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w:t>
      </w:r>
      <w:proofErr w:type="spellStart"/>
      <w:r>
        <w:t>etc</w:t>
      </w:r>
      <w:proofErr w:type="spellEnd"/>
      <w:r>
        <w:t xml:space="preserve">).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 xml:space="preserve">E.g., list the principles you think are the right approach to resolve this key issue and point to the </w:t>
      </w:r>
      <w:proofErr w:type="spellStart"/>
      <w:r>
        <w:t>subclause</w:t>
      </w:r>
      <w:proofErr w:type="spellEnd"/>
      <w:r>
        <w:t xml:space="preserv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w:t>
            </w:r>
            <w:proofErr w:type="spellStart"/>
            <w:r>
              <w:rPr>
                <w:b w:val="0"/>
                <w:bCs/>
                <w:sz w:val="16"/>
                <w:szCs w:val="16"/>
                <w:lang w:val="en-US"/>
              </w:rPr>
              <w:t>Rel</w:t>
            </w:r>
            <w:proofErr w:type="spellEnd"/>
            <w:r>
              <w:rPr>
                <w:b w:val="0"/>
                <w:bCs/>
                <w:sz w:val="16"/>
                <w:szCs w:val="16"/>
                <w:lang w:val="en-US"/>
              </w:rPr>
              <w:t xml:space="preserve"> 19. Any new RTP HE extensions, including studying FEC in RTP HE will be part of this SID. This will have to wait for the next 9-12 months for completion</w:t>
            </w:r>
          </w:p>
          <w:p w14:paraId="7CFFE316" w14:textId="77777777" w:rsidR="006213EF" w:rsidRDefault="00907603">
            <w:pPr>
              <w:pStyle w:val="TAH"/>
              <w:spacing w:line="259" w:lineRule="auto"/>
              <w:jc w:val="left"/>
              <w:rPr>
                <w:b w:val="0"/>
                <w:bCs/>
                <w:sz w:val="16"/>
                <w:szCs w:val="16"/>
                <w:lang w:val="en-US" w:eastAsia="zh-CN"/>
              </w:rPr>
            </w:pPr>
            <w:r>
              <w:rPr>
                <w:rFonts w:ascii="Arial Bold" w:eastAsia="宋体" w:hAnsi="Arial Bold" w:cs="Arial Bold"/>
                <w:sz w:val="16"/>
                <w:szCs w:val="16"/>
                <w:lang w:val="en-US" w:eastAsia="zh-CN"/>
              </w:rPr>
              <w:t>[</w:t>
            </w:r>
            <w:proofErr w:type="spellStart"/>
            <w:r>
              <w:rPr>
                <w:rFonts w:ascii="Arial Bold" w:eastAsia="宋体" w:hAnsi="Arial Bold" w:cs="Arial Bold"/>
                <w:sz w:val="16"/>
                <w:szCs w:val="16"/>
                <w:lang w:val="en-US" w:eastAsia="zh-CN"/>
              </w:rPr>
              <w:t>Tencent</w:t>
            </w:r>
            <w:proofErr w:type="spellEnd"/>
            <w:r>
              <w:rPr>
                <w:rFonts w:ascii="Arial Bold" w:eastAsia="宋体" w:hAnsi="Arial Bold" w:cs="Arial Bold"/>
                <w:sz w:val="16"/>
                <w:szCs w:val="16"/>
                <w:lang w:val="en-US" w:eastAsia="zh-CN"/>
              </w:rPr>
              <w:t xml:space="preserve">]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宋体"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a large number of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sidRPr="008D0424">
                <w:rPr>
                  <w:rFonts w:ascii="Calibri" w:hAnsi="Calibri" w:cs="Calibri"/>
                  <w:i/>
                  <w:iCs/>
                  <w:lang w:val="en-US"/>
                </w:rPr>
                <w:t>ENs.</w:t>
              </w:r>
              <w:proofErr w:type="spellEnd"/>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6CCB9B4F" w14:textId="77777777" w:rsidR="008D0424" w:rsidRDefault="0015329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76C36057" w14:textId="77777777" w:rsidR="00153295" w:rsidRDefault="0015329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Current solutions are based on/depend on different AL-FEC mechanisms. Thus t</w:t>
              </w:r>
              <w:r w:rsidRPr="004A69A6">
                <w:rPr>
                  <w:rFonts w:eastAsiaTheme="minorEastAsia"/>
                  <w:b w:val="0"/>
                  <w:bCs/>
                  <w:sz w:val="16"/>
                  <w:szCs w:val="16"/>
                  <w:lang w:eastAsia="zh-CN"/>
                </w:rPr>
                <w:t xml:space="preserve">he </w:t>
              </w:r>
              <w:r>
                <w:rPr>
                  <w:rFonts w:eastAsiaTheme="minorEastAsia"/>
                  <w:b w:val="0"/>
                  <w:bCs/>
                  <w:sz w:val="16"/>
                  <w:szCs w:val="16"/>
                  <w:lang w:eastAsia="zh-CN"/>
                </w:rPr>
                <w:t>target use</w:t>
              </w:r>
              <w:r w:rsidRPr="004A69A6">
                <w:rPr>
                  <w:rFonts w:eastAsiaTheme="minorEastAsia"/>
                  <w:b w:val="0"/>
                  <w:bCs/>
                  <w:sz w:val="16"/>
                  <w:szCs w:val="16"/>
                  <w:lang w:eastAsia="zh-CN"/>
                </w:rPr>
                <w:t xml:space="preserve"> cases for </w:t>
              </w:r>
              <w:r>
                <w:rPr>
                  <w:rFonts w:eastAsiaTheme="minorEastAsia"/>
                  <w:b w:val="0"/>
                  <w:bCs/>
                  <w:sz w:val="16"/>
                  <w:szCs w:val="16"/>
                  <w:lang w:eastAsia="zh-CN"/>
                </w:rPr>
                <w:t>AL-</w:t>
              </w:r>
              <w:r w:rsidRPr="004A69A6">
                <w:rPr>
                  <w:rFonts w:eastAsiaTheme="minorEastAsia"/>
                  <w:b w:val="0"/>
                  <w:bCs/>
                  <w:sz w:val="16"/>
                  <w:szCs w:val="16"/>
                  <w:lang w:eastAsia="zh-CN"/>
                </w:rPr>
                <w:t xml:space="preserve">FEC </w:t>
              </w:r>
              <w:r>
                <w:rPr>
                  <w:rFonts w:eastAsiaTheme="minorEastAsia"/>
                  <w:b w:val="0"/>
                  <w:bCs/>
                  <w:sz w:val="16"/>
                  <w:szCs w:val="16"/>
                  <w:lang w:eastAsia="zh-CN"/>
                </w:rPr>
                <w:t>should be classified firstly</w:t>
              </w:r>
              <w:r w:rsidRPr="004A69A6">
                <w:rPr>
                  <w:rFonts w:eastAsiaTheme="minorEastAsia"/>
                  <w:b w:val="0"/>
                  <w:bCs/>
                  <w:sz w:val="16"/>
                  <w:szCs w:val="16"/>
                  <w:lang w:eastAsia="zh-CN"/>
                </w:rPr>
                <w:t>.</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is sufficient and </w:t>
              </w:r>
              <w:r>
                <w:rPr>
                  <w:rFonts w:eastAsiaTheme="minorEastAsia"/>
                  <w:b w:val="0"/>
                  <w:bCs/>
                  <w:sz w:val="16"/>
                  <w:szCs w:val="16"/>
                  <w:lang w:eastAsia="zh-CN"/>
                </w:rPr>
                <w:t xml:space="preserve">achievable </w:t>
              </w:r>
              <w:r w:rsidRPr="004A69A6">
                <w:rPr>
                  <w:rFonts w:eastAsiaTheme="minorEastAsia"/>
                  <w:b w:val="0"/>
                  <w:bCs/>
                  <w:sz w:val="16"/>
                  <w:szCs w:val="16"/>
                  <w:lang w:eastAsia="zh-CN"/>
                </w:rPr>
                <w:t xml:space="preserve">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 xml:space="preserve">out impact on the application layer </w:t>
              </w:r>
              <w:r w:rsidRPr="004A69A6">
                <w:rPr>
                  <w:rFonts w:eastAsiaTheme="minorEastAsia"/>
                  <w:b w:val="0"/>
                  <w:bCs/>
                  <w:sz w:val="16"/>
                  <w:szCs w:val="16"/>
                  <w:lang w:eastAsia="zh-CN"/>
                </w:rPr>
                <w:t>needs further</w:t>
              </w:r>
              <w:r>
                <w:rPr>
                  <w:rFonts w:eastAsiaTheme="minorEastAsia"/>
                  <w:b w:val="0"/>
                  <w:bCs/>
                  <w:sz w:val="16"/>
                  <w:szCs w:val="16"/>
                  <w:lang w:eastAsia="zh-CN"/>
                </w:rPr>
                <w:t xml:space="preserve"> collaboration with </w:t>
              </w:r>
              <w:r w:rsidRPr="004A69A6">
                <w:rPr>
                  <w:rFonts w:eastAsiaTheme="minorEastAsia"/>
                  <w:b w:val="0"/>
                  <w:bCs/>
                  <w:sz w:val="16"/>
                  <w:szCs w:val="16"/>
                  <w:lang w:eastAsia="zh-CN"/>
                </w:rPr>
                <w:t>SA4/RAN2.</w:t>
              </w:r>
              <w:r>
                <w:rPr>
                  <w:rFonts w:eastAsiaTheme="minorEastAsia"/>
                  <w:b w:val="0"/>
                  <w:bCs/>
                  <w:sz w:val="16"/>
                  <w:szCs w:val="16"/>
                  <w:lang w:eastAsia="zh-CN"/>
                </w:rPr>
                <w:t xml:space="preserve"> ENs need to be a</w:t>
              </w:r>
            </w:ins>
            <w:ins w:id="45" w:author="Huawei-Hui" w:date="2024-03-22T03:17:00Z">
              <w:r>
                <w:rPr>
                  <w:rFonts w:eastAsiaTheme="minorEastAsia"/>
                  <w:b w:val="0"/>
                  <w:bCs/>
                  <w:sz w:val="16"/>
                  <w:szCs w:val="16"/>
                  <w:lang w:eastAsia="zh-CN"/>
                </w:rPr>
                <w:t>ddressed before conclusion.</w:t>
              </w:r>
            </w:ins>
          </w:p>
          <w:p w14:paraId="6BC7F831" w14:textId="77777777" w:rsidR="00382E3D" w:rsidRDefault="00382E3D">
            <w:pPr>
              <w:pStyle w:val="TAH"/>
              <w:spacing w:line="259" w:lineRule="auto"/>
              <w:jc w:val="left"/>
              <w:rPr>
                <w:ins w:id="46" w:author="vivo" w:date="2024-03-22T11:30:00Z"/>
                <w:sz w:val="16"/>
                <w:szCs w:val="16"/>
                <w:lang w:val="en-US"/>
              </w:rPr>
            </w:pPr>
          </w:p>
          <w:p w14:paraId="15D39E11" w14:textId="457BEC9D" w:rsidR="0068256D" w:rsidRPr="003D28EC" w:rsidRDefault="00382E3D" w:rsidP="0068256D">
            <w:pPr>
              <w:pStyle w:val="TAH"/>
              <w:jc w:val="left"/>
              <w:rPr>
                <w:ins w:id="47" w:author="vivo" w:date="2024-03-22T12:04:00Z"/>
                <w:rFonts w:eastAsia="宋体"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sidR="0068256D" w:rsidRPr="003D28EC">
                <w:rPr>
                  <w:rFonts w:eastAsia="宋体" w:cs="Arial"/>
                  <w:b w:val="0"/>
                  <w:sz w:val="16"/>
                  <w:szCs w:val="16"/>
                  <w:lang w:eastAsia="zh-CN"/>
                </w:rPr>
                <w:t xml:space="preserve"> There are following </w:t>
              </w:r>
            </w:ins>
            <w:ins w:id="50" w:author="vivo" w:date="2024-03-22T13:44:00Z">
              <w:r w:rsidR="006E00A2">
                <w:rPr>
                  <w:rFonts w:eastAsia="宋体" w:cs="Arial"/>
                  <w:b w:val="0"/>
                  <w:sz w:val="16"/>
                  <w:szCs w:val="16"/>
                  <w:lang w:eastAsia="zh-CN"/>
                </w:rPr>
                <w:t>solution</w:t>
              </w:r>
            </w:ins>
            <w:ins w:id="51" w:author="vivo" w:date="2024-03-22T12:04:00Z">
              <w:r w:rsidR="0068256D" w:rsidRPr="003D28EC">
                <w:rPr>
                  <w:rFonts w:eastAsia="宋体" w:cs="Arial"/>
                  <w:b w:val="0"/>
                  <w:sz w:val="16"/>
                  <w:szCs w:val="16"/>
                  <w:lang w:eastAsia="zh-CN"/>
                </w:rPr>
                <w:t>s</w:t>
              </w:r>
            </w:ins>
          </w:p>
          <w:p w14:paraId="7263BA41" w14:textId="77777777" w:rsidR="0068256D" w:rsidRPr="004875FE" w:rsidRDefault="0068256D" w:rsidP="0068256D">
            <w:pPr>
              <w:pStyle w:val="TAH"/>
              <w:numPr>
                <w:ilvl w:val="0"/>
                <w:numId w:val="18"/>
              </w:numPr>
              <w:jc w:val="left"/>
              <w:rPr>
                <w:ins w:id="52" w:author="vivo" w:date="2024-03-22T12:04:00Z"/>
                <w:rFonts w:cs="Arial"/>
                <w:b w:val="0"/>
                <w:sz w:val="16"/>
                <w:szCs w:val="16"/>
              </w:rPr>
            </w:pPr>
            <w:ins w:id="53" w:author="vivo" w:date="2024-03-22T12:04:00Z">
              <w:r w:rsidRPr="003D28EC">
                <w:rPr>
                  <w:rFonts w:eastAsia="宋体" w:cs="Arial"/>
                  <w:b w:val="0"/>
                  <w:sz w:val="16"/>
                  <w:szCs w:val="16"/>
                  <w:lang w:eastAsia="zh-CN"/>
                </w:rPr>
                <w:t>CP b</w:t>
              </w:r>
              <w:r w:rsidRPr="004875FE">
                <w:rPr>
                  <w:rFonts w:eastAsia="宋体" w:cs="Arial"/>
                  <w:b w:val="0"/>
                  <w:sz w:val="16"/>
                  <w:szCs w:val="16"/>
                  <w:lang w:eastAsia="zh-CN"/>
                </w:rPr>
                <w:t>ased #</w:t>
              </w:r>
              <w:proofErr w:type="gramStart"/>
              <w:r w:rsidRPr="004875FE">
                <w:rPr>
                  <w:rFonts w:eastAsia="宋体" w:cs="Arial"/>
                  <w:b w:val="0"/>
                  <w:sz w:val="16"/>
                  <w:szCs w:val="16"/>
                  <w:lang w:eastAsia="zh-CN"/>
                </w:rPr>
                <w:t>1,#</w:t>
              </w:r>
              <w:proofErr w:type="gramEnd"/>
              <w:r w:rsidRPr="004875FE">
                <w:rPr>
                  <w:rFonts w:eastAsia="宋体" w:cs="Arial"/>
                  <w:b w:val="0"/>
                  <w:sz w:val="16"/>
                  <w:szCs w:val="16"/>
                  <w:lang w:eastAsia="zh-CN"/>
                </w:rPr>
                <w:t>2,#,3,#4</w:t>
              </w:r>
              <w:r>
                <w:rPr>
                  <w:rFonts w:eastAsia="宋体" w:cs="Arial"/>
                  <w:b w:val="0"/>
                  <w:sz w:val="16"/>
                  <w:szCs w:val="16"/>
                  <w:lang w:eastAsia="zh-CN"/>
                </w:rPr>
                <w:t>, main idea are:</w:t>
              </w:r>
            </w:ins>
          </w:p>
          <w:p w14:paraId="76ED45C6" w14:textId="77777777" w:rsidR="0068256D" w:rsidRPr="004875FE" w:rsidRDefault="0068256D" w:rsidP="0068256D">
            <w:pPr>
              <w:pStyle w:val="TAH"/>
              <w:numPr>
                <w:ilvl w:val="1"/>
                <w:numId w:val="18"/>
              </w:numPr>
              <w:jc w:val="left"/>
              <w:rPr>
                <w:ins w:id="54" w:author="vivo" w:date="2024-03-22T12:04:00Z"/>
                <w:rFonts w:cs="Arial"/>
                <w:b w:val="0"/>
                <w:sz w:val="16"/>
                <w:szCs w:val="16"/>
              </w:rPr>
            </w:pPr>
            <w:ins w:id="55" w:author="vivo" w:date="2024-03-22T12:04:00Z">
              <w:r w:rsidRPr="004875FE">
                <w:rPr>
                  <w:rFonts w:eastAsia="等线" w:cs="Arial"/>
                  <w:b w:val="0"/>
                  <w:sz w:val="16"/>
                  <w:szCs w:val="16"/>
                </w:rPr>
                <w:t xml:space="preserve">#1 PDU Set </w:t>
              </w:r>
              <w:r w:rsidRPr="004875FE">
                <w:rPr>
                  <w:rFonts w:eastAsia="宋体" w:cs="Arial"/>
                  <w:b w:val="0"/>
                  <w:sz w:val="16"/>
                  <w:szCs w:val="16"/>
                  <w:lang w:eastAsia="zh-CN"/>
                </w:rPr>
                <w:t>content</w:t>
              </w:r>
              <w:r w:rsidRPr="004875FE">
                <w:rPr>
                  <w:rFonts w:eastAsia="等线" w:cs="Arial"/>
                  <w:b w:val="0"/>
                  <w:sz w:val="16"/>
                  <w:szCs w:val="16"/>
                </w:rPr>
                <w:t xml:space="preserve"> ratio awareness at RAN</w:t>
              </w:r>
            </w:ins>
          </w:p>
          <w:p w14:paraId="079AA802" w14:textId="77777777" w:rsidR="0068256D" w:rsidRPr="004875FE" w:rsidRDefault="0068256D" w:rsidP="0068256D">
            <w:pPr>
              <w:pStyle w:val="TAH"/>
              <w:numPr>
                <w:ilvl w:val="1"/>
                <w:numId w:val="18"/>
              </w:numPr>
              <w:jc w:val="left"/>
              <w:rPr>
                <w:ins w:id="56" w:author="vivo" w:date="2024-03-22T12:04:00Z"/>
                <w:rFonts w:eastAsia="等线" w:cs="Arial"/>
                <w:b w:val="0"/>
                <w:sz w:val="16"/>
                <w:szCs w:val="16"/>
              </w:rPr>
            </w:pPr>
            <w:ins w:id="57" w:author="vivo" w:date="2024-03-22T12:04:00Z">
              <w:r w:rsidRPr="004875FE">
                <w:rPr>
                  <w:rFonts w:eastAsia="等线" w:cs="Arial"/>
                  <w:b w:val="0"/>
                  <w:sz w:val="16"/>
                  <w:szCs w:val="16"/>
                </w:rPr>
                <w:t>#2 Discarding of redundant PDUs (FEC) and reporting</w:t>
              </w:r>
            </w:ins>
          </w:p>
          <w:p w14:paraId="532BF791" w14:textId="77777777" w:rsidR="0068256D" w:rsidRPr="004875FE" w:rsidRDefault="0068256D" w:rsidP="0068256D">
            <w:pPr>
              <w:pStyle w:val="TAH"/>
              <w:numPr>
                <w:ilvl w:val="1"/>
                <w:numId w:val="18"/>
              </w:numPr>
              <w:jc w:val="left"/>
              <w:rPr>
                <w:ins w:id="58" w:author="vivo" w:date="2024-03-22T12:04:00Z"/>
                <w:rFonts w:eastAsia="等线" w:cs="Arial"/>
                <w:b w:val="0"/>
                <w:sz w:val="16"/>
                <w:szCs w:val="16"/>
              </w:rPr>
            </w:pPr>
            <w:ins w:id="59" w:author="vivo" w:date="2024-03-22T12:04:00Z">
              <w:r w:rsidRPr="004875FE">
                <w:rPr>
                  <w:rFonts w:eastAsia="等线" w:cs="Arial"/>
                  <w:b w:val="0"/>
                  <w:sz w:val="16"/>
                  <w:szCs w:val="16"/>
                </w:rPr>
                <w:t>#3 mapping information between FEC transmission ratio and PSI value</w:t>
              </w:r>
              <w:r w:rsidRPr="004875FE">
                <w:rPr>
                  <w:rFonts w:eastAsia="等线" w:cs="Arial"/>
                  <w:b w:val="0"/>
                  <w:sz w:val="16"/>
                  <w:szCs w:val="16"/>
                  <w:lang w:eastAsia="zh-CN"/>
                </w:rPr>
                <w:t xml:space="preserve"> </w:t>
              </w:r>
            </w:ins>
          </w:p>
          <w:p w14:paraId="58C56146" w14:textId="77777777" w:rsidR="0068256D" w:rsidRPr="004875FE" w:rsidRDefault="0068256D" w:rsidP="0068256D">
            <w:pPr>
              <w:pStyle w:val="TAH"/>
              <w:numPr>
                <w:ilvl w:val="1"/>
                <w:numId w:val="18"/>
              </w:numPr>
              <w:jc w:val="left"/>
              <w:rPr>
                <w:ins w:id="60" w:author="vivo" w:date="2024-03-22T12:04:00Z"/>
                <w:rFonts w:cs="Arial"/>
                <w:b w:val="0"/>
                <w:sz w:val="16"/>
                <w:szCs w:val="16"/>
              </w:rPr>
            </w:pPr>
            <w:ins w:id="61" w:author="vivo" w:date="2024-03-22T12:04:00Z">
              <w:r w:rsidRPr="004875FE">
                <w:rPr>
                  <w:rFonts w:cs="Arial"/>
                  <w:b w:val="0"/>
                  <w:sz w:val="16"/>
                  <w:szCs w:val="16"/>
                </w:rPr>
                <w:t>#4 Drops the FEC protection packets if the PSIHI indicates the FEC scheme.</w:t>
              </w:r>
            </w:ins>
          </w:p>
          <w:p w14:paraId="27318DFA" w14:textId="77777777" w:rsidR="0068256D" w:rsidRPr="003D28EC" w:rsidRDefault="0068256D" w:rsidP="0068256D">
            <w:pPr>
              <w:pStyle w:val="TAH"/>
              <w:numPr>
                <w:ilvl w:val="0"/>
                <w:numId w:val="18"/>
              </w:numPr>
              <w:jc w:val="left"/>
              <w:rPr>
                <w:ins w:id="62" w:author="vivo" w:date="2024-03-22T12:04:00Z"/>
                <w:rFonts w:cs="Arial"/>
                <w:b w:val="0"/>
                <w:sz w:val="16"/>
                <w:szCs w:val="16"/>
              </w:rPr>
            </w:pPr>
            <w:ins w:id="63" w:author="vivo" w:date="2024-03-22T12:04:00Z">
              <w:r w:rsidRPr="004875FE">
                <w:rPr>
                  <w:rFonts w:eastAsia="宋体" w:cs="Arial"/>
                  <w:b w:val="0"/>
                  <w:sz w:val="16"/>
                  <w:szCs w:val="16"/>
                  <w:lang w:eastAsia="zh-CN"/>
                </w:rPr>
                <w:t>UP based #21 and UP ba</w:t>
              </w:r>
              <w:r w:rsidRPr="003D28EC">
                <w:rPr>
                  <w:rFonts w:eastAsia="宋体" w:cs="Arial"/>
                  <w:b w:val="0"/>
                  <w:sz w:val="16"/>
                  <w:szCs w:val="16"/>
                  <w:lang w:eastAsia="zh-CN"/>
                </w:rPr>
                <w:t>sed include</w:t>
              </w:r>
            </w:ins>
          </w:p>
          <w:p w14:paraId="3320779A" w14:textId="77777777" w:rsidR="0068256D" w:rsidRPr="004875FE" w:rsidRDefault="0068256D" w:rsidP="0068256D">
            <w:pPr>
              <w:pStyle w:val="TAH"/>
              <w:numPr>
                <w:ilvl w:val="1"/>
                <w:numId w:val="18"/>
              </w:numPr>
              <w:jc w:val="left"/>
              <w:rPr>
                <w:ins w:id="64" w:author="vivo" w:date="2024-03-22T12:04:00Z"/>
                <w:rFonts w:cs="Arial"/>
                <w:b w:val="0"/>
                <w:sz w:val="16"/>
                <w:szCs w:val="16"/>
              </w:rPr>
            </w:pPr>
            <w:ins w:id="65" w:author="vivo" w:date="2024-03-22T12:04:00Z">
              <w:r>
                <w:rPr>
                  <w:rFonts w:eastAsia="宋体" w:cs="Arial"/>
                  <w:b w:val="0"/>
                  <w:sz w:val="16"/>
                  <w:szCs w:val="16"/>
                  <w:lang w:eastAsia="zh-CN"/>
                </w:rPr>
                <w:t xml:space="preserve">Alternative1: </w:t>
              </w:r>
              <w:r w:rsidRPr="003D28EC">
                <w:rPr>
                  <w:rFonts w:eastAsia="宋体" w:cs="Arial"/>
                  <w:b w:val="0"/>
                  <w:sz w:val="16"/>
                  <w:szCs w:val="16"/>
                  <w:lang w:eastAsia="zh-CN"/>
                </w:rPr>
                <w:t>marking</w:t>
              </w:r>
              <w:r>
                <w:rPr>
                  <w:rFonts w:eastAsia="宋体" w:cs="Arial"/>
                  <w:b w:val="0"/>
                  <w:sz w:val="16"/>
                  <w:szCs w:val="16"/>
                  <w:lang w:eastAsia="zh-CN"/>
                </w:rPr>
                <w:t xml:space="preserve"> repair packet and the associated source packet</w:t>
              </w:r>
              <w:r w:rsidRPr="003D28EC">
                <w:rPr>
                  <w:rFonts w:eastAsia="宋体" w:cs="Arial"/>
                  <w:b w:val="0"/>
                  <w:sz w:val="16"/>
                  <w:szCs w:val="16"/>
                  <w:lang w:eastAsia="zh-CN"/>
                </w:rPr>
                <w:t>;</w:t>
              </w:r>
            </w:ins>
          </w:p>
          <w:p w14:paraId="7F99293B" w14:textId="77777777" w:rsidR="0068256D" w:rsidRPr="003D28EC" w:rsidRDefault="0068256D" w:rsidP="0068256D">
            <w:pPr>
              <w:pStyle w:val="TAH"/>
              <w:numPr>
                <w:ilvl w:val="1"/>
                <w:numId w:val="18"/>
              </w:numPr>
              <w:jc w:val="left"/>
              <w:rPr>
                <w:ins w:id="66" w:author="vivo" w:date="2024-03-22T12:04:00Z"/>
                <w:rFonts w:cs="Arial"/>
                <w:b w:val="0"/>
                <w:sz w:val="16"/>
                <w:szCs w:val="16"/>
              </w:rPr>
            </w:pPr>
            <w:ins w:id="67" w:author="vivo" w:date="2024-03-22T12:04:00Z">
              <w:r>
                <w:rPr>
                  <w:rFonts w:eastAsia="宋体" w:cs="Arial"/>
                  <w:b w:val="0"/>
                  <w:sz w:val="16"/>
                  <w:szCs w:val="16"/>
                  <w:lang w:eastAsia="zh-CN"/>
                </w:rPr>
                <w:t xml:space="preserve">Alternative2: </w:t>
              </w:r>
              <w:r w:rsidRPr="003D28EC">
                <w:rPr>
                  <w:rFonts w:eastAsia="宋体" w:cs="Arial"/>
                  <w:b w:val="0"/>
                  <w:sz w:val="16"/>
                  <w:szCs w:val="16"/>
                  <w:lang w:eastAsia="zh-CN"/>
                </w:rPr>
                <w:t xml:space="preserve">successful ratio marking </w:t>
              </w:r>
            </w:ins>
          </w:p>
          <w:p w14:paraId="197CF0BF" w14:textId="77777777" w:rsidR="0068256D" w:rsidRDefault="0068256D" w:rsidP="00382E3D">
            <w:pPr>
              <w:pStyle w:val="TAH"/>
              <w:jc w:val="left"/>
              <w:rPr>
                <w:ins w:id="68" w:author="vivo" w:date="2024-03-22T12:04:00Z"/>
                <w:rFonts w:eastAsiaTheme="minorEastAsia" w:cs="Arial"/>
                <w:sz w:val="16"/>
                <w:szCs w:val="16"/>
                <w:lang w:eastAsia="zh-CN"/>
              </w:rPr>
            </w:pPr>
          </w:p>
          <w:p w14:paraId="3D78F399" w14:textId="2E926CA2" w:rsidR="00382E3D" w:rsidRDefault="00382E3D" w:rsidP="00382E3D">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w:t>
              </w:r>
              <w:r w:rsidRPr="00EA3EC8">
                <w:rPr>
                  <w:rFonts w:eastAsiaTheme="minorEastAsia" w:cs="Arial"/>
                  <w:b w:val="0"/>
                  <w:sz w:val="16"/>
                  <w:szCs w:val="16"/>
                  <w:lang w:eastAsia="zh-CN"/>
                </w:rPr>
                <w:t>S2-2210181</w:t>
              </w:r>
              <w:r>
                <w:rPr>
                  <w:rFonts w:eastAsiaTheme="minorEastAsia" w:cs="Arial"/>
                  <w:b w:val="0"/>
                  <w:sz w:val="16"/>
                  <w:szCs w:val="16"/>
                  <w:lang w:eastAsia="zh-CN"/>
                </w:rPr>
                <w:t>, SA4 replies that v</w:t>
              </w:r>
              <w:r w:rsidRPr="00EA3EC8">
                <w:rPr>
                  <w:rFonts w:eastAsiaTheme="minorEastAsia" w:cs="Arial"/>
                  <w:b w:val="0"/>
                  <w:sz w:val="16"/>
                  <w:szCs w:val="16"/>
                  <w:lang w:eastAsia="zh-CN"/>
                </w:rPr>
                <w:t>ideo usually relies on Flex-FEC</w:t>
              </w:r>
              <w:r>
                <w:rPr>
                  <w:rFonts w:eastAsiaTheme="minorEastAsia" w:cs="Arial"/>
                  <w:b w:val="0"/>
                  <w:sz w:val="16"/>
                  <w:szCs w:val="16"/>
                  <w:lang w:eastAsia="zh-CN"/>
                </w:rPr>
                <w:t xml:space="preserve">, and #21 </w:t>
              </w:r>
            </w:ins>
            <w:ins w:id="71" w:author="vivo" w:date="2024-03-22T11:31:00Z">
              <w:r w:rsidR="0032158C">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sidR="0032158C">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Other solution based on other FEC need to further coordinated with SA4.</w:t>
              </w:r>
            </w:ins>
            <w:ins w:id="75" w:author="vivo" w:date="2024-03-22T11:43:00Z">
              <w:r w:rsidR="00BE772B">
                <w:rPr>
                  <w:rFonts w:eastAsiaTheme="minorEastAsia" w:cs="Arial"/>
                  <w:b w:val="0"/>
                  <w:sz w:val="16"/>
                  <w:szCs w:val="16"/>
                  <w:lang w:eastAsia="zh-CN"/>
                </w:rPr>
                <w:t xml:space="preserve"> Also discard based on FEC</w:t>
              </w:r>
            </w:ins>
            <w:ins w:id="76" w:author="vivo" w:date="2024-03-22T11:44:00Z">
              <w:r w:rsidR="00BE772B">
                <w:rPr>
                  <w:rFonts w:eastAsiaTheme="minorEastAsia" w:cs="Arial"/>
                  <w:b w:val="0"/>
                  <w:sz w:val="16"/>
                  <w:szCs w:val="16"/>
                  <w:lang w:eastAsia="zh-CN"/>
                </w:rPr>
                <w:t xml:space="preserve"> in UL</w:t>
              </w:r>
            </w:ins>
            <w:ins w:id="77" w:author="vivo" w:date="2024-03-22T11:43:00Z">
              <w:r w:rsidR="00BE772B">
                <w:rPr>
                  <w:rFonts w:eastAsiaTheme="minorEastAsia" w:cs="Arial"/>
                  <w:b w:val="0"/>
                  <w:sz w:val="16"/>
                  <w:szCs w:val="16"/>
                  <w:lang w:eastAsia="zh-CN"/>
                </w:rPr>
                <w:t xml:space="preserve"> should not </w:t>
              </w:r>
            </w:ins>
            <w:ins w:id="78" w:author="vivo" w:date="2024-03-22T11:44:00Z">
              <w:r w:rsidR="00BE772B">
                <w:rPr>
                  <w:rFonts w:eastAsiaTheme="minorEastAsia" w:cs="Arial"/>
                  <w:b w:val="0"/>
                  <w:sz w:val="16"/>
                  <w:szCs w:val="16"/>
                  <w:lang w:eastAsia="zh-CN"/>
                </w:rPr>
                <w:t xml:space="preserve">be </w:t>
              </w:r>
            </w:ins>
            <w:ins w:id="79" w:author="vivo" w:date="2024-03-22T11:43:00Z">
              <w:r w:rsidR="00BE772B">
                <w:rPr>
                  <w:rFonts w:eastAsiaTheme="minorEastAsia" w:cs="Arial"/>
                  <w:b w:val="0"/>
                  <w:sz w:val="16"/>
                  <w:szCs w:val="16"/>
                  <w:lang w:eastAsia="zh-CN"/>
                </w:rPr>
                <w:t>supported, since the repair packet need to protect the resource packet during N6 transmission</w:t>
              </w:r>
            </w:ins>
            <w:ins w:id="80" w:author="vivo" w:date="2024-03-22T13:02:00Z">
              <w:r w:rsidR="00F069F7">
                <w:rPr>
                  <w:rFonts w:eastAsiaTheme="minorEastAsia" w:cs="Arial"/>
                  <w:b w:val="0"/>
                  <w:sz w:val="16"/>
                  <w:szCs w:val="16"/>
                  <w:lang w:eastAsia="zh-CN"/>
                </w:rPr>
                <w:t>.</w:t>
              </w:r>
            </w:ins>
          </w:p>
          <w:p w14:paraId="425E44F0" w14:textId="77777777" w:rsidR="00CB7CB0" w:rsidRPr="004875FE" w:rsidRDefault="00CB7CB0" w:rsidP="00382E3D">
            <w:pPr>
              <w:pStyle w:val="TAH"/>
              <w:jc w:val="left"/>
              <w:rPr>
                <w:ins w:id="81" w:author="vivo" w:date="2024-03-22T11:30:00Z"/>
                <w:rFonts w:eastAsiaTheme="minorEastAsia" w:cs="Arial"/>
                <w:b w:val="0"/>
                <w:sz w:val="16"/>
                <w:szCs w:val="16"/>
                <w:lang w:eastAsia="zh-CN"/>
              </w:rPr>
            </w:pPr>
          </w:p>
          <w:p w14:paraId="72096453" w14:textId="6D7AD9CE" w:rsidR="000B1DA2" w:rsidRDefault="000B1DA2" w:rsidP="00733A11">
            <w:pPr>
              <w:spacing w:after="0"/>
              <w:rPr>
                <w:ins w:id="82" w:author="China Telecom" w:date="2024-03-22T16:04:00Z"/>
              </w:rPr>
            </w:pPr>
            <w:ins w:id="83" w:author="China Telecom" w:date="2024-03-22T16:04:00Z">
              <w:r>
                <w:t>[China Telecom]</w:t>
              </w:r>
            </w:ins>
          </w:p>
          <w:p w14:paraId="6D5ABF68" w14:textId="56D181FA" w:rsidR="000B1DA2" w:rsidRDefault="000B1DA2" w:rsidP="000B1DA2">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2) How</w:t>
              </w:r>
              <w:r w:rsidRPr="00133C89">
                <w:t xml:space="preserve"> </w:t>
              </w:r>
              <w:r>
                <w:t xml:space="preserve">to solve the ENs in current </w:t>
              </w:r>
            </w:ins>
            <w:ins w:id="86" w:author="China Telecom" w:date="2024-03-22T16:05:00Z">
              <w:r>
                <w:t xml:space="preserve">FEC </w:t>
              </w:r>
            </w:ins>
            <w:ins w:id="87" w:author="China Telecom" w:date="2024-03-22T16:04:00Z">
              <w:r>
                <w:t>solutions.</w:t>
              </w:r>
            </w:ins>
          </w:p>
          <w:p w14:paraId="4D6DF157" w14:textId="77777777" w:rsidR="000B1DA2" w:rsidRDefault="000B1DA2" w:rsidP="000B1DA2">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14:paraId="7FB7AB97" w14:textId="1B708C24" w:rsidR="00382E3D" w:rsidRPr="000B1DA2" w:rsidRDefault="000B1DA2" w:rsidP="001B1088">
            <w:ins w:id="90" w:author="China Telecom" w:date="2024-03-22T16:04:00Z">
              <w:r>
                <w:t xml:space="preserve">Assuming these two option are all effective for XR services, for static FEC ratio, we prefer to provide such </w:t>
              </w:r>
            </w:ins>
            <w:ins w:id="91" w:author="China Telecom" w:date="2024-03-22T16:05:00Z">
              <w:r w:rsidR="00780048">
                <w:t xml:space="preserve">a </w:t>
              </w:r>
            </w:ins>
            <w:ins w:id="92" w:author="China Telecom" w:date="2024-03-22T16:04:00Z">
              <w:r>
                <w:t>ratio via CP</w:t>
              </w:r>
            </w:ins>
            <w:ins w:id="93" w:author="China Telecom" w:date="2024-03-22T16:05:00Z">
              <w:r w:rsidR="00780048">
                <w:t xml:space="preserve"> in this Release</w:t>
              </w:r>
            </w:ins>
            <w:ins w:id="94" w:author="China Telecom" w:date="2024-03-22T16:04:00Z">
              <w:r>
                <w:t>; for flexible FEC retransmission</w:t>
              </w:r>
            </w:ins>
            <w:ins w:id="95" w:author="China Telecom" w:date="2024-03-22T16:06:00Z">
              <w:r w:rsidR="00780048">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w:t>
              </w:r>
              <w:r w:rsidRPr="003B08E5">
                <w:rPr>
                  <w:lang w:eastAsia="ko-KR"/>
                </w:rPr>
                <w:t xml:space="preserve">roactively </w:t>
              </w:r>
              <w:r>
                <w:rPr>
                  <w:lang w:eastAsia="ko-KR"/>
                </w:rPr>
                <w:t xml:space="preserve">drop FEC packets from congestion related drops, </w:t>
              </w:r>
            </w:ins>
            <w:ins w:id="97" w:author="China Telecom" w:date="2024-03-22T16:06:00Z">
              <w:r w:rsidR="00441736">
                <w:rPr>
                  <w:lang w:eastAsia="ko-KR"/>
                </w:rPr>
                <w:t xml:space="preserve">it </w:t>
              </w:r>
            </w:ins>
            <w:ins w:id="98" w:author="China Telecom" w:date="2024-03-22T16:30:00Z">
              <w:r w:rsidR="0013787E">
                <w:rPr>
                  <w:lang w:eastAsia="ko-KR"/>
                </w:rPr>
                <w:t>may be</w:t>
              </w:r>
            </w:ins>
            <w:ins w:id="99" w:author="China Telecom" w:date="2024-03-22T16:04:00Z">
              <w:r w:rsidRPr="006C1C08">
                <w:rPr>
                  <w:lang w:eastAsia="ko-KR"/>
                </w:rPr>
                <w:t xml:space="preserve"> difficult to </w:t>
              </w:r>
            </w:ins>
            <w:ins w:id="100" w:author="China Telecom" w:date="2024-03-22T16:07:00Z">
              <w:r w:rsidR="001B1088">
                <w:rPr>
                  <w:lang w:eastAsia="ko-KR"/>
                </w:rPr>
                <w:t>evaluate</w:t>
              </w:r>
            </w:ins>
            <w:ins w:id="101" w:author="China Telecom" w:date="2024-03-22T16:04:00Z">
              <w:r w:rsidRPr="006C1C08">
                <w:rPr>
                  <w:rFonts w:hint="eastAsia"/>
                  <w:lang w:eastAsia="ko-KR"/>
                </w:rPr>
                <w:t>.</w:t>
              </w:r>
            </w:ins>
          </w:p>
        </w:tc>
      </w:tr>
      <w:tr w:rsidR="006213EF" w14:paraId="105C1AA4" w14:textId="77777777">
        <w:trPr>
          <w:cantSplit/>
        </w:trPr>
        <w:tc>
          <w:tcPr>
            <w:tcW w:w="2913" w:type="dxa"/>
          </w:tcPr>
          <w:p w14:paraId="33E26DA6" w14:textId="77777777" w:rsidR="006213EF" w:rsidRPr="00CD2146" w:rsidRDefault="00907603">
            <w:pPr>
              <w:pStyle w:val="TAH"/>
              <w:spacing w:line="259" w:lineRule="auto"/>
              <w:jc w:val="left"/>
              <w:rPr>
                <w:sz w:val="16"/>
                <w:szCs w:val="16"/>
                <w:lang w:val="sv-SE"/>
              </w:rPr>
            </w:pPr>
            <w:r w:rsidRPr="00CD2146">
              <w:rPr>
                <w:sz w:val="16"/>
                <w:szCs w:val="16"/>
                <w:lang w:val="sv-S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w:t>
            </w:r>
            <w:proofErr w:type="spellStart"/>
            <w:r>
              <w:rPr>
                <w:b w:val="0"/>
                <w:sz w:val="16"/>
                <w:szCs w:val="16"/>
              </w:rPr>
              <w:t>QoS</w:t>
            </w:r>
            <w:proofErr w:type="spellEnd"/>
            <w:r>
              <w:rPr>
                <w:b w:val="0"/>
                <w:sz w:val="16"/>
                <w:szCs w:val="16"/>
              </w:rPr>
              <w:t xml:space="preserve"> profiles with PDU Set </w:t>
            </w:r>
            <w:proofErr w:type="spellStart"/>
            <w:r>
              <w:rPr>
                <w:b w:val="0"/>
                <w:sz w:val="16"/>
                <w:szCs w:val="16"/>
              </w:rPr>
              <w:t>QoS</w:t>
            </w:r>
            <w:proofErr w:type="spellEnd"/>
            <w:r>
              <w:rPr>
                <w:b w:val="0"/>
                <w:sz w:val="16"/>
                <w:szCs w:val="16"/>
              </w:rPr>
              <w:t xml:space="preserve"> parameters, to enable switching between profiles based on PDU Set information (e.g. media type, or </w:t>
            </w:r>
            <w:proofErr w:type="spellStart"/>
            <w:r>
              <w:rPr>
                <w:b w:val="0"/>
                <w:sz w:val="16"/>
                <w:szCs w:val="16"/>
              </w:rPr>
              <w:t>QoS</w:t>
            </w:r>
            <w:proofErr w:type="spellEnd"/>
            <w:r>
              <w:rPr>
                <w:b w:val="0"/>
                <w:sz w:val="16"/>
                <w:szCs w:val="16"/>
              </w:rPr>
              <w:t>/Alt-</w:t>
            </w:r>
            <w:proofErr w:type="spellStart"/>
            <w:r>
              <w:rPr>
                <w:b w:val="0"/>
                <w:sz w:val="16"/>
                <w:szCs w:val="16"/>
              </w:rPr>
              <w:t>QoS</w:t>
            </w:r>
            <w:proofErr w:type="spellEnd"/>
            <w:r>
              <w:rPr>
                <w:b w:val="0"/>
                <w:sz w:val="16"/>
                <w:szCs w:val="16"/>
              </w:rPr>
              <w:t xml:space="preserve">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profile to include alternative PDU Set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parameter Set(s) with PSDB and PSER and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notification via control plane</w:t>
            </w:r>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w:t>
            </w:r>
            <w:proofErr w:type="spellStart"/>
            <w:r>
              <w:rPr>
                <w:rFonts w:ascii="Arial Bold" w:eastAsia="Malgun Gothic" w:hAnsi="Arial Bold" w:cs="Arial Bold"/>
                <w:bCs/>
                <w:sz w:val="16"/>
                <w:szCs w:val="16"/>
                <w:lang w:val="en-US" w:eastAsia="ko-KR"/>
              </w:rPr>
              <w:t>Tencent</w:t>
            </w:r>
            <w:proofErr w:type="spellEnd"/>
            <w:r>
              <w:rPr>
                <w:rFonts w:ascii="Arial Bold" w:eastAsia="Malgun Gothic" w:hAnsi="Arial Bold" w:cs="Arial Bold"/>
                <w:bCs/>
                <w:sz w:val="16"/>
                <w:szCs w:val="16"/>
                <w:lang w:val="en-US" w:eastAsia="ko-KR"/>
              </w:rPr>
              <w:t xml:space="preserve">] </w:t>
            </w:r>
            <w:r>
              <w:rPr>
                <w:b w:val="0"/>
                <w:sz w:val="16"/>
                <w:szCs w:val="16"/>
                <w:lang w:val="en-US" w:eastAsia="ko-KR"/>
              </w:rPr>
              <w:t xml:space="preserve">Solution #6 and19# are aligned in some aspects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 xml:space="preserve">PDU set </w:t>
            </w:r>
            <w:proofErr w:type="spellStart"/>
            <w:r w:rsidRPr="00CE709C">
              <w:rPr>
                <w:rFonts w:eastAsia="Malgun Gothic"/>
                <w:b w:val="0"/>
                <w:sz w:val="16"/>
                <w:szCs w:val="16"/>
                <w:lang w:eastAsia="ko-KR"/>
              </w:rPr>
              <w:t>QoS</w:t>
            </w:r>
            <w:proofErr w:type="spellEnd"/>
            <w:r w:rsidRPr="00CE709C">
              <w:rPr>
                <w:rFonts w:eastAsia="Malgun Gothic"/>
                <w:b w:val="0"/>
                <w:sz w:val="16"/>
                <w:szCs w:val="16"/>
                <w:lang w:eastAsia="ko-KR"/>
              </w:rPr>
              <w:t xml:space="preserve"> parameters should be included in the alternative </w:t>
            </w:r>
            <w:proofErr w:type="spellStart"/>
            <w:r w:rsidRPr="00CE709C">
              <w:rPr>
                <w:rFonts w:eastAsia="Malgun Gothic"/>
                <w:b w:val="0"/>
                <w:sz w:val="16"/>
                <w:szCs w:val="16"/>
                <w:lang w:eastAsia="ko-KR"/>
              </w:rPr>
              <w:t>QoS</w:t>
            </w:r>
            <w:proofErr w:type="spellEnd"/>
            <w:r w:rsidRPr="00CE709C">
              <w:rPr>
                <w:rFonts w:eastAsia="Malgun Gothic"/>
                <w:b w:val="0"/>
                <w:sz w:val="16"/>
                <w:szCs w:val="16"/>
                <w:lang w:eastAsia="ko-KR"/>
              </w:rPr>
              <w:t xml:space="preserve"> profile, which enables NG-RAN to perform PDU set based handling based on the alternative PDU set </w:t>
            </w:r>
            <w:proofErr w:type="spellStart"/>
            <w:r w:rsidRPr="00CE709C">
              <w:rPr>
                <w:rFonts w:eastAsia="Malgun Gothic"/>
                <w:b w:val="0"/>
                <w:sz w:val="16"/>
                <w:szCs w:val="16"/>
                <w:lang w:eastAsia="ko-KR"/>
              </w:rPr>
              <w:t>QoS</w:t>
            </w:r>
            <w:proofErr w:type="spellEnd"/>
            <w:r w:rsidRPr="00CE709C">
              <w:rPr>
                <w:rFonts w:eastAsia="Malgun Gothic"/>
                <w:b w:val="0"/>
                <w:sz w:val="16"/>
                <w:szCs w:val="16"/>
                <w:lang w:eastAsia="ko-KR"/>
              </w:rPr>
              <w:t>.</w:t>
            </w:r>
          </w:p>
          <w:p w14:paraId="1DE2539E" w14:textId="77777777" w:rsidR="004D6116" w:rsidRDefault="004D6116">
            <w:pPr>
              <w:pStyle w:val="TAH"/>
              <w:spacing w:line="259" w:lineRule="auto"/>
              <w:ind w:left="80" w:hangingChars="50" w:hanging="80"/>
              <w:jc w:val="left"/>
              <w:rPr>
                <w:ins w:id="102" w:author="Mike Starsinic" w:date="2024-03-21T14:46:00Z"/>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103" w:author="Sebastian_2" w:date="2024-03-21T20:56:00Z"/>
                <w:b w:val="0"/>
                <w:bCs/>
                <w:sz w:val="16"/>
                <w:szCs w:val="16"/>
              </w:rPr>
            </w:pPr>
            <w:ins w:id="104"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05"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106" w:author="Shabnam Sultana" w:date="2024-03-21T18:57:00Z"/>
                <w:b w:val="0"/>
                <w:bCs/>
                <w:sz w:val="16"/>
                <w:szCs w:val="16"/>
              </w:rPr>
            </w:pPr>
            <w:ins w:id="107"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108" w:author="Shabnam Sultana" w:date="2024-03-21T18:56:00Z"/>
                <w:b w:val="0"/>
                <w:bCs/>
                <w:sz w:val="16"/>
                <w:szCs w:val="16"/>
              </w:rPr>
            </w:pPr>
          </w:p>
          <w:p w14:paraId="2ACFF4E4" w14:textId="77777777" w:rsidR="007F0886" w:rsidRPr="007F0886" w:rsidRDefault="00AC1CB7" w:rsidP="00CD2146">
            <w:pPr>
              <w:pStyle w:val="TAH"/>
              <w:spacing w:line="259" w:lineRule="auto"/>
              <w:ind w:left="80" w:hangingChars="50" w:hanging="80"/>
              <w:jc w:val="left"/>
              <w:rPr>
                <w:ins w:id="109" w:author="Shabnam Sultana" w:date="2024-03-21T18:57:00Z"/>
                <w:sz w:val="16"/>
                <w:szCs w:val="16"/>
              </w:rPr>
            </w:pPr>
            <w:ins w:id="110" w:author="Shabnam Sultana" w:date="2024-03-21T18:56:00Z">
              <w:r>
                <w:rPr>
                  <w:sz w:val="16"/>
                  <w:szCs w:val="16"/>
                </w:rPr>
                <w:t xml:space="preserve">Ericsson: </w:t>
              </w:r>
            </w:ins>
            <w:ins w:id="111" w:author="Shabnam Sultana" w:date="2024-03-21T18:57:00Z">
              <w:r w:rsidR="007F0886" w:rsidRPr="007F0886">
                <w:rPr>
                  <w:sz w:val="16"/>
                  <w:szCs w:val="16"/>
                </w:rPr>
                <w:t xml:space="preserve">We are OK to enhance AQP with PDU Set </w:t>
              </w:r>
              <w:proofErr w:type="spellStart"/>
              <w:r w:rsidR="007F0886" w:rsidRPr="007F0886">
                <w:rPr>
                  <w:sz w:val="16"/>
                  <w:szCs w:val="16"/>
                </w:rPr>
                <w:t>QoS</w:t>
              </w:r>
              <w:proofErr w:type="spellEnd"/>
              <w:r w:rsidR="007F0886" w:rsidRPr="007F0886">
                <w:rPr>
                  <w:sz w:val="16"/>
                  <w:szCs w:val="16"/>
                </w:rPr>
                <w:t xml:space="preserve"> Parameters as they are missing, should have been done in Rel-18 already.</w:t>
              </w:r>
            </w:ins>
          </w:p>
          <w:p w14:paraId="06F2AA8B" w14:textId="77777777" w:rsidR="007F0886" w:rsidRPr="007F0886" w:rsidRDefault="007F0886" w:rsidP="00CD2146">
            <w:pPr>
              <w:pStyle w:val="TAH"/>
              <w:spacing w:line="259" w:lineRule="auto"/>
              <w:ind w:left="80" w:hangingChars="50" w:hanging="80"/>
              <w:jc w:val="left"/>
              <w:rPr>
                <w:ins w:id="112" w:author="Shabnam Sultana" w:date="2024-03-21T18:57:00Z"/>
                <w:sz w:val="16"/>
                <w:szCs w:val="16"/>
              </w:rPr>
            </w:pPr>
            <w:ins w:id="113"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rsidP="00CD2146">
            <w:pPr>
              <w:pStyle w:val="TAH"/>
              <w:spacing w:line="259" w:lineRule="auto"/>
              <w:ind w:left="80" w:hangingChars="50" w:hanging="80"/>
              <w:jc w:val="left"/>
              <w:rPr>
                <w:ins w:id="114" w:author="Shabnam Sultana" w:date="2024-03-21T18:57:00Z"/>
                <w:sz w:val="16"/>
                <w:szCs w:val="16"/>
              </w:rPr>
            </w:pPr>
            <w:ins w:id="115" w:author="Shabnam Sultana" w:date="2024-03-21T18:57:00Z">
              <w:r w:rsidRPr="007F0886">
                <w:rPr>
                  <w:sz w:val="16"/>
                  <w:szCs w:val="16"/>
                </w:rPr>
                <w:t>At this stage we have strong concerns to consider these solutions for conclusions, especially before the feedback on ENs from other WGs is received.</w:t>
              </w:r>
            </w:ins>
          </w:p>
          <w:p w14:paraId="1C039225" w14:textId="77777777" w:rsidR="00AC1CB7" w:rsidRDefault="007F0886" w:rsidP="007F0886">
            <w:pPr>
              <w:pStyle w:val="TAH"/>
              <w:spacing w:line="259" w:lineRule="auto"/>
              <w:ind w:left="80" w:hangingChars="50" w:hanging="80"/>
              <w:jc w:val="left"/>
              <w:rPr>
                <w:ins w:id="116" w:author="Huawei-Hui" w:date="2024-03-22T03:17:00Z"/>
                <w:sz w:val="16"/>
                <w:szCs w:val="16"/>
              </w:rPr>
            </w:pPr>
            <w:ins w:id="117" w:author="Shabnam Sultana" w:date="2024-03-21T18:57:00Z">
              <w:r w:rsidRPr="007F0886">
                <w:rPr>
                  <w:sz w:val="16"/>
                  <w:szCs w:val="16"/>
                </w:rPr>
                <w:t xml:space="preserve">Based on our current understanding of the documented solutions, we have strong concerns with solutions that propose fundamental change to the 5GS </w:t>
              </w:r>
              <w:proofErr w:type="spellStart"/>
              <w:r w:rsidRPr="007F0886">
                <w:rPr>
                  <w:sz w:val="16"/>
                  <w:szCs w:val="16"/>
                </w:rPr>
                <w:t>QoS</w:t>
              </w:r>
              <w:proofErr w:type="spellEnd"/>
              <w:r w:rsidRPr="007F0886">
                <w:rPr>
                  <w:sz w:val="16"/>
                  <w:szCs w:val="16"/>
                </w:rPr>
                <w:t xml:space="preserve"> Framework, where a </w:t>
              </w:r>
              <w:proofErr w:type="spellStart"/>
              <w:r w:rsidRPr="007F0886">
                <w:rPr>
                  <w:sz w:val="16"/>
                  <w:szCs w:val="16"/>
                </w:rPr>
                <w:t>QoS</w:t>
              </w:r>
              <w:proofErr w:type="spellEnd"/>
              <w:r w:rsidRPr="007F0886">
                <w:rPr>
                  <w:sz w:val="16"/>
                  <w:szCs w:val="16"/>
                </w:rPr>
                <w:t xml:space="preserve"> Flow is the smallest entity subject to </w:t>
              </w:r>
              <w:proofErr w:type="spellStart"/>
              <w:r w:rsidRPr="007F0886">
                <w:rPr>
                  <w:sz w:val="16"/>
                  <w:szCs w:val="16"/>
                </w:rPr>
                <w:t>QoS</w:t>
              </w:r>
              <w:proofErr w:type="spellEnd"/>
              <w:r w:rsidRPr="007F0886">
                <w:rPr>
                  <w:sz w:val="16"/>
                  <w:szCs w:val="16"/>
                </w:rPr>
                <w:t xml:space="preserve"> handling describing packet forwarding for all data mapped on that </w:t>
              </w:r>
              <w:proofErr w:type="spellStart"/>
              <w:r w:rsidRPr="007F0886">
                <w:rPr>
                  <w:sz w:val="16"/>
                  <w:szCs w:val="16"/>
                </w:rPr>
                <w:t>QoS</w:t>
              </w:r>
              <w:proofErr w:type="spellEnd"/>
              <w:r w:rsidRPr="007F0886">
                <w:rPr>
                  <w:sz w:val="16"/>
                  <w:szCs w:val="16"/>
                </w:rPr>
                <w:t xml:space="preserve"> Flow and there is only one </w:t>
              </w:r>
              <w:proofErr w:type="spellStart"/>
              <w:r w:rsidRPr="007F0886">
                <w:rPr>
                  <w:sz w:val="16"/>
                  <w:szCs w:val="16"/>
                </w:rPr>
                <w:t>QoS</w:t>
              </w:r>
              <w:proofErr w:type="spellEnd"/>
              <w:r w:rsidRPr="007F0886">
                <w:rPr>
                  <w:sz w:val="16"/>
                  <w:szCs w:val="16"/>
                </w:rPr>
                <w:t xml:space="preserve"> profile at any given time. This is fundamental as it is valid throughout the whole 5GS including NG-RAN. It was deliberately specified in that way enabling different </w:t>
              </w:r>
              <w:proofErr w:type="spellStart"/>
              <w:r w:rsidRPr="007F0886">
                <w:rPr>
                  <w:sz w:val="16"/>
                  <w:szCs w:val="16"/>
                </w:rPr>
                <w:t>QoS</w:t>
              </w:r>
              <w:proofErr w:type="spellEnd"/>
              <w:r w:rsidRPr="007F0886">
                <w:rPr>
                  <w:sz w:val="16"/>
                  <w:szCs w:val="16"/>
                </w:rPr>
                <w:t xml:space="preserve"> profiles being applicable to separate </w:t>
              </w:r>
              <w:proofErr w:type="spellStart"/>
              <w:r w:rsidRPr="007F0886">
                <w:rPr>
                  <w:sz w:val="16"/>
                  <w:szCs w:val="16"/>
                </w:rPr>
                <w:t>QoS</w:t>
              </w:r>
              <w:proofErr w:type="spellEnd"/>
              <w:r w:rsidRPr="007F0886">
                <w:rPr>
                  <w:sz w:val="16"/>
                  <w:szCs w:val="16"/>
                </w:rPr>
                <w:t xml:space="preserve"> Flows that carry data with flow with different </w:t>
              </w:r>
              <w:proofErr w:type="spellStart"/>
              <w:r w:rsidRPr="007F0886">
                <w:rPr>
                  <w:sz w:val="16"/>
                  <w:szCs w:val="16"/>
                </w:rPr>
                <w:t>QoS</w:t>
              </w:r>
              <w:proofErr w:type="spellEnd"/>
              <w:r w:rsidRPr="007F0886">
                <w:rPr>
                  <w:sz w:val="16"/>
                  <w:szCs w:val="16"/>
                </w:rPr>
                <w:t xml:space="preserve"> requirements. No benefits or drivers that would justify such drastic change have been shown.</w:t>
              </w:r>
            </w:ins>
          </w:p>
          <w:p w14:paraId="39C41255" w14:textId="77777777" w:rsidR="00153295" w:rsidRDefault="00153295" w:rsidP="007F0886">
            <w:pPr>
              <w:pStyle w:val="TAH"/>
              <w:spacing w:line="259" w:lineRule="auto"/>
              <w:ind w:left="80" w:hangingChars="50" w:hanging="80"/>
              <w:jc w:val="left"/>
              <w:rPr>
                <w:ins w:id="118" w:author="Huawei-Hui" w:date="2024-03-22T03:17:00Z"/>
                <w:rFonts w:eastAsia="Malgun Gothic"/>
                <w:b w:val="0"/>
                <w:sz w:val="16"/>
                <w:szCs w:val="16"/>
                <w:lang w:val="en-US" w:eastAsia="ko-KR"/>
              </w:rPr>
            </w:pPr>
            <w:ins w:id="119"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3200213F" w14:textId="709802CE" w:rsidR="00153295" w:rsidRDefault="00153295" w:rsidP="00153295">
            <w:pPr>
              <w:pStyle w:val="TAH"/>
              <w:jc w:val="left"/>
              <w:rPr>
                <w:ins w:id="120" w:author="Huawei-Hui" w:date="2024-03-22T03:17:00Z"/>
                <w:rFonts w:eastAsiaTheme="minorEastAsia"/>
                <w:b w:val="0"/>
                <w:bCs/>
                <w:sz w:val="16"/>
                <w:szCs w:val="16"/>
                <w:lang w:eastAsia="zh-CN"/>
              </w:rPr>
            </w:pPr>
            <w:ins w:id="121" w:author="Huawei-Hui" w:date="2024-03-22T03:17:00Z">
              <w:r>
                <w:rPr>
                  <w:rFonts w:eastAsiaTheme="minorEastAsia"/>
                  <w:b w:val="0"/>
                  <w:bCs/>
                  <w:sz w:val="16"/>
                  <w:szCs w:val="16"/>
                  <w:lang w:eastAsia="zh-CN"/>
                </w:rPr>
                <w:t xml:space="preserve">We are supportive on adding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into alternative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profile. Based on the RAN capability of PDU Set handling support, the Alternative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profiles can be updated accordingly, i.e., with or without the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w:t>
              </w:r>
            </w:ins>
          </w:p>
          <w:p w14:paraId="2200D976" w14:textId="77777777" w:rsidR="00153295" w:rsidRDefault="00153295" w:rsidP="00153295">
            <w:pPr>
              <w:pStyle w:val="TAH"/>
              <w:spacing w:line="259" w:lineRule="auto"/>
              <w:ind w:left="80" w:hangingChars="50" w:hanging="80"/>
              <w:jc w:val="left"/>
              <w:rPr>
                <w:ins w:id="122" w:author="vivo" w:date="2024-03-22T11:29:00Z"/>
                <w:rFonts w:eastAsiaTheme="minorEastAsia"/>
                <w:b w:val="0"/>
                <w:bCs/>
                <w:sz w:val="16"/>
                <w:szCs w:val="16"/>
                <w:lang w:eastAsia="zh-CN"/>
              </w:rPr>
            </w:pPr>
            <w:ins w:id="123"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14:paraId="2F16DA2C" w14:textId="7F9325EB" w:rsidR="00382E3D" w:rsidRDefault="00382E3D" w:rsidP="00382E3D">
            <w:pPr>
              <w:pStyle w:val="TAH"/>
              <w:spacing w:line="259" w:lineRule="auto"/>
              <w:ind w:left="80" w:hangingChars="50" w:hanging="80"/>
              <w:jc w:val="left"/>
              <w:rPr>
                <w:ins w:id="124" w:author="China Telecom" w:date="2024-03-22T16:10:00Z"/>
                <w:b w:val="0"/>
                <w:bCs/>
                <w:sz w:val="16"/>
                <w:szCs w:val="16"/>
              </w:rPr>
            </w:pPr>
            <w:ins w:id="125"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sidRPr="005543C5">
                <w:rPr>
                  <w:b w:val="0"/>
                  <w:bCs/>
                  <w:sz w:val="16"/>
                  <w:szCs w:val="16"/>
                </w:rPr>
                <w:t>We support adding PSER, PSDB to AQP.</w:t>
              </w:r>
              <w:r>
                <w:rPr>
                  <w:b w:val="0"/>
                  <w:bCs/>
                  <w:sz w:val="16"/>
                  <w:szCs w:val="16"/>
                </w:rPr>
                <w:t xml:space="preserve"> PHISI is not suitable as alternative </w:t>
              </w:r>
              <w:proofErr w:type="spellStart"/>
              <w:r>
                <w:rPr>
                  <w:b w:val="0"/>
                  <w:bCs/>
                  <w:sz w:val="16"/>
                  <w:szCs w:val="16"/>
                </w:rPr>
                <w:t>QoS</w:t>
              </w:r>
            </w:ins>
            <w:proofErr w:type="spellEnd"/>
            <w:ins w:id="126" w:author="vivo" w:date="2024-03-22T11:44:00Z">
              <w:r w:rsidR="00BE772B">
                <w:rPr>
                  <w:b w:val="0"/>
                  <w:bCs/>
                  <w:sz w:val="16"/>
                  <w:szCs w:val="16"/>
                </w:rPr>
                <w:t>.</w:t>
              </w:r>
            </w:ins>
          </w:p>
          <w:p w14:paraId="4B22B6F6" w14:textId="77777777" w:rsidR="00775580" w:rsidRDefault="00775580" w:rsidP="00382E3D">
            <w:pPr>
              <w:pStyle w:val="TAH"/>
              <w:spacing w:line="259" w:lineRule="auto"/>
              <w:ind w:left="80" w:hangingChars="50" w:hanging="80"/>
              <w:jc w:val="left"/>
              <w:rPr>
                <w:ins w:id="127" w:author="vivo" w:date="2024-03-22T11:29:00Z"/>
                <w:b w:val="0"/>
                <w:bCs/>
                <w:sz w:val="16"/>
                <w:szCs w:val="16"/>
              </w:rPr>
            </w:pPr>
          </w:p>
          <w:p w14:paraId="278C5917" w14:textId="3C43B372" w:rsidR="00733A11" w:rsidRDefault="00733A11" w:rsidP="00733A11">
            <w:pPr>
              <w:spacing w:after="0"/>
              <w:rPr>
                <w:ins w:id="128" w:author="China Telecom" w:date="2024-03-22T16:08:00Z"/>
              </w:rPr>
            </w:pPr>
            <w:ins w:id="129" w:author="China Telecom" w:date="2024-03-22T16:08:00Z">
              <w:r>
                <w:t>[China Telecom]</w:t>
              </w:r>
            </w:ins>
          </w:p>
          <w:p w14:paraId="4E429F8C" w14:textId="29CE58C6" w:rsidR="00733A11" w:rsidRDefault="00733A11" w:rsidP="00733A11">
            <w:pPr>
              <w:rPr>
                <w:ins w:id="130" w:author="China Telecom" w:date="2024-03-22T16:08:00Z"/>
                <w:rFonts w:hint="eastAsia"/>
              </w:rPr>
            </w:pPr>
            <w:ins w:id="131" w:author="China Telecom" w:date="2024-03-22T16:08:00Z">
              <w:r>
                <w:t xml:space="preserve">We are OK </w:t>
              </w:r>
              <w:r>
                <w:rPr>
                  <w:rFonts w:hint="eastAsia"/>
                  <w:lang w:eastAsia="zh-CN"/>
                </w:rPr>
                <w:t>to</w:t>
              </w:r>
              <w:r>
                <w:t xml:space="preserve"> add PDU Set </w:t>
              </w:r>
              <w:proofErr w:type="spellStart"/>
              <w:r>
                <w:t>QoS</w:t>
              </w:r>
              <w:proofErr w:type="spellEnd"/>
              <w:r>
                <w:t xml:space="preserve"> parameters to </w:t>
              </w:r>
              <w:r w:rsidRPr="00AE171F">
                <w:t>A</w:t>
              </w:r>
            </w:ins>
            <w:ins w:id="132" w:author="China Telecom" w:date="2024-03-22T16:09:00Z">
              <w:r w:rsidR="003D61F3">
                <w:t>QP</w:t>
              </w:r>
            </w:ins>
            <w:ins w:id="133" w:author="China Telecom" w:date="2024-03-22T16:08:00Z">
              <w:r>
                <w:t xml:space="preserve">, so that </w:t>
              </w:r>
              <w:r w:rsidRPr="00A17B37">
                <w:t xml:space="preserve">NG-RAN </w:t>
              </w:r>
              <w:r>
                <w:t>can</w:t>
              </w:r>
              <w:r w:rsidRPr="00A17B37">
                <w:t xml:space="preserve"> perform PDU set based handling based on the</w:t>
              </w:r>
              <w:r>
                <w:t>se</w:t>
              </w:r>
              <w:r w:rsidR="00D137F6">
                <w:t xml:space="preserve"> alternative PDU </w:t>
              </w:r>
            </w:ins>
            <w:ins w:id="134" w:author="China Telecom" w:date="2024-03-22T16:30:00Z">
              <w:r w:rsidR="00D137F6">
                <w:t>S</w:t>
              </w:r>
            </w:ins>
            <w:ins w:id="135" w:author="China Telecom" w:date="2024-03-22T16:08:00Z">
              <w:r>
                <w:t xml:space="preserve">et </w:t>
              </w:r>
              <w:proofErr w:type="spellStart"/>
              <w:r>
                <w:t>QoS</w:t>
              </w:r>
              <w:proofErr w:type="spellEnd"/>
              <w:r>
                <w:t>.</w:t>
              </w:r>
            </w:ins>
          </w:p>
          <w:p w14:paraId="48701ED8" w14:textId="416DDF28" w:rsidR="00382E3D" w:rsidRPr="00733A11" w:rsidRDefault="00382E3D" w:rsidP="00153295">
            <w:pPr>
              <w:pStyle w:val="TAH"/>
              <w:spacing w:line="259" w:lineRule="auto"/>
              <w:ind w:left="80" w:hangingChars="50" w:hanging="80"/>
              <w:jc w:val="left"/>
              <w:rPr>
                <w:rFonts w:eastAsiaTheme="minorEastAsia" w:hint="eastAsia"/>
                <w:b w:val="0"/>
                <w:sz w:val="16"/>
                <w:szCs w:val="16"/>
                <w:lang w:eastAsia="zh-CN"/>
              </w:rPr>
            </w:pPr>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lastRenderedPageBreak/>
              <w:t xml:space="preserve">(1c): Other PDU set and </w:t>
            </w:r>
            <w:proofErr w:type="spellStart"/>
            <w:r>
              <w:rPr>
                <w:sz w:val="16"/>
                <w:szCs w:val="16"/>
              </w:rPr>
              <w:t>QoS</w:t>
            </w:r>
            <w:proofErr w:type="spellEnd"/>
            <w:r>
              <w:rPr>
                <w:sz w:val="16"/>
                <w:szCs w:val="16"/>
              </w:rPr>
              <w:t xml:space="preserve">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taken into account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136" w:author="Mike Starsinic" w:date="2024-03-21T15:00:00Z"/>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#20 – Adopting NPSDB is contingent upon RAN acceptance.</w:t>
            </w:r>
          </w:p>
          <w:p w14:paraId="4A8B7BF1" w14:textId="52F29C52" w:rsidR="004D6116" w:rsidRDefault="0019667D" w:rsidP="00B51C7B">
            <w:pPr>
              <w:pStyle w:val="TAH"/>
              <w:jc w:val="left"/>
              <w:rPr>
                <w:ins w:id="137" w:author="Sebastian_2" w:date="2024-03-21T20:57:00Z"/>
                <w:b w:val="0"/>
                <w:bCs/>
                <w:sz w:val="16"/>
                <w:szCs w:val="16"/>
              </w:rPr>
            </w:pPr>
            <w:ins w:id="138"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39"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140" w:author="Shabnam Sultana" w:date="2024-03-21T18:57:00Z"/>
                <w:b w:val="0"/>
                <w:bCs/>
                <w:sz w:val="16"/>
                <w:szCs w:val="16"/>
              </w:rPr>
            </w:pPr>
            <w:ins w:id="141"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142" w:author="Shabnam Sultana" w:date="2024-03-21T18:57:00Z">
              <w:r>
                <w:rPr>
                  <w:b w:val="0"/>
                  <w:bCs/>
                  <w:sz w:val="16"/>
                  <w:szCs w:val="16"/>
                </w:rPr>
                <w:t>Ericsson:</w:t>
              </w:r>
            </w:ins>
            <w:ins w:id="143" w:author="Shabnam Sultana" w:date="2024-03-21T18:58:00Z">
              <w:r w:rsidR="00394A71" w:rsidRPr="00394A71">
                <w:rPr>
                  <w:rFonts w:ascii="Times New Roman" w:hAnsi="Times New Roman"/>
                  <w:b w:val="0"/>
                  <w:sz w:val="20"/>
                </w:rPr>
                <w:t xml:space="preserve"> </w:t>
              </w:r>
              <w:r w:rsidR="00394A71" w:rsidRPr="00394A71">
                <w:rPr>
                  <w:b w:val="0"/>
                  <w:bCs/>
                  <w:sz w:val="16"/>
                  <w:szCs w:val="16"/>
                </w:rPr>
                <w:t xml:space="preserve">Ok to provide PDU Set information independent of PDU Set </w:t>
              </w:r>
              <w:proofErr w:type="spellStart"/>
              <w:r w:rsidR="00394A71" w:rsidRPr="00394A71">
                <w:rPr>
                  <w:b w:val="0"/>
                  <w:bCs/>
                  <w:sz w:val="16"/>
                  <w:szCs w:val="16"/>
                </w:rPr>
                <w:t>QoS</w:t>
              </w:r>
              <w:proofErr w:type="spellEnd"/>
              <w:r w:rsidR="00394A71" w:rsidRPr="00394A71">
                <w:rPr>
                  <w:b w:val="0"/>
                  <w:bCs/>
                  <w:sz w:val="16"/>
                  <w:szCs w:val="16"/>
                </w:rPr>
                <w:t xml:space="preserve"> Parameters availability.</w:t>
              </w:r>
            </w:ins>
          </w:p>
          <w:p w14:paraId="18A76BF1" w14:textId="77777777" w:rsidR="004D6116" w:rsidRDefault="004D6116" w:rsidP="007F6B0F">
            <w:pPr>
              <w:pStyle w:val="TAH"/>
              <w:spacing w:line="259" w:lineRule="auto"/>
              <w:jc w:val="left"/>
              <w:rPr>
                <w:ins w:id="144" w:author="Huawei-Hui" w:date="2024-03-22T03:17:00Z"/>
                <w:sz w:val="16"/>
                <w:szCs w:val="16"/>
              </w:rPr>
            </w:pPr>
          </w:p>
          <w:p w14:paraId="7E763CC4" w14:textId="77777777" w:rsidR="00153295" w:rsidRDefault="00153295" w:rsidP="007F6B0F">
            <w:pPr>
              <w:pStyle w:val="TAH"/>
              <w:spacing w:line="259" w:lineRule="auto"/>
              <w:jc w:val="left"/>
              <w:rPr>
                <w:ins w:id="145" w:author="Huawei-Hui" w:date="2024-03-22T03:18:00Z"/>
                <w:sz w:val="16"/>
                <w:szCs w:val="16"/>
              </w:rPr>
            </w:pPr>
            <w:ins w:id="146" w:author="Huawei-Hui" w:date="2024-03-22T03:18:00Z">
              <w:r>
                <w:rPr>
                  <w:rFonts w:hint="eastAsia"/>
                  <w:sz w:val="16"/>
                  <w:szCs w:val="16"/>
                </w:rPr>
                <w:t>[</w:t>
              </w:r>
              <w:r>
                <w:rPr>
                  <w:sz w:val="16"/>
                  <w:szCs w:val="16"/>
                </w:rPr>
                <w:t>Huawei]</w:t>
              </w:r>
            </w:ins>
          </w:p>
          <w:p w14:paraId="1906233E" w14:textId="756CE3A3" w:rsidR="00153295" w:rsidRDefault="00153295" w:rsidP="00153295">
            <w:pPr>
              <w:pStyle w:val="TAH"/>
              <w:jc w:val="left"/>
              <w:rPr>
                <w:ins w:id="147" w:author="Huawei-Hui" w:date="2024-03-22T03:18:00Z"/>
                <w:rFonts w:eastAsiaTheme="minorEastAsia"/>
                <w:b w:val="0"/>
                <w:bCs/>
                <w:sz w:val="16"/>
                <w:szCs w:val="16"/>
                <w:lang w:eastAsia="zh-CN"/>
              </w:rPr>
            </w:pPr>
            <w:ins w:id="148"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149" w:author="Huawei-Hui" w:date="2024-03-22T03:19:00Z">
              <w:r>
                <w:rPr>
                  <w:rFonts w:eastAsiaTheme="minorEastAsia"/>
                  <w:b w:val="0"/>
                  <w:bCs/>
                  <w:sz w:val="16"/>
                  <w:szCs w:val="16"/>
                  <w:lang w:eastAsia="zh-CN"/>
                </w:rPr>
                <w:t>justify</w:t>
              </w:r>
            </w:ins>
            <w:ins w:id="150" w:author="Huawei-Hui" w:date="2024-03-22T03:18:00Z">
              <w:r>
                <w:rPr>
                  <w:rFonts w:eastAsiaTheme="minorEastAsia"/>
                  <w:b w:val="0"/>
                  <w:bCs/>
                  <w:sz w:val="16"/>
                  <w:szCs w:val="16"/>
                  <w:lang w:eastAsia="zh-CN"/>
                </w:rPr>
                <w:t xml:space="preserve"> the solutions.</w:t>
              </w:r>
            </w:ins>
          </w:p>
          <w:p w14:paraId="1B82B4B4" w14:textId="77777777" w:rsidR="00153295" w:rsidRPr="00870EC0" w:rsidRDefault="00153295" w:rsidP="00153295">
            <w:pPr>
              <w:pStyle w:val="TAH"/>
              <w:jc w:val="left"/>
              <w:rPr>
                <w:ins w:id="151" w:author="Huawei-Hui" w:date="2024-03-22T03:18:00Z"/>
                <w:rFonts w:eastAsiaTheme="minorEastAsia"/>
                <w:b w:val="0"/>
                <w:bCs/>
                <w:sz w:val="16"/>
                <w:szCs w:val="16"/>
                <w:lang w:eastAsia="zh-CN"/>
              </w:rPr>
            </w:pPr>
          </w:p>
          <w:p w14:paraId="40FC0250" w14:textId="5D9D4625" w:rsidR="00153295" w:rsidRDefault="00153295" w:rsidP="00153295">
            <w:pPr>
              <w:pStyle w:val="TAH"/>
              <w:jc w:val="left"/>
              <w:rPr>
                <w:ins w:id="152" w:author="Huawei-Hui" w:date="2024-03-22T03:18:00Z"/>
                <w:rFonts w:eastAsiaTheme="minorEastAsia"/>
                <w:b w:val="0"/>
                <w:bCs/>
                <w:sz w:val="16"/>
                <w:szCs w:val="16"/>
                <w:lang w:eastAsia="zh-CN"/>
              </w:rPr>
            </w:pPr>
            <w:ins w:id="153" w:author="Huawei-Hui" w:date="2024-03-22T03:19:00Z">
              <w:r>
                <w:rPr>
                  <w:rFonts w:eastAsiaTheme="minorEastAsia"/>
                  <w:b w:val="0"/>
                  <w:bCs/>
                  <w:sz w:val="16"/>
                  <w:szCs w:val="16"/>
                  <w:lang w:eastAsia="zh-CN"/>
                </w:rPr>
                <w:t>S</w:t>
              </w:r>
            </w:ins>
            <w:ins w:id="154"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1EF183CB" w14:textId="77777777" w:rsidR="00153295" w:rsidRDefault="00153295" w:rsidP="00153295">
            <w:pPr>
              <w:pStyle w:val="TAH"/>
              <w:jc w:val="left"/>
              <w:rPr>
                <w:ins w:id="155" w:author="Huawei-Hui" w:date="2024-03-22T03:18:00Z"/>
                <w:rFonts w:eastAsiaTheme="minorEastAsia"/>
                <w:b w:val="0"/>
                <w:bCs/>
                <w:sz w:val="16"/>
                <w:szCs w:val="16"/>
                <w:lang w:eastAsia="zh-CN"/>
              </w:rPr>
            </w:pPr>
          </w:p>
          <w:p w14:paraId="3259C49C" w14:textId="3CDFFE04" w:rsidR="00153295" w:rsidRDefault="00153295" w:rsidP="00153295">
            <w:pPr>
              <w:pStyle w:val="TAH"/>
              <w:jc w:val="left"/>
              <w:rPr>
                <w:ins w:id="156" w:author="Huawei-Hui" w:date="2024-03-22T03:18:00Z"/>
                <w:rFonts w:eastAsiaTheme="minorEastAsia"/>
                <w:b w:val="0"/>
                <w:bCs/>
                <w:sz w:val="16"/>
                <w:szCs w:val="16"/>
                <w:lang w:eastAsia="zh-CN"/>
              </w:rPr>
            </w:pPr>
            <w:ins w:id="157" w:author="Huawei-Hui" w:date="2024-03-22T03:18:00Z">
              <w:r>
                <w:rPr>
                  <w:rFonts w:eastAsiaTheme="minorEastAsia"/>
                  <w:b w:val="0"/>
                  <w:bCs/>
                  <w:sz w:val="16"/>
                  <w:szCs w:val="16"/>
                  <w:lang w:eastAsia="zh-CN"/>
                </w:rPr>
                <w:t xml:space="preserve">Sol #20: </w:t>
              </w:r>
            </w:ins>
            <w:ins w:id="158" w:author="Huawei-Hui" w:date="2024-03-22T03:19:00Z">
              <w:r>
                <w:rPr>
                  <w:rFonts w:eastAsiaTheme="minorEastAsia"/>
                  <w:b w:val="0"/>
                  <w:bCs/>
                  <w:sz w:val="16"/>
                  <w:szCs w:val="16"/>
                  <w:lang w:eastAsia="zh-CN"/>
                </w:rPr>
                <w:t xml:space="preserve">The benefits of introducing this nominal PSDB and then </w:t>
              </w:r>
            </w:ins>
            <w:ins w:id="159" w:author="Huawei-Hui" w:date="2024-03-22T03:18:00Z">
              <w:r>
                <w:rPr>
                  <w:rFonts w:eastAsiaTheme="minorEastAsia"/>
                  <w:b w:val="0"/>
                  <w:bCs/>
                  <w:sz w:val="16"/>
                  <w:szCs w:val="16"/>
                  <w:lang w:eastAsia="zh-CN"/>
                </w:rPr>
                <w:t xml:space="preserve">dynamic delay budget adjustment for each PDU Set </w:t>
              </w:r>
            </w:ins>
            <w:ins w:id="160" w:author="Huawei-Hui" w:date="2024-03-22T03:19:00Z">
              <w:r>
                <w:rPr>
                  <w:rFonts w:eastAsiaTheme="minorEastAsia"/>
                  <w:b w:val="0"/>
                  <w:bCs/>
                  <w:sz w:val="16"/>
                  <w:szCs w:val="16"/>
                  <w:lang w:eastAsia="zh-CN"/>
                </w:rPr>
                <w:t xml:space="preserve">are not justified. </w:t>
              </w:r>
            </w:ins>
            <w:ins w:id="161" w:author="Huawei-Hui" w:date="2024-03-22T03:20:00Z">
              <w:r>
                <w:rPr>
                  <w:rFonts w:eastAsiaTheme="minorEastAsia"/>
                  <w:b w:val="0"/>
                  <w:bCs/>
                  <w:sz w:val="16"/>
                  <w:szCs w:val="16"/>
                  <w:lang w:eastAsia="zh-CN"/>
                </w:rPr>
                <w:t xml:space="preserve">Also the feasibility </w:t>
              </w:r>
            </w:ins>
            <w:ins w:id="162" w:author="Huawei-Hui" w:date="2024-03-22T03:18:00Z">
              <w:r>
                <w:rPr>
                  <w:rFonts w:eastAsiaTheme="minorEastAsia"/>
                  <w:b w:val="0"/>
                  <w:bCs/>
                  <w:sz w:val="16"/>
                  <w:szCs w:val="16"/>
                  <w:lang w:eastAsia="zh-CN"/>
                </w:rPr>
                <w:t xml:space="preserve">needs to be checked with RAN WGs. </w:t>
              </w:r>
            </w:ins>
          </w:p>
          <w:p w14:paraId="38D8618D" w14:textId="77777777" w:rsidR="00153295" w:rsidRDefault="00153295" w:rsidP="00153295">
            <w:pPr>
              <w:pStyle w:val="TAH"/>
              <w:jc w:val="left"/>
              <w:rPr>
                <w:ins w:id="163" w:author="Huawei-Hui" w:date="2024-03-22T03:18:00Z"/>
                <w:rFonts w:eastAsiaTheme="minorEastAsia"/>
                <w:b w:val="0"/>
                <w:bCs/>
                <w:sz w:val="16"/>
                <w:szCs w:val="16"/>
                <w:lang w:eastAsia="zh-CN"/>
              </w:rPr>
            </w:pPr>
          </w:p>
          <w:p w14:paraId="60231FA2" w14:textId="576AE328" w:rsidR="00153295" w:rsidRDefault="00153295" w:rsidP="00153295">
            <w:pPr>
              <w:pStyle w:val="TAH"/>
              <w:jc w:val="left"/>
              <w:rPr>
                <w:ins w:id="164" w:author="Huawei-Hui" w:date="2024-03-22T03:18:00Z"/>
                <w:rFonts w:eastAsiaTheme="minorEastAsia"/>
                <w:b w:val="0"/>
                <w:bCs/>
                <w:sz w:val="16"/>
                <w:szCs w:val="16"/>
                <w:lang w:eastAsia="zh-CN"/>
              </w:rPr>
            </w:pPr>
            <w:ins w:id="165"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instead of depends on UE capability only.  </w:t>
              </w:r>
            </w:ins>
          </w:p>
          <w:p w14:paraId="3E8179A5" w14:textId="77777777" w:rsidR="00153295" w:rsidRDefault="00153295" w:rsidP="00153295">
            <w:pPr>
              <w:pStyle w:val="TAH"/>
              <w:jc w:val="left"/>
              <w:rPr>
                <w:ins w:id="166" w:author="Huawei-Hui" w:date="2024-03-22T03:18:00Z"/>
                <w:rFonts w:eastAsiaTheme="minorEastAsia"/>
                <w:b w:val="0"/>
                <w:bCs/>
                <w:sz w:val="16"/>
                <w:szCs w:val="16"/>
                <w:lang w:eastAsia="zh-CN"/>
              </w:rPr>
            </w:pPr>
          </w:p>
          <w:p w14:paraId="223B2263" w14:textId="77777777" w:rsidR="00153295" w:rsidRDefault="00153295" w:rsidP="00153295">
            <w:pPr>
              <w:pStyle w:val="TAH"/>
              <w:spacing w:line="259" w:lineRule="auto"/>
              <w:jc w:val="left"/>
              <w:rPr>
                <w:ins w:id="167" w:author="vivo" w:date="2024-03-22T11:32:00Z"/>
                <w:rFonts w:eastAsiaTheme="minorEastAsia"/>
                <w:b w:val="0"/>
                <w:bCs/>
                <w:sz w:val="16"/>
                <w:szCs w:val="16"/>
                <w:lang w:eastAsia="zh-CN"/>
              </w:rPr>
            </w:pPr>
            <w:ins w:id="168" w:author="Huawei-Hui" w:date="2024-03-22T03:18:00Z">
              <w:r>
                <w:rPr>
                  <w:rFonts w:eastAsiaTheme="minorEastAsia"/>
                  <w:b w:val="0"/>
                  <w:bCs/>
                  <w:sz w:val="16"/>
                  <w:szCs w:val="16"/>
                  <w:lang w:eastAsia="zh-CN"/>
                </w:rPr>
                <w:t xml:space="preserve">Sol #23, </w:t>
              </w:r>
            </w:ins>
            <w:ins w:id="169" w:author="Huawei-Hui" w:date="2024-03-22T03:20:00Z">
              <w:r>
                <w:rPr>
                  <w:rFonts w:eastAsiaTheme="minorEastAsia"/>
                  <w:b w:val="0"/>
                  <w:bCs/>
                  <w:sz w:val="16"/>
                  <w:szCs w:val="16"/>
                  <w:lang w:eastAsia="zh-CN"/>
                </w:rPr>
                <w:t>t</w:t>
              </w:r>
            </w:ins>
            <w:ins w:id="170"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14:paraId="18B99BB8" w14:textId="77777777" w:rsidR="0032158C" w:rsidRDefault="0032158C" w:rsidP="00153295">
            <w:pPr>
              <w:pStyle w:val="TAH"/>
              <w:spacing w:line="259" w:lineRule="auto"/>
              <w:jc w:val="left"/>
              <w:rPr>
                <w:ins w:id="171" w:author="vivo" w:date="2024-03-22T11:32:00Z"/>
                <w:rFonts w:eastAsiaTheme="minorEastAsia"/>
                <w:sz w:val="16"/>
                <w:szCs w:val="16"/>
                <w:lang w:eastAsia="zh-CN"/>
              </w:rPr>
            </w:pPr>
            <w:ins w:id="172" w:author="vivo" w:date="2024-03-22T11:32:00Z">
              <w:r>
                <w:rPr>
                  <w:rFonts w:eastAsiaTheme="minorEastAsia" w:hint="eastAsia"/>
                  <w:sz w:val="16"/>
                  <w:szCs w:val="16"/>
                  <w:lang w:eastAsia="zh-CN"/>
                </w:rPr>
                <w:t>[</w:t>
              </w:r>
              <w:r>
                <w:rPr>
                  <w:rFonts w:eastAsiaTheme="minorEastAsia"/>
                  <w:sz w:val="16"/>
                  <w:szCs w:val="16"/>
                  <w:lang w:eastAsia="zh-CN"/>
                </w:rPr>
                <w:t>vivo]</w:t>
              </w:r>
            </w:ins>
          </w:p>
          <w:p w14:paraId="60557933" w14:textId="76FE11E2" w:rsidR="0032158C" w:rsidRDefault="0032158C" w:rsidP="0032158C">
            <w:pPr>
              <w:pStyle w:val="TAH"/>
              <w:jc w:val="left"/>
              <w:rPr>
                <w:ins w:id="173" w:author="vivo" w:date="2024-03-22T11:34:00Z"/>
                <w:rFonts w:eastAsiaTheme="minorEastAsia"/>
                <w:b w:val="0"/>
                <w:bCs/>
                <w:sz w:val="16"/>
                <w:szCs w:val="16"/>
                <w:lang w:eastAsia="zh-CN"/>
              </w:rPr>
            </w:pPr>
            <w:ins w:id="174" w:author="vivo" w:date="2024-03-22T11:32:00Z">
              <w:r>
                <w:rPr>
                  <w:rFonts w:eastAsiaTheme="minorEastAsia"/>
                  <w:b w:val="0"/>
                  <w:bCs/>
                  <w:sz w:val="16"/>
                  <w:szCs w:val="16"/>
                  <w:lang w:eastAsia="zh-CN"/>
                </w:rPr>
                <w:t>Sol #5</w:t>
              </w:r>
            </w:ins>
            <w:ins w:id="175" w:author="vivo" w:date="2024-03-22T11:33:00Z">
              <w:r>
                <w:rPr>
                  <w:rFonts w:eastAsiaTheme="minorEastAsia"/>
                  <w:b w:val="0"/>
                  <w:bCs/>
                  <w:sz w:val="16"/>
                  <w:szCs w:val="16"/>
                  <w:lang w:eastAsia="zh-CN"/>
                </w:rPr>
                <w:t xml:space="preserve"> it is possible for RAN to perform other PDU Set handling different from the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w:t>
              </w:r>
            </w:ins>
            <w:ins w:id="176" w:author="vivo" w:date="2024-03-22T11:34:00Z">
              <w:r>
                <w:rPr>
                  <w:rFonts w:eastAsiaTheme="minorEastAsia"/>
                  <w:b w:val="0"/>
                  <w:bCs/>
                  <w:sz w:val="16"/>
                  <w:szCs w:val="16"/>
                  <w:lang w:eastAsia="zh-CN"/>
                </w:rPr>
                <w:t>in this solution</w:t>
              </w:r>
            </w:ins>
            <w:ins w:id="177" w:author="vivo" w:date="2024-03-22T11:44:00Z">
              <w:r w:rsidR="00BE772B">
                <w:rPr>
                  <w:rFonts w:eastAsiaTheme="minorEastAsia"/>
                  <w:b w:val="0"/>
                  <w:bCs/>
                  <w:sz w:val="16"/>
                  <w:szCs w:val="16"/>
                  <w:lang w:eastAsia="zh-CN"/>
                </w:rPr>
                <w:t xml:space="preserve"> is beneficial for that:</w:t>
              </w:r>
            </w:ins>
            <w:ins w:id="178" w:author="vivo" w:date="2024-03-22T11:33:00Z">
              <w:r>
                <w:rPr>
                  <w:rFonts w:eastAsiaTheme="minorEastAsia"/>
                  <w:b w:val="0"/>
                  <w:bCs/>
                  <w:sz w:val="16"/>
                  <w:szCs w:val="16"/>
                  <w:lang w:eastAsia="zh-CN"/>
                </w:rPr>
                <w:t xml:space="preserve"> </w:t>
              </w:r>
            </w:ins>
            <w:ins w:id="179" w:author="vivo" w:date="2024-03-22T11:34:00Z">
              <w:r w:rsidRPr="0032158C">
                <w:rPr>
                  <w:rFonts w:eastAsiaTheme="minorEastAsia"/>
                  <w:b w:val="0"/>
                  <w:bCs/>
                  <w:sz w:val="16"/>
                  <w:szCs w:val="16"/>
                  <w:lang w:eastAsia="zh-CN"/>
                </w:rPr>
                <w:t>CN indicates PDU Set marking is possible to the RAN and RAN can request PDU Set marking for other PDU Set handling.</w:t>
              </w:r>
            </w:ins>
          </w:p>
          <w:p w14:paraId="2397922D" w14:textId="63527540" w:rsidR="0032158C" w:rsidRDefault="0032158C" w:rsidP="00BE772B">
            <w:pPr>
              <w:pStyle w:val="TAH"/>
              <w:jc w:val="left"/>
              <w:rPr>
                <w:ins w:id="180" w:author="vivo" w:date="2024-03-22T11:32:00Z"/>
                <w:rFonts w:eastAsiaTheme="minorEastAsia"/>
                <w:b w:val="0"/>
                <w:bCs/>
                <w:sz w:val="16"/>
                <w:szCs w:val="16"/>
                <w:lang w:eastAsia="zh-CN"/>
              </w:rPr>
            </w:pPr>
            <w:ins w:id="181" w:author="vivo" w:date="2024-03-22T11:34:00Z">
              <w:r>
                <w:rPr>
                  <w:rFonts w:eastAsiaTheme="minorEastAsia"/>
                  <w:b w:val="0"/>
                  <w:bCs/>
                  <w:sz w:val="16"/>
                  <w:szCs w:val="16"/>
                  <w:lang w:eastAsia="zh-CN"/>
                </w:rPr>
                <w:t xml:space="preserve">Sol </w:t>
              </w:r>
            </w:ins>
            <w:ins w:id="182" w:author="vivo" w:date="2024-03-22T11:32:00Z">
              <w:r>
                <w:rPr>
                  <w:rFonts w:eastAsiaTheme="minorEastAsia"/>
                  <w:b w:val="0"/>
                  <w:bCs/>
                  <w:sz w:val="16"/>
                  <w:szCs w:val="16"/>
                  <w:lang w:eastAsia="zh-CN"/>
                </w:rPr>
                <w:t>#8: How to detect the PDU Set type for UPF/UE</w:t>
              </w:r>
            </w:ins>
            <w:ins w:id="183" w:author="vivo" w:date="2024-03-22T11:34:00Z">
              <w:r>
                <w:rPr>
                  <w:rFonts w:eastAsiaTheme="minorEastAsia"/>
                  <w:b w:val="0"/>
                  <w:bCs/>
                  <w:sz w:val="16"/>
                  <w:szCs w:val="16"/>
                  <w:lang w:eastAsia="zh-CN"/>
                </w:rPr>
                <w:t xml:space="preserve"> is n</w:t>
              </w:r>
            </w:ins>
            <w:ins w:id="184" w:author="vivo" w:date="2024-03-22T11:35:00Z">
              <w:r>
                <w:rPr>
                  <w:rFonts w:eastAsiaTheme="minorEastAsia"/>
                  <w:b w:val="0"/>
                  <w:bCs/>
                  <w:sz w:val="16"/>
                  <w:szCs w:val="16"/>
                  <w:lang w:eastAsia="zh-CN"/>
                </w:rPr>
                <w:t xml:space="preserve">ot addressed and </w:t>
              </w:r>
            </w:ins>
            <w:ins w:id="185" w:author="vivo" w:date="2024-03-22T11:38:00Z">
              <w:r>
                <w:rPr>
                  <w:rFonts w:eastAsiaTheme="minorEastAsia"/>
                  <w:b w:val="0"/>
                  <w:bCs/>
                  <w:sz w:val="16"/>
                  <w:szCs w:val="16"/>
                  <w:lang w:eastAsia="zh-CN"/>
                </w:rPr>
                <w:t>many media type are single PDU doesn’t need PDU Set Importan</w:t>
              </w:r>
            </w:ins>
            <w:ins w:id="186" w:author="vivo" w:date="2024-03-22T11:39:00Z">
              <w:r>
                <w:rPr>
                  <w:rFonts w:eastAsiaTheme="minorEastAsia"/>
                  <w:b w:val="0"/>
                  <w:bCs/>
                  <w:sz w:val="16"/>
                  <w:szCs w:val="16"/>
                  <w:lang w:eastAsia="zh-CN"/>
                </w:rPr>
                <w:t xml:space="preserve">ce. there </w:t>
              </w:r>
            </w:ins>
            <w:ins w:id="187" w:author="vivo" w:date="2024-03-22T11:35:00Z">
              <w:r>
                <w:rPr>
                  <w:rFonts w:eastAsiaTheme="minorEastAsia"/>
                  <w:b w:val="0"/>
                  <w:bCs/>
                  <w:sz w:val="16"/>
                  <w:szCs w:val="16"/>
                  <w:lang w:eastAsia="zh-CN"/>
                </w:rPr>
                <w:t xml:space="preserve">is no clear </w:t>
              </w:r>
            </w:ins>
            <w:ins w:id="188" w:author="vivo" w:date="2024-03-22T11:36:00Z">
              <w:r>
                <w:rPr>
                  <w:rFonts w:eastAsiaTheme="minorEastAsia"/>
                  <w:b w:val="0"/>
                  <w:bCs/>
                  <w:sz w:val="16"/>
                  <w:szCs w:val="16"/>
                  <w:lang w:eastAsia="zh-CN"/>
                </w:rPr>
                <w:t>clue</w:t>
              </w:r>
            </w:ins>
            <w:ins w:id="189" w:author="vivo" w:date="2024-03-22T11:35:00Z">
              <w:r>
                <w:rPr>
                  <w:rFonts w:eastAsiaTheme="minorEastAsia"/>
                  <w:b w:val="0"/>
                  <w:bCs/>
                  <w:sz w:val="16"/>
                  <w:szCs w:val="16"/>
                  <w:lang w:eastAsia="zh-CN"/>
                </w:rPr>
                <w:t xml:space="preserve"> about </w:t>
              </w:r>
            </w:ins>
            <w:ins w:id="190" w:author="vivo" w:date="2024-03-22T11:37:00Z">
              <w:r>
                <w:rPr>
                  <w:rFonts w:eastAsiaTheme="minorEastAsia"/>
                  <w:b w:val="0"/>
                  <w:bCs/>
                  <w:sz w:val="16"/>
                  <w:szCs w:val="16"/>
                  <w:lang w:eastAsia="zh-CN"/>
                </w:rPr>
                <w:t>relationship between media type and PSI</w:t>
              </w:r>
            </w:ins>
            <w:ins w:id="191" w:author="vivo" w:date="2024-03-22T11:40:00Z">
              <w:r>
                <w:rPr>
                  <w:rFonts w:eastAsiaTheme="minorEastAsia"/>
                  <w:b w:val="0"/>
                  <w:bCs/>
                  <w:sz w:val="16"/>
                  <w:szCs w:val="16"/>
                  <w:lang w:eastAsia="zh-CN"/>
                </w:rPr>
                <w:t>. e.g.</w:t>
              </w:r>
            </w:ins>
            <w:ins w:id="192" w:author="vivo" w:date="2024-03-22T11:41:00Z">
              <w:r w:rsidR="00BE772B">
                <w:rPr>
                  <w:rFonts w:eastAsiaTheme="minorEastAsia"/>
                  <w:b w:val="0"/>
                  <w:bCs/>
                  <w:sz w:val="16"/>
                  <w:szCs w:val="16"/>
                  <w:lang w:eastAsia="zh-CN"/>
                </w:rPr>
                <w:t xml:space="preserve"> at receiver,</w:t>
              </w:r>
              <w:r>
                <w:rPr>
                  <w:rFonts w:eastAsiaTheme="minorEastAsia"/>
                  <w:b w:val="0"/>
                  <w:bCs/>
                  <w:sz w:val="16"/>
                  <w:szCs w:val="16"/>
                  <w:lang w:eastAsia="zh-CN"/>
                </w:rPr>
                <w:t xml:space="preserve"> </w:t>
              </w:r>
            </w:ins>
            <w:ins w:id="193" w:author="vivo" w:date="2024-03-22T11:40:00Z">
              <w:r>
                <w:rPr>
                  <w:rFonts w:eastAsiaTheme="minorEastAsia"/>
                  <w:b w:val="0"/>
                  <w:bCs/>
                  <w:sz w:val="16"/>
                  <w:szCs w:val="16"/>
                  <w:lang w:eastAsia="zh-CN"/>
                </w:rPr>
                <w:t xml:space="preserve">I frame </w:t>
              </w:r>
            </w:ins>
            <w:ins w:id="194" w:author="vivo" w:date="2024-03-22T11:41:00Z">
              <w:r w:rsidR="00BE772B">
                <w:rPr>
                  <w:rFonts w:eastAsiaTheme="minorEastAsia"/>
                  <w:b w:val="0"/>
                  <w:bCs/>
                  <w:sz w:val="16"/>
                  <w:szCs w:val="16"/>
                  <w:lang w:eastAsia="zh-CN"/>
                </w:rPr>
                <w:t>and</w:t>
              </w:r>
            </w:ins>
            <w:ins w:id="195" w:author="vivo" w:date="2024-03-22T11:40:00Z">
              <w:r>
                <w:rPr>
                  <w:rFonts w:eastAsiaTheme="minorEastAsia"/>
                  <w:b w:val="0"/>
                  <w:bCs/>
                  <w:sz w:val="16"/>
                  <w:szCs w:val="16"/>
                  <w:lang w:eastAsia="zh-CN"/>
                </w:rPr>
                <w:t xml:space="preserve"> P frame</w:t>
              </w:r>
            </w:ins>
            <w:ins w:id="196" w:author="vivo" w:date="2024-03-22T11:41:00Z">
              <w:r w:rsidR="00BE772B">
                <w:rPr>
                  <w:rFonts w:eastAsiaTheme="minorEastAsia"/>
                  <w:b w:val="0"/>
                  <w:bCs/>
                  <w:sz w:val="16"/>
                  <w:szCs w:val="16"/>
                  <w:lang w:eastAsia="zh-CN"/>
                </w:rPr>
                <w:t xml:space="preserve"> </w:t>
              </w:r>
            </w:ins>
            <w:ins w:id="197" w:author="vivo" w:date="2024-03-22T11:42:00Z">
              <w:r w:rsidR="00BE772B">
                <w:rPr>
                  <w:rFonts w:eastAsiaTheme="minorEastAsia"/>
                  <w:b w:val="0"/>
                  <w:bCs/>
                  <w:sz w:val="16"/>
                  <w:szCs w:val="16"/>
                  <w:lang w:eastAsia="zh-CN"/>
                </w:rPr>
                <w:t xml:space="preserve">are </w:t>
              </w:r>
            </w:ins>
            <w:ins w:id="198" w:author="vivo" w:date="2024-03-22T11:41:00Z">
              <w:r w:rsidR="00BE772B">
                <w:rPr>
                  <w:rFonts w:eastAsiaTheme="minorEastAsia"/>
                  <w:b w:val="0"/>
                  <w:bCs/>
                  <w:sz w:val="16"/>
                  <w:szCs w:val="16"/>
                  <w:lang w:eastAsia="zh-CN"/>
                </w:rPr>
                <w:t>with</w:t>
              </w:r>
            </w:ins>
            <w:ins w:id="199" w:author="vivo" w:date="2024-03-22T11:40:00Z">
              <w:r>
                <w:rPr>
                  <w:rFonts w:eastAsiaTheme="minorEastAsia"/>
                  <w:b w:val="0"/>
                  <w:bCs/>
                  <w:sz w:val="16"/>
                  <w:szCs w:val="16"/>
                  <w:lang w:eastAsia="zh-CN"/>
                </w:rPr>
                <w:t xml:space="preserve"> same importance</w:t>
              </w:r>
            </w:ins>
            <w:ins w:id="200" w:author="vivo" w:date="2024-03-22T11:41:00Z">
              <w:r w:rsidR="00BE772B">
                <w:rPr>
                  <w:rFonts w:eastAsiaTheme="minorEastAsia"/>
                  <w:b w:val="0"/>
                  <w:bCs/>
                  <w:sz w:val="16"/>
                  <w:szCs w:val="16"/>
                  <w:lang w:eastAsia="zh-CN"/>
                </w:rPr>
                <w:t xml:space="preserve"> for</w:t>
              </w:r>
            </w:ins>
            <w:ins w:id="201" w:author="vivo" w:date="2024-03-22T11:42:00Z">
              <w:r w:rsidR="00BE772B">
                <w:rPr>
                  <w:rFonts w:eastAsiaTheme="minorEastAsia"/>
                  <w:b w:val="0"/>
                  <w:bCs/>
                  <w:sz w:val="16"/>
                  <w:szCs w:val="16"/>
                  <w:lang w:eastAsia="zh-CN"/>
                </w:rPr>
                <w:t xml:space="preserve"> decoding</w:t>
              </w:r>
            </w:ins>
            <w:ins w:id="202" w:author="vivo" w:date="2024-03-22T11:40:00Z">
              <w:r>
                <w:rPr>
                  <w:rFonts w:eastAsiaTheme="minorEastAsia"/>
                  <w:b w:val="0"/>
                  <w:bCs/>
                  <w:sz w:val="16"/>
                  <w:szCs w:val="16"/>
                  <w:lang w:eastAsia="zh-CN"/>
                </w:rPr>
                <w:t>.   N</w:t>
              </w:r>
            </w:ins>
            <w:ins w:id="203" w:author="vivo" w:date="2024-03-22T11:36:00Z">
              <w:r>
                <w:rPr>
                  <w:rFonts w:eastAsiaTheme="minorEastAsia"/>
                  <w:b w:val="0"/>
                  <w:bCs/>
                  <w:sz w:val="16"/>
                  <w:szCs w:val="16"/>
                  <w:lang w:eastAsia="zh-CN"/>
                </w:rPr>
                <w:t>eed coordinated with SA4</w:t>
              </w:r>
            </w:ins>
            <w:ins w:id="204" w:author="vivo" w:date="2024-03-22T11:32:00Z">
              <w:r>
                <w:rPr>
                  <w:rFonts w:eastAsiaTheme="minorEastAsia"/>
                  <w:b w:val="0"/>
                  <w:bCs/>
                  <w:sz w:val="16"/>
                  <w:szCs w:val="16"/>
                  <w:lang w:eastAsia="zh-CN"/>
                </w:rPr>
                <w:t xml:space="preserve">. </w:t>
              </w:r>
            </w:ins>
          </w:p>
          <w:p w14:paraId="736A50E1" w14:textId="2EC48F45" w:rsidR="00297867" w:rsidRDefault="00BE772B" w:rsidP="00BE772B">
            <w:pPr>
              <w:pStyle w:val="TAH"/>
              <w:jc w:val="left"/>
              <w:rPr>
                <w:ins w:id="205" w:author="vivo" w:date="2024-03-22T12:11:00Z"/>
                <w:rFonts w:eastAsiaTheme="minorEastAsia"/>
                <w:b w:val="0"/>
                <w:bCs/>
                <w:sz w:val="16"/>
                <w:szCs w:val="16"/>
                <w:lang w:eastAsia="zh-CN"/>
              </w:rPr>
            </w:pPr>
            <w:ins w:id="206" w:author="vivo" w:date="2024-03-22T11:46:00Z">
              <w:r w:rsidRPr="00CD2146">
                <w:rPr>
                  <w:rFonts w:eastAsiaTheme="minorEastAsia"/>
                  <w:b w:val="0"/>
                  <w:bCs/>
                  <w:sz w:val="16"/>
                  <w:szCs w:val="16"/>
                  <w:lang w:eastAsia="zh-CN"/>
                </w:rPr>
                <w:t xml:space="preserve">Sol </w:t>
              </w:r>
            </w:ins>
            <w:ins w:id="207" w:author="vivo" w:date="2024-03-22T11:45:00Z">
              <w:r w:rsidRPr="00CD2146">
                <w:rPr>
                  <w:rFonts w:eastAsiaTheme="minorEastAsia"/>
                  <w:b w:val="0"/>
                  <w:bCs/>
                  <w:sz w:val="16"/>
                  <w:szCs w:val="16"/>
                  <w:lang w:eastAsia="zh-CN"/>
                </w:rPr>
                <w:t>#2</w:t>
              </w:r>
            </w:ins>
            <w:ins w:id="208" w:author="vivo" w:date="2024-03-22T11:49:00Z">
              <w:r>
                <w:rPr>
                  <w:rFonts w:eastAsiaTheme="minorEastAsia"/>
                  <w:b w:val="0"/>
                  <w:bCs/>
                  <w:sz w:val="16"/>
                  <w:szCs w:val="16"/>
                  <w:lang w:eastAsia="zh-CN"/>
                </w:rPr>
                <w:t>0</w:t>
              </w:r>
            </w:ins>
            <w:ins w:id="209" w:author="vivo" w:date="2024-03-22T11:45:00Z">
              <w:r w:rsidRPr="00CD2146">
                <w:rPr>
                  <w:rFonts w:eastAsiaTheme="minorEastAsia"/>
                  <w:b w:val="0"/>
                  <w:bCs/>
                  <w:sz w:val="16"/>
                  <w:szCs w:val="16"/>
                  <w:lang w:eastAsia="zh-CN"/>
                </w:rPr>
                <w:t xml:space="preserve"> </w:t>
              </w:r>
            </w:ins>
            <w:ins w:id="210" w:author="vivo" w:date="2024-03-22T11:47:00Z">
              <w:r w:rsidRPr="00BE772B">
                <w:rPr>
                  <w:rFonts w:eastAsiaTheme="minorEastAsia"/>
                  <w:b w:val="0"/>
                  <w:bCs/>
                  <w:sz w:val="16"/>
                  <w:szCs w:val="16"/>
                  <w:lang w:eastAsia="zh-CN"/>
                </w:rPr>
                <w:t>Nominal PSDB</w:t>
              </w:r>
            </w:ins>
            <w:ins w:id="211" w:author="vivo" w:date="2024-03-22T11:56:00Z">
              <w:r w:rsidR="00297867">
                <w:rPr>
                  <w:rFonts w:eastAsiaTheme="minorEastAsia"/>
                  <w:b w:val="0"/>
                  <w:bCs/>
                  <w:sz w:val="16"/>
                  <w:szCs w:val="16"/>
                  <w:lang w:eastAsia="zh-CN"/>
                </w:rPr>
                <w:t xml:space="preserve"> try to fix the </w:t>
              </w:r>
            </w:ins>
            <w:ins w:id="212" w:author="vivo" w:date="2024-03-22T11:57:00Z">
              <w:r w:rsidR="00297867">
                <w:rPr>
                  <w:rFonts w:eastAsiaTheme="minorEastAsia"/>
                  <w:b w:val="0"/>
                  <w:bCs/>
                  <w:sz w:val="16"/>
                  <w:szCs w:val="16"/>
                  <w:lang w:eastAsia="zh-CN"/>
                </w:rPr>
                <w:t>jitter of PDU set arrival but</w:t>
              </w:r>
            </w:ins>
            <w:ins w:id="213" w:author="vivo" w:date="2024-03-22T12:01:00Z">
              <w:r w:rsidR="00297867">
                <w:rPr>
                  <w:rFonts w:eastAsiaTheme="minorEastAsia"/>
                  <w:b w:val="0"/>
                  <w:bCs/>
                  <w:sz w:val="16"/>
                  <w:szCs w:val="16"/>
                  <w:lang w:eastAsia="zh-CN"/>
                </w:rPr>
                <w:t xml:space="preserve"> </w:t>
              </w:r>
            </w:ins>
            <w:ins w:id="214" w:author="vivo" w:date="2024-03-22T11:59:00Z">
              <w:r w:rsidR="00297867">
                <w:rPr>
                  <w:rFonts w:eastAsiaTheme="minorEastAsia"/>
                  <w:b w:val="0"/>
                  <w:bCs/>
                  <w:sz w:val="16"/>
                  <w:szCs w:val="16"/>
                  <w:lang w:eastAsia="zh-CN"/>
                </w:rPr>
                <w:t>hold</w:t>
              </w:r>
            </w:ins>
            <w:ins w:id="215" w:author="vivo" w:date="2024-03-22T12:00:00Z">
              <w:r w:rsidR="00297867">
                <w:rPr>
                  <w:rFonts w:eastAsiaTheme="minorEastAsia"/>
                  <w:b w:val="0"/>
                  <w:bCs/>
                  <w:sz w:val="16"/>
                  <w:szCs w:val="16"/>
                  <w:lang w:eastAsia="zh-CN"/>
                </w:rPr>
                <w:t>ing</w:t>
              </w:r>
            </w:ins>
            <w:ins w:id="216" w:author="vivo" w:date="2024-03-22T11:59:00Z">
              <w:r w:rsidR="00297867">
                <w:rPr>
                  <w:rFonts w:eastAsiaTheme="minorEastAsia"/>
                  <w:b w:val="0"/>
                  <w:bCs/>
                  <w:sz w:val="16"/>
                  <w:szCs w:val="16"/>
                  <w:lang w:eastAsia="zh-CN"/>
                </w:rPr>
                <w:t xml:space="preserve"> the transfer of the early PDUs and discard</w:t>
              </w:r>
            </w:ins>
            <w:ins w:id="217" w:author="vivo" w:date="2024-03-22T12:01:00Z">
              <w:r w:rsidR="00297867">
                <w:rPr>
                  <w:rFonts w:eastAsiaTheme="minorEastAsia"/>
                  <w:b w:val="0"/>
                  <w:bCs/>
                  <w:sz w:val="16"/>
                  <w:szCs w:val="16"/>
                  <w:lang w:eastAsia="zh-CN"/>
                </w:rPr>
                <w:t xml:space="preserve">ing </w:t>
              </w:r>
            </w:ins>
            <w:ins w:id="218" w:author="vivo" w:date="2024-03-22T11:59:00Z">
              <w:r w:rsidR="00297867">
                <w:rPr>
                  <w:rFonts w:eastAsiaTheme="minorEastAsia"/>
                  <w:b w:val="0"/>
                  <w:bCs/>
                  <w:sz w:val="16"/>
                  <w:szCs w:val="16"/>
                  <w:lang w:eastAsia="zh-CN"/>
                </w:rPr>
                <w:t xml:space="preserve">the late arrival PDUs are not expected by the </w:t>
              </w:r>
            </w:ins>
            <w:ins w:id="219" w:author="vivo" w:date="2024-03-22T12:00:00Z">
              <w:r w:rsidR="00297867">
                <w:rPr>
                  <w:rFonts w:eastAsiaTheme="minorEastAsia"/>
                  <w:b w:val="0"/>
                  <w:bCs/>
                  <w:sz w:val="16"/>
                  <w:szCs w:val="16"/>
                  <w:lang w:eastAsia="zh-CN"/>
                </w:rPr>
                <w:t>receiver</w:t>
              </w:r>
            </w:ins>
            <w:ins w:id="220" w:author="vivo" w:date="2024-03-22T12:01:00Z">
              <w:r w:rsidR="00297867">
                <w:rPr>
                  <w:rFonts w:eastAsiaTheme="minorEastAsia"/>
                  <w:b w:val="0"/>
                  <w:bCs/>
                  <w:sz w:val="16"/>
                  <w:szCs w:val="16"/>
                  <w:lang w:eastAsia="zh-CN"/>
                </w:rPr>
                <w:t>.</w:t>
              </w:r>
            </w:ins>
          </w:p>
          <w:p w14:paraId="668FDBE5" w14:textId="3B993322" w:rsidR="0068256D" w:rsidRPr="00BE772B" w:rsidRDefault="0068256D" w:rsidP="0068256D">
            <w:pPr>
              <w:pStyle w:val="TAH"/>
              <w:jc w:val="left"/>
              <w:rPr>
                <w:ins w:id="221" w:author="vivo" w:date="2024-03-22T12:11:00Z"/>
                <w:rFonts w:eastAsiaTheme="minorEastAsia"/>
                <w:b w:val="0"/>
                <w:bCs/>
                <w:sz w:val="16"/>
                <w:szCs w:val="16"/>
                <w:lang w:eastAsia="zh-CN"/>
              </w:rPr>
            </w:pPr>
            <w:ins w:id="222" w:author="vivo" w:date="2024-03-22T12:11:00Z">
              <w:r>
                <w:rPr>
                  <w:rFonts w:eastAsiaTheme="minorEastAsia"/>
                  <w:b w:val="0"/>
                  <w:bCs/>
                  <w:sz w:val="16"/>
                  <w:szCs w:val="16"/>
                  <w:lang w:eastAsia="zh-CN"/>
                </w:rPr>
                <w:t>Sol</w:t>
              </w:r>
              <w:r w:rsidRPr="00406D5E">
                <w:rPr>
                  <w:rFonts w:eastAsiaTheme="minorEastAsia"/>
                  <w:b w:val="0"/>
                  <w:bCs/>
                  <w:sz w:val="16"/>
                  <w:szCs w:val="16"/>
                  <w:lang w:eastAsia="zh-CN"/>
                </w:rPr>
                <w:t xml:space="preserve"> #22, </w:t>
              </w:r>
              <w:r w:rsidRPr="00BE772B">
                <w:rPr>
                  <w:rFonts w:eastAsiaTheme="minorEastAsia"/>
                  <w:b w:val="0"/>
                  <w:bCs/>
                  <w:sz w:val="16"/>
                  <w:szCs w:val="16"/>
                  <w:lang w:eastAsia="zh-CN"/>
                </w:rPr>
                <w:t>RA</w:t>
              </w:r>
              <w:r w:rsidRPr="001B3350">
                <w:rPr>
                  <w:rFonts w:eastAsiaTheme="minorEastAsia"/>
                  <w:b w:val="0"/>
                  <w:sz w:val="16"/>
                  <w:szCs w:val="16"/>
                  <w:lang w:eastAsia="zh-CN"/>
                </w:rPr>
                <w:t>N can indicate to CN that UL PDU Set handling is possible or not after receiving the UL PDU Se</w:t>
              </w:r>
              <w:r w:rsidRPr="00BE772B">
                <w:rPr>
                  <w:rFonts w:eastAsiaTheme="minorEastAsia"/>
                  <w:b w:val="0"/>
                  <w:bCs/>
                  <w:sz w:val="16"/>
                  <w:szCs w:val="16"/>
                  <w:lang w:eastAsia="zh-CN"/>
                </w:rPr>
                <w:t xml:space="preserve">t </w:t>
              </w:r>
              <w:proofErr w:type="spellStart"/>
              <w:r w:rsidRPr="00BE772B">
                <w:rPr>
                  <w:rFonts w:eastAsiaTheme="minorEastAsia"/>
                  <w:b w:val="0"/>
                  <w:bCs/>
                  <w:sz w:val="16"/>
                  <w:szCs w:val="16"/>
                  <w:lang w:eastAsia="zh-CN"/>
                </w:rPr>
                <w:t>QoS</w:t>
              </w:r>
              <w:proofErr w:type="spellEnd"/>
              <w:r w:rsidRPr="00BE772B">
                <w:rPr>
                  <w:rFonts w:eastAsiaTheme="minorEastAsia"/>
                  <w:b w:val="0"/>
                  <w:bCs/>
                  <w:sz w:val="16"/>
                  <w:szCs w:val="16"/>
                  <w:lang w:eastAsia="zh-CN"/>
                </w:rPr>
                <w:t>. RAN notification in different direction is beneficial for CN</w:t>
              </w:r>
            </w:ins>
            <w:ins w:id="223" w:author="vivo" w:date="2024-03-22T13:45:00Z">
              <w:r w:rsidR="006E00A2">
                <w:rPr>
                  <w:rFonts w:eastAsiaTheme="minorEastAsia"/>
                  <w:b w:val="0"/>
                  <w:bCs/>
                  <w:sz w:val="16"/>
                  <w:szCs w:val="16"/>
                  <w:lang w:eastAsia="zh-CN"/>
                </w:rPr>
                <w:t xml:space="preserve"> to understand the situation and</w:t>
              </w:r>
            </w:ins>
            <w:ins w:id="224" w:author="vivo" w:date="2024-03-22T12:11:00Z">
              <w:r w:rsidRPr="00BE772B">
                <w:rPr>
                  <w:rFonts w:eastAsiaTheme="minorEastAsia"/>
                  <w:b w:val="0"/>
                  <w:bCs/>
                  <w:sz w:val="16"/>
                  <w:szCs w:val="16"/>
                  <w:lang w:eastAsia="zh-CN"/>
                </w:rPr>
                <w:t xml:space="preserve"> notify AF the situation.</w:t>
              </w:r>
            </w:ins>
          </w:p>
          <w:p w14:paraId="0839933D" w14:textId="309F1A3D" w:rsidR="00BE772B" w:rsidRDefault="00297867" w:rsidP="00CD2146">
            <w:pPr>
              <w:pStyle w:val="TAH"/>
              <w:jc w:val="left"/>
              <w:rPr>
                <w:ins w:id="225" w:author="China Telecom" w:date="2024-03-22T16:10:00Z"/>
                <w:rFonts w:eastAsiaTheme="minorEastAsia"/>
                <w:b w:val="0"/>
                <w:sz w:val="16"/>
                <w:szCs w:val="16"/>
                <w:lang w:eastAsia="zh-CN"/>
              </w:rPr>
            </w:pPr>
            <w:ins w:id="226" w:author="vivo" w:date="2024-03-22T11:51:00Z">
              <w:r>
                <w:rPr>
                  <w:rFonts w:eastAsiaTheme="minorEastAsia"/>
                  <w:b w:val="0"/>
                  <w:bCs/>
                  <w:sz w:val="16"/>
                  <w:szCs w:val="16"/>
                  <w:lang w:eastAsia="zh-CN"/>
                </w:rPr>
                <w:t xml:space="preserve">Sol </w:t>
              </w:r>
            </w:ins>
            <w:ins w:id="227" w:author="vivo" w:date="2024-03-22T11:48:00Z">
              <w:r w:rsidR="00BE772B" w:rsidRPr="00BE772B">
                <w:rPr>
                  <w:rFonts w:eastAsiaTheme="minorEastAsia"/>
                  <w:b w:val="0"/>
                  <w:bCs/>
                  <w:sz w:val="16"/>
                  <w:szCs w:val="16"/>
                  <w:lang w:eastAsia="zh-CN"/>
                </w:rPr>
                <w:t xml:space="preserve">#23 </w:t>
              </w:r>
            </w:ins>
            <w:ins w:id="228" w:author="vivo" w:date="2024-03-22T11:53:00Z">
              <w:r>
                <w:rPr>
                  <w:rFonts w:eastAsiaTheme="minorEastAsia"/>
                  <w:b w:val="0"/>
                  <w:bCs/>
                  <w:sz w:val="16"/>
                  <w:szCs w:val="16"/>
                  <w:lang w:eastAsia="zh-CN"/>
                </w:rPr>
                <w:t xml:space="preserve">the motivation of </w:t>
              </w:r>
            </w:ins>
            <w:ins w:id="229" w:author="vivo" w:date="2024-03-22T11:45:00Z">
              <w:r w:rsidR="00BE772B" w:rsidRPr="00BE772B">
                <w:rPr>
                  <w:rFonts w:eastAsiaTheme="minorEastAsia"/>
                  <w:b w:val="0"/>
                  <w:bCs/>
                  <w:sz w:val="16"/>
                  <w:szCs w:val="16"/>
                  <w:lang w:eastAsia="zh-CN"/>
                </w:rPr>
                <w:t>PDU Set co</w:t>
              </w:r>
              <w:r w:rsidR="00BE772B" w:rsidRPr="001B3350">
                <w:rPr>
                  <w:rFonts w:eastAsiaTheme="minorEastAsia"/>
                  <w:b w:val="0"/>
                  <w:sz w:val="16"/>
                  <w:szCs w:val="16"/>
                  <w:lang w:eastAsia="zh-CN"/>
                </w:rPr>
                <w:t xml:space="preserve">rrelation information </w:t>
              </w:r>
            </w:ins>
            <w:ins w:id="230" w:author="vivo" w:date="2024-03-22T11:53:00Z">
              <w:r>
                <w:rPr>
                  <w:rFonts w:eastAsiaTheme="minorEastAsia"/>
                  <w:b w:val="0"/>
                  <w:sz w:val="16"/>
                  <w:szCs w:val="16"/>
                  <w:lang w:eastAsia="zh-CN"/>
                </w:rPr>
                <w:t xml:space="preserve">is good but </w:t>
              </w:r>
            </w:ins>
            <w:ins w:id="231" w:author="vivo" w:date="2024-03-22T12:00:00Z">
              <w:r>
                <w:rPr>
                  <w:rFonts w:eastAsiaTheme="minorEastAsia"/>
                  <w:b w:val="0"/>
                  <w:sz w:val="16"/>
                  <w:szCs w:val="16"/>
                  <w:lang w:eastAsia="zh-CN"/>
                </w:rPr>
                <w:t>t</w:t>
              </w:r>
            </w:ins>
            <w:ins w:id="232" w:author="vivo" w:date="2024-03-22T11:55:00Z">
              <w:r>
                <w:rPr>
                  <w:rFonts w:eastAsiaTheme="minorEastAsia"/>
                  <w:b w:val="0"/>
                  <w:sz w:val="16"/>
                  <w:szCs w:val="16"/>
                  <w:lang w:eastAsia="zh-CN"/>
                </w:rPr>
                <w:t xml:space="preserve">he correlation of </w:t>
              </w:r>
            </w:ins>
            <w:ins w:id="233" w:author="vivo" w:date="2024-03-22T11:54:00Z">
              <w:r>
                <w:rPr>
                  <w:rFonts w:eastAsiaTheme="minorEastAsia"/>
                  <w:b w:val="0"/>
                  <w:sz w:val="16"/>
                  <w:szCs w:val="16"/>
                  <w:lang w:eastAsia="zh-CN"/>
                </w:rPr>
                <w:t>PDU Se</w:t>
              </w:r>
            </w:ins>
            <w:ins w:id="234" w:author="vivo" w:date="2024-03-22T12:10:00Z">
              <w:r w:rsidR="0068256D">
                <w:rPr>
                  <w:rFonts w:eastAsiaTheme="minorEastAsia"/>
                  <w:b w:val="0"/>
                  <w:sz w:val="16"/>
                  <w:szCs w:val="16"/>
                  <w:lang w:eastAsia="zh-CN"/>
                </w:rPr>
                <w:t>t</w:t>
              </w:r>
            </w:ins>
            <w:ins w:id="235" w:author="vivo" w:date="2024-03-22T11:54:00Z">
              <w:r>
                <w:rPr>
                  <w:rFonts w:eastAsiaTheme="minorEastAsia"/>
                  <w:b w:val="0"/>
                  <w:sz w:val="16"/>
                  <w:szCs w:val="16"/>
                  <w:lang w:eastAsia="zh-CN"/>
                </w:rPr>
                <w:t xml:space="preserve">s </w:t>
              </w:r>
            </w:ins>
            <w:ins w:id="236" w:author="vivo" w:date="2024-03-22T12:10:00Z">
              <w:r w:rsidR="0068256D">
                <w:rPr>
                  <w:rFonts w:eastAsiaTheme="minorEastAsia"/>
                  <w:b w:val="0"/>
                  <w:sz w:val="16"/>
                  <w:szCs w:val="16"/>
                  <w:lang w:eastAsia="zh-CN"/>
                </w:rPr>
                <w:t>may be</w:t>
              </w:r>
            </w:ins>
            <w:ins w:id="237" w:author="vivo" w:date="2024-03-22T11:54:00Z">
              <w:r>
                <w:rPr>
                  <w:rFonts w:eastAsiaTheme="minorEastAsia"/>
                  <w:b w:val="0"/>
                  <w:sz w:val="16"/>
                  <w:szCs w:val="16"/>
                  <w:lang w:eastAsia="zh-CN"/>
                </w:rPr>
                <w:t xml:space="preserve"> multiple to multiple correlation</w:t>
              </w:r>
            </w:ins>
            <w:ins w:id="238" w:author="vivo" w:date="2024-03-22T11:55:00Z">
              <w:r>
                <w:rPr>
                  <w:rFonts w:eastAsiaTheme="minorEastAsia"/>
                  <w:b w:val="0"/>
                  <w:sz w:val="16"/>
                  <w:szCs w:val="16"/>
                  <w:lang w:eastAsia="zh-CN"/>
                </w:rPr>
                <w:t xml:space="preserve"> during encoding</w:t>
              </w:r>
            </w:ins>
            <w:ins w:id="239" w:author="vivo" w:date="2024-03-22T11:50:00Z">
              <w:r w:rsidR="00BE772B">
                <w:rPr>
                  <w:rFonts w:eastAsiaTheme="minorEastAsia"/>
                  <w:b w:val="0"/>
                  <w:sz w:val="16"/>
                  <w:szCs w:val="16"/>
                  <w:lang w:eastAsia="zh-CN"/>
                </w:rPr>
                <w:t>.</w:t>
              </w:r>
            </w:ins>
            <w:ins w:id="240" w:author="vivo" w:date="2024-03-22T11:45:00Z">
              <w:r w:rsidR="00BE772B" w:rsidRPr="001B3350">
                <w:rPr>
                  <w:rFonts w:eastAsiaTheme="minorEastAsia"/>
                  <w:b w:val="0"/>
                  <w:sz w:val="16"/>
                  <w:szCs w:val="16"/>
                  <w:lang w:eastAsia="zh-CN"/>
                </w:rPr>
                <w:t xml:space="preserve"> </w:t>
              </w:r>
            </w:ins>
            <w:ins w:id="241" w:author="vivo" w:date="2024-03-22T12:01:00Z">
              <w:r w:rsidR="0068256D">
                <w:rPr>
                  <w:rFonts w:eastAsiaTheme="minorEastAsia"/>
                  <w:b w:val="0"/>
                  <w:bCs/>
                  <w:sz w:val="16"/>
                  <w:szCs w:val="16"/>
                  <w:lang w:eastAsia="zh-CN"/>
                </w:rPr>
                <w:t>Need coordinated with SA4</w:t>
              </w:r>
            </w:ins>
            <w:ins w:id="242" w:author="vivo" w:date="2024-03-22T12:02:00Z">
              <w:r w:rsidR="0068256D">
                <w:rPr>
                  <w:rFonts w:eastAsiaTheme="minorEastAsia"/>
                  <w:b w:val="0"/>
                  <w:bCs/>
                  <w:sz w:val="16"/>
                  <w:szCs w:val="16"/>
                  <w:lang w:eastAsia="zh-CN"/>
                </w:rPr>
                <w:t xml:space="preserve"> whether the PDU Set </w:t>
              </w:r>
              <w:r w:rsidR="0068256D" w:rsidRPr="00BE772B">
                <w:rPr>
                  <w:rFonts w:eastAsiaTheme="minorEastAsia"/>
                  <w:b w:val="0"/>
                  <w:bCs/>
                  <w:sz w:val="16"/>
                  <w:szCs w:val="16"/>
                  <w:lang w:eastAsia="zh-CN"/>
                </w:rPr>
                <w:t>co</w:t>
              </w:r>
              <w:r w:rsidR="0068256D" w:rsidRPr="001B3350">
                <w:rPr>
                  <w:rFonts w:eastAsiaTheme="minorEastAsia"/>
                  <w:b w:val="0"/>
                  <w:sz w:val="16"/>
                  <w:szCs w:val="16"/>
                  <w:lang w:eastAsia="zh-CN"/>
                </w:rPr>
                <w:t>rrelation information</w:t>
              </w:r>
              <w:r w:rsidR="0068256D">
                <w:rPr>
                  <w:rFonts w:eastAsiaTheme="minorEastAsia"/>
                  <w:b w:val="0"/>
                  <w:sz w:val="16"/>
                  <w:szCs w:val="16"/>
                  <w:lang w:eastAsia="zh-CN"/>
                </w:rPr>
                <w:t xml:space="preserve"> can be obtained.</w:t>
              </w:r>
            </w:ins>
          </w:p>
          <w:p w14:paraId="62BE679B" w14:textId="77777777" w:rsidR="00775580" w:rsidRDefault="00775580" w:rsidP="00CD2146">
            <w:pPr>
              <w:pStyle w:val="TAH"/>
              <w:jc w:val="left"/>
              <w:rPr>
                <w:ins w:id="243" w:author="vivo" w:date="2024-03-22T11:45:00Z"/>
                <w:rFonts w:eastAsiaTheme="minorEastAsia"/>
                <w:b w:val="0"/>
                <w:sz w:val="16"/>
                <w:szCs w:val="16"/>
                <w:lang w:eastAsia="zh-CN"/>
              </w:rPr>
            </w:pPr>
          </w:p>
          <w:p w14:paraId="1BB5AA58" w14:textId="77777777" w:rsidR="00775580" w:rsidRPr="00DD0CC7" w:rsidRDefault="00775580" w:rsidP="00AD33EA">
            <w:pPr>
              <w:spacing w:after="0"/>
              <w:rPr>
                <w:ins w:id="244" w:author="China Telecom" w:date="2024-03-22T16:09:00Z"/>
                <w:rFonts w:hint="eastAsia"/>
                <w:lang w:val="en-US"/>
              </w:rPr>
            </w:pPr>
            <w:ins w:id="245" w:author="China Telecom" w:date="2024-03-22T16:09:00Z">
              <w:r>
                <w:t>[China Telecom]</w:t>
              </w:r>
            </w:ins>
          </w:p>
          <w:p w14:paraId="2354A991" w14:textId="05E5C91C" w:rsidR="00775580" w:rsidRDefault="000303FB" w:rsidP="00775580">
            <w:pPr>
              <w:rPr>
                <w:ins w:id="246" w:author="China Telecom" w:date="2024-03-22T16:09:00Z"/>
              </w:rPr>
            </w:pPr>
            <w:ins w:id="247" w:author="China Telecom" w:date="2024-03-22T16:10:00Z">
              <w:r>
                <w:t xml:space="preserve">For </w:t>
              </w:r>
            </w:ins>
            <w:ins w:id="248" w:author="China Telecom" w:date="2024-03-22T16:09:00Z">
              <w:r w:rsidR="00775580">
                <w:t>Sol</w:t>
              </w:r>
              <w:r w:rsidR="00231C3D">
                <w:t>#23</w:t>
              </w:r>
            </w:ins>
            <w:ins w:id="249" w:author="China Telecom" w:date="2024-03-22T16:11:00Z">
              <w:r w:rsidR="00231C3D">
                <w:t xml:space="preserve">, </w:t>
              </w:r>
            </w:ins>
            <w:ins w:id="250" w:author="China Telecom" w:date="2024-03-22T16:09:00Z">
              <w:r w:rsidR="00775580">
                <w:t xml:space="preserve">PDU Set Importance is enough to </w:t>
              </w:r>
              <w:r w:rsidR="00775580">
                <w:rPr>
                  <w:rFonts w:hint="eastAsia"/>
                </w:rPr>
                <w:t>determine</w:t>
              </w:r>
              <w:r w:rsidR="00775580">
                <w:t xml:space="preserve"> </w:t>
              </w:r>
              <w:r w:rsidR="00775580">
                <w:rPr>
                  <w:rFonts w:hint="eastAsia"/>
                </w:rPr>
                <w:t>the</w:t>
              </w:r>
              <w:r w:rsidR="00775580">
                <w:t xml:space="preserve"> </w:t>
              </w:r>
              <w:r w:rsidR="00775580">
                <w:rPr>
                  <w:rFonts w:hint="eastAsia"/>
                </w:rPr>
                <w:t>discarding</w:t>
              </w:r>
              <w:r w:rsidR="00775580">
                <w:t xml:space="preserve"> </w:t>
              </w:r>
            </w:ins>
            <w:ins w:id="251" w:author="China Telecom" w:date="2024-03-22T16:31:00Z">
              <w:r w:rsidR="00A42C4D" w:rsidRPr="00A42C4D">
                <w:t xml:space="preserve">precedence </w:t>
              </w:r>
            </w:ins>
            <w:ins w:id="252" w:author="China Telecom" w:date="2024-03-22T16:09:00Z">
              <w:r w:rsidR="00775580">
                <w:t>of different PDU Set</w:t>
              </w:r>
              <w:r w:rsidR="00775580">
                <w:rPr>
                  <w:rFonts w:hint="eastAsia"/>
                </w:rPr>
                <w:t>s</w:t>
              </w:r>
              <w:r w:rsidR="00775580">
                <w:t xml:space="preserve"> in presence of congestion, therefore </w:t>
              </w:r>
            </w:ins>
            <w:ins w:id="253" w:author="China Telecom" w:date="2024-03-22T16:31:00Z">
              <w:r w:rsidR="006B36CD">
                <w:t xml:space="preserve">we prefer </w:t>
              </w:r>
            </w:ins>
            <w:ins w:id="254" w:author="China Telecom" w:date="2024-03-22T16:09:00Z">
              <w:r w:rsidR="00775580">
                <w:rPr>
                  <w:rFonts w:hint="eastAsia"/>
                </w:rPr>
                <w:t>PDU</w:t>
              </w:r>
              <w:r w:rsidR="00775580">
                <w:t xml:space="preserve"> </w:t>
              </w:r>
              <w:r w:rsidR="00775580">
                <w:rPr>
                  <w:rFonts w:hint="eastAsia"/>
                </w:rPr>
                <w:t>Set</w:t>
              </w:r>
              <w:r w:rsidR="00775580">
                <w:t xml:space="preserve"> C</w:t>
              </w:r>
              <w:r w:rsidR="00775580">
                <w:rPr>
                  <w:rFonts w:hint="eastAsia"/>
                </w:rPr>
                <w:t>orre</w:t>
              </w:r>
              <w:r w:rsidR="00775580">
                <w:t xml:space="preserve">lation is not needed. </w:t>
              </w:r>
            </w:ins>
          </w:p>
          <w:p w14:paraId="01F9F0FA" w14:textId="5C99BDE0" w:rsidR="00775580" w:rsidRDefault="0097334E" w:rsidP="00775580">
            <w:pPr>
              <w:rPr>
                <w:ins w:id="255" w:author="China Telecom" w:date="2024-03-22T16:09:00Z"/>
                <w:rFonts w:hint="eastAsia"/>
              </w:rPr>
            </w:pPr>
            <w:ins w:id="256" w:author="China Telecom" w:date="2024-03-22T16:11:00Z">
              <w:r>
                <w:t>For o</w:t>
              </w:r>
            </w:ins>
            <w:ins w:id="257" w:author="China Telecom" w:date="2024-03-22T16:09:00Z">
              <w:r w:rsidR="00775580">
                <w:t>ther Solutions: No strong views.</w:t>
              </w:r>
            </w:ins>
          </w:p>
          <w:p w14:paraId="20519D1E" w14:textId="238DF9EC" w:rsidR="0032158C" w:rsidRPr="00775580" w:rsidRDefault="0032158C" w:rsidP="00153295">
            <w:pPr>
              <w:pStyle w:val="TAH"/>
              <w:spacing w:line="259" w:lineRule="auto"/>
              <w:jc w:val="left"/>
              <w:rPr>
                <w:rFonts w:eastAsiaTheme="minorEastAsia"/>
                <w:sz w:val="16"/>
                <w:szCs w:val="16"/>
                <w:lang w:eastAsia="zh-CN"/>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258" w:author="Mike Starsinic" w:date="2024-03-21T15:00:00Z"/>
                <w:b w:val="0"/>
                <w:bCs/>
                <w:sz w:val="16"/>
                <w:szCs w:val="16"/>
              </w:rPr>
            </w:pPr>
            <w:r w:rsidRPr="00006066">
              <w:rPr>
                <w:b w:val="0"/>
                <w:bCs/>
                <w:sz w:val="16"/>
                <w:szCs w:val="16"/>
              </w:rPr>
              <w:t>[</w:t>
            </w:r>
            <w:proofErr w:type="spellStart"/>
            <w:r w:rsidRPr="00006066">
              <w:rPr>
                <w:b w:val="0"/>
                <w:sz w:val="16"/>
                <w:szCs w:val="16"/>
              </w:rPr>
              <w:t>MediaTek</w:t>
            </w:r>
            <w:proofErr w:type="spellEnd"/>
            <w:r w:rsidRPr="00006066">
              <w:rPr>
                <w:b w:val="0"/>
                <w:bCs/>
                <w:sz w:val="16"/>
                <w:szCs w:val="16"/>
              </w:rPr>
              <w:t>] No</w:t>
            </w:r>
          </w:p>
          <w:p w14:paraId="62F46F89" w14:textId="77777777" w:rsidR="004D6116" w:rsidRDefault="0019667D" w:rsidP="00B51C7B">
            <w:pPr>
              <w:pStyle w:val="TAH"/>
              <w:spacing w:line="259" w:lineRule="auto"/>
              <w:jc w:val="left"/>
              <w:rPr>
                <w:ins w:id="259" w:author="Sebastian_2" w:date="2024-03-21T20:57:00Z"/>
                <w:b w:val="0"/>
                <w:bCs/>
                <w:sz w:val="16"/>
                <w:szCs w:val="16"/>
              </w:rPr>
            </w:pPr>
            <w:ins w:id="260"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261" w:author="Mike Starsinic" w:date="2024-03-21T15:00:00Z">
              <w:r w:rsidR="00B51C7B">
                <w:rPr>
                  <w:b w:val="0"/>
                  <w:bCs/>
                  <w:sz w:val="16"/>
                  <w:szCs w:val="16"/>
                </w:rPr>
                <w:t xml:space="preserve"> </w:t>
              </w:r>
            </w:ins>
            <w:ins w:id="262" w:author="Mike Starsinic" w:date="2024-03-21T15:07:00Z">
              <w:r w:rsidR="00DF4605">
                <w:rPr>
                  <w:b w:val="0"/>
                  <w:bCs/>
                  <w:sz w:val="16"/>
                  <w:szCs w:val="16"/>
                </w:rPr>
                <w:t>No</w:t>
              </w:r>
            </w:ins>
            <w:ins w:id="263"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264" w:author="Shabnam Sultana" w:date="2024-03-21T18:58:00Z"/>
                <w:b w:val="0"/>
                <w:bCs/>
                <w:sz w:val="16"/>
                <w:szCs w:val="16"/>
              </w:rPr>
            </w:pPr>
            <w:ins w:id="265"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3732F804" w14:textId="77777777" w:rsidR="00394A71" w:rsidRDefault="00394A71" w:rsidP="00B51C7B">
            <w:pPr>
              <w:pStyle w:val="TAH"/>
              <w:spacing w:line="259" w:lineRule="auto"/>
              <w:jc w:val="left"/>
              <w:rPr>
                <w:ins w:id="266" w:author="Huawei-Hui" w:date="2024-03-22T03:20:00Z"/>
                <w:b w:val="0"/>
                <w:bCs/>
                <w:sz w:val="16"/>
                <w:szCs w:val="16"/>
              </w:rPr>
            </w:pPr>
            <w:ins w:id="267" w:author="Shabnam Sultana" w:date="2024-03-21T18:58:00Z">
              <w:r>
                <w:rPr>
                  <w:b w:val="0"/>
                  <w:bCs/>
                  <w:sz w:val="16"/>
                  <w:szCs w:val="16"/>
                </w:rPr>
                <w:t>Ericsson: No</w:t>
              </w:r>
            </w:ins>
          </w:p>
          <w:p w14:paraId="497A2637" w14:textId="77777777" w:rsidR="00153295" w:rsidRDefault="00153295" w:rsidP="00B51C7B">
            <w:pPr>
              <w:pStyle w:val="TAH"/>
              <w:spacing w:line="259" w:lineRule="auto"/>
              <w:jc w:val="left"/>
              <w:rPr>
                <w:ins w:id="268" w:author="vivo" w:date="2024-03-22T12:03:00Z"/>
                <w:sz w:val="16"/>
                <w:szCs w:val="16"/>
              </w:rPr>
            </w:pPr>
            <w:ins w:id="269" w:author="Huawei-Hui" w:date="2024-03-22T03:20:00Z">
              <w:r>
                <w:rPr>
                  <w:rFonts w:hint="eastAsia"/>
                  <w:sz w:val="16"/>
                  <w:szCs w:val="16"/>
                </w:rPr>
                <w:t>[</w:t>
              </w:r>
              <w:r>
                <w:rPr>
                  <w:sz w:val="16"/>
                  <w:szCs w:val="16"/>
                </w:rPr>
                <w:t>Huawei] Yes</w:t>
              </w:r>
            </w:ins>
          </w:p>
          <w:p w14:paraId="2189EA75" w14:textId="77777777" w:rsidR="0068256D" w:rsidRDefault="0068256D" w:rsidP="00B51C7B">
            <w:pPr>
              <w:pStyle w:val="TAH"/>
              <w:spacing w:line="259" w:lineRule="auto"/>
              <w:jc w:val="left"/>
              <w:rPr>
                <w:ins w:id="270" w:author="China Telecom" w:date="2024-03-22T16:12:00Z"/>
                <w:sz w:val="16"/>
                <w:szCs w:val="16"/>
              </w:rPr>
            </w:pPr>
            <w:ins w:id="271" w:author="vivo" w:date="2024-03-22T12:03:00Z">
              <w:r>
                <w:rPr>
                  <w:rFonts w:hint="eastAsia"/>
                  <w:sz w:val="16"/>
                  <w:szCs w:val="16"/>
                </w:rPr>
                <w:t>[</w:t>
              </w:r>
              <w:r>
                <w:rPr>
                  <w:sz w:val="16"/>
                  <w:szCs w:val="16"/>
                </w:rPr>
                <w:t>vivo] Yes</w:t>
              </w:r>
            </w:ins>
          </w:p>
          <w:p w14:paraId="1FAAE5F5" w14:textId="47CCC72D" w:rsidR="00122F94" w:rsidRDefault="00122F94" w:rsidP="00B51C7B">
            <w:pPr>
              <w:pStyle w:val="TAH"/>
              <w:spacing w:line="259" w:lineRule="auto"/>
              <w:jc w:val="left"/>
              <w:rPr>
                <w:sz w:val="16"/>
                <w:szCs w:val="16"/>
              </w:rPr>
            </w:pPr>
            <w:ins w:id="272" w:author="China Telecom" w:date="2024-03-22T16:12:00Z">
              <w:r w:rsidRPr="00122F94">
                <w:rPr>
                  <w:rFonts w:ascii="Times New Roman" w:hAnsi="Times New Roman"/>
                  <w:b w:val="0"/>
                  <w:sz w:val="20"/>
                </w:rPr>
                <w:t>[China Telecom] No</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w:t>
            </w:r>
            <w:proofErr w:type="spellStart"/>
            <w:r>
              <w:rPr>
                <w:b w:val="0"/>
                <w:bCs/>
                <w:sz w:val="16"/>
                <w:szCs w:val="16"/>
              </w:rPr>
              <w:t>QoS</w:t>
            </w:r>
            <w:proofErr w:type="spellEnd"/>
            <w:r>
              <w:rPr>
                <w:b w:val="0"/>
                <w:bCs/>
                <w:sz w:val="16"/>
                <w:szCs w:val="16"/>
              </w:rPr>
              <w:t xml:space="preserve"> with PDU Set </w:t>
            </w:r>
            <w:proofErr w:type="spellStart"/>
            <w:r>
              <w:rPr>
                <w:b w:val="0"/>
                <w:bCs/>
                <w:sz w:val="16"/>
                <w:szCs w:val="16"/>
              </w:rPr>
              <w:t>QoS</w:t>
            </w:r>
            <w:proofErr w:type="spellEnd"/>
            <w:r>
              <w:rPr>
                <w:b w:val="0"/>
                <w:bCs/>
                <w:sz w:val="16"/>
                <w:szCs w:val="16"/>
              </w:rPr>
              <w:t xml:space="preserve"> </w:t>
            </w:r>
            <w:proofErr w:type="spellStart"/>
            <w:r>
              <w:rPr>
                <w:b w:val="0"/>
                <w:bCs/>
                <w:sz w:val="16"/>
                <w:szCs w:val="16"/>
              </w:rPr>
              <w:t>Params</w:t>
            </w:r>
            <w:proofErr w:type="spellEnd"/>
            <w:r>
              <w:rPr>
                <w:b w:val="0"/>
                <w:bCs/>
                <w:sz w:val="16"/>
                <w:szCs w:val="16"/>
              </w:rPr>
              <w:t xml:space="preserve">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w:t>
            </w:r>
            <w:proofErr w:type="spellStart"/>
            <w:r>
              <w:rPr>
                <w:sz w:val="16"/>
                <w:szCs w:val="16"/>
                <w:lang w:val="en-US"/>
              </w:rPr>
              <w:t>Tencent</w:t>
            </w:r>
            <w:proofErr w:type="spellEnd"/>
            <w:r>
              <w:rPr>
                <w:sz w:val="16"/>
                <w:szCs w:val="16"/>
                <w:lang w:val="en-US"/>
              </w:rPr>
              <w: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w:t>
            </w:r>
            <w:proofErr w:type="spellStart"/>
            <w:r w:rsidRPr="00CE709C">
              <w:rPr>
                <w:b w:val="0"/>
                <w:sz w:val="16"/>
                <w:szCs w:val="16"/>
              </w:rPr>
              <w:t>QoS</w:t>
            </w:r>
            <w:proofErr w:type="spellEnd"/>
            <w:r w:rsidRPr="00CE709C">
              <w:rPr>
                <w:b w:val="0"/>
                <w:sz w:val="16"/>
                <w:szCs w:val="16"/>
              </w:rPr>
              <w:t xml:space="preserve"> parameters into alternative </w:t>
            </w:r>
            <w:proofErr w:type="spellStart"/>
            <w:r w:rsidRPr="00CE709C">
              <w:rPr>
                <w:b w:val="0"/>
                <w:sz w:val="16"/>
                <w:szCs w:val="16"/>
              </w:rPr>
              <w:t>QoS</w:t>
            </w:r>
            <w:proofErr w:type="spellEnd"/>
            <w:r w:rsidRPr="00CE709C">
              <w:rPr>
                <w:b w:val="0"/>
                <w:sz w:val="16"/>
                <w:szCs w:val="16"/>
              </w:rPr>
              <w:t xml:space="preserve">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273" w:author="Mike Starsinic" w:date="2024-03-21T15:01:00Z"/>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274"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275" w:author="Mike Starsinic" w:date="2024-03-21T15:01:00Z">
              <w:r w:rsidR="00B51C7B">
                <w:rPr>
                  <w:b w:val="0"/>
                  <w:bCs/>
                  <w:sz w:val="16"/>
                  <w:szCs w:val="16"/>
                </w:rPr>
                <w:t xml:space="preserve"> For FEC, a minimal solution would be for the UPF to send FEC Information to RAN so that R</w:t>
              </w:r>
            </w:ins>
            <w:ins w:id="276"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277" w:author="Mike Starsinic" w:date="2024-03-21T15:03:00Z">
              <w:r w:rsidR="00B51C7B">
                <w:rPr>
                  <w:b w:val="0"/>
                  <w:bCs/>
                  <w:sz w:val="16"/>
                  <w:szCs w:val="16"/>
                </w:rPr>
                <w:t>checking with SA4 and RAN on active discarding.</w:t>
              </w:r>
            </w:ins>
            <w:ins w:id="278"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279" w:author="Shabnam Sultana" w:date="2024-03-21T18:58:00Z"/>
                <w:b w:val="0"/>
                <w:bCs/>
                <w:sz w:val="16"/>
                <w:szCs w:val="16"/>
              </w:rPr>
            </w:pPr>
            <w:ins w:id="280"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3F29339F" w14:textId="77777777" w:rsidR="00394A71" w:rsidRDefault="00394A71">
            <w:pPr>
              <w:pStyle w:val="TAH"/>
              <w:spacing w:line="259" w:lineRule="auto"/>
              <w:jc w:val="left"/>
              <w:rPr>
                <w:ins w:id="281" w:author="Huawei-Hui" w:date="2024-03-22T03:20:00Z"/>
                <w:b w:val="0"/>
                <w:bCs/>
                <w:sz w:val="16"/>
                <w:szCs w:val="16"/>
              </w:rPr>
            </w:pPr>
            <w:ins w:id="282" w:author="Shabnam Sultana" w:date="2024-03-21T18:58:00Z">
              <w:r>
                <w:rPr>
                  <w:b w:val="0"/>
                  <w:bCs/>
                  <w:sz w:val="16"/>
                  <w:szCs w:val="16"/>
                </w:rPr>
                <w:t>Ericss</w:t>
              </w:r>
            </w:ins>
            <w:ins w:id="283" w:author="Shabnam Sultana" w:date="2024-03-21T18:59:00Z">
              <w:r>
                <w:rPr>
                  <w:b w:val="0"/>
                  <w:bCs/>
                  <w:sz w:val="16"/>
                  <w:szCs w:val="16"/>
                </w:rPr>
                <w:t>on:</w:t>
              </w:r>
              <w:r w:rsidR="00156069">
                <w:t xml:space="preserve"> </w:t>
              </w:r>
              <w:r w:rsidR="00156069" w:rsidRPr="00156069">
                <w:rPr>
                  <w:b w:val="0"/>
                  <w:bCs/>
                  <w:sz w:val="16"/>
                  <w:szCs w:val="16"/>
                </w:rPr>
                <w:t>#5 opt 2</w:t>
              </w:r>
            </w:ins>
          </w:p>
          <w:p w14:paraId="186F0739" w14:textId="77777777" w:rsidR="00153295" w:rsidRDefault="00153295">
            <w:pPr>
              <w:pStyle w:val="TAH"/>
              <w:spacing w:line="259" w:lineRule="auto"/>
              <w:jc w:val="left"/>
              <w:rPr>
                <w:ins w:id="284" w:author="vivo" w:date="2024-03-22T11:27:00Z"/>
                <w:rFonts w:eastAsiaTheme="minorEastAsia"/>
                <w:b w:val="0"/>
                <w:sz w:val="16"/>
                <w:szCs w:val="16"/>
                <w:lang w:eastAsia="zh-CN"/>
              </w:rPr>
            </w:pPr>
            <w:ins w:id="285" w:author="Huawei-Hui" w:date="2024-03-22T03:20:00Z">
              <w:r>
                <w:rPr>
                  <w:rFonts w:hint="eastAsia"/>
                  <w:b w:val="0"/>
                  <w:sz w:val="16"/>
                  <w:szCs w:val="16"/>
                </w:rPr>
                <w:t>[</w:t>
              </w:r>
              <w:r>
                <w:rPr>
                  <w:b w:val="0"/>
                  <w:sz w:val="16"/>
                  <w:szCs w:val="16"/>
                </w:rPr>
                <w:t>Huawei]</w:t>
              </w:r>
            </w:ins>
            <w:ins w:id="286" w:author="Huawei-Hui" w:date="2024-03-22T03:21:00Z">
              <w:r>
                <w:rPr>
                  <w:b w:val="0"/>
                  <w:sz w:val="16"/>
                  <w:szCs w:val="16"/>
                </w:rPr>
                <w:t xml:space="preserve"> Support </w:t>
              </w:r>
              <w:r w:rsidRPr="007409F2">
                <w:rPr>
                  <w:rFonts w:eastAsiaTheme="minorEastAsia"/>
                  <w:b w:val="0"/>
                  <w:sz w:val="16"/>
                  <w:szCs w:val="16"/>
                  <w:lang w:eastAsia="zh-CN"/>
                </w:rPr>
                <w:t xml:space="preserve">alternative </w:t>
              </w:r>
              <w:proofErr w:type="spellStart"/>
              <w:r w:rsidRPr="007409F2">
                <w:rPr>
                  <w:rFonts w:eastAsiaTheme="minorEastAsia"/>
                  <w:b w:val="0"/>
                  <w:sz w:val="16"/>
                  <w:szCs w:val="16"/>
                  <w:lang w:eastAsia="zh-CN"/>
                </w:rPr>
                <w:t>QoS</w:t>
              </w:r>
              <w:proofErr w:type="spellEnd"/>
              <w:r w:rsidRPr="007409F2">
                <w:rPr>
                  <w:rFonts w:eastAsiaTheme="minorEastAsia"/>
                  <w:b w:val="0"/>
                  <w:sz w:val="16"/>
                  <w:szCs w:val="16"/>
                  <w:lang w:eastAsia="zh-CN"/>
                </w:rPr>
                <w:t xml:space="preserve"> Profile</w:t>
              </w:r>
              <w:r>
                <w:rPr>
                  <w:rFonts w:eastAsiaTheme="minorEastAsia"/>
                  <w:b w:val="0"/>
                  <w:sz w:val="16"/>
                  <w:szCs w:val="16"/>
                  <w:lang w:eastAsia="zh-CN"/>
                </w:rPr>
                <w:t xml:space="preserve"> enhancement. </w:t>
              </w:r>
            </w:ins>
            <w:ins w:id="287" w:author="Huawei-Hui" w:date="2024-03-22T03:37:00Z">
              <w:r w:rsidR="00BC052D">
                <w:rPr>
                  <w:rFonts w:eastAsiaTheme="minorEastAsia"/>
                  <w:b w:val="0"/>
                  <w:sz w:val="16"/>
                  <w:szCs w:val="16"/>
                  <w:lang w:eastAsia="zh-CN"/>
                </w:rPr>
                <w:t>S</w:t>
              </w:r>
            </w:ins>
            <w:ins w:id="288" w:author="Huawei-Hui" w:date="2024-03-22T03:21:00Z">
              <w:r>
                <w:rPr>
                  <w:rFonts w:eastAsiaTheme="minorEastAsia"/>
                  <w:b w:val="0"/>
                  <w:sz w:val="16"/>
                  <w:szCs w:val="16"/>
                  <w:lang w:eastAsia="zh-CN"/>
                </w:rPr>
                <w:t>olutions under 1c</w:t>
              </w:r>
            </w:ins>
            <w:ins w:id="289" w:author="Huawei-Hui" w:date="2024-03-22T03:50:00Z">
              <w:r w:rsidR="006347CF">
                <w:rPr>
                  <w:rFonts w:eastAsiaTheme="minorEastAsia"/>
                  <w:b w:val="0"/>
                  <w:sz w:val="16"/>
                  <w:szCs w:val="16"/>
                  <w:lang w:eastAsia="zh-CN"/>
                </w:rPr>
                <w:t xml:space="preserve"> (e.g. AL-FEC) are valuable to discuss but generally</w:t>
              </w:r>
            </w:ins>
            <w:ins w:id="290" w:author="Huawei-Hui" w:date="2024-03-22T03:37:00Z">
              <w:r w:rsidR="00BC052D">
                <w:rPr>
                  <w:rFonts w:eastAsiaTheme="minorEastAsia"/>
                  <w:b w:val="0"/>
                  <w:sz w:val="16"/>
                  <w:szCs w:val="16"/>
                  <w:lang w:eastAsia="zh-CN"/>
                </w:rPr>
                <w:t xml:space="preserve"> need further clarifications</w:t>
              </w:r>
            </w:ins>
            <w:ins w:id="291" w:author="Huawei-Hui" w:date="2024-03-22T03:51:00Z">
              <w:r w:rsidR="006347CF">
                <w:rPr>
                  <w:rFonts w:eastAsiaTheme="minorEastAsia"/>
                  <w:b w:val="0"/>
                  <w:sz w:val="16"/>
                  <w:szCs w:val="16"/>
                  <w:lang w:eastAsia="zh-CN"/>
                </w:rPr>
                <w:t xml:space="preserve"> for evaluation</w:t>
              </w:r>
            </w:ins>
            <w:ins w:id="292" w:author="Huawei-Hui" w:date="2024-03-22T03:21:00Z">
              <w:r>
                <w:rPr>
                  <w:rFonts w:eastAsiaTheme="minorEastAsia"/>
                  <w:b w:val="0"/>
                  <w:sz w:val="16"/>
                  <w:szCs w:val="16"/>
                  <w:lang w:eastAsia="zh-CN"/>
                </w:rPr>
                <w:t>, see above.</w:t>
              </w:r>
            </w:ins>
          </w:p>
          <w:p w14:paraId="7674D013" w14:textId="217C2321" w:rsidR="00382E3D" w:rsidRDefault="00382E3D" w:rsidP="00382E3D">
            <w:pPr>
              <w:pStyle w:val="TAH"/>
              <w:jc w:val="left"/>
              <w:rPr>
                <w:ins w:id="293" w:author="vivo" w:date="2024-03-22T11:27:00Z"/>
                <w:rFonts w:eastAsiaTheme="minorEastAsia"/>
                <w:sz w:val="16"/>
                <w:szCs w:val="16"/>
                <w:lang w:eastAsia="zh-CN"/>
              </w:rPr>
            </w:pPr>
            <w:ins w:id="294"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14:paraId="6CA6E132" w14:textId="6B23F29D" w:rsidR="00382E3D" w:rsidRPr="00CD2146" w:rsidRDefault="0068256D" w:rsidP="00CD2146">
            <w:pPr>
              <w:pStyle w:val="TAH"/>
              <w:jc w:val="left"/>
              <w:rPr>
                <w:ins w:id="295" w:author="vivo" w:date="2024-03-22T11:27:00Z"/>
                <w:rFonts w:eastAsiaTheme="minorEastAsia" w:cs="Arial"/>
                <w:b w:val="0"/>
                <w:sz w:val="16"/>
                <w:szCs w:val="16"/>
                <w:lang w:eastAsia="zh-CN"/>
              </w:rPr>
            </w:pPr>
            <w:ins w:id="296"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14:paraId="101C0083" w14:textId="77777777" w:rsidR="0068256D" w:rsidRDefault="0068256D" w:rsidP="0068256D">
            <w:pPr>
              <w:pStyle w:val="TAH"/>
              <w:jc w:val="left"/>
              <w:rPr>
                <w:ins w:id="297" w:author="vivo" w:date="2024-03-22T12:08:00Z"/>
                <w:rFonts w:eastAsiaTheme="minorEastAsia" w:cs="Arial"/>
                <w:b w:val="0"/>
                <w:sz w:val="16"/>
                <w:szCs w:val="16"/>
                <w:lang w:eastAsia="zh-CN"/>
              </w:rPr>
            </w:pPr>
            <w:ins w:id="298" w:author="vivo" w:date="2024-03-22T12:08:00Z">
              <w:r>
                <w:rPr>
                  <w:rFonts w:eastAsiaTheme="minorEastAsia" w:cs="Arial"/>
                  <w:b w:val="0"/>
                  <w:sz w:val="16"/>
                  <w:szCs w:val="16"/>
                  <w:lang w:eastAsia="zh-CN"/>
                </w:rPr>
                <w:t xml:space="preserve">-  Only DL </w:t>
              </w:r>
            </w:ins>
          </w:p>
          <w:p w14:paraId="5C19F147" w14:textId="6DF0BDBF" w:rsidR="00382E3D" w:rsidRDefault="0068256D" w:rsidP="0068256D">
            <w:pPr>
              <w:pStyle w:val="TAH"/>
              <w:jc w:val="left"/>
              <w:rPr>
                <w:ins w:id="299" w:author="vivo" w:date="2024-03-22T12:05:00Z"/>
                <w:rFonts w:eastAsiaTheme="minorEastAsia" w:cs="Arial"/>
                <w:b w:val="0"/>
                <w:sz w:val="16"/>
                <w:szCs w:val="16"/>
                <w:lang w:eastAsia="zh-CN"/>
              </w:rPr>
            </w:pPr>
            <w:ins w:id="300" w:author="vivo" w:date="2024-03-22T12:08:00Z">
              <w:r>
                <w:rPr>
                  <w:rFonts w:eastAsiaTheme="minorEastAsia" w:cs="Arial"/>
                  <w:b w:val="0"/>
                  <w:sz w:val="16"/>
                  <w:szCs w:val="16"/>
                  <w:lang w:eastAsia="zh-CN"/>
                </w:rPr>
                <w:t xml:space="preserve">-  </w:t>
              </w:r>
            </w:ins>
            <w:ins w:id="301" w:author="vivo" w:date="2024-03-22T12:06:00Z">
              <w:r>
                <w:rPr>
                  <w:rFonts w:eastAsiaTheme="minorEastAsia" w:cs="Arial"/>
                  <w:b w:val="0"/>
                  <w:sz w:val="16"/>
                  <w:szCs w:val="16"/>
                  <w:lang w:eastAsia="zh-CN"/>
                </w:rPr>
                <w:t xml:space="preserve">#21 alternative1: </w:t>
              </w:r>
            </w:ins>
            <w:ins w:id="302" w:author="vivo" w:date="2024-03-22T11:27:00Z">
              <w:r w:rsidR="00382E3D">
                <w:rPr>
                  <w:rFonts w:eastAsiaTheme="minorEastAsia" w:cs="Arial"/>
                  <w:b w:val="0"/>
                  <w:sz w:val="16"/>
                  <w:szCs w:val="16"/>
                  <w:lang w:eastAsia="zh-CN"/>
                </w:rPr>
                <w:t xml:space="preserve">In previous SA4 LS </w:t>
              </w:r>
              <w:r w:rsidR="00382E3D" w:rsidRPr="00EA3EC8">
                <w:rPr>
                  <w:rFonts w:eastAsiaTheme="minorEastAsia" w:cs="Arial"/>
                  <w:b w:val="0"/>
                  <w:sz w:val="16"/>
                  <w:szCs w:val="16"/>
                  <w:lang w:eastAsia="zh-CN"/>
                </w:rPr>
                <w:t>S2-2210181</w:t>
              </w:r>
              <w:r w:rsidR="00382E3D">
                <w:rPr>
                  <w:rFonts w:eastAsiaTheme="minorEastAsia" w:cs="Arial"/>
                  <w:b w:val="0"/>
                  <w:sz w:val="16"/>
                  <w:szCs w:val="16"/>
                  <w:lang w:eastAsia="zh-CN"/>
                </w:rPr>
                <w:t>, SA4 replies that v</w:t>
              </w:r>
              <w:r w:rsidR="00382E3D" w:rsidRPr="00EA3EC8">
                <w:rPr>
                  <w:rFonts w:eastAsiaTheme="minorEastAsia" w:cs="Arial"/>
                  <w:b w:val="0"/>
                  <w:sz w:val="16"/>
                  <w:szCs w:val="16"/>
                  <w:lang w:eastAsia="zh-CN"/>
                </w:rPr>
                <w:t>ideo usually relies on Flex-FEC</w:t>
              </w:r>
              <w:r w:rsidR="00382E3D">
                <w:rPr>
                  <w:rFonts w:eastAsiaTheme="minorEastAsia" w:cs="Arial"/>
                  <w:b w:val="0"/>
                  <w:sz w:val="16"/>
                  <w:szCs w:val="16"/>
                  <w:lang w:eastAsia="zh-CN"/>
                </w:rPr>
                <w:t xml:space="preserve">, and #21 </w:t>
              </w:r>
            </w:ins>
            <w:ins w:id="303" w:author="vivo" w:date="2024-03-22T12:04:00Z">
              <w:r>
                <w:rPr>
                  <w:rFonts w:eastAsiaTheme="minorEastAsia" w:cs="Arial"/>
                  <w:b w:val="0"/>
                  <w:sz w:val="16"/>
                  <w:szCs w:val="16"/>
                  <w:lang w:eastAsia="zh-CN"/>
                </w:rPr>
                <w:t xml:space="preserve">Option </w:t>
              </w:r>
            </w:ins>
            <w:ins w:id="304" w:author="vivo" w:date="2024-03-22T11:27:00Z">
              <w:r w:rsidR="00382E3D">
                <w:rPr>
                  <w:rFonts w:eastAsiaTheme="minorEastAsia" w:cs="Arial"/>
                  <w:b w:val="0"/>
                  <w:sz w:val="16"/>
                  <w:szCs w:val="16"/>
                  <w:lang w:eastAsia="zh-CN"/>
                </w:rPr>
                <w:t>1 is related to Flex-FEC; and others are not. Solutions based on other FEC need to further coordinated with SA4</w:t>
              </w:r>
            </w:ins>
            <w:ins w:id="305" w:author="vivo" w:date="2024-03-22T12:07:00Z">
              <w:r>
                <w:rPr>
                  <w:rFonts w:eastAsiaTheme="minorEastAsia" w:cs="Arial"/>
                  <w:b w:val="0"/>
                  <w:sz w:val="16"/>
                  <w:szCs w:val="16"/>
                  <w:lang w:eastAsia="zh-CN"/>
                </w:rPr>
                <w:t xml:space="preserve"> f</w:t>
              </w:r>
            </w:ins>
            <w:ins w:id="306" w:author="vivo" w:date="2024-03-22T12:08:00Z">
              <w:r>
                <w:rPr>
                  <w:rFonts w:eastAsiaTheme="minorEastAsia" w:cs="Arial"/>
                  <w:b w:val="0"/>
                  <w:sz w:val="16"/>
                  <w:szCs w:val="16"/>
                  <w:lang w:eastAsia="zh-CN"/>
                </w:rPr>
                <w:t>irstly</w:t>
              </w:r>
            </w:ins>
            <w:ins w:id="307" w:author="vivo" w:date="2024-03-22T11:27:00Z">
              <w:r w:rsidR="00382E3D">
                <w:rPr>
                  <w:rFonts w:eastAsiaTheme="minorEastAsia" w:cs="Arial"/>
                  <w:b w:val="0"/>
                  <w:sz w:val="16"/>
                  <w:szCs w:val="16"/>
                  <w:lang w:eastAsia="zh-CN"/>
                </w:rPr>
                <w:t>.</w:t>
              </w:r>
            </w:ins>
          </w:p>
          <w:p w14:paraId="3519753F" w14:textId="77777777" w:rsidR="0068256D" w:rsidRDefault="0068256D" w:rsidP="0068256D">
            <w:pPr>
              <w:pStyle w:val="TAH"/>
              <w:jc w:val="left"/>
              <w:rPr>
                <w:ins w:id="308" w:author="vivo" w:date="2024-03-22T12:08:00Z"/>
                <w:rFonts w:eastAsiaTheme="minorEastAsia" w:cs="Arial"/>
                <w:b w:val="0"/>
                <w:sz w:val="16"/>
                <w:szCs w:val="16"/>
                <w:lang w:eastAsia="zh-CN"/>
              </w:rPr>
            </w:pPr>
            <w:ins w:id="309"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14:paraId="78AA82CC" w14:textId="62497088" w:rsidR="0068256D" w:rsidRDefault="0068256D" w:rsidP="0068256D">
            <w:pPr>
              <w:pStyle w:val="TAH"/>
              <w:jc w:val="left"/>
              <w:rPr>
                <w:ins w:id="310" w:author="vivo" w:date="2024-03-22T12:05:00Z"/>
                <w:b w:val="0"/>
                <w:bCs/>
                <w:sz w:val="16"/>
                <w:szCs w:val="16"/>
              </w:rPr>
            </w:pPr>
            <w:ins w:id="311" w:author="vivo" w:date="2024-03-22T12:08:00Z">
              <w:r>
                <w:rPr>
                  <w:b w:val="0"/>
                  <w:bCs/>
                  <w:sz w:val="16"/>
                  <w:szCs w:val="16"/>
                </w:rPr>
                <w:t xml:space="preserve">- </w:t>
              </w:r>
            </w:ins>
            <w:ins w:id="312" w:author="vivo" w:date="2024-03-22T12:05:00Z">
              <w:r w:rsidRPr="005543C5">
                <w:rPr>
                  <w:b w:val="0"/>
                  <w:bCs/>
                  <w:sz w:val="16"/>
                  <w:szCs w:val="16"/>
                </w:rPr>
                <w:t>adding PSER, PSDB to AQP.</w:t>
              </w:r>
              <w:r>
                <w:rPr>
                  <w:b w:val="0"/>
                  <w:bCs/>
                  <w:sz w:val="16"/>
                  <w:szCs w:val="16"/>
                </w:rPr>
                <w:t xml:space="preserve"> PHISI is not suitable as alternative </w:t>
              </w:r>
              <w:proofErr w:type="spellStart"/>
              <w:r>
                <w:rPr>
                  <w:b w:val="0"/>
                  <w:bCs/>
                  <w:sz w:val="16"/>
                  <w:szCs w:val="16"/>
                </w:rPr>
                <w:t>QoS</w:t>
              </w:r>
              <w:proofErr w:type="spellEnd"/>
              <w:r>
                <w:rPr>
                  <w:b w:val="0"/>
                  <w:bCs/>
                  <w:sz w:val="16"/>
                  <w:szCs w:val="16"/>
                </w:rPr>
                <w:t>.</w:t>
              </w:r>
              <w:r w:rsidRPr="00156069">
                <w:rPr>
                  <w:b w:val="0"/>
                  <w:bCs/>
                  <w:sz w:val="16"/>
                  <w:szCs w:val="16"/>
                </w:rPr>
                <w:t xml:space="preserve"> </w:t>
              </w:r>
            </w:ins>
          </w:p>
          <w:p w14:paraId="469DB307" w14:textId="77777777" w:rsidR="0068256D" w:rsidRDefault="0068256D" w:rsidP="0068256D">
            <w:pPr>
              <w:pStyle w:val="TAH"/>
              <w:jc w:val="left"/>
              <w:rPr>
                <w:ins w:id="313" w:author="vivo" w:date="2024-03-22T12:09:00Z"/>
                <w:b w:val="0"/>
                <w:bCs/>
                <w:sz w:val="16"/>
                <w:szCs w:val="16"/>
              </w:rPr>
            </w:pPr>
            <w:ins w:id="314" w:author="vivo" w:date="2024-03-22T12:09:00Z">
              <w:r>
                <w:rPr>
                  <w:b w:val="0"/>
                  <w:bCs/>
                  <w:sz w:val="16"/>
                  <w:szCs w:val="16"/>
                </w:rPr>
                <w:t xml:space="preserve">1C </w:t>
              </w:r>
            </w:ins>
          </w:p>
          <w:p w14:paraId="1D94DE7A" w14:textId="77777777" w:rsidR="0068256D" w:rsidRDefault="0068256D" w:rsidP="0068256D">
            <w:pPr>
              <w:pStyle w:val="TAH"/>
              <w:jc w:val="left"/>
              <w:rPr>
                <w:ins w:id="315" w:author="vivo" w:date="2024-03-22T12:11:00Z"/>
                <w:b w:val="0"/>
                <w:bCs/>
                <w:sz w:val="16"/>
                <w:szCs w:val="16"/>
              </w:rPr>
            </w:pPr>
            <w:ins w:id="316" w:author="vivo" w:date="2024-03-22T12:09:00Z">
              <w:r>
                <w:rPr>
                  <w:b w:val="0"/>
                  <w:bCs/>
                  <w:sz w:val="16"/>
                  <w:szCs w:val="16"/>
                </w:rPr>
                <w:t xml:space="preserve">- </w:t>
              </w:r>
            </w:ins>
            <w:ins w:id="317" w:author="vivo" w:date="2024-03-22T12:05:00Z">
              <w:r w:rsidRPr="00156069">
                <w:rPr>
                  <w:b w:val="0"/>
                  <w:bCs/>
                  <w:sz w:val="16"/>
                  <w:szCs w:val="16"/>
                </w:rPr>
                <w:t xml:space="preserve">#5 </w:t>
              </w:r>
            </w:ins>
            <w:ins w:id="318" w:author="vivo" w:date="2024-03-22T12:09:00Z">
              <w:r>
                <w:rPr>
                  <w:b w:val="0"/>
                  <w:bCs/>
                  <w:sz w:val="16"/>
                  <w:szCs w:val="16"/>
                </w:rPr>
                <w:t xml:space="preserve">but only one option is supported, prefer </w:t>
              </w:r>
            </w:ins>
            <w:ins w:id="319" w:author="vivo" w:date="2024-03-22T12:05:00Z">
              <w:r w:rsidRPr="00156069">
                <w:rPr>
                  <w:b w:val="0"/>
                  <w:bCs/>
                  <w:sz w:val="16"/>
                  <w:szCs w:val="16"/>
                </w:rPr>
                <w:t>opt</w:t>
              </w:r>
            </w:ins>
            <w:ins w:id="320" w:author="vivo" w:date="2024-03-22T12:07:00Z">
              <w:r>
                <w:rPr>
                  <w:b w:val="0"/>
                  <w:bCs/>
                  <w:sz w:val="16"/>
                  <w:szCs w:val="16"/>
                </w:rPr>
                <w:t>ion</w:t>
              </w:r>
            </w:ins>
            <w:ins w:id="321" w:author="vivo" w:date="2024-03-22T12:05:00Z">
              <w:r w:rsidRPr="00156069">
                <w:rPr>
                  <w:b w:val="0"/>
                  <w:bCs/>
                  <w:sz w:val="16"/>
                  <w:szCs w:val="16"/>
                </w:rPr>
                <w:t xml:space="preserve"> 2</w:t>
              </w:r>
            </w:ins>
            <w:ins w:id="322" w:author="vivo" w:date="2024-03-22T12:09:00Z">
              <w:r>
                <w:rPr>
                  <w:b w:val="0"/>
                  <w:bCs/>
                  <w:sz w:val="16"/>
                  <w:szCs w:val="16"/>
                </w:rPr>
                <w:t>;</w:t>
              </w:r>
            </w:ins>
          </w:p>
          <w:p w14:paraId="253815DF" w14:textId="7E676EB1" w:rsidR="0068256D" w:rsidRPr="004875FE" w:rsidRDefault="0068256D" w:rsidP="0068256D">
            <w:pPr>
              <w:pStyle w:val="TAH"/>
              <w:jc w:val="left"/>
              <w:rPr>
                <w:ins w:id="323" w:author="vivo" w:date="2024-03-22T12:06:00Z"/>
                <w:rFonts w:eastAsiaTheme="minorEastAsia" w:cs="Arial"/>
                <w:b w:val="0"/>
                <w:sz w:val="16"/>
                <w:szCs w:val="16"/>
                <w:lang w:eastAsia="zh-CN"/>
              </w:rPr>
            </w:pPr>
            <w:ins w:id="324" w:author="vivo" w:date="2024-03-22T12:11:00Z">
              <w:r>
                <w:rPr>
                  <w:b w:val="0"/>
                  <w:bCs/>
                  <w:sz w:val="16"/>
                  <w:szCs w:val="16"/>
                </w:rPr>
                <w:t>-</w:t>
              </w:r>
            </w:ins>
            <w:ins w:id="325" w:author="vivo" w:date="2024-03-22T12:09:00Z">
              <w:r>
                <w:rPr>
                  <w:b w:val="0"/>
                  <w:bCs/>
                  <w:sz w:val="16"/>
                  <w:szCs w:val="16"/>
                </w:rPr>
                <w:t xml:space="preserve"> </w:t>
              </w:r>
            </w:ins>
            <w:ins w:id="326" w:author="vivo" w:date="2024-03-22T12:06:00Z">
              <w:r w:rsidRPr="00156069">
                <w:rPr>
                  <w:b w:val="0"/>
                  <w:bCs/>
                  <w:sz w:val="16"/>
                  <w:szCs w:val="16"/>
                </w:rPr>
                <w:t>#</w:t>
              </w:r>
              <w:r>
                <w:rPr>
                  <w:b w:val="0"/>
                  <w:bCs/>
                  <w:sz w:val="16"/>
                  <w:szCs w:val="16"/>
                </w:rPr>
                <w:t xml:space="preserve">22 </w:t>
              </w:r>
            </w:ins>
            <w:ins w:id="327" w:author="vivo" w:date="2024-03-22T12:09:00Z">
              <w:r>
                <w:rPr>
                  <w:b w:val="0"/>
                  <w:bCs/>
                  <w:sz w:val="16"/>
                  <w:szCs w:val="16"/>
                </w:rPr>
                <w:t>but only one option is supported</w:t>
              </w:r>
            </w:ins>
          </w:p>
          <w:p w14:paraId="0D70E7F0" w14:textId="18057125" w:rsidR="0068256D" w:rsidRDefault="0068256D" w:rsidP="0068256D">
            <w:pPr>
              <w:pStyle w:val="TAH"/>
              <w:jc w:val="left"/>
              <w:rPr>
                <w:ins w:id="328" w:author="China Telecom" w:date="2024-03-22T16:13:00Z"/>
                <w:rFonts w:eastAsiaTheme="minorEastAsia"/>
                <w:b w:val="0"/>
                <w:sz w:val="16"/>
                <w:szCs w:val="16"/>
                <w:lang w:eastAsia="zh-CN"/>
              </w:rPr>
            </w:pPr>
            <w:ins w:id="329" w:author="vivo" w:date="2024-03-22T12:09:00Z">
              <w:r>
                <w:rPr>
                  <w:rFonts w:eastAsiaTheme="minorEastAsia"/>
                  <w:b w:val="0"/>
                  <w:bCs/>
                  <w:sz w:val="16"/>
                  <w:szCs w:val="16"/>
                  <w:lang w:eastAsia="zh-CN"/>
                </w:rPr>
                <w:t xml:space="preserve">- </w:t>
              </w:r>
            </w:ins>
            <w:ins w:id="330" w:author="vivo" w:date="2024-03-22T12:06:00Z">
              <w:r w:rsidRPr="00BE772B">
                <w:rPr>
                  <w:rFonts w:eastAsiaTheme="minorEastAsia"/>
                  <w:b w:val="0"/>
                  <w:bCs/>
                  <w:sz w:val="16"/>
                  <w:szCs w:val="16"/>
                  <w:lang w:eastAsia="zh-CN"/>
                </w:rPr>
                <w:t>#23</w:t>
              </w:r>
            </w:ins>
            <w:ins w:id="331" w:author="vivo" w:date="2024-03-22T12:10:00Z">
              <w:r>
                <w:rPr>
                  <w:rFonts w:eastAsiaTheme="minorEastAsia"/>
                  <w:b w:val="0"/>
                  <w:bCs/>
                  <w:sz w:val="16"/>
                  <w:szCs w:val="16"/>
                  <w:lang w:eastAsia="zh-CN"/>
                </w:rPr>
                <w:t xml:space="preserve"> if SA4 confirm</w:t>
              </w:r>
            </w:ins>
            <w:ins w:id="332" w:author="vivo" w:date="2024-03-22T12:11:00Z">
              <w:r>
                <w:rPr>
                  <w:rFonts w:eastAsiaTheme="minorEastAsia"/>
                  <w:b w:val="0"/>
                  <w:bCs/>
                  <w:sz w:val="16"/>
                  <w:szCs w:val="16"/>
                  <w:lang w:eastAsia="zh-CN"/>
                </w:rPr>
                <w:t xml:space="preserve">s </w:t>
              </w:r>
            </w:ins>
            <w:ins w:id="333" w:author="vivo" w:date="2024-03-22T12:10:00Z">
              <w:r>
                <w:rPr>
                  <w:rFonts w:eastAsiaTheme="minorEastAsia"/>
                  <w:b w:val="0"/>
                  <w:bCs/>
                  <w:sz w:val="16"/>
                  <w:szCs w:val="16"/>
                  <w:lang w:eastAsia="zh-CN"/>
                </w:rPr>
                <w:t xml:space="preserve">the PDU Set </w:t>
              </w:r>
              <w:r w:rsidRPr="00BE772B">
                <w:rPr>
                  <w:rFonts w:eastAsiaTheme="minorEastAsia"/>
                  <w:b w:val="0"/>
                  <w:bCs/>
                  <w:sz w:val="16"/>
                  <w:szCs w:val="16"/>
                  <w:lang w:eastAsia="zh-CN"/>
                </w:rPr>
                <w:t>co</w:t>
              </w:r>
              <w:r w:rsidRPr="001B3350">
                <w:rPr>
                  <w:rFonts w:eastAsiaTheme="minorEastAsia"/>
                  <w:b w:val="0"/>
                  <w:sz w:val="16"/>
                  <w:szCs w:val="16"/>
                  <w:lang w:eastAsia="zh-CN"/>
                </w:rPr>
                <w:t>rrelation information</w:t>
              </w:r>
              <w:r>
                <w:rPr>
                  <w:rFonts w:eastAsiaTheme="minorEastAsia"/>
                  <w:b w:val="0"/>
                  <w:sz w:val="16"/>
                  <w:szCs w:val="16"/>
                  <w:lang w:eastAsia="zh-CN"/>
                </w:rPr>
                <w:t xml:space="preserve"> can be obtained.</w:t>
              </w:r>
            </w:ins>
          </w:p>
          <w:p w14:paraId="23D26459" w14:textId="7C1ED8AF" w:rsidR="00DD21C1" w:rsidRDefault="00DD21C1" w:rsidP="0068256D">
            <w:pPr>
              <w:pStyle w:val="TAH"/>
              <w:jc w:val="left"/>
              <w:rPr>
                <w:ins w:id="334" w:author="China Telecom" w:date="2024-03-22T16:13:00Z"/>
                <w:rFonts w:eastAsiaTheme="minorEastAsia"/>
                <w:b w:val="0"/>
                <w:sz w:val="16"/>
                <w:szCs w:val="16"/>
                <w:lang w:eastAsia="zh-CN"/>
              </w:rPr>
            </w:pPr>
          </w:p>
          <w:p w14:paraId="466B9E72" w14:textId="2F9198F2" w:rsidR="00DD21C1" w:rsidRDefault="00676554" w:rsidP="0068256D">
            <w:pPr>
              <w:pStyle w:val="TAH"/>
              <w:jc w:val="left"/>
              <w:rPr>
                <w:ins w:id="335" w:author="vivo" w:date="2024-03-22T12:10:00Z"/>
                <w:rFonts w:eastAsiaTheme="minorEastAsia"/>
                <w:b w:val="0"/>
                <w:sz w:val="16"/>
                <w:szCs w:val="16"/>
                <w:lang w:eastAsia="zh-CN"/>
              </w:rPr>
            </w:pPr>
            <w:ins w:id="336" w:author="China Telecom" w:date="2024-03-22T16:13:00Z">
              <w:r w:rsidRPr="00676554">
                <w:rPr>
                  <w:rFonts w:ascii="Times New Roman" w:eastAsia="宋体" w:hAnsi="Times New Roman"/>
                  <w:b w:val="0"/>
                  <w:color w:val="000000"/>
                  <w:sz w:val="20"/>
                  <w:lang w:val="en-US" w:eastAsia="zh-CN"/>
                </w:rPr>
                <w:t>[China Telecom] See China Telecom input above.</w:t>
              </w:r>
            </w:ins>
          </w:p>
          <w:p w14:paraId="17B6897D" w14:textId="65BC8CC2" w:rsidR="00382E3D" w:rsidRDefault="00382E3D">
            <w:pPr>
              <w:pStyle w:val="TAH"/>
              <w:spacing w:line="259" w:lineRule="auto"/>
              <w:jc w:val="left"/>
              <w:rPr>
                <w:b w:val="0"/>
                <w:sz w:val="16"/>
                <w:szCs w:val="16"/>
              </w:rPr>
            </w:pPr>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-Connect (UPF and AS) is feasible solution. Nokia will support</w:t>
            </w:r>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IETF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w:t>
            </w:r>
            <w:proofErr w:type="spellStart"/>
            <w:r>
              <w:rPr>
                <w:b w:val="0"/>
                <w:bCs/>
                <w:sz w:val="16"/>
                <w:szCs w:val="16"/>
              </w:rPr>
              <w:t>QoS</w:t>
            </w:r>
            <w:proofErr w:type="spellEnd"/>
            <w:r>
              <w:rPr>
                <w:b w:val="0"/>
                <w:bCs/>
                <w:sz w:val="16"/>
                <w:szCs w:val="16"/>
              </w:rPr>
              <w:t xml:space="preserve"> in 23.501 … “</w:t>
            </w:r>
            <w:r w:rsidRPr="001A29AC">
              <w:rPr>
                <w:b w:val="0"/>
                <w:bCs/>
                <w:sz w:val="16"/>
                <w:szCs w:val="16"/>
              </w:rPr>
              <w:t xml:space="preserve">the SMF may be configured to support PDU Set based </w:t>
            </w:r>
            <w:proofErr w:type="spellStart"/>
            <w:r w:rsidRPr="001A29AC">
              <w:rPr>
                <w:b w:val="0"/>
                <w:bCs/>
                <w:sz w:val="16"/>
                <w:szCs w:val="16"/>
              </w:rPr>
              <w:t>QoS</w:t>
            </w:r>
            <w:proofErr w:type="spellEnd"/>
            <w:r w:rsidRPr="001A29AC">
              <w:rPr>
                <w:b w:val="0"/>
                <w:bCs/>
                <w:sz w:val="16"/>
                <w:szCs w:val="16"/>
              </w:rPr>
              <w:t xml:space="preserve"> Handling without receiving PCC rules from a PCF.</w:t>
            </w:r>
            <w:r>
              <w:rPr>
                <w:b w:val="0"/>
                <w:bCs/>
                <w:sz w:val="16"/>
                <w:szCs w:val="16"/>
              </w:rPr>
              <w:t>”</w:t>
            </w:r>
          </w:p>
          <w:p w14:paraId="71E235A4" w14:textId="77777777" w:rsidR="00A10070" w:rsidRDefault="00A10070" w:rsidP="00A10070">
            <w:pPr>
              <w:pStyle w:val="TAH"/>
              <w:jc w:val="left"/>
              <w:rPr>
                <w:ins w:id="337" w:author="Mike Starsinic" w:date="2024-03-21T15:05:00Z"/>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w:t>
            </w:r>
            <w:proofErr w:type="gramStart"/>
            <w:r w:rsidRPr="00A800A5">
              <w:rPr>
                <w:b w:val="0"/>
                <w:bCs/>
                <w:sz w:val="16"/>
                <w:szCs w:val="16"/>
              </w:rPr>
              <w:t>9,#</w:t>
            </w:r>
            <w:proofErr w:type="gramEnd"/>
            <w:r w:rsidRPr="00A800A5">
              <w:rPr>
                <w:b w:val="0"/>
                <w:bCs/>
                <w:sz w:val="16"/>
                <w:szCs w:val="16"/>
              </w:rPr>
              <w:t xml:space="preserve">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338"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39"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proxy based solution along the lines of solution #26.</w:t>
              </w:r>
            </w:ins>
          </w:p>
          <w:p w14:paraId="3428C54D" w14:textId="77777777" w:rsidR="000D0C2C" w:rsidRDefault="002B46CF">
            <w:pPr>
              <w:pStyle w:val="TAH"/>
              <w:spacing w:line="259" w:lineRule="auto"/>
              <w:jc w:val="left"/>
              <w:rPr>
                <w:ins w:id="340" w:author="Shabnam Sultana" w:date="2024-03-21T18:59:00Z"/>
                <w:b w:val="0"/>
                <w:bCs/>
                <w:sz w:val="16"/>
                <w:szCs w:val="16"/>
              </w:rPr>
            </w:pPr>
            <w:ins w:id="341"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14:paraId="0A5539F8" w14:textId="77777777" w:rsidR="00C40AE5" w:rsidRDefault="00C40AE5">
            <w:pPr>
              <w:pStyle w:val="TAH"/>
              <w:spacing w:line="259" w:lineRule="auto"/>
              <w:jc w:val="left"/>
              <w:rPr>
                <w:ins w:id="342" w:author="Futurewei" w:date="2024-03-21T18:27:00Z"/>
                <w:b w:val="0"/>
                <w:bCs/>
                <w:sz w:val="16"/>
                <w:szCs w:val="16"/>
              </w:rPr>
            </w:pPr>
            <w:ins w:id="343" w:author="Shabnam Sultana" w:date="2024-03-21T18:59:00Z">
              <w:r>
                <w:rPr>
                  <w:b w:val="0"/>
                  <w:bCs/>
                  <w:sz w:val="16"/>
                  <w:szCs w:val="16"/>
                </w:rPr>
                <w:t xml:space="preserve">Ericsson: </w:t>
              </w:r>
            </w:ins>
            <w:ins w:id="344"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4869457E" w14:textId="61AF67C5" w:rsidR="0092545A" w:rsidRDefault="00CD2146" w:rsidP="00CD2146">
            <w:pPr>
              <w:pStyle w:val="TAH"/>
              <w:spacing w:line="259" w:lineRule="auto"/>
              <w:jc w:val="left"/>
              <w:rPr>
                <w:ins w:id="345" w:author="vivo" w:date="2024-03-22T12:26:00Z"/>
                <w:rFonts w:eastAsiaTheme="minorEastAsia"/>
                <w:b w:val="0"/>
                <w:sz w:val="16"/>
                <w:szCs w:val="16"/>
                <w:lang w:eastAsia="zh-CN"/>
              </w:rPr>
            </w:pPr>
            <w:ins w:id="346"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347" w:author="vivo" w:date="2024-03-22T12:16:00Z">
              <w:r>
                <w:rPr>
                  <w:rFonts w:eastAsiaTheme="minorEastAsia"/>
                  <w:b w:val="0"/>
                  <w:bCs/>
                  <w:sz w:val="16"/>
                  <w:szCs w:val="16"/>
                  <w:lang w:eastAsia="zh-CN"/>
                </w:rPr>
                <w:t>s</w:t>
              </w:r>
            </w:ins>
            <w:ins w:id="348" w:author="vivo" w:date="2024-03-22T12:15:00Z">
              <w:r>
                <w:rPr>
                  <w:rFonts w:eastAsiaTheme="minorEastAsia"/>
                  <w:b w:val="0"/>
                  <w:bCs/>
                  <w:sz w:val="16"/>
                  <w:szCs w:val="16"/>
                  <w:lang w:eastAsia="zh-CN"/>
                </w:rPr>
                <w:t xml:space="preserve"> on the table</w:t>
              </w:r>
            </w:ins>
            <w:ins w:id="349" w:author="vivo" w:date="2024-03-22T12:21:00Z">
              <w:r>
                <w:rPr>
                  <w:rFonts w:eastAsiaTheme="minorEastAsia"/>
                  <w:b w:val="0"/>
                  <w:bCs/>
                  <w:sz w:val="16"/>
                  <w:szCs w:val="16"/>
                  <w:lang w:eastAsia="zh-CN"/>
                </w:rPr>
                <w:t xml:space="preserve"> are more about </w:t>
              </w:r>
            </w:ins>
            <w:ins w:id="350" w:author="vivo" w:date="2024-03-22T12:16:00Z">
              <w:r>
                <w:rPr>
                  <w:rFonts w:eastAsiaTheme="minorEastAsia"/>
                  <w:b w:val="0"/>
                  <w:sz w:val="16"/>
                  <w:szCs w:val="16"/>
                  <w:lang w:eastAsia="zh-CN"/>
                </w:rPr>
                <w:t>customis</w:t>
              </w:r>
            </w:ins>
            <w:ins w:id="351" w:author="vivo" w:date="2024-03-22T13:09:00Z">
              <w:r w:rsidR="00697E52">
                <w:rPr>
                  <w:rFonts w:eastAsiaTheme="minorEastAsia"/>
                  <w:b w:val="0"/>
                  <w:sz w:val="16"/>
                  <w:szCs w:val="16"/>
                  <w:lang w:eastAsia="zh-CN"/>
                </w:rPr>
                <w:t>ing</w:t>
              </w:r>
            </w:ins>
            <w:ins w:id="352" w:author="vivo" w:date="2024-03-22T12:16:00Z">
              <w:r>
                <w:rPr>
                  <w:rFonts w:eastAsiaTheme="minorEastAsia"/>
                  <w:b w:val="0"/>
                  <w:sz w:val="16"/>
                  <w:szCs w:val="16"/>
                  <w:lang w:eastAsia="zh-CN"/>
                </w:rPr>
                <w:t xml:space="preserve"> the metadata</w:t>
              </w:r>
            </w:ins>
            <w:ins w:id="353" w:author="vivo" w:date="2024-03-22T12:21:00Z">
              <w:r>
                <w:rPr>
                  <w:rFonts w:eastAsiaTheme="minorEastAsia"/>
                  <w:b w:val="0"/>
                  <w:sz w:val="16"/>
                  <w:szCs w:val="16"/>
                  <w:lang w:eastAsia="zh-CN"/>
                </w:rPr>
                <w:t xml:space="preserve"> format</w:t>
              </w:r>
            </w:ins>
            <w:ins w:id="354" w:author="vivo" w:date="2024-03-22T12:16:00Z">
              <w:r>
                <w:rPr>
                  <w:rFonts w:eastAsiaTheme="minorEastAsia"/>
                  <w:b w:val="0"/>
                  <w:sz w:val="16"/>
                  <w:szCs w:val="16"/>
                  <w:lang w:eastAsia="zh-CN"/>
                </w:rPr>
                <w:t xml:space="preserve"> for PDU Set info </w:t>
              </w:r>
            </w:ins>
            <w:ins w:id="355" w:author="vivo" w:date="2024-03-22T12:17:00Z">
              <w:r>
                <w:rPr>
                  <w:rFonts w:eastAsiaTheme="minorEastAsia"/>
                  <w:b w:val="0"/>
                  <w:sz w:val="16"/>
                  <w:szCs w:val="16"/>
                  <w:lang w:eastAsia="zh-CN"/>
                </w:rPr>
                <w:t xml:space="preserve">in the </w:t>
              </w:r>
            </w:ins>
            <w:ins w:id="356" w:author="vivo" w:date="2024-03-22T12:18:00Z">
              <w:r>
                <w:rPr>
                  <w:rFonts w:eastAsiaTheme="minorEastAsia"/>
                  <w:b w:val="0"/>
                  <w:sz w:val="16"/>
                  <w:szCs w:val="16"/>
                  <w:lang w:eastAsia="zh-CN"/>
                </w:rPr>
                <w:t>external</w:t>
              </w:r>
            </w:ins>
            <w:ins w:id="357" w:author="vivo" w:date="2024-03-22T12:17:00Z">
              <w:r>
                <w:rPr>
                  <w:rFonts w:eastAsiaTheme="minorEastAsia"/>
                  <w:b w:val="0"/>
                  <w:sz w:val="16"/>
                  <w:szCs w:val="16"/>
                  <w:lang w:eastAsia="zh-CN"/>
                </w:rPr>
                <w:t xml:space="preserve"> protocol, but </w:t>
              </w:r>
            </w:ins>
            <w:ins w:id="358" w:author="vivo" w:date="2024-03-22T12:24:00Z">
              <w:r w:rsidR="0092545A">
                <w:rPr>
                  <w:rFonts w:eastAsiaTheme="minorEastAsia"/>
                  <w:b w:val="0"/>
                  <w:sz w:val="16"/>
                  <w:szCs w:val="16"/>
                  <w:lang w:eastAsia="zh-CN"/>
                </w:rPr>
                <w:t xml:space="preserve">they are </w:t>
              </w:r>
            </w:ins>
            <w:ins w:id="359" w:author="vivo" w:date="2024-03-22T12:17:00Z">
              <w:r>
                <w:rPr>
                  <w:rFonts w:eastAsiaTheme="minorEastAsia"/>
                  <w:b w:val="0"/>
                  <w:sz w:val="16"/>
                  <w:szCs w:val="16"/>
                  <w:lang w:eastAsia="zh-CN"/>
                </w:rPr>
                <w:t xml:space="preserve">not </w:t>
              </w:r>
            </w:ins>
            <w:ins w:id="360" w:author="vivo" w:date="2024-03-22T12:24:00Z">
              <w:r w:rsidR="0092545A">
                <w:rPr>
                  <w:rFonts w:eastAsiaTheme="minorEastAsia"/>
                  <w:b w:val="0"/>
                  <w:sz w:val="16"/>
                  <w:szCs w:val="16"/>
                  <w:lang w:eastAsia="zh-CN"/>
                </w:rPr>
                <w:t>sufficient good</w:t>
              </w:r>
            </w:ins>
            <w:ins w:id="361" w:author="vivo" w:date="2024-03-22T12:17:00Z">
              <w:r>
                <w:rPr>
                  <w:rFonts w:eastAsiaTheme="minorEastAsia"/>
                  <w:b w:val="0"/>
                  <w:sz w:val="16"/>
                  <w:szCs w:val="16"/>
                  <w:lang w:eastAsia="zh-CN"/>
                </w:rPr>
                <w:t xml:space="preserve">, since </w:t>
              </w:r>
            </w:ins>
            <w:ins w:id="362" w:author="vivo" w:date="2024-03-22T12:18:00Z">
              <w:r>
                <w:rPr>
                  <w:rFonts w:eastAsiaTheme="minorEastAsia"/>
                  <w:b w:val="0"/>
                  <w:sz w:val="16"/>
                  <w:szCs w:val="16"/>
                  <w:lang w:eastAsia="zh-CN"/>
                </w:rPr>
                <w:t>it</w:t>
              </w:r>
            </w:ins>
            <w:ins w:id="363" w:author="vivo" w:date="2024-03-22T12:17:00Z">
              <w:r>
                <w:rPr>
                  <w:rFonts w:eastAsiaTheme="minorEastAsia"/>
                  <w:b w:val="0"/>
                  <w:sz w:val="16"/>
                  <w:szCs w:val="16"/>
                  <w:lang w:eastAsia="zh-CN"/>
                </w:rPr>
                <w:t xml:space="preserve"> i</w:t>
              </w:r>
            </w:ins>
            <w:ins w:id="364" w:author="vivo" w:date="2024-03-22T12:18:00Z">
              <w:r>
                <w:rPr>
                  <w:rFonts w:eastAsiaTheme="minorEastAsia"/>
                  <w:b w:val="0"/>
                  <w:sz w:val="16"/>
                  <w:szCs w:val="16"/>
                  <w:lang w:eastAsia="zh-CN"/>
                </w:rPr>
                <w:t>s 3GPP customised metadata</w:t>
              </w:r>
            </w:ins>
            <w:ins w:id="365" w:author="vivo" w:date="2024-03-22T12:21:00Z">
              <w:r>
                <w:rPr>
                  <w:rFonts w:eastAsiaTheme="minorEastAsia"/>
                  <w:b w:val="0"/>
                  <w:sz w:val="16"/>
                  <w:szCs w:val="16"/>
                  <w:lang w:eastAsia="zh-CN"/>
                </w:rPr>
                <w:t xml:space="preserve"> format</w:t>
              </w:r>
            </w:ins>
            <w:ins w:id="366" w:author="vivo" w:date="2024-03-22T12:18:00Z">
              <w:r>
                <w:rPr>
                  <w:rFonts w:eastAsiaTheme="minorEastAsia"/>
                  <w:b w:val="0"/>
                  <w:sz w:val="16"/>
                  <w:szCs w:val="16"/>
                  <w:lang w:eastAsia="zh-CN"/>
                </w:rPr>
                <w:t xml:space="preserve"> is </w:t>
              </w:r>
            </w:ins>
            <w:ins w:id="367" w:author="vivo" w:date="2024-03-22T12:19:00Z">
              <w:r>
                <w:rPr>
                  <w:rFonts w:eastAsiaTheme="minorEastAsia"/>
                  <w:b w:val="0"/>
                  <w:sz w:val="16"/>
                  <w:szCs w:val="16"/>
                  <w:lang w:eastAsia="zh-CN"/>
                </w:rPr>
                <w:t>probably</w:t>
              </w:r>
            </w:ins>
            <w:ins w:id="368" w:author="vivo" w:date="2024-03-22T12:18:00Z">
              <w:r>
                <w:rPr>
                  <w:rFonts w:eastAsiaTheme="minorEastAsia"/>
                  <w:b w:val="0"/>
                  <w:sz w:val="16"/>
                  <w:szCs w:val="16"/>
                  <w:lang w:eastAsia="zh-CN"/>
                </w:rPr>
                <w:t xml:space="preserve"> not complied by OTT</w:t>
              </w:r>
            </w:ins>
            <w:ins w:id="369" w:author="vivo" w:date="2024-03-22T12:19:00Z">
              <w:r>
                <w:rPr>
                  <w:rFonts w:eastAsiaTheme="minorEastAsia"/>
                  <w:b w:val="0"/>
                  <w:sz w:val="16"/>
                  <w:szCs w:val="16"/>
                  <w:lang w:eastAsia="zh-CN"/>
                </w:rPr>
                <w:t>.</w:t>
              </w:r>
            </w:ins>
          </w:p>
          <w:p w14:paraId="299FEC71" w14:textId="727E392F" w:rsidR="00661598" w:rsidDel="0092545A" w:rsidRDefault="0092545A" w:rsidP="00CD2146">
            <w:pPr>
              <w:pStyle w:val="TAH"/>
              <w:spacing w:line="259" w:lineRule="auto"/>
              <w:jc w:val="left"/>
              <w:rPr>
                <w:del w:id="370" w:author="vivo" w:date="2024-03-22T12:19:00Z"/>
                <w:rFonts w:eastAsiaTheme="minorEastAsia"/>
                <w:b w:val="0"/>
                <w:sz w:val="16"/>
                <w:szCs w:val="16"/>
                <w:lang w:eastAsia="zh-CN"/>
              </w:rPr>
            </w:pPr>
            <w:ins w:id="371" w:author="vivo" w:date="2024-03-22T12:26:00Z">
              <w:r>
                <w:rPr>
                  <w:rFonts w:eastAsiaTheme="minorEastAsia"/>
                  <w:b w:val="0"/>
                  <w:sz w:val="16"/>
                  <w:szCs w:val="16"/>
                  <w:lang w:eastAsia="zh-CN"/>
                </w:rPr>
                <w:t>#9#10</w:t>
              </w:r>
            </w:ins>
            <w:ins w:id="372" w:author="vivo" w:date="2024-03-22T12:19:00Z">
              <w:r w:rsidR="00CD2146">
                <w:rPr>
                  <w:rFonts w:eastAsiaTheme="minorEastAsia"/>
                  <w:b w:val="0"/>
                  <w:sz w:val="16"/>
                  <w:szCs w:val="16"/>
                  <w:lang w:eastAsia="zh-CN"/>
                </w:rPr>
                <w:t xml:space="preserve"> IETF defined </w:t>
              </w:r>
            </w:ins>
            <w:proofErr w:type="spellStart"/>
            <w:ins w:id="373" w:author="vivo" w:date="2024-03-22T12:20:00Z">
              <w:r w:rsidR="00CD2146">
                <w:rPr>
                  <w:rFonts w:eastAsiaTheme="minorEastAsia"/>
                  <w:b w:val="0"/>
                  <w:sz w:val="16"/>
                  <w:szCs w:val="16"/>
                  <w:lang w:eastAsia="zh-CN"/>
                </w:rPr>
                <w:t>MoQ</w:t>
              </w:r>
              <w:proofErr w:type="spellEnd"/>
              <w:r w:rsidR="00CD2146">
                <w:rPr>
                  <w:rFonts w:eastAsiaTheme="minorEastAsia"/>
                  <w:b w:val="0"/>
                  <w:sz w:val="16"/>
                  <w:szCs w:val="16"/>
                  <w:lang w:eastAsia="zh-CN"/>
                </w:rPr>
                <w:t xml:space="preserve"> </w:t>
              </w:r>
            </w:ins>
            <w:ins w:id="374" w:author="vivo" w:date="2024-03-22T12:19:00Z">
              <w:r w:rsidR="00CD2146">
                <w:rPr>
                  <w:rFonts w:eastAsiaTheme="minorEastAsia"/>
                  <w:b w:val="0"/>
                  <w:sz w:val="16"/>
                  <w:szCs w:val="16"/>
                  <w:lang w:eastAsia="zh-CN"/>
                </w:rPr>
                <w:t>metadat</w:t>
              </w:r>
            </w:ins>
            <w:ins w:id="375" w:author="vivo" w:date="2024-03-22T12:20:00Z">
              <w:r w:rsidR="00CD2146">
                <w:rPr>
                  <w:rFonts w:eastAsiaTheme="minorEastAsia"/>
                  <w:b w:val="0"/>
                  <w:sz w:val="16"/>
                  <w:szCs w:val="16"/>
                  <w:lang w:eastAsia="zh-CN"/>
                </w:rPr>
                <w:t xml:space="preserve">a </w:t>
              </w:r>
            </w:ins>
            <w:ins w:id="376" w:author="vivo" w:date="2024-03-22T12:21:00Z">
              <w:r w:rsidR="00CD2146">
                <w:rPr>
                  <w:rFonts w:eastAsiaTheme="minorEastAsia"/>
                  <w:b w:val="0"/>
                  <w:sz w:val="16"/>
                  <w:szCs w:val="16"/>
                  <w:lang w:eastAsia="zh-CN"/>
                </w:rPr>
                <w:t xml:space="preserve">format </w:t>
              </w:r>
            </w:ins>
            <w:ins w:id="377" w:author="vivo" w:date="2024-03-22T12:20:00Z">
              <w:r w:rsidR="00CD2146">
                <w:rPr>
                  <w:rFonts w:eastAsiaTheme="minorEastAsia"/>
                  <w:b w:val="0"/>
                  <w:sz w:val="16"/>
                  <w:szCs w:val="16"/>
                  <w:lang w:eastAsia="zh-CN"/>
                </w:rPr>
                <w:t>e</w:t>
              </w:r>
            </w:ins>
            <w:ins w:id="378" w:author="vivo" w:date="2024-03-22T12:21:00Z">
              <w:r w:rsidR="00CD2146">
                <w:rPr>
                  <w:rFonts w:eastAsiaTheme="minorEastAsia"/>
                  <w:b w:val="0"/>
                  <w:sz w:val="16"/>
                  <w:szCs w:val="16"/>
                  <w:lang w:eastAsia="zh-CN"/>
                </w:rPr>
                <w:t>.g.</w:t>
              </w:r>
            </w:ins>
            <w:ins w:id="379" w:author="vivo" w:date="2024-03-22T12:20:00Z">
              <w:r w:rsidR="00CD2146" w:rsidRPr="00CD2146">
                <w:rPr>
                  <w:rFonts w:eastAsiaTheme="minorEastAsia"/>
                  <w:b w:val="0"/>
                  <w:sz w:val="16"/>
                  <w:szCs w:val="16"/>
                  <w:lang w:eastAsia="zh-CN"/>
                </w:rPr>
                <w:t xml:space="preserve"> object, group</w:t>
              </w:r>
            </w:ins>
            <w:ins w:id="380" w:author="vivo" w:date="2024-03-22T12:22:00Z">
              <w:r w:rsidR="00CD2146">
                <w:rPr>
                  <w:rFonts w:eastAsiaTheme="minorEastAsia"/>
                  <w:b w:val="0"/>
                  <w:sz w:val="16"/>
                  <w:szCs w:val="16"/>
                  <w:lang w:eastAsia="zh-CN"/>
                </w:rPr>
                <w:t xml:space="preserve"> seems</w:t>
              </w:r>
            </w:ins>
            <w:ins w:id="381" w:author="vivo" w:date="2024-03-22T12:21:00Z">
              <w:r w:rsidR="00CD2146">
                <w:rPr>
                  <w:rFonts w:eastAsiaTheme="minorEastAsia"/>
                  <w:b w:val="0"/>
                  <w:sz w:val="16"/>
                  <w:szCs w:val="16"/>
                  <w:lang w:eastAsia="zh-CN"/>
                </w:rPr>
                <w:t xml:space="preserve"> </w:t>
              </w:r>
            </w:ins>
            <w:ins w:id="382" w:author="vivo" w:date="2024-03-22T12:20:00Z">
              <w:r w:rsidR="00CD2146" w:rsidRPr="00CD2146">
                <w:rPr>
                  <w:rFonts w:eastAsiaTheme="minorEastAsia"/>
                  <w:b w:val="0"/>
                  <w:sz w:val="16"/>
                  <w:szCs w:val="16"/>
                  <w:lang w:eastAsia="zh-CN"/>
                </w:rPr>
                <w:t>more suitable for the PDU Set info</w:t>
              </w:r>
            </w:ins>
            <w:ins w:id="383" w:author="vivo" w:date="2024-03-22T12:22:00Z">
              <w:r w:rsidR="00CD2146">
                <w:rPr>
                  <w:rFonts w:eastAsiaTheme="minorEastAsia"/>
                  <w:b w:val="0"/>
                  <w:sz w:val="16"/>
                  <w:szCs w:val="16"/>
                  <w:lang w:eastAsia="zh-CN"/>
                </w:rPr>
                <w:t>.</w:t>
              </w:r>
            </w:ins>
            <w:ins w:id="384" w:author="vivo" w:date="2024-03-22T12:25:00Z">
              <w:r>
                <w:rPr>
                  <w:rFonts w:eastAsiaTheme="minorEastAsia"/>
                  <w:b w:val="0"/>
                  <w:sz w:val="16"/>
                  <w:szCs w:val="16"/>
                  <w:lang w:eastAsia="zh-CN"/>
                </w:rPr>
                <w:t xml:space="preserve"> </w:t>
              </w:r>
            </w:ins>
          </w:p>
          <w:p w14:paraId="49A14AA2" w14:textId="4BB9132D" w:rsidR="0092545A" w:rsidRDefault="0092545A" w:rsidP="00CD2146">
            <w:pPr>
              <w:pStyle w:val="TAH"/>
              <w:spacing w:line="259" w:lineRule="auto"/>
              <w:jc w:val="left"/>
              <w:rPr>
                <w:ins w:id="385" w:author="vivo" w:date="2024-03-22T12:24:00Z"/>
                <w:rFonts w:eastAsiaTheme="minorEastAsia"/>
                <w:b w:val="0"/>
                <w:sz w:val="16"/>
                <w:szCs w:val="16"/>
                <w:lang w:eastAsia="zh-CN"/>
              </w:rPr>
            </w:pPr>
          </w:p>
          <w:p w14:paraId="4C8ACCD9" w14:textId="594AAE89" w:rsidR="0092545A" w:rsidRDefault="00CD2146" w:rsidP="00CD2146">
            <w:pPr>
              <w:pStyle w:val="TAH"/>
              <w:spacing w:line="259" w:lineRule="auto"/>
              <w:jc w:val="left"/>
              <w:rPr>
                <w:ins w:id="386" w:author="vivo" w:date="2024-03-22T12:31:00Z"/>
                <w:rFonts w:eastAsiaTheme="minorEastAsia"/>
                <w:b w:val="0"/>
                <w:sz w:val="16"/>
                <w:szCs w:val="16"/>
                <w:lang w:eastAsia="zh-CN"/>
              </w:rPr>
            </w:pPr>
            <w:ins w:id="387"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388" w:author="vivo" w:date="2024-03-22T12:25:00Z">
              <w:r w:rsidR="0092545A">
                <w:rPr>
                  <w:rFonts w:eastAsiaTheme="minorEastAsia"/>
                  <w:b w:val="0"/>
                  <w:sz w:val="16"/>
                  <w:szCs w:val="16"/>
                  <w:lang w:eastAsia="zh-CN"/>
                </w:rPr>
                <w:t xml:space="preserve">EN and #26 </w:t>
              </w:r>
            </w:ins>
            <w:ins w:id="389" w:author="vivo" w:date="2024-03-22T12:26:00Z">
              <w:r w:rsidR="0092545A">
                <w:rPr>
                  <w:rFonts w:eastAsiaTheme="minorEastAsia"/>
                  <w:b w:val="0"/>
                  <w:sz w:val="16"/>
                  <w:szCs w:val="16"/>
                  <w:lang w:eastAsia="zh-CN"/>
                </w:rPr>
                <w:t xml:space="preserve">idea of using some HTTP </w:t>
              </w:r>
            </w:ins>
            <w:ins w:id="390" w:author="vivo" w:date="2024-03-22T13:11:00Z">
              <w:r w:rsidR="00697E52">
                <w:rPr>
                  <w:rFonts w:eastAsiaTheme="minorEastAsia"/>
                  <w:b w:val="0"/>
                  <w:sz w:val="16"/>
                  <w:szCs w:val="16"/>
                  <w:lang w:eastAsia="zh-CN"/>
                </w:rPr>
                <w:t>proxy</w:t>
              </w:r>
            </w:ins>
            <w:ins w:id="391" w:author="vivo" w:date="2024-03-22T12:27:00Z">
              <w:r w:rsidR="0092545A">
                <w:rPr>
                  <w:rFonts w:eastAsiaTheme="minorEastAsia"/>
                  <w:b w:val="0"/>
                  <w:sz w:val="16"/>
                  <w:szCs w:val="16"/>
                  <w:lang w:eastAsia="zh-CN"/>
                </w:rPr>
                <w:t xml:space="preserve"> are not</w:t>
              </w:r>
            </w:ins>
            <w:ins w:id="392" w:author="vivo" w:date="2024-03-22T12:31:00Z">
              <w:r w:rsidR="0092545A">
                <w:rPr>
                  <w:rFonts w:eastAsiaTheme="minorEastAsia"/>
                  <w:b w:val="0"/>
                  <w:sz w:val="16"/>
                  <w:szCs w:val="16"/>
                  <w:lang w:eastAsia="zh-CN"/>
                </w:rPr>
                <w:t xml:space="preserve"> </w:t>
              </w:r>
            </w:ins>
            <w:ins w:id="393" w:author="vivo" w:date="2024-03-22T12:27:00Z">
              <w:r w:rsidR="0092545A">
                <w:rPr>
                  <w:rFonts w:eastAsiaTheme="minorEastAsia"/>
                  <w:b w:val="0"/>
                  <w:sz w:val="16"/>
                  <w:szCs w:val="16"/>
                  <w:lang w:eastAsia="zh-CN"/>
                </w:rPr>
                <w:t xml:space="preserve">bad </w:t>
              </w:r>
            </w:ins>
            <w:ins w:id="394" w:author="vivo" w:date="2024-03-22T13:49:00Z">
              <w:r w:rsidR="006E00A2">
                <w:rPr>
                  <w:rFonts w:eastAsiaTheme="minorEastAsia"/>
                  <w:b w:val="0"/>
                  <w:sz w:val="16"/>
                  <w:szCs w:val="16"/>
                  <w:lang w:eastAsia="zh-CN"/>
                </w:rPr>
                <w:t>but</w:t>
              </w:r>
            </w:ins>
            <w:ins w:id="395" w:author="vivo" w:date="2024-03-22T12:27:00Z">
              <w:r w:rsidR="0092545A">
                <w:rPr>
                  <w:rFonts w:eastAsiaTheme="minorEastAsia"/>
                  <w:b w:val="0"/>
                  <w:sz w:val="16"/>
                  <w:szCs w:val="16"/>
                  <w:lang w:eastAsia="zh-CN"/>
                </w:rPr>
                <w:t xml:space="preserve"> the UE is not aware of </w:t>
              </w:r>
            </w:ins>
            <w:ins w:id="396" w:author="vivo" w:date="2024-03-22T13:12:00Z">
              <w:r w:rsidR="00697E52">
                <w:rPr>
                  <w:rFonts w:eastAsiaTheme="minorEastAsia"/>
                  <w:b w:val="0"/>
                  <w:sz w:val="16"/>
                  <w:szCs w:val="16"/>
                  <w:lang w:eastAsia="zh-CN"/>
                </w:rPr>
                <w:t xml:space="preserve">interaction between and server and </w:t>
              </w:r>
            </w:ins>
            <w:ins w:id="397" w:author="vivo" w:date="2024-03-22T13:49:00Z">
              <w:r w:rsidR="006E00A2">
                <w:rPr>
                  <w:rFonts w:eastAsiaTheme="minorEastAsia"/>
                  <w:b w:val="0"/>
                  <w:sz w:val="16"/>
                  <w:szCs w:val="16"/>
                  <w:lang w:eastAsia="zh-CN"/>
                </w:rPr>
                <w:t>PSA UPF</w:t>
              </w:r>
            </w:ins>
            <w:ins w:id="398" w:author="vivo" w:date="2024-03-22T13:46:00Z">
              <w:r w:rsidR="006E00A2">
                <w:rPr>
                  <w:rFonts w:eastAsiaTheme="minorEastAsia"/>
                  <w:b w:val="0"/>
                  <w:sz w:val="16"/>
                  <w:szCs w:val="16"/>
                  <w:lang w:eastAsia="zh-CN"/>
                </w:rPr>
                <w:t xml:space="preserve"> and the interaction </w:t>
              </w:r>
            </w:ins>
            <w:ins w:id="399" w:author="vivo" w:date="2024-03-22T13:47:00Z">
              <w:r w:rsidR="006E00A2">
                <w:rPr>
                  <w:rFonts w:eastAsiaTheme="minorEastAsia"/>
                  <w:b w:val="0"/>
                  <w:sz w:val="16"/>
                  <w:szCs w:val="16"/>
                  <w:lang w:eastAsia="zh-CN"/>
                </w:rPr>
                <w:t>cannot forbid the info which are sensitive to</w:t>
              </w:r>
            </w:ins>
            <w:ins w:id="400" w:author="vivo" w:date="2024-03-22T12:28:00Z">
              <w:r w:rsidR="0092545A">
                <w:rPr>
                  <w:rFonts w:eastAsiaTheme="minorEastAsia"/>
                  <w:b w:val="0"/>
                  <w:sz w:val="16"/>
                  <w:szCs w:val="16"/>
                  <w:lang w:eastAsia="zh-CN"/>
                </w:rPr>
                <w:t xml:space="preserve"> UE</w:t>
              </w:r>
            </w:ins>
            <w:ins w:id="401" w:author="vivo" w:date="2024-03-22T13:48:00Z">
              <w:r w:rsidR="006E00A2">
                <w:rPr>
                  <w:rFonts w:eastAsiaTheme="minorEastAsia"/>
                  <w:b w:val="0"/>
                  <w:sz w:val="16"/>
                  <w:szCs w:val="16"/>
                  <w:lang w:eastAsia="zh-CN"/>
                </w:rPr>
                <w:t xml:space="preserve"> and bring in UE</w:t>
              </w:r>
            </w:ins>
            <w:ins w:id="402" w:author="vivo" w:date="2024-03-22T12:28:00Z">
              <w:r w:rsidR="0092545A">
                <w:rPr>
                  <w:rFonts w:eastAsiaTheme="minorEastAsia"/>
                  <w:b w:val="0"/>
                  <w:sz w:val="16"/>
                  <w:szCs w:val="16"/>
                  <w:lang w:eastAsia="zh-CN"/>
                </w:rPr>
                <w:t xml:space="preserve"> security concern.</w:t>
              </w:r>
            </w:ins>
            <w:ins w:id="403" w:author="vivo" w:date="2024-03-22T12:39:00Z">
              <w:r w:rsidR="00061B6F">
                <w:rPr>
                  <w:rFonts w:eastAsiaTheme="minorEastAsia"/>
                  <w:b w:val="0"/>
                  <w:sz w:val="16"/>
                  <w:szCs w:val="16"/>
                  <w:lang w:eastAsia="zh-CN"/>
                </w:rPr>
                <w:t xml:space="preserve"> And the following need to be fixed</w:t>
              </w:r>
            </w:ins>
            <w:ins w:id="404" w:author="vivo" w:date="2024-03-22T13:48:00Z">
              <w:r w:rsidR="006E00A2">
                <w:rPr>
                  <w:rFonts w:eastAsiaTheme="minorEastAsia"/>
                  <w:b w:val="0"/>
                  <w:sz w:val="16"/>
                  <w:szCs w:val="16"/>
                  <w:lang w:eastAsia="zh-CN"/>
                </w:rPr>
                <w:t>.</w:t>
              </w:r>
            </w:ins>
            <w:ins w:id="405" w:author="vivo" w:date="2024-03-22T12:39:00Z">
              <w:r w:rsidR="00061B6F">
                <w:rPr>
                  <w:rFonts w:eastAsiaTheme="minorEastAsia"/>
                  <w:b w:val="0"/>
                  <w:sz w:val="16"/>
                  <w:szCs w:val="16"/>
                  <w:lang w:eastAsia="zh-CN"/>
                </w:rPr>
                <w:t xml:space="preserve"> </w:t>
              </w:r>
            </w:ins>
          </w:p>
          <w:p w14:paraId="6D4AFF4F" w14:textId="1C47092C" w:rsidR="00061B6F" w:rsidRDefault="00061B6F" w:rsidP="00061B6F">
            <w:pPr>
              <w:pStyle w:val="TAH"/>
              <w:numPr>
                <w:ilvl w:val="0"/>
                <w:numId w:val="24"/>
              </w:numPr>
              <w:spacing w:line="259" w:lineRule="auto"/>
              <w:jc w:val="left"/>
              <w:rPr>
                <w:ins w:id="406" w:author="vivo" w:date="2024-03-22T12:36:00Z"/>
                <w:rFonts w:eastAsiaTheme="minorEastAsia"/>
                <w:b w:val="0"/>
                <w:sz w:val="16"/>
                <w:szCs w:val="16"/>
                <w:lang w:eastAsia="zh-CN"/>
              </w:rPr>
            </w:pPr>
            <w:ins w:id="407" w:author="vivo" w:date="2024-03-22T12:35:00Z">
              <w:r>
                <w:rPr>
                  <w:rFonts w:eastAsiaTheme="minorEastAsia"/>
                  <w:b w:val="0"/>
                  <w:sz w:val="16"/>
                  <w:szCs w:val="16"/>
                  <w:lang w:eastAsia="zh-CN"/>
                </w:rPr>
                <w:t>#2</w:t>
              </w:r>
            </w:ins>
            <w:ins w:id="408" w:author="vivo" w:date="2024-03-22T12:36:00Z">
              <w:r>
                <w:rPr>
                  <w:rFonts w:eastAsiaTheme="minorEastAsia"/>
                  <w:b w:val="0"/>
                  <w:sz w:val="16"/>
                  <w:szCs w:val="16"/>
                  <w:lang w:eastAsia="zh-CN"/>
                </w:rPr>
                <w:t xml:space="preserve">4: context ID doesn’t support the </w:t>
              </w:r>
              <w:proofErr w:type="spellStart"/>
              <w:r>
                <w:rPr>
                  <w:rFonts w:eastAsiaTheme="minorEastAsia"/>
                  <w:b w:val="0"/>
                  <w:sz w:val="16"/>
                  <w:szCs w:val="16"/>
                  <w:lang w:eastAsia="zh-CN"/>
                </w:rPr>
                <w:t>the</w:t>
              </w:r>
            </w:ins>
            <w:proofErr w:type="spellEnd"/>
            <w:ins w:id="409" w:author="vivo" w:date="2024-03-22T13:13:00Z">
              <w:r w:rsidR="00697E52">
                <w:rPr>
                  <w:rFonts w:eastAsiaTheme="minorEastAsia"/>
                  <w:b w:val="0"/>
                  <w:sz w:val="16"/>
                  <w:szCs w:val="16"/>
                  <w:lang w:eastAsia="zh-CN"/>
                </w:rPr>
                <w:t xml:space="preserve"> new type</w:t>
              </w:r>
            </w:ins>
            <w:ins w:id="410" w:author="vivo" w:date="2024-03-22T12:36:00Z">
              <w:r>
                <w:rPr>
                  <w:rFonts w:eastAsiaTheme="minorEastAsia"/>
                  <w:b w:val="0"/>
                  <w:sz w:val="16"/>
                  <w:szCs w:val="16"/>
                  <w:lang w:eastAsia="zh-CN"/>
                </w:rPr>
                <w:t xml:space="preserve"> metadata</w:t>
              </w:r>
            </w:ins>
            <w:ins w:id="411" w:author="vivo" w:date="2024-03-22T13:14:00Z">
              <w:r w:rsidR="00697E52">
                <w:rPr>
                  <w:rFonts w:eastAsiaTheme="minorEastAsia"/>
                  <w:b w:val="0"/>
                  <w:sz w:val="16"/>
                  <w:szCs w:val="16"/>
                  <w:lang w:eastAsia="zh-CN"/>
                </w:rPr>
                <w:t>.</w:t>
              </w:r>
            </w:ins>
            <w:ins w:id="412" w:author="vivo" w:date="2024-03-22T12:36:00Z">
              <w:r>
                <w:rPr>
                  <w:rFonts w:eastAsiaTheme="minorEastAsia"/>
                  <w:b w:val="0"/>
                  <w:sz w:val="16"/>
                  <w:szCs w:val="16"/>
                  <w:lang w:eastAsia="zh-CN"/>
                </w:rPr>
                <w:t xml:space="preserve"> </w:t>
              </w:r>
            </w:ins>
          </w:p>
          <w:p w14:paraId="2D79DEED" w14:textId="3D8B18E6" w:rsidR="0092545A" w:rsidRDefault="0092545A" w:rsidP="00C712C8">
            <w:pPr>
              <w:pStyle w:val="TAH"/>
              <w:numPr>
                <w:ilvl w:val="0"/>
                <w:numId w:val="24"/>
              </w:numPr>
              <w:spacing w:line="259" w:lineRule="auto"/>
              <w:jc w:val="left"/>
              <w:rPr>
                <w:ins w:id="413" w:author="vivo" w:date="2024-03-22T12:35:00Z"/>
                <w:rFonts w:eastAsiaTheme="minorEastAsia"/>
                <w:b w:val="0"/>
                <w:sz w:val="16"/>
                <w:szCs w:val="16"/>
                <w:lang w:eastAsia="zh-CN"/>
              </w:rPr>
            </w:pPr>
            <w:ins w:id="414" w:author="vivo" w:date="2024-03-22T12:32:00Z">
              <w:r>
                <w:rPr>
                  <w:rFonts w:eastAsiaTheme="minorEastAsia"/>
                  <w:b w:val="0"/>
                  <w:sz w:val="16"/>
                  <w:szCs w:val="16"/>
                  <w:lang w:eastAsia="zh-CN"/>
                </w:rPr>
                <w:t xml:space="preserve">#26: </w:t>
              </w:r>
            </w:ins>
            <w:ins w:id="415" w:author="vivo" w:date="2024-03-22T12:34:00Z">
              <w:r w:rsidR="00061B6F">
                <w:rPr>
                  <w:rFonts w:eastAsiaTheme="minorEastAsia"/>
                  <w:b w:val="0"/>
                  <w:sz w:val="16"/>
                  <w:szCs w:val="16"/>
                  <w:lang w:eastAsia="zh-CN"/>
                </w:rPr>
                <w:t xml:space="preserve">forwarding more only allow </w:t>
              </w:r>
            </w:ins>
            <w:ins w:id="416" w:author="vivo" w:date="2024-03-22T12:32:00Z">
              <w:r>
                <w:rPr>
                  <w:rFonts w:eastAsiaTheme="minorEastAsia"/>
                  <w:b w:val="0"/>
                  <w:sz w:val="16"/>
                  <w:szCs w:val="16"/>
                  <w:lang w:eastAsia="zh-CN"/>
                </w:rPr>
                <w:t>short header of Q</w:t>
              </w:r>
            </w:ins>
            <w:ins w:id="417" w:author="vivo" w:date="2024-03-22T12:33:00Z">
              <w:r>
                <w:rPr>
                  <w:rFonts w:eastAsiaTheme="minorEastAsia"/>
                  <w:b w:val="0"/>
                  <w:sz w:val="16"/>
                  <w:szCs w:val="16"/>
                  <w:lang w:eastAsia="zh-CN"/>
                </w:rPr>
                <w:t>UIC</w:t>
              </w:r>
            </w:ins>
            <w:ins w:id="418" w:author="vivo" w:date="2024-03-22T12:32:00Z">
              <w:r>
                <w:rPr>
                  <w:rFonts w:eastAsiaTheme="minorEastAsia"/>
                  <w:b w:val="0"/>
                  <w:sz w:val="16"/>
                  <w:szCs w:val="16"/>
                  <w:lang w:eastAsia="zh-CN"/>
                </w:rPr>
                <w:t xml:space="preserve"> cannot support </w:t>
              </w:r>
            </w:ins>
            <w:ins w:id="419" w:author="vivo" w:date="2024-03-22T12:35:00Z">
              <w:r w:rsidR="00061B6F">
                <w:rPr>
                  <w:rFonts w:eastAsiaTheme="minorEastAsia"/>
                  <w:b w:val="0"/>
                  <w:sz w:val="16"/>
                  <w:szCs w:val="16"/>
                  <w:lang w:eastAsia="zh-CN"/>
                </w:rPr>
                <w:t xml:space="preserve">the combination of the </w:t>
              </w:r>
              <w:r w:rsidR="00061B6F">
                <w:rPr>
                  <w:rFonts w:eastAsiaTheme="minorEastAsia" w:hint="eastAsia"/>
                  <w:b w:val="0"/>
                  <w:sz w:val="16"/>
                  <w:szCs w:val="16"/>
                  <w:lang w:eastAsia="zh-CN"/>
                </w:rPr>
                <w:t>HTTP</w:t>
              </w:r>
              <w:r w:rsidR="00061B6F">
                <w:rPr>
                  <w:rFonts w:eastAsiaTheme="minorEastAsia"/>
                  <w:b w:val="0"/>
                  <w:sz w:val="16"/>
                  <w:szCs w:val="16"/>
                  <w:lang w:eastAsia="zh-CN"/>
                </w:rPr>
                <w:t xml:space="preserve"> datagram and XRM payload in one UDP</w:t>
              </w:r>
            </w:ins>
            <w:ins w:id="420" w:author="vivo" w:date="2024-03-22T13:13:00Z">
              <w:r w:rsidR="00697E52">
                <w:rPr>
                  <w:rFonts w:eastAsiaTheme="minorEastAsia"/>
                  <w:b w:val="0"/>
                  <w:sz w:val="16"/>
                  <w:szCs w:val="16"/>
                  <w:lang w:eastAsia="zh-CN"/>
                </w:rPr>
                <w:t>.</w:t>
              </w:r>
            </w:ins>
          </w:p>
          <w:p w14:paraId="55033312" w14:textId="386BDB82" w:rsidR="00153295" w:rsidRDefault="00153295" w:rsidP="006E00A2">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421" w:author="Mike Starsinic" w:date="2024-03-21T15:07:00Z"/>
                <w:b w:val="0"/>
                <w:bCs/>
                <w:sz w:val="16"/>
                <w:szCs w:val="16"/>
              </w:rPr>
            </w:pPr>
            <w:r w:rsidRPr="00A800A5">
              <w:rPr>
                <w:b w:val="0"/>
                <w:bCs/>
                <w:sz w:val="16"/>
                <w:szCs w:val="16"/>
                <w:lang w:val="en-US"/>
              </w:rPr>
              <w:t>[</w:t>
            </w:r>
            <w:proofErr w:type="spellStart"/>
            <w:r>
              <w:rPr>
                <w:b w:val="0"/>
                <w:sz w:val="16"/>
                <w:szCs w:val="16"/>
              </w:rPr>
              <w:t>MediaTek</w:t>
            </w:r>
            <w:proofErr w:type="spellEnd"/>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42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23"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424" w:author="Shabnam Sultana" w:date="2024-03-21T19:00:00Z"/>
                <w:b w:val="0"/>
                <w:bCs/>
                <w:sz w:val="16"/>
                <w:szCs w:val="16"/>
              </w:rPr>
            </w:pPr>
            <w:ins w:id="425" w:author="Sebastian_2" w:date="2024-03-21T20:58:00Z">
              <w:r>
                <w:rPr>
                  <w:sz w:val="16"/>
                  <w:szCs w:val="16"/>
                </w:rPr>
                <w:t>[Qualcomm]</w:t>
              </w:r>
              <w:r>
                <w:rPr>
                  <w:b w:val="0"/>
                  <w:bCs/>
                  <w:sz w:val="16"/>
                  <w:szCs w:val="16"/>
                </w:rPr>
                <w:t xml:space="preserve"> </w:t>
              </w:r>
              <w:r w:rsidRPr="008C0096">
                <w:rPr>
                  <w:b w:val="0"/>
                  <w:bCs/>
                  <w:sz w:val="16"/>
                  <w:szCs w:val="16"/>
                </w:rPr>
                <w:t>No.</w:t>
              </w:r>
            </w:ins>
          </w:p>
          <w:p w14:paraId="2F1A46EB" w14:textId="77777777" w:rsidR="00AA6B47" w:rsidRDefault="00AA6B47">
            <w:pPr>
              <w:pStyle w:val="TAH"/>
              <w:spacing w:line="259" w:lineRule="auto"/>
              <w:jc w:val="left"/>
              <w:rPr>
                <w:ins w:id="426" w:author="Huawei-Hui" w:date="2024-03-22T03:23:00Z"/>
                <w:b w:val="0"/>
                <w:bCs/>
                <w:sz w:val="16"/>
                <w:szCs w:val="16"/>
              </w:rPr>
            </w:pPr>
            <w:ins w:id="427" w:author="Shabnam Sultana" w:date="2024-03-21T19:00:00Z">
              <w:r>
                <w:rPr>
                  <w:b w:val="0"/>
                  <w:bCs/>
                  <w:sz w:val="16"/>
                  <w:szCs w:val="16"/>
                </w:rPr>
                <w:t>Ericsson: No</w:t>
              </w:r>
            </w:ins>
          </w:p>
          <w:p w14:paraId="38C049BF" w14:textId="77777777" w:rsidR="00153295" w:rsidRDefault="00153295">
            <w:pPr>
              <w:pStyle w:val="TAH"/>
              <w:spacing w:line="259" w:lineRule="auto"/>
              <w:jc w:val="left"/>
              <w:rPr>
                <w:ins w:id="428" w:author="vivo" w:date="2024-03-22T12:15:00Z"/>
                <w:b w:val="0"/>
                <w:bCs/>
                <w:sz w:val="16"/>
                <w:szCs w:val="16"/>
              </w:rPr>
            </w:pPr>
            <w:ins w:id="429" w:author="Huawei-Hui" w:date="2024-03-22T03:23:00Z">
              <w:r>
                <w:rPr>
                  <w:rFonts w:hint="eastAsia"/>
                  <w:b w:val="0"/>
                  <w:bCs/>
                  <w:sz w:val="16"/>
                  <w:szCs w:val="16"/>
                </w:rPr>
                <w:t>H</w:t>
              </w:r>
              <w:r>
                <w:rPr>
                  <w:b w:val="0"/>
                  <w:bCs/>
                  <w:sz w:val="16"/>
                  <w:szCs w:val="16"/>
                </w:rPr>
                <w:t>uawei: No</w:t>
              </w:r>
            </w:ins>
          </w:p>
          <w:p w14:paraId="10C272EB" w14:textId="77777777" w:rsidR="00CD2146" w:rsidRDefault="00CD2146">
            <w:pPr>
              <w:pStyle w:val="TAH"/>
              <w:spacing w:line="259" w:lineRule="auto"/>
              <w:jc w:val="left"/>
              <w:rPr>
                <w:ins w:id="430" w:author="China Telecom" w:date="2024-03-22T16:14:00Z"/>
                <w:rFonts w:eastAsiaTheme="minorEastAsia"/>
                <w:b w:val="0"/>
                <w:bCs/>
                <w:sz w:val="16"/>
                <w:szCs w:val="16"/>
                <w:lang w:eastAsia="zh-CN"/>
              </w:rPr>
            </w:pPr>
            <w:ins w:id="431"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14:paraId="766A8F1B" w14:textId="77777777" w:rsidR="00BC65E4" w:rsidRPr="00BC65E4" w:rsidRDefault="00BC65E4" w:rsidP="00BC65E4">
            <w:pPr>
              <w:widowControl w:val="0"/>
              <w:overflowPunct/>
              <w:autoSpaceDE/>
              <w:autoSpaceDN/>
              <w:adjustRightInd/>
              <w:spacing w:after="0"/>
              <w:jc w:val="both"/>
              <w:textAlignment w:val="auto"/>
              <w:rPr>
                <w:ins w:id="432" w:author="China Telecom" w:date="2024-03-22T16:14:00Z"/>
                <w:rFonts w:eastAsia="宋体"/>
                <w:color w:val="000000"/>
                <w:lang w:val="en-US" w:eastAsia="zh-CN"/>
              </w:rPr>
            </w:pPr>
            <w:ins w:id="433" w:author="China Telecom" w:date="2024-03-22T16:14:00Z">
              <w:r w:rsidRPr="00BC65E4">
                <w:rPr>
                  <w:rFonts w:eastAsia="宋体"/>
                  <w:color w:val="000000"/>
                  <w:lang w:val="en-US" w:eastAsia="zh-CN"/>
                </w:rPr>
                <w:t>[China Telecom] No</w:t>
              </w:r>
            </w:ins>
          </w:p>
          <w:p w14:paraId="0DBEC6DF" w14:textId="4187C5F7" w:rsidR="00BC65E4" w:rsidRPr="00CD2146" w:rsidRDefault="00BC65E4">
            <w:pPr>
              <w:pStyle w:val="TAH"/>
              <w:spacing w:line="259" w:lineRule="auto"/>
              <w:jc w:val="left"/>
              <w:rPr>
                <w:rFonts w:eastAsiaTheme="minorEastAsia"/>
                <w:b w:val="0"/>
                <w:bCs/>
                <w:sz w:val="16"/>
                <w:szCs w:val="16"/>
                <w:lang w:eastAsia="zh-CN"/>
              </w:rPr>
            </w:pPr>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w:t>
            </w:r>
            <w:proofErr w:type="spellStart"/>
            <w:r>
              <w:rPr>
                <w:b w:val="0"/>
                <w:bCs/>
                <w:sz w:val="16"/>
                <w:szCs w:val="16"/>
              </w:rPr>
              <w:t>MediaTek</w:t>
            </w:r>
            <w:proofErr w:type="spellEnd"/>
            <w:r>
              <w:rPr>
                <w:b w:val="0"/>
                <w:bCs/>
                <w:sz w:val="16"/>
                <w:szCs w:val="16"/>
              </w:rPr>
              <w:t xml:space="preserve">]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w:t>
            </w:r>
            <w:proofErr w:type="gramStart"/>
            <w:r w:rsidRPr="00A800A5">
              <w:rPr>
                <w:b w:val="0"/>
                <w:bCs/>
                <w:sz w:val="16"/>
                <w:szCs w:val="16"/>
              </w:rPr>
              <w:t>11,#</w:t>
            </w:r>
            <w:proofErr w:type="gramEnd"/>
            <w:r w:rsidRPr="00A800A5">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434" w:author="Mike Starsinic" w:date="2024-03-21T15:08:00Z"/>
                <w:b w:val="0"/>
                <w:bCs/>
                <w:sz w:val="16"/>
                <w:szCs w:val="16"/>
              </w:rPr>
            </w:pPr>
            <w:r>
              <w:rPr>
                <w:b w:val="0"/>
                <w:bCs/>
                <w:sz w:val="16"/>
                <w:szCs w:val="16"/>
              </w:rPr>
              <w:t>[</w:t>
            </w:r>
            <w:proofErr w:type="spellStart"/>
            <w:r>
              <w:rPr>
                <w:b w:val="0"/>
                <w:sz w:val="16"/>
                <w:szCs w:val="16"/>
              </w:rPr>
              <w:t>MediaTek</w:t>
            </w:r>
            <w:proofErr w:type="spellEnd"/>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435"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36" w:author="Mike Starsinic" w:date="2024-03-21T15:08:00Z">
              <w:r w:rsidR="00DF4605">
                <w:rPr>
                  <w:b w:val="0"/>
                  <w:bCs/>
                  <w:sz w:val="16"/>
                  <w:szCs w:val="16"/>
                </w:rPr>
                <w:t xml:space="preserve"> </w:t>
              </w:r>
            </w:ins>
            <w:ins w:id="437"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438" w:author="Shabnam Sultana" w:date="2024-03-21T19:00:00Z"/>
                <w:b w:val="0"/>
                <w:bCs/>
                <w:sz w:val="16"/>
                <w:szCs w:val="16"/>
              </w:rPr>
            </w:pPr>
            <w:ins w:id="439"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440" w:author="Shabnam Sultana" w:date="2024-03-21T19:01:00Z"/>
                <w:rFonts w:eastAsia="Malgun Gothic"/>
                <w:lang w:eastAsia="zh-CN"/>
              </w:rPr>
            </w:pPr>
            <w:ins w:id="441" w:author="Shabnam Sultana" w:date="2024-03-21T19:00:00Z">
              <w:r>
                <w:rPr>
                  <w:b/>
                  <w:bCs/>
                  <w:sz w:val="16"/>
                  <w:szCs w:val="16"/>
                </w:rPr>
                <w:t xml:space="preserve">Ericsson: </w:t>
              </w:r>
            </w:ins>
            <w:ins w:id="442"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443" w:author="Shabnam Sultana" w:date="2024-03-21T19:01:00Z"/>
                <w:rFonts w:eastAsia="Malgun Gothic"/>
                <w:lang w:eastAsia="zh-CN"/>
              </w:rPr>
            </w:pPr>
            <w:ins w:id="444"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 xml:space="preserve">Metadata needs to be integrity protected, but PDU Set information is not considered privacy sensitive. In addition, identification of the media fetched by an end-user should not be exposed (e.g. through </w:t>
              </w:r>
              <w:proofErr w:type="spellStart"/>
              <w:r w:rsidRPr="00C54EA9">
                <w:rPr>
                  <w:rFonts w:eastAsia="Malgun Gothic"/>
                  <w:lang w:eastAsia="zh-CN"/>
                </w:rPr>
                <w:t>MoQ</w:t>
              </w:r>
              <w:proofErr w:type="spellEnd"/>
              <w:r w:rsidRPr="00C54EA9">
                <w:rPr>
                  <w:rFonts w:eastAsia="Malgun Gothic"/>
                  <w:lang w:eastAsia="zh-CN"/>
                </w:rPr>
                <w:t xml:space="preserve"> track id) to avoid privacy violation.</w:t>
              </w:r>
            </w:ins>
          </w:p>
          <w:p w14:paraId="49EBE873" w14:textId="1F90D801" w:rsidR="00C54EA9" w:rsidRPr="00C54EA9" w:rsidRDefault="00C54EA9" w:rsidP="00C54EA9">
            <w:pPr>
              <w:overflowPunct/>
              <w:autoSpaceDE/>
              <w:autoSpaceDN/>
              <w:adjustRightInd/>
              <w:spacing w:after="0"/>
              <w:textAlignment w:val="auto"/>
              <w:rPr>
                <w:ins w:id="445" w:author="Shabnam Sultana" w:date="2024-03-21T19:01:00Z"/>
                <w:rFonts w:eastAsia="Malgun Gothic"/>
                <w:lang w:eastAsia="zh-CN"/>
              </w:rPr>
            </w:pPr>
            <w:ins w:id="446"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putting additional requirements on the UPF not related with the goals of the key issue, such as implementing a </w:t>
              </w:r>
              <w:proofErr w:type="spellStart"/>
              <w:r w:rsidRPr="00C54EA9">
                <w:rPr>
                  <w:rFonts w:eastAsia="Malgun Gothic"/>
                  <w:lang w:eastAsia="zh-CN"/>
                </w:rPr>
                <w:t>MoQ</w:t>
              </w:r>
              <w:proofErr w:type="spellEnd"/>
              <w:r w:rsidRPr="00C54EA9">
                <w:rPr>
                  <w:rFonts w:eastAsia="Malgun Gothic"/>
                  <w:lang w:eastAsia="zh-CN"/>
                </w:rPr>
                <w:t xml:space="preserve"> relay should be avoided.</w:t>
              </w:r>
            </w:ins>
          </w:p>
          <w:p w14:paraId="38246E68" w14:textId="0FC5A2CD" w:rsidR="00C54EA9" w:rsidRPr="00C54EA9" w:rsidRDefault="00C54EA9" w:rsidP="00C54EA9">
            <w:pPr>
              <w:overflowPunct/>
              <w:autoSpaceDE/>
              <w:autoSpaceDN/>
              <w:adjustRightInd/>
              <w:spacing w:after="0"/>
              <w:textAlignment w:val="auto"/>
              <w:rPr>
                <w:ins w:id="447" w:author="Shabnam Sultana" w:date="2024-03-21T19:01:00Z"/>
                <w:rFonts w:eastAsia="Malgun Gothic"/>
                <w:lang w:eastAsia="zh-CN"/>
              </w:rPr>
            </w:pPr>
            <w:ins w:id="448"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should be applicable to most use cases. We believe </w:t>
              </w:r>
              <w:proofErr w:type="spellStart"/>
              <w:r w:rsidRPr="00C54EA9">
                <w:rPr>
                  <w:rFonts w:eastAsia="Malgun Gothic"/>
                  <w:lang w:eastAsia="zh-CN"/>
                </w:rPr>
                <w:t>MoQ</w:t>
              </w:r>
              <w:proofErr w:type="spellEnd"/>
              <w:r w:rsidRPr="00C54EA9">
                <w:rPr>
                  <w:rFonts w:eastAsia="Malgun Gothic"/>
                  <w:lang w:eastAsia="zh-CN"/>
                </w:rPr>
                <w:t xml:space="preserve"> relay works for </w:t>
              </w:r>
              <w:proofErr w:type="spellStart"/>
              <w:r w:rsidRPr="00C54EA9">
                <w:rPr>
                  <w:rFonts w:eastAsia="Malgun Gothic"/>
                  <w:lang w:eastAsia="zh-CN"/>
                </w:rPr>
                <w:t>MoQ</w:t>
              </w:r>
              <w:proofErr w:type="spellEnd"/>
              <w:r w:rsidRPr="00C54EA9">
                <w:rPr>
                  <w:rFonts w:eastAsia="Malgun Gothic"/>
                  <w:lang w:eastAsia="zh-CN"/>
                </w:rPr>
                <w:t xml:space="preserve"> framework only.</w:t>
              </w:r>
            </w:ins>
          </w:p>
          <w:p w14:paraId="3A39059F" w14:textId="7FD8906B" w:rsidR="00C54EA9" w:rsidRPr="00C54EA9" w:rsidRDefault="004963DB" w:rsidP="00C54EA9">
            <w:pPr>
              <w:overflowPunct/>
              <w:autoSpaceDE/>
              <w:autoSpaceDN/>
              <w:adjustRightInd/>
              <w:spacing w:after="0"/>
              <w:textAlignment w:val="auto"/>
              <w:rPr>
                <w:ins w:id="449" w:author="Shabnam Sultana" w:date="2024-03-21T19:01:00Z"/>
                <w:rFonts w:eastAsia="Malgun Gothic"/>
                <w:lang w:eastAsia="zh-CN"/>
              </w:rPr>
            </w:pPr>
            <w:ins w:id="450"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0FADFD2D" w14:textId="77777777" w:rsidR="00AA6B47" w:rsidRDefault="00C54EA9">
            <w:pPr>
              <w:overflowPunct/>
              <w:autoSpaceDE/>
              <w:autoSpaceDN/>
              <w:adjustRightInd/>
              <w:spacing w:after="0"/>
              <w:textAlignment w:val="auto"/>
              <w:rPr>
                <w:ins w:id="451" w:author="Futurewei" w:date="2024-03-21T18:34:00Z"/>
                <w:rFonts w:eastAsia="Malgun Gothic"/>
                <w:lang w:eastAsia="zh-CN"/>
              </w:rPr>
            </w:pPr>
            <w:ins w:id="452"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p w14:paraId="0657D799" w14:textId="77777777" w:rsidR="002F723B" w:rsidRDefault="002F723B">
            <w:pPr>
              <w:overflowPunct/>
              <w:autoSpaceDE/>
              <w:autoSpaceDN/>
              <w:adjustRightInd/>
              <w:spacing w:after="0"/>
              <w:textAlignment w:val="auto"/>
              <w:rPr>
                <w:ins w:id="453" w:author="Futurewei" w:date="2024-03-21T18:34:00Z"/>
                <w:rFonts w:eastAsia="Malgun Gothic"/>
                <w:lang w:eastAsia="zh-CN"/>
              </w:rPr>
            </w:pPr>
          </w:p>
          <w:p w14:paraId="16B21F53" w14:textId="563FEB2D" w:rsidR="002F723B" w:rsidRDefault="002F723B" w:rsidP="002F723B">
            <w:pPr>
              <w:pStyle w:val="TAH"/>
              <w:spacing w:line="259" w:lineRule="auto"/>
              <w:jc w:val="left"/>
              <w:rPr>
                <w:ins w:id="454" w:author="Futurewei" w:date="2024-03-21T18:35:00Z"/>
                <w:b w:val="0"/>
                <w:sz w:val="16"/>
                <w:szCs w:val="16"/>
              </w:rPr>
            </w:pPr>
            <w:ins w:id="455" w:author="Futurewei" w:date="2024-03-21T18:35:00Z">
              <w:r w:rsidRPr="000453FB">
                <w:rPr>
                  <w:bCs/>
                  <w:sz w:val="16"/>
                  <w:szCs w:val="16"/>
                </w:rPr>
                <w:t>[</w:t>
              </w:r>
              <w:proofErr w:type="spellStart"/>
              <w:r w:rsidRPr="000453FB">
                <w:rPr>
                  <w:bCs/>
                  <w:sz w:val="16"/>
                  <w:szCs w:val="16"/>
                </w:rPr>
                <w:t>Futurewei</w:t>
              </w:r>
              <w:proofErr w:type="spellEnd"/>
              <w:r w:rsidRPr="000453FB">
                <w:rPr>
                  <w:bCs/>
                  <w:sz w:val="16"/>
                  <w:szCs w:val="16"/>
                </w:rPr>
                <w:t>]</w:t>
              </w:r>
              <w:r>
                <w:rPr>
                  <w:b w:val="0"/>
                  <w:sz w:val="16"/>
                  <w:szCs w:val="16"/>
                </w:rPr>
                <w:t xml:space="preserve"> Sol #26 in UDP-connect forwarding mode can add unencrypted metadata that is efficient but </w:t>
              </w:r>
            </w:ins>
            <w:ins w:id="456" w:author="Futurewei" w:date="2024-03-21T18:38:00Z">
              <w:r w:rsidR="00FB6BAB">
                <w:rPr>
                  <w:b w:val="0"/>
                  <w:sz w:val="16"/>
                  <w:szCs w:val="16"/>
                </w:rPr>
                <w:t xml:space="preserve">may </w:t>
              </w:r>
            </w:ins>
            <w:ins w:id="457" w:author="Futurewei" w:date="2024-03-21T18:35:00Z">
              <w:r>
                <w:rPr>
                  <w:b w:val="0"/>
                  <w:sz w:val="16"/>
                  <w:szCs w:val="16"/>
                </w:rPr>
                <w:t xml:space="preserve">suffer from lack of protection. Our preference is to use a combination of sol #26 for the transport/forwarding modes and </w:t>
              </w:r>
              <w:proofErr w:type="gramStart"/>
              <w:r>
                <w:rPr>
                  <w:b w:val="0"/>
                  <w:sz w:val="16"/>
                  <w:szCs w:val="16"/>
                </w:rPr>
                <w:t>use  its</w:t>
              </w:r>
              <w:proofErr w:type="gramEnd"/>
              <w:r>
                <w:rPr>
                  <w:b w:val="0"/>
                  <w:sz w:val="16"/>
                  <w:szCs w:val="16"/>
                </w:rPr>
                <w:t xml:space="preserve"> secure mode to setup obfuscated metadata (from sol #12). Obfuscated metadata can be transported using sol #26 forwarding modes. </w:t>
              </w:r>
            </w:ins>
          </w:p>
          <w:p w14:paraId="46C9EF2F" w14:textId="32BDC06B" w:rsidR="002F723B" w:rsidRDefault="002F723B" w:rsidP="002F723B">
            <w:pPr>
              <w:pStyle w:val="TAH"/>
              <w:spacing w:line="259" w:lineRule="auto"/>
              <w:jc w:val="left"/>
              <w:rPr>
                <w:ins w:id="458" w:author="Futurewei" w:date="2024-03-21T18:35:00Z"/>
                <w:b w:val="0"/>
                <w:sz w:val="16"/>
                <w:szCs w:val="16"/>
              </w:rPr>
            </w:pPr>
            <w:ins w:id="459" w:author="Futurewei" w:date="2024-03-21T18:35:00Z">
              <w:r>
                <w:rPr>
                  <w:b w:val="0"/>
                  <w:sz w:val="16"/>
                  <w:szCs w:val="16"/>
                </w:rPr>
                <w:t xml:space="preserve">(a short offline review of OFS in IETF indicates it is secure, </w:t>
              </w:r>
            </w:ins>
            <w:ins w:id="460" w:author="Futurewei" w:date="2024-03-21T18:39:00Z">
              <w:r w:rsidR="00FB6BAB">
                <w:rPr>
                  <w:b w:val="0"/>
                  <w:sz w:val="16"/>
                  <w:szCs w:val="16"/>
                </w:rPr>
                <w:t xml:space="preserve">and </w:t>
              </w:r>
            </w:ins>
            <w:ins w:id="461" w:author="Futurewei" w:date="2024-03-21T18:35:00Z">
              <w:r>
                <w:rPr>
                  <w:b w:val="0"/>
                  <w:sz w:val="16"/>
                  <w:szCs w:val="16"/>
                </w:rPr>
                <w:t>may considering a full security review later)</w:t>
              </w:r>
            </w:ins>
          </w:p>
          <w:p w14:paraId="25D55F2D" w14:textId="77777777" w:rsidR="002F723B" w:rsidRDefault="002F723B" w:rsidP="002F723B">
            <w:pPr>
              <w:overflowPunct/>
              <w:autoSpaceDE/>
              <w:autoSpaceDN/>
              <w:adjustRightInd/>
              <w:spacing w:after="0"/>
              <w:textAlignment w:val="auto"/>
              <w:rPr>
                <w:ins w:id="462" w:author="Futurewei" w:date="2024-03-21T18:36:00Z"/>
                <w:sz w:val="16"/>
                <w:szCs w:val="16"/>
              </w:rPr>
            </w:pPr>
            <w:ins w:id="463" w:author="Futurewei" w:date="2024-03-21T18:35:00Z">
              <w:r>
                <w:rPr>
                  <w:sz w:val="16"/>
                  <w:szCs w:val="16"/>
                </w:rPr>
                <w:t>N</w:t>
              </w:r>
              <w:r w:rsidRPr="000453FB">
                <w:rPr>
                  <w:sz w:val="16"/>
                  <w:szCs w:val="16"/>
                </w:rPr>
                <w:t xml:space="preserve">otes/context: Bulk encryption of an entire interface (e.g., </w:t>
              </w:r>
              <w:proofErr w:type="spellStart"/>
              <w:r w:rsidRPr="000453FB">
                <w:rPr>
                  <w:sz w:val="16"/>
                  <w:szCs w:val="16"/>
                </w:rPr>
                <w:t>IPSec</w:t>
              </w:r>
              <w:proofErr w:type="spellEnd"/>
              <w:r w:rsidRPr="000453FB">
                <w:rPr>
                  <w:sz w:val="16"/>
                  <w:szCs w:val="16"/>
                </w:rPr>
                <w:t xml:space="preserve">) has only modest drops in performance and scales well. TCP with TLS encrypts and paces large chunks (up to 16 KB /10+ packets at a time) to manage </w:t>
              </w:r>
              <w:proofErr w:type="gramStart"/>
              <w:r w:rsidRPr="000453FB">
                <w:rPr>
                  <w:sz w:val="16"/>
                  <w:szCs w:val="16"/>
                </w:rPr>
                <w:t>cost..</w:t>
              </w:r>
              <w:proofErr w:type="gramEnd"/>
              <w:r w:rsidRPr="000453FB">
                <w:rPr>
                  <w:sz w:val="16"/>
                  <w:szCs w:val="16"/>
                </w:rPr>
                <w:t xml:space="preserve"> Key takeaway is that as packet (chunk) sizes go down, the cost incurred for encryption/decryption does not reduce proportionally or significantly</w:t>
              </w:r>
            </w:ins>
          </w:p>
          <w:p w14:paraId="5F415271" w14:textId="77777777" w:rsidR="002F723B" w:rsidRDefault="00153295">
            <w:pPr>
              <w:overflowPunct/>
              <w:autoSpaceDE/>
              <w:autoSpaceDN/>
              <w:adjustRightInd/>
              <w:spacing w:after="0"/>
              <w:textAlignment w:val="auto"/>
              <w:rPr>
                <w:ins w:id="464" w:author="Huawei-Hui" w:date="2024-03-22T03:41:00Z"/>
                <w:rFonts w:ascii="Arial" w:hAnsi="Arial"/>
                <w:sz w:val="16"/>
                <w:szCs w:val="16"/>
              </w:rPr>
            </w:pPr>
            <w:ins w:id="465" w:author="Huawei-Hui" w:date="2024-03-22T03:23:00Z">
              <w:r w:rsidRPr="00CD2146">
                <w:rPr>
                  <w:rFonts w:ascii="Arial" w:hAnsi="Arial"/>
                  <w:sz w:val="16"/>
                  <w:szCs w:val="16"/>
                </w:rPr>
                <w:t xml:space="preserve">[Huawei] </w:t>
              </w:r>
            </w:ins>
          </w:p>
          <w:p w14:paraId="6804A120" w14:textId="53FC4965" w:rsidR="00BC052D" w:rsidRPr="00DE6171" w:rsidRDefault="00BC052D" w:rsidP="00BC052D">
            <w:pPr>
              <w:pStyle w:val="TAH"/>
              <w:jc w:val="left"/>
              <w:rPr>
                <w:ins w:id="466" w:author="Huawei-Hui" w:date="2024-03-22T03:41:00Z"/>
                <w:rFonts w:eastAsiaTheme="minorEastAsia"/>
                <w:b w:val="0"/>
                <w:sz w:val="16"/>
                <w:szCs w:val="16"/>
                <w:lang w:eastAsia="zh-CN"/>
              </w:rPr>
            </w:pPr>
            <w:ins w:id="467" w:author="Huawei-Hui" w:date="2024-03-22T03:41:00Z">
              <w:r w:rsidRPr="00DE6171">
                <w:rPr>
                  <w:rFonts w:eastAsiaTheme="minorEastAsia"/>
                  <w:b w:val="0"/>
                  <w:sz w:val="16"/>
                  <w:szCs w:val="16"/>
                  <w:lang w:eastAsia="zh-CN"/>
                </w:rPr>
                <w:t>Media over QUIC based solutions as described in sol#9 and sol#10 are preferred.</w:t>
              </w:r>
              <w:r>
                <w:rPr>
                  <w:rFonts w:eastAsiaTheme="minorEastAsia"/>
                  <w:b w:val="0"/>
                  <w:sz w:val="16"/>
                  <w:szCs w:val="16"/>
                  <w:lang w:eastAsia="zh-CN"/>
                </w:rPr>
                <w:t xml:space="preserve"> </w:t>
              </w:r>
              <w:r>
                <w:rPr>
                  <w:rFonts w:eastAsiaTheme="minorEastAsia" w:hint="eastAsia"/>
                  <w:b w:val="0"/>
                  <w:sz w:val="16"/>
                  <w:szCs w:val="16"/>
                  <w:lang w:eastAsia="zh-CN"/>
                </w:rPr>
                <w:t>No</w:t>
              </w:r>
              <w:r>
                <w:rPr>
                  <w:rFonts w:eastAsiaTheme="minorEastAsia"/>
                  <w:b w:val="0"/>
                  <w:sz w:val="16"/>
                  <w:szCs w:val="16"/>
                  <w:lang w:eastAsia="zh-CN"/>
                </w:rPr>
                <w:t xml:space="preserve"> CONNECT-UDP (sol#</w:t>
              </w:r>
              <w:proofErr w:type="gramStart"/>
              <w:r>
                <w:rPr>
                  <w:rFonts w:eastAsiaTheme="minorEastAsia"/>
                  <w:b w:val="0"/>
                  <w:sz w:val="16"/>
                  <w:szCs w:val="16"/>
                  <w:lang w:eastAsia="zh-CN"/>
                </w:rPr>
                <w:t>24,#</w:t>
              </w:r>
              <w:proofErr w:type="gramEnd"/>
              <w:r>
                <w:rPr>
                  <w:rFonts w:eastAsiaTheme="minorEastAsia"/>
                  <w:b w:val="0"/>
                  <w:sz w:val="16"/>
                  <w:szCs w:val="16"/>
                  <w:lang w:eastAsia="zh-CN"/>
                </w:rPr>
                <w:t>26) based solution, since it doesn’t support transmit the PDU set related info.</w:t>
              </w:r>
            </w:ins>
          </w:p>
          <w:p w14:paraId="14A62DEE" w14:textId="77777777" w:rsidR="00BC052D" w:rsidRDefault="00BC052D" w:rsidP="00BC052D">
            <w:pPr>
              <w:pStyle w:val="TAH"/>
              <w:jc w:val="left"/>
              <w:rPr>
                <w:ins w:id="468" w:author="Huawei-Hui" w:date="2024-03-22T03:41:00Z"/>
                <w:rFonts w:eastAsiaTheme="minorEastAsia"/>
                <w:b w:val="0"/>
                <w:sz w:val="16"/>
                <w:szCs w:val="16"/>
                <w:lang w:eastAsia="zh-CN"/>
              </w:rPr>
            </w:pPr>
            <w:ins w:id="469" w:author="Huawei-Hui" w:date="2024-03-22T03:41:00Z">
              <w:r>
                <w:rPr>
                  <w:rFonts w:eastAsiaTheme="minorEastAsia"/>
                  <w:b w:val="0"/>
                  <w:sz w:val="16"/>
                  <w:szCs w:val="16"/>
                  <w:lang w:eastAsia="zh-CN"/>
                </w:rPr>
                <w:t xml:space="preserve">Reasons: </w:t>
              </w:r>
            </w:ins>
          </w:p>
          <w:p w14:paraId="463CCD1E" w14:textId="77777777" w:rsidR="00BC052D" w:rsidRDefault="00BC052D" w:rsidP="00BC052D">
            <w:pPr>
              <w:pStyle w:val="TAH"/>
              <w:jc w:val="left"/>
              <w:rPr>
                <w:ins w:id="470" w:author="Huawei-Hui" w:date="2024-03-22T03:41:00Z"/>
                <w:rFonts w:eastAsiaTheme="minorEastAsia"/>
                <w:b w:val="0"/>
                <w:sz w:val="16"/>
                <w:szCs w:val="16"/>
                <w:lang w:eastAsia="zh-CN"/>
              </w:rPr>
            </w:pPr>
            <w:ins w:id="471"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xml:space="preserve">) of the XR traffic are transmitted via fixed network, so from a deployment perspective, it would be hard to customize connections specifically for mobile network.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solution(sol#9,10) deal with connections with clients from mobile network and fixed network uniformly, some other tunnel-based solutions like MASQUE tunnel(sol#24,26), GTP tunnel(sol#25), needs additional 3GPP customization from application server side.</w:t>
              </w:r>
            </w:ins>
          </w:p>
          <w:p w14:paraId="2595C095" w14:textId="77777777" w:rsidR="00BC052D" w:rsidRDefault="00BC052D" w:rsidP="00BC052D">
            <w:pPr>
              <w:pStyle w:val="TAH"/>
              <w:jc w:val="left"/>
              <w:rPr>
                <w:ins w:id="472" w:author="Huawei-Hui" w:date="2024-03-22T03:41:00Z"/>
                <w:rFonts w:eastAsiaTheme="minorEastAsia"/>
                <w:b w:val="0"/>
                <w:sz w:val="16"/>
                <w:szCs w:val="16"/>
                <w:lang w:eastAsia="zh-CN"/>
              </w:rPr>
            </w:pPr>
            <w:ins w:id="473" w:author="Huawei-Hui" w:date="2024-03-22T03:41:00Z">
              <w:r>
                <w:rPr>
                  <w:rFonts w:eastAsiaTheme="minorEastAsia" w:hint="eastAsia"/>
                  <w:b w:val="0"/>
                  <w:sz w:val="16"/>
                  <w:szCs w:val="16"/>
                  <w:lang w:eastAsia="zh-CN"/>
                </w:rPr>
                <w:t>2</w:t>
              </w:r>
              <w:r>
                <w:rPr>
                  <w:rFonts w:eastAsiaTheme="minorEastAsia"/>
                  <w:b w:val="0"/>
                  <w:sz w:val="16"/>
                  <w:szCs w:val="16"/>
                  <w:lang w:eastAsia="zh-CN"/>
                </w:rPr>
                <w:t xml:space="preserve">. Avoiding additional encapsulation overhead to avoid MTU issue. In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based solution(sol#9,10), no additional encapsulation is needed; in MASQUE tunnel(sol#24,26) and GTP tunnel solutions (sol#25) additional encapsulation header is added which may cause MTU issues.</w:t>
              </w:r>
            </w:ins>
          </w:p>
          <w:p w14:paraId="7D09CEF2" w14:textId="77777777" w:rsidR="00BC052D" w:rsidRDefault="00BC052D" w:rsidP="00BC052D">
            <w:pPr>
              <w:pStyle w:val="TAH"/>
              <w:jc w:val="left"/>
              <w:rPr>
                <w:ins w:id="474" w:author="Huawei-Hui" w:date="2024-03-22T03:41:00Z"/>
                <w:rFonts w:eastAsiaTheme="minorEastAsia"/>
                <w:b w:val="0"/>
                <w:sz w:val="16"/>
                <w:szCs w:val="16"/>
                <w:lang w:eastAsia="zh-CN"/>
              </w:rPr>
            </w:pPr>
            <w:ins w:id="475"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482FF86C" w14:textId="77777777" w:rsidR="00BC052D" w:rsidRDefault="00BC052D" w:rsidP="00BC052D">
            <w:pPr>
              <w:overflowPunct/>
              <w:autoSpaceDE/>
              <w:autoSpaceDN/>
              <w:adjustRightInd/>
              <w:spacing w:after="0"/>
              <w:textAlignment w:val="auto"/>
              <w:rPr>
                <w:ins w:id="476" w:author="vivo" w:date="2024-03-22T12:12:00Z"/>
                <w:rFonts w:ascii="Arial" w:eastAsiaTheme="minorEastAsia" w:hAnsi="Arial"/>
                <w:sz w:val="16"/>
                <w:szCs w:val="16"/>
                <w:lang w:eastAsia="zh-CN"/>
              </w:rPr>
            </w:pPr>
            <w:ins w:id="477" w:author="Huawei-Hui" w:date="2024-03-22T03:41:00Z">
              <w:r w:rsidRPr="00BC052D">
                <w:rPr>
                  <w:rFonts w:ascii="Arial" w:eastAsiaTheme="minorEastAsia" w:hAnsi="Arial" w:hint="eastAsia"/>
                  <w:sz w:val="16"/>
                  <w:szCs w:val="16"/>
                  <w:lang w:eastAsia="zh-CN"/>
                </w:rPr>
                <w:t>4</w:t>
              </w:r>
              <w:r w:rsidRPr="00BC052D">
                <w:rPr>
                  <w:rFonts w:ascii="Arial" w:eastAsiaTheme="minorEastAsia" w:hAnsi="Arial"/>
                  <w:sz w:val="16"/>
                  <w:szCs w:val="16"/>
                  <w:lang w:eastAsia="zh-CN"/>
                </w:rPr>
                <w:t xml:space="preserve">. If an IETF protocol allows extensions by other SDOs, then normally a vender specific extension with guidance on how the protocol can be extended will be provided, but for MASQUE tunnel protocol (e.g. </w:t>
              </w:r>
              <w:proofErr w:type="spellStart"/>
              <w:r w:rsidRPr="00BC052D">
                <w:rPr>
                  <w:rFonts w:ascii="Arial" w:eastAsiaTheme="minorEastAsia" w:hAnsi="Arial"/>
                  <w:sz w:val="16"/>
                  <w:szCs w:val="16"/>
                  <w:lang w:eastAsia="zh-CN"/>
                </w:rPr>
                <w:t>Proxying</w:t>
              </w:r>
              <w:proofErr w:type="spellEnd"/>
              <w:r w:rsidRPr="00BC052D">
                <w:rPr>
                  <w:rFonts w:ascii="Arial" w:eastAsiaTheme="minorEastAsia" w:hAnsi="Arial"/>
                  <w:sz w:val="16"/>
                  <w:szCs w:val="16"/>
                  <w:lang w:eastAsia="zh-CN"/>
                </w:rPr>
                <w:t xml:space="preserve"> UDP in HTTP, RFC9298), there is no such a vender specific extension, so for the MASQUE tunnel-based solution (sol#24,26)</w:t>
              </w:r>
              <w:r w:rsidRPr="00BC052D">
                <w:rPr>
                  <w:rFonts w:ascii="Arial" w:eastAsiaTheme="minorEastAsia" w:hAnsi="Arial" w:hint="eastAsia"/>
                  <w:sz w:val="16"/>
                  <w:szCs w:val="16"/>
                  <w:lang w:eastAsia="zh-CN"/>
                </w:rPr>
                <w:t>,</w:t>
              </w:r>
              <w:r w:rsidRPr="00BC052D">
                <w:rPr>
                  <w:rFonts w:ascii="Arial" w:eastAsiaTheme="minorEastAsia" w:hAnsi="Arial"/>
                  <w:sz w:val="16"/>
                  <w:szCs w:val="16"/>
                  <w:lang w:eastAsia="zh-CN"/>
                </w:rPr>
                <w:t xml:space="preserve"> IETF extension</w:t>
              </w:r>
            </w:ins>
            <w:ins w:id="478" w:author="Huawei-Hui" w:date="2024-03-22T03:42:00Z">
              <w:r>
                <w:rPr>
                  <w:rFonts w:ascii="Arial" w:eastAsiaTheme="minorEastAsia" w:hAnsi="Arial"/>
                  <w:sz w:val="16"/>
                  <w:szCs w:val="16"/>
                  <w:lang w:eastAsia="zh-CN"/>
                </w:rPr>
                <w:t>s</w:t>
              </w:r>
            </w:ins>
            <w:ins w:id="479" w:author="Huawei-Hui" w:date="2024-03-22T03:41:00Z">
              <w:r w:rsidRPr="00BC052D">
                <w:rPr>
                  <w:rFonts w:ascii="Arial" w:eastAsiaTheme="minorEastAsia" w:hAnsi="Arial"/>
                  <w:sz w:val="16"/>
                  <w:szCs w:val="16"/>
                  <w:lang w:eastAsia="zh-CN"/>
                </w:rPr>
                <w:t xml:space="preserve"> </w:t>
              </w:r>
            </w:ins>
            <w:ins w:id="480" w:author="Huawei-Hui" w:date="2024-03-22T03:42:00Z">
              <w:r>
                <w:rPr>
                  <w:rFonts w:ascii="Arial" w:eastAsiaTheme="minorEastAsia" w:hAnsi="Arial"/>
                  <w:sz w:val="16"/>
                  <w:szCs w:val="16"/>
                  <w:lang w:eastAsia="zh-CN"/>
                </w:rPr>
                <w:t>are</w:t>
              </w:r>
            </w:ins>
            <w:ins w:id="481" w:author="Huawei-Hui" w:date="2024-03-22T03:41:00Z">
              <w:r w:rsidRPr="00BC052D">
                <w:rPr>
                  <w:rFonts w:ascii="Arial" w:eastAsiaTheme="minorEastAsia" w:hAnsi="Arial"/>
                  <w:sz w:val="16"/>
                  <w:szCs w:val="16"/>
                  <w:lang w:eastAsia="zh-CN"/>
                </w:rPr>
                <w:t xml:space="preserve"> </w:t>
              </w:r>
            </w:ins>
            <w:ins w:id="482" w:author="Huawei-Hui" w:date="2024-03-22T03:42:00Z">
              <w:r>
                <w:rPr>
                  <w:rFonts w:ascii="Arial" w:eastAsiaTheme="minorEastAsia" w:hAnsi="Arial"/>
                  <w:sz w:val="16"/>
                  <w:szCs w:val="16"/>
                  <w:lang w:eastAsia="zh-CN"/>
                </w:rPr>
                <w:t>missed</w:t>
              </w:r>
            </w:ins>
            <w:ins w:id="483" w:author="Huawei-Hui" w:date="2024-03-22T03:41:00Z">
              <w:r w:rsidRPr="00BC052D">
                <w:rPr>
                  <w:rFonts w:ascii="Arial" w:eastAsiaTheme="minorEastAsia" w:hAnsi="Arial"/>
                  <w:sz w:val="16"/>
                  <w:szCs w:val="16"/>
                  <w:lang w:eastAsia="zh-CN"/>
                </w:rPr>
                <w:t>.</w:t>
              </w:r>
            </w:ins>
          </w:p>
          <w:p w14:paraId="6357ABB6" w14:textId="4F8494DB" w:rsidR="000343CD" w:rsidRPr="00CD2146" w:rsidRDefault="000343CD" w:rsidP="00CD2146">
            <w:pPr>
              <w:pStyle w:val="TAH"/>
              <w:jc w:val="left"/>
              <w:rPr>
                <w:ins w:id="484" w:author="vivo" w:date="2024-03-22T12:12:00Z"/>
                <w:rFonts w:eastAsiaTheme="minorEastAsia"/>
                <w:b w:val="0"/>
                <w:sz w:val="16"/>
                <w:szCs w:val="16"/>
                <w:lang w:eastAsia="zh-CN"/>
              </w:rPr>
            </w:pPr>
            <w:ins w:id="485" w:author="vivo" w:date="2024-03-22T12:12:00Z">
              <w:r w:rsidRPr="00CD2146">
                <w:rPr>
                  <w:rFonts w:eastAsiaTheme="minorEastAsia" w:hint="eastAsia"/>
                  <w:b w:val="0"/>
                  <w:sz w:val="16"/>
                  <w:szCs w:val="16"/>
                  <w:lang w:eastAsia="zh-CN"/>
                </w:rPr>
                <w:t>[</w:t>
              </w:r>
              <w:r w:rsidRPr="00CD2146">
                <w:rPr>
                  <w:rFonts w:eastAsiaTheme="minorEastAsia"/>
                  <w:b w:val="0"/>
                  <w:sz w:val="16"/>
                  <w:szCs w:val="16"/>
                  <w:lang w:eastAsia="zh-CN"/>
                </w:rPr>
                <w:t>vivo]</w:t>
              </w:r>
            </w:ins>
          </w:p>
          <w:p w14:paraId="35634F71" w14:textId="004D5115" w:rsidR="000343CD" w:rsidRPr="001B3350" w:rsidRDefault="000343CD" w:rsidP="000343CD">
            <w:pPr>
              <w:pStyle w:val="TAH"/>
              <w:jc w:val="left"/>
              <w:rPr>
                <w:ins w:id="486" w:author="vivo" w:date="2024-03-22T12:12:00Z"/>
                <w:rFonts w:eastAsiaTheme="minorEastAsia"/>
                <w:b w:val="0"/>
                <w:sz w:val="16"/>
                <w:szCs w:val="16"/>
                <w:lang w:eastAsia="zh-CN"/>
              </w:rPr>
            </w:pPr>
            <w:ins w:id="487" w:author="vivo" w:date="2024-03-22T12:12:00Z">
              <w:r w:rsidRPr="001B3350">
                <w:rPr>
                  <w:rFonts w:eastAsiaTheme="minorEastAsia" w:hint="eastAsia"/>
                  <w:b w:val="0"/>
                  <w:sz w:val="16"/>
                  <w:szCs w:val="16"/>
                  <w:lang w:eastAsia="zh-CN"/>
                </w:rPr>
                <w:t>T</w:t>
              </w:r>
              <w:r w:rsidRPr="001B3350">
                <w:rPr>
                  <w:rFonts w:eastAsiaTheme="minorEastAsia"/>
                  <w:b w:val="0"/>
                  <w:sz w:val="16"/>
                  <w:szCs w:val="16"/>
                  <w:lang w:eastAsia="zh-CN"/>
                </w:rPr>
                <w:t>here are many solutions on the table</w:t>
              </w:r>
              <w:r>
                <w:rPr>
                  <w:rFonts w:eastAsiaTheme="minorEastAsia"/>
                  <w:b w:val="0"/>
                  <w:sz w:val="16"/>
                  <w:szCs w:val="16"/>
                  <w:lang w:eastAsia="zh-CN"/>
                </w:rPr>
                <w:t>. S</w:t>
              </w:r>
              <w:r w:rsidRPr="001B3350">
                <w:rPr>
                  <w:rFonts w:eastAsiaTheme="minorEastAsia"/>
                  <w:b w:val="0"/>
                  <w:sz w:val="16"/>
                  <w:szCs w:val="16"/>
                  <w:lang w:eastAsia="zh-CN"/>
                </w:rPr>
                <w:t>ome</w:t>
              </w:r>
              <w:r>
                <w:rPr>
                  <w:rFonts w:eastAsiaTheme="minorEastAsia"/>
                  <w:b w:val="0"/>
                  <w:sz w:val="16"/>
                  <w:szCs w:val="16"/>
                  <w:lang w:eastAsia="zh-CN"/>
                </w:rPr>
                <w:t xml:space="preserve"> feasibility</w:t>
              </w:r>
            </w:ins>
            <w:ins w:id="488" w:author="vivo" w:date="2024-03-22T13:49:00Z">
              <w:r w:rsidR="006E00A2">
                <w:rPr>
                  <w:rFonts w:eastAsiaTheme="minorEastAsia"/>
                  <w:b w:val="0"/>
                  <w:sz w:val="16"/>
                  <w:szCs w:val="16"/>
                  <w:lang w:eastAsia="zh-CN"/>
                </w:rPr>
                <w:t xml:space="preserve"> issues are</w:t>
              </w:r>
            </w:ins>
            <w:ins w:id="489" w:author="vivo" w:date="2024-03-22T12:12:00Z">
              <w:r>
                <w:rPr>
                  <w:rFonts w:eastAsiaTheme="minorEastAsia"/>
                  <w:b w:val="0"/>
                  <w:sz w:val="16"/>
                  <w:szCs w:val="16"/>
                  <w:lang w:eastAsia="zh-CN"/>
                </w:rPr>
                <w:t xml:space="preserve"> not fixed yet and too early to be considered in</w:t>
              </w:r>
              <w:r w:rsidRPr="001B3350">
                <w:rPr>
                  <w:rFonts w:eastAsiaTheme="minorEastAsia"/>
                  <w:b w:val="0"/>
                  <w:sz w:val="16"/>
                  <w:szCs w:val="16"/>
                  <w:lang w:eastAsia="zh-CN"/>
                </w:rPr>
                <w:t xml:space="preserve"> the conclusion. H</w:t>
              </w:r>
              <w:r w:rsidRPr="001B3350">
                <w:rPr>
                  <w:rFonts w:eastAsiaTheme="minorEastAsia" w:hint="eastAsia"/>
                  <w:b w:val="0"/>
                  <w:sz w:val="16"/>
                  <w:szCs w:val="16"/>
                  <w:lang w:eastAsia="zh-CN"/>
                </w:rPr>
                <w:t>ence,</w:t>
              </w:r>
              <w:r w:rsidRPr="001B3350">
                <w:rPr>
                  <w:rFonts w:eastAsiaTheme="minorEastAsia"/>
                  <w:b w:val="0"/>
                  <w:sz w:val="16"/>
                  <w:szCs w:val="16"/>
                  <w:lang w:eastAsia="zh-CN"/>
                </w:rPr>
                <w:t xml:space="preserve"> only the following agreeable principles are proposed </w:t>
              </w:r>
            </w:ins>
          </w:p>
          <w:p w14:paraId="3DEB7239" w14:textId="77777777" w:rsidR="000343CD" w:rsidRPr="001B3350" w:rsidRDefault="000343CD" w:rsidP="000343CD">
            <w:pPr>
              <w:pStyle w:val="TAH"/>
              <w:jc w:val="left"/>
              <w:rPr>
                <w:ins w:id="490" w:author="vivo" w:date="2024-03-22T12:12:00Z"/>
                <w:rFonts w:eastAsiaTheme="minorEastAsia"/>
                <w:b w:val="0"/>
                <w:sz w:val="16"/>
                <w:szCs w:val="16"/>
                <w:lang w:eastAsia="zh-CN"/>
              </w:rPr>
            </w:pPr>
          </w:p>
          <w:p w14:paraId="0C89DC30" w14:textId="6E5305C7" w:rsidR="000343CD" w:rsidRPr="00EA3EC8" w:rsidRDefault="000343CD" w:rsidP="000343CD">
            <w:pPr>
              <w:pStyle w:val="TAH"/>
              <w:numPr>
                <w:ilvl w:val="0"/>
                <w:numId w:val="23"/>
              </w:numPr>
              <w:jc w:val="left"/>
              <w:rPr>
                <w:ins w:id="491" w:author="vivo" w:date="2024-03-22T12:12:00Z"/>
                <w:rFonts w:eastAsiaTheme="minorEastAsia"/>
                <w:b w:val="0"/>
                <w:sz w:val="16"/>
                <w:szCs w:val="16"/>
                <w:lang w:eastAsia="zh-CN"/>
              </w:rPr>
            </w:pPr>
            <w:ins w:id="492" w:author="vivo" w:date="2024-03-22T12:12:00Z">
              <w:r>
                <w:rPr>
                  <w:rFonts w:eastAsiaTheme="minorEastAsia"/>
                  <w:b w:val="0"/>
                  <w:sz w:val="16"/>
                  <w:szCs w:val="16"/>
                  <w:lang w:eastAsia="zh-CN"/>
                </w:rPr>
                <w:lastRenderedPageBreak/>
                <w:t xml:space="preserve">One possibility is </w:t>
              </w:r>
              <w:r w:rsidRPr="001B3350">
                <w:rPr>
                  <w:rFonts w:eastAsiaTheme="minorEastAsia"/>
                  <w:b w:val="0"/>
                  <w:sz w:val="16"/>
                  <w:szCs w:val="16"/>
                  <w:lang w:eastAsia="zh-CN"/>
                </w:rPr>
                <w:t>Metadata can be provide</w:t>
              </w:r>
              <w:r>
                <w:rPr>
                  <w:rFonts w:eastAsiaTheme="minorEastAsia"/>
                  <w:b w:val="0"/>
                  <w:sz w:val="16"/>
                  <w:szCs w:val="16"/>
                  <w:lang w:eastAsia="zh-CN"/>
                </w:rPr>
                <w:t>d</w:t>
              </w:r>
              <w:r w:rsidRPr="001B3350">
                <w:rPr>
                  <w:rFonts w:eastAsiaTheme="minorEastAsia"/>
                  <w:b w:val="0"/>
                  <w:sz w:val="16"/>
                  <w:szCs w:val="16"/>
                  <w:lang w:eastAsia="zh-CN"/>
                </w:rPr>
                <w:t xml:space="preserve"> by the server and </w:t>
              </w:r>
              <w:r>
                <w:rPr>
                  <w:rFonts w:eastAsiaTheme="minorEastAsia"/>
                  <w:b w:val="0"/>
                  <w:sz w:val="16"/>
                  <w:szCs w:val="16"/>
                  <w:lang w:eastAsia="zh-CN"/>
                </w:rPr>
                <w:t xml:space="preserve">is </w:t>
              </w:r>
              <w:r w:rsidRPr="001B3350">
                <w:rPr>
                  <w:rFonts w:eastAsiaTheme="minorEastAsia"/>
                  <w:b w:val="0"/>
                  <w:sz w:val="16"/>
                  <w:szCs w:val="16"/>
                  <w:lang w:eastAsia="zh-CN"/>
                </w:rPr>
                <w:t>aware by the PSA UPF</w:t>
              </w:r>
              <w:r>
                <w:rPr>
                  <w:rFonts w:eastAsiaTheme="minorEastAsia"/>
                  <w:b w:val="0"/>
                  <w:sz w:val="16"/>
                  <w:szCs w:val="16"/>
                  <w:lang w:eastAsia="zh-CN"/>
                </w:rPr>
                <w:t>.</w:t>
              </w:r>
              <w:r>
                <w:rPr>
                  <w:rFonts w:eastAsiaTheme="minorEastAsia" w:hint="eastAsia"/>
                  <w:b w:val="0"/>
                  <w:sz w:val="16"/>
                  <w:szCs w:val="16"/>
                  <w:lang w:eastAsia="zh-CN"/>
                </w:rPr>
                <w:t xml:space="preserve"> </w:t>
              </w:r>
              <w:r>
                <w:rPr>
                  <w:rFonts w:eastAsiaTheme="minorEastAsia"/>
                  <w:b w:val="0"/>
                  <w:sz w:val="16"/>
                  <w:szCs w:val="16"/>
                  <w:lang w:eastAsia="zh-CN"/>
                </w:rPr>
                <w:t>T</w:t>
              </w:r>
              <w:r w:rsidRPr="00EA3EC8">
                <w:rPr>
                  <w:rFonts w:eastAsiaTheme="minorEastAsia"/>
                  <w:b w:val="0"/>
                  <w:sz w:val="16"/>
                  <w:szCs w:val="16"/>
                  <w:lang w:eastAsia="zh-CN"/>
                </w:rPr>
                <w:t>he Metadata should be integrity protected and may be encrypted</w:t>
              </w:r>
              <w:r>
                <w:rPr>
                  <w:rFonts w:eastAsiaTheme="minorEastAsia"/>
                  <w:b w:val="0"/>
                  <w:sz w:val="16"/>
                  <w:szCs w:val="16"/>
                  <w:lang w:eastAsia="zh-CN"/>
                </w:rPr>
                <w:t>.</w:t>
              </w:r>
            </w:ins>
          </w:p>
          <w:p w14:paraId="1FD0CAFF" w14:textId="5483E9A1" w:rsidR="000343CD" w:rsidRPr="001B3350" w:rsidRDefault="000343CD" w:rsidP="000343CD">
            <w:pPr>
              <w:pStyle w:val="TAH"/>
              <w:numPr>
                <w:ilvl w:val="0"/>
                <w:numId w:val="23"/>
              </w:numPr>
              <w:jc w:val="left"/>
              <w:rPr>
                <w:ins w:id="493" w:author="vivo" w:date="2024-03-22T12:12:00Z"/>
                <w:rFonts w:eastAsiaTheme="minorEastAsia"/>
                <w:b w:val="0"/>
                <w:sz w:val="16"/>
                <w:szCs w:val="16"/>
                <w:lang w:eastAsia="zh-CN"/>
              </w:rPr>
            </w:pPr>
            <w:ins w:id="494" w:author="vivo" w:date="2024-03-22T12:12:00Z">
              <w:r>
                <w:rPr>
                  <w:rFonts w:eastAsiaTheme="minorEastAsia"/>
                  <w:b w:val="0"/>
                  <w:sz w:val="16"/>
                  <w:szCs w:val="16"/>
                  <w:lang w:eastAsia="zh-CN"/>
                </w:rPr>
                <w:t xml:space="preserve">The </w:t>
              </w:r>
              <w:r w:rsidRPr="001B3350">
                <w:rPr>
                  <w:rFonts w:eastAsiaTheme="minorEastAsia"/>
                  <w:b w:val="0"/>
                  <w:sz w:val="16"/>
                  <w:szCs w:val="16"/>
                  <w:lang w:eastAsia="zh-CN"/>
                </w:rPr>
                <w:t xml:space="preserve">mechanism should </w:t>
              </w:r>
            </w:ins>
            <w:ins w:id="495" w:author="vivo" w:date="2024-03-22T13:50:00Z">
              <w:r w:rsidR="006E00A2">
                <w:rPr>
                  <w:rFonts w:eastAsiaTheme="minorEastAsia"/>
                  <w:b w:val="0"/>
                  <w:sz w:val="16"/>
                  <w:szCs w:val="16"/>
                  <w:lang w:eastAsia="zh-CN"/>
                </w:rPr>
                <w:t xml:space="preserve">forbid the info which </w:t>
              </w:r>
            </w:ins>
            <w:ins w:id="496" w:author="vivo" w:date="2024-03-22T13:27:00Z">
              <w:r w:rsidR="00C226F6">
                <w:rPr>
                  <w:rFonts w:eastAsiaTheme="minorEastAsia"/>
                  <w:b w:val="0"/>
                  <w:sz w:val="16"/>
                  <w:szCs w:val="16"/>
                  <w:lang w:eastAsia="zh-CN"/>
                </w:rPr>
                <w:t>bring in</w:t>
              </w:r>
            </w:ins>
            <w:ins w:id="497" w:author="vivo" w:date="2024-03-22T12:38:00Z">
              <w:r w:rsidR="00061B6F">
                <w:rPr>
                  <w:rFonts w:eastAsiaTheme="minorEastAsia"/>
                  <w:b w:val="0"/>
                  <w:sz w:val="16"/>
                  <w:szCs w:val="16"/>
                  <w:lang w:eastAsia="zh-CN"/>
                </w:rPr>
                <w:t xml:space="preserve"> security </w:t>
              </w:r>
            </w:ins>
            <w:ins w:id="498" w:author="vivo" w:date="2024-03-22T13:27:00Z">
              <w:r w:rsidR="00C226F6">
                <w:rPr>
                  <w:rFonts w:eastAsiaTheme="minorEastAsia"/>
                  <w:b w:val="0"/>
                  <w:sz w:val="16"/>
                  <w:szCs w:val="16"/>
                  <w:lang w:eastAsia="zh-CN"/>
                </w:rPr>
                <w:t xml:space="preserve">concern </w:t>
              </w:r>
            </w:ins>
            <w:ins w:id="499" w:author="vivo" w:date="2024-03-22T12:38:00Z">
              <w:r w:rsidR="00061B6F">
                <w:rPr>
                  <w:rFonts w:eastAsiaTheme="minorEastAsia"/>
                  <w:b w:val="0"/>
                  <w:sz w:val="16"/>
                  <w:szCs w:val="16"/>
                  <w:lang w:eastAsia="zh-CN"/>
                </w:rPr>
                <w:t>of the UE.</w:t>
              </w:r>
            </w:ins>
          </w:p>
          <w:p w14:paraId="28085CE6" w14:textId="77777777" w:rsidR="000343CD" w:rsidRDefault="000343CD" w:rsidP="000343CD">
            <w:pPr>
              <w:pStyle w:val="TAH"/>
              <w:numPr>
                <w:ilvl w:val="0"/>
                <w:numId w:val="23"/>
              </w:numPr>
              <w:jc w:val="left"/>
              <w:rPr>
                <w:ins w:id="500" w:author="vivo" w:date="2024-03-22T12:12:00Z"/>
                <w:rFonts w:eastAsiaTheme="minorEastAsia"/>
                <w:b w:val="0"/>
                <w:sz w:val="16"/>
                <w:szCs w:val="16"/>
                <w:lang w:eastAsia="zh-CN"/>
              </w:rPr>
            </w:pPr>
            <w:ins w:id="501" w:author="vivo" w:date="2024-03-22T12:12:00Z">
              <w:r w:rsidRPr="001B3350">
                <w:rPr>
                  <w:rFonts w:eastAsiaTheme="minorEastAsia" w:hint="eastAsia"/>
                  <w:b w:val="0"/>
                  <w:sz w:val="16"/>
                  <w:szCs w:val="16"/>
                  <w:lang w:eastAsia="zh-CN"/>
                </w:rPr>
                <w:t>O</w:t>
              </w:r>
              <w:r w:rsidRPr="001B3350">
                <w:rPr>
                  <w:rFonts w:eastAsiaTheme="minorEastAsia"/>
                  <w:b w:val="0"/>
                  <w:sz w:val="16"/>
                  <w:szCs w:val="16"/>
                  <w:lang w:eastAsia="zh-CN"/>
                </w:rPr>
                <w:t>nly applied to DL traffic</w:t>
              </w:r>
              <w:r>
                <w:rPr>
                  <w:rFonts w:eastAsiaTheme="minorEastAsia"/>
                  <w:b w:val="0"/>
                  <w:sz w:val="16"/>
                  <w:szCs w:val="16"/>
                  <w:lang w:eastAsia="zh-CN"/>
                </w:rPr>
                <w:t>.</w:t>
              </w:r>
            </w:ins>
          </w:p>
          <w:p w14:paraId="5A24C2E4" w14:textId="77777777" w:rsidR="000343CD" w:rsidRPr="00376FD2" w:rsidRDefault="000343CD" w:rsidP="00C712C8">
            <w:pPr>
              <w:pStyle w:val="TAH"/>
              <w:numPr>
                <w:ilvl w:val="0"/>
                <w:numId w:val="23"/>
              </w:numPr>
              <w:jc w:val="left"/>
              <w:rPr>
                <w:ins w:id="502" w:author="China Telecom" w:date="2024-03-22T16:14:00Z"/>
                <w:rFonts w:eastAsiaTheme="minorEastAsia"/>
                <w:b w:val="0"/>
                <w:lang w:eastAsia="zh-CN"/>
              </w:rPr>
            </w:pPr>
            <w:ins w:id="503" w:author="vivo" w:date="2024-03-22T12:12:00Z">
              <w:r>
                <w:rPr>
                  <w:rFonts w:eastAsiaTheme="minorEastAsia"/>
                  <w:b w:val="0"/>
                  <w:sz w:val="16"/>
                  <w:szCs w:val="16"/>
                  <w:lang w:eastAsia="zh-CN"/>
                </w:rPr>
                <w:t xml:space="preserve">The </w:t>
              </w:r>
            </w:ins>
            <w:ins w:id="504" w:author="vivo" w:date="2024-03-22T12:37:00Z">
              <w:r w:rsidR="00061B6F">
                <w:rPr>
                  <w:rFonts w:eastAsiaTheme="minorEastAsia"/>
                  <w:b w:val="0"/>
                  <w:sz w:val="16"/>
                  <w:szCs w:val="16"/>
                  <w:lang w:eastAsia="zh-CN"/>
                </w:rPr>
                <w:t>metadata format</w:t>
              </w:r>
            </w:ins>
            <w:ins w:id="505" w:author="vivo" w:date="2024-03-22T12:12:00Z">
              <w:r>
                <w:rPr>
                  <w:rFonts w:eastAsiaTheme="minorEastAsia"/>
                  <w:b w:val="0"/>
                  <w:sz w:val="16"/>
                  <w:szCs w:val="16"/>
                  <w:lang w:eastAsia="zh-CN"/>
                </w:rPr>
                <w:t xml:space="preserve"> supported by IETF is more preferred comparing to 3GPP customised </w:t>
              </w:r>
            </w:ins>
            <w:ins w:id="506" w:author="vivo" w:date="2024-03-22T12:37:00Z">
              <w:r w:rsidR="00061B6F">
                <w:rPr>
                  <w:rFonts w:eastAsiaTheme="minorEastAsia"/>
                  <w:b w:val="0"/>
                  <w:sz w:val="16"/>
                  <w:szCs w:val="16"/>
                  <w:lang w:eastAsia="zh-CN"/>
                </w:rPr>
                <w:t>metadata format</w:t>
              </w:r>
            </w:ins>
            <w:ins w:id="507" w:author="vivo" w:date="2024-03-22T12:12:00Z">
              <w:r>
                <w:rPr>
                  <w:rFonts w:eastAsiaTheme="minorEastAsia"/>
                  <w:b w:val="0"/>
                  <w:sz w:val="16"/>
                  <w:szCs w:val="16"/>
                  <w:lang w:eastAsia="zh-CN"/>
                </w:rPr>
                <w:t xml:space="preserve"> with regards to the real usage in OTT</w:t>
              </w:r>
            </w:ins>
            <w:ins w:id="508" w:author="vivo" w:date="2024-03-22T13:50:00Z">
              <w:r w:rsidR="006E00A2">
                <w:rPr>
                  <w:rFonts w:eastAsiaTheme="minorEastAsia"/>
                  <w:b w:val="0"/>
                  <w:sz w:val="16"/>
                  <w:szCs w:val="16"/>
                  <w:lang w:eastAsia="zh-CN"/>
                </w:rPr>
                <w:t>.</w:t>
              </w:r>
            </w:ins>
          </w:p>
          <w:p w14:paraId="5F0BC22B" w14:textId="77777777" w:rsidR="00376FD2" w:rsidRDefault="00376FD2" w:rsidP="00376FD2">
            <w:pPr>
              <w:pStyle w:val="TAH"/>
              <w:jc w:val="left"/>
              <w:rPr>
                <w:ins w:id="509" w:author="China Telecom" w:date="2024-03-22T16:15:00Z"/>
                <w:rFonts w:eastAsiaTheme="minorEastAsia"/>
                <w:b w:val="0"/>
                <w:lang w:eastAsia="zh-CN"/>
              </w:rPr>
            </w:pPr>
          </w:p>
          <w:p w14:paraId="2B1EECD5" w14:textId="77777777" w:rsidR="00376FD2" w:rsidRDefault="00376FD2" w:rsidP="00376FD2">
            <w:pPr>
              <w:spacing w:after="0"/>
              <w:rPr>
                <w:ins w:id="510" w:author="China Telecom" w:date="2024-03-22T16:15:00Z"/>
              </w:rPr>
            </w:pPr>
            <w:ins w:id="511" w:author="China Telecom" w:date="2024-03-22T16:15:00Z">
              <w:r>
                <w:t>[China Telecom]</w:t>
              </w:r>
            </w:ins>
          </w:p>
          <w:p w14:paraId="5C707B72" w14:textId="77777777" w:rsidR="00376FD2" w:rsidRDefault="00376FD2" w:rsidP="00376FD2">
            <w:pPr>
              <w:rPr>
                <w:ins w:id="512" w:author="China Telecom" w:date="2024-03-22T16:15:00Z"/>
              </w:rPr>
            </w:pPr>
            <w:ins w:id="513" w:author="China Telecom" w:date="2024-03-22T16:15:00Z">
              <w:r>
                <w:t>Maybe n</w:t>
              </w:r>
              <w:r w:rsidRPr="00211949">
                <w:t>o solution is perfect</w:t>
              </w:r>
              <w:r>
                <w:t xml:space="preserve">. </w:t>
              </w:r>
            </w:ins>
          </w:p>
          <w:p w14:paraId="623CBCF9" w14:textId="29243D9C" w:rsidR="00376FD2" w:rsidRDefault="00376FD2" w:rsidP="00376FD2">
            <w:pPr>
              <w:rPr>
                <w:ins w:id="514" w:author="China Telecom" w:date="2024-03-22T16:15:00Z"/>
              </w:rPr>
            </w:pPr>
            <w:ins w:id="515" w:author="China Telecom" w:date="2024-03-22T16:15:00Z">
              <w:r>
                <w:t>The UDP option related solution</w:t>
              </w:r>
              <w:r w:rsidR="00DF2BA4">
                <w:t xml:space="preserve"> is not </w:t>
              </w:r>
            </w:ins>
            <w:ins w:id="516" w:author="China Telecom" w:date="2024-03-22T16:32:00Z">
              <w:r w:rsidR="00DF2BA4">
                <w:t xml:space="preserve">feasible and may have impact </w:t>
              </w:r>
            </w:ins>
            <w:ins w:id="517" w:author="China Telecom" w:date="2024-03-22T16:33:00Z">
              <w:r w:rsidR="00DF2BA4">
                <w:t>on SA3</w:t>
              </w:r>
            </w:ins>
            <w:ins w:id="518" w:author="China Telecom" w:date="2024-03-22T16:15:00Z">
              <w:r>
                <w:t>, therefore should first be excluded.</w:t>
              </w:r>
            </w:ins>
          </w:p>
          <w:p w14:paraId="4F2A8043" w14:textId="15420E6C" w:rsidR="00376FD2" w:rsidRDefault="00376FD2" w:rsidP="00376FD2">
            <w:pPr>
              <w:rPr>
                <w:ins w:id="519" w:author="China Telecom" w:date="2024-03-22T16:15:00Z"/>
              </w:rPr>
            </w:pPr>
            <w:ins w:id="520" w:author="China Telecom" w:date="2024-03-22T16:15:00Z">
              <w:r>
                <w:t>For Sol#26, our concern is w</w:t>
              </w:r>
              <w:r w:rsidRPr="002B0DDE">
                <w:rPr>
                  <w:lang w:eastAsia="zh-CN"/>
                </w:rPr>
                <w:t>hether and how I</w:t>
              </w:r>
              <w:r>
                <w:t xml:space="preserve">ETF standardization is required for HTTP proxy is hard to </w:t>
              </w:r>
            </w:ins>
            <w:ins w:id="521" w:author="China Telecom" w:date="2024-03-22T16:16:00Z">
              <w:r w:rsidR="00F3462E">
                <w:t>determine</w:t>
              </w:r>
            </w:ins>
            <w:ins w:id="522" w:author="China Telecom" w:date="2024-03-22T16:15:00Z">
              <w:r w:rsidRPr="002B0DDE">
                <w:rPr>
                  <w:lang w:eastAsia="zh-CN"/>
                </w:rPr>
                <w:t>.</w:t>
              </w:r>
            </w:ins>
          </w:p>
          <w:p w14:paraId="2C876215" w14:textId="5B1A079F" w:rsidR="00376FD2" w:rsidRDefault="00376FD2" w:rsidP="00376FD2">
            <w:pPr>
              <w:rPr>
                <w:ins w:id="523" w:author="China Telecom" w:date="2024-03-22T16:15:00Z"/>
              </w:rPr>
            </w:pPr>
            <w:ins w:id="524" w:author="China Telecom" w:date="2024-03-22T16:15:00Z">
              <w:r>
                <w:t>For So</w:t>
              </w:r>
              <w:r w:rsidR="00574FF6">
                <w:t xml:space="preserve">l#9 and Sol#10, </w:t>
              </w:r>
            </w:ins>
            <w:ins w:id="525" w:author="China Telecom" w:date="2024-03-22T16:33:00Z">
              <w:r w:rsidR="00574FF6">
                <w:t>since</w:t>
              </w:r>
            </w:ins>
            <w:ins w:id="526" w:author="China Telecom" w:date="2024-03-22T16:15:00Z">
              <w:r>
                <w:t xml:space="preserve"> the metadata is always visible to relays,</w:t>
              </w:r>
              <w:r>
                <w:rPr>
                  <w:rFonts w:eastAsiaTheme="minorEastAsia"/>
                </w:rPr>
                <w:t xml:space="preserve"> and </w:t>
              </w:r>
              <w:r>
                <w:t>each</w:t>
              </w:r>
              <w:r w:rsidRPr="00A26565">
                <w:rPr>
                  <w:rFonts w:eastAsiaTheme="minorEastAsia"/>
                </w:rPr>
                <w:t xml:space="preserve"> PDU Set </w:t>
              </w:r>
              <w:r>
                <w:rPr>
                  <w:rFonts w:eastAsiaTheme="minorEastAsia"/>
                </w:rPr>
                <w:t xml:space="preserve">can be well mapped to </w:t>
              </w:r>
              <w:r w:rsidRPr="00A26565">
                <w:rPr>
                  <w:rFonts w:eastAsiaTheme="minorEastAsia"/>
                </w:rPr>
                <w:t xml:space="preserve">an Object of </w:t>
              </w:r>
              <w:proofErr w:type="spellStart"/>
              <w:r w:rsidRPr="00A26565">
                <w:rPr>
                  <w:rFonts w:eastAsiaTheme="minorEastAsia"/>
                </w:rPr>
                <w:t>MoQ</w:t>
              </w:r>
              <w:proofErr w:type="spellEnd"/>
              <w:r>
                <w:rPr>
                  <w:rFonts w:eastAsiaTheme="minorEastAsia"/>
                </w:rPr>
                <w:t>,</w:t>
              </w:r>
              <w:r>
                <w:t xml:space="preserve"> w</w:t>
              </w:r>
              <w:r w:rsidRPr="006C4BF7">
                <w:t xml:space="preserve">e </w:t>
              </w:r>
              <w:r>
                <w:t xml:space="preserve">prefer </w:t>
              </w:r>
            </w:ins>
            <w:ins w:id="527" w:author="China Telecom" w:date="2024-03-22T16:16:00Z">
              <w:r w:rsidR="00EA220F">
                <w:t xml:space="preserve">this </w:t>
              </w:r>
            </w:ins>
            <w:proofErr w:type="spellStart"/>
            <w:ins w:id="528" w:author="China Telecom" w:date="2024-03-22T16:15:00Z">
              <w:r>
                <w:t>MoQ</w:t>
              </w:r>
              <w:proofErr w:type="spellEnd"/>
              <w:r>
                <w:t xml:space="preserve"> </w:t>
              </w:r>
            </w:ins>
            <w:ins w:id="529" w:author="China Telecom" w:date="2024-03-22T16:16:00Z">
              <w:r w:rsidR="00EA220F">
                <w:t>solution</w:t>
              </w:r>
            </w:ins>
            <w:ins w:id="530" w:author="China Telecom" w:date="2024-03-22T16:15:00Z">
              <w:r>
                <w:t>.</w:t>
              </w:r>
            </w:ins>
          </w:p>
          <w:p w14:paraId="48F0A441" w14:textId="3961266C" w:rsidR="00376FD2" w:rsidRPr="00376FD2" w:rsidRDefault="00376FD2" w:rsidP="00376FD2">
            <w:pPr>
              <w:pStyle w:val="TAH"/>
              <w:jc w:val="left"/>
              <w:rPr>
                <w:rFonts w:eastAsiaTheme="minorEastAsia" w:hint="eastAsia"/>
                <w:b w:val="0"/>
                <w:lang w:eastAsia="zh-CN"/>
              </w:rPr>
            </w:pPr>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 xml:space="preserve">(3): Leverage PDU Set </w:t>
            </w:r>
            <w:proofErr w:type="spellStart"/>
            <w:r>
              <w:rPr>
                <w:sz w:val="16"/>
                <w:szCs w:val="16"/>
              </w:rPr>
              <w:t>QoS</w:t>
            </w:r>
            <w:proofErr w:type="spellEnd"/>
            <w:r>
              <w:rPr>
                <w:sz w:val="16"/>
                <w:szCs w:val="16"/>
              </w:rPr>
              <w:t xml:space="preserve">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proofErr w:type="spellStart"/>
            <w:r>
              <w:rPr>
                <w:b w:val="0"/>
                <w:sz w:val="16"/>
                <w:szCs w:val="16"/>
              </w:rPr>
              <w:t>MediaTek</w:t>
            </w:r>
            <w:proofErr w:type="spellEnd"/>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531" w:author="Mike Starsinic" w:date="2024-03-21T15:11:00Z"/>
                <w:b w:val="0"/>
                <w:bCs/>
                <w:sz w:val="16"/>
                <w:szCs w:val="16"/>
              </w:rPr>
            </w:pPr>
            <w:r w:rsidRPr="00A800A5">
              <w:rPr>
                <w:b w:val="0"/>
                <w:bCs/>
                <w:sz w:val="16"/>
                <w:szCs w:val="16"/>
              </w:rPr>
              <w:t>[</w:t>
            </w:r>
            <w:proofErr w:type="spellStart"/>
            <w:r>
              <w:rPr>
                <w:b w:val="0"/>
                <w:bCs/>
                <w:sz w:val="16"/>
                <w:szCs w:val="16"/>
              </w:rPr>
              <w:t>MediaTek</w:t>
            </w:r>
            <w:proofErr w:type="spellEnd"/>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532" w:author="Mike Starsinic" w:date="2024-03-21T15:11:00Z"/>
                <w:b w:val="0"/>
                <w:bCs/>
                <w:sz w:val="16"/>
                <w:szCs w:val="16"/>
              </w:rPr>
            </w:pPr>
          </w:p>
          <w:p w14:paraId="6D073F5C" w14:textId="2B3F65B7" w:rsidR="00DF4605" w:rsidRDefault="00473FDA" w:rsidP="003F7678">
            <w:pPr>
              <w:pStyle w:val="TAH"/>
              <w:spacing w:line="259" w:lineRule="auto"/>
              <w:jc w:val="left"/>
              <w:rPr>
                <w:ins w:id="533" w:author="Mike Starsinic" w:date="2024-03-21T15:11:00Z"/>
                <w:b w:val="0"/>
                <w:sz w:val="16"/>
                <w:szCs w:val="16"/>
              </w:rPr>
            </w:pPr>
            <w:ins w:id="534" w:author="Mike Starsinic" w:date="2024-03-21T15:47: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r>
                <w:rPr>
                  <w:b w:val="0"/>
                  <w:bCs/>
                  <w:sz w:val="16"/>
                  <w:szCs w:val="16"/>
                  <w:lang w:val="en-US"/>
                </w:rPr>
                <w:t xml:space="preserve"> </w:t>
              </w:r>
            </w:ins>
            <w:ins w:id="535"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536" w:author="Mike Starsinic" w:date="2024-03-21T15:12:00Z">
              <w:r w:rsidR="00DF4605">
                <w:rPr>
                  <w:b w:val="0"/>
                  <w:sz w:val="16"/>
                  <w:szCs w:val="16"/>
                </w:rPr>
                <w:t>indication.</w:t>
              </w:r>
            </w:ins>
            <w:ins w:id="537" w:author="Mike Starsinic" w:date="2024-03-21T15:11:00Z">
              <w:r w:rsidR="00DF4605">
                <w:rPr>
                  <w:b w:val="0"/>
                  <w:sz w:val="16"/>
                  <w:szCs w:val="16"/>
                </w:rPr>
                <w:t xml:space="preserve"> </w:t>
              </w:r>
            </w:ins>
            <w:ins w:id="538" w:author="Mike Starsinic" w:date="2024-03-21T15:12:00Z">
              <w:r w:rsidR="00DF4605">
                <w:rPr>
                  <w:b w:val="0"/>
                  <w:sz w:val="16"/>
                  <w:szCs w:val="16"/>
                </w:rPr>
                <w:t>For example, if a PDU is carrying an EDB indication, then we would want to set the DSCP value so that it is less likely that the packet wou</w:t>
              </w:r>
            </w:ins>
            <w:ins w:id="539"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540" w:author="Mike Starsinic" w:date="2024-03-21T15:11:00Z"/>
                <w:b w:val="0"/>
                <w:sz w:val="16"/>
                <w:szCs w:val="16"/>
              </w:rPr>
            </w:pPr>
          </w:p>
          <w:p w14:paraId="2A3238BC" w14:textId="7915ACBD" w:rsidR="00DF4605" w:rsidRDefault="002B46CF" w:rsidP="003F7678">
            <w:pPr>
              <w:pStyle w:val="TAH"/>
              <w:spacing w:line="259" w:lineRule="auto"/>
              <w:jc w:val="left"/>
              <w:rPr>
                <w:ins w:id="541" w:author="Mike Starsinic" w:date="2024-03-21T15:11:00Z"/>
                <w:b w:val="0"/>
                <w:sz w:val="16"/>
                <w:szCs w:val="16"/>
              </w:rPr>
            </w:pPr>
            <w:ins w:id="542"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5358477C" w14:textId="77777777" w:rsidR="00DF4605" w:rsidRDefault="00B41458" w:rsidP="003F7678">
            <w:pPr>
              <w:pStyle w:val="TAH"/>
              <w:spacing w:line="259" w:lineRule="auto"/>
              <w:jc w:val="left"/>
              <w:rPr>
                <w:ins w:id="543" w:author="Huawei-Hui" w:date="2024-03-22T03:24:00Z"/>
                <w:sz w:val="16"/>
                <w:szCs w:val="16"/>
              </w:rPr>
            </w:pPr>
            <w:ins w:id="544" w:author="Shabnam Sultana" w:date="2024-03-21T19:02:00Z">
              <w:r>
                <w:rPr>
                  <w:sz w:val="16"/>
                  <w:szCs w:val="16"/>
                </w:rPr>
                <w:t xml:space="preserve">Ericsson: </w:t>
              </w:r>
              <w:r w:rsidR="003933CB" w:rsidRPr="003933CB">
                <w:rPr>
                  <w:sz w:val="16"/>
                  <w:szCs w:val="16"/>
                </w:rPr>
                <w:t xml:space="preserve">The benefits of adding such functionality have not been shown, hence the ‘whether’ part is not addressed. It is emphasized that PSI is not a </w:t>
              </w:r>
              <w:proofErr w:type="spellStart"/>
              <w:r w:rsidR="003933CB" w:rsidRPr="003933CB">
                <w:rPr>
                  <w:sz w:val="16"/>
                  <w:szCs w:val="16"/>
                </w:rPr>
                <w:t>QoS</w:t>
              </w:r>
              <w:proofErr w:type="spellEnd"/>
              <w:r w:rsidR="003933CB" w:rsidRPr="003933CB">
                <w:rPr>
                  <w:sz w:val="16"/>
                  <w:szCs w:val="16"/>
                </w:rPr>
                <w:t xml:space="preserve"> parameter and thus there is no justification to consider it on the transport in the same way as </w:t>
              </w:r>
              <w:proofErr w:type="spellStart"/>
              <w:r w:rsidR="003933CB" w:rsidRPr="003933CB">
                <w:rPr>
                  <w:sz w:val="16"/>
                  <w:szCs w:val="16"/>
                </w:rPr>
                <w:t>QoS</w:t>
              </w:r>
              <w:proofErr w:type="spellEnd"/>
              <w:r w:rsidR="003933CB" w:rsidRPr="003933CB">
                <w:rPr>
                  <w:sz w:val="16"/>
                  <w:szCs w:val="16"/>
                </w:rPr>
                <w:t xml:space="preserve"> parameters are considered. The purpose and the need for any functionality based on that KI still remains unknown.</w:t>
              </w:r>
            </w:ins>
          </w:p>
          <w:p w14:paraId="295F523E" w14:textId="77777777" w:rsidR="00153295" w:rsidRDefault="00153295" w:rsidP="00153295">
            <w:pPr>
              <w:pStyle w:val="TAH"/>
              <w:jc w:val="left"/>
              <w:rPr>
                <w:ins w:id="545" w:author="Huawei-Hui" w:date="2024-03-22T03:24:00Z"/>
                <w:rFonts w:eastAsiaTheme="minorEastAsia"/>
                <w:b w:val="0"/>
                <w:bCs/>
                <w:sz w:val="16"/>
                <w:szCs w:val="16"/>
                <w:lang w:eastAsia="zh-CN"/>
              </w:rPr>
            </w:pPr>
          </w:p>
          <w:p w14:paraId="7CBB304B" w14:textId="5132EA9C" w:rsidR="00153295" w:rsidRDefault="00153295" w:rsidP="00153295">
            <w:pPr>
              <w:pStyle w:val="TAH"/>
              <w:jc w:val="left"/>
              <w:rPr>
                <w:ins w:id="546" w:author="Huawei-Hui" w:date="2024-03-22T03:24:00Z"/>
                <w:rFonts w:eastAsiaTheme="minorEastAsia"/>
                <w:b w:val="0"/>
                <w:bCs/>
                <w:sz w:val="16"/>
                <w:szCs w:val="16"/>
                <w:lang w:eastAsia="zh-CN"/>
              </w:rPr>
            </w:pPr>
            <w:ins w:id="547" w:author="Huawei-Hui" w:date="2024-03-22T03:24:00Z">
              <w:r>
                <w:rPr>
                  <w:rFonts w:eastAsiaTheme="minorEastAsia"/>
                  <w:b w:val="0"/>
                  <w:bCs/>
                  <w:sz w:val="16"/>
                  <w:szCs w:val="16"/>
                  <w:lang w:eastAsia="zh-CN"/>
                </w:rPr>
                <w:t>[Huawei]We don’t see big benefits on this PSI based DSCP marking due to two reasons:</w:t>
              </w:r>
            </w:ins>
          </w:p>
          <w:p w14:paraId="34389BB1" w14:textId="77777777" w:rsidR="00153295" w:rsidRDefault="00153295" w:rsidP="00153295">
            <w:pPr>
              <w:pStyle w:val="TAH"/>
              <w:numPr>
                <w:ilvl w:val="0"/>
                <w:numId w:val="17"/>
              </w:numPr>
              <w:jc w:val="left"/>
              <w:rPr>
                <w:ins w:id="548" w:author="Huawei-Hui" w:date="2024-03-22T03:24:00Z"/>
                <w:rFonts w:eastAsiaTheme="minorEastAsia"/>
                <w:b w:val="0"/>
                <w:bCs/>
                <w:sz w:val="16"/>
                <w:szCs w:val="16"/>
                <w:lang w:eastAsia="zh-CN"/>
              </w:rPr>
            </w:pPr>
            <w:ins w:id="549"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7AB9A53F" w14:textId="083CA1A1" w:rsidR="00153295" w:rsidRDefault="00153295" w:rsidP="00153295">
            <w:pPr>
              <w:pStyle w:val="TAH"/>
              <w:numPr>
                <w:ilvl w:val="0"/>
                <w:numId w:val="17"/>
              </w:numPr>
              <w:jc w:val="left"/>
              <w:rPr>
                <w:ins w:id="550" w:author="China Telecom" w:date="2024-03-22T16:17:00Z"/>
                <w:rFonts w:eastAsiaTheme="minorEastAsia"/>
                <w:b w:val="0"/>
                <w:bCs/>
                <w:sz w:val="16"/>
                <w:szCs w:val="16"/>
                <w:lang w:eastAsia="zh-CN"/>
              </w:rPr>
            </w:pPr>
            <w:ins w:id="551" w:author="Huawei-Hui" w:date="2024-03-22T03:24:00Z">
              <w:r>
                <w:rPr>
                  <w:rFonts w:eastAsiaTheme="minorEastAsia" w:hint="eastAsia"/>
                  <w:b w:val="0"/>
                  <w:bCs/>
                  <w:sz w:val="16"/>
                  <w:szCs w:val="16"/>
                  <w:lang w:eastAsia="zh-CN"/>
                </w:rPr>
                <w:t>N</w:t>
              </w:r>
              <w:r>
                <w:rPr>
                  <w:rFonts w:eastAsiaTheme="minorEastAsia"/>
                  <w:b w:val="0"/>
                  <w:bCs/>
                  <w:sz w:val="16"/>
                  <w:szCs w:val="16"/>
                  <w:lang w:eastAsia="zh-CN"/>
                </w:rPr>
                <w:t xml:space="preserve">eed to understand how to avoid </w:t>
              </w:r>
              <w:proofErr w:type="spellStart"/>
              <w:r>
                <w:rPr>
                  <w:rFonts w:eastAsiaTheme="minorEastAsia"/>
                  <w:b w:val="0"/>
                  <w:bCs/>
                  <w:sz w:val="16"/>
                  <w:szCs w:val="16"/>
                  <w:lang w:eastAsia="zh-CN"/>
                </w:rPr>
                <w:t>mis</w:t>
              </w:r>
              <w:proofErr w:type="spellEnd"/>
              <w:r>
                <w:rPr>
                  <w:rFonts w:eastAsiaTheme="minorEastAsia"/>
                  <w:b w:val="0"/>
                  <w:bCs/>
                  <w:sz w:val="16"/>
                  <w:szCs w:val="16"/>
                  <w:lang w:eastAsia="zh-CN"/>
                </w:rPr>
                <w:t xml:space="preserve">-ordering of packet in one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Flow due to different DSCP values are used.</w:t>
              </w:r>
            </w:ins>
          </w:p>
          <w:p w14:paraId="19114AAC" w14:textId="77777777" w:rsidR="00A01A81" w:rsidRDefault="00A01A81" w:rsidP="00A01A81">
            <w:pPr>
              <w:pStyle w:val="TAH"/>
              <w:ind w:left="360"/>
              <w:jc w:val="left"/>
              <w:rPr>
                <w:ins w:id="552" w:author="Huawei-Hui" w:date="2024-03-22T03:24:00Z"/>
                <w:rFonts w:eastAsiaTheme="minorEastAsia"/>
                <w:b w:val="0"/>
                <w:bCs/>
                <w:sz w:val="16"/>
                <w:szCs w:val="16"/>
                <w:lang w:eastAsia="zh-CN"/>
              </w:rPr>
            </w:pPr>
          </w:p>
          <w:p w14:paraId="3AA4E53D" w14:textId="77777777" w:rsidR="00A01A81" w:rsidRDefault="00A01A81" w:rsidP="00A01A81">
            <w:pPr>
              <w:rPr>
                <w:ins w:id="553" w:author="China Telecom" w:date="2024-03-22T16:17:00Z"/>
              </w:rPr>
            </w:pPr>
            <w:ins w:id="554" w:author="China Telecom" w:date="2024-03-22T16:17:00Z">
              <w:r>
                <w:t>[China Telecom]</w:t>
              </w:r>
            </w:ins>
          </w:p>
          <w:p w14:paraId="62FB3B96" w14:textId="6AA3395A" w:rsidR="00A01A81" w:rsidRDefault="00A01A81" w:rsidP="00A01A81">
            <w:pPr>
              <w:rPr>
                <w:ins w:id="555" w:author="China Telecom" w:date="2024-03-22T16:17:00Z"/>
              </w:rPr>
            </w:pPr>
            <w:ins w:id="556" w:author="China Telecom" w:date="2024-03-22T16:17:00Z">
              <w:r>
                <w:rPr>
                  <w:rFonts w:hint="eastAsia"/>
                </w:rPr>
                <w:t>I</w:t>
              </w:r>
              <w:r>
                <w:t xml:space="preserve">t makes sense to use PSI value to extend DSCP marking to PDU Set granularity. </w:t>
              </w:r>
              <w:r w:rsidR="001B22E2">
                <w:t xml:space="preserve">We are OK to </w:t>
              </w:r>
            </w:ins>
            <w:ins w:id="557" w:author="China Telecom" w:date="2024-03-22T16:34:00Z">
              <w:r w:rsidR="001B22E2">
                <w:t>generate</w:t>
              </w:r>
            </w:ins>
            <w:ins w:id="558" w:author="China Telecom" w:date="2024-03-22T16:17:00Z">
              <w:r>
                <w:t xml:space="preserve"> multiple DSCP value within one </w:t>
              </w:r>
              <w:proofErr w:type="spellStart"/>
              <w:r>
                <w:t>QoS</w:t>
              </w:r>
              <w:proofErr w:type="spellEnd"/>
              <w:r>
                <w:t xml:space="preserve"> flow based on the </w:t>
              </w:r>
              <w:r w:rsidRPr="00DF1E41">
                <w:t xml:space="preserve">Assured Forwarding </w:t>
              </w:r>
              <w:proofErr w:type="spellStart"/>
              <w:r w:rsidRPr="00DF1E41">
                <w:t>behavior</w:t>
              </w:r>
              <w:proofErr w:type="spellEnd"/>
              <w:r w:rsidRPr="00DF1E41">
                <w:t xml:space="preserve"> group </w:t>
              </w:r>
              <w:r>
                <w:t>(Solution#13).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14:paraId="1BEA4AC1" w14:textId="786B9C4E" w:rsidR="00153295" w:rsidRDefault="0015329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559" w:author="Mike Starsinic" w:date="2024-03-21T15:10:00Z"/>
                <w:b w:val="0"/>
                <w:bCs/>
                <w:sz w:val="16"/>
                <w:szCs w:val="16"/>
                <w:lang w:val="en-US"/>
              </w:rPr>
            </w:pPr>
            <w:r w:rsidRPr="00A800A5">
              <w:rPr>
                <w:b w:val="0"/>
                <w:bCs/>
                <w:sz w:val="16"/>
                <w:szCs w:val="16"/>
                <w:lang w:val="en-US"/>
              </w:rPr>
              <w:t>[</w:t>
            </w:r>
            <w:proofErr w:type="spellStart"/>
            <w:r>
              <w:rPr>
                <w:b w:val="0"/>
                <w:bCs/>
                <w:sz w:val="16"/>
                <w:szCs w:val="16"/>
                <w:lang w:val="en-US"/>
              </w:rPr>
              <w:t>MediaTek</w:t>
            </w:r>
            <w:proofErr w:type="spellEnd"/>
            <w:r w:rsidRPr="00A800A5">
              <w:rPr>
                <w:b w:val="0"/>
                <w:bCs/>
                <w:sz w:val="16"/>
                <w:szCs w:val="16"/>
                <w:lang w:val="en-US"/>
              </w:rPr>
              <w:t>] No</w:t>
            </w:r>
          </w:p>
          <w:p w14:paraId="588D92D2" w14:textId="77777777" w:rsidR="00DF4605" w:rsidRDefault="0019667D">
            <w:pPr>
              <w:pStyle w:val="TAH"/>
              <w:spacing w:line="259" w:lineRule="auto"/>
              <w:jc w:val="left"/>
              <w:rPr>
                <w:ins w:id="560" w:author="Sebastian_2" w:date="2024-03-21T20:59:00Z"/>
                <w:b w:val="0"/>
                <w:bCs/>
                <w:sz w:val="16"/>
                <w:szCs w:val="16"/>
                <w:lang w:val="en-US"/>
              </w:rPr>
            </w:pPr>
            <w:ins w:id="561"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562"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563" w:author="Shabnam Sultana" w:date="2024-03-21T19:02:00Z"/>
                <w:b w:val="0"/>
                <w:bCs/>
                <w:sz w:val="16"/>
                <w:szCs w:val="16"/>
              </w:rPr>
            </w:pPr>
            <w:ins w:id="564" w:author="Sebastian_2" w:date="2024-03-21T20:59:00Z">
              <w:r>
                <w:rPr>
                  <w:sz w:val="16"/>
                  <w:szCs w:val="16"/>
                </w:rPr>
                <w:t>[Qualcomm]</w:t>
              </w:r>
              <w:r>
                <w:rPr>
                  <w:b w:val="0"/>
                  <w:bCs/>
                  <w:sz w:val="16"/>
                  <w:szCs w:val="16"/>
                </w:rPr>
                <w:t xml:space="preserve"> </w:t>
              </w:r>
              <w:r w:rsidRPr="000B0B35">
                <w:rPr>
                  <w:b w:val="0"/>
                  <w:bCs/>
                  <w:sz w:val="16"/>
                  <w:szCs w:val="16"/>
                </w:rPr>
                <w:t>No</w:t>
              </w:r>
            </w:ins>
          </w:p>
          <w:p w14:paraId="41C8BB06" w14:textId="77777777" w:rsidR="000F1E79" w:rsidRDefault="000F1E79">
            <w:pPr>
              <w:pStyle w:val="TAH"/>
              <w:spacing w:line="259" w:lineRule="auto"/>
              <w:jc w:val="left"/>
              <w:rPr>
                <w:ins w:id="565" w:author="Huawei-Hui" w:date="2024-03-22T03:24:00Z"/>
                <w:b w:val="0"/>
                <w:bCs/>
                <w:sz w:val="16"/>
                <w:szCs w:val="16"/>
              </w:rPr>
            </w:pPr>
            <w:ins w:id="566" w:author="Shabnam Sultana" w:date="2024-03-21T19:02:00Z">
              <w:r>
                <w:rPr>
                  <w:b w:val="0"/>
                  <w:bCs/>
                  <w:sz w:val="16"/>
                  <w:szCs w:val="16"/>
                </w:rPr>
                <w:t>Ericsson: No</w:t>
              </w:r>
            </w:ins>
          </w:p>
          <w:p w14:paraId="489EA98F" w14:textId="77777777" w:rsidR="00153295" w:rsidRDefault="00153295">
            <w:pPr>
              <w:pStyle w:val="TAH"/>
              <w:spacing w:line="259" w:lineRule="auto"/>
              <w:jc w:val="left"/>
              <w:rPr>
                <w:ins w:id="567" w:author="vivo" w:date="2024-03-22T12:42:00Z"/>
                <w:b w:val="0"/>
                <w:sz w:val="16"/>
                <w:szCs w:val="16"/>
              </w:rPr>
            </w:pPr>
            <w:ins w:id="568" w:author="Huawei-Hui" w:date="2024-03-22T03:24:00Z">
              <w:r>
                <w:rPr>
                  <w:rFonts w:hint="eastAsia"/>
                  <w:b w:val="0"/>
                  <w:sz w:val="16"/>
                  <w:szCs w:val="16"/>
                </w:rPr>
                <w:t>H</w:t>
              </w:r>
              <w:r>
                <w:rPr>
                  <w:b w:val="0"/>
                  <w:sz w:val="16"/>
                  <w:szCs w:val="16"/>
                </w:rPr>
                <w:t>uawei: No</w:t>
              </w:r>
            </w:ins>
          </w:p>
          <w:p w14:paraId="277E4FA7" w14:textId="77777777" w:rsidR="00061B6F" w:rsidRDefault="00061B6F">
            <w:pPr>
              <w:pStyle w:val="TAH"/>
              <w:spacing w:line="259" w:lineRule="auto"/>
              <w:jc w:val="left"/>
              <w:rPr>
                <w:ins w:id="569" w:author="China Telecom" w:date="2024-03-22T16:17:00Z"/>
                <w:rFonts w:eastAsiaTheme="minorEastAsia"/>
                <w:b w:val="0"/>
                <w:sz w:val="16"/>
                <w:szCs w:val="16"/>
                <w:lang w:eastAsia="zh-CN"/>
              </w:rPr>
            </w:pPr>
            <w:ins w:id="570"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14:paraId="5B763817" w14:textId="77777777" w:rsidR="00A01A81" w:rsidRDefault="00A01A81" w:rsidP="00A01A81">
            <w:pPr>
              <w:rPr>
                <w:ins w:id="571" w:author="China Telecom" w:date="2024-03-22T16:17:00Z"/>
              </w:rPr>
            </w:pPr>
            <w:ins w:id="572" w:author="China Telecom" w:date="2024-03-22T16:17:00Z">
              <w:r>
                <w:t>[China Telecom] No</w:t>
              </w:r>
            </w:ins>
          </w:p>
          <w:p w14:paraId="038EDBBC" w14:textId="151D7E2D" w:rsidR="00A01A81" w:rsidRPr="00C712C8" w:rsidRDefault="00A01A81">
            <w:pPr>
              <w:pStyle w:val="TAH"/>
              <w:spacing w:line="259" w:lineRule="auto"/>
              <w:jc w:val="left"/>
              <w:rPr>
                <w:rFonts w:eastAsiaTheme="minorEastAsia"/>
                <w:b w:val="0"/>
                <w:sz w:val="16"/>
                <w:szCs w:val="16"/>
                <w:lang w:eastAsia="zh-CN"/>
              </w:rPr>
            </w:pPr>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w:t>
            </w:r>
            <w:proofErr w:type="spellStart"/>
            <w:r>
              <w:rPr>
                <w:rFonts w:ascii="Arial" w:eastAsia="Arial" w:hAnsi="Arial" w:cs="Arial"/>
                <w:b/>
                <w:bCs/>
                <w:sz w:val="16"/>
                <w:szCs w:val="16"/>
              </w:rPr>
              <w:t>QoS</w:t>
            </w:r>
            <w:proofErr w:type="spellEnd"/>
            <w:r>
              <w:rPr>
                <w:rFonts w:ascii="Arial" w:eastAsia="Arial" w:hAnsi="Arial" w:cs="Arial"/>
                <w:b/>
                <w:bCs/>
                <w:sz w:val="16"/>
                <w:szCs w:val="16"/>
              </w:rPr>
              <w:t xml:space="preserve">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to resolve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573" w:author="Mike Starsinic" w:date="2024-03-21T15:13:00Z"/>
                <w:b w:val="0"/>
                <w:bCs/>
                <w:sz w:val="16"/>
                <w:szCs w:val="16"/>
              </w:rPr>
            </w:pPr>
            <w:r w:rsidRPr="00A800A5">
              <w:rPr>
                <w:b w:val="0"/>
                <w:bCs/>
                <w:sz w:val="16"/>
                <w:szCs w:val="16"/>
                <w:lang w:val="en-US"/>
              </w:rPr>
              <w:t>[</w:t>
            </w:r>
            <w:proofErr w:type="spellStart"/>
            <w:r>
              <w:rPr>
                <w:b w:val="0"/>
                <w:sz w:val="16"/>
                <w:szCs w:val="16"/>
              </w:rPr>
              <w:t>MediaTek</w:t>
            </w:r>
            <w:proofErr w:type="spellEnd"/>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574" w:author="Mike Starsinic" w:date="2024-03-21T15:13:00Z"/>
                <w:b w:val="0"/>
                <w:bCs/>
                <w:sz w:val="16"/>
                <w:szCs w:val="16"/>
              </w:rPr>
            </w:pPr>
          </w:p>
          <w:p w14:paraId="1FD1E7EE" w14:textId="2057D650" w:rsidR="00DF4605" w:rsidRPr="00DF4605" w:rsidRDefault="0019667D" w:rsidP="00DF4605">
            <w:pPr>
              <w:spacing w:after="0" w:line="259" w:lineRule="auto"/>
              <w:rPr>
                <w:ins w:id="575" w:author="Mike Starsinic" w:date="2024-03-21T15:13:00Z"/>
                <w:rFonts w:ascii="Arial" w:eastAsia="Arial" w:hAnsi="Arial" w:cs="Arial"/>
                <w:sz w:val="16"/>
                <w:szCs w:val="16"/>
              </w:rPr>
            </w:pPr>
            <w:ins w:id="576" w:author="Mike Starsinic" w:date="2024-03-21T15:42:00Z">
              <w:r w:rsidRPr="0019667D">
                <w:rPr>
                  <w:rFonts w:ascii="Arial" w:eastAsia="Arial" w:hAnsi="Arial" w:cs="Arial"/>
                  <w:b/>
                  <w:bCs/>
                  <w:sz w:val="16"/>
                  <w:szCs w:val="16"/>
                </w:rPr>
                <w:t>[</w:t>
              </w:r>
              <w:proofErr w:type="spellStart"/>
              <w:r w:rsidRPr="0019667D">
                <w:rPr>
                  <w:rFonts w:ascii="Arial" w:eastAsia="Arial" w:hAnsi="Arial" w:cs="Arial"/>
                  <w:b/>
                  <w:bCs/>
                  <w:sz w:val="16"/>
                  <w:szCs w:val="16"/>
                </w:rPr>
                <w:t>InterDigital</w:t>
              </w:r>
              <w:proofErr w:type="spellEnd"/>
              <w:r w:rsidRPr="0019667D">
                <w:rPr>
                  <w:rFonts w:ascii="Arial" w:eastAsia="Arial" w:hAnsi="Arial" w:cs="Arial"/>
                  <w:b/>
                  <w:bCs/>
                  <w:sz w:val="16"/>
                  <w:szCs w:val="16"/>
                </w:rPr>
                <w:t>]</w:t>
              </w:r>
            </w:ins>
            <w:ins w:id="577" w:author="Mike Starsinic" w:date="2024-03-21T15:13:00Z">
              <w:r w:rsidR="00DF4605" w:rsidRPr="00DF4605">
                <w:rPr>
                  <w:rFonts w:ascii="Arial" w:eastAsia="Arial" w:hAnsi="Arial" w:cs="Arial"/>
                  <w:sz w:val="16"/>
                  <w:szCs w:val="16"/>
                </w:rPr>
                <w:t xml:space="preserve"> Solution #13 Multiple DSCP markings per </w:t>
              </w:r>
              <w:proofErr w:type="spellStart"/>
              <w:r w:rsidR="00DF4605" w:rsidRPr="00DF4605">
                <w:rPr>
                  <w:rFonts w:ascii="Arial" w:eastAsia="Arial" w:hAnsi="Arial" w:cs="Arial"/>
                  <w:sz w:val="16"/>
                  <w:szCs w:val="16"/>
                </w:rPr>
                <w:t>QoS</w:t>
              </w:r>
              <w:proofErr w:type="spellEnd"/>
              <w:r w:rsidR="00DF4605" w:rsidRPr="00DF4605">
                <w:rPr>
                  <w:rFonts w:ascii="Arial" w:eastAsia="Arial" w:hAnsi="Arial" w:cs="Arial"/>
                  <w:sz w:val="16"/>
                  <w:szCs w:val="16"/>
                </w:rPr>
                <w:t xml:space="preserve"> Flow. DSCP marking is done per PDU based on the PDU Set Importance </w:t>
              </w:r>
            </w:ins>
            <w:ins w:id="578"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579"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580" w:author="Mike Starsinic" w:date="2024-03-21T15:13:00Z"/>
                <w:b w:val="0"/>
                <w:bCs/>
                <w:sz w:val="16"/>
                <w:szCs w:val="16"/>
              </w:rPr>
            </w:pPr>
          </w:p>
          <w:p w14:paraId="0F308A39" w14:textId="77777777" w:rsidR="00DF4605" w:rsidRDefault="002B46CF" w:rsidP="000D0C2C">
            <w:pPr>
              <w:pStyle w:val="TAH"/>
              <w:spacing w:line="259" w:lineRule="auto"/>
              <w:jc w:val="left"/>
              <w:rPr>
                <w:ins w:id="581" w:author="Shabnam Sultana" w:date="2024-03-21T19:02:00Z"/>
                <w:b w:val="0"/>
                <w:bCs/>
                <w:sz w:val="16"/>
                <w:szCs w:val="16"/>
              </w:rPr>
            </w:pPr>
            <w:ins w:id="582" w:author="Sebastian_2" w:date="2024-03-21T20:59:00Z">
              <w:r>
                <w:rPr>
                  <w:sz w:val="16"/>
                  <w:szCs w:val="16"/>
                </w:rPr>
                <w:t>[Qualcomm]</w:t>
              </w:r>
              <w:r w:rsidRPr="006A33B0">
                <w:rPr>
                  <w:b w:val="0"/>
                  <w:bCs/>
                  <w:sz w:val="16"/>
                  <w:szCs w:val="16"/>
                </w:rPr>
                <w:t xml:space="preserve"> Ok with solution 13 (Transport Level Marking List option).</w:t>
              </w:r>
            </w:ins>
          </w:p>
          <w:p w14:paraId="1A563348" w14:textId="77777777" w:rsidR="000F1E79" w:rsidRDefault="000F1E79" w:rsidP="000D0C2C">
            <w:pPr>
              <w:pStyle w:val="TAH"/>
              <w:spacing w:line="259" w:lineRule="auto"/>
              <w:jc w:val="left"/>
              <w:rPr>
                <w:ins w:id="583" w:author="Huawei-Hui" w:date="2024-03-22T03:24:00Z"/>
                <w:b w:val="0"/>
                <w:bCs/>
                <w:sz w:val="16"/>
                <w:szCs w:val="16"/>
              </w:rPr>
            </w:pPr>
            <w:ins w:id="584" w:author="Shabnam Sultana" w:date="2024-03-21T19:02:00Z">
              <w:r>
                <w:rPr>
                  <w:b w:val="0"/>
                  <w:bCs/>
                  <w:sz w:val="16"/>
                  <w:szCs w:val="16"/>
                </w:rPr>
                <w:t xml:space="preserve">Ericsson: </w:t>
              </w:r>
            </w:ins>
            <w:ins w:id="585" w:author="Shabnam Sultana" w:date="2024-03-21T19:03:00Z">
              <w:r w:rsidR="00192504" w:rsidRPr="00192504">
                <w:rPr>
                  <w:b w:val="0"/>
                  <w:bCs/>
                  <w:sz w:val="16"/>
                  <w:szCs w:val="16"/>
                </w:rPr>
                <w:t>Given no benefits are shown, there is no justification for introduction of specification changes.</w:t>
              </w:r>
            </w:ins>
          </w:p>
          <w:p w14:paraId="6B054F27" w14:textId="1643DC77" w:rsidR="00341723" w:rsidRDefault="00341723" w:rsidP="000D0C2C">
            <w:pPr>
              <w:pStyle w:val="TAH"/>
              <w:spacing w:line="259" w:lineRule="auto"/>
              <w:jc w:val="left"/>
              <w:rPr>
                <w:ins w:id="586" w:author="China Telecom" w:date="2024-03-22T16:17:00Z"/>
                <w:rFonts w:eastAsia="Malgun Gothic"/>
                <w:b w:val="0"/>
                <w:sz w:val="16"/>
                <w:szCs w:val="16"/>
                <w:lang w:eastAsia="ko-KR"/>
              </w:rPr>
            </w:pPr>
            <w:ins w:id="587"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588" w:author="Huawei-Hui" w:date="2024-03-22T03:43:00Z">
              <w:r w:rsidR="00BC052D">
                <w:rPr>
                  <w:rFonts w:eastAsia="Malgun Gothic"/>
                  <w:b w:val="0"/>
                  <w:sz w:val="16"/>
                  <w:szCs w:val="16"/>
                  <w:lang w:eastAsia="ko-KR"/>
                </w:rPr>
                <w:t>benefits</w:t>
              </w:r>
            </w:ins>
            <w:ins w:id="589" w:author="Huawei-Hui" w:date="2024-03-22T03:24:00Z">
              <w:r>
                <w:rPr>
                  <w:rFonts w:eastAsia="Malgun Gothic"/>
                  <w:b w:val="0"/>
                  <w:sz w:val="16"/>
                  <w:szCs w:val="16"/>
                  <w:lang w:eastAsia="ko-KR"/>
                </w:rPr>
                <w:t xml:space="preserve"> </w:t>
              </w:r>
            </w:ins>
            <w:ins w:id="590" w:author="Huawei-Hui" w:date="2024-03-22T03:25:00Z">
              <w:r>
                <w:rPr>
                  <w:rFonts w:eastAsia="Malgun Gothic"/>
                  <w:b w:val="0"/>
                  <w:sz w:val="16"/>
                  <w:szCs w:val="16"/>
                  <w:lang w:eastAsia="ko-KR"/>
                </w:rPr>
                <w:t>for DSCP enhancement needs further discussion.</w:t>
              </w:r>
            </w:ins>
          </w:p>
          <w:p w14:paraId="446D7D19" w14:textId="77777777" w:rsidR="00A01A81" w:rsidRDefault="00A01A81" w:rsidP="000D0C2C">
            <w:pPr>
              <w:pStyle w:val="TAH"/>
              <w:spacing w:line="259" w:lineRule="auto"/>
              <w:jc w:val="left"/>
              <w:rPr>
                <w:ins w:id="591" w:author="China Telecom" w:date="2024-03-22T16:17:00Z"/>
                <w:rFonts w:eastAsia="Malgun Gothic"/>
                <w:b w:val="0"/>
                <w:sz w:val="16"/>
                <w:szCs w:val="16"/>
                <w:lang w:eastAsia="ko-KR"/>
              </w:rPr>
            </w:pPr>
          </w:p>
          <w:p w14:paraId="7F4BC3C1" w14:textId="01A40E60" w:rsidR="00A01A81" w:rsidRDefault="00A01A81" w:rsidP="00A01A81">
            <w:pPr>
              <w:rPr>
                <w:ins w:id="592" w:author="China Telecom" w:date="2024-03-22T16:17:00Z"/>
              </w:rPr>
            </w:pPr>
            <w:ins w:id="593" w:author="China Telecom" w:date="2024-03-22T16:17:00Z">
              <w:r>
                <w:t>[China Telecom] We support multiple DSCP value</w:t>
              </w:r>
            </w:ins>
            <w:ins w:id="594" w:author="China Telecom" w:date="2024-03-22T16:35:00Z">
              <w:r w:rsidR="009370D2">
                <w:t>s</w:t>
              </w:r>
            </w:ins>
            <w:ins w:id="595" w:author="China Telecom" w:date="2024-03-22T16:17:00Z">
              <w:r>
                <w:t xml:space="preserve"> </w:t>
              </w:r>
            </w:ins>
            <w:ins w:id="596" w:author="China Telecom" w:date="2024-03-22T16:35:00Z">
              <w:r w:rsidR="00EB49FD">
                <w:t xml:space="preserve">within one </w:t>
              </w:r>
              <w:proofErr w:type="spellStart"/>
              <w:r w:rsidR="00EB49FD">
                <w:t>QoS</w:t>
              </w:r>
              <w:proofErr w:type="spellEnd"/>
              <w:r w:rsidR="00EB49FD">
                <w:t xml:space="preserve"> flow </w:t>
              </w:r>
            </w:ins>
            <w:ins w:id="597" w:author="China Telecom" w:date="2024-03-22T16:17:00Z">
              <w:r>
                <w:t xml:space="preserve">for PDU Sets of different PSI values. </w:t>
              </w:r>
            </w:ins>
          </w:p>
          <w:p w14:paraId="18A1B5C2" w14:textId="77777777" w:rsidR="00A01A81" w:rsidRDefault="00A01A81" w:rsidP="00A01A81">
            <w:pPr>
              <w:rPr>
                <w:ins w:id="598" w:author="China Telecom" w:date="2024-03-22T16:17:00Z"/>
              </w:rPr>
            </w:pPr>
            <w:ins w:id="599" w:author="China Telecom" w:date="2024-03-22T16:17:00Z">
              <w:r>
                <w:t>No need to assign dedicated DSCP value for PDUs carrying an EOB indication, even if</w:t>
              </w:r>
              <w:r w:rsidRPr="005423B7">
                <w:t xml:space="preserve"> </w:t>
              </w:r>
              <w:r w:rsidRPr="00247F8B">
                <w:rPr>
                  <w:lang w:eastAsia="ko-KR"/>
                </w:rPr>
                <w:t xml:space="preserve">the PDU with </w:t>
              </w:r>
              <w:r>
                <w:rPr>
                  <w:lang w:eastAsia="ko-KR"/>
                </w:rPr>
                <w:t xml:space="preserve">EOB </w:t>
              </w:r>
              <w:r w:rsidRPr="00247F8B">
                <w:rPr>
                  <w:lang w:eastAsia="ko-KR"/>
                </w:rPr>
                <w:t>Indication</w:t>
              </w:r>
              <w:r>
                <w:t xml:space="preserve"> is dropped</w:t>
              </w:r>
              <w:r w:rsidRPr="005423B7">
                <w:t>,</w:t>
              </w:r>
              <w:r>
                <w:t xml:space="preserve"> no further </w:t>
              </w:r>
              <w:r w:rsidRPr="00247F8B">
                <w:t xml:space="preserve">standardization is </w:t>
              </w:r>
              <w:r>
                <w:t>required.</w:t>
              </w:r>
            </w:ins>
          </w:p>
          <w:p w14:paraId="0EC683A9" w14:textId="155C62E1" w:rsidR="00A01A81" w:rsidRDefault="00A01A81" w:rsidP="00A01A81">
            <w:pPr>
              <w:rPr>
                <w:ins w:id="600" w:author="China Telecom" w:date="2024-03-22T16:17:00Z"/>
              </w:rPr>
            </w:pPr>
            <w:ins w:id="601" w:author="China Telecom" w:date="2024-03-22T16:17:00Z">
              <w:r>
                <w:t xml:space="preserve">Considering PSI value </w:t>
              </w:r>
            </w:ins>
            <w:ins w:id="602" w:author="China Telecom" w:date="2024-03-22T16:36:00Z">
              <w:r w:rsidR="00496D70">
                <w:t>to extend</w:t>
              </w:r>
            </w:ins>
            <w:ins w:id="603" w:author="China Telecom" w:date="2024-03-22T16:17:00Z">
              <w:r>
                <w:t xml:space="preserve"> DSCP marking is sufficient, FEC related scheme</w:t>
              </w:r>
              <w:r w:rsidR="00496D70">
                <w:t xml:space="preserve"> should</w:t>
              </w:r>
            </w:ins>
            <w:ins w:id="604" w:author="China Telecom" w:date="2024-03-22T16:36:00Z">
              <w:r w:rsidR="00496D70">
                <w:t xml:space="preserve"> </w:t>
              </w:r>
            </w:ins>
            <w:ins w:id="605" w:author="China Telecom" w:date="2024-03-22T16:17:00Z">
              <w:r>
                <w:t xml:space="preserve">be </w:t>
              </w:r>
            </w:ins>
            <w:ins w:id="606" w:author="China Telecom" w:date="2024-03-22T16:36:00Z">
              <w:r w:rsidR="00496D70">
                <w:t>de</w:t>
              </w:r>
            </w:ins>
            <w:ins w:id="607" w:author="China Telecom" w:date="2024-03-22T16:17:00Z">
              <w:r>
                <w:t xml:space="preserve">coupled with this KI, otherwise, things will become </w:t>
              </w:r>
            </w:ins>
            <w:ins w:id="608" w:author="China Telecom" w:date="2024-03-22T16:36:00Z">
              <w:r w:rsidR="00496D70">
                <w:t>too</w:t>
              </w:r>
            </w:ins>
            <w:ins w:id="609" w:author="China Telecom" w:date="2024-03-22T16:17:00Z">
              <w:r w:rsidR="00181997">
                <w:t xml:space="preserve"> complex</w:t>
              </w:r>
              <w:r>
                <w:t>.</w:t>
              </w:r>
            </w:ins>
          </w:p>
          <w:p w14:paraId="1E8F5642" w14:textId="1825539C" w:rsidR="00A01A81" w:rsidRPr="00A01A81" w:rsidRDefault="00A01A81" w:rsidP="000D0C2C">
            <w:pPr>
              <w:pStyle w:val="TAH"/>
              <w:spacing w:line="259" w:lineRule="auto"/>
              <w:jc w:val="left"/>
              <w:rPr>
                <w:rFonts w:eastAsia="Malgun Gothic"/>
                <w:b w:val="0"/>
                <w:sz w:val="16"/>
                <w:szCs w:val="16"/>
                <w:lang w:eastAsia="ko-KR"/>
              </w:rPr>
            </w:pPr>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 xml:space="preserve">(4): Traffic detection and </w:t>
            </w:r>
            <w:proofErr w:type="spellStart"/>
            <w:r>
              <w:rPr>
                <w:sz w:val="16"/>
                <w:szCs w:val="16"/>
              </w:rPr>
              <w:t>QoS</w:t>
            </w:r>
            <w:proofErr w:type="spellEnd"/>
            <w:r>
              <w:rPr>
                <w:sz w:val="16"/>
                <w:szCs w:val="16"/>
              </w:rPr>
              <w:t xml:space="preserve"> flow mapping for multiplexed data flows (Sol #8, #9, #12, #14, #15, #27, #28, #29)</w:t>
            </w:r>
          </w:p>
        </w:tc>
        <w:tc>
          <w:tcPr>
            <w:tcW w:w="7247" w:type="dxa"/>
          </w:tcPr>
          <w:p w14:paraId="6A26EAC8" w14:textId="089F5759" w:rsidR="006213EF" w:rsidRDefault="00907603">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PDI to detect unencrypted multiplexed sub-streams so they can be mapped to different </w:t>
            </w:r>
            <w:proofErr w:type="spellStart"/>
            <w:r>
              <w:rPr>
                <w:b w:val="0"/>
                <w:sz w:val="16"/>
                <w:szCs w:val="16"/>
              </w:rPr>
              <w:t>QoS</w:t>
            </w:r>
            <w:proofErr w:type="spellEnd"/>
            <w:r>
              <w:rPr>
                <w:b w:val="0"/>
                <w:sz w:val="16"/>
                <w:szCs w:val="16"/>
              </w:rPr>
              <w:t xml:space="preserve"> flows. Support mapping of PDUs within a media sub-stream that do not belong to PDU Sets (lone PDUs) to a separate </w:t>
            </w:r>
            <w:proofErr w:type="spellStart"/>
            <w:r>
              <w:rPr>
                <w:b w:val="0"/>
                <w:sz w:val="16"/>
                <w:szCs w:val="16"/>
              </w:rPr>
              <w:t>QoS</w:t>
            </w:r>
            <w:proofErr w:type="spellEnd"/>
            <w:r>
              <w:rPr>
                <w:b w:val="0"/>
                <w:sz w:val="16"/>
                <w:szCs w:val="16"/>
              </w:rPr>
              <w:t xml:space="preserve"> flow if requested by the AF.</w:t>
            </w:r>
            <w:r>
              <w:rPr>
                <w:sz w:val="16"/>
                <w:szCs w:val="16"/>
              </w:rPr>
              <w:t xml:space="preserve"> </w:t>
            </w:r>
            <w:r>
              <w:rPr>
                <w:b w:val="0"/>
                <w:sz w:val="16"/>
                <w:szCs w:val="16"/>
              </w:rPr>
              <w:t xml:space="preserve">Also support encrypted multiplexed data flows by extending the flow description information so that the AF can target its </w:t>
            </w:r>
            <w:proofErr w:type="spellStart"/>
            <w:r>
              <w:rPr>
                <w:b w:val="0"/>
                <w:sz w:val="16"/>
                <w:szCs w:val="16"/>
              </w:rPr>
              <w:t>QoS</w:t>
            </w:r>
            <w:proofErr w:type="spellEnd"/>
            <w:r>
              <w:rPr>
                <w:b w:val="0"/>
                <w:sz w:val="16"/>
                <w:szCs w:val="16"/>
              </w:rPr>
              <w:t xml:space="preserve">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w:t>
            </w:r>
            <w:proofErr w:type="spellStart"/>
            <w:r w:rsidRPr="00CE709C">
              <w:rPr>
                <w:b w:val="0"/>
                <w:sz w:val="16"/>
                <w:szCs w:val="16"/>
              </w:rPr>
              <w:t>QoS</w:t>
            </w:r>
            <w:proofErr w:type="spellEnd"/>
            <w:r w:rsidRPr="00CE709C">
              <w:rPr>
                <w:b w:val="0"/>
                <w:sz w:val="16"/>
                <w:szCs w:val="16"/>
              </w:rPr>
              <w:t xml:space="preserve"> flow mapping for multiplexed data flows. Solution#28 proposes to perform </w:t>
            </w:r>
            <w:proofErr w:type="spellStart"/>
            <w:r w:rsidRPr="00CE709C">
              <w:rPr>
                <w:b w:val="0"/>
                <w:sz w:val="16"/>
                <w:szCs w:val="16"/>
              </w:rPr>
              <w:t>QoS</w:t>
            </w:r>
            <w:proofErr w:type="spellEnd"/>
            <w:r w:rsidRPr="00CE709C">
              <w:rPr>
                <w:b w:val="0"/>
                <w:sz w:val="16"/>
                <w:szCs w:val="16"/>
              </w:rPr>
              <w:t xml:space="preserve"> flow mapping based on existing parameters (e.g., PSI). Other solutions introduce new parameters for </w:t>
            </w:r>
            <w:proofErr w:type="spellStart"/>
            <w:r w:rsidRPr="00CE709C">
              <w:rPr>
                <w:b w:val="0"/>
                <w:sz w:val="16"/>
                <w:szCs w:val="16"/>
              </w:rPr>
              <w:t>QoS</w:t>
            </w:r>
            <w:proofErr w:type="spellEnd"/>
            <w:r w:rsidRPr="00CE709C">
              <w:rPr>
                <w:b w:val="0"/>
                <w:sz w:val="16"/>
                <w:szCs w:val="16"/>
              </w:rPr>
              <w:t xml:space="preserve">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proofErr w:type="spellStart"/>
            <w:r>
              <w:rPr>
                <w:b w:val="0"/>
                <w:sz w:val="16"/>
                <w:szCs w:val="16"/>
              </w:rPr>
              <w:t>MediaTek</w:t>
            </w:r>
            <w:proofErr w:type="spellEnd"/>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610" w:author="Mike Starsinic" w:date="2024-03-21T14:52:00Z"/>
                <w:b w:val="0"/>
                <w:sz w:val="16"/>
                <w:szCs w:val="16"/>
              </w:rPr>
            </w:pPr>
          </w:p>
          <w:p w14:paraId="219D8F22" w14:textId="2895E306" w:rsidR="00BA483B" w:rsidDel="00E0214B" w:rsidRDefault="0019667D" w:rsidP="003F7678">
            <w:pPr>
              <w:pStyle w:val="TAH"/>
              <w:spacing w:line="259" w:lineRule="auto"/>
              <w:jc w:val="left"/>
              <w:rPr>
                <w:ins w:id="611" w:author="Mike Starsinic" w:date="2024-03-21T14:53:00Z"/>
                <w:del w:id="612" w:author="China Telecom" w:date="2024-03-22T16:18:00Z"/>
                <w:b w:val="0"/>
                <w:sz w:val="16"/>
                <w:szCs w:val="16"/>
              </w:rPr>
            </w:pPr>
            <w:ins w:id="61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614"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615" w:author="Mike Starsinic" w:date="2024-03-21T14:56:00Z">
              <w:r w:rsidR="007766D4">
                <w:rPr>
                  <w:b w:val="0"/>
                  <w:sz w:val="16"/>
                  <w:szCs w:val="16"/>
                </w:rPr>
                <w:t xml:space="preserve"> PSI,</w:t>
              </w:r>
            </w:ins>
            <w:ins w:id="616" w:author="Mike Starsinic" w:date="2024-03-21T14:52:00Z">
              <w:r w:rsidR="00BA483B" w:rsidRPr="00BA483B">
                <w:rPr>
                  <w:b w:val="0"/>
                  <w:sz w:val="16"/>
                  <w:szCs w:val="16"/>
                </w:rPr>
                <w:t xml:space="preserve"> the first byte of UDP, SSRC, Payload Type</w:t>
              </w:r>
            </w:ins>
            <w:ins w:id="617" w:author="Mike Starsinic" w:date="2024-03-21T14:57:00Z">
              <w:r w:rsidR="00900C72">
                <w:rPr>
                  <w:b w:val="0"/>
                  <w:sz w:val="16"/>
                  <w:szCs w:val="16"/>
                </w:rPr>
                <w:t xml:space="preserve"> or UDP options</w:t>
              </w:r>
            </w:ins>
            <w:ins w:id="618" w:author="Mike Starsinic" w:date="2024-03-21T14:52:00Z">
              <w:r w:rsidR="00BA483B">
                <w:rPr>
                  <w:b w:val="0"/>
                  <w:sz w:val="16"/>
                  <w:szCs w:val="16"/>
                </w:rPr>
                <w:t>.</w:t>
              </w:r>
            </w:ins>
            <w:ins w:id="619" w:author="Mike Starsinic" w:date="2024-03-21T14:54:00Z">
              <w:r w:rsidR="00BA483B">
                <w:rPr>
                  <w:b w:val="0"/>
                  <w:sz w:val="16"/>
                  <w:szCs w:val="16"/>
                </w:rPr>
                <w:t xml:space="preserve"> </w:t>
              </w:r>
            </w:ins>
          </w:p>
          <w:p w14:paraId="2872C0CA" w14:textId="24BE652B"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620" w:author="Shabnam Sultana" w:date="2024-03-21T19:03:00Z"/>
                <w:b w:val="0"/>
                <w:sz w:val="16"/>
                <w:szCs w:val="16"/>
              </w:rPr>
            </w:pPr>
            <w:ins w:id="621" w:author="Shabnam Sultana" w:date="2024-03-21T19:03:00Z">
              <w:r>
                <w:rPr>
                  <w:b w:val="0"/>
                  <w:sz w:val="16"/>
                  <w:szCs w:val="16"/>
                </w:rPr>
                <w:t>Ericsson:</w:t>
              </w:r>
            </w:ins>
          </w:p>
          <w:p w14:paraId="4471AEA1" w14:textId="77777777" w:rsidR="00AB01D1" w:rsidRDefault="006057BC" w:rsidP="00CD2146">
            <w:pPr>
              <w:pStyle w:val="TAH"/>
              <w:jc w:val="left"/>
              <w:rPr>
                <w:ins w:id="622" w:author="China Telecom" w:date="2024-03-22T16:18:00Z"/>
                <w:b w:val="0"/>
                <w:sz w:val="16"/>
                <w:szCs w:val="16"/>
              </w:rPr>
            </w:pPr>
            <w:ins w:id="623" w:author="Shabnam Sultana" w:date="2024-03-21T19:04:00Z">
              <w:r w:rsidRPr="006057BC">
                <w:rPr>
                  <w:b w:val="0"/>
                  <w:sz w:val="16"/>
                  <w:szCs w:val="16"/>
                </w:rPr>
                <w:t xml:space="preserve">Agree to KI: applications may need to multiplex different types of streams on </w:t>
              </w:r>
              <w:proofErr w:type="gramStart"/>
              <w:r w:rsidRPr="006057BC">
                <w:rPr>
                  <w:b w:val="0"/>
                  <w:sz w:val="16"/>
                  <w:szCs w:val="16"/>
                </w:rPr>
                <w:t>a single transport connections</w:t>
              </w:r>
            </w:ins>
            <w:proofErr w:type="gramEnd"/>
          </w:p>
          <w:p w14:paraId="765D4FB2" w14:textId="77777777" w:rsidR="00E0214B" w:rsidRDefault="00E0214B" w:rsidP="00CD2146">
            <w:pPr>
              <w:pStyle w:val="TAH"/>
              <w:jc w:val="left"/>
              <w:rPr>
                <w:ins w:id="624" w:author="China Telecom" w:date="2024-03-22T16:18:00Z"/>
                <w:b w:val="0"/>
                <w:sz w:val="16"/>
                <w:szCs w:val="16"/>
              </w:rPr>
            </w:pPr>
          </w:p>
          <w:p w14:paraId="03850020" w14:textId="1CB487E3" w:rsidR="00E0214B" w:rsidRDefault="00E0214B" w:rsidP="0002706A">
            <w:pPr>
              <w:rPr>
                <w:b/>
                <w:sz w:val="16"/>
                <w:szCs w:val="16"/>
              </w:rPr>
            </w:pPr>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625" w:author="Mike Starsinic" w:date="2024-03-21T15:14:00Z"/>
                <w:b w:val="0"/>
                <w:bCs/>
                <w:sz w:val="16"/>
                <w:szCs w:val="16"/>
                <w:lang w:val="en-US"/>
              </w:rPr>
            </w:pPr>
            <w:r w:rsidRPr="00A800A5">
              <w:rPr>
                <w:b w:val="0"/>
                <w:bCs/>
                <w:sz w:val="16"/>
                <w:szCs w:val="16"/>
                <w:lang w:val="en-US"/>
              </w:rPr>
              <w:t>[</w:t>
            </w:r>
            <w:proofErr w:type="spellStart"/>
            <w:r>
              <w:rPr>
                <w:b w:val="0"/>
                <w:sz w:val="16"/>
                <w:szCs w:val="16"/>
              </w:rPr>
              <w:t>MediaTek</w:t>
            </w:r>
            <w:proofErr w:type="spellEnd"/>
            <w:r w:rsidRPr="00A800A5">
              <w:rPr>
                <w:b w:val="0"/>
                <w:bCs/>
                <w:sz w:val="16"/>
                <w:szCs w:val="16"/>
                <w:lang w:val="en-US"/>
              </w:rPr>
              <w:t>] No</w:t>
            </w:r>
          </w:p>
          <w:p w14:paraId="61A33C89" w14:textId="77777777" w:rsidR="00DF4605" w:rsidRDefault="0019667D">
            <w:pPr>
              <w:pStyle w:val="TAH"/>
              <w:spacing w:line="259" w:lineRule="auto"/>
              <w:jc w:val="left"/>
              <w:rPr>
                <w:ins w:id="626" w:author="Sebastian_2" w:date="2024-03-21T21:00:00Z"/>
                <w:b w:val="0"/>
                <w:bCs/>
                <w:sz w:val="16"/>
                <w:szCs w:val="16"/>
                <w:lang w:val="en-US"/>
              </w:rPr>
            </w:pPr>
            <w:ins w:id="627"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628"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629" w:author="Shabnam Sultana" w:date="2024-03-21T19:04:00Z"/>
                <w:b w:val="0"/>
                <w:bCs/>
                <w:sz w:val="16"/>
                <w:szCs w:val="16"/>
              </w:rPr>
            </w:pPr>
            <w:ins w:id="630" w:author="Sebastian_2" w:date="2024-03-21T21:00:00Z">
              <w:r>
                <w:rPr>
                  <w:sz w:val="16"/>
                  <w:szCs w:val="16"/>
                </w:rPr>
                <w:t>[Qualcomm]</w:t>
              </w:r>
              <w:r>
                <w:rPr>
                  <w:b w:val="0"/>
                  <w:bCs/>
                  <w:sz w:val="16"/>
                  <w:szCs w:val="16"/>
                </w:rPr>
                <w:t xml:space="preserve"> </w:t>
              </w:r>
              <w:r w:rsidRPr="008C51CF">
                <w:rPr>
                  <w:b w:val="0"/>
                  <w:bCs/>
                  <w:sz w:val="16"/>
                  <w:szCs w:val="16"/>
                </w:rPr>
                <w:t>No.</w:t>
              </w:r>
            </w:ins>
          </w:p>
          <w:p w14:paraId="6E468B20" w14:textId="77777777" w:rsidR="006057BC" w:rsidRDefault="006057BC">
            <w:pPr>
              <w:pStyle w:val="TAH"/>
              <w:spacing w:line="259" w:lineRule="auto"/>
              <w:jc w:val="left"/>
              <w:rPr>
                <w:ins w:id="631" w:author="Huawei-Hui" w:date="2024-03-22T03:25:00Z"/>
                <w:b w:val="0"/>
                <w:bCs/>
                <w:sz w:val="16"/>
                <w:szCs w:val="16"/>
              </w:rPr>
            </w:pPr>
            <w:ins w:id="632" w:author="Shabnam Sultana" w:date="2024-03-21T19:04:00Z">
              <w:r>
                <w:rPr>
                  <w:b w:val="0"/>
                  <w:bCs/>
                  <w:sz w:val="16"/>
                  <w:szCs w:val="16"/>
                </w:rPr>
                <w:t xml:space="preserve">Ericsson: </w:t>
              </w:r>
              <w:r w:rsidR="002E27CB" w:rsidRPr="002E27CB">
                <w:rPr>
                  <w:b w:val="0"/>
                  <w:bCs/>
                  <w:sz w:val="16"/>
                  <w:szCs w:val="16"/>
                </w:rPr>
                <w:t xml:space="preserve">Yes. The need of extending the packet filter set has not been assessed. It is possible to multiplex streams in a single transport connection using MP-QUIC and steer the streams to </w:t>
              </w:r>
              <w:proofErr w:type="spellStart"/>
              <w:r w:rsidR="002E27CB" w:rsidRPr="002E27CB">
                <w:rPr>
                  <w:b w:val="0"/>
                  <w:bCs/>
                  <w:sz w:val="16"/>
                  <w:szCs w:val="16"/>
                </w:rPr>
                <w:t>QoS</w:t>
              </w:r>
              <w:proofErr w:type="spellEnd"/>
              <w:r w:rsidR="002E27CB" w:rsidRPr="002E27CB">
                <w:rPr>
                  <w:b w:val="0"/>
                  <w:bCs/>
                  <w:sz w:val="16"/>
                  <w:szCs w:val="16"/>
                </w:rPr>
                <w:t xml:space="preserve"> flows with the Rel-18 packet filters. In-band assistance can facilitate traffic differentiation and reduce the interactions needed between the 5GC and the AF</w:t>
              </w:r>
            </w:ins>
          </w:p>
          <w:p w14:paraId="1D2F856D" w14:textId="77777777" w:rsidR="00341723" w:rsidRDefault="00341723">
            <w:pPr>
              <w:pStyle w:val="TAH"/>
              <w:spacing w:line="259" w:lineRule="auto"/>
              <w:jc w:val="left"/>
              <w:rPr>
                <w:ins w:id="633" w:author="vivo" w:date="2024-03-22T12:43:00Z"/>
                <w:b w:val="0"/>
                <w:sz w:val="16"/>
                <w:szCs w:val="16"/>
                <w:lang w:val="en-US"/>
              </w:rPr>
            </w:pPr>
            <w:ins w:id="634" w:author="Huawei-Hui" w:date="2024-03-22T03:25:00Z">
              <w:r>
                <w:rPr>
                  <w:rFonts w:hint="eastAsia"/>
                  <w:b w:val="0"/>
                  <w:sz w:val="16"/>
                  <w:szCs w:val="16"/>
                  <w:lang w:val="en-US"/>
                </w:rPr>
                <w:t>[</w:t>
              </w:r>
              <w:r>
                <w:rPr>
                  <w:b w:val="0"/>
                  <w:sz w:val="16"/>
                  <w:szCs w:val="16"/>
                  <w:lang w:val="en-US"/>
                </w:rPr>
                <w:t>Huawei] No</w:t>
              </w:r>
            </w:ins>
          </w:p>
          <w:p w14:paraId="54C949BA" w14:textId="77777777" w:rsidR="00061B6F" w:rsidRDefault="00061B6F">
            <w:pPr>
              <w:pStyle w:val="TAH"/>
              <w:spacing w:line="259" w:lineRule="auto"/>
              <w:jc w:val="left"/>
              <w:rPr>
                <w:ins w:id="635" w:author="China Telecom" w:date="2024-03-22T16:19:00Z"/>
                <w:b w:val="0"/>
                <w:sz w:val="16"/>
                <w:szCs w:val="16"/>
              </w:rPr>
            </w:pPr>
            <w:ins w:id="636" w:author="vivo" w:date="2024-03-22T12:43:00Z">
              <w:r w:rsidRPr="00C712C8">
                <w:rPr>
                  <w:rFonts w:hint="eastAsia"/>
                  <w:b w:val="0"/>
                  <w:sz w:val="16"/>
                  <w:szCs w:val="16"/>
                </w:rPr>
                <w:t>[</w:t>
              </w:r>
              <w:r w:rsidRPr="00C712C8">
                <w:rPr>
                  <w:b w:val="0"/>
                  <w:sz w:val="16"/>
                  <w:szCs w:val="16"/>
                </w:rPr>
                <w:t>vivo]Yes</w:t>
              </w:r>
            </w:ins>
          </w:p>
          <w:p w14:paraId="3FABED3B" w14:textId="0CC9B577" w:rsidR="0002706A" w:rsidRDefault="0002706A">
            <w:pPr>
              <w:pStyle w:val="TAH"/>
              <w:spacing w:line="259" w:lineRule="auto"/>
              <w:jc w:val="left"/>
              <w:rPr>
                <w:b w:val="0"/>
                <w:sz w:val="16"/>
                <w:szCs w:val="16"/>
                <w:lang w:val="en-US"/>
              </w:rPr>
            </w:pPr>
            <w:ins w:id="637" w:author="China Telecom" w:date="2024-03-22T16:19:00Z">
              <w:r w:rsidRPr="0002706A">
                <w:rPr>
                  <w:rFonts w:ascii="Times New Roman" w:eastAsia="宋体" w:hAnsi="Times New Roman"/>
                  <w:b w:val="0"/>
                  <w:color w:val="000000"/>
                  <w:sz w:val="20"/>
                  <w:lang w:val="en-US" w:eastAsia="zh-CN"/>
                </w:rPr>
                <w:t>[China Telecom]</w:t>
              </w:r>
              <w:r w:rsidRPr="0002706A">
                <w:rPr>
                  <w:rFonts w:ascii="Times New Roman" w:eastAsia="宋体" w:hAnsi="Times New Roman" w:hint="eastAsia"/>
                  <w:b w:val="0"/>
                  <w:color w:val="000000"/>
                  <w:sz w:val="20"/>
                  <w:lang w:val="en-US" w:eastAsia="zh-CN"/>
                </w:rPr>
                <w:t xml:space="preserve"> </w:t>
              </w:r>
              <w:r w:rsidRPr="0002706A">
                <w:rPr>
                  <w:rFonts w:ascii="Times New Roman" w:eastAsia="宋体" w:hAnsi="Times New Roman"/>
                  <w:b w:val="0"/>
                  <w:color w:val="000000"/>
                  <w:sz w:val="20"/>
                  <w:lang w:val="en-US" w:eastAsia="zh-CN"/>
                </w:rPr>
                <w:t>No. Solution updates should be sufficient.</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w:t>
            </w:r>
            <w:proofErr w:type="spellStart"/>
            <w:r>
              <w:rPr>
                <w:b w:val="0"/>
                <w:sz w:val="16"/>
                <w:szCs w:val="16"/>
              </w:rPr>
              <w:t>QoS</w:t>
            </w:r>
            <w:proofErr w:type="spellEnd"/>
            <w:r>
              <w:rPr>
                <w:b w:val="0"/>
                <w:sz w:val="16"/>
                <w:szCs w:val="16"/>
              </w:rPr>
              <w:t xml:space="preserve"> rules so that individual sub-streams and other protocols (RTCP, data channel, ...) multiplexed into the same transport layer traffic flow can be detected and mapped to dedicated </w:t>
            </w:r>
            <w:proofErr w:type="spellStart"/>
            <w:r>
              <w:rPr>
                <w:b w:val="0"/>
                <w:sz w:val="16"/>
                <w:szCs w:val="16"/>
              </w:rPr>
              <w:t>QoS</w:t>
            </w:r>
            <w:proofErr w:type="spellEnd"/>
            <w:r>
              <w:rPr>
                <w:b w:val="0"/>
                <w:sz w:val="16"/>
                <w:szCs w:val="16"/>
              </w:rPr>
              <w:t xml:space="preserve"> flows as required. Each </w:t>
            </w:r>
            <w:proofErr w:type="spellStart"/>
            <w:r>
              <w:rPr>
                <w:b w:val="0"/>
                <w:sz w:val="16"/>
                <w:szCs w:val="16"/>
              </w:rPr>
              <w:t>QoS</w:t>
            </w:r>
            <w:proofErr w:type="spellEnd"/>
            <w:r>
              <w:rPr>
                <w:b w:val="0"/>
                <w:sz w:val="16"/>
                <w:szCs w:val="16"/>
              </w:rPr>
              <w:t xml:space="preserve"> flow can be provided either “ordinary” or PDU Set based </w:t>
            </w:r>
            <w:proofErr w:type="spellStart"/>
            <w:r>
              <w:rPr>
                <w:b w:val="0"/>
                <w:sz w:val="16"/>
                <w:szCs w:val="16"/>
              </w:rPr>
              <w:t>QoS</w:t>
            </w:r>
            <w:proofErr w:type="spellEnd"/>
            <w:r>
              <w:rPr>
                <w:b w:val="0"/>
                <w:sz w:val="16"/>
                <w:szCs w:val="16"/>
              </w:rPr>
              <w:t xml:space="preserve"> handling. Protocol Description (PD) and PDU Set detection logic can also be used to map lone PDUs in a sub-stream to a separate </w:t>
            </w:r>
            <w:proofErr w:type="spellStart"/>
            <w:r>
              <w:rPr>
                <w:b w:val="0"/>
                <w:sz w:val="16"/>
                <w:szCs w:val="16"/>
              </w:rPr>
              <w:t>QoS</w:t>
            </w:r>
            <w:proofErr w:type="spellEnd"/>
            <w:r>
              <w:rPr>
                <w:b w:val="0"/>
                <w:sz w:val="16"/>
                <w:szCs w:val="16"/>
              </w:rPr>
              <w:t xml:space="preserve">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w:t>
            </w:r>
            <w:proofErr w:type="spellStart"/>
            <w:r>
              <w:rPr>
                <w:b w:val="0"/>
                <w:sz w:val="16"/>
                <w:szCs w:val="16"/>
              </w:rPr>
              <w:t>QoS</w:t>
            </w:r>
            <w:proofErr w:type="spellEnd"/>
            <w:r>
              <w:rPr>
                <w:b w:val="0"/>
                <w:sz w:val="16"/>
                <w:szCs w:val="16"/>
              </w:rPr>
              <w:t xml:space="preserve">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 xml:space="preserve">[LGE] - Solution #29, The AF to provide </w:t>
            </w:r>
            <w:proofErr w:type="spellStart"/>
            <w:r>
              <w:rPr>
                <w:b w:val="0"/>
                <w:sz w:val="16"/>
                <w:szCs w:val="16"/>
              </w:rPr>
              <w:t>QoS</w:t>
            </w:r>
            <w:proofErr w:type="spellEnd"/>
            <w:r>
              <w:rPr>
                <w:b w:val="0"/>
                <w:sz w:val="16"/>
                <w:szCs w:val="16"/>
              </w:rPr>
              <w:t xml:space="preserve">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宋体"/>
                <w:b w:val="0"/>
                <w:bCs/>
                <w:sz w:val="16"/>
                <w:szCs w:val="16"/>
                <w:lang w:val="en-US" w:eastAsia="zh-CN"/>
              </w:rPr>
            </w:pPr>
            <w:r>
              <w:rPr>
                <w:b w:val="0"/>
                <w:sz w:val="16"/>
                <w:szCs w:val="16"/>
                <w:lang w:val="en-US"/>
              </w:rPr>
              <w:t>[</w:t>
            </w:r>
            <w:proofErr w:type="spellStart"/>
            <w:r>
              <w:rPr>
                <w:b w:val="0"/>
                <w:sz w:val="16"/>
                <w:szCs w:val="16"/>
                <w:lang w:val="en-US"/>
              </w:rPr>
              <w:t>Tencent</w:t>
            </w:r>
            <w:proofErr w:type="spellEnd"/>
            <w:r>
              <w:rPr>
                <w:b w:val="0"/>
                <w:sz w:val="16"/>
                <w:szCs w:val="16"/>
                <w:lang w:val="en-US"/>
              </w:rPr>
              <w:t xml:space="preserve">]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宋体" w:hint="eastAsia"/>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638" w:author="Mike Starsinic" w:date="2024-03-21T15:33:00Z"/>
                <w:b w:val="0"/>
                <w:bCs/>
                <w:sz w:val="16"/>
                <w:szCs w:val="16"/>
              </w:rPr>
            </w:pPr>
            <w:r>
              <w:rPr>
                <w:b w:val="0"/>
                <w:bCs/>
                <w:sz w:val="16"/>
                <w:szCs w:val="16"/>
              </w:rPr>
              <w:t>[</w:t>
            </w:r>
            <w:proofErr w:type="spellStart"/>
            <w:r>
              <w:rPr>
                <w:b w:val="0"/>
                <w:sz w:val="16"/>
                <w:szCs w:val="16"/>
              </w:rPr>
              <w:t>MediaTek</w:t>
            </w:r>
            <w:proofErr w:type="spellEnd"/>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639" w:author="Mike Starsinic" w:date="2024-03-21T15:33:00Z"/>
                <w:b w:val="0"/>
                <w:bCs/>
                <w:sz w:val="16"/>
                <w:szCs w:val="16"/>
              </w:rPr>
            </w:pPr>
          </w:p>
          <w:p w14:paraId="54E5980C" w14:textId="77777777" w:rsidR="0019667D" w:rsidRDefault="0019667D" w:rsidP="003F7678">
            <w:pPr>
              <w:pStyle w:val="TAH"/>
              <w:spacing w:line="259" w:lineRule="auto"/>
              <w:jc w:val="left"/>
              <w:rPr>
                <w:ins w:id="640" w:author="Sebastian_2" w:date="2024-03-21T21:02:00Z"/>
                <w:b w:val="0"/>
                <w:bCs/>
                <w:sz w:val="16"/>
                <w:szCs w:val="16"/>
              </w:rPr>
            </w:pPr>
            <w:ins w:id="641"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642" w:author="Mike Starsinic" w:date="2024-03-21T15:33:00Z">
              <w:r>
                <w:rPr>
                  <w:b w:val="0"/>
                  <w:bCs/>
                  <w:sz w:val="16"/>
                  <w:szCs w:val="16"/>
                </w:rPr>
                <w:t xml:space="preserve"> We support extending the traffic flow description but want to clarify that it should be possible to </w:t>
              </w:r>
            </w:ins>
            <w:ins w:id="643" w:author="Mike Starsinic" w:date="2024-03-21T15:34:00Z">
              <w:r>
                <w:rPr>
                  <w:b w:val="0"/>
                  <w:bCs/>
                  <w:sz w:val="16"/>
                  <w:szCs w:val="16"/>
                </w:rPr>
                <w:t xml:space="preserve">the same OR different </w:t>
              </w:r>
              <w:proofErr w:type="spellStart"/>
              <w:r>
                <w:rPr>
                  <w:b w:val="0"/>
                  <w:bCs/>
                  <w:sz w:val="16"/>
                  <w:szCs w:val="16"/>
                </w:rPr>
                <w:t>QoS</w:t>
              </w:r>
              <w:proofErr w:type="spellEnd"/>
              <w:r>
                <w:rPr>
                  <w:b w:val="0"/>
                  <w:bCs/>
                  <w:sz w:val="16"/>
                  <w:szCs w:val="16"/>
                </w:rPr>
                <w:t xml:space="preserve"> Flows.</w:t>
              </w:r>
            </w:ins>
          </w:p>
          <w:p w14:paraId="04A03C3C" w14:textId="77777777" w:rsidR="002B46CF" w:rsidRDefault="002B46CF" w:rsidP="003F7678">
            <w:pPr>
              <w:pStyle w:val="TAH"/>
              <w:spacing w:line="259" w:lineRule="auto"/>
              <w:jc w:val="left"/>
              <w:rPr>
                <w:ins w:id="644" w:author="Sebastian_2" w:date="2024-03-21T21:02:00Z"/>
                <w:b w:val="0"/>
                <w:bCs/>
                <w:sz w:val="16"/>
                <w:szCs w:val="16"/>
              </w:rPr>
            </w:pPr>
          </w:p>
          <w:p w14:paraId="33ACAC99" w14:textId="77777777" w:rsidR="002B46CF" w:rsidRDefault="002B46CF" w:rsidP="003F7678">
            <w:pPr>
              <w:pStyle w:val="TAH"/>
              <w:spacing w:line="259" w:lineRule="auto"/>
              <w:jc w:val="left"/>
              <w:rPr>
                <w:ins w:id="645" w:author="Shabnam Sultana" w:date="2024-03-21T19:04:00Z"/>
                <w:b w:val="0"/>
                <w:bCs/>
                <w:sz w:val="16"/>
                <w:szCs w:val="16"/>
              </w:rPr>
            </w:pPr>
            <w:ins w:id="646" w:author="Sebastian_2" w:date="2024-03-21T21:02:00Z">
              <w:r>
                <w:rPr>
                  <w:sz w:val="16"/>
                  <w:szCs w:val="16"/>
                </w:rPr>
                <w:t>[Qualcomm]</w:t>
              </w:r>
              <w:r w:rsidRPr="00C40D8F">
                <w:rPr>
                  <w:b w:val="0"/>
                  <w:bCs/>
                  <w:sz w:val="16"/>
                  <w:szCs w:val="16"/>
                </w:rPr>
                <w:t xml:space="preserve"> Solution </w:t>
              </w:r>
            </w:ins>
            <w:ins w:id="647" w:author="Sebastian_2" w:date="2024-03-21T21:04:00Z">
              <w:r>
                <w:rPr>
                  <w:b w:val="0"/>
                  <w:bCs/>
                  <w:sz w:val="16"/>
                  <w:szCs w:val="16"/>
                </w:rPr>
                <w:t>29</w:t>
              </w:r>
            </w:ins>
            <w:ins w:id="648" w:author="Sebastian_2" w:date="2024-03-21T21:02:00Z">
              <w:r w:rsidRPr="00C40D8F">
                <w:rPr>
                  <w:b w:val="0"/>
                  <w:bCs/>
                  <w:sz w:val="16"/>
                  <w:szCs w:val="16"/>
                </w:rPr>
                <w:t xml:space="preserve"> and solution 15 (QUIC connection ID option).</w:t>
              </w:r>
            </w:ins>
          </w:p>
          <w:p w14:paraId="35623A00" w14:textId="755385AA" w:rsidR="00CB4C6C" w:rsidRPr="00CB4C6C" w:rsidRDefault="002E27CB" w:rsidP="00CD2146">
            <w:pPr>
              <w:pStyle w:val="TAH"/>
              <w:spacing w:line="259" w:lineRule="auto"/>
              <w:jc w:val="left"/>
              <w:rPr>
                <w:ins w:id="649" w:author="Shabnam Sultana" w:date="2024-03-21T19:05:00Z"/>
                <w:b w:val="0"/>
                <w:bCs/>
                <w:sz w:val="16"/>
                <w:szCs w:val="16"/>
              </w:rPr>
            </w:pPr>
            <w:ins w:id="650" w:author="Shabnam Sultana" w:date="2024-03-21T19:04:00Z">
              <w:r>
                <w:rPr>
                  <w:b w:val="0"/>
                  <w:bCs/>
                  <w:sz w:val="16"/>
                  <w:szCs w:val="16"/>
                </w:rPr>
                <w:t>Ericsson</w:t>
              </w:r>
            </w:ins>
            <w:ins w:id="651" w:author="Shabnam Sultana" w:date="2024-03-21T19:05:00Z">
              <w:r>
                <w:rPr>
                  <w:b w:val="0"/>
                  <w:bCs/>
                  <w:sz w:val="16"/>
                  <w:szCs w:val="16"/>
                </w:rPr>
                <w:t xml:space="preserve">: </w:t>
              </w:r>
              <w:r w:rsidR="00CB4C6C" w:rsidRPr="00CB4C6C">
                <w:rPr>
                  <w:b w:val="0"/>
                  <w:bCs/>
                  <w:sz w:val="16"/>
                  <w:szCs w:val="16"/>
                </w:rPr>
                <w:t xml:space="preserve">The solution should not be coupled or dependent on the solution for PDU Set handling for encrypted traffic (e.g. KI#2). Good if the same technology is used, but the solution should be valid for XRM applications and all type of multiplexing applications. Preferably one solution </w:t>
              </w:r>
              <w:proofErr w:type="gramStart"/>
              <w:r w:rsidR="00E54921">
                <w:rPr>
                  <w:b w:val="0"/>
                  <w:bCs/>
                  <w:sz w:val="16"/>
                  <w:szCs w:val="16"/>
                </w:rPr>
                <w:t xml:space="preserve">is  </w:t>
              </w:r>
              <w:r w:rsidR="00CB4C6C" w:rsidRPr="00CB4C6C">
                <w:rPr>
                  <w:b w:val="0"/>
                  <w:bCs/>
                  <w:sz w:val="16"/>
                  <w:szCs w:val="16"/>
                </w:rPr>
                <w:t>selected</w:t>
              </w:r>
              <w:proofErr w:type="gramEnd"/>
              <w:r w:rsidR="00CB4C6C" w:rsidRPr="00CB4C6C">
                <w:rPr>
                  <w:b w:val="0"/>
                  <w:bCs/>
                  <w:sz w:val="16"/>
                  <w:szCs w:val="16"/>
                </w:rPr>
                <w:t xml:space="preserve"> both for encrypted and unencrypted traffic.</w:t>
              </w:r>
            </w:ins>
          </w:p>
          <w:p w14:paraId="1457EDDD" w14:textId="4F9BFF3F" w:rsidR="00CB4C6C" w:rsidRPr="00CB4C6C" w:rsidRDefault="00CB4C6C" w:rsidP="00CD2146">
            <w:pPr>
              <w:pStyle w:val="TAH"/>
              <w:spacing w:line="259" w:lineRule="auto"/>
              <w:jc w:val="left"/>
              <w:rPr>
                <w:ins w:id="652" w:author="Shabnam Sultana" w:date="2024-03-21T19:05:00Z"/>
                <w:b w:val="0"/>
                <w:bCs/>
                <w:sz w:val="16"/>
                <w:szCs w:val="16"/>
              </w:rPr>
            </w:pPr>
            <w:ins w:id="653" w:author="Shabnam Sultana" w:date="2024-03-21T19:05:00Z">
              <w:r w:rsidRPr="00CB4C6C">
                <w:rPr>
                  <w:b w:val="0"/>
                  <w:bCs/>
                  <w:sz w:val="16"/>
                  <w:szCs w:val="16"/>
                </w:rPr>
                <w:t xml:space="preserve">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w:t>
              </w:r>
              <w:proofErr w:type="spellStart"/>
              <w:r w:rsidRPr="00CB4C6C">
                <w:rPr>
                  <w:b w:val="0"/>
                  <w:bCs/>
                  <w:sz w:val="16"/>
                  <w:szCs w:val="16"/>
                </w:rPr>
                <w:t>QoS</w:t>
              </w:r>
              <w:proofErr w:type="spellEnd"/>
              <w:r w:rsidRPr="00CB4C6C">
                <w:rPr>
                  <w:b w:val="0"/>
                  <w:bCs/>
                  <w:sz w:val="16"/>
                  <w:szCs w:val="16"/>
                </w:rPr>
                <w:t xml:space="preserve"> request and in-band by the application to assist 5GC to differentiate the traffic. For example,</w:t>
              </w:r>
            </w:ins>
            <w:ins w:id="654" w:author="Shabnam Sultana" w:date="2024-03-21T19:06:00Z">
              <w:r w:rsidR="00E54921">
                <w:rPr>
                  <w:b w:val="0"/>
                  <w:bCs/>
                  <w:sz w:val="16"/>
                  <w:szCs w:val="16"/>
                </w:rPr>
                <w:t xml:space="preserve"> </w:t>
              </w:r>
            </w:ins>
            <w:ins w:id="655"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rsidP="00CD2146">
            <w:pPr>
              <w:pStyle w:val="TAH"/>
              <w:spacing w:line="259" w:lineRule="auto"/>
              <w:jc w:val="left"/>
              <w:rPr>
                <w:ins w:id="656" w:author="Shabnam Sultana" w:date="2024-03-21T19:05:00Z"/>
                <w:b w:val="0"/>
                <w:bCs/>
                <w:sz w:val="16"/>
                <w:szCs w:val="16"/>
              </w:rPr>
            </w:pPr>
            <w:ins w:id="657" w:author="Shabnam Sultana" w:date="2024-03-21T19:05:00Z">
              <w:r w:rsidRPr="00CB4C6C">
                <w:rPr>
                  <w:b w:val="0"/>
                  <w:bCs/>
                  <w:sz w:val="16"/>
                  <w:szCs w:val="16"/>
                </w:rPr>
                <w:t xml:space="preserve">To reduce the AF-5GC interactions, the solution should not require that the AF requests are sent per multiplexed stream.  </w:t>
              </w:r>
            </w:ins>
          </w:p>
          <w:p w14:paraId="3962A521" w14:textId="5CD6941B" w:rsidR="002E27CB" w:rsidRDefault="00CB4C6C" w:rsidP="00CB4C6C">
            <w:pPr>
              <w:pStyle w:val="TAH"/>
              <w:spacing w:line="259" w:lineRule="auto"/>
              <w:jc w:val="left"/>
              <w:rPr>
                <w:ins w:id="658" w:author="Huawei-Hui" w:date="2024-03-22T03:26:00Z"/>
                <w:b w:val="0"/>
                <w:bCs/>
                <w:sz w:val="16"/>
                <w:szCs w:val="16"/>
              </w:rPr>
            </w:pPr>
            <w:ins w:id="659"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p w14:paraId="697FAF4F" w14:textId="77777777" w:rsidR="00341723" w:rsidRDefault="00341723" w:rsidP="00CB4C6C">
            <w:pPr>
              <w:pStyle w:val="TAH"/>
              <w:spacing w:line="259" w:lineRule="auto"/>
              <w:jc w:val="left"/>
              <w:rPr>
                <w:ins w:id="660" w:author="Huawei-Hui" w:date="2024-03-22T03:25:00Z"/>
                <w:b w:val="0"/>
                <w:bCs/>
                <w:sz w:val="16"/>
                <w:szCs w:val="16"/>
              </w:rPr>
            </w:pPr>
          </w:p>
          <w:p w14:paraId="0C910009" w14:textId="77777777" w:rsidR="00341723" w:rsidRDefault="00341723" w:rsidP="00CB4C6C">
            <w:pPr>
              <w:pStyle w:val="TAH"/>
              <w:spacing w:line="259" w:lineRule="auto"/>
              <w:jc w:val="left"/>
              <w:rPr>
                <w:ins w:id="661" w:author="Huawei-Hui" w:date="2024-03-22T03:25:00Z"/>
                <w:b w:val="0"/>
                <w:sz w:val="16"/>
                <w:szCs w:val="16"/>
                <w:lang w:val="en-US"/>
              </w:rPr>
            </w:pPr>
            <w:ins w:id="662" w:author="Huawei-Hui" w:date="2024-03-22T03:25:00Z">
              <w:r>
                <w:rPr>
                  <w:rFonts w:hint="eastAsia"/>
                  <w:b w:val="0"/>
                  <w:sz w:val="16"/>
                  <w:szCs w:val="16"/>
                  <w:lang w:val="en-US"/>
                </w:rPr>
                <w:t>[</w:t>
              </w:r>
              <w:r>
                <w:rPr>
                  <w:b w:val="0"/>
                  <w:sz w:val="16"/>
                  <w:szCs w:val="16"/>
                  <w:lang w:val="en-US"/>
                </w:rPr>
                <w:t>Huawei]</w:t>
              </w:r>
            </w:ins>
          </w:p>
          <w:p w14:paraId="31BB1849" w14:textId="0BA630A2" w:rsidR="00341723" w:rsidRDefault="005E4197" w:rsidP="00341723">
            <w:pPr>
              <w:pStyle w:val="TAH"/>
              <w:jc w:val="left"/>
              <w:rPr>
                <w:ins w:id="663" w:author="Huawei-Hui" w:date="2024-03-22T03:25:00Z"/>
                <w:rFonts w:eastAsiaTheme="minorEastAsia"/>
                <w:b w:val="0"/>
                <w:sz w:val="16"/>
                <w:szCs w:val="16"/>
                <w:lang w:eastAsia="zh-CN"/>
              </w:rPr>
            </w:pPr>
            <w:ins w:id="664" w:author="Huawei-Hui" w:date="2024-03-22T03:45:00Z">
              <w:r>
                <w:rPr>
                  <w:rFonts w:eastAsiaTheme="minorEastAsia"/>
                  <w:b w:val="0"/>
                  <w:sz w:val="16"/>
                  <w:szCs w:val="16"/>
                  <w:lang w:eastAsia="zh-CN"/>
                </w:rPr>
                <w:t>Applications co</w:t>
              </w:r>
            </w:ins>
            <w:ins w:id="665" w:author="Huawei-Hui" w:date="2024-03-22T03:46:00Z">
              <w:r>
                <w:rPr>
                  <w:rFonts w:eastAsiaTheme="minorEastAsia"/>
                  <w:b w:val="0"/>
                  <w:sz w:val="16"/>
                  <w:szCs w:val="16"/>
                  <w:lang w:eastAsia="zh-CN"/>
                </w:rPr>
                <w:t xml:space="preserve">uld use different protocols. Thus flexibility of the solution should be considered. </w:t>
              </w:r>
            </w:ins>
            <w:ins w:id="666" w:author="Huawei-Hui" w:date="2024-03-22T03:25:00Z">
              <w:r w:rsidR="00341723">
                <w:rPr>
                  <w:rFonts w:eastAsiaTheme="minorEastAsia" w:hint="eastAsia"/>
                  <w:b w:val="0"/>
                  <w:sz w:val="16"/>
                  <w:szCs w:val="16"/>
                  <w:lang w:eastAsia="zh-CN"/>
                </w:rPr>
                <w:t>F</w:t>
              </w:r>
              <w:r w:rsidR="00341723">
                <w:rPr>
                  <w:rFonts w:eastAsiaTheme="minorEastAsia"/>
                  <w:b w:val="0"/>
                  <w:sz w:val="16"/>
                  <w:szCs w:val="16"/>
                  <w:lang w:eastAsia="zh-CN"/>
                </w:rPr>
                <w:t xml:space="preserve">or QUIC multiplexing, sub-flow detection based on QUIC connection id, </w:t>
              </w:r>
              <w:r w:rsidR="00341723" w:rsidRPr="00341723">
                <w:rPr>
                  <w:rFonts w:eastAsiaTheme="minorEastAsia"/>
                  <w:b w:val="0"/>
                  <w:sz w:val="16"/>
                  <w:szCs w:val="16"/>
                  <w:lang w:eastAsia="zh-CN"/>
                </w:rPr>
                <w:t xml:space="preserve">QUIC </w:t>
              </w:r>
              <w:r w:rsidR="00341723" w:rsidRPr="00341723">
                <w:rPr>
                  <w:rFonts w:eastAsiaTheme="minorEastAsia" w:hint="eastAsia"/>
                  <w:b w:val="0"/>
                  <w:sz w:val="16"/>
                  <w:szCs w:val="16"/>
                  <w:lang w:eastAsia="zh-CN"/>
                </w:rPr>
                <w:t>stream</w:t>
              </w:r>
              <w:r w:rsidR="00341723" w:rsidRPr="00341723">
                <w:rPr>
                  <w:rFonts w:eastAsiaTheme="minorEastAsia"/>
                  <w:b w:val="0"/>
                  <w:sz w:val="16"/>
                  <w:szCs w:val="16"/>
                  <w:lang w:eastAsia="zh-CN"/>
                </w:rPr>
                <w:t xml:space="preserve"> ID,</w:t>
              </w:r>
              <w:r w:rsidR="00341723">
                <w:rPr>
                  <w:rFonts w:eastAsiaTheme="minorEastAsia"/>
                  <w:b w:val="0"/>
                  <w:sz w:val="16"/>
                  <w:szCs w:val="16"/>
                  <w:lang w:eastAsia="zh-CN"/>
                </w:rPr>
                <w:t xml:space="preserve"> track information from </w:t>
              </w:r>
              <w:proofErr w:type="spellStart"/>
              <w:r w:rsidR="00341723">
                <w:rPr>
                  <w:rFonts w:eastAsiaTheme="minorEastAsia"/>
                  <w:b w:val="0"/>
                  <w:sz w:val="16"/>
                  <w:szCs w:val="16"/>
                  <w:lang w:eastAsia="zh-CN"/>
                </w:rPr>
                <w:t>MoQ</w:t>
              </w:r>
              <w:proofErr w:type="spellEnd"/>
              <w:r w:rsidR="00341723">
                <w:rPr>
                  <w:rFonts w:eastAsiaTheme="minorEastAsia"/>
                  <w:b w:val="0"/>
                  <w:sz w:val="16"/>
                  <w:szCs w:val="16"/>
                  <w:lang w:eastAsia="zh-CN"/>
                </w:rPr>
                <w:t xml:space="preserve"> protocol is preferred but details need further discussion. </w:t>
              </w:r>
            </w:ins>
          </w:p>
          <w:p w14:paraId="719F7924" w14:textId="77777777" w:rsidR="00341723" w:rsidRPr="00B37FD5" w:rsidRDefault="00341723" w:rsidP="00341723">
            <w:pPr>
              <w:pStyle w:val="TAH"/>
              <w:jc w:val="left"/>
              <w:rPr>
                <w:ins w:id="667" w:author="Huawei-Hui" w:date="2024-03-22T03:25:00Z"/>
                <w:rFonts w:eastAsiaTheme="minorEastAsia"/>
                <w:b w:val="0"/>
                <w:sz w:val="16"/>
                <w:szCs w:val="16"/>
                <w:lang w:eastAsia="zh-CN"/>
              </w:rPr>
            </w:pPr>
            <w:ins w:id="668"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1F12FAEC" w14:textId="4A7932C8" w:rsidR="003510DF" w:rsidRDefault="003510DF" w:rsidP="003510DF">
            <w:pPr>
              <w:pStyle w:val="TAH"/>
              <w:jc w:val="left"/>
              <w:rPr>
                <w:ins w:id="669" w:author="China Telecom" w:date="2024-03-22T16:20:00Z"/>
                <w:rFonts w:eastAsiaTheme="minorEastAsia"/>
                <w:b w:val="0"/>
                <w:sz w:val="16"/>
                <w:szCs w:val="16"/>
                <w:lang w:eastAsia="zh-CN"/>
              </w:rPr>
            </w:pPr>
            <w:ins w:id="670" w:author="vivo" w:date="2024-03-22T12:46:00Z">
              <w:r>
                <w:rPr>
                  <w:rFonts w:hint="eastAsia"/>
                  <w:b w:val="0"/>
                  <w:sz w:val="16"/>
                  <w:szCs w:val="16"/>
                  <w:lang w:val="en-US"/>
                </w:rPr>
                <w:t>[</w:t>
              </w:r>
              <w:r>
                <w:rPr>
                  <w:b w:val="0"/>
                  <w:sz w:val="16"/>
                  <w:szCs w:val="16"/>
                  <w:lang w:val="en-US"/>
                </w:rPr>
                <w:t>vivo]</w:t>
              </w:r>
            </w:ins>
            <w:ins w:id="671" w:author="vivo" w:date="2024-03-22T12:52:00Z">
              <w:r>
                <w:rPr>
                  <w:rFonts w:eastAsiaTheme="minorEastAsia"/>
                  <w:sz w:val="16"/>
                  <w:szCs w:val="16"/>
                  <w:lang w:eastAsia="zh-CN"/>
                </w:rPr>
                <w:t xml:space="preserve"> </w:t>
              </w:r>
              <w:r>
                <w:rPr>
                  <w:rFonts w:eastAsiaTheme="minorEastAsia"/>
                  <w:b w:val="0"/>
                  <w:sz w:val="16"/>
                  <w:szCs w:val="16"/>
                  <w:lang w:eastAsia="zh-CN"/>
                </w:rPr>
                <w:t>I</w:t>
              </w:r>
              <w:r w:rsidRPr="00530173">
                <w:rPr>
                  <w:rFonts w:eastAsiaTheme="minorEastAsia"/>
                  <w:b w:val="0"/>
                  <w:sz w:val="16"/>
                  <w:szCs w:val="16"/>
                  <w:lang w:eastAsia="zh-CN"/>
                </w:rPr>
                <w:t xml:space="preserve">dentify which stream info can be used for </w:t>
              </w:r>
            </w:ins>
            <w:ins w:id="672" w:author="vivo" w:date="2024-03-22T12:53:00Z">
              <w:r>
                <w:rPr>
                  <w:rFonts w:eastAsiaTheme="minorEastAsia"/>
                  <w:b w:val="0"/>
                  <w:sz w:val="16"/>
                  <w:szCs w:val="16"/>
                  <w:lang w:eastAsia="zh-CN"/>
                </w:rPr>
                <w:t xml:space="preserve">detection </w:t>
              </w:r>
            </w:ins>
            <w:ins w:id="673" w:author="vivo" w:date="2024-03-22T12:52:00Z">
              <w:r w:rsidRPr="00530173">
                <w:rPr>
                  <w:rFonts w:eastAsiaTheme="minorEastAsia"/>
                  <w:b w:val="0"/>
                  <w:sz w:val="16"/>
                  <w:szCs w:val="16"/>
                  <w:lang w:eastAsia="zh-CN"/>
                </w:rPr>
                <w:t>needs</w:t>
              </w:r>
              <w:r>
                <w:rPr>
                  <w:rFonts w:eastAsiaTheme="minorEastAsia"/>
                  <w:b w:val="0"/>
                  <w:sz w:val="16"/>
                  <w:szCs w:val="16"/>
                  <w:lang w:eastAsia="zh-CN"/>
                </w:rPr>
                <w:t xml:space="preserve"> to coordination with</w:t>
              </w:r>
              <w:r w:rsidRPr="00530173">
                <w:rPr>
                  <w:rFonts w:eastAsiaTheme="minorEastAsia"/>
                  <w:b w:val="0"/>
                  <w:sz w:val="16"/>
                  <w:szCs w:val="16"/>
                  <w:lang w:eastAsia="zh-CN"/>
                </w:rPr>
                <w:t xml:space="preserve"> SA4</w:t>
              </w:r>
              <w:r>
                <w:rPr>
                  <w:rFonts w:eastAsiaTheme="minorEastAsia"/>
                  <w:b w:val="0"/>
                  <w:sz w:val="16"/>
                  <w:szCs w:val="16"/>
                  <w:lang w:eastAsia="zh-CN"/>
                </w:rPr>
                <w:t>.</w:t>
              </w:r>
            </w:ins>
          </w:p>
          <w:p w14:paraId="269E02F1" w14:textId="7AE50B2F" w:rsidR="0002706A" w:rsidRDefault="0002706A" w:rsidP="003510DF">
            <w:pPr>
              <w:pStyle w:val="TAH"/>
              <w:jc w:val="left"/>
              <w:rPr>
                <w:ins w:id="674" w:author="China Telecom" w:date="2024-03-22T16:20:00Z"/>
                <w:rFonts w:eastAsiaTheme="minorEastAsia"/>
                <w:b w:val="0"/>
                <w:sz w:val="16"/>
                <w:szCs w:val="16"/>
                <w:lang w:eastAsia="zh-CN"/>
              </w:rPr>
            </w:pPr>
          </w:p>
          <w:p w14:paraId="2986703B" w14:textId="77777777" w:rsidR="0002706A" w:rsidRDefault="0002706A" w:rsidP="0002706A">
            <w:pPr>
              <w:rPr>
                <w:ins w:id="675" w:author="China Telecom" w:date="2024-03-22T16:20:00Z"/>
              </w:rPr>
            </w:pPr>
            <w:ins w:id="676" w:author="China Telecom" w:date="2024-03-22T16:20:00Z">
              <w:r>
                <w:t>[China Telecom]</w:t>
              </w:r>
            </w:ins>
          </w:p>
          <w:p w14:paraId="258C54E9" w14:textId="77777777" w:rsidR="0002706A" w:rsidRDefault="0002706A" w:rsidP="0002706A">
            <w:pPr>
              <w:rPr>
                <w:ins w:id="677" w:author="China Telecom" w:date="2024-03-22T16:20:00Z"/>
              </w:rPr>
            </w:pPr>
            <w:ins w:id="678" w:author="China Telecom" w:date="2024-03-22T16:20:00Z">
              <w:r>
                <w:t>For unencrypted RTP streams, Sol#29</w:t>
              </w:r>
              <w:r w:rsidRPr="002A4642">
                <w:t xml:space="preserve"> seems to be</w:t>
              </w:r>
              <w:r w:rsidRPr="00591E7F">
                <w:t xml:space="preserve"> the most feasible solution</w:t>
              </w:r>
              <w:r>
                <w:t>.</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w:t>
              </w:r>
              <w:r w:rsidRPr="008E5F11">
                <w:t>Packet Type</w:t>
              </w:r>
              <w:r>
                <w:t xml:space="preserv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rsidRPr="000F70D1">
                <w:t xml:space="preserve"> mandatory</w:t>
              </w:r>
              <w:r>
                <w:t xml:space="preserve"> </w:t>
              </w:r>
              <w:r w:rsidRPr="006020EA">
                <w:t>to provide</w:t>
              </w:r>
              <w:r>
                <w:rPr>
                  <w:rFonts w:hint="eastAsia"/>
                </w:rPr>
                <w:t>,</w:t>
              </w:r>
              <w:r>
                <w:t xml:space="preserve"> it can be optional.</w:t>
              </w:r>
            </w:ins>
          </w:p>
          <w:p w14:paraId="13A24171" w14:textId="0CD55B99" w:rsidR="0002706A" w:rsidRDefault="0002706A" w:rsidP="0002706A">
            <w:pPr>
              <w:rPr>
                <w:ins w:id="679" w:author="China Telecom" w:date="2024-03-22T16:20:00Z"/>
              </w:rPr>
            </w:pPr>
            <w:ins w:id="680" w:author="China Telecom" w:date="2024-03-22T16:20:00Z">
              <w:r>
                <w:t xml:space="preserve">For encrypted traffic, Sol#15 is preferred. We’d better separate this KI from KI#2 conclusions, and </w:t>
              </w:r>
            </w:ins>
            <w:ins w:id="681" w:author="China Telecom" w:date="2024-03-22T16:38:00Z">
              <w:r w:rsidR="002F0086">
                <w:t xml:space="preserve">in a </w:t>
              </w:r>
              <w:r w:rsidR="00DE076D">
                <w:t>high</w:t>
              </w:r>
              <w:r w:rsidR="002F0086">
                <w:t xml:space="preserve">er </w:t>
              </w:r>
              <w:r w:rsidR="00FA0CFE">
                <w:t>level</w:t>
              </w:r>
              <w:r w:rsidR="002F0086">
                <w:t xml:space="preserve">, </w:t>
              </w:r>
            </w:ins>
            <w:ins w:id="682" w:author="China Telecom" w:date="2024-03-22T16:20:00Z">
              <w:r>
                <w:t xml:space="preserve">focus on using QUIC connection ID for encrypted sub-streams identification and </w:t>
              </w:r>
              <w:proofErr w:type="spellStart"/>
              <w:r>
                <w:t>QoS</w:t>
              </w:r>
              <w:proofErr w:type="spellEnd"/>
              <w:r>
                <w:t xml:space="preserve"> flow mapping.</w:t>
              </w:r>
            </w:ins>
          </w:p>
          <w:p w14:paraId="628246A3" w14:textId="6C594DE7" w:rsidR="00341723" w:rsidRPr="00B73524" w:rsidRDefault="0002706A" w:rsidP="00A61809">
            <w:pPr>
              <w:rPr>
                <w:rFonts w:hint="eastAsia"/>
              </w:rPr>
            </w:pPr>
            <w:ins w:id="683"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tc>
      </w:tr>
    </w:tbl>
    <w:p w14:paraId="3ED23AA5" w14:textId="731C551F" w:rsidR="00EA1626" w:rsidRDefault="00EA1626">
      <w:pPr>
        <w:pStyle w:val="TAH"/>
        <w:spacing w:line="259" w:lineRule="auto"/>
        <w:jc w:val="left"/>
        <w:rPr>
          <w:ins w:id="684"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lastRenderedPageBreak/>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t xml:space="preserve">(5): </w:t>
            </w:r>
            <w:proofErr w:type="spellStart"/>
            <w:r>
              <w:rPr>
                <w:sz w:val="16"/>
                <w:szCs w:val="16"/>
              </w:rPr>
              <w:t>QoS</w:t>
            </w:r>
            <w:proofErr w:type="spellEnd"/>
            <w:r>
              <w:rPr>
                <w:sz w:val="16"/>
                <w:szCs w:val="16"/>
              </w:rPr>
              <w:t xml:space="preserve">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 xml:space="preserve">Solution 16, focuses on instructing the UE to use a higher </w:t>
            </w:r>
            <w:proofErr w:type="spellStart"/>
            <w:r w:rsidRPr="00A121A3">
              <w:rPr>
                <w:b w:val="0"/>
                <w:bCs/>
                <w:sz w:val="16"/>
                <w:szCs w:val="16"/>
              </w:rPr>
              <w:t>QoS</w:t>
            </w:r>
            <w:proofErr w:type="spellEnd"/>
            <w:r w:rsidRPr="00A121A3">
              <w:rPr>
                <w:b w:val="0"/>
                <w:bCs/>
                <w:sz w:val="16"/>
                <w:szCs w:val="16"/>
              </w:rPr>
              <w:t xml:space="preserve">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w:t>
            </w:r>
            <w:proofErr w:type="spellStart"/>
            <w:r>
              <w:rPr>
                <w:b w:val="0"/>
                <w:bCs/>
                <w:sz w:val="16"/>
                <w:szCs w:val="16"/>
              </w:rPr>
              <w:t>QoS</w:t>
            </w:r>
            <w:proofErr w:type="spellEnd"/>
            <w:r>
              <w:rPr>
                <w:b w:val="0"/>
                <w:bCs/>
                <w:sz w:val="16"/>
                <w:szCs w:val="16"/>
              </w:rPr>
              <w:t xml:space="preserve"> handling over N6 (see </w:t>
            </w:r>
            <w:r w:rsidRPr="001816DA">
              <w:rPr>
                <w:b w:val="0"/>
                <w:bCs/>
                <w:sz w:val="16"/>
                <w:szCs w:val="16"/>
              </w:rPr>
              <w:t xml:space="preserve">Solution #16: AS based trigger of data boost handling with reflective </w:t>
            </w:r>
            <w:proofErr w:type="spellStart"/>
            <w:r w:rsidRPr="001816DA">
              <w:rPr>
                <w:b w:val="0"/>
                <w:bCs/>
                <w:sz w:val="16"/>
                <w:szCs w:val="16"/>
              </w:rPr>
              <w:t>QoS</w:t>
            </w:r>
            <w:proofErr w:type="spellEnd"/>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685" w:author="Mike Starsinic" w:date="2024-03-21T15:34:00Z"/>
                <w:b w:val="0"/>
                <w:bCs/>
                <w:sz w:val="16"/>
                <w:szCs w:val="16"/>
              </w:rPr>
            </w:pPr>
            <w:r>
              <w:rPr>
                <w:b w:val="0"/>
                <w:bCs/>
                <w:sz w:val="16"/>
                <w:szCs w:val="16"/>
              </w:rPr>
              <w:t>[</w:t>
            </w:r>
            <w:proofErr w:type="spellStart"/>
            <w:r>
              <w:rPr>
                <w:b w:val="0"/>
                <w:sz w:val="16"/>
                <w:szCs w:val="16"/>
              </w:rPr>
              <w:t>MediaTek</w:t>
            </w:r>
            <w:proofErr w:type="spellEnd"/>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686" w:author="Sebastian_2" w:date="2024-03-21T21:05:00Z"/>
                <w:b w:val="0"/>
                <w:bCs/>
                <w:sz w:val="16"/>
                <w:szCs w:val="16"/>
              </w:rPr>
            </w:pPr>
            <w:ins w:id="68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688" w:author="Mike Starsinic" w:date="2024-03-21T15:35:00Z">
              <w:r>
                <w:rPr>
                  <w:b w:val="0"/>
                  <w:bCs/>
                  <w:sz w:val="16"/>
                  <w:szCs w:val="16"/>
                </w:rPr>
                <w:t xml:space="preserve"> Same view as meta in the sense that we think that it would be good to proceed with the principles of Solution #16.</w:t>
              </w:r>
            </w:ins>
            <w:ins w:id="689" w:author="Mike Starsinic" w:date="2024-03-21T15:36:00Z">
              <w:r>
                <w:rPr>
                  <w:b w:val="0"/>
                  <w:bCs/>
                  <w:sz w:val="16"/>
                  <w:szCs w:val="16"/>
                </w:rPr>
                <w:t xml:space="preserve"> Also, we see some benefit with adjusting the assumed d</w:t>
              </w:r>
            </w:ins>
            <w:ins w:id="690" w:author="Mike Starsinic" w:date="2024-03-21T15:37:00Z">
              <w:r>
                <w:rPr>
                  <w:b w:val="0"/>
                  <w:bCs/>
                  <w:sz w:val="16"/>
                  <w:szCs w:val="16"/>
                </w:rPr>
                <w:t>elay budget based on the PDU Set size.</w:t>
              </w:r>
            </w:ins>
          </w:p>
          <w:p w14:paraId="37D4A9FF" w14:textId="77777777" w:rsidR="002B46CF" w:rsidRDefault="002B46CF" w:rsidP="007F6B0F">
            <w:pPr>
              <w:pStyle w:val="TAH"/>
              <w:spacing w:line="259" w:lineRule="auto"/>
              <w:jc w:val="left"/>
              <w:rPr>
                <w:ins w:id="691" w:author="Huawei-Hui" w:date="2024-03-22T03:28:00Z"/>
                <w:b w:val="0"/>
                <w:bCs/>
                <w:sz w:val="16"/>
                <w:szCs w:val="16"/>
              </w:rPr>
            </w:pPr>
            <w:ins w:id="692"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p w14:paraId="74DBF5FD" w14:textId="77777777" w:rsidR="00341723" w:rsidRDefault="00341723" w:rsidP="00341723">
            <w:pPr>
              <w:pStyle w:val="TAH"/>
              <w:jc w:val="left"/>
              <w:rPr>
                <w:ins w:id="693" w:author="Huawei-Hui" w:date="2024-03-22T03:28:00Z"/>
                <w:rFonts w:eastAsiaTheme="minorEastAsia"/>
                <w:b w:val="0"/>
                <w:bCs/>
                <w:sz w:val="16"/>
                <w:szCs w:val="16"/>
                <w:lang w:eastAsia="zh-CN"/>
              </w:rPr>
            </w:pPr>
            <w:ins w:id="694"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1A85EC0F" w14:textId="17925297" w:rsidR="00341723" w:rsidRDefault="00341723" w:rsidP="00341723">
            <w:pPr>
              <w:pStyle w:val="TAH"/>
              <w:jc w:val="left"/>
              <w:rPr>
                <w:ins w:id="695" w:author="Huawei-Hui" w:date="2024-03-22T03:28:00Z"/>
                <w:rFonts w:eastAsiaTheme="minorEastAsia"/>
                <w:b w:val="0"/>
                <w:bCs/>
                <w:sz w:val="16"/>
                <w:szCs w:val="16"/>
                <w:lang w:eastAsia="zh-CN"/>
              </w:rPr>
            </w:pPr>
            <w:ins w:id="696"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697" w:author="Huawei-Hui" w:date="2024-03-22T03:29:00Z">
              <w:r>
                <w:rPr>
                  <w:rFonts w:eastAsiaTheme="minorEastAsia"/>
                  <w:b w:val="0"/>
                  <w:bCs/>
                  <w:sz w:val="16"/>
                  <w:szCs w:val="16"/>
                  <w:lang w:eastAsia="zh-CN"/>
                </w:rPr>
                <w:t>to enable</w:t>
              </w:r>
            </w:ins>
            <w:ins w:id="698"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5233E936" w14:textId="77777777" w:rsidR="00341723" w:rsidRDefault="00341723" w:rsidP="00341723">
            <w:pPr>
              <w:pStyle w:val="TAH"/>
              <w:spacing w:line="259" w:lineRule="auto"/>
              <w:jc w:val="left"/>
              <w:rPr>
                <w:ins w:id="699" w:author="vivo" w:date="2024-03-22T13:52:00Z"/>
                <w:rFonts w:eastAsiaTheme="minorEastAsia"/>
                <w:b w:val="0"/>
                <w:bCs/>
                <w:sz w:val="16"/>
                <w:szCs w:val="16"/>
                <w:lang w:eastAsia="zh-CN"/>
              </w:rPr>
            </w:pPr>
            <w:ins w:id="700"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feature to adapt to the dynamic UL traffic characteristics could be beneficial for the efficient radio resource scheduling. Clarifications on the pre-establishment of low/high quality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Flows and the how UPF behaves once receiving the metadata from the AS </w:t>
              </w:r>
            </w:ins>
            <w:ins w:id="701" w:author="Huawei-Hui" w:date="2024-03-22T03:29:00Z">
              <w:r>
                <w:rPr>
                  <w:rFonts w:eastAsiaTheme="minorEastAsia"/>
                  <w:b w:val="0"/>
                  <w:bCs/>
                  <w:sz w:val="16"/>
                  <w:szCs w:val="16"/>
                  <w:lang w:eastAsia="zh-CN"/>
                </w:rPr>
                <w:t>are needed</w:t>
              </w:r>
            </w:ins>
            <w:ins w:id="702" w:author="Huawei-Hui" w:date="2024-03-22T03:28:00Z">
              <w:r>
                <w:rPr>
                  <w:rFonts w:eastAsiaTheme="minorEastAsia"/>
                  <w:b w:val="0"/>
                  <w:bCs/>
                  <w:sz w:val="16"/>
                  <w:szCs w:val="16"/>
                  <w:lang w:eastAsia="zh-CN"/>
                </w:rPr>
                <w:t>.</w:t>
              </w:r>
            </w:ins>
          </w:p>
          <w:p w14:paraId="6DAEDBD9" w14:textId="77777777" w:rsidR="006E00A2" w:rsidRDefault="006E00A2" w:rsidP="00341723">
            <w:pPr>
              <w:pStyle w:val="TAH"/>
              <w:spacing w:line="259" w:lineRule="auto"/>
              <w:jc w:val="left"/>
              <w:rPr>
                <w:rFonts w:eastAsiaTheme="minorEastAsia"/>
                <w:sz w:val="16"/>
                <w:szCs w:val="16"/>
                <w:lang w:eastAsia="zh-CN"/>
              </w:rPr>
            </w:pPr>
          </w:p>
          <w:p w14:paraId="3C557682" w14:textId="400E95F0" w:rsidR="00B75E4E" w:rsidRDefault="00B75E4E" w:rsidP="00B75E4E">
            <w:pPr>
              <w:spacing w:after="0"/>
              <w:rPr>
                <w:ins w:id="703" w:author="China Telecom" w:date="2024-03-22T16:39:00Z"/>
              </w:rPr>
            </w:pPr>
            <w:ins w:id="704" w:author="China Telecom" w:date="2024-03-22T16:39:00Z">
              <w:r>
                <w:t>[China Telecom]</w:t>
              </w:r>
            </w:ins>
          </w:p>
          <w:p w14:paraId="35B02A60" w14:textId="77777777" w:rsidR="00B75E4E" w:rsidRDefault="00B75E4E" w:rsidP="00B75E4E">
            <w:pPr>
              <w:rPr>
                <w:ins w:id="705" w:author="China Telecom" w:date="2024-03-22T16:39:00Z"/>
              </w:rPr>
            </w:pPr>
            <w:ins w:id="706"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w:t>
              </w:r>
              <w:r w:rsidRPr="005E4AF4">
                <w:t xml:space="preserve">eusing the reflective </w:t>
              </w:r>
              <w:proofErr w:type="spellStart"/>
              <w:r w:rsidRPr="005E4AF4">
                <w:t>QoS</w:t>
              </w:r>
              <w:proofErr w:type="spellEnd"/>
              <w:r w:rsidRPr="005E4AF4">
                <w:t xml:space="preserve"> feature to adapt to the dynamic UL traffic characteristics</w:t>
              </w:r>
              <w:r>
                <w:t>. But further clarifications are required.</w:t>
              </w:r>
            </w:ins>
          </w:p>
          <w:p w14:paraId="040D25FE" w14:textId="539A0DFF" w:rsidR="00B75E4E" w:rsidRDefault="00B75E4E" w:rsidP="00634EA1">
            <w:ins w:id="707"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14:paraId="4D394BB7" w14:textId="2051657B" w:rsidR="00634EA1" w:rsidRPr="00C712C8" w:rsidRDefault="00634EA1" w:rsidP="00341723">
            <w:pPr>
              <w:pStyle w:val="TAH"/>
              <w:spacing w:line="259" w:lineRule="auto"/>
              <w:jc w:val="left"/>
              <w:rPr>
                <w:rFonts w:eastAsiaTheme="minorEastAsia" w:hint="eastAsia"/>
                <w:sz w:val="16"/>
                <w:szCs w:val="16"/>
                <w:lang w:eastAsia="zh-CN"/>
              </w:rPr>
            </w:pPr>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708" w:author="Mike Starsinic" w:date="2024-03-21T15:37:00Z"/>
                <w:b w:val="0"/>
                <w:bCs/>
                <w:sz w:val="16"/>
                <w:szCs w:val="16"/>
              </w:rPr>
            </w:pPr>
            <w:r>
              <w:rPr>
                <w:b w:val="0"/>
                <w:bCs/>
                <w:sz w:val="16"/>
                <w:szCs w:val="16"/>
              </w:rPr>
              <w:t>[</w:t>
            </w:r>
            <w:proofErr w:type="spellStart"/>
            <w:r>
              <w:rPr>
                <w:b w:val="0"/>
                <w:bCs/>
                <w:sz w:val="16"/>
                <w:szCs w:val="16"/>
              </w:rPr>
              <w:t>MediaTek</w:t>
            </w:r>
            <w:proofErr w:type="spellEnd"/>
            <w:r>
              <w:rPr>
                <w:b w:val="0"/>
                <w:bCs/>
                <w:sz w:val="16"/>
                <w:szCs w:val="16"/>
              </w:rPr>
              <w:t>] No</w:t>
            </w:r>
          </w:p>
          <w:p w14:paraId="18176025" w14:textId="77777777" w:rsidR="0019667D" w:rsidRDefault="0019667D">
            <w:pPr>
              <w:pStyle w:val="TAH"/>
              <w:spacing w:line="259" w:lineRule="auto"/>
              <w:jc w:val="left"/>
              <w:rPr>
                <w:ins w:id="709" w:author="Sebastian_2" w:date="2024-03-21T21:05:00Z"/>
                <w:b w:val="0"/>
                <w:bCs/>
                <w:sz w:val="16"/>
                <w:szCs w:val="16"/>
              </w:rPr>
            </w:pPr>
            <w:ins w:id="710"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11"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712" w:author="Shabnam Sultana" w:date="2024-03-21T19:07:00Z"/>
                <w:b w:val="0"/>
                <w:bCs/>
                <w:sz w:val="16"/>
                <w:szCs w:val="16"/>
              </w:rPr>
            </w:pPr>
            <w:ins w:id="713" w:author="Sebastian_2" w:date="2024-03-21T21:05:00Z">
              <w:r>
                <w:rPr>
                  <w:sz w:val="16"/>
                  <w:szCs w:val="16"/>
                </w:rPr>
                <w:t>[Qualcomm]</w:t>
              </w:r>
              <w:r>
                <w:rPr>
                  <w:b w:val="0"/>
                  <w:bCs/>
                  <w:sz w:val="16"/>
                  <w:szCs w:val="16"/>
                </w:rPr>
                <w:t xml:space="preserve"> No.</w:t>
              </w:r>
            </w:ins>
          </w:p>
          <w:p w14:paraId="2E584918" w14:textId="77777777" w:rsidR="00A27914" w:rsidRDefault="00A27914">
            <w:pPr>
              <w:pStyle w:val="TAH"/>
              <w:spacing w:line="259" w:lineRule="auto"/>
              <w:jc w:val="left"/>
              <w:rPr>
                <w:ins w:id="714" w:author="Huawei-Hui" w:date="2024-03-22T03:26:00Z"/>
                <w:b w:val="0"/>
                <w:bCs/>
                <w:sz w:val="16"/>
                <w:szCs w:val="16"/>
              </w:rPr>
            </w:pPr>
            <w:ins w:id="715" w:author="Shabnam Sultana" w:date="2024-03-21T19:07:00Z">
              <w:r>
                <w:rPr>
                  <w:b w:val="0"/>
                  <w:bCs/>
                  <w:sz w:val="16"/>
                  <w:szCs w:val="16"/>
                </w:rPr>
                <w:t xml:space="preserve">Ericsson: </w:t>
              </w:r>
              <w:r w:rsidRPr="00A27914">
                <w:rPr>
                  <w:b w:val="0"/>
                  <w:bCs/>
                  <w:sz w:val="16"/>
                  <w:szCs w:val="16"/>
                </w:rPr>
                <w:t>Yes, to support in-band (N6/N3) update of changed periodicity.</w:t>
              </w:r>
            </w:ins>
          </w:p>
          <w:p w14:paraId="2C300592" w14:textId="77777777" w:rsidR="00A43848" w:rsidRDefault="00341723">
            <w:pPr>
              <w:pStyle w:val="TAH"/>
              <w:spacing w:line="259" w:lineRule="auto"/>
              <w:jc w:val="left"/>
              <w:rPr>
                <w:sz w:val="16"/>
                <w:szCs w:val="16"/>
              </w:rPr>
            </w:pPr>
            <w:ins w:id="716" w:author="Huawei-Hui" w:date="2024-03-22T03:26:00Z">
              <w:r>
                <w:rPr>
                  <w:rFonts w:hint="eastAsia"/>
                  <w:sz w:val="16"/>
                  <w:szCs w:val="16"/>
                </w:rPr>
                <w:t>H</w:t>
              </w:r>
              <w:r>
                <w:rPr>
                  <w:sz w:val="16"/>
                  <w:szCs w:val="16"/>
                </w:rPr>
                <w:t>uawei: No</w:t>
              </w:r>
            </w:ins>
          </w:p>
          <w:p w14:paraId="0FEEE8CF" w14:textId="7237005C" w:rsidR="00E17417" w:rsidRPr="00073D1C" w:rsidRDefault="00E17417" w:rsidP="00073D1C">
            <w:ins w:id="717" w:author="China Telecom" w:date="2024-03-22T16:39:00Z">
              <w:r>
                <w:t>[China Telecom] No</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 xml:space="preserve">[Nokia] A basic principle for this KI is that solutions do not violate </w:t>
            </w:r>
            <w:proofErr w:type="spellStart"/>
            <w:r>
              <w:rPr>
                <w:b w:val="0"/>
                <w:sz w:val="16"/>
                <w:szCs w:val="16"/>
              </w:rPr>
              <w:t>QoS</w:t>
            </w:r>
            <w:proofErr w:type="spellEnd"/>
            <w:r>
              <w:rPr>
                <w:b w:val="0"/>
                <w:sz w:val="16"/>
                <w:szCs w:val="16"/>
              </w:rPr>
              <w:t>/Policy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718" w:author="Mike Starsinic" w:date="2024-03-21T15:38:00Z"/>
                <w:b w:val="0"/>
                <w:sz w:val="16"/>
                <w:szCs w:val="16"/>
              </w:rPr>
            </w:pPr>
            <w:r>
              <w:rPr>
                <w:b w:val="0"/>
                <w:bCs/>
                <w:sz w:val="16"/>
                <w:szCs w:val="16"/>
                <w:lang w:val="en-US"/>
              </w:rPr>
              <w:t>[</w:t>
            </w:r>
            <w:proofErr w:type="spellStart"/>
            <w:r>
              <w:rPr>
                <w:b w:val="0"/>
                <w:sz w:val="16"/>
                <w:szCs w:val="16"/>
              </w:rPr>
              <w:t>MediaTek</w:t>
            </w:r>
            <w:proofErr w:type="spellEnd"/>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719" w:author="Sebastian_2" w:date="2024-03-21T21:05:00Z"/>
                <w:b w:val="0"/>
                <w:sz w:val="16"/>
                <w:szCs w:val="16"/>
              </w:rPr>
            </w:pPr>
            <w:ins w:id="720" w:author="Mike Starsinic" w:date="2024-03-21T15:38:00Z">
              <w:r w:rsidRPr="00473FDA">
                <w:rPr>
                  <w:bCs/>
                  <w:sz w:val="16"/>
                  <w:szCs w:val="16"/>
                </w:rPr>
                <w:t>[</w:t>
              </w:r>
              <w:proofErr w:type="spellStart"/>
              <w:r w:rsidRPr="00473FDA">
                <w:rPr>
                  <w:bCs/>
                  <w:sz w:val="16"/>
                  <w:szCs w:val="16"/>
                </w:rPr>
                <w:t>InterDigi</w:t>
              </w:r>
            </w:ins>
            <w:ins w:id="721" w:author="Mike Starsinic" w:date="2024-03-21T15:47:00Z">
              <w:r w:rsidR="00473FDA" w:rsidRPr="00473FDA">
                <w:rPr>
                  <w:bCs/>
                  <w:sz w:val="16"/>
                  <w:szCs w:val="16"/>
                </w:rPr>
                <w:t>t</w:t>
              </w:r>
            </w:ins>
            <w:ins w:id="722" w:author="Mike Starsinic" w:date="2024-03-21T15:38:00Z">
              <w:r w:rsidRPr="00473FDA">
                <w:rPr>
                  <w:bCs/>
                  <w:sz w:val="16"/>
                  <w:szCs w:val="16"/>
                </w:rPr>
                <w:t>al</w:t>
              </w:r>
              <w:proofErr w:type="spellEnd"/>
              <w:r w:rsidRPr="00473FDA">
                <w:rPr>
                  <w:bCs/>
                  <w:sz w:val="16"/>
                  <w:szCs w:val="16"/>
                </w:rPr>
                <w:t>]</w:t>
              </w:r>
              <w:r>
                <w:rPr>
                  <w:b w:val="0"/>
                  <w:sz w:val="16"/>
                  <w:szCs w:val="16"/>
                </w:rPr>
                <w:t xml:space="preserve"> Same view as Meta, the principles of Solution #16.</w:t>
              </w:r>
            </w:ins>
          </w:p>
          <w:p w14:paraId="6877602D" w14:textId="77777777" w:rsidR="002B46CF" w:rsidRDefault="002B46CF" w:rsidP="0019667D">
            <w:pPr>
              <w:pStyle w:val="TAH"/>
              <w:spacing w:line="259" w:lineRule="auto"/>
              <w:jc w:val="left"/>
              <w:rPr>
                <w:ins w:id="723" w:author="Huawei-Hui" w:date="2024-03-22T03:26:00Z"/>
                <w:b w:val="0"/>
                <w:bCs/>
                <w:sz w:val="16"/>
                <w:szCs w:val="16"/>
              </w:rPr>
            </w:pPr>
            <w:ins w:id="724"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p w14:paraId="666C1256" w14:textId="77777777" w:rsidR="00341723" w:rsidRDefault="00341723" w:rsidP="00341723">
            <w:pPr>
              <w:pStyle w:val="TAH"/>
              <w:spacing w:line="259" w:lineRule="auto"/>
              <w:jc w:val="left"/>
              <w:rPr>
                <w:sz w:val="16"/>
                <w:szCs w:val="16"/>
              </w:rPr>
            </w:pPr>
            <w:ins w:id="725" w:author="Huawei-Hui" w:date="2024-03-22T03:26:00Z">
              <w:r>
                <w:rPr>
                  <w:rFonts w:hint="eastAsia"/>
                  <w:sz w:val="16"/>
                  <w:szCs w:val="16"/>
                </w:rPr>
                <w:t>[</w:t>
              </w:r>
              <w:r>
                <w:rPr>
                  <w:sz w:val="16"/>
                  <w:szCs w:val="16"/>
                </w:rPr>
                <w:t>Huawei]</w:t>
              </w:r>
            </w:ins>
            <w:ins w:id="726" w:author="Huawei-Hui" w:date="2024-03-22T03:29:00Z">
              <w:r>
                <w:rPr>
                  <w:rFonts w:hint="eastAsia"/>
                  <w:sz w:val="16"/>
                  <w:szCs w:val="16"/>
                </w:rPr>
                <w:t>:</w:t>
              </w:r>
              <w:r>
                <w:rPr>
                  <w:sz w:val="16"/>
                  <w:szCs w:val="16"/>
                </w:rPr>
                <w:t xml:space="preserve"> Sol #30.</w:t>
              </w:r>
            </w:ins>
            <w:ins w:id="727" w:author="Huawei-Hui" w:date="2024-03-22T03:30:00Z">
              <w:r>
                <w:rPr>
                  <w:sz w:val="16"/>
                  <w:szCs w:val="16"/>
                </w:rPr>
                <w:t xml:space="preserve"> Further discussion </w:t>
              </w:r>
              <w:proofErr w:type="gramStart"/>
              <w:r>
                <w:rPr>
                  <w:sz w:val="16"/>
                  <w:szCs w:val="16"/>
                </w:rPr>
                <w:t>are</w:t>
              </w:r>
              <w:proofErr w:type="gramEnd"/>
              <w:r>
                <w:rPr>
                  <w:sz w:val="16"/>
                  <w:szCs w:val="16"/>
                </w:rPr>
                <w:t xml:space="preserve"> needed on Sol#16.</w:t>
              </w:r>
            </w:ins>
          </w:p>
          <w:p w14:paraId="6F1F2261" w14:textId="77777777" w:rsidR="00A43848" w:rsidRDefault="00A43848" w:rsidP="00C712C8">
            <w:pPr>
              <w:pStyle w:val="TAH"/>
              <w:jc w:val="left"/>
              <w:rPr>
                <w:rFonts w:eastAsiaTheme="minorEastAsia"/>
                <w:b w:val="0"/>
                <w:sz w:val="16"/>
                <w:szCs w:val="16"/>
                <w:lang w:eastAsia="zh-CN"/>
              </w:rPr>
            </w:pPr>
            <w:ins w:id="728" w:author="vivo" w:date="2024-03-22T12:54:00Z">
              <w:r>
                <w:rPr>
                  <w:rFonts w:hint="eastAsia"/>
                  <w:sz w:val="16"/>
                  <w:szCs w:val="16"/>
                </w:rPr>
                <w:t>[</w:t>
              </w:r>
            </w:ins>
            <w:ins w:id="729" w:author="vivo" w:date="2024-03-22T12:55:00Z">
              <w:r>
                <w:rPr>
                  <w:sz w:val="16"/>
                  <w:szCs w:val="16"/>
                </w:rPr>
                <w:t>vivo</w:t>
              </w:r>
            </w:ins>
            <w:ins w:id="730" w:author="vivo" w:date="2024-03-22T12:54:00Z">
              <w:r>
                <w:rPr>
                  <w:sz w:val="16"/>
                  <w:szCs w:val="16"/>
                </w:rPr>
                <w:t>]</w:t>
              </w:r>
              <w:r>
                <w:rPr>
                  <w:rFonts w:hint="eastAsia"/>
                  <w:sz w:val="16"/>
                  <w:szCs w:val="16"/>
                </w:rPr>
                <w:t>:</w:t>
              </w:r>
            </w:ins>
            <w:ins w:id="731" w:author="vivo" w:date="2024-03-22T12:55:00Z">
              <w:r>
                <w:rPr>
                  <w:sz w:val="16"/>
                  <w:szCs w:val="16"/>
                </w:rPr>
                <w:t xml:space="preserve"> </w:t>
              </w:r>
            </w:ins>
            <w:ins w:id="732" w:author="vivo" w:date="2024-03-22T12:54:00Z">
              <w:r>
                <w:rPr>
                  <w:rFonts w:eastAsiaTheme="minorEastAsia"/>
                  <w:b w:val="0"/>
                  <w:sz w:val="16"/>
                  <w:szCs w:val="16"/>
                  <w:lang w:eastAsia="zh-CN"/>
                </w:rPr>
                <w:t xml:space="preserve">Coordination </w:t>
              </w:r>
              <w:r w:rsidRPr="00530173">
                <w:rPr>
                  <w:rFonts w:eastAsiaTheme="minorEastAsia"/>
                  <w:b w:val="0"/>
                  <w:sz w:val="16"/>
                  <w:szCs w:val="16"/>
                  <w:lang w:eastAsia="zh-CN"/>
                </w:rPr>
                <w:t xml:space="preserve">with RAN is needed.  </w:t>
              </w:r>
            </w:ins>
          </w:p>
          <w:p w14:paraId="61F5A113" w14:textId="1A01F619" w:rsidR="009B2796" w:rsidRPr="0099189D" w:rsidRDefault="009B2796" w:rsidP="0099189D">
            <w:ins w:id="733" w:author="China Telecom" w:date="2024-03-22T16:40:00Z">
              <w:r>
                <w:t>[China Telecom] Coordination with SA4 and RAN is needed.</w:t>
              </w:r>
            </w:ins>
          </w:p>
        </w:tc>
      </w:tr>
    </w:tbl>
    <w:p w14:paraId="225C1FFA" w14:textId="317755DF" w:rsidR="009D5E2B" w:rsidRDefault="009D5E2B">
      <w:pPr>
        <w:pStyle w:val="TAH"/>
        <w:spacing w:line="259" w:lineRule="auto"/>
        <w:jc w:val="left"/>
        <w:rPr>
          <w:ins w:id="734"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p w14:paraId="3D240ABE" w14:textId="77777777" w:rsidR="0019667D" w:rsidRDefault="003F7678" w:rsidP="0019667D">
            <w:pPr>
              <w:pStyle w:val="TAH"/>
              <w:spacing w:line="259" w:lineRule="auto"/>
              <w:jc w:val="left"/>
              <w:rPr>
                <w:ins w:id="735" w:author="Mike Starsinic" w:date="2024-03-21T15:38:00Z"/>
                <w:b w:val="0"/>
                <w:sz w:val="16"/>
                <w:szCs w:val="16"/>
              </w:rPr>
            </w:pPr>
            <w:r>
              <w:rPr>
                <w:b w:val="0"/>
                <w:sz w:val="16"/>
                <w:szCs w:val="16"/>
              </w:rPr>
              <w:t>[</w:t>
            </w:r>
            <w:proofErr w:type="spellStart"/>
            <w:r>
              <w:rPr>
                <w:b w:val="0"/>
                <w:sz w:val="16"/>
                <w:szCs w:val="16"/>
              </w:rPr>
              <w:t>MediaTek</w:t>
            </w:r>
            <w:proofErr w:type="spellEnd"/>
            <w:r>
              <w:rPr>
                <w:b w:val="0"/>
                <w:sz w:val="16"/>
                <w:szCs w:val="16"/>
              </w:rPr>
              <w:t>] No strong views.</w:t>
            </w:r>
          </w:p>
          <w:p w14:paraId="0E140341" w14:textId="77777777" w:rsidR="0019667D" w:rsidRDefault="0019667D" w:rsidP="0019667D">
            <w:pPr>
              <w:pStyle w:val="TAH"/>
              <w:spacing w:line="259" w:lineRule="auto"/>
              <w:jc w:val="left"/>
              <w:rPr>
                <w:ins w:id="736" w:author="Sebastian_2" w:date="2024-03-21T21:06:00Z"/>
                <w:b w:val="0"/>
                <w:sz w:val="16"/>
                <w:szCs w:val="16"/>
              </w:rPr>
            </w:pPr>
            <w:ins w:id="73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38"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739"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53C5C7C1" w14:textId="77777777" w:rsidR="0058621E" w:rsidRDefault="0058621E" w:rsidP="0019667D">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#17</w:t>
            </w:r>
          </w:p>
          <w:p w14:paraId="3FDD2A39" w14:textId="6175B233" w:rsidR="00E376A5" w:rsidRPr="0079281E" w:rsidRDefault="00E376A5" w:rsidP="0079281E">
            <w:ins w:id="740" w:author="China Telecom" w:date="2024-03-22T16:40:00Z">
              <w:r>
                <w:t xml:space="preserve">[China Telecom] </w:t>
              </w:r>
              <w:r w:rsidRPr="00452C48">
                <w:t>No strong views.</w:t>
              </w:r>
            </w:ins>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rsidP="00CD2146">
            <w:pPr>
              <w:pStyle w:val="TAH"/>
              <w:tabs>
                <w:tab w:val="center" w:pos="3515"/>
              </w:tabs>
              <w:spacing w:line="259" w:lineRule="auto"/>
              <w:jc w:val="left"/>
              <w:rPr>
                <w:b w:val="0"/>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ins w:id="741"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742" w:author="Mike Starsinic" w:date="2024-03-21T15:38:00Z"/>
                <w:b w:val="0"/>
                <w:bCs/>
                <w:sz w:val="16"/>
                <w:szCs w:val="16"/>
              </w:rPr>
            </w:pPr>
            <w:r w:rsidRPr="00A800A5">
              <w:rPr>
                <w:b w:val="0"/>
                <w:bCs/>
                <w:sz w:val="16"/>
                <w:szCs w:val="16"/>
              </w:rPr>
              <w:t>[</w:t>
            </w:r>
            <w:proofErr w:type="spellStart"/>
            <w:r w:rsidRPr="00A800A5">
              <w:rPr>
                <w:b w:val="0"/>
                <w:bCs/>
                <w:sz w:val="16"/>
                <w:szCs w:val="16"/>
              </w:rPr>
              <w:t>M</w:t>
            </w:r>
            <w:r>
              <w:rPr>
                <w:b w:val="0"/>
                <w:bCs/>
                <w:sz w:val="16"/>
                <w:szCs w:val="16"/>
              </w:rPr>
              <w:t>ediaTek</w:t>
            </w:r>
            <w:proofErr w:type="spellEnd"/>
            <w:r w:rsidRPr="00A800A5">
              <w:rPr>
                <w:b w:val="0"/>
                <w:bCs/>
                <w:sz w:val="16"/>
                <w:szCs w:val="16"/>
              </w:rPr>
              <w:t>] No</w:t>
            </w:r>
          </w:p>
          <w:p w14:paraId="27A419E3" w14:textId="77777777" w:rsidR="0019667D" w:rsidRDefault="0019667D">
            <w:pPr>
              <w:pStyle w:val="TAH"/>
              <w:spacing w:line="259" w:lineRule="auto"/>
              <w:jc w:val="left"/>
              <w:rPr>
                <w:ins w:id="743" w:author="Sebastian_2" w:date="2024-03-21T21:06:00Z"/>
                <w:b w:val="0"/>
                <w:bCs/>
                <w:sz w:val="16"/>
                <w:szCs w:val="16"/>
              </w:rPr>
            </w:pPr>
            <w:ins w:id="744"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45"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746" w:author="Russell Jr., Paul L" w:date="2024-03-21T16:26:00Z"/>
                <w:b w:val="0"/>
                <w:bCs/>
                <w:sz w:val="16"/>
                <w:szCs w:val="16"/>
              </w:rPr>
            </w:pPr>
            <w:ins w:id="747"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748"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65469A21" w14:textId="77777777" w:rsidR="0058621E" w:rsidRDefault="0058621E">
            <w:pPr>
              <w:pStyle w:val="TAH"/>
              <w:spacing w:line="259" w:lineRule="auto"/>
              <w:jc w:val="left"/>
              <w:rPr>
                <w:ins w:id="749" w:author="vivo" w:date="2024-03-22T12:56: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74753560" w14:textId="77777777" w:rsidR="00A43848" w:rsidRDefault="00A43848">
            <w:pPr>
              <w:pStyle w:val="TAH"/>
              <w:spacing w:line="259" w:lineRule="auto"/>
              <w:jc w:val="left"/>
              <w:rPr>
                <w:rFonts w:eastAsiaTheme="minorEastAsia"/>
                <w:sz w:val="16"/>
                <w:szCs w:val="16"/>
                <w:lang w:eastAsia="zh-CN"/>
              </w:rPr>
            </w:pPr>
            <w:ins w:id="750" w:author="vivo" w:date="2024-03-22T12:56:00Z">
              <w:r>
                <w:rPr>
                  <w:rFonts w:eastAsiaTheme="minorEastAsia" w:hint="eastAsia"/>
                  <w:sz w:val="16"/>
                  <w:szCs w:val="16"/>
                  <w:lang w:eastAsia="zh-CN"/>
                </w:rPr>
                <w:t>[</w:t>
              </w:r>
              <w:r>
                <w:rPr>
                  <w:rFonts w:eastAsiaTheme="minorEastAsia"/>
                  <w:sz w:val="16"/>
                  <w:szCs w:val="16"/>
                  <w:lang w:eastAsia="zh-CN"/>
                </w:rPr>
                <w:t>vivo]no</w:t>
              </w:r>
            </w:ins>
          </w:p>
          <w:p w14:paraId="320E81D4" w14:textId="7EF4EDB6" w:rsidR="00C929BB" w:rsidRPr="00BD7A40" w:rsidRDefault="00C929BB" w:rsidP="00BD7A40">
            <w:pPr>
              <w:rPr>
                <w:rFonts w:hint="eastAsia"/>
              </w:rPr>
            </w:pPr>
            <w:ins w:id="751" w:author="China Telecom" w:date="2024-03-22T16:40:00Z">
              <w:r>
                <w:t>[China Telecom] No</w:t>
              </w:r>
            </w:ins>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752" w:author="Sebastian_2" w:date="2024-03-21T21:06:00Z"/>
                <w:b w:val="0"/>
                <w:bCs/>
                <w:sz w:val="16"/>
                <w:szCs w:val="16"/>
                <w:lang w:val="en-US"/>
              </w:rPr>
            </w:pPr>
            <w:r>
              <w:rPr>
                <w:sz w:val="16"/>
                <w:szCs w:val="16"/>
                <w:lang w:val="en-US"/>
              </w:rPr>
              <w:t>[</w:t>
            </w:r>
            <w:proofErr w:type="spellStart"/>
            <w:r>
              <w:rPr>
                <w:sz w:val="16"/>
                <w:szCs w:val="16"/>
                <w:lang w:val="en-US"/>
              </w:rPr>
              <w:t>Tencent</w:t>
            </w:r>
            <w:proofErr w:type="spellEnd"/>
            <w:r>
              <w:rPr>
                <w:sz w:val="16"/>
                <w:szCs w:val="16"/>
                <w:lang w:val="en-US"/>
              </w:rPr>
              <w: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753" w:author="Russell Jr., Paul L" w:date="2024-03-21T16:27:00Z"/>
                <w:b w:val="0"/>
                <w:bCs/>
                <w:sz w:val="16"/>
                <w:szCs w:val="16"/>
              </w:rPr>
            </w:pPr>
            <w:ins w:id="754"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proofErr w:type="gramStart"/>
              <w:r w:rsidRPr="009D6A1B">
                <w:rPr>
                  <w:b w:val="0"/>
                  <w:bCs/>
                  <w:sz w:val="16"/>
                  <w:szCs w:val="16"/>
                </w:rPr>
                <w:t>Therefore</w:t>
              </w:r>
              <w:proofErr w:type="gramEnd"/>
              <w:r w:rsidRPr="009D6A1B">
                <w:rPr>
                  <w:b w:val="0"/>
                  <w:bCs/>
                  <w:sz w:val="16"/>
                  <w:szCs w:val="16"/>
                </w:rPr>
                <w:t xml:space="preserv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TNGF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755" w:author="Russell Jr., Paul L" w:date="2024-03-21T16:27:00Z"/>
                <w:b w:val="0"/>
                <w:bCs/>
                <w:sz w:val="16"/>
                <w:szCs w:val="16"/>
              </w:rPr>
            </w:pPr>
            <w:ins w:id="756"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757" w:author="Russell Jr., Paul L" w:date="2024-03-21T16:27:00Z"/>
                <w:b w:val="0"/>
                <w:bCs/>
                <w:sz w:val="16"/>
                <w:szCs w:val="16"/>
              </w:rPr>
            </w:pPr>
            <w:ins w:id="758" w:author="Russell Jr., Paul L" w:date="2024-03-21T16:27:00Z">
              <w:r w:rsidRPr="00117C9A">
                <w:rPr>
                  <w:b w:val="0"/>
                  <w:bCs/>
                  <w:sz w:val="16"/>
                  <w:szCs w:val="16"/>
                </w:rPr>
                <w:t xml:space="preserve">Wireline (i.e., 5G-RG and W-5GAN) and wireless (i.e., N3IWF and TNGF) nodes support L4S on a per </w:t>
              </w:r>
              <w:proofErr w:type="spellStart"/>
              <w:r w:rsidRPr="00117C9A">
                <w:rPr>
                  <w:b w:val="0"/>
                  <w:bCs/>
                  <w:sz w:val="16"/>
                  <w:szCs w:val="16"/>
                </w:rPr>
                <w:t>QoS</w:t>
              </w:r>
              <w:proofErr w:type="spellEnd"/>
              <w:r w:rsidRPr="00117C9A">
                <w:rPr>
                  <w:b w:val="0"/>
                  <w:bCs/>
                  <w:sz w:val="16"/>
                  <w:szCs w:val="16"/>
                </w:rPr>
                <w:t xml:space="preserve"> Flow basis (</w:t>
              </w:r>
              <w:proofErr w:type="gramStart"/>
              <w:r w:rsidRPr="00117C9A">
                <w:rPr>
                  <w:b w:val="0"/>
                  <w:bCs/>
                  <w:sz w:val="16"/>
                  <w:szCs w:val="16"/>
                </w:rPr>
                <w:t>i.e.,L</w:t>
              </w:r>
              <w:proofErr w:type="gramEnd"/>
              <w:r w:rsidRPr="00117C9A">
                <w:rPr>
                  <w:b w:val="0"/>
                  <w:bCs/>
                  <w:sz w:val="16"/>
                  <w:szCs w:val="16"/>
                </w:rPr>
                <w:t xml:space="preserve">4S-enabled </w:t>
              </w:r>
              <w:proofErr w:type="spellStart"/>
              <w:r w:rsidRPr="00117C9A">
                <w:rPr>
                  <w:b w:val="0"/>
                  <w:bCs/>
                  <w:sz w:val="16"/>
                  <w:szCs w:val="16"/>
                </w:rPr>
                <w:t>QoS</w:t>
              </w:r>
              <w:proofErr w:type="spellEnd"/>
              <w:r w:rsidRPr="00117C9A">
                <w:rPr>
                  <w:b w:val="0"/>
                  <w:bCs/>
                  <w:sz w:val="16"/>
                  <w:szCs w:val="16"/>
                </w:rPr>
                <w:t xml:space="preserve"> flows) in the uplink and/or downlink direction and may be used for GBR and non-GBR </w:t>
              </w:r>
              <w:proofErr w:type="spellStart"/>
              <w:r w:rsidRPr="00117C9A">
                <w:rPr>
                  <w:b w:val="0"/>
                  <w:bCs/>
                  <w:sz w:val="16"/>
                  <w:szCs w:val="16"/>
                </w:rPr>
                <w:t>QoS</w:t>
              </w:r>
              <w:proofErr w:type="spellEnd"/>
              <w:r w:rsidRPr="00117C9A">
                <w:rPr>
                  <w:b w:val="0"/>
                  <w:bCs/>
                  <w:sz w:val="16"/>
                  <w:szCs w:val="16"/>
                </w:rPr>
                <w:t xml:space="preserve"> flows as proposed in Sol #17, clause 6.17.2.  </w:t>
              </w:r>
            </w:ins>
          </w:p>
          <w:p w14:paraId="7E2BED40" w14:textId="77777777" w:rsidR="00D84361" w:rsidRDefault="00D84361" w:rsidP="00D84361">
            <w:pPr>
              <w:pStyle w:val="TAH"/>
              <w:numPr>
                <w:ilvl w:val="0"/>
                <w:numId w:val="15"/>
              </w:numPr>
              <w:jc w:val="left"/>
              <w:rPr>
                <w:ins w:id="759" w:author="Russell Jr., Paul L" w:date="2024-03-21T16:27:00Z"/>
                <w:b w:val="0"/>
                <w:bCs/>
                <w:sz w:val="16"/>
                <w:szCs w:val="16"/>
              </w:rPr>
            </w:pPr>
            <w:ins w:id="760"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761"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5798DF13" w14:textId="77777777" w:rsidR="0058621E" w:rsidRDefault="0058621E" w:rsidP="00D84361">
            <w:pPr>
              <w:pStyle w:val="TAH"/>
              <w:spacing w:line="259" w:lineRule="auto"/>
              <w:jc w:val="left"/>
              <w:rPr>
                <w:ins w:id="762" w:author="Huawei-Hui" w:date="2024-03-22T03:30: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ECN marking for L4S should be supported (</w:t>
            </w:r>
            <w:proofErr w:type="spellStart"/>
            <w:r>
              <w:rPr>
                <w:b w:val="0"/>
                <w:bCs/>
                <w:sz w:val="16"/>
                <w:szCs w:val="16"/>
              </w:rPr>
              <w:t>i</w:t>
            </w:r>
            <w:proofErr w:type="spellEnd"/>
            <w:r>
              <w:rPr>
                <w:b w:val="0"/>
                <w:bCs/>
                <w:sz w:val="16"/>
                <w:szCs w:val="16"/>
              </w:rPr>
              <w:t>) in the wireline nodes through the W-AGF (for DL) and the 5G-RG (for UL), and (ii) in the 5G-RG. For untrusted/trusted access, ECN marking for L4S should be supported in the AP through the N3IWF/TNGF.</w:t>
            </w:r>
          </w:p>
          <w:p w14:paraId="786DEC81" w14:textId="07307D9B" w:rsidR="00341723" w:rsidRDefault="00341723" w:rsidP="00D84361">
            <w:pPr>
              <w:pStyle w:val="TAH"/>
              <w:spacing w:line="259" w:lineRule="auto"/>
              <w:jc w:val="left"/>
              <w:rPr>
                <w:ins w:id="763" w:author="vivo" w:date="2024-03-22T12:56:00Z"/>
                <w:rFonts w:eastAsiaTheme="minorEastAsia"/>
                <w:b w:val="0"/>
                <w:bCs/>
                <w:sz w:val="16"/>
                <w:szCs w:val="16"/>
                <w:lang w:val="en-US" w:eastAsia="zh-CN"/>
              </w:rPr>
            </w:pPr>
            <w:ins w:id="764" w:author="Huawei-Hui" w:date="2024-03-22T03:30:00Z">
              <w:r>
                <w:rPr>
                  <w:rFonts w:hint="eastAsia"/>
                  <w:sz w:val="16"/>
                  <w:szCs w:val="16"/>
                  <w:lang w:val="en-US"/>
                </w:rPr>
                <w:t>[</w:t>
              </w:r>
              <w:r>
                <w:rPr>
                  <w:sz w:val="16"/>
                  <w:szCs w:val="16"/>
                  <w:lang w:val="en-US"/>
                </w:rPr>
                <w:t xml:space="preserve">Huawei] </w:t>
              </w:r>
            </w:ins>
            <w:ins w:id="765" w:author="Huawei-Hui" w:date="2024-03-22T03:53:00Z">
              <w:r w:rsidR="006347CF">
                <w:rPr>
                  <w:rFonts w:eastAsiaTheme="minorEastAsia"/>
                  <w:b w:val="0"/>
                  <w:bCs/>
                  <w:sz w:val="16"/>
                  <w:szCs w:val="16"/>
                  <w:lang w:eastAsia="zh-CN"/>
                </w:rPr>
                <w:t>S</w:t>
              </w:r>
            </w:ins>
            <w:ins w:id="766" w:author="Huawei-Hui" w:date="2024-03-22T03:30:00Z">
              <w:r w:rsidRPr="00341723">
                <w:rPr>
                  <w:rFonts w:eastAsiaTheme="minorEastAsia"/>
                  <w:b w:val="0"/>
                  <w:bCs/>
                  <w:sz w:val="16"/>
                  <w:szCs w:val="16"/>
                  <w:lang w:eastAsia="zh-CN"/>
                </w:rPr>
                <w:t xml:space="preserve">olution should reuse </w:t>
              </w:r>
              <w:r>
                <w:rPr>
                  <w:rFonts w:eastAsiaTheme="minorEastAsia"/>
                  <w:b w:val="0"/>
                  <w:bCs/>
                  <w:sz w:val="16"/>
                  <w:szCs w:val="16"/>
                  <w:lang w:eastAsia="zh-CN"/>
                </w:rPr>
                <w:t>the existing R18 signalling procedure to enable the L4S for ECN marking is preferred. A</w:t>
              </w:r>
              <w:r>
                <w:rPr>
                  <w:rFonts w:eastAsiaTheme="minorEastAsia"/>
                  <w:b w:val="0"/>
                  <w:bCs/>
                  <w:sz w:val="16"/>
                  <w:szCs w:val="16"/>
                  <w:lang w:val="en-US" w:eastAsia="zh-CN"/>
                </w:rPr>
                <w:t>additional enhancement to 5G-RG is fine if justified.</w:t>
              </w:r>
            </w:ins>
          </w:p>
          <w:p w14:paraId="6A4F555C" w14:textId="0C0DD837" w:rsidR="00A43848" w:rsidRDefault="00A43848" w:rsidP="00D84361">
            <w:pPr>
              <w:pStyle w:val="TAH"/>
              <w:spacing w:line="259" w:lineRule="auto"/>
              <w:jc w:val="left"/>
              <w:rPr>
                <w:ins w:id="767" w:author="vivo" w:date="2024-03-22T12:56:00Z"/>
                <w:rFonts w:eastAsiaTheme="minorEastAsia"/>
                <w:b w:val="0"/>
                <w:bCs/>
                <w:sz w:val="16"/>
                <w:szCs w:val="16"/>
                <w:lang w:val="en-US" w:eastAsia="zh-CN"/>
              </w:rPr>
            </w:pPr>
            <w:ins w:id="768"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14:paraId="2C1703A8" w14:textId="77777777" w:rsidR="00A43848" w:rsidRPr="00EA3EC8" w:rsidRDefault="00A43848" w:rsidP="00A43848">
            <w:pPr>
              <w:pStyle w:val="TAH"/>
              <w:jc w:val="left"/>
              <w:rPr>
                <w:ins w:id="769" w:author="vivo" w:date="2024-03-22T12:56:00Z"/>
                <w:rFonts w:eastAsiaTheme="minorEastAsia" w:cs="Arial"/>
                <w:b w:val="0"/>
                <w:sz w:val="16"/>
                <w:szCs w:val="16"/>
                <w:lang w:eastAsia="zh-CN"/>
              </w:rPr>
            </w:pPr>
            <w:ins w:id="770" w:author="vivo" w:date="2024-03-22T12:56:00Z">
              <w:r w:rsidRPr="00EA3EC8">
                <w:rPr>
                  <w:rFonts w:eastAsiaTheme="minorEastAsia" w:cs="Arial"/>
                  <w:b w:val="0"/>
                  <w:sz w:val="16"/>
                  <w:szCs w:val="16"/>
                  <w:lang w:eastAsia="zh-CN"/>
                </w:rPr>
                <w:t xml:space="preserve">Separate different options before conclusion, so far it is not clear in the solution </w:t>
              </w:r>
            </w:ins>
          </w:p>
          <w:p w14:paraId="18FE351C" w14:textId="311B9640" w:rsidR="00A43848" w:rsidRDefault="00A43848" w:rsidP="00C712C8">
            <w:pPr>
              <w:pStyle w:val="TAH"/>
              <w:jc w:val="left"/>
              <w:rPr>
                <w:sz w:val="16"/>
                <w:szCs w:val="16"/>
                <w:lang w:val="en-US"/>
              </w:rPr>
            </w:pPr>
            <w:ins w:id="771" w:author="vivo" w:date="2024-03-22T12:56:00Z">
              <w:r w:rsidRPr="00EA3EC8">
                <w:rPr>
                  <w:rFonts w:eastAsiaTheme="minorEastAsia" w:cs="Arial"/>
                  <w:b w:val="0"/>
                  <w:sz w:val="16"/>
                  <w:szCs w:val="16"/>
                  <w:lang w:eastAsia="zh-CN"/>
                </w:rPr>
                <w:t>Agreeable principle:</w:t>
              </w:r>
            </w:ins>
            <w:ins w:id="772" w:author="vivo" w:date="2024-03-22T14:06:00Z">
              <w:r w:rsidR="00C712C8">
                <w:rPr>
                  <w:rFonts w:eastAsiaTheme="minorEastAsia" w:cs="Arial"/>
                  <w:b w:val="0"/>
                  <w:sz w:val="16"/>
                  <w:szCs w:val="16"/>
                  <w:lang w:eastAsia="zh-CN"/>
                </w:rPr>
                <w:t xml:space="preserve"> </w:t>
              </w:r>
            </w:ins>
            <w:ins w:id="773" w:author="vivo" w:date="2024-03-22T12:56:00Z">
              <w:r w:rsidRPr="00EA3EC8">
                <w:rPr>
                  <w:rFonts w:eastAsiaTheme="minorEastAsia" w:cs="Arial"/>
                  <w:b w:val="0"/>
                  <w:sz w:val="16"/>
                  <w:szCs w:val="16"/>
                  <w:lang w:eastAsia="zh-CN"/>
                </w:rPr>
                <w:t>No UE impact in wireless</w:t>
              </w:r>
            </w:ins>
            <w:ins w:id="774" w:author="vivo" w:date="2024-03-22T14:06:00Z">
              <w:r w:rsidR="00C712C8">
                <w:rPr>
                  <w:rFonts w:eastAsiaTheme="minorEastAsia" w:cs="Arial"/>
                  <w:b w:val="0"/>
                  <w:sz w:val="16"/>
                  <w:szCs w:val="16"/>
                  <w:lang w:eastAsia="zh-CN"/>
                </w:rPr>
                <w:t xml:space="preserve">; </w:t>
              </w:r>
            </w:ins>
            <w:ins w:id="775" w:author="vivo" w:date="2024-03-22T12:56:00Z">
              <w:r>
                <w:rPr>
                  <w:rFonts w:eastAsiaTheme="minorEastAsia" w:cs="Arial"/>
                  <w:b w:val="0"/>
                  <w:sz w:val="16"/>
                  <w:szCs w:val="16"/>
                  <w:lang w:eastAsia="zh-CN"/>
                </w:rPr>
                <w:t xml:space="preserve">No </w:t>
              </w:r>
              <w:r w:rsidRPr="00EA3EC8">
                <w:rPr>
                  <w:rFonts w:eastAsiaTheme="minorEastAsia" w:cs="Arial"/>
                  <w:b w:val="0"/>
                  <w:sz w:val="16"/>
                  <w:szCs w:val="16"/>
                  <w:lang w:eastAsia="zh-CN"/>
                </w:rPr>
                <w:t>RG Impact in wireline</w:t>
              </w:r>
            </w:ins>
            <w:ins w:id="776" w:author="vivo" w:date="2024-03-22T14:06:00Z">
              <w:r w:rsidR="00C712C8">
                <w:rPr>
                  <w:rFonts w:eastAsiaTheme="minorEastAsia" w:cs="Arial"/>
                  <w:b w:val="0"/>
                  <w:sz w:val="16"/>
                  <w:szCs w:val="16"/>
                  <w:lang w:eastAsia="zh-CN"/>
                </w:rPr>
                <w:t>.</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777" w:author="Mike Starsinic" w:date="2024-03-21T15:39:00Z"/>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No strong views.</w:t>
            </w:r>
          </w:p>
          <w:p w14:paraId="3E1A9129" w14:textId="77777777" w:rsidR="0019667D" w:rsidRDefault="0019667D">
            <w:pPr>
              <w:pStyle w:val="TAH"/>
              <w:spacing w:line="259" w:lineRule="auto"/>
              <w:jc w:val="left"/>
              <w:rPr>
                <w:ins w:id="778" w:author="Sebastian_2" w:date="2024-03-21T21:07:00Z"/>
                <w:b w:val="0"/>
                <w:sz w:val="16"/>
                <w:szCs w:val="16"/>
              </w:rPr>
            </w:pPr>
            <w:ins w:id="77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80"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781" w:author="Russell Jr., Paul L" w:date="2024-03-21T16:27:00Z"/>
                <w:b w:val="0"/>
                <w:bCs/>
                <w:sz w:val="16"/>
                <w:szCs w:val="16"/>
              </w:rPr>
            </w:pPr>
            <w:ins w:id="782"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783"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7D61737A" w14:textId="77777777" w:rsidR="0058621E" w:rsidRDefault="0058621E">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#18</w:t>
            </w:r>
          </w:p>
          <w:p w14:paraId="356A4CAD" w14:textId="18D7C43E" w:rsidR="00CD5314" w:rsidRDefault="00CD5314">
            <w:pPr>
              <w:pStyle w:val="TAH"/>
              <w:spacing w:line="259" w:lineRule="auto"/>
              <w:jc w:val="left"/>
              <w:rPr>
                <w:sz w:val="16"/>
                <w:szCs w:val="16"/>
              </w:rPr>
            </w:pPr>
            <w:ins w:id="784" w:author="China Telecom" w:date="2024-03-22T16:41:00Z">
              <w:r w:rsidRPr="00BD7A40">
                <w:rPr>
                  <w:rFonts w:ascii="Times New Roman" w:eastAsia="宋体" w:hAnsi="Times New Roman"/>
                  <w:b w:val="0"/>
                  <w:color w:val="000000"/>
                  <w:sz w:val="20"/>
                  <w:lang w:val="en-US" w:eastAsia="zh-CN"/>
                </w:rPr>
                <w:t>[China Telecom] No strong views.</w:t>
              </w:r>
            </w:ins>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785" w:author="Mike Starsinic" w:date="2024-03-21T15:40:00Z"/>
                <w:b w:val="0"/>
                <w:bCs/>
                <w:sz w:val="16"/>
                <w:szCs w:val="16"/>
                <w:lang w:val="en-US"/>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786"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787"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788" w:author="Russell Jr., Paul L" w:date="2024-03-21T16:27:00Z"/>
                <w:b w:val="0"/>
                <w:bCs/>
                <w:sz w:val="16"/>
                <w:szCs w:val="16"/>
              </w:rPr>
            </w:pPr>
            <w:ins w:id="789"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790" w:author="Russell Jr., Paul L" w:date="2024-03-21T16:27:00Z">
              <w:r w:rsidRPr="005D68D6">
                <w:rPr>
                  <w:sz w:val="16"/>
                  <w:szCs w:val="16"/>
                </w:rPr>
                <w:t>[Charter]</w:t>
              </w:r>
              <w:r>
                <w:rPr>
                  <w:b w:val="0"/>
                  <w:bCs/>
                  <w:sz w:val="16"/>
                  <w:szCs w:val="16"/>
                </w:rPr>
                <w:t xml:space="preserve"> has no plan of submitting a new solution for this KI.</w:t>
              </w:r>
            </w:ins>
          </w:p>
          <w:p w14:paraId="54DE2FF6" w14:textId="77777777" w:rsidR="0058621E" w:rsidRDefault="0058621E">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083D5EA2" w14:textId="17E5E960" w:rsidR="009E5475" w:rsidRPr="00BD7A40" w:rsidRDefault="009E5475" w:rsidP="00BD7A40">
            <w:ins w:id="791" w:author="China Telecom" w:date="2024-03-22T16:41:00Z">
              <w:r>
                <w:t>[China Telecom] No</w:t>
              </w:r>
            </w:ins>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w:t>
            </w:r>
            <w:proofErr w:type="spellStart"/>
            <w:r>
              <w:rPr>
                <w:b w:val="0"/>
                <w:sz w:val="16"/>
                <w:szCs w:val="16"/>
                <w:lang w:val="en-US"/>
              </w:rPr>
              <w:t>Tencent</w:t>
            </w:r>
            <w:proofErr w:type="spellEnd"/>
            <w:r>
              <w:rPr>
                <w:b w:val="0"/>
                <w:sz w:val="16"/>
                <w:szCs w:val="16"/>
                <w:lang w:val="en-US"/>
              </w:rPr>
              <w:t>]</w:t>
            </w:r>
            <w:r>
              <w:rPr>
                <w:b w:val="0"/>
                <w:bCs/>
                <w:sz w:val="16"/>
                <w:szCs w:val="16"/>
                <w:lang w:val="en-US"/>
              </w:rPr>
              <w:t xml:space="preserve">Solution#18 looks fine to us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792"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 xml:space="preserve">DU set based handling for NG-RAN can be reused for non-3GPP. Besides, leverage PDU Set </w:t>
            </w:r>
            <w:proofErr w:type="spellStart"/>
            <w:r w:rsidRPr="00986699">
              <w:rPr>
                <w:rFonts w:eastAsiaTheme="minorEastAsia"/>
                <w:b w:val="0"/>
                <w:bCs/>
                <w:sz w:val="16"/>
                <w:szCs w:val="16"/>
                <w:lang w:eastAsia="zh-CN"/>
              </w:rPr>
              <w:t>QoS</w:t>
            </w:r>
            <w:proofErr w:type="spellEnd"/>
            <w:r w:rsidRPr="00986699">
              <w:rPr>
                <w:rFonts w:eastAsiaTheme="minorEastAsia"/>
                <w:b w:val="0"/>
                <w:bCs/>
                <w:sz w:val="16"/>
                <w:szCs w:val="16"/>
                <w:lang w:eastAsia="zh-CN"/>
              </w:rPr>
              <w:t xml:space="preserve"> information for DSCP marking over IPsec Child SA should also be considered for the untrusted/trusted non-3GPP access.</w:t>
            </w:r>
          </w:p>
          <w:p w14:paraId="327510F4" w14:textId="77777777" w:rsidR="0019667D" w:rsidRDefault="0019667D">
            <w:pPr>
              <w:pStyle w:val="TAH"/>
              <w:spacing w:line="259" w:lineRule="auto"/>
              <w:jc w:val="left"/>
              <w:rPr>
                <w:ins w:id="793" w:author="Sebastian_2" w:date="2024-03-21T21:08:00Z"/>
                <w:rFonts w:eastAsiaTheme="minorEastAsia"/>
                <w:b w:val="0"/>
                <w:bCs/>
                <w:sz w:val="16"/>
                <w:szCs w:val="16"/>
                <w:lang w:eastAsia="zh-CN"/>
              </w:rPr>
            </w:pPr>
            <w:ins w:id="794" w:author="Mike Starsinic" w:date="2024-03-21T15:42:00Z">
              <w:r w:rsidRPr="0019667D">
                <w:rPr>
                  <w:rFonts w:eastAsiaTheme="minorEastAsia"/>
                  <w:bCs/>
                  <w:sz w:val="16"/>
                  <w:szCs w:val="16"/>
                  <w:lang w:eastAsia="zh-CN"/>
                </w:rPr>
                <w:t>[</w:t>
              </w:r>
              <w:proofErr w:type="spellStart"/>
              <w:r w:rsidRPr="0019667D">
                <w:rPr>
                  <w:rFonts w:eastAsiaTheme="minorEastAsia"/>
                  <w:bCs/>
                  <w:sz w:val="16"/>
                  <w:szCs w:val="16"/>
                  <w:lang w:eastAsia="zh-CN"/>
                </w:rPr>
                <w:t>InterDigital</w:t>
              </w:r>
              <w:proofErr w:type="spellEnd"/>
              <w:r w:rsidRPr="0019667D">
                <w:rPr>
                  <w:rFonts w:eastAsiaTheme="minorEastAsia"/>
                  <w:bCs/>
                  <w:sz w:val="16"/>
                  <w:szCs w:val="16"/>
                  <w:lang w:eastAsia="zh-CN"/>
                </w:rPr>
                <w:t>]</w:t>
              </w:r>
            </w:ins>
            <w:ins w:id="795" w:author="Mike Starsinic" w:date="2024-03-21T15:40:00Z">
              <w:r>
                <w:rPr>
                  <w:rFonts w:eastAsiaTheme="minorEastAsia"/>
                  <w:b w:val="0"/>
                  <w:bCs/>
                  <w:sz w:val="16"/>
                  <w:szCs w:val="16"/>
                  <w:lang w:eastAsia="zh-CN"/>
                </w:rPr>
                <w:t xml:space="preserve"> Solution #18, </w:t>
              </w:r>
            </w:ins>
            <w:ins w:id="796"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 xml:space="preserve">leverage PDU Set </w:t>
              </w:r>
              <w:proofErr w:type="spellStart"/>
              <w:r w:rsidRPr="00986699">
                <w:rPr>
                  <w:rFonts w:eastAsiaTheme="minorEastAsia"/>
                  <w:b w:val="0"/>
                  <w:bCs/>
                  <w:sz w:val="16"/>
                  <w:szCs w:val="16"/>
                  <w:lang w:eastAsia="zh-CN"/>
                </w:rPr>
                <w:t>QoS</w:t>
              </w:r>
              <w:proofErr w:type="spellEnd"/>
              <w:r w:rsidRPr="00986699">
                <w:rPr>
                  <w:rFonts w:eastAsiaTheme="minorEastAsia"/>
                  <w:b w:val="0"/>
                  <w:bCs/>
                  <w:sz w:val="16"/>
                  <w:szCs w:val="16"/>
                  <w:lang w:eastAsia="zh-CN"/>
                </w:rPr>
                <w:t xml:space="preserve"> information for DSCP marking over IPsec Child SA should also be considered for the untrusted/trusted non-3GPP access</w:t>
              </w:r>
            </w:ins>
          </w:p>
          <w:p w14:paraId="07393069" w14:textId="77777777" w:rsidR="002B46CF" w:rsidRDefault="002B46CF">
            <w:pPr>
              <w:pStyle w:val="TAH"/>
              <w:spacing w:line="259" w:lineRule="auto"/>
              <w:jc w:val="left"/>
              <w:rPr>
                <w:ins w:id="797" w:author="Russell Jr., Paul L" w:date="2024-03-21T16:28:00Z"/>
                <w:b w:val="0"/>
                <w:bCs/>
                <w:sz w:val="16"/>
                <w:szCs w:val="16"/>
              </w:rPr>
            </w:pPr>
            <w:ins w:id="798"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799" w:author="Russell Jr., Paul L" w:date="2024-03-21T16:28:00Z"/>
                <w:b w:val="0"/>
                <w:bCs/>
                <w:sz w:val="16"/>
                <w:szCs w:val="16"/>
              </w:rPr>
            </w:pPr>
            <w:ins w:id="800"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801" w:author="Russell Jr., Paul L" w:date="2024-03-21T16:28:00Z"/>
                <w:b w:val="0"/>
                <w:bCs/>
                <w:sz w:val="16"/>
                <w:szCs w:val="16"/>
              </w:rPr>
            </w:pPr>
            <w:ins w:id="802" w:author="Russell Jr., Paul L" w:date="2024-03-21T16:28:00Z">
              <w:r w:rsidRPr="00117C9A">
                <w:rPr>
                  <w:b w:val="0"/>
                  <w:bCs/>
                  <w:sz w:val="16"/>
                  <w:szCs w:val="16"/>
                </w:rPr>
                <w:t xml:space="preserve">Mapping of PDU Set-enabled </w:t>
              </w:r>
              <w:proofErr w:type="spellStart"/>
              <w:r w:rsidRPr="00117C9A">
                <w:rPr>
                  <w:b w:val="0"/>
                  <w:bCs/>
                  <w:sz w:val="16"/>
                  <w:szCs w:val="16"/>
                </w:rPr>
                <w:t>QoS</w:t>
              </w:r>
              <w:proofErr w:type="spellEnd"/>
              <w:r w:rsidRPr="00117C9A">
                <w:rPr>
                  <w:b w:val="0"/>
                  <w:bCs/>
                  <w:sz w:val="16"/>
                  <w:szCs w:val="16"/>
                </w:rPr>
                <w:t xml:space="preserve"> profile to corresponding access resources.</w:t>
              </w:r>
            </w:ins>
          </w:p>
          <w:p w14:paraId="2E451BE4" w14:textId="77777777" w:rsidR="00D84361" w:rsidRPr="00117C9A" w:rsidRDefault="00D84361" w:rsidP="00D84361">
            <w:pPr>
              <w:pStyle w:val="TAH"/>
              <w:numPr>
                <w:ilvl w:val="0"/>
                <w:numId w:val="16"/>
              </w:numPr>
              <w:jc w:val="left"/>
              <w:rPr>
                <w:ins w:id="803" w:author="Russell Jr., Paul L" w:date="2024-03-21T16:28:00Z"/>
                <w:sz w:val="16"/>
                <w:szCs w:val="16"/>
              </w:rPr>
            </w:pPr>
            <w:ins w:id="804" w:author="Russell Jr., Paul L" w:date="2024-03-21T16:28:00Z">
              <w:r w:rsidRPr="00117C9A">
                <w:rPr>
                  <w:b w:val="0"/>
                  <w:bCs/>
                  <w:sz w:val="16"/>
                  <w:szCs w:val="16"/>
                </w:rPr>
                <w:t xml:space="preserve">Supporting PDU Set based </w:t>
              </w:r>
              <w:proofErr w:type="spellStart"/>
              <w:r w:rsidRPr="00117C9A">
                <w:rPr>
                  <w:b w:val="0"/>
                  <w:bCs/>
                  <w:sz w:val="16"/>
                  <w:szCs w:val="16"/>
                </w:rPr>
                <w:t>QoS</w:t>
              </w:r>
              <w:proofErr w:type="spellEnd"/>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805"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6ECDE85A" w14:textId="77777777" w:rsidR="0058621E" w:rsidRDefault="0058621E" w:rsidP="0058621E">
            <w:pPr>
              <w:pStyle w:val="TAH"/>
              <w:spacing w:line="259" w:lineRule="auto"/>
              <w:jc w:val="left"/>
              <w:rPr>
                <w:ins w:id="806" w:author="Huawei-Hui" w:date="2024-03-22T03:31: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 xml:space="preserve">For wireline access, PDU Set based </w:t>
            </w:r>
            <w:proofErr w:type="spellStart"/>
            <w:r>
              <w:rPr>
                <w:b w:val="0"/>
                <w:bCs/>
                <w:sz w:val="16"/>
                <w:szCs w:val="16"/>
              </w:rPr>
              <w:t>QoS</w:t>
            </w:r>
            <w:proofErr w:type="spellEnd"/>
            <w:r>
              <w:rPr>
                <w:b w:val="0"/>
                <w:bCs/>
                <w:sz w:val="16"/>
                <w:szCs w:val="16"/>
              </w:rPr>
              <w:t xml:space="preserve"> handling should be supported in the wireline nodes through the W-AGF (for DL) and the 5G-RG (for UL). For untrusted/trusted access, PDU Set based </w:t>
            </w:r>
            <w:proofErr w:type="spellStart"/>
            <w:r>
              <w:rPr>
                <w:b w:val="0"/>
                <w:bCs/>
                <w:sz w:val="16"/>
                <w:szCs w:val="16"/>
              </w:rPr>
              <w:t>QoS</w:t>
            </w:r>
            <w:proofErr w:type="spellEnd"/>
            <w:r>
              <w:rPr>
                <w:b w:val="0"/>
                <w:bCs/>
                <w:sz w:val="16"/>
                <w:szCs w:val="16"/>
              </w:rPr>
              <w:t xml:space="preserve"> handling should be supported in the non-3GPP access through the N3IWF/TNGF (for DL) and the UE (for UL).</w:t>
            </w:r>
          </w:p>
          <w:p w14:paraId="68BC1BD2" w14:textId="77777777" w:rsidR="00341723" w:rsidRDefault="00341723" w:rsidP="0058621E">
            <w:pPr>
              <w:pStyle w:val="TAH"/>
              <w:spacing w:line="259" w:lineRule="auto"/>
              <w:jc w:val="left"/>
              <w:rPr>
                <w:ins w:id="807" w:author="vivo" w:date="2024-03-22T12:50:00Z"/>
                <w:rFonts w:eastAsiaTheme="minorEastAsia"/>
                <w:b w:val="0"/>
                <w:bCs/>
                <w:sz w:val="16"/>
                <w:szCs w:val="16"/>
                <w:lang w:eastAsia="zh-CN"/>
              </w:rPr>
            </w:pPr>
            <w:ins w:id="808" w:author="Huawei-Hui" w:date="2024-03-22T03:31:00Z">
              <w:r w:rsidRPr="00341723">
                <w:rPr>
                  <w:rFonts w:eastAsiaTheme="minorEastAsia" w:hint="eastAsia"/>
                  <w:b w:val="0"/>
                  <w:bCs/>
                  <w:sz w:val="16"/>
                  <w:szCs w:val="16"/>
                  <w:lang w:eastAsia="zh-CN"/>
                </w:rPr>
                <w:t>[</w:t>
              </w:r>
              <w:r w:rsidRPr="00341723">
                <w:rPr>
                  <w:rFonts w:eastAsiaTheme="minorEastAsia"/>
                  <w:b w:val="0"/>
                  <w:bCs/>
                  <w:sz w:val="16"/>
                  <w:szCs w:val="16"/>
                  <w:lang w:eastAsia="zh-CN"/>
                </w:rPr>
                <w:t xml:space="preserve">Huawei]: </w:t>
              </w:r>
            </w:ins>
            <w:ins w:id="809" w:author="Huawei-Hui" w:date="2024-03-22T03:53:00Z">
              <w:r w:rsidR="006347CF">
                <w:rPr>
                  <w:rFonts w:eastAsiaTheme="minorEastAsia"/>
                  <w:b w:val="0"/>
                  <w:bCs/>
                  <w:sz w:val="16"/>
                  <w:szCs w:val="16"/>
                  <w:lang w:eastAsia="zh-CN"/>
                </w:rPr>
                <w:t>Generally supportive on non-3GPP supporting, but s</w:t>
              </w:r>
            </w:ins>
            <w:ins w:id="810" w:author="Huawei-Hui" w:date="2024-03-22T03:31:00Z">
              <w:r w:rsidRPr="00341723">
                <w:rPr>
                  <w:rFonts w:eastAsiaTheme="minorEastAsia"/>
                  <w:b w:val="0"/>
                  <w:bCs/>
                  <w:sz w:val="16"/>
                  <w:szCs w:val="16"/>
                  <w:lang w:eastAsia="zh-CN"/>
                </w:rPr>
                <w:t>olution should reuse</w:t>
              </w:r>
              <w:r>
                <w:rPr>
                  <w:rFonts w:eastAsiaTheme="minorEastAsia"/>
                  <w:b w:val="0"/>
                  <w:bCs/>
                  <w:sz w:val="16"/>
                  <w:szCs w:val="16"/>
                  <w:lang w:eastAsia="zh-CN"/>
                </w:rPr>
                <w:t xml:space="preserve"> the existing R18 signalling procedure to enable the PDU Set based handling.</w:t>
              </w:r>
            </w:ins>
          </w:p>
          <w:p w14:paraId="3620F922" w14:textId="09F982A8" w:rsidR="00A43848" w:rsidRPr="00EA3EC8" w:rsidRDefault="003510DF" w:rsidP="00A43848">
            <w:pPr>
              <w:pStyle w:val="TAH"/>
              <w:jc w:val="left"/>
              <w:rPr>
                <w:ins w:id="811" w:author="vivo" w:date="2024-03-22T12:55:00Z"/>
                <w:rFonts w:eastAsiaTheme="minorEastAsia" w:cs="Arial"/>
                <w:b w:val="0"/>
                <w:sz w:val="16"/>
                <w:szCs w:val="16"/>
                <w:lang w:eastAsia="zh-CN"/>
              </w:rPr>
            </w:pPr>
            <w:ins w:id="812" w:author="vivo" w:date="2024-03-22T12:50:00Z">
              <w:r>
                <w:rPr>
                  <w:rFonts w:eastAsiaTheme="minorEastAsia" w:hint="eastAsia"/>
                  <w:sz w:val="16"/>
                  <w:szCs w:val="16"/>
                  <w:lang w:eastAsia="zh-CN"/>
                </w:rPr>
                <w:t>[vivo</w:t>
              </w:r>
              <w:r>
                <w:rPr>
                  <w:rFonts w:eastAsiaTheme="minorEastAsia"/>
                  <w:sz w:val="16"/>
                  <w:szCs w:val="16"/>
                  <w:lang w:eastAsia="zh-CN"/>
                </w:rPr>
                <w:t>]</w:t>
              </w:r>
            </w:ins>
            <w:ins w:id="813" w:author="vivo" w:date="2024-03-22T12:55:00Z">
              <w:r w:rsidR="00A43848" w:rsidRPr="00EA3EC8">
                <w:rPr>
                  <w:rFonts w:eastAsiaTheme="minorEastAsia" w:cs="Arial"/>
                  <w:sz w:val="16"/>
                  <w:szCs w:val="16"/>
                  <w:lang w:eastAsia="zh-CN"/>
                </w:rPr>
                <w:t xml:space="preserve"> </w:t>
              </w:r>
              <w:r w:rsidR="00A43848" w:rsidRPr="00EA3EC8">
                <w:rPr>
                  <w:rFonts w:eastAsiaTheme="minorEastAsia" w:cs="Arial"/>
                  <w:b w:val="0"/>
                  <w:sz w:val="16"/>
                  <w:szCs w:val="16"/>
                  <w:lang w:eastAsia="zh-CN"/>
                </w:rPr>
                <w:t xml:space="preserve">Separate different options before conclusion, so far it is not clear in the solution </w:t>
              </w:r>
            </w:ins>
          </w:p>
          <w:p w14:paraId="2A02598E" w14:textId="77777777" w:rsidR="00A43848" w:rsidRPr="00EA3EC8" w:rsidRDefault="00A43848" w:rsidP="00A43848">
            <w:pPr>
              <w:pStyle w:val="TAH"/>
              <w:jc w:val="left"/>
              <w:rPr>
                <w:ins w:id="814" w:author="vivo" w:date="2024-03-22T12:55:00Z"/>
                <w:rFonts w:eastAsiaTheme="minorEastAsia" w:cs="Arial"/>
                <w:b w:val="0"/>
                <w:sz w:val="16"/>
                <w:szCs w:val="16"/>
                <w:lang w:eastAsia="zh-CN"/>
              </w:rPr>
            </w:pPr>
            <w:ins w:id="815" w:author="vivo" w:date="2024-03-22T12:55:00Z">
              <w:r w:rsidRPr="00EA3EC8">
                <w:rPr>
                  <w:rFonts w:eastAsiaTheme="minorEastAsia" w:cs="Arial"/>
                  <w:b w:val="0"/>
                  <w:sz w:val="16"/>
                  <w:szCs w:val="16"/>
                  <w:lang w:eastAsia="zh-CN"/>
                </w:rPr>
                <w:t>Agreeable principle:</w:t>
              </w:r>
            </w:ins>
          </w:p>
          <w:p w14:paraId="37326C03" w14:textId="77777777" w:rsidR="00A43848" w:rsidRPr="00EA3EC8" w:rsidRDefault="00A43848" w:rsidP="00A43848">
            <w:pPr>
              <w:pStyle w:val="TAH"/>
              <w:numPr>
                <w:ilvl w:val="0"/>
                <w:numId w:val="25"/>
              </w:numPr>
              <w:jc w:val="left"/>
              <w:rPr>
                <w:ins w:id="816" w:author="vivo" w:date="2024-03-22T12:55:00Z"/>
                <w:rFonts w:eastAsiaTheme="minorEastAsia" w:cs="Arial"/>
                <w:b w:val="0"/>
                <w:sz w:val="16"/>
                <w:szCs w:val="16"/>
                <w:lang w:eastAsia="zh-CN"/>
              </w:rPr>
            </w:pPr>
            <w:ins w:id="817" w:author="vivo" w:date="2024-03-22T12:55:00Z">
              <w:r w:rsidRPr="00EA3EC8">
                <w:rPr>
                  <w:rFonts w:eastAsiaTheme="minorEastAsia" w:cs="Arial"/>
                  <w:b w:val="0"/>
                  <w:sz w:val="16"/>
                  <w:szCs w:val="16"/>
                  <w:lang w:eastAsia="zh-CN"/>
                </w:rPr>
                <w:t>No UE impact in wireless</w:t>
              </w:r>
            </w:ins>
          </w:p>
          <w:p w14:paraId="4A7CD108" w14:textId="599600B0" w:rsidR="003510DF" w:rsidRPr="00C712C8" w:rsidRDefault="00A43848" w:rsidP="00C712C8">
            <w:pPr>
              <w:pStyle w:val="TAH"/>
              <w:numPr>
                <w:ilvl w:val="0"/>
                <w:numId w:val="25"/>
              </w:numPr>
              <w:spacing w:line="259" w:lineRule="auto"/>
              <w:jc w:val="left"/>
              <w:rPr>
                <w:rFonts w:eastAsiaTheme="minorEastAsia"/>
                <w:sz w:val="16"/>
                <w:szCs w:val="16"/>
                <w:lang w:eastAsia="zh-CN"/>
              </w:rPr>
            </w:pPr>
            <w:ins w:id="818" w:author="vivo" w:date="2024-03-22T12:56:00Z">
              <w:r>
                <w:rPr>
                  <w:rFonts w:eastAsiaTheme="minorEastAsia" w:cs="Arial"/>
                  <w:b w:val="0"/>
                  <w:sz w:val="16"/>
                  <w:szCs w:val="16"/>
                  <w:lang w:eastAsia="zh-CN"/>
                </w:rPr>
                <w:t xml:space="preserve">No </w:t>
              </w:r>
            </w:ins>
            <w:ins w:id="819" w:author="vivo" w:date="2024-03-22T12:55:00Z">
              <w:r w:rsidRPr="00EA3EC8">
                <w:rPr>
                  <w:rFonts w:eastAsiaTheme="minorEastAsia" w:cs="Arial"/>
                  <w:b w:val="0"/>
                  <w:sz w:val="16"/>
                  <w:szCs w:val="16"/>
                  <w:lang w:eastAsia="zh-CN"/>
                </w:rPr>
                <w:t>RG Impact in wireline</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take into account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907603">
            <w:pPr>
              <w:pStyle w:val="TAH"/>
              <w:spacing w:line="259" w:lineRule="auto"/>
              <w:jc w:val="left"/>
              <w:rPr>
                <w:b w:val="0"/>
                <w:bCs/>
                <w:sz w:val="16"/>
                <w:szCs w:val="16"/>
                <w:lang w:val="en-US"/>
              </w:rPr>
            </w:pPr>
            <w:r>
              <w:rPr>
                <w:b w:val="0"/>
                <w:bCs/>
                <w:sz w:val="16"/>
                <w:szCs w:val="16"/>
              </w:rPr>
              <w:t>[</w:t>
            </w:r>
            <w:proofErr w:type="spellStart"/>
            <w:r>
              <w:rPr>
                <w:b w:val="0"/>
                <w:bCs/>
                <w:sz w:val="16"/>
                <w:szCs w:val="16"/>
                <w:lang w:val="en-US"/>
              </w:rPr>
              <w:t>Tencent</w:t>
            </w:r>
            <w:proofErr w:type="spellEnd"/>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 xml:space="preserve">Yes. New solution proposes Tethered policy for UE to map non-3GPP </w:t>
            </w:r>
            <w:proofErr w:type="spellStart"/>
            <w:r w:rsidRPr="00986699">
              <w:rPr>
                <w:b w:val="0"/>
                <w:bCs/>
                <w:sz w:val="16"/>
                <w:szCs w:val="16"/>
              </w:rPr>
              <w:t>QoS</w:t>
            </w:r>
            <w:proofErr w:type="spellEnd"/>
            <w:r w:rsidRPr="00986699">
              <w:rPr>
                <w:b w:val="0"/>
                <w:bCs/>
                <w:sz w:val="16"/>
                <w:szCs w:val="16"/>
              </w:rPr>
              <w:t xml:space="preserve"> parameters into 3GPP </w:t>
            </w:r>
            <w:proofErr w:type="spellStart"/>
            <w:r w:rsidRPr="00986699">
              <w:rPr>
                <w:b w:val="0"/>
                <w:bCs/>
                <w:sz w:val="16"/>
                <w:szCs w:val="16"/>
              </w:rPr>
              <w:t>QoS</w:t>
            </w:r>
            <w:proofErr w:type="spellEnd"/>
            <w:r w:rsidRPr="00986699">
              <w:rPr>
                <w:b w:val="0"/>
                <w:bCs/>
                <w:sz w:val="16"/>
                <w:szCs w:val="16"/>
              </w:rPr>
              <w:t xml:space="preserve"> parameters, which assists UE to identify and map UL traffic from tethered devices to the corresponding </w:t>
            </w:r>
            <w:proofErr w:type="spellStart"/>
            <w:r w:rsidRPr="00986699">
              <w:rPr>
                <w:b w:val="0"/>
                <w:bCs/>
                <w:sz w:val="16"/>
                <w:szCs w:val="16"/>
              </w:rPr>
              <w:t>QoS</w:t>
            </w:r>
            <w:proofErr w:type="spellEnd"/>
            <w:r w:rsidRPr="00986699">
              <w:rPr>
                <w:b w:val="0"/>
                <w:bCs/>
                <w:sz w:val="16"/>
                <w:szCs w:val="16"/>
              </w:rPr>
              <w:t xml:space="preserve"> flow and DRB.</w:t>
            </w:r>
          </w:p>
          <w:p w14:paraId="68096110" w14:textId="77777777" w:rsidR="006213EF" w:rsidRDefault="003F7678">
            <w:pPr>
              <w:pStyle w:val="TAH"/>
              <w:spacing w:line="259" w:lineRule="auto"/>
              <w:jc w:val="left"/>
              <w:rPr>
                <w:ins w:id="820" w:author="Mike Starsinic" w:date="2024-03-21T15:42:00Z"/>
                <w:b w:val="0"/>
                <w:bCs/>
                <w:sz w:val="16"/>
                <w:szCs w:val="16"/>
              </w:rPr>
            </w:pPr>
            <w:r>
              <w:rPr>
                <w:b w:val="0"/>
                <w:bCs/>
                <w:sz w:val="16"/>
                <w:szCs w:val="16"/>
              </w:rPr>
              <w:t>[</w:t>
            </w:r>
            <w:proofErr w:type="spellStart"/>
            <w:r>
              <w:rPr>
                <w:b w:val="0"/>
                <w:sz w:val="16"/>
                <w:szCs w:val="16"/>
              </w:rPr>
              <w:t>MediaTek</w:t>
            </w:r>
            <w:proofErr w:type="spellEnd"/>
            <w:r>
              <w:rPr>
                <w:b w:val="0"/>
                <w:bCs/>
                <w:sz w:val="16"/>
                <w:szCs w:val="16"/>
              </w:rPr>
              <w:t>] No</w:t>
            </w:r>
          </w:p>
          <w:p w14:paraId="208E5037" w14:textId="77777777" w:rsidR="0019667D" w:rsidRDefault="0019667D">
            <w:pPr>
              <w:pStyle w:val="TAH"/>
              <w:spacing w:line="259" w:lineRule="auto"/>
              <w:jc w:val="left"/>
              <w:rPr>
                <w:ins w:id="821" w:author="Sebastian_2" w:date="2024-03-21T21:08:00Z"/>
                <w:b w:val="0"/>
                <w:bCs/>
                <w:sz w:val="16"/>
                <w:szCs w:val="16"/>
              </w:rPr>
            </w:pPr>
            <w:ins w:id="822" w:author="Mike Starsinic" w:date="2024-03-21T15:42:00Z">
              <w:r w:rsidRPr="00616A5B">
                <w:rPr>
                  <w:sz w:val="16"/>
                  <w:szCs w:val="16"/>
                </w:rPr>
                <w:t>[</w:t>
              </w:r>
              <w:proofErr w:type="spellStart"/>
              <w:r w:rsidRPr="00616A5B">
                <w:rPr>
                  <w:sz w:val="16"/>
                  <w:szCs w:val="16"/>
                </w:rPr>
                <w:t>InterDigital</w:t>
              </w:r>
              <w:proofErr w:type="spellEnd"/>
              <w:r w:rsidRPr="00616A5B">
                <w:rPr>
                  <w:sz w:val="16"/>
                  <w:szCs w:val="16"/>
                </w:rPr>
                <w:t>]</w:t>
              </w:r>
              <w:r>
                <w:rPr>
                  <w:b w:val="0"/>
                  <w:bCs/>
                  <w:sz w:val="16"/>
                  <w:szCs w:val="16"/>
                </w:rPr>
                <w:t xml:space="preserve"> Yes.</w:t>
              </w:r>
            </w:ins>
            <w:ins w:id="823" w:author="Mike Starsinic" w:date="2024-03-21T15:43:00Z">
              <w:r w:rsidR="00616A5B">
                <w:rPr>
                  <w:b w:val="0"/>
                  <w:bCs/>
                  <w:sz w:val="16"/>
                  <w:szCs w:val="16"/>
                </w:rPr>
                <w:t xml:space="preserve"> We will </w:t>
              </w:r>
            </w:ins>
            <w:ins w:id="824" w:author="Mike Starsinic" w:date="2024-03-21T15:44:00Z">
              <w:r w:rsidR="00616A5B">
                <w:rPr>
                  <w:b w:val="0"/>
                  <w:bCs/>
                  <w:sz w:val="16"/>
                  <w:szCs w:val="16"/>
                </w:rPr>
                <w:t xml:space="preserve">at least </w:t>
              </w:r>
            </w:ins>
            <w:ins w:id="825" w:author="Mike Starsinic" w:date="2024-03-21T15:43:00Z">
              <w:r w:rsidR="00616A5B">
                <w:rPr>
                  <w:b w:val="0"/>
                  <w:bCs/>
                  <w:sz w:val="16"/>
                  <w:szCs w:val="16"/>
                </w:rPr>
                <w:t xml:space="preserve">resubmit S2-2402966 from the Athens meeting. We plan on </w:t>
              </w:r>
            </w:ins>
            <w:ins w:id="826" w:author="Mike Starsinic" w:date="2024-03-21T15:44:00Z">
              <w:r w:rsidR="00616A5B">
                <w:rPr>
                  <w:b w:val="0"/>
                  <w:bCs/>
                  <w:sz w:val="16"/>
                  <w:szCs w:val="16"/>
                </w:rPr>
                <w:t xml:space="preserve">proposing a merge with another company’s solution prior to the </w:t>
              </w:r>
              <w:proofErr w:type="spellStart"/>
              <w:r w:rsidR="00616A5B">
                <w:rPr>
                  <w:b w:val="0"/>
                  <w:bCs/>
                  <w:sz w:val="16"/>
                  <w:szCs w:val="16"/>
                </w:rPr>
                <w:t>TDoc</w:t>
              </w:r>
              <w:proofErr w:type="spellEnd"/>
              <w:r w:rsidR="00616A5B">
                <w:rPr>
                  <w:b w:val="0"/>
                  <w:bCs/>
                  <w:sz w:val="16"/>
                  <w:szCs w:val="16"/>
                </w:rPr>
                <w:t xml:space="preserve"> deadline.</w:t>
              </w:r>
            </w:ins>
          </w:p>
          <w:p w14:paraId="35ED6881" w14:textId="77777777" w:rsidR="002B46CF" w:rsidRDefault="002B46CF">
            <w:pPr>
              <w:pStyle w:val="TAH"/>
              <w:spacing w:line="259" w:lineRule="auto"/>
              <w:jc w:val="left"/>
              <w:rPr>
                <w:ins w:id="827" w:author="Huawei-Hui" w:date="2024-03-22T03:32:00Z"/>
                <w:b w:val="0"/>
                <w:bCs/>
                <w:sz w:val="16"/>
                <w:szCs w:val="16"/>
              </w:rPr>
            </w:pPr>
            <w:ins w:id="828" w:author="Sebastian_2" w:date="2024-03-21T21:08:00Z">
              <w:r>
                <w:rPr>
                  <w:sz w:val="16"/>
                  <w:szCs w:val="16"/>
                </w:rPr>
                <w:t>[Qualcomm]</w:t>
              </w:r>
              <w:r>
                <w:rPr>
                  <w:b w:val="0"/>
                  <w:bCs/>
                  <w:sz w:val="16"/>
                  <w:szCs w:val="16"/>
                </w:rPr>
                <w:t xml:space="preserve"> </w:t>
              </w:r>
              <w:r w:rsidRPr="00CF2F62">
                <w:rPr>
                  <w:b w:val="0"/>
                  <w:bCs/>
                  <w:sz w:val="16"/>
                  <w:szCs w:val="16"/>
                </w:rPr>
                <w:t>No</w:t>
              </w:r>
            </w:ins>
          </w:p>
          <w:p w14:paraId="46457A33" w14:textId="77777777" w:rsidR="00341723" w:rsidRDefault="00341723">
            <w:pPr>
              <w:pStyle w:val="TAH"/>
              <w:spacing w:line="259" w:lineRule="auto"/>
              <w:jc w:val="left"/>
              <w:rPr>
                <w:ins w:id="829" w:author="vivo" w:date="2024-03-22T12:49:00Z"/>
                <w:b w:val="0"/>
                <w:bCs/>
                <w:sz w:val="16"/>
                <w:szCs w:val="16"/>
              </w:rPr>
            </w:pPr>
            <w:ins w:id="830" w:author="Huawei-Hui" w:date="2024-03-22T03:32:00Z">
              <w:r>
                <w:rPr>
                  <w:rFonts w:hint="eastAsia"/>
                  <w:b w:val="0"/>
                  <w:bCs/>
                  <w:sz w:val="16"/>
                  <w:szCs w:val="16"/>
                </w:rPr>
                <w:t>[</w:t>
              </w:r>
              <w:r>
                <w:rPr>
                  <w:b w:val="0"/>
                  <w:bCs/>
                  <w:sz w:val="16"/>
                  <w:szCs w:val="16"/>
                </w:rPr>
                <w:t>Huawei] No</w:t>
              </w:r>
            </w:ins>
          </w:p>
          <w:p w14:paraId="0CDF75C4" w14:textId="77777777" w:rsidR="003510DF" w:rsidRDefault="00A43848" w:rsidP="003510DF">
            <w:pPr>
              <w:pStyle w:val="TAH"/>
              <w:spacing w:line="259" w:lineRule="auto"/>
              <w:jc w:val="left"/>
              <w:rPr>
                <w:rFonts w:eastAsiaTheme="minorEastAsia"/>
                <w:sz w:val="16"/>
                <w:szCs w:val="16"/>
                <w:lang w:eastAsia="zh-CN"/>
              </w:rPr>
            </w:pPr>
            <w:ins w:id="831" w:author="vivo" w:date="2024-03-22T12:57:00Z">
              <w:r>
                <w:rPr>
                  <w:rFonts w:eastAsiaTheme="minorEastAsia" w:hint="eastAsia"/>
                  <w:sz w:val="16"/>
                  <w:szCs w:val="16"/>
                  <w:lang w:eastAsia="zh-CN"/>
                </w:rPr>
                <w:t>[</w:t>
              </w:r>
              <w:r>
                <w:rPr>
                  <w:rFonts w:eastAsiaTheme="minorEastAsia"/>
                  <w:sz w:val="16"/>
                  <w:szCs w:val="16"/>
                  <w:lang w:eastAsia="zh-CN"/>
                </w:rPr>
                <w:t>vivo]no</w:t>
              </w:r>
            </w:ins>
          </w:p>
          <w:p w14:paraId="5B34A24B" w14:textId="6500D7CC" w:rsidR="00681D60" w:rsidRPr="00CE7B99" w:rsidRDefault="00681D60" w:rsidP="00CE7B99">
            <w:ins w:id="832" w:author="China Telecom" w:date="2024-03-22T16:41:00Z">
              <w:r>
                <w:t>[China Telecom] 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xml:space="preserve">]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833"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 xml:space="preserve">The basic principle is that UE should be configured to identify and map UL traffic from tethered devices to the corresponding </w:t>
            </w:r>
            <w:proofErr w:type="spellStart"/>
            <w:r w:rsidRPr="00986699">
              <w:rPr>
                <w:b w:val="0"/>
                <w:bCs/>
                <w:sz w:val="16"/>
                <w:szCs w:val="16"/>
              </w:rPr>
              <w:t>QoS</w:t>
            </w:r>
            <w:proofErr w:type="spellEnd"/>
            <w:r w:rsidRPr="00986699">
              <w:rPr>
                <w:b w:val="0"/>
                <w:bCs/>
                <w:sz w:val="16"/>
                <w:szCs w:val="16"/>
              </w:rPr>
              <w:t xml:space="preserve"> flow and DRB</w:t>
            </w:r>
          </w:p>
          <w:p w14:paraId="352CC46B" w14:textId="77777777" w:rsidR="00616A5B" w:rsidRDefault="00616A5B">
            <w:pPr>
              <w:pStyle w:val="TAH"/>
              <w:spacing w:line="259" w:lineRule="auto"/>
              <w:jc w:val="left"/>
              <w:rPr>
                <w:ins w:id="834" w:author="Sebastian_2" w:date="2024-03-21T21:08:00Z"/>
                <w:b w:val="0"/>
                <w:bCs/>
                <w:sz w:val="16"/>
                <w:szCs w:val="16"/>
              </w:rPr>
            </w:pPr>
            <w:ins w:id="835" w:author="Mike Starsinic" w:date="2024-03-21T15:46:00Z">
              <w:r w:rsidRPr="00955740">
                <w:rPr>
                  <w:sz w:val="16"/>
                  <w:szCs w:val="16"/>
                </w:rPr>
                <w:t>[</w:t>
              </w:r>
              <w:proofErr w:type="spellStart"/>
              <w:r w:rsidRPr="00955740">
                <w:rPr>
                  <w:sz w:val="16"/>
                  <w:szCs w:val="16"/>
                </w:rPr>
                <w:t>InterDigital</w:t>
              </w:r>
              <w:proofErr w:type="spellEnd"/>
              <w:r w:rsidRPr="00955740">
                <w:rPr>
                  <w:sz w:val="16"/>
                  <w:szCs w:val="16"/>
                </w:rPr>
                <w:t>]</w:t>
              </w:r>
              <w:r>
                <w:rPr>
                  <w:b w:val="0"/>
                  <w:bCs/>
                  <w:sz w:val="16"/>
                  <w:szCs w:val="16"/>
                </w:rPr>
                <w:t xml:space="preserve"> </w:t>
              </w:r>
            </w:ins>
            <w:ins w:id="836" w:author="Mike Starsinic" w:date="2024-03-21T15:45:00Z">
              <w:r>
                <w:rPr>
                  <w:b w:val="0"/>
                  <w:bCs/>
                  <w:sz w:val="16"/>
                  <w:szCs w:val="16"/>
                </w:rPr>
                <w:t>The solution should work in the presence of NAT, allow the UE to map traffic to an UL flow, and allow the UE to convey how much delay should be assumed on the tethe</w:t>
              </w:r>
            </w:ins>
            <w:ins w:id="837" w:author="Mike Starsinic" w:date="2024-03-21T15:46:00Z">
              <w:r>
                <w:rPr>
                  <w:b w:val="0"/>
                  <w:bCs/>
                  <w:sz w:val="16"/>
                  <w:szCs w:val="16"/>
                </w:rPr>
                <w:t>red link so that the network can adjust the PDB accordingly.</w:t>
              </w:r>
            </w:ins>
          </w:p>
          <w:p w14:paraId="32FC5FBD" w14:textId="77777777" w:rsidR="002B46CF" w:rsidRDefault="002B46CF">
            <w:pPr>
              <w:pStyle w:val="TAH"/>
              <w:spacing w:line="259" w:lineRule="auto"/>
              <w:jc w:val="left"/>
              <w:rPr>
                <w:ins w:id="838" w:author="Huawei-Hui" w:date="2024-03-22T03:32:00Z"/>
                <w:b w:val="0"/>
                <w:bCs/>
                <w:sz w:val="16"/>
                <w:szCs w:val="16"/>
              </w:rPr>
            </w:pPr>
            <w:ins w:id="839"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7B119E5D" w14:textId="77777777" w:rsidR="00341723" w:rsidRDefault="00341723">
            <w:pPr>
              <w:pStyle w:val="TAH"/>
              <w:spacing w:line="259" w:lineRule="auto"/>
              <w:jc w:val="left"/>
              <w:rPr>
                <w:ins w:id="840" w:author="vivo" w:date="2024-03-22T12:49:00Z"/>
                <w:b w:val="0"/>
                <w:bCs/>
                <w:sz w:val="16"/>
                <w:szCs w:val="16"/>
                <w:lang w:val="en-US"/>
              </w:rPr>
            </w:pPr>
            <w:ins w:id="841"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14:paraId="64965738" w14:textId="77777777" w:rsidR="003510DF" w:rsidRDefault="003510DF" w:rsidP="003510DF">
            <w:pPr>
              <w:pStyle w:val="TAH"/>
              <w:spacing w:line="259" w:lineRule="auto"/>
              <w:jc w:val="left"/>
              <w:rPr>
                <w:rFonts w:eastAsiaTheme="minorEastAsia" w:cs="Arial"/>
                <w:b w:val="0"/>
                <w:sz w:val="16"/>
                <w:szCs w:val="16"/>
                <w:lang w:eastAsia="zh-CN"/>
              </w:rPr>
            </w:pPr>
            <w:ins w:id="842"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406D5E">
                <w:rPr>
                  <w:rFonts w:eastAsiaTheme="minorEastAsia" w:cs="Arial"/>
                  <w:b w:val="0"/>
                  <w:sz w:val="16"/>
                  <w:szCs w:val="16"/>
                  <w:lang w:eastAsia="zh-CN"/>
                </w:rPr>
                <w:t>Postpone the agreeable principle and see solution firstly</w:t>
              </w:r>
            </w:ins>
          </w:p>
          <w:p w14:paraId="498AE376" w14:textId="220B3DA0" w:rsidR="00AD1FB7" w:rsidRDefault="00AD1FB7" w:rsidP="003510DF">
            <w:pPr>
              <w:pStyle w:val="TAH"/>
              <w:spacing w:line="259" w:lineRule="auto"/>
              <w:jc w:val="left"/>
              <w:rPr>
                <w:b w:val="0"/>
                <w:bCs/>
                <w:sz w:val="16"/>
                <w:szCs w:val="16"/>
                <w:lang w:val="en-US"/>
              </w:rPr>
            </w:pPr>
            <w:ins w:id="843" w:author="China Telecom" w:date="2024-03-22T16:42:00Z">
              <w:r w:rsidRPr="00CE7B99">
                <w:rPr>
                  <w:rFonts w:ascii="Times New Roman" w:eastAsia="宋体" w:hAnsi="Times New Roman"/>
                  <w:b w:val="0"/>
                  <w:color w:val="000000"/>
                  <w:sz w:val="20"/>
                  <w:lang w:val="en-US" w:eastAsia="zh-CN"/>
                </w:rPr>
                <w:t xml:space="preserve">[China Telecom] </w:t>
              </w:r>
              <w:r>
                <w:rPr>
                  <w:rFonts w:ascii="Times New Roman" w:eastAsia="宋体" w:hAnsi="Times New Roman"/>
                  <w:b w:val="0"/>
                  <w:color w:val="000000"/>
                  <w:sz w:val="20"/>
                  <w:lang w:val="en-US" w:eastAsia="zh-CN"/>
                </w:rPr>
                <w:t xml:space="preserve">No solutions in current TR. </w:t>
              </w:r>
              <w:r w:rsidRPr="00CE7B99">
                <w:rPr>
                  <w:rFonts w:ascii="Times New Roman" w:eastAsia="宋体" w:hAnsi="Times New Roman"/>
                  <w:b w:val="0"/>
                  <w:color w:val="000000"/>
                  <w:sz w:val="20"/>
                  <w:lang w:val="en-US" w:eastAsia="zh-CN"/>
                </w:rPr>
                <w:t>No strong views.</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w:t>
            </w:r>
            <w:proofErr w:type="spellStart"/>
            <w:r>
              <w:rPr>
                <w:rFonts w:eastAsia="Malgun Gothic"/>
                <w:b w:val="0"/>
                <w:bCs/>
                <w:sz w:val="16"/>
                <w:szCs w:val="16"/>
                <w:lang w:eastAsia="ko-KR"/>
              </w:rPr>
              <w:t>QoS</w:t>
            </w:r>
            <w:proofErr w:type="spellEnd"/>
            <w:r>
              <w:rPr>
                <w:rFonts w:eastAsia="Malgun Gothic"/>
                <w:b w:val="0"/>
                <w:bCs/>
                <w:sz w:val="16"/>
                <w:szCs w:val="16"/>
                <w:lang w:eastAsia="ko-KR"/>
              </w:rPr>
              <w:t xml:space="preserve">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proofErr w:type="spellStart"/>
            <w:r>
              <w:rPr>
                <w:b w:val="0"/>
                <w:sz w:val="16"/>
                <w:szCs w:val="16"/>
              </w:rPr>
              <w:t>MediaTek</w:t>
            </w:r>
            <w:proofErr w:type="spellEnd"/>
            <w:r w:rsidRPr="00A800A5">
              <w:rPr>
                <w:b w:val="0"/>
                <w:bCs/>
                <w:sz w:val="16"/>
                <w:szCs w:val="16"/>
              </w:rPr>
              <w:t>] No strong views.</w:t>
            </w:r>
          </w:p>
          <w:p w14:paraId="2C3DA56C" w14:textId="5C1AD4A7" w:rsidR="00473FDA" w:rsidRPr="00440EC3" w:rsidRDefault="00473FDA" w:rsidP="00473FDA">
            <w:pPr>
              <w:pStyle w:val="TAH"/>
              <w:jc w:val="left"/>
              <w:rPr>
                <w:ins w:id="844" w:author="Mike Starsinic" w:date="2024-03-21T15:46:00Z"/>
                <w:b w:val="0"/>
                <w:bCs/>
                <w:sz w:val="16"/>
                <w:szCs w:val="16"/>
              </w:rPr>
            </w:pPr>
            <w:ins w:id="845"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 strong views.</w:t>
              </w:r>
            </w:ins>
          </w:p>
          <w:p w14:paraId="1302BBBD" w14:textId="77777777" w:rsidR="007F6B0F" w:rsidRDefault="00F95EA8">
            <w:pPr>
              <w:pStyle w:val="TAH"/>
              <w:spacing w:line="259" w:lineRule="auto"/>
              <w:jc w:val="left"/>
              <w:rPr>
                <w:ins w:id="846" w:author="Huawei-Hui" w:date="2024-03-22T03:33:00Z"/>
                <w:rFonts w:eastAsia="Malgun Gothic"/>
                <w:b w:val="0"/>
                <w:bCs/>
                <w:sz w:val="16"/>
                <w:szCs w:val="16"/>
                <w:lang w:eastAsia="ko-KR"/>
              </w:rPr>
            </w:pPr>
            <w:ins w:id="847"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p w14:paraId="081ED47C" w14:textId="77777777" w:rsidR="00341723" w:rsidRDefault="00341723">
            <w:pPr>
              <w:pStyle w:val="TAH"/>
              <w:spacing w:line="259" w:lineRule="auto"/>
              <w:jc w:val="left"/>
              <w:rPr>
                <w:rFonts w:eastAsia="Malgun Gothic"/>
                <w:b w:val="0"/>
                <w:bCs/>
                <w:sz w:val="16"/>
                <w:szCs w:val="16"/>
                <w:lang w:eastAsia="ko-KR"/>
              </w:rPr>
            </w:pPr>
          </w:p>
          <w:p w14:paraId="2747FDF8" w14:textId="54A75CC0" w:rsidR="000D08B9" w:rsidRDefault="000D08B9" w:rsidP="000D08B9">
            <w:pPr>
              <w:spacing w:after="0"/>
              <w:rPr>
                <w:ins w:id="848" w:author="China Telecom" w:date="2024-03-22T16:42:00Z"/>
              </w:rPr>
            </w:pPr>
            <w:ins w:id="849" w:author="China Telecom" w:date="2024-03-22T16:42:00Z">
              <w:r>
                <w:t>[China Telecom]</w:t>
              </w:r>
            </w:ins>
          </w:p>
          <w:p w14:paraId="0FE6D542" w14:textId="77777777" w:rsidR="000D08B9" w:rsidRDefault="000D08B9" w:rsidP="000D08B9">
            <w:pPr>
              <w:rPr>
                <w:ins w:id="850" w:author="China Telecom" w:date="2024-03-22T16:42:00Z"/>
              </w:rPr>
            </w:pPr>
            <w:ins w:id="851" w:author="China Telecom" w:date="2024-03-22T16:42:00Z">
              <w:r>
                <w:rPr>
                  <w:rFonts w:hint="eastAsia"/>
                </w:rPr>
                <w:t>We</w:t>
              </w:r>
              <w:r>
                <w:t xml:space="preserve"> </w:t>
              </w:r>
              <w:r>
                <w:rPr>
                  <w:rFonts w:hint="eastAsia"/>
                </w:rPr>
                <w:t>support</w:t>
              </w:r>
              <w:r>
                <w:t xml:space="preserve"> </w:t>
              </w:r>
              <w:r w:rsidRPr="005C5AF4">
                <w:t>to reuse the UPF direct notification method to expose QNC</w:t>
              </w:r>
              <w:r>
                <w:rPr>
                  <w:rFonts w:hint="eastAsia"/>
                </w:rPr>
                <w:t>.</w:t>
              </w:r>
              <w:r>
                <w:t xml:space="preserve"> T</w:t>
              </w:r>
              <w:r w:rsidRPr="001970BE">
                <w:t xml:space="preserve">he delay for QNC reporting through UP is smaller than </w:t>
              </w:r>
              <w:r>
                <w:t>that</w:t>
              </w:r>
              <w:r w:rsidRPr="001970BE">
                <w:t xml:space="preserve"> through CP.</w:t>
              </w:r>
            </w:ins>
          </w:p>
          <w:p w14:paraId="50BC3149" w14:textId="16CCFA48" w:rsidR="000D08B9" w:rsidRPr="001970BE" w:rsidRDefault="000D08B9" w:rsidP="00AB3CDD">
            <w:ins w:id="852" w:author="China Telecom" w:date="2024-03-22T16:42:00Z">
              <w:r>
                <w:t xml:space="preserve">Whether PSI can be associated with </w:t>
              </w:r>
              <w:r w:rsidRPr="005E7390">
                <w:t>priority order</w:t>
              </w:r>
              <w:r>
                <w:t xml:space="preserve"> requires SA4’s feedback.</w:t>
              </w:r>
            </w:ins>
          </w:p>
          <w:p w14:paraId="1AA9E9AD" w14:textId="48628F43" w:rsidR="00AB3CDD" w:rsidRPr="00AB3CDD" w:rsidRDefault="00AB3CDD">
            <w:pPr>
              <w:pStyle w:val="TAH"/>
              <w:spacing w:line="259" w:lineRule="auto"/>
              <w:jc w:val="left"/>
              <w:rPr>
                <w:rFonts w:eastAsia="Malgun Gothic" w:hint="eastAsia"/>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853" w:author="Mike Starsinic" w:date="2024-03-21T15:46:00Z"/>
                <w:b w:val="0"/>
                <w:bCs/>
                <w:sz w:val="16"/>
                <w:szCs w:val="16"/>
              </w:rPr>
            </w:pPr>
            <w:r>
              <w:rPr>
                <w:b w:val="0"/>
                <w:bCs/>
                <w:sz w:val="16"/>
                <w:szCs w:val="16"/>
              </w:rPr>
              <w:t>[</w:t>
            </w:r>
            <w:proofErr w:type="spellStart"/>
            <w:r>
              <w:rPr>
                <w:b w:val="0"/>
                <w:sz w:val="16"/>
                <w:szCs w:val="16"/>
              </w:rPr>
              <w:t>MediaTek</w:t>
            </w:r>
            <w:proofErr w:type="spellEnd"/>
            <w:r>
              <w:rPr>
                <w:b w:val="0"/>
                <w:bCs/>
                <w:sz w:val="16"/>
                <w:szCs w:val="16"/>
              </w:rPr>
              <w:t>] No</w:t>
            </w:r>
          </w:p>
          <w:p w14:paraId="29826CEC" w14:textId="5191AF64" w:rsidR="00473FDA" w:rsidRPr="00440EC3" w:rsidRDefault="00473FDA" w:rsidP="00473FDA">
            <w:pPr>
              <w:pStyle w:val="TAH"/>
              <w:jc w:val="left"/>
              <w:rPr>
                <w:ins w:id="854" w:author="Mike Starsinic" w:date="2024-03-21T15:46:00Z"/>
                <w:b w:val="0"/>
                <w:bCs/>
                <w:sz w:val="16"/>
                <w:szCs w:val="16"/>
              </w:rPr>
            </w:pPr>
            <w:ins w:id="855"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w:t>
              </w:r>
            </w:ins>
          </w:p>
          <w:p w14:paraId="59BA7C25" w14:textId="77777777" w:rsidR="003F7678" w:rsidRDefault="002B46CF">
            <w:pPr>
              <w:pStyle w:val="TAH"/>
              <w:spacing w:line="259" w:lineRule="auto"/>
              <w:jc w:val="left"/>
              <w:rPr>
                <w:ins w:id="856" w:author="Shabnam Sultana" w:date="2024-03-21T19:10:00Z"/>
                <w:b w:val="0"/>
                <w:bCs/>
                <w:sz w:val="16"/>
                <w:szCs w:val="16"/>
              </w:rPr>
            </w:pPr>
            <w:ins w:id="857" w:author="Sebastian_2" w:date="2024-03-21T21:08:00Z">
              <w:r>
                <w:rPr>
                  <w:sz w:val="16"/>
                  <w:szCs w:val="16"/>
                </w:rPr>
                <w:t>[Qualcomm]</w:t>
              </w:r>
              <w:r>
                <w:rPr>
                  <w:b w:val="0"/>
                  <w:bCs/>
                  <w:sz w:val="16"/>
                  <w:szCs w:val="16"/>
                </w:rPr>
                <w:t xml:space="preserve"> </w:t>
              </w:r>
              <w:r w:rsidRPr="00CF2F62">
                <w:rPr>
                  <w:b w:val="0"/>
                  <w:bCs/>
                  <w:sz w:val="16"/>
                  <w:szCs w:val="16"/>
                </w:rPr>
                <w:t>No</w:t>
              </w:r>
            </w:ins>
          </w:p>
          <w:p w14:paraId="564FFD61" w14:textId="77777777" w:rsidR="006C1A08" w:rsidRDefault="006C1A08">
            <w:pPr>
              <w:pStyle w:val="TAH"/>
              <w:spacing w:line="259" w:lineRule="auto"/>
              <w:jc w:val="left"/>
              <w:rPr>
                <w:ins w:id="858" w:author="Huawei-Hui" w:date="2024-03-22T03:33:00Z"/>
                <w:b w:val="0"/>
                <w:bCs/>
                <w:sz w:val="16"/>
                <w:szCs w:val="16"/>
              </w:rPr>
            </w:pPr>
            <w:proofErr w:type="gramStart"/>
            <w:ins w:id="859" w:author="Shabnam Sultana" w:date="2024-03-21T19:10:00Z">
              <w:r>
                <w:rPr>
                  <w:b w:val="0"/>
                  <w:bCs/>
                  <w:sz w:val="16"/>
                  <w:szCs w:val="16"/>
                </w:rPr>
                <w:t>Ericsson :</w:t>
              </w:r>
              <w:proofErr w:type="gramEnd"/>
              <w:r>
                <w:rPr>
                  <w:b w:val="0"/>
                  <w:bCs/>
                  <w:sz w:val="16"/>
                  <w:szCs w:val="16"/>
                </w:rPr>
                <w:t xml:space="preserve"> No</w:t>
              </w:r>
            </w:ins>
          </w:p>
          <w:p w14:paraId="1A6039F7" w14:textId="77777777" w:rsidR="00341723" w:rsidRDefault="00341723">
            <w:pPr>
              <w:pStyle w:val="TAH"/>
              <w:spacing w:line="259" w:lineRule="auto"/>
              <w:jc w:val="left"/>
              <w:rPr>
                <w:ins w:id="860" w:author="vivo" w:date="2024-03-22T12:50:00Z"/>
                <w:b w:val="0"/>
                <w:bCs/>
                <w:sz w:val="16"/>
                <w:szCs w:val="16"/>
              </w:rPr>
            </w:pPr>
            <w:ins w:id="861" w:author="Huawei-Hui" w:date="2024-03-22T03:33:00Z">
              <w:r>
                <w:rPr>
                  <w:rFonts w:hint="eastAsia"/>
                  <w:b w:val="0"/>
                  <w:bCs/>
                  <w:sz w:val="16"/>
                  <w:szCs w:val="16"/>
                </w:rPr>
                <w:t>H</w:t>
              </w:r>
              <w:r>
                <w:rPr>
                  <w:b w:val="0"/>
                  <w:bCs/>
                  <w:sz w:val="16"/>
                  <w:szCs w:val="16"/>
                </w:rPr>
                <w:t>uawei: No</w:t>
              </w:r>
            </w:ins>
          </w:p>
          <w:p w14:paraId="775F50C2" w14:textId="77777777" w:rsidR="003510DF" w:rsidRDefault="003510DF">
            <w:pPr>
              <w:pStyle w:val="TAH"/>
              <w:spacing w:line="259" w:lineRule="auto"/>
              <w:jc w:val="left"/>
              <w:rPr>
                <w:rFonts w:eastAsiaTheme="minorEastAsia"/>
                <w:b w:val="0"/>
                <w:bCs/>
                <w:sz w:val="16"/>
                <w:szCs w:val="16"/>
                <w:lang w:eastAsia="zh-CN"/>
              </w:rPr>
            </w:pPr>
            <w:ins w:id="862"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863" w:author="vivo" w:date="2024-03-22T14:06:00Z">
              <w:r w:rsidR="00C712C8">
                <w:rPr>
                  <w:rFonts w:eastAsiaTheme="minorEastAsia"/>
                  <w:b w:val="0"/>
                  <w:bCs/>
                  <w:sz w:val="16"/>
                  <w:szCs w:val="16"/>
                  <w:lang w:eastAsia="zh-CN"/>
                </w:rPr>
                <w:t xml:space="preserve">, exposure the DL PDU Set delay can be </w:t>
              </w:r>
            </w:ins>
            <w:ins w:id="864" w:author="vivo" w:date="2024-03-22T14:07:00Z">
              <w:r w:rsidR="00C712C8">
                <w:rPr>
                  <w:rFonts w:eastAsiaTheme="minorEastAsia"/>
                  <w:b w:val="0"/>
                  <w:bCs/>
                  <w:sz w:val="16"/>
                  <w:szCs w:val="16"/>
                  <w:lang w:eastAsia="zh-CN"/>
                </w:rPr>
                <w:t>considered</w:t>
              </w:r>
            </w:ins>
          </w:p>
          <w:p w14:paraId="656EE6C2" w14:textId="4F90DF79" w:rsidR="00427263" w:rsidRPr="00D614B9" w:rsidRDefault="00427263" w:rsidP="00D614B9">
            <w:pPr>
              <w:rPr>
                <w:rFonts w:hint="eastAsia"/>
              </w:rPr>
            </w:pPr>
            <w:ins w:id="865" w:author="China Telecom" w:date="2024-03-22T16:43:00Z">
              <w:r>
                <w:t>[China Telecom]</w:t>
              </w:r>
              <w:r>
                <w:rPr>
                  <w:rFonts w:hint="eastAsia"/>
                </w:rPr>
                <w:t xml:space="preserve"> N</w:t>
              </w:r>
              <w:r>
                <w:t>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宋体"/>
                <w:b w:val="0"/>
                <w:bCs/>
                <w:sz w:val="16"/>
                <w:szCs w:val="16"/>
                <w:lang w:val="en-US" w:eastAsia="zh-CN"/>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xml:space="preserve">] </w:t>
            </w:r>
            <w:r>
              <w:rPr>
                <w:rFonts w:eastAsia="宋体" w:hint="eastAsia"/>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w:t>
            </w:r>
            <w:proofErr w:type="gramStart"/>
            <w:r>
              <w:rPr>
                <w:rFonts w:eastAsia="宋体"/>
                <w:b w:val="0"/>
                <w:bCs/>
                <w:sz w:val="16"/>
                <w:szCs w:val="16"/>
                <w:lang w:val="en-US" w:eastAsia="zh-CN"/>
              </w:rPr>
              <w:t>is  EN</w:t>
            </w:r>
            <w:proofErr w:type="gramEnd"/>
            <w:r>
              <w:rPr>
                <w:rFonts w:eastAsia="宋体"/>
                <w:b w:val="0"/>
                <w:bCs/>
                <w:sz w:val="16"/>
                <w:szCs w:val="16"/>
                <w:lang w:val="en-US" w:eastAsia="zh-CN"/>
              </w:rPr>
              <w:t xml:space="preserve"> left to be resolved as part of Sol#19.  We are open to more solutions for this Key Issue and also expect to </w:t>
            </w:r>
            <w:proofErr w:type="spellStart"/>
            <w:r>
              <w:rPr>
                <w:rFonts w:eastAsia="宋体"/>
                <w:b w:val="0"/>
                <w:bCs/>
                <w:sz w:val="16"/>
                <w:szCs w:val="16"/>
                <w:lang w:val="en-US" w:eastAsia="zh-CN"/>
              </w:rPr>
              <w:t>reslove</w:t>
            </w:r>
            <w:proofErr w:type="spellEnd"/>
            <w:r>
              <w:rPr>
                <w:rFonts w:eastAsia="宋体"/>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866" w:author="Shabnam Sultana" w:date="2024-03-21T19:10:00Z"/>
                <w:b w:val="0"/>
                <w:bCs/>
                <w:sz w:val="16"/>
                <w:szCs w:val="16"/>
              </w:rPr>
            </w:pPr>
            <w:ins w:id="867"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38BEC9BC" w14:textId="77777777" w:rsidR="006111E1" w:rsidRDefault="006111E1" w:rsidP="007F6B0F">
            <w:pPr>
              <w:pStyle w:val="TAH"/>
              <w:jc w:val="left"/>
              <w:rPr>
                <w:ins w:id="868" w:author="Huawei-Hui" w:date="2024-03-22T03:33:00Z"/>
                <w:b w:val="0"/>
                <w:bCs/>
                <w:sz w:val="16"/>
                <w:szCs w:val="16"/>
              </w:rPr>
            </w:pPr>
            <w:ins w:id="869"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p w14:paraId="286224D3" w14:textId="77777777" w:rsidR="00341723" w:rsidRDefault="00341723" w:rsidP="007F6B0F">
            <w:pPr>
              <w:pStyle w:val="TAH"/>
              <w:jc w:val="left"/>
              <w:rPr>
                <w:ins w:id="870" w:author="vivo" w:date="2024-03-22T12:48:00Z"/>
                <w:rFonts w:eastAsiaTheme="minorEastAsia"/>
                <w:b w:val="0"/>
                <w:bCs/>
                <w:sz w:val="16"/>
                <w:szCs w:val="16"/>
                <w:lang w:eastAsia="zh-CN"/>
              </w:rPr>
            </w:pPr>
            <w:ins w:id="871" w:author="Huawei-Hui" w:date="2024-03-22T03:33:00Z">
              <w:r>
                <w:rPr>
                  <w:rFonts w:hint="eastAsia"/>
                  <w:b w:val="0"/>
                  <w:bCs/>
                  <w:sz w:val="16"/>
                  <w:szCs w:val="16"/>
                </w:rPr>
                <w:t>[</w:t>
              </w:r>
              <w:r>
                <w:rPr>
                  <w:b w:val="0"/>
                  <w:bCs/>
                  <w:sz w:val="16"/>
                  <w:szCs w:val="16"/>
                </w:rPr>
                <w:t xml:space="preserve">Huawei] We support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notification be exposed by the user plane (i.e. RAN-&gt;UPF-&gt;AF</w:t>
              </w:r>
            </w:ins>
            <w:ins w:id="872" w:author="Huawei-Hui" w:date="2024-03-22T03:53:00Z">
              <w:r w:rsidR="006347CF">
                <w:rPr>
                  <w:rFonts w:eastAsiaTheme="minorEastAsia"/>
                  <w:b w:val="0"/>
                  <w:bCs/>
                  <w:sz w:val="16"/>
                  <w:szCs w:val="16"/>
                  <w:lang w:eastAsia="zh-CN"/>
                </w:rPr>
                <w:t>/AS</w:t>
              </w:r>
            </w:ins>
            <w:ins w:id="873" w:author="Huawei-Hui" w:date="2024-03-22T03:33:00Z">
              <w:r>
                <w:rPr>
                  <w:rFonts w:eastAsiaTheme="minorEastAsia"/>
                  <w:b w:val="0"/>
                  <w:bCs/>
                  <w:sz w:val="16"/>
                  <w:szCs w:val="16"/>
                  <w:lang w:eastAsia="zh-CN"/>
                </w:rPr>
                <w:t>)</w:t>
              </w:r>
            </w:ins>
            <w:ins w:id="874" w:author="Huawei-Hui" w:date="2024-03-22T03:34:00Z">
              <w:r>
                <w:rPr>
                  <w:rFonts w:eastAsiaTheme="minorEastAsia"/>
                  <w:b w:val="0"/>
                  <w:bCs/>
                  <w:sz w:val="16"/>
                  <w:szCs w:val="16"/>
                  <w:lang w:eastAsia="zh-CN"/>
                </w:rPr>
                <w:t xml:space="preserve"> to enable application to get </w:t>
              </w:r>
              <w:r w:rsidR="003E37A6">
                <w:rPr>
                  <w:rFonts w:eastAsiaTheme="minorEastAsia"/>
                  <w:b w:val="0"/>
                  <w:bCs/>
                  <w:sz w:val="16"/>
                  <w:szCs w:val="16"/>
                  <w:lang w:eastAsia="zh-CN"/>
                </w:rPr>
                <w:t>valid bandwidth</w:t>
              </w:r>
            </w:ins>
            <w:ins w:id="875" w:author="Huawei-Hui" w:date="2024-03-22T03:33:00Z">
              <w:r>
                <w:rPr>
                  <w:rFonts w:eastAsiaTheme="minorEastAsia"/>
                  <w:b w:val="0"/>
                  <w:bCs/>
                  <w:sz w:val="16"/>
                  <w:szCs w:val="16"/>
                  <w:lang w:eastAsia="zh-CN"/>
                </w:rPr>
                <w:t>.</w:t>
              </w:r>
            </w:ins>
            <w:ins w:id="876" w:author="Huawei-Hui" w:date="2024-03-22T03:35:00Z">
              <w:r w:rsidR="003E37A6">
                <w:rPr>
                  <w:rFonts w:eastAsiaTheme="minorEastAsia"/>
                  <w:b w:val="0"/>
                  <w:bCs/>
                  <w:sz w:val="16"/>
                  <w:szCs w:val="16"/>
                  <w:lang w:eastAsia="zh-CN"/>
                </w:rPr>
                <w:t xml:space="preserve"> (Sol#19)</w:t>
              </w:r>
            </w:ins>
          </w:p>
          <w:p w14:paraId="33097F06" w14:textId="77777777" w:rsidR="003510DF" w:rsidRDefault="003510DF" w:rsidP="007F6B0F">
            <w:pPr>
              <w:pStyle w:val="TAH"/>
              <w:jc w:val="left"/>
              <w:rPr>
                <w:rFonts w:eastAsiaTheme="minorEastAsia" w:cs="Arial"/>
                <w:b w:val="0"/>
                <w:sz w:val="16"/>
                <w:szCs w:val="16"/>
                <w:lang w:eastAsia="zh-CN"/>
              </w:rPr>
            </w:pPr>
            <w:ins w:id="877"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C712C8">
                <w:rPr>
                  <w:rFonts w:eastAsiaTheme="minorEastAsia" w:cs="Arial"/>
                  <w:b w:val="0"/>
                  <w:sz w:val="16"/>
                  <w:szCs w:val="16"/>
                  <w:lang w:eastAsia="zh-CN"/>
                </w:rPr>
                <w:t>Postpone the agreeable principle and see solution firstly</w:t>
              </w:r>
            </w:ins>
          </w:p>
          <w:p w14:paraId="50D7FDE4" w14:textId="5CEB86AF" w:rsidR="0089583D" w:rsidRPr="00C712C8" w:rsidRDefault="0089583D" w:rsidP="007F6B0F">
            <w:pPr>
              <w:pStyle w:val="TAH"/>
              <w:jc w:val="left"/>
              <w:rPr>
                <w:rFonts w:eastAsiaTheme="minorEastAsia"/>
                <w:b w:val="0"/>
                <w:bCs/>
                <w:sz w:val="16"/>
                <w:szCs w:val="16"/>
                <w:lang w:eastAsia="zh-CN"/>
              </w:rPr>
            </w:pPr>
            <w:bookmarkStart w:id="878" w:name="_GoBack"/>
            <w:bookmarkEnd w:id="878"/>
            <w:ins w:id="879" w:author="China Telecom" w:date="2024-03-22T16:43:00Z">
              <w:r w:rsidRPr="00501E4C">
                <w:rPr>
                  <w:rFonts w:ascii="Times New Roman" w:eastAsia="宋体" w:hAnsi="Times New Roman"/>
                  <w:b w:val="0"/>
                  <w:color w:val="000000"/>
                  <w:sz w:val="20"/>
                  <w:lang w:val="en-US" w:eastAsia="zh-CN"/>
                </w:rPr>
                <w:t>[China Telecom] We support UP based QNC to expose information to AF in low latency.</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E6FB" w14:textId="77777777" w:rsidR="00E9758C" w:rsidRDefault="00E9758C">
      <w:pPr>
        <w:spacing w:after="0"/>
      </w:pPr>
      <w:r>
        <w:separator/>
      </w:r>
    </w:p>
  </w:endnote>
  <w:endnote w:type="continuationSeparator" w:id="0">
    <w:p w14:paraId="32A58CFE" w14:textId="77777777" w:rsidR="00E9758C" w:rsidRDefault="00E975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d"/>
      </w:rPr>
      <w:id w:val="-1"/>
      <w:docPartObj>
        <w:docPartGallery w:val="AutoText"/>
      </w:docPartObj>
    </w:sdtPr>
    <w:sdtEndPr>
      <w:rPr>
        <w:rStyle w:val="afffd"/>
      </w:rPr>
    </w:sdtEndPr>
    <w:sdtContent>
      <w:p w14:paraId="1E7B1AEB" w14:textId="77777777" w:rsidR="0032158C" w:rsidRDefault="0032158C">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end"/>
        </w:r>
      </w:p>
    </w:sdtContent>
  </w:sdt>
  <w:p w14:paraId="73C467C9" w14:textId="77777777" w:rsidR="0032158C" w:rsidRDefault="0032158C">
    <w:pPr>
      <w:pStyle w:val="af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d"/>
      </w:rPr>
      <w:id w:val="1282919278"/>
      <w:docPartObj>
        <w:docPartGallery w:val="AutoText"/>
      </w:docPartObj>
    </w:sdtPr>
    <w:sdtEndPr>
      <w:rPr>
        <w:rStyle w:val="afffd"/>
      </w:rPr>
    </w:sdtEndPr>
    <w:sdtContent>
      <w:p w14:paraId="1A9D0C4B" w14:textId="6000DCBC" w:rsidR="0032158C" w:rsidRDefault="0032158C">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separate"/>
        </w:r>
        <w:r w:rsidR="0089583D">
          <w:rPr>
            <w:rStyle w:val="afffd"/>
            <w:noProof/>
          </w:rPr>
          <w:t>18</w:t>
        </w:r>
        <w:r>
          <w:rPr>
            <w:rStyle w:val="afffd"/>
          </w:rPr>
          <w:fldChar w:fldCharType="end"/>
        </w:r>
      </w:p>
    </w:sdtContent>
  </w:sdt>
  <w:p w14:paraId="15ED5172" w14:textId="77777777" w:rsidR="0032158C" w:rsidRDefault="0032158C">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6B8B" w14:textId="77777777" w:rsidR="00E9758C" w:rsidRDefault="00E9758C">
      <w:pPr>
        <w:spacing w:after="0"/>
      </w:pPr>
      <w:r>
        <w:separator/>
      </w:r>
    </w:p>
  </w:footnote>
  <w:footnote w:type="continuationSeparator" w:id="0">
    <w:p w14:paraId="096C7293" w14:textId="77777777" w:rsidR="00E9758C" w:rsidRDefault="00E9758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0952F8"/>
    <w:multiLevelType w:val="hybridMultilevel"/>
    <w:tmpl w:val="E00004CC"/>
    <w:lvl w:ilvl="0" w:tplc="48180D76">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hybridMultilevel"/>
    <w:tmpl w:val="9C96B19C"/>
    <w:lvl w:ilvl="0" w:tplc="076E6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E3375"/>
    <w:multiLevelType w:val="hybridMultilevel"/>
    <w:tmpl w:val="115A05D2"/>
    <w:lvl w:ilvl="0" w:tplc="E67CB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226EC6"/>
    <w:multiLevelType w:val="hybridMultilevel"/>
    <w:tmpl w:val="C366B43C"/>
    <w:lvl w:ilvl="0" w:tplc="C928B95E">
      <w:start w:val="1"/>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E1F1E"/>
    <w:multiLevelType w:val="hybridMultilevel"/>
    <w:tmpl w:val="153A9EFE"/>
    <w:lvl w:ilvl="0" w:tplc="2662C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E9734F"/>
    <w:multiLevelType w:val="hybridMultilevel"/>
    <w:tmpl w:val="22DA7DA8"/>
    <w:lvl w:ilvl="0" w:tplc="3C2CBFA2">
      <w:start w:val="1"/>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14452"/>
    <w:multiLevelType w:val="hybridMultilevel"/>
    <w:tmpl w:val="B5F2949E"/>
    <w:lvl w:ilvl="0" w:tplc="5C244E50">
      <w:start w:val="1"/>
      <w:numFmt w:val="decimal"/>
      <w:lvlText w:val="%1)"/>
      <w:lvlJc w:val="left"/>
      <w:pPr>
        <w:ind w:left="360" w:hanging="360"/>
      </w:pPr>
      <w:rPr>
        <w:rFonts w:ascii="宋体" w:eastAsia="宋体" w:hAnsi="宋体" w:cs="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620584"/>
    <w:multiLevelType w:val="hybridMultilevel"/>
    <w:tmpl w:val="3BCED2AC"/>
    <w:lvl w:ilvl="0" w:tplc="C2F23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211EE"/>
    <w:multiLevelType w:val="hybridMultilevel"/>
    <w:tmpl w:val="BB9CEC16"/>
    <w:lvl w:ilvl="0" w:tplc="02F0F34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22"/>
  </w:num>
  <w:num w:numId="12">
    <w:abstractNumId w:val="18"/>
  </w:num>
  <w:num w:numId="13">
    <w:abstractNumId w:val="12"/>
  </w:num>
  <w:num w:numId="14">
    <w:abstractNumId w:val="23"/>
  </w:num>
  <w:num w:numId="15">
    <w:abstractNumId w:val="15"/>
  </w:num>
  <w:num w:numId="16">
    <w:abstractNumId w:val="21"/>
  </w:num>
  <w:num w:numId="17">
    <w:abstractNumId w:val="16"/>
  </w:num>
  <w:num w:numId="18">
    <w:abstractNumId w:val="19"/>
  </w:num>
  <w:num w:numId="19">
    <w:abstractNumId w:val="24"/>
  </w:num>
  <w:num w:numId="20">
    <w:abstractNumId w:val="20"/>
  </w:num>
  <w:num w:numId="21">
    <w:abstractNumId w:val="13"/>
  </w:num>
  <w:num w:numId="22">
    <w:abstractNumId w:val="14"/>
  </w:num>
  <w:num w:numId="23">
    <w:abstractNumId w:val="11"/>
  </w:num>
  <w:num w:numId="24">
    <w:abstractNumId w:val="10"/>
  </w:num>
  <w:num w:numId="25">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FEEAA0F0"/>
    <w:rsid w:val="00003AD6"/>
    <w:rsid w:val="00021A55"/>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5B1"/>
    <w:rsid w:val="00077D03"/>
    <w:rsid w:val="00080512"/>
    <w:rsid w:val="0008131C"/>
    <w:rsid w:val="00085CBF"/>
    <w:rsid w:val="000870AF"/>
    <w:rsid w:val="000964DA"/>
    <w:rsid w:val="0009691C"/>
    <w:rsid w:val="000A45C2"/>
    <w:rsid w:val="000A7CB9"/>
    <w:rsid w:val="000B1DA2"/>
    <w:rsid w:val="000C47C3"/>
    <w:rsid w:val="000C6B78"/>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30DD7"/>
    <w:rsid w:val="00133525"/>
    <w:rsid w:val="0013787E"/>
    <w:rsid w:val="00143101"/>
    <w:rsid w:val="001436C3"/>
    <w:rsid w:val="001522EF"/>
    <w:rsid w:val="00153295"/>
    <w:rsid w:val="00154986"/>
    <w:rsid w:val="00156069"/>
    <w:rsid w:val="00167869"/>
    <w:rsid w:val="00167DDE"/>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5F0"/>
    <w:rsid w:val="002760EE"/>
    <w:rsid w:val="00281A6A"/>
    <w:rsid w:val="002828C9"/>
    <w:rsid w:val="00291611"/>
    <w:rsid w:val="002961A6"/>
    <w:rsid w:val="00297867"/>
    <w:rsid w:val="00297F38"/>
    <w:rsid w:val="002A2C65"/>
    <w:rsid w:val="002B46CF"/>
    <w:rsid w:val="002B6339"/>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4D70"/>
    <w:rsid w:val="00347B51"/>
    <w:rsid w:val="003510DF"/>
    <w:rsid w:val="0035462D"/>
    <w:rsid w:val="00356555"/>
    <w:rsid w:val="003765B8"/>
    <w:rsid w:val="00376FD2"/>
    <w:rsid w:val="00382E3D"/>
    <w:rsid w:val="003851A7"/>
    <w:rsid w:val="00387CC8"/>
    <w:rsid w:val="003933CB"/>
    <w:rsid w:val="00394A71"/>
    <w:rsid w:val="003954DE"/>
    <w:rsid w:val="003A1A2F"/>
    <w:rsid w:val="003B2540"/>
    <w:rsid w:val="003C1920"/>
    <w:rsid w:val="003C3971"/>
    <w:rsid w:val="003C429B"/>
    <w:rsid w:val="003D2405"/>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E4C"/>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764D"/>
    <w:rsid w:val="005F4F6F"/>
    <w:rsid w:val="005F788A"/>
    <w:rsid w:val="00602AEA"/>
    <w:rsid w:val="006050D9"/>
    <w:rsid w:val="006057BC"/>
    <w:rsid w:val="006111E1"/>
    <w:rsid w:val="00614FDF"/>
    <w:rsid w:val="00616A5B"/>
    <w:rsid w:val="006213EF"/>
    <w:rsid w:val="00622C49"/>
    <w:rsid w:val="00623608"/>
    <w:rsid w:val="006271FA"/>
    <w:rsid w:val="006347CF"/>
    <w:rsid w:val="00634EA1"/>
    <w:rsid w:val="0063543D"/>
    <w:rsid w:val="00647114"/>
    <w:rsid w:val="00661598"/>
    <w:rsid w:val="0066643A"/>
    <w:rsid w:val="00674B51"/>
    <w:rsid w:val="00676554"/>
    <w:rsid w:val="006818D2"/>
    <w:rsid w:val="00681D60"/>
    <w:rsid w:val="0068256D"/>
    <w:rsid w:val="00686F04"/>
    <w:rsid w:val="006912E9"/>
    <w:rsid w:val="00697E52"/>
    <w:rsid w:val="006A323F"/>
    <w:rsid w:val="006A33C8"/>
    <w:rsid w:val="006A4AA8"/>
    <w:rsid w:val="006B30D0"/>
    <w:rsid w:val="006B36CD"/>
    <w:rsid w:val="006C1A08"/>
    <w:rsid w:val="006C3D95"/>
    <w:rsid w:val="006D120E"/>
    <w:rsid w:val="006E00A2"/>
    <w:rsid w:val="006E3B71"/>
    <w:rsid w:val="006E5C86"/>
    <w:rsid w:val="006F0317"/>
    <w:rsid w:val="006FF262"/>
    <w:rsid w:val="00701116"/>
    <w:rsid w:val="0071174C"/>
    <w:rsid w:val="00713C44"/>
    <w:rsid w:val="007237FB"/>
    <w:rsid w:val="00733A11"/>
    <w:rsid w:val="00734A5B"/>
    <w:rsid w:val="00736F4A"/>
    <w:rsid w:val="0074026F"/>
    <w:rsid w:val="007429F6"/>
    <w:rsid w:val="00744E76"/>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BE5"/>
    <w:rsid w:val="0082060D"/>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348E"/>
    <w:rsid w:val="00913C88"/>
    <w:rsid w:val="009170C5"/>
    <w:rsid w:val="00917CCB"/>
    <w:rsid w:val="0092545A"/>
    <w:rsid w:val="009328BB"/>
    <w:rsid w:val="00933FB0"/>
    <w:rsid w:val="00934CC3"/>
    <w:rsid w:val="009370D2"/>
    <w:rsid w:val="00942EC2"/>
    <w:rsid w:val="00943BD6"/>
    <w:rsid w:val="00952BB5"/>
    <w:rsid w:val="00962500"/>
    <w:rsid w:val="00970F95"/>
    <w:rsid w:val="009723D7"/>
    <w:rsid w:val="0097256E"/>
    <w:rsid w:val="0097334E"/>
    <w:rsid w:val="00977943"/>
    <w:rsid w:val="00986593"/>
    <w:rsid w:val="0099189D"/>
    <w:rsid w:val="009975CF"/>
    <w:rsid w:val="009A046F"/>
    <w:rsid w:val="009A2AF5"/>
    <w:rsid w:val="009A68C2"/>
    <w:rsid w:val="009B2796"/>
    <w:rsid w:val="009B5D29"/>
    <w:rsid w:val="009C21CF"/>
    <w:rsid w:val="009C4641"/>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2C4D"/>
    <w:rsid w:val="00A43848"/>
    <w:rsid w:val="00A4564B"/>
    <w:rsid w:val="00A53724"/>
    <w:rsid w:val="00A56066"/>
    <w:rsid w:val="00A61809"/>
    <w:rsid w:val="00A61A3A"/>
    <w:rsid w:val="00A71F6B"/>
    <w:rsid w:val="00A73129"/>
    <w:rsid w:val="00A75E9A"/>
    <w:rsid w:val="00A82346"/>
    <w:rsid w:val="00A84253"/>
    <w:rsid w:val="00A90478"/>
    <w:rsid w:val="00A92BA1"/>
    <w:rsid w:val="00A95A32"/>
    <w:rsid w:val="00A97408"/>
    <w:rsid w:val="00AA6B47"/>
    <w:rsid w:val="00AB01D1"/>
    <w:rsid w:val="00AB3CDD"/>
    <w:rsid w:val="00AB4A5D"/>
    <w:rsid w:val="00AB6E5F"/>
    <w:rsid w:val="00AC1CB7"/>
    <w:rsid w:val="00AC6BC6"/>
    <w:rsid w:val="00AD0961"/>
    <w:rsid w:val="00AD1ABB"/>
    <w:rsid w:val="00AD1FB7"/>
    <w:rsid w:val="00AD33EA"/>
    <w:rsid w:val="00AE3530"/>
    <w:rsid w:val="00AE65E2"/>
    <w:rsid w:val="00AF1460"/>
    <w:rsid w:val="00AF492C"/>
    <w:rsid w:val="00B03B6B"/>
    <w:rsid w:val="00B03DDA"/>
    <w:rsid w:val="00B04F47"/>
    <w:rsid w:val="00B10A4A"/>
    <w:rsid w:val="00B13D84"/>
    <w:rsid w:val="00B15449"/>
    <w:rsid w:val="00B303E4"/>
    <w:rsid w:val="00B41458"/>
    <w:rsid w:val="00B41628"/>
    <w:rsid w:val="00B50A14"/>
    <w:rsid w:val="00B51C7B"/>
    <w:rsid w:val="00B544D0"/>
    <w:rsid w:val="00B5477F"/>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74DD"/>
    <w:rsid w:val="00C12C3D"/>
    <w:rsid w:val="00C1496A"/>
    <w:rsid w:val="00C14B18"/>
    <w:rsid w:val="00C226F6"/>
    <w:rsid w:val="00C22B28"/>
    <w:rsid w:val="00C27767"/>
    <w:rsid w:val="00C31E52"/>
    <w:rsid w:val="00C33079"/>
    <w:rsid w:val="00C40AE5"/>
    <w:rsid w:val="00C43BE1"/>
    <w:rsid w:val="00C45231"/>
    <w:rsid w:val="00C4733B"/>
    <w:rsid w:val="00C51801"/>
    <w:rsid w:val="00C547F4"/>
    <w:rsid w:val="00C54EA9"/>
    <w:rsid w:val="00C551FF"/>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7B99"/>
    <w:rsid w:val="00D02CDD"/>
    <w:rsid w:val="00D02F4B"/>
    <w:rsid w:val="00D10C97"/>
    <w:rsid w:val="00D137F6"/>
    <w:rsid w:val="00D200BF"/>
    <w:rsid w:val="00D32997"/>
    <w:rsid w:val="00D37A6A"/>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rPr>
  </w:style>
  <w:style w:type="paragraph" w:styleId="1">
    <w:name w:val="heading 1"/>
    <w:next w:val="a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next w:val="a1"/>
    <w:qFormat/>
    <w:pPr>
      <w:outlineLvl w:val="5"/>
    </w:pPr>
    <w:rPr>
      <w:rFonts w:ascii="Arial" w:eastAsia="Times New Roman" w:hAnsi="Arial"/>
    </w:rPr>
  </w:style>
  <w:style w:type="paragraph" w:styleId="7">
    <w:name w:val="heading 7"/>
    <w:next w:val="a1"/>
    <w:qFormat/>
    <w:pPr>
      <w:outlineLvl w:val="6"/>
    </w:pPr>
    <w:rPr>
      <w:rFonts w:ascii="Arial" w:eastAsia="Times New Roman" w:hAnsi="Arial"/>
    </w:r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33">
    <w:name w:val="List 3"/>
    <w:basedOn w:val="a1"/>
    <w:pPr>
      <w:ind w:left="849" w:hanging="283"/>
      <w:contextualSpacing/>
    </w:pPr>
  </w:style>
  <w:style w:type="paragraph" w:styleId="70">
    <w:name w:val="toc 7"/>
    <w:basedOn w:val="60"/>
    <w:next w:val="a1"/>
    <w:pPr>
      <w:ind w:left="2268" w:hanging="2268"/>
    </w:pPr>
  </w:style>
  <w:style w:type="paragraph" w:styleId="60">
    <w:name w:val="toc 6"/>
    <w:basedOn w:val="52"/>
    <w:next w:val="a1"/>
    <w:pPr>
      <w:ind w:left="1985" w:hanging="1985"/>
    </w:pPr>
  </w:style>
  <w:style w:type="paragraph" w:styleId="52">
    <w:name w:val="toc 5"/>
    <w:basedOn w:val="42"/>
    <w:pPr>
      <w:ind w:left="1701" w:hanging="1701"/>
    </w:pPr>
  </w:style>
  <w:style w:type="paragraph" w:styleId="42">
    <w:name w:val="toc 4"/>
    <w:basedOn w:val="34"/>
    <w:pPr>
      <w:ind w:left="1418" w:hanging="1418"/>
    </w:pPr>
  </w:style>
  <w:style w:type="paragraph" w:styleId="34">
    <w:name w:val="toc 3"/>
    <w:basedOn w:val="23"/>
    <w:uiPriority w:val="39"/>
    <w:pPr>
      <w:ind w:left="1134" w:hanging="1134"/>
    </w:pPr>
  </w:style>
  <w:style w:type="paragraph" w:styleId="23">
    <w:name w:val="toc 2"/>
    <w:basedOn w:val="10"/>
    <w:uiPriority w:val="39"/>
    <w:pPr>
      <w:keepNext w:val="0"/>
      <w:spacing w:before="0"/>
      <w:ind w:left="851" w:hanging="851"/>
    </w:pPr>
    <w:rPr>
      <w:sz w:val="20"/>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
    <w:name w:val="List Number 2"/>
    <w:basedOn w:val="a1"/>
    <w:pPr>
      <w:numPr>
        <w:numId w:val="1"/>
      </w:numPr>
      <w:contextualSpacing/>
    </w:pPr>
  </w:style>
  <w:style w:type="paragraph" w:styleId="a7">
    <w:name w:val="table of authorities"/>
    <w:basedOn w:val="a1"/>
    <w:next w:val="a1"/>
    <w:pPr>
      <w:spacing w:after="0"/>
      <w:ind w:left="200" w:hanging="200"/>
    </w:pPr>
  </w:style>
  <w:style w:type="paragraph" w:styleId="a8">
    <w:name w:val="Note Heading"/>
    <w:basedOn w:val="a1"/>
    <w:next w:val="a1"/>
    <w:link w:val="a9"/>
    <w:pPr>
      <w:spacing w:after="0"/>
    </w:pPr>
  </w:style>
  <w:style w:type="paragraph" w:styleId="40">
    <w:name w:val="List Bullet 4"/>
    <w:basedOn w:val="a1"/>
    <w:pPr>
      <w:numPr>
        <w:numId w:val="2"/>
      </w:numPr>
      <w:contextualSpacing/>
    </w:pPr>
  </w:style>
  <w:style w:type="paragraph" w:styleId="80">
    <w:name w:val="index 8"/>
    <w:basedOn w:val="a1"/>
    <w:next w:val="a1"/>
    <w:pPr>
      <w:spacing w:after="0"/>
      <w:ind w:left="1600" w:hanging="200"/>
    </w:pPr>
  </w:style>
  <w:style w:type="paragraph" w:styleId="aa">
    <w:name w:val="E-mail Signature"/>
    <w:basedOn w:val="a1"/>
    <w:link w:val="ab"/>
    <w:pPr>
      <w:spacing w:after="0"/>
    </w:pPr>
  </w:style>
  <w:style w:type="paragraph" w:styleId="a">
    <w:name w:val="List Number"/>
    <w:basedOn w:val="a1"/>
    <w:pPr>
      <w:numPr>
        <w:numId w:val="3"/>
      </w:numPr>
      <w:contextualSpacing/>
    </w:pPr>
  </w:style>
  <w:style w:type="paragraph" w:styleId="ac">
    <w:name w:val="Normal Indent"/>
    <w:basedOn w:val="a1"/>
    <w:pPr>
      <w:ind w:left="720"/>
    </w:pPr>
  </w:style>
  <w:style w:type="paragraph" w:styleId="ad">
    <w:name w:val="caption"/>
    <w:basedOn w:val="a1"/>
    <w:next w:val="a1"/>
    <w:semiHidden/>
    <w:unhideWhenUsed/>
    <w:qFormat/>
    <w:pPr>
      <w:spacing w:after="200"/>
    </w:pPr>
    <w:rPr>
      <w:i/>
      <w:iCs/>
      <w:color w:val="44546A" w:themeColor="text2"/>
      <w:sz w:val="18"/>
      <w:szCs w:val="18"/>
    </w:rPr>
  </w:style>
  <w:style w:type="paragraph" w:styleId="53">
    <w:name w:val="index 5"/>
    <w:basedOn w:val="a1"/>
    <w:next w:val="a1"/>
    <w:pPr>
      <w:spacing w:after="0"/>
      <w:ind w:left="1000" w:hanging="200"/>
    </w:pPr>
  </w:style>
  <w:style w:type="paragraph" w:styleId="a0">
    <w:name w:val="List Bullet"/>
    <w:basedOn w:val="a1"/>
    <w:pPr>
      <w:numPr>
        <w:numId w:val="4"/>
      </w:numPr>
      <w:contextualSpacing/>
    </w:pPr>
  </w:style>
  <w:style w:type="paragraph" w:styleId="ae">
    <w:name w:val="envelope address"/>
    <w:basedOn w:val="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
    <w:name w:val="Document Map"/>
    <w:basedOn w:val="a1"/>
    <w:link w:val="af0"/>
    <w:rPr>
      <w:rFonts w:ascii="宋体" w:eastAsia="宋体"/>
      <w:sz w:val="18"/>
      <w:szCs w:val="18"/>
    </w:rPr>
  </w:style>
  <w:style w:type="paragraph" w:styleId="af1">
    <w:name w:val="toa heading"/>
    <w:basedOn w:val="a1"/>
    <w:next w:val="a1"/>
    <w:pPr>
      <w:spacing w:before="120"/>
    </w:pPr>
    <w:rPr>
      <w:rFonts w:asciiTheme="majorHAnsi" w:eastAsiaTheme="majorEastAsia" w:hAnsiTheme="majorHAnsi" w:cstheme="majorBidi"/>
      <w:b/>
      <w:bCs/>
      <w:sz w:val="24"/>
      <w:szCs w:val="24"/>
    </w:rPr>
  </w:style>
  <w:style w:type="paragraph" w:styleId="af2">
    <w:name w:val="annotation text"/>
    <w:basedOn w:val="a1"/>
    <w:link w:val="af3"/>
  </w:style>
  <w:style w:type="paragraph" w:styleId="61">
    <w:name w:val="index 6"/>
    <w:basedOn w:val="a1"/>
    <w:next w:val="a1"/>
    <w:pPr>
      <w:spacing w:after="0"/>
      <w:ind w:left="1200" w:hanging="200"/>
    </w:pPr>
  </w:style>
  <w:style w:type="paragraph" w:styleId="af4">
    <w:name w:val="Salutation"/>
    <w:basedOn w:val="a1"/>
    <w:next w:val="a1"/>
    <w:link w:val="af5"/>
  </w:style>
  <w:style w:type="paragraph" w:styleId="35">
    <w:name w:val="Body Text 3"/>
    <w:basedOn w:val="a1"/>
    <w:link w:val="36"/>
    <w:pPr>
      <w:spacing w:after="120"/>
    </w:pPr>
    <w:rPr>
      <w:sz w:val="16"/>
      <w:szCs w:val="16"/>
    </w:rPr>
  </w:style>
  <w:style w:type="paragraph" w:styleId="af6">
    <w:name w:val="Closing"/>
    <w:basedOn w:val="a1"/>
    <w:link w:val="af7"/>
    <w:pPr>
      <w:spacing w:after="0"/>
      <w:ind w:left="4252"/>
    </w:pPr>
  </w:style>
  <w:style w:type="paragraph" w:styleId="30">
    <w:name w:val="List Bullet 3"/>
    <w:basedOn w:val="a1"/>
    <w:pPr>
      <w:numPr>
        <w:numId w:val="5"/>
      </w:numPr>
      <w:contextualSpacing/>
    </w:pPr>
  </w:style>
  <w:style w:type="paragraph" w:styleId="af8">
    <w:name w:val="Body Text"/>
    <w:basedOn w:val="a1"/>
    <w:link w:val="af9"/>
    <w:pPr>
      <w:spacing w:after="120"/>
    </w:pPr>
  </w:style>
  <w:style w:type="paragraph" w:styleId="afa">
    <w:name w:val="Body Text Indent"/>
    <w:basedOn w:val="a1"/>
    <w:link w:val="afb"/>
    <w:pPr>
      <w:spacing w:after="120"/>
      <w:ind w:left="283"/>
    </w:pPr>
  </w:style>
  <w:style w:type="paragraph" w:styleId="3">
    <w:name w:val="List Number 3"/>
    <w:basedOn w:val="a1"/>
    <w:pPr>
      <w:numPr>
        <w:numId w:val="6"/>
      </w:numPr>
      <w:contextualSpacing/>
    </w:pPr>
  </w:style>
  <w:style w:type="paragraph" w:styleId="24">
    <w:name w:val="List 2"/>
    <w:basedOn w:val="a1"/>
    <w:pPr>
      <w:ind w:left="566" w:hanging="283"/>
      <w:contextualSpacing/>
    </w:pPr>
  </w:style>
  <w:style w:type="paragraph" w:styleId="afc">
    <w:name w:val="List Continue"/>
    <w:basedOn w:val="a1"/>
    <w:pPr>
      <w:spacing w:after="120"/>
      <w:ind w:left="283"/>
      <w:contextualSpacing/>
    </w:pPr>
  </w:style>
  <w:style w:type="paragraph" w:styleId="afd">
    <w:name w:val="Block Text"/>
    <w:basedOn w:val="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pPr>
      <w:numPr>
        <w:numId w:val="7"/>
      </w:numPr>
      <w:contextualSpacing/>
    </w:pPr>
  </w:style>
  <w:style w:type="paragraph" w:styleId="HTML">
    <w:name w:val="HTML Address"/>
    <w:basedOn w:val="a1"/>
    <w:link w:val="HTML0"/>
    <w:pPr>
      <w:spacing w:after="0"/>
    </w:pPr>
    <w:rPr>
      <w:i/>
      <w:iCs/>
    </w:rPr>
  </w:style>
  <w:style w:type="paragraph" w:styleId="43">
    <w:name w:val="index 4"/>
    <w:basedOn w:val="a1"/>
    <w:next w:val="a1"/>
    <w:pPr>
      <w:spacing w:after="0"/>
      <w:ind w:left="800" w:hanging="200"/>
    </w:pPr>
  </w:style>
  <w:style w:type="paragraph" w:styleId="afe">
    <w:name w:val="Plain Text"/>
    <w:basedOn w:val="a1"/>
    <w:link w:val="aff"/>
    <w:pPr>
      <w:spacing w:after="0"/>
    </w:pPr>
    <w:rPr>
      <w:rFonts w:ascii="Consolas" w:hAnsi="Consolas"/>
      <w:sz w:val="21"/>
      <w:szCs w:val="21"/>
    </w:rPr>
  </w:style>
  <w:style w:type="paragraph" w:styleId="50">
    <w:name w:val="List Bullet 5"/>
    <w:basedOn w:val="a1"/>
    <w:pPr>
      <w:numPr>
        <w:numId w:val="8"/>
      </w:numPr>
      <w:contextualSpacing/>
    </w:pPr>
  </w:style>
  <w:style w:type="paragraph" w:styleId="4">
    <w:name w:val="List Number 4"/>
    <w:basedOn w:val="a1"/>
    <w:pPr>
      <w:numPr>
        <w:numId w:val="9"/>
      </w:numPr>
      <w:contextualSpacing/>
    </w:pPr>
  </w:style>
  <w:style w:type="paragraph" w:styleId="81">
    <w:name w:val="toc 8"/>
    <w:basedOn w:val="10"/>
    <w:pPr>
      <w:spacing w:before="180"/>
      <w:ind w:left="2693" w:hanging="2693"/>
    </w:pPr>
    <w:rPr>
      <w:b/>
    </w:rPr>
  </w:style>
  <w:style w:type="paragraph" w:styleId="37">
    <w:name w:val="index 3"/>
    <w:basedOn w:val="a1"/>
    <w:next w:val="a1"/>
    <w:pPr>
      <w:spacing w:after="0"/>
      <w:ind w:left="600" w:hanging="200"/>
    </w:pPr>
  </w:style>
  <w:style w:type="paragraph" w:styleId="aff0">
    <w:name w:val="Date"/>
    <w:basedOn w:val="a1"/>
    <w:next w:val="a1"/>
    <w:link w:val="aff1"/>
  </w:style>
  <w:style w:type="paragraph" w:styleId="25">
    <w:name w:val="Body Text Indent 2"/>
    <w:basedOn w:val="a1"/>
    <w:link w:val="26"/>
    <w:pPr>
      <w:spacing w:after="120" w:line="480" w:lineRule="auto"/>
      <w:ind w:left="283"/>
    </w:pPr>
  </w:style>
  <w:style w:type="paragraph" w:styleId="aff2">
    <w:name w:val="endnote text"/>
    <w:basedOn w:val="a1"/>
    <w:link w:val="aff3"/>
    <w:pPr>
      <w:spacing w:after="0"/>
    </w:pPr>
  </w:style>
  <w:style w:type="paragraph" w:styleId="54">
    <w:name w:val="List Continue 5"/>
    <w:basedOn w:val="a1"/>
    <w:pPr>
      <w:spacing w:after="120"/>
      <w:ind w:left="1415"/>
      <w:contextualSpacing/>
    </w:pPr>
  </w:style>
  <w:style w:type="paragraph" w:styleId="aff4">
    <w:name w:val="Balloon Text"/>
    <w:basedOn w:val="a1"/>
    <w:link w:val="aff5"/>
    <w:pPr>
      <w:spacing w:after="0"/>
    </w:pPr>
    <w:rPr>
      <w:rFonts w:ascii="Segoe UI" w:hAnsi="Segoe UI" w:cs="Segoe UI"/>
      <w:sz w:val="18"/>
      <w:szCs w:val="18"/>
    </w:rPr>
  </w:style>
  <w:style w:type="paragraph" w:styleId="aff6">
    <w:name w:val="footer"/>
    <w:basedOn w:val="a1"/>
    <w:link w:val="aff7"/>
    <w:pPr>
      <w:tabs>
        <w:tab w:val="center" w:pos="4513"/>
        <w:tab w:val="right" w:pos="9026"/>
      </w:tabs>
      <w:spacing w:after="0"/>
    </w:pPr>
  </w:style>
  <w:style w:type="paragraph" w:styleId="aff8">
    <w:name w:val="envelope return"/>
    <w:basedOn w:val="a1"/>
    <w:pPr>
      <w:spacing w:after="0"/>
    </w:pPr>
    <w:rPr>
      <w:rFonts w:asciiTheme="majorHAnsi" w:eastAsiaTheme="majorEastAsia" w:hAnsiTheme="majorHAnsi" w:cstheme="majorBidi"/>
    </w:rPr>
  </w:style>
  <w:style w:type="paragraph" w:styleId="aff9">
    <w:name w:val="header"/>
    <w:basedOn w:val="a1"/>
    <w:link w:val="affa"/>
    <w:pPr>
      <w:tabs>
        <w:tab w:val="center" w:pos="4513"/>
        <w:tab w:val="right" w:pos="9026"/>
      </w:tabs>
      <w:spacing w:after="0"/>
    </w:pPr>
  </w:style>
  <w:style w:type="paragraph" w:styleId="affb">
    <w:name w:val="Signature"/>
    <w:basedOn w:val="a1"/>
    <w:link w:val="affc"/>
    <w:pPr>
      <w:spacing w:after="0"/>
      <w:ind w:left="4252"/>
    </w:pPr>
  </w:style>
  <w:style w:type="paragraph" w:styleId="44">
    <w:name w:val="List Continue 4"/>
    <w:basedOn w:val="a1"/>
    <w:pPr>
      <w:spacing w:after="120"/>
      <w:ind w:left="1132"/>
      <w:contextualSpacing/>
    </w:pPr>
  </w:style>
  <w:style w:type="paragraph" w:styleId="affd">
    <w:name w:val="index heading"/>
    <w:basedOn w:val="a1"/>
    <w:next w:val="11"/>
    <w:rPr>
      <w:rFonts w:asciiTheme="majorHAnsi" w:eastAsiaTheme="majorEastAsia" w:hAnsiTheme="majorHAnsi" w:cstheme="majorBidi"/>
      <w:b/>
      <w:bCs/>
    </w:rPr>
  </w:style>
  <w:style w:type="paragraph" w:styleId="11">
    <w:name w:val="index 1"/>
    <w:basedOn w:val="a1"/>
    <w:next w:val="a1"/>
    <w:pPr>
      <w:spacing w:after="0"/>
      <w:ind w:left="200" w:hanging="200"/>
    </w:pPr>
  </w:style>
  <w:style w:type="paragraph" w:styleId="affe">
    <w:name w:val="Subtitle"/>
    <w:basedOn w:val="a1"/>
    <w:next w:val="a1"/>
    <w:link w:val="afff"/>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1"/>
    <w:pPr>
      <w:numPr>
        <w:numId w:val="10"/>
      </w:numPr>
      <w:contextualSpacing/>
    </w:pPr>
  </w:style>
  <w:style w:type="paragraph" w:styleId="afff0">
    <w:name w:val="List"/>
    <w:basedOn w:val="a1"/>
    <w:pPr>
      <w:ind w:left="283" w:hanging="283"/>
      <w:contextualSpacing/>
    </w:pPr>
  </w:style>
  <w:style w:type="paragraph" w:styleId="afff1">
    <w:name w:val="footnote text"/>
    <w:basedOn w:val="a1"/>
    <w:link w:val="afff2"/>
    <w:pPr>
      <w:spacing w:after="0"/>
    </w:pPr>
  </w:style>
  <w:style w:type="paragraph" w:styleId="55">
    <w:name w:val="List 5"/>
    <w:basedOn w:val="a1"/>
    <w:pPr>
      <w:ind w:left="1415" w:hanging="283"/>
      <w:contextualSpacing/>
    </w:pPr>
  </w:style>
  <w:style w:type="paragraph" w:styleId="38">
    <w:name w:val="Body Text Indent 3"/>
    <w:basedOn w:val="a1"/>
    <w:link w:val="39"/>
    <w:pPr>
      <w:spacing w:after="120"/>
      <w:ind w:left="283"/>
    </w:pPr>
    <w:rPr>
      <w:sz w:val="16"/>
      <w:szCs w:val="16"/>
    </w:rPr>
  </w:style>
  <w:style w:type="paragraph" w:styleId="71">
    <w:name w:val="index 7"/>
    <w:basedOn w:val="a1"/>
    <w:next w:val="a1"/>
    <w:pPr>
      <w:spacing w:after="0"/>
      <w:ind w:left="1400" w:hanging="200"/>
    </w:pPr>
  </w:style>
  <w:style w:type="paragraph" w:styleId="90">
    <w:name w:val="index 9"/>
    <w:basedOn w:val="a1"/>
    <w:next w:val="a1"/>
    <w:pPr>
      <w:spacing w:after="0"/>
      <w:ind w:left="1800" w:hanging="200"/>
    </w:pPr>
  </w:style>
  <w:style w:type="paragraph" w:styleId="afff3">
    <w:name w:val="table of figures"/>
    <w:basedOn w:val="a1"/>
    <w:next w:val="a1"/>
    <w:pPr>
      <w:spacing w:after="0"/>
    </w:pPr>
  </w:style>
  <w:style w:type="paragraph" w:styleId="91">
    <w:name w:val="toc 9"/>
    <w:basedOn w:val="81"/>
    <w:uiPriority w:val="39"/>
    <w:pPr>
      <w:ind w:left="1418" w:hanging="1418"/>
    </w:pPr>
  </w:style>
  <w:style w:type="paragraph" w:styleId="27">
    <w:name w:val="Body Text 2"/>
    <w:basedOn w:val="a1"/>
    <w:link w:val="28"/>
    <w:pPr>
      <w:spacing w:after="120" w:line="480" w:lineRule="auto"/>
    </w:pPr>
  </w:style>
  <w:style w:type="paragraph" w:styleId="45">
    <w:name w:val="List 4"/>
    <w:basedOn w:val="a1"/>
    <w:pPr>
      <w:ind w:left="1132" w:hanging="283"/>
      <w:contextualSpacing/>
    </w:pPr>
  </w:style>
  <w:style w:type="paragraph" w:styleId="29">
    <w:name w:val="List Continue 2"/>
    <w:basedOn w:val="a1"/>
    <w:pPr>
      <w:spacing w:after="120"/>
      <w:ind w:left="566"/>
      <w:contextualSpacing/>
    </w:pPr>
  </w:style>
  <w:style w:type="paragraph" w:styleId="afff4">
    <w:name w:val="Message Header"/>
    <w:basedOn w:val="a1"/>
    <w:link w:val="afff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1"/>
    <w:link w:val="HTML2"/>
    <w:pPr>
      <w:spacing w:after="0"/>
    </w:pPr>
    <w:rPr>
      <w:rFonts w:ascii="Consolas" w:hAnsi="Consolas"/>
    </w:rPr>
  </w:style>
  <w:style w:type="paragraph" w:styleId="afff6">
    <w:name w:val="Normal (Web)"/>
    <w:basedOn w:val="a1"/>
    <w:rPr>
      <w:sz w:val="24"/>
      <w:szCs w:val="24"/>
    </w:rPr>
  </w:style>
  <w:style w:type="paragraph" w:styleId="3a">
    <w:name w:val="List Continue 3"/>
    <w:basedOn w:val="a1"/>
    <w:pPr>
      <w:spacing w:after="120"/>
      <w:ind w:left="849"/>
      <w:contextualSpacing/>
    </w:pPr>
  </w:style>
  <w:style w:type="paragraph" w:styleId="2a">
    <w:name w:val="index 2"/>
    <w:basedOn w:val="a1"/>
    <w:next w:val="a1"/>
    <w:pPr>
      <w:spacing w:after="0"/>
      <w:ind w:left="400" w:hanging="200"/>
    </w:pPr>
  </w:style>
  <w:style w:type="paragraph" w:styleId="afff7">
    <w:name w:val="Title"/>
    <w:basedOn w:val="a1"/>
    <w:next w:val="a1"/>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2"/>
    <w:next w:val="af2"/>
    <w:link w:val="afffa"/>
    <w:rPr>
      <w:b/>
      <w:bCs/>
    </w:rPr>
  </w:style>
  <w:style w:type="paragraph" w:styleId="afffb">
    <w:name w:val="Body Text First Indent"/>
    <w:basedOn w:val="af8"/>
    <w:link w:val="afffc"/>
    <w:pPr>
      <w:spacing w:after="180"/>
      <w:ind w:firstLine="360"/>
    </w:pPr>
  </w:style>
  <w:style w:type="paragraph" w:styleId="2b">
    <w:name w:val="Body Text First Indent 2"/>
    <w:basedOn w:val="afa"/>
    <w:link w:val="2c"/>
    <w:pPr>
      <w:spacing w:after="180"/>
      <w:ind w:left="360" w:firstLine="360"/>
    </w:pPr>
  </w:style>
  <w:style w:type="character" w:styleId="afffd">
    <w:name w:val="page number"/>
    <w:basedOn w:val="a2"/>
  </w:style>
  <w:style w:type="character" w:styleId="afffe">
    <w:name w:val="annotation reference"/>
    <w:basedOn w:val="a2"/>
    <w:rPr>
      <w:sz w:val="16"/>
      <w:szCs w:val="16"/>
    </w:rPr>
  </w:style>
  <w:style w:type="paragraph" w:customStyle="1" w:styleId="H6">
    <w:name w:val="H6"/>
    <w:basedOn w:val="51"/>
    <w:next w:val="a1"/>
    <w:pPr>
      <w:ind w:left="1985" w:hanging="1985"/>
      <w:outlineLvl w:val="9"/>
    </w:pPr>
    <w:rPr>
      <w:sz w:val="20"/>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fff0"/>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a1"/>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24"/>
    <w:link w:val="B2Char"/>
    <w:qFormat/>
    <w:pPr>
      <w:ind w:left="851" w:hanging="284"/>
      <w:contextualSpacing w:val="0"/>
    </w:pPr>
  </w:style>
  <w:style w:type="paragraph" w:customStyle="1" w:styleId="B3">
    <w:name w:val="B3"/>
    <w:basedOn w:val="33"/>
    <w:link w:val="B3Char2"/>
    <w:pPr>
      <w:ind w:left="1135" w:hanging="284"/>
      <w:contextualSpacing w:val="0"/>
    </w:pPr>
  </w:style>
  <w:style w:type="paragraph" w:customStyle="1" w:styleId="B4">
    <w:name w:val="B4"/>
    <w:basedOn w:val="45"/>
    <w:pPr>
      <w:ind w:left="1418" w:hanging="284"/>
      <w:contextualSpacing w:val="0"/>
    </w:pPr>
  </w:style>
  <w:style w:type="paragraph" w:customStyle="1" w:styleId="B5">
    <w:name w:val="B5"/>
    <w:basedOn w:val="5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1"/>
    <w:rPr>
      <w:i/>
      <w:color w:val="0000FF"/>
    </w:rPr>
  </w:style>
  <w:style w:type="character" w:customStyle="1" w:styleId="aff5">
    <w:name w:val="批注框文本 字符"/>
    <w:link w:val="aff4"/>
    <w:rPr>
      <w:rFonts w:ascii="Segoe UI" w:eastAsia="Times New Roman" w:hAnsi="Segoe UI" w:cs="Segoe UI"/>
      <w:sz w:val="18"/>
      <w:szCs w:val="18"/>
    </w:rPr>
  </w:style>
  <w:style w:type="character" w:customStyle="1" w:styleId="affa">
    <w:name w:val="页眉 字符"/>
    <w:basedOn w:val="a2"/>
    <w:link w:val="aff9"/>
    <w:rPr>
      <w:rFonts w:eastAsia="Times New Roman"/>
    </w:rPr>
  </w:style>
  <w:style w:type="character" w:customStyle="1" w:styleId="EXChar">
    <w:name w:val="EX Char"/>
    <w:link w:val="EX"/>
    <w:locked/>
    <w:rPr>
      <w:rFonts w:eastAsia="Times New Roman"/>
    </w:rPr>
  </w:style>
  <w:style w:type="character" w:customStyle="1" w:styleId="22">
    <w:name w:val="标题 2 字符"/>
    <w:basedOn w:val="a2"/>
    <w:link w:val="21"/>
    <w:rPr>
      <w:rFonts w:ascii="Arial" w:eastAsia="Times New Roman" w:hAnsi="Arial"/>
      <w:sz w:val="32"/>
    </w:rPr>
  </w:style>
  <w:style w:type="character" w:customStyle="1" w:styleId="32">
    <w:name w:val="标题 3 字符"/>
    <w:link w:val="31"/>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af0">
    <w:name w:val="文档结构图 字符"/>
    <w:basedOn w:val="a2"/>
    <w:link w:val="af"/>
    <w:rPr>
      <w:rFonts w:ascii="宋体" w:eastAsia="宋体"/>
      <w:sz w:val="18"/>
      <w:szCs w:val="18"/>
    </w:rPr>
  </w:style>
  <w:style w:type="paragraph" w:customStyle="1" w:styleId="Revision1">
    <w:name w:val="Revision1"/>
    <w:hidden/>
    <w:uiPriority w:val="99"/>
    <w:semiHidden/>
    <w:rPr>
      <w:lang w:eastAsia="en-US"/>
    </w:rPr>
  </w:style>
  <w:style w:type="character" w:customStyle="1" w:styleId="aff7">
    <w:name w:val="页脚 字符"/>
    <w:basedOn w:val="a2"/>
    <w:link w:val="aff6"/>
    <w:rPr>
      <w:rFonts w:eastAsia="Times New Roman"/>
    </w:rPr>
  </w:style>
  <w:style w:type="paragraph" w:customStyle="1" w:styleId="Bibliography1">
    <w:name w:val="Bibliography1"/>
    <w:basedOn w:val="a1"/>
    <w:next w:val="a1"/>
    <w:uiPriority w:val="37"/>
    <w:semiHidden/>
    <w:unhideWhenUsed/>
  </w:style>
  <w:style w:type="character" w:customStyle="1" w:styleId="af9">
    <w:name w:val="正文文本 字符"/>
    <w:basedOn w:val="a2"/>
    <w:link w:val="af8"/>
    <w:rPr>
      <w:rFonts w:eastAsia="Times New Roman"/>
    </w:rPr>
  </w:style>
  <w:style w:type="character" w:customStyle="1" w:styleId="28">
    <w:name w:val="正文文本 2 字符"/>
    <w:basedOn w:val="a2"/>
    <w:link w:val="27"/>
    <w:rPr>
      <w:rFonts w:eastAsia="Times New Roman"/>
    </w:rPr>
  </w:style>
  <w:style w:type="character" w:customStyle="1" w:styleId="36">
    <w:name w:val="正文文本 3 字符"/>
    <w:basedOn w:val="a2"/>
    <w:link w:val="35"/>
    <w:rPr>
      <w:rFonts w:eastAsia="Times New Roman"/>
      <w:sz w:val="16"/>
      <w:szCs w:val="16"/>
    </w:rPr>
  </w:style>
  <w:style w:type="character" w:customStyle="1" w:styleId="afffc">
    <w:name w:val="正文首行缩进 字符"/>
    <w:basedOn w:val="af9"/>
    <w:link w:val="afffb"/>
    <w:rPr>
      <w:rFonts w:eastAsia="Times New Roman"/>
    </w:rPr>
  </w:style>
  <w:style w:type="character" w:customStyle="1" w:styleId="afb">
    <w:name w:val="正文文本缩进 字符"/>
    <w:basedOn w:val="a2"/>
    <w:link w:val="afa"/>
    <w:rPr>
      <w:rFonts w:eastAsia="Times New Roman"/>
    </w:rPr>
  </w:style>
  <w:style w:type="character" w:customStyle="1" w:styleId="2c">
    <w:name w:val="正文首行缩进 2 字符"/>
    <w:basedOn w:val="afb"/>
    <w:link w:val="2b"/>
    <w:rPr>
      <w:rFonts w:eastAsia="Times New Roman"/>
    </w:rPr>
  </w:style>
  <w:style w:type="character" w:customStyle="1" w:styleId="26">
    <w:name w:val="正文文本缩进 2 字符"/>
    <w:basedOn w:val="a2"/>
    <w:link w:val="25"/>
    <w:rPr>
      <w:rFonts w:eastAsia="Times New Roman"/>
    </w:rPr>
  </w:style>
  <w:style w:type="character" w:customStyle="1" w:styleId="39">
    <w:name w:val="正文文本缩进 3 字符"/>
    <w:basedOn w:val="a2"/>
    <w:link w:val="38"/>
    <w:rPr>
      <w:rFonts w:eastAsia="Times New Roman"/>
      <w:sz w:val="16"/>
      <w:szCs w:val="16"/>
    </w:rPr>
  </w:style>
  <w:style w:type="character" w:customStyle="1" w:styleId="af7">
    <w:name w:val="结束语 字符"/>
    <w:basedOn w:val="a2"/>
    <w:link w:val="af6"/>
    <w:rPr>
      <w:rFonts w:eastAsia="Times New Roman"/>
    </w:rPr>
  </w:style>
  <w:style w:type="character" w:customStyle="1" w:styleId="af3">
    <w:name w:val="批注文字 字符"/>
    <w:basedOn w:val="a2"/>
    <w:link w:val="af2"/>
    <w:rPr>
      <w:rFonts w:eastAsia="Times New Roman"/>
    </w:rPr>
  </w:style>
  <w:style w:type="character" w:customStyle="1" w:styleId="afffa">
    <w:name w:val="批注主题 字符"/>
    <w:basedOn w:val="af3"/>
    <w:link w:val="afff9"/>
    <w:rPr>
      <w:rFonts w:eastAsia="Times New Roman"/>
      <w:b/>
      <w:bCs/>
    </w:rPr>
  </w:style>
  <w:style w:type="character" w:customStyle="1" w:styleId="aff1">
    <w:name w:val="日期 字符"/>
    <w:basedOn w:val="a2"/>
    <w:link w:val="aff0"/>
    <w:rPr>
      <w:rFonts w:eastAsia="Times New Roman"/>
    </w:rPr>
  </w:style>
  <w:style w:type="character" w:customStyle="1" w:styleId="ab">
    <w:name w:val="电子邮件签名 字符"/>
    <w:basedOn w:val="a2"/>
    <w:link w:val="aa"/>
    <w:rPr>
      <w:rFonts w:eastAsia="Times New Roman"/>
    </w:rPr>
  </w:style>
  <w:style w:type="character" w:customStyle="1" w:styleId="EndnoteTextChar">
    <w:name w:val="Endnote Text Char"/>
    <w:basedOn w:val="a2"/>
    <w:rPr>
      <w:lang w:eastAsia="en-US"/>
    </w:rPr>
  </w:style>
  <w:style w:type="character" w:customStyle="1" w:styleId="FootnoteTextChar">
    <w:name w:val="Footnote Text Char"/>
    <w:basedOn w:val="a2"/>
    <w:rPr>
      <w:lang w:eastAsia="en-US"/>
    </w:rPr>
  </w:style>
  <w:style w:type="character" w:customStyle="1" w:styleId="HTMLAddressChar">
    <w:name w:val="HTML Address Char"/>
    <w:basedOn w:val="a2"/>
    <w:rPr>
      <w:i/>
      <w:iCs/>
      <w:lang w:eastAsia="en-US"/>
    </w:rPr>
  </w:style>
  <w:style w:type="character" w:customStyle="1" w:styleId="HTMLPreformattedChar">
    <w:name w:val="HTML Preformatted Char"/>
    <w:basedOn w:val="a2"/>
    <w:rPr>
      <w:rFonts w:ascii="Consolas" w:hAnsi="Consolas"/>
      <w:lang w:eastAsia="en-US"/>
    </w:rPr>
  </w:style>
  <w:style w:type="character" w:customStyle="1" w:styleId="IntenseQuoteChar">
    <w:name w:val="Intense Quote Char"/>
    <w:basedOn w:val="a2"/>
    <w:uiPriority w:val="30"/>
    <w:rPr>
      <w:i/>
      <w:iCs/>
      <w:color w:val="4472C4" w:themeColor="accent1"/>
      <w:lang w:eastAsia="en-US"/>
    </w:rPr>
  </w:style>
  <w:style w:type="character" w:customStyle="1" w:styleId="MacroTextChar">
    <w:name w:val="Macro Text Char"/>
    <w:basedOn w:val="a2"/>
    <w:rPr>
      <w:rFonts w:ascii="Consolas" w:hAnsi="Consolas"/>
      <w:lang w:eastAsia="en-US"/>
    </w:rPr>
  </w:style>
  <w:style w:type="character" w:customStyle="1" w:styleId="MessageHeaderChar">
    <w:name w:val="Message Header Char"/>
    <w:basedOn w:val="a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rPr>
      <w:lang w:eastAsia="en-US"/>
    </w:rPr>
  </w:style>
  <w:style w:type="character" w:customStyle="1" w:styleId="PlainTextChar">
    <w:name w:val="Plain Text Char"/>
    <w:basedOn w:val="a2"/>
    <w:rPr>
      <w:rFonts w:ascii="Consolas" w:hAnsi="Consolas"/>
      <w:sz w:val="21"/>
      <w:szCs w:val="21"/>
      <w:lang w:eastAsia="en-US"/>
    </w:rPr>
  </w:style>
  <w:style w:type="character" w:customStyle="1" w:styleId="QuoteChar">
    <w:name w:val="Quote Char"/>
    <w:basedOn w:val="a2"/>
    <w:uiPriority w:val="29"/>
    <w:rPr>
      <w:i/>
      <w:iCs/>
      <w:color w:val="404040" w:themeColor="text1" w:themeTint="BF"/>
      <w:lang w:eastAsia="en-US"/>
    </w:rPr>
  </w:style>
  <w:style w:type="character" w:customStyle="1" w:styleId="SalutationChar">
    <w:name w:val="Salutation Char"/>
    <w:basedOn w:val="a2"/>
    <w:rPr>
      <w:lang w:eastAsia="en-US"/>
    </w:rPr>
  </w:style>
  <w:style w:type="character" w:customStyle="1" w:styleId="SignatureChar">
    <w:name w:val="Signature Char"/>
    <w:basedOn w:val="a2"/>
    <w:rPr>
      <w:lang w:eastAsia="en-US"/>
    </w:rPr>
  </w:style>
  <w:style w:type="character" w:customStyle="1" w:styleId="SubtitleChar">
    <w:name w:val="Subtitle Char"/>
    <w:basedOn w:val="a2"/>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a2"/>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style>
  <w:style w:type="paragraph" w:styleId="affff">
    <w:name w:val="List Paragraph"/>
    <w:basedOn w:val="a1"/>
    <w:uiPriority w:val="34"/>
    <w:qFormat/>
    <w:pPr>
      <w:ind w:left="720"/>
    </w:pPr>
    <w:rPr>
      <w:rFonts w:eastAsia="Malgun Gothic"/>
      <w:color w:val="000000"/>
      <w:lang w:eastAsia="ja-JP"/>
    </w:rPr>
  </w:style>
  <w:style w:type="character" w:customStyle="1" w:styleId="aff3">
    <w:name w:val="尾注文本 字符"/>
    <w:basedOn w:val="a2"/>
    <w:link w:val="aff2"/>
    <w:rPr>
      <w:rFonts w:eastAsia="Times New Roman"/>
    </w:rPr>
  </w:style>
  <w:style w:type="character" w:customStyle="1" w:styleId="afff2">
    <w:name w:val="脚注文本 字符"/>
    <w:basedOn w:val="a2"/>
    <w:link w:val="afff1"/>
    <w:rPr>
      <w:rFonts w:eastAsia="Times New Roman"/>
    </w:rPr>
  </w:style>
  <w:style w:type="character" w:customStyle="1" w:styleId="HTML0">
    <w:name w:val="HTML 地址 字符"/>
    <w:basedOn w:val="a2"/>
    <w:link w:val="HTML"/>
    <w:rPr>
      <w:rFonts w:eastAsia="Times New Roman"/>
      <w:i/>
      <w:iCs/>
    </w:rPr>
  </w:style>
  <w:style w:type="character" w:customStyle="1" w:styleId="HTML2">
    <w:name w:val="HTML 预设格式 字符"/>
    <w:basedOn w:val="a2"/>
    <w:link w:val="HTML1"/>
    <w:rPr>
      <w:rFonts w:ascii="Consolas" w:eastAsia="Times New Roman" w:hAnsi="Consolas"/>
    </w:rPr>
  </w:style>
  <w:style w:type="paragraph" w:styleId="affff0">
    <w:name w:val="Intense Quote"/>
    <w:basedOn w:val="a1"/>
    <w:next w:val="a1"/>
    <w:link w:val="affff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1">
    <w:name w:val="明显引用 字符"/>
    <w:basedOn w:val="a2"/>
    <w:link w:val="affff0"/>
    <w:uiPriority w:val="30"/>
    <w:rPr>
      <w:rFonts w:eastAsia="Times New Roman"/>
      <w:i/>
      <w:iCs/>
      <w:color w:val="4472C4" w:themeColor="accent1"/>
    </w:rPr>
  </w:style>
  <w:style w:type="character" w:customStyle="1" w:styleId="a6">
    <w:name w:val="宏文本 字符"/>
    <w:basedOn w:val="a2"/>
    <w:link w:val="a5"/>
    <w:rPr>
      <w:rFonts w:ascii="Consolas" w:eastAsia="Times New Roman" w:hAnsi="Consolas"/>
    </w:rPr>
  </w:style>
  <w:style w:type="character" w:customStyle="1" w:styleId="afff5">
    <w:name w:val="信息标题 字符"/>
    <w:basedOn w:val="a2"/>
    <w:link w:val="afff4"/>
    <w:rPr>
      <w:rFonts w:asciiTheme="majorHAnsi" w:eastAsiaTheme="majorEastAsia" w:hAnsiTheme="majorHAnsi" w:cstheme="majorBidi"/>
      <w:sz w:val="24"/>
      <w:szCs w:val="24"/>
      <w:shd w:val="pct20" w:color="auto" w:fill="auto"/>
    </w:rPr>
  </w:style>
  <w:style w:type="paragraph" w:styleId="affff2">
    <w:name w:val="No Spacing"/>
    <w:uiPriority w:val="1"/>
    <w:qFormat/>
    <w:pPr>
      <w:overflowPunct w:val="0"/>
      <w:autoSpaceDE w:val="0"/>
      <w:autoSpaceDN w:val="0"/>
      <w:adjustRightInd w:val="0"/>
      <w:textAlignment w:val="baseline"/>
    </w:pPr>
    <w:rPr>
      <w:rFonts w:eastAsia="Times New Roman"/>
    </w:rPr>
  </w:style>
  <w:style w:type="character" w:customStyle="1" w:styleId="a9">
    <w:name w:val="注释标题 字符"/>
    <w:basedOn w:val="a2"/>
    <w:link w:val="a8"/>
    <w:rPr>
      <w:rFonts w:eastAsia="Times New Roman"/>
    </w:rPr>
  </w:style>
  <w:style w:type="character" w:customStyle="1" w:styleId="aff">
    <w:name w:val="纯文本 字符"/>
    <w:basedOn w:val="a2"/>
    <w:link w:val="afe"/>
    <w:rPr>
      <w:rFonts w:ascii="Consolas" w:eastAsia="Times New Roman" w:hAnsi="Consolas"/>
      <w:sz w:val="21"/>
      <w:szCs w:val="21"/>
    </w:rPr>
  </w:style>
  <w:style w:type="paragraph" w:styleId="affff3">
    <w:name w:val="Quote"/>
    <w:basedOn w:val="a1"/>
    <w:next w:val="a1"/>
    <w:link w:val="affff4"/>
    <w:uiPriority w:val="29"/>
    <w:qFormat/>
    <w:pPr>
      <w:spacing w:before="200" w:after="160"/>
      <w:ind w:left="864" w:right="864"/>
      <w:jc w:val="center"/>
    </w:pPr>
    <w:rPr>
      <w:i/>
      <w:iCs/>
      <w:color w:val="404040" w:themeColor="text1" w:themeTint="BF"/>
    </w:rPr>
  </w:style>
  <w:style w:type="character" w:customStyle="1" w:styleId="affff4">
    <w:name w:val="引用 字符"/>
    <w:basedOn w:val="a2"/>
    <w:link w:val="affff3"/>
    <w:uiPriority w:val="29"/>
    <w:rPr>
      <w:rFonts w:eastAsia="Times New Roman"/>
      <w:i/>
      <w:iCs/>
      <w:color w:val="404040" w:themeColor="text1" w:themeTint="BF"/>
    </w:rPr>
  </w:style>
  <w:style w:type="character" w:customStyle="1" w:styleId="af5">
    <w:name w:val="称呼 字符"/>
    <w:basedOn w:val="a2"/>
    <w:link w:val="af4"/>
    <w:rPr>
      <w:rFonts w:eastAsia="Times New Roman"/>
    </w:rPr>
  </w:style>
  <w:style w:type="character" w:customStyle="1" w:styleId="affc">
    <w:name w:val="签名 字符"/>
    <w:basedOn w:val="a2"/>
    <w:link w:val="affb"/>
    <w:rPr>
      <w:rFonts w:eastAsia="Times New Roman"/>
    </w:rPr>
  </w:style>
  <w:style w:type="character" w:customStyle="1" w:styleId="afff">
    <w:name w:val="副标题 字符"/>
    <w:basedOn w:val="a2"/>
    <w:link w:val="affe"/>
    <w:rPr>
      <w:rFonts w:asciiTheme="minorHAnsi" w:hAnsiTheme="minorHAnsi" w:cstheme="minorBidi"/>
      <w:color w:val="595959" w:themeColor="text1" w:themeTint="A6"/>
      <w:spacing w:val="15"/>
      <w:sz w:val="22"/>
      <w:szCs w:val="22"/>
    </w:rPr>
  </w:style>
  <w:style w:type="character" w:customStyle="1" w:styleId="afff8">
    <w:name w:val="标题 字符"/>
    <w:basedOn w:val="a2"/>
    <w:link w:val="afff7"/>
    <w:rPr>
      <w:rFonts w:asciiTheme="majorHAnsi" w:eastAsiaTheme="majorEastAsia" w:hAnsiTheme="majorHAnsi" w:cstheme="majorBidi"/>
      <w:spacing w:val="-10"/>
      <w:kern w:val="28"/>
      <w:sz w:val="56"/>
      <w:szCs w:val="56"/>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affff5">
    <w:name w:val="Hyperlink"/>
    <w:basedOn w:val="a2"/>
    <w:uiPriority w:val="99"/>
    <w:unhideWhenUsed/>
    <w:rsid w:val="007F6B0F"/>
    <w:rPr>
      <w:color w:val="0000FF"/>
      <w:u w:val="single"/>
    </w:rPr>
  </w:style>
  <w:style w:type="paragraph" w:styleId="affff6">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China Telecom</cp:lastModifiedBy>
  <cp:revision>183</cp:revision>
  <cp:lastPrinted>2019-02-26T07:05:00Z</cp:lastPrinted>
  <dcterms:created xsi:type="dcterms:W3CDTF">2024-03-22T03:23:00Z</dcterms:created>
  <dcterms:modified xsi:type="dcterms:W3CDTF">2024-03-22T08:43:00Z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ies>
</file>