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E712D" w14:textId="77777777" w:rsidR="009E4CAE" w:rsidRDefault="009E4CAE" w:rsidP="009E4CAE">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R5-255859</w:t>
        </w:r>
      </w:fldSimple>
    </w:p>
    <w:p w14:paraId="12988E1D" w14:textId="77777777" w:rsidR="009E4CAE" w:rsidRDefault="009E4CAE" w:rsidP="009E4CA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CAE" w14:paraId="23BB493D" w14:textId="77777777" w:rsidTr="00801CC5">
        <w:tc>
          <w:tcPr>
            <w:tcW w:w="9641" w:type="dxa"/>
            <w:gridSpan w:val="9"/>
            <w:tcBorders>
              <w:top w:val="single" w:sz="4" w:space="0" w:color="auto"/>
              <w:left w:val="single" w:sz="4" w:space="0" w:color="auto"/>
              <w:right w:val="single" w:sz="4" w:space="0" w:color="auto"/>
            </w:tcBorders>
          </w:tcPr>
          <w:p w14:paraId="01909BF2" w14:textId="77777777" w:rsidR="009E4CAE" w:rsidRDefault="009E4CAE" w:rsidP="00801CC5">
            <w:pPr>
              <w:pStyle w:val="CRCoverPage"/>
              <w:spacing w:after="0"/>
              <w:jc w:val="right"/>
              <w:rPr>
                <w:i/>
                <w:noProof/>
              </w:rPr>
            </w:pPr>
            <w:r>
              <w:rPr>
                <w:i/>
                <w:noProof/>
                <w:sz w:val="14"/>
              </w:rPr>
              <w:t>CR-Form-v12.4</w:t>
            </w:r>
          </w:p>
        </w:tc>
      </w:tr>
      <w:tr w:rsidR="009E4CAE" w14:paraId="7DE668BC" w14:textId="77777777" w:rsidTr="00801CC5">
        <w:tc>
          <w:tcPr>
            <w:tcW w:w="9641" w:type="dxa"/>
            <w:gridSpan w:val="9"/>
            <w:tcBorders>
              <w:left w:val="single" w:sz="4" w:space="0" w:color="auto"/>
              <w:right w:val="single" w:sz="4" w:space="0" w:color="auto"/>
            </w:tcBorders>
          </w:tcPr>
          <w:p w14:paraId="62F57716" w14:textId="77777777" w:rsidR="009E4CAE" w:rsidRDefault="009E4CAE" w:rsidP="00801CC5">
            <w:pPr>
              <w:pStyle w:val="CRCoverPage"/>
              <w:spacing w:after="0"/>
              <w:jc w:val="center"/>
              <w:rPr>
                <w:noProof/>
              </w:rPr>
            </w:pPr>
            <w:r>
              <w:rPr>
                <w:b/>
                <w:noProof/>
                <w:sz w:val="32"/>
              </w:rPr>
              <w:t>CHANGE REQUEST</w:t>
            </w:r>
          </w:p>
        </w:tc>
      </w:tr>
      <w:tr w:rsidR="009E4CAE" w14:paraId="1F24E8AA" w14:textId="77777777" w:rsidTr="00801CC5">
        <w:tc>
          <w:tcPr>
            <w:tcW w:w="9641" w:type="dxa"/>
            <w:gridSpan w:val="9"/>
            <w:tcBorders>
              <w:left w:val="single" w:sz="4" w:space="0" w:color="auto"/>
              <w:right w:val="single" w:sz="4" w:space="0" w:color="auto"/>
            </w:tcBorders>
          </w:tcPr>
          <w:p w14:paraId="0B4CDF73" w14:textId="77777777" w:rsidR="009E4CAE" w:rsidRDefault="009E4CAE" w:rsidP="00801CC5">
            <w:pPr>
              <w:pStyle w:val="CRCoverPage"/>
              <w:spacing w:after="0"/>
              <w:rPr>
                <w:noProof/>
                <w:sz w:val="8"/>
                <w:szCs w:val="8"/>
              </w:rPr>
            </w:pPr>
          </w:p>
        </w:tc>
      </w:tr>
      <w:tr w:rsidR="009E4CAE" w14:paraId="68A9D9B5" w14:textId="77777777" w:rsidTr="00801CC5">
        <w:tc>
          <w:tcPr>
            <w:tcW w:w="142" w:type="dxa"/>
            <w:tcBorders>
              <w:left w:val="single" w:sz="4" w:space="0" w:color="auto"/>
            </w:tcBorders>
          </w:tcPr>
          <w:p w14:paraId="65FE89D6" w14:textId="77777777" w:rsidR="009E4CAE" w:rsidRDefault="009E4CAE" w:rsidP="00801CC5">
            <w:pPr>
              <w:pStyle w:val="CRCoverPage"/>
              <w:spacing w:after="0"/>
              <w:jc w:val="right"/>
              <w:rPr>
                <w:noProof/>
              </w:rPr>
            </w:pPr>
          </w:p>
        </w:tc>
        <w:tc>
          <w:tcPr>
            <w:tcW w:w="1559" w:type="dxa"/>
            <w:shd w:val="pct30" w:color="FFFF00" w:fill="auto"/>
          </w:tcPr>
          <w:p w14:paraId="70FACCE7" w14:textId="77777777" w:rsidR="009E4CAE" w:rsidRPr="00410371" w:rsidRDefault="009E4CAE" w:rsidP="00801CC5">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093A4EA" w14:textId="77777777" w:rsidR="009E4CAE" w:rsidRDefault="009E4CAE" w:rsidP="00801CC5">
            <w:pPr>
              <w:pStyle w:val="CRCoverPage"/>
              <w:spacing w:after="0"/>
              <w:jc w:val="center"/>
              <w:rPr>
                <w:noProof/>
              </w:rPr>
            </w:pPr>
            <w:r>
              <w:rPr>
                <w:b/>
                <w:noProof/>
                <w:sz w:val="28"/>
              </w:rPr>
              <w:t>CR</w:t>
            </w:r>
          </w:p>
        </w:tc>
        <w:tc>
          <w:tcPr>
            <w:tcW w:w="1276" w:type="dxa"/>
            <w:shd w:val="pct30" w:color="FFFF00" w:fill="auto"/>
          </w:tcPr>
          <w:p w14:paraId="1B2A8D89" w14:textId="77777777" w:rsidR="009E4CAE" w:rsidRPr="00410371" w:rsidRDefault="009E4CAE" w:rsidP="00801CC5">
            <w:pPr>
              <w:pStyle w:val="CRCoverPage"/>
              <w:spacing w:after="0"/>
              <w:rPr>
                <w:noProof/>
              </w:rPr>
            </w:pPr>
            <w:fldSimple w:instr=" DOCPROPERTY  Cr#  \* MERGEFORMAT ">
              <w:r w:rsidRPr="00410371">
                <w:rPr>
                  <w:b/>
                  <w:noProof/>
                  <w:sz w:val="28"/>
                </w:rPr>
                <w:t>5495</w:t>
              </w:r>
            </w:fldSimple>
          </w:p>
        </w:tc>
        <w:tc>
          <w:tcPr>
            <w:tcW w:w="709" w:type="dxa"/>
          </w:tcPr>
          <w:p w14:paraId="4A848328" w14:textId="77777777" w:rsidR="009E4CAE" w:rsidRDefault="009E4CAE"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58A86CD2" w14:textId="77777777" w:rsidR="009E4CAE" w:rsidRPr="00410371" w:rsidRDefault="009E4CAE"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5063A594" w14:textId="77777777" w:rsidR="009E4CAE" w:rsidRDefault="009E4CAE"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D4112F" w14:textId="77777777" w:rsidR="009E4CAE" w:rsidRPr="00410371" w:rsidRDefault="009E4CAE" w:rsidP="00801CC5">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77A3F98F" w14:textId="77777777" w:rsidR="009E4CAE" w:rsidRDefault="009E4CAE" w:rsidP="00801CC5">
            <w:pPr>
              <w:pStyle w:val="CRCoverPage"/>
              <w:spacing w:after="0"/>
              <w:rPr>
                <w:noProof/>
              </w:rPr>
            </w:pPr>
          </w:p>
        </w:tc>
      </w:tr>
      <w:tr w:rsidR="009E4CAE" w14:paraId="665F7324" w14:textId="77777777" w:rsidTr="00801CC5">
        <w:tc>
          <w:tcPr>
            <w:tcW w:w="9641" w:type="dxa"/>
            <w:gridSpan w:val="9"/>
            <w:tcBorders>
              <w:left w:val="single" w:sz="4" w:space="0" w:color="auto"/>
              <w:right w:val="single" w:sz="4" w:space="0" w:color="auto"/>
            </w:tcBorders>
          </w:tcPr>
          <w:p w14:paraId="5711F135" w14:textId="77777777" w:rsidR="009E4CAE" w:rsidRDefault="009E4CAE" w:rsidP="00801CC5">
            <w:pPr>
              <w:pStyle w:val="CRCoverPage"/>
              <w:spacing w:after="0"/>
              <w:rPr>
                <w:noProof/>
              </w:rPr>
            </w:pPr>
          </w:p>
        </w:tc>
      </w:tr>
      <w:tr w:rsidR="009E4CAE" w14:paraId="4DEDC23F" w14:textId="77777777" w:rsidTr="00801CC5">
        <w:tc>
          <w:tcPr>
            <w:tcW w:w="9641" w:type="dxa"/>
            <w:gridSpan w:val="9"/>
            <w:tcBorders>
              <w:top w:val="single" w:sz="4" w:space="0" w:color="auto"/>
            </w:tcBorders>
          </w:tcPr>
          <w:p w14:paraId="76D113B3" w14:textId="77777777" w:rsidR="009E4CAE" w:rsidRPr="00F25D98" w:rsidRDefault="009E4CAE"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E4CAE" w14:paraId="3872563E" w14:textId="77777777" w:rsidTr="00801CC5">
        <w:tc>
          <w:tcPr>
            <w:tcW w:w="9641" w:type="dxa"/>
            <w:gridSpan w:val="9"/>
          </w:tcPr>
          <w:p w14:paraId="3541CD6B" w14:textId="77777777" w:rsidR="009E4CAE" w:rsidRDefault="009E4CAE" w:rsidP="00801CC5">
            <w:pPr>
              <w:pStyle w:val="CRCoverPage"/>
              <w:spacing w:after="0"/>
              <w:rPr>
                <w:noProof/>
                <w:sz w:val="8"/>
                <w:szCs w:val="8"/>
              </w:rPr>
            </w:pPr>
          </w:p>
        </w:tc>
      </w:tr>
    </w:tbl>
    <w:p w14:paraId="1563503C" w14:textId="77777777" w:rsidR="009E4CAE" w:rsidRDefault="009E4CAE" w:rsidP="009E4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CAE" w14:paraId="45C0E8B9" w14:textId="77777777" w:rsidTr="00801CC5">
        <w:tc>
          <w:tcPr>
            <w:tcW w:w="2835" w:type="dxa"/>
          </w:tcPr>
          <w:p w14:paraId="1E09BAC2" w14:textId="77777777" w:rsidR="009E4CAE" w:rsidRDefault="009E4CAE" w:rsidP="00801CC5">
            <w:pPr>
              <w:pStyle w:val="CRCoverPage"/>
              <w:tabs>
                <w:tab w:val="right" w:pos="2751"/>
              </w:tabs>
              <w:spacing w:after="0"/>
              <w:rPr>
                <w:b/>
                <w:i/>
                <w:noProof/>
              </w:rPr>
            </w:pPr>
            <w:r>
              <w:rPr>
                <w:b/>
                <w:i/>
                <w:noProof/>
              </w:rPr>
              <w:t>Proposed change affects:</w:t>
            </w:r>
          </w:p>
        </w:tc>
        <w:tc>
          <w:tcPr>
            <w:tcW w:w="1418" w:type="dxa"/>
          </w:tcPr>
          <w:p w14:paraId="764E575A" w14:textId="77777777" w:rsidR="009E4CAE" w:rsidRDefault="009E4CAE"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9FE59" w14:textId="77777777" w:rsidR="009E4CAE" w:rsidRDefault="009E4CAE" w:rsidP="00801CC5">
            <w:pPr>
              <w:pStyle w:val="CRCoverPage"/>
              <w:spacing w:after="0"/>
              <w:jc w:val="center"/>
              <w:rPr>
                <w:b/>
                <w:caps/>
                <w:noProof/>
              </w:rPr>
            </w:pPr>
          </w:p>
        </w:tc>
        <w:tc>
          <w:tcPr>
            <w:tcW w:w="709" w:type="dxa"/>
            <w:tcBorders>
              <w:left w:val="single" w:sz="4" w:space="0" w:color="auto"/>
            </w:tcBorders>
          </w:tcPr>
          <w:p w14:paraId="011F707B" w14:textId="77777777" w:rsidR="009E4CAE" w:rsidRDefault="009E4CAE"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AD17D" w14:textId="77777777" w:rsidR="009E4CAE" w:rsidRDefault="009E4CAE" w:rsidP="00801CC5">
            <w:pPr>
              <w:pStyle w:val="CRCoverPage"/>
              <w:spacing w:after="0"/>
              <w:jc w:val="center"/>
              <w:rPr>
                <w:b/>
                <w:caps/>
                <w:noProof/>
              </w:rPr>
            </w:pPr>
          </w:p>
        </w:tc>
        <w:tc>
          <w:tcPr>
            <w:tcW w:w="2126" w:type="dxa"/>
          </w:tcPr>
          <w:p w14:paraId="3BB361BB" w14:textId="77777777" w:rsidR="009E4CAE" w:rsidRDefault="009E4CAE"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9268C" w14:textId="77777777" w:rsidR="009E4CAE" w:rsidRDefault="009E4CAE" w:rsidP="00801CC5">
            <w:pPr>
              <w:pStyle w:val="CRCoverPage"/>
              <w:spacing w:after="0"/>
              <w:jc w:val="center"/>
              <w:rPr>
                <w:b/>
                <w:caps/>
                <w:noProof/>
              </w:rPr>
            </w:pPr>
          </w:p>
        </w:tc>
        <w:tc>
          <w:tcPr>
            <w:tcW w:w="1418" w:type="dxa"/>
            <w:tcBorders>
              <w:left w:val="nil"/>
            </w:tcBorders>
          </w:tcPr>
          <w:p w14:paraId="3908C8B0" w14:textId="77777777" w:rsidR="009E4CAE" w:rsidRDefault="009E4CAE"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7DD48" w14:textId="77777777" w:rsidR="009E4CAE" w:rsidRDefault="009E4CAE" w:rsidP="00801CC5">
            <w:pPr>
              <w:pStyle w:val="CRCoverPage"/>
              <w:spacing w:after="0"/>
              <w:jc w:val="center"/>
              <w:rPr>
                <w:b/>
                <w:bCs/>
                <w:caps/>
                <w:noProof/>
              </w:rPr>
            </w:pPr>
          </w:p>
        </w:tc>
      </w:tr>
    </w:tbl>
    <w:p w14:paraId="14ACEBAF" w14:textId="77777777" w:rsidR="009E4CAE" w:rsidRDefault="009E4CAE" w:rsidP="009E4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CAE" w14:paraId="7A483905" w14:textId="77777777" w:rsidTr="00801CC5">
        <w:tc>
          <w:tcPr>
            <w:tcW w:w="9640" w:type="dxa"/>
            <w:gridSpan w:val="11"/>
          </w:tcPr>
          <w:p w14:paraId="48DA5052" w14:textId="77777777" w:rsidR="009E4CAE" w:rsidRDefault="009E4CAE" w:rsidP="00801CC5">
            <w:pPr>
              <w:pStyle w:val="CRCoverPage"/>
              <w:spacing w:after="0"/>
              <w:rPr>
                <w:noProof/>
                <w:sz w:val="8"/>
                <w:szCs w:val="8"/>
              </w:rPr>
            </w:pPr>
          </w:p>
        </w:tc>
      </w:tr>
      <w:tr w:rsidR="009E4CAE" w14:paraId="291B5416" w14:textId="77777777" w:rsidTr="00801CC5">
        <w:tc>
          <w:tcPr>
            <w:tcW w:w="1843" w:type="dxa"/>
            <w:tcBorders>
              <w:top w:val="single" w:sz="4" w:space="0" w:color="auto"/>
              <w:left w:val="single" w:sz="4" w:space="0" w:color="auto"/>
            </w:tcBorders>
          </w:tcPr>
          <w:p w14:paraId="3FC06FD9" w14:textId="77777777" w:rsidR="009E4CAE" w:rsidRDefault="009E4CAE"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FBB90" w14:textId="77777777" w:rsidR="009E4CAE" w:rsidRDefault="009E4CAE" w:rsidP="00801CC5">
            <w:pPr>
              <w:pStyle w:val="CRCoverPage"/>
              <w:spacing w:after="0"/>
              <w:ind w:left="100"/>
              <w:rPr>
                <w:noProof/>
              </w:rPr>
            </w:pPr>
            <w:fldSimple w:instr=" DOCPROPERTY  CrTitle  \* MERGEFORMAT ">
              <w:r>
                <w:t>Correction to NBIOT testcase 22.3.1.13</w:t>
              </w:r>
            </w:fldSimple>
          </w:p>
        </w:tc>
      </w:tr>
      <w:tr w:rsidR="009E4CAE" w14:paraId="108F9CD5" w14:textId="77777777" w:rsidTr="00801CC5">
        <w:tc>
          <w:tcPr>
            <w:tcW w:w="1843" w:type="dxa"/>
            <w:tcBorders>
              <w:left w:val="single" w:sz="4" w:space="0" w:color="auto"/>
            </w:tcBorders>
          </w:tcPr>
          <w:p w14:paraId="1875A27E" w14:textId="77777777" w:rsidR="009E4CAE" w:rsidRDefault="009E4CAE" w:rsidP="00801CC5">
            <w:pPr>
              <w:pStyle w:val="CRCoverPage"/>
              <w:spacing w:after="0"/>
              <w:rPr>
                <w:b/>
                <w:i/>
                <w:noProof/>
                <w:sz w:val="8"/>
                <w:szCs w:val="8"/>
              </w:rPr>
            </w:pPr>
          </w:p>
        </w:tc>
        <w:tc>
          <w:tcPr>
            <w:tcW w:w="7797" w:type="dxa"/>
            <w:gridSpan w:val="10"/>
            <w:tcBorders>
              <w:right w:val="single" w:sz="4" w:space="0" w:color="auto"/>
            </w:tcBorders>
          </w:tcPr>
          <w:p w14:paraId="73E76EB9" w14:textId="77777777" w:rsidR="009E4CAE" w:rsidRDefault="009E4CAE" w:rsidP="00801CC5">
            <w:pPr>
              <w:pStyle w:val="CRCoverPage"/>
              <w:spacing w:after="0"/>
              <w:rPr>
                <w:noProof/>
                <w:sz w:val="8"/>
                <w:szCs w:val="8"/>
              </w:rPr>
            </w:pPr>
          </w:p>
        </w:tc>
      </w:tr>
      <w:tr w:rsidR="009E4CAE" w14:paraId="25E96868" w14:textId="77777777" w:rsidTr="00801CC5">
        <w:tc>
          <w:tcPr>
            <w:tcW w:w="1843" w:type="dxa"/>
            <w:tcBorders>
              <w:left w:val="single" w:sz="4" w:space="0" w:color="auto"/>
            </w:tcBorders>
          </w:tcPr>
          <w:p w14:paraId="708040F6" w14:textId="77777777" w:rsidR="009E4CAE" w:rsidRDefault="009E4CAE"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49164E" w14:textId="77777777" w:rsidR="009E4CAE" w:rsidRDefault="009E4CAE" w:rsidP="00801CC5">
            <w:pPr>
              <w:pStyle w:val="CRCoverPage"/>
              <w:spacing w:after="0"/>
              <w:ind w:left="100"/>
              <w:rPr>
                <w:noProof/>
              </w:rPr>
            </w:pPr>
            <w:fldSimple w:instr=" DOCPROPERTY  SourceIfWg  \* MERGEFORMAT ">
              <w:r>
                <w:rPr>
                  <w:noProof/>
                </w:rPr>
                <w:t>ROHDE &amp; SCHWARZ</w:t>
              </w:r>
            </w:fldSimple>
          </w:p>
        </w:tc>
      </w:tr>
      <w:tr w:rsidR="009E4CAE" w14:paraId="6C44AECD" w14:textId="77777777" w:rsidTr="00801CC5">
        <w:tc>
          <w:tcPr>
            <w:tcW w:w="1843" w:type="dxa"/>
            <w:tcBorders>
              <w:left w:val="single" w:sz="4" w:space="0" w:color="auto"/>
            </w:tcBorders>
          </w:tcPr>
          <w:p w14:paraId="06572EDC" w14:textId="77777777" w:rsidR="009E4CAE" w:rsidRDefault="009E4CAE"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D6691" w14:textId="0BF6A704" w:rsidR="009E4CAE" w:rsidRDefault="009E4CAE" w:rsidP="00801CC5">
            <w:pPr>
              <w:pStyle w:val="CRCoverPage"/>
              <w:spacing w:after="0"/>
              <w:ind w:left="100"/>
              <w:rPr>
                <w:noProof/>
              </w:rPr>
            </w:pPr>
            <w:r>
              <w:t>R5</w:t>
            </w:r>
            <w:fldSimple w:instr=" DOCPROPERTY  SourceIfTsg  \* MERGEFORMAT "/>
          </w:p>
        </w:tc>
      </w:tr>
      <w:tr w:rsidR="009E4CAE" w14:paraId="5230A92C" w14:textId="77777777" w:rsidTr="00801CC5">
        <w:tc>
          <w:tcPr>
            <w:tcW w:w="1843" w:type="dxa"/>
            <w:tcBorders>
              <w:left w:val="single" w:sz="4" w:space="0" w:color="auto"/>
            </w:tcBorders>
          </w:tcPr>
          <w:p w14:paraId="21F2DE6B" w14:textId="77777777" w:rsidR="009E4CAE" w:rsidRDefault="009E4CAE" w:rsidP="00801CC5">
            <w:pPr>
              <w:pStyle w:val="CRCoverPage"/>
              <w:spacing w:after="0"/>
              <w:rPr>
                <w:b/>
                <w:i/>
                <w:noProof/>
                <w:sz w:val="8"/>
                <w:szCs w:val="8"/>
              </w:rPr>
            </w:pPr>
          </w:p>
        </w:tc>
        <w:tc>
          <w:tcPr>
            <w:tcW w:w="7797" w:type="dxa"/>
            <w:gridSpan w:val="10"/>
            <w:tcBorders>
              <w:right w:val="single" w:sz="4" w:space="0" w:color="auto"/>
            </w:tcBorders>
          </w:tcPr>
          <w:p w14:paraId="7D4B70BB" w14:textId="77777777" w:rsidR="009E4CAE" w:rsidRDefault="009E4CAE" w:rsidP="00801CC5">
            <w:pPr>
              <w:pStyle w:val="CRCoverPage"/>
              <w:spacing w:after="0"/>
              <w:rPr>
                <w:noProof/>
                <w:sz w:val="8"/>
                <w:szCs w:val="8"/>
              </w:rPr>
            </w:pPr>
          </w:p>
        </w:tc>
      </w:tr>
      <w:tr w:rsidR="009E4CAE" w14:paraId="2E86ECD5" w14:textId="77777777" w:rsidTr="00801CC5">
        <w:tc>
          <w:tcPr>
            <w:tcW w:w="1843" w:type="dxa"/>
            <w:tcBorders>
              <w:left w:val="single" w:sz="4" w:space="0" w:color="auto"/>
            </w:tcBorders>
          </w:tcPr>
          <w:p w14:paraId="2FD6E4E9" w14:textId="77777777" w:rsidR="009E4CAE" w:rsidRDefault="009E4CAE"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62189602" w14:textId="77777777" w:rsidR="009E4CAE" w:rsidRDefault="009E4CAE" w:rsidP="00801CC5">
            <w:pPr>
              <w:pStyle w:val="CRCoverPage"/>
              <w:spacing w:after="0"/>
              <w:ind w:left="100"/>
              <w:rPr>
                <w:noProof/>
              </w:rPr>
            </w:pPr>
            <w:fldSimple w:instr=" DOCPROPERTY  RelatedWis  \* MERGEFORMAT ">
              <w:r>
                <w:rPr>
                  <w:noProof/>
                </w:rPr>
                <w:t>TEI17_Test</w:t>
              </w:r>
            </w:fldSimple>
          </w:p>
        </w:tc>
        <w:tc>
          <w:tcPr>
            <w:tcW w:w="567" w:type="dxa"/>
            <w:tcBorders>
              <w:left w:val="nil"/>
            </w:tcBorders>
          </w:tcPr>
          <w:p w14:paraId="643FC2FC" w14:textId="77777777" w:rsidR="009E4CAE" w:rsidRDefault="009E4CAE" w:rsidP="00801CC5">
            <w:pPr>
              <w:pStyle w:val="CRCoverPage"/>
              <w:spacing w:after="0"/>
              <w:ind w:right="100"/>
              <w:rPr>
                <w:noProof/>
              </w:rPr>
            </w:pPr>
          </w:p>
        </w:tc>
        <w:tc>
          <w:tcPr>
            <w:tcW w:w="1417" w:type="dxa"/>
            <w:gridSpan w:val="3"/>
            <w:tcBorders>
              <w:left w:val="nil"/>
            </w:tcBorders>
          </w:tcPr>
          <w:p w14:paraId="7D282BD7" w14:textId="77777777" w:rsidR="009E4CAE" w:rsidRDefault="009E4CAE"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6BF56" w14:textId="77777777" w:rsidR="009E4CAE" w:rsidRDefault="009E4CAE" w:rsidP="00801CC5">
            <w:pPr>
              <w:pStyle w:val="CRCoverPage"/>
              <w:spacing w:after="0"/>
              <w:ind w:left="100"/>
              <w:rPr>
                <w:noProof/>
              </w:rPr>
            </w:pPr>
            <w:fldSimple w:instr=" DOCPROPERTY  ResDate  \* MERGEFORMAT ">
              <w:r>
                <w:rPr>
                  <w:noProof/>
                </w:rPr>
                <w:t>2025-11-05</w:t>
              </w:r>
            </w:fldSimple>
          </w:p>
        </w:tc>
      </w:tr>
      <w:tr w:rsidR="009E4CAE" w14:paraId="0C90B086" w14:textId="77777777" w:rsidTr="00801CC5">
        <w:tc>
          <w:tcPr>
            <w:tcW w:w="1843" w:type="dxa"/>
            <w:tcBorders>
              <w:left w:val="single" w:sz="4" w:space="0" w:color="auto"/>
            </w:tcBorders>
          </w:tcPr>
          <w:p w14:paraId="09386FC3" w14:textId="77777777" w:rsidR="009E4CAE" w:rsidRDefault="009E4CAE" w:rsidP="00801CC5">
            <w:pPr>
              <w:pStyle w:val="CRCoverPage"/>
              <w:spacing w:after="0"/>
              <w:rPr>
                <w:b/>
                <w:i/>
                <w:noProof/>
                <w:sz w:val="8"/>
                <w:szCs w:val="8"/>
              </w:rPr>
            </w:pPr>
          </w:p>
        </w:tc>
        <w:tc>
          <w:tcPr>
            <w:tcW w:w="1986" w:type="dxa"/>
            <w:gridSpan w:val="4"/>
          </w:tcPr>
          <w:p w14:paraId="55245126" w14:textId="77777777" w:rsidR="009E4CAE" w:rsidRDefault="009E4CAE" w:rsidP="00801CC5">
            <w:pPr>
              <w:pStyle w:val="CRCoverPage"/>
              <w:spacing w:after="0"/>
              <w:rPr>
                <w:noProof/>
                <w:sz w:val="8"/>
                <w:szCs w:val="8"/>
              </w:rPr>
            </w:pPr>
          </w:p>
        </w:tc>
        <w:tc>
          <w:tcPr>
            <w:tcW w:w="2267" w:type="dxa"/>
            <w:gridSpan w:val="2"/>
          </w:tcPr>
          <w:p w14:paraId="6D49F951" w14:textId="77777777" w:rsidR="009E4CAE" w:rsidRDefault="009E4CAE" w:rsidP="00801CC5">
            <w:pPr>
              <w:pStyle w:val="CRCoverPage"/>
              <w:spacing w:after="0"/>
              <w:rPr>
                <w:noProof/>
                <w:sz w:val="8"/>
                <w:szCs w:val="8"/>
              </w:rPr>
            </w:pPr>
          </w:p>
        </w:tc>
        <w:tc>
          <w:tcPr>
            <w:tcW w:w="1417" w:type="dxa"/>
            <w:gridSpan w:val="3"/>
          </w:tcPr>
          <w:p w14:paraId="49EE8273" w14:textId="77777777" w:rsidR="009E4CAE" w:rsidRDefault="009E4CAE" w:rsidP="00801CC5">
            <w:pPr>
              <w:pStyle w:val="CRCoverPage"/>
              <w:spacing w:after="0"/>
              <w:rPr>
                <w:noProof/>
                <w:sz w:val="8"/>
                <w:szCs w:val="8"/>
              </w:rPr>
            </w:pPr>
          </w:p>
        </w:tc>
        <w:tc>
          <w:tcPr>
            <w:tcW w:w="2127" w:type="dxa"/>
            <w:tcBorders>
              <w:right w:val="single" w:sz="4" w:space="0" w:color="auto"/>
            </w:tcBorders>
          </w:tcPr>
          <w:p w14:paraId="5E0F5084" w14:textId="77777777" w:rsidR="009E4CAE" w:rsidRDefault="009E4CAE" w:rsidP="00801CC5">
            <w:pPr>
              <w:pStyle w:val="CRCoverPage"/>
              <w:spacing w:after="0"/>
              <w:rPr>
                <w:noProof/>
                <w:sz w:val="8"/>
                <w:szCs w:val="8"/>
              </w:rPr>
            </w:pPr>
          </w:p>
        </w:tc>
      </w:tr>
      <w:tr w:rsidR="009E4CAE" w14:paraId="6C85522F" w14:textId="77777777" w:rsidTr="00801CC5">
        <w:trPr>
          <w:cantSplit/>
        </w:trPr>
        <w:tc>
          <w:tcPr>
            <w:tcW w:w="1843" w:type="dxa"/>
            <w:tcBorders>
              <w:left w:val="single" w:sz="4" w:space="0" w:color="auto"/>
            </w:tcBorders>
          </w:tcPr>
          <w:p w14:paraId="25D0AC9E" w14:textId="77777777" w:rsidR="009E4CAE" w:rsidRDefault="009E4CAE" w:rsidP="00801CC5">
            <w:pPr>
              <w:pStyle w:val="CRCoverPage"/>
              <w:tabs>
                <w:tab w:val="right" w:pos="1759"/>
              </w:tabs>
              <w:spacing w:after="0"/>
              <w:rPr>
                <w:b/>
                <w:i/>
                <w:noProof/>
              </w:rPr>
            </w:pPr>
            <w:r>
              <w:rPr>
                <w:b/>
                <w:i/>
                <w:noProof/>
              </w:rPr>
              <w:t>Category:</w:t>
            </w:r>
          </w:p>
        </w:tc>
        <w:tc>
          <w:tcPr>
            <w:tcW w:w="851" w:type="dxa"/>
            <w:shd w:val="pct30" w:color="FFFF00" w:fill="auto"/>
          </w:tcPr>
          <w:p w14:paraId="517AFC1E" w14:textId="77777777" w:rsidR="009E4CAE" w:rsidRDefault="009E4CAE"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26F91D" w14:textId="77777777" w:rsidR="009E4CAE" w:rsidRDefault="009E4CAE" w:rsidP="00801CC5">
            <w:pPr>
              <w:pStyle w:val="CRCoverPage"/>
              <w:spacing w:after="0"/>
              <w:rPr>
                <w:noProof/>
              </w:rPr>
            </w:pPr>
          </w:p>
        </w:tc>
        <w:tc>
          <w:tcPr>
            <w:tcW w:w="1417" w:type="dxa"/>
            <w:gridSpan w:val="3"/>
            <w:tcBorders>
              <w:left w:val="nil"/>
            </w:tcBorders>
          </w:tcPr>
          <w:p w14:paraId="502FD528" w14:textId="77777777" w:rsidR="009E4CAE" w:rsidRDefault="009E4CAE"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130AD" w14:textId="77777777" w:rsidR="009E4CAE" w:rsidRDefault="009E4CAE" w:rsidP="00801CC5">
            <w:pPr>
              <w:pStyle w:val="CRCoverPage"/>
              <w:spacing w:after="0"/>
              <w:ind w:left="100"/>
              <w:rPr>
                <w:noProof/>
              </w:rPr>
            </w:pPr>
            <w:fldSimple w:instr=" DOCPROPERTY  Release  \* MERGEFORMAT ">
              <w:r>
                <w:rPr>
                  <w:noProof/>
                </w:rPr>
                <w:t>Rel-19</w:t>
              </w:r>
            </w:fldSimple>
          </w:p>
        </w:tc>
      </w:tr>
      <w:tr w:rsidR="009E4CAE" w14:paraId="525F10CF" w14:textId="77777777" w:rsidTr="00801CC5">
        <w:tc>
          <w:tcPr>
            <w:tcW w:w="1843" w:type="dxa"/>
            <w:tcBorders>
              <w:left w:val="single" w:sz="4" w:space="0" w:color="auto"/>
              <w:bottom w:val="single" w:sz="4" w:space="0" w:color="auto"/>
            </w:tcBorders>
          </w:tcPr>
          <w:p w14:paraId="51AEC025" w14:textId="77777777" w:rsidR="009E4CAE" w:rsidRDefault="009E4CAE" w:rsidP="00801CC5">
            <w:pPr>
              <w:pStyle w:val="CRCoverPage"/>
              <w:spacing w:after="0"/>
              <w:rPr>
                <w:b/>
                <w:i/>
                <w:noProof/>
              </w:rPr>
            </w:pPr>
          </w:p>
        </w:tc>
        <w:tc>
          <w:tcPr>
            <w:tcW w:w="4677" w:type="dxa"/>
            <w:gridSpan w:val="8"/>
            <w:tcBorders>
              <w:bottom w:val="single" w:sz="4" w:space="0" w:color="auto"/>
            </w:tcBorders>
          </w:tcPr>
          <w:p w14:paraId="380E3B03" w14:textId="77777777" w:rsidR="009E4CAE" w:rsidRDefault="009E4CAE"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FAA754" w14:textId="77777777" w:rsidR="009E4CAE" w:rsidRDefault="009E4CAE"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1EEB2" w14:textId="77777777" w:rsidR="009E4CAE" w:rsidRPr="007C2097" w:rsidRDefault="009E4CAE"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4CAE" w14:paraId="2BF5ACDA" w14:textId="77777777" w:rsidTr="00801CC5">
        <w:tc>
          <w:tcPr>
            <w:tcW w:w="1843" w:type="dxa"/>
          </w:tcPr>
          <w:p w14:paraId="2414AFA4" w14:textId="77777777" w:rsidR="009E4CAE" w:rsidRDefault="009E4CAE" w:rsidP="00801CC5">
            <w:pPr>
              <w:pStyle w:val="CRCoverPage"/>
              <w:spacing w:after="0"/>
              <w:rPr>
                <w:b/>
                <w:i/>
                <w:noProof/>
                <w:sz w:val="8"/>
                <w:szCs w:val="8"/>
              </w:rPr>
            </w:pPr>
          </w:p>
        </w:tc>
        <w:tc>
          <w:tcPr>
            <w:tcW w:w="7797" w:type="dxa"/>
            <w:gridSpan w:val="10"/>
          </w:tcPr>
          <w:p w14:paraId="48A2E345" w14:textId="77777777" w:rsidR="009E4CAE" w:rsidRDefault="009E4CAE" w:rsidP="00801CC5">
            <w:pPr>
              <w:pStyle w:val="CRCoverPage"/>
              <w:spacing w:after="0"/>
              <w:rPr>
                <w:noProof/>
                <w:sz w:val="8"/>
                <w:szCs w:val="8"/>
              </w:rPr>
            </w:pPr>
          </w:p>
        </w:tc>
      </w:tr>
      <w:tr w:rsidR="009E4CAE" w14:paraId="3B0B7084" w14:textId="77777777" w:rsidTr="00801CC5">
        <w:tc>
          <w:tcPr>
            <w:tcW w:w="2694" w:type="dxa"/>
            <w:gridSpan w:val="2"/>
            <w:tcBorders>
              <w:top w:val="single" w:sz="4" w:space="0" w:color="auto"/>
              <w:left w:val="single" w:sz="4" w:space="0" w:color="auto"/>
            </w:tcBorders>
          </w:tcPr>
          <w:p w14:paraId="0AF4F86C" w14:textId="77777777" w:rsidR="009E4CAE" w:rsidRDefault="009E4CAE" w:rsidP="009E4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33A41" w14:textId="77777777" w:rsidR="009E4CAE" w:rsidRDefault="009E4CAE" w:rsidP="009E4CAE">
            <w:pPr>
              <w:pStyle w:val="CRCoverPage"/>
              <w:spacing w:after="0"/>
              <w:ind w:left="100"/>
              <w:rPr>
                <w:noProof/>
              </w:rPr>
            </w:pPr>
            <w:r>
              <w:rPr>
                <w:noProof/>
              </w:rPr>
              <w:t>As per the current Prose, in table 22.3.1.13.3.2-1, at Step 19 a differential Koffset set to 5ms.</w:t>
            </w:r>
          </w:p>
          <w:p w14:paraId="207EC5B4" w14:textId="77777777" w:rsidR="009E4CAE" w:rsidRDefault="009E4CAE" w:rsidP="009E4CAE">
            <w:pPr>
              <w:pStyle w:val="CRCoverPage"/>
              <w:spacing w:after="0"/>
              <w:ind w:left="100"/>
              <w:rPr>
                <w:noProof/>
              </w:rPr>
            </w:pPr>
          </w:p>
          <w:p w14:paraId="3A73480F" w14:textId="77777777" w:rsidR="009E4CAE" w:rsidRDefault="009E4CAE" w:rsidP="009E4CAE">
            <w:pPr>
              <w:pStyle w:val="CRCoverPage"/>
              <w:spacing w:after="0"/>
              <w:ind w:left="100"/>
              <w:rPr>
                <w:noProof/>
              </w:rPr>
            </w:pPr>
            <w:r>
              <w:rPr>
                <w:noProof/>
              </w:rPr>
              <w:t xml:space="preserve">This differential Koffset value is reasonable for UE in GSO mode, as in GSO, the Koffset value is 550ms. In NGSO mode, the Koffset value is 5ms, and having the differential Koffset value as 5ms, would result in NTN koffset as “zero”. </w:t>
            </w:r>
          </w:p>
          <w:p w14:paraId="73A02DBB" w14:textId="77777777" w:rsidR="009E4CAE" w:rsidRDefault="009E4CAE" w:rsidP="009E4CAE">
            <w:pPr>
              <w:pStyle w:val="CRCoverPage"/>
              <w:spacing w:after="0"/>
              <w:ind w:left="100"/>
              <w:rPr>
                <w:noProof/>
              </w:rPr>
            </w:pPr>
          </w:p>
          <w:p w14:paraId="72EAF6D0" w14:textId="6307474F" w:rsidR="009E4CAE" w:rsidRDefault="009E4CAE" w:rsidP="009E4CAE">
            <w:pPr>
              <w:pStyle w:val="CRCoverPage"/>
              <w:spacing w:after="0"/>
              <w:ind w:left="100"/>
              <w:rPr>
                <w:noProof/>
              </w:rPr>
            </w:pPr>
            <w:r>
              <w:rPr>
                <w:noProof/>
              </w:rPr>
              <w:t>This is unreasonable and causes TA problem for UE to sync due to no Koffset being applied in NTN mode.</w:t>
            </w:r>
          </w:p>
        </w:tc>
      </w:tr>
      <w:tr w:rsidR="009E4CAE" w14:paraId="42AB4BE1" w14:textId="77777777" w:rsidTr="00801CC5">
        <w:tc>
          <w:tcPr>
            <w:tcW w:w="2694" w:type="dxa"/>
            <w:gridSpan w:val="2"/>
            <w:tcBorders>
              <w:left w:val="single" w:sz="4" w:space="0" w:color="auto"/>
            </w:tcBorders>
          </w:tcPr>
          <w:p w14:paraId="40E8419C"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2929C65B" w14:textId="77777777" w:rsidR="009E4CAE" w:rsidRDefault="009E4CAE" w:rsidP="009E4CAE">
            <w:pPr>
              <w:pStyle w:val="CRCoverPage"/>
              <w:spacing w:after="0"/>
              <w:rPr>
                <w:noProof/>
                <w:sz w:val="8"/>
                <w:szCs w:val="8"/>
              </w:rPr>
            </w:pPr>
          </w:p>
        </w:tc>
      </w:tr>
      <w:tr w:rsidR="009E4CAE" w14:paraId="1D324E26" w14:textId="77777777" w:rsidTr="00801CC5">
        <w:tc>
          <w:tcPr>
            <w:tcW w:w="2694" w:type="dxa"/>
            <w:gridSpan w:val="2"/>
            <w:tcBorders>
              <w:left w:val="single" w:sz="4" w:space="0" w:color="auto"/>
            </w:tcBorders>
          </w:tcPr>
          <w:p w14:paraId="408AC0C5" w14:textId="77777777" w:rsidR="009E4CAE" w:rsidRDefault="009E4CAE" w:rsidP="009E4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20ABA" w14:textId="29477C97" w:rsidR="009E4CAE" w:rsidRDefault="009E4CAE" w:rsidP="009E4CAE">
            <w:pPr>
              <w:pStyle w:val="CRCoverPage"/>
              <w:spacing w:after="0"/>
              <w:ind w:left="100"/>
              <w:rPr>
                <w:noProof/>
              </w:rPr>
            </w:pPr>
            <w:r>
              <w:rPr>
                <w:noProof/>
              </w:rPr>
              <w:t>It is proposed to set differential Koffset as 1ms for NGSO mode at step 19; and set to 5ms for GSO. Updated Steps 19 and 21 accordingly</w:t>
            </w:r>
          </w:p>
        </w:tc>
      </w:tr>
      <w:tr w:rsidR="009E4CAE" w14:paraId="3B5A98C3" w14:textId="77777777" w:rsidTr="00801CC5">
        <w:tc>
          <w:tcPr>
            <w:tcW w:w="2694" w:type="dxa"/>
            <w:gridSpan w:val="2"/>
            <w:tcBorders>
              <w:left w:val="single" w:sz="4" w:space="0" w:color="auto"/>
            </w:tcBorders>
          </w:tcPr>
          <w:p w14:paraId="2DECD3B5"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7182A0AA" w14:textId="77777777" w:rsidR="009E4CAE" w:rsidRDefault="009E4CAE" w:rsidP="009E4CAE">
            <w:pPr>
              <w:pStyle w:val="CRCoverPage"/>
              <w:spacing w:after="0"/>
              <w:rPr>
                <w:noProof/>
                <w:sz w:val="8"/>
                <w:szCs w:val="8"/>
              </w:rPr>
            </w:pPr>
          </w:p>
        </w:tc>
      </w:tr>
      <w:tr w:rsidR="009E4CAE" w14:paraId="6E7DD40C" w14:textId="77777777" w:rsidTr="00801CC5">
        <w:tc>
          <w:tcPr>
            <w:tcW w:w="2694" w:type="dxa"/>
            <w:gridSpan w:val="2"/>
            <w:tcBorders>
              <w:left w:val="single" w:sz="4" w:space="0" w:color="auto"/>
              <w:bottom w:val="single" w:sz="4" w:space="0" w:color="auto"/>
            </w:tcBorders>
          </w:tcPr>
          <w:p w14:paraId="1DA34630" w14:textId="77777777" w:rsidR="009E4CAE" w:rsidRDefault="009E4CAE" w:rsidP="009E4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84EA5" w14:textId="36836CFF" w:rsidR="009E4CAE" w:rsidRDefault="009E4CAE" w:rsidP="009E4CAE">
            <w:pPr>
              <w:pStyle w:val="CRCoverPage"/>
              <w:spacing w:after="0"/>
              <w:ind w:left="100"/>
              <w:rPr>
                <w:noProof/>
              </w:rPr>
            </w:pPr>
            <w:r>
              <w:rPr>
                <w:noProof/>
              </w:rPr>
              <w:t>A conformant UE may unfairly fail the test case in NGSO mode.</w:t>
            </w:r>
          </w:p>
        </w:tc>
      </w:tr>
      <w:tr w:rsidR="009E4CAE" w14:paraId="30AC31C8" w14:textId="77777777" w:rsidTr="00801CC5">
        <w:tc>
          <w:tcPr>
            <w:tcW w:w="2694" w:type="dxa"/>
            <w:gridSpan w:val="2"/>
          </w:tcPr>
          <w:p w14:paraId="6C3CD4D5" w14:textId="77777777" w:rsidR="009E4CAE" w:rsidRDefault="009E4CAE" w:rsidP="009E4CAE">
            <w:pPr>
              <w:pStyle w:val="CRCoverPage"/>
              <w:spacing w:after="0"/>
              <w:rPr>
                <w:b/>
                <w:i/>
                <w:noProof/>
                <w:sz w:val="8"/>
                <w:szCs w:val="8"/>
              </w:rPr>
            </w:pPr>
          </w:p>
        </w:tc>
        <w:tc>
          <w:tcPr>
            <w:tcW w:w="6946" w:type="dxa"/>
            <w:gridSpan w:val="9"/>
          </w:tcPr>
          <w:p w14:paraId="74BDCE9C" w14:textId="77777777" w:rsidR="009E4CAE" w:rsidRDefault="009E4CAE" w:rsidP="009E4CAE">
            <w:pPr>
              <w:pStyle w:val="CRCoverPage"/>
              <w:spacing w:after="0"/>
              <w:rPr>
                <w:noProof/>
                <w:sz w:val="8"/>
                <w:szCs w:val="8"/>
              </w:rPr>
            </w:pPr>
          </w:p>
        </w:tc>
      </w:tr>
      <w:tr w:rsidR="009E4CAE" w14:paraId="1D0A6A15" w14:textId="77777777" w:rsidTr="00801CC5">
        <w:tc>
          <w:tcPr>
            <w:tcW w:w="2694" w:type="dxa"/>
            <w:gridSpan w:val="2"/>
            <w:tcBorders>
              <w:top w:val="single" w:sz="4" w:space="0" w:color="auto"/>
              <w:left w:val="single" w:sz="4" w:space="0" w:color="auto"/>
            </w:tcBorders>
          </w:tcPr>
          <w:p w14:paraId="58FE89EA" w14:textId="77777777" w:rsidR="009E4CAE" w:rsidRDefault="009E4CAE" w:rsidP="009E4C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DC20E" w14:textId="6AF938B1" w:rsidR="009E4CAE" w:rsidRDefault="009E4CAE" w:rsidP="009E4CAE">
            <w:pPr>
              <w:pStyle w:val="CRCoverPage"/>
              <w:spacing w:after="0"/>
              <w:ind w:left="100"/>
              <w:rPr>
                <w:noProof/>
              </w:rPr>
            </w:pPr>
            <w:r>
              <w:rPr>
                <w:noProof/>
              </w:rPr>
              <w:t>22.3.1.13</w:t>
            </w:r>
          </w:p>
        </w:tc>
      </w:tr>
      <w:tr w:rsidR="009E4CAE" w14:paraId="727D9C85" w14:textId="77777777" w:rsidTr="00801CC5">
        <w:tc>
          <w:tcPr>
            <w:tcW w:w="2694" w:type="dxa"/>
            <w:gridSpan w:val="2"/>
            <w:tcBorders>
              <w:left w:val="single" w:sz="4" w:space="0" w:color="auto"/>
            </w:tcBorders>
          </w:tcPr>
          <w:p w14:paraId="339456AF" w14:textId="77777777" w:rsidR="009E4CAE" w:rsidRDefault="009E4CAE" w:rsidP="009E4CAE">
            <w:pPr>
              <w:pStyle w:val="CRCoverPage"/>
              <w:spacing w:after="0"/>
              <w:rPr>
                <w:b/>
                <w:i/>
                <w:noProof/>
                <w:sz w:val="8"/>
                <w:szCs w:val="8"/>
              </w:rPr>
            </w:pPr>
          </w:p>
        </w:tc>
        <w:tc>
          <w:tcPr>
            <w:tcW w:w="6946" w:type="dxa"/>
            <w:gridSpan w:val="9"/>
            <w:tcBorders>
              <w:right w:val="single" w:sz="4" w:space="0" w:color="auto"/>
            </w:tcBorders>
          </w:tcPr>
          <w:p w14:paraId="5CCE541C" w14:textId="77777777" w:rsidR="009E4CAE" w:rsidRDefault="009E4CAE" w:rsidP="009E4CAE">
            <w:pPr>
              <w:pStyle w:val="CRCoverPage"/>
              <w:spacing w:after="0"/>
              <w:rPr>
                <w:noProof/>
                <w:sz w:val="8"/>
                <w:szCs w:val="8"/>
              </w:rPr>
            </w:pPr>
          </w:p>
        </w:tc>
      </w:tr>
      <w:tr w:rsidR="009E4CAE" w14:paraId="65D1B9B3" w14:textId="77777777" w:rsidTr="00801CC5">
        <w:tc>
          <w:tcPr>
            <w:tcW w:w="2694" w:type="dxa"/>
            <w:gridSpan w:val="2"/>
            <w:tcBorders>
              <w:left w:val="single" w:sz="4" w:space="0" w:color="auto"/>
            </w:tcBorders>
          </w:tcPr>
          <w:p w14:paraId="57EA9F2A" w14:textId="77777777" w:rsidR="009E4CAE" w:rsidRDefault="009E4CAE" w:rsidP="009E4C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8EA0B" w14:textId="77777777" w:rsidR="009E4CAE" w:rsidRDefault="009E4CAE" w:rsidP="009E4C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79565" w14:textId="77777777" w:rsidR="009E4CAE" w:rsidRDefault="009E4CAE" w:rsidP="009E4CAE">
            <w:pPr>
              <w:pStyle w:val="CRCoverPage"/>
              <w:spacing w:after="0"/>
              <w:jc w:val="center"/>
              <w:rPr>
                <w:b/>
                <w:caps/>
                <w:noProof/>
              </w:rPr>
            </w:pPr>
            <w:r>
              <w:rPr>
                <w:b/>
                <w:caps/>
                <w:noProof/>
              </w:rPr>
              <w:t>N</w:t>
            </w:r>
          </w:p>
        </w:tc>
        <w:tc>
          <w:tcPr>
            <w:tcW w:w="2977" w:type="dxa"/>
            <w:gridSpan w:val="4"/>
          </w:tcPr>
          <w:p w14:paraId="28DAFEA9" w14:textId="77777777" w:rsidR="009E4CAE" w:rsidRDefault="009E4CAE" w:rsidP="009E4C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8715C" w14:textId="77777777" w:rsidR="009E4CAE" w:rsidRDefault="009E4CAE" w:rsidP="009E4CAE">
            <w:pPr>
              <w:pStyle w:val="CRCoverPage"/>
              <w:spacing w:after="0"/>
              <w:ind w:left="99"/>
              <w:rPr>
                <w:noProof/>
              </w:rPr>
            </w:pPr>
          </w:p>
        </w:tc>
      </w:tr>
      <w:tr w:rsidR="009E4CAE" w14:paraId="4FEF8528" w14:textId="77777777" w:rsidTr="00801CC5">
        <w:tc>
          <w:tcPr>
            <w:tcW w:w="2694" w:type="dxa"/>
            <w:gridSpan w:val="2"/>
            <w:tcBorders>
              <w:left w:val="single" w:sz="4" w:space="0" w:color="auto"/>
            </w:tcBorders>
          </w:tcPr>
          <w:p w14:paraId="39CDFBCB" w14:textId="77777777" w:rsidR="009E4CAE" w:rsidRDefault="009E4CAE" w:rsidP="009E4C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16693"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E85A" w14:textId="27523242" w:rsidR="009E4CAE" w:rsidRDefault="009E4CAE" w:rsidP="009E4CAE">
            <w:pPr>
              <w:pStyle w:val="CRCoverPage"/>
              <w:spacing w:after="0"/>
              <w:jc w:val="center"/>
              <w:rPr>
                <w:b/>
                <w:caps/>
                <w:noProof/>
              </w:rPr>
            </w:pPr>
            <w:r>
              <w:rPr>
                <w:b/>
                <w:caps/>
                <w:noProof/>
              </w:rPr>
              <w:t>x</w:t>
            </w:r>
          </w:p>
        </w:tc>
        <w:tc>
          <w:tcPr>
            <w:tcW w:w="2977" w:type="dxa"/>
            <w:gridSpan w:val="4"/>
          </w:tcPr>
          <w:p w14:paraId="56C67B18" w14:textId="77777777" w:rsidR="009E4CAE" w:rsidRDefault="009E4CAE" w:rsidP="009E4C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D1C9E" w14:textId="1071FD7A" w:rsidR="009E4CAE" w:rsidRDefault="009E4CAE" w:rsidP="009E4CAE">
            <w:pPr>
              <w:pStyle w:val="CRCoverPage"/>
              <w:spacing w:after="0"/>
              <w:ind w:left="99"/>
              <w:rPr>
                <w:noProof/>
              </w:rPr>
            </w:pPr>
          </w:p>
        </w:tc>
      </w:tr>
      <w:tr w:rsidR="009E4CAE" w14:paraId="47B47A36" w14:textId="77777777" w:rsidTr="00801CC5">
        <w:tc>
          <w:tcPr>
            <w:tcW w:w="2694" w:type="dxa"/>
            <w:gridSpan w:val="2"/>
            <w:tcBorders>
              <w:left w:val="single" w:sz="4" w:space="0" w:color="auto"/>
            </w:tcBorders>
          </w:tcPr>
          <w:p w14:paraId="32D42C5E" w14:textId="77777777" w:rsidR="009E4CAE" w:rsidRDefault="009E4CAE" w:rsidP="009E4C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6EE04"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5B717" w14:textId="175EC8F3" w:rsidR="009E4CAE" w:rsidRDefault="009E4CAE" w:rsidP="009E4CAE">
            <w:pPr>
              <w:pStyle w:val="CRCoverPage"/>
              <w:spacing w:after="0"/>
              <w:jc w:val="center"/>
              <w:rPr>
                <w:b/>
                <w:caps/>
                <w:noProof/>
              </w:rPr>
            </w:pPr>
            <w:r>
              <w:rPr>
                <w:b/>
                <w:caps/>
                <w:noProof/>
              </w:rPr>
              <w:t>x</w:t>
            </w:r>
          </w:p>
        </w:tc>
        <w:tc>
          <w:tcPr>
            <w:tcW w:w="2977" w:type="dxa"/>
            <w:gridSpan w:val="4"/>
          </w:tcPr>
          <w:p w14:paraId="25DDCA91" w14:textId="77777777" w:rsidR="009E4CAE" w:rsidRDefault="009E4CAE" w:rsidP="009E4C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F504" w14:textId="0015ED91" w:rsidR="009E4CAE" w:rsidRDefault="009E4CAE" w:rsidP="009E4CAE">
            <w:pPr>
              <w:pStyle w:val="CRCoverPage"/>
              <w:spacing w:after="0"/>
              <w:ind w:left="99"/>
              <w:rPr>
                <w:noProof/>
              </w:rPr>
            </w:pPr>
          </w:p>
        </w:tc>
      </w:tr>
      <w:tr w:rsidR="009E4CAE" w14:paraId="754D9FC5" w14:textId="77777777" w:rsidTr="00801CC5">
        <w:tc>
          <w:tcPr>
            <w:tcW w:w="2694" w:type="dxa"/>
            <w:gridSpan w:val="2"/>
            <w:tcBorders>
              <w:left w:val="single" w:sz="4" w:space="0" w:color="auto"/>
            </w:tcBorders>
          </w:tcPr>
          <w:p w14:paraId="71C148B3" w14:textId="77777777" w:rsidR="009E4CAE" w:rsidRDefault="009E4CAE" w:rsidP="009E4C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EE820" w14:textId="77777777" w:rsidR="009E4CAE" w:rsidRDefault="009E4CAE" w:rsidP="009E4C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BD916" w14:textId="2A4FC3E2" w:rsidR="009E4CAE" w:rsidRDefault="009E4CAE" w:rsidP="009E4CAE">
            <w:pPr>
              <w:pStyle w:val="CRCoverPage"/>
              <w:spacing w:after="0"/>
              <w:jc w:val="center"/>
              <w:rPr>
                <w:b/>
                <w:caps/>
                <w:noProof/>
              </w:rPr>
            </w:pPr>
            <w:r>
              <w:rPr>
                <w:b/>
                <w:caps/>
                <w:noProof/>
              </w:rPr>
              <w:t>x</w:t>
            </w:r>
          </w:p>
        </w:tc>
        <w:tc>
          <w:tcPr>
            <w:tcW w:w="2977" w:type="dxa"/>
            <w:gridSpan w:val="4"/>
          </w:tcPr>
          <w:p w14:paraId="07F3E315" w14:textId="77777777" w:rsidR="009E4CAE" w:rsidRDefault="009E4CAE" w:rsidP="009E4C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5B580C" w14:textId="644788A6" w:rsidR="009E4CAE" w:rsidRDefault="009E4CAE" w:rsidP="009E4CAE">
            <w:pPr>
              <w:pStyle w:val="CRCoverPage"/>
              <w:spacing w:after="0"/>
              <w:ind w:left="99"/>
              <w:rPr>
                <w:noProof/>
              </w:rPr>
            </w:pPr>
          </w:p>
        </w:tc>
      </w:tr>
      <w:tr w:rsidR="009E4CAE" w14:paraId="51979EB9" w14:textId="77777777" w:rsidTr="00801CC5">
        <w:tc>
          <w:tcPr>
            <w:tcW w:w="2694" w:type="dxa"/>
            <w:gridSpan w:val="2"/>
            <w:tcBorders>
              <w:left w:val="single" w:sz="4" w:space="0" w:color="auto"/>
            </w:tcBorders>
          </w:tcPr>
          <w:p w14:paraId="3DF7397C" w14:textId="77777777" w:rsidR="009E4CAE" w:rsidRDefault="009E4CAE" w:rsidP="009E4CAE">
            <w:pPr>
              <w:pStyle w:val="CRCoverPage"/>
              <w:spacing w:after="0"/>
              <w:rPr>
                <w:b/>
                <w:i/>
                <w:noProof/>
              </w:rPr>
            </w:pPr>
          </w:p>
        </w:tc>
        <w:tc>
          <w:tcPr>
            <w:tcW w:w="6946" w:type="dxa"/>
            <w:gridSpan w:val="9"/>
            <w:tcBorders>
              <w:right w:val="single" w:sz="4" w:space="0" w:color="auto"/>
            </w:tcBorders>
          </w:tcPr>
          <w:p w14:paraId="506519B2" w14:textId="77777777" w:rsidR="009E4CAE" w:rsidRDefault="009E4CAE" w:rsidP="009E4CAE">
            <w:pPr>
              <w:pStyle w:val="CRCoverPage"/>
              <w:spacing w:after="0"/>
              <w:rPr>
                <w:noProof/>
              </w:rPr>
            </w:pPr>
          </w:p>
        </w:tc>
      </w:tr>
      <w:tr w:rsidR="009E4CAE" w14:paraId="24C485D7" w14:textId="77777777" w:rsidTr="00801CC5">
        <w:tc>
          <w:tcPr>
            <w:tcW w:w="2694" w:type="dxa"/>
            <w:gridSpan w:val="2"/>
            <w:tcBorders>
              <w:left w:val="single" w:sz="4" w:space="0" w:color="auto"/>
              <w:bottom w:val="single" w:sz="4" w:space="0" w:color="auto"/>
            </w:tcBorders>
          </w:tcPr>
          <w:p w14:paraId="40B10FF9" w14:textId="77777777" w:rsidR="009E4CAE" w:rsidRDefault="009E4CAE" w:rsidP="009E4C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EAB75" w14:textId="77777777" w:rsidR="009E4CAE" w:rsidRDefault="009E4CAE" w:rsidP="009E4CAE">
            <w:pPr>
              <w:pStyle w:val="CRCoverPage"/>
              <w:spacing w:after="0"/>
              <w:ind w:left="100"/>
              <w:rPr>
                <w:noProof/>
              </w:rPr>
            </w:pPr>
          </w:p>
        </w:tc>
      </w:tr>
      <w:tr w:rsidR="009E4CAE" w:rsidRPr="008863B9" w14:paraId="147B4E7D" w14:textId="77777777" w:rsidTr="00801CC5">
        <w:tc>
          <w:tcPr>
            <w:tcW w:w="2694" w:type="dxa"/>
            <w:gridSpan w:val="2"/>
            <w:tcBorders>
              <w:top w:val="single" w:sz="4" w:space="0" w:color="auto"/>
              <w:bottom w:val="single" w:sz="4" w:space="0" w:color="auto"/>
            </w:tcBorders>
          </w:tcPr>
          <w:p w14:paraId="224F56E2" w14:textId="77777777" w:rsidR="009E4CAE" w:rsidRPr="008863B9" w:rsidRDefault="009E4CAE" w:rsidP="009E4C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4E468" w14:textId="77777777" w:rsidR="009E4CAE" w:rsidRPr="008863B9" w:rsidRDefault="009E4CAE" w:rsidP="009E4CAE">
            <w:pPr>
              <w:pStyle w:val="CRCoverPage"/>
              <w:spacing w:after="0"/>
              <w:ind w:left="100"/>
              <w:rPr>
                <w:noProof/>
                <w:sz w:val="8"/>
                <w:szCs w:val="8"/>
              </w:rPr>
            </w:pPr>
          </w:p>
        </w:tc>
      </w:tr>
      <w:tr w:rsidR="009E4CAE" w14:paraId="17B0331C" w14:textId="77777777" w:rsidTr="00801CC5">
        <w:tc>
          <w:tcPr>
            <w:tcW w:w="2694" w:type="dxa"/>
            <w:gridSpan w:val="2"/>
            <w:tcBorders>
              <w:top w:val="single" w:sz="4" w:space="0" w:color="auto"/>
              <w:left w:val="single" w:sz="4" w:space="0" w:color="auto"/>
              <w:bottom w:val="single" w:sz="4" w:space="0" w:color="auto"/>
            </w:tcBorders>
          </w:tcPr>
          <w:p w14:paraId="597EC9AE" w14:textId="77777777" w:rsidR="009E4CAE" w:rsidRDefault="009E4CAE" w:rsidP="009E4C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C01DB" w14:textId="77777777" w:rsidR="009E4CAE" w:rsidRDefault="009E4CAE" w:rsidP="009E4CAE">
            <w:pPr>
              <w:pStyle w:val="CRCoverPage"/>
              <w:spacing w:after="0"/>
              <w:ind w:left="100"/>
              <w:rPr>
                <w:noProof/>
              </w:rPr>
            </w:pPr>
          </w:p>
        </w:tc>
      </w:tr>
    </w:tbl>
    <w:p w14:paraId="5DA57916" w14:textId="77777777" w:rsidR="009E4CAE" w:rsidRDefault="009E4CAE" w:rsidP="009E4CAE">
      <w:pPr>
        <w:pStyle w:val="CRCoverPage"/>
        <w:spacing w:after="0"/>
        <w:rPr>
          <w:noProof/>
          <w:sz w:val="8"/>
          <w:szCs w:val="8"/>
        </w:rPr>
      </w:pPr>
    </w:p>
    <w:p w14:paraId="30231882" w14:textId="77777777" w:rsidR="009E4CAE" w:rsidRDefault="009E4CAE" w:rsidP="009E4CAE">
      <w:pPr>
        <w:rPr>
          <w:noProof/>
        </w:rPr>
        <w:sectPr w:rsidR="009E4CAE" w:rsidSect="009E4C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A0C902" w14:textId="77777777" w:rsidR="00866694" w:rsidRPr="00276E9B" w:rsidRDefault="00866694" w:rsidP="00866694">
      <w:pPr>
        <w:pStyle w:val="Heading4"/>
      </w:pPr>
      <w:r w:rsidRPr="00276E9B">
        <w:rPr>
          <w:lang w:eastAsia="zh-CN"/>
        </w:rPr>
        <w:lastRenderedPageBreak/>
        <w:t>22.3.1.13</w:t>
      </w:r>
      <w:r w:rsidRPr="00276E9B">
        <w:tab/>
        <w:t>NB-IoT / NTN / UE specific TA report / UE specific Koffset</w:t>
      </w:r>
    </w:p>
    <w:p w14:paraId="104BFCAB" w14:textId="77777777" w:rsidR="00866694" w:rsidRPr="00276E9B" w:rsidRDefault="00866694" w:rsidP="00866694">
      <w:pPr>
        <w:pStyle w:val="Heading5"/>
        <w:rPr>
          <w:rFonts w:eastAsia="MS Gothic"/>
        </w:rPr>
      </w:pPr>
      <w:r w:rsidRPr="00276E9B">
        <w:t>22.3.1.13</w:t>
      </w:r>
      <w:r w:rsidRPr="00276E9B">
        <w:rPr>
          <w:rFonts w:eastAsia="MS Gothic"/>
        </w:rPr>
        <w:t>.1</w:t>
      </w:r>
      <w:r w:rsidRPr="00276E9B">
        <w:rPr>
          <w:rFonts w:eastAsia="MS Gothic"/>
        </w:rPr>
        <w:tab/>
        <w:t>Test Purpose (TP)</w:t>
      </w:r>
    </w:p>
    <w:p w14:paraId="4E28D34D" w14:textId="77777777" w:rsidR="00866694" w:rsidRPr="00276E9B" w:rsidRDefault="00866694" w:rsidP="00866694">
      <w:pPr>
        <w:pStyle w:val="H6"/>
        <w:rPr>
          <w:rFonts w:eastAsia="MS Gothic"/>
        </w:rPr>
      </w:pPr>
      <w:r w:rsidRPr="00276E9B">
        <w:rPr>
          <w:rFonts w:eastAsia="MS Gothic"/>
        </w:rPr>
        <w:t>(1)</w:t>
      </w:r>
    </w:p>
    <w:p w14:paraId="0F3F1DFA" w14:textId="77777777" w:rsidR="00866694" w:rsidRPr="00276E9B" w:rsidRDefault="00866694" w:rsidP="00866694">
      <w:pPr>
        <w:pStyle w:val="PL"/>
        <w:rPr>
          <w:rFonts w:eastAsia="MS Gothic"/>
          <w:noProof w:val="0"/>
          <w:lang w:val="en-GB"/>
        </w:rPr>
      </w:pPr>
      <w:r w:rsidRPr="00276E9B">
        <w:rPr>
          <w:rFonts w:eastAsia="MS Gothic"/>
          <w:b/>
          <w:bCs/>
          <w:noProof w:val="0"/>
          <w:lang w:val="en-GB"/>
        </w:rPr>
        <w:t>with</w:t>
      </w:r>
      <w:r w:rsidRPr="00276E9B">
        <w:rPr>
          <w:rFonts w:eastAsia="MS Gothic"/>
          <w:noProof w:val="0"/>
          <w:lang w:val="en-GB"/>
        </w:rPr>
        <w:t xml:space="preserve"> { UE in RRC_IDLE state and ta-Report is configured with value enabled in SystemInformationBlockType2-NB }</w:t>
      </w:r>
    </w:p>
    <w:p w14:paraId="036DC62F" w14:textId="5D380364" w:rsidR="00866694" w:rsidRPr="00276E9B" w:rsidRDefault="00866694" w:rsidP="00866694">
      <w:pPr>
        <w:pStyle w:val="PL"/>
        <w:rPr>
          <w:rFonts w:eastAsia="MS Gothic"/>
          <w:noProof w:val="0"/>
          <w:lang w:val="en-GB"/>
        </w:rPr>
      </w:pPr>
      <w:r w:rsidRPr="00276E9B">
        <w:rPr>
          <w:rFonts w:eastAsia="MS Gothic"/>
          <w:b/>
          <w:bCs/>
          <w:noProof w:val="0"/>
          <w:lang w:val="en-GB"/>
        </w:rPr>
        <w:t>ensure that</w:t>
      </w:r>
      <w:r w:rsidRPr="00276E9B">
        <w:rPr>
          <w:rFonts w:eastAsia="MS Gothic"/>
          <w:noProof w:val="0"/>
          <w:lang w:val="en-GB"/>
        </w:rPr>
        <w:t xml:space="preserve"> {</w:t>
      </w:r>
      <w:r w:rsidRPr="00276E9B">
        <w:rPr>
          <w:rFonts w:eastAsia="MS Gothic"/>
          <w:noProof w:val="0"/>
          <w:lang w:val="en-GB"/>
        </w:rPr>
        <w:br/>
        <w:t xml:space="preserve">  </w:t>
      </w:r>
      <w:r w:rsidRPr="00276E9B">
        <w:rPr>
          <w:rFonts w:eastAsia="MS Gothic"/>
          <w:b/>
          <w:bCs/>
          <w:noProof w:val="0"/>
          <w:lang w:val="en-GB"/>
        </w:rPr>
        <w:t>when</w:t>
      </w:r>
      <w:r w:rsidRPr="00276E9B">
        <w:rPr>
          <w:rFonts w:eastAsia="MS Gothic"/>
          <w:noProof w:val="0"/>
          <w:lang w:val="en-GB"/>
        </w:rPr>
        <w:t xml:space="preserve"> { during </w:t>
      </w:r>
      <w:r w:rsidR="00176286" w:rsidRPr="00276E9B">
        <w:rPr>
          <w:rFonts w:eastAsia="MS Gothic"/>
          <w:noProof w:val="0"/>
          <w:lang w:val="en-GB"/>
        </w:rPr>
        <w:t xml:space="preserve">RRC Connection establishment </w:t>
      </w:r>
      <w:r w:rsidRPr="00276E9B">
        <w:rPr>
          <w:noProof w:val="0"/>
          <w:lang w:val="en-GB" w:eastAsia="zh-CN"/>
        </w:rPr>
        <w:t>procedure</w:t>
      </w:r>
      <w:r w:rsidRPr="00276E9B">
        <w:rPr>
          <w:rFonts w:eastAsia="MS Gothic"/>
          <w:noProof w:val="0"/>
          <w:lang w:val="en-GB"/>
        </w:rPr>
        <w:t xml:space="preserve"> }</w:t>
      </w:r>
    </w:p>
    <w:p w14:paraId="25589BB1"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r w:rsidRPr="00276E9B">
        <w:rPr>
          <w:rFonts w:eastAsia="MS Gothic"/>
          <w:b/>
          <w:bCs/>
          <w:noProof w:val="0"/>
          <w:lang w:val="en-GB"/>
        </w:rPr>
        <w:t>then</w:t>
      </w:r>
      <w:r w:rsidRPr="00276E9B">
        <w:rPr>
          <w:rFonts w:eastAsia="MS Gothic"/>
          <w:noProof w:val="0"/>
          <w:lang w:val="en-GB"/>
        </w:rPr>
        <w:t xml:space="preserve"> {</w:t>
      </w:r>
      <w:r w:rsidRPr="00276E9B">
        <w:rPr>
          <w:noProof w:val="0"/>
          <w:lang w:val="en-GB"/>
        </w:rPr>
        <w:t xml:space="preserve"> UE performs the </w:t>
      </w:r>
      <w:r w:rsidRPr="00276E9B">
        <w:rPr>
          <w:noProof w:val="0"/>
          <w:lang w:val="en-GB" w:eastAsia="zh-CN"/>
        </w:rPr>
        <w:t>Timing Advance reporting procedure</w:t>
      </w:r>
      <w:r w:rsidRPr="00276E9B">
        <w:rPr>
          <w:noProof w:val="0"/>
          <w:lang w:val="en-GB"/>
        </w:rPr>
        <w:t xml:space="preserve"> </w:t>
      </w:r>
      <w:r w:rsidRPr="00276E9B">
        <w:rPr>
          <w:rFonts w:eastAsia="MS Gothic"/>
          <w:noProof w:val="0"/>
          <w:lang w:val="en-GB"/>
        </w:rPr>
        <w:t>}</w:t>
      </w:r>
    </w:p>
    <w:p w14:paraId="5359ABFE"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p>
    <w:p w14:paraId="6F2A656F" w14:textId="77777777" w:rsidR="00002A0E" w:rsidRPr="00276E9B" w:rsidRDefault="00002A0E" w:rsidP="00002A0E">
      <w:pPr>
        <w:pStyle w:val="PL"/>
        <w:rPr>
          <w:rFonts w:eastAsia="MS Gothic"/>
          <w:noProof w:val="0"/>
          <w:lang w:val="en-GB"/>
        </w:rPr>
      </w:pPr>
    </w:p>
    <w:p w14:paraId="48825121" w14:textId="77777777" w:rsidR="00002A0E" w:rsidRPr="00276E9B" w:rsidRDefault="00002A0E" w:rsidP="00002A0E">
      <w:pPr>
        <w:pStyle w:val="H6"/>
        <w:rPr>
          <w:rFonts w:eastAsia="MS Gothic"/>
        </w:rPr>
      </w:pPr>
      <w:r w:rsidRPr="00276E9B">
        <w:rPr>
          <w:rFonts w:eastAsia="MS Gothic"/>
        </w:rPr>
        <w:t>(2)</w:t>
      </w:r>
    </w:p>
    <w:p w14:paraId="4A6F37EE" w14:textId="5A8B24FD" w:rsidR="00002A0E" w:rsidRPr="00276E9B" w:rsidRDefault="00002A0E" w:rsidP="00002A0E">
      <w:pPr>
        <w:pStyle w:val="PL"/>
        <w:rPr>
          <w:rFonts w:eastAsia="MS Gothic"/>
          <w:noProof w:val="0"/>
          <w:lang w:val="en-GB"/>
        </w:rPr>
      </w:pPr>
      <w:r w:rsidRPr="00276E9B">
        <w:rPr>
          <w:rFonts w:eastAsia="MS Gothic"/>
          <w:noProof w:val="0"/>
          <w:lang w:val="en-GB"/>
        </w:rPr>
        <w:t>with { UE in RRC_</w:t>
      </w:r>
      <w:r w:rsidR="00DC2135" w:rsidRPr="00276E9B">
        <w:rPr>
          <w:rFonts w:eastAsia="MS Gothic"/>
          <w:noProof w:val="0"/>
          <w:lang w:val="en-GB"/>
        </w:rPr>
        <w:t>IDLE</w:t>
      </w:r>
      <w:r w:rsidRPr="00276E9B">
        <w:rPr>
          <w:rFonts w:eastAsia="MS Gothic"/>
          <w:noProof w:val="0"/>
          <w:lang w:val="en-GB"/>
        </w:rPr>
        <w:t xml:space="preserve"> state and ta-Report is not configured in SystemInformationBlockType2-NB }</w:t>
      </w:r>
    </w:p>
    <w:p w14:paraId="27C1703E" w14:textId="77777777" w:rsidR="00002A0E" w:rsidRPr="00276E9B" w:rsidRDefault="00002A0E" w:rsidP="00002A0E">
      <w:pPr>
        <w:pStyle w:val="PL"/>
        <w:rPr>
          <w:rFonts w:eastAsia="MS Gothic"/>
          <w:noProof w:val="0"/>
          <w:lang w:val="en-GB"/>
        </w:rPr>
      </w:pPr>
      <w:r w:rsidRPr="00276E9B">
        <w:rPr>
          <w:rFonts w:eastAsia="MS Gothic"/>
          <w:noProof w:val="0"/>
          <w:lang w:val="en-GB"/>
        </w:rPr>
        <w:t>ensure that {</w:t>
      </w:r>
    </w:p>
    <w:p w14:paraId="42FBB8A4" w14:textId="2716F772" w:rsidR="00002A0E" w:rsidRPr="00276E9B" w:rsidRDefault="00002A0E" w:rsidP="00002A0E">
      <w:pPr>
        <w:pStyle w:val="PL"/>
        <w:rPr>
          <w:rFonts w:eastAsia="MS Gothic"/>
          <w:noProof w:val="0"/>
          <w:lang w:val="en-GB"/>
        </w:rPr>
      </w:pPr>
      <w:r w:rsidRPr="00276E9B">
        <w:rPr>
          <w:rFonts w:eastAsia="MS Gothic"/>
          <w:noProof w:val="0"/>
          <w:lang w:val="en-GB"/>
        </w:rPr>
        <w:t xml:space="preserve">  when { RRCConnection</w:t>
      </w:r>
      <w:r w:rsidR="00DC2135" w:rsidRPr="00276E9B">
        <w:rPr>
          <w:rFonts w:eastAsia="MS Gothic"/>
          <w:noProof w:val="0"/>
          <w:lang w:val="en-GB"/>
        </w:rPr>
        <w:t>Setup</w:t>
      </w:r>
      <w:r w:rsidRPr="00276E9B">
        <w:rPr>
          <w:rFonts w:eastAsia="MS Gothic"/>
          <w:noProof w:val="0"/>
          <w:lang w:val="en-GB"/>
        </w:rPr>
        <w:t>-NB with offsetThresholdTA is received }</w:t>
      </w:r>
    </w:p>
    <w:p w14:paraId="4DE7354F" w14:textId="77777777" w:rsidR="00002A0E" w:rsidRPr="00276E9B" w:rsidRDefault="00002A0E" w:rsidP="00002A0E">
      <w:pPr>
        <w:pStyle w:val="PL"/>
        <w:rPr>
          <w:rFonts w:eastAsia="MS Gothic"/>
          <w:noProof w:val="0"/>
          <w:lang w:val="en-GB"/>
        </w:rPr>
      </w:pPr>
      <w:r w:rsidRPr="00276E9B">
        <w:rPr>
          <w:rFonts w:eastAsia="MS Gothic"/>
          <w:noProof w:val="0"/>
          <w:lang w:val="en-GB"/>
        </w:rPr>
        <w:t xml:space="preserve">   then { UE performs the Timing Advance reporting procedure }</w:t>
      </w:r>
    </w:p>
    <w:p w14:paraId="32280F2F" w14:textId="3F5311F9" w:rsidR="00866694" w:rsidRPr="00276E9B" w:rsidRDefault="00002A0E" w:rsidP="00002A0E">
      <w:pPr>
        <w:pStyle w:val="PL"/>
        <w:rPr>
          <w:rFonts w:eastAsia="MS Gothic"/>
          <w:noProof w:val="0"/>
          <w:lang w:val="en-GB"/>
        </w:rPr>
      </w:pPr>
      <w:r w:rsidRPr="00276E9B">
        <w:rPr>
          <w:rFonts w:eastAsia="MS Gothic"/>
          <w:noProof w:val="0"/>
          <w:lang w:val="en-GB"/>
        </w:rPr>
        <w:t xml:space="preserve">            }</w:t>
      </w:r>
    </w:p>
    <w:p w14:paraId="70E555DF" w14:textId="77777777" w:rsidR="00002A0E" w:rsidRPr="00276E9B" w:rsidRDefault="00002A0E" w:rsidP="00002A0E">
      <w:pPr>
        <w:pStyle w:val="PL"/>
        <w:rPr>
          <w:rFonts w:eastAsia="MS Gothic"/>
          <w:noProof w:val="0"/>
          <w:lang w:val="en-GB"/>
        </w:rPr>
      </w:pPr>
    </w:p>
    <w:p w14:paraId="45DB44BB" w14:textId="1D34810F" w:rsidR="00866694" w:rsidRPr="00276E9B" w:rsidRDefault="00866694" w:rsidP="00866694">
      <w:pPr>
        <w:pStyle w:val="H6"/>
        <w:rPr>
          <w:rFonts w:eastAsia="MS Gothic"/>
        </w:rPr>
      </w:pPr>
      <w:r w:rsidRPr="00276E9B">
        <w:rPr>
          <w:rFonts w:eastAsia="MS Gothic"/>
        </w:rPr>
        <w:t>(</w:t>
      </w:r>
      <w:r w:rsidR="00002A0E" w:rsidRPr="00276E9B">
        <w:rPr>
          <w:rFonts w:eastAsia="MS Gothic"/>
        </w:rPr>
        <w:t>3</w:t>
      </w:r>
      <w:r w:rsidRPr="00276E9B">
        <w:rPr>
          <w:rFonts w:eastAsia="MS Gothic"/>
        </w:rPr>
        <w:t>)</w:t>
      </w:r>
    </w:p>
    <w:p w14:paraId="07E89ECA" w14:textId="371F9BB8" w:rsidR="00866694" w:rsidRPr="00276E9B" w:rsidRDefault="00866694" w:rsidP="00866694">
      <w:pPr>
        <w:pStyle w:val="PL"/>
        <w:rPr>
          <w:rFonts w:eastAsia="MS Gothic"/>
          <w:noProof w:val="0"/>
          <w:lang w:val="en-GB"/>
        </w:rPr>
      </w:pPr>
      <w:r w:rsidRPr="00276E9B">
        <w:rPr>
          <w:rFonts w:eastAsia="MS Gothic"/>
          <w:b/>
          <w:bCs/>
          <w:noProof w:val="0"/>
          <w:lang w:val="en-GB"/>
        </w:rPr>
        <w:t>with</w:t>
      </w:r>
      <w:r w:rsidRPr="00276E9B">
        <w:rPr>
          <w:rFonts w:eastAsia="MS Gothic"/>
          <w:noProof w:val="0"/>
          <w:lang w:val="en-GB"/>
        </w:rPr>
        <w:t xml:space="preserve"> { UE in RRC_CONNECTED state and k-Offset is broadcasted in SystemInformationBlockType31-NB }</w:t>
      </w:r>
    </w:p>
    <w:p w14:paraId="02207198" w14:textId="77777777" w:rsidR="00866694" w:rsidRPr="00276E9B" w:rsidRDefault="00866694" w:rsidP="00866694">
      <w:pPr>
        <w:pStyle w:val="PL"/>
        <w:rPr>
          <w:rFonts w:eastAsia="MS Gothic"/>
          <w:noProof w:val="0"/>
          <w:lang w:val="en-GB"/>
        </w:rPr>
      </w:pPr>
      <w:r w:rsidRPr="00276E9B">
        <w:rPr>
          <w:rFonts w:eastAsia="MS Gothic"/>
          <w:b/>
          <w:bCs/>
          <w:noProof w:val="0"/>
          <w:lang w:val="en-GB"/>
        </w:rPr>
        <w:t>ensure that</w:t>
      </w:r>
      <w:r w:rsidRPr="00276E9B">
        <w:rPr>
          <w:rFonts w:eastAsia="MS Gothic"/>
          <w:noProof w:val="0"/>
          <w:lang w:val="en-GB"/>
        </w:rPr>
        <w:t xml:space="preserve"> {</w:t>
      </w:r>
      <w:r w:rsidRPr="00276E9B">
        <w:rPr>
          <w:rFonts w:eastAsia="MS Gothic"/>
          <w:noProof w:val="0"/>
          <w:lang w:val="en-GB"/>
        </w:rPr>
        <w:br/>
        <w:t xml:space="preserve">  </w:t>
      </w:r>
      <w:r w:rsidRPr="00276E9B">
        <w:rPr>
          <w:rFonts w:eastAsia="MS Gothic"/>
          <w:b/>
          <w:bCs/>
          <w:noProof w:val="0"/>
          <w:lang w:val="en-GB"/>
        </w:rPr>
        <w:t>when</w:t>
      </w:r>
      <w:r w:rsidRPr="00276E9B">
        <w:rPr>
          <w:rFonts w:eastAsia="MS Gothic"/>
          <w:noProof w:val="0"/>
          <w:lang w:val="en-GB"/>
        </w:rPr>
        <w:t xml:space="preserve"> { Differential Koffset MAC CE is received }</w:t>
      </w:r>
    </w:p>
    <w:p w14:paraId="31B28F43" w14:textId="422991B2" w:rsidR="00866694" w:rsidRPr="00276E9B" w:rsidRDefault="00866694" w:rsidP="00866694">
      <w:pPr>
        <w:pStyle w:val="PL"/>
        <w:rPr>
          <w:rFonts w:eastAsia="MS Gothic"/>
          <w:noProof w:val="0"/>
          <w:lang w:val="en-GB"/>
        </w:rPr>
      </w:pPr>
      <w:r w:rsidRPr="00276E9B">
        <w:rPr>
          <w:rFonts w:eastAsia="MS Gothic"/>
          <w:noProof w:val="0"/>
          <w:lang w:val="en-GB"/>
        </w:rPr>
        <w:t xml:space="preserve">   </w:t>
      </w:r>
      <w:r w:rsidRPr="00276E9B">
        <w:rPr>
          <w:rFonts w:eastAsia="MS Gothic"/>
          <w:b/>
          <w:bCs/>
          <w:noProof w:val="0"/>
          <w:lang w:val="en-GB"/>
        </w:rPr>
        <w:t>then</w:t>
      </w:r>
      <w:r w:rsidRPr="00276E9B">
        <w:rPr>
          <w:rFonts w:eastAsia="MS Gothic"/>
          <w:noProof w:val="0"/>
          <w:lang w:val="en-GB"/>
        </w:rPr>
        <w:t xml:space="preserve"> {</w:t>
      </w:r>
      <w:r w:rsidRPr="00276E9B">
        <w:rPr>
          <w:noProof w:val="0"/>
          <w:lang w:val="en-GB"/>
        </w:rPr>
        <w:t xml:space="preserve"> UE </w:t>
      </w:r>
      <w:r w:rsidR="00176286" w:rsidRPr="00276E9B">
        <w:rPr>
          <w:noProof w:val="0"/>
          <w:lang w:val="en-GB"/>
        </w:rPr>
        <w:t xml:space="preserve">applies received Differential Koffset and performs transmission on NPUSCH </w:t>
      </w:r>
      <w:r w:rsidRPr="00276E9B">
        <w:rPr>
          <w:noProof w:val="0"/>
          <w:lang w:val="en-GB"/>
        </w:rPr>
        <w:t xml:space="preserve"> </w:t>
      </w:r>
      <w:r w:rsidRPr="00276E9B">
        <w:rPr>
          <w:rFonts w:eastAsia="MS Gothic"/>
          <w:noProof w:val="0"/>
          <w:lang w:val="en-GB"/>
        </w:rPr>
        <w:t>}</w:t>
      </w:r>
    </w:p>
    <w:p w14:paraId="2A2EDC47" w14:textId="77777777" w:rsidR="00866694" w:rsidRPr="00276E9B" w:rsidRDefault="00866694" w:rsidP="00866694">
      <w:pPr>
        <w:pStyle w:val="PL"/>
        <w:rPr>
          <w:rFonts w:eastAsia="MS Gothic"/>
          <w:noProof w:val="0"/>
          <w:lang w:val="en-GB"/>
        </w:rPr>
      </w:pPr>
      <w:r w:rsidRPr="00276E9B">
        <w:rPr>
          <w:rFonts w:eastAsia="MS Gothic"/>
          <w:noProof w:val="0"/>
          <w:lang w:val="en-GB"/>
        </w:rPr>
        <w:t xml:space="preserve">            }</w:t>
      </w:r>
    </w:p>
    <w:p w14:paraId="62C55F97" w14:textId="77777777" w:rsidR="00866694" w:rsidRPr="00276E9B" w:rsidRDefault="00866694" w:rsidP="00866694">
      <w:pPr>
        <w:pStyle w:val="PL"/>
        <w:rPr>
          <w:rFonts w:eastAsia="MS Gothic"/>
          <w:noProof w:val="0"/>
          <w:lang w:val="en-GB"/>
        </w:rPr>
      </w:pPr>
    </w:p>
    <w:p w14:paraId="48F10EDA" w14:textId="77777777" w:rsidR="00866694" w:rsidRPr="00276E9B" w:rsidRDefault="00866694" w:rsidP="00866694">
      <w:pPr>
        <w:pStyle w:val="Heading5"/>
        <w:rPr>
          <w:rFonts w:eastAsia="MS Gothic"/>
        </w:rPr>
      </w:pPr>
      <w:r w:rsidRPr="00276E9B">
        <w:rPr>
          <w:lang w:eastAsia="zh-CN"/>
        </w:rPr>
        <w:t>22.3.1.13</w:t>
      </w:r>
      <w:r w:rsidRPr="00276E9B">
        <w:rPr>
          <w:rFonts w:eastAsia="MS Gothic"/>
        </w:rPr>
        <w:t>.2</w:t>
      </w:r>
      <w:r w:rsidRPr="00276E9B">
        <w:rPr>
          <w:rFonts w:eastAsia="MS Gothic"/>
        </w:rPr>
        <w:tab/>
      </w:r>
      <w:r w:rsidRPr="00276E9B">
        <w:t>Conformance requirements</w:t>
      </w:r>
    </w:p>
    <w:p w14:paraId="62D3A9B8" w14:textId="77777777" w:rsidR="00866694" w:rsidRPr="00276E9B" w:rsidRDefault="00866694" w:rsidP="00866694">
      <w:r w:rsidRPr="00276E9B">
        <w:t xml:space="preserve">References: The conformance requirements covered in the present TC are specified in: </w:t>
      </w:r>
      <w:r w:rsidRPr="00276E9B">
        <w:rPr>
          <w:rFonts w:eastAsia="MS Gothic"/>
        </w:rPr>
        <w:t>3GPP TS 36.331 clauses 5.3.3.2, TS 36.</w:t>
      </w:r>
      <w:r w:rsidRPr="00276E9B">
        <w:rPr>
          <w:lang w:eastAsia="zh-CN"/>
        </w:rPr>
        <w:t>321</w:t>
      </w:r>
      <w:r w:rsidRPr="00276E9B">
        <w:rPr>
          <w:rFonts w:eastAsia="MS Gothic"/>
        </w:rPr>
        <w:t xml:space="preserve"> clauses 5.4.9, 5.26, 6.1.3.20 and 6.3.1.21.</w:t>
      </w:r>
      <w:r w:rsidRPr="00276E9B">
        <w:t xml:space="preserve"> Unless otherwise stated these are Rel-17 requirements.</w:t>
      </w:r>
    </w:p>
    <w:p w14:paraId="6D22E097"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331</w:t>
      </w:r>
      <w:r w:rsidRPr="00276E9B">
        <w:rPr>
          <w:rFonts w:eastAsia="MS Gothic"/>
        </w:rPr>
        <w:t>, clause 5.3.3.2]</w:t>
      </w:r>
    </w:p>
    <w:p w14:paraId="6E0EFE82" w14:textId="77777777" w:rsidR="00866694" w:rsidRPr="00276E9B" w:rsidRDefault="00866694" w:rsidP="00866694">
      <w:r w:rsidRPr="00276E9B">
        <w:t>For NB-IoT, upon initiation of the procedure, the UE shall:</w:t>
      </w:r>
    </w:p>
    <w:p w14:paraId="5046B298" w14:textId="77777777" w:rsidR="00866694" w:rsidRPr="00276E9B" w:rsidRDefault="00866694" w:rsidP="00866694">
      <w:pPr>
        <w:pStyle w:val="B1"/>
      </w:pPr>
      <w:r w:rsidRPr="00276E9B">
        <w:t>…</w:t>
      </w:r>
    </w:p>
    <w:p w14:paraId="433E4450" w14:textId="77777777" w:rsidR="00866694" w:rsidRPr="00276E9B" w:rsidRDefault="00866694" w:rsidP="00866694">
      <w:pPr>
        <w:pStyle w:val="B1"/>
      </w:pPr>
      <w:r w:rsidRPr="00276E9B">
        <w:t>1&gt;</w:t>
      </w:r>
      <w:r w:rsidRPr="00276E9B">
        <w:tab/>
        <w:t xml:space="preserve">if UE supports timing advance reporting and </w:t>
      </w:r>
      <w:r w:rsidRPr="00276E9B">
        <w:rPr>
          <w:i/>
        </w:rPr>
        <w:t>ta-Report</w:t>
      </w:r>
      <w:r w:rsidRPr="00276E9B">
        <w:t xml:space="preserve"> is included in </w:t>
      </w:r>
      <w:r w:rsidRPr="00276E9B">
        <w:rPr>
          <w:i/>
        </w:rPr>
        <w:t>SystemInformationBlockType2-NB</w:t>
      </w:r>
      <w:r w:rsidRPr="00276E9B">
        <w:t>:</w:t>
      </w:r>
    </w:p>
    <w:p w14:paraId="46CF9BC3" w14:textId="77777777" w:rsidR="00866694" w:rsidRPr="00276E9B" w:rsidRDefault="00866694" w:rsidP="00866694">
      <w:pPr>
        <w:pStyle w:val="B2"/>
        <w:rPr>
          <w:rFonts w:eastAsia="MS Gothic"/>
        </w:rPr>
      </w:pPr>
      <w:r w:rsidRPr="00276E9B">
        <w:t>2&gt;</w:t>
      </w:r>
      <w:r w:rsidRPr="00276E9B">
        <w:tab/>
        <w:t>instruct the associated MAC entity to trigger Timing Advance reporting;</w:t>
      </w:r>
    </w:p>
    <w:p w14:paraId="2597547E" w14:textId="77777777" w:rsidR="00866694" w:rsidRPr="00276E9B" w:rsidRDefault="00866694" w:rsidP="00866694">
      <w:pPr>
        <w:tabs>
          <w:tab w:val="left" w:pos="3828"/>
        </w:tabs>
        <w:rPr>
          <w:rFonts w:eastAsia="SimSun"/>
          <w:lang w:eastAsia="zh-CN"/>
        </w:rPr>
      </w:pPr>
      <w:r w:rsidRPr="00276E9B">
        <w:rPr>
          <w:rFonts w:eastAsia="MS Gothic"/>
        </w:rPr>
        <w:t>[TS 36.</w:t>
      </w:r>
      <w:r w:rsidRPr="00276E9B">
        <w:rPr>
          <w:lang w:eastAsia="zh-CN"/>
        </w:rPr>
        <w:t>321</w:t>
      </w:r>
      <w:r w:rsidRPr="00276E9B">
        <w:rPr>
          <w:rFonts w:eastAsia="MS Gothic"/>
        </w:rPr>
        <w:t>, clause 5.4.9]</w:t>
      </w:r>
    </w:p>
    <w:p w14:paraId="399138A5" w14:textId="77777777" w:rsidR="00866694" w:rsidRPr="00276E9B" w:rsidRDefault="00866694" w:rsidP="00866694">
      <w:pPr>
        <w:rPr>
          <w:lang w:eastAsia="zh-CN"/>
        </w:rPr>
      </w:pPr>
      <w:r w:rsidRPr="00276E9B">
        <w:rPr>
          <w:lang w:eastAsia="zh-CN"/>
        </w:rPr>
        <w:t>The UE may be configured to report information about UE specific timing advance during a Random Access procedure and in RRC_CONNECTED Mode.</w:t>
      </w:r>
    </w:p>
    <w:p w14:paraId="1336E7BD" w14:textId="77777777" w:rsidR="00866694" w:rsidRPr="00276E9B" w:rsidRDefault="00866694" w:rsidP="00866694">
      <w:pPr>
        <w:rPr>
          <w:lang w:eastAsia="zh-CN"/>
        </w:rPr>
      </w:pPr>
      <w:r w:rsidRPr="00276E9B">
        <w:rPr>
          <w:lang w:eastAsia="zh-CN"/>
        </w:rPr>
        <w:t xml:space="preserve">The Timing Advance reporting procedure is used in a non-terrestrial network to provide the eNB with an estimate of </w:t>
      </w:r>
      <w:r w:rsidRPr="00276E9B">
        <w:rPr>
          <w:rFonts w:eastAsia="Calibri"/>
          <w:lang w:eastAsia="zh-CN"/>
        </w:rPr>
        <w:t xml:space="preserve">the UE's </w:t>
      </w:r>
      <w:r w:rsidRPr="00276E9B">
        <w:rPr>
          <w:lang w:eastAsia="zh-CN"/>
        </w:rPr>
        <w:t xml:space="preserve">Timing Advance, see </w:t>
      </w:r>
      <w:r w:rsidRPr="00276E9B">
        <w:rPr>
          <w:rFonts w:eastAsia="MS Mincho"/>
          <w:bCs/>
        </w:rPr>
        <w:t>T</w:t>
      </w:r>
      <w:r w:rsidRPr="00276E9B">
        <w:rPr>
          <w:rFonts w:eastAsia="MS Mincho"/>
          <w:bCs/>
          <w:vertAlign w:val="subscript"/>
        </w:rPr>
        <w:t>TA</w:t>
      </w:r>
      <w:r w:rsidRPr="00276E9B">
        <w:rPr>
          <w:rFonts w:eastAsia="MS Mincho"/>
          <w:bCs/>
        </w:rPr>
        <w:t xml:space="preserve"> in TS 36.211 [7] clause 8.1.</w:t>
      </w:r>
    </w:p>
    <w:p w14:paraId="3C64F050" w14:textId="77777777" w:rsidR="00866694" w:rsidRPr="00276E9B" w:rsidRDefault="00866694" w:rsidP="00866694">
      <w:pPr>
        <w:rPr>
          <w:lang w:eastAsia="zh-CN"/>
        </w:rPr>
      </w:pPr>
      <w:r w:rsidRPr="00276E9B">
        <w:rPr>
          <w:lang w:eastAsia="zh-CN"/>
        </w:rPr>
        <w:t>Timing Advance reporting shall be triggered if any of the following events occur:</w:t>
      </w:r>
    </w:p>
    <w:p w14:paraId="0763FED0" w14:textId="77777777" w:rsidR="00866694" w:rsidRPr="00276E9B" w:rsidRDefault="00866694" w:rsidP="00866694">
      <w:pPr>
        <w:pStyle w:val="B1"/>
        <w:rPr>
          <w:lang w:eastAsia="zh-CN"/>
        </w:rPr>
      </w:pPr>
      <w:r w:rsidRPr="00276E9B">
        <w:rPr>
          <w:lang w:eastAsia="zh-CN"/>
        </w:rPr>
        <w:t>-</w:t>
      </w:r>
      <w:r w:rsidRPr="00276E9B">
        <w:rPr>
          <w:lang w:eastAsia="zh-CN"/>
        </w:rPr>
        <w:tab/>
        <w:t>if triggered by upper layers;</w:t>
      </w:r>
    </w:p>
    <w:p w14:paraId="22332B8F" w14:textId="77777777" w:rsidR="00866694" w:rsidRPr="00276E9B" w:rsidRDefault="00866694" w:rsidP="00866694">
      <w:pPr>
        <w:pStyle w:val="B1"/>
        <w:rPr>
          <w:lang w:eastAsia="zh-CN"/>
        </w:rPr>
      </w:pPr>
      <w:r w:rsidRPr="00276E9B">
        <w:rPr>
          <w:lang w:eastAsia="zh-CN"/>
        </w:rPr>
        <w:t>-</w:t>
      </w:r>
      <w:r w:rsidRPr="00276E9B">
        <w:rPr>
          <w:lang w:eastAsia="zh-CN"/>
        </w:rPr>
        <w:tab/>
        <w:t xml:space="preserve">upon configuration or reconfiguration of </w:t>
      </w:r>
      <w:r w:rsidRPr="00276E9B">
        <w:rPr>
          <w:i/>
          <w:lang w:eastAsia="zh-CN"/>
        </w:rPr>
        <w:t>offsetThresholdTA</w:t>
      </w:r>
      <w:r w:rsidRPr="00276E9B">
        <w:rPr>
          <w:lang w:eastAsia="zh-CN"/>
        </w:rPr>
        <w:t xml:space="preserve"> by upper layers, if the UE has not previously reported Timing Advance value to current Serving Cell;</w:t>
      </w:r>
    </w:p>
    <w:p w14:paraId="201AD70E" w14:textId="77777777" w:rsidR="00866694" w:rsidRPr="00276E9B" w:rsidRDefault="00866694" w:rsidP="00866694">
      <w:pPr>
        <w:pStyle w:val="B1"/>
        <w:rPr>
          <w:lang w:eastAsia="zh-CN"/>
        </w:rPr>
      </w:pPr>
      <w:r w:rsidRPr="00276E9B">
        <w:rPr>
          <w:lang w:eastAsia="zh-CN"/>
        </w:rPr>
        <w:t>-</w:t>
      </w:r>
      <w:r w:rsidRPr="00276E9B">
        <w:rPr>
          <w:lang w:eastAsia="zh-CN"/>
        </w:rPr>
        <w:tab/>
        <w:t xml:space="preserve">if the variation between current information about Timing Advance and the last reported information about Timing Advance is equal to or larger than </w:t>
      </w:r>
      <w:r w:rsidRPr="00276E9B">
        <w:rPr>
          <w:i/>
          <w:lang w:eastAsia="zh-CN"/>
        </w:rPr>
        <w:t>offsetThresholdTA</w:t>
      </w:r>
      <w:r w:rsidRPr="00276E9B">
        <w:rPr>
          <w:lang w:eastAsia="zh-CN"/>
        </w:rPr>
        <w:t>, if configured.</w:t>
      </w:r>
    </w:p>
    <w:p w14:paraId="40B90037" w14:textId="77777777" w:rsidR="00866694" w:rsidRPr="00276E9B" w:rsidRDefault="00866694" w:rsidP="00866694">
      <w:pPr>
        <w:rPr>
          <w:lang w:eastAsia="zh-CN"/>
        </w:rPr>
      </w:pPr>
      <w:r w:rsidRPr="00276E9B">
        <w:rPr>
          <w:lang w:eastAsia="zh-CN"/>
        </w:rPr>
        <w:t>If the Timing Advance reporting procedure determines that at least one Timing Advance Report has been triggered and not cancelled:</w:t>
      </w:r>
    </w:p>
    <w:p w14:paraId="144A0670" w14:textId="77777777" w:rsidR="00866694" w:rsidRPr="00276E9B" w:rsidRDefault="00866694" w:rsidP="00866694">
      <w:pPr>
        <w:pStyle w:val="B1"/>
        <w:rPr>
          <w:lang w:eastAsia="zh-CN"/>
        </w:rPr>
      </w:pPr>
      <w:r w:rsidRPr="00276E9B">
        <w:rPr>
          <w:lang w:eastAsia="zh-CN"/>
        </w:rPr>
        <w:t>-</w:t>
      </w:r>
      <w:r w:rsidRPr="00276E9B">
        <w:rPr>
          <w:lang w:eastAsia="zh-CN"/>
        </w:rPr>
        <w:tab/>
        <w:t>if the MAC entity has UL resources allocated for new transmission for this TTI, and;</w:t>
      </w:r>
    </w:p>
    <w:p w14:paraId="76E5C2F6" w14:textId="77777777" w:rsidR="00866694" w:rsidRPr="00276E9B" w:rsidRDefault="00866694" w:rsidP="00866694">
      <w:pPr>
        <w:pStyle w:val="B1"/>
        <w:rPr>
          <w:lang w:eastAsia="zh-CN"/>
        </w:rPr>
      </w:pPr>
      <w:r w:rsidRPr="00276E9B">
        <w:rPr>
          <w:lang w:eastAsia="zh-CN"/>
        </w:rPr>
        <w:lastRenderedPageBreak/>
        <w:t>-</w:t>
      </w:r>
      <w:r w:rsidRPr="00276E9B">
        <w:rPr>
          <w:lang w:eastAsia="zh-CN"/>
        </w:rPr>
        <w:tab/>
        <w:t>if the allocated UL resources can accommodate the Timing Advance Report MAC control element plus its subheader, as a result of logical channel prioritization:</w:t>
      </w:r>
    </w:p>
    <w:p w14:paraId="6775541F" w14:textId="77777777" w:rsidR="00866694" w:rsidRPr="00276E9B" w:rsidRDefault="00866694" w:rsidP="00866694">
      <w:pPr>
        <w:pStyle w:val="B2"/>
        <w:rPr>
          <w:lang w:eastAsia="zh-CN"/>
        </w:rPr>
      </w:pPr>
      <w:r w:rsidRPr="00276E9B">
        <w:rPr>
          <w:lang w:eastAsia="zh-CN"/>
        </w:rPr>
        <w:t>-</w:t>
      </w:r>
      <w:r w:rsidRPr="00276E9B">
        <w:rPr>
          <w:lang w:eastAsia="zh-CN"/>
        </w:rPr>
        <w:tab/>
        <w:t>instruct the Multiplexing and Assembly procedure to generate the Timing Advance report MAC control element as defined in clause 6.1.3.20.</w:t>
      </w:r>
    </w:p>
    <w:p w14:paraId="1B2913BD" w14:textId="77777777" w:rsidR="00866694" w:rsidRPr="00276E9B" w:rsidRDefault="00866694" w:rsidP="00866694">
      <w:pPr>
        <w:rPr>
          <w:lang w:eastAsia="zh-CN"/>
        </w:rPr>
      </w:pPr>
      <w:r w:rsidRPr="00276E9B">
        <w:rPr>
          <w:lang w:eastAsia="zh-CN"/>
        </w:rPr>
        <w:t>A MAC PDU shall contain at most one Timing Advance Report MAC CE, even when multiple events have triggered a Timing Advance report.</w:t>
      </w:r>
    </w:p>
    <w:p w14:paraId="11E6F169" w14:textId="77777777" w:rsidR="00866694" w:rsidRPr="00276E9B" w:rsidRDefault="00866694" w:rsidP="00866694">
      <w:pPr>
        <w:rPr>
          <w:lang w:eastAsia="zh-CN"/>
        </w:rPr>
      </w:pPr>
      <w:r w:rsidRPr="00276E9B">
        <w:rPr>
          <w:lang w:eastAsia="zh-CN"/>
        </w:rPr>
        <w:t>All triggered Timing Advance reports shall be cancelled when a Timing Advance Report MAC CE is included in a MAC PDU for transmission.</w:t>
      </w:r>
    </w:p>
    <w:p w14:paraId="63C80203"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5.26]</w:t>
      </w:r>
    </w:p>
    <w:p w14:paraId="0B022820" w14:textId="77777777" w:rsidR="00866694" w:rsidRPr="00276E9B" w:rsidRDefault="00866694" w:rsidP="00866694">
      <w:pPr>
        <w:rPr>
          <w:lang w:eastAsia="zh-CN"/>
        </w:rPr>
      </w:pPr>
      <w:r w:rsidRPr="00276E9B">
        <w:rPr>
          <w:lang w:eastAsia="zh-CN"/>
        </w:rPr>
        <w:t>The network may provide and update the Differential Koffset of a Serving Cell in a non-terrestrial network by sending the Differential Koffset MAC CE described in clause 6.1.3.21.</w:t>
      </w:r>
    </w:p>
    <w:p w14:paraId="6CCA10D7" w14:textId="77777777" w:rsidR="00866694" w:rsidRPr="00276E9B" w:rsidRDefault="00866694" w:rsidP="00866694">
      <w:pPr>
        <w:rPr>
          <w:lang w:eastAsia="zh-CN"/>
        </w:rPr>
      </w:pPr>
      <w:r w:rsidRPr="00276E9B">
        <w:rPr>
          <w:lang w:eastAsia="zh-CN"/>
        </w:rPr>
        <w:t>The MAC entity shall:</w:t>
      </w:r>
    </w:p>
    <w:p w14:paraId="1EF4F14F" w14:textId="77777777" w:rsidR="00866694" w:rsidRPr="00276E9B" w:rsidRDefault="00866694" w:rsidP="00866694">
      <w:pPr>
        <w:pStyle w:val="B1"/>
        <w:rPr>
          <w:lang w:eastAsia="zh-CN"/>
        </w:rPr>
      </w:pPr>
      <w:r w:rsidRPr="00276E9B">
        <w:rPr>
          <w:lang w:eastAsia="zh-CN"/>
        </w:rPr>
        <w:t>-</w:t>
      </w:r>
      <w:r w:rsidRPr="00276E9B">
        <w:rPr>
          <w:lang w:eastAsia="zh-CN"/>
        </w:rPr>
        <w:tab/>
        <w:t>if the MAC entity receives a Differential Koffset MAC CE on a Serving Cell:</w:t>
      </w:r>
    </w:p>
    <w:p w14:paraId="35DA1813" w14:textId="77777777" w:rsidR="00866694" w:rsidRPr="00276E9B" w:rsidRDefault="00866694" w:rsidP="00866694">
      <w:pPr>
        <w:pStyle w:val="B2"/>
        <w:rPr>
          <w:rFonts w:eastAsia="SimSun"/>
          <w:lang w:eastAsia="zh-CN"/>
        </w:rPr>
      </w:pPr>
      <w:r w:rsidRPr="00276E9B">
        <w:rPr>
          <w:lang w:eastAsia="zh-CN"/>
        </w:rPr>
        <w:t>-</w:t>
      </w:r>
      <w:r w:rsidRPr="00276E9B">
        <w:rPr>
          <w:lang w:eastAsia="zh-CN"/>
        </w:rPr>
        <w:tab/>
        <w:t>indicate to lower layers the information regarding the Differential Koffset MAC CE.</w:t>
      </w:r>
    </w:p>
    <w:p w14:paraId="0ADA6979" w14:textId="77777777" w:rsidR="00866694" w:rsidRPr="00276E9B" w:rsidRDefault="00866694" w:rsidP="00866694">
      <w:pPr>
        <w:tabs>
          <w:tab w:val="left" w:pos="3828"/>
        </w:tabs>
        <w:rPr>
          <w:rFonts w:eastAsia="MS Gothic"/>
        </w:rPr>
      </w:pPr>
      <w:r w:rsidRPr="00276E9B">
        <w:rPr>
          <w:rFonts w:eastAsia="MS Gothic"/>
        </w:rPr>
        <w:t>[TS 36.</w:t>
      </w:r>
      <w:r w:rsidRPr="00276E9B">
        <w:rPr>
          <w:lang w:eastAsia="zh-CN"/>
        </w:rPr>
        <w:t>321</w:t>
      </w:r>
      <w:r w:rsidRPr="00276E9B">
        <w:rPr>
          <w:rFonts w:eastAsia="MS Gothic"/>
        </w:rPr>
        <w:t>, clause 6.1.3.20]</w:t>
      </w:r>
    </w:p>
    <w:p w14:paraId="780CEEE4" w14:textId="77777777" w:rsidR="00866694" w:rsidRPr="00276E9B" w:rsidRDefault="00866694" w:rsidP="00866694">
      <w:r w:rsidRPr="00276E9B">
        <w:t>The Timing Advance MAC CE is identified by MAC subheader with LCID as specified in Table 6.2.1-2.</w:t>
      </w:r>
    </w:p>
    <w:p w14:paraId="233599EA" w14:textId="77777777" w:rsidR="00866694" w:rsidRPr="00276E9B" w:rsidRDefault="00866694" w:rsidP="00866694">
      <w:r w:rsidRPr="00276E9B">
        <w:t>It has a fixed size and consists of a single field defined as follows (Figure 6.1.3.20-1):</w:t>
      </w:r>
    </w:p>
    <w:p w14:paraId="5A5E6DDD" w14:textId="77777777" w:rsidR="00866694" w:rsidRPr="00276E9B" w:rsidRDefault="00866694" w:rsidP="00866694">
      <w:pPr>
        <w:pStyle w:val="B1"/>
      </w:pPr>
      <w:r w:rsidRPr="00276E9B">
        <w:t>-</w:t>
      </w:r>
      <w:r w:rsidRPr="00276E9B">
        <w:tab/>
        <w:t>R: Reserved bit, set to 0;</w:t>
      </w:r>
    </w:p>
    <w:p w14:paraId="73A9988A" w14:textId="77777777" w:rsidR="00866694" w:rsidRPr="00276E9B" w:rsidRDefault="00866694" w:rsidP="00866694">
      <w:pPr>
        <w:pStyle w:val="B1"/>
      </w:pPr>
      <w:r w:rsidRPr="00276E9B">
        <w:t>-</w:t>
      </w:r>
      <w:r w:rsidRPr="00276E9B">
        <w:tab/>
        <w:t>Timing Advance: The Timing Advance field indicates the least integer number of subframes greater than or equal to the Timing Advance value (see TS 36.211 [7] clause 8.1). The length of the field is 14 bits.</w:t>
      </w:r>
    </w:p>
    <w:p w14:paraId="4C4DDD7E" w14:textId="77777777" w:rsidR="00866694" w:rsidRPr="00276E9B" w:rsidRDefault="00866694" w:rsidP="00866694">
      <w:pPr>
        <w:pStyle w:val="TH"/>
      </w:pPr>
      <w:r w:rsidRPr="00276E9B">
        <w:object w:dxaOrig="3810" w:dyaOrig="1070" w14:anchorId="25427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81.75pt" o:ole="">
            <v:imagedata r:id="rId18" o:title=""/>
          </v:shape>
          <o:OLEObject Type="Embed" ProgID="Visio.Drawing.15" ShapeID="_x0000_i1025" DrawAspect="Content" ObjectID="_1823936175" r:id="rId19"/>
        </w:object>
      </w:r>
    </w:p>
    <w:p w14:paraId="6237123F" w14:textId="77777777" w:rsidR="00866694" w:rsidRPr="00276E9B" w:rsidRDefault="00866694" w:rsidP="00866694">
      <w:pPr>
        <w:pStyle w:val="TF"/>
      </w:pPr>
      <w:r w:rsidRPr="00276E9B">
        <w:t>Figure 6.1.3.20-1: Timing Advance MAC CE</w:t>
      </w:r>
    </w:p>
    <w:p w14:paraId="75C3F52B" w14:textId="77777777" w:rsidR="00866694" w:rsidRPr="00276E9B" w:rsidRDefault="00866694" w:rsidP="00866694">
      <w:pPr>
        <w:tabs>
          <w:tab w:val="left" w:pos="3828"/>
        </w:tabs>
        <w:rPr>
          <w:rFonts w:eastAsia="SimSun"/>
          <w:lang w:eastAsia="zh-CN"/>
        </w:rPr>
      </w:pPr>
      <w:r w:rsidRPr="00276E9B">
        <w:rPr>
          <w:rFonts w:eastAsia="MS Gothic"/>
        </w:rPr>
        <w:t>[TS 36.</w:t>
      </w:r>
      <w:r w:rsidRPr="00276E9B">
        <w:rPr>
          <w:lang w:eastAsia="zh-CN"/>
        </w:rPr>
        <w:t>321</w:t>
      </w:r>
      <w:r w:rsidRPr="00276E9B">
        <w:rPr>
          <w:rFonts w:eastAsia="MS Gothic"/>
        </w:rPr>
        <w:t>, clause 6.1.3.21]</w:t>
      </w:r>
    </w:p>
    <w:p w14:paraId="79A15D3E" w14:textId="77777777" w:rsidR="00866694" w:rsidRPr="00276E9B" w:rsidRDefault="00866694" w:rsidP="00866694">
      <w:r w:rsidRPr="00276E9B">
        <w:t>The Differential Koffset MAC CE is identified by MAC subheader with LCID as specified in Table 6.2.1-1.</w:t>
      </w:r>
    </w:p>
    <w:p w14:paraId="3E82FFA5" w14:textId="77777777" w:rsidR="00866694" w:rsidRPr="00276E9B" w:rsidRDefault="00866694" w:rsidP="00866694">
      <w:r w:rsidRPr="00276E9B">
        <w:t>It has a fixed size and consists of a single field defined as follows (Figure 6.1.3.21-1):</w:t>
      </w:r>
    </w:p>
    <w:p w14:paraId="42963AFA" w14:textId="77777777" w:rsidR="00866694" w:rsidRPr="00276E9B" w:rsidRDefault="00866694" w:rsidP="00866694">
      <w:pPr>
        <w:pStyle w:val="B1"/>
      </w:pPr>
      <w:r w:rsidRPr="00276E9B">
        <w:t>-</w:t>
      </w:r>
      <w:r w:rsidRPr="00276E9B">
        <w:tab/>
        <w:t>R: Reserved bit, set to 0;</w:t>
      </w:r>
    </w:p>
    <w:p w14:paraId="18616117" w14:textId="77777777" w:rsidR="00866694" w:rsidRPr="00276E9B" w:rsidRDefault="00866694" w:rsidP="00866694">
      <w:pPr>
        <w:pStyle w:val="B1"/>
      </w:pPr>
      <w:r w:rsidRPr="00276E9B">
        <w:t>-</w:t>
      </w:r>
      <w:r w:rsidRPr="00276E9B">
        <w:tab/>
        <w:t>Differential Koffset: This field contains the differential Koffset. The length of the field is 6 bits.</w:t>
      </w:r>
    </w:p>
    <w:p w14:paraId="6AD661C8" w14:textId="77777777" w:rsidR="00866694" w:rsidRPr="00276E9B" w:rsidRDefault="00866694" w:rsidP="00866694">
      <w:pPr>
        <w:pStyle w:val="TH"/>
      </w:pPr>
      <w:r w:rsidRPr="00276E9B">
        <w:object w:dxaOrig="3810" w:dyaOrig="1070" w14:anchorId="03237088">
          <v:shape id="_x0000_i1026" type="#_x0000_t75" style="width:288.8pt;height:58.5pt" o:ole="">
            <v:imagedata r:id="rId20" o:title="" cropbottom="18012f"/>
          </v:shape>
          <o:OLEObject Type="Embed" ProgID="Visio.Drawing.15" ShapeID="_x0000_i1026" DrawAspect="Content" ObjectID="_1823936176" r:id="rId21"/>
        </w:object>
      </w:r>
    </w:p>
    <w:p w14:paraId="3D7218DD" w14:textId="387D47A5" w:rsidR="00866694" w:rsidRPr="00276E9B" w:rsidRDefault="00866694" w:rsidP="00866694">
      <w:pPr>
        <w:pStyle w:val="TF"/>
      </w:pPr>
      <w:r w:rsidRPr="00276E9B">
        <w:t>Figure 6.1.3.21-1: Differential Koffset MAC CE</w:t>
      </w:r>
    </w:p>
    <w:p w14:paraId="39326753" w14:textId="77777777" w:rsidR="00866694" w:rsidRPr="00276E9B" w:rsidRDefault="00866694" w:rsidP="00BB5367"/>
    <w:p w14:paraId="5D309CA4" w14:textId="77777777" w:rsidR="00866694" w:rsidRPr="00276E9B" w:rsidRDefault="00866694" w:rsidP="00866694">
      <w:pPr>
        <w:pStyle w:val="Heading5"/>
        <w:rPr>
          <w:rFonts w:eastAsia="MS Gothic"/>
        </w:rPr>
      </w:pPr>
      <w:r w:rsidRPr="00276E9B">
        <w:rPr>
          <w:lang w:eastAsia="zh-CN"/>
        </w:rPr>
        <w:lastRenderedPageBreak/>
        <w:t>22.3.1.13</w:t>
      </w:r>
      <w:r w:rsidRPr="00276E9B">
        <w:rPr>
          <w:rFonts w:eastAsia="MS Gothic"/>
        </w:rPr>
        <w:t>.3</w:t>
      </w:r>
      <w:r w:rsidRPr="00276E9B">
        <w:rPr>
          <w:rFonts w:eastAsia="MS Gothic"/>
        </w:rPr>
        <w:tab/>
        <w:t>Test description</w:t>
      </w:r>
    </w:p>
    <w:p w14:paraId="2CF62EEC" w14:textId="77777777" w:rsidR="00866694" w:rsidRPr="00276E9B" w:rsidRDefault="00866694" w:rsidP="00866694">
      <w:pPr>
        <w:pStyle w:val="H6"/>
        <w:rPr>
          <w:rFonts w:eastAsia="MS Gothic"/>
        </w:rPr>
      </w:pPr>
      <w:r w:rsidRPr="00276E9B">
        <w:rPr>
          <w:lang w:eastAsia="zh-CN"/>
        </w:rPr>
        <w:t>22.3.1.13</w:t>
      </w:r>
      <w:r w:rsidRPr="00276E9B">
        <w:rPr>
          <w:rFonts w:eastAsia="MS Gothic"/>
        </w:rPr>
        <w:t>.3.1</w:t>
      </w:r>
      <w:r w:rsidRPr="00276E9B">
        <w:rPr>
          <w:rFonts w:eastAsia="MS Gothic"/>
        </w:rPr>
        <w:tab/>
        <w:t xml:space="preserve">Pre-test </w:t>
      </w:r>
      <w:r w:rsidRPr="00276E9B">
        <w:rPr>
          <w:snapToGrid w:val="0"/>
        </w:rPr>
        <w:t>conditions</w:t>
      </w:r>
    </w:p>
    <w:p w14:paraId="7B72EA6C" w14:textId="77777777" w:rsidR="00866694" w:rsidRPr="00276E9B" w:rsidRDefault="00866694" w:rsidP="00866694">
      <w:pPr>
        <w:pStyle w:val="H6"/>
        <w:rPr>
          <w:rFonts w:eastAsia="MS Gothic"/>
        </w:rPr>
      </w:pPr>
      <w:r w:rsidRPr="00276E9B">
        <w:rPr>
          <w:rFonts w:eastAsia="MS Gothic"/>
        </w:rPr>
        <w:t>System Simulator:</w:t>
      </w:r>
    </w:p>
    <w:p w14:paraId="02983783" w14:textId="177C4EB9" w:rsidR="00866694" w:rsidRPr="00276E9B" w:rsidRDefault="00866694" w:rsidP="00866694">
      <w:pPr>
        <w:pStyle w:val="B1"/>
        <w:rPr>
          <w:rFonts w:eastAsia="SimSun"/>
          <w:lang w:eastAsia="zh-CN"/>
        </w:rPr>
      </w:pPr>
      <w:r w:rsidRPr="00276E9B">
        <w:t>-</w:t>
      </w:r>
      <w:r w:rsidRPr="00276E9B">
        <w:tab/>
        <w:t>Ncell 1 is configured according to Table 8.1.4.2-</w:t>
      </w:r>
      <w:r w:rsidR="00002A0E" w:rsidRPr="00276E9B">
        <w:t>1</w:t>
      </w:r>
      <w:r w:rsidRPr="00276E9B">
        <w:t xml:space="preserve"> and Table 8.1.4.2-</w:t>
      </w:r>
      <w:r w:rsidR="00002A0E" w:rsidRPr="00276E9B">
        <w:t>2</w:t>
      </w:r>
      <w:r w:rsidRPr="00276E9B">
        <w:t xml:space="preserve"> in TS 36.508 [18].</w:t>
      </w:r>
    </w:p>
    <w:p w14:paraId="24963CE3" w14:textId="77777777" w:rsidR="00866694" w:rsidRPr="00276E9B" w:rsidRDefault="00866694" w:rsidP="00866694">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32AA8EF5" w14:textId="77777777" w:rsidR="00866694" w:rsidRPr="00276E9B" w:rsidRDefault="00866694" w:rsidP="00866694">
      <w:pPr>
        <w:pStyle w:val="H6"/>
      </w:pPr>
      <w:r w:rsidRPr="00276E9B">
        <w:t>UE:</w:t>
      </w:r>
    </w:p>
    <w:p w14:paraId="7CCF5851" w14:textId="2AF65087" w:rsidR="00866694" w:rsidRPr="00276E9B" w:rsidRDefault="00866694" w:rsidP="00866694">
      <w:pPr>
        <w:pStyle w:val="B1"/>
      </w:pPr>
      <w:r w:rsidRPr="00276E9B">
        <w:t>-</w:t>
      </w:r>
      <w:r w:rsidRPr="00276E9B">
        <w:tab/>
      </w:r>
      <w:r w:rsidR="00002A0E" w:rsidRPr="00276E9B">
        <w:rPr>
          <w:snapToGrid w:val="0"/>
        </w:rPr>
        <w:t>The preconfigured UE location is defined in TS 36.508 [18] Clause 4.13</w:t>
      </w:r>
      <w:r w:rsidRPr="00276E9B">
        <w:rPr>
          <w:snapToGrid w:val="0"/>
        </w:rPr>
        <w:t>.</w:t>
      </w:r>
    </w:p>
    <w:p w14:paraId="397C218C" w14:textId="77777777" w:rsidR="00866694" w:rsidRPr="00276E9B" w:rsidRDefault="00866694" w:rsidP="00866694">
      <w:pPr>
        <w:pStyle w:val="H6"/>
      </w:pPr>
      <w:r w:rsidRPr="00276E9B">
        <w:t>Preamble</w:t>
      </w:r>
    </w:p>
    <w:p w14:paraId="6A1FD717" w14:textId="15CB71E2" w:rsidR="00866694" w:rsidRPr="00276E9B" w:rsidRDefault="00866694" w:rsidP="00866694">
      <w:pPr>
        <w:pStyle w:val="B1"/>
      </w:pPr>
      <w:r w:rsidRPr="00276E9B">
        <w:t>-</w:t>
      </w:r>
      <w:r w:rsidRPr="00276E9B">
        <w:tab/>
        <w:t>The UE is in state 1-NB according to TS 3</w:t>
      </w:r>
      <w:r w:rsidR="006149B1" w:rsidRPr="00276E9B">
        <w:t>6</w:t>
      </w:r>
      <w:r w:rsidRPr="00276E9B">
        <w:t>.508 [18] clause 8.1.5.1.</w:t>
      </w:r>
    </w:p>
    <w:p w14:paraId="628B8863" w14:textId="77777777" w:rsidR="00866694" w:rsidRPr="00276E9B" w:rsidRDefault="00866694" w:rsidP="00866694">
      <w:pPr>
        <w:pStyle w:val="H6"/>
        <w:rPr>
          <w:snapToGrid w:val="0"/>
        </w:rPr>
      </w:pPr>
      <w:r w:rsidRPr="00276E9B">
        <w:rPr>
          <w:lang w:eastAsia="zh-CN"/>
        </w:rPr>
        <w:lastRenderedPageBreak/>
        <w:t>22.3.1.13</w:t>
      </w:r>
      <w:r w:rsidRPr="00276E9B">
        <w:rPr>
          <w:rFonts w:eastAsia="MS Gothic"/>
        </w:rPr>
        <w:t>.3.2</w:t>
      </w:r>
      <w:r w:rsidRPr="00276E9B">
        <w:rPr>
          <w:rFonts w:eastAsia="MS Gothic"/>
        </w:rPr>
        <w:tab/>
      </w:r>
      <w:r w:rsidRPr="00276E9B">
        <w:rPr>
          <w:snapToGrid w:val="0"/>
        </w:rPr>
        <w:t>Test procedure sequence</w:t>
      </w:r>
    </w:p>
    <w:p w14:paraId="1DFC218C" w14:textId="77777777" w:rsidR="00866694" w:rsidRPr="00276E9B" w:rsidRDefault="00866694" w:rsidP="00866694">
      <w:pPr>
        <w:pStyle w:val="TH"/>
      </w:pPr>
      <w:r w:rsidRPr="00276E9B">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rsidRPr="00276E9B" w14:paraId="76A49FA4" w14:textId="77777777" w:rsidTr="00654704">
        <w:tc>
          <w:tcPr>
            <w:tcW w:w="533" w:type="dxa"/>
            <w:tcBorders>
              <w:top w:val="single" w:sz="4" w:space="0" w:color="auto"/>
              <w:left w:val="single" w:sz="4" w:space="0" w:color="auto"/>
              <w:bottom w:val="nil"/>
              <w:right w:val="single" w:sz="4" w:space="0" w:color="auto"/>
            </w:tcBorders>
            <w:hideMark/>
          </w:tcPr>
          <w:p w14:paraId="6C9FBAB1" w14:textId="77777777" w:rsidR="00866694" w:rsidRPr="00276E9B" w:rsidRDefault="00866694" w:rsidP="00654704">
            <w:pPr>
              <w:pStyle w:val="TAH"/>
            </w:pPr>
            <w:r w:rsidRPr="00276E9B">
              <w:lastRenderedPageBreak/>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Pr="00276E9B" w:rsidRDefault="00866694" w:rsidP="00654704">
            <w:pPr>
              <w:pStyle w:val="TAH"/>
            </w:pPr>
            <w:r w:rsidRPr="00276E9B">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Pr="00276E9B" w:rsidRDefault="00866694" w:rsidP="00654704">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Pr="00276E9B" w:rsidRDefault="00866694" w:rsidP="00654704">
            <w:pPr>
              <w:pStyle w:val="TAH"/>
              <w:rPr>
                <w:rFonts w:eastAsia="MS Gothic"/>
              </w:rPr>
            </w:pPr>
            <w:r w:rsidRPr="00276E9B">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Pr="00276E9B" w:rsidRDefault="00866694" w:rsidP="00654704">
            <w:pPr>
              <w:pStyle w:val="TAH"/>
              <w:rPr>
                <w:rFonts w:eastAsia="MS Gothic"/>
              </w:rPr>
            </w:pPr>
            <w:r w:rsidRPr="00276E9B">
              <w:rPr>
                <w:rFonts w:eastAsia="MS Gothic"/>
              </w:rPr>
              <w:t>Verdict</w:t>
            </w:r>
          </w:p>
        </w:tc>
      </w:tr>
      <w:tr w:rsidR="00866694" w:rsidRPr="00276E9B" w14:paraId="40F1967A" w14:textId="77777777" w:rsidTr="00654704">
        <w:tc>
          <w:tcPr>
            <w:tcW w:w="533" w:type="dxa"/>
            <w:tcBorders>
              <w:top w:val="nil"/>
              <w:left w:val="single" w:sz="4" w:space="0" w:color="auto"/>
              <w:bottom w:val="single" w:sz="4" w:space="0" w:color="auto"/>
              <w:right w:val="single" w:sz="4" w:space="0" w:color="auto"/>
            </w:tcBorders>
          </w:tcPr>
          <w:p w14:paraId="248D5AAE" w14:textId="77777777" w:rsidR="00866694" w:rsidRPr="00276E9B" w:rsidRDefault="00866694" w:rsidP="00654704">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Pr="00276E9B" w:rsidRDefault="00866694" w:rsidP="00654704">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Pr="00276E9B" w:rsidRDefault="00866694" w:rsidP="00654704">
            <w:pPr>
              <w:pStyle w:val="TAH"/>
            </w:pPr>
            <w:r w:rsidRPr="00276E9B">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Pr="00276E9B" w:rsidRDefault="00866694" w:rsidP="00654704">
            <w:pPr>
              <w:pStyle w:val="TAH"/>
            </w:pPr>
            <w:r w:rsidRPr="00276E9B">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Pr="00276E9B" w:rsidRDefault="00866694" w:rsidP="00654704">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Pr="00276E9B" w:rsidRDefault="00866694" w:rsidP="00654704">
            <w:pPr>
              <w:pStyle w:val="TAH"/>
              <w:rPr>
                <w:rFonts w:eastAsia="MS Gothic"/>
              </w:rPr>
            </w:pPr>
          </w:p>
        </w:tc>
      </w:tr>
      <w:tr w:rsidR="00866694" w:rsidRPr="00276E9B" w14:paraId="73C1F7EC" w14:textId="77777777" w:rsidTr="00654704">
        <w:tc>
          <w:tcPr>
            <w:tcW w:w="533" w:type="dxa"/>
            <w:tcBorders>
              <w:top w:val="nil"/>
              <w:left w:val="single" w:sz="4" w:space="0" w:color="auto"/>
              <w:bottom w:val="single" w:sz="4" w:space="0" w:color="auto"/>
              <w:right w:val="single" w:sz="4" w:space="0" w:color="auto"/>
            </w:tcBorders>
          </w:tcPr>
          <w:p w14:paraId="0F269E11" w14:textId="77777777" w:rsidR="00866694" w:rsidRPr="00276E9B" w:rsidRDefault="00866694" w:rsidP="00654704">
            <w:pPr>
              <w:pStyle w:val="TAC"/>
              <w:rPr>
                <w:rFonts w:eastAsia="MS Gothic"/>
              </w:rPr>
            </w:pPr>
            <w:r w:rsidRPr="00276E9B">
              <w:rPr>
                <w:rFonts w:eastAsia="MS Gothic"/>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Pr="00276E9B" w:rsidRDefault="00866694" w:rsidP="00654704">
            <w:pPr>
              <w:pStyle w:val="TAL"/>
            </w:pPr>
            <w:r w:rsidRPr="00276E9B">
              <w:t>Power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Pr="00276E9B" w:rsidRDefault="00866694" w:rsidP="00654704">
            <w:pPr>
              <w:pStyle w:val="TAC"/>
            </w:pPr>
            <w:r w:rsidRPr="00276E9B">
              <w:t>-</w:t>
            </w:r>
          </w:p>
        </w:tc>
        <w:tc>
          <w:tcPr>
            <w:tcW w:w="2975" w:type="dxa"/>
            <w:tcBorders>
              <w:top w:val="nil"/>
              <w:left w:val="single" w:sz="4" w:space="0" w:color="auto"/>
              <w:bottom w:val="single" w:sz="4" w:space="0" w:color="auto"/>
              <w:right w:val="single" w:sz="4" w:space="0" w:color="auto"/>
            </w:tcBorders>
          </w:tcPr>
          <w:p w14:paraId="60809EB9" w14:textId="77777777" w:rsidR="00866694" w:rsidRPr="00276E9B" w:rsidRDefault="00866694" w:rsidP="00654704">
            <w:pPr>
              <w:pStyle w:val="TAL"/>
            </w:pPr>
            <w:r w:rsidRPr="00276E9B">
              <w:t>-</w:t>
            </w:r>
          </w:p>
        </w:tc>
        <w:tc>
          <w:tcPr>
            <w:tcW w:w="567" w:type="dxa"/>
            <w:tcBorders>
              <w:top w:val="nil"/>
              <w:left w:val="single" w:sz="4" w:space="0" w:color="auto"/>
              <w:bottom w:val="single" w:sz="4" w:space="0" w:color="auto"/>
              <w:right w:val="single" w:sz="4" w:space="0" w:color="auto"/>
            </w:tcBorders>
          </w:tcPr>
          <w:p w14:paraId="415600D7" w14:textId="77777777" w:rsidR="00866694" w:rsidRPr="00276E9B" w:rsidRDefault="00866694" w:rsidP="00654704">
            <w:pPr>
              <w:pStyle w:val="TAC"/>
              <w:rPr>
                <w:rFonts w:eastAsia="MS Gothic"/>
              </w:rPr>
            </w:pPr>
            <w:r w:rsidRPr="00276E9B">
              <w:rPr>
                <w:rFonts w:eastAsia="MS Gothic"/>
              </w:rPr>
              <w:t>-</w:t>
            </w:r>
          </w:p>
        </w:tc>
        <w:tc>
          <w:tcPr>
            <w:tcW w:w="850" w:type="dxa"/>
            <w:tcBorders>
              <w:top w:val="nil"/>
              <w:left w:val="single" w:sz="4" w:space="0" w:color="auto"/>
              <w:bottom w:val="single" w:sz="4" w:space="0" w:color="auto"/>
              <w:right w:val="single" w:sz="4" w:space="0" w:color="auto"/>
            </w:tcBorders>
          </w:tcPr>
          <w:p w14:paraId="1B6B0595" w14:textId="77777777" w:rsidR="00866694" w:rsidRPr="00276E9B" w:rsidRDefault="00866694" w:rsidP="00654704">
            <w:pPr>
              <w:pStyle w:val="TAC"/>
              <w:rPr>
                <w:rFonts w:eastAsia="MS Gothic"/>
              </w:rPr>
            </w:pPr>
            <w:r w:rsidRPr="00276E9B">
              <w:rPr>
                <w:rFonts w:eastAsia="MS Gothic"/>
              </w:rPr>
              <w:t>-</w:t>
            </w:r>
          </w:p>
        </w:tc>
      </w:tr>
      <w:tr w:rsidR="00866694" w:rsidRPr="00276E9B" w14:paraId="6167F858" w14:textId="77777777" w:rsidTr="00654704">
        <w:tc>
          <w:tcPr>
            <w:tcW w:w="533" w:type="dxa"/>
            <w:tcBorders>
              <w:top w:val="nil"/>
              <w:left w:val="single" w:sz="4" w:space="0" w:color="auto"/>
              <w:bottom w:val="single" w:sz="4" w:space="0" w:color="auto"/>
              <w:right w:val="single" w:sz="4" w:space="0" w:color="auto"/>
            </w:tcBorders>
          </w:tcPr>
          <w:p w14:paraId="73510DEB" w14:textId="77777777" w:rsidR="00866694" w:rsidRPr="00276E9B" w:rsidRDefault="00866694" w:rsidP="00654704">
            <w:pPr>
              <w:pStyle w:val="TAC"/>
            </w:pPr>
            <w:r w:rsidRPr="00276E9B">
              <w:t>2</w:t>
            </w:r>
          </w:p>
        </w:tc>
        <w:tc>
          <w:tcPr>
            <w:tcW w:w="3966" w:type="dxa"/>
            <w:tcBorders>
              <w:top w:val="nil"/>
              <w:left w:val="single" w:sz="4" w:space="0" w:color="auto"/>
              <w:bottom w:val="single" w:sz="4" w:space="0" w:color="auto"/>
              <w:right w:val="single" w:sz="4" w:space="0" w:color="auto"/>
            </w:tcBorders>
          </w:tcPr>
          <w:p w14:paraId="078FF3E0" w14:textId="1F4BFBFE" w:rsidR="00866694" w:rsidRPr="00276E9B" w:rsidRDefault="00866694" w:rsidP="00654704">
            <w:pPr>
              <w:pStyle w:val="TAL"/>
            </w:pPr>
            <w:r w:rsidRPr="00276E9B">
              <w:t xml:space="preserve">The UE transmits preamble on </w:t>
            </w:r>
            <w:r w:rsidR="00DC2135" w:rsidRPr="00276E9B">
              <w:t>N</w:t>
            </w:r>
            <w:r w:rsidRPr="00276E9B">
              <w:t>PRACH.</w:t>
            </w:r>
          </w:p>
        </w:tc>
        <w:tc>
          <w:tcPr>
            <w:tcW w:w="709" w:type="dxa"/>
            <w:tcBorders>
              <w:top w:val="nil"/>
              <w:left w:val="single" w:sz="4" w:space="0" w:color="auto"/>
              <w:bottom w:val="single" w:sz="4" w:space="0" w:color="auto"/>
              <w:right w:val="single" w:sz="4" w:space="0" w:color="auto"/>
            </w:tcBorders>
          </w:tcPr>
          <w:p w14:paraId="388B8376" w14:textId="77777777" w:rsidR="00866694" w:rsidRPr="00276E9B" w:rsidRDefault="00866694" w:rsidP="00654704">
            <w:pPr>
              <w:pStyle w:val="TAC"/>
            </w:pPr>
            <w:r w:rsidRPr="00276E9B">
              <w:t>--&gt;</w:t>
            </w:r>
          </w:p>
        </w:tc>
        <w:tc>
          <w:tcPr>
            <w:tcW w:w="2975" w:type="dxa"/>
            <w:tcBorders>
              <w:top w:val="nil"/>
              <w:left w:val="single" w:sz="4" w:space="0" w:color="auto"/>
              <w:bottom w:val="single" w:sz="4" w:space="0" w:color="auto"/>
              <w:right w:val="single" w:sz="4" w:space="0" w:color="auto"/>
            </w:tcBorders>
          </w:tcPr>
          <w:p w14:paraId="5B3F0A5A" w14:textId="0B3A60BA" w:rsidR="00866694" w:rsidRPr="00276E9B" w:rsidRDefault="00DC2135" w:rsidP="00654704">
            <w:pPr>
              <w:pStyle w:val="TAL"/>
            </w:pPr>
            <w:r w:rsidRPr="00276E9B">
              <w:t>N</w:t>
            </w:r>
            <w:r w:rsidR="00866694" w:rsidRPr="00276E9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01743027" w14:textId="77777777" w:rsidR="00866694" w:rsidRPr="00276E9B" w:rsidRDefault="00866694" w:rsidP="00654704">
            <w:pPr>
              <w:pStyle w:val="TAC"/>
            </w:pPr>
            <w:r w:rsidRPr="00276E9B">
              <w:t>-</w:t>
            </w:r>
          </w:p>
        </w:tc>
      </w:tr>
      <w:tr w:rsidR="00866694" w:rsidRPr="00276E9B" w14:paraId="194DBD63" w14:textId="77777777" w:rsidTr="00654704">
        <w:tc>
          <w:tcPr>
            <w:tcW w:w="533" w:type="dxa"/>
            <w:tcBorders>
              <w:top w:val="nil"/>
              <w:left w:val="single" w:sz="4" w:space="0" w:color="auto"/>
              <w:bottom w:val="single" w:sz="4" w:space="0" w:color="auto"/>
              <w:right w:val="single" w:sz="4" w:space="0" w:color="auto"/>
            </w:tcBorders>
          </w:tcPr>
          <w:p w14:paraId="6CAF404D" w14:textId="77777777" w:rsidR="00866694" w:rsidRPr="00276E9B" w:rsidRDefault="00866694" w:rsidP="00654704">
            <w:pPr>
              <w:pStyle w:val="TAC"/>
            </w:pPr>
            <w:r w:rsidRPr="00276E9B">
              <w:t>3</w:t>
            </w:r>
          </w:p>
        </w:tc>
        <w:tc>
          <w:tcPr>
            <w:tcW w:w="3966" w:type="dxa"/>
            <w:tcBorders>
              <w:top w:val="nil"/>
              <w:left w:val="single" w:sz="4" w:space="0" w:color="auto"/>
              <w:bottom w:val="single" w:sz="4" w:space="0" w:color="auto"/>
              <w:right w:val="single" w:sz="4" w:space="0" w:color="auto"/>
            </w:tcBorders>
          </w:tcPr>
          <w:p w14:paraId="1A42CAB4" w14:textId="0AB67B31" w:rsidR="00866694" w:rsidRPr="00276E9B" w:rsidRDefault="00866694" w:rsidP="00654704">
            <w:pPr>
              <w:pStyle w:val="TAL"/>
            </w:pPr>
            <w:r w:rsidRPr="00276E9B">
              <w:t>The SS transmits Random Access Response with RAPID corresponding to the transmitted Preamble in step 2</w:t>
            </w:r>
            <w:r w:rsidR="00DC2135" w:rsidRPr="00276E9B">
              <w:t>.</w:t>
            </w:r>
          </w:p>
        </w:tc>
        <w:tc>
          <w:tcPr>
            <w:tcW w:w="709" w:type="dxa"/>
            <w:tcBorders>
              <w:top w:val="nil"/>
              <w:left w:val="single" w:sz="4" w:space="0" w:color="auto"/>
              <w:bottom w:val="single" w:sz="4" w:space="0" w:color="auto"/>
              <w:right w:val="single" w:sz="4" w:space="0" w:color="auto"/>
            </w:tcBorders>
          </w:tcPr>
          <w:p w14:paraId="0F671144" w14:textId="77777777" w:rsidR="00866694" w:rsidRPr="00276E9B" w:rsidRDefault="00866694" w:rsidP="00654704">
            <w:pPr>
              <w:pStyle w:val="TAC"/>
            </w:pPr>
            <w:r w:rsidRPr="00276E9B">
              <w:t>&lt;--</w:t>
            </w:r>
          </w:p>
        </w:tc>
        <w:tc>
          <w:tcPr>
            <w:tcW w:w="2975" w:type="dxa"/>
            <w:tcBorders>
              <w:top w:val="nil"/>
              <w:left w:val="single" w:sz="4" w:space="0" w:color="auto"/>
              <w:bottom w:val="single" w:sz="4" w:space="0" w:color="auto"/>
              <w:right w:val="single" w:sz="4" w:space="0" w:color="auto"/>
            </w:tcBorders>
          </w:tcPr>
          <w:p w14:paraId="000E2830" w14:textId="77777777" w:rsidR="00866694" w:rsidRPr="00276E9B" w:rsidRDefault="00866694" w:rsidP="00654704">
            <w:pPr>
              <w:pStyle w:val="TAL"/>
            </w:pPr>
            <w:r w:rsidRPr="00276E9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3951FC6D" w14:textId="77777777" w:rsidR="00866694" w:rsidRPr="00276E9B" w:rsidRDefault="00866694" w:rsidP="00654704">
            <w:pPr>
              <w:pStyle w:val="TAC"/>
            </w:pPr>
            <w:r w:rsidRPr="00276E9B">
              <w:t>-</w:t>
            </w:r>
          </w:p>
        </w:tc>
      </w:tr>
      <w:tr w:rsidR="00866694" w:rsidRPr="00276E9B" w14:paraId="31BFAD98" w14:textId="77777777" w:rsidTr="00654704">
        <w:tc>
          <w:tcPr>
            <w:tcW w:w="533" w:type="dxa"/>
            <w:tcBorders>
              <w:top w:val="nil"/>
              <w:left w:val="single" w:sz="4" w:space="0" w:color="auto"/>
              <w:bottom w:val="single" w:sz="4" w:space="0" w:color="auto"/>
              <w:right w:val="single" w:sz="4" w:space="0" w:color="auto"/>
            </w:tcBorders>
          </w:tcPr>
          <w:p w14:paraId="566745FF" w14:textId="77777777" w:rsidR="00866694" w:rsidRPr="00276E9B" w:rsidRDefault="00866694" w:rsidP="00654704">
            <w:pPr>
              <w:pStyle w:val="TAC"/>
            </w:pPr>
            <w:r w:rsidRPr="00276E9B">
              <w:t>4</w:t>
            </w:r>
          </w:p>
        </w:tc>
        <w:tc>
          <w:tcPr>
            <w:tcW w:w="3966" w:type="dxa"/>
            <w:tcBorders>
              <w:top w:val="nil"/>
              <w:left w:val="single" w:sz="4" w:space="0" w:color="auto"/>
              <w:bottom w:val="single" w:sz="4" w:space="0" w:color="auto"/>
              <w:right w:val="single" w:sz="4" w:space="0" w:color="auto"/>
            </w:tcBorders>
          </w:tcPr>
          <w:p w14:paraId="52F528F8" w14:textId="0AE6102D" w:rsidR="00866694" w:rsidRPr="00276E9B" w:rsidRDefault="00176286" w:rsidP="00654704">
            <w:pPr>
              <w:pStyle w:val="TAL"/>
            </w:pPr>
            <w:r w:rsidRPr="00276E9B">
              <w:t>T</w:t>
            </w:r>
            <w:r w:rsidR="00866694" w:rsidRPr="00276E9B">
              <w:t xml:space="preserve">he UE transmit an </w:t>
            </w:r>
            <w:r w:rsidR="00866694" w:rsidRPr="00276E9B">
              <w:rPr>
                <w:i/>
                <w:iCs/>
              </w:rPr>
              <w:t>RRCConnectionRequest-NB</w:t>
            </w:r>
            <w:r w:rsidR="00866694" w:rsidRPr="00276E9B">
              <w:t xml:space="preserve"> message</w:t>
            </w:r>
            <w:r w:rsidRPr="00276E9B">
              <w:t>.</w:t>
            </w:r>
          </w:p>
        </w:tc>
        <w:tc>
          <w:tcPr>
            <w:tcW w:w="709" w:type="dxa"/>
            <w:tcBorders>
              <w:top w:val="nil"/>
              <w:left w:val="single" w:sz="4" w:space="0" w:color="auto"/>
              <w:bottom w:val="single" w:sz="4" w:space="0" w:color="auto"/>
              <w:right w:val="single" w:sz="4" w:space="0" w:color="auto"/>
            </w:tcBorders>
          </w:tcPr>
          <w:p w14:paraId="22318A10" w14:textId="77777777" w:rsidR="00866694" w:rsidRPr="00276E9B" w:rsidRDefault="00866694" w:rsidP="00654704">
            <w:pPr>
              <w:pStyle w:val="TAC"/>
            </w:pPr>
            <w:r w:rsidRPr="00276E9B">
              <w:t>-</w:t>
            </w:r>
            <w:r w:rsidRPr="00276E9B">
              <w:rPr>
                <w:lang w:eastAsia="zh-CN"/>
              </w:rPr>
              <w:t>-&gt;</w:t>
            </w:r>
          </w:p>
        </w:tc>
        <w:tc>
          <w:tcPr>
            <w:tcW w:w="2975" w:type="dxa"/>
            <w:tcBorders>
              <w:top w:val="nil"/>
              <w:left w:val="single" w:sz="4" w:space="0" w:color="auto"/>
              <w:bottom w:val="single" w:sz="4" w:space="0" w:color="auto"/>
              <w:right w:val="single" w:sz="4" w:space="0" w:color="auto"/>
            </w:tcBorders>
          </w:tcPr>
          <w:p w14:paraId="618A44BA" w14:textId="73C4908D" w:rsidR="00866694" w:rsidRPr="00276E9B" w:rsidRDefault="00866694" w:rsidP="00654704">
            <w:pPr>
              <w:pStyle w:val="TAL"/>
            </w:pPr>
            <w:r w:rsidRPr="00276E9B">
              <w:rPr>
                <w:lang w:eastAsia="zh-CN"/>
              </w:rPr>
              <w:t>MAC PDU (</w:t>
            </w:r>
            <w:r w:rsidR="00CC420B" w:rsidRPr="00276E9B">
              <w:rPr>
                <w:i/>
                <w:iCs/>
              </w:rPr>
              <w:t>RRCConnectionRequest-NB</w:t>
            </w:r>
            <w:r w:rsidRPr="00276E9B">
              <w:rPr>
                <w:lang w:eastAsia="zh-CN"/>
              </w:rPr>
              <w:t>)</w:t>
            </w:r>
          </w:p>
        </w:tc>
        <w:tc>
          <w:tcPr>
            <w:tcW w:w="567" w:type="dxa"/>
            <w:tcBorders>
              <w:top w:val="nil"/>
              <w:left w:val="single" w:sz="4" w:space="0" w:color="auto"/>
              <w:bottom w:val="single" w:sz="4" w:space="0" w:color="auto"/>
              <w:right w:val="single" w:sz="4" w:space="0" w:color="auto"/>
            </w:tcBorders>
          </w:tcPr>
          <w:p w14:paraId="107B8743" w14:textId="56EA76D2" w:rsidR="00866694" w:rsidRPr="00276E9B" w:rsidRDefault="00176286"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6E00DA32" w14:textId="7BDD2B08" w:rsidR="00866694" w:rsidRPr="00276E9B" w:rsidRDefault="00176286" w:rsidP="00654704">
            <w:pPr>
              <w:pStyle w:val="TAC"/>
            </w:pPr>
            <w:r w:rsidRPr="00276E9B">
              <w:t>-</w:t>
            </w:r>
          </w:p>
        </w:tc>
      </w:tr>
      <w:tr w:rsidR="00176286" w:rsidRPr="00276E9B" w14:paraId="4053A06C" w14:textId="77777777" w:rsidTr="00654704">
        <w:tc>
          <w:tcPr>
            <w:tcW w:w="533" w:type="dxa"/>
            <w:tcBorders>
              <w:top w:val="nil"/>
              <w:left w:val="single" w:sz="4" w:space="0" w:color="auto"/>
              <w:bottom w:val="single" w:sz="4" w:space="0" w:color="auto"/>
              <w:right w:val="single" w:sz="4" w:space="0" w:color="auto"/>
            </w:tcBorders>
          </w:tcPr>
          <w:p w14:paraId="1C71AEA3" w14:textId="723B4070" w:rsidR="00176286" w:rsidRPr="00276E9B" w:rsidRDefault="00176286" w:rsidP="00176286">
            <w:pPr>
              <w:pStyle w:val="TAC"/>
            </w:pPr>
            <w:r w:rsidRPr="00276E9B">
              <w:t>4A</w:t>
            </w:r>
          </w:p>
        </w:tc>
        <w:tc>
          <w:tcPr>
            <w:tcW w:w="3966" w:type="dxa"/>
            <w:tcBorders>
              <w:top w:val="nil"/>
              <w:left w:val="single" w:sz="4" w:space="0" w:color="auto"/>
              <w:bottom w:val="single" w:sz="4" w:space="0" w:color="auto"/>
              <w:right w:val="single" w:sz="4" w:space="0" w:color="auto"/>
            </w:tcBorders>
          </w:tcPr>
          <w:p w14:paraId="504563F4" w14:textId="01699EFD" w:rsidR="00176286" w:rsidRPr="00276E9B" w:rsidDel="00176286" w:rsidRDefault="00176286" w:rsidP="00176286">
            <w:pPr>
              <w:pStyle w:val="TAL"/>
            </w:pPr>
            <w:r w:rsidRPr="00276E9B">
              <w:t xml:space="preserve">The SS transmits an </w:t>
            </w:r>
            <w:r w:rsidRPr="00276E9B">
              <w:rPr>
                <w:i/>
                <w:iCs/>
              </w:rPr>
              <w:t>RRCConnectionSetup-NB</w:t>
            </w:r>
            <w:r w:rsidRPr="00276E9B">
              <w:t xml:space="preserve"> message.</w:t>
            </w:r>
          </w:p>
        </w:tc>
        <w:tc>
          <w:tcPr>
            <w:tcW w:w="709" w:type="dxa"/>
            <w:tcBorders>
              <w:top w:val="nil"/>
              <w:left w:val="single" w:sz="4" w:space="0" w:color="auto"/>
              <w:bottom w:val="single" w:sz="4" w:space="0" w:color="auto"/>
              <w:right w:val="single" w:sz="4" w:space="0" w:color="auto"/>
            </w:tcBorders>
          </w:tcPr>
          <w:p w14:paraId="11186A96" w14:textId="7703C2C6" w:rsidR="00176286" w:rsidRPr="00276E9B" w:rsidRDefault="00176286" w:rsidP="00176286">
            <w:pPr>
              <w:pStyle w:val="TAC"/>
            </w:pPr>
            <w:r w:rsidRPr="00276E9B">
              <w:rPr>
                <w:rFonts w:eastAsia="DengXian"/>
              </w:rPr>
              <w:t>&lt;--</w:t>
            </w:r>
          </w:p>
        </w:tc>
        <w:tc>
          <w:tcPr>
            <w:tcW w:w="2975" w:type="dxa"/>
            <w:tcBorders>
              <w:top w:val="nil"/>
              <w:left w:val="single" w:sz="4" w:space="0" w:color="auto"/>
              <w:bottom w:val="single" w:sz="4" w:space="0" w:color="auto"/>
              <w:right w:val="single" w:sz="4" w:space="0" w:color="auto"/>
            </w:tcBorders>
          </w:tcPr>
          <w:p w14:paraId="70BDBDAD" w14:textId="6BA11FD5" w:rsidR="00176286" w:rsidRPr="00276E9B" w:rsidRDefault="00176286" w:rsidP="00176286">
            <w:pPr>
              <w:pStyle w:val="TAL"/>
              <w:rPr>
                <w:lang w:eastAsia="zh-CN"/>
              </w:rPr>
            </w:pPr>
            <w:r w:rsidRPr="00276E9B">
              <w:rPr>
                <w:rFonts w:eastAsia="DengXian"/>
                <w:iCs/>
              </w:rPr>
              <w:t>MAC PDU (</w:t>
            </w:r>
            <w:r w:rsidRPr="00276E9B">
              <w:rPr>
                <w:rFonts w:eastAsia="DengXian"/>
                <w:i/>
                <w:iCs/>
              </w:rPr>
              <w:t>RRCConnectionSetup-NB)</w:t>
            </w:r>
          </w:p>
        </w:tc>
        <w:tc>
          <w:tcPr>
            <w:tcW w:w="567" w:type="dxa"/>
            <w:tcBorders>
              <w:top w:val="nil"/>
              <w:left w:val="single" w:sz="4" w:space="0" w:color="auto"/>
              <w:bottom w:val="single" w:sz="4" w:space="0" w:color="auto"/>
              <w:right w:val="single" w:sz="4" w:space="0" w:color="auto"/>
            </w:tcBorders>
          </w:tcPr>
          <w:p w14:paraId="3A22971A" w14:textId="370F11AD" w:rsidR="00176286" w:rsidRPr="00276E9B" w:rsidDel="00176286" w:rsidRDefault="00176286" w:rsidP="00176286">
            <w:pPr>
              <w:pStyle w:val="TAC"/>
            </w:pPr>
            <w:r w:rsidRPr="00276E9B">
              <w:t>-</w:t>
            </w:r>
          </w:p>
        </w:tc>
        <w:tc>
          <w:tcPr>
            <w:tcW w:w="850" w:type="dxa"/>
            <w:tcBorders>
              <w:top w:val="nil"/>
              <w:left w:val="single" w:sz="4" w:space="0" w:color="auto"/>
              <w:bottom w:val="single" w:sz="4" w:space="0" w:color="auto"/>
              <w:right w:val="single" w:sz="4" w:space="0" w:color="auto"/>
            </w:tcBorders>
          </w:tcPr>
          <w:p w14:paraId="5C0B80A8" w14:textId="467EA773" w:rsidR="00176286" w:rsidRPr="00276E9B" w:rsidDel="00176286" w:rsidRDefault="00176286" w:rsidP="00176286">
            <w:pPr>
              <w:pStyle w:val="TAC"/>
            </w:pPr>
            <w:r w:rsidRPr="00276E9B">
              <w:t>-</w:t>
            </w:r>
          </w:p>
        </w:tc>
      </w:tr>
      <w:tr w:rsidR="00176286" w:rsidRPr="00276E9B" w14:paraId="59CAAF8B" w14:textId="77777777" w:rsidTr="00654704">
        <w:tc>
          <w:tcPr>
            <w:tcW w:w="533" w:type="dxa"/>
            <w:tcBorders>
              <w:top w:val="nil"/>
              <w:left w:val="single" w:sz="4" w:space="0" w:color="auto"/>
              <w:bottom w:val="single" w:sz="4" w:space="0" w:color="auto"/>
              <w:right w:val="single" w:sz="4" w:space="0" w:color="auto"/>
            </w:tcBorders>
          </w:tcPr>
          <w:p w14:paraId="6104E707" w14:textId="5F0C0928" w:rsidR="00176286" w:rsidRPr="00276E9B" w:rsidRDefault="00176286" w:rsidP="00176286">
            <w:pPr>
              <w:pStyle w:val="TAC"/>
            </w:pPr>
            <w:r w:rsidRPr="00276E9B">
              <w:t>4B</w:t>
            </w:r>
          </w:p>
        </w:tc>
        <w:tc>
          <w:tcPr>
            <w:tcW w:w="3966" w:type="dxa"/>
            <w:tcBorders>
              <w:top w:val="nil"/>
              <w:left w:val="single" w:sz="4" w:space="0" w:color="auto"/>
              <w:bottom w:val="single" w:sz="4" w:space="0" w:color="auto"/>
              <w:right w:val="single" w:sz="4" w:space="0" w:color="auto"/>
            </w:tcBorders>
          </w:tcPr>
          <w:p w14:paraId="141FECE2" w14:textId="409E9A59" w:rsidR="00176286" w:rsidRPr="00276E9B" w:rsidDel="00176286" w:rsidRDefault="00176286" w:rsidP="00176286">
            <w:pPr>
              <w:pStyle w:val="TAL"/>
            </w:pPr>
            <w:r w:rsidRPr="00276E9B">
              <w:rPr>
                <w:rFonts w:eastAsia="DengXian"/>
              </w:rPr>
              <w:t xml:space="preserve">Check: Does the UE transmit an </w:t>
            </w:r>
            <w:r w:rsidRPr="00276E9B">
              <w:rPr>
                <w:rFonts w:eastAsia="DengXian"/>
                <w:i/>
                <w:iCs/>
              </w:rPr>
              <w:t>RRCConnectionSetupComplete-NB</w:t>
            </w:r>
            <w:r w:rsidRPr="00276E9B">
              <w:rPr>
                <w:rFonts w:eastAsia="DengXian"/>
              </w:rPr>
              <w:t xml:space="preserve"> message with one Timing Advance Report MAC CE?</w:t>
            </w:r>
          </w:p>
        </w:tc>
        <w:tc>
          <w:tcPr>
            <w:tcW w:w="709" w:type="dxa"/>
            <w:tcBorders>
              <w:top w:val="nil"/>
              <w:left w:val="single" w:sz="4" w:space="0" w:color="auto"/>
              <w:bottom w:val="single" w:sz="4" w:space="0" w:color="auto"/>
              <w:right w:val="single" w:sz="4" w:space="0" w:color="auto"/>
            </w:tcBorders>
          </w:tcPr>
          <w:p w14:paraId="27CF5ED0" w14:textId="0FADD225" w:rsidR="00176286" w:rsidRPr="00276E9B" w:rsidRDefault="00176286" w:rsidP="00176286">
            <w:pPr>
              <w:pStyle w:val="TAC"/>
            </w:pPr>
            <w:r w:rsidRPr="00276E9B">
              <w:rPr>
                <w:rFonts w:eastAsia="DengXian"/>
              </w:rPr>
              <w:t>--&gt;</w:t>
            </w:r>
          </w:p>
        </w:tc>
        <w:tc>
          <w:tcPr>
            <w:tcW w:w="2975" w:type="dxa"/>
            <w:tcBorders>
              <w:top w:val="nil"/>
              <w:left w:val="single" w:sz="4" w:space="0" w:color="auto"/>
              <w:bottom w:val="single" w:sz="4" w:space="0" w:color="auto"/>
              <w:right w:val="single" w:sz="4" w:space="0" w:color="auto"/>
            </w:tcBorders>
          </w:tcPr>
          <w:p w14:paraId="59751AB1" w14:textId="71077454" w:rsidR="00176286" w:rsidRPr="00276E9B" w:rsidRDefault="00176286" w:rsidP="00176286">
            <w:pPr>
              <w:pStyle w:val="TAL"/>
              <w:rPr>
                <w:lang w:eastAsia="zh-CN"/>
              </w:rPr>
            </w:pPr>
            <w:r w:rsidRPr="00276E9B">
              <w:rPr>
                <w:rFonts w:eastAsia="DengXian"/>
                <w:iCs/>
              </w:rPr>
              <w:t>MAC PDU (</w:t>
            </w:r>
            <w:r w:rsidRPr="00276E9B">
              <w:t>Timing Advance Report MAC CE,</w:t>
            </w:r>
            <w:r w:rsidRPr="00276E9B">
              <w:rPr>
                <w:rFonts w:eastAsia="DengXian"/>
                <w:i/>
                <w:iCs/>
              </w:rPr>
              <w:t xml:space="preserve"> RRCConnectionSetupComplete-NB)</w:t>
            </w:r>
          </w:p>
        </w:tc>
        <w:tc>
          <w:tcPr>
            <w:tcW w:w="567" w:type="dxa"/>
            <w:tcBorders>
              <w:top w:val="nil"/>
              <w:left w:val="single" w:sz="4" w:space="0" w:color="auto"/>
              <w:bottom w:val="single" w:sz="4" w:space="0" w:color="auto"/>
              <w:right w:val="single" w:sz="4" w:space="0" w:color="auto"/>
            </w:tcBorders>
          </w:tcPr>
          <w:p w14:paraId="7C8DDCED" w14:textId="08E2F14A" w:rsidR="00176286" w:rsidRPr="00276E9B" w:rsidDel="00176286" w:rsidRDefault="00176286" w:rsidP="00176286">
            <w:pPr>
              <w:pStyle w:val="TAC"/>
            </w:pPr>
            <w:r w:rsidRPr="00276E9B">
              <w:t>1</w:t>
            </w:r>
          </w:p>
        </w:tc>
        <w:tc>
          <w:tcPr>
            <w:tcW w:w="850" w:type="dxa"/>
            <w:tcBorders>
              <w:top w:val="nil"/>
              <w:left w:val="single" w:sz="4" w:space="0" w:color="auto"/>
              <w:bottom w:val="single" w:sz="4" w:space="0" w:color="auto"/>
              <w:right w:val="single" w:sz="4" w:space="0" w:color="auto"/>
            </w:tcBorders>
          </w:tcPr>
          <w:p w14:paraId="69616E20" w14:textId="3F6B7745" w:rsidR="00176286" w:rsidRPr="00276E9B" w:rsidDel="00176286" w:rsidRDefault="00176286" w:rsidP="00176286">
            <w:pPr>
              <w:pStyle w:val="TAC"/>
            </w:pPr>
            <w:r w:rsidRPr="00276E9B">
              <w:t>P</w:t>
            </w:r>
          </w:p>
        </w:tc>
      </w:tr>
      <w:tr w:rsidR="00176286" w:rsidRPr="00276E9B" w14:paraId="7EDA873B" w14:textId="77777777" w:rsidTr="00654704">
        <w:tc>
          <w:tcPr>
            <w:tcW w:w="533" w:type="dxa"/>
            <w:tcBorders>
              <w:top w:val="nil"/>
              <w:left w:val="single" w:sz="4" w:space="0" w:color="auto"/>
              <w:bottom w:val="single" w:sz="4" w:space="0" w:color="auto"/>
              <w:right w:val="single" w:sz="4" w:space="0" w:color="auto"/>
            </w:tcBorders>
          </w:tcPr>
          <w:p w14:paraId="58E0B579" w14:textId="4F78CF22" w:rsidR="00176286" w:rsidRPr="00276E9B" w:rsidRDefault="00176286" w:rsidP="00176286">
            <w:pPr>
              <w:pStyle w:val="TAC"/>
            </w:pPr>
            <w:r w:rsidRPr="00276E9B">
              <w:t>5-6</w:t>
            </w:r>
          </w:p>
        </w:tc>
        <w:tc>
          <w:tcPr>
            <w:tcW w:w="3966" w:type="dxa"/>
            <w:tcBorders>
              <w:top w:val="nil"/>
              <w:left w:val="single" w:sz="4" w:space="0" w:color="auto"/>
              <w:bottom w:val="single" w:sz="4" w:space="0" w:color="auto"/>
              <w:right w:val="single" w:sz="4" w:space="0" w:color="auto"/>
            </w:tcBorders>
          </w:tcPr>
          <w:p w14:paraId="3F9ED3B9" w14:textId="2315B042" w:rsidR="00176286" w:rsidRPr="00276E9B" w:rsidDel="00176286" w:rsidRDefault="00176286" w:rsidP="00176286">
            <w:pPr>
              <w:pStyle w:val="TAL"/>
            </w:pPr>
            <w:r w:rsidRPr="00276E9B">
              <w:rPr>
                <w:rFonts w:eastAsia="DengXian"/>
              </w:rPr>
              <w:t>Void</w:t>
            </w:r>
          </w:p>
        </w:tc>
        <w:tc>
          <w:tcPr>
            <w:tcW w:w="709" w:type="dxa"/>
            <w:tcBorders>
              <w:top w:val="nil"/>
              <w:left w:val="single" w:sz="4" w:space="0" w:color="auto"/>
              <w:bottom w:val="single" w:sz="4" w:space="0" w:color="auto"/>
              <w:right w:val="single" w:sz="4" w:space="0" w:color="auto"/>
            </w:tcBorders>
          </w:tcPr>
          <w:p w14:paraId="4B2D4835" w14:textId="12179AB6" w:rsidR="00176286" w:rsidRPr="00276E9B" w:rsidRDefault="00176286" w:rsidP="00176286">
            <w:pPr>
              <w:pStyle w:val="TAC"/>
            </w:pPr>
          </w:p>
        </w:tc>
        <w:tc>
          <w:tcPr>
            <w:tcW w:w="2975" w:type="dxa"/>
            <w:tcBorders>
              <w:top w:val="nil"/>
              <w:left w:val="single" w:sz="4" w:space="0" w:color="auto"/>
              <w:bottom w:val="single" w:sz="4" w:space="0" w:color="auto"/>
              <w:right w:val="single" w:sz="4" w:space="0" w:color="auto"/>
            </w:tcBorders>
          </w:tcPr>
          <w:p w14:paraId="2337F797" w14:textId="2E96FD94" w:rsidR="00176286" w:rsidRPr="00276E9B" w:rsidRDefault="00176286" w:rsidP="00176286">
            <w:pPr>
              <w:pStyle w:val="TAL"/>
              <w:rPr>
                <w:lang w:eastAsia="zh-CN"/>
              </w:rPr>
            </w:pPr>
          </w:p>
        </w:tc>
        <w:tc>
          <w:tcPr>
            <w:tcW w:w="567" w:type="dxa"/>
            <w:tcBorders>
              <w:top w:val="nil"/>
              <w:left w:val="single" w:sz="4" w:space="0" w:color="auto"/>
              <w:bottom w:val="single" w:sz="4" w:space="0" w:color="auto"/>
              <w:right w:val="single" w:sz="4" w:space="0" w:color="auto"/>
            </w:tcBorders>
          </w:tcPr>
          <w:p w14:paraId="352229A2" w14:textId="718AD8DA" w:rsidR="00176286" w:rsidRPr="00276E9B" w:rsidDel="00176286" w:rsidRDefault="00176286" w:rsidP="00176286">
            <w:pPr>
              <w:pStyle w:val="TAC"/>
            </w:pPr>
          </w:p>
        </w:tc>
        <w:tc>
          <w:tcPr>
            <w:tcW w:w="850" w:type="dxa"/>
            <w:tcBorders>
              <w:top w:val="nil"/>
              <w:left w:val="single" w:sz="4" w:space="0" w:color="auto"/>
              <w:bottom w:val="single" w:sz="4" w:space="0" w:color="auto"/>
              <w:right w:val="single" w:sz="4" w:space="0" w:color="auto"/>
            </w:tcBorders>
          </w:tcPr>
          <w:p w14:paraId="7AA3F427" w14:textId="76AE04F9" w:rsidR="00176286" w:rsidRPr="00276E9B" w:rsidDel="00176286" w:rsidRDefault="00176286" w:rsidP="00176286">
            <w:pPr>
              <w:pStyle w:val="TAC"/>
            </w:pPr>
          </w:p>
        </w:tc>
      </w:tr>
      <w:tr w:rsidR="00866694" w:rsidRPr="00276E9B" w14:paraId="6FFF0924" w14:textId="77777777" w:rsidTr="00654704">
        <w:tc>
          <w:tcPr>
            <w:tcW w:w="533" w:type="dxa"/>
            <w:tcBorders>
              <w:top w:val="nil"/>
              <w:left w:val="single" w:sz="4" w:space="0" w:color="auto"/>
              <w:bottom w:val="single" w:sz="4" w:space="0" w:color="auto"/>
              <w:right w:val="single" w:sz="4" w:space="0" w:color="auto"/>
            </w:tcBorders>
          </w:tcPr>
          <w:p w14:paraId="21737CC2" w14:textId="6EC8BC74" w:rsidR="00866694" w:rsidRPr="00276E9B" w:rsidRDefault="00176286" w:rsidP="00654704">
            <w:pPr>
              <w:pStyle w:val="TAC"/>
            </w:pPr>
            <w:r w:rsidRPr="00276E9B">
              <w:t>7</w:t>
            </w:r>
            <w:r w:rsidR="00866694" w:rsidRPr="00276E9B">
              <w:t>-16</w:t>
            </w:r>
          </w:p>
        </w:tc>
        <w:tc>
          <w:tcPr>
            <w:tcW w:w="3966" w:type="dxa"/>
            <w:tcBorders>
              <w:top w:val="nil"/>
              <w:left w:val="single" w:sz="4" w:space="0" w:color="auto"/>
              <w:bottom w:val="single" w:sz="4" w:space="0" w:color="auto"/>
              <w:right w:val="single" w:sz="4" w:space="0" w:color="auto"/>
            </w:tcBorders>
          </w:tcPr>
          <w:p w14:paraId="6685DE77" w14:textId="25F2935F" w:rsidR="00866694" w:rsidRPr="00276E9B" w:rsidRDefault="00866694" w:rsidP="00654704">
            <w:pPr>
              <w:pStyle w:val="TAL"/>
            </w:pPr>
            <w:r w:rsidRPr="00276E9B">
              <w:t xml:space="preserve">Steps </w:t>
            </w:r>
            <w:r w:rsidR="00176286" w:rsidRPr="00276E9B">
              <w:t>5</w:t>
            </w:r>
            <w:r w:rsidRPr="00276E9B">
              <w:t xml:space="preserve"> to 1</w:t>
            </w:r>
            <w:r w:rsidRPr="00276E9B">
              <w:rPr>
                <w:lang w:eastAsia="zh-CN"/>
              </w:rPr>
              <w:t>4b1</w:t>
            </w:r>
            <w:r w:rsidRPr="00276E9B">
              <w:t xml:space="preserve"> of the Attach, connected mode procedure described in TS 36.508 [18] subclause </w:t>
            </w:r>
            <w:r w:rsidRPr="00276E9B">
              <w:rPr>
                <w:lang w:eastAsia="zh-CN"/>
              </w:rPr>
              <w:t>8.1</w:t>
            </w:r>
            <w:r w:rsidRPr="00276E9B">
              <w:t>.5.2.3 are performed on Ncell</w:t>
            </w:r>
            <w:r w:rsidRPr="00276E9B" w:rsidDel="00323B48">
              <w:t xml:space="preserve"> </w:t>
            </w:r>
            <w:r w:rsidRPr="00276E9B">
              <w:t>1.</w:t>
            </w:r>
          </w:p>
        </w:tc>
        <w:tc>
          <w:tcPr>
            <w:tcW w:w="709" w:type="dxa"/>
            <w:tcBorders>
              <w:top w:val="nil"/>
              <w:left w:val="single" w:sz="4" w:space="0" w:color="auto"/>
              <w:bottom w:val="single" w:sz="4" w:space="0" w:color="auto"/>
              <w:right w:val="single" w:sz="4" w:space="0" w:color="auto"/>
            </w:tcBorders>
          </w:tcPr>
          <w:p w14:paraId="38B459B7" w14:textId="77777777" w:rsidR="00866694" w:rsidRPr="00276E9B" w:rsidRDefault="00866694" w:rsidP="00654704">
            <w:pPr>
              <w:pStyle w:val="TAC"/>
            </w:pPr>
            <w:r w:rsidRPr="00276E9B">
              <w:t>-</w:t>
            </w:r>
          </w:p>
        </w:tc>
        <w:tc>
          <w:tcPr>
            <w:tcW w:w="2975" w:type="dxa"/>
            <w:tcBorders>
              <w:top w:val="nil"/>
              <w:left w:val="single" w:sz="4" w:space="0" w:color="auto"/>
              <w:bottom w:val="single" w:sz="4" w:space="0" w:color="auto"/>
              <w:right w:val="single" w:sz="4" w:space="0" w:color="auto"/>
            </w:tcBorders>
          </w:tcPr>
          <w:p w14:paraId="79E29D31" w14:textId="77777777" w:rsidR="00866694" w:rsidRPr="00276E9B" w:rsidRDefault="00866694" w:rsidP="00654704">
            <w:pPr>
              <w:pStyle w:val="TAL"/>
            </w:pPr>
            <w:r w:rsidRPr="00276E9B">
              <w:t>-</w:t>
            </w:r>
          </w:p>
        </w:tc>
        <w:tc>
          <w:tcPr>
            <w:tcW w:w="567" w:type="dxa"/>
            <w:tcBorders>
              <w:top w:val="nil"/>
              <w:left w:val="single" w:sz="4" w:space="0" w:color="auto"/>
              <w:bottom w:val="single" w:sz="4" w:space="0" w:color="auto"/>
              <w:right w:val="single" w:sz="4" w:space="0" w:color="auto"/>
            </w:tcBorders>
          </w:tcPr>
          <w:p w14:paraId="05B5473B" w14:textId="77777777" w:rsidR="00866694" w:rsidRPr="00276E9B" w:rsidRDefault="00866694" w:rsidP="00654704">
            <w:pPr>
              <w:pStyle w:val="TAC"/>
            </w:pPr>
            <w:r w:rsidRPr="00276E9B">
              <w:t>-</w:t>
            </w:r>
          </w:p>
        </w:tc>
        <w:tc>
          <w:tcPr>
            <w:tcW w:w="850" w:type="dxa"/>
            <w:tcBorders>
              <w:top w:val="nil"/>
              <w:left w:val="single" w:sz="4" w:space="0" w:color="auto"/>
              <w:bottom w:val="single" w:sz="4" w:space="0" w:color="auto"/>
              <w:right w:val="single" w:sz="4" w:space="0" w:color="auto"/>
            </w:tcBorders>
          </w:tcPr>
          <w:p w14:paraId="167A619A" w14:textId="77777777" w:rsidR="00866694" w:rsidRPr="00276E9B" w:rsidRDefault="00866694" w:rsidP="00654704">
            <w:pPr>
              <w:pStyle w:val="TAC"/>
            </w:pPr>
            <w:r w:rsidRPr="00276E9B">
              <w:t>-</w:t>
            </w:r>
          </w:p>
        </w:tc>
      </w:tr>
      <w:tr w:rsidR="00002A0E" w:rsidRPr="00276E9B" w14:paraId="1464360B" w14:textId="77777777" w:rsidTr="00654704">
        <w:tc>
          <w:tcPr>
            <w:tcW w:w="533" w:type="dxa"/>
            <w:tcBorders>
              <w:top w:val="nil"/>
              <w:left w:val="single" w:sz="4" w:space="0" w:color="auto"/>
              <w:bottom w:val="single" w:sz="4" w:space="0" w:color="auto"/>
              <w:right w:val="single" w:sz="4" w:space="0" w:color="auto"/>
            </w:tcBorders>
          </w:tcPr>
          <w:p w14:paraId="4694E2B7" w14:textId="586984C4" w:rsidR="00002A0E" w:rsidRPr="00276E9B" w:rsidRDefault="00002A0E" w:rsidP="00002A0E">
            <w:pPr>
              <w:pStyle w:val="TAC"/>
            </w:pPr>
            <w:r w:rsidRPr="00276E9B">
              <w:t>16A</w:t>
            </w:r>
          </w:p>
        </w:tc>
        <w:tc>
          <w:tcPr>
            <w:tcW w:w="3966" w:type="dxa"/>
            <w:tcBorders>
              <w:top w:val="nil"/>
              <w:left w:val="single" w:sz="4" w:space="0" w:color="auto"/>
              <w:bottom w:val="single" w:sz="4" w:space="0" w:color="auto"/>
              <w:right w:val="single" w:sz="4" w:space="0" w:color="auto"/>
            </w:tcBorders>
          </w:tcPr>
          <w:p w14:paraId="58CA5F6B" w14:textId="2079A0D7" w:rsidR="00002A0E" w:rsidRPr="00276E9B" w:rsidRDefault="00631966" w:rsidP="00002A0E">
            <w:pPr>
              <w:pStyle w:val="TAL"/>
            </w:pPr>
            <w:r w:rsidRPr="00276E9B">
              <w:t xml:space="preserve"> If possible switch off is performed or the USIM is removed, otherwise the power is removed.</w:t>
            </w:r>
          </w:p>
        </w:tc>
        <w:tc>
          <w:tcPr>
            <w:tcW w:w="709" w:type="dxa"/>
            <w:tcBorders>
              <w:top w:val="nil"/>
              <w:left w:val="single" w:sz="4" w:space="0" w:color="auto"/>
              <w:bottom w:val="single" w:sz="4" w:space="0" w:color="auto"/>
              <w:right w:val="single" w:sz="4" w:space="0" w:color="auto"/>
            </w:tcBorders>
          </w:tcPr>
          <w:p w14:paraId="66BB7D03" w14:textId="0A86D7EA" w:rsidR="00002A0E" w:rsidRPr="00276E9B" w:rsidRDefault="00002A0E" w:rsidP="00002A0E">
            <w:pPr>
              <w:pStyle w:val="TAC"/>
            </w:pPr>
            <w:r w:rsidRPr="00276E9B">
              <w:t>-</w:t>
            </w:r>
          </w:p>
        </w:tc>
        <w:tc>
          <w:tcPr>
            <w:tcW w:w="2975" w:type="dxa"/>
            <w:tcBorders>
              <w:top w:val="nil"/>
              <w:left w:val="single" w:sz="4" w:space="0" w:color="auto"/>
              <w:bottom w:val="single" w:sz="4" w:space="0" w:color="auto"/>
              <w:right w:val="single" w:sz="4" w:space="0" w:color="auto"/>
            </w:tcBorders>
          </w:tcPr>
          <w:p w14:paraId="41B7C092" w14:textId="7215DFA1" w:rsidR="00002A0E" w:rsidRPr="00276E9B" w:rsidRDefault="00002A0E" w:rsidP="00002A0E">
            <w:pPr>
              <w:pStyle w:val="TAL"/>
            </w:pPr>
            <w:r w:rsidRPr="00276E9B">
              <w:t>-</w:t>
            </w:r>
          </w:p>
        </w:tc>
        <w:tc>
          <w:tcPr>
            <w:tcW w:w="567" w:type="dxa"/>
            <w:tcBorders>
              <w:top w:val="nil"/>
              <w:left w:val="single" w:sz="4" w:space="0" w:color="auto"/>
              <w:bottom w:val="single" w:sz="4" w:space="0" w:color="auto"/>
              <w:right w:val="single" w:sz="4" w:space="0" w:color="auto"/>
            </w:tcBorders>
          </w:tcPr>
          <w:p w14:paraId="41636AC5" w14:textId="4C312976" w:rsidR="00002A0E" w:rsidRPr="00276E9B" w:rsidRDefault="00002A0E" w:rsidP="00002A0E">
            <w:pPr>
              <w:pStyle w:val="TAC"/>
            </w:pPr>
            <w:r w:rsidRPr="00276E9B">
              <w:t>-</w:t>
            </w:r>
          </w:p>
        </w:tc>
        <w:tc>
          <w:tcPr>
            <w:tcW w:w="850" w:type="dxa"/>
            <w:tcBorders>
              <w:top w:val="nil"/>
              <w:left w:val="single" w:sz="4" w:space="0" w:color="auto"/>
              <w:bottom w:val="single" w:sz="4" w:space="0" w:color="auto"/>
              <w:right w:val="single" w:sz="4" w:space="0" w:color="auto"/>
            </w:tcBorders>
          </w:tcPr>
          <w:p w14:paraId="1E03D738" w14:textId="15106504" w:rsidR="00002A0E" w:rsidRPr="00276E9B" w:rsidRDefault="00002A0E" w:rsidP="00002A0E">
            <w:pPr>
              <w:pStyle w:val="TAC"/>
            </w:pPr>
            <w:r w:rsidRPr="00276E9B">
              <w:t>-</w:t>
            </w:r>
          </w:p>
        </w:tc>
      </w:tr>
      <w:tr w:rsidR="00631966" w:rsidRPr="00276E9B" w14:paraId="13DA2B9F" w14:textId="77777777" w:rsidTr="00654704">
        <w:tc>
          <w:tcPr>
            <w:tcW w:w="533" w:type="dxa"/>
            <w:tcBorders>
              <w:top w:val="nil"/>
              <w:left w:val="single" w:sz="4" w:space="0" w:color="auto"/>
              <w:bottom w:val="single" w:sz="4" w:space="0" w:color="auto"/>
              <w:right w:val="single" w:sz="4" w:space="0" w:color="auto"/>
            </w:tcBorders>
          </w:tcPr>
          <w:p w14:paraId="71780A59" w14:textId="31F1588C" w:rsidR="00631966" w:rsidRPr="00276E9B" w:rsidRDefault="00631966" w:rsidP="00631966">
            <w:pPr>
              <w:pStyle w:val="TAC"/>
            </w:pPr>
            <w:r w:rsidRPr="00276E9B">
              <w:t>16B-16C</w:t>
            </w:r>
          </w:p>
        </w:tc>
        <w:tc>
          <w:tcPr>
            <w:tcW w:w="3966" w:type="dxa"/>
            <w:tcBorders>
              <w:top w:val="nil"/>
              <w:left w:val="single" w:sz="4" w:space="0" w:color="auto"/>
              <w:bottom w:val="single" w:sz="4" w:space="0" w:color="auto"/>
              <w:right w:val="single" w:sz="4" w:space="0" w:color="auto"/>
            </w:tcBorders>
          </w:tcPr>
          <w:p w14:paraId="2531E548" w14:textId="12DEAFDB" w:rsidR="00631966" w:rsidRPr="00276E9B" w:rsidDel="00631966" w:rsidRDefault="00631966" w:rsidP="00631966">
            <w:pPr>
              <w:pStyle w:val="TAL"/>
            </w:pPr>
            <w:r w:rsidRPr="00276E9B">
              <w:t>Void</w:t>
            </w:r>
          </w:p>
        </w:tc>
        <w:tc>
          <w:tcPr>
            <w:tcW w:w="709" w:type="dxa"/>
            <w:tcBorders>
              <w:top w:val="nil"/>
              <w:left w:val="single" w:sz="4" w:space="0" w:color="auto"/>
              <w:bottom w:val="single" w:sz="4" w:space="0" w:color="auto"/>
              <w:right w:val="single" w:sz="4" w:space="0" w:color="auto"/>
            </w:tcBorders>
          </w:tcPr>
          <w:p w14:paraId="0635B2D5" w14:textId="77777777" w:rsidR="00631966" w:rsidRPr="00276E9B" w:rsidRDefault="00631966" w:rsidP="00631966">
            <w:pPr>
              <w:pStyle w:val="TAC"/>
            </w:pPr>
          </w:p>
        </w:tc>
        <w:tc>
          <w:tcPr>
            <w:tcW w:w="2975" w:type="dxa"/>
            <w:tcBorders>
              <w:top w:val="nil"/>
              <w:left w:val="single" w:sz="4" w:space="0" w:color="auto"/>
              <w:bottom w:val="single" w:sz="4" w:space="0" w:color="auto"/>
              <w:right w:val="single" w:sz="4" w:space="0" w:color="auto"/>
            </w:tcBorders>
          </w:tcPr>
          <w:p w14:paraId="551A4748" w14:textId="77777777" w:rsidR="00631966" w:rsidRPr="00276E9B" w:rsidRDefault="00631966" w:rsidP="00631966">
            <w:pPr>
              <w:pStyle w:val="TAL"/>
            </w:pPr>
          </w:p>
        </w:tc>
        <w:tc>
          <w:tcPr>
            <w:tcW w:w="567" w:type="dxa"/>
            <w:tcBorders>
              <w:top w:val="nil"/>
              <w:left w:val="single" w:sz="4" w:space="0" w:color="auto"/>
              <w:bottom w:val="single" w:sz="4" w:space="0" w:color="auto"/>
              <w:right w:val="single" w:sz="4" w:space="0" w:color="auto"/>
            </w:tcBorders>
          </w:tcPr>
          <w:p w14:paraId="6C2D6DF2" w14:textId="77777777" w:rsidR="00631966" w:rsidRPr="00276E9B" w:rsidRDefault="00631966" w:rsidP="00631966">
            <w:pPr>
              <w:pStyle w:val="TAC"/>
            </w:pPr>
          </w:p>
        </w:tc>
        <w:tc>
          <w:tcPr>
            <w:tcW w:w="850" w:type="dxa"/>
            <w:tcBorders>
              <w:top w:val="nil"/>
              <w:left w:val="single" w:sz="4" w:space="0" w:color="auto"/>
              <w:bottom w:val="single" w:sz="4" w:space="0" w:color="auto"/>
              <w:right w:val="single" w:sz="4" w:space="0" w:color="auto"/>
            </w:tcBorders>
          </w:tcPr>
          <w:p w14:paraId="25DFC01F" w14:textId="77777777" w:rsidR="00631966" w:rsidRPr="00276E9B" w:rsidRDefault="00631966" w:rsidP="00631966">
            <w:pPr>
              <w:pStyle w:val="TAC"/>
            </w:pPr>
          </w:p>
        </w:tc>
      </w:tr>
      <w:tr w:rsidR="00631966" w:rsidRPr="00276E9B" w:rsidDel="00631966" w14:paraId="5EA3966B" w14:textId="77777777" w:rsidTr="00654704">
        <w:tc>
          <w:tcPr>
            <w:tcW w:w="533" w:type="dxa"/>
            <w:tcBorders>
              <w:top w:val="nil"/>
              <w:left w:val="single" w:sz="4" w:space="0" w:color="auto"/>
              <w:bottom w:val="single" w:sz="4" w:space="0" w:color="auto"/>
              <w:right w:val="single" w:sz="4" w:space="0" w:color="auto"/>
            </w:tcBorders>
          </w:tcPr>
          <w:p w14:paraId="4D1E9973" w14:textId="3114DE06" w:rsidR="00631966" w:rsidRPr="00276E9B" w:rsidDel="00631966" w:rsidRDefault="00631966" w:rsidP="00631966">
            <w:pPr>
              <w:pStyle w:val="TAC"/>
            </w:pPr>
            <w:r w:rsidRPr="00276E9B">
              <w:t>-</w:t>
            </w:r>
          </w:p>
        </w:tc>
        <w:tc>
          <w:tcPr>
            <w:tcW w:w="3966" w:type="dxa"/>
            <w:tcBorders>
              <w:top w:val="nil"/>
              <w:left w:val="single" w:sz="4" w:space="0" w:color="auto"/>
              <w:bottom w:val="single" w:sz="4" w:space="0" w:color="auto"/>
              <w:right w:val="single" w:sz="4" w:space="0" w:color="auto"/>
            </w:tcBorders>
          </w:tcPr>
          <w:p w14:paraId="29F1BDBA" w14:textId="089668B8" w:rsidR="00631966" w:rsidRPr="00276E9B" w:rsidDel="00631966" w:rsidRDefault="00631966" w:rsidP="00631966">
            <w:pPr>
              <w:pStyle w:val="TAL"/>
            </w:pPr>
            <w:r w:rsidRPr="00276E9B">
              <w:t xml:space="preserve">EXCEPTION: Step 16C1a1 </w:t>
            </w:r>
            <w:r w:rsidRPr="00276E9B">
              <w:rPr>
                <w:lang w:eastAsia="zh-CN"/>
              </w:rPr>
              <w:t>to</w:t>
            </w:r>
            <w:r w:rsidRPr="00276E9B">
              <w:t xml:space="preserve"> 16C1b2</w:t>
            </w:r>
            <w:r w:rsidRPr="00276E9B" w:rsidDel="005A00D6">
              <w:t xml:space="preserve"> </w:t>
            </w:r>
            <w:r w:rsidRPr="00276E9B">
              <w:t>describe</w:t>
            </w:r>
            <w:r w:rsidRPr="00276E9B">
              <w:rPr>
                <w:lang w:eastAsia="zh-CN"/>
              </w:rPr>
              <w:t>s</w:t>
            </w:r>
            <w:r w:rsidRPr="00276E9B">
              <w:t xml:space="preserve"> behaviour that depends on the UE capability.</w:t>
            </w:r>
          </w:p>
        </w:tc>
        <w:tc>
          <w:tcPr>
            <w:tcW w:w="709" w:type="dxa"/>
            <w:tcBorders>
              <w:top w:val="nil"/>
              <w:left w:val="single" w:sz="4" w:space="0" w:color="auto"/>
              <w:bottom w:val="single" w:sz="4" w:space="0" w:color="auto"/>
              <w:right w:val="single" w:sz="4" w:space="0" w:color="auto"/>
            </w:tcBorders>
          </w:tcPr>
          <w:p w14:paraId="3A084018" w14:textId="0D3C1AD6"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698FA30C" w14:textId="55DE3BDD"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466EE464" w14:textId="49AB68FF"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273CB2C9" w14:textId="4FE7E510" w:rsidR="00631966" w:rsidRPr="00276E9B" w:rsidDel="00631966" w:rsidRDefault="00631966" w:rsidP="00631966">
            <w:pPr>
              <w:pStyle w:val="TAC"/>
            </w:pPr>
            <w:r w:rsidRPr="00276E9B">
              <w:t>-</w:t>
            </w:r>
          </w:p>
        </w:tc>
      </w:tr>
      <w:tr w:rsidR="00631966" w:rsidRPr="00276E9B" w:rsidDel="00631966" w14:paraId="7AF19BFC" w14:textId="77777777" w:rsidTr="00654704">
        <w:tc>
          <w:tcPr>
            <w:tcW w:w="533" w:type="dxa"/>
            <w:tcBorders>
              <w:top w:val="nil"/>
              <w:left w:val="single" w:sz="4" w:space="0" w:color="auto"/>
              <w:bottom w:val="single" w:sz="4" w:space="0" w:color="auto"/>
              <w:right w:val="single" w:sz="4" w:space="0" w:color="auto"/>
            </w:tcBorders>
          </w:tcPr>
          <w:p w14:paraId="2AD5CFFF" w14:textId="0E4B7C45" w:rsidR="00631966" w:rsidRPr="00276E9B" w:rsidDel="00631966" w:rsidRDefault="00631966" w:rsidP="00631966">
            <w:pPr>
              <w:pStyle w:val="TAC"/>
            </w:pPr>
            <w:r w:rsidRPr="00276E9B">
              <w:rPr>
                <w:lang w:eastAsia="zh-CN"/>
              </w:rPr>
              <w:t>16C1a1</w:t>
            </w:r>
          </w:p>
        </w:tc>
        <w:tc>
          <w:tcPr>
            <w:tcW w:w="3966" w:type="dxa"/>
            <w:tcBorders>
              <w:top w:val="nil"/>
              <w:left w:val="single" w:sz="4" w:space="0" w:color="auto"/>
              <w:bottom w:val="single" w:sz="4" w:space="0" w:color="auto"/>
              <w:right w:val="single" w:sz="4" w:space="0" w:color="auto"/>
            </w:tcBorders>
          </w:tcPr>
          <w:p w14:paraId="679939A8" w14:textId="00EB144C" w:rsidR="00631966" w:rsidRPr="00276E9B" w:rsidDel="00631966" w:rsidRDefault="00631966" w:rsidP="00631966">
            <w:pPr>
              <w:pStyle w:val="TAL"/>
            </w:pPr>
            <w:r w:rsidRPr="00276E9B">
              <w:t>If pc_SwitchOnOff or pc_USIM_Removal, then the UE transmits a DETACH REQUEST message.</w:t>
            </w:r>
          </w:p>
        </w:tc>
        <w:tc>
          <w:tcPr>
            <w:tcW w:w="709" w:type="dxa"/>
            <w:tcBorders>
              <w:top w:val="nil"/>
              <w:left w:val="single" w:sz="4" w:space="0" w:color="auto"/>
              <w:bottom w:val="single" w:sz="4" w:space="0" w:color="auto"/>
              <w:right w:val="single" w:sz="4" w:space="0" w:color="auto"/>
            </w:tcBorders>
          </w:tcPr>
          <w:p w14:paraId="7C45E1EE" w14:textId="5576680C" w:rsidR="00631966" w:rsidRPr="00276E9B" w:rsidDel="00631966" w:rsidRDefault="00631966" w:rsidP="00631966">
            <w:pPr>
              <w:pStyle w:val="TAC"/>
            </w:pPr>
            <w:r w:rsidRPr="00276E9B">
              <w:t>--&gt;</w:t>
            </w:r>
          </w:p>
        </w:tc>
        <w:tc>
          <w:tcPr>
            <w:tcW w:w="2975" w:type="dxa"/>
            <w:tcBorders>
              <w:top w:val="nil"/>
              <w:left w:val="single" w:sz="4" w:space="0" w:color="auto"/>
              <w:bottom w:val="single" w:sz="4" w:space="0" w:color="auto"/>
              <w:right w:val="single" w:sz="4" w:space="0" w:color="auto"/>
            </w:tcBorders>
          </w:tcPr>
          <w:p w14:paraId="1FF969FD" w14:textId="3A82764B" w:rsidR="00631966" w:rsidRPr="00276E9B" w:rsidDel="00631966" w:rsidRDefault="00631966" w:rsidP="00631966">
            <w:pPr>
              <w:pStyle w:val="TAL"/>
            </w:pPr>
            <w:r w:rsidRPr="00276E9B">
              <w:t>DETACH REQUEST</w:t>
            </w:r>
          </w:p>
        </w:tc>
        <w:tc>
          <w:tcPr>
            <w:tcW w:w="567" w:type="dxa"/>
            <w:tcBorders>
              <w:top w:val="nil"/>
              <w:left w:val="single" w:sz="4" w:space="0" w:color="auto"/>
              <w:bottom w:val="single" w:sz="4" w:space="0" w:color="auto"/>
              <w:right w:val="single" w:sz="4" w:space="0" w:color="auto"/>
            </w:tcBorders>
          </w:tcPr>
          <w:p w14:paraId="3E63D292" w14:textId="3A00E9B2"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169205B5" w14:textId="50123252" w:rsidR="00631966" w:rsidRPr="00276E9B" w:rsidDel="00631966" w:rsidRDefault="00631966" w:rsidP="00631966">
            <w:pPr>
              <w:pStyle w:val="TAC"/>
            </w:pPr>
            <w:r w:rsidRPr="00276E9B">
              <w:t>-</w:t>
            </w:r>
          </w:p>
        </w:tc>
      </w:tr>
      <w:tr w:rsidR="00631966" w:rsidRPr="00276E9B" w:rsidDel="00631966" w14:paraId="4F64CE9C" w14:textId="77777777" w:rsidTr="00654704">
        <w:tc>
          <w:tcPr>
            <w:tcW w:w="533" w:type="dxa"/>
            <w:tcBorders>
              <w:top w:val="nil"/>
              <w:left w:val="single" w:sz="4" w:space="0" w:color="auto"/>
              <w:bottom w:val="single" w:sz="4" w:space="0" w:color="auto"/>
              <w:right w:val="single" w:sz="4" w:space="0" w:color="auto"/>
            </w:tcBorders>
          </w:tcPr>
          <w:p w14:paraId="718EA5DF" w14:textId="652159C4" w:rsidR="00631966" w:rsidRPr="00276E9B" w:rsidDel="00631966" w:rsidRDefault="00631966" w:rsidP="00631966">
            <w:pPr>
              <w:pStyle w:val="TAC"/>
            </w:pPr>
            <w:r w:rsidRPr="00276E9B">
              <w:rPr>
                <w:lang w:eastAsia="zh-CN"/>
              </w:rPr>
              <w:t>16C1a2</w:t>
            </w:r>
          </w:p>
        </w:tc>
        <w:tc>
          <w:tcPr>
            <w:tcW w:w="3966" w:type="dxa"/>
            <w:tcBorders>
              <w:top w:val="nil"/>
              <w:left w:val="single" w:sz="4" w:space="0" w:color="auto"/>
              <w:bottom w:val="single" w:sz="4" w:space="0" w:color="auto"/>
              <w:right w:val="single" w:sz="4" w:space="0" w:color="auto"/>
            </w:tcBorders>
          </w:tcPr>
          <w:p w14:paraId="087E5C4B" w14:textId="4B7D9635" w:rsidR="00631966" w:rsidRPr="00276E9B" w:rsidDel="00631966" w:rsidRDefault="00631966" w:rsidP="00631966">
            <w:pPr>
              <w:pStyle w:val="TAL"/>
            </w:pPr>
            <w:r w:rsidRPr="00276E9B">
              <w:t xml:space="preserve">The SS transmits an </w:t>
            </w:r>
            <w:r w:rsidRPr="00276E9B">
              <w:rPr>
                <w:i/>
              </w:rPr>
              <w:t>RRCConnectionRelease-NB</w:t>
            </w:r>
            <w:r w:rsidRPr="00276E9B">
              <w:t xml:space="preserve"> message to release RRC connection.</w:t>
            </w:r>
          </w:p>
        </w:tc>
        <w:tc>
          <w:tcPr>
            <w:tcW w:w="709" w:type="dxa"/>
            <w:tcBorders>
              <w:top w:val="nil"/>
              <w:left w:val="single" w:sz="4" w:space="0" w:color="auto"/>
              <w:bottom w:val="single" w:sz="4" w:space="0" w:color="auto"/>
              <w:right w:val="single" w:sz="4" w:space="0" w:color="auto"/>
            </w:tcBorders>
          </w:tcPr>
          <w:p w14:paraId="72A75B85" w14:textId="2BF85F93" w:rsidR="00631966" w:rsidRPr="00276E9B" w:rsidDel="00631966" w:rsidRDefault="00631966" w:rsidP="00631966">
            <w:pPr>
              <w:pStyle w:val="TAC"/>
            </w:pPr>
            <w:r w:rsidRPr="00276E9B">
              <w:t>&lt;--</w:t>
            </w:r>
          </w:p>
        </w:tc>
        <w:tc>
          <w:tcPr>
            <w:tcW w:w="2975" w:type="dxa"/>
            <w:tcBorders>
              <w:top w:val="nil"/>
              <w:left w:val="single" w:sz="4" w:space="0" w:color="auto"/>
              <w:bottom w:val="single" w:sz="4" w:space="0" w:color="auto"/>
              <w:right w:val="single" w:sz="4" w:space="0" w:color="auto"/>
            </w:tcBorders>
          </w:tcPr>
          <w:p w14:paraId="196EF8F3" w14:textId="72774897" w:rsidR="00631966" w:rsidRPr="00276E9B" w:rsidDel="00631966" w:rsidRDefault="00631966" w:rsidP="00631966">
            <w:pPr>
              <w:pStyle w:val="TAL"/>
            </w:pPr>
            <w:smartTag w:uri="urn:schemas-microsoft-com:office:smarttags" w:element="stockticker">
              <w:r w:rsidRPr="00276E9B">
                <w:t>RRC</w:t>
              </w:r>
            </w:smartTag>
            <w:r w:rsidRPr="00276E9B">
              <w:t xml:space="preserve">: </w:t>
            </w:r>
            <w:r w:rsidRPr="00276E9B">
              <w:rPr>
                <w:i/>
              </w:rPr>
              <w:t>RRCConnectionRelease-NB</w:t>
            </w:r>
          </w:p>
        </w:tc>
        <w:tc>
          <w:tcPr>
            <w:tcW w:w="567" w:type="dxa"/>
            <w:tcBorders>
              <w:top w:val="nil"/>
              <w:left w:val="single" w:sz="4" w:space="0" w:color="auto"/>
              <w:bottom w:val="single" w:sz="4" w:space="0" w:color="auto"/>
              <w:right w:val="single" w:sz="4" w:space="0" w:color="auto"/>
            </w:tcBorders>
          </w:tcPr>
          <w:p w14:paraId="51515107" w14:textId="6528BFEA"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379E4FB6" w14:textId="675765F9" w:rsidR="00631966" w:rsidRPr="00276E9B" w:rsidDel="00631966" w:rsidRDefault="00631966" w:rsidP="00631966">
            <w:pPr>
              <w:pStyle w:val="TAC"/>
            </w:pPr>
            <w:r w:rsidRPr="00276E9B">
              <w:t>-</w:t>
            </w:r>
          </w:p>
        </w:tc>
      </w:tr>
      <w:tr w:rsidR="00631966" w:rsidRPr="00276E9B" w:rsidDel="00631966" w14:paraId="1FADD4E3" w14:textId="77777777" w:rsidTr="00654704">
        <w:tc>
          <w:tcPr>
            <w:tcW w:w="533" w:type="dxa"/>
            <w:tcBorders>
              <w:top w:val="nil"/>
              <w:left w:val="single" w:sz="4" w:space="0" w:color="auto"/>
              <w:bottom w:val="single" w:sz="4" w:space="0" w:color="auto"/>
              <w:right w:val="single" w:sz="4" w:space="0" w:color="auto"/>
            </w:tcBorders>
          </w:tcPr>
          <w:p w14:paraId="39748681" w14:textId="1EEFE5DD" w:rsidR="00631966" w:rsidRPr="00276E9B" w:rsidDel="00631966" w:rsidRDefault="00631966" w:rsidP="00631966">
            <w:pPr>
              <w:pStyle w:val="TAC"/>
            </w:pPr>
            <w:r w:rsidRPr="00276E9B">
              <w:rPr>
                <w:lang w:eastAsia="zh-CN"/>
              </w:rPr>
              <w:t>16C1b1</w:t>
            </w:r>
          </w:p>
        </w:tc>
        <w:tc>
          <w:tcPr>
            <w:tcW w:w="3966" w:type="dxa"/>
            <w:tcBorders>
              <w:top w:val="nil"/>
              <w:left w:val="single" w:sz="4" w:space="0" w:color="auto"/>
              <w:bottom w:val="single" w:sz="4" w:space="0" w:color="auto"/>
              <w:right w:val="single" w:sz="4" w:space="0" w:color="auto"/>
            </w:tcBorders>
          </w:tcPr>
          <w:p w14:paraId="4658D882" w14:textId="7452120B" w:rsidR="00631966" w:rsidRPr="00276E9B" w:rsidDel="00631966" w:rsidRDefault="00631966" w:rsidP="00631966">
            <w:pPr>
              <w:pStyle w:val="TAL"/>
            </w:pPr>
            <w:r w:rsidRPr="00276E9B">
              <w:rPr>
                <w:lang w:eastAsia="zh-CN"/>
              </w:rPr>
              <w:t>Else power off the UE</w:t>
            </w:r>
          </w:p>
        </w:tc>
        <w:tc>
          <w:tcPr>
            <w:tcW w:w="709" w:type="dxa"/>
            <w:tcBorders>
              <w:top w:val="nil"/>
              <w:left w:val="single" w:sz="4" w:space="0" w:color="auto"/>
              <w:bottom w:val="single" w:sz="4" w:space="0" w:color="auto"/>
              <w:right w:val="single" w:sz="4" w:space="0" w:color="auto"/>
            </w:tcBorders>
          </w:tcPr>
          <w:p w14:paraId="5976BE4E" w14:textId="0B8B2A22"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3B6F9053" w14:textId="74DC10D2"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42009FC3" w14:textId="397E4A84"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2CFDCCFD" w14:textId="3CFD781B" w:rsidR="00631966" w:rsidRPr="00276E9B" w:rsidDel="00631966" w:rsidRDefault="00631966" w:rsidP="00631966">
            <w:pPr>
              <w:pStyle w:val="TAC"/>
            </w:pPr>
            <w:r w:rsidRPr="00276E9B">
              <w:t>-</w:t>
            </w:r>
          </w:p>
        </w:tc>
      </w:tr>
      <w:tr w:rsidR="00631966" w:rsidRPr="00276E9B" w:rsidDel="00631966" w14:paraId="03FAA1F8" w14:textId="77777777" w:rsidTr="00654704">
        <w:tc>
          <w:tcPr>
            <w:tcW w:w="533" w:type="dxa"/>
            <w:tcBorders>
              <w:top w:val="nil"/>
              <w:left w:val="single" w:sz="4" w:space="0" w:color="auto"/>
              <w:bottom w:val="single" w:sz="4" w:space="0" w:color="auto"/>
              <w:right w:val="single" w:sz="4" w:space="0" w:color="auto"/>
            </w:tcBorders>
          </w:tcPr>
          <w:p w14:paraId="542B18BF" w14:textId="62F56897" w:rsidR="00631966" w:rsidRPr="00276E9B" w:rsidDel="00631966" w:rsidRDefault="00631966" w:rsidP="00631966">
            <w:pPr>
              <w:pStyle w:val="TAC"/>
            </w:pPr>
            <w:r w:rsidRPr="00276E9B">
              <w:rPr>
                <w:lang w:eastAsia="zh-CN"/>
              </w:rPr>
              <w:t>16C1b2</w:t>
            </w:r>
          </w:p>
        </w:tc>
        <w:tc>
          <w:tcPr>
            <w:tcW w:w="3966" w:type="dxa"/>
            <w:tcBorders>
              <w:top w:val="nil"/>
              <w:left w:val="single" w:sz="4" w:space="0" w:color="auto"/>
              <w:bottom w:val="single" w:sz="4" w:space="0" w:color="auto"/>
              <w:right w:val="single" w:sz="4" w:space="0" w:color="auto"/>
            </w:tcBorders>
          </w:tcPr>
          <w:p w14:paraId="14614370" w14:textId="7BBA5F50" w:rsidR="00631966" w:rsidRPr="00276E9B" w:rsidDel="00631966" w:rsidRDefault="00631966" w:rsidP="00631966">
            <w:pPr>
              <w:pStyle w:val="TAL"/>
            </w:pPr>
            <w:r w:rsidRPr="00276E9B">
              <w:rPr>
                <w:lang w:eastAsia="zh-CN"/>
              </w:rPr>
              <w:t>SS locally releases the RRC connection</w:t>
            </w:r>
          </w:p>
        </w:tc>
        <w:tc>
          <w:tcPr>
            <w:tcW w:w="709" w:type="dxa"/>
            <w:tcBorders>
              <w:top w:val="nil"/>
              <w:left w:val="single" w:sz="4" w:space="0" w:color="auto"/>
              <w:bottom w:val="single" w:sz="4" w:space="0" w:color="auto"/>
              <w:right w:val="single" w:sz="4" w:space="0" w:color="auto"/>
            </w:tcBorders>
          </w:tcPr>
          <w:p w14:paraId="7264D050" w14:textId="37E786EF" w:rsidR="00631966" w:rsidRPr="00276E9B" w:rsidDel="00631966" w:rsidRDefault="00631966" w:rsidP="00631966">
            <w:pPr>
              <w:pStyle w:val="TAC"/>
            </w:pPr>
            <w:r w:rsidRPr="00276E9B">
              <w:t>-</w:t>
            </w:r>
          </w:p>
        </w:tc>
        <w:tc>
          <w:tcPr>
            <w:tcW w:w="2975" w:type="dxa"/>
            <w:tcBorders>
              <w:top w:val="nil"/>
              <w:left w:val="single" w:sz="4" w:space="0" w:color="auto"/>
              <w:bottom w:val="single" w:sz="4" w:space="0" w:color="auto"/>
              <w:right w:val="single" w:sz="4" w:space="0" w:color="auto"/>
            </w:tcBorders>
          </w:tcPr>
          <w:p w14:paraId="209888D9" w14:textId="483056DD" w:rsidR="00631966" w:rsidRPr="00276E9B" w:rsidDel="00631966" w:rsidRDefault="00631966" w:rsidP="00631966">
            <w:pPr>
              <w:pStyle w:val="TAL"/>
            </w:pPr>
            <w:r w:rsidRPr="00276E9B">
              <w:t>-</w:t>
            </w:r>
          </w:p>
        </w:tc>
        <w:tc>
          <w:tcPr>
            <w:tcW w:w="567" w:type="dxa"/>
            <w:tcBorders>
              <w:top w:val="nil"/>
              <w:left w:val="single" w:sz="4" w:space="0" w:color="auto"/>
              <w:bottom w:val="single" w:sz="4" w:space="0" w:color="auto"/>
              <w:right w:val="single" w:sz="4" w:space="0" w:color="auto"/>
            </w:tcBorders>
          </w:tcPr>
          <w:p w14:paraId="16C6A302" w14:textId="0181468A" w:rsidR="00631966" w:rsidRPr="00276E9B" w:rsidDel="00631966" w:rsidRDefault="00631966" w:rsidP="00631966">
            <w:pPr>
              <w:pStyle w:val="TAC"/>
            </w:pPr>
            <w:r w:rsidRPr="00276E9B">
              <w:t>-</w:t>
            </w:r>
          </w:p>
        </w:tc>
        <w:tc>
          <w:tcPr>
            <w:tcW w:w="850" w:type="dxa"/>
            <w:tcBorders>
              <w:top w:val="nil"/>
              <w:left w:val="single" w:sz="4" w:space="0" w:color="auto"/>
              <w:bottom w:val="single" w:sz="4" w:space="0" w:color="auto"/>
              <w:right w:val="single" w:sz="4" w:space="0" w:color="auto"/>
            </w:tcBorders>
          </w:tcPr>
          <w:p w14:paraId="5D6843B7" w14:textId="577BBEF9" w:rsidR="00631966" w:rsidRPr="00276E9B" w:rsidDel="00631966" w:rsidRDefault="00631966" w:rsidP="00631966">
            <w:pPr>
              <w:pStyle w:val="TAC"/>
            </w:pPr>
            <w:r w:rsidRPr="00276E9B">
              <w:t>-</w:t>
            </w:r>
          </w:p>
        </w:tc>
      </w:tr>
      <w:tr w:rsidR="00002A0E" w:rsidRPr="00276E9B" w14:paraId="10F2AE74" w14:textId="77777777" w:rsidTr="00654704">
        <w:tc>
          <w:tcPr>
            <w:tcW w:w="533" w:type="dxa"/>
            <w:tcBorders>
              <w:top w:val="nil"/>
              <w:left w:val="single" w:sz="4" w:space="0" w:color="auto"/>
              <w:bottom w:val="single" w:sz="4" w:space="0" w:color="auto"/>
              <w:right w:val="single" w:sz="4" w:space="0" w:color="auto"/>
            </w:tcBorders>
          </w:tcPr>
          <w:p w14:paraId="3C987F91" w14:textId="1025C0CE" w:rsidR="00002A0E" w:rsidRPr="00276E9B" w:rsidRDefault="00002A0E" w:rsidP="00002A0E">
            <w:pPr>
              <w:pStyle w:val="TAC"/>
            </w:pPr>
            <w:r w:rsidRPr="00276E9B">
              <w:t>16D</w:t>
            </w:r>
          </w:p>
        </w:tc>
        <w:tc>
          <w:tcPr>
            <w:tcW w:w="3966" w:type="dxa"/>
            <w:tcBorders>
              <w:top w:val="nil"/>
              <w:left w:val="single" w:sz="4" w:space="0" w:color="auto"/>
              <w:bottom w:val="single" w:sz="4" w:space="0" w:color="auto"/>
              <w:right w:val="single" w:sz="4" w:space="0" w:color="auto"/>
            </w:tcBorders>
          </w:tcPr>
          <w:p w14:paraId="4162AEC0" w14:textId="13624DBE" w:rsidR="00002A0E" w:rsidRPr="00276E9B" w:rsidRDefault="00002A0E" w:rsidP="00002A0E">
            <w:pPr>
              <w:pStyle w:val="TAL"/>
            </w:pPr>
            <w:r w:rsidRPr="00276E9B">
              <w:rPr>
                <w:rFonts w:eastAsia="SimSun"/>
                <w:lang w:eastAsia="zh-CN"/>
              </w:rPr>
              <w:t xml:space="preserve">SS broadcasts </w:t>
            </w:r>
            <w:r w:rsidRPr="00276E9B">
              <w:rPr>
                <w:i/>
              </w:rPr>
              <w:t xml:space="preserve">SystemInformationBlockType2-NB with </w:t>
            </w:r>
            <w:r w:rsidRPr="00276E9B">
              <w:rPr>
                <w:rFonts w:eastAsia="SimSun"/>
                <w:lang w:eastAsia="zh-CN"/>
              </w:rPr>
              <w:t>ta-Report-r17 not present</w:t>
            </w:r>
            <w:r w:rsidRPr="00276E9B">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276E9B" w:rsidRDefault="00002A0E" w:rsidP="00002A0E">
            <w:pPr>
              <w:pStyle w:val="TAC"/>
            </w:pPr>
            <w:r w:rsidRPr="00276E9B">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276E9B" w:rsidRDefault="00002A0E" w:rsidP="00002A0E">
            <w:pPr>
              <w:pStyle w:val="TAL"/>
            </w:pPr>
            <w:smartTag w:uri="urn:schemas-microsoft-com:office:smarttags" w:element="stockticker">
              <w:r w:rsidRPr="00276E9B">
                <w:t>RRC</w:t>
              </w:r>
            </w:smartTag>
            <w:r w:rsidRPr="00276E9B">
              <w:t xml:space="preserve">: </w:t>
            </w:r>
            <w:r w:rsidRPr="00276E9B">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276E9B" w:rsidRDefault="00002A0E" w:rsidP="00002A0E">
            <w:pPr>
              <w:pStyle w:val="TAC"/>
            </w:pPr>
            <w:r w:rsidRPr="00276E9B">
              <w:rPr>
                <w:rFonts w:eastAsia="SimSun"/>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276E9B" w:rsidRDefault="00002A0E" w:rsidP="00002A0E">
            <w:pPr>
              <w:pStyle w:val="TAC"/>
            </w:pPr>
            <w:r w:rsidRPr="00276E9B">
              <w:rPr>
                <w:rFonts w:eastAsia="SimSun"/>
                <w:lang w:eastAsia="zh-CN"/>
              </w:rPr>
              <w:t>-</w:t>
            </w:r>
          </w:p>
        </w:tc>
      </w:tr>
      <w:tr w:rsidR="00002A0E" w:rsidRPr="00276E9B" w14:paraId="18CFE41A" w14:textId="77777777" w:rsidTr="00654704">
        <w:tc>
          <w:tcPr>
            <w:tcW w:w="533" w:type="dxa"/>
            <w:tcBorders>
              <w:top w:val="nil"/>
              <w:left w:val="single" w:sz="4" w:space="0" w:color="auto"/>
              <w:bottom w:val="single" w:sz="4" w:space="0" w:color="auto"/>
              <w:right w:val="single" w:sz="4" w:space="0" w:color="auto"/>
            </w:tcBorders>
          </w:tcPr>
          <w:p w14:paraId="39B283AC" w14:textId="05D6F7C7" w:rsidR="00002A0E" w:rsidRPr="00276E9B" w:rsidRDefault="00002A0E" w:rsidP="00002A0E">
            <w:pPr>
              <w:pStyle w:val="TAC"/>
            </w:pPr>
            <w:r w:rsidRPr="00276E9B">
              <w:t>16E</w:t>
            </w:r>
          </w:p>
        </w:tc>
        <w:tc>
          <w:tcPr>
            <w:tcW w:w="3966" w:type="dxa"/>
            <w:tcBorders>
              <w:top w:val="nil"/>
              <w:left w:val="single" w:sz="4" w:space="0" w:color="auto"/>
              <w:bottom w:val="single" w:sz="4" w:space="0" w:color="auto"/>
              <w:right w:val="single" w:sz="4" w:space="0" w:color="auto"/>
            </w:tcBorders>
          </w:tcPr>
          <w:p w14:paraId="10722D83" w14:textId="22EC48A3" w:rsidR="00002A0E" w:rsidRPr="00276E9B" w:rsidRDefault="00002A0E" w:rsidP="00002A0E">
            <w:pPr>
              <w:pStyle w:val="TAL"/>
            </w:pPr>
            <w:r w:rsidRPr="00276E9B">
              <w:t>Power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276E9B" w:rsidRDefault="00002A0E" w:rsidP="00002A0E">
            <w:pPr>
              <w:pStyle w:val="TAC"/>
            </w:pPr>
            <w:r w:rsidRPr="00276E9B">
              <w:t>-</w:t>
            </w:r>
          </w:p>
        </w:tc>
        <w:tc>
          <w:tcPr>
            <w:tcW w:w="2975" w:type="dxa"/>
            <w:tcBorders>
              <w:top w:val="nil"/>
              <w:left w:val="single" w:sz="4" w:space="0" w:color="auto"/>
              <w:bottom w:val="single" w:sz="4" w:space="0" w:color="auto"/>
              <w:right w:val="single" w:sz="4" w:space="0" w:color="auto"/>
            </w:tcBorders>
          </w:tcPr>
          <w:p w14:paraId="0A3F145E" w14:textId="14014712" w:rsidR="00002A0E" w:rsidRPr="00276E9B" w:rsidRDefault="00002A0E" w:rsidP="00002A0E">
            <w:pPr>
              <w:pStyle w:val="TAL"/>
            </w:pPr>
            <w:r w:rsidRPr="00276E9B">
              <w:t>-</w:t>
            </w:r>
          </w:p>
        </w:tc>
        <w:tc>
          <w:tcPr>
            <w:tcW w:w="567" w:type="dxa"/>
            <w:tcBorders>
              <w:top w:val="nil"/>
              <w:left w:val="single" w:sz="4" w:space="0" w:color="auto"/>
              <w:bottom w:val="single" w:sz="4" w:space="0" w:color="auto"/>
              <w:right w:val="single" w:sz="4" w:space="0" w:color="auto"/>
            </w:tcBorders>
          </w:tcPr>
          <w:p w14:paraId="30FD1DA9" w14:textId="10104CBE" w:rsidR="00002A0E" w:rsidRPr="00276E9B" w:rsidRDefault="00002A0E" w:rsidP="00002A0E">
            <w:pPr>
              <w:pStyle w:val="TAC"/>
            </w:pPr>
            <w:r w:rsidRPr="00276E9B">
              <w:rPr>
                <w:rFonts w:eastAsia="MS Gothic"/>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276E9B" w:rsidRDefault="00002A0E" w:rsidP="00002A0E">
            <w:pPr>
              <w:pStyle w:val="TAC"/>
            </w:pPr>
            <w:r w:rsidRPr="00276E9B">
              <w:rPr>
                <w:rFonts w:eastAsia="MS Gothic"/>
              </w:rPr>
              <w:t>-</w:t>
            </w:r>
          </w:p>
        </w:tc>
      </w:tr>
      <w:tr w:rsidR="00002A0E" w:rsidRPr="00276E9B" w14:paraId="0A6B7EE0" w14:textId="77777777" w:rsidTr="00654704">
        <w:tc>
          <w:tcPr>
            <w:tcW w:w="533" w:type="dxa"/>
            <w:tcBorders>
              <w:top w:val="nil"/>
              <w:left w:val="single" w:sz="4" w:space="0" w:color="auto"/>
              <w:bottom w:val="single" w:sz="4" w:space="0" w:color="auto"/>
              <w:right w:val="single" w:sz="4" w:space="0" w:color="auto"/>
            </w:tcBorders>
          </w:tcPr>
          <w:p w14:paraId="7044CD5D" w14:textId="6E7C088F" w:rsidR="00002A0E" w:rsidRPr="00276E9B" w:rsidRDefault="00002A0E" w:rsidP="00002A0E">
            <w:pPr>
              <w:pStyle w:val="TAC"/>
            </w:pPr>
            <w:r w:rsidRPr="00276E9B">
              <w:t>16F</w:t>
            </w:r>
          </w:p>
        </w:tc>
        <w:tc>
          <w:tcPr>
            <w:tcW w:w="3966" w:type="dxa"/>
            <w:tcBorders>
              <w:top w:val="nil"/>
              <w:left w:val="single" w:sz="4" w:space="0" w:color="auto"/>
              <w:bottom w:val="single" w:sz="4" w:space="0" w:color="auto"/>
              <w:right w:val="single" w:sz="4" w:space="0" w:color="auto"/>
            </w:tcBorders>
          </w:tcPr>
          <w:p w14:paraId="1A87652B" w14:textId="02639B56" w:rsidR="00002A0E" w:rsidRPr="00276E9B" w:rsidRDefault="00CC420B" w:rsidP="00002A0E">
            <w:pPr>
              <w:pStyle w:val="TAL"/>
            </w:pPr>
            <w:r w:rsidRPr="00276E9B">
              <w:t>The UE transmits preamble on NPRACH</w:t>
            </w:r>
            <w:r w:rsidR="00002A0E" w:rsidRPr="00276E9B">
              <w:t>.</w:t>
            </w:r>
          </w:p>
        </w:tc>
        <w:tc>
          <w:tcPr>
            <w:tcW w:w="709" w:type="dxa"/>
            <w:tcBorders>
              <w:top w:val="nil"/>
              <w:left w:val="single" w:sz="4" w:space="0" w:color="auto"/>
              <w:bottom w:val="single" w:sz="4" w:space="0" w:color="auto"/>
              <w:right w:val="single" w:sz="4" w:space="0" w:color="auto"/>
            </w:tcBorders>
          </w:tcPr>
          <w:p w14:paraId="5740EA2D" w14:textId="58C9213F" w:rsidR="00002A0E" w:rsidRPr="00276E9B" w:rsidRDefault="00002A0E" w:rsidP="00002A0E">
            <w:pPr>
              <w:pStyle w:val="TAC"/>
            </w:pPr>
            <w:r w:rsidRPr="00276E9B">
              <w:t>-</w:t>
            </w:r>
            <w:r w:rsidR="00DC2135" w:rsidRPr="00276E9B">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276E9B" w:rsidRDefault="00DC2135" w:rsidP="00002A0E">
            <w:pPr>
              <w:pStyle w:val="TAL"/>
            </w:pPr>
            <w:r w:rsidRPr="00276E9B">
              <w:t>NPRACH Preamble</w:t>
            </w:r>
            <w:r w:rsidRPr="00276E9B"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276E9B" w:rsidRDefault="00002A0E" w:rsidP="00002A0E">
            <w:pPr>
              <w:pStyle w:val="TAC"/>
            </w:pPr>
            <w:r w:rsidRPr="00276E9B">
              <w:t>-</w:t>
            </w:r>
          </w:p>
        </w:tc>
        <w:tc>
          <w:tcPr>
            <w:tcW w:w="850" w:type="dxa"/>
            <w:tcBorders>
              <w:top w:val="nil"/>
              <w:left w:val="single" w:sz="4" w:space="0" w:color="auto"/>
              <w:bottom w:val="single" w:sz="4" w:space="0" w:color="auto"/>
              <w:right w:val="single" w:sz="4" w:space="0" w:color="auto"/>
            </w:tcBorders>
          </w:tcPr>
          <w:p w14:paraId="4833E881" w14:textId="53A4FCB0" w:rsidR="00002A0E" w:rsidRPr="00276E9B" w:rsidRDefault="00002A0E" w:rsidP="00002A0E">
            <w:pPr>
              <w:pStyle w:val="TAC"/>
            </w:pPr>
            <w:r w:rsidRPr="00276E9B">
              <w:t>-</w:t>
            </w:r>
          </w:p>
        </w:tc>
      </w:tr>
      <w:tr w:rsidR="00DC2135" w:rsidRPr="00276E9B" w14:paraId="58F509B3" w14:textId="77777777" w:rsidTr="00654704">
        <w:tc>
          <w:tcPr>
            <w:tcW w:w="533" w:type="dxa"/>
            <w:tcBorders>
              <w:top w:val="nil"/>
              <w:left w:val="single" w:sz="4" w:space="0" w:color="auto"/>
              <w:bottom w:val="single" w:sz="4" w:space="0" w:color="auto"/>
              <w:right w:val="single" w:sz="4" w:space="0" w:color="auto"/>
            </w:tcBorders>
          </w:tcPr>
          <w:p w14:paraId="679651E8" w14:textId="68FCF799" w:rsidR="00DC2135" w:rsidRPr="00276E9B" w:rsidRDefault="00DC2135" w:rsidP="00DC2135">
            <w:pPr>
              <w:pStyle w:val="TAC"/>
            </w:pPr>
            <w:r w:rsidRPr="00276E9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276E9B" w:rsidRDefault="00DC2135" w:rsidP="00DC2135">
            <w:pPr>
              <w:pStyle w:val="TAL"/>
            </w:pPr>
            <w:r w:rsidRPr="00276E9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276E9B" w:rsidRDefault="00DC2135" w:rsidP="00DC2135">
            <w:pPr>
              <w:pStyle w:val="TAC"/>
            </w:pPr>
            <w:r w:rsidRPr="00276E9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276E9B" w:rsidRDefault="00DC2135" w:rsidP="00DC2135">
            <w:pPr>
              <w:pStyle w:val="TAL"/>
            </w:pPr>
            <w:r w:rsidRPr="00276E9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276E9B" w:rsidRDefault="00DC2135" w:rsidP="00DC2135">
            <w:pPr>
              <w:pStyle w:val="TAC"/>
            </w:pPr>
            <w:r w:rsidRPr="00276E9B">
              <w:t>-</w:t>
            </w:r>
          </w:p>
        </w:tc>
        <w:tc>
          <w:tcPr>
            <w:tcW w:w="850" w:type="dxa"/>
            <w:tcBorders>
              <w:top w:val="nil"/>
              <w:left w:val="single" w:sz="4" w:space="0" w:color="auto"/>
              <w:bottom w:val="single" w:sz="4" w:space="0" w:color="auto"/>
              <w:right w:val="single" w:sz="4" w:space="0" w:color="auto"/>
            </w:tcBorders>
          </w:tcPr>
          <w:p w14:paraId="149CA866" w14:textId="33DE3A9C" w:rsidR="00DC2135" w:rsidRPr="00276E9B" w:rsidRDefault="00DC2135" w:rsidP="00DC2135">
            <w:pPr>
              <w:pStyle w:val="TAC"/>
            </w:pPr>
            <w:r w:rsidRPr="00276E9B">
              <w:t>-</w:t>
            </w:r>
          </w:p>
        </w:tc>
      </w:tr>
      <w:tr w:rsidR="00DC2135" w:rsidRPr="00276E9B" w14:paraId="71D481C3" w14:textId="77777777" w:rsidTr="00654704">
        <w:tc>
          <w:tcPr>
            <w:tcW w:w="533" w:type="dxa"/>
            <w:tcBorders>
              <w:top w:val="nil"/>
              <w:left w:val="single" w:sz="4" w:space="0" w:color="auto"/>
              <w:bottom w:val="single" w:sz="4" w:space="0" w:color="auto"/>
              <w:right w:val="single" w:sz="4" w:space="0" w:color="auto"/>
            </w:tcBorders>
          </w:tcPr>
          <w:p w14:paraId="5E9AA7A0" w14:textId="16F7A4F0" w:rsidR="00DC2135" w:rsidRPr="00276E9B" w:rsidRDefault="00DC2135" w:rsidP="00DC2135">
            <w:pPr>
              <w:pStyle w:val="TAC"/>
            </w:pPr>
            <w:r w:rsidRPr="00276E9B">
              <w:t>16H</w:t>
            </w:r>
          </w:p>
        </w:tc>
        <w:tc>
          <w:tcPr>
            <w:tcW w:w="3966" w:type="dxa"/>
            <w:tcBorders>
              <w:top w:val="nil"/>
              <w:left w:val="single" w:sz="4" w:space="0" w:color="auto"/>
              <w:bottom w:val="single" w:sz="4" w:space="0" w:color="auto"/>
              <w:right w:val="single" w:sz="4" w:space="0" w:color="auto"/>
            </w:tcBorders>
          </w:tcPr>
          <w:p w14:paraId="6E1D839B" w14:textId="751C104C" w:rsidR="00DC2135" w:rsidRPr="00276E9B" w:rsidRDefault="00DC2135" w:rsidP="00DC2135">
            <w:pPr>
              <w:pStyle w:val="TAL"/>
            </w:pPr>
            <w:r w:rsidRPr="00276E9B">
              <w:t xml:space="preserve">The UE transmits an </w:t>
            </w:r>
            <w:r w:rsidRPr="00276E9B">
              <w:rPr>
                <w:i/>
              </w:rPr>
              <w:t>RRCConnectionRequest-NB</w:t>
            </w:r>
            <w:r w:rsidRPr="00276E9B">
              <w:t xml:space="preserve"> message.</w:t>
            </w:r>
          </w:p>
        </w:tc>
        <w:tc>
          <w:tcPr>
            <w:tcW w:w="709" w:type="dxa"/>
            <w:tcBorders>
              <w:top w:val="nil"/>
              <w:left w:val="single" w:sz="4" w:space="0" w:color="auto"/>
              <w:bottom w:val="single" w:sz="4" w:space="0" w:color="auto"/>
              <w:right w:val="single" w:sz="4" w:space="0" w:color="auto"/>
            </w:tcBorders>
          </w:tcPr>
          <w:p w14:paraId="7D4ED361" w14:textId="70205412" w:rsidR="00DC2135" w:rsidRPr="00276E9B" w:rsidRDefault="00DC2135" w:rsidP="00DC2135">
            <w:pPr>
              <w:pStyle w:val="TAC"/>
            </w:pPr>
            <w:r w:rsidRPr="00276E9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276E9B" w:rsidRDefault="00DC2135" w:rsidP="00DC2135">
            <w:pPr>
              <w:pStyle w:val="TAL"/>
            </w:pPr>
            <w:r w:rsidRPr="00276E9B">
              <w:t>MAC PDU (</w:t>
            </w:r>
            <w:r w:rsidRPr="00276E9B">
              <w:rPr>
                <w:i/>
              </w:rPr>
              <w:t>RRCConnectionRequest-NB</w:t>
            </w:r>
            <w:r w:rsidRPr="00276E9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276E9B" w:rsidRDefault="00DC2135" w:rsidP="00DC2135">
            <w:pPr>
              <w:pStyle w:val="TAC"/>
            </w:pPr>
            <w:r w:rsidRPr="00276E9B">
              <w:t>-</w:t>
            </w:r>
          </w:p>
        </w:tc>
        <w:tc>
          <w:tcPr>
            <w:tcW w:w="850" w:type="dxa"/>
            <w:tcBorders>
              <w:top w:val="nil"/>
              <w:left w:val="single" w:sz="4" w:space="0" w:color="auto"/>
              <w:bottom w:val="single" w:sz="4" w:space="0" w:color="auto"/>
              <w:right w:val="single" w:sz="4" w:space="0" w:color="auto"/>
            </w:tcBorders>
          </w:tcPr>
          <w:p w14:paraId="01D5601A" w14:textId="7A4BD63F" w:rsidR="00DC2135" w:rsidRPr="00276E9B" w:rsidRDefault="00DC2135" w:rsidP="00DC2135">
            <w:pPr>
              <w:pStyle w:val="TAC"/>
            </w:pPr>
            <w:r w:rsidRPr="00276E9B">
              <w:t>-</w:t>
            </w:r>
          </w:p>
        </w:tc>
      </w:tr>
      <w:tr w:rsidR="00DC2135" w:rsidRPr="00276E9B" w14:paraId="7F7AAF53" w14:textId="77777777" w:rsidTr="00654704">
        <w:tc>
          <w:tcPr>
            <w:tcW w:w="533" w:type="dxa"/>
            <w:tcBorders>
              <w:top w:val="nil"/>
              <w:left w:val="single" w:sz="4" w:space="0" w:color="auto"/>
              <w:bottom w:val="single" w:sz="4" w:space="0" w:color="auto"/>
              <w:right w:val="single" w:sz="4" w:space="0" w:color="auto"/>
            </w:tcBorders>
          </w:tcPr>
          <w:p w14:paraId="260E8CC3" w14:textId="77777777" w:rsidR="00DC2135" w:rsidRPr="00276E9B" w:rsidRDefault="00DC2135" w:rsidP="00DC2135">
            <w:pPr>
              <w:pStyle w:val="TAC"/>
            </w:pPr>
            <w:r w:rsidRPr="00276E9B">
              <w:rPr>
                <w:rFonts w:eastAsia="DengXian"/>
              </w:rPr>
              <w:t>17</w:t>
            </w:r>
          </w:p>
        </w:tc>
        <w:tc>
          <w:tcPr>
            <w:tcW w:w="3966" w:type="dxa"/>
            <w:tcBorders>
              <w:top w:val="nil"/>
              <w:left w:val="single" w:sz="4" w:space="0" w:color="auto"/>
              <w:bottom w:val="single" w:sz="4" w:space="0" w:color="auto"/>
              <w:right w:val="single" w:sz="4" w:space="0" w:color="auto"/>
            </w:tcBorders>
          </w:tcPr>
          <w:p w14:paraId="173AD0DC" w14:textId="4CB228A8" w:rsidR="00DC2135" w:rsidRPr="00276E9B" w:rsidRDefault="00DC2135" w:rsidP="00DC2135">
            <w:pPr>
              <w:pStyle w:val="TAL"/>
            </w:pPr>
            <w:r w:rsidRPr="00276E9B">
              <w:rPr>
                <w:rFonts w:eastAsia="DengXian"/>
              </w:rPr>
              <w:t xml:space="preserve">The SS transmits an </w:t>
            </w:r>
            <w:r w:rsidRPr="00276E9B">
              <w:rPr>
                <w:rFonts w:eastAsia="DengXian"/>
                <w:i/>
                <w:iCs/>
              </w:rPr>
              <w:t>RRCConnection</w:t>
            </w:r>
            <w:r w:rsidR="00A81CE0" w:rsidRPr="00276E9B">
              <w:rPr>
                <w:rFonts w:eastAsia="DengXian"/>
                <w:i/>
                <w:iCs/>
              </w:rPr>
              <w:t>Setup</w:t>
            </w:r>
            <w:r w:rsidRPr="00276E9B">
              <w:rPr>
                <w:rFonts w:eastAsia="DengXian"/>
                <w:i/>
                <w:iCs/>
              </w:rPr>
              <w:t>-NB</w:t>
            </w:r>
            <w:r w:rsidRPr="00276E9B">
              <w:rPr>
                <w:rFonts w:eastAsia="DengXian"/>
              </w:rPr>
              <w:t xml:space="preserve"> message to configure the </w:t>
            </w:r>
            <w:r w:rsidRPr="00276E9B">
              <w:rPr>
                <w:i/>
                <w:lang w:eastAsia="zh-CN"/>
              </w:rPr>
              <w:t>offsetThresholdTA.</w:t>
            </w:r>
          </w:p>
        </w:tc>
        <w:tc>
          <w:tcPr>
            <w:tcW w:w="709" w:type="dxa"/>
            <w:tcBorders>
              <w:top w:val="nil"/>
              <w:left w:val="single" w:sz="4" w:space="0" w:color="auto"/>
              <w:bottom w:val="single" w:sz="4" w:space="0" w:color="auto"/>
              <w:right w:val="single" w:sz="4" w:space="0" w:color="auto"/>
            </w:tcBorders>
          </w:tcPr>
          <w:p w14:paraId="466B4E5B" w14:textId="77777777" w:rsidR="00DC2135" w:rsidRPr="00276E9B" w:rsidRDefault="00DC2135" w:rsidP="00DC2135">
            <w:pPr>
              <w:pStyle w:val="TAC"/>
            </w:pPr>
            <w:r w:rsidRPr="00276E9B">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276E9B" w:rsidRDefault="00A81CE0" w:rsidP="00DC2135">
            <w:pPr>
              <w:pStyle w:val="TAL"/>
            </w:pPr>
            <w:r w:rsidRPr="00276E9B">
              <w:rPr>
                <w:rFonts w:eastAsia="DengXian"/>
                <w:iCs/>
              </w:rPr>
              <w:t xml:space="preserve"> MAC PDU(</w:t>
            </w:r>
            <w:r w:rsidR="00DC2135" w:rsidRPr="00276E9B">
              <w:rPr>
                <w:rFonts w:eastAsia="DengXian"/>
                <w:i/>
                <w:iCs/>
              </w:rPr>
              <w:t>RRCConnection</w:t>
            </w:r>
            <w:r w:rsidRPr="00276E9B">
              <w:rPr>
                <w:rFonts w:eastAsia="DengXian"/>
                <w:i/>
                <w:iCs/>
              </w:rPr>
              <w:t>Setup</w:t>
            </w:r>
            <w:r w:rsidR="00DC2135" w:rsidRPr="00276E9B">
              <w:rPr>
                <w:rFonts w:eastAsia="DengXian"/>
                <w:i/>
                <w:iCs/>
              </w:rPr>
              <w:t>-NB</w:t>
            </w:r>
            <w:r w:rsidRPr="00276E9B">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276E9B" w:rsidRDefault="00DC2135" w:rsidP="00DC2135">
            <w:pPr>
              <w:pStyle w:val="TAC"/>
            </w:pPr>
            <w:r w:rsidRPr="00276E9B">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276E9B" w:rsidRDefault="00DC2135" w:rsidP="00DC2135">
            <w:pPr>
              <w:pStyle w:val="TAC"/>
            </w:pPr>
            <w:r w:rsidRPr="00276E9B">
              <w:rPr>
                <w:rFonts w:eastAsia="DengXian"/>
              </w:rPr>
              <w:t>-</w:t>
            </w:r>
          </w:p>
        </w:tc>
      </w:tr>
      <w:tr w:rsidR="00DC2135" w:rsidRPr="00276E9B" w14:paraId="63D685B6" w14:textId="77777777" w:rsidTr="00654704">
        <w:tc>
          <w:tcPr>
            <w:tcW w:w="533" w:type="dxa"/>
            <w:tcBorders>
              <w:top w:val="nil"/>
              <w:left w:val="single" w:sz="4" w:space="0" w:color="auto"/>
              <w:bottom w:val="single" w:sz="4" w:space="0" w:color="auto"/>
              <w:right w:val="single" w:sz="4" w:space="0" w:color="auto"/>
            </w:tcBorders>
          </w:tcPr>
          <w:p w14:paraId="20A4F9C4" w14:textId="77777777" w:rsidR="00DC2135" w:rsidRPr="00276E9B" w:rsidRDefault="00DC2135" w:rsidP="00DC2135">
            <w:pPr>
              <w:pStyle w:val="TAC"/>
            </w:pPr>
            <w:r w:rsidRPr="00276E9B">
              <w:rPr>
                <w:rFonts w:eastAsia="DengXian"/>
              </w:rPr>
              <w:t>18</w:t>
            </w:r>
          </w:p>
        </w:tc>
        <w:tc>
          <w:tcPr>
            <w:tcW w:w="3966" w:type="dxa"/>
            <w:tcBorders>
              <w:top w:val="nil"/>
              <w:left w:val="single" w:sz="4" w:space="0" w:color="auto"/>
              <w:bottom w:val="single" w:sz="4" w:space="0" w:color="auto"/>
              <w:right w:val="single" w:sz="4" w:space="0" w:color="auto"/>
            </w:tcBorders>
          </w:tcPr>
          <w:p w14:paraId="740E9C5B" w14:textId="31DB4072" w:rsidR="00DC2135" w:rsidRPr="00276E9B" w:rsidRDefault="00DC2135" w:rsidP="00DC2135">
            <w:pPr>
              <w:pStyle w:val="TAL"/>
            </w:pPr>
            <w:r w:rsidRPr="00276E9B">
              <w:rPr>
                <w:rFonts w:eastAsia="DengXian"/>
              </w:rPr>
              <w:t xml:space="preserve">Check: Does the UE transmit an </w:t>
            </w:r>
            <w:r w:rsidRPr="00276E9B">
              <w:rPr>
                <w:rFonts w:eastAsia="DengXian"/>
                <w:i/>
                <w:iCs/>
              </w:rPr>
              <w:t>RRCConnection</w:t>
            </w:r>
            <w:r w:rsidR="00A81CE0" w:rsidRPr="00276E9B">
              <w:rPr>
                <w:rFonts w:eastAsia="DengXian"/>
                <w:i/>
                <w:iCs/>
              </w:rPr>
              <w:t>Setup</w:t>
            </w:r>
            <w:r w:rsidRPr="00276E9B">
              <w:rPr>
                <w:rFonts w:eastAsia="DengXian"/>
                <w:i/>
                <w:iCs/>
              </w:rPr>
              <w:t>Complete-NB</w:t>
            </w:r>
            <w:r w:rsidRPr="00276E9B">
              <w:rPr>
                <w:rFonts w:eastAsia="DengXian"/>
              </w:rPr>
              <w:t xml:space="preserve"> message with</w:t>
            </w:r>
            <w:r w:rsidR="00A81CE0" w:rsidRPr="00276E9B">
              <w:rPr>
                <w:rFonts w:eastAsia="DengXian"/>
              </w:rPr>
              <w:t xml:space="preserve"> one</w:t>
            </w:r>
            <w:r w:rsidRPr="00276E9B">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276E9B" w:rsidRDefault="00DC2135" w:rsidP="00DC2135">
            <w:pPr>
              <w:pStyle w:val="TAC"/>
            </w:pPr>
            <w:r w:rsidRPr="00276E9B">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276E9B" w:rsidRDefault="00A81CE0" w:rsidP="00DC2135">
            <w:pPr>
              <w:pStyle w:val="TAL"/>
            </w:pPr>
            <w:r w:rsidRPr="00276E9B">
              <w:rPr>
                <w:rFonts w:eastAsia="DengXian"/>
                <w:iCs/>
              </w:rPr>
              <w:t xml:space="preserve"> MAC PDU (</w:t>
            </w:r>
            <w:r w:rsidRPr="00276E9B">
              <w:t>Timing Advance Report MAC CE,</w:t>
            </w:r>
            <w:r w:rsidRPr="00276E9B">
              <w:rPr>
                <w:rFonts w:eastAsia="DengXian"/>
                <w:i/>
                <w:iCs/>
              </w:rPr>
              <w:t xml:space="preserve"> </w:t>
            </w:r>
            <w:r w:rsidR="00DC2135" w:rsidRPr="00276E9B">
              <w:rPr>
                <w:rFonts w:eastAsia="DengXian"/>
                <w:i/>
                <w:iCs/>
              </w:rPr>
              <w:t>RRCConnection</w:t>
            </w:r>
            <w:r w:rsidRPr="00276E9B">
              <w:rPr>
                <w:rFonts w:eastAsia="DengXian"/>
                <w:i/>
                <w:iCs/>
              </w:rPr>
              <w:t>Setup</w:t>
            </w:r>
            <w:r w:rsidR="00DC2135" w:rsidRPr="00276E9B">
              <w:rPr>
                <w:rFonts w:eastAsia="DengXian"/>
                <w:i/>
                <w:iCs/>
              </w:rPr>
              <w:t>Complete-NB</w:t>
            </w:r>
            <w:r w:rsidRPr="00276E9B">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276E9B" w:rsidRDefault="00DC2135" w:rsidP="00DC2135">
            <w:pPr>
              <w:pStyle w:val="TAC"/>
            </w:pPr>
            <w:r w:rsidRPr="00276E9B">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276E9B" w:rsidRDefault="00DC2135" w:rsidP="00DC2135">
            <w:pPr>
              <w:pStyle w:val="TAC"/>
            </w:pPr>
            <w:r w:rsidRPr="00276E9B">
              <w:rPr>
                <w:rFonts w:eastAsia="DengXian"/>
              </w:rPr>
              <w:t>P</w:t>
            </w:r>
          </w:p>
        </w:tc>
      </w:tr>
      <w:tr w:rsidR="00BB4BF4" w:rsidRPr="00276E9B" w14:paraId="21BD0B4E" w14:textId="77777777" w:rsidTr="00654704">
        <w:tc>
          <w:tcPr>
            <w:tcW w:w="533" w:type="dxa"/>
            <w:tcBorders>
              <w:top w:val="nil"/>
              <w:left w:val="single" w:sz="4" w:space="0" w:color="auto"/>
              <w:bottom w:val="single" w:sz="4" w:space="0" w:color="auto"/>
              <w:right w:val="single" w:sz="4" w:space="0" w:color="auto"/>
            </w:tcBorders>
          </w:tcPr>
          <w:p w14:paraId="7F1B5D42" w14:textId="4EBD8D3B" w:rsidR="00BB4BF4" w:rsidRPr="00276E9B" w:rsidRDefault="00BB4BF4" w:rsidP="00BB4BF4">
            <w:pPr>
              <w:pStyle w:val="TAC"/>
              <w:rPr>
                <w:rFonts w:eastAsia="DengXian"/>
              </w:rPr>
            </w:pPr>
            <w:r w:rsidRPr="00276E9B">
              <w:rPr>
                <w:rFonts w:eastAsia="DengXian"/>
                <w:lang w:eastAsia="zh-CN"/>
              </w:rPr>
              <w:t>18A-18J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276E9B" w:rsidRDefault="00BB4BF4" w:rsidP="00BB4BF4">
            <w:pPr>
              <w:pStyle w:val="TAL"/>
              <w:rPr>
                <w:rFonts w:eastAsia="DengXian"/>
              </w:rPr>
            </w:pPr>
            <w:r w:rsidRPr="00276E9B">
              <w:t>Steps 5 to 1</w:t>
            </w:r>
            <w:r w:rsidRPr="00276E9B">
              <w:rPr>
                <w:lang w:eastAsia="zh-CN"/>
              </w:rPr>
              <w:t>4b1</w:t>
            </w:r>
            <w:r w:rsidRPr="00276E9B">
              <w:t xml:space="preserve"> of the Attach, connected mode procedure described in TS 36.508 [18] subclause </w:t>
            </w:r>
            <w:r w:rsidRPr="00276E9B">
              <w:rPr>
                <w:lang w:eastAsia="zh-CN"/>
              </w:rPr>
              <w:t>8.1</w:t>
            </w:r>
            <w:r w:rsidRPr="00276E9B">
              <w:t>.5.2.3 are performed on Ncell</w:t>
            </w:r>
            <w:r w:rsidRPr="00276E9B" w:rsidDel="00323B48">
              <w:t xml:space="preserve"> </w:t>
            </w:r>
            <w:r w:rsidRPr="00276E9B">
              <w:t>1.</w:t>
            </w:r>
          </w:p>
        </w:tc>
        <w:tc>
          <w:tcPr>
            <w:tcW w:w="709" w:type="dxa"/>
            <w:tcBorders>
              <w:top w:val="nil"/>
              <w:left w:val="single" w:sz="4" w:space="0" w:color="auto"/>
              <w:bottom w:val="single" w:sz="4" w:space="0" w:color="auto"/>
              <w:right w:val="single" w:sz="4" w:space="0" w:color="auto"/>
            </w:tcBorders>
          </w:tcPr>
          <w:p w14:paraId="398A24AB" w14:textId="208A5859" w:rsidR="00BB4BF4" w:rsidRPr="00276E9B" w:rsidRDefault="00BB4BF4" w:rsidP="00BB4BF4">
            <w:pPr>
              <w:pStyle w:val="TAC"/>
              <w:rPr>
                <w:rFonts w:eastAsia="DengXian"/>
              </w:rPr>
            </w:pPr>
            <w:r w:rsidRPr="00276E9B">
              <w:rPr>
                <w:rFonts w:eastAsia="DengXian"/>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276E9B" w:rsidDel="00A81CE0" w:rsidRDefault="00BB4BF4" w:rsidP="00BB4BF4">
            <w:pPr>
              <w:pStyle w:val="TAL"/>
              <w:rPr>
                <w:rFonts w:eastAsia="DengXian"/>
                <w:iCs/>
              </w:rPr>
            </w:pPr>
            <w:r w:rsidRPr="00276E9B">
              <w:rPr>
                <w:rFonts w:eastAsia="DengXian"/>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276E9B" w:rsidRDefault="00BB4BF4" w:rsidP="00BB4BF4">
            <w:pPr>
              <w:pStyle w:val="TAC"/>
              <w:rPr>
                <w:rFonts w:eastAsia="DengXian"/>
              </w:rPr>
            </w:pPr>
            <w:r w:rsidRPr="00276E9B">
              <w:rPr>
                <w:rFonts w:eastAsia="DengXian"/>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276E9B" w:rsidRDefault="00BB4BF4" w:rsidP="00BB4BF4">
            <w:pPr>
              <w:pStyle w:val="TAC"/>
              <w:rPr>
                <w:rFonts w:eastAsia="DengXian"/>
              </w:rPr>
            </w:pPr>
            <w:r w:rsidRPr="00276E9B">
              <w:rPr>
                <w:rFonts w:eastAsia="DengXian"/>
                <w:lang w:eastAsia="zh-CN"/>
              </w:rPr>
              <w:t>-</w:t>
            </w:r>
          </w:p>
        </w:tc>
      </w:tr>
      <w:tr w:rsidR="00BB4BF4" w:rsidRPr="00276E9B" w14:paraId="392B0D41" w14:textId="77777777" w:rsidTr="00654704">
        <w:tc>
          <w:tcPr>
            <w:tcW w:w="533" w:type="dxa"/>
            <w:tcBorders>
              <w:top w:val="nil"/>
              <w:left w:val="single" w:sz="4" w:space="0" w:color="auto"/>
              <w:bottom w:val="single" w:sz="4" w:space="0" w:color="auto"/>
              <w:right w:val="single" w:sz="4" w:space="0" w:color="auto"/>
            </w:tcBorders>
          </w:tcPr>
          <w:p w14:paraId="37D4918D" w14:textId="38DCA792" w:rsidR="00BB4BF4" w:rsidRPr="00276E9B" w:rsidRDefault="00BB4BF4" w:rsidP="00BB4BF4">
            <w:pPr>
              <w:pStyle w:val="TAC"/>
            </w:pPr>
            <w:r w:rsidRPr="00276E9B">
              <w:t>19</w:t>
            </w:r>
          </w:p>
        </w:tc>
        <w:tc>
          <w:tcPr>
            <w:tcW w:w="3966" w:type="dxa"/>
            <w:tcBorders>
              <w:top w:val="nil"/>
              <w:left w:val="single" w:sz="4" w:space="0" w:color="auto"/>
              <w:bottom w:val="single" w:sz="4" w:space="0" w:color="auto"/>
              <w:right w:val="single" w:sz="4" w:space="0" w:color="auto"/>
            </w:tcBorders>
          </w:tcPr>
          <w:p w14:paraId="70E0A06B" w14:textId="1F9F40B3" w:rsidR="00BB4BF4" w:rsidRPr="00276E9B" w:rsidRDefault="00BB4BF4" w:rsidP="00BB4BF4">
            <w:pPr>
              <w:pStyle w:val="TAL"/>
            </w:pPr>
            <w:r w:rsidRPr="00276E9B">
              <w:t>The SS transmits a MAC PDU containing a Differential Koffset MAC CE with differential Koffset set to 5 ms</w:t>
            </w:r>
            <w:ins w:id="2" w:author="Rohde &amp; Schwarz" w:date="2025-10-10T10:17:00Z" w16du:dateUtc="2025-10-10T09:17:00Z">
              <w:r w:rsidR="00D73838">
                <w:t xml:space="preserve"> (GSO </w:t>
              </w:r>
            </w:ins>
            <w:ins w:id="3" w:author="Rohde &amp; Schwarz" w:date="2025-11-06T11:58:00Z" w16du:dateUtc="2025-11-06T11:58:00Z">
              <w:r w:rsidR="00A276AF">
                <w:t>scenario</w:t>
              </w:r>
            </w:ins>
            <w:ins w:id="4" w:author="Rohde &amp; Schwarz" w:date="2025-10-10T10:17:00Z" w16du:dateUtc="2025-10-10T09:17:00Z">
              <w:r w:rsidR="00D73838">
                <w:t xml:space="preserve">) or 1ms (NGSO </w:t>
              </w:r>
            </w:ins>
            <w:ins w:id="5" w:author="Rohde &amp; Schwarz" w:date="2025-11-06T11:58:00Z" w16du:dateUtc="2025-11-06T11:58:00Z">
              <w:r w:rsidR="00A276AF">
                <w:t>scenario</w:t>
              </w:r>
            </w:ins>
            <w:ins w:id="6" w:author="Rohde &amp; Schwarz" w:date="2025-10-10T10:17:00Z" w16du:dateUtc="2025-10-10T09:17:00Z">
              <w:r w:rsidR="00D73838">
                <w:t>)</w:t>
              </w:r>
            </w:ins>
            <w:r w:rsidRPr="00276E9B">
              <w:t>.</w:t>
            </w:r>
          </w:p>
        </w:tc>
        <w:tc>
          <w:tcPr>
            <w:tcW w:w="709" w:type="dxa"/>
            <w:tcBorders>
              <w:top w:val="nil"/>
              <w:left w:val="single" w:sz="4" w:space="0" w:color="auto"/>
              <w:bottom w:val="single" w:sz="4" w:space="0" w:color="auto"/>
              <w:right w:val="single" w:sz="4" w:space="0" w:color="auto"/>
            </w:tcBorders>
          </w:tcPr>
          <w:p w14:paraId="74770CAC" w14:textId="77777777" w:rsidR="00BB4BF4" w:rsidRPr="00276E9B" w:rsidRDefault="00BB4BF4" w:rsidP="00BB4BF4">
            <w:pPr>
              <w:pStyle w:val="TAC"/>
            </w:pPr>
            <w:r w:rsidRPr="00276E9B">
              <w:t>&lt;--</w:t>
            </w:r>
          </w:p>
        </w:tc>
        <w:tc>
          <w:tcPr>
            <w:tcW w:w="2975" w:type="dxa"/>
            <w:tcBorders>
              <w:top w:val="nil"/>
              <w:left w:val="single" w:sz="4" w:space="0" w:color="auto"/>
              <w:bottom w:val="single" w:sz="4" w:space="0" w:color="auto"/>
              <w:right w:val="single" w:sz="4" w:space="0" w:color="auto"/>
            </w:tcBorders>
          </w:tcPr>
          <w:p w14:paraId="162E2097" w14:textId="77777777" w:rsidR="00BB4BF4" w:rsidRPr="00276E9B" w:rsidRDefault="00BB4BF4" w:rsidP="00BB4BF4">
            <w:pPr>
              <w:pStyle w:val="TAL"/>
            </w:pPr>
            <w:r w:rsidRPr="00276E9B">
              <w:t>MAC PDU (Differential Koffset MAC CE)</w:t>
            </w:r>
          </w:p>
        </w:tc>
        <w:tc>
          <w:tcPr>
            <w:tcW w:w="567" w:type="dxa"/>
            <w:tcBorders>
              <w:top w:val="nil"/>
              <w:left w:val="single" w:sz="4" w:space="0" w:color="auto"/>
              <w:bottom w:val="single" w:sz="4" w:space="0" w:color="auto"/>
              <w:right w:val="single" w:sz="4" w:space="0" w:color="auto"/>
            </w:tcBorders>
          </w:tcPr>
          <w:p w14:paraId="02A50F4F" w14:textId="3E3FB454" w:rsidR="00BB4BF4" w:rsidRPr="00276E9B" w:rsidRDefault="00631966" w:rsidP="00BB4BF4">
            <w:pPr>
              <w:pStyle w:val="TAC"/>
            </w:pPr>
            <w:r w:rsidRPr="00276E9B">
              <w:t>-</w:t>
            </w:r>
          </w:p>
        </w:tc>
        <w:tc>
          <w:tcPr>
            <w:tcW w:w="850" w:type="dxa"/>
            <w:tcBorders>
              <w:top w:val="nil"/>
              <w:left w:val="single" w:sz="4" w:space="0" w:color="auto"/>
              <w:bottom w:val="single" w:sz="4" w:space="0" w:color="auto"/>
              <w:right w:val="single" w:sz="4" w:space="0" w:color="auto"/>
            </w:tcBorders>
          </w:tcPr>
          <w:p w14:paraId="114903FF" w14:textId="77777777" w:rsidR="00BB4BF4" w:rsidRPr="00276E9B" w:rsidRDefault="00BB4BF4" w:rsidP="00BB4BF4">
            <w:pPr>
              <w:pStyle w:val="TAC"/>
            </w:pPr>
            <w:r w:rsidRPr="00276E9B">
              <w:t>-</w:t>
            </w:r>
          </w:p>
        </w:tc>
      </w:tr>
      <w:tr w:rsidR="00BB4BF4" w:rsidRPr="00276E9B" w14:paraId="1D1D14C0" w14:textId="77777777" w:rsidTr="00654704">
        <w:tc>
          <w:tcPr>
            <w:tcW w:w="533" w:type="dxa"/>
            <w:tcBorders>
              <w:top w:val="nil"/>
              <w:left w:val="single" w:sz="4" w:space="0" w:color="auto"/>
              <w:bottom w:val="single" w:sz="4" w:space="0" w:color="auto"/>
              <w:right w:val="single" w:sz="4" w:space="0" w:color="auto"/>
            </w:tcBorders>
          </w:tcPr>
          <w:p w14:paraId="43A84942" w14:textId="418DF5F5" w:rsidR="00BB4BF4" w:rsidRPr="00276E9B" w:rsidRDefault="00BB4BF4" w:rsidP="00BB4BF4">
            <w:pPr>
              <w:pStyle w:val="TAC"/>
            </w:pPr>
            <w:r w:rsidRPr="00276E9B">
              <w:t>20</w:t>
            </w:r>
          </w:p>
        </w:tc>
        <w:tc>
          <w:tcPr>
            <w:tcW w:w="3966" w:type="dxa"/>
            <w:tcBorders>
              <w:top w:val="nil"/>
              <w:left w:val="single" w:sz="4" w:space="0" w:color="auto"/>
              <w:bottom w:val="single" w:sz="4" w:space="0" w:color="auto"/>
              <w:right w:val="single" w:sz="4" w:space="0" w:color="auto"/>
            </w:tcBorders>
          </w:tcPr>
          <w:p w14:paraId="2A0F503B" w14:textId="5031F02A" w:rsidR="00BB4BF4" w:rsidRPr="00276E9B" w:rsidRDefault="00176286" w:rsidP="00BB4BF4">
            <w:pPr>
              <w:pStyle w:val="TAL"/>
            </w:pPr>
            <w:r w:rsidRPr="00276E9B">
              <w:t>The SS sends UECapabilityEnquiry-NB message to the UE.</w:t>
            </w:r>
          </w:p>
        </w:tc>
        <w:tc>
          <w:tcPr>
            <w:tcW w:w="709" w:type="dxa"/>
            <w:tcBorders>
              <w:top w:val="nil"/>
              <w:left w:val="single" w:sz="4" w:space="0" w:color="auto"/>
              <w:bottom w:val="single" w:sz="4" w:space="0" w:color="auto"/>
              <w:right w:val="single" w:sz="4" w:space="0" w:color="auto"/>
            </w:tcBorders>
          </w:tcPr>
          <w:p w14:paraId="2885A673" w14:textId="2FB45D10" w:rsidR="00BB4BF4" w:rsidRPr="00276E9B" w:rsidRDefault="00176286" w:rsidP="00BB4BF4">
            <w:pPr>
              <w:pStyle w:val="TAC"/>
            </w:pPr>
            <w:r w:rsidRPr="00276E9B">
              <w:t>&lt;--</w:t>
            </w:r>
          </w:p>
        </w:tc>
        <w:tc>
          <w:tcPr>
            <w:tcW w:w="2975" w:type="dxa"/>
            <w:tcBorders>
              <w:top w:val="nil"/>
              <w:left w:val="single" w:sz="4" w:space="0" w:color="auto"/>
              <w:bottom w:val="single" w:sz="4" w:space="0" w:color="auto"/>
              <w:right w:val="single" w:sz="4" w:space="0" w:color="auto"/>
            </w:tcBorders>
          </w:tcPr>
          <w:p w14:paraId="2A4F5A67" w14:textId="7AF3C066" w:rsidR="00BB4BF4" w:rsidRPr="00276E9B" w:rsidRDefault="00176286" w:rsidP="00BB4BF4">
            <w:pPr>
              <w:pStyle w:val="TAL"/>
            </w:pPr>
            <w:r w:rsidRPr="00276E9B">
              <w:rPr>
                <w:lang w:eastAsia="zh-CN"/>
              </w:rPr>
              <w:t>UECapabilityEnquiry-NB</w:t>
            </w:r>
          </w:p>
        </w:tc>
        <w:tc>
          <w:tcPr>
            <w:tcW w:w="567" w:type="dxa"/>
            <w:tcBorders>
              <w:top w:val="nil"/>
              <w:left w:val="single" w:sz="4" w:space="0" w:color="auto"/>
              <w:bottom w:val="single" w:sz="4" w:space="0" w:color="auto"/>
              <w:right w:val="single" w:sz="4" w:space="0" w:color="auto"/>
            </w:tcBorders>
          </w:tcPr>
          <w:p w14:paraId="414BE5FA" w14:textId="7428F326" w:rsidR="00BB4BF4" w:rsidRPr="00276E9B" w:rsidRDefault="00176286" w:rsidP="00BB4BF4">
            <w:pPr>
              <w:pStyle w:val="TAC"/>
            </w:pPr>
            <w:r w:rsidRPr="00276E9B">
              <w:t>-</w:t>
            </w:r>
          </w:p>
        </w:tc>
        <w:tc>
          <w:tcPr>
            <w:tcW w:w="850" w:type="dxa"/>
            <w:tcBorders>
              <w:top w:val="nil"/>
              <w:left w:val="single" w:sz="4" w:space="0" w:color="auto"/>
              <w:bottom w:val="single" w:sz="4" w:space="0" w:color="auto"/>
              <w:right w:val="single" w:sz="4" w:space="0" w:color="auto"/>
            </w:tcBorders>
          </w:tcPr>
          <w:p w14:paraId="17C28961" w14:textId="620500CC" w:rsidR="00BB4BF4" w:rsidRPr="00276E9B" w:rsidRDefault="00176286" w:rsidP="00BB4BF4">
            <w:pPr>
              <w:pStyle w:val="TAC"/>
            </w:pPr>
            <w:r w:rsidRPr="00276E9B">
              <w:t>-</w:t>
            </w:r>
          </w:p>
        </w:tc>
      </w:tr>
      <w:tr w:rsidR="00176286" w:rsidRPr="00276E9B" w:rsidDel="001B1C8E" w14:paraId="2815D151" w14:textId="77777777" w:rsidTr="00176286">
        <w:tc>
          <w:tcPr>
            <w:tcW w:w="533" w:type="dxa"/>
            <w:tcBorders>
              <w:top w:val="nil"/>
              <w:left w:val="single" w:sz="4" w:space="0" w:color="auto"/>
              <w:bottom w:val="single" w:sz="4" w:space="0" w:color="auto"/>
              <w:right w:val="single" w:sz="4" w:space="0" w:color="auto"/>
            </w:tcBorders>
          </w:tcPr>
          <w:p w14:paraId="6AD8FFAC" w14:textId="77777777" w:rsidR="00176286" w:rsidRPr="00276E9B" w:rsidRDefault="00176286" w:rsidP="009D15BE">
            <w:pPr>
              <w:pStyle w:val="TAC"/>
            </w:pPr>
            <w:r w:rsidRPr="00276E9B">
              <w:lastRenderedPageBreak/>
              <w:t>21</w:t>
            </w:r>
          </w:p>
        </w:tc>
        <w:tc>
          <w:tcPr>
            <w:tcW w:w="3966" w:type="dxa"/>
            <w:tcBorders>
              <w:top w:val="nil"/>
              <w:left w:val="single" w:sz="4" w:space="0" w:color="auto"/>
              <w:bottom w:val="single" w:sz="4" w:space="0" w:color="auto"/>
              <w:right w:val="single" w:sz="4" w:space="0" w:color="auto"/>
            </w:tcBorders>
          </w:tcPr>
          <w:p w14:paraId="21D54E0A" w14:textId="512D97E8" w:rsidR="00176286" w:rsidRPr="00276E9B" w:rsidRDefault="00176286" w:rsidP="009D15BE">
            <w:pPr>
              <w:pStyle w:val="TAL"/>
            </w:pPr>
            <w:r w:rsidRPr="00276E9B">
              <w:t>Check: Does UE send a UECapabilityInformation-NB message after applying differential Koffset of 5ms</w:t>
            </w:r>
            <w:ins w:id="7" w:author="Rohde &amp; Schwarz" w:date="2025-10-10T10:17:00Z" w16du:dateUtc="2025-10-10T09:17:00Z">
              <w:r w:rsidR="00D73838">
                <w:t xml:space="preserve"> </w:t>
              </w:r>
            </w:ins>
            <w:ins w:id="8" w:author="Rohde &amp; Schwarz" w:date="2025-10-10T10:18:00Z" w16du:dateUtc="2025-10-10T09:18:00Z">
              <w:r w:rsidR="00D73838">
                <w:t xml:space="preserve">(GSO </w:t>
              </w:r>
            </w:ins>
            <w:ins w:id="9" w:author="Rohde &amp; Schwarz" w:date="2025-11-06T11:58:00Z" w16du:dateUtc="2025-11-06T11:58:00Z">
              <w:r w:rsidR="00A276AF">
                <w:t>scenario</w:t>
              </w:r>
            </w:ins>
            <w:ins w:id="10" w:author="Rohde &amp; Schwarz" w:date="2025-10-10T10:18:00Z" w16du:dateUtc="2025-10-10T09:18:00Z">
              <w:r w:rsidR="00D73838">
                <w:t xml:space="preserve">) or 1ms (NGSO </w:t>
              </w:r>
            </w:ins>
            <w:ins w:id="11" w:author="Rohde &amp; Schwarz" w:date="2025-11-06T11:58:00Z" w16du:dateUtc="2025-11-06T11:58:00Z">
              <w:r w:rsidR="00A276AF">
                <w:t>scenario</w:t>
              </w:r>
            </w:ins>
            <w:ins w:id="12" w:author="Rohde &amp; Schwarz" w:date="2025-10-10T10:18:00Z" w16du:dateUtc="2025-10-10T09:18:00Z">
              <w:r w:rsidR="00D73838">
                <w:t>)</w:t>
              </w:r>
            </w:ins>
            <w:r w:rsidRPr="00276E9B">
              <w:t xml:space="preserve"> received at step 19?</w:t>
            </w:r>
          </w:p>
          <w:p w14:paraId="0F1FA67C" w14:textId="77777777" w:rsidR="00176286" w:rsidRPr="00276E9B" w:rsidDel="003C3934" w:rsidRDefault="00176286" w:rsidP="009D15BE">
            <w:pPr>
              <w:pStyle w:val="TAL"/>
            </w:pPr>
            <w:r w:rsidRPr="00276E9B">
              <w:t>Note: Successful reception of this message at SS confirms that differential Koffset is applied at UE.</w:t>
            </w:r>
          </w:p>
        </w:tc>
        <w:tc>
          <w:tcPr>
            <w:tcW w:w="709" w:type="dxa"/>
            <w:tcBorders>
              <w:top w:val="nil"/>
              <w:left w:val="single" w:sz="4" w:space="0" w:color="auto"/>
              <w:bottom w:val="single" w:sz="4" w:space="0" w:color="auto"/>
              <w:right w:val="single" w:sz="4" w:space="0" w:color="auto"/>
            </w:tcBorders>
          </w:tcPr>
          <w:p w14:paraId="4C429626" w14:textId="77777777" w:rsidR="00176286" w:rsidRPr="00276E9B" w:rsidRDefault="00176286" w:rsidP="009D15BE">
            <w:pPr>
              <w:pStyle w:val="TAC"/>
            </w:pPr>
            <w:r w:rsidRPr="00276E9B">
              <w:t>--&gt;</w:t>
            </w:r>
          </w:p>
        </w:tc>
        <w:tc>
          <w:tcPr>
            <w:tcW w:w="2975" w:type="dxa"/>
            <w:tcBorders>
              <w:top w:val="nil"/>
              <w:left w:val="single" w:sz="4" w:space="0" w:color="auto"/>
              <w:bottom w:val="single" w:sz="4" w:space="0" w:color="auto"/>
              <w:right w:val="single" w:sz="4" w:space="0" w:color="auto"/>
            </w:tcBorders>
          </w:tcPr>
          <w:p w14:paraId="31870500" w14:textId="77777777" w:rsidR="00176286" w:rsidRPr="00276E9B" w:rsidRDefault="00176286" w:rsidP="009D15BE">
            <w:pPr>
              <w:pStyle w:val="TAL"/>
              <w:rPr>
                <w:lang w:eastAsia="zh-CN"/>
              </w:rPr>
            </w:pPr>
            <w:r w:rsidRPr="00276E9B">
              <w:rPr>
                <w:lang w:eastAsia="zh-CN"/>
              </w:rPr>
              <w:t>UECapabilityInformation-NB</w:t>
            </w:r>
          </w:p>
        </w:tc>
        <w:tc>
          <w:tcPr>
            <w:tcW w:w="567" w:type="dxa"/>
            <w:tcBorders>
              <w:top w:val="nil"/>
              <w:left w:val="single" w:sz="4" w:space="0" w:color="auto"/>
              <w:bottom w:val="single" w:sz="4" w:space="0" w:color="auto"/>
              <w:right w:val="single" w:sz="4" w:space="0" w:color="auto"/>
            </w:tcBorders>
          </w:tcPr>
          <w:p w14:paraId="23D798A2" w14:textId="77777777" w:rsidR="00176286" w:rsidRPr="00276E9B" w:rsidDel="001B1C8E" w:rsidRDefault="00176286" w:rsidP="009D15BE">
            <w:pPr>
              <w:pStyle w:val="TAC"/>
            </w:pPr>
            <w:r w:rsidRPr="00276E9B">
              <w:t>3</w:t>
            </w:r>
          </w:p>
        </w:tc>
        <w:tc>
          <w:tcPr>
            <w:tcW w:w="850" w:type="dxa"/>
            <w:tcBorders>
              <w:top w:val="nil"/>
              <w:left w:val="single" w:sz="4" w:space="0" w:color="auto"/>
              <w:bottom w:val="single" w:sz="4" w:space="0" w:color="auto"/>
              <w:right w:val="single" w:sz="4" w:space="0" w:color="auto"/>
            </w:tcBorders>
          </w:tcPr>
          <w:p w14:paraId="21074B35" w14:textId="77777777" w:rsidR="00176286" w:rsidRPr="00276E9B" w:rsidDel="001B1C8E" w:rsidRDefault="00176286" w:rsidP="009D15BE">
            <w:pPr>
              <w:pStyle w:val="TAC"/>
            </w:pPr>
            <w:r w:rsidRPr="00276E9B">
              <w:t>P</w:t>
            </w:r>
          </w:p>
        </w:tc>
      </w:tr>
    </w:tbl>
    <w:p w14:paraId="7FB1BA4D" w14:textId="77777777" w:rsidR="00866694" w:rsidRPr="00276E9B" w:rsidRDefault="00866694" w:rsidP="00866694"/>
    <w:p w14:paraId="604510C9" w14:textId="77777777" w:rsidR="00866694" w:rsidRPr="00276E9B" w:rsidRDefault="00866694" w:rsidP="00866694">
      <w:pPr>
        <w:pStyle w:val="H6"/>
      </w:pPr>
      <w:r w:rsidRPr="00276E9B">
        <w:t>22.3.1.13.3.3</w:t>
      </w:r>
      <w:r w:rsidRPr="00276E9B">
        <w:tab/>
        <w:t>Specific message contents</w:t>
      </w:r>
    </w:p>
    <w:p w14:paraId="54A1CFC0" w14:textId="77777777" w:rsidR="00866694" w:rsidRPr="00276E9B" w:rsidRDefault="00866694" w:rsidP="00866694">
      <w:pPr>
        <w:pStyle w:val="TH"/>
      </w:pPr>
      <w:r w:rsidRPr="00276E9B">
        <w:t xml:space="preserve">Table 22.3.1.13.3.3-1: </w:t>
      </w:r>
      <w:r w:rsidRPr="00276E9B">
        <w:rPr>
          <w:i/>
          <w:iCs/>
        </w:rPr>
        <w:t>SystemInformationBlockType2</w:t>
      </w:r>
      <w:r w:rsidRPr="00276E9B">
        <w:rPr>
          <w:i/>
          <w:iCs/>
          <w:lang w:eastAsia="zh-CN"/>
        </w:rPr>
        <w:t>-NB</w:t>
      </w:r>
      <w:r w:rsidRPr="00276E9B">
        <w:t xml:space="preserve"> </w:t>
      </w:r>
      <w:r w:rsidRPr="00276E9B">
        <w:rPr>
          <w:rFonts w:eastAsia="DengXian"/>
        </w:rPr>
        <w:t xml:space="preserve">(preamble, Table </w:t>
      </w:r>
      <w:r w:rsidRPr="00276E9B">
        <w:t>22.3.1.13.3.2-1</w:t>
      </w:r>
      <w:r w:rsidRPr="00276E9B">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276E9B" w14:paraId="0397BB8E" w14:textId="77777777" w:rsidTr="00654704">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276E9B" w:rsidRDefault="00866694" w:rsidP="00654704">
            <w:pPr>
              <w:pStyle w:val="TAH"/>
              <w:jc w:val="left"/>
              <w:rPr>
                <w:b w:val="0"/>
              </w:rPr>
            </w:pPr>
            <w:r w:rsidRPr="00276E9B">
              <w:rPr>
                <w:b w:val="0"/>
              </w:rPr>
              <w:t>Derivation Path: TS 36.508 [18], Table 8.1.4.3.3-1</w:t>
            </w:r>
          </w:p>
        </w:tc>
      </w:tr>
      <w:tr w:rsidR="00866694" w:rsidRPr="00276E9B" w14:paraId="4A1A1A6B"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276E9B" w:rsidRDefault="00866694" w:rsidP="00654704">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276E9B" w:rsidRDefault="00866694" w:rsidP="00654704">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276E9B" w:rsidRDefault="00866694" w:rsidP="00654704">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276E9B" w:rsidRDefault="00866694" w:rsidP="00654704">
            <w:pPr>
              <w:pStyle w:val="TAH"/>
            </w:pPr>
            <w:r w:rsidRPr="00276E9B">
              <w:t>Condition</w:t>
            </w:r>
          </w:p>
        </w:tc>
      </w:tr>
      <w:tr w:rsidR="00866694" w:rsidRPr="00276E9B" w14:paraId="2555FAD1"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276E9B" w:rsidRDefault="00866694" w:rsidP="00654704">
            <w:pPr>
              <w:pStyle w:val="TAL"/>
            </w:pPr>
            <w:r w:rsidRPr="00276E9B">
              <w:t>SystemInformationBlockType2-NB-r13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276E9B" w:rsidRDefault="00866694" w:rsidP="00654704">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276E9B" w:rsidRDefault="00866694" w:rsidP="00654704">
            <w:pPr>
              <w:pStyle w:val="TAL"/>
            </w:pPr>
          </w:p>
        </w:tc>
      </w:tr>
      <w:tr w:rsidR="00866694" w:rsidRPr="00276E9B" w14:paraId="5789D49C" w14:textId="77777777" w:rsidTr="00654704">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276E9B" w:rsidRDefault="00866694" w:rsidP="00654704">
            <w:pPr>
              <w:pStyle w:val="TAL"/>
            </w:pPr>
            <w:r w:rsidRPr="00276E9B">
              <w:t xml:space="preserve">  radioResourceConfigCommon-r13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276E9B" w:rsidRDefault="00866694" w:rsidP="006547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276E9B" w:rsidRDefault="00866694" w:rsidP="00654704">
            <w:pPr>
              <w:pStyle w:val="TAL"/>
              <w:rPr>
                <w:lang w:eastAsia="zh-CN"/>
              </w:rPr>
            </w:pPr>
          </w:p>
        </w:tc>
      </w:tr>
      <w:tr w:rsidR="00866694" w:rsidRPr="00276E9B" w14:paraId="070C7A5C" w14:textId="77777777" w:rsidTr="00654704">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276E9B" w:rsidRDefault="00866694" w:rsidP="00654704">
            <w:pPr>
              <w:pStyle w:val="TAL"/>
              <w:rPr>
                <w:lang w:eastAsia="zh-CN"/>
              </w:rPr>
            </w:pPr>
            <w:r w:rsidRPr="00276E9B">
              <w:rPr>
                <w:lang w:eastAsia="zh-CN"/>
              </w:rPr>
              <w:t xml:space="preserve">    ntn-ConfigCommon-r17 </w:t>
            </w:r>
            <w:r w:rsidRPr="00276E9B">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276E9B" w:rsidRDefault="00866694" w:rsidP="006547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276E9B" w:rsidRDefault="00866694" w:rsidP="00654704">
            <w:pPr>
              <w:pStyle w:val="TAL"/>
            </w:pPr>
          </w:p>
        </w:tc>
      </w:tr>
      <w:tr w:rsidR="00866694" w:rsidRPr="00276E9B"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276E9B" w:rsidRDefault="00866694" w:rsidP="00654704">
            <w:pPr>
              <w:pStyle w:val="TAL"/>
              <w:rPr>
                <w:rFonts w:eastAsia="SimSun"/>
                <w:lang w:eastAsia="zh-CN"/>
              </w:rPr>
            </w:pPr>
            <w:r w:rsidRPr="00276E9B">
              <w:rPr>
                <w:rFonts w:eastAsia="SimSun"/>
                <w:lang w:eastAsia="zh-CN"/>
              </w:rPr>
              <w:t xml:space="preserve">      ta-Report-r17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276E9B" w:rsidRDefault="00866694" w:rsidP="00654704">
            <w:pPr>
              <w:pStyle w:val="TAL"/>
              <w:rPr>
                <w:lang w:eastAsia="zh-CN"/>
              </w:rPr>
            </w:pPr>
            <w:r w:rsidRPr="00276E9B">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276E9B" w:rsidRDefault="001E3E8A" w:rsidP="00654704">
            <w:pPr>
              <w:pStyle w:val="TAL"/>
            </w:pPr>
            <w:r w:rsidRPr="00276E9B">
              <w:t>Preamble</w:t>
            </w:r>
          </w:p>
        </w:tc>
      </w:tr>
      <w:tr w:rsidR="001E3E8A" w:rsidRPr="00276E9B"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Pr="00276E9B"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Pr="00276E9B" w:rsidRDefault="001E3E8A" w:rsidP="001E3E8A">
            <w:pPr>
              <w:pStyle w:val="TAL"/>
              <w:rPr>
                <w:lang w:eastAsia="zh-CN"/>
              </w:rPr>
            </w:pPr>
            <w:r w:rsidRPr="00276E9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276E9B"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276E9B" w:rsidRDefault="001E3E8A" w:rsidP="001E3E8A">
            <w:pPr>
              <w:pStyle w:val="TAL"/>
            </w:pPr>
            <w:r w:rsidRPr="00276E9B">
              <w:rPr>
                <w:lang w:eastAsia="zh-CN"/>
              </w:rPr>
              <w:t>Step 16D</w:t>
            </w:r>
          </w:p>
        </w:tc>
      </w:tr>
      <w:tr w:rsidR="00866694" w:rsidRPr="00276E9B" w14:paraId="1C5A9BDE" w14:textId="77777777" w:rsidTr="00654704">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Pr="00276E9B" w:rsidRDefault="00866694"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276E9B" w:rsidRDefault="00866694" w:rsidP="0065470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276E9B" w:rsidRDefault="00866694" w:rsidP="00654704">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276E9B" w:rsidRDefault="00866694" w:rsidP="00654704">
            <w:pPr>
              <w:pStyle w:val="TAL"/>
            </w:pPr>
          </w:p>
        </w:tc>
      </w:tr>
      <w:tr w:rsidR="00866694" w:rsidRPr="00276E9B" w14:paraId="057A30DB" w14:textId="77777777" w:rsidTr="00654704">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276E9B" w:rsidRDefault="00866694"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276E9B" w:rsidRDefault="00866694"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276E9B" w:rsidRDefault="00866694" w:rsidP="00654704">
            <w:pPr>
              <w:pStyle w:val="TAL"/>
            </w:pPr>
          </w:p>
        </w:tc>
      </w:tr>
      <w:tr w:rsidR="00866694" w:rsidRPr="00276E9B" w14:paraId="42CCE29B" w14:textId="77777777" w:rsidTr="00654704">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276E9B" w:rsidRDefault="00866694" w:rsidP="00654704">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276E9B" w:rsidRDefault="00866694"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276E9B" w:rsidRDefault="00866694"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276E9B" w:rsidRDefault="00866694" w:rsidP="00654704">
            <w:pPr>
              <w:pStyle w:val="TAL"/>
            </w:pPr>
          </w:p>
        </w:tc>
      </w:tr>
    </w:tbl>
    <w:p w14:paraId="491E23E2" w14:textId="77777777" w:rsidR="00866694" w:rsidRPr="00276E9B" w:rsidRDefault="00866694" w:rsidP="00866694"/>
    <w:p w14:paraId="24536B32" w14:textId="20614A68" w:rsidR="00866694" w:rsidRPr="00276E9B" w:rsidRDefault="00866694" w:rsidP="00866694">
      <w:pPr>
        <w:pStyle w:val="TH"/>
      </w:pPr>
      <w:bookmarkStart w:id="13" w:name="_Hlk146885351"/>
      <w:r w:rsidRPr="00276E9B">
        <w:t>Table 22.3.1.13.3.3-2: RRCConnection</w:t>
      </w:r>
      <w:r w:rsidR="00420199" w:rsidRPr="00276E9B">
        <w:rPr>
          <w:i/>
          <w:iCs/>
        </w:rPr>
        <w:t>Setup</w:t>
      </w:r>
      <w:r w:rsidRPr="00276E9B">
        <w:rPr>
          <w:i/>
          <w:iCs/>
          <w:lang w:eastAsia="zh-CN"/>
        </w:rPr>
        <w:t>-NB</w:t>
      </w:r>
      <w:r w:rsidRPr="00276E9B">
        <w:t xml:space="preserve"> </w:t>
      </w:r>
      <w:r w:rsidRPr="00276E9B">
        <w:rPr>
          <w:rFonts w:eastAsia="DengXian"/>
        </w:rPr>
        <w:t xml:space="preserve">(step 17, Table </w:t>
      </w:r>
      <w:r w:rsidRPr="00276E9B">
        <w:t>22.3.1.13.3.2-1</w:t>
      </w:r>
      <w:r w:rsidRPr="00276E9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76E9B" w14:paraId="654CE690" w14:textId="77777777" w:rsidTr="00654704">
        <w:tc>
          <w:tcPr>
            <w:tcW w:w="9738" w:type="dxa"/>
            <w:gridSpan w:val="4"/>
          </w:tcPr>
          <w:bookmarkEnd w:id="13"/>
          <w:p w14:paraId="2F442BB1" w14:textId="2C2528AD" w:rsidR="00866694" w:rsidRPr="00276E9B" w:rsidRDefault="00866694" w:rsidP="00BB5367">
            <w:pPr>
              <w:pStyle w:val="TAL"/>
            </w:pPr>
            <w:r w:rsidRPr="00276E9B">
              <w:t>Derivation Path: TS 36.508 [18], Table 8.1.6.1-</w:t>
            </w:r>
            <w:r w:rsidR="00420199" w:rsidRPr="00276E9B">
              <w:t>14</w:t>
            </w:r>
          </w:p>
        </w:tc>
      </w:tr>
      <w:tr w:rsidR="00866694" w:rsidRPr="00276E9B" w14:paraId="7C74E004" w14:textId="77777777" w:rsidTr="00654704">
        <w:tblPrEx>
          <w:tblCellMar>
            <w:left w:w="108" w:type="dxa"/>
            <w:right w:w="108" w:type="dxa"/>
          </w:tblCellMar>
        </w:tblPrEx>
        <w:tc>
          <w:tcPr>
            <w:tcW w:w="4535" w:type="dxa"/>
          </w:tcPr>
          <w:p w14:paraId="5236042B" w14:textId="77777777" w:rsidR="00866694" w:rsidRPr="00276E9B" w:rsidRDefault="00866694" w:rsidP="00654704">
            <w:pPr>
              <w:pStyle w:val="TAH"/>
            </w:pPr>
            <w:r w:rsidRPr="00276E9B">
              <w:t>Information Element</w:t>
            </w:r>
          </w:p>
        </w:tc>
        <w:tc>
          <w:tcPr>
            <w:tcW w:w="2267" w:type="dxa"/>
          </w:tcPr>
          <w:p w14:paraId="7D4AC800" w14:textId="77777777" w:rsidR="00866694" w:rsidRPr="00276E9B" w:rsidRDefault="00866694" w:rsidP="00654704">
            <w:pPr>
              <w:pStyle w:val="TAH"/>
            </w:pPr>
            <w:r w:rsidRPr="00276E9B">
              <w:t>Value/remark</w:t>
            </w:r>
          </w:p>
        </w:tc>
        <w:tc>
          <w:tcPr>
            <w:tcW w:w="1700" w:type="dxa"/>
          </w:tcPr>
          <w:p w14:paraId="38E794CC" w14:textId="77777777" w:rsidR="00866694" w:rsidRPr="00276E9B" w:rsidRDefault="00866694" w:rsidP="00654704">
            <w:pPr>
              <w:pStyle w:val="TAH"/>
            </w:pPr>
            <w:r w:rsidRPr="00276E9B">
              <w:t>Comment</w:t>
            </w:r>
          </w:p>
        </w:tc>
        <w:tc>
          <w:tcPr>
            <w:tcW w:w="1245" w:type="dxa"/>
          </w:tcPr>
          <w:p w14:paraId="2744260F" w14:textId="77777777" w:rsidR="00866694" w:rsidRPr="00276E9B" w:rsidRDefault="00866694" w:rsidP="00654704">
            <w:pPr>
              <w:pStyle w:val="TAH"/>
            </w:pPr>
            <w:r w:rsidRPr="00276E9B">
              <w:t>Condition</w:t>
            </w:r>
          </w:p>
        </w:tc>
      </w:tr>
      <w:tr w:rsidR="00866694" w:rsidRPr="00276E9B" w14:paraId="024962DF" w14:textId="77777777" w:rsidTr="00654704">
        <w:tblPrEx>
          <w:tblCellMar>
            <w:left w:w="108" w:type="dxa"/>
            <w:right w:w="108" w:type="dxa"/>
          </w:tblCellMar>
        </w:tblPrEx>
        <w:tc>
          <w:tcPr>
            <w:tcW w:w="4535" w:type="dxa"/>
          </w:tcPr>
          <w:p w14:paraId="2AC3001A" w14:textId="28964120" w:rsidR="00866694" w:rsidRPr="00276E9B" w:rsidRDefault="00866694" w:rsidP="00654704">
            <w:pPr>
              <w:pStyle w:val="TAL"/>
            </w:pPr>
            <w:r w:rsidRPr="00276E9B">
              <w:t>RRCConnection</w:t>
            </w:r>
            <w:r w:rsidR="00420199" w:rsidRPr="00276E9B">
              <w:t>Setup</w:t>
            </w:r>
            <w:r w:rsidRPr="00276E9B">
              <w:t>-NB ::= SEQUENCE {</w:t>
            </w:r>
          </w:p>
        </w:tc>
        <w:tc>
          <w:tcPr>
            <w:tcW w:w="2267" w:type="dxa"/>
          </w:tcPr>
          <w:p w14:paraId="15E7A8A9" w14:textId="77777777" w:rsidR="00866694" w:rsidRPr="00276E9B" w:rsidRDefault="00866694" w:rsidP="00654704">
            <w:pPr>
              <w:pStyle w:val="TAL"/>
            </w:pPr>
          </w:p>
        </w:tc>
        <w:tc>
          <w:tcPr>
            <w:tcW w:w="1700" w:type="dxa"/>
          </w:tcPr>
          <w:p w14:paraId="733E0C3F" w14:textId="77777777" w:rsidR="00866694" w:rsidRPr="00276E9B" w:rsidRDefault="00866694" w:rsidP="00654704">
            <w:pPr>
              <w:pStyle w:val="TAL"/>
            </w:pPr>
          </w:p>
        </w:tc>
        <w:tc>
          <w:tcPr>
            <w:tcW w:w="1245" w:type="dxa"/>
          </w:tcPr>
          <w:p w14:paraId="2E68B736" w14:textId="77777777" w:rsidR="00866694" w:rsidRPr="00276E9B" w:rsidRDefault="00866694" w:rsidP="00654704">
            <w:pPr>
              <w:pStyle w:val="TAL"/>
            </w:pPr>
          </w:p>
        </w:tc>
      </w:tr>
      <w:tr w:rsidR="00866694" w:rsidRPr="00276E9B" w14:paraId="5ED0D1E1" w14:textId="77777777" w:rsidTr="00654704">
        <w:tblPrEx>
          <w:tblCellMar>
            <w:left w:w="108" w:type="dxa"/>
            <w:right w:w="108" w:type="dxa"/>
          </w:tblCellMar>
        </w:tblPrEx>
        <w:tc>
          <w:tcPr>
            <w:tcW w:w="4535" w:type="dxa"/>
          </w:tcPr>
          <w:p w14:paraId="5462A6BB" w14:textId="77777777" w:rsidR="00866694" w:rsidRPr="00276E9B" w:rsidRDefault="00866694" w:rsidP="00654704">
            <w:pPr>
              <w:pStyle w:val="TAL"/>
            </w:pPr>
            <w:r w:rsidRPr="00276E9B">
              <w:t xml:space="preserve">  criticalExtensions CHOICE {</w:t>
            </w:r>
          </w:p>
        </w:tc>
        <w:tc>
          <w:tcPr>
            <w:tcW w:w="2267" w:type="dxa"/>
          </w:tcPr>
          <w:p w14:paraId="67A323BC" w14:textId="77777777" w:rsidR="00866694" w:rsidRPr="00276E9B" w:rsidRDefault="00866694" w:rsidP="00654704">
            <w:pPr>
              <w:pStyle w:val="TAL"/>
            </w:pPr>
          </w:p>
        </w:tc>
        <w:tc>
          <w:tcPr>
            <w:tcW w:w="1700" w:type="dxa"/>
          </w:tcPr>
          <w:p w14:paraId="789EBEEE" w14:textId="77777777" w:rsidR="00866694" w:rsidRPr="00276E9B" w:rsidRDefault="00866694" w:rsidP="00654704">
            <w:pPr>
              <w:pStyle w:val="TAL"/>
            </w:pPr>
          </w:p>
        </w:tc>
        <w:tc>
          <w:tcPr>
            <w:tcW w:w="1245" w:type="dxa"/>
          </w:tcPr>
          <w:p w14:paraId="7D0FB648" w14:textId="77777777" w:rsidR="00866694" w:rsidRPr="00276E9B" w:rsidRDefault="00866694" w:rsidP="00654704">
            <w:pPr>
              <w:pStyle w:val="TAL"/>
            </w:pPr>
          </w:p>
        </w:tc>
      </w:tr>
      <w:tr w:rsidR="00866694" w:rsidRPr="00276E9B" w14:paraId="08BBF17D" w14:textId="77777777" w:rsidTr="00654704">
        <w:tblPrEx>
          <w:tblCellMar>
            <w:left w:w="108" w:type="dxa"/>
            <w:right w:w="108" w:type="dxa"/>
          </w:tblCellMar>
        </w:tblPrEx>
        <w:tc>
          <w:tcPr>
            <w:tcW w:w="4535" w:type="dxa"/>
          </w:tcPr>
          <w:p w14:paraId="0C1089F8" w14:textId="77777777" w:rsidR="00866694" w:rsidRPr="00276E9B" w:rsidRDefault="00866694" w:rsidP="00654704">
            <w:pPr>
              <w:pStyle w:val="TAL"/>
            </w:pPr>
            <w:r w:rsidRPr="00276E9B">
              <w:t xml:space="preserve">    c1 CHOICE{</w:t>
            </w:r>
          </w:p>
        </w:tc>
        <w:tc>
          <w:tcPr>
            <w:tcW w:w="2267" w:type="dxa"/>
          </w:tcPr>
          <w:p w14:paraId="7189B1C7" w14:textId="77777777" w:rsidR="00866694" w:rsidRPr="00276E9B" w:rsidRDefault="00866694" w:rsidP="00654704">
            <w:pPr>
              <w:pStyle w:val="TAL"/>
            </w:pPr>
          </w:p>
        </w:tc>
        <w:tc>
          <w:tcPr>
            <w:tcW w:w="1700" w:type="dxa"/>
          </w:tcPr>
          <w:p w14:paraId="4A761275" w14:textId="77777777" w:rsidR="00866694" w:rsidRPr="00276E9B" w:rsidRDefault="00866694" w:rsidP="00654704">
            <w:pPr>
              <w:pStyle w:val="TAL"/>
            </w:pPr>
          </w:p>
        </w:tc>
        <w:tc>
          <w:tcPr>
            <w:tcW w:w="1245" w:type="dxa"/>
          </w:tcPr>
          <w:p w14:paraId="2EAEF363" w14:textId="77777777" w:rsidR="00866694" w:rsidRPr="00276E9B" w:rsidRDefault="00866694" w:rsidP="00654704">
            <w:pPr>
              <w:pStyle w:val="TAL"/>
            </w:pPr>
          </w:p>
        </w:tc>
      </w:tr>
      <w:tr w:rsidR="00866694" w:rsidRPr="00276E9B" w14:paraId="76462B5B" w14:textId="77777777" w:rsidTr="00654704">
        <w:tblPrEx>
          <w:tblCellMar>
            <w:left w:w="108" w:type="dxa"/>
            <w:right w:w="108" w:type="dxa"/>
          </w:tblCellMar>
        </w:tblPrEx>
        <w:tc>
          <w:tcPr>
            <w:tcW w:w="4535" w:type="dxa"/>
            <w:tcBorders>
              <w:bottom w:val="single" w:sz="4" w:space="0" w:color="auto"/>
            </w:tcBorders>
          </w:tcPr>
          <w:p w14:paraId="2D2BF7B1" w14:textId="274D3F05" w:rsidR="00866694" w:rsidRPr="00276E9B" w:rsidRDefault="00866694" w:rsidP="00654704">
            <w:pPr>
              <w:pStyle w:val="TAL"/>
            </w:pPr>
            <w:r w:rsidRPr="00276E9B">
              <w:t xml:space="preserve">      rrcConnection</w:t>
            </w:r>
            <w:r w:rsidR="00420199" w:rsidRPr="00276E9B">
              <w:t>Setup</w:t>
            </w:r>
            <w:r w:rsidRPr="00276E9B">
              <w:t>-r13 SEQUENCE {</w:t>
            </w:r>
          </w:p>
        </w:tc>
        <w:tc>
          <w:tcPr>
            <w:tcW w:w="2267" w:type="dxa"/>
            <w:tcBorders>
              <w:bottom w:val="single" w:sz="4" w:space="0" w:color="auto"/>
            </w:tcBorders>
          </w:tcPr>
          <w:p w14:paraId="0ACA0C62" w14:textId="77777777" w:rsidR="00866694" w:rsidRPr="00276E9B" w:rsidRDefault="00866694" w:rsidP="00654704">
            <w:pPr>
              <w:pStyle w:val="TAL"/>
            </w:pPr>
          </w:p>
        </w:tc>
        <w:tc>
          <w:tcPr>
            <w:tcW w:w="1700" w:type="dxa"/>
            <w:tcBorders>
              <w:bottom w:val="single" w:sz="4" w:space="0" w:color="auto"/>
            </w:tcBorders>
          </w:tcPr>
          <w:p w14:paraId="0449BF3B" w14:textId="77777777" w:rsidR="00866694" w:rsidRPr="00276E9B" w:rsidRDefault="00866694" w:rsidP="00654704">
            <w:pPr>
              <w:pStyle w:val="TAL"/>
            </w:pPr>
          </w:p>
        </w:tc>
        <w:tc>
          <w:tcPr>
            <w:tcW w:w="1245" w:type="dxa"/>
            <w:tcBorders>
              <w:bottom w:val="single" w:sz="4" w:space="0" w:color="auto"/>
            </w:tcBorders>
          </w:tcPr>
          <w:p w14:paraId="1C39F3AE" w14:textId="77777777" w:rsidR="00866694" w:rsidRPr="00276E9B" w:rsidRDefault="00866694" w:rsidP="00654704">
            <w:pPr>
              <w:pStyle w:val="TAL"/>
            </w:pPr>
          </w:p>
        </w:tc>
      </w:tr>
      <w:tr w:rsidR="00866694" w:rsidRPr="00276E9B" w14:paraId="3EF26A31" w14:textId="77777777" w:rsidTr="00654704">
        <w:tblPrEx>
          <w:tblCellMar>
            <w:left w:w="108" w:type="dxa"/>
            <w:right w:w="108" w:type="dxa"/>
          </w:tblCellMar>
        </w:tblPrEx>
        <w:tc>
          <w:tcPr>
            <w:tcW w:w="4535" w:type="dxa"/>
            <w:tcBorders>
              <w:bottom w:val="single" w:sz="4" w:space="0" w:color="auto"/>
            </w:tcBorders>
          </w:tcPr>
          <w:p w14:paraId="7CFA3765" w14:textId="77777777" w:rsidR="00866694" w:rsidRPr="00276E9B" w:rsidRDefault="00866694" w:rsidP="00654704">
            <w:pPr>
              <w:pStyle w:val="TAL"/>
            </w:pPr>
            <w:r w:rsidRPr="00276E9B">
              <w:t xml:space="preserve">        radioResourceConfigDedicated-r13 SEQUENCE {</w:t>
            </w:r>
          </w:p>
        </w:tc>
        <w:tc>
          <w:tcPr>
            <w:tcW w:w="2267" w:type="dxa"/>
            <w:tcBorders>
              <w:bottom w:val="single" w:sz="4" w:space="0" w:color="auto"/>
            </w:tcBorders>
          </w:tcPr>
          <w:p w14:paraId="262C08EA" w14:textId="77777777" w:rsidR="00866694" w:rsidRPr="00276E9B" w:rsidRDefault="00866694" w:rsidP="00654704">
            <w:pPr>
              <w:pStyle w:val="TAL"/>
            </w:pPr>
          </w:p>
        </w:tc>
        <w:tc>
          <w:tcPr>
            <w:tcW w:w="1700" w:type="dxa"/>
            <w:tcBorders>
              <w:bottom w:val="single" w:sz="4" w:space="0" w:color="auto"/>
            </w:tcBorders>
          </w:tcPr>
          <w:p w14:paraId="025ED027" w14:textId="77777777" w:rsidR="00866694" w:rsidRPr="00276E9B" w:rsidRDefault="00866694" w:rsidP="00654704">
            <w:pPr>
              <w:pStyle w:val="TAL"/>
            </w:pPr>
          </w:p>
        </w:tc>
        <w:tc>
          <w:tcPr>
            <w:tcW w:w="1245" w:type="dxa"/>
            <w:tcBorders>
              <w:bottom w:val="single" w:sz="4" w:space="0" w:color="auto"/>
            </w:tcBorders>
          </w:tcPr>
          <w:p w14:paraId="0A64252A" w14:textId="77777777" w:rsidR="00866694" w:rsidRPr="00276E9B" w:rsidRDefault="00866694" w:rsidP="00654704">
            <w:pPr>
              <w:pStyle w:val="TAL"/>
            </w:pPr>
          </w:p>
        </w:tc>
      </w:tr>
      <w:tr w:rsidR="00866694" w:rsidRPr="00276E9B" w14:paraId="6B755FE9" w14:textId="77777777" w:rsidTr="00654704">
        <w:tblPrEx>
          <w:tblCellMar>
            <w:left w:w="108" w:type="dxa"/>
            <w:right w:w="108" w:type="dxa"/>
          </w:tblCellMar>
        </w:tblPrEx>
        <w:tc>
          <w:tcPr>
            <w:tcW w:w="4535" w:type="dxa"/>
            <w:tcBorders>
              <w:bottom w:val="single" w:sz="4" w:space="0" w:color="auto"/>
            </w:tcBorders>
          </w:tcPr>
          <w:p w14:paraId="74E0B188" w14:textId="77777777" w:rsidR="00866694" w:rsidRPr="00276E9B" w:rsidRDefault="00866694" w:rsidP="00654704">
            <w:pPr>
              <w:pStyle w:val="TAL"/>
            </w:pPr>
            <w:r w:rsidRPr="00276E9B">
              <w:t xml:space="preserve">          mac-MainConfig-r13 CHOICE {</w:t>
            </w:r>
          </w:p>
        </w:tc>
        <w:tc>
          <w:tcPr>
            <w:tcW w:w="2267" w:type="dxa"/>
            <w:tcBorders>
              <w:bottom w:val="single" w:sz="4" w:space="0" w:color="auto"/>
            </w:tcBorders>
          </w:tcPr>
          <w:p w14:paraId="6B0793DB" w14:textId="77777777" w:rsidR="00866694" w:rsidRPr="00276E9B" w:rsidRDefault="00866694" w:rsidP="00654704">
            <w:pPr>
              <w:pStyle w:val="TAL"/>
            </w:pPr>
          </w:p>
        </w:tc>
        <w:tc>
          <w:tcPr>
            <w:tcW w:w="1700" w:type="dxa"/>
            <w:tcBorders>
              <w:bottom w:val="single" w:sz="4" w:space="0" w:color="auto"/>
            </w:tcBorders>
          </w:tcPr>
          <w:p w14:paraId="1CC036AA" w14:textId="77777777" w:rsidR="00866694" w:rsidRPr="00276E9B" w:rsidRDefault="00866694" w:rsidP="00654704">
            <w:pPr>
              <w:pStyle w:val="TAL"/>
            </w:pPr>
          </w:p>
        </w:tc>
        <w:tc>
          <w:tcPr>
            <w:tcW w:w="1245" w:type="dxa"/>
            <w:tcBorders>
              <w:bottom w:val="single" w:sz="4" w:space="0" w:color="auto"/>
            </w:tcBorders>
          </w:tcPr>
          <w:p w14:paraId="14FDE636" w14:textId="77777777" w:rsidR="00866694" w:rsidRPr="00276E9B" w:rsidRDefault="00866694" w:rsidP="00654704">
            <w:pPr>
              <w:pStyle w:val="TAL"/>
            </w:pPr>
          </w:p>
        </w:tc>
      </w:tr>
      <w:tr w:rsidR="00866694" w:rsidRPr="00276E9B" w14:paraId="6C6328E9" w14:textId="77777777" w:rsidTr="00654704">
        <w:tblPrEx>
          <w:tblCellMar>
            <w:left w:w="108" w:type="dxa"/>
            <w:right w:w="108" w:type="dxa"/>
          </w:tblCellMar>
        </w:tblPrEx>
        <w:tc>
          <w:tcPr>
            <w:tcW w:w="4535" w:type="dxa"/>
            <w:tcBorders>
              <w:bottom w:val="single" w:sz="4" w:space="0" w:color="auto"/>
            </w:tcBorders>
          </w:tcPr>
          <w:p w14:paraId="10ED53A0" w14:textId="77777777" w:rsidR="00866694" w:rsidRPr="00276E9B" w:rsidRDefault="00866694" w:rsidP="00654704">
            <w:pPr>
              <w:pStyle w:val="TAL"/>
            </w:pPr>
            <w:r w:rsidRPr="00276E9B">
              <w:t xml:space="preserve">            explicitValue-r13 SEQUENCE {</w:t>
            </w:r>
          </w:p>
        </w:tc>
        <w:tc>
          <w:tcPr>
            <w:tcW w:w="2267" w:type="dxa"/>
            <w:tcBorders>
              <w:bottom w:val="single" w:sz="4" w:space="0" w:color="auto"/>
            </w:tcBorders>
          </w:tcPr>
          <w:p w14:paraId="7BADDCD7" w14:textId="77777777" w:rsidR="00866694" w:rsidRPr="00276E9B" w:rsidRDefault="00866694" w:rsidP="00654704">
            <w:pPr>
              <w:pStyle w:val="TAL"/>
            </w:pPr>
          </w:p>
        </w:tc>
        <w:tc>
          <w:tcPr>
            <w:tcW w:w="1700" w:type="dxa"/>
            <w:tcBorders>
              <w:bottom w:val="single" w:sz="4" w:space="0" w:color="auto"/>
            </w:tcBorders>
          </w:tcPr>
          <w:p w14:paraId="57FE1B64" w14:textId="77777777" w:rsidR="00866694" w:rsidRPr="00276E9B" w:rsidRDefault="00866694" w:rsidP="00654704">
            <w:pPr>
              <w:pStyle w:val="TAL"/>
            </w:pPr>
          </w:p>
        </w:tc>
        <w:tc>
          <w:tcPr>
            <w:tcW w:w="1245" w:type="dxa"/>
            <w:tcBorders>
              <w:bottom w:val="single" w:sz="4" w:space="0" w:color="auto"/>
            </w:tcBorders>
          </w:tcPr>
          <w:p w14:paraId="4A6DABC3" w14:textId="77777777" w:rsidR="00866694" w:rsidRPr="00276E9B" w:rsidRDefault="00866694" w:rsidP="00654704">
            <w:pPr>
              <w:pStyle w:val="TAL"/>
            </w:pPr>
          </w:p>
        </w:tc>
      </w:tr>
      <w:tr w:rsidR="00866694" w:rsidRPr="00276E9B" w14:paraId="6C80773D" w14:textId="77777777" w:rsidTr="00654704">
        <w:tblPrEx>
          <w:tblCellMar>
            <w:left w:w="108" w:type="dxa"/>
            <w:right w:w="108" w:type="dxa"/>
          </w:tblCellMar>
        </w:tblPrEx>
        <w:tc>
          <w:tcPr>
            <w:tcW w:w="4535" w:type="dxa"/>
            <w:tcBorders>
              <w:bottom w:val="single" w:sz="4" w:space="0" w:color="auto"/>
            </w:tcBorders>
          </w:tcPr>
          <w:p w14:paraId="33256104" w14:textId="77777777" w:rsidR="00866694" w:rsidRPr="00276E9B" w:rsidRDefault="00866694" w:rsidP="00654704">
            <w:pPr>
              <w:pStyle w:val="TAL"/>
            </w:pPr>
            <w:r w:rsidRPr="00276E9B">
              <w:t xml:space="preserve">              offsetThresholdTA-r17 CHOICE {</w:t>
            </w:r>
          </w:p>
        </w:tc>
        <w:tc>
          <w:tcPr>
            <w:tcW w:w="2267" w:type="dxa"/>
            <w:tcBorders>
              <w:bottom w:val="single" w:sz="4" w:space="0" w:color="auto"/>
            </w:tcBorders>
          </w:tcPr>
          <w:p w14:paraId="3C079F5C" w14:textId="77777777" w:rsidR="00866694" w:rsidRPr="00276E9B" w:rsidRDefault="00866694" w:rsidP="00654704">
            <w:pPr>
              <w:pStyle w:val="TAL"/>
            </w:pPr>
          </w:p>
        </w:tc>
        <w:tc>
          <w:tcPr>
            <w:tcW w:w="1700" w:type="dxa"/>
            <w:tcBorders>
              <w:bottom w:val="single" w:sz="4" w:space="0" w:color="auto"/>
            </w:tcBorders>
          </w:tcPr>
          <w:p w14:paraId="0B795C26" w14:textId="77777777" w:rsidR="00866694" w:rsidRPr="00276E9B" w:rsidRDefault="00866694" w:rsidP="00654704">
            <w:pPr>
              <w:pStyle w:val="TAL"/>
            </w:pPr>
          </w:p>
        </w:tc>
        <w:tc>
          <w:tcPr>
            <w:tcW w:w="1245" w:type="dxa"/>
            <w:tcBorders>
              <w:bottom w:val="single" w:sz="4" w:space="0" w:color="auto"/>
            </w:tcBorders>
          </w:tcPr>
          <w:p w14:paraId="49D0DB78" w14:textId="77777777" w:rsidR="00866694" w:rsidRPr="00276E9B" w:rsidRDefault="00866694" w:rsidP="00654704">
            <w:pPr>
              <w:pStyle w:val="TAL"/>
            </w:pPr>
          </w:p>
        </w:tc>
      </w:tr>
      <w:tr w:rsidR="00866694" w:rsidRPr="00276E9B" w14:paraId="0BFC5D90" w14:textId="77777777" w:rsidTr="00654704">
        <w:tblPrEx>
          <w:tblCellMar>
            <w:left w:w="108" w:type="dxa"/>
            <w:right w:w="108" w:type="dxa"/>
          </w:tblCellMar>
        </w:tblPrEx>
        <w:tc>
          <w:tcPr>
            <w:tcW w:w="4535" w:type="dxa"/>
            <w:tcBorders>
              <w:bottom w:val="single" w:sz="4" w:space="0" w:color="auto"/>
            </w:tcBorders>
          </w:tcPr>
          <w:p w14:paraId="176B478A" w14:textId="77777777" w:rsidR="00866694" w:rsidRPr="00276E9B" w:rsidRDefault="00866694" w:rsidP="00654704">
            <w:pPr>
              <w:pStyle w:val="TAL"/>
            </w:pPr>
            <w:r w:rsidRPr="00276E9B">
              <w:t xml:space="preserve">                setup</w:t>
            </w:r>
          </w:p>
        </w:tc>
        <w:tc>
          <w:tcPr>
            <w:tcW w:w="2267" w:type="dxa"/>
            <w:tcBorders>
              <w:bottom w:val="single" w:sz="4" w:space="0" w:color="auto"/>
            </w:tcBorders>
          </w:tcPr>
          <w:p w14:paraId="09A42DA9" w14:textId="6C6A602E" w:rsidR="00866694" w:rsidRPr="00276E9B" w:rsidRDefault="00866694" w:rsidP="00654704">
            <w:pPr>
              <w:pStyle w:val="TAL"/>
            </w:pPr>
            <w:r w:rsidRPr="00276E9B">
              <w:t>ms</w:t>
            </w:r>
            <w:r w:rsidR="001E3E8A" w:rsidRPr="00276E9B">
              <w:t>3</w:t>
            </w:r>
          </w:p>
        </w:tc>
        <w:tc>
          <w:tcPr>
            <w:tcW w:w="1700" w:type="dxa"/>
            <w:tcBorders>
              <w:bottom w:val="single" w:sz="4" w:space="0" w:color="auto"/>
            </w:tcBorders>
          </w:tcPr>
          <w:p w14:paraId="7A786C88" w14:textId="77777777" w:rsidR="00866694" w:rsidRPr="00276E9B" w:rsidRDefault="00866694" w:rsidP="00654704">
            <w:pPr>
              <w:pStyle w:val="TAL"/>
            </w:pPr>
          </w:p>
        </w:tc>
        <w:tc>
          <w:tcPr>
            <w:tcW w:w="1245" w:type="dxa"/>
            <w:tcBorders>
              <w:bottom w:val="single" w:sz="4" w:space="0" w:color="auto"/>
            </w:tcBorders>
          </w:tcPr>
          <w:p w14:paraId="78E889D3" w14:textId="77777777" w:rsidR="00866694" w:rsidRPr="00276E9B" w:rsidRDefault="00866694" w:rsidP="00654704">
            <w:pPr>
              <w:pStyle w:val="TAL"/>
            </w:pPr>
          </w:p>
        </w:tc>
      </w:tr>
      <w:tr w:rsidR="00866694" w:rsidRPr="00276E9B" w14:paraId="6AD2F1C2" w14:textId="77777777" w:rsidTr="00654704">
        <w:tblPrEx>
          <w:tblCellMar>
            <w:left w:w="108" w:type="dxa"/>
            <w:right w:w="108" w:type="dxa"/>
          </w:tblCellMar>
        </w:tblPrEx>
        <w:tc>
          <w:tcPr>
            <w:tcW w:w="4535" w:type="dxa"/>
            <w:tcBorders>
              <w:bottom w:val="single" w:sz="4" w:space="0" w:color="auto"/>
            </w:tcBorders>
          </w:tcPr>
          <w:p w14:paraId="6B9E252B" w14:textId="77777777" w:rsidR="00866694" w:rsidRPr="00276E9B" w:rsidRDefault="00866694" w:rsidP="00654704">
            <w:pPr>
              <w:pStyle w:val="TAL"/>
            </w:pPr>
            <w:r w:rsidRPr="00276E9B">
              <w:t xml:space="preserve">              }</w:t>
            </w:r>
          </w:p>
        </w:tc>
        <w:tc>
          <w:tcPr>
            <w:tcW w:w="2267" w:type="dxa"/>
            <w:tcBorders>
              <w:bottom w:val="single" w:sz="4" w:space="0" w:color="auto"/>
            </w:tcBorders>
          </w:tcPr>
          <w:p w14:paraId="2D04C3E1" w14:textId="77777777" w:rsidR="00866694" w:rsidRPr="00276E9B" w:rsidRDefault="00866694" w:rsidP="00654704">
            <w:pPr>
              <w:pStyle w:val="TAL"/>
            </w:pPr>
          </w:p>
        </w:tc>
        <w:tc>
          <w:tcPr>
            <w:tcW w:w="1700" w:type="dxa"/>
            <w:tcBorders>
              <w:bottom w:val="single" w:sz="4" w:space="0" w:color="auto"/>
            </w:tcBorders>
          </w:tcPr>
          <w:p w14:paraId="2ADB5FE3" w14:textId="77777777" w:rsidR="00866694" w:rsidRPr="00276E9B" w:rsidRDefault="00866694" w:rsidP="00654704">
            <w:pPr>
              <w:pStyle w:val="TAL"/>
            </w:pPr>
          </w:p>
        </w:tc>
        <w:tc>
          <w:tcPr>
            <w:tcW w:w="1245" w:type="dxa"/>
            <w:tcBorders>
              <w:bottom w:val="single" w:sz="4" w:space="0" w:color="auto"/>
            </w:tcBorders>
          </w:tcPr>
          <w:p w14:paraId="3CFA5671" w14:textId="77777777" w:rsidR="00866694" w:rsidRPr="00276E9B" w:rsidRDefault="00866694" w:rsidP="00654704">
            <w:pPr>
              <w:pStyle w:val="TAL"/>
            </w:pPr>
          </w:p>
        </w:tc>
      </w:tr>
      <w:tr w:rsidR="00866694" w:rsidRPr="00276E9B" w14:paraId="0E1B1278" w14:textId="77777777" w:rsidTr="00654704">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76E9B" w:rsidRDefault="00866694" w:rsidP="00654704">
            <w:pPr>
              <w:pStyle w:val="TAL"/>
            </w:pPr>
            <w:r w:rsidRPr="00276E9B">
              <w:t xml:space="preserve">            }</w:t>
            </w:r>
          </w:p>
        </w:tc>
        <w:tc>
          <w:tcPr>
            <w:tcW w:w="2267" w:type="dxa"/>
            <w:tcBorders>
              <w:top w:val="single" w:sz="4" w:space="0" w:color="auto"/>
            </w:tcBorders>
          </w:tcPr>
          <w:p w14:paraId="2026A4BA" w14:textId="77777777" w:rsidR="00866694" w:rsidRPr="00276E9B" w:rsidRDefault="00866694" w:rsidP="00654704">
            <w:pPr>
              <w:pStyle w:val="TAL"/>
            </w:pPr>
          </w:p>
        </w:tc>
        <w:tc>
          <w:tcPr>
            <w:tcW w:w="1700" w:type="dxa"/>
            <w:tcBorders>
              <w:top w:val="single" w:sz="4" w:space="0" w:color="auto"/>
            </w:tcBorders>
          </w:tcPr>
          <w:p w14:paraId="058A24E1" w14:textId="77777777" w:rsidR="00866694" w:rsidRPr="00276E9B" w:rsidRDefault="00866694" w:rsidP="00654704">
            <w:pPr>
              <w:pStyle w:val="TAL"/>
            </w:pPr>
          </w:p>
        </w:tc>
        <w:tc>
          <w:tcPr>
            <w:tcW w:w="1245" w:type="dxa"/>
            <w:tcBorders>
              <w:top w:val="single" w:sz="4" w:space="0" w:color="auto"/>
            </w:tcBorders>
          </w:tcPr>
          <w:p w14:paraId="1FB56CC9" w14:textId="77777777" w:rsidR="00866694" w:rsidRPr="00276E9B" w:rsidRDefault="00866694" w:rsidP="00654704">
            <w:pPr>
              <w:pStyle w:val="TAL"/>
            </w:pPr>
          </w:p>
        </w:tc>
      </w:tr>
      <w:tr w:rsidR="00866694" w:rsidRPr="00276E9B" w14:paraId="618B959F"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3FA048F4" w14:textId="77777777" w:rsidR="00866694" w:rsidRPr="00276E9B" w:rsidRDefault="00866694" w:rsidP="00654704">
            <w:pPr>
              <w:pStyle w:val="TAL"/>
            </w:pPr>
            <w:r w:rsidRPr="00276E9B">
              <w:t xml:space="preserve">          }</w:t>
            </w:r>
          </w:p>
        </w:tc>
        <w:tc>
          <w:tcPr>
            <w:tcW w:w="2267" w:type="dxa"/>
          </w:tcPr>
          <w:p w14:paraId="031B9DCC" w14:textId="77777777" w:rsidR="00866694" w:rsidRPr="00276E9B" w:rsidRDefault="00866694" w:rsidP="00654704">
            <w:pPr>
              <w:pStyle w:val="TAL"/>
            </w:pPr>
          </w:p>
        </w:tc>
        <w:tc>
          <w:tcPr>
            <w:tcW w:w="1700" w:type="dxa"/>
          </w:tcPr>
          <w:p w14:paraId="558156D4" w14:textId="77777777" w:rsidR="00866694" w:rsidRPr="00276E9B" w:rsidRDefault="00866694" w:rsidP="00654704">
            <w:pPr>
              <w:pStyle w:val="TAL"/>
            </w:pPr>
          </w:p>
        </w:tc>
        <w:tc>
          <w:tcPr>
            <w:tcW w:w="1245" w:type="dxa"/>
          </w:tcPr>
          <w:p w14:paraId="5DECD3F0" w14:textId="77777777" w:rsidR="00866694" w:rsidRPr="00276E9B" w:rsidRDefault="00866694" w:rsidP="00654704">
            <w:pPr>
              <w:pStyle w:val="TAL"/>
            </w:pPr>
          </w:p>
        </w:tc>
      </w:tr>
      <w:tr w:rsidR="00866694" w:rsidRPr="00276E9B" w14:paraId="292A7388"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42F7E322" w14:textId="77777777" w:rsidR="00866694" w:rsidRPr="00276E9B" w:rsidRDefault="00866694" w:rsidP="00654704">
            <w:pPr>
              <w:pStyle w:val="TAL"/>
            </w:pPr>
            <w:r w:rsidRPr="00276E9B">
              <w:t xml:space="preserve">        }</w:t>
            </w:r>
          </w:p>
        </w:tc>
        <w:tc>
          <w:tcPr>
            <w:tcW w:w="2267" w:type="dxa"/>
          </w:tcPr>
          <w:p w14:paraId="3AD1582F" w14:textId="77777777" w:rsidR="00866694" w:rsidRPr="00276E9B" w:rsidRDefault="00866694" w:rsidP="00654704">
            <w:pPr>
              <w:pStyle w:val="TAL"/>
            </w:pPr>
          </w:p>
        </w:tc>
        <w:tc>
          <w:tcPr>
            <w:tcW w:w="1700" w:type="dxa"/>
          </w:tcPr>
          <w:p w14:paraId="0C30CBD5" w14:textId="77777777" w:rsidR="00866694" w:rsidRPr="00276E9B" w:rsidRDefault="00866694" w:rsidP="00654704">
            <w:pPr>
              <w:pStyle w:val="TAL"/>
            </w:pPr>
          </w:p>
        </w:tc>
        <w:tc>
          <w:tcPr>
            <w:tcW w:w="1245" w:type="dxa"/>
          </w:tcPr>
          <w:p w14:paraId="47086C2A" w14:textId="77777777" w:rsidR="00866694" w:rsidRPr="00276E9B" w:rsidRDefault="00866694" w:rsidP="00654704">
            <w:pPr>
              <w:pStyle w:val="TAL"/>
            </w:pPr>
          </w:p>
        </w:tc>
      </w:tr>
      <w:tr w:rsidR="00866694" w:rsidRPr="00276E9B" w14:paraId="03288023"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5C9EEDF0" w14:textId="77777777" w:rsidR="00866694" w:rsidRPr="00276E9B" w:rsidRDefault="00866694" w:rsidP="00654704">
            <w:pPr>
              <w:pStyle w:val="TAL"/>
            </w:pPr>
            <w:r w:rsidRPr="00276E9B">
              <w:t xml:space="preserve">      }</w:t>
            </w:r>
          </w:p>
        </w:tc>
        <w:tc>
          <w:tcPr>
            <w:tcW w:w="2267" w:type="dxa"/>
          </w:tcPr>
          <w:p w14:paraId="581AFF9B" w14:textId="77777777" w:rsidR="00866694" w:rsidRPr="00276E9B" w:rsidRDefault="00866694" w:rsidP="00654704">
            <w:pPr>
              <w:pStyle w:val="TAL"/>
            </w:pPr>
          </w:p>
        </w:tc>
        <w:tc>
          <w:tcPr>
            <w:tcW w:w="1700" w:type="dxa"/>
          </w:tcPr>
          <w:p w14:paraId="1ECCBAF9" w14:textId="77777777" w:rsidR="00866694" w:rsidRPr="00276E9B" w:rsidRDefault="00866694" w:rsidP="00654704">
            <w:pPr>
              <w:pStyle w:val="TAL"/>
            </w:pPr>
          </w:p>
        </w:tc>
        <w:tc>
          <w:tcPr>
            <w:tcW w:w="1245" w:type="dxa"/>
          </w:tcPr>
          <w:p w14:paraId="2F2D97E2" w14:textId="77777777" w:rsidR="00866694" w:rsidRPr="00276E9B" w:rsidRDefault="00866694" w:rsidP="00654704">
            <w:pPr>
              <w:pStyle w:val="TAL"/>
            </w:pPr>
          </w:p>
        </w:tc>
      </w:tr>
      <w:tr w:rsidR="00866694" w:rsidRPr="00276E9B" w14:paraId="68D05D08"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43C879AF" w14:textId="77777777" w:rsidR="00866694" w:rsidRPr="00276E9B" w:rsidRDefault="00866694" w:rsidP="00654704">
            <w:pPr>
              <w:pStyle w:val="TAL"/>
            </w:pPr>
            <w:r w:rsidRPr="00276E9B">
              <w:t xml:space="preserve">    }</w:t>
            </w:r>
          </w:p>
        </w:tc>
        <w:tc>
          <w:tcPr>
            <w:tcW w:w="2267" w:type="dxa"/>
          </w:tcPr>
          <w:p w14:paraId="7CF1068A" w14:textId="77777777" w:rsidR="00866694" w:rsidRPr="00276E9B" w:rsidRDefault="00866694" w:rsidP="00654704">
            <w:pPr>
              <w:pStyle w:val="TAL"/>
            </w:pPr>
          </w:p>
        </w:tc>
        <w:tc>
          <w:tcPr>
            <w:tcW w:w="1700" w:type="dxa"/>
          </w:tcPr>
          <w:p w14:paraId="4594D66A" w14:textId="77777777" w:rsidR="00866694" w:rsidRPr="00276E9B" w:rsidRDefault="00866694" w:rsidP="00654704">
            <w:pPr>
              <w:pStyle w:val="TAL"/>
            </w:pPr>
          </w:p>
        </w:tc>
        <w:tc>
          <w:tcPr>
            <w:tcW w:w="1245" w:type="dxa"/>
          </w:tcPr>
          <w:p w14:paraId="79F28B21" w14:textId="77777777" w:rsidR="00866694" w:rsidRPr="00276E9B" w:rsidRDefault="00866694" w:rsidP="00654704">
            <w:pPr>
              <w:pStyle w:val="TAL"/>
            </w:pPr>
          </w:p>
        </w:tc>
      </w:tr>
      <w:tr w:rsidR="00866694" w:rsidRPr="00276E9B" w14:paraId="53901C46"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1C8DF96A" w14:textId="77777777" w:rsidR="00866694" w:rsidRPr="00276E9B" w:rsidRDefault="00866694" w:rsidP="00654704">
            <w:pPr>
              <w:pStyle w:val="TAL"/>
            </w:pPr>
            <w:r w:rsidRPr="00276E9B">
              <w:t xml:space="preserve">  }</w:t>
            </w:r>
          </w:p>
        </w:tc>
        <w:tc>
          <w:tcPr>
            <w:tcW w:w="2267" w:type="dxa"/>
          </w:tcPr>
          <w:p w14:paraId="0DA61481" w14:textId="77777777" w:rsidR="00866694" w:rsidRPr="00276E9B" w:rsidRDefault="00866694" w:rsidP="00654704">
            <w:pPr>
              <w:pStyle w:val="TAL"/>
            </w:pPr>
          </w:p>
        </w:tc>
        <w:tc>
          <w:tcPr>
            <w:tcW w:w="1700" w:type="dxa"/>
          </w:tcPr>
          <w:p w14:paraId="376D46CC" w14:textId="77777777" w:rsidR="00866694" w:rsidRPr="00276E9B" w:rsidRDefault="00866694" w:rsidP="00654704">
            <w:pPr>
              <w:pStyle w:val="TAL"/>
            </w:pPr>
          </w:p>
        </w:tc>
        <w:tc>
          <w:tcPr>
            <w:tcW w:w="1245" w:type="dxa"/>
          </w:tcPr>
          <w:p w14:paraId="7641C0D8" w14:textId="77777777" w:rsidR="00866694" w:rsidRPr="00276E9B" w:rsidRDefault="00866694" w:rsidP="00654704">
            <w:pPr>
              <w:pStyle w:val="TAL"/>
            </w:pPr>
          </w:p>
        </w:tc>
      </w:tr>
      <w:tr w:rsidR="00866694" w:rsidRPr="00276E9B" w14:paraId="0F0F249B" w14:textId="77777777" w:rsidTr="00654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tcPr>
          <w:p w14:paraId="5A99825E" w14:textId="77777777" w:rsidR="00866694" w:rsidRPr="00276E9B" w:rsidRDefault="00866694" w:rsidP="00654704">
            <w:pPr>
              <w:pStyle w:val="TAL"/>
            </w:pPr>
            <w:r w:rsidRPr="00276E9B">
              <w:t>}</w:t>
            </w:r>
          </w:p>
        </w:tc>
        <w:tc>
          <w:tcPr>
            <w:tcW w:w="2267" w:type="dxa"/>
          </w:tcPr>
          <w:p w14:paraId="4E2B414A" w14:textId="77777777" w:rsidR="00866694" w:rsidRPr="00276E9B" w:rsidRDefault="00866694" w:rsidP="00654704">
            <w:pPr>
              <w:pStyle w:val="TAL"/>
            </w:pPr>
          </w:p>
        </w:tc>
        <w:tc>
          <w:tcPr>
            <w:tcW w:w="1700" w:type="dxa"/>
          </w:tcPr>
          <w:p w14:paraId="6C74985C" w14:textId="77777777" w:rsidR="00866694" w:rsidRPr="00276E9B" w:rsidRDefault="00866694" w:rsidP="00654704">
            <w:pPr>
              <w:pStyle w:val="TAL"/>
            </w:pPr>
          </w:p>
        </w:tc>
        <w:tc>
          <w:tcPr>
            <w:tcW w:w="1245" w:type="dxa"/>
          </w:tcPr>
          <w:p w14:paraId="5005F184" w14:textId="77777777" w:rsidR="00866694" w:rsidRPr="00276E9B" w:rsidRDefault="00866694" w:rsidP="00654704">
            <w:pPr>
              <w:pStyle w:val="TAL"/>
            </w:pPr>
          </w:p>
        </w:tc>
      </w:tr>
    </w:tbl>
    <w:p w14:paraId="52FC0501" w14:textId="77777777" w:rsidR="00866694" w:rsidRPr="00276E9B" w:rsidRDefault="00866694" w:rsidP="00866694"/>
    <w:p w14:paraId="724E64F2" w14:textId="77777777" w:rsidR="00F936B0" w:rsidRPr="00276E9B" w:rsidRDefault="00F936B0" w:rsidP="00F936B0">
      <w:pPr>
        <w:pStyle w:val="TH"/>
        <w:rPr>
          <w:i/>
          <w:iCs/>
        </w:rPr>
      </w:pPr>
      <w:r w:rsidRPr="00276E9B">
        <w:t>Table 22.3.1.13.3.3-3:</w:t>
      </w:r>
      <w:r w:rsidRPr="00276E9B">
        <w:rPr>
          <w:i/>
          <w:iCs/>
        </w:rPr>
        <w:t xml:space="preserve"> RRCConnectionRequest-NB</w:t>
      </w:r>
      <w:r w:rsidRPr="00276E9B">
        <w:t xml:space="preserve"> (steps 4 and 16H, Table</w:t>
      </w:r>
      <w:r w:rsidRPr="00276E9B">
        <w:rPr>
          <w:i/>
          <w:iCs/>
        </w:rPr>
        <w:t xml:space="preserve"> </w:t>
      </w:r>
      <w:r w:rsidRPr="00276E9B">
        <w:t>22.3.1.13.3.2-1)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36B0" w:rsidRPr="00276E9B" w14:paraId="083E7F56" w14:textId="77777777" w:rsidTr="00E6569A">
        <w:tc>
          <w:tcPr>
            <w:tcW w:w="9738" w:type="dxa"/>
            <w:gridSpan w:val="4"/>
          </w:tcPr>
          <w:p w14:paraId="44839D83" w14:textId="77777777" w:rsidR="00F936B0" w:rsidRPr="00276E9B" w:rsidRDefault="00F936B0" w:rsidP="00E6569A">
            <w:pPr>
              <w:pStyle w:val="TAL"/>
            </w:pPr>
            <w:r w:rsidRPr="00276E9B">
              <w:t>Derivation Path: TS 36.508 [18], Table 8.1.6.1-10</w:t>
            </w:r>
          </w:p>
        </w:tc>
      </w:tr>
      <w:tr w:rsidR="00F936B0" w:rsidRPr="00276E9B" w14:paraId="1E179134" w14:textId="77777777" w:rsidTr="00E6569A">
        <w:tblPrEx>
          <w:tblCellMar>
            <w:left w:w="108" w:type="dxa"/>
            <w:right w:w="108" w:type="dxa"/>
          </w:tblCellMar>
        </w:tblPrEx>
        <w:tc>
          <w:tcPr>
            <w:tcW w:w="4535" w:type="dxa"/>
          </w:tcPr>
          <w:p w14:paraId="60A7CA6D" w14:textId="77777777" w:rsidR="00F936B0" w:rsidRPr="00276E9B" w:rsidRDefault="00F936B0" w:rsidP="00E6569A">
            <w:pPr>
              <w:pStyle w:val="TAH"/>
            </w:pPr>
            <w:r w:rsidRPr="00276E9B">
              <w:t>Information Element</w:t>
            </w:r>
          </w:p>
        </w:tc>
        <w:tc>
          <w:tcPr>
            <w:tcW w:w="2267" w:type="dxa"/>
          </w:tcPr>
          <w:p w14:paraId="200D9CAE" w14:textId="77777777" w:rsidR="00F936B0" w:rsidRPr="00276E9B" w:rsidRDefault="00F936B0" w:rsidP="00E6569A">
            <w:pPr>
              <w:pStyle w:val="TAH"/>
            </w:pPr>
            <w:r w:rsidRPr="00276E9B">
              <w:t>Value/remark</w:t>
            </w:r>
          </w:p>
        </w:tc>
        <w:tc>
          <w:tcPr>
            <w:tcW w:w="1700" w:type="dxa"/>
          </w:tcPr>
          <w:p w14:paraId="454073F6" w14:textId="77777777" w:rsidR="00F936B0" w:rsidRPr="00276E9B" w:rsidRDefault="00F936B0" w:rsidP="00E6569A">
            <w:pPr>
              <w:pStyle w:val="TAH"/>
            </w:pPr>
            <w:r w:rsidRPr="00276E9B">
              <w:t>Comment</w:t>
            </w:r>
          </w:p>
        </w:tc>
        <w:tc>
          <w:tcPr>
            <w:tcW w:w="1245" w:type="dxa"/>
          </w:tcPr>
          <w:p w14:paraId="54AD7969" w14:textId="77777777" w:rsidR="00F936B0" w:rsidRPr="00276E9B" w:rsidRDefault="00F936B0" w:rsidP="00E6569A">
            <w:pPr>
              <w:pStyle w:val="TAH"/>
            </w:pPr>
            <w:r w:rsidRPr="00276E9B">
              <w:t>Condition</w:t>
            </w:r>
          </w:p>
        </w:tc>
      </w:tr>
      <w:tr w:rsidR="00F936B0" w:rsidRPr="00276E9B" w14:paraId="6FA86189" w14:textId="77777777" w:rsidTr="00E6569A">
        <w:tblPrEx>
          <w:tblCellMar>
            <w:left w:w="108" w:type="dxa"/>
            <w:right w:w="108" w:type="dxa"/>
          </w:tblCellMar>
        </w:tblPrEx>
        <w:tc>
          <w:tcPr>
            <w:tcW w:w="4535" w:type="dxa"/>
          </w:tcPr>
          <w:p w14:paraId="092A4C7D" w14:textId="77777777" w:rsidR="00F936B0" w:rsidRPr="00276E9B" w:rsidRDefault="00F936B0" w:rsidP="00E6569A">
            <w:pPr>
              <w:pStyle w:val="TAL"/>
            </w:pPr>
            <w:r w:rsidRPr="00276E9B">
              <w:t>RRCConnectionRequest-NB ::= SEQUENCE {</w:t>
            </w:r>
          </w:p>
        </w:tc>
        <w:tc>
          <w:tcPr>
            <w:tcW w:w="2267" w:type="dxa"/>
          </w:tcPr>
          <w:p w14:paraId="36C50DA9" w14:textId="77777777" w:rsidR="00F936B0" w:rsidRPr="00276E9B" w:rsidRDefault="00F936B0" w:rsidP="00E6569A">
            <w:pPr>
              <w:pStyle w:val="TAL"/>
            </w:pPr>
          </w:p>
        </w:tc>
        <w:tc>
          <w:tcPr>
            <w:tcW w:w="1700" w:type="dxa"/>
          </w:tcPr>
          <w:p w14:paraId="40A9D35A" w14:textId="77777777" w:rsidR="00F936B0" w:rsidRPr="00276E9B" w:rsidRDefault="00F936B0" w:rsidP="00E6569A">
            <w:pPr>
              <w:pStyle w:val="TAL"/>
            </w:pPr>
          </w:p>
        </w:tc>
        <w:tc>
          <w:tcPr>
            <w:tcW w:w="1245" w:type="dxa"/>
          </w:tcPr>
          <w:p w14:paraId="4E1DFE0F" w14:textId="77777777" w:rsidR="00F936B0" w:rsidRPr="00276E9B" w:rsidRDefault="00F936B0" w:rsidP="00E6569A">
            <w:pPr>
              <w:pStyle w:val="TAL"/>
            </w:pPr>
          </w:p>
        </w:tc>
      </w:tr>
      <w:tr w:rsidR="00F936B0" w:rsidRPr="00276E9B" w14:paraId="6C7E5BC7" w14:textId="77777777" w:rsidTr="00E6569A">
        <w:tblPrEx>
          <w:tblCellMar>
            <w:left w:w="108" w:type="dxa"/>
            <w:right w:w="108" w:type="dxa"/>
          </w:tblCellMar>
        </w:tblPrEx>
        <w:tc>
          <w:tcPr>
            <w:tcW w:w="4535" w:type="dxa"/>
          </w:tcPr>
          <w:p w14:paraId="29B2A7AD" w14:textId="77777777" w:rsidR="00F936B0" w:rsidRPr="00276E9B" w:rsidRDefault="00F936B0" w:rsidP="00E6569A">
            <w:pPr>
              <w:pStyle w:val="TAL"/>
            </w:pPr>
            <w:r w:rsidRPr="00276E9B">
              <w:t xml:space="preserve">  criticalExtensions CHOICE {</w:t>
            </w:r>
          </w:p>
        </w:tc>
        <w:tc>
          <w:tcPr>
            <w:tcW w:w="2267" w:type="dxa"/>
          </w:tcPr>
          <w:p w14:paraId="45D768B2" w14:textId="77777777" w:rsidR="00F936B0" w:rsidRPr="00276E9B" w:rsidRDefault="00F936B0" w:rsidP="00E6569A">
            <w:pPr>
              <w:pStyle w:val="TAL"/>
            </w:pPr>
          </w:p>
        </w:tc>
        <w:tc>
          <w:tcPr>
            <w:tcW w:w="1700" w:type="dxa"/>
          </w:tcPr>
          <w:p w14:paraId="73D84E20" w14:textId="77777777" w:rsidR="00F936B0" w:rsidRPr="00276E9B" w:rsidRDefault="00F936B0" w:rsidP="00E6569A">
            <w:pPr>
              <w:pStyle w:val="TAL"/>
            </w:pPr>
          </w:p>
        </w:tc>
        <w:tc>
          <w:tcPr>
            <w:tcW w:w="1245" w:type="dxa"/>
          </w:tcPr>
          <w:p w14:paraId="4C3A1D2E" w14:textId="77777777" w:rsidR="00F936B0" w:rsidRPr="00276E9B" w:rsidRDefault="00F936B0" w:rsidP="00E6569A">
            <w:pPr>
              <w:pStyle w:val="TAL"/>
            </w:pPr>
          </w:p>
        </w:tc>
      </w:tr>
      <w:tr w:rsidR="00F936B0" w:rsidRPr="00276E9B" w14:paraId="55804F47" w14:textId="77777777" w:rsidTr="00E6569A">
        <w:tblPrEx>
          <w:tblCellMar>
            <w:left w:w="108" w:type="dxa"/>
            <w:right w:w="108" w:type="dxa"/>
          </w:tblCellMar>
        </w:tblPrEx>
        <w:tc>
          <w:tcPr>
            <w:tcW w:w="4535" w:type="dxa"/>
          </w:tcPr>
          <w:p w14:paraId="4693DAFA" w14:textId="77777777" w:rsidR="00F936B0" w:rsidRPr="00276E9B" w:rsidRDefault="00F936B0" w:rsidP="00E6569A">
            <w:pPr>
              <w:pStyle w:val="TAL"/>
            </w:pPr>
            <w:r w:rsidRPr="00276E9B">
              <w:t xml:space="preserve">    rrcConnectionRequest-r13 SEQUENCE {</w:t>
            </w:r>
          </w:p>
        </w:tc>
        <w:tc>
          <w:tcPr>
            <w:tcW w:w="2267" w:type="dxa"/>
          </w:tcPr>
          <w:p w14:paraId="31448210" w14:textId="77777777" w:rsidR="00F936B0" w:rsidRPr="00276E9B" w:rsidRDefault="00F936B0" w:rsidP="00E6569A">
            <w:pPr>
              <w:pStyle w:val="TAL"/>
            </w:pPr>
          </w:p>
        </w:tc>
        <w:tc>
          <w:tcPr>
            <w:tcW w:w="1700" w:type="dxa"/>
          </w:tcPr>
          <w:p w14:paraId="2C3E601A" w14:textId="77777777" w:rsidR="00F936B0" w:rsidRPr="00276E9B" w:rsidRDefault="00F936B0" w:rsidP="00E6569A">
            <w:pPr>
              <w:pStyle w:val="TAL"/>
            </w:pPr>
          </w:p>
        </w:tc>
        <w:tc>
          <w:tcPr>
            <w:tcW w:w="1245" w:type="dxa"/>
          </w:tcPr>
          <w:p w14:paraId="6FF99970" w14:textId="77777777" w:rsidR="00F936B0" w:rsidRPr="00276E9B" w:rsidRDefault="00F936B0" w:rsidP="00E6569A">
            <w:pPr>
              <w:pStyle w:val="TAL"/>
            </w:pPr>
          </w:p>
        </w:tc>
      </w:tr>
      <w:tr w:rsidR="00F936B0" w:rsidRPr="00276E9B" w14:paraId="59395A53" w14:textId="77777777" w:rsidTr="00E6569A">
        <w:tblPrEx>
          <w:tblCellMar>
            <w:left w:w="108" w:type="dxa"/>
            <w:right w:w="108" w:type="dxa"/>
          </w:tblCellMar>
        </w:tblPrEx>
        <w:tc>
          <w:tcPr>
            <w:tcW w:w="4535" w:type="dxa"/>
          </w:tcPr>
          <w:p w14:paraId="366E3EB8" w14:textId="77777777" w:rsidR="00F936B0" w:rsidRPr="00276E9B" w:rsidRDefault="00F936B0" w:rsidP="00E6569A">
            <w:pPr>
              <w:pStyle w:val="TAL"/>
            </w:pPr>
            <w:r w:rsidRPr="00276E9B">
              <w:t xml:space="preserve">      ue-Identity-r13 CHOICE {</w:t>
            </w:r>
          </w:p>
        </w:tc>
        <w:tc>
          <w:tcPr>
            <w:tcW w:w="2267" w:type="dxa"/>
          </w:tcPr>
          <w:p w14:paraId="3E68F036" w14:textId="77777777" w:rsidR="00F936B0" w:rsidRPr="00276E9B" w:rsidRDefault="00F936B0" w:rsidP="00E6569A">
            <w:pPr>
              <w:pStyle w:val="TAL"/>
            </w:pPr>
          </w:p>
        </w:tc>
        <w:tc>
          <w:tcPr>
            <w:tcW w:w="1700" w:type="dxa"/>
          </w:tcPr>
          <w:p w14:paraId="5AD41983" w14:textId="77777777" w:rsidR="00F936B0" w:rsidRPr="00276E9B" w:rsidRDefault="00F936B0" w:rsidP="00E6569A">
            <w:pPr>
              <w:pStyle w:val="TAL"/>
            </w:pPr>
          </w:p>
        </w:tc>
        <w:tc>
          <w:tcPr>
            <w:tcW w:w="1245" w:type="dxa"/>
          </w:tcPr>
          <w:p w14:paraId="15E3A4E3" w14:textId="77777777" w:rsidR="00F936B0" w:rsidRPr="00276E9B" w:rsidRDefault="00F936B0" w:rsidP="00E6569A">
            <w:pPr>
              <w:pStyle w:val="TAL"/>
            </w:pPr>
          </w:p>
        </w:tc>
      </w:tr>
      <w:tr w:rsidR="00F936B0" w:rsidRPr="00276E9B" w14:paraId="26AC6D28" w14:textId="77777777" w:rsidTr="00E6569A">
        <w:tblPrEx>
          <w:tblCellMar>
            <w:left w:w="108" w:type="dxa"/>
            <w:right w:w="108" w:type="dxa"/>
          </w:tblCellMar>
        </w:tblPrEx>
        <w:tc>
          <w:tcPr>
            <w:tcW w:w="4535" w:type="dxa"/>
          </w:tcPr>
          <w:p w14:paraId="084B1565" w14:textId="77777777" w:rsidR="00F936B0" w:rsidRPr="00276E9B" w:rsidRDefault="00F936B0" w:rsidP="00E6569A">
            <w:pPr>
              <w:pStyle w:val="TAL"/>
            </w:pPr>
            <w:r w:rsidRPr="00276E9B">
              <w:t xml:space="preserve">        randomValue</w:t>
            </w:r>
          </w:p>
        </w:tc>
        <w:tc>
          <w:tcPr>
            <w:tcW w:w="2267" w:type="dxa"/>
          </w:tcPr>
          <w:p w14:paraId="4380851B" w14:textId="77777777" w:rsidR="00F936B0" w:rsidRPr="00276E9B" w:rsidRDefault="00F936B0" w:rsidP="00E6569A">
            <w:pPr>
              <w:pStyle w:val="TAL"/>
            </w:pPr>
            <w:r w:rsidRPr="00276E9B">
              <w:t>Any allowed value</w:t>
            </w:r>
          </w:p>
        </w:tc>
        <w:tc>
          <w:tcPr>
            <w:tcW w:w="1700" w:type="dxa"/>
          </w:tcPr>
          <w:p w14:paraId="347F263D" w14:textId="77777777" w:rsidR="00F936B0" w:rsidRPr="00276E9B" w:rsidRDefault="00F936B0" w:rsidP="00E6569A">
            <w:pPr>
              <w:pStyle w:val="TAL"/>
            </w:pPr>
          </w:p>
        </w:tc>
        <w:tc>
          <w:tcPr>
            <w:tcW w:w="1245" w:type="dxa"/>
          </w:tcPr>
          <w:p w14:paraId="0CEACC4D" w14:textId="77777777" w:rsidR="00F936B0" w:rsidRPr="00276E9B" w:rsidRDefault="00F936B0" w:rsidP="00E6569A">
            <w:pPr>
              <w:pStyle w:val="TAL"/>
            </w:pPr>
          </w:p>
        </w:tc>
      </w:tr>
      <w:tr w:rsidR="00F936B0" w:rsidRPr="00276E9B" w14:paraId="1CD3F4DE" w14:textId="77777777" w:rsidTr="00E6569A">
        <w:tblPrEx>
          <w:tblCellMar>
            <w:left w:w="108" w:type="dxa"/>
            <w:right w:w="108" w:type="dxa"/>
          </w:tblCellMar>
        </w:tblPrEx>
        <w:tc>
          <w:tcPr>
            <w:tcW w:w="4535" w:type="dxa"/>
          </w:tcPr>
          <w:p w14:paraId="3FE46070" w14:textId="77777777" w:rsidR="00F936B0" w:rsidRPr="00276E9B" w:rsidRDefault="00F936B0" w:rsidP="00E6569A">
            <w:pPr>
              <w:pStyle w:val="TAL"/>
            </w:pPr>
            <w:r w:rsidRPr="00276E9B">
              <w:t xml:space="preserve">      }</w:t>
            </w:r>
          </w:p>
        </w:tc>
        <w:tc>
          <w:tcPr>
            <w:tcW w:w="2267" w:type="dxa"/>
          </w:tcPr>
          <w:p w14:paraId="37547869" w14:textId="77777777" w:rsidR="00F936B0" w:rsidRPr="00276E9B" w:rsidRDefault="00F936B0" w:rsidP="00E6569A">
            <w:pPr>
              <w:pStyle w:val="TAL"/>
            </w:pPr>
          </w:p>
        </w:tc>
        <w:tc>
          <w:tcPr>
            <w:tcW w:w="1700" w:type="dxa"/>
          </w:tcPr>
          <w:p w14:paraId="3E9C382D" w14:textId="77777777" w:rsidR="00F936B0" w:rsidRPr="00276E9B" w:rsidRDefault="00F936B0" w:rsidP="00E6569A">
            <w:pPr>
              <w:pStyle w:val="TAL"/>
            </w:pPr>
          </w:p>
        </w:tc>
        <w:tc>
          <w:tcPr>
            <w:tcW w:w="1245" w:type="dxa"/>
          </w:tcPr>
          <w:p w14:paraId="0A23DCA2" w14:textId="77777777" w:rsidR="00F936B0" w:rsidRPr="00276E9B" w:rsidRDefault="00F936B0" w:rsidP="00E6569A">
            <w:pPr>
              <w:pStyle w:val="TAL"/>
            </w:pPr>
          </w:p>
        </w:tc>
      </w:tr>
      <w:tr w:rsidR="00F936B0" w:rsidRPr="00276E9B" w14:paraId="694A545C" w14:textId="77777777" w:rsidTr="00E6569A">
        <w:tblPrEx>
          <w:tblCellMar>
            <w:left w:w="108" w:type="dxa"/>
            <w:right w:w="108" w:type="dxa"/>
          </w:tblCellMar>
        </w:tblPrEx>
        <w:tc>
          <w:tcPr>
            <w:tcW w:w="4535" w:type="dxa"/>
          </w:tcPr>
          <w:p w14:paraId="0A659D1A" w14:textId="77777777" w:rsidR="00F936B0" w:rsidRPr="00276E9B" w:rsidRDefault="00F936B0" w:rsidP="00E6569A">
            <w:pPr>
              <w:pStyle w:val="TAL"/>
            </w:pPr>
            <w:r w:rsidRPr="00276E9B">
              <w:t xml:space="preserve">    }</w:t>
            </w:r>
          </w:p>
        </w:tc>
        <w:tc>
          <w:tcPr>
            <w:tcW w:w="2267" w:type="dxa"/>
          </w:tcPr>
          <w:p w14:paraId="7748A79D" w14:textId="77777777" w:rsidR="00F936B0" w:rsidRPr="00276E9B" w:rsidRDefault="00F936B0" w:rsidP="00E6569A">
            <w:pPr>
              <w:pStyle w:val="TAL"/>
            </w:pPr>
          </w:p>
        </w:tc>
        <w:tc>
          <w:tcPr>
            <w:tcW w:w="1700" w:type="dxa"/>
          </w:tcPr>
          <w:p w14:paraId="39532294" w14:textId="77777777" w:rsidR="00F936B0" w:rsidRPr="00276E9B" w:rsidRDefault="00F936B0" w:rsidP="00E6569A">
            <w:pPr>
              <w:pStyle w:val="TAL"/>
            </w:pPr>
          </w:p>
        </w:tc>
        <w:tc>
          <w:tcPr>
            <w:tcW w:w="1245" w:type="dxa"/>
          </w:tcPr>
          <w:p w14:paraId="45625B03" w14:textId="77777777" w:rsidR="00F936B0" w:rsidRPr="00276E9B" w:rsidRDefault="00F936B0" w:rsidP="00E6569A">
            <w:pPr>
              <w:pStyle w:val="TAL"/>
            </w:pPr>
          </w:p>
        </w:tc>
      </w:tr>
      <w:tr w:rsidR="00F936B0" w:rsidRPr="00276E9B" w14:paraId="4C2172CA" w14:textId="77777777" w:rsidTr="00E6569A">
        <w:tblPrEx>
          <w:tblCellMar>
            <w:left w:w="108" w:type="dxa"/>
            <w:right w:w="108" w:type="dxa"/>
          </w:tblCellMar>
        </w:tblPrEx>
        <w:tc>
          <w:tcPr>
            <w:tcW w:w="4535" w:type="dxa"/>
          </w:tcPr>
          <w:p w14:paraId="63933831" w14:textId="77777777" w:rsidR="00F936B0" w:rsidRPr="00276E9B" w:rsidRDefault="00F936B0" w:rsidP="00E6569A">
            <w:pPr>
              <w:pStyle w:val="TAL"/>
            </w:pPr>
            <w:r w:rsidRPr="00276E9B">
              <w:t xml:space="preserve">  }</w:t>
            </w:r>
          </w:p>
        </w:tc>
        <w:tc>
          <w:tcPr>
            <w:tcW w:w="2267" w:type="dxa"/>
          </w:tcPr>
          <w:p w14:paraId="21DFA9C9" w14:textId="77777777" w:rsidR="00F936B0" w:rsidRPr="00276E9B" w:rsidRDefault="00F936B0" w:rsidP="00E6569A">
            <w:pPr>
              <w:pStyle w:val="TAL"/>
            </w:pPr>
          </w:p>
        </w:tc>
        <w:tc>
          <w:tcPr>
            <w:tcW w:w="1700" w:type="dxa"/>
          </w:tcPr>
          <w:p w14:paraId="1C8152C6" w14:textId="77777777" w:rsidR="00F936B0" w:rsidRPr="00276E9B" w:rsidRDefault="00F936B0" w:rsidP="00E6569A">
            <w:pPr>
              <w:pStyle w:val="TAL"/>
            </w:pPr>
          </w:p>
        </w:tc>
        <w:tc>
          <w:tcPr>
            <w:tcW w:w="1245" w:type="dxa"/>
          </w:tcPr>
          <w:p w14:paraId="285125BC" w14:textId="77777777" w:rsidR="00F936B0" w:rsidRPr="00276E9B" w:rsidRDefault="00F936B0" w:rsidP="00E6569A">
            <w:pPr>
              <w:pStyle w:val="TAL"/>
            </w:pPr>
          </w:p>
        </w:tc>
      </w:tr>
      <w:tr w:rsidR="00F936B0" w:rsidRPr="00276E9B" w14:paraId="6173CBD5" w14:textId="77777777" w:rsidTr="00E6569A">
        <w:tblPrEx>
          <w:tblCellMar>
            <w:left w:w="108" w:type="dxa"/>
            <w:right w:w="108" w:type="dxa"/>
          </w:tblCellMar>
        </w:tblPrEx>
        <w:tc>
          <w:tcPr>
            <w:tcW w:w="4535" w:type="dxa"/>
          </w:tcPr>
          <w:p w14:paraId="3A3D92E3" w14:textId="77777777" w:rsidR="00F936B0" w:rsidRPr="00276E9B" w:rsidRDefault="00F936B0" w:rsidP="00E6569A">
            <w:pPr>
              <w:pStyle w:val="TAL"/>
            </w:pPr>
            <w:r w:rsidRPr="00276E9B">
              <w:t>}</w:t>
            </w:r>
          </w:p>
        </w:tc>
        <w:tc>
          <w:tcPr>
            <w:tcW w:w="2267" w:type="dxa"/>
          </w:tcPr>
          <w:p w14:paraId="6738F0B2" w14:textId="77777777" w:rsidR="00F936B0" w:rsidRPr="00276E9B" w:rsidRDefault="00F936B0" w:rsidP="00E6569A">
            <w:pPr>
              <w:pStyle w:val="TAL"/>
            </w:pPr>
          </w:p>
        </w:tc>
        <w:tc>
          <w:tcPr>
            <w:tcW w:w="1700" w:type="dxa"/>
          </w:tcPr>
          <w:p w14:paraId="0E76BB87" w14:textId="77777777" w:rsidR="00F936B0" w:rsidRPr="00276E9B" w:rsidRDefault="00F936B0" w:rsidP="00E6569A">
            <w:pPr>
              <w:pStyle w:val="TAL"/>
            </w:pPr>
          </w:p>
        </w:tc>
        <w:tc>
          <w:tcPr>
            <w:tcW w:w="1245" w:type="dxa"/>
          </w:tcPr>
          <w:p w14:paraId="7C04DBDE" w14:textId="77777777" w:rsidR="00F936B0" w:rsidRPr="00276E9B" w:rsidRDefault="00F936B0" w:rsidP="00E6569A">
            <w:pPr>
              <w:pStyle w:val="TAL"/>
            </w:pPr>
          </w:p>
        </w:tc>
      </w:tr>
    </w:tbl>
    <w:p w14:paraId="510854C2" w14:textId="77777777" w:rsidR="00F936B0" w:rsidRPr="00276E9B" w:rsidRDefault="00F936B0" w:rsidP="00F936B0">
      <w:pPr>
        <w:rPr>
          <w:lang w:eastAsia="zh-CN"/>
        </w:rPr>
      </w:pPr>
    </w:p>
    <w:bookmarkEnd w:id="0"/>
    <w:bookmarkEnd w:id="1"/>
    <w:sectPr w:rsidR="00F936B0" w:rsidRPr="00276E9B" w:rsidSect="00333A65">
      <w:headerReference w:type="even" r:id="rId22"/>
      <w:headerReference w:type="default" r:id="rId23"/>
      <w:headerReference w:type="first" r:id="rId24"/>
      <w:footnotePr>
        <w:numRestart w:val="eachSect"/>
      </w:footnotePr>
      <w:pgSz w:w="11907" w:h="16840" w:code="9"/>
      <w:pgMar w:top="1416" w:right="1133" w:bottom="1133" w:left="1133" w:header="850" w:footer="340" w:gutter="0"/>
      <w:pgNumType w:start="64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A015D" w14:textId="77777777" w:rsidR="001C0B94" w:rsidRDefault="001C0B94">
      <w:r>
        <w:separator/>
      </w:r>
    </w:p>
  </w:endnote>
  <w:endnote w:type="continuationSeparator" w:id="0">
    <w:p w14:paraId="079927F0" w14:textId="77777777" w:rsidR="001C0B94" w:rsidRDefault="001C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33422" w14:textId="77777777" w:rsidR="009E4CAE" w:rsidRDefault="009E4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A7C" w14:textId="77777777" w:rsidR="009E4CAE" w:rsidRDefault="009E4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D11F" w14:textId="77777777" w:rsidR="009E4CAE" w:rsidRDefault="009E4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4941" w14:textId="77777777" w:rsidR="001C0B94" w:rsidRDefault="001C0B94">
      <w:r>
        <w:separator/>
      </w:r>
    </w:p>
  </w:footnote>
  <w:footnote w:type="continuationSeparator" w:id="0">
    <w:p w14:paraId="1EF8BB08" w14:textId="77777777" w:rsidR="001C0B94" w:rsidRDefault="001C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0B23" w14:textId="77777777" w:rsidR="009E4CAE" w:rsidRDefault="009E4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51E3" w14:textId="77777777" w:rsidR="009E4CAE" w:rsidRDefault="009E4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7A4C0" w14:textId="77777777" w:rsidR="009E4CAE" w:rsidRDefault="009E4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AFF2" w14:textId="38571783" w:rsidR="00333A65" w:rsidRDefault="00D73838">
    <w:pPr>
      <w:pStyle w:val="Header"/>
    </w:pPr>
    <w:r w:rsidRPr="002D3E8C">
      <w:rPr>
        <w:lang w:val="de-DE"/>
      </w:rPr>
      <mc:AlternateContent>
        <mc:Choice Requires="wps">
          <w:drawing>
            <wp:anchor distT="0" distB="0" distL="114300" distR="114300" simplePos="0" relativeHeight="251663360" behindDoc="0" locked="1" layoutInCell="1" allowOverlap="1" wp14:anchorId="002DD529" wp14:editId="79572DD4">
              <wp:simplePos x="0" y="0"/>
              <wp:positionH relativeFrom="margin">
                <wp:align>left</wp:align>
              </wp:positionH>
              <wp:positionV relativeFrom="page">
                <wp:posOffset>180340</wp:posOffset>
              </wp:positionV>
              <wp:extent cx="5767200" cy="327600"/>
              <wp:effectExtent l="0" t="0" r="15240" b="8890"/>
              <wp:wrapNone/>
              <wp:docPr id="14421446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8462861"/>
                          </w:sdtPr>
                          <w:sdtEndPr/>
                          <w:sdtContent>
                            <w:p w14:paraId="3A89177E" w14:textId="3167EF51"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2DD5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8462861"/>
                    </w:sdtPr>
                    <w:sdtEndPr/>
                    <w:sdtContent>
                      <w:p w14:paraId="3A89177E" w14:textId="3167EF51"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C177B" w14:textId="30EC064B" w:rsidR="00333A65" w:rsidRDefault="00D73838">
    <w:pPr>
      <w:pStyle w:val="Header"/>
    </w:pPr>
    <w:r w:rsidRPr="002D3E8C">
      <w:rPr>
        <w:lang w:val="de-DE"/>
      </w:rPr>
      <mc:AlternateContent>
        <mc:Choice Requires="wps">
          <w:drawing>
            <wp:anchor distT="0" distB="0" distL="114300" distR="114300" simplePos="0" relativeHeight="251659264" behindDoc="0" locked="1" layoutInCell="1" allowOverlap="1" wp14:anchorId="69BA454F" wp14:editId="2A01CE4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431792" w14:textId="7A3DEE04"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BA454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431792" w14:textId="7A3DEE04"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C9328" w14:textId="4980AF04" w:rsidR="00333A65" w:rsidRDefault="00D73838">
    <w:pPr>
      <w:pStyle w:val="Header"/>
    </w:pPr>
    <w:r w:rsidRPr="002D3E8C">
      <w:rPr>
        <w:lang w:val="de-DE"/>
      </w:rPr>
      <mc:AlternateContent>
        <mc:Choice Requires="wps">
          <w:drawing>
            <wp:anchor distT="0" distB="0" distL="114300" distR="114300" simplePos="0" relativeHeight="251661312" behindDoc="0" locked="1" layoutInCell="1" allowOverlap="1" wp14:anchorId="68C70C36" wp14:editId="372C52B4">
              <wp:simplePos x="0" y="0"/>
              <wp:positionH relativeFrom="margin">
                <wp:align>left</wp:align>
              </wp:positionH>
              <wp:positionV relativeFrom="page">
                <wp:posOffset>180340</wp:posOffset>
              </wp:positionV>
              <wp:extent cx="5767200" cy="327600"/>
              <wp:effectExtent l="0" t="0" r="15240" b="8890"/>
              <wp:wrapNone/>
              <wp:docPr id="3410330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0592604"/>
                          </w:sdtPr>
                          <w:sdtEndPr/>
                          <w:sdtContent>
                            <w:p w14:paraId="3A3CCC91" w14:textId="0055CB1C" w:rsidR="00D73838" w:rsidRPr="00A11327" w:rsidRDefault="00D738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70C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70592604"/>
                    </w:sdtPr>
                    <w:sdtEndPr/>
                    <w:sdtContent>
                      <w:p w14:paraId="3A3CCC91" w14:textId="0055CB1C" w:rsidR="00D73838" w:rsidRPr="00A11327" w:rsidRDefault="00D7383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6B9"/>
    <w:rsid w:val="00017AB0"/>
    <w:rsid w:val="000216FE"/>
    <w:rsid w:val="00021A55"/>
    <w:rsid w:val="00021EC4"/>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4D7C"/>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96E"/>
    <w:rsid w:val="00055CB5"/>
    <w:rsid w:val="000563EB"/>
    <w:rsid w:val="00056857"/>
    <w:rsid w:val="00056CB0"/>
    <w:rsid w:val="00056F2D"/>
    <w:rsid w:val="00057215"/>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690"/>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1C1"/>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9D9"/>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4DA6"/>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488"/>
    <w:rsid w:val="001A27D4"/>
    <w:rsid w:val="001A2A41"/>
    <w:rsid w:val="001A2BD3"/>
    <w:rsid w:val="001A2C49"/>
    <w:rsid w:val="001A3601"/>
    <w:rsid w:val="001A36E7"/>
    <w:rsid w:val="001A39EB"/>
    <w:rsid w:val="001A3CB7"/>
    <w:rsid w:val="001A3F5C"/>
    <w:rsid w:val="001A4509"/>
    <w:rsid w:val="001A4610"/>
    <w:rsid w:val="001A466E"/>
    <w:rsid w:val="001A4E1E"/>
    <w:rsid w:val="001A4FF6"/>
    <w:rsid w:val="001A5111"/>
    <w:rsid w:val="001A52AB"/>
    <w:rsid w:val="001A5A17"/>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6FE6"/>
    <w:rsid w:val="001B7500"/>
    <w:rsid w:val="001B77B0"/>
    <w:rsid w:val="001B7DFD"/>
    <w:rsid w:val="001C067E"/>
    <w:rsid w:val="001C0705"/>
    <w:rsid w:val="001C0B94"/>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1FE1"/>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4EEF"/>
    <w:rsid w:val="002054E6"/>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46A"/>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5E4F"/>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1C"/>
    <w:rsid w:val="002A35C5"/>
    <w:rsid w:val="002A35CD"/>
    <w:rsid w:val="002A3C33"/>
    <w:rsid w:val="002A4398"/>
    <w:rsid w:val="002A45C5"/>
    <w:rsid w:val="002A4B30"/>
    <w:rsid w:val="002A5906"/>
    <w:rsid w:val="002A5F60"/>
    <w:rsid w:val="002A602E"/>
    <w:rsid w:val="002A61EC"/>
    <w:rsid w:val="002A65AA"/>
    <w:rsid w:val="002A713D"/>
    <w:rsid w:val="002A7CA3"/>
    <w:rsid w:val="002A7FCE"/>
    <w:rsid w:val="002B053D"/>
    <w:rsid w:val="002B105B"/>
    <w:rsid w:val="002B1870"/>
    <w:rsid w:val="002B1AC1"/>
    <w:rsid w:val="002B28F6"/>
    <w:rsid w:val="002B2F7B"/>
    <w:rsid w:val="002B3434"/>
    <w:rsid w:val="002B369E"/>
    <w:rsid w:val="002B373A"/>
    <w:rsid w:val="002B37D0"/>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4D59"/>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71"/>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6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22"/>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5D5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6DD"/>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8EF"/>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237"/>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C77"/>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3DB0"/>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2"/>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481B"/>
    <w:rsid w:val="00455038"/>
    <w:rsid w:val="00455A2B"/>
    <w:rsid w:val="00455BEB"/>
    <w:rsid w:val="0045625F"/>
    <w:rsid w:val="00456317"/>
    <w:rsid w:val="004563A8"/>
    <w:rsid w:val="00456511"/>
    <w:rsid w:val="00456C31"/>
    <w:rsid w:val="00457324"/>
    <w:rsid w:val="0045756E"/>
    <w:rsid w:val="00457A28"/>
    <w:rsid w:val="00457C86"/>
    <w:rsid w:val="0046024F"/>
    <w:rsid w:val="00460C5A"/>
    <w:rsid w:val="00461751"/>
    <w:rsid w:val="004618E4"/>
    <w:rsid w:val="00462145"/>
    <w:rsid w:val="00462297"/>
    <w:rsid w:val="004625BD"/>
    <w:rsid w:val="0046271C"/>
    <w:rsid w:val="00463226"/>
    <w:rsid w:val="00463948"/>
    <w:rsid w:val="004646B6"/>
    <w:rsid w:val="00464788"/>
    <w:rsid w:val="00464865"/>
    <w:rsid w:val="004658E8"/>
    <w:rsid w:val="00465CA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AF3"/>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B7EAB"/>
    <w:rsid w:val="004C024C"/>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AF6"/>
    <w:rsid w:val="004C7B21"/>
    <w:rsid w:val="004D10E3"/>
    <w:rsid w:val="004D13FE"/>
    <w:rsid w:val="004D1473"/>
    <w:rsid w:val="004D1C02"/>
    <w:rsid w:val="004D29C8"/>
    <w:rsid w:val="004D2A87"/>
    <w:rsid w:val="004D2D4E"/>
    <w:rsid w:val="004D30CD"/>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3F"/>
    <w:rsid w:val="004F4C67"/>
    <w:rsid w:val="004F569C"/>
    <w:rsid w:val="004F57F8"/>
    <w:rsid w:val="004F629D"/>
    <w:rsid w:val="004F646E"/>
    <w:rsid w:val="004F664E"/>
    <w:rsid w:val="004F6E32"/>
    <w:rsid w:val="004F7275"/>
    <w:rsid w:val="004F7653"/>
    <w:rsid w:val="004F7D3A"/>
    <w:rsid w:val="00500E17"/>
    <w:rsid w:val="00500EB5"/>
    <w:rsid w:val="00500EF6"/>
    <w:rsid w:val="00501068"/>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5EEA"/>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686"/>
    <w:rsid w:val="00535708"/>
    <w:rsid w:val="00535A06"/>
    <w:rsid w:val="005364B8"/>
    <w:rsid w:val="005372A0"/>
    <w:rsid w:val="00537717"/>
    <w:rsid w:val="0053779C"/>
    <w:rsid w:val="00537FBE"/>
    <w:rsid w:val="00537FE4"/>
    <w:rsid w:val="005403E5"/>
    <w:rsid w:val="00540B4F"/>
    <w:rsid w:val="00541063"/>
    <w:rsid w:val="00541137"/>
    <w:rsid w:val="00541892"/>
    <w:rsid w:val="00542406"/>
    <w:rsid w:val="005424DB"/>
    <w:rsid w:val="00542B3F"/>
    <w:rsid w:val="00542CAF"/>
    <w:rsid w:val="00542E7A"/>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3E88"/>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36"/>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60C1"/>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678"/>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1F8E"/>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97E"/>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93"/>
    <w:rsid w:val="006644F1"/>
    <w:rsid w:val="006648C1"/>
    <w:rsid w:val="0066514C"/>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96B"/>
    <w:rsid w:val="00681C9C"/>
    <w:rsid w:val="00681CCA"/>
    <w:rsid w:val="00682EDA"/>
    <w:rsid w:val="00682FBE"/>
    <w:rsid w:val="00683277"/>
    <w:rsid w:val="0068350D"/>
    <w:rsid w:val="006837E5"/>
    <w:rsid w:val="006839E8"/>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7EE"/>
    <w:rsid w:val="006968A6"/>
    <w:rsid w:val="00697E36"/>
    <w:rsid w:val="006A004B"/>
    <w:rsid w:val="006A0805"/>
    <w:rsid w:val="006A0A83"/>
    <w:rsid w:val="006A0B5E"/>
    <w:rsid w:val="006A0C53"/>
    <w:rsid w:val="006A0CD9"/>
    <w:rsid w:val="006A1C16"/>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747"/>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2B8"/>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19ED"/>
    <w:rsid w:val="006F1BF5"/>
    <w:rsid w:val="006F2435"/>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5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28A"/>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A25"/>
    <w:rsid w:val="007B036B"/>
    <w:rsid w:val="007B03C0"/>
    <w:rsid w:val="007B040A"/>
    <w:rsid w:val="007B0C27"/>
    <w:rsid w:val="007B1112"/>
    <w:rsid w:val="007B1511"/>
    <w:rsid w:val="007B1794"/>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D7561"/>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58B"/>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5E40"/>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2FAC"/>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1DAD"/>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B99"/>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6BA"/>
    <w:rsid w:val="008A697B"/>
    <w:rsid w:val="008A6E2F"/>
    <w:rsid w:val="008A7026"/>
    <w:rsid w:val="008B0831"/>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1DF"/>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C40"/>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AED"/>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6627"/>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6D10"/>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5EDD"/>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4C9"/>
    <w:rsid w:val="00995A18"/>
    <w:rsid w:val="00995B3A"/>
    <w:rsid w:val="00995D51"/>
    <w:rsid w:val="00995DCE"/>
    <w:rsid w:val="00996407"/>
    <w:rsid w:val="00996755"/>
    <w:rsid w:val="0099693E"/>
    <w:rsid w:val="00996ED9"/>
    <w:rsid w:val="009972E8"/>
    <w:rsid w:val="009A004D"/>
    <w:rsid w:val="009A0ACB"/>
    <w:rsid w:val="009A16F4"/>
    <w:rsid w:val="009A186C"/>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4E"/>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5B36"/>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CAE"/>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03"/>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4BB6"/>
    <w:rsid w:val="00A25D33"/>
    <w:rsid w:val="00A25D4C"/>
    <w:rsid w:val="00A25EBB"/>
    <w:rsid w:val="00A265A2"/>
    <w:rsid w:val="00A269F3"/>
    <w:rsid w:val="00A26DA3"/>
    <w:rsid w:val="00A270A6"/>
    <w:rsid w:val="00A27622"/>
    <w:rsid w:val="00A276AF"/>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1FC6"/>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D15"/>
    <w:rsid w:val="00A50E95"/>
    <w:rsid w:val="00A51CE1"/>
    <w:rsid w:val="00A51DFA"/>
    <w:rsid w:val="00A529DB"/>
    <w:rsid w:val="00A52D3A"/>
    <w:rsid w:val="00A53690"/>
    <w:rsid w:val="00A55143"/>
    <w:rsid w:val="00A55ADC"/>
    <w:rsid w:val="00A56039"/>
    <w:rsid w:val="00A56212"/>
    <w:rsid w:val="00A56324"/>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1E9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62DE"/>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3A07"/>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4E3"/>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C0C"/>
    <w:rsid w:val="00AC7DAD"/>
    <w:rsid w:val="00AD0077"/>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1B4B"/>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018"/>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10E"/>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EE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1F43"/>
    <w:rsid w:val="00BA2040"/>
    <w:rsid w:val="00BA2415"/>
    <w:rsid w:val="00BA24E4"/>
    <w:rsid w:val="00BA274B"/>
    <w:rsid w:val="00BA27A3"/>
    <w:rsid w:val="00BA2B75"/>
    <w:rsid w:val="00BA3436"/>
    <w:rsid w:val="00BA3E8C"/>
    <w:rsid w:val="00BA3F45"/>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E2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5AC3"/>
    <w:rsid w:val="00BB6637"/>
    <w:rsid w:val="00BB6C07"/>
    <w:rsid w:val="00BB6F4B"/>
    <w:rsid w:val="00BB7065"/>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651"/>
    <w:rsid w:val="00BD2A86"/>
    <w:rsid w:val="00BD33E8"/>
    <w:rsid w:val="00BD3B01"/>
    <w:rsid w:val="00BD3B38"/>
    <w:rsid w:val="00BD40EA"/>
    <w:rsid w:val="00BD4788"/>
    <w:rsid w:val="00BD4966"/>
    <w:rsid w:val="00BD4FC2"/>
    <w:rsid w:val="00BD51AB"/>
    <w:rsid w:val="00BD5740"/>
    <w:rsid w:val="00BD5D29"/>
    <w:rsid w:val="00BD5E69"/>
    <w:rsid w:val="00BD6749"/>
    <w:rsid w:val="00BD67D7"/>
    <w:rsid w:val="00BD6CF1"/>
    <w:rsid w:val="00BD6D89"/>
    <w:rsid w:val="00BD7222"/>
    <w:rsid w:val="00BD7269"/>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956"/>
    <w:rsid w:val="00BF6DF1"/>
    <w:rsid w:val="00BF747B"/>
    <w:rsid w:val="00BF748E"/>
    <w:rsid w:val="00C00387"/>
    <w:rsid w:val="00C00A2A"/>
    <w:rsid w:val="00C00B2B"/>
    <w:rsid w:val="00C00B57"/>
    <w:rsid w:val="00C00F55"/>
    <w:rsid w:val="00C01301"/>
    <w:rsid w:val="00C01616"/>
    <w:rsid w:val="00C0188A"/>
    <w:rsid w:val="00C0197B"/>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7CA"/>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5AE"/>
    <w:rsid w:val="00C33B13"/>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1CF9"/>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649"/>
    <w:rsid w:val="00C67E8E"/>
    <w:rsid w:val="00C67F1D"/>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757"/>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2B8"/>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46"/>
    <w:rsid w:val="00D14DF0"/>
    <w:rsid w:val="00D15098"/>
    <w:rsid w:val="00D153A2"/>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838"/>
    <w:rsid w:val="00D73A60"/>
    <w:rsid w:val="00D743E7"/>
    <w:rsid w:val="00D74880"/>
    <w:rsid w:val="00D74ACA"/>
    <w:rsid w:val="00D74AEC"/>
    <w:rsid w:val="00D74DB9"/>
    <w:rsid w:val="00D750AF"/>
    <w:rsid w:val="00D7570F"/>
    <w:rsid w:val="00D758CA"/>
    <w:rsid w:val="00D7592C"/>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42"/>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5C8"/>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26F"/>
    <w:rsid w:val="00DC761C"/>
    <w:rsid w:val="00DC79D8"/>
    <w:rsid w:val="00DC7BBD"/>
    <w:rsid w:val="00DC7F1E"/>
    <w:rsid w:val="00DD05BC"/>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84C"/>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B3E"/>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598"/>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36EA7"/>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3FB9"/>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4D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29CF"/>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4E9B"/>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5EED"/>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5C41"/>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4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14">
    <w:name w:val="h414"/>
    <w:rsid w:val="00573CB9"/>
    <w:rPr>
      <w:rFonts w:ascii="Arial" w:hAnsi="Arial"/>
      <w:sz w:val="24"/>
      <w:lang w:val="en-GB"/>
    </w:rPr>
  </w:style>
  <w:style w:type="character" w:customStyle="1" w:styleId="h54">
    <w:name w:val="h54"/>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4">
    <w:name w:val="Car Car5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573CB9"/>
    <w:rPr>
      <w:rFonts w:ascii="Arial" w:hAnsi="Arial"/>
      <w:sz w:val="28"/>
      <w:szCs w:val="28"/>
      <w:lang w:val="en-GB" w:eastAsia="en-GB"/>
    </w:rPr>
  </w:style>
  <w:style w:type="paragraph" w:customStyle="1" w:styleId="Char50">
    <w:name w:val="Char5"/>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573CB9"/>
    <w:rPr>
      <w:sz w:val="36"/>
      <w:lang w:val="en-GB" w:eastAsia="en-US"/>
    </w:rPr>
  </w:style>
  <w:style w:type="character" w:customStyle="1" w:styleId="CharChar45">
    <w:name w:val="Char Char45"/>
    <w:qFormat/>
    <w:rsid w:val="00573CB9"/>
    <w:rPr>
      <w:rFonts w:ascii="Arial" w:hAnsi="Arial"/>
      <w:b/>
      <w:i/>
      <w:noProof/>
      <w:sz w:val="18"/>
      <w:lang w:val="en-GB" w:eastAsia="en-US"/>
    </w:rPr>
  </w:style>
  <w:style w:type="character" w:customStyle="1" w:styleId="CharChar95">
    <w:name w:val="Char Char95"/>
    <w:qFormat/>
    <w:rsid w:val="00573CB9"/>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4">
    <w:name w:val="Char Char264"/>
    <w:rsid w:val="00573CB9"/>
    <w:rPr>
      <w:rFonts w:ascii="Arial" w:hAnsi="Arial"/>
      <w:lang w:val="en-GB"/>
    </w:rPr>
  </w:style>
  <w:style w:type="character" w:customStyle="1" w:styleId="CharChar244">
    <w:name w:val="Char Char244"/>
    <w:rsid w:val="00573CB9"/>
    <w:rPr>
      <w:rFonts w:ascii="Arial" w:hAnsi="Arial"/>
      <w:sz w:val="36"/>
      <w:lang w:val="en-GB"/>
    </w:rPr>
  </w:style>
  <w:style w:type="character" w:customStyle="1" w:styleId="CharChar223">
    <w:name w:val="Char Char223"/>
    <w:rsid w:val="00573CB9"/>
    <w:rPr>
      <w:rFonts w:ascii="Arial" w:hAnsi="Arial"/>
      <w:b/>
      <w:i/>
      <w:noProof/>
      <w:sz w:val="18"/>
      <w:lang w:val="en-GB"/>
    </w:rPr>
  </w:style>
  <w:style w:type="character" w:customStyle="1" w:styleId="170">
    <w:name w:val="(文字) (文字)17"/>
    <w:rsid w:val="00573CB9"/>
    <w:rPr>
      <w:rFonts w:ascii="Arial" w:eastAsia="MS Mincho" w:hAnsi="Arial" w:cs="Arial"/>
      <w:sz w:val="28"/>
      <w:szCs w:val="28"/>
      <w:lang w:val="en-GB" w:eastAsia="ja-JP"/>
    </w:rPr>
  </w:style>
  <w:style w:type="character" w:customStyle="1" w:styleId="CharChar164">
    <w:name w:val="Char Char164"/>
    <w:rsid w:val="00573CB9"/>
    <w:rPr>
      <w:rFonts w:ascii="Arial" w:eastAsia="SimSun" w:hAnsi="Arial" w:cs="Arial"/>
      <w:color w:val="0000FF"/>
      <w:kern w:val="2"/>
      <w:lang w:val="en-GB" w:eastAsia="en-US" w:bidi="ar-SA"/>
    </w:rPr>
  </w:style>
  <w:style w:type="character" w:customStyle="1" w:styleId="CharChar154">
    <w:name w:val="Char Char154"/>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3">
    <w:name w:val="Char Char183"/>
    <w:rsid w:val="00573CB9"/>
    <w:rPr>
      <w:rFonts w:ascii="Arial" w:hAnsi="Arial"/>
      <w:lang w:eastAsia="en-US"/>
    </w:rPr>
  </w:style>
  <w:style w:type="character" w:customStyle="1" w:styleId="CharChar174">
    <w:name w:val="Char Char174"/>
    <w:rsid w:val="00573CB9"/>
    <w:rPr>
      <w:rFonts w:ascii="Arial" w:hAnsi="Arial"/>
      <w:sz w:val="36"/>
      <w:lang w:eastAsia="en-US"/>
    </w:rPr>
  </w:style>
  <w:style w:type="paragraph" w:customStyle="1" w:styleId="CharCharCharChar4">
    <w:name w:val="Char Char Char Char4"/>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3">
    <w:name w:val="Char Char Char Char Char Char Char Char Char Char Char Char3"/>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573CB9"/>
    <w:rPr>
      <w:rFonts w:ascii="Arial" w:eastAsia="MS Mincho" w:hAnsi="Arial"/>
      <w:lang w:val="en-GB" w:eastAsia="en-US" w:bidi="ar-SA"/>
    </w:rPr>
  </w:style>
  <w:style w:type="character" w:customStyle="1" w:styleId="CarCar83">
    <w:name w:val="Car Car83"/>
    <w:rsid w:val="00573CB9"/>
    <w:rPr>
      <w:rFonts w:ascii="Arial" w:eastAsia="MS Mincho" w:hAnsi="Arial"/>
      <w:sz w:val="36"/>
      <w:lang w:val="en-GB" w:eastAsia="en-US" w:bidi="ar-SA"/>
    </w:rPr>
  </w:style>
  <w:style w:type="character" w:customStyle="1" w:styleId="CarCar33">
    <w:name w:val="Car Car33"/>
    <w:rsid w:val="00573CB9"/>
    <w:rPr>
      <w:rFonts w:ascii="Arial" w:eastAsia="MS Mincho" w:hAnsi="Arial"/>
      <w:sz w:val="36"/>
      <w:lang w:val="en-GB" w:eastAsia="en-US" w:bidi="ar-SA"/>
    </w:rPr>
  </w:style>
  <w:style w:type="character" w:customStyle="1" w:styleId="CarCar73">
    <w:name w:val="Car Car73"/>
    <w:rsid w:val="00573CB9"/>
    <w:rPr>
      <w:rFonts w:eastAsia="MS Mincho"/>
      <w:lang w:val="en-GB" w:eastAsia="en-US" w:bidi="ar-SA"/>
    </w:rPr>
  </w:style>
  <w:style w:type="character" w:customStyle="1" w:styleId="CarCar63">
    <w:name w:val="Car Car63"/>
    <w:rsid w:val="00573CB9"/>
    <w:rPr>
      <w:rFonts w:ascii="Courier New" w:hAnsi="Courier New"/>
      <w:lang w:val="nb-NO" w:eastAsia="ja-JP" w:bidi="ar-SA"/>
    </w:rPr>
  </w:style>
  <w:style w:type="character" w:customStyle="1" w:styleId="CarCar23">
    <w:name w:val="Car Car23"/>
    <w:rsid w:val="00573CB9"/>
    <w:rPr>
      <w:rFonts w:eastAsia="MS Mincho"/>
      <w:lang w:val="en-GB" w:eastAsia="ja-JP" w:bidi="ar-SA"/>
    </w:rPr>
  </w:style>
  <w:style w:type="character" w:customStyle="1" w:styleId="CarCar93">
    <w:name w:val="Car Car93"/>
    <w:rsid w:val="00573CB9"/>
    <w:rPr>
      <w:rFonts w:ascii="Arial" w:hAnsi="Arial"/>
      <w:lang w:val="en-GB" w:eastAsia="ja-JP" w:bidi="ar-SA"/>
    </w:rPr>
  </w:style>
  <w:style w:type="character" w:customStyle="1" w:styleId="CarCar103">
    <w:name w:val="Car Car103"/>
    <w:rsid w:val="00573CB9"/>
    <w:rPr>
      <w:rFonts w:ascii="Arial" w:hAnsi="Arial"/>
      <w:lang w:val="en-GB" w:eastAsia="ja-JP" w:bidi="ar-SA"/>
    </w:rPr>
  </w:style>
  <w:style w:type="character" w:customStyle="1" w:styleId="83">
    <w:name w:val="(文字) (文字)83"/>
    <w:rsid w:val="00573CB9"/>
    <w:rPr>
      <w:rFonts w:ascii="Arial" w:eastAsia="MS Mincho" w:hAnsi="Arial"/>
      <w:lang w:val="en-GB" w:eastAsia="ar-SA" w:bidi="ar-SA"/>
    </w:rPr>
  </w:style>
  <w:style w:type="character" w:customStyle="1" w:styleId="73">
    <w:name w:val="(文字) (文字)73"/>
    <w:rsid w:val="00573CB9"/>
    <w:rPr>
      <w:rFonts w:ascii="Arial" w:eastAsia="MS Mincho" w:hAnsi="Arial"/>
      <w:sz w:val="36"/>
      <w:lang w:val="en-GB" w:eastAsia="ar-SA" w:bidi="ar-SA"/>
    </w:rPr>
  </w:style>
  <w:style w:type="character" w:customStyle="1" w:styleId="63">
    <w:name w:val="(文字) (文字)63"/>
    <w:rsid w:val="00573CB9"/>
    <w:rPr>
      <w:rFonts w:eastAsia="MS Mincho"/>
      <w:lang w:val="en-GB" w:eastAsia="ar-SA" w:bidi="ar-SA"/>
    </w:rPr>
  </w:style>
  <w:style w:type="character" w:customStyle="1" w:styleId="53">
    <w:name w:val="(文字) (文字)53"/>
    <w:rsid w:val="00573CB9"/>
    <w:rPr>
      <w:rFonts w:ascii="Courier New" w:eastAsia="MS Mincho" w:hAnsi="Courier New"/>
      <w:lang w:val="nb-NO" w:eastAsia="ar-SA" w:bidi="ar-SA"/>
    </w:rPr>
  </w:style>
  <w:style w:type="character" w:customStyle="1" w:styleId="450">
    <w:name w:val="(文字) (文字)45"/>
    <w:rsid w:val="00573CB9"/>
    <w:rPr>
      <w:rFonts w:eastAsia="MS Mincho"/>
      <w:lang w:val="en-GB" w:eastAsia="ar-SA" w:bidi="ar-SA"/>
    </w:rPr>
  </w:style>
  <w:style w:type="character" w:customStyle="1" w:styleId="350">
    <w:name w:val="(文字) (文字)35"/>
    <w:rsid w:val="00573CB9"/>
    <w:rPr>
      <w:rFonts w:eastAsia="MS Mincho"/>
      <w:lang w:val="en-GB" w:eastAsia="ar-SA" w:bidi="ar-SA"/>
    </w:rPr>
  </w:style>
  <w:style w:type="character" w:customStyle="1" w:styleId="160">
    <w:name w:val="(文字) (文字)16"/>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4">
    <w:name w:val="Char Char144"/>
    <w:rsid w:val="00573CB9"/>
    <w:rPr>
      <w:rFonts w:ascii="Tahoma" w:hAnsi="Tahoma" w:cs="Tahoma"/>
      <w:shd w:val="clear" w:color="auto" w:fill="000080"/>
      <w:lang w:val="en-GB"/>
    </w:rPr>
  </w:style>
  <w:style w:type="character" w:customStyle="1" w:styleId="CharChar217">
    <w:name w:val="Char Char217"/>
    <w:rsid w:val="00573CB9"/>
    <w:rPr>
      <w:rFonts w:ascii="Times New Roman" w:hAnsi="Times New Roman"/>
      <w:lang w:val="en-GB" w:eastAsia="en-US"/>
    </w:rPr>
  </w:style>
  <w:style w:type="character" w:customStyle="1" w:styleId="CharChar75">
    <w:name w:val="Char Char75"/>
    <w:qFormat/>
    <w:rsid w:val="00573CB9"/>
    <w:rPr>
      <w:rFonts w:ascii="Arial" w:eastAsia="SimSun" w:hAnsi="Arial"/>
      <w:sz w:val="36"/>
      <w:lang w:val="en-GB" w:eastAsia="en-US" w:bidi="ar-SA"/>
    </w:rPr>
  </w:style>
  <w:style w:type="paragraph" w:customStyle="1" w:styleId="CharCharCharCharCharChar5">
    <w:name w:val="Char Char Char Char Char Ch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573CB9"/>
    <w:rPr>
      <w:rFonts w:ascii="Tahoma" w:hAnsi="Tahoma" w:cs="Tahoma"/>
      <w:sz w:val="16"/>
      <w:szCs w:val="16"/>
      <w:lang w:val="en-GB" w:eastAsia="en-US" w:bidi="ar-SA"/>
    </w:rPr>
  </w:style>
  <w:style w:type="character" w:customStyle="1" w:styleId="CharChar254">
    <w:name w:val="Char Char254"/>
    <w:rsid w:val="00573CB9"/>
    <w:rPr>
      <w:rFonts w:ascii="Arial" w:hAnsi="Arial"/>
      <w:lang w:val="en-GB" w:eastAsia="en-US"/>
    </w:rPr>
  </w:style>
  <w:style w:type="character" w:customStyle="1" w:styleId="CharChar194">
    <w:name w:val="Char Char194"/>
    <w:rsid w:val="00573CB9"/>
    <w:rPr>
      <w:rFonts w:ascii="Times New Roman" w:hAnsi="Times New Roman"/>
      <w:lang w:val="en-GB"/>
    </w:rPr>
  </w:style>
  <w:style w:type="character" w:customStyle="1" w:styleId="CharChar204">
    <w:name w:val="Char Char204"/>
    <w:rsid w:val="00573CB9"/>
    <w:rPr>
      <w:rFonts w:ascii="Tahoma" w:hAnsi="Tahoma" w:cs="Tahoma"/>
      <w:sz w:val="16"/>
      <w:szCs w:val="16"/>
      <w:lang w:val="en-GB" w:eastAsia="en-US"/>
    </w:rPr>
  </w:style>
  <w:style w:type="character" w:customStyle="1" w:styleId="CharChar304">
    <w:name w:val="Char Char304"/>
    <w:rsid w:val="00573CB9"/>
    <w:rPr>
      <w:rFonts w:ascii="Arial" w:hAnsi="Arial"/>
      <w:lang w:val="en-GB" w:eastAsia="en-US"/>
    </w:rPr>
  </w:style>
  <w:style w:type="character" w:customStyle="1" w:styleId="CharChar295">
    <w:name w:val="Char Char295"/>
    <w:qFormat/>
    <w:rsid w:val="00573CB9"/>
    <w:rPr>
      <w:rFonts w:ascii="Arial" w:hAnsi="Arial"/>
      <w:sz w:val="36"/>
      <w:lang w:val="en-GB" w:eastAsia="en-US"/>
    </w:rPr>
  </w:style>
  <w:style w:type="character" w:customStyle="1" w:styleId="CharChar285">
    <w:name w:val="Char Char285"/>
    <w:qFormat/>
    <w:rsid w:val="00573CB9"/>
    <w:rPr>
      <w:rFonts w:ascii="Arial" w:hAnsi="Arial"/>
      <w:sz w:val="36"/>
      <w:lang w:val="en-GB" w:eastAsia="en-US"/>
    </w:rPr>
  </w:style>
  <w:style w:type="character" w:customStyle="1" w:styleId="CharChar274">
    <w:name w:val="Char Char274"/>
    <w:rsid w:val="00573CB9"/>
    <w:rPr>
      <w:rFonts w:ascii="Arial" w:hAnsi="Arial"/>
      <w:b/>
      <w:i/>
      <w:noProof/>
      <w:sz w:val="18"/>
      <w:lang w:val="en-GB" w:eastAsia="en-US"/>
    </w:rPr>
  </w:style>
  <w:style w:type="character" w:customStyle="1" w:styleId="CharChar116">
    <w:name w:val="Char Char116"/>
    <w:aliases w:val="Heading 1 Char21"/>
    <w:qFormat/>
    <w:rsid w:val="00573CB9"/>
    <w:rPr>
      <w:lang w:val="en-GB" w:eastAsia="en-US" w:bidi="ar-SA"/>
    </w:rPr>
  </w:style>
  <w:style w:type="paragraph" w:customStyle="1" w:styleId="CharCharChar4">
    <w:name w:val="Char Char Char4"/>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rsid w:val="00573CB9"/>
    <w:rPr>
      <w:rFonts w:ascii="Arial" w:hAnsi="Arial"/>
      <w:lang w:val="en-GB" w:eastAsia="en-US"/>
    </w:rPr>
  </w:style>
  <w:style w:type="character" w:customStyle="1" w:styleId="Head2A3">
    <w:name w:val="Head2A3"/>
    <w:rsid w:val="00573CB9"/>
    <w:rPr>
      <w:rFonts w:ascii="Arial" w:eastAsia="MS Mincho" w:hAnsi="Arial"/>
      <w:sz w:val="32"/>
      <w:lang w:val="en-GB" w:eastAsia="en-US" w:bidi="ar-SA"/>
    </w:rPr>
  </w:style>
  <w:style w:type="character" w:customStyle="1" w:styleId="Titre35">
    <w:name w:val="Titre 35"/>
    <w:rsid w:val="00573CB9"/>
    <w:rPr>
      <w:rFonts w:ascii="Arial" w:hAnsi="Arial"/>
      <w:sz w:val="28"/>
      <w:szCs w:val="28"/>
      <w:lang w:val="en-GB" w:eastAsia="en-GB"/>
    </w:rPr>
  </w:style>
  <w:style w:type="paragraph" w:customStyle="1" w:styleId="CharCharCharCharChar5">
    <w:name w:val="Char Char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5">
    <w:name w:val="Zchn Zchn1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573CB9"/>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573CB9"/>
    <w:rPr>
      <w:rFonts w:ascii="Times New Roman" w:hAnsi="Times New Roman"/>
      <w:b/>
      <w:bCs/>
      <w:lang w:val="en-GB" w:eastAsia="en-US"/>
    </w:rPr>
  </w:style>
  <w:style w:type="character" w:customStyle="1" w:styleId="CharChar134">
    <w:name w:val="Char Char134"/>
    <w:semiHidden/>
    <w:rsid w:val="00573CB9"/>
    <w:rPr>
      <w:rFonts w:eastAsia="SimSun"/>
      <w:lang w:val="en-GB" w:eastAsia="en-US" w:bidi="ar-SA"/>
    </w:rPr>
  </w:style>
  <w:style w:type="character" w:customStyle="1" w:styleId="CharChar33">
    <w:name w:val="Char Char33"/>
    <w:rsid w:val="00573CB9"/>
    <w:rPr>
      <w:rFonts w:ascii="Arial" w:hAnsi="Arial"/>
      <w:sz w:val="22"/>
      <w:lang w:val="en-GB" w:eastAsia="en-US" w:bidi="ar-SA"/>
    </w:rPr>
  </w:style>
  <w:style w:type="character" w:customStyle="1" w:styleId="CharChar115">
    <w:name w:val="Char Char115"/>
    <w:qFormat/>
    <w:rsid w:val="00573CB9"/>
    <w:rPr>
      <w:lang w:val="en-GB" w:eastAsia="ja-JP" w:bidi="ar-SA"/>
    </w:rPr>
  </w:style>
  <w:style w:type="character" w:customStyle="1" w:styleId="CharChar105">
    <w:name w:val="Char Char105"/>
    <w:qFormat/>
    <w:rsid w:val="00573CB9"/>
    <w:rPr>
      <w:rFonts w:ascii="Times New Roman" w:hAnsi="Times New Roman"/>
      <w:lang w:val="en-GB" w:eastAsia="en-US"/>
    </w:rPr>
  </w:style>
  <w:style w:type="character" w:customStyle="1" w:styleId="CharChar216">
    <w:name w:val="Char Char216"/>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8">
    <w:name w:val="批注文字 Char"/>
    <w:uiPriority w:val="99"/>
    <w:qFormat/>
    <w:rsid w:val="00447CE5"/>
    <w:rPr>
      <w:lang w:val="en-GB" w:eastAsia="x-none"/>
    </w:rPr>
  </w:style>
  <w:style w:type="character" w:customStyle="1" w:styleId="Char10">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1">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0">
    <w:name w:val="修订6"/>
    <w:hidden/>
    <w:semiHidden/>
    <w:qFormat/>
    <w:rsid w:val="009B6B3D"/>
    <w:rPr>
      <w:rFonts w:eastAsia="Batang"/>
      <w:lang w:eastAsia="en-US"/>
    </w:rPr>
  </w:style>
  <w:style w:type="character" w:customStyle="1" w:styleId="afa">
    <w:name w:val="批注文字 字符"/>
    <w:rsid w:val="009B6B3D"/>
    <w:rPr>
      <w:lang w:val="en-GB" w:eastAsia="x-none"/>
    </w:rPr>
  </w:style>
  <w:style w:type="character" w:customStyle="1" w:styleId="afb">
    <w:name w:val="批注主题 字符"/>
    <w:uiPriority w:val="99"/>
    <w:rsid w:val="009B6B3D"/>
    <w:rPr>
      <w:b/>
      <w:bCs/>
      <w:lang w:val="en-GB" w:eastAsia="x-none"/>
    </w:rPr>
  </w:style>
  <w:style w:type="character" w:customStyle="1" w:styleId="1f8">
    <w:name w:val="批注文字 字符1"/>
    <w:qFormat/>
    <w:rsid w:val="009B6B3D"/>
    <w:rPr>
      <w:rFonts w:ascii="Times New Roman" w:hAnsi="Times New Roman"/>
      <w:lang w:val="en-GB" w:eastAsia="en-US"/>
    </w:rPr>
  </w:style>
  <w:style w:type="character" w:customStyle="1" w:styleId="2b">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8286A"/>
  </w:style>
  <w:style w:type="numbering" w:customStyle="1" w:styleId="37">
    <w:name w:val="无列表3"/>
    <w:next w:val="NoList"/>
    <w:uiPriority w:val="99"/>
    <w:semiHidden/>
    <w:unhideWhenUsed/>
    <w:rsid w:val="00B8286A"/>
  </w:style>
  <w:style w:type="table" w:customStyle="1" w:styleId="1f9">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c">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2">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6C0B65"/>
    <w:rPr>
      <w:rFonts w:eastAsia="MS Mincho"/>
      <w:lang w:eastAsia="en-US"/>
    </w:rPr>
  </w:style>
  <w:style w:type="paragraph" w:customStyle="1" w:styleId="TOC922">
    <w:name w:val="TOC 922"/>
    <w:basedOn w:val="TOC8"/>
    <w:qFormat/>
    <w:rsid w:val="006C0B65"/>
    <w:pPr>
      <w:ind w:left="1418" w:hanging="1418"/>
    </w:pPr>
    <w:rPr>
      <w:rFonts w:eastAsia="MS Mincho"/>
      <w:lang w:val="en-GB" w:eastAsia="en-GB"/>
    </w:rPr>
  </w:style>
  <w:style w:type="paragraph" w:customStyle="1" w:styleId="Caption31">
    <w:name w:val="Caption31"/>
    <w:basedOn w:val="Normal"/>
    <w:next w:val="Normal"/>
    <w:qFormat/>
    <w:rsid w:val="006C0B65"/>
    <w:pPr>
      <w:spacing w:before="120" w:after="120"/>
    </w:pPr>
    <w:rPr>
      <w:rFonts w:eastAsia="MS Mincho"/>
      <w:b/>
      <w:lang w:eastAsia="en-GB"/>
    </w:rPr>
  </w:style>
  <w:style w:type="paragraph" w:customStyle="1" w:styleId="TableofFigures22">
    <w:name w:val="Table of Figures2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0">
    <w:name w:val="修订8"/>
    <w:hidden/>
    <w:semiHidden/>
    <w:qFormat/>
    <w:rsid w:val="006C0B65"/>
    <w:rPr>
      <w:rFonts w:eastAsia="MS Mincho"/>
      <w:lang w:eastAsia="en-US"/>
    </w:rPr>
  </w:style>
  <w:style w:type="paragraph" w:customStyle="1" w:styleId="61">
    <w:name w:val="无间隔6"/>
    <w:qFormat/>
    <w:rsid w:val="006C0B65"/>
    <w:rPr>
      <w:rFonts w:eastAsia="SimSun"/>
      <w:lang w:eastAsia="en-US"/>
    </w:rPr>
  </w:style>
  <w:style w:type="paragraph" w:customStyle="1" w:styleId="2d">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8">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C0B65"/>
    <w:rPr>
      <w:rFonts w:ascii="MingLiU" w:eastAsia="MingLiU" w:hAnsi="Courier New" w:cs="Courier New"/>
      <w:sz w:val="24"/>
      <w:szCs w:val="24"/>
      <w:lang w:val="en-GB" w:eastAsia="en-US"/>
    </w:rPr>
  </w:style>
  <w:style w:type="character" w:customStyle="1" w:styleId="1fb">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6">
    <w:name w:val="吹き出し4"/>
    <w:basedOn w:val="Normal"/>
    <w:qFormat/>
    <w:rsid w:val="006C0B65"/>
    <w:rPr>
      <w:rFonts w:ascii="Tahoma" w:eastAsia="MS Mincho" w:hAnsi="Tahoma" w:cs="Tahoma"/>
      <w:sz w:val="16"/>
      <w:szCs w:val="16"/>
      <w:lang w:eastAsia="en-GB"/>
    </w:rPr>
  </w:style>
  <w:style w:type="paragraph" w:customStyle="1" w:styleId="2e">
    <w:name w:val="変更箇所2"/>
    <w:hidden/>
    <w:semiHidden/>
    <w:qFormat/>
    <w:rsid w:val="006C0B65"/>
    <w:rPr>
      <w:rFonts w:eastAsia="MS Mincho"/>
      <w:lang w:eastAsia="en-US"/>
    </w:rPr>
  </w:style>
  <w:style w:type="character" w:customStyle="1" w:styleId="2f">
    <w:name w:val="段落フォント2"/>
    <w:rsid w:val="006C0B65"/>
  </w:style>
  <w:style w:type="character" w:customStyle="1" w:styleId="2f0">
    <w:name w:val="コメント参照2"/>
    <w:rsid w:val="006C0B65"/>
    <w:rPr>
      <w:sz w:val="16"/>
    </w:rPr>
  </w:style>
  <w:style w:type="paragraph" w:customStyle="1" w:styleId="2f1">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6C0B65"/>
    <w:pPr>
      <w:ind w:left="851" w:hanging="284"/>
    </w:pPr>
  </w:style>
  <w:style w:type="paragraph" w:customStyle="1" w:styleId="2f3">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4">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6C0B65"/>
    <w:rPr>
      <w:b/>
      <w:bCs/>
    </w:rPr>
  </w:style>
  <w:style w:type="paragraph" w:customStyle="1" w:styleId="2f6">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9">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a">
    <w:name w:val="変更箇所3"/>
    <w:hidden/>
    <w:semiHidden/>
    <w:qFormat/>
    <w:rsid w:val="006C0B65"/>
    <w:rPr>
      <w:rFonts w:eastAsia="MS Mincho"/>
      <w:lang w:eastAsia="en-US"/>
    </w:rPr>
  </w:style>
  <w:style w:type="character" w:customStyle="1" w:styleId="3b">
    <w:name w:val="段落フォント3"/>
    <w:rsid w:val="006C0B65"/>
  </w:style>
  <w:style w:type="character" w:customStyle="1" w:styleId="3c">
    <w:name w:val="コメント参照3"/>
    <w:rsid w:val="006C0B65"/>
    <w:rPr>
      <w:sz w:val="16"/>
    </w:rPr>
  </w:style>
  <w:style w:type="paragraph" w:customStyle="1" w:styleId="3d">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6C0B65"/>
  </w:style>
  <w:style w:type="paragraph" w:customStyle="1" w:styleId="3f">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0">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6C0B65"/>
    <w:rPr>
      <w:b/>
      <w:bCs/>
    </w:rPr>
  </w:style>
  <w:style w:type="paragraph" w:customStyle="1" w:styleId="3f2">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c">
    <w:name w:val="吹き出し (文字)1"/>
    <w:uiPriority w:val="99"/>
    <w:semiHidden/>
    <w:rsid w:val="006C0B65"/>
    <w:rPr>
      <w:rFonts w:ascii="MS Mincho" w:eastAsia="MS Mincho" w:hAnsi="Times New Roman"/>
      <w:sz w:val="18"/>
      <w:szCs w:val="18"/>
      <w:lang w:val="en-GB" w:eastAsia="en-US"/>
    </w:rPr>
  </w:style>
  <w:style w:type="character" w:customStyle="1" w:styleId="1fd">
    <w:name w:val="見出しマップ (文字)1"/>
    <w:uiPriority w:val="99"/>
    <w:semiHidden/>
    <w:rsid w:val="006C0B65"/>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
    <w:name w:val="コメント文字列 (文字)1"/>
    <w:uiPriority w:val="99"/>
    <w:semiHidden/>
    <w:rsid w:val="006C0B65"/>
    <w:rPr>
      <w:rFonts w:ascii="Times New Roman" w:eastAsia="Times New Roman" w:hAnsi="Times New Roman"/>
      <w:lang w:val="en-GB" w:eastAsia="en-US"/>
    </w:rPr>
  </w:style>
  <w:style w:type="character" w:customStyle="1" w:styleId="1ff0">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6C0B65"/>
    <w:rPr>
      <w:rFonts w:ascii="Times New Roman" w:eastAsia="Times New Roman" w:hAnsi="Times New Roman"/>
      <w:lang w:val="en-GB"/>
    </w:rPr>
  </w:style>
  <w:style w:type="character" w:customStyle="1" w:styleId="1ff1">
    <w:name w:val="註解主旨 字元1"/>
    <w:rsid w:val="006C0B65"/>
    <w:rPr>
      <w:b/>
      <w:bCs/>
      <w:lang w:val="en-GB" w:eastAsia="sv-SE"/>
    </w:rPr>
  </w:style>
  <w:style w:type="paragraph" w:customStyle="1" w:styleId="47">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2">
    <w:name w:val="標號1"/>
    <w:basedOn w:val="Normal"/>
    <w:next w:val="Normal"/>
    <w:qFormat/>
    <w:rsid w:val="006C0B65"/>
    <w:pPr>
      <w:spacing w:before="120" w:after="120"/>
    </w:pPr>
    <w:rPr>
      <w:rFonts w:eastAsia="MS Mincho"/>
      <w:b/>
      <w:lang w:eastAsia="en-GB"/>
    </w:rPr>
  </w:style>
  <w:style w:type="paragraph" w:customStyle="1" w:styleId="1ff3">
    <w:name w:val="圖表目錄1"/>
    <w:basedOn w:val="Normal"/>
    <w:next w:val="Normal"/>
    <w:qFormat/>
    <w:rsid w:val="006C0B65"/>
    <w:pPr>
      <w:ind w:left="400" w:hanging="400"/>
      <w:jc w:val="center"/>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4">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
    <w:name w:val="Char Char31"/>
    <w:rsid w:val="006C0B65"/>
    <w:rPr>
      <w:rFonts w:ascii="Arial" w:hAnsi="Arial"/>
      <w:sz w:val="22"/>
      <w:lang w:val="en-GB" w:eastAsia="en-US"/>
    </w:rPr>
  </w:style>
  <w:style w:type="character" w:customStyle="1" w:styleId="CharChar21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
    <w:name w:val="(文字) (文字)81"/>
    <w:rsid w:val="006C0B65"/>
    <w:rPr>
      <w:rFonts w:ascii="Arial" w:eastAsia="MS Mincho" w:hAnsi="Arial"/>
      <w:lang w:val="en-GB" w:eastAsia="ar-SA" w:bidi="ar-SA"/>
    </w:rPr>
  </w:style>
  <w:style w:type="character" w:customStyle="1" w:styleId="71">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5">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a">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b">
    <w:name w:val="题注2"/>
    <w:basedOn w:val="Normal"/>
    <w:next w:val="Normal"/>
    <w:qFormat/>
    <w:rsid w:val="00B8286A"/>
    <w:pPr>
      <w:spacing w:before="120" w:after="120"/>
      <w:textAlignment w:val="auto"/>
    </w:pPr>
    <w:rPr>
      <w:rFonts w:eastAsia="MS Mincho"/>
      <w:b/>
      <w:lang w:eastAsia="zh-CN"/>
    </w:rPr>
  </w:style>
  <w:style w:type="paragraph" w:customStyle="1" w:styleId="2fc">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8">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6">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9">
    <w:name w:val="수정4"/>
    <w:hidden/>
    <w:semiHidden/>
    <w:qFormat/>
    <w:rsid w:val="00B8286A"/>
    <w:rPr>
      <w:rFonts w:eastAsia="Batang"/>
      <w:lang w:eastAsia="en-US"/>
    </w:rPr>
  </w:style>
  <w:style w:type="character" w:customStyle="1" w:styleId="4a">
    <w:name w:val="コメント参照4"/>
    <w:rsid w:val="00B8286A"/>
    <w:rPr>
      <w:sz w:val="16"/>
    </w:rPr>
  </w:style>
  <w:style w:type="paragraph" w:customStyle="1" w:styleId="aff0">
    <w:name w:val="样式 页眉"/>
    <w:basedOn w:val="Header"/>
    <w:link w:val="Char9"/>
    <w:qFormat/>
    <w:rsid w:val="00B8286A"/>
    <w:rPr>
      <w:rFonts w:eastAsia="Arial"/>
      <w:bCs/>
      <w:sz w:val="22"/>
    </w:rPr>
  </w:style>
  <w:style w:type="character" w:customStyle="1" w:styleId="Char9">
    <w:name w:val="样式 页眉 Char"/>
    <w:link w:val="aff0"/>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0">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8">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B8286A"/>
    <w:rPr>
      <w:rFonts w:ascii="Tahoma" w:eastAsia="MS Mincho" w:hAnsi="Tahoma" w:cs="Tahoma"/>
      <w:sz w:val="16"/>
      <w:szCs w:val="16"/>
      <w:lang w:eastAsia="zh-CN"/>
    </w:rPr>
  </w:style>
  <w:style w:type="character" w:customStyle="1" w:styleId="4b">
    <w:name w:val="段落フォント4"/>
    <w:rsid w:val="00B8286A"/>
  </w:style>
  <w:style w:type="paragraph" w:customStyle="1" w:styleId="4c">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d"/>
    <w:qFormat/>
    <w:rsid w:val="00B8286A"/>
    <w:pPr>
      <w:ind w:left="851" w:hanging="284"/>
    </w:pPr>
  </w:style>
  <w:style w:type="paragraph" w:customStyle="1" w:styleId="4e">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e"/>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
    <w:name w:val="コメント文字列4"/>
    <w:basedOn w:val="Normal"/>
    <w:qFormat/>
    <w:rsid w:val="00B8286A"/>
    <w:pPr>
      <w:suppressAutoHyphens/>
    </w:pPr>
    <w:rPr>
      <w:rFonts w:eastAsia="MS Mincho" w:cs="CG Times (WN)"/>
      <w:lang w:eastAsia="ar-SA"/>
    </w:rPr>
  </w:style>
  <w:style w:type="paragraph" w:customStyle="1" w:styleId="4f0">
    <w:name w:val="コメント内容4"/>
    <w:basedOn w:val="4f"/>
    <w:next w:val="4f"/>
    <w:qFormat/>
    <w:rsid w:val="00B8286A"/>
    <w:rPr>
      <w:b/>
      <w:bCs/>
    </w:rPr>
  </w:style>
  <w:style w:type="paragraph" w:customStyle="1" w:styleId="4f1">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3">
    <w:name w:val="標準インデント4"/>
    <w:basedOn w:val="Normal"/>
    <w:qFormat/>
    <w:rsid w:val="00B8286A"/>
    <w:pPr>
      <w:suppressAutoHyphens/>
      <w:ind w:left="708"/>
    </w:pPr>
    <w:rPr>
      <w:rFonts w:eastAsia="MS Mincho" w:cs="CG Times (WN)"/>
      <w:lang w:eastAsia="ar-SA"/>
    </w:rPr>
  </w:style>
  <w:style w:type="paragraph" w:customStyle="1" w:styleId="4f4">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b">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2">
    <w:name w:val="无列表16"/>
    <w:next w:val="NoList"/>
    <w:semiHidden/>
    <w:rsid w:val="00B8286A"/>
  </w:style>
  <w:style w:type="numbering" w:customStyle="1" w:styleId="163">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9">
    <w:name w:val="註解文字 字元1"/>
    <w:uiPriority w:val="99"/>
    <w:rsid w:val="00B8286A"/>
    <w:rPr>
      <w:lang w:eastAsia="en-US"/>
    </w:rPr>
  </w:style>
  <w:style w:type="paragraph" w:customStyle="1" w:styleId="74">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qFormat/>
    <w:rsid w:val="00B8286A"/>
    <w:pPr>
      <w:tabs>
        <w:tab w:val="clear" w:pos="644"/>
        <w:tab w:val="num" w:pos="1494"/>
      </w:tabs>
      <w:ind w:left="851" w:hanging="284"/>
    </w:pPr>
  </w:style>
  <w:style w:type="paragraph" w:customStyle="1" w:styleId="351">
    <w:name w:val="箇条書き 35"/>
    <w:basedOn w:val="252"/>
    <w:qFormat/>
    <w:rsid w:val="00B8286A"/>
    <w:pPr>
      <w:ind w:left="1135"/>
    </w:pPr>
  </w:style>
  <w:style w:type="paragraph" w:customStyle="1" w:styleId="253">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3"/>
    <w:qFormat/>
    <w:rsid w:val="00B8286A"/>
    <w:pPr>
      <w:ind w:left="1135"/>
    </w:pPr>
  </w:style>
  <w:style w:type="paragraph" w:customStyle="1" w:styleId="451">
    <w:name w:val="一覧 45"/>
    <w:basedOn w:val="352"/>
    <w:qFormat/>
    <w:rsid w:val="00B8286A"/>
    <w:pPr>
      <w:ind w:left="1418"/>
    </w:pPr>
  </w:style>
  <w:style w:type="paragraph" w:customStyle="1" w:styleId="550">
    <w:name w:val="一覧 55"/>
    <w:basedOn w:val="451"/>
    <w:qFormat/>
    <w:rsid w:val="00B8286A"/>
    <w:pPr>
      <w:ind w:left="1702"/>
    </w:pPr>
  </w:style>
  <w:style w:type="paragraph" w:customStyle="1" w:styleId="452">
    <w:name w:val="箇条書き 45"/>
    <w:basedOn w:val="351"/>
    <w:qFormat/>
    <w:rsid w:val="00B8286A"/>
    <w:pPr>
      <w:ind w:left="1418"/>
    </w:pPr>
  </w:style>
  <w:style w:type="paragraph" w:customStyle="1" w:styleId="551">
    <w:name w:val="箇条書き 55"/>
    <w:basedOn w:val="452"/>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7">
    <w:name w:val="题注3"/>
    <w:basedOn w:val="Normal"/>
    <w:next w:val="Normal"/>
    <w:qFormat/>
    <w:rsid w:val="00B8286A"/>
    <w:pPr>
      <w:spacing w:before="120" w:after="120"/>
    </w:pPr>
    <w:rPr>
      <w:rFonts w:eastAsia="MS Mincho"/>
      <w:b/>
      <w:lang w:eastAsia="zh-CN"/>
    </w:rPr>
  </w:style>
  <w:style w:type="paragraph" w:customStyle="1" w:styleId="3f8">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1">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0">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a">
    <w:name w:val="不明显强调1"/>
    <w:uiPriority w:val="19"/>
    <w:qFormat/>
    <w:rsid w:val="00B8286A"/>
    <w:rPr>
      <w:i/>
      <w:iCs/>
      <w:color w:val="808080"/>
    </w:rPr>
  </w:style>
  <w:style w:type="character" w:customStyle="1" w:styleId="1ffb">
    <w:name w:val="明显强调1"/>
    <w:uiPriority w:val="21"/>
    <w:qFormat/>
    <w:rsid w:val="00B8286A"/>
    <w:rPr>
      <w:b/>
      <w:bCs/>
      <w:i/>
      <w:iCs/>
      <w:color w:val="4F81BD"/>
    </w:rPr>
  </w:style>
  <w:style w:type="character" w:customStyle="1" w:styleId="1ffc">
    <w:name w:val="不明显参考1"/>
    <w:uiPriority w:val="31"/>
    <w:qFormat/>
    <w:rsid w:val="00B8286A"/>
    <w:rPr>
      <w:smallCaps/>
      <w:color w:val="C0504D"/>
      <w:u w:val="single"/>
    </w:rPr>
  </w:style>
  <w:style w:type="character" w:customStyle="1" w:styleId="1ffd">
    <w:name w:val="明显参考1"/>
    <w:uiPriority w:val="32"/>
    <w:qFormat/>
    <w:rsid w:val="00B8286A"/>
    <w:rPr>
      <w:b/>
      <w:bCs/>
      <w:smallCaps/>
      <w:color w:val="C0504D"/>
      <w:spacing w:val="5"/>
      <w:u w:val="single"/>
    </w:rPr>
  </w:style>
  <w:style w:type="character" w:customStyle="1" w:styleId="1ffe">
    <w:name w:val="书籍标题1"/>
    <w:uiPriority w:val="33"/>
    <w:qFormat/>
    <w:rsid w:val="00B8286A"/>
    <w:rPr>
      <w:b/>
      <w:bCs/>
      <w:smallCaps/>
      <w:spacing w:val="5"/>
    </w:rPr>
  </w:style>
  <w:style w:type="paragraph" w:customStyle="1" w:styleId="9110">
    <w:name w:val="目录 911"/>
    <w:basedOn w:val="811"/>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d">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9">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1">
    <w:name w:val="标题 字符1"/>
    <w:aliases w:val="Section Header 字符1"/>
    <w:rsid w:val="00D37FCF"/>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5">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D37FCF"/>
    <w:rPr>
      <w:rFonts w:ascii="SimSun" w:eastAsia="SimSun"/>
      <w:sz w:val="18"/>
      <w:szCs w:val="18"/>
      <w:lang w:val="en-GB" w:eastAsia="en-US"/>
    </w:rPr>
  </w:style>
  <w:style w:type="character" w:customStyle="1" w:styleId="aff2">
    <w:name w:val="页脚 字符"/>
    <w:aliases w:val="footer odd 字符,footer 字符,fo 字符,pie de página 字符"/>
    <w:rsid w:val="00D37FCF"/>
    <w:rPr>
      <w:rFonts w:ascii="Arial" w:eastAsia="Times New Roman" w:hAnsi="Arial"/>
      <w:b/>
      <w:i/>
      <w:noProof/>
      <w:sz w:val="18"/>
    </w:rPr>
  </w:style>
  <w:style w:type="character" w:customStyle="1" w:styleId="aff3">
    <w:name w:val="批注框文本 字符"/>
    <w:rsid w:val="00D37FCF"/>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5">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6">
    <w:name w:val="纯文本 字符"/>
    <w:rsid w:val="00D37FC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
    <w:name w:val="正文文本 2 字符"/>
    <w:rsid w:val="00D37FCF"/>
    <w:rPr>
      <w:rFonts w:eastAsia="SimSun"/>
      <w:i/>
      <w:lang w:val="en-GB" w:eastAsia="x-none"/>
    </w:rPr>
  </w:style>
  <w:style w:type="character" w:customStyle="1" w:styleId="3fa">
    <w:name w:val="正文文本 3 字符"/>
    <w:rsid w:val="00D37FCF"/>
    <w:rPr>
      <w:rFonts w:eastAsia="Osaka"/>
      <w:color w:val="000000"/>
      <w:lang w:val="en-GB" w:eastAsia="x-none"/>
    </w:rPr>
  </w:style>
  <w:style w:type="character" w:customStyle="1" w:styleId="2ff0">
    <w:name w:val="正文文本缩进 2 字符"/>
    <w:rsid w:val="00D37FCF"/>
    <w:rPr>
      <w:rFonts w:eastAsia="MS Mincho"/>
      <w:lang w:val="en-GB" w:eastAsia="en-GB"/>
    </w:rPr>
  </w:style>
  <w:style w:type="character" w:customStyle="1" w:styleId="aff8">
    <w:name w:val="尾注文本 字符"/>
    <w:rsid w:val="00D37FC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37FCF"/>
    <w:rPr>
      <w:rFonts w:ascii="Arial" w:eastAsia="Times New Roman" w:hAnsi="Arial"/>
    </w:rPr>
  </w:style>
  <w:style w:type="character" w:customStyle="1" w:styleId="84">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6">
    <w:name w:val="题注4"/>
    <w:basedOn w:val="Normal"/>
    <w:next w:val="Normal"/>
    <w:qFormat/>
    <w:rsid w:val="00D37FCF"/>
    <w:pPr>
      <w:spacing w:before="120" w:after="120"/>
    </w:pPr>
    <w:rPr>
      <w:rFonts w:eastAsia="MS Mincho"/>
      <w:b/>
    </w:rPr>
  </w:style>
  <w:style w:type="paragraph" w:customStyle="1" w:styleId="4f7">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1">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5">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5">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6">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7">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D37FCF"/>
    <w:pPr>
      <w:ind w:left="851" w:hanging="284"/>
    </w:pPr>
  </w:style>
  <w:style w:type="paragraph" w:customStyle="1" w:styleId="79">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a">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37FCF"/>
    <w:rPr>
      <w:b/>
      <w:bCs/>
    </w:rPr>
  </w:style>
  <w:style w:type="paragraph" w:customStyle="1" w:styleId="7c">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37FCF"/>
  </w:style>
  <w:style w:type="character" w:customStyle="1" w:styleId="7f1">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7">
    <w:name w:val="文档结构图 字符1"/>
    <w:qFormat/>
    <w:rsid w:val="00D37FC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8">
    <w:name w:val="批注框文本 字符1"/>
    <w:qFormat/>
    <w:rsid w:val="00D37FCF"/>
    <w:rPr>
      <w:sz w:val="18"/>
      <w:szCs w:val="18"/>
      <w:lang w:val="en-GB" w:eastAsia="en-US"/>
    </w:rPr>
  </w:style>
  <w:style w:type="character" w:customStyle="1" w:styleId="1fff9">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a">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b">
    <w:name w:val="纯文本 字符1"/>
    <w:qFormat/>
    <w:rsid w:val="00D37FC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c">
    <w:name w:val="尾注文本 字符1"/>
    <w:qFormat/>
    <w:rsid w:val="00D37FCF"/>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2">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e">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2">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3">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b">
    <w:name w:val="未处理的提及"/>
    <w:uiPriority w:val="52"/>
    <w:rsid w:val="00D37FCF"/>
    <w:rPr>
      <w:color w:val="808080"/>
      <w:shd w:val="clear" w:color="auto" w:fill="E6E6E6"/>
    </w:rPr>
  </w:style>
  <w:style w:type="paragraph" w:customStyle="1" w:styleId="affc">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D37FCF"/>
    <w:rPr>
      <w:rFonts w:ascii="SimSun" w:eastAsia="Times New Roman" w:hAnsi="Times New Roman" w:cs="Times New Roman"/>
      <w:color w:val="000000"/>
      <w:sz w:val="18"/>
      <w:szCs w:val="18"/>
      <w:lang w:eastAsia="ja-JP"/>
    </w:rPr>
  </w:style>
  <w:style w:type="character" w:customStyle="1" w:styleId="2ff6">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7">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9">
    <w:name w:val="纯文本 字符2"/>
    <w:qFormat/>
    <w:rsid w:val="00D37FC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a">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b">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4">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1">
    <w:name w:val="无列表17"/>
    <w:next w:val="NoList"/>
    <w:semiHidden/>
    <w:rsid w:val="00D37FCF"/>
  </w:style>
  <w:style w:type="numbering" w:customStyle="1" w:styleId="172">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8">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d">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6">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1668</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2025-11-05T18:25:00Z</dcterms:created>
  <dcterms:modified xsi:type="dcterms:W3CDTF">2025-11-06T11:58:00Z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2025-10-10T08:52:06Z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7a83aff1-733e-4baa-bbfa-eef86fb0a730</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