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4D811901" w:rsidR="00700AD5" w:rsidRPr="00700AD5" w:rsidRDefault="00700AD5" w:rsidP="00700AD5">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w:t>
      </w:r>
      <w:r w:rsidR="00D079B4">
        <w:rPr>
          <w:rFonts w:ascii="Arial" w:eastAsia="MS Mincho" w:hAnsi="Arial" w:cs="Arial"/>
          <w:b/>
          <w:noProof/>
          <w:lang w:eastAsia="en-US"/>
        </w:rPr>
        <w:t>4</w:t>
      </w:r>
      <w:r w:rsidRPr="00700AD5">
        <w:rPr>
          <w:rFonts w:ascii="Arial" w:eastAsia="MS Mincho" w:hAnsi="Arial" w:cs="Arial"/>
          <w:b/>
          <w:noProof/>
          <w:lang w:eastAsia="en-US"/>
        </w:rPr>
        <w:t xml:space="preserve"> Meeting #1</w:t>
      </w:r>
      <w:r w:rsidR="00D079B4">
        <w:rPr>
          <w:rFonts w:ascii="Arial" w:eastAsia="MS Mincho" w:hAnsi="Arial" w:cs="Arial"/>
          <w:b/>
          <w:noProof/>
          <w:lang w:eastAsia="en-US"/>
        </w:rPr>
        <w:t>1</w:t>
      </w:r>
      <w:r w:rsidR="004D1221">
        <w:rPr>
          <w:rFonts w:ascii="Arial" w:eastAsia="MS Mincho" w:hAnsi="Arial" w:cs="Arial"/>
          <w:b/>
          <w:noProof/>
          <w:lang w:eastAsia="en-US"/>
        </w:rPr>
        <w:t>6</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w:t>
      </w:r>
      <w:r w:rsidR="00D079B4">
        <w:rPr>
          <w:rFonts w:ascii="Arial" w:eastAsia="MS Mincho" w:hAnsi="Arial" w:cs="Arial"/>
          <w:b/>
          <w:noProof/>
          <w:lang w:eastAsia="en-US"/>
        </w:rPr>
        <w:t>4</w:t>
      </w:r>
      <w:r w:rsidR="0009672A" w:rsidRPr="0009672A">
        <w:rPr>
          <w:rFonts w:ascii="Arial" w:eastAsia="MS Mincho" w:hAnsi="Arial" w:cs="Arial"/>
          <w:b/>
          <w:noProof/>
          <w:lang w:eastAsia="en-US"/>
        </w:rPr>
        <w:t>-2</w:t>
      </w:r>
      <w:r w:rsidR="004D1221">
        <w:rPr>
          <w:rFonts w:ascii="Arial" w:eastAsia="MS Mincho" w:hAnsi="Arial" w:cs="Arial"/>
          <w:b/>
          <w:noProof/>
          <w:lang w:eastAsia="en-US"/>
        </w:rPr>
        <w:t>5</w:t>
      </w:r>
      <w:r w:rsidR="00522FC4">
        <w:rPr>
          <w:rFonts w:ascii="Arial" w:eastAsia="MS Mincho" w:hAnsi="Arial" w:cs="Arial"/>
          <w:b/>
          <w:noProof/>
          <w:lang w:eastAsia="en-US"/>
        </w:rPr>
        <w:t>11870</w:t>
      </w:r>
    </w:p>
    <w:p w14:paraId="57F65FD2" w14:textId="26447097" w:rsidR="00700AD5" w:rsidRPr="00700AD5" w:rsidRDefault="004D1221" w:rsidP="00700AD5">
      <w:pPr>
        <w:pBdr>
          <w:bottom w:val="single" w:sz="6" w:space="1" w:color="auto"/>
        </w:pBdr>
        <w:tabs>
          <w:tab w:val="right" w:pos="9639"/>
        </w:tabs>
        <w:rPr>
          <w:rFonts w:ascii="Arial" w:eastAsia="DengXian" w:hAnsi="Arial" w:cs="Arial"/>
          <w:b/>
          <w:noProof/>
          <w:sz w:val="21"/>
          <w:szCs w:val="21"/>
          <w:lang w:eastAsia="en-US"/>
        </w:rPr>
      </w:pPr>
      <w:r w:rsidRPr="004D1221">
        <w:rPr>
          <w:rFonts w:ascii="Arial" w:eastAsia="MS Mincho" w:hAnsi="Arial" w:cs="Arial"/>
          <w:b/>
          <w:bCs/>
          <w:lang w:eastAsia="en-US"/>
        </w:rPr>
        <w:t xml:space="preserve">Bengaluru (Bangalore), India, 25th – 29th </w:t>
      </w:r>
      <w:proofErr w:type="gramStart"/>
      <w:r w:rsidRPr="004D1221">
        <w:rPr>
          <w:rFonts w:ascii="Arial" w:eastAsia="MS Mincho" w:hAnsi="Arial" w:cs="Arial"/>
          <w:b/>
          <w:bCs/>
          <w:lang w:eastAsia="en-US"/>
        </w:rPr>
        <w:t>August,</w:t>
      </w:r>
      <w:proofErr w:type="gramEnd"/>
      <w:r w:rsidRPr="004D1221">
        <w:rPr>
          <w:rFonts w:ascii="Arial" w:eastAsia="MS Mincho" w:hAnsi="Arial" w:cs="Arial"/>
          <w:b/>
          <w:bCs/>
          <w:lang w:eastAsia="en-US"/>
        </w:rPr>
        <w:t xml:space="preserve"> </w:t>
      </w:r>
      <w:r w:rsidR="00D94866" w:rsidRPr="00D94866">
        <w:rPr>
          <w:rFonts w:ascii="Arial" w:eastAsia="MS Mincho" w:hAnsi="Arial" w:cs="Arial"/>
          <w:b/>
          <w:bCs/>
          <w:lang w:eastAsia="en-US"/>
        </w:rPr>
        <w:t>202</w:t>
      </w:r>
      <w:r>
        <w:rPr>
          <w:rFonts w:ascii="Arial" w:eastAsia="MS Mincho" w:hAnsi="Arial" w:cs="Arial"/>
          <w:b/>
          <w:bCs/>
          <w:lang w:eastAsia="en-US"/>
        </w:rPr>
        <w:t>5</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79295D9B"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 xml:space="preserve">LS on </w:t>
      </w:r>
      <w:r w:rsidR="004D1221">
        <w:rPr>
          <w:rFonts w:ascii="Arial" w:hAnsi="Arial" w:cs="Arial"/>
          <w:b/>
          <w:sz w:val="22"/>
          <w:szCs w:val="22"/>
          <w:lang w:eastAsia="en-US"/>
        </w:rPr>
        <w:t>Annex D of TS 38.101-1</w:t>
      </w:r>
    </w:p>
    <w:p w14:paraId="6F2A9292" w14:textId="4710AE21"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p>
    <w:p w14:paraId="4F45D7AF" w14:textId="0547FFEC"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D1221">
        <w:rPr>
          <w:rFonts w:ascii="Arial" w:hAnsi="Arial" w:cs="Arial"/>
          <w:b/>
          <w:bCs/>
          <w:sz w:val="22"/>
          <w:szCs w:val="22"/>
        </w:rPr>
        <w:t>5, Rel-1</w:t>
      </w:r>
      <w:r w:rsidR="00B1350F">
        <w:rPr>
          <w:rFonts w:ascii="Arial" w:hAnsi="Arial" w:cs="Arial"/>
          <w:b/>
          <w:bCs/>
          <w:sz w:val="22"/>
          <w:szCs w:val="22"/>
        </w:rPr>
        <w:t>8</w:t>
      </w:r>
    </w:p>
    <w:p w14:paraId="45703D19" w14:textId="2386AA2A"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D1221" w:rsidRPr="004D1221">
        <w:rPr>
          <w:rFonts w:ascii="Arial" w:hAnsi="Arial" w:cs="Arial"/>
          <w:b/>
          <w:bCs/>
          <w:sz w:val="22"/>
          <w:szCs w:val="22"/>
          <w:lang w:eastAsia="en-US"/>
        </w:rPr>
        <w:t>NR_newRAT-Core</w:t>
      </w:r>
      <w:r w:rsidR="004D1221">
        <w:rPr>
          <w:rFonts w:ascii="Arial" w:hAnsi="Arial" w:cs="Arial"/>
          <w:b/>
          <w:bCs/>
          <w:sz w:val="22"/>
          <w:szCs w:val="22"/>
          <w:lang w:eastAsia="en-US"/>
        </w:rPr>
        <w:t>,</w:t>
      </w:r>
      <w:r w:rsidR="004D1221" w:rsidRPr="004D1221">
        <w:rPr>
          <w:rFonts w:ascii="Arial" w:hAnsi="Arial" w:cs="Arial"/>
          <w:b/>
          <w:bCs/>
          <w:sz w:val="22"/>
          <w:szCs w:val="22"/>
          <w:lang w:eastAsia="en-US"/>
        </w:rPr>
        <w:t xml:space="preserve"> </w:t>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79FF868A"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r w:rsidR="00D079B4">
        <w:rPr>
          <w:rFonts w:ascii="Arial" w:hAnsi="Arial" w:cs="Arial"/>
          <w:b/>
          <w:bCs/>
          <w:sz w:val="22"/>
          <w:szCs w:val="22"/>
          <w:lang w:eastAsia="en-US"/>
        </w:rPr>
        <w:t>4</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6D78CA7F"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w:t>
      </w:r>
      <w:r w:rsidR="004D1221">
        <w:rPr>
          <w:rFonts w:ascii="Arial" w:hAnsi="Arial" w:cs="Arial"/>
          <w:b/>
          <w:bCs/>
          <w:sz w:val="22"/>
          <w:szCs w:val="22"/>
          <w:lang w:eastAsia="en-US"/>
        </w:rPr>
        <w:t>5</w:t>
      </w:r>
    </w:p>
    <w:p w14:paraId="5AEA68B0" w14:textId="4DFD4CF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6A4DEAEF" w14:textId="77777777" w:rsidR="004D1221" w:rsidRDefault="00D079B4" w:rsidP="004D1221">
      <w:pPr>
        <w:snapToGrid w:val="0"/>
        <w:spacing w:after="120"/>
        <w:jc w:val="both"/>
        <w:rPr>
          <w:rFonts w:ascii="Arial" w:eastAsia="DengXian" w:hAnsi="Arial" w:cs="Arial"/>
          <w:sz w:val="20"/>
          <w:szCs w:val="20"/>
        </w:rPr>
      </w:pPr>
      <w:bookmarkStart w:id="2" w:name="_Hlk146817914"/>
      <w:bookmarkStart w:id="3" w:name="_Hlk149073305"/>
      <w:r w:rsidRPr="00D079B4">
        <w:rPr>
          <w:rFonts w:ascii="Arial" w:eastAsia="DengXian" w:hAnsi="Arial" w:cs="Arial"/>
          <w:sz w:val="20"/>
          <w:szCs w:val="20"/>
        </w:rPr>
        <w:t xml:space="preserve">RAN4 </w:t>
      </w:r>
      <w:r w:rsidR="004D1221">
        <w:rPr>
          <w:rFonts w:ascii="Arial" w:eastAsia="DengXian" w:hAnsi="Arial" w:cs="Arial"/>
          <w:sz w:val="20"/>
          <w:szCs w:val="20"/>
        </w:rPr>
        <w:t>would like to inform RAN5 that RAN4 has agreed to void Annex D ‘Interference Signals’ in TS 38.101-1 because it is not referred to anywhere in the main body of the specification</w:t>
      </w:r>
      <w:r w:rsidR="003B765A">
        <w:rPr>
          <w:rFonts w:ascii="Arial" w:eastAsia="DengXian" w:hAnsi="Arial" w:cs="Arial"/>
          <w:sz w:val="20"/>
          <w:szCs w:val="20"/>
        </w:rPr>
        <w:t>.</w:t>
      </w:r>
    </w:p>
    <w:p w14:paraId="2487CE9C" w14:textId="1ABCDFB3" w:rsidR="00D079B4" w:rsidRPr="00D079B4" w:rsidRDefault="004D1221" w:rsidP="004D1221">
      <w:pPr>
        <w:snapToGrid w:val="0"/>
        <w:spacing w:after="120"/>
        <w:jc w:val="both"/>
        <w:rPr>
          <w:rFonts w:ascii="Arial" w:eastAsia="DengXian" w:hAnsi="Arial" w:cs="Arial"/>
          <w:color w:val="000000"/>
          <w:sz w:val="20"/>
          <w:szCs w:val="20"/>
        </w:rPr>
      </w:pPr>
      <w:r>
        <w:rPr>
          <w:rFonts w:ascii="Arial" w:eastAsia="DengXian" w:hAnsi="Arial" w:cs="Arial"/>
          <w:sz w:val="20"/>
          <w:szCs w:val="20"/>
        </w:rPr>
        <w:t>RAN4 is aware that there is a similar but not identical Annex D ‘Interference Signals’ in TS 38.521-1, so would like to inform RAN5 about this RAN4 agreement.</w:t>
      </w:r>
    </w:p>
    <w:p w14:paraId="3DEE46EE" w14:textId="77777777" w:rsidR="00700AD5" w:rsidRPr="00700AD5" w:rsidRDefault="00700AD5" w:rsidP="00700AD5">
      <w:pPr>
        <w:jc w:val="both"/>
        <w:rPr>
          <w:rFonts w:ascii="Arial" w:hAnsi="Arial" w:cs="Arial"/>
          <w:szCs w:val="22"/>
        </w:rPr>
      </w:pPr>
      <w:bookmarkStart w:id="4" w:name="_Hlk149073819"/>
      <w:bookmarkEnd w:id="2"/>
      <w:bookmarkEnd w:id="3"/>
    </w:p>
    <w:bookmarkEnd w:id="4"/>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418A682E"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8F0E85" w:rsidRPr="00264122">
        <w:rPr>
          <w:rFonts w:ascii="Arial" w:eastAsia="SimSun" w:hAnsi="Arial" w:cs="Arial"/>
          <w:b/>
          <w:sz w:val="20"/>
          <w:szCs w:val="20"/>
          <w:lang w:eastAsia="en-US"/>
        </w:rPr>
        <w:t>RAN</w:t>
      </w:r>
      <w:r w:rsidR="004D1221">
        <w:rPr>
          <w:rFonts w:ascii="Arial" w:eastAsia="SimSun" w:hAnsi="Arial" w:cs="Arial"/>
          <w:b/>
          <w:sz w:val="20"/>
          <w:szCs w:val="20"/>
          <w:lang w:eastAsia="en-US"/>
        </w:rPr>
        <w:t>5</w:t>
      </w:r>
      <w:r w:rsidRPr="00264122">
        <w:rPr>
          <w:rFonts w:ascii="Arial" w:eastAsia="SimSun" w:hAnsi="Arial" w:cs="Arial"/>
          <w:b/>
          <w:sz w:val="20"/>
          <w:szCs w:val="20"/>
          <w:lang w:eastAsia="en-US"/>
        </w:rPr>
        <w:t>:</w:t>
      </w:r>
    </w:p>
    <w:p w14:paraId="49D725C7" w14:textId="38673799"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RAN</w:t>
      </w:r>
      <w:r w:rsidR="003B765A">
        <w:rPr>
          <w:rFonts w:ascii="Arial" w:eastAsia="SimSun" w:hAnsi="Arial"/>
          <w:sz w:val="20"/>
          <w:szCs w:val="20"/>
          <w:lang w:eastAsia="en-US"/>
        </w:rPr>
        <w:t>4</w:t>
      </w:r>
      <w:r w:rsidRPr="00264122">
        <w:rPr>
          <w:rFonts w:ascii="Arial" w:eastAsia="SimSun" w:hAnsi="Arial"/>
          <w:sz w:val="20"/>
          <w:szCs w:val="20"/>
          <w:lang w:eastAsia="en-US"/>
        </w:rPr>
        <w:t xml:space="preserve">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RAN</w:t>
      </w:r>
      <w:r w:rsidR="004D1221">
        <w:rPr>
          <w:rFonts w:ascii="Arial" w:eastAsia="SimSun" w:hAnsi="Arial"/>
          <w:sz w:val="20"/>
          <w:szCs w:val="20"/>
          <w:lang w:eastAsia="en-US"/>
        </w:rPr>
        <w:t>5</w:t>
      </w:r>
      <w:r w:rsidR="008F0E85" w:rsidRPr="00264122">
        <w:rPr>
          <w:rFonts w:ascii="Arial" w:eastAsia="SimSun" w:hAnsi="Arial"/>
          <w:sz w:val="20"/>
          <w:szCs w:val="20"/>
          <w:lang w:eastAsia="en-US"/>
        </w:rPr>
        <w:t xml:space="preserve"> </w:t>
      </w:r>
      <w:r w:rsidR="00264122" w:rsidRPr="00264122">
        <w:rPr>
          <w:rFonts w:ascii="Arial" w:eastAsia="SimSun" w:hAnsi="Arial"/>
          <w:sz w:val="20"/>
          <w:szCs w:val="20"/>
          <w:lang w:eastAsia="en-US"/>
        </w:rPr>
        <w:t xml:space="preserve">to </w:t>
      </w:r>
      <w:r w:rsidR="003B765A">
        <w:rPr>
          <w:rFonts w:ascii="Arial" w:eastAsia="SimSun" w:hAnsi="Arial"/>
          <w:sz w:val="20"/>
          <w:szCs w:val="20"/>
          <w:lang w:eastAsia="en-US"/>
        </w:rPr>
        <w:t xml:space="preserve">take </w:t>
      </w:r>
      <w:proofErr w:type="gramStart"/>
      <w:r w:rsidR="003B765A">
        <w:rPr>
          <w:rFonts w:ascii="Arial" w:eastAsia="SimSun" w:hAnsi="Arial"/>
          <w:sz w:val="20"/>
          <w:szCs w:val="20"/>
          <w:lang w:eastAsia="en-US"/>
        </w:rPr>
        <w:t>above</w:t>
      </w:r>
      <w:proofErr w:type="gramEnd"/>
      <w:r w:rsidR="003B765A">
        <w:rPr>
          <w:rFonts w:ascii="Arial" w:eastAsia="SimSun" w:hAnsi="Arial"/>
          <w:sz w:val="20"/>
          <w:szCs w:val="20"/>
          <w:lang w:eastAsia="en-US"/>
        </w:rPr>
        <w:t xml:space="preserve"> into account</w:t>
      </w:r>
      <w:r w:rsidR="004D1221">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33940366" w:rsidR="00827DCA" w:rsidRDefault="00134A9C" w:rsidP="00E11F7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w:t>
      </w:r>
      <w:r w:rsidR="004D1221">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4D1221">
        <w:rPr>
          <w:rFonts w:ascii="Arial" w:hAnsi="Arial" w:cs="Arial"/>
          <w:sz w:val="20"/>
          <w:szCs w:val="20"/>
        </w:rPr>
        <w:t>6-bis</w:t>
      </w:r>
      <w:r w:rsidRPr="00264122">
        <w:rPr>
          <w:rFonts w:ascii="Arial" w:hAnsi="Arial" w:cs="Arial"/>
          <w:sz w:val="20"/>
          <w:szCs w:val="20"/>
        </w:rPr>
        <w:tab/>
        <w:t>1</w:t>
      </w:r>
      <w:r w:rsidR="002F35C0">
        <w:rPr>
          <w:rFonts w:ascii="Arial" w:hAnsi="Arial" w:cs="Arial"/>
          <w:sz w:val="20"/>
          <w:szCs w:val="20"/>
        </w:rPr>
        <w:t>3</w:t>
      </w:r>
      <w:r w:rsidRPr="00264122">
        <w:rPr>
          <w:rFonts w:ascii="Arial" w:hAnsi="Arial" w:cs="Arial"/>
          <w:sz w:val="20"/>
          <w:szCs w:val="20"/>
          <w:vertAlign w:val="superscript"/>
        </w:rPr>
        <w:t>th</w:t>
      </w:r>
      <w:r w:rsidRPr="00264122">
        <w:rPr>
          <w:rFonts w:ascii="Arial" w:hAnsi="Arial" w:cs="Arial"/>
          <w:sz w:val="20"/>
          <w:szCs w:val="20"/>
        </w:rPr>
        <w:t xml:space="preserve"> – </w:t>
      </w:r>
      <w:r w:rsidR="002F35C0">
        <w:rPr>
          <w:rFonts w:ascii="Arial" w:hAnsi="Arial" w:cs="Arial"/>
          <w:sz w:val="20"/>
          <w:szCs w:val="20"/>
        </w:rPr>
        <w:t>17</w:t>
      </w:r>
      <w:r w:rsidR="002F35C0" w:rsidRPr="00264122">
        <w:rPr>
          <w:rFonts w:ascii="Arial" w:hAnsi="Arial" w:cs="Arial"/>
          <w:sz w:val="20"/>
          <w:szCs w:val="20"/>
          <w:vertAlign w:val="superscript"/>
        </w:rPr>
        <w:t>th</w:t>
      </w:r>
      <w:r w:rsidR="002F35C0">
        <w:rPr>
          <w:rFonts w:ascii="Arial" w:hAnsi="Arial" w:cs="Arial"/>
          <w:sz w:val="20"/>
          <w:szCs w:val="20"/>
        </w:rPr>
        <w:t xml:space="preserve"> October </w:t>
      </w:r>
      <w:r w:rsidRPr="00264122">
        <w:rPr>
          <w:rFonts w:ascii="Arial" w:hAnsi="Arial" w:cs="Arial"/>
          <w:sz w:val="20"/>
          <w:szCs w:val="20"/>
        </w:rPr>
        <w:t>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2F35C0">
        <w:rPr>
          <w:rFonts w:ascii="Arial" w:hAnsi="Arial" w:cs="Arial"/>
          <w:sz w:val="20"/>
          <w:szCs w:val="20"/>
        </w:rPr>
        <w:t>Prague</w:t>
      </w:r>
      <w:r w:rsidRPr="00264122">
        <w:rPr>
          <w:rFonts w:ascii="Arial" w:hAnsi="Arial" w:cs="Arial"/>
          <w:sz w:val="20"/>
          <w:szCs w:val="20"/>
        </w:rPr>
        <w:t xml:space="preserve">, </w:t>
      </w:r>
      <w:r w:rsidR="002F35C0">
        <w:rPr>
          <w:rFonts w:ascii="Arial" w:hAnsi="Arial" w:cs="Arial"/>
          <w:sz w:val="20"/>
          <w:szCs w:val="20"/>
        </w:rPr>
        <w:t>Czech</w:t>
      </w:r>
    </w:p>
    <w:p w14:paraId="51984F2D" w14:textId="3B8883E2" w:rsidR="002F35C0" w:rsidRDefault="002F35C0" w:rsidP="002F35C0">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17</w:t>
      </w:r>
      <w:r w:rsidRPr="00264122">
        <w:rPr>
          <w:rFonts w:ascii="Arial" w:hAnsi="Arial" w:cs="Arial"/>
          <w:sz w:val="20"/>
          <w:szCs w:val="20"/>
        </w:rPr>
        <w:tab/>
        <w:t>1</w:t>
      </w:r>
      <w:r>
        <w:rPr>
          <w:rFonts w:ascii="Arial" w:hAnsi="Arial" w:cs="Arial"/>
          <w:sz w:val="20"/>
          <w:szCs w:val="20"/>
        </w:rPr>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21</w:t>
      </w:r>
      <w:r>
        <w:rPr>
          <w:rFonts w:ascii="Arial" w:hAnsi="Arial" w:cs="Arial"/>
          <w:sz w:val="20"/>
          <w:szCs w:val="20"/>
          <w:vertAlign w:val="superscript"/>
        </w:rPr>
        <w:t>st</w:t>
      </w:r>
      <w:r>
        <w:rPr>
          <w:rFonts w:ascii="Arial" w:hAnsi="Arial" w:cs="Arial"/>
          <w:sz w:val="20"/>
          <w:szCs w:val="20"/>
        </w:rPr>
        <w:t xml:space="preserve"> November </w:t>
      </w:r>
      <w:r w:rsidRPr="00264122">
        <w:rPr>
          <w:rFonts w:ascii="Arial" w:hAnsi="Arial" w:cs="Arial"/>
          <w:sz w:val="20"/>
          <w:szCs w:val="20"/>
        </w:rPr>
        <w:t>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Dallas, US</w:t>
      </w:r>
    </w:p>
    <w:p w14:paraId="23B2D9EF" w14:textId="77777777" w:rsidR="002F35C0" w:rsidRPr="00264122" w:rsidRDefault="002F35C0" w:rsidP="00E11F75">
      <w:pPr>
        <w:tabs>
          <w:tab w:val="left" w:pos="3544"/>
        </w:tabs>
        <w:snapToGrid w:val="0"/>
        <w:spacing w:after="120"/>
        <w:ind w:left="2268" w:hanging="2268"/>
        <w:jc w:val="both"/>
        <w:rPr>
          <w:sz w:val="20"/>
          <w:szCs w:val="20"/>
        </w:rPr>
      </w:pPr>
    </w:p>
    <w:sectPr w:rsidR="002F35C0"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B9CB" w14:textId="77777777" w:rsidR="00ED56F9" w:rsidRDefault="00ED56F9">
      <w:r>
        <w:separator/>
      </w:r>
    </w:p>
  </w:endnote>
  <w:endnote w:type="continuationSeparator" w:id="0">
    <w:p w14:paraId="033E3063" w14:textId="77777777" w:rsidR="00ED56F9" w:rsidRDefault="00ED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1591" w14:textId="77777777" w:rsidR="00ED56F9" w:rsidRDefault="00ED56F9">
      <w:r>
        <w:separator/>
      </w:r>
    </w:p>
  </w:footnote>
  <w:footnote w:type="continuationSeparator" w:id="0">
    <w:p w14:paraId="320D2329" w14:textId="77777777" w:rsidR="00ED56F9" w:rsidRDefault="00ED5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1791"/>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5C0"/>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221"/>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2FC4"/>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B74"/>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0A8C"/>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69A"/>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56F9"/>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160</Words>
  <Characters>914</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4</cp:revision>
  <dcterms:created xsi:type="dcterms:W3CDTF">2025-08-27T12:28:00Z</dcterms:created>
  <dcterms:modified xsi:type="dcterms:W3CDTF">2025-08-28T12:28:00Z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