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0F63E" w14:textId="4F4F261C" w:rsidR="006B6848" w:rsidRPr="00870FC5" w:rsidRDefault="006B6848" w:rsidP="006B6848">
      <w:pPr>
        <w:tabs>
          <w:tab w:val="right" w:pos="10440"/>
          <w:tab w:val="right" w:pos="13323"/>
        </w:tabs>
        <w:spacing w:after="0"/>
        <w:rPr>
          <w:rFonts w:ascii="Arial" w:hAnsi="Arial" w:cs="Arial"/>
          <w:b/>
          <w:sz w:val="24"/>
          <w:szCs w:val="24"/>
          <w:lang w:eastAsia="zh-CN"/>
        </w:rPr>
      </w:pPr>
      <w:r w:rsidRPr="00C90D44">
        <w:rPr>
          <w:rFonts w:ascii="Arial" w:eastAsia="MS Mincho" w:hAnsi="Arial" w:cs="Arial"/>
          <w:b/>
          <w:sz w:val="24"/>
          <w:szCs w:val="24"/>
        </w:rPr>
        <w:t>3GPP TSG-RAN WG4 Meeting #11</w:t>
      </w:r>
      <w:r w:rsidR="0051389C">
        <w:rPr>
          <w:rFonts w:ascii="Arial" w:eastAsia="MS Mincho" w:hAnsi="Arial" w:cs="Arial"/>
          <w:b/>
          <w:sz w:val="24"/>
          <w:szCs w:val="24"/>
        </w:rPr>
        <w:t>6</w:t>
      </w:r>
      <w:bookmarkStart w:id="0" w:name="_GoBack"/>
      <w:bookmarkEnd w:id="0"/>
      <w:r w:rsidRPr="00377591">
        <w:rPr>
          <w:rFonts w:ascii="Arial" w:eastAsia="MS Mincho" w:hAnsi="Arial" w:cs="Arial"/>
          <w:b/>
          <w:sz w:val="24"/>
          <w:szCs w:val="24"/>
        </w:rPr>
        <w:tab/>
      </w:r>
      <w:r w:rsidRPr="00A83329">
        <w:rPr>
          <w:rFonts w:ascii="Arial" w:eastAsia="MS Mincho" w:hAnsi="Arial" w:cs="Arial"/>
          <w:b/>
          <w:sz w:val="24"/>
          <w:szCs w:val="24"/>
        </w:rPr>
        <w:t>R4-25</w:t>
      </w:r>
      <w:r w:rsidR="00C07B5A">
        <w:rPr>
          <w:rFonts w:ascii="Arial" w:eastAsia="MS Mincho" w:hAnsi="Arial" w:cs="Arial"/>
          <w:b/>
          <w:sz w:val="24"/>
          <w:szCs w:val="24"/>
        </w:rPr>
        <w:t>12617</w:t>
      </w:r>
    </w:p>
    <w:p w14:paraId="5147D96F" w14:textId="77777777" w:rsidR="00C07B5A" w:rsidRPr="00614DD8" w:rsidRDefault="00C07B5A" w:rsidP="00C07B5A">
      <w:pPr>
        <w:widowControl w:val="0"/>
        <w:tabs>
          <w:tab w:val="right" w:pos="9639"/>
        </w:tabs>
        <w:spacing w:after="0"/>
        <w:rPr>
          <w:rFonts w:ascii="Arial" w:hAnsi="Arial"/>
          <w:b/>
          <w:bCs/>
          <w:sz w:val="24"/>
          <w:lang w:val="en-US"/>
        </w:rPr>
      </w:pPr>
      <w:r>
        <w:rPr>
          <w:rFonts w:ascii="Arial" w:hAnsi="Arial"/>
          <w:b/>
          <w:sz w:val="24"/>
          <w:lang w:val="en-US"/>
        </w:rPr>
        <w:t>Bengaluru</w:t>
      </w:r>
      <w:r w:rsidRPr="00614DD8">
        <w:rPr>
          <w:rFonts w:ascii="Arial" w:hAnsi="Arial"/>
          <w:b/>
          <w:sz w:val="24"/>
          <w:lang w:val="en-US"/>
        </w:rPr>
        <w:t xml:space="preserve">, </w:t>
      </w:r>
      <w:r>
        <w:rPr>
          <w:rFonts w:ascii="Arial" w:hAnsi="Arial"/>
          <w:b/>
          <w:sz w:val="24"/>
          <w:lang w:val="en-US"/>
        </w:rPr>
        <w:t>India</w:t>
      </w:r>
      <w:r w:rsidRPr="00614DD8">
        <w:rPr>
          <w:rFonts w:ascii="Arial" w:hAnsi="Arial"/>
          <w:b/>
          <w:sz w:val="24"/>
          <w:lang w:val="en-US"/>
        </w:rPr>
        <w:t xml:space="preserve">, </w:t>
      </w:r>
      <w:r>
        <w:rPr>
          <w:rFonts w:ascii="Arial" w:hAnsi="Arial"/>
          <w:b/>
          <w:sz w:val="24"/>
          <w:lang w:val="en-US"/>
        </w:rPr>
        <w:t>Aug</w:t>
      </w:r>
      <w:r w:rsidRPr="00614DD8">
        <w:rPr>
          <w:rFonts w:ascii="Arial" w:hAnsi="Arial"/>
          <w:b/>
          <w:sz w:val="24"/>
          <w:lang w:val="en-US"/>
        </w:rPr>
        <w:t xml:space="preserve"> </w:t>
      </w:r>
      <w:r>
        <w:rPr>
          <w:rFonts w:ascii="Arial" w:hAnsi="Arial"/>
          <w:b/>
          <w:sz w:val="24"/>
          <w:lang w:val="en-US"/>
        </w:rPr>
        <w:t>25</w:t>
      </w:r>
      <w:r w:rsidRPr="00CB17CD">
        <w:rPr>
          <w:rFonts w:ascii="Arial" w:hAnsi="Arial"/>
          <w:b/>
          <w:sz w:val="24"/>
          <w:vertAlign w:val="superscript"/>
          <w:lang w:val="en-US"/>
        </w:rPr>
        <w:t>th</w:t>
      </w:r>
      <w:r w:rsidRPr="00614DD8">
        <w:rPr>
          <w:rFonts w:ascii="Arial" w:hAnsi="Arial"/>
          <w:b/>
          <w:sz w:val="24"/>
          <w:lang w:val="en-US"/>
        </w:rPr>
        <w:t xml:space="preserve"> –</w:t>
      </w:r>
      <w:r>
        <w:rPr>
          <w:rFonts w:ascii="Arial" w:hAnsi="Arial"/>
          <w:b/>
          <w:sz w:val="24"/>
          <w:lang w:val="en-US"/>
        </w:rPr>
        <w:t xml:space="preserve"> Aug</w:t>
      </w:r>
      <w:r w:rsidRPr="00614DD8">
        <w:rPr>
          <w:rFonts w:ascii="Arial" w:hAnsi="Arial"/>
          <w:b/>
          <w:sz w:val="24"/>
          <w:lang w:val="en-US"/>
        </w:rPr>
        <w:t xml:space="preserve"> </w:t>
      </w:r>
      <w:r>
        <w:rPr>
          <w:rFonts w:ascii="Arial" w:hAnsi="Arial"/>
          <w:b/>
          <w:sz w:val="24"/>
          <w:lang w:val="en-US"/>
        </w:rPr>
        <w:t>29</w:t>
      </w:r>
      <w:r w:rsidRPr="00D94779">
        <w:rPr>
          <w:rFonts w:ascii="Arial" w:hAnsi="Arial"/>
          <w:b/>
          <w:sz w:val="24"/>
          <w:vertAlign w:val="superscript"/>
          <w:lang w:val="en-US"/>
        </w:rPr>
        <w:t>th</w:t>
      </w:r>
      <w:r w:rsidRPr="00614DD8">
        <w:rPr>
          <w:rFonts w:ascii="Arial" w:hAnsi="Arial"/>
          <w:b/>
          <w:sz w:val="24"/>
          <w:lang w:val="en-US"/>
        </w:rPr>
        <w:t>, 202</w:t>
      </w:r>
      <w:r>
        <w:rPr>
          <w:rFonts w:ascii="Arial" w:hAnsi="Arial"/>
          <w:b/>
          <w:sz w:val="24"/>
          <w:lang w:val="en-US"/>
        </w:rPr>
        <w:t>5</w:t>
      </w:r>
    </w:p>
    <w:p w14:paraId="1B48C204" w14:textId="77777777" w:rsidR="00C07B5A" w:rsidRPr="00C07B5A" w:rsidRDefault="00C07B5A" w:rsidP="006B6848">
      <w:pPr>
        <w:tabs>
          <w:tab w:val="right" w:pos="10440"/>
          <w:tab w:val="right" w:pos="13323"/>
        </w:tabs>
        <w:spacing w:afterLines="100" w:after="240"/>
        <w:rPr>
          <w:rFonts w:ascii="Arial" w:eastAsiaTheme="minorEastAsia" w:hAnsi="Arial" w:cs="Arial"/>
          <w:b/>
          <w:sz w:val="24"/>
          <w:szCs w:val="24"/>
          <w:lang w:val="en-US" w:eastAsia="zh-CN"/>
        </w:rPr>
      </w:pPr>
    </w:p>
    <w:p w14:paraId="1226C057" w14:textId="76A4A13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6B6848">
        <w:rPr>
          <w:rFonts w:ascii="Arial" w:hAnsi="Arial" w:cs="Arial"/>
          <w:sz w:val="22"/>
          <w:lang w:eastAsia="zh-CN"/>
        </w:rPr>
        <w:t xml:space="preserve"> demodulation and CSI requirements for 7MHz</w:t>
      </w:r>
    </w:p>
    <w:p w14:paraId="73AD8CE3" w14:textId="04470F08"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310FFC">
        <w:rPr>
          <w:rFonts w:ascii="Arial" w:hAnsi="Arial" w:cs="Arial"/>
          <w:sz w:val="22"/>
          <w:lang w:eastAsia="zh-CN"/>
        </w:rPr>
        <w:t>7.8.1</w:t>
      </w:r>
    </w:p>
    <w:p w14:paraId="6402E503" w14:textId="6514ACA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310FFC" w:rsidRPr="00310FFC">
        <w:rPr>
          <w:rFonts w:ascii="Arial" w:hAnsi="Arial" w:cs="Arial"/>
          <w:sz w:val="22"/>
        </w:rPr>
        <w:t xml:space="preserve">Huawei, </w:t>
      </w:r>
      <w:proofErr w:type="spellStart"/>
      <w:r w:rsidR="00310FFC" w:rsidRPr="00310FFC">
        <w:rPr>
          <w:rFonts w:ascii="Arial" w:hAnsi="Arial" w:cs="Arial"/>
          <w:sz w:val="22"/>
        </w:rPr>
        <w:t>HiSilicon</w:t>
      </w:r>
      <w:proofErr w:type="spellEnd"/>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2F567083" w14:textId="3974E0F0" w:rsidR="006B6848" w:rsidRDefault="006B6848" w:rsidP="006B6848">
      <w:pPr>
        <w:pStyle w:val="1"/>
        <w:rPr>
          <w:lang w:eastAsia="ja-JP"/>
        </w:rPr>
      </w:pPr>
      <w:r>
        <w:rPr>
          <w:lang w:eastAsia="ja-JP"/>
        </w:rPr>
        <w:t>1: UE demodulation and CSI requirements</w:t>
      </w:r>
    </w:p>
    <w:p w14:paraId="1700CDD3" w14:textId="4309415F" w:rsidR="0009794D" w:rsidRDefault="00D66CF7" w:rsidP="0009794D">
      <w:pPr>
        <w:rPr>
          <w:rFonts w:eastAsiaTheme="minorEastAsia"/>
          <w:b/>
          <w:u w:val="single"/>
          <w:lang w:eastAsia="zh-CN"/>
        </w:rPr>
      </w:pPr>
      <w:r w:rsidRPr="00D66CF7">
        <w:rPr>
          <w:rFonts w:eastAsiaTheme="minorEastAsia" w:hint="eastAsia"/>
          <w:b/>
          <w:u w:val="single"/>
          <w:lang w:eastAsia="zh-CN"/>
        </w:rPr>
        <w:t>H</w:t>
      </w:r>
      <w:r w:rsidRPr="00D66CF7">
        <w:rPr>
          <w:rFonts w:eastAsiaTheme="minorEastAsia"/>
          <w:b/>
          <w:u w:val="single"/>
          <w:lang w:eastAsia="zh-CN"/>
        </w:rPr>
        <w:t>ow to define requirements</w:t>
      </w:r>
    </w:p>
    <w:p w14:paraId="551DC422" w14:textId="562CA86B" w:rsidR="00D66CF7" w:rsidRPr="00D66CF7" w:rsidRDefault="00D66CF7" w:rsidP="0009794D">
      <w:pPr>
        <w:rPr>
          <w:rFonts w:eastAsiaTheme="minorEastAsia"/>
          <w:b/>
          <w:highlight w:val="green"/>
          <w:lang w:eastAsia="zh-CN"/>
        </w:rPr>
      </w:pPr>
      <w:r w:rsidRPr="00D66CF7">
        <w:rPr>
          <w:rFonts w:eastAsiaTheme="minorEastAsia" w:hint="eastAsia"/>
          <w:b/>
          <w:highlight w:val="green"/>
          <w:lang w:eastAsia="zh-CN"/>
        </w:rPr>
        <w:t>A</w:t>
      </w:r>
      <w:r w:rsidRPr="00D66CF7">
        <w:rPr>
          <w:rFonts w:eastAsiaTheme="minorEastAsia"/>
          <w:b/>
          <w:highlight w:val="green"/>
          <w:lang w:eastAsia="zh-CN"/>
        </w:rPr>
        <w:t>greement:</w:t>
      </w:r>
    </w:p>
    <w:p w14:paraId="0A45EEE9" w14:textId="54F1B7C6" w:rsidR="00D66CF7" w:rsidRPr="00D66CF7" w:rsidRDefault="00D66CF7" w:rsidP="0009794D">
      <w:pPr>
        <w:rPr>
          <w:rFonts w:eastAsiaTheme="minorEastAsia"/>
          <w:u w:val="single"/>
          <w:lang w:eastAsia="zh-CN"/>
        </w:rPr>
      </w:pPr>
      <w:r w:rsidRPr="00D66CF7">
        <w:rPr>
          <w:rFonts w:eastAsiaTheme="minorEastAsia" w:hint="eastAsia"/>
          <w:highlight w:val="green"/>
          <w:u w:val="single"/>
          <w:lang w:eastAsia="zh-CN"/>
        </w:rPr>
        <w:t>R</w:t>
      </w:r>
      <w:r w:rsidRPr="00D66CF7">
        <w:rPr>
          <w:rFonts w:eastAsiaTheme="minorEastAsia"/>
          <w:highlight w:val="green"/>
          <w:u w:val="single"/>
          <w:lang w:eastAsia="zh-CN"/>
        </w:rPr>
        <w:t>AN4 to define new requirements for 7MHz for CA with new simulation results.</w:t>
      </w:r>
    </w:p>
    <w:p w14:paraId="2752780C" w14:textId="642BA8A2" w:rsidR="00D66CF7" w:rsidRDefault="00D66CF7" w:rsidP="0009794D">
      <w:pPr>
        <w:rPr>
          <w:rFonts w:eastAsiaTheme="minorEastAsia"/>
          <w:b/>
          <w:u w:val="single"/>
          <w:lang w:eastAsia="zh-CN"/>
        </w:rPr>
      </w:pPr>
    </w:p>
    <w:p w14:paraId="79F14011" w14:textId="07C4B1F2" w:rsidR="00D66CF7" w:rsidRDefault="00D66CF7" w:rsidP="0009794D">
      <w:pPr>
        <w:rPr>
          <w:rFonts w:eastAsiaTheme="minorEastAsia"/>
          <w:b/>
          <w:u w:val="single"/>
          <w:lang w:eastAsia="zh-CN"/>
        </w:rPr>
      </w:pPr>
      <w:r>
        <w:rPr>
          <w:rFonts w:eastAsiaTheme="minorEastAsia" w:hint="eastAsia"/>
          <w:b/>
          <w:u w:val="single"/>
          <w:lang w:eastAsia="zh-CN"/>
        </w:rPr>
        <w:t>R</w:t>
      </w:r>
      <w:r>
        <w:rPr>
          <w:rFonts w:eastAsiaTheme="minorEastAsia"/>
          <w:b/>
          <w:u w:val="single"/>
          <w:lang w:eastAsia="zh-CN"/>
        </w:rPr>
        <w:t>elease independency</w:t>
      </w:r>
    </w:p>
    <w:p w14:paraId="56183AE2" w14:textId="3B34E010" w:rsidR="00D66CF7" w:rsidRDefault="00D66CF7" w:rsidP="0009794D">
      <w:pPr>
        <w:rPr>
          <w:rFonts w:eastAsiaTheme="minorEastAsia"/>
          <w:b/>
          <w:u w:val="single"/>
          <w:lang w:eastAsia="zh-CN"/>
        </w:rPr>
      </w:pPr>
      <w:r>
        <w:rPr>
          <w:rFonts w:eastAsiaTheme="minorEastAsia" w:hint="eastAsia"/>
          <w:b/>
          <w:u w:val="single"/>
          <w:lang w:eastAsia="zh-CN"/>
        </w:rPr>
        <w:t>A</w:t>
      </w:r>
      <w:r>
        <w:rPr>
          <w:rFonts w:eastAsiaTheme="minorEastAsia"/>
          <w:b/>
          <w:u w:val="single"/>
          <w:lang w:eastAsia="zh-CN"/>
        </w:rPr>
        <w:t>greement:</w:t>
      </w:r>
    </w:p>
    <w:p w14:paraId="20B1163C" w14:textId="77C26966" w:rsidR="00D66CF7" w:rsidRDefault="00D66CF7" w:rsidP="0009794D">
      <w:pPr>
        <w:rPr>
          <w:rFonts w:eastAsiaTheme="minorEastAsia"/>
          <w:b/>
          <w:u w:val="single"/>
          <w:lang w:eastAsia="zh-CN"/>
        </w:rPr>
      </w:pPr>
      <w:r w:rsidRPr="00D66CF7">
        <w:rPr>
          <w:rFonts w:eastAsiaTheme="minorEastAsia"/>
          <w:highlight w:val="green"/>
          <w:u w:val="single"/>
          <w:lang w:eastAsia="zh-CN"/>
        </w:rPr>
        <w:t xml:space="preserve">7MHz </w:t>
      </w:r>
      <w:r>
        <w:rPr>
          <w:rFonts w:eastAsiaTheme="minorEastAsia"/>
          <w:highlight w:val="green"/>
          <w:u w:val="single"/>
          <w:lang w:eastAsia="zh-CN"/>
        </w:rPr>
        <w:t>performance requirements is release independent from Rel-15.</w:t>
      </w:r>
    </w:p>
    <w:p w14:paraId="410B3D47" w14:textId="78656048" w:rsidR="00D66CF7" w:rsidRPr="00D66CF7" w:rsidRDefault="00D66CF7" w:rsidP="00D66CF7">
      <w:pPr>
        <w:pStyle w:val="1"/>
        <w:rPr>
          <w:lang w:eastAsia="ja-JP"/>
        </w:rPr>
      </w:pPr>
      <w:r>
        <w:rPr>
          <w:lang w:eastAsia="ja-JP"/>
        </w:rPr>
        <w:t>2: CR split</w:t>
      </w:r>
    </w:p>
    <w:tbl>
      <w:tblPr>
        <w:tblW w:w="0" w:type="auto"/>
        <w:tblCellMar>
          <w:left w:w="0" w:type="dxa"/>
          <w:right w:w="0" w:type="dxa"/>
        </w:tblCellMar>
        <w:tblLook w:val="04A0" w:firstRow="1" w:lastRow="0" w:firstColumn="1" w:lastColumn="0" w:noHBand="0" w:noVBand="1"/>
      </w:tblPr>
      <w:tblGrid>
        <w:gridCol w:w="2891"/>
        <w:gridCol w:w="4331"/>
        <w:gridCol w:w="3225"/>
      </w:tblGrid>
      <w:tr w:rsidR="0009794D" w14:paraId="305F1275" w14:textId="77777777" w:rsidTr="0009794D">
        <w:tc>
          <w:tcPr>
            <w:tcW w:w="3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170667" w14:textId="48F37707" w:rsidR="0009794D" w:rsidRPr="0009794D" w:rsidRDefault="0009794D" w:rsidP="0009794D">
            <w:pPr>
              <w:jc w:val="center"/>
              <w:rPr>
                <w:kern w:val="2"/>
              </w:rPr>
            </w:pPr>
            <w:r w:rsidRPr="0009794D">
              <w:rPr>
                <w:rStyle w:val="af9"/>
                <w:rFonts w:eastAsia="等线"/>
                <w:kern w:val="2"/>
                <w:sz w:val="21"/>
                <w:szCs w:val="21"/>
              </w:rPr>
              <w:t>CR</w:t>
            </w:r>
            <w:r>
              <w:rPr>
                <w:rStyle w:val="af9"/>
                <w:rFonts w:eastAsia="等线"/>
                <w:kern w:val="2"/>
                <w:sz w:val="21"/>
                <w:szCs w:val="21"/>
              </w:rPr>
              <w:t>/simulation summary</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5D6D24" w14:textId="77777777" w:rsidR="0009794D" w:rsidRPr="0009794D" w:rsidRDefault="0009794D" w:rsidP="0009794D">
            <w:pPr>
              <w:jc w:val="center"/>
              <w:rPr>
                <w:kern w:val="2"/>
              </w:rPr>
            </w:pPr>
            <w:r w:rsidRPr="0009794D">
              <w:rPr>
                <w:rStyle w:val="af9"/>
                <w:rFonts w:eastAsia="等线"/>
                <w:kern w:val="2"/>
                <w:sz w:val="21"/>
                <w:szCs w:val="21"/>
              </w:rPr>
              <w:t>Content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0E21C" w14:textId="77777777" w:rsidR="0009794D" w:rsidRPr="0009794D" w:rsidRDefault="0009794D" w:rsidP="0009794D">
            <w:pPr>
              <w:jc w:val="center"/>
              <w:rPr>
                <w:kern w:val="2"/>
              </w:rPr>
            </w:pPr>
            <w:r w:rsidRPr="0009794D">
              <w:rPr>
                <w:rStyle w:val="af9"/>
                <w:rFonts w:eastAsia="等线"/>
                <w:kern w:val="2"/>
                <w:sz w:val="21"/>
                <w:szCs w:val="21"/>
              </w:rPr>
              <w:t>Company</w:t>
            </w:r>
          </w:p>
        </w:tc>
      </w:tr>
      <w:tr w:rsidR="0009794D" w14:paraId="2E31F8D7" w14:textId="77777777" w:rsidTr="0009794D">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3D484" w14:textId="77777777" w:rsidR="0009794D" w:rsidRPr="0009794D" w:rsidRDefault="0009794D">
            <w:pPr>
              <w:jc w:val="both"/>
              <w:rPr>
                <w:rFonts w:eastAsiaTheme="minorEastAsia"/>
                <w:lang w:eastAsia="zh-CN"/>
              </w:rPr>
            </w:pPr>
            <w:r w:rsidRPr="0009794D">
              <w:rPr>
                <w:rFonts w:eastAsiaTheme="minorEastAsia" w:hint="eastAsia"/>
                <w:lang w:eastAsia="zh-CN"/>
              </w:rPr>
              <w:t>PDSCH requirements with CA for 7MHz</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0D0CA6C5" w14:textId="64FD77CC" w:rsidR="0009794D" w:rsidRPr="0009794D" w:rsidRDefault="0009794D">
            <w:pPr>
              <w:jc w:val="both"/>
              <w:rPr>
                <w:rFonts w:eastAsiaTheme="minorEastAsia"/>
                <w:lang w:eastAsia="zh-CN"/>
              </w:rPr>
            </w:pPr>
            <w:r w:rsidRPr="0009794D">
              <w:rPr>
                <w:rFonts w:eastAsiaTheme="minorEastAsia" w:hint="eastAsia"/>
                <w:lang w:eastAsia="zh-CN"/>
              </w:rPr>
              <w:t>Capture the requirements table for 7MHz for both 2Rx and 4Rx</w:t>
            </w:r>
            <w:r>
              <w:rPr>
                <w:rFonts w:eastAsiaTheme="minorEastAsia"/>
                <w:lang w:eastAsia="zh-CN"/>
              </w:rPr>
              <w:t xml:space="preserve">. Capture the number of RB </w:t>
            </w:r>
            <w:proofErr w:type="gramStart"/>
            <w:r>
              <w:rPr>
                <w:rFonts w:eastAsiaTheme="minorEastAsia"/>
                <w:lang w:eastAsia="zh-CN"/>
              </w:rPr>
              <w:t>for  CORESET</w:t>
            </w:r>
            <w:proofErr w:type="gramEnd"/>
            <w:r>
              <w:rPr>
                <w:rFonts w:eastAsiaTheme="minorEastAsia"/>
                <w:lang w:eastAsia="zh-CN"/>
              </w:rPr>
              <w:t xml:space="preserve"> in common parameter table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39668CBD" w14:textId="77777777" w:rsidR="0009794D" w:rsidRPr="0009794D" w:rsidRDefault="0009794D">
            <w:pPr>
              <w:jc w:val="both"/>
              <w:rPr>
                <w:rFonts w:eastAsiaTheme="minorEastAsia"/>
                <w:lang w:eastAsia="zh-CN"/>
              </w:rPr>
            </w:pPr>
            <w:r w:rsidRPr="0009794D">
              <w:rPr>
                <w:rFonts w:eastAsiaTheme="minorEastAsia" w:hint="eastAsia"/>
                <w:lang w:eastAsia="zh-CN"/>
              </w:rPr>
              <w:t>Nokia</w:t>
            </w:r>
          </w:p>
        </w:tc>
      </w:tr>
      <w:tr w:rsidR="0009794D" w14:paraId="5F48EB13" w14:textId="77777777" w:rsidTr="0009794D">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2333" w14:textId="77777777" w:rsidR="0009794D" w:rsidRPr="0009794D" w:rsidRDefault="0009794D">
            <w:pPr>
              <w:jc w:val="both"/>
              <w:rPr>
                <w:rFonts w:eastAsiaTheme="minorEastAsia"/>
                <w:lang w:eastAsia="zh-CN"/>
              </w:rPr>
            </w:pPr>
            <w:r w:rsidRPr="0009794D">
              <w:rPr>
                <w:rFonts w:eastAsiaTheme="minorEastAsia" w:hint="eastAsia"/>
                <w:lang w:eastAsia="zh-CN"/>
              </w:rPr>
              <w:t>FRC for 7MHz</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5B674639" w14:textId="77777777" w:rsidR="0009794D" w:rsidRPr="0009794D" w:rsidRDefault="0009794D">
            <w:pPr>
              <w:jc w:val="both"/>
              <w:rPr>
                <w:rFonts w:eastAsiaTheme="minorEastAsia"/>
                <w:lang w:eastAsia="zh-CN"/>
              </w:rPr>
            </w:pPr>
            <w:r w:rsidRPr="0009794D">
              <w:rPr>
                <w:rFonts w:eastAsiaTheme="minorEastAsia" w:hint="eastAsia"/>
                <w:lang w:eastAsia="zh-CN"/>
              </w:rPr>
              <w:t>Capture the 7MHz FRC</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3FDEBB9" w14:textId="77777777" w:rsidR="0009794D" w:rsidRPr="0009794D" w:rsidRDefault="0009794D">
            <w:pPr>
              <w:jc w:val="both"/>
              <w:rPr>
                <w:rFonts w:eastAsiaTheme="minorEastAsia"/>
                <w:lang w:eastAsia="zh-CN"/>
              </w:rPr>
            </w:pPr>
            <w:r w:rsidRPr="0009794D">
              <w:rPr>
                <w:rFonts w:eastAsiaTheme="minorEastAsia" w:hint="eastAsia"/>
                <w:lang w:eastAsia="zh-CN"/>
              </w:rPr>
              <w:t> Apple</w:t>
            </w:r>
          </w:p>
        </w:tc>
      </w:tr>
      <w:tr w:rsidR="0009794D" w14:paraId="4356812E" w14:textId="77777777" w:rsidTr="0009794D">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F3410" w14:textId="77777777" w:rsidR="0009794D" w:rsidRPr="0009794D" w:rsidRDefault="0009794D">
            <w:pPr>
              <w:jc w:val="both"/>
              <w:rPr>
                <w:rFonts w:eastAsiaTheme="minorEastAsia"/>
                <w:lang w:eastAsia="zh-CN"/>
              </w:rPr>
            </w:pPr>
            <w:r w:rsidRPr="0009794D">
              <w:rPr>
                <w:rFonts w:eastAsiaTheme="minorEastAsia" w:hint="eastAsia"/>
                <w:lang w:eastAsia="zh-CN"/>
              </w:rPr>
              <w:t>CQI and SDR requirements for 7MHz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442CFC77" w14:textId="77777777" w:rsidR="0009794D" w:rsidRPr="0009794D" w:rsidRDefault="0009794D">
            <w:pPr>
              <w:jc w:val="both"/>
              <w:rPr>
                <w:rFonts w:eastAsiaTheme="minorEastAsia"/>
                <w:lang w:eastAsia="zh-CN"/>
              </w:rPr>
            </w:pPr>
            <w:r w:rsidRPr="0009794D">
              <w:rPr>
                <w:rFonts w:eastAsiaTheme="minorEastAsia" w:hint="eastAsia"/>
                <w:lang w:eastAsia="zh-CN"/>
              </w:rPr>
              <w:t>Update the test setup for CQI and SDR requirements for 7MHz</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CDE32FB" w14:textId="77777777" w:rsidR="0009794D" w:rsidRPr="0009794D" w:rsidRDefault="0009794D">
            <w:pPr>
              <w:jc w:val="both"/>
              <w:rPr>
                <w:rFonts w:eastAsiaTheme="minorEastAsia"/>
                <w:lang w:eastAsia="zh-CN"/>
              </w:rPr>
            </w:pPr>
            <w:r w:rsidRPr="0009794D">
              <w:rPr>
                <w:rFonts w:eastAsiaTheme="minorEastAsia" w:hint="eastAsia"/>
                <w:lang w:eastAsia="zh-CN"/>
              </w:rPr>
              <w:t> CTC</w:t>
            </w:r>
          </w:p>
        </w:tc>
      </w:tr>
      <w:tr w:rsidR="0009794D" w14:paraId="2791A2C6" w14:textId="77777777" w:rsidTr="0009794D">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68BD0" w14:textId="77777777" w:rsidR="0009794D" w:rsidRPr="0009794D" w:rsidRDefault="0009794D">
            <w:pPr>
              <w:jc w:val="both"/>
              <w:rPr>
                <w:rFonts w:eastAsiaTheme="minorEastAsia"/>
                <w:lang w:eastAsia="zh-CN"/>
              </w:rPr>
            </w:pPr>
            <w:r w:rsidRPr="0009794D">
              <w:rPr>
                <w:rFonts w:eastAsiaTheme="minorEastAsia" w:hint="eastAsia"/>
                <w:lang w:eastAsia="zh-CN"/>
              </w:rPr>
              <w:t>Simulation summary for 7MHz</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584E9D0D" w14:textId="77777777" w:rsidR="0009794D" w:rsidRPr="0009794D" w:rsidRDefault="0009794D">
            <w:pPr>
              <w:jc w:val="both"/>
              <w:rPr>
                <w:rFonts w:eastAsiaTheme="minorEastAsia"/>
                <w:lang w:eastAsia="zh-CN"/>
              </w:rPr>
            </w:pPr>
            <w:r w:rsidRPr="0009794D">
              <w:rPr>
                <w:rFonts w:eastAsiaTheme="minorEastAsia" w:hint="eastAsia"/>
                <w:lang w:eastAsia="zh-CN"/>
              </w:rPr>
              <w:t>Spread sheet for simulation summary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5AEBEA8A" w14:textId="77777777" w:rsidR="0009794D" w:rsidRPr="0009794D" w:rsidRDefault="0009794D">
            <w:pPr>
              <w:jc w:val="both"/>
              <w:rPr>
                <w:rFonts w:eastAsiaTheme="minorEastAsia"/>
                <w:lang w:eastAsia="zh-CN"/>
              </w:rPr>
            </w:pPr>
            <w:r w:rsidRPr="0009794D">
              <w:rPr>
                <w:rFonts w:eastAsiaTheme="minorEastAsia" w:hint="eastAsia"/>
                <w:lang w:eastAsia="zh-CN"/>
              </w:rPr>
              <w:t> ZTE</w:t>
            </w:r>
          </w:p>
        </w:tc>
      </w:tr>
      <w:tr w:rsidR="00D66CF7" w14:paraId="32B30D30" w14:textId="77777777" w:rsidTr="0009794D">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D5C16" w14:textId="578BD0A7" w:rsidR="00D66CF7" w:rsidRPr="0009794D" w:rsidRDefault="00D66CF7">
            <w:pPr>
              <w:jc w:val="both"/>
              <w:rPr>
                <w:rFonts w:eastAsiaTheme="minorEastAsia"/>
                <w:lang w:eastAsia="zh-CN"/>
              </w:rPr>
            </w:pPr>
            <w:r>
              <w:rPr>
                <w:rFonts w:eastAsiaTheme="minorEastAsia" w:hint="eastAsia"/>
                <w:lang w:eastAsia="zh-CN"/>
              </w:rPr>
              <w:t>I</w:t>
            </w:r>
            <w:r>
              <w:rPr>
                <w:rFonts w:eastAsiaTheme="minorEastAsia"/>
                <w:lang w:eastAsia="zh-CN"/>
              </w:rPr>
              <w:t xml:space="preserve">ntroduction of release independency for 7MHz performance requirements </w:t>
            </w: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6EB27727" w14:textId="23F779D7" w:rsidR="00D66CF7" w:rsidRPr="0009794D" w:rsidRDefault="00D66CF7">
            <w:pPr>
              <w:jc w:val="both"/>
              <w:rPr>
                <w:rFonts w:eastAsiaTheme="minorEastAsia"/>
                <w:lang w:eastAsia="zh-CN"/>
              </w:rPr>
            </w:pPr>
            <w:r>
              <w:rPr>
                <w:rFonts w:eastAsiaTheme="minorEastAsia" w:hint="eastAsia"/>
                <w:lang w:eastAsia="zh-CN"/>
              </w:rPr>
              <w:t>I</w:t>
            </w:r>
            <w:r>
              <w:rPr>
                <w:rFonts w:eastAsiaTheme="minorEastAsia"/>
                <w:lang w:eastAsia="zh-CN"/>
              </w:rPr>
              <w:t>ntroduce release independency for 7MHz requirements in TS 38.307</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F921817" w14:textId="7E05E403" w:rsidR="00D66CF7" w:rsidRPr="0009794D" w:rsidRDefault="00D66CF7">
            <w:pPr>
              <w:jc w:val="both"/>
              <w:rPr>
                <w:rFonts w:eastAsiaTheme="minorEastAsia"/>
                <w:lang w:eastAsia="zh-CN"/>
              </w:rPr>
            </w:pPr>
            <w:r>
              <w:rPr>
                <w:rFonts w:eastAsiaTheme="minorEastAsia" w:hint="eastAsia"/>
                <w:lang w:eastAsia="zh-CN"/>
              </w:rPr>
              <w:t>E</w:t>
            </w:r>
            <w:r>
              <w:rPr>
                <w:rFonts w:eastAsiaTheme="minorEastAsia"/>
                <w:lang w:eastAsia="zh-CN"/>
              </w:rPr>
              <w:t>ricsson</w:t>
            </w:r>
          </w:p>
        </w:tc>
      </w:tr>
      <w:tr w:rsidR="0009794D" w14:paraId="223F991F" w14:textId="77777777" w:rsidTr="0009794D">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E5C53" w14:textId="77777777" w:rsidR="0009794D" w:rsidRPr="0009794D" w:rsidRDefault="0009794D">
            <w:pPr>
              <w:jc w:val="both"/>
              <w:rPr>
                <w:rFonts w:eastAsiaTheme="minorEastAsia"/>
                <w:lang w:eastAsia="zh-CN"/>
              </w:rPr>
            </w:pPr>
            <w:r w:rsidRPr="0009794D">
              <w:rPr>
                <w:rFonts w:eastAsiaTheme="minorEastAsia" w:hint="eastAsia"/>
                <w:lang w:eastAsia="zh-CN"/>
              </w:rPr>
              <w:t>Big CR on introducing demodulation and CSI requirements for 7MHz</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3CC8A030" w14:textId="77777777" w:rsidR="0009794D" w:rsidRPr="0009794D" w:rsidRDefault="0009794D">
            <w:pPr>
              <w:jc w:val="both"/>
              <w:rPr>
                <w:rFonts w:eastAsiaTheme="minorEastAsia"/>
                <w:lang w:eastAsia="zh-CN"/>
              </w:rPr>
            </w:pPr>
            <w:r w:rsidRPr="0009794D">
              <w:rPr>
                <w:rFonts w:eastAsiaTheme="minorEastAsia" w:hint="eastAsia"/>
                <w:lang w:eastAsia="zh-CN"/>
              </w:rPr>
              <w:t>Big CR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7B62893" w14:textId="77777777" w:rsidR="0009794D" w:rsidRPr="0009794D" w:rsidRDefault="0009794D">
            <w:pPr>
              <w:jc w:val="both"/>
              <w:rPr>
                <w:rFonts w:eastAsiaTheme="minorEastAsia"/>
                <w:lang w:eastAsia="zh-CN"/>
              </w:rPr>
            </w:pPr>
            <w:r w:rsidRPr="0009794D">
              <w:rPr>
                <w:rFonts w:eastAsiaTheme="minorEastAsia" w:hint="eastAsia"/>
                <w:lang w:eastAsia="zh-CN"/>
              </w:rPr>
              <w:t>Huawei</w:t>
            </w:r>
          </w:p>
        </w:tc>
      </w:tr>
    </w:tbl>
    <w:p w14:paraId="74140C72" w14:textId="2CCC293A" w:rsidR="00163132" w:rsidRPr="00CF6C72" w:rsidRDefault="00163132" w:rsidP="00CF6C72">
      <w:pPr>
        <w:pStyle w:val="B1"/>
        <w:ind w:left="0" w:firstLine="0"/>
        <w:rPr>
          <w:rFonts w:eastAsiaTheme="minorEastAsia"/>
          <w:lang w:eastAsia="zh-CN"/>
        </w:rPr>
      </w:pPr>
    </w:p>
    <w:sectPr w:rsidR="00163132" w:rsidRPr="00CF6C7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36F2" w14:textId="77777777" w:rsidR="00FF4EC3" w:rsidRPr="00A10429" w:rsidRDefault="00FF4EC3" w:rsidP="0064547A">
      <w:pPr>
        <w:spacing w:after="0"/>
        <w:rPr>
          <w:kern w:val="2"/>
          <w:lang w:eastAsia="zh-CN"/>
        </w:rPr>
      </w:pPr>
      <w:r>
        <w:separator/>
      </w:r>
    </w:p>
  </w:endnote>
  <w:endnote w:type="continuationSeparator" w:id="0">
    <w:p w14:paraId="38603288" w14:textId="77777777" w:rsidR="00FF4EC3" w:rsidRPr="00A10429" w:rsidRDefault="00FF4EC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A4D1" w14:textId="77777777" w:rsidR="00FF4EC3" w:rsidRPr="00A10429" w:rsidRDefault="00FF4EC3" w:rsidP="0064547A">
      <w:pPr>
        <w:spacing w:after="0"/>
        <w:rPr>
          <w:kern w:val="2"/>
          <w:lang w:eastAsia="zh-CN"/>
        </w:rPr>
      </w:pPr>
      <w:r>
        <w:separator/>
      </w:r>
    </w:p>
  </w:footnote>
  <w:footnote w:type="continuationSeparator" w:id="0">
    <w:p w14:paraId="6B14EBFC" w14:textId="77777777" w:rsidR="00FF4EC3" w:rsidRPr="00A10429" w:rsidRDefault="00FF4EC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944FFE"/>
    <w:multiLevelType w:val="hybridMultilevel"/>
    <w:tmpl w:val="13B087B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E21EB4"/>
    <w:multiLevelType w:val="hybridMultilevel"/>
    <w:tmpl w:val="3E0E15A2"/>
    <w:lvl w:ilvl="0" w:tplc="04090003">
      <w:start w:val="1"/>
      <w:numFmt w:val="bullet"/>
      <w:lvlText w:val=""/>
      <w:lvlJc w:val="left"/>
      <w:pPr>
        <w:ind w:left="420" w:hanging="420"/>
      </w:pPr>
      <w:rPr>
        <w:rFonts w:ascii="Wingdings" w:hAnsi="Wingdings" w:hint="default"/>
      </w:rPr>
    </w:lvl>
    <w:lvl w:ilvl="1" w:tplc="1828FAAE">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4721E1"/>
    <w:multiLevelType w:val="multilevel"/>
    <w:tmpl w:val="314721E1"/>
    <w:lvl w:ilvl="0">
      <w:start w:val="1"/>
      <w:numFmt w:val="bullet"/>
      <w:lvlText w:val=""/>
      <w:lvlJc w:val="left"/>
      <w:pPr>
        <w:ind w:left="1860" w:hanging="420"/>
      </w:pPr>
      <w:rPr>
        <w:rFonts w:ascii="Wingdings" w:hAnsi="Wingdings"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5"/>
  </w:num>
  <w:num w:numId="3">
    <w:abstractNumId w:val="25"/>
  </w:num>
  <w:num w:numId="4">
    <w:abstractNumId w:val="13"/>
  </w:num>
  <w:num w:numId="5">
    <w:abstractNumId w:val="5"/>
  </w:num>
  <w:num w:numId="6">
    <w:abstractNumId w:val="20"/>
  </w:num>
  <w:num w:numId="7">
    <w:abstractNumId w:val="4"/>
  </w:num>
  <w:num w:numId="8">
    <w:abstractNumId w:val="19"/>
  </w:num>
  <w:num w:numId="9">
    <w:abstractNumId w:val="26"/>
  </w:num>
  <w:num w:numId="10">
    <w:abstractNumId w:val="26"/>
  </w:num>
  <w:num w:numId="11">
    <w:abstractNumId w:val="1"/>
  </w:num>
  <w:num w:numId="12">
    <w:abstractNumId w:val="8"/>
  </w:num>
  <w:num w:numId="13">
    <w:abstractNumId w:val="7"/>
  </w:num>
  <w:num w:numId="14">
    <w:abstractNumId w:val="24"/>
  </w:num>
  <w:num w:numId="15">
    <w:abstractNumId w:val="26"/>
  </w:num>
  <w:num w:numId="16">
    <w:abstractNumId w:val="26"/>
  </w:num>
  <w:num w:numId="17">
    <w:abstractNumId w:val="18"/>
  </w:num>
  <w:num w:numId="18">
    <w:abstractNumId w:val="27"/>
  </w:num>
  <w:num w:numId="19">
    <w:abstractNumId w:val="26"/>
  </w:num>
  <w:num w:numId="20">
    <w:abstractNumId w:val="6"/>
  </w:num>
  <w:num w:numId="21">
    <w:abstractNumId w:val="26"/>
  </w:num>
  <w:num w:numId="22">
    <w:abstractNumId w:val="26"/>
  </w:num>
  <w:num w:numId="23">
    <w:abstractNumId w:val="9"/>
  </w:num>
  <w:num w:numId="24">
    <w:abstractNumId w:val="2"/>
  </w:num>
  <w:num w:numId="25">
    <w:abstractNumId w:val="0"/>
  </w:num>
  <w:num w:numId="26">
    <w:abstractNumId w:val="10"/>
  </w:num>
  <w:num w:numId="27">
    <w:abstractNumId w:val="11"/>
  </w:num>
  <w:num w:numId="28">
    <w:abstractNumId w:val="21"/>
  </w:num>
  <w:num w:numId="29">
    <w:abstractNumId w:val="22"/>
  </w:num>
  <w:num w:numId="30">
    <w:abstractNumId w:val="17"/>
  </w:num>
  <w:num w:numId="31">
    <w:abstractNumId w:val="16"/>
  </w:num>
  <w:num w:numId="32">
    <w:abstractNumId w:val="23"/>
  </w:num>
  <w:num w:numId="33">
    <w:abstractNumId w:val="14"/>
  </w:num>
  <w:num w:numId="34">
    <w:abstractNumId w:val="3"/>
  </w:num>
  <w:num w:numId="3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9794D"/>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0FE8"/>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0FFC"/>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F0B"/>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89C"/>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BA2"/>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848"/>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782"/>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5DD"/>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4FFA"/>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B5A"/>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3976"/>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C72"/>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CF7"/>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4EC3"/>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397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C53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C53976"/>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C5397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C53976"/>
    <w:pPr>
      <w:ind w:left="1418" w:hanging="1418"/>
      <w:outlineLvl w:val="3"/>
    </w:pPr>
    <w:rPr>
      <w:sz w:val="24"/>
    </w:rPr>
  </w:style>
  <w:style w:type="paragraph" w:styleId="5">
    <w:name w:val="heading 5"/>
    <w:basedOn w:val="4"/>
    <w:next w:val="a"/>
    <w:link w:val="50"/>
    <w:qFormat/>
    <w:rsid w:val="00C53976"/>
    <w:pPr>
      <w:ind w:left="1701" w:hanging="1701"/>
      <w:outlineLvl w:val="4"/>
    </w:pPr>
    <w:rPr>
      <w:sz w:val="22"/>
    </w:rPr>
  </w:style>
  <w:style w:type="paragraph" w:styleId="6">
    <w:name w:val="heading 6"/>
    <w:basedOn w:val="H6"/>
    <w:next w:val="a"/>
    <w:link w:val="60"/>
    <w:qFormat/>
    <w:rsid w:val="00C53976"/>
    <w:pPr>
      <w:outlineLvl w:val="5"/>
    </w:pPr>
  </w:style>
  <w:style w:type="paragraph" w:styleId="7">
    <w:name w:val="heading 7"/>
    <w:basedOn w:val="H6"/>
    <w:next w:val="a"/>
    <w:link w:val="70"/>
    <w:qFormat/>
    <w:rsid w:val="00C53976"/>
    <w:pPr>
      <w:outlineLvl w:val="6"/>
    </w:pPr>
  </w:style>
  <w:style w:type="paragraph" w:styleId="8">
    <w:name w:val="heading 8"/>
    <w:basedOn w:val="1"/>
    <w:next w:val="a"/>
    <w:link w:val="80"/>
    <w:qFormat/>
    <w:rsid w:val="00C53976"/>
    <w:pPr>
      <w:ind w:left="0" w:firstLine="0"/>
      <w:outlineLvl w:val="7"/>
    </w:pPr>
  </w:style>
  <w:style w:type="paragraph" w:styleId="9">
    <w:name w:val="heading 9"/>
    <w:basedOn w:val="8"/>
    <w:next w:val="a"/>
    <w:link w:val="90"/>
    <w:qFormat/>
    <w:rsid w:val="00C539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link w:val="a4"/>
    <w:qFormat/>
    <w:rsid w:val="006013E0"/>
    <w:pPr>
      <w:snapToGrid w:val="0"/>
      <w:spacing w:after="120"/>
      <w:jc w:val="center"/>
    </w:pPr>
    <w:rPr>
      <w:b/>
      <w:bCs/>
      <w:lang w:val="en-US"/>
    </w:rPr>
  </w:style>
  <w:style w:type="paragraph" w:customStyle="1" w:styleId="TAC">
    <w:name w:val="TAC"/>
    <w:basedOn w:val="TAL"/>
    <w:link w:val="TACChar"/>
    <w:rsid w:val="00C53976"/>
    <w:pPr>
      <w:jc w:val="center"/>
    </w:pPr>
  </w:style>
  <w:style w:type="character" w:customStyle="1" w:styleId="TACChar">
    <w:name w:val="TAC Char"/>
    <w:link w:val="TAC"/>
    <w:rsid w:val="006013E0"/>
    <w:rPr>
      <w:rFonts w:ascii="Arial" w:eastAsia="Times New Roman" w:hAnsi="Arial"/>
      <w:sz w:val="18"/>
    </w:rPr>
  </w:style>
  <w:style w:type="paragraph" w:styleId="a5">
    <w:name w:val="Document Map"/>
    <w:basedOn w:val="a"/>
    <w:link w:val="a6"/>
    <w:uiPriority w:val="99"/>
    <w:semiHidden/>
    <w:unhideWhenUsed/>
    <w:rsid w:val="00A51758"/>
    <w:rPr>
      <w:rFonts w:ascii="宋体"/>
      <w:sz w:val="18"/>
      <w:szCs w:val="18"/>
    </w:rPr>
  </w:style>
  <w:style w:type="character" w:customStyle="1" w:styleId="a6">
    <w:name w:val="文档结构图 字符"/>
    <w:link w:val="a5"/>
    <w:uiPriority w:val="99"/>
    <w:semiHidden/>
    <w:rsid w:val="00A51758"/>
    <w:rPr>
      <w:rFonts w:ascii="宋体" w:hAnsi="Times New Roman"/>
      <w:sz w:val="18"/>
      <w:szCs w:val="18"/>
      <w:lang w:val="en-GB" w:eastAsia="en-US"/>
    </w:rPr>
  </w:style>
  <w:style w:type="table" w:styleId="a7">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12EC"/>
    <w:pPr>
      <w:spacing w:after="0"/>
    </w:pPr>
    <w:rPr>
      <w:sz w:val="18"/>
      <w:szCs w:val="18"/>
    </w:rPr>
  </w:style>
  <w:style w:type="character" w:customStyle="1" w:styleId="a9">
    <w:name w:val="批注框文本 字符"/>
    <w:link w:val="a8"/>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C53976"/>
    <w:pPr>
      <w:keepNext/>
      <w:keepLines/>
      <w:spacing w:after="0"/>
    </w:pPr>
    <w:rPr>
      <w:rFonts w:ascii="Arial" w:hAnsi="Arial"/>
      <w:sz w:val="18"/>
    </w:rPr>
  </w:style>
  <w:style w:type="paragraph" w:customStyle="1" w:styleId="TAH">
    <w:name w:val="TAH"/>
    <w:basedOn w:val="TAC"/>
    <w:link w:val="TAHCar"/>
    <w:rsid w:val="00C53976"/>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C53976"/>
    <w:pPr>
      <w:keepNext/>
      <w:keepLines/>
      <w:spacing w:before="60"/>
      <w:jc w:val="center"/>
    </w:pPr>
    <w:rPr>
      <w:rFonts w:ascii="Arial" w:hAnsi="Arial"/>
      <w:b/>
    </w:rPr>
  </w:style>
  <w:style w:type="paragraph" w:customStyle="1" w:styleId="TAN">
    <w:name w:val="TAN"/>
    <w:basedOn w:val="TAL"/>
    <w:link w:val="TANChar"/>
    <w:rsid w:val="00C53976"/>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a">
    <w:name w:val="header"/>
    <w:link w:val="ab"/>
    <w:rsid w:val="00C53976"/>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b">
    <w:name w:val="页眉 字符"/>
    <w:link w:val="aa"/>
    <w:rsid w:val="00B971DE"/>
    <w:rPr>
      <w:rFonts w:ascii="Arial" w:eastAsia="Times New Roman" w:hAnsi="Arial"/>
      <w:b/>
      <w:noProof/>
      <w:sz w:val="18"/>
    </w:rPr>
  </w:style>
  <w:style w:type="paragraph" w:styleId="ac">
    <w:name w:val="footer"/>
    <w:basedOn w:val="aa"/>
    <w:link w:val="ad"/>
    <w:rsid w:val="00C53976"/>
    <w:pPr>
      <w:jc w:val="center"/>
    </w:pPr>
    <w:rPr>
      <w:i/>
    </w:rPr>
  </w:style>
  <w:style w:type="character" w:customStyle="1" w:styleId="ad">
    <w:name w:val="页脚 字符"/>
    <w:link w:val="ac"/>
    <w:rsid w:val="00B971DE"/>
    <w:rPr>
      <w:rFonts w:ascii="Arial" w:eastAsia="Times New Roman" w:hAnsi="Arial"/>
      <w:b/>
      <w:i/>
      <w:noProof/>
      <w:sz w:val="18"/>
    </w:rPr>
  </w:style>
  <w:style w:type="paragraph" w:styleId="ae">
    <w:name w:val="Date"/>
    <w:basedOn w:val="a"/>
    <w:next w:val="a"/>
    <w:link w:val="af"/>
    <w:uiPriority w:val="99"/>
    <w:semiHidden/>
    <w:unhideWhenUsed/>
    <w:rsid w:val="004B3A83"/>
    <w:pPr>
      <w:ind w:leftChars="2500" w:left="100"/>
    </w:pPr>
  </w:style>
  <w:style w:type="character" w:customStyle="1" w:styleId="af">
    <w:name w:val="日期 字符"/>
    <w:link w:val="ae"/>
    <w:uiPriority w:val="99"/>
    <w:semiHidden/>
    <w:rsid w:val="004B3A83"/>
    <w:rPr>
      <w:rFonts w:ascii="Times New Roman" w:hAnsi="Times New Roman"/>
      <w:lang w:val="en-GB" w:eastAsia="en-US"/>
    </w:rPr>
  </w:style>
  <w:style w:type="paragraph" w:styleId="af0">
    <w:name w:val="List Paragraph"/>
    <w:basedOn w:val="a"/>
    <w:link w:val="af1"/>
    <w:uiPriority w:val="34"/>
    <w:qFormat/>
    <w:rsid w:val="00D5446B"/>
    <w:pPr>
      <w:ind w:firstLineChars="200" w:firstLine="420"/>
    </w:pPr>
  </w:style>
  <w:style w:type="character" w:customStyle="1" w:styleId="texhtml">
    <w:name w:val="texhtml"/>
    <w:basedOn w:val="a0"/>
    <w:rsid w:val="001A49E4"/>
  </w:style>
  <w:style w:type="paragraph" w:styleId="af2">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C53976"/>
    <w:pPr>
      <w:spacing w:before="180"/>
      <w:ind w:left="2693" w:hanging="2693"/>
    </w:pPr>
    <w:rPr>
      <w:b/>
    </w:rPr>
  </w:style>
  <w:style w:type="paragraph" w:styleId="TOC1">
    <w:name w:val="toc 1"/>
    <w:semiHidden/>
    <w:rsid w:val="00C539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C5397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53976"/>
    <w:pPr>
      <w:ind w:left="1701" w:hanging="1701"/>
    </w:pPr>
  </w:style>
  <w:style w:type="paragraph" w:styleId="TOC4">
    <w:name w:val="toc 4"/>
    <w:basedOn w:val="TOC3"/>
    <w:semiHidden/>
    <w:rsid w:val="00C53976"/>
    <w:pPr>
      <w:ind w:left="1418" w:hanging="1418"/>
    </w:pPr>
  </w:style>
  <w:style w:type="paragraph" w:styleId="TOC3">
    <w:name w:val="toc 3"/>
    <w:basedOn w:val="TOC2"/>
    <w:semiHidden/>
    <w:rsid w:val="00C53976"/>
    <w:pPr>
      <w:ind w:left="1134" w:hanging="1134"/>
    </w:pPr>
  </w:style>
  <w:style w:type="paragraph" w:styleId="TOC2">
    <w:name w:val="toc 2"/>
    <w:basedOn w:val="TOC1"/>
    <w:semiHidden/>
    <w:rsid w:val="00C53976"/>
    <w:pPr>
      <w:keepNext w:val="0"/>
      <w:spacing w:before="0"/>
      <w:ind w:left="851" w:hanging="851"/>
    </w:pPr>
    <w:rPr>
      <w:sz w:val="20"/>
    </w:rPr>
  </w:style>
  <w:style w:type="paragraph" w:styleId="21">
    <w:name w:val="index 2"/>
    <w:basedOn w:val="11"/>
    <w:semiHidden/>
    <w:rsid w:val="00C53976"/>
    <w:pPr>
      <w:ind w:left="284"/>
    </w:pPr>
  </w:style>
  <w:style w:type="paragraph" w:styleId="11">
    <w:name w:val="index 1"/>
    <w:basedOn w:val="a"/>
    <w:semiHidden/>
    <w:rsid w:val="00C53976"/>
    <w:pPr>
      <w:keepLines/>
      <w:spacing w:after="0"/>
    </w:pPr>
  </w:style>
  <w:style w:type="paragraph" w:customStyle="1" w:styleId="ZH">
    <w:name w:val="ZH"/>
    <w:rsid w:val="00C5397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C53976"/>
    <w:pPr>
      <w:outlineLvl w:val="9"/>
    </w:pPr>
  </w:style>
  <w:style w:type="paragraph" w:styleId="22">
    <w:name w:val="List Number 2"/>
    <w:basedOn w:val="af3"/>
    <w:semiHidden/>
    <w:rsid w:val="00C53976"/>
    <w:pPr>
      <w:ind w:left="851"/>
    </w:pPr>
  </w:style>
  <w:style w:type="character" w:styleId="af4">
    <w:name w:val="footnote reference"/>
    <w:basedOn w:val="a0"/>
    <w:semiHidden/>
    <w:rsid w:val="00C53976"/>
    <w:rPr>
      <w:b/>
      <w:position w:val="6"/>
      <w:sz w:val="16"/>
    </w:rPr>
  </w:style>
  <w:style w:type="paragraph" w:styleId="af5">
    <w:name w:val="footnote text"/>
    <w:basedOn w:val="a"/>
    <w:link w:val="af6"/>
    <w:semiHidden/>
    <w:rsid w:val="00C53976"/>
    <w:pPr>
      <w:keepLines/>
      <w:spacing w:after="0"/>
      <w:ind w:left="454" w:hanging="454"/>
    </w:pPr>
    <w:rPr>
      <w:sz w:val="16"/>
    </w:rPr>
  </w:style>
  <w:style w:type="character" w:customStyle="1" w:styleId="af6">
    <w:name w:val="脚注文本 字符"/>
    <w:basedOn w:val="a0"/>
    <w:link w:val="af5"/>
    <w:semiHidden/>
    <w:rsid w:val="003E08FC"/>
    <w:rPr>
      <w:rFonts w:ascii="Times New Roman" w:eastAsia="Times New Roman" w:hAnsi="Times New Roman"/>
      <w:sz w:val="16"/>
    </w:rPr>
  </w:style>
  <w:style w:type="paragraph" w:customStyle="1" w:styleId="TF">
    <w:name w:val="TF"/>
    <w:basedOn w:val="TH"/>
    <w:rsid w:val="00C53976"/>
    <w:pPr>
      <w:keepNext w:val="0"/>
      <w:spacing w:before="0" w:after="240"/>
    </w:pPr>
  </w:style>
  <w:style w:type="paragraph" w:customStyle="1" w:styleId="NO">
    <w:name w:val="NO"/>
    <w:basedOn w:val="a"/>
    <w:rsid w:val="00C53976"/>
    <w:pPr>
      <w:keepLines/>
      <w:ind w:left="1135" w:hanging="851"/>
    </w:pPr>
  </w:style>
  <w:style w:type="paragraph" w:styleId="TOC9">
    <w:name w:val="toc 9"/>
    <w:basedOn w:val="TOC8"/>
    <w:semiHidden/>
    <w:rsid w:val="00C53976"/>
    <w:pPr>
      <w:ind w:left="1418" w:hanging="1418"/>
    </w:pPr>
  </w:style>
  <w:style w:type="paragraph" w:customStyle="1" w:styleId="EX">
    <w:name w:val="EX"/>
    <w:basedOn w:val="a"/>
    <w:rsid w:val="00C53976"/>
    <w:pPr>
      <w:keepLines/>
      <w:ind w:left="1702" w:hanging="1418"/>
    </w:pPr>
  </w:style>
  <w:style w:type="paragraph" w:customStyle="1" w:styleId="FP">
    <w:name w:val="FP"/>
    <w:basedOn w:val="a"/>
    <w:rsid w:val="00C53976"/>
    <w:pPr>
      <w:spacing w:after="0"/>
    </w:pPr>
  </w:style>
  <w:style w:type="paragraph" w:customStyle="1" w:styleId="LD">
    <w:name w:val="LD"/>
    <w:rsid w:val="00C5397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53976"/>
    <w:pPr>
      <w:spacing w:after="0"/>
    </w:pPr>
  </w:style>
  <w:style w:type="paragraph" w:customStyle="1" w:styleId="EW">
    <w:name w:val="EW"/>
    <w:basedOn w:val="EX"/>
    <w:rsid w:val="00C53976"/>
    <w:pPr>
      <w:spacing w:after="0"/>
    </w:pPr>
  </w:style>
  <w:style w:type="paragraph" w:styleId="TOC6">
    <w:name w:val="toc 6"/>
    <w:basedOn w:val="TOC5"/>
    <w:next w:val="a"/>
    <w:semiHidden/>
    <w:rsid w:val="00C53976"/>
    <w:pPr>
      <w:ind w:left="1985" w:hanging="1985"/>
    </w:pPr>
  </w:style>
  <w:style w:type="paragraph" w:styleId="TOC7">
    <w:name w:val="toc 7"/>
    <w:basedOn w:val="TOC6"/>
    <w:next w:val="a"/>
    <w:semiHidden/>
    <w:rsid w:val="00C53976"/>
    <w:pPr>
      <w:ind w:left="2268" w:hanging="2268"/>
    </w:pPr>
  </w:style>
  <w:style w:type="paragraph" w:styleId="23">
    <w:name w:val="List Bullet 2"/>
    <w:basedOn w:val="af7"/>
    <w:semiHidden/>
    <w:rsid w:val="00C53976"/>
    <w:pPr>
      <w:ind w:left="851"/>
    </w:pPr>
  </w:style>
  <w:style w:type="paragraph" w:styleId="31">
    <w:name w:val="List Bullet 3"/>
    <w:basedOn w:val="23"/>
    <w:semiHidden/>
    <w:rsid w:val="00C53976"/>
    <w:pPr>
      <w:ind w:left="1135"/>
    </w:pPr>
  </w:style>
  <w:style w:type="paragraph" w:styleId="af3">
    <w:name w:val="List Number"/>
    <w:basedOn w:val="af8"/>
    <w:semiHidden/>
    <w:rsid w:val="00C53976"/>
  </w:style>
  <w:style w:type="paragraph" w:customStyle="1" w:styleId="EQ">
    <w:name w:val="EQ"/>
    <w:basedOn w:val="a"/>
    <w:next w:val="a"/>
    <w:rsid w:val="00C53976"/>
    <w:pPr>
      <w:keepLines/>
      <w:tabs>
        <w:tab w:val="center" w:pos="4536"/>
        <w:tab w:val="right" w:pos="9072"/>
      </w:tabs>
    </w:pPr>
    <w:rPr>
      <w:noProof/>
    </w:rPr>
  </w:style>
  <w:style w:type="paragraph" w:customStyle="1" w:styleId="NF">
    <w:name w:val="NF"/>
    <w:basedOn w:val="NO"/>
    <w:rsid w:val="00C53976"/>
    <w:pPr>
      <w:keepNext/>
      <w:spacing w:after="0"/>
    </w:pPr>
    <w:rPr>
      <w:rFonts w:ascii="Arial" w:hAnsi="Arial"/>
      <w:sz w:val="18"/>
    </w:rPr>
  </w:style>
  <w:style w:type="paragraph" w:customStyle="1" w:styleId="PL">
    <w:name w:val="PL"/>
    <w:rsid w:val="00C53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53976"/>
    <w:pPr>
      <w:jc w:val="right"/>
    </w:pPr>
  </w:style>
  <w:style w:type="paragraph" w:customStyle="1" w:styleId="H6">
    <w:name w:val="H6"/>
    <w:basedOn w:val="5"/>
    <w:next w:val="a"/>
    <w:rsid w:val="00C53976"/>
    <w:pPr>
      <w:ind w:left="1985" w:hanging="1985"/>
      <w:outlineLvl w:val="9"/>
    </w:pPr>
    <w:rPr>
      <w:sz w:val="20"/>
    </w:rPr>
  </w:style>
  <w:style w:type="paragraph" w:customStyle="1" w:styleId="ZA">
    <w:name w:val="ZA"/>
    <w:rsid w:val="00C53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53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5397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53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53976"/>
    <w:pPr>
      <w:framePr w:wrap="notBeside" w:y="16161"/>
    </w:pPr>
  </w:style>
  <w:style w:type="character" w:customStyle="1" w:styleId="ZGSM">
    <w:name w:val="ZGSM"/>
    <w:rsid w:val="00C53976"/>
  </w:style>
  <w:style w:type="paragraph" w:styleId="24">
    <w:name w:val="List 2"/>
    <w:basedOn w:val="af8"/>
    <w:semiHidden/>
    <w:rsid w:val="00C53976"/>
    <w:pPr>
      <w:ind w:left="851"/>
    </w:pPr>
  </w:style>
  <w:style w:type="paragraph" w:customStyle="1" w:styleId="ZG">
    <w:name w:val="ZG"/>
    <w:rsid w:val="00C5397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C53976"/>
    <w:pPr>
      <w:ind w:left="1135"/>
    </w:pPr>
  </w:style>
  <w:style w:type="paragraph" w:styleId="41">
    <w:name w:val="List 4"/>
    <w:basedOn w:val="32"/>
    <w:semiHidden/>
    <w:rsid w:val="00C53976"/>
    <w:pPr>
      <w:ind w:left="1418"/>
    </w:pPr>
  </w:style>
  <w:style w:type="paragraph" w:styleId="51">
    <w:name w:val="List 5"/>
    <w:basedOn w:val="41"/>
    <w:semiHidden/>
    <w:rsid w:val="00C53976"/>
    <w:pPr>
      <w:ind w:left="1702"/>
    </w:pPr>
  </w:style>
  <w:style w:type="paragraph" w:customStyle="1" w:styleId="EditorsNote">
    <w:name w:val="Editor's Note"/>
    <w:basedOn w:val="NO"/>
    <w:rsid w:val="00C53976"/>
    <w:rPr>
      <w:color w:val="FF0000"/>
    </w:rPr>
  </w:style>
  <w:style w:type="paragraph" w:styleId="af8">
    <w:name w:val="List"/>
    <w:basedOn w:val="a"/>
    <w:semiHidden/>
    <w:rsid w:val="00C53976"/>
    <w:pPr>
      <w:ind w:left="568" w:hanging="284"/>
    </w:pPr>
  </w:style>
  <w:style w:type="paragraph" w:styleId="af7">
    <w:name w:val="List Bullet"/>
    <w:basedOn w:val="af8"/>
    <w:semiHidden/>
    <w:rsid w:val="00C53976"/>
  </w:style>
  <w:style w:type="paragraph" w:styleId="42">
    <w:name w:val="List Bullet 4"/>
    <w:basedOn w:val="31"/>
    <w:semiHidden/>
    <w:rsid w:val="00C53976"/>
    <w:pPr>
      <w:ind w:left="1418"/>
    </w:pPr>
  </w:style>
  <w:style w:type="paragraph" w:styleId="52">
    <w:name w:val="List Bullet 5"/>
    <w:basedOn w:val="42"/>
    <w:semiHidden/>
    <w:rsid w:val="00C53976"/>
    <w:pPr>
      <w:ind w:left="1702"/>
    </w:pPr>
  </w:style>
  <w:style w:type="paragraph" w:customStyle="1" w:styleId="B1">
    <w:name w:val="B1"/>
    <w:basedOn w:val="af8"/>
    <w:rsid w:val="00C53976"/>
  </w:style>
  <w:style w:type="paragraph" w:customStyle="1" w:styleId="B2">
    <w:name w:val="B2"/>
    <w:basedOn w:val="24"/>
    <w:rsid w:val="00C53976"/>
  </w:style>
  <w:style w:type="paragraph" w:customStyle="1" w:styleId="B3">
    <w:name w:val="B3"/>
    <w:basedOn w:val="32"/>
    <w:rsid w:val="00C53976"/>
  </w:style>
  <w:style w:type="paragraph" w:customStyle="1" w:styleId="B4">
    <w:name w:val="B4"/>
    <w:basedOn w:val="41"/>
    <w:rsid w:val="00C53976"/>
  </w:style>
  <w:style w:type="paragraph" w:customStyle="1" w:styleId="B5">
    <w:name w:val="B5"/>
    <w:basedOn w:val="51"/>
    <w:rsid w:val="00C53976"/>
  </w:style>
  <w:style w:type="paragraph" w:customStyle="1" w:styleId="ZTD">
    <w:name w:val="ZTD"/>
    <w:basedOn w:val="ZB"/>
    <w:rsid w:val="00C53976"/>
    <w:pPr>
      <w:framePr w:hRule="auto" w:wrap="notBeside" w:y="852"/>
    </w:pPr>
    <w:rPr>
      <w:i w:val="0"/>
      <w:sz w:val="40"/>
    </w:rPr>
  </w:style>
  <w:style w:type="character" w:customStyle="1" w:styleId="a4">
    <w:name w:val="题注 字符"/>
    <w:aliases w:val="cap 字符"/>
    <w:link w:val="a3"/>
    <w:qFormat/>
    <w:rsid w:val="006B6848"/>
    <w:rPr>
      <w:rFonts w:ascii="Times New Roman" w:eastAsia="Times New Roman" w:hAnsi="Times New Roman"/>
      <w:b/>
      <w:bCs/>
      <w:lang w:val="en-US"/>
    </w:rPr>
  </w:style>
  <w:style w:type="character" w:customStyle="1" w:styleId="af1">
    <w:name w:val="列表段落 字符"/>
    <w:link w:val="af0"/>
    <w:uiPriority w:val="34"/>
    <w:qFormat/>
    <w:locked/>
    <w:rsid w:val="006B6848"/>
    <w:rPr>
      <w:rFonts w:ascii="Times New Roman" w:eastAsia="Times New Roman" w:hAnsi="Times New Roman"/>
    </w:rPr>
  </w:style>
  <w:style w:type="character" w:customStyle="1" w:styleId="apple-converted-space">
    <w:name w:val="apple-converted-space"/>
    <w:basedOn w:val="a0"/>
    <w:rsid w:val="0009794D"/>
  </w:style>
  <w:style w:type="character" w:styleId="af9">
    <w:name w:val="Strong"/>
    <w:basedOn w:val="a0"/>
    <w:uiPriority w:val="22"/>
    <w:qFormat/>
    <w:rsid w:val="00097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11544978">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1</Pages>
  <Words>168</Words>
  <Characters>961</Characters>
  <Application>Microsoft Office Word</Application>
  <DocSecurity>0</DocSecurity>
  <Lines>8</Lines>
  <Paragraphs>2</Paragraphs>
  <ScaleCrop>false</ScaleCrop>
  <Company>Huawei Technologies Co.,Ltd.</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4</cp:revision>
  <dcterms:created xsi:type="dcterms:W3CDTF">2025-08-28T09:00:00Z</dcterms:created>
  <dcterms:modified xsi:type="dcterms:W3CDTF">2025-08-28T09:23:00Z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1756094352</vt:lpwstr>
  </property>
</Properties>
</file>