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383CF6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91195">
        <w:rPr>
          <w:rFonts w:ascii="Arial" w:hAnsi="Arial" w:cs="Arial"/>
          <w:b/>
          <w:sz w:val="24"/>
          <w:lang w:val="en-US" w:eastAsia="zh-CN"/>
        </w:rPr>
        <w:t>7</w:t>
      </w:r>
      <w:r w:rsidRPr="005E5BB3">
        <w:rPr>
          <w:rFonts w:ascii="Arial" w:hAnsi="Arial" w:cs="Arial"/>
          <w:b/>
          <w:i/>
          <w:sz w:val="24"/>
          <w:lang w:eastAsia="zh-CN"/>
        </w:rPr>
        <w:tab/>
      </w:r>
      <w:r w:rsidR="00ED1E82" w:rsidRPr="00ED1E82">
        <w:rPr>
          <w:rFonts w:ascii="Arial" w:hAnsi="Arial" w:cs="Arial"/>
          <w:b/>
          <w:sz w:val="24"/>
          <w:lang w:val="en-US" w:eastAsia="zh-CN"/>
        </w:rPr>
        <w:t>R4-2521656</w:t>
      </w:r>
    </w:p>
    <w:p w14:paraId="1A599841" w14:textId="26A551EF" w:rsidR="00A3046A" w:rsidRPr="00A3046A" w:rsidRDefault="00091195" w:rsidP="00115716">
      <w:pPr>
        <w:pStyle w:val="a3"/>
        <w:tabs>
          <w:tab w:val="left" w:pos="2160"/>
        </w:tabs>
        <w:ind w:left="2127" w:hanging="2127"/>
        <w:jc w:val="both"/>
        <w:rPr>
          <w:rFonts w:eastAsiaTheme="minorEastAsia" w:cs="Arial"/>
          <w:noProof w:val="0"/>
          <w:sz w:val="24"/>
          <w:lang w:val="en-GB"/>
        </w:rPr>
      </w:pPr>
      <w:r>
        <w:rPr>
          <w:sz w:val="24"/>
          <w:lang w:val="en-GB"/>
        </w:rPr>
        <w:t>Dallas</w:t>
      </w:r>
      <w:r w:rsidRPr="00214FCF">
        <w:rPr>
          <w:sz w:val="24"/>
          <w:lang w:val="en-GB"/>
        </w:rPr>
        <w:t xml:space="preserve">, </w:t>
      </w:r>
      <w:r>
        <w:rPr>
          <w:sz w:val="24"/>
          <w:lang w:val="en-GB"/>
        </w:rPr>
        <w:t>USA</w:t>
      </w:r>
      <w:r w:rsidRPr="0024284D">
        <w:rPr>
          <w:sz w:val="24"/>
        </w:rPr>
        <w:t xml:space="preserve">, </w:t>
      </w:r>
      <w:r>
        <w:rPr>
          <w:sz w:val="24"/>
        </w:rPr>
        <w:t>17</w:t>
      </w:r>
      <w:r w:rsidRPr="0024284D">
        <w:rPr>
          <w:sz w:val="24"/>
        </w:rPr>
        <w:t xml:space="preserve"> – </w:t>
      </w:r>
      <w:r>
        <w:rPr>
          <w:sz w:val="24"/>
        </w:rPr>
        <w:t>21</w:t>
      </w:r>
      <w:r w:rsidRPr="0024284D">
        <w:rPr>
          <w:sz w:val="24"/>
        </w:rPr>
        <w:t xml:space="preserve"> </w:t>
      </w:r>
      <w:r>
        <w:rPr>
          <w:sz w:val="24"/>
        </w:rPr>
        <w:t>November</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485D48E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3663" w:rsidRPr="00F23663">
        <w:rPr>
          <w:rFonts w:ascii="Arial" w:eastAsia="宋体" w:hAnsi="Arial"/>
          <w:b/>
          <w:sz w:val="24"/>
          <w:lang w:val="en-US" w:eastAsia="zh-CN"/>
        </w:rPr>
        <w:t>Discussion on RRM impacts for CA_n5_n8</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25307E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E82">
        <w:rPr>
          <w:rFonts w:ascii="Arial" w:eastAsia="宋体" w:hAnsi="Arial"/>
          <w:b/>
          <w:sz w:val="24"/>
          <w:lang w:val="en-US" w:eastAsia="zh-CN"/>
        </w:rPr>
        <w:t>5.9.4</w:t>
      </w:r>
      <w:bookmarkStart w:id="0" w:name="_GoBack"/>
      <w:bookmarkEnd w:id="0"/>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89DC8ED" w14:textId="41448708" w:rsidR="00F23663" w:rsidRDefault="00F23663" w:rsidP="00E3220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WI “</w:t>
      </w:r>
      <w:r w:rsidRPr="00F23663">
        <w:rPr>
          <w:rFonts w:eastAsia="宋体"/>
          <w:lang w:eastAsia="zh-CN"/>
        </w:rPr>
        <w:t>LTE_NR_R19_Simult_RxTx</w:t>
      </w:r>
      <w:r>
        <w:rPr>
          <w:rFonts w:eastAsia="宋体"/>
          <w:lang w:eastAsia="zh-CN"/>
        </w:rPr>
        <w:t>”, main session reached the following agreement</w:t>
      </w:r>
      <w:r w:rsidRPr="00F23663">
        <w:rPr>
          <w:rFonts w:eastAsia="宋体" w:hint="eastAsia"/>
          <w:lang w:eastAsia="zh-CN"/>
        </w:rPr>
        <w:t xml:space="preserve"> </w:t>
      </w:r>
      <w:r>
        <w:rPr>
          <w:rFonts w:eastAsia="宋体"/>
          <w:lang w:eastAsia="zh-CN"/>
        </w:rPr>
        <w:t>in RAN4#116.</w:t>
      </w:r>
    </w:p>
    <w:tbl>
      <w:tblPr>
        <w:tblStyle w:val="afa"/>
        <w:tblW w:w="0" w:type="auto"/>
        <w:tblLook w:val="04A0" w:firstRow="1" w:lastRow="0" w:firstColumn="1" w:lastColumn="0" w:noHBand="0" w:noVBand="1"/>
      </w:tblPr>
      <w:tblGrid>
        <w:gridCol w:w="9621"/>
      </w:tblGrid>
      <w:tr w:rsidR="00F23663" w14:paraId="72E7D832" w14:textId="77777777" w:rsidTr="00F23663">
        <w:tc>
          <w:tcPr>
            <w:tcW w:w="9621" w:type="dxa"/>
          </w:tcPr>
          <w:p w14:paraId="165D7155" w14:textId="77777777" w:rsidR="00F23663" w:rsidRPr="00F23663" w:rsidRDefault="00F23663" w:rsidP="00F23663">
            <w:pPr>
              <w:overflowPunct w:val="0"/>
              <w:autoSpaceDE w:val="0"/>
              <w:autoSpaceDN w:val="0"/>
              <w:adjustRightInd w:val="0"/>
              <w:spacing w:beforeLines="0" w:before="120" w:afterLines="0" w:after="120"/>
              <w:textAlignment w:val="baseline"/>
              <w:rPr>
                <w:rFonts w:eastAsia="宋体"/>
                <w:lang w:eastAsia="zh-CN"/>
              </w:rPr>
            </w:pPr>
            <w:r w:rsidRPr="00F23663">
              <w:rPr>
                <w:rFonts w:eastAsia="宋体"/>
                <w:lang w:eastAsia="zh-CN"/>
              </w:rPr>
              <w:t>For CA_n5-n8,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19D1926A" w14:textId="77777777" w:rsidR="00F23663" w:rsidRPr="00F23663" w:rsidRDefault="00F23663" w:rsidP="00F23663">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F23663">
              <w:rPr>
                <w:rFonts w:eastAsia="宋体"/>
                <w:lang w:val="en-US" w:eastAsia="zh-CN"/>
              </w:rPr>
              <w:t xml:space="preserve">When n5DL is operated, n8UL RF path needs to be switched off and the same for the other way around. </w:t>
            </w:r>
          </w:p>
          <w:p w14:paraId="17EA9965" w14:textId="7BF8FD09" w:rsidR="00F23663" w:rsidRPr="00F23663" w:rsidRDefault="00F23663" w:rsidP="00F23663">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F23663">
              <w:rPr>
                <w:rFonts w:eastAsia="宋体"/>
                <w:lang w:val="en-US" w:eastAsia="zh-CN"/>
              </w:rPr>
              <w:t xml:space="preserve">Proponent companies are encouraged to bring detailed </w:t>
            </w:r>
            <w:r w:rsidR="00D90BF9" w:rsidRPr="00F23663">
              <w:rPr>
                <w:rFonts w:eastAsia="宋体"/>
                <w:lang w:val="en-US" w:eastAsia="zh-CN"/>
              </w:rPr>
              <w:t>analysis</w:t>
            </w:r>
            <w:r w:rsidRPr="00F23663">
              <w:rPr>
                <w:rFonts w:eastAsia="宋体"/>
                <w:lang w:val="en-US" w:eastAsia="zh-CN"/>
              </w:rPr>
              <w:t>, including the possible gain/loss.</w:t>
            </w:r>
          </w:p>
          <w:p w14:paraId="7169622A" w14:textId="42835A43" w:rsidR="00F23663" w:rsidRPr="00F23663" w:rsidRDefault="00F23663" w:rsidP="00E32205">
            <w:pPr>
              <w:overflowPunct w:val="0"/>
              <w:autoSpaceDE w:val="0"/>
              <w:autoSpaceDN w:val="0"/>
              <w:adjustRightInd w:val="0"/>
              <w:spacing w:beforeLines="0" w:before="120" w:afterLines="0" w:after="120"/>
              <w:textAlignment w:val="baseline"/>
              <w:rPr>
                <w:rFonts w:eastAsia="宋体"/>
                <w:lang w:eastAsia="zh-CN"/>
              </w:rPr>
            </w:pPr>
            <w:r w:rsidRPr="00F23663">
              <w:rPr>
                <w:rFonts w:eastAsia="宋体"/>
                <w:lang w:eastAsia="zh-CN"/>
              </w:rPr>
              <w:t>Before the conclusion on RRM impact is made, no further discussion is needed in the main session.</w:t>
            </w:r>
          </w:p>
        </w:tc>
      </w:tr>
    </w:tbl>
    <w:p w14:paraId="48F9BD59" w14:textId="472EDCF7" w:rsidR="00091195" w:rsidRPr="00091195" w:rsidRDefault="00091195" w:rsidP="00180B3A">
      <w:pPr>
        <w:overflowPunct w:val="0"/>
        <w:autoSpaceDE w:val="0"/>
        <w:autoSpaceDN w:val="0"/>
        <w:adjustRightInd w:val="0"/>
        <w:spacing w:beforeLines="0" w:before="120" w:afterLines="0" w:after="120"/>
        <w:textAlignment w:val="baseline"/>
        <w:rPr>
          <w:rFonts w:eastAsia="宋体"/>
          <w:color w:val="FF0000"/>
          <w:lang w:eastAsia="zh-CN"/>
        </w:rPr>
      </w:pPr>
      <w:r w:rsidRPr="00091195">
        <w:rPr>
          <w:rFonts w:eastAsia="宋体"/>
          <w:color w:val="FF0000"/>
          <w:lang w:eastAsia="zh-CN"/>
        </w:rPr>
        <w:t>T</w:t>
      </w:r>
      <w:r w:rsidRPr="00091195">
        <w:rPr>
          <w:rFonts w:eastAsia="宋体" w:hint="eastAsia"/>
          <w:color w:val="FF0000"/>
          <w:lang w:eastAsia="zh-CN"/>
        </w:rPr>
        <w:t>he</w:t>
      </w:r>
      <w:r w:rsidRPr="00091195">
        <w:rPr>
          <w:rFonts w:eastAsia="宋体"/>
          <w:color w:val="FF0000"/>
          <w:lang w:eastAsia="zh-CN"/>
        </w:rPr>
        <w:t xml:space="preserve"> issue was discussed in RAN4#116-bis with the following outcome.</w:t>
      </w:r>
    </w:p>
    <w:tbl>
      <w:tblPr>
        <w:tblStyle w:val="afa"/>
        <w:tblW w:w="0" w:type="auto"/>
        <w:tblLook w:val="04A0" w:firstRow="1" w:lastRow="0" w:firstColumn="1" w:lastColumn="0" w:noHBand="0" w:noVBand="1"/>
      </w:tblPr>
      <w:tblGrid>
        <w:gridCol w:w="9621"/>
      </w:tblGrid>
      <w:tr w:rsidR="00091195" w:rsidRPr="00091195" w14:paraId="45F6322C" w14:textId="77777777" w:rsidTr="00091195">
        <w:tc>
          <w:tcPr>
            <w:tcW w:w="9621" w:type="dxa"/>
          </w:tcPr>
          <w:p w14:paraId="17F7DC58" w14:textId="77777777" w:rsidR="00091195" w:rsidRPr="00091195" w:rsidRDefault="00091195" w:rsidP="00091195">
            <w:pPr>
              <w:overflowPunct w:val="0"/>
              <w:autoSpaceDE w:val="0"/>
              <w:autoSpaceDN w:val="0"/>
              <w:adjustRightInd w:val="0"/>
              <w:snapToGrid w:val="0"/>
              <w:spacing w:beforeLines="0" w:before="0" w:afterLines="0" w:after="120"/>
              <w:rPr>
                <w:rFonts w:eastAsia="Malgun Gothic"/>
                <w:color w:val="FF0000"/>
                <w:sz w:val="21"/>
                <w:szCs w:val="21"/>
                <w:u w:val="single"/>
                <w:lang w:eastAsia="ko-KR"/>
              </w:rPr>
            </w:pPr>
            <w:r w:rsidRPr="00091195">
              <w:rPr>
                <w:rFonts w:eastAsia="Malgun Gothic"/>
                <w:color w:val="FF0000"/>
                <w:sz w:val="21"/>
                <w:szCs w:val="21"/>
                <w:u w:val="single"/>
                <w:lang w:eastAsia="ko-KR"/>
              </w:rPr>
              <w:t>Issue 2-1-1: Is there RRM impact to support 2UL/2DL CA with the solution described in WF R4-2511850?</w:t>
            </w:r>
          </w:p>
          <w:p w14:paraId="1ACCE361" w14:textId="77777777" w:rsidR="00091195" w:rsidRPr="00091195" w:rsidRDefault="00091195" w:rsidP="00091195">
            <w:pPr>
              <w:overflowPunct w:val="0"/>
              <w:autoSpaceDE w:val="0"/>
              <w:autoSpaceDN w:val="0"/>
              <w:adjustRightInd w:val="0"/>
              <w:snapToGrid w:val="0"/>
              <w:spacing w:beforeLines="0" w:before="0" w:afterLines="0" w:after="120"/>
              <w:textAlignment w:val="baseline"/>
              <w:rPr>
                <w:rFonts w:eastAsia="宋体"/>
                <w:iCs/>
                <w:color w:val="FF0000"/>
                <w:sz w:val="21"/>
                <w:szCs w:val="21"/>
                <w:lang w:eastAsia="en-GB"/>
              </w:rPr>
            </w:pPr>
            <w:r w:rsidRPr="00091195">
              <w:rPr>
                <w:rFonts w:eastAsia="宋体"/>
                <w:iCs/>
                <w:color w:val="FF0000"/>
                <w:sz w:val="21"/>
                <w:szCs w:val="21"/>
                <w:lang w:eastAsia="en-GB"/>
              </w:rPr>
              <w:t xml:space="preserve">Further discuss there is RRM impact </w:t>
            </w:r>
            <w:proofErr w:type="spellStart"/>
            <w:r w:rsidRPr="00091195">
              <w:rPr>
                <w:rFonts w:eastAsia="宋体"/>
                <w:iCs/>
                <w:color w:val="FF0000"/>
                <w:sz w:val="21"/>
                <w:szCs w:val="21"/>
                <w:lang w:eastAsia="en-GB"/>
              </w:rPr>
              <w:t>w.r.t.</w:t>
            </w:r>
            <w:proofErr w:type="spellEnd"/>
            <w:r w:rsidRPr="00091195">
              <w:rPr>
                <w:rFonts w:eastAsia="宋体"/>
                <w:iCs/>
                <w:color w:val="FF0000"/>
                <w:sz w:val="21"/>
                <w:szCs w:val="21"/>
                <w:lang w:eastAsia="en-GB"/>
              </w:rPr>
              <w:t xml:space="preserve"> scheduling restriction and interruption requirements</w:t>
            </w:r>
          </w:p>
          <w:p w14:paraId="413BB7AF" w14:textId="77777777" w:rsidR="00091195" w:rsidRPr="00091195" w:rsidRDefault="00091195" w:rsidP="00091195">
            <w:pPr>
              <w:numPr>
                <w:ilvl w:val="0"/>
                <w:numId w:val="20"/>
              </w:numPr>
              <w:overflowPunct w:val="0"/>
              <w:autoSpaceDE w:val="0"/>
              <w:autoSpaceDN w:val="0"/>
              <w:adjustRightInd w:val="0"/>
              <w:snapToGrid w:val="0"/>
              <w:spacing w:beforeLines="0" w:before="0" w:afterLines="0" w:after="120"/>
              <w:textAlignment w:val="baseline"/>
              <w:rPr>
                <w:rFonts w:eastAsia="宋体"/>
                <w:iCs/>
                <w:color w:val="FF0000"/>
                <w:sz w:val="21"/>
                <w:szCs w:val="21"/>
                <w:lang w:eastAsia="en-GB"/>
              </w:rPr>
            </w:pPr>
            <w:r w:rsidRPr="00091195">
              <w:rPr>
                <w:rFonts w:eastAsia="宋体"/>
                <w:iCs/>
                <w:color w:val="FF0000"/>
                <w:sz w:val="21"/>
                <w:szCs w:val="21"/>
                <w:lang w:eastAsia="en-GB"/>
              </w:rPr>
              <w:t xml:space="preserve">Option 1: Handled by </w:t>
            </w:r>
            <w:proofErr w:type="spellStart"/>
            <w:r w:rsidRPr="00091195">
              <w:rPr>
                <w:rFonts w:eastAsia="宋体"/>
                <w:iCs/>
                <w:color w:val="FF0000"/>
                <w:sz w:val="21"/>
                <w:szCs w:val="21"/>
                <w:lang w:eastAsia="en-GB"/>
              </w:rPr>
              <w:t>gNB</w:t>
            </w:r>
            <w:proofErr w:type="spellEnd"/>
            <w:r w:rsidRPr="00091195">
              <w:rPr>
                <w:rFonts w:eastAsia="宋体"/>
                <w:iCs/>
                <w:color w:val="FF0000"/>
                <w:sz w:val="21"/>
                <w:szCs w:val="21"/>
                <w:lang w:eastAsia="en-GB"/>
              </w:rPr>
              <w:t xml:space="preserve"> scheduling, no RRM spec</w:t>
            </w:r>
          </w:p>
          <w:p w14:paraId="1813AD90" w14:textId="2C5C5DDE" w:rsidR="00091195" w:rsidRPr="00091195" w:rsidRDefault="00091195" w:rsidP="00091195">
            <w:pPr>
              <w:numPr>
                <w:ilvl w:val="0"/>
                <w:numId w:val="20"/>
              </w:numPr>
              <w:overflowPunct w:val="0"/>
              <w:autoSpaceDE w:val="0"/>
              <w:autoSpaceDN w:val="0"/>
              <w:adjustRightInd w:val="0"/>
              <w:snapToGrid w:val="0"/>
              <w:spacing w:beforeLines="0" w:before="0" w:afterLines="0" w:after="120"/>
              <w:textAlignment w:val="baseline"/>
              <w:rPr>
                <w:rFonts w:eastAsia="宋体"/>
                <w:iCs/>
                <w:color w:val="FF0000"/>
                <w:sz w:val="21"/>
                <w:szCs w:val="21"/>
                <w:lang w:eastAsia="en-GB"/>
              </w:rPr>
            </w:pPr>
            <w:r w:rsidRPr="00091195">
              <w:rPr>
                <w:rFonts w:eastAsia="宋体"/>
                <w:iCs/>
                <w:color w:val="FF0000"/>
                <w:sz w:val="21"/>
                <w:szCs w:val="21"/>
                <w:lang w:eastAsia="en-GB"/>
              </w:rPr>
              <w:t>Option 2: RRM spec impact is required for supporting this</w:t>
            </w:r>
          </w:p>
        </w:tc>
      </w:tr>
    </w:tbl>
    <w:p w14:paraId="49B56F84" w14:textId="37A0E00E"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F23663" w:rsidRPr="00F23663">
        <w:rPr>
          <w:rFonts w:eastAsia="宋体"/>
          <w:lang w:eastAsia="zh-CN"/>
        </w:rPr>
        <w:t>RRM impacts for CA_n5_n8</w:t>
      </w:r>
      <w:r>
        <w:rPr>
          <w:rFonts w:eastAsia="宋体"/>
          <w:lang w:eastAsia="zh-CN"/>
        </w:rPr>
        <w:t>.</w:t>
      </w:r>
      <w:r w:rsidR="00091195">
        <w:rPr>
          <w:rFonts w:eastAsia="宋体"/>
          <w:lang w:eastAsia="zh-CN"/>
        </w:rPr>
        <w:t xml:space="preserve"> </w:t>
      </w:r>
      <w:r w:rsidR="00091195" w:rsidRPr="00091195">
        <w:rPr>
          <w:rFonts w:eastAsia="宋体"/>
          <w:color w:val="FF0000"/>
          <w:lang w:eastAsia="zh-CN"/>
        </w:rPr>
        <w:t xml:space="preserve">The paper is a re-submission of our paper R4-2514184 submitted to RAN4#116-bis, while in the new section 2.4 we try to address one </w:t>
      </w:r>
      <w:r w:rsidR="00091195">
        <w:rPr>
          <w:rFonts w:eastAsia="宋体"/>
          <w:color w:val="FF0000"/>
          <w:lang w:eastAsia="zh-CN"/>
        </w:rPr>
        <w:t>issue</w:t>
      </w:r>
      <w:r w:rsidR="00091195" w:rsidRPr="00091195">
        <w:rPr>
          <w:rFonts w:eastAsia="宋体"/>
          <w:color w:val="FF0000"/>
          <w:lang w:eastAsia="zh-CN"/>
        </w:rPr>
        <w:t xml:space="preserve"> raised up during RAN4#116-bis discussion. </w:t>
      </w:r>
      <w:r w:rsidR="00EE244B">
        <w:rPr>
          <w:rFonts w:eastAsia="宋体"/>
          <w:color w:val="FF0000"/>
          <w:lang w:eastAsia="zh-CN"/>
        </w:rPr>
        <w:t>Besides, the text proposal for the RF spec has been updated to align with the text proposal in the RF CR [4].</w:t>
      </w:r>
    </w:p>
    <w:p w14:paraId="0D6E96EF" w14:textId="65C55FEC" w:rsidR="004729BE" w:rsidRDefault="004729BE" w:rsidP="004729BE">
      <w:pPr>
        <w:pStyle w:val="1"/>
        <w:jc w:val="both"/>
        <w:rPr>
          <w:lang w:val="en-US"/>
        </w:rPr>
      </w:pPr>
      <w:r>
        <w:rPr>
          <w:lang w:val="en-US"/>
        </w:rPr>
        <w:t>Discussion</w:t>
      </w:r>
    </w:p>
    <w:p w14:paraId="4D6258F1" w14:textId="7CBEC77F" w:rsidR="00F23663" w:rsidRDefault="000B2E24" w:rsidP="00890DEB">
      <w:pPr>
        <w:pStyle w:val="2"/>
        <w:rPr>
          <w:lang w:val="en-US" w:eastAsia="zh-CN"/>
        </w:rPr>
      </w:pPr>
      <w:r>
        <w:rPr>
          <w:lang w:val="en-US" w:eastAsia="zh-CN"/>
        </w:rPr>
        <w:t xml:space="preserve">Background </w:t>
      </w:r>
    </w:p>
    <w:p w14:paraId="47027DFE" w14:textId="79ED6CFA" w:rsidR="002C7036" w:rsidRDefault="000F7337" w:rsidP="00FA17A3">
      <w:pPr>
        <w:spacing w:before="120" w:after="120"/>
        <w:rPr>
          <w:rFonts w:eastAsiaTheme="minorEastAsia"/>
          <w:lang w:eastAsia="zh-CN"/>
        </w:rPr>
      </w:pPr>
      <w:r>
        <w:rPr>
          <w:rFonts w:eastAsiaTheme="minorEastAsia"/>
          <w:lang w:val="en-US" w:eastAsia="zh-CN"/>
        </w:rPr>
        <w:t xml:space="preserve">In band combination </w:t>
      </w:r>
      <w:r w:rsidRPr="00F23663">
        <w:rPr>
          <w:rFonts w:eastAsia="宋体"/>
          <w:lang w:eastAsia="zh-CN"/>
        </w:rPr>
        <w:t>CA_n5_n8</w:t>
      </w:r>
      <w:r>
        <w:rPr>
          <w:rFonts w:eastAsia="宋体"/>
          <w:lang w:eastAsia="zh-CN"/>
        </w:rPr>
        <w:t xml:space="preserve">, the </w:t>
      </w:r>
      <w:r w:rsidRPr="00704E9B">
        <w:rPr>
          <w:rFonts w:eastAsiaTheme="minorEastAsia"/>
          <w:lang w:eastAsia="zh-CN"/>
        </w:rPr>
        <w:t xml:space="preserve">UL of one band </w:t>
      </w:r>
      <w:r>
        <w:rPr>
          <w:rFonts w:eastAsiaTheme="minorEastAsia"/>
          <w:lang w:eastAsia="zh-CN"/>
        </w:rPr>
        <w:t>(n</w:t>
      </w:r>
      <w:r w:rsidR="0016797A">
        <w:rPr>
          <w:rFonts w:eastAsiaTheme="minorEastAsia"/>
          <w:lang w:eastAsia="zh-CN"/>
        </w:rPr>
        <w:t>8</w:t>
      </w:r>
      <w:r>
        <w:rPr>
          <w:rFonts w:eastAsiaTheme="minorEastAsia"/>
          <w:lang w:eastAsia="zh-CN"/>
        </w:rPr>
        <w:t xml:space="preserve">) </w:t>
      </w:r>
      <w:r w:rsidRPr="00704E9B">
        <w:rPr>
          <w:rFonts w:eastAsiaTheme="minorEastAsia"/>
          <w:lang w:eastAsia="zh-CN"/>
        </w:rPr>
        <w:t>partially overlaps with the DL of the other band</w:t>
      </w:r>
      <w:r>
        <w:rPr>
          <w:rFonts w:eastAsiaTheme="minorEastAsia"/>
          <w:lang w:eastAsia="zh-CN"/>
        </w:rPr>
        <w:t xml:space="preserve"> (n</w:t>
      </w:r>
      <w:r w:rsidR="0016797A">
        <w:rPr>
          <w:rFonts w:eastAsiaTheme="minorEastAsia"/>
          <w:lang w:eastAsia="zh-CN"/>
        </w:rPr>
        <w:t>5</w:t>
      </w:r>
      <w:r>
        <w:rPr>
          <w:rFonts w:eastAsiaTheme="minorEastAsia"/>
          <w:lang w:eastAsia="zh-CN"/>
        </w:rPr>
        <w:t xml:space="preserve">), as illustrated in Figure 1. </w:t>
      </w:r>
    </w:p>
    <w:p w14:paraId="6F5A3933" w14:textId="0C28F6EC" w:rsidR="000F7337" w:rsidRDefault="006612C1" w:rsidP="006612C1">
      <w:pPr>
        <w:spacing w:before="120" w:after="120"/>
        <w:jc w:val="center"/>
        <w:rPr>
          <w:rFonts w:eastAsiaTheme="minorEastAsia"/>
          <w:lang w:val="en-US" w:eastAsia="zh-CN"/>
        </w:rPr>
      </w:pPr>
      <w:r>
        <w:rPr>
          <w:rFonts w:eastAsiaTheme="minorEastAsia"/>
          <w:noProof/>
          <w:lang w:val="en-US" w:eastAsia="zh-CN"/>
        </w:rPr>
        <w:drawing>
          <wp:inline distT="0" distB="0" distL="0" distR="0" wp14:anchorId="070629EF" wp14:editId="52BF3389">
            <wp:extent cx="4707498" cy="878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067" cy="888549"/>
                    </a:xfrm>
                    <a:prstGeom prst="rect">
                      <a:avLst/>
                    </a:prstGeom>
                    <a:noFill/>
                  </pic:spPr>
                </pic:pic>
              </a:graphicData>
            </a:graphic>
          </wp:inline>
        </w:drawing>
      </w:r>
    </w:p>
    <w:p w14:paraId="1A9581A5" w14:textId="21F105D6" w:rsidR="006612C1" w:rsidRPr="0016797A" w:rsidRDefault="006612C1" w:rsidP="006612C1">
      <w:pPr>
        <w:spacing w:before="120" w:after="120"/>
        <w:jc w:val="center"/>
        <w:rPr>
          <w:rFonts w:eastAsiaTheme="minorEastAsia"/>
          <w:b/>
          <w:lang w:val="en-US" w:eastAsia="zh-CN"/>
        </w:rPr>
      </w:pPr>
      <w:r w:rsidRPr="0016797A">
        <w:rPr>
          <w:rFonts w:eastAsiaTheme="minorEastAsia" w:hint="eastAsia"/>
          <w:b/>
          <w:lang w:val="en-US" w:eastAsia="zh-CN"/>
        </w:rPr>
        <w:t>F</w:t>
      </w:r>
      <w:r w:rsidRPr="0016797A">
        <w:rPr>
          <w:rFonts w:eastAsiaTheme="minorEastAsia"/>
          <w:b/>
          <w:lang w:val="en-US" w:eastAsia="zh-CN"/>
        </w:rPr>
        <w:t xml:space="preserve">igure 1: </w:t>
      </w:r>
      <w:r w:rsidR="0016797A">
        <w:rPr>
          <w:rFonts w:eastAsiaTheme="minorEastAsia"/>
          <w:b/>
          <w:lang w:val="en-US" w:eastAsia="zh-CN"/>
        </w:rPr>
        <w:t>Illustration of f</w:t>
      </w:r>
      <w:r w:rsidR="0016797A" w:rsidRPr="0016797A">
        <w:rPr>
          <w:rFonts w:eastAsiaTheme="minorEastAsia"/>
          <w:b/>
          <w:lang w:val="en-US" w:eastAsia="zh-CN"/>
        </w:rPr>
        <w:t xml:space="preserve">requency location of band n5 and band n8 </w:t>
      </w:r>
    </w:p>
    <w:p w14:paraId="2AACE17E" w14:textId="36EA9774" w:rsidR="00BE5E0C" w:rsidRDefault="00BE5E0C" w:rsidP="00BE5E0C">
      <w:pPr>
        <w:spacing w:before="120"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ain session has studied different options </w:t>
      </w:r>
      <w:r w:rsidRPr="00BE5E0C">
        <w:rPr>
          <w:rFonts w:eastAsiaTheme="minorEastAsia"/>
          <w:lang w:val="en-US" w:eastAsia="zh-CN"/>
        </w:rPr>
        <w:t>for implementing the CA_n5-n8</w:t>
      </w:r>
      <w:r>
        <w:rPr>
          <w:rFonts w:eastAsiaTheme="minorEastAsia"/>
          <w:lang w:val="en-US" w:eastAsia="zh-CN"/>
        </w:rPr>
        <w:t>, and in RAN4#112-bis [1] it was agreed to support option 2</w:t>
      </w:r>
      <w:r w:rsidRPr="00BE5E0C">
        <w:t xml:space="preserve"> </w:t>
      </w:r>
      <w:r>
        <w:rPr>
          <w:rFonts w:eastAsiaTheme="minorEastAsia"/>
          <w:lang w:val="en-US" w:eastAsia="zh-CN"/>
        </w:rPr>
        <w:t>which is</w:t>
      </w:r>
      <w:r w:rsidRPr="00BE5E0C">
        <w:rPr>
          <w:rFonts w:eastAsiaTheme="minorEastAsia"/>
          <w:lang w:val="en-US" w:eastAsia="zh-CN"/>
        </w:rPr>
        <w:t xml:space="preserve"> </w:t>
      </w:r>
      <w:r>
        <w:rPr>
          <w:rFonts w:eastAsiaTheme="minorEastAsia"/>
          <w:lang w:val="en-US" w:eastAsia="zh-CN"/>
        </w:rPr>
        <w:t>defined</w:t>
      </w:r>
      <w:r w:rsidRPr="00BE5E0C">
        <w:rPr>
          <w:rFonts w:eastAsiaTheme="minorEastAsia"/>
          <w:lang w:val="en-US" w:eastAsia="zh-CN"/>
        </w:rPr>
        <w:t xml:space="preserve"> in TR 38.872</w:t>
      </w:r>
      <w:r>
        <w:rPr>
          <w:rFonts w:eastAsiaTheme="minorEastAsia"/>
          <w:lang w:val="en-US" w:eastAsia="zh-CN"/>
        </w:rPr>
        <w:t xml:space="preserve"> and copied below.</w:t>
      </w:r>
    </w:p>
    <w:tbl>
      <w:tblPr>
        <w:tblStyle w:val="afa"/>
        <w:tblW w:w="0" w:type="auto"/>
        <w:tblLook w:val="04A0" w:firstRow="1" w:lastRow="0" w:firstColumn="1" w:lastColumn="0" w:noHBand="0" w:noVBand="1"/>
      </w:tblPr>
      <w:tblGrid>
        <w:gridCol w:w="9621"/>
      </w:tblGrid>
      <w:tr w:rsidR="00BE5E0C" w14:paraId="00B4C162" w14:textId="77777777" w:rsidTr="00BE5E0C">
        <w:tc>
          <w:tcPr>
            <w:tcW w:w="9621" w:type="dxa"/>
          </w:tcPr>
          <w:p w14:paraId="47369BB6" w14:textId="77777777" w:rsidR="00BE5E0C" w:rsidRPr="00BE5E0C" w:rsidRDefault="00BE5E0C" w:rsidP="00BE5E0C">
            <w:pPr>
              <w:overflowPunct w:val="0"/>
              <w:autoSpaceDE w:val="0"/>
              <w:autoSpaceDN w:val="0"/>
              <w:adjustRightInd w:val="0"/>
              <w:spacing w:beforeLines="0" w:before="120" w:afterLines="0" w:after="120" w:line="276" w:lineRule="auto"/>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lastRenderedPageBreak/>
              <w:t>1) Full band n5 and n8 RF filters implementation with option 1 and option2:</w:t>
            </w:r>
          </w:p>
          <w:p w14:paraId="150068E4" w14:textId="77777777"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 Option 1: Only support 1UL/2DL CA. Single UL in n5</w:t>
            </w:r>
          </w:p>
          <w:p w14:paraId="4BC4A927" w14:textId="77777777"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highlight w:val="yellow"/>
                <w:lang w:eastAsia="zh-CN"/>
              </w:rPr>
              <w:t>- Option 2: Support both 1UL/2DL and 2UL/2DL CA. Non-concurrent n5 DL and n8 UL</w:t>
            </w:r>
          </w:p>
          <w:p w14:paraId="529A0B18" w14:textId="77777777" w:rsidR="00BE5E0C" w:rsidRPr="00BE5E0C" w:rsidRDefault="00BE5E0C" w:rsidP="00BE5E0C">
            <w:pPr>
              <w:overflowPunct w:val="0"/>
              <w:autoSpaceDE w:val="0"/>
              <w:autoSpaceDN w:val="0"/>
              <w:adjustRightInd w:val="0"/>
              <w:spacing w:beforeLines="0" w:before="120" w:afterLines="0" w:after="120" w:line="276" w:lineRule="auto"/>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2) Dedicated RF filters implementation with partial frequency range</w:t>
            </w:r>
          </w:p>
          <w:p w14:paraId="728C0550" w14:textId="02C2E168"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 Option 3: Support both 1UL/2DL and 2UL/2DL CA. Dedicated filter to allow simultaneous n5 DL and n8 UL without any scheduling restriction on both bands.</w:t>
            </w:r>
          </w:p>
        </w:tc>
      </w:tr>
    </w:tbl>
    <w:p w14:paraId="1D19832D" w14:textId="45D7CF38" w:rsidR="00BE5E0C" w:rsidRPr="00BE5E0C" w:rsidRDefault="0016797A" w:rsidP="00BE5E0C">
      <w:pPr>
        <w:spacing w:before="120" w:after="120"/>
        <w:rPr>
          <w:rFonts w:eastAsiaTheme="minorEastAsia"/>
          <w:lang w:val="en-US" w:eastAsia="zh-CN"/>
        </w:rPr>
      </w:pPr>
      <w:r>
        <w:rPr>
          <w:rFonts w:eastAsiaTheme="minorEastAsia"/>
          <w:lang w:val="en-US" w:eastAsia="zh-CN"/>
        </w:rPr>
        <w:t xml:space="preserve">The detailed procedure for supporting option 2 has been discussed for some meetings, and in RAN4#116 the WF [2] suggested a solution in detail but the WF was noted. </w:t>
      </w:r>
      <w:r w:rsidR="0002709A">
        <w:rPr>
          <w:rFonts w:eastAsiaTheme="minorEastAsia"/>
          <w:lang w:val="en-US" w:eastAsia="zh-CN"/>
        </w:rPr>
        <w:t>In the next sections, we will provide our analysis</w:t>
      </w:r>
      <w:r w:rsidR="00A17ED8">
        <w:rPr>
          <w:rFonts w:eastAsiaTheme="minorEastAsia"/>
          <w:lang w:val="en-US" w:eastAsia="zh-CN"/>
        </w:rPr>
        <w:t xml:space="preserve"> on the gain and RRM impacts</w:t>
      </w:r>
      <w:r w:rsidR="0002709A">
        <w:rPr>
          <w:rFonts w:eastAsiaTheme="minorEastAsia"/>
          <w:lang w:val="en-US" w:eastAsia="zh-CN"/>
        </w:rPr>
        <w:t xml:space="preserve"> based on the solution in [2] as copied below</w:t>
      </w:r>
      <w:r w:rsidR="0002709A" w:rsidRPr="0002709A">
        <w:rPr>
          <w:rFonts w:eastAsiaTheme="minorEastAsia"/>
          <w:lang w:val="en-US" w:eastAsia="zh-CN"/>
        </w:rPr>
        <w:t xml:space="preserve"> </w:t>
      </w:r>
      <w:r w:rsidR="0002709A">
        <w:rPr>
          <w:rFonts w:eastAsiaTheme="minorEastAsia"/>
          <w:lang w:val="en-US" w:eastAsia="zh-CN"/>
        </w:rPr>
        <w:t>for convenience.</w:t>
      </w:r>
    </w:p>
    <w:tbl>
      <w:tblPr>
        <w:tblStyle w:val="afa"/>
        <w:tblW w:w="0" w:type="auto"/>
        <w:tblLook w:val="04A0" w:firstRow="1" w:lastRow="0" w:firstColumn="1" w:lastColumn="0" w:noHBand="0" w:noVBand="1"/>
      </w:tblPr>
      <w:tblGrid>
        <w:gridCol w:w="9621"/>
      </w:tblGrid>
      <w:tr w:rsidR="0016797A" w14:paraId="333D6BB9" w14:textId="77777777" w:rsidTr="0016797A">
        <w:tc>
          <w:tcPr>
            <w:tcW w:w="9621" w:type="dxa"/>
          </w:tcPr>
          <w:p w14:paraId="64B39694"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 xml:space="preserve">Step 1: Access n5 as </w:t>
            </w:r>
            <w:proofErr w:type="spellStart"/>
            <w:r w:rsidRPr="0016797A">
              <w:rPr>
                <w:rFonts w:eastAsia="Times New Roman"/>
                <w:sz w:val="20"/>
                <w:lang w:eastAsia="en-GB"/>
              </w:rPr>
              <w:t>PCell</w:t>
            </w:r>
            <w:proofErr w:type="spellEnd"/>
          </w:p>
          <w:p w14:paraId="58A4A440"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 xml:space="preserve">Step 2: RRC reconfiguration to Case 2: Add n8 with only n8-DL as </w:t>
            </w:r>
            <w:proofErr w:type="spellStart"/>
            <w:r w:rsidRPr="0016797A">
              <w:rPr>
                <w:rFonts w:eastAsia="Times New Roman"/>
                <w:sz w:val="20"/>
                <w:lang w:eastAsia="en-GB"/>
              </w:rPr>
              <w:t>SCell</w:t>
            </w:r>
            <w:proofErr w:type="spellEnd"/>
            <w:r w:rsidRPr="0016797A">
              <w:rPr>
                <w:rFonts w:eastAsia="Times New Roman"/>
                <w:sz w:val="20"/>
                <w:lang w:eastAsia="en-GB"/>
              </w:rPr>
              <w:t xml:space="preserve"> </w:t>
            </w:r>
            <w:r w:rsidRPr="0016797A">
              <w:rPr>
                <w:rFonts w:eastAsia="Times New Roman"/>
                <w:sz w:val="20"/>
                <w:lang w:eastAsia="en-GB"/>
              </w:rPr>
              <w:sym w:font="Wingdings" w:char="F0E0"/>
            </w:r>
            <w:r w:rsidRPr="0016797A">
              <w:rPr>
                <w:rFonts w:eastAsia="Times New Roman"/>
                <w:sz w:val="20"/>
                <w:lang w:eastAsia="en-GB"/>
              </w:rPr>
              <w:t xml:space="preserve"> UL Tx in </w:t>
            </w:r>
            <w:proofErr w:type="spellStart"/>
            <w:r w:rsidRPr="0016797A">
              <w:rPr>
                <w:rFonts w:eastAsia="Times New Roman"/>
                <w:sz w:val="20"/>
                <w:lang w:eastAsia="en-GB"/>
              </w:rPr>
              <w:t>SCell</w:t>
            </w:r>
            <w:proofErr w:type="spellEnd"/>
            <w:r w:rsidRPr="0016797A">
              <w:rPr>
                <w:rFonts w:eastAsia="Times New Roman"/>
                <w:sz w:val="20"/>
                <w:lang w:eastAsia="en-GB"/>
              </w:rPr>
              <w:t xml:space="preserve"> via n5-UL</w:t>
            </w:r>
          </w:p>
          <w:p w14:paraId="3F3E0816"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RFFE configuration is #A: n5-UL: Tx, n5-</w:t>
            </w:r>
            <w:proofErr w:type="gramStart"/>
            <w:r w:rsidRPr="0016797A">
              <w:rPr>
                <w:rFonts w:eastAsia="Times New Roman"/>
                <w:sz w:val="20"/>
                <w:lang w:eastAsia="en-GB"/>
              </w:rPr>
              <w:t>DL:Rx</w:t>
            </w:r>
            <w:proofErr w:type="gramEnd"/>
            <w:r w:rsidRPr="0016797A">
              <w:rPr>
                <w:rFonts w:eastAsia="Times New Roman"/>
                <w:sz w:val="20"/>
                <w:lang w:eastAsia="en-GB"/>
              </w:rPr>
              <w:t>, n8-DL:Rx</w:t>
            </w:r>
          </w:p>
          <w:p w14:paraId="49C90FDB"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 xml:space="preserve">Step 3: RRC reconfiguration to Case 1: </w:t>
            </w:r>
            <w:proofErr w:type="spellStart"/>
            <w:r w:rsidRPr="0016797A">
              <w:rPr>
                <w:rFonts w:eastAsia="Times New Roman"/>
                <w:sz w:val="20"/>
                <w:lang w:eastAsia="en-GB"/>
              </w:rPr>
              <w:t>PCell</w:t>
            </w:r>
            <w:proofErr w:type="spellEnd"/>
            <w:r w:rsidRPr="0016797A">
              <w:rPr>
                <w:rFonts w:eastAsia="Times New Roman"/>
                <w:sz w:val="20"/>
                <w:lang w:eastAsia="en-GB"/>
              </w:rPr>
              <w:t xml:space="preserve"> remains at n5, reconfigure </w:t>
            </w:r>
            <w:proofErr w:type="spellStart"/>
            <w:r w:rsidRPr="0016797A">
              <w:rPr>
                <w:rFonts w:eastAsia="Times New Roman"/>
                <w:sz w:val="20"/>
                <w:lang w:eastAsia="en-GB"/>
              </w:rPr>
              <w:t>SCell</w:t>
            </w:r>
            <w:proofErr w:type="spellEnd"/>
            <w:r w:rsidRPr="0016797A">
              <w:rPr>
                <w:rFonts w:eastAsia="Times New Roman"/>
                <w:sz w:val="20"/>
                <w:lang w:eastAsia="en-GB"/>
              </w:rPr>
              <w:t xml:space="preserve"> n8 by adding n8-UL</w:t>
            </w:r>
          </w:p>
          <w:p w14:paraId="4172128F"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 xml:space="preserve">Freedom of RFFE configuration </w:t>
            </w:r>
          </w:p>
          <w:p w14:paraId="503ED529"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Alt.#1: Not changed, remaining as #A: (n5-UL: Tx, n5-</w:t>
            </w:r>
            <w:proofErr w:type="gramStart"/>
            <w:r w:rsidRPr="0016797A">
              <w:rPr>
                <w:rFonts w:eastAsia="Times New Roman"/>
                <w:sz w:val="20"/>
                <w:lang w:eastAsia="en-GB"/>
              </w:rPr>
              <w:t>DL:Rx</w:t>
            </w:r>
            <w:proofErr w:type="gramEnd"/>
            <w:r w:rsidRPr="0016797A">
              <w:rPr>
                <w:rFonts w:eastAsia="Times New Roman"/>
                <w:sz w:val="20"/>
                <w:lang w:eastAsia="en-GB"/>
              </w:rPr>
              <w:t>, n8-DL:Rx)</w:t>
            </w:r>
          </w:p>
          <w:p w14:paraId="15845E3D"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Alt#2: Or reconfigured to #B: (n5-</w:t>
            </w:r>
            <w:proofErr w:type="gramStart"/>
            <w:r w:rsidRPr="0016797A">
              <w:rPr>
                <w:rFonts w:eastAsia="Times New Roman"/>
                <w:sz w:val="20"/>
                <w:lang w:eastAsia="en-GB"/>
              </w:rPr>
              <w:t>UL:Tx</w:t>
            </w:r>
            <w:proofErr w:type="gramEnd"/>
            <w:r w:rsidRPr="0016797A">
              <w:rPr>
                <w:rFonts w:eastAsia="Times New Roman"/>
                <w:sz w:val="20"/>
                <w:lang w:eastAsia="en-GB"/>
              </w:rPr>
              <w:t>, n8-UL:Tx, n8-DL:Rx)</w:t>
            </w:r>
          </w:p>
          <w:p w14:paraId="1220038F"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Step 4: When n8-UL needs to be scheduled from Slot #N to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w:t>
            </w:r>
          </w:p>
          <w:p w14:paraId="71353DAB"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NW to choose a slot #N-k, where DCI issued to the UE that n8-UL transmission happens at slot #N</w:t>
            </w:r>
          </w:p>
          <w:p w14:paraId="228BB638"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 xml:space="preserve">k is chosen </w:t>
            </w:r>
          </w:p>
          <w:p w14:paraId="64DA47CD"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to be large enough so the UE can make successful RFFE reconfiguration to Alt. #2</w:t>
            </w:r>
          </w:p>
          <w:p w14:paraId="25016BED"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There will be no SSB/PDCCH/CSI-RS on n5-DL to be received by the UE between Slot #N-k and #N</w:t>
            </w:r>
          </w:p>
          <w:p w14:paraId="42961E84"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m is chosen</w:t>
            </w:r>
          </w:p>
          <w:p w14:paraId="141D895E"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No SSB/PDCCH/CSI-RS on n5-DL to be received by the UE between Slot #N to #</w:t>
            </w:r>
            <w:proofErr w:type="spellStart"/>
            <w:r w:rsidRPr="0016797A">
              <w:rPr>
                <w:rFonts w:eastAsia="Times New Roman"/>
                <w:sz w:val="20"/>
                <w:lang w:eastAsia="en-GB"/>
              </w:rPr>
              <w:t>N+m</w:t>
            </w:r>
            <w:proofErr w:type="spellEnd"/>
          </w:p>
          <w:p w14:paraId="4C2BA5B4"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 xml:space="preserve">The DCI also schedules n5-UL between </w:t>
            </w:r>
            <w:proofErr w:type="spellStart"/>
            <w:r w:rsidRPr="0016797A">
              <w:rPr>
                <w:rFonts w:eastAsia="Times New Roman"/>
                <w:sz w:val="20"/>
                <w:lang w:eastAsia="en-GB"/>
              </w:rPr>
              <w:t>Slot#N</w:t>
            </w:r>
            <w:proofErr w:type="spellEnd"/>
            <w:r w:rsidRPr="0016797A">
              <w:rPr>
                <w:rFonts w:eastAsia="Times New Roman"/>
                <w:sz w:val="20"/>
                <w:lang w:eastAsia="en-GB"/>
              </w:rPr>
              <w:t xml:space="preserve"> to #</w:t>
            </w:r>
            <w:proofErr w:type="spellStart"/>
            <w:r w:rsidRPr="0016797A">
              <w:rPr>
                <w:rFonts w:eastAsia="Times New Roman"/>
                <w:sz w:val="20"/>
                <w:lang w:eastAsia="en-GB"/>
              </w:rPr>
              <w:t>N+m</w:t>
            </w:r>
            <w:proofErr w:type="spellEnd"/>
            <w:r w:rsidRPr="0016797A">
              <w:rPr>
                <w:rFonts w:eastAsia="Times New Roman"/>
                <w:sz w:val="20"/>
                <w:lang w:eastAsia="en-GB"/>
              </w:rPr>
              <w:t xml:space="preserve"> via 1 TB mapping to multiple slots via features:</w:t>
            </w:r>
          </w:p>
          <w:p w14:paraId="4180B9F7"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Repetitive (Rel-15)</w:t>
            </w:r>
          </w:p>
          <w:p w14:paraId="026B0ED4"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Non-repetitive (Rel-17)</w:t>
            </w:r>
          </w:p>
          <w:p w14:paraId="6024832D" w14:textId="77777777" w:rsidR="0016797A" w:rsidRPr="0016797A" w:rsidRDefault="0016797A" w:rsidP="0016797A">
            <w:pPr>
              <w:widowControl w:val="0"/>
              <w:spacing w:beforeLines="0" w:before="0" w:after="120"/>
              <w:ind w:left="884"/>
              <w:contextualSpacing/>
              <w:jc w:val="both"/>
              <w:rPr>
                <w:rFonts w:eastAsia="Times New Roman"/>
                <w:sz w:val="20"/>
                <w:lang w:eastAsia="en-GB"/>
              </w:rPr>
            </w:pPr>
            <w:r w:rsidRPr="0016797A">
              <w:rPr>
                <w:rFonts w:eastAsia="Times New Roman"/>
                <w:sz w:val="20"/>
                <w:lang w:eastAsia="en-GB"/>
              </w:rPr>
              <w:t>Hence n5-UL transmission during this period is not impacted.</w:t>
            </w:r>
          </w:p>
          <w:p w14:paraId="73C93CF9"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UE to complete reconfiguration of RFFE between Slot #N-k and #N (k is chosen to guarantee that no n5-DL reception is required)</w:t>
            </w:r>
          </w:p>
          <w:p w14:paraId="0A351552"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UE to make UL transmission at n8-UL at Slot #N until Slot #</w:t>
            </w:r>
            <w:proofErr w:type="spellStart"/>
            <w:r w:rsidRPr="0016797A">
              <w:rPr>
                <w:rFonts w:eastAsia="Times New Roman"/>
                <w:sz w:val="20"/>
                <w:lang w:eastAsia="en-GB"/>
              </w:rPr>
              <w:t>N+m</w:t>
            </w:r>
            <w:proofErr w:type="spellEnd"/>
          </w:p>
          <w:p w14:paraId="317F9DD1" w14:textId="0EE11773"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Once UE complete n8-UL transmission, reconfigure RFFE from #B to #A immediately</w:t>
            </w:r>
          </w:p>
          <w:p w14:paraId="07D62928"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NW do not schedule any PDSCH before Slot #</w:t>
            </w:r>
            <w:proofErr w:type="spellStart"/>
            <w:r w:rsidRPr="0016797A">
              <w:rPr>
                <w:rFonts w:eastAsia="Times New Roman"/>
                <w:sz w:val="20"/>
                <w:lang w:eastAsia="en-GB"/>
              </w:rPr>
              <w:t>N+m+q</w:t>
            </w:r>
            <w:proofErr w:type="spellEnd"/>
          </w:p>
          <w:p w14:paraId="3DF588EC"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q is chosen</w:t>
            </w:r>
          </w:p>
          <w:p w14:paraId="0F9291B7"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There is no SSB/PDCCH/CSI-RS on n5-DL to be received by the UE between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and Slot #</w:t>
            </w:r>
            <w:proofErr w:type="spellStart"/>
            <w:r w:rsidRPr="0016797A">
              <w:rPr>
                <w:rFonts w:eastAsia="Times New Roman"/>
                <w:sz w:val="20"/>
                <w:lang w:eastAsia="en-GB"/>
              </w:rPr>
              <w:t>N+m+q</w:t>
            </w:r>
            <w:proofErr w:type="spellEnd"/>
          </w:p>
          <w:p w14:paraId="04ECD401"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There is no uplink transmission on n8-UL for the UE between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and Slot #</w:t>
            </w:r>
            <w:proofErr w:type="spellStart"/>
            <w:r w:rsidRPr="0016797A">
              <w:rPr>
                <w:rFonts w:eastAsia="Times New Roman"/>
                <w:sz w:val="20"/>
                <w:lang w:eastAsia="en-GB"/>
              </w:rPr>
              <w:t>N+m+q</w:t>
            </w:r>
            <w:proofErr w:type="spellEnd"/>
          </w:p>
          <w:p w14:paraId="6AD286E8" w14:textId="77777777" w:rsid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Step 5: Repeat Step 4 if new n8-UL transmission is required.</w:t>
            </w:r>
          </w:p>
          <w:p w14:paraId="42AB36E2" w14:textId="77777777" w:rsidR="0033783E" w:rsidRPr="0033783E" w:rsidRDefault="0033783E" w:rsidP="0033783E">
            <w:pPr>
              <w:overflowPunct w:val="0"/>
              <w:autoSpaceDE w:val="0"/>
              <w:autoSpaceDN w:val="0"/>
              <w:adjustRightInd w:val="0"/>
              <w:spacing w:beforeLines="0" w:before="0" w:afterLines="0" w:after="180"/>
              <w:textAlignment w:val="baseline"/>
              <w:rPr>
                <w:rFonts w:eastAsia="Times New Roman"/>
                <w:sz w:val="20"/>
                <w:lang w:eastAsia="en-GB"/>
              </w:rPr>
            </w:pPr>
            <w:r w:rsidRPr="0033783E">
              <w:rPr>
                <w:rFonts w:eastAsia="Times New Roman"/>
                <w:sz w:val="20"/>
                <w:lang w:eastAsia="en-GB"/>
              </w:rPr>
              <w:t>NOTES:</w:t>
            </w:r>
          </w:p>
          <w:p w14:paraId="3D655557"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PCell</w:t>
            </w:r>
            <w:proofErr w:type="spellEnd"/>
            <w:r w:rsidRPr="0033783E">
              <w:rPr>
                <w:rFonts w:eastAsia="Times New Roman"/>
                <w:sz w:val="20"/>
                <w:lang w:eastAsia="en-GB"/>
              </w:rPr>
              <w:t xml:space="preserve"> is always n5, and n8 always serves as </w:t>
            </w:r>
            <w:proofErr w:type="spellStart"/>
            <w:r w:rsidRPr="0033783E">
              <w:rPr>
                <w:rFonts w:eastAsia="Times New Roman"/>
                <w:sz w:val="20"/>
                <w:lang w:eastAsia="en-GB"/>
              </w:rPr>
              <w:t>SCell</w:t>
            </w:r>
            <w:proofErr w:type="spellEnd"/>
            <w:r w:rsidRPr="0033783E">
              <w:rPr>
                <w:rFonts w:eastAsia="Times New Roman"/>
                <w:sz w:val="20"/>
                <w:lang w:eastAsia="en-GB"/>
              </w:rPr>
              <w:t>.</w:t>
            </w:r>
          </w:p>
          <w:p w14:paraId="7387D141"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SCell</w:t>
            </w:r>
            <w:proofErr w:type="spellEnd"/>
            <w:r w:rsidRPr="0033783E">
              <w:rPr>
                <w:rFonts w:eastAsia="Times New Roman"/>
                <w:sz w:val="20"/>
                <w:lang w:eastAsia="en-GB"/>
              </w:rPr>
              <w:t xml:space="preserve"> is active </w:t>
            </w:r>
          </w:p>
          <w:p w14:paraId="3C73A4F9"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b/>
                <w:bCs/>
                <w:sz w:val="20"/>
                <w:lang w:eastAsia="en-GB"/>
              </w:rPr>
            </w:pPr>
            <w:r w:rsidRPr="0033783E">
              <w:rPr>
                <w:rFonts w:eastAsia="Times New Roman"/>
                <w:b/>
                <w:bCs/>
                <w:sz w:val="20"/>
                <w:lang w:eastAsia="en-GB"/>
              </w:rPr>
              <w:t xml:space="preserve">No </w:t>
            </w:r>
            <w:proofErr w:type="spellStart"/>
            <w:r w:rsidRPr="0033783E">
              <w:rPr>
                <w:rFonts w:eastAsia="Times New Roman"/>
                <w:b/>
                <w:bCs/>
                <w:sz w:val="20"/>
                <w:lang w:eastAsia="en-GB"/>
              </w:rPr>
              <w:t>SCell</w:t>
            </w:r>
            <w:proofErr w:type="spellEnd"/>
            <w:r w:rsidRPr="0033783E">
              <w:rPr>
                <w:rFonts w:eastAsia="Times New Roman"/>
                <w:b/>
                <w:bCs/>
                <w:sz w:val="20"/>
                <w:lang w:eastAsia="en-GB"/>
              </w:rPr>
              <w:t xml:space="preserve"> activation issue</w:t>
            </w:r>
          </w:p>
          <w:p w14:paraId="3B8CAFC3"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PCell</w:t>
            </w:r>
            <w:proofErr w:type="spellEnd"/>
            <w:r w:rsidRPr="0033783E">
              <w:rPr>
                <w:rFonts w:eastAsia="Times New Roman"/>
                <w:sz w:val="20"/>
                <w:lang w:eastAsia="en-GB"/>
              </w:rPr>
              <w:t xml:space="preserve"> and </w:t>
            </w:r>
            <w:proofErr w:type="spellStart"/>
            <w:r w:rsidRPr="0033783E">
              <w:rPr>
                <w:rFonts w:eastAsia="Times New Roman"/>
                <w:sz w:val="20"/>
                <w:lang w:eastAsia="en-GB"/>
              </w:rPr>
              <w:t>SCell</w:t>
            </w:r>
            <w:proofErr w:type="spellEnd"/>
            <w:r w:rsidRPr="0033783E">
              <w:rPr>
                <w:rFonts w:eastAsia="Times New Roman"/>
                <w:sz w:val="20"/>
                <w:lang w:eastAsia="en-GB"/>
              </w:rPr>
              <w:t xml:space="preserve"> is collocated, and have the same frame timing</w:t>
            </w:r>
          </w:p>
          <w:p w14:paraId="1F3F945F"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b/>
                <w:bCs/>
                <w:sz w:val="20"/>
                <w:lang w:eastAsia="en-GB"/>
              </w:rPr>
            </w:pPr>
            <w:r w:rsidRPr="0033783E">
              <w:rPr>
                <w:rFonts w:eastAsia="Times New Roman"/>
                <w:b/>
                <w:bCs/>
                <w:sz w:val="20"/>
                <w:lang w:eastAsia="en-GB"/>
              </w:rPr>
              <w:t>No UL timing issue</w:t>
            </w:r>
          </w:p>
          <w:p w14:paraId="652BD3C1"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Only RFFE Alt.#1 works (i.e., when RRC reconfigured from Case 2 to Case 1, RFFE configuration do not change), otherwise, NW do not configure the UE with 2UL/2DL (scheduling restriction)</w:t>
            </w:r>
          </w:p>
          <w:p w14:paraId="5D678BBF"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b/>
                <w:bCs/>
                <w:sz w:val="20"/>
                <w:lang w:eastAsia="en-GB"/>
              </w:rPr>
              <w:t xml:space="preserve">UE </w:t>
            </w:r>
            <w:r w:rsidRPr="0033783E">
              <w:rPr>
                <w:rFonts w:eastAsia="Times New Roman"/>
                <w:sz w:val="20"/>
                <w:lang w:eastAsia="en-GB"/>
              </w:rPr>
              <w:t>capability</w:t>
            </w:r>
            <w:r w:rsidRPr="0033783E">
              <w:rPr>
                <w:rFonts w:eastAsia="Times New Roman"/>
                <w:b/>
                <w:bCs/>
                <w:sz w:val="20"/>
                <w:lang w:eastAsia="en-GB"/>
              </w:rPr>
              <w:t xml:space="preserve"> required</w:t>
            </w:r>
          </w:p>
          <w:p w14:paraId="68690928"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 xml:space="preserve">NW needs to know the UE </w:t>
            </w:r>
            <w:proofErr w:type="gramStart"/>
            <w:r w:rsidRPr="0033783E">
              <w:rPr>
                <w:rFonts w:eastAsia="Times New Roman"/>
                <w:sz w:val="20"/>
                <w:lang w:eastAsia="en-GB"/>
              </w:rPr>
              <w:t>capability :</w:t>
            </w:r>
            <w:proofErr w:type="gramEnd"/>
            <w:r w:rsidRPr="0033783E">
              <w:rPr>
                <w:rFonts w:eastAsia="Times New Roman"/>
                <w:sz w:val="20"/>
                <w:lang w:eastAsia="en-GB"/>
              </w:rPr>
              <w:t xml:space="preserve"> (1) No RFFE reconfiguration when adding n8-UL to </w:t>
            </w:r>
            <w:proofErr w:type="spellStart"/>
            <w:r w:rsidRPr="0033783E">
              <w:rPr>
                <w:rFonts w:eastAsia="Times New Roman"/>
                <w:sz w:val="20"/>
                <w:lang w:eastAsia="en-GB"/>
              </w:rPr>
              <w:t>SCell</w:t>
            </w:r>
            <w:proofErr w:type="spellEnd"/>
            <w:r w:rsidRPr="0033783E">
              <w:rPr>
                <w:rFonts w:eastAsia="Times New Roman"/>
                <w:sz w:val="20"/>
                <w:lang w:eastAsia="en-GB"/>
              </w:rPr>
              <w:t>; (2) RFFE reconfigured back to 1UL/2DL when finishing UL transmission on n8-UL.</w:t>
            </w:r>
          </w:p>
          <w:p w14:paraId="1D893185" w14:textId="0095B945"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 xml:space="preserve">Besides the UE capability, UE just follows NW instructions, no need for change of </w:t>
            </w:r>
            <w:proofErr w:type="spellStart"/>
            <w:r w:rsidRPr="0033783E">
              <w:rPr>
                <w:rFonts w:eastAsia="Times New Roman"/>
                <w:sz w:val="20"/>
                <w:lang w:eastAsia="en-GB"/>
              </w:rPr>
              <w:t>behaviors</w:t>
            </w:r>
            <w:proofErr w:type="spellEnd"/>
            <w:r w:rsidRPr="0033783E">
              <w:rPr>
                <w:rFonts w:eastAsia="Times New Roman"/>
                <w:sz w:val="20"/>
                <w:lang w:eastAsia="en-GB"/>
              </w:rPr>
              <w:t xml:space="preserve">, </w:t>
            </w:r>
            <w:proofErr w:type="spellStart"/>
            <w:r w:rsidRPr="0033783E">
              <w:rPr>
                <w:rFonts w:eastAsia="Times New Roman"/>
                <w:sz w:val="20"/>
                <w:lang w:eastAsia="en-GB"/>
              </w:rPr>
              <w:t>signaling</w:t>
            </w:r>
            <w:proofErr w:type="spellEnd"/>
            <w:r w:rsidRPr="0033783E">
              <w:rPr>
                <w:rFonts w:eastAsia="Times New Roman"/>
                <w:sz w:val="20"/>
                <w:lang w:eastAsia="en-GB"/>
              </w:rPr>
              <w:t xml:space="preserve">, </w:t>
            </w:r>
            <w:r w:rsidRPr="0033783E">
              <w:rPr>
                <w:rFonts w:eastAsia="Times New Roman"/>
                <w:sz w:val="20"/>
                <w:lang w:eastAsia="en-GB"/>
              </w:rPr>
              <w:lastRenderedPageBreak/>
              <w:t>etc., and no additional requirements.</w:t>
            </w:r>
          </w:p>
        </w:tc>
      </w:tr>
    </w:tbl>
    <w:p w14:paraId="3955FA8D" w14:textId="5E4ECAC7" w:rsidR="000B2E24" w:rsidRDefault="006640F7" w:rsidP="006640F7">
      <w:pPr>
        <w:pStyle w:val="2"/>
        <w:rPr>
          <w:lang w:val="en-US" w:eastAsia="zh-CN"/>
        </w:rPr>
      </w:pPr>
      <w:r>
        <w:rPr>
          <w:lang w:val="en-US" w:eastAsia="zh-CN"/>
        </w:rPr>
        <w:lastRenderedPageBreak/>
        <w:t xml:space="preserve">Gain of the proposed solution </w:t>
      </w:r>
      <w:r w:rsidR="002B3ED5">
        <w:rPr>
          <w:lang w:val="en-US" w:eastAsia="zh-CN"/>
        </w:rPr>
        <w:t xml:space="preserve"> </w:t>
      </w:r>
    </w:p>
    <w:p w14:paraId="50482142" w14:textId="02C0C426" w:rsidR="00283BE7" w:rsidRDefault="00A17ED8" w:rsidP="00FA17A3">
      <w:pPr>
        <w:spacing w:before="120" w:after="120"/>
        <w:rPr>
          <w:rFonts w:eastAsiaTheme="minorEastAsia"/>
          <w:lang w:val="en-US" w:eastAsia="zh-CN"/>
        </w:rPr>
      </w:pPr>
      <w:r>
        <w:rPr>
          <w:rFonts w:eastAsiaTheme="minorEastAsia"/>
          <w:lang w:val="en-US" w:eastAsia="zh-CN"/>
        </w:rPr>
        <w:t xml:space="preserve">Our understanding about the gain of the </w:t>
      </w:r>
      <w:r w:rsidR="00D01379">
        <w:rPr>
          <w:rFonts w:eastAsiaTheme="minorEastAsia"/>
          <w:lang w:val="en-US" w:eastAsia="zh-CN"/>
        </w:rPr>
        <w:t>proposed solution is illustrated in Figure 2.</w:t>
      </w:r>
    </w:p>
    <w:p w14:paraId="7B9F5361" w14:textId="6D96E617" w:rsidR="00BF45AD" w:rsidRDefault="00BF45AD" w:rsidP="00BF45AD">
      <w:pPr>
        <w:spacing w:before="120" w:after="120"/>
        <w:jc w:val="center"/>
        <w:rPr>
          <w:rFonts w:eastAsiaTheme="minorEastAsia"/>
          <w:lang w:val="en-US" w:eastAsia="zh-CN"/>
        </w:rPr>
      </w:pPr>
      <w:r>
        <w:rPr>
          <w:rFonts w:eastAsiaTheme="minorEastAsia"/>
          <w:noProof/>
          <w:lang w:val="en-US" w:eastAsia="zh-CN"/>
        </w:rPr>
        <w:drawing>
          <wp:inline distT="0" distB="0" distL="0" distR="0" wp14:anchorId="26378381" wp14:editId="3BD76F6C">
            <wp:extent cx="5930643" cy="16155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2132" cy="1629614"/>
                    </a:xfrm>
                    <a:prstGeom prst="rect">
                      <a:avLst/>
                    </a:prstGeom>
                    <a:noFill/>
                  </pic:spPr>
                </pic:pic>
              </a:graphicData>
            </a:graphic>
          </wp:inline>
        </w:drawing>
      </w:r>
    </w:p>
    <w:p w14:paraId="5105E62F" w14:textId="3831A9FE" w:rsidR="00A17ED8" w:rsidRPr="00A17ED8" w:rsidRDefault="00A17ED8" w:rsidP="00BF45AD">
      <w:pPr>
        <w:spacing w:before="120" w:after="120"/>
        <w:jc w:val="center"/>
        <w:rPr>
          <w:rFonts w:eastAsiaTheme="minorEastAsia"/>
          <w:b/>
          <w:lang w:val="en-US" w:eastAsia="zh-CN"/>
        </w:rPr>
      </w:pPr>
      <w:r w:rsidRPr="00A17ED8">
        <w:rPr>
          <w:rFonts w:eastAsiaTheme="minorEastAsia" w:hint="eastAsia"/>
          <w:b/>
          <w:lang w:val="en-US" w:eastAsia="zh-CN"/>
        </w:rPr>
        <w:t>F</w:t>
      </w:r>
      <w:r w:rsidRPr="00A17ED8">
        <w:rPr>
          <w:rFonts w:eastAsiaTheme="minorEastAsia"/>
          <w:b/>
          <w:lang w:val="en-US" w:eastAsia="zh-CN"/>
        </w:rPr>
        <w:t>igure 2: Available UL and DL resource with and without</w:t>
      </w:r>
      <w:r>
        <w:rPr>
          <w:rFonts w:eastAsiaTheme="minorEastAsia"/>
          <w:b/>
          <w:lang w:val="en-US" w:eastAsia="zh-CN"/>
        </w:rPr>
        <w:t xml:space="preserve"> </w:t>
      </w:r>
      <w:r w:rsidRPr="00A17ED8">
        <w:rPr>
          <w:rFonts w:eastAsiaTheme="minorEastAsia"/>
          <w:b/>
          <w:lang w:val="en-US" w:eastAsia="zh-CN"/>
        </w:rPr>
        <w:t>proposed solution</w:t>
      </w:r>
    </w:p>
    <w:p w14:paraId="2427BB04" w14:textId="565E60A1" w:rsidR="00BF45AD" w:rsidRDefault="0025502D" w:rsidP="00FA17A3">
      <w:pPr>
        <w:spacing w:before="120" w:after="120"/>
        <w:rPr>
          <w:rFonts w:eastAsiaTheme="minorEastAsia"/>
          <w:lang w:val="en-US" w:eastAsia="zh-CN"/>
        </w:rPr>
      </w:pPr>
      <w:r>
        <w:rPr>
          <w:rFonts w:eastAsiaTheme="minorEastAsia"/>
          <w:lang w:val="en-US" w:eastAsia="zh-CN"/>
        </w:rPr>
        <w:t xml:space="preserve">In Figure 2a, the </w:t>
      </w:r>
      <w:r w:rsidRPr="0025502D">
        <w:rPr>
          <w:rFonts w:eastAsiaTheme="minorEastAsia"/>
          <w:lang w:val="en-US" w:eastAsia="zh-CN"/>
        </w:rPr>
        <w:t>UL and DL resource</w:t>
      </w:r>
      <w:r>
        <w:rPr>
          <w:rFonts w:eastAsiaTheme="minorEastAsia"/>
          <w:lang w:val="en-US" w:eastAsia="zh-CN"/>
        </w:rPr>
        <w:t xml:space="preserve"> is static allocated without the proposed solution. As UE can only be scheduled with 1UL/2DL, UL resource is half of the DL resource, assuming same BW on the two bands. </w:t>
      </w:r>
    </w:p>
    <w:p w14:paraId="7DADD4EE" w14:textId="4564FDBD" w:rsidR="0025502D" w:rsidRPr="0025502D" w:rsidRDefault="0025502D" w:rsidP="00FA17A3">
      <w:pPr>
        <w:spacing w:before="120" w:after="120"/>
        <w:rPr>
          <w:rFonts w:eastAsiaTheme="minorEastAsia"/>
          <w:lang w:val="en-US" w:eastAsia="zh-CN"/>
        </w:rPr>
      </w:pPr>
      <w:r>
        <w:rPr>
          <w:rFonts w:eastAsiaTheme="minorEastAsia"/>
          <w:lang w:val="en-US" w:eastAsia="zh-CN"/>
        </w:rPr>
        <w:t xml:space="preserve">In Figure 2b, with the proposed solution, the ratio between UL and DL resource can be flexibly determined based on NW scheduling. Of course, there would be some loss in the overall resource due to the switching. However, for UL heavy service there is clear gain in Figure 2b </w:t>
      </w:r>
      <w:r w:rsidR="006B6A9F">
        <w:rPr>
          <w:rFonts w:eastAsiaTheme="minorEastAsia"/>
          <w:lang w:val="en-US" w:eastAsia="zh-CN"/>
        </w:rPr>
        <w:t xml:space="preserve">as </w:t>
      </w:r>
      <w:r>
        <w:rPr>
          <w:rFonts w:eastAsiaTheme="minorEastAsia"/>
          <w:lang w:val="en-US" w:eastAsia="zh-CN"/>
        </w:rPr>
        <w:t xml:space="preserve">there is much </w:t>
      </w:r>
      <w:r w:rsidR="006B6A9F">
        <w:rPr>
          <w:rFonts w:eastAsiaTheme="minorEastAsia"/>
          <w:lang w:val="en-US" w:eastAsia="zh-CN"/>
        </w:rPr>
        <w:t xml:space="preserve">more UL resources available for scheduling. In the figure, the example shows around 50-50 split between n5 DL and n8 UL, which means there is </w:t>
      </w:r>
      <w:r w:rsidR="004E22FB">
        <w:rPr>
          <w:rFonts w:eastAsiaTheme="minorEastAsia"/>
          <w:lang w:val="en-US" w:eastAsia="zh-CN"/>
        </w:rPr>
        <w:t xml:space="preserve">around </w:t>
      </w:r>
      <w:r w:rsidR="006B6A9F">
        <w:rPr>
          <w:rFonts w:eastAsiaTheme="minorEastAsia"/>
          <w:lang w:val="en-US" w:eastAsia="zh-CN"/>
        </w:rPr>
        <w:t>50% more UL resources in Figure 2b</w:t>
      </w:r>
      <w:r w:rsidR="006B6A9F" w:rsidRPr="006B6A9F">
        <w:rPr>
          <w:rFonts w:eastAsiaTheme="minorEastAsia"/>
          <w:lang w:val="en-US" w:eastAsia="zh-CN"/>
        </w:rPr>
        <w:t xml:space="preserve"> </w:t>
      </w:r>
      <w:r w:rsidR="006B6A9F">
        <w:rPr>
          <w:rFonts w:eastAsiaTheme="minorEastAsia"/>
          <w:lang w:val="en-US" w:eastAsia="zh-CN"/>
        </w:rPr>
        <w:t xml:space="preserve">compared to Figure 2a. </w:t>
      </w:r>
    </w:p>
    <w:p w14:paraId="3CF41925" w14:textId="2BE7B297" w:rsidR="00283BE7" w:rsidRDefault="007D401C" w:rsidP="00FA17A3">
      <w:pPr>
        <w:spacing w:before="120" w:after="120"/>
        <w:rPr>
          <w:rFonts w:eastAsiaTheme="minorEastAsia"/>
          <w:b/>
          <w:lang w:val="en-US" w:eastAsia="zh-CN"/>
        </w:rPr>
      </w:pPr>
      <w:r w:rsidRPr="00996C37">
        <w:rPr>
          <w:rFonts w:eastAsiaTheme="minorEastAsia"/>
          <w:b/>
          <w:lang w:val="en-US" w:eastAsia="zh-CN"/>
        </w:rPr>
        <w:t>Observation</w:t>
      </w:r>
      <w:r w:rsidR="00D61A01">
        <w:rPr>
          <w:rFonts w:eastAsiaTheme="minorEastAsia"/>
          <w:b/>
          <w:lang w:val="en-US" w:eastAsia="zh-CN"/>
        </w:rPr>
        <w:t xml:space="preserve"> 1</w:t>
      </w:r>
      <w:r w:rsidRPr="00996C37">
        <w:rPr>
          <w:rFonts w:eastAsiaTheme="minorEastAsia"/>
          <w:b/>
          <w:lang w:val="en-US" w:eastAsia="zh-CN"/>
        </w:rPr>
        <w:t xml:space="preserve">: </w:t>
      </w:r>
      <w:r w:rsidR="00996C37" w:rsidRPr="00996C37">
        <w:rPr>
          <w:rFonts w:eastAsiaTheme="minorEastAsia"/>
          <w:b/>
          <w:lang w:val="en-US" w:eastAsia="zh-CN"/>
        </w:rPr>
        <w:t xml:space="preserve">The proposed solution in [2] allows flexible UL and DL resource allocation, and can provide over 50% gain in UL throughput for UL heavy service. </w:t>
      </w:r>
    </w:p>
    <w:p w14:paraId="7B1AE2FA" w14:textId="6E1E957E" w:rsidR="004068B3" w:rsidRPr="0025502D" w:rsidRDefault="00A4429E" w:rsidP="004068B3">
      <w:pPr>
        <w:spacing w:before="120" w:after="120"/>
        <w:rPr>
          <w:rFonts w:eastAsiaTheme="minorEastAsia"/>
          <w:lang w:val="en-US" w:eastAsia="zh-CN"/>
        </w:rPr>
      </w:pPr>
      <w:r>
        <w:rPr>
          <w:rFonts w:eastAsiaTheme="minorEastAsia"/>
          <w:lang w:val="en-US" w:eastAsia="zh-CN"/>
        </w:rPr>
        <w:t xml:space="preserve">Of course, </w:t>
      </w:r>
      <w:r w:rsidRPr="00A4429E">
        <w:rPr>
          <w:rFonts w:eastAsiaTheme="minorEastAsia"/>
          <w:lang w:val="en-US" w:eastAsia="zh-CN"/>
        </w:rPr>
        <w:t>proposed solution in [2]</w:t>
      </w:r>
      <w:r>
        <w:rPr>
          <w:rFonts w:eastAsiaTheme="minorEastAsia"/>
          <w:lang w:val="en-US" w:eastAsia="zh-CN"/>
        </w:rPr>
        <w:t xml:space="preserve"> is not the </w:t>
      </w:r>
      <w:r w:rsidR="0064262F">
        <w:rPr>
          <w:rFonts w:eastAsiaTheme="minorEastAsia"/>
          <w:lang w:val="en-US" w:eastAsia="zh-CN"/>
        </w:rPr>
        <w:t xml:space="preserve">only solution to support option 2 thus achieving </w:t>
      </w:r>
      <w:r w:rsidR="0064262F" w:rsidRPr="0064262F">
        <w:rPr>
          <w:rFonts w:eastAsiaTheme="minorEastAsia"/>
          <w:lang w:val="en-US" w:eastAsia="zh-CN"/>
        </w:rPr>
        <w:t>flexible UL and DL resource allocation</w:t>
      </w:r>
      <w:r w:rsidR="0064262F">
        <w:rPr>
          <w:rFonts w:eastAsiaTheme="minorEastAsia"/>
          <w:lang w:val="en-US" w:eastAsia="zh-CN"/>
        </w:rPr>
        <w:t xml:space="preserve"> in CA_n5_n8. Another solution is to adapt the switching </w:t>
      </w:r>
      <w:proofErr w:type="gramStart"/>
      <w:r w:rsidR="0064262F">
        <w:rPr>
          <w:rFonts w:eastAsiaTheme="minorEastAsia"/>
          <w:lang w:val="en-US" w:eastAsia="zh-CN"/>
        </w:rPr>
        <w:t>pattern based</w:t>
      </w:r>
      <w:proofErr w:type="gramEnd"/>
      <w:r w:rsidR="0064262F">
        <w:rPr>
          <w:rFonts w:eastAsiaTheme="minorEastAsia"/>
          <w:lang w:val="en-US" w:eastAsia="zh-CN"/>
        </w:rPr>
        <w:t xml:space="preserve"> solution from the R19 WI of “</w:t>
      </w:r>
      <w:proofErr w:type="spellStart"/>
      <w:r w:rsidR="0064262F" w:rsidRPr="00704E9B">
        <w:rPr>
          <w:rFonts w:eastAsiaTheme="minorEastAsia"/>
          <w:lang w:eastAsia="zh-CN"/>
        </w:rPr>
        <w:t>NR_LBCA_Sw</w:t>
      </w:r>
      <w:proofErr w:type="spellEnd"/>
      <w:r w:rsidR="0064262F">
        <w:rPr>
          <w:rFonts w:eastAsiaTheme="minorEastAsia"/>
          <w:lang w:val="en-US" w:eastAsia="zh-CN"/>
        </w:rPr>
        <w:t>”. However, in RAN#109 it was agreed to not include FDD/FDD band combination in the R20 WI of “</w:t>
      </w:r>
      <w:proofErr w:type="spellStart"/>
      <w:r w:rsidR="0064262F" w:rsidRPr="0064262F">
        <w:rPr>
          <w:rFonts w:eastAsiaTheme="minorEastAsia"/>
          <w:lang w:val="en-US" w:eastAsia="zh-CN"/>
        </w:rPr>
        <w:t>NR_LBCA_Sw_enh</w:t>
      </w:r>
      <w:proofErr w:type="spellEnd"/>
      <w:r w:rsidR="0064262F">
        <w:rPr>
          <w:rFonts w:eastAsiaTheme="minorEastAsia"/>
          <w:lang w:val="en-US" w:eastAsia="zh-CN"/>
        </w:rPr>
        <w:t xml:space="preserve">”. It means if we do not support the </w:t>
      </w:r>
      <w:r w:rsidR="0064262F" w:rsidRPr="00A4429E">
        <w:rPr>
          <w:rFonts w:eastAsiaTheme="minorEastAsia"/>
          <w:lang w:val="en-US" w:eastAsia="zh-CN"/>
        </w:rPr>
        <w:t>proposed solution in [2]</w:t>
      </w:r>
      <w:r w:rsidR="0064262F">
        <w:rPr>
          <w:rFonts w:eastAsiaTheme="minorEastAsia"/>
          <w:lang w:val="en-US" w:eastAsia="zh-CN"/>
        </w:rPr>
        <w:t xml:space="preserve"> or similar, option 2 will not be supported </w:t>
      </w:r>
      <w:r w:rsidR="00D61A01">
        <w:rPr>
          <w:rFonts w:eastAsiaTheme="minorEastAsia"/>
          <w:lang w:val="en-US" w:eastAsia="zh-CN"/>
        </w:rPr>
        <w:t>in either R19 or R20.</w:t>
      </w:r>
      <w:r w:rsidR="00CD152C">
        <w:rPr>
          <w:rFonts w:eastAsiaTheme="minorEastAsia"/>
          <w:lang w:val="en-US" w:eastAsia="zh-CN"/>
        </w:rPr>
        <w:t xml:space="preserve"> It is noted that here FDD/FDD doesn’t intend the same switching between </w:t>
      </w:r>
      <w:r w:rsidR="00CD152C" w:rsidRPr="005B7FF2">
        <w:rPr>
          <w:rFonts w:eastAsiaTheme="minorEastAsia"/>
          <w:lang w:val="en-US" w:eastAsia="zh-CN"/>
        </w:rPr>
        <w:t>1UL</w:t>
      </w:r>
      <w:r w:rsidR="00CD152C">
        <w:rPr>
          <w:rFonts w:eastAsiaTheme="minorEastAsia"/>
          <w:lang w:val="en-US" w:eastAsia="zh-CN"/>
        </w:rPr>
        <w:t>/</w:t>
      </w:r>
      <w:r w:rsidR="00CD152C" w:rsidRPr="005B7FF2">
        <w:rPr>
          <w:rFonts w:eastAsiaTheme="minorEastAsia"/>
          <w:lang w:val="en-US" w:eastAsia="zh-CN"/>
        </w:rPr>
        <w:t>2DL</w:t>
      </w:r>
      <w:r w:rsidR="00CD152C">
        <w:rPr>
          <w:rFonts w:eastAsiaTheme="minorEastAsia"/>
          <w:lang w:val="en-US" w:eastAsia="zh-CN"/>
        </w:rPr>
        <w:t xml:space="preserve"> and </w:t>
      </w:r>
      <w:r w:rsidR="00CD152C" w:rsidRPr="005B7FF2">
        <w:rPr>
          <w:rFonts w:eastAsiaTheme="minorEastAsia"/>
          <w:lang w:val="en-US" w:eastAsia="zh-CN"/>
        </w:rPr>
        <w:t>2UL</w:t>
      </w:r>
      <w:r w:rsidR="00CD152C">
        <w:rPr>
          <w:rFonts w:eastAsiaTheme="minorEastAsia"/>
          <w:lang w:val="en-US" w:eastAsia="zh-CN"/>
        </w:rPr>
        <w:t>/</w:t>
      </w:r>
      <w:r w:rsidR="00CD152C" w:rsidRPr="005B7FF2">
        <w:rPr>
          <w:rFonts w:eastAsiaTheme="minorEastAsia"/>
          <w:lang w:val="en-US" w:eastAsia="zh-CN"/>
        </w:rPr>
        <w:t>1DL</w:t>
      </w:r>
      <w:r w:rsidR="00CD152C">
        <w:rPr>
          <w:rFonts w:eastAsiaTheme="minorEastAsia"/>
          <w:lang w:val="en-US" w:eastAsia="zh-CN"/>
        </w:rPr>
        <w:t xml:space="preserve"> as mentioned in [</w:t>
      </w:r>
      <w:r w:rsidR="005516A8">
        <w:rPr>
          <w:rFonts w:eastAsiaTheme="minorEastAsia"/>
          <w:lang w:val="en-US" w:eastAsia="zh-CN"/>
        </w:rPr>
        <w:t>3</w:t>
      </w:r>
      <w:r w:rsidR="00CD152C">
        <w:rPr>
          <w:rFonts w:eastAsiaTheme="minorEastAsia"/>
          <w:lang w:val="en-US" w:eastAsia="zh-CN"/>
        </w:rPr>
        <w:t xml:space="preserve">], given that the proposed switching in [3] is not clear </w:t>
      </w:r>
      <w:r w:rsidR="005B27DC">
        <w:rPr>
          <w:rFonts w:eastAsiaTheme="minorEastAsia"/>
          <w:lang w:val="en-US" w:eastAsia="zh-CN"/>
        </w:rPr>
        <w:t xml:space="preserve">regarding </w:t>
      </w:r>
      <w:r w:rsidR="005516A8">
        <w:rPr>
          <w:rFonts w:eastAsiaTheme="minorEastAsia"/>
          <w:lang w:val="en-US" w:eastAsia="zh-CN"/>
        </w:rPr>
        <w:t xml:space="preserve">whether </w:t>
      </w:r>
      <w:r w:rsidR="00CD152C">
        <w:rPr>
          <w:rFonts w:eastAsiaTheme="minorEastAsia"/>
          <w:lang w:val="en-US" w:eastAsia="zh-CN"/>
        </w:rPr>
        <w:t>2UL1DL configuration is proposed or not.</w:t>
      </w:r>
    </w:p>
    <w:p w14:paraId="5286D837" w14:textId="59599895" w:rsidR="00D61A01" w:rsidRDefault="00D61A01" w:rsidP="00D61A01">
      <w:pPr>
        <w:spacing w:before="120" w:after="120"/>
        <w:rPr>
          <w:rFonts w:eastAsiaTheme="minorEastAsia"/>
          <w:b/>
          <w:lang w:val="en-US" w:eastAsia="zh-CN"/>
        </w:rPr>
      </w:pPr>
      <w:r w:rsidRPr="00996C37">
        <w:rPr>
          <w:rFonts w:eastAsiaTheme="minorEastAsia"/>
          <w:b/>
          <w:lang w:val="en-US" w:eastAsia="zh-CN"/>
        </w:rPr>
        <w:t>Observation</w:t>
      </w:r>
      <w:r>
        <w:rPr>
          <w:rFonts w:eastAsiaTheme="minorEastAsia"/>
          <w:b/>
          <w:lang w:val="en-US" w:eastAsia="zh-CN"/>
        </w:rPr>
        <w:t xml:space="preserve"> 2</w:t>
      </w:r>
      <w:r w:rsidRPr="00996C37">
        <w:rPr>
          <w:rFonts w:eastAsiaTheme="minorEastAsia"/>
          <w:b/>
          <w:lang w:val="en-US" w:eastAsia="zh-CN"/>
        </w:rPr>
        <w:t>:</w:t>
      </w:r>
      <w:r>
        <w:rPr>
          <w:rFonts w:eastAsiaTheme="minorEastAsia"/>
          <w:b/>
          <w:lang w:val="en-US" w:eastAsia="zh-CN"/>
        </w:rPr>
        <w:t xml:space="preserve"> CA_n5_n8 is not included in the scope of </w:t>
      </w:r>
      <w:r w:rsidRPr="00D61A01">
        <w:rPr>
          <w:rFonts w:eastAsiaTheme="minorEastAsia"/>
          <w:b/>
          <w:lang w:val="en-US" w:eastAsia="zh-CN"/>
        </w:rPr>
        <w:t>R20 WI of “</w:t>
      </w:r>
      <w:proofErr w:type="spellStart"/>
      <w:r w:rsidRPr="00D61A01">
        <w:rPr>
          <w:rFonts w:eastAsiaTheme="minorEastAsia"/>
          <w:b/>
          <w:lang w:val="en-US" w:eastAsia="zh-CN"/>
        </w:rPr>
        <w:t>NR_LBCA_Sw_enh</w:t>
      </w:r>
      <w:proofErr w:type="spellEnd"/>
      <w:r w:rsidRPr="00D61A01">
        <w:rPr>
          <w:rFonts w:eastAsiaTheme="minorEastAsia"/>
          <w:b/>
          <w:lang w:val="en-US" w:eastAsia="zh-CN"/>
        </w:rPr>
        <w:t>”</w:t>
      </w:r>
      <w:r>
        <w:rPr>
          <w:rFonts w:eastAsiaTheme="minorEastAsia"/>
          <w:b/>
          <w:lang w:val="en-US" w:eastAsia="zh-CN"/>
        </w:rPr>
        <w:t xml:space="preserve">, which means without the </w:t>
      </w:r>
      <w:r w:rsidRPr="00996C37">
        <w:rPr>
          <w:rFonts w:eastAsiaTheme="minorEastAsia"/>
          <w:b/>
          <w:lang w:val="en-US" w:eastAsia="zh-CN"/>
        </w:rPr>
        <w:t>proposed solution in [2]</w:t>
      </w:r>
      <w:r>
        <w:rPr>
          <w:rFonts w:eastAsiaTheme="minorEastAsia"/>
          <w:b/>
          <w:lang w:val="en-US" w:eastAsia="zh-CN"/>
        </w:rPr>
        <w:t>, only 1UL/2DL will be supported in R19 and R20</w:t>
      </w:r>
      <w:r w:rsidRPr="00996C37">
        <w:rPr>
          <w:rFonts w:eastAsiaTheme="minorEastAsia"/>
          <w:b/>
          <w:lang w:val="en-US" w:eastAsia="zh-CN"/>
        </w:rPr>
        <w:t xml:space="preserve">. </w:t>
      </w:r>
    </w:p>
    <w:p w14:paraId="66F1D608" w14:textId="6F3D4862" w:rsidR="00283BE7" w:rsidRDefault="00283BE7" w:rsidP="00996C37">
      <w:pPr>
        <w:pStyle w:val="2"/>
        <w:rPr>
          <w:lang w:val="en-US" w:eastAsia="zh-CN"/>
        </w:rPr>
      </w:pPr>
      <w:r>
        <w:rPr>
          <w:rFonts w:hint="eastAsia"/>
          <w:lang w:val="en-US" w:eastAsia="zh-CN"/>
        </w:rPr>
        <w:t>R</w:t>
      </w:r>
      <w:r>
        <w:rPr>
          <w:lang w:val="en-US" w:eastAsia="zh-CN"/>
        </w:rPr>
        <w:t>RM impacts</w:t>
      </w:r>
      <w:r w:rsidR="006640F7" w:rsidRPr="006640F7">
        <w:t xml:space="preserve"> </w:t>
      </w:r>
      <w:r w:rsidR="006640F7" w:rsidRPr="006640F7">
        <w:rPr>
          <w:lang w:val="en-US" w:eastAsia="zh-CN"/>
        </w:rPr>
        <w:t>of the proposed solution</w:t>
      </w:r>
    </w:p>
    <w:p w14:paraId="5B2A4019" w14:textId="2EFC563F" w:rsidR="001D2321" w:rsidRPr="004052D5" w:rsidRDefault="00996C37" w:rsidP="00365B14">
      <w:pPr>
        <w:spacing w:before="120" w:after="120"/>
        <w:rPr>
          <w:rFonts w:eastAsiaTheme="minorEastAsia"/>
          <w:lang w:eastAsia="zh-CN"/>
        </w:rPr>
      </w:pPr>
      <w:r>
        <w:rPr>
          <w:rFonts w:eastAsiaTheme="minorEastAsia"/>
          <w:lang w:val="en-US" w:eastAsia="zh-CN"/>
        </w:rPr>
        <w:t>In Figure 3, we show an example of scheduling pattern for the proposed solution.</w:t>
      </w:r>
      <w:r w:rsidR="00345E13">
        <w:rPr>
          <w:rFonts w:eastAsiaTheme="minorEastAsia"/>
          <w:lang w:val="en-US" w:eastAsia="zh-CN"/>
        </w:rPr>
        <w:t xml:space="preserve"> In our view, there </w:t>
      </w:r>
      <w:r w:rsidR="004052D5">
        <w:rPr>
          <w:rFonts w:eastAsiaTheme="minorEastAsia"/>
          <w:lang w:val="en-US" w:eastAsia="zh-CN"/>
        </w:rPr>
        <w:t xml:space="preserve">would be </w:t>
      </w:r>
      <w:r w:rsidR="00345E13">
        <w:rPr>
          <w:rFonts w:eastAsiaTheme="minorEastAsia"/>
          <w:lang w:val="en-US" w:eastAsia="zh-CN"/>
        </w:rPr>
        <w:t xml:space="preserve">no impact to RRM requirements if NW </w:t>
      </w:r>
      <w:r w:rsidR="00365B14">
        <w:rPr>
          <w:rFonts w:eastAsiaTheme="minorEastAsia"/>
          <w:lang w:val="en-US" w:eastAsia="zh-CN"/>
        </w:rPr>
        <w:t xml:space="preserve">makes scheduling such that </w:t>
      </w:r>
      <w:r w:rsidR="00345E13" w:rsidRPr="00365B14">
        <w:rPr>
          <w:rFonts w:eastAsiaTheme="minorEastAsia" w:hint="eastAsia"/>
          <w:lang w:eastAsia="zh-CN"/>
        </w:rPr>
        <w:t>U</w:t>
      </w:r>
      <w:r w:rsidR="00345E13" w:rsidRPr="00365B14">
        <w:rPr>
          <w:rFonts w:eastAsiaTheme="minorEastAsia"/>
          <w:lang w:eastAsia="zh-CN"/>
        </w:rPr>
        <w:t xml:space="preserve">E is not scheduled to transmit on n8_UL in slots where UE is configured </w:t>
      </w:r>
      <w:r w:rsidR="004E14EC" w:rsidRPr="00365B14">
        <w:rPr>
          <w:rFonts w:eastAsiaTheme="minorEastAsia"/>
          <w:lang w:eastAsia="zh-CN"/>
        </w:rPr>
        <w:t xml:space="preserve">or scheduled </w:t>
      </w:r>
      <w:r w:rsidR="00345E13" w:rsidRPr="00365B14">
        <w:rPr>
          <w:rFonts w:eastAsiaTheme="minorEastAsia"/>
          <w:lang w:eastAsia="zh-CN"/>
        </w:rPr>
        <w:t xml:space="preserve">to receive </w:t>
      </w:r>
      <w:r w:rsidR="003A0403" w:rsidRPr="00365B14">
        <w:rPr>
          <w:rFonts w:eastAsiaTheme="minorEastAsia"/>
          <w:lang w:eastAsia="zh-CN"/>
        </w:rPr>
        <w:t>on n5_DL</w:t>
      </w:r>
      <w:r w:rsidR="004052D5">
        <w:rPr>
          <w:rFonts w:eastAsiaTheme="minorEastAsia"/>
          <w:lang w:eastAsia="zh-CN"/>
        </w:rPr>
        <w:t>. This restriction is straightforward given the spectrum overlap between n5_DL and n8_UL.</w:t>
      </w:r>
      <w:r w:rsidR="004052D5">
        <w:rPr>
          <w:rFonts w:eastAsiaTheme="minorEastAsia" w:hint="eastAsia"/>
          <w:lang w:eastAsia="zh-CN"/>
        </w:rPr>
        <w:t xml:space="preserve"> </w:t>
      </w:r>
      <w:r w:rsidR="004052D5">
        <w:rPr>
          <w:rFonts w:eastAsiaTheme="minorEastAsia"/>
          <w:lang w:eastAsia="zh-CN"/>
        </w:rPr>
        <w:t>In addition,</w:t>
      </w:r>
      <w:r w:rsidR="004E14EC" w:rsidRPr="00365B14">
        <w:rPr>
          <w:rFonts w:eastAsiaTheme="minorEastAsia"/>
          <w:lang w:eastAsia="zh-CN"/>
        </w:rPr>
        <w:t xml:space="preserve"> </w:t>
      </w:r>
      <w:r w:rsidR="004052D5">
        <w:rPr>
          <w:rFonts w:eastAsiaTheme="minorEastAsia"/>
          <w:lang w:eastAsia="zh-CN"/>
        </w:rPr>
        <w:t xml:space="preserve">due to reconfiguration of RF front end, </w:t>
      </w:r>
      <w:r w:rsidR="004052D5">
        <w:rPr>
          <w:rFonts w:eastAsiaTheme="minorEastAsia" w:hint="eastAsia"/>
          <w:lang w:eastAsia="zh-CN"/>
        </w:rPr>
        <w:t>UE</w:t>
      </w:r>
      <w:r w:rsidR="004052D5">
        <w:rPr>
          <w:rFonts w:eastAsiaTheme="minorEastAsia"/>
          <w:lang w:eastAsia="zh-CN"/>
        </w:rPr>
        <w:t xml:space="preserve"> is not scheduled in the </w:t>
      </w:r>
      <w:r w:rsidR="00365B14" w:rsidRPr="00365B14">
        <w:rPr>
          <w:rFonts w:eastAsiaTheme="minorEastAsia"/>
          <w:lang w:eastAsia="zh-CN"/>
        </w:rPr>
        <w:t>one slot immediate before and after the transmission on n8_UL</w:t>
      </w:r>
      <w:r w:rsidR="00332529" w:rsidRPr="00365B14">
        <w:rPr>
          <w:rFonts w:eastAsiaTheme="minorEastAsia"/>
          <w:lang w:eastAsia="zh-CN"/>
        </w:rPr>
        <w:t xml:space="preserve">. </w:t>
      </w:r>
    </w:p>
    <w:p w14:paraId="245C776D" w14:textId="0CDF4A24" w:rsidR="00576973" w:rsidRPr="004052D5" w:rsidRDefault="001D2321" w:rsidP="004052D5">
      <w:pPr>
        <w:spacing w:before="120" w:after="120"/>
        <w:rPr>
          <w:rFonts w:eastAsiaTheme="minorEastAsia"/>
          <w:lang w:eastAsia="zh-CN"/>
        </w:rPr>
      </w:pPr>
      <w:r w:rsidRPr="004052D5">
        <w:rPr>
          <w:rFonts w:eastAsiaTheme="minorEastAsia"/>
          <w:lang w:eastAsia="zh-CN"/>
        </w:rPr>
        <w:t xml:space="preserve">For </w:t>
      </w:r>
      <w:r w:rsidR="003A375D" w:rsidRPr="004052D5">
        <w:rPr>
          <w:rFonts w:eastAsiaTheme="minorEastAsia"/>
          <w:lang w:eastAsia="zh-CN"/>
        </w:rPr>
        <w:t>example,</w:t>
      </w:r>
      <w:r w:rsidRPr="004052D5">
        <w:rPr>
          <w:rFonts w:eastAsiaTheme="minorEastAsia"/>
          <w:lang w:eastAsia="zh-CN"/>
        </w:rPr>
        <w:t xml:space="preserve"> in Figure 3</w:t>
      </w:r>
      <w:r w:rsidR="00365B14" w:rsidRPr="004052D5">
        <w:rPr>
          <w:rFonts w:eastAsiaTheme="minorEastAsia"/>
          <w:lang w:eastAsia="zh-CN"/>
        </w:rPr>
        <w:t>,</w:t>
      </w:r>
      <w:r w:rsidRPr="004052D5">
        <w:rPr>
          <w:rFonts w:eastAsiaTheme="minorEastAsia"/>
          <w:lang w:eastAsia="zh-CN"/>
        </w:rPr>
        <w:t xml:space="preserve"> </w:t>
      </w:r>
      <w:r w:rsidR="000B7343">
        <w:rPr>
          <w:rFonts w:eastAsiaTheme="minorEastAsia"/>
          <w:lang w:eastAsia="zh-CN"/>
        </w:rPr>
        <w:t xml:space="preserve">a periodic signal of </w:t>
      </w:r>
      <w:r w:rsidRPr="004052D5">
        <w:rPr>
          <w:rFonts w:eastAsiaTheme="minorEastAsia"/>
          <w:lang w:eastAsia="zh-CN"/>
        </w:rPr>
        <w:t xml:space="preserve">SSB is transmitted every 20ms in n5_DL, so </w:t>
      </w:r>
      <w:r w:rsidR="000B7343">
        <w:rPr>
          <w:rFonts w:eastAsiaTheme="minorEastAsia"/>
          <w:lang w:eastAsia="zh-CN"/>
        </w:rPr>
        <w:t xml:space="preserve">NW ensures that </w:t>
      </w:r>
      <w:r w:rsidRPr="004052D5">
        <w:rPr>
          <w:rFonts w:eastAsiaTheme="minorEastAsia"/>
          <w:lang w:eastAsia="zh-CN"/>
        </w:rPr>
        <w:t>n8_UL</w:t>
      </w:r>
      <w:r w:rsidR="003E4118" w:rsidRPr="004052D5">
        <w:rPr>
          <w:rFonts w:eastAsiaTheme="minorEastAsia"/>
          <w:lang w:eastAsia="zh-CN"/>
        </w:rPr>
        <w:t xml:space="preserve"> is not</w:t>
      </w:r>
      <w:r w:rsidRPr="004052D5">
        <w:rPr>
          <w:rFonts w:eastAsiaTheme="minorEastAsia"/>
          <w:lang w:eastAsia="zh-CN"/>
        </w:rPr>
        <w:t xml:space="preserve"> scheduled in SSB slots of n5_DL</w:t>
      </w:r>
      <w:r w:rsidR="003A375D" w:rsidRPr="004052D5">
        <w:rPr>
          <w:rFonts w:eastAsiaTheme="minorEastAsia"/>
          <w:lang w:eastAsia="zh-CN"/>
        </w:rPr>
        <w:t xml:space="preserve"> (slot #0 and #1)</w:t>
      </w:r>
      <w:r w:rsidRPr="004052D5">
        <w:rPr>
          <w:rFonts w:eastAsiaTheme="minorEastAsia"/>
          <w:lang w:eastAsia="zh-CN"/>
        </w:rPr>
        <w:t>.</w:t>
      </w:r>
      <w:r w:rsidR="004E14EC" w:rsidRPr="004052D5">
        <w:rPr>
          <w:rFonts w:eastAsiaTheme="minorEastAsia"/>
          <w:lang w:eastAsia="zh-CN"/>
        </w:rPr>
        <w:t xml:space="preserve"> </w:t>
      </w:r>
      <w:r w:rsidR="004052D5">
        <w:rPr>
          <w:rFonts w:eastAsiaTheme="minorEastAsia"/>
          <w:lang w:eastAsia="zh-CN"/>
        </w:rPr>
        <w:t>I</w:t>
      </w:r>
      <w:r w:rsidR="00556CFB" w:rsidRPr="004052D5">
        <w:rPr>
          <w:rFonts w:eastAsiaTheme="minorEastAsia"/>
          <w:lang w:eastAsia="zh-CN"/>
        </w:rPr>
        <w:t xml:space="preserve">n Figure 3, </w:t>
      </w:r>
      <w:r w:rsidR="00365B14" w:rsidRPr="004052D5">
        <w:rPr>
          <w:rFonts w:eastAsiaTheme="minorEastAsia"/>
          <w:lang w:eastAsia="zh-CN"/>
        </w:rPr>
        <w:t xml:space="preserve">the search space on n5_DL is configured with periodicity of 20 slots, offset 0 and duration 9, so the </w:t>
      </w:r>
      <w:r w:rsidR="004E14EC" w:rsidRPr="004052D5">
        <w:rPr>
          <w:rFonts w:eastAsiaTheme="minorEastAsia"/>
          <w:lang w:eastAsia="zh-CN"/>
        </w:rPr>
        <w:t xml:space="preserve">UE is scheduled on n8_UL from slot #10 to #18, where UE is not </w:t>
      </w:r>
      <w:r w:rsidR="00365B14" w:rsidRPr="004052D5">
        <w:rPr>
          <w:rFonts w:eastAsiaTheme="minorEastAsia"/>
          <w:lang w:eastAsia="zh-CN"/>
        </w:rPr>
        <w:t xml:space="preserve">configured to monitor PDCCH or </w:t>
      </w:r>
      <w:r w:rsidR="004E14EC" w:rsidRPr="004052D5">
        <w:rPr>
          <w:rFonts w:eastAsiaTheme="minorEastAsia"/>
          <w:lang w:eastAsia="zh-CN"/>
        </w:rPr>
        <w:t xml:space="preserve">scheduled with </w:t>
      </w:r>
      <w:r w:rsidR="00365B14" w:rsidRPr="004052D5">
        <w:rPr>
          <w:rFonts w:eastAsiaTheme="minorEastAsia"/>
          <w:lang w:eastAsia="zh-CN"/>
        </w:rPr>
        <w:t>PDSCH</w:t>
      </w:r>
      <w:r w:rsidR="004E14EC" w:rsidRPr="004052D5">
        <w:rPr>
          <w:rFonts w:eastAsiaTheme="minorEastAsia"/>
          <w:lang w:eastAsia="zh-CN"/>
        </w:rPr>
        <w:t xml:space="preserve"> on n5_DL.</w:t>
      </w:r>
      <w:r w:rsidR="00365B14" w:rsidRPr="004052D5">
        <w:rPr>
          <w:rFonts w:eastAsiaTheme="minorEastAsia"/>
          <w:lang w:eastAsia="zh-CN"/>
        </w:rPr>
        <w:t xml:space="preserve"> </w:t>
      </w:r>
      <w:r w:rsidR="004052D5">
        <w:rPr>
          <w:rFonts w:eastAsiaTheme="minorEastAsia"/>
          <w:lang w:eastAsia="zh-CN"/>
        </w:rPr>
        <w:t>In</w:t>
      </w:r>
      <w:r w:rsidR="00576973" w:rsidRPr="004052D5">
        <w:rPr>
          <w:rFonts w:eastAsiaTheme="minorEastAsia"/>
          <w:lang w:eastAsia="zh-CN"/>
        </w:rPr>
        <w:t xml:space="preserve"> Figure 3 slot #9 and #19 are reserved for UE to reconfigure its RF front end, so UE is not scheduled on during those slots.</w:t>
      </w:r>
    </w:p>
    <w:p w14:paraId="74F1CE35" w14:textId="63CC4385" w:rsidR="00996C37" w:rsidRDefault="00291F38" w:rsidP="00881737">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0BB6EC81" wp14:editId="056C1A17">
            <wp:extent cx="4191463" cy="2924689"/>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4024" cy="2940432"/>
                    </a:xfrm>
                    <a:prstGeom prst="rect">
                      <a:avLst/>
                    </a:prstGeom>
                    <a:noFill/>
                  </pic:spPr>
                </pic:pic>
              </a:graphicData>
            </a:graphic>
          </wp:inline>
        </w:drawing>
      </w:r>
    </w:p>
    <w:p w14:paraId="57AC243A" w14:textId="06300CD4" w:rsidR="00881737" w:rsidRPr="00881737" w:rsidRDefault="00881737" w:rsidP="00996C37">
      <w:pPr>
        <w:spacing w:before="120" w:after="120"/>
        <w:jc w:val="center"/>
        <w:rPr>
          <w:rFonts w:eastAsiaTheme="minorEastAsia"/>
          <w:b/>
          <w:lang w:val="en-US" w:eastAsia="zh-CN"/>
        </w:rPr>
      </w:pPr>
      <w:r w:rsidRPr="00881737">
        <w:rPr>
          <w:rFonts w:eastAsiaTheme="minorEastAsia" w:hint="eastAsia"/>
          <w:b/>
          <w:lang w:val="en-US" w:eastAsia="zh-CN"/>
        </w:rPr>
        <w:t>F</w:t>
      </w:r>
      <w:r w:rsidRPr="00881737">
        <w:rPr>
          <w:rFonts w:eastAsiaTheme="minorEastAsia"/>
          <w:b/>
          <w:lang w:val="en-US" w:eastAsia="zh-CN"/>
        </w:rPr>
        <w:t xml:space="preserve">igure 3: </w:t>
      </w:r>
      <w:r>
        <w:rPr>
          <w:rFonts w:eastAsiaTheme="minorEastAsia"/>
          <w:b/>
          <w:lang w:val="en-US" w:eastAsia="zh-CN"/>
        </w:rPr>
        <w:t>E</w:t>
      </w:r>
      <w:r w:rsidRPr="00881737">
        <w:rPr>
          <w:rFonts w:eastAsiaTheme="minorEastAsia"/>
          <w:b/>
          <w:lang w:val="en-US" w:eastAsia="zh-CN"/>
        </w:rPr>
        <w:t>xample of scheduling pattern for the proposed solution</w:t>
      </w:r>
    </w:p>
    <w:p w14:paraId="14B5DFC7" w14:textId="7823F679" w:rsidR="005412DA" w:rsidRPr="005412DA" w:rsidRDefault="005412DA" w:rsidP="00FA17A3">
      <w:pPr>
        <w:spacing w:before="120" w:after="120"/>
        <w:rPr>
          <w:rFonts w:eastAsiaTheme="minorEastAsia"/>
          <w:b/>
          <w:u w:val="single"/>
          <w:lang w:val="en-US" w:eastAsia="zh-CN"/>
        </w:rPr>
      </w:pPr>
      <w:r w:rsidRPr="005412DA">
        <w:rPr>
          <w:rFonts w:eastAsiaTheme="minorEastAsia" w:hint="eastAsia"/>
          <w:b/>
          <w:u w:val="single"/>
          <w:lang w:val="en-US" w:eastAsia="zh-CN"/>
        </w:rPr>
        <w:t>M</w:t>
      </w:r>
      <w:r w:rsidRPr="005412DA">
        <w:rPr>
          <w:rFonts w:eastAsiaTheme="minorEastAsia"/>
          <w:b/>
          <w:u w:val="single"/>
          <w:lang w:val="en-US" w:eastAsia="zh-CN"/>
        </w:rPr>
        <w:t>easurement and mobility requirements</w:t>
      </w:r>
    </w:p>
    <w:p w14:paraId="18EAA600" w14:textId="5814B4EF" w:rsidR="005412DA" w:rsidRDefault="005412DA" w:rsidP="00FA17A3">
      <w:pPr>
        <w:spacing w:before="120" w:after="120"/>
        <w:rPr>
          <w:rFonts w:eastAsiaTheme="minorEastAsia"/>
          <w:lang w:val="en-US" w:eastAsia="zh-CN"/>
        </w:rPr>
      </w:pPr>
      <w:r w:rsidRPr="005412DA">
        <w:rPr>
          <w:rFonts w:eastAsiaTheme="minorEastAsia"/>
          <w:lang w:val="en-US" w:eastAsia="zh-CN"/>
        </w:rPr>
        <w:t>Measurement and mobility requirements</w:t>
      </w:r>
      <w:r>
        <w:rPr>
          <w:rFonts w:eastAsiaTheme="minorEastAsia"/>
          <w:lang w:val="en-US" w:eastAsia="zh-CN"/>
        </w:rPr>
        <w:t xml:space="preserve"> are defined based on the assumption that UE can receive periodic reference signal, in particular SSB and CSI-RS for L1 measurement, and SMTC for L3 measurement. </w:t>
      </w:r>
      <w:r w:rsidR="0089580B">
        <w:rPr>
          <w:rFonts w:eastAsiaTheme="minorEastAsia"/>
          <w:lang w:val="en-US" w:eastAsia="zh-CN"/>
        </w:rPr>
        <w:t xml:space="preserve">As UE is not expected to be scheduled on n8_UL during the slots containing SSB/SMTC and CSI-RS, </w:t>
      </w:r>
      <w:r w:rsidR="000911E8">
        <w:rPr>
          <w:rFonts w:eastAsiaTheme="minorEastAsia"/>
          <w:lang w:val="en-US" w:eastAsia="zh-CN"/>
        </w:rPr>
        <w:t xml:space="preserve">UE reception of the reference signal is not impacted, so </w:t>
      </w:r>
      <w:r w:rsidR="0089580B">
        <w:rPr>
          <w:rFonts w:eastAsiaTheme="minorEastAsia"/>
          <w:lang w:val="en-US" w:eastAsia="zh-CN"/>
        </w:rPr>
        <w:t>the existing measurement and mobility requirements should apply.</w:t>
      </w:r>
    </w:p>
    <w:p w14:paraId="445B0ABC" w14:textId="3229E6C6" w:rsidR="0089580B" w:rsidRPr="005412DA" w:rsidRDefault="0089580B" w:rsidP="0089580B">
      <w:pPr>
        <w:spacing w:before="120" w:after="120"/>
        <w:rPr>
          <w:rFonts w:eastAsiaTheme="minorEastAsia"/>
          <w:b/>
          <w:u w:val="single"/>
          <w:lang w:val="en-US" w:eastAsia="zh-CN"/>
        </w:rPr>
      </w:pPr>
      <w:r>
        <w:rPr>
          <w:rFonts w:eastAsiaTheme="minorEastAsia"/>
          <w:b/>
          <w:u w:val="single"/>
          <w:lang w:val="en-US" w:eastAsia="zh-CN"/>
        </w:rPr>
        <w:t>UL timing</w:t>
      </w:r>
      <w:r w:rsidRPr="005412DA">
        <w:rPr>
          <w:rFonts w:eastAsiaTheme="minorEastAsia"/>
          <w:b/>
          <w:u w:val="single"/>
          <w:lang w:val="en-US" w:eastAsia="zh-CN"/>
        </w:rPr>
        <w:t xml:space="preserve"> requirements</w:t>
      </w:r>
    </w:p>
    <w:p w14:paraId="73B7B41F" w14:textId="36EA7C1B" w:rsidR="0089580B" w:rsidRDefault="0089580B" w:rsidP="0089580B">
      <w:pPr>
        <w:spacing w:before="120" w:after="120"/>
        <w:rPr>
          <w:rFonts w:eastAsiaTheme="minorEastAsia"/>
          <w:lang w:val="en-US" w:eastAsia="zh-CN"/>
        </w:rPr>
      </w:pPr>
      <w:r>
        <w:rPr>
          <w:rFonts w:eastAsiaTheme="minorEastAsia"/>
          <w:lang w:val="en-US" w:eastAsia="zh-CN"/>
        </w:rPr>
        <w:t xml:space="preserve">As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are co-located, UL timing for both n5_UL and n8_UL are based on sync </w:t>
      </w:r>
      <w:r w:rsidR="0033783E">
        <w:rPr>
          <w:rFonts w:eastAsiaTheme="minorEastAsia"/>
          <w:lang w:val="en-US" w:eastAsia="zh-CN"/>
        </w:rPr>
        <w:t xml:space="preserve">from </w:t>
      </w:r>
      <w:r>
        <w:rPr>
          <w:rFonts w:eastAsiaTheme="minorEastAsia"/>
          <w:lang w:val="en-US" w:eastAsia="zh-CN"/>
        </w:rPr>
        <w:t>n5</w:t>
      </w:r>
      <w:r>
        <w:rPr>
          <w:rFonts w:eastAsiaTheme="minorEastAsia" w:hint="eastAsia"/>
          <w:lang w:val="en-US" w:eastAsia="zh-CN"/>
        </w:rPr>
        <w:t>_</w:t>
      </w:r>
      <w:r>
        <w:rPr>
          <w:rFonts w:eastAsiaTheme="minorEastAsia"/>
          <w:lang w:val="en-US" w:eastAsia="zh-CN"/>
        </w:rPr>
        <w:t>DL (</w:t>
      </w:r>
      <w:proofErr w:type="spellStart"/>
      <w:r>
        <w:rPr>
          <w:rFonts w:eastAsiaTheme="minorEastAsia"/>
          <w:lang w:val="en-US" w:eastAsia="zh-CN"/>
        </w:rPr>
        <w:t>PCell</w:t>
      </w:r>
      <w:proofErr w:type="spellEnd"/>
      <w:r w:rsidR="0033783E" w:rsidRPr="0033783E">
        <w:rPr>
          <w:rFonts w:eastAsiaTheme="minorEastAsia"/>
          <w:lang w:val="en-US" w:eastAsia="zh-CN"/>
        </w:rPr>
        <w:t xml:space="preserve"> </w:t>
      </w:r>
      <w:r w:rsidR="0033783E">
        <w:rPr>
          <w:rFonts w:eastAsiaTheme="minorEastAsia"/>
          <w:lang w:val="en-US" w:eastAsia="zh-CN"/>
        </w:rPr>
        <w:t>DL</w:t>
      </w:r>
      <w:r>
        <w:rPr>
          <w:rFonts w:eastAsiaTheme="minorEastAsia"/>
          <w:lang w:val="en-US" w:eastAsia="zh-CN"/>
        </w:rPr>
        <w:t xml:space="preserve">). </w:t>
      </w:r>
      <w:r w:rsidR="0033783E">
        <w:rPr>
          <w:rFonts w:eastAsiaTheme="minorEastAsia"/>
          <w:lang w:val="en-US" w:eastAsia="zh-CN"/>
        </w:rPr>
        <w:t>As UE is not expected to be scheduled on n8_UL during the slots containing SSB on n5_DL, DL sync is not impacted, so the existing UL timing requirements should apply.</w:t>
      </w:r>
    </w:p>
    <w:p w14:paraId="7D8082F7" w14:textId="35DD8E0B" w:rsidR="0033783E" w:rsidRPr="005412DA" w:rsidRDefault="0033783E" w:rsidP="0033783E">
      <w:pPr>
        <w:spacing w:before="120" w:after="120"/>
        <w:rPr>
          <w:rFonts w:eastAsiaTheme="minorEastAsia"/>
          <w:b/>
          <w:u w:val="single"/>
          <w:lang w:val="en-US" w:eastAsia="zh-CN"/>
        </w:rPr>
      </w:pPr>
      <w:proofErr w:type="spellStart"/>
      <w:r>
        <w:rPr>
          <w:rFonts w:eastAsiaTheme="minorEastAsia"/>
          <w:b/>
          <w:u w:val="single"/>
          <w:lang w:val="en-US" w:eastAsia="zh-CN"/>
        </w:rPr>
        <w:t>SCell</w:t>
      </w:r>
      <w:proofErr w:type="spellEnd"/>
      <w:r>
        <w:rPr>
          <w:rFonts w:eastAsiaTheme="minorEastAsia"/>
          <w:b/>
          <w:u w:val="single"/>
          <w:lang w:val="en-US" w:eastAsia="zh-CN"/>
        </w:rPr>
        <w:t xml:space="preserve"> related</w:t>
      </w:r>
      <w:r w:rsidRPr="005412DA">
        <w:rPr>
          <w:rFonts w:eastAsiaTheme="minorEastAsia"/>
          <w:b/>
          <w:u w:val="single"/>
          <w:lang w:val="en-US" w:eastAsia="zh-CN"/>
        </w:rPr>
        <w:t xml:space="preserve"> requirements</w:t>
      </w:r>
    </w:p>
    <w:p w14:paraId="462D3A56" w14:textId="00455BA2" w:rsidR="0033783E" w:rsidRDefault="0033783E" w:rsidP="0033783E">
      <w:pPr>
        <w:spacing w:before="120" w:after="120"/>
        <w:rPr>
          <w:rFonts w:eastAsiaTheme="minorEastAsia"/>
          <w:lang w:val="en-US" w:eastAsia="zh-CN"/>
        </w:rPr>
      </w:pPr>
      <w:r>
        <w:rPr>
          <w:rFonts w:eastAsiaTheme="minorEastAsia"/>
          <w:lang w:val="en-US" w:eastAsia="zh-CN"/>
        </w:rPr>
        <w:t xml:space="preserve">As </w:t>
      </w:r>
      <w:proofErr w:type="spellStart"/>
      <w:r>
        <w:rPr>
          <w:rFonts w:eastAsiaTheme="minorEastAsia"/>
          <w:lang w:val="en-US" w:eastAsia="zh-CN"/>
        </w:rPr>
        <w:t>SCell</w:t>
      </w:r>
      <w:proofErr w:type="spellEnd"/>
      <w:r>
        <w:rPr>
          <w:rFonts w:eastAsiaTheme="minorEastAsia"/>
          <w:lang w:val="en-US" w:eastAsia="zh-CN"/>
        </w:rPr>
        <w:t xml:space="preserve"> stays in activated state during all steps of the proposed solution, there is no impact to </w:t>
      </w:r>
      <w:r w:rsidR="006C7800">
        <w:rPr>
          <w:rFonts w:eastAsiaTheme="minorEastAsia"/>
          <w:lang w:val="en-US" w:eastAsia="zh-CN"/>
        </w:rPr>
        <w:t xml:space="preserve">requirements for </w:t>
      </w:r>
      <w:proofErr w:type="spellStart"/>
      <w:r>
        <w:rPr>
          <w:rFonts w:eastAsiaTheme="minorEastAsia"/>
          <w:lang w:val="en-US" w:eastAsia="zh-CN"/>
        </w:rPr>
        <w:t>SCell</w:t>
      </w:r>
      <w:proofErr w:type="spellEnd"/>
      <w:r>
        <w:rPr>
          <w:rFonts w:eastAsiaTheme="minorEastAsia"/>
          <w:lang w:val="en-US" w:eastAsia="zh-CN"/>
        </w:rPr>
        <w:t xml:space="preserve"> activation</w:t>
      </w:r>
      <w:r w:rsidR="006C7800">
        <w:rPr>
          <w:rFonts w:eastAsiaTheme="minorEastAsia"/>
          <w:lang w:val="en-US" w:eastAsia="zh-CN"/>
        </w:rPr>
        <w:t xml:space="preserve"> or measurement for deactivated </w:t>
      </w:r>
      <w:proofErr w:type="spellStart"/>
      <w:r w:rsidR="006C7800">
        <w:rPr>
          <w:rFonts w:eastAsiaTheme="minorEastAsia"/>
          <w:lang w:val="en-US" w:eastAsia="zh-CN"/>
        </w:rPr>
        <w:t>SCell</w:t>
      </w:r>
      <w:proofErr w:type="spellEnd"/>
      <w:r>
        <w:rPr>
          <w:rFonts w:eastAsiaTheme="minorEastAsia"/>
          <w:lang w:val="en-US" w:eastAsia="zh-CN"/>
        </w:rPr>
        <w:t xml:space="preserve">. At step 3, there is an RRC reconfiguration to add n8_UL. Since UE is not expected to reconfigure </w:t>
      </w:r>
      <w:r>
        <w:rPr>
          <w:rFonts w:eastAsiaTheme="minorEastAsia"/>
          <w:lang w:eastAsia="zh-CN"/>
        </w:rPr>
        <w:t>its RF front end at the RRC reconfiguration, no requirement needs to be defined related to this RRC reconfiguration.</w:t>
      </w:r>
    </w:p>
    <w:p w14:paraId="0AC85B4E" w14:textId="103714B5" w:rsidR="0033783E" w:rsidRPr="005412DA" w:rsidRDefault="004F6C08" w:rsidP="0033783E">
      <w:pPr>
        <w:spacing w:before="120" w:after="120"/>
        <w:rPr>
          <w:rFonts w:eastAsiaTheme="minorEastAsia"/>
          <w:b/>
          <w:u w:val="single"/>
          <w:lang w:val="en-US" w:eastAsia="zh-CN"/>
        </w:rPr>
      </w:pPr>
      <w:r>
        <w:rPr>
          <w:rFonts w:eastAsiaTheme="minorEastAsia"/>
          <w:b/>
          <w:u w:val="single"/>
          <w:lang w:val="en-US" w:eastAsia="zh-CN"/>
        </w:rPr>
        <w:t>S</w:t>
      </w:r>
      <w:r w:rsidR="0033783E">
        <w:rPr>
          <w:rFonts w:eastAsiaTheme="minorEastAsia"/>
          <w:b/>
          <w:u w:val="single"/>
          <w:lang w:val="en-US" w:eastAsia="zh-CN"/>
        </w:rPr>
        <w:t>cheduling restriction</w:t>
      </w:r>
    </w:p>
    <w:p w14:paraId="384507BF" w14:textId="43E33F7C" w:rsidR="00365B14" w:rsidRDefault="004F6C08" w:rsidP="002C50E5">
      <w:pPr>
        <w:spacing w:before="120" w:after="120"/>
        <w:rPr>
          <w:rFonts w:eastAsiaTheme="minorEastAsia"/>
          <w:lang w:eastAsia="zh-CN"/>
        </w:rPr>
      </w:pPr>
      <w:r>
        <w:rPr>
          <w:rFonts w:eastAsiaTheme="minorEastAsia"/>
          <w:lang w:eastAsia="zh-CN"/>
        </w:rPr>
        <w:t>There is scheduling restriction as described in the beginning of current section</w:t>
      </w:r>
      <w:r w:rsidR="0033783E">
        <w:rPr>
          <w:rFonts w:eastAsiaTheme="minorEastAsia"/>
          <w:lang w:eastAsia="zh-CN"/>
        </w:rPr>
        <w:t>.</w:t>
      </w:r>
      <w:r>
        <w:rPr>
          <w:rFonts w:eastAsiaTheme="minorEastAsia"/>
          <w:lang w:eastAsia="zh-CN"/>
        </w:rPr>
        <w:t xml:space="preserve"> </w:t>
      </w:r>
      <w:r w:rsidR="00771B74">
        <w:rPr>
          <w:rFonts w:eastAsiaTheme="minorEastAsia"/>
          <w:lang w:eastAsia="zh-CN"/>
        </w:rPr>
        <w:t>O</w:t>
      </w:r>
      <w:r>
        <w:rPr>
          <w:rFonts w:eastAsiaTheme="minorEastAsia"/>
          <w:lang w:eastAsia="zh-CN"/>
        </w:rPr>
        <w:t xml:space="preserve">ur view is that they should be defined as </w:t>
      </w:r>
      <w:r w:rsidR="00771B74">
        <w:rPr>
          <w:rFonts w:eastAsiaTheme="minorEastAsia"/>
          <w:lang w:eastAsia="zh-CN"/>
        </w:rPr>
        <w:t xml:space="preserve">a </w:t>
      </w:r>
      <w:r>
        <w:rPr>
          <w:rFonts w:eastAsiaTheme="minorEastAsia"/>
          <w:lang w:eastAsia="zh-CN"/>
        </w:rPr>
        <w:t>NW restriction (</w:t>
      </w:r>
      <w:r>
        <w:rPr>
          <w:rFonts w:eastAsiaTheme="minorEastAsia" w:hint="eastAsia"/>
          <w:lang w:eastAsia="zh-CN"/>
        </w:rPr>
        <w:t>with</w:t>
      </w:r>
      <w:r>
        <w:rPr>
          <w:rFonts w:eastAsiaTheme="minorEastAsia"/>
          <w:lang w:eastAsia="zh-CN"/>
        </w:rPr>
        <w:t xml:space="preserve"> the wording “UE is not expected to the scheduled …”) rather than </w:t>
      </w:r>
      <w:r w:rsidR="00771B74">
        <w:rPr>
          <w:rFonts w:eastAsiaTheme="minorEastAsia"/>
          <w:lang w:eastAsia="zh-CN"/>
        </w:rPr>
        <w:t xml:space="preserve">a </w:t>
      </w:r>
      <w:r>
        <w:rPr>
          <w:rFonts w:eastAsiaTheme="minorEastAsia"/>
          <w:lang w:eastAsia="zh-CN"/>
        </w:rPr>
        <w:t>UE requirement (</w:t>
      </w:r>
      <w:r>
        <w:rPr>
          <w:rFonts w:eastAsiaTheme="minorEastAsia" w:hint="eastAsia"/>
          <w:lang w:eastAsia="zh-CN"/>
        </w:rPr>
        <w:t>with</w:t>
      </w:r>
      <w:r>
        <w:rPr>
          <w:rFonts w:eastAsiaTheme="minorEastAsia"/>
          <w:lang w:eastAsia="zh-CN"/>
        </w:rPr>
        <w:t xml:space="preserve"> the wording “UE is not required to transmit or receive …”)</w:t>
      </w:r>
      <w:r w:rsidR="00771B74">
        <w:rPr>
          <w:rFonts w:eastAsiaTheme="minorEastAsia"/>
          <w:lang w:eastAsia="zh-CN"/>
        </w:rPr>
        <w:t xml:space="preserve">. </w:t>
      </w:r>
      <w:r w:rsidR="00101AA9">
        <w:rPr>
          <w:rFonts w:eastAsiaTheme="minorEastAsia"/>
          <w:lang w:eastAsia="zh-CN"/>
        </w:rPr>
        <w:t>As to</w:t>
      </w:r>
      <w:r w:rsidR="004052D5">
        <w:rPr>
          <w:rFonts w:eastAsiaTheme="minorEastAsia"/>
          <w:lang w:eastAsia="zh-CN"/>
        </w:rPr>
        <w:t xml:space="preserve"> in which spec to capture the restriction, w</w:t>
      </w:r>
      <w:r w:rsidR="0003447D">
        <w:rPr>
          <w:rFonts w:eastAsiaTheme="minorEastAsia"/>
          <w:lang w:eastAsia="zh-CN"/>
        </w:rPr>
        <w:t>e suggest</w:t>
      </w:r>
      <w:r w:rsidR="00771B74">
        <w:rPr>
          <w:rFonts w:eastAsiaTheme="minorEastAsia"/>
          <w:lang w:eastAsia="zh-CN"/>
        </w:rPr>
        <w:t xml:space="preserve"> to capture</w:t>
      </w:r>
      <w:r w:rsidR="0003447D">
        <w:rPr>
          <w:rFonts w:eastAsiaTheme="minorEastAsia"/>
          <w:lang w:eastAsia="zh-CN"/>
        </w:rPr>
        <w:t xml:space="preserve"> </w:t>
      </w:r>
      <w:r w:rsidR="004052D5">
        <w:rPr>
          <w:rFonts w:eastAsiaTheme="minorEastAsia"/>
          <w:lang w:eastAsia="zh-CN"/>
        </w:rPr>
        <w:t>it</w:t>
      </w:r>
      <w:r w:rsidR="00771B74">
        <w:rPr>
          <w:rFonts w:eastAsiaTheme="minorEastAsia"/>
          <w:lang w:eastAsia="zh-CN"/>
        </w:rPr>
        <w:t xml:space="preserve"> in </w:t>
      </w:r>
      <w:r w:rsidR="0023709C">
        <w:rPr>
          <w:rFonts w:eastAsiaTheme="minorEastAsia"/>
          <w:lang w:eastAsia="zh-CN"/>
        </w:rPr>
        <w:t xml:space="preserve">RF </w:t>
      </w:r>
      <w:r w:rsidR="00A260A1">
        <w:rPr>
          <w:rFonts w:eastAsiaTheme="minorEastAsia"/>
          <w:lang w:eastAsia="zh-CN"/>
        </w:rPr>
        <w:t>spec</w:t>
      </w:r>
      <w:r w:rsidR="0023709C">
        <w:rPr>
          <w:rFonts w:eastAsiaTheme="minorEastAsia"/>
          <w:lang w:eastAsia="zh-CN"/>
        </w:rPr>
        <w:t xml:space="preserve"> </w:t>
      </w:r>
      <w:r w:rsidR="0003447D">
        <w:rPr>
          <w:rFonts w:eastAsiaTheme="minorEastAsia"/>
          <w:lang w:eastAsia="zh-CN"/>
        </w:rPr>
        <w:t>or</w:t>
      </w:r>
      <w:r w:rsidR="0023709C">
        <w:rPr>
          <w:rFonts w:eastAsiaTheme="minorEastAsia"/>
          <w:lang w:eastAsia="zh-CN"/>
        </w:rPr>
        <w:t xml:space="preserve"> </w:t>
      </w:r>
      <w:r w:rsidR="00771B74">
        <w:rPr>
          <w:rFonts w:eastAsiaTheme="minorEastAsia"/>
          <w:lang w:eastAsia="zh-CN"/>
        </w:rPr>
        <w:t>UE capability description</w:t>
      </w:r>
      <w:r w:rsidR="0023709C">
        <w:rPr>
          <w:rFonts w:eastAsiaTheme="minorEastAsia"/>
          <w:lang w:eastAsia="zh-CN"/>
        </w:rPr>
        <w:t xml:space="preserve"> as </w:t>
      </w:r>
      <w:r w:rsidR="00101AA9">
        <w:rPr>
          <w:rFonts w:eastAsiaTheme="minorEastAsia"/>
          <w:lang w:eastAsia="zh-CN"/>
        </w:rPr>
        <w:t>it is straightforward given the spectrum overlap</w:t>
      </w:r>
      <w:r w:rsidR="00FE72DA">
        <w:rPr>
          <w:rFonts w:eastAsiaTheme="minorEastAsia"/>
          <w:lang w:eastAsia="zh-CN"/>
        </w:rPr>
        <w:t>ping</w:t>
      </w:r>
      <w:r w:rsidR="00101AA9">
        <w:rPr>
          <w:rFonts w:eastAsiaTheme="minorEastAsia"/>
          <w:lang w:eastAsia="zh-CN"/>
        </w:rPr>
        <w:t xml:space="preserve"> and</w:t>
      </w:r>
      <w:r w:rsidR="0003447D">
        <w:rPr>
          <w:rFonts w:eastAsiaTheme="minorEastAsia"/>
          <w:lang w:eastAsia="zh-CN"/>
        </w:rPr>
        <w:t xml:space="preserve"> </w:t>
      </w:r>
      <w:r w:rsidR="00FE72DA">
        <w:rPr>
          <w:rFonts w:eastAsiaTheme="minorEastAsia"/>
          <w:lang w:eastAsia="zh-CN"/>
        </w:rPr>
        <w:t xml:space="preserve">it is </w:t>
      </w:r>
      <w:r w:rsidR="001B0571">
        <w:rPr>
          <w:rFonts w:eastAsiaTheme="minorEastAsia"/>
          <w:lang w:eastAsia="zh-CN"/>
        </w:rPr>
        <w:t>very</w:t>
      </w:r>
      <w:r w:rsidR="0096627C">
        <w:rPr>
          <w:rFonts w:eastAsiaTheme="minorEastAsia"/>
          <w:lang w:eastAsia="zh-CN"/>
        </w:rPr>
        <w:t xml:space="preserve"> </w:t>
      </w:r>
      <w:r w:rsidR="0023709C">
        <w:rPr>
          <w:rFonts w:eastAsiaTheme="minorEastAsia"/>
          <w:lang w:eastAsia="zh-CN"/>
        </w:rPr>
        <w:t xml:space="preserve">specific for </w:t>
      </w:r>
      <w:r w:rsidR="0096627C">
        <w:rPr>
          <w:rFonts w:eastAsiaTheme="minorEastAsia"/>
          <w:lang w:eastAsia="zh-CN"/>
        </w:rPr>
        <w:t xml:space="preserve">this band combination of </w:t>
      </w:r>
      <w:r w:rsidR="0003447D">
        <w:rPr>
          <w:rFonts w:eastAsiaTheme="minorEastAsia"/>
          <w:lang w:eastAsia="zh-CN"/>
        </w:rPr>
        <w:t>CA_n5_n8</w:t>
      </w:r>
      <w:r w:rsidR="0023709C">
        <w:rPr>
          <w:rFonts w:eastAsiaTheme="minorEastAsia"/>
          <w:lang w:eastAsia="zh-CN"/>
        </w:rPr>
        <w:t xml:space="preserve">. </w:t>
      </w:r>
    </w:p>
    <w:p w14:paraId="340780DE" w14:textId="4397F955" w:rsidR="004F2BCE" w:rsidRDefault="00771B74" w:rsidP="002C50E5">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 RAN4 to confirm there is no RRM impact to support the proposed solution in [2].</w:t>
      </w:r>
    </w:p>
    <w:p w14:paraId="7B5F45CA" w14:textId="77777777" w:rsidR="00F62CC5" w:rsidRDefault="00771B74" w:rsidP="004052D5">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2: RAN4 to </w:t>
      </w:r>
      <w:r w:rsidR="004C730B">
        <w:rPr>
          <w:rFonts w:eastAsiaTheme="minorEastAsia"/>
          <w:b/>
          <w:lang w:val="en-US" w:eastAsia="zh-CN"/>
        </w:rPr>
        <w:t xml:space="preserve">capture the following </w:t>
      </w:r>
      <w:r w:rsidR="004052D5">
        <w:rPr>
          <w:rFonts w:eastAsiaTheme="minorEastAsia"/>
          <w:b/>
          <w:lang w:val="en-US" w:eastAsia="zh-CN"/>
        </w:rPr>
        <w:t xml:space="preserve">NW </w:t>
      </w:r>
      <w:r w:rsidR="004C730B">
        <w:rPr>
          <w:rFonts w:eastAsiaTheme="minorEastAsia"/>
          <w:b/>
          <w:lang w:val="en-US" w:eastAsia="zh-CN"/>
        </w:rPr>
        <w:t xml:space="preserve">scheduling restriction </w:t>
      </w:r>
      <w:r w:rsidR="004F3F31">
        <w:rPr>
          <w:rFonts w:eastAsiaTheme="minorEastAsia"/>
          <w:b/>
          <w:lang w:val="en-US" w:eastAsia="zh-CN"/>
        </w:rPr>
        <w:t xml:space="preserve">or similar </w:t>
      </w:r>
      <w:r w:rsidR="004C730B">
        <w:rPr>
          <w:rFonts w:eastAsiaTheme="minorEastAsia"/>
          <w:b/>
          <w:lang w:val="en-US" w:eastAsia="zh-CN"/>
        </w:rPr>
        <w:t>in RF spec</w:t>
      </w:r>
      <w:r w:rsidR="004052D5">
        <w:rPr>
          <w:rFonts w:eastAsiaTheme="minorEastAsia"/>
          <w:b/>
          <w:lang w:val="en-US" w:eastAsia="zh-CN"/>
        </w:rPr>
        <w:t xml:space="preserve">: </w:t>
      </w:r>
    </w:p>
    <w:p w14:paraId="116511DF" w14:textId="36409B07" w:rsidR="00F62CC5" w:rsidRPr="00F62CC5" w:rsidRDefault="00F62CC5" w:rsidP="004052D5">
      <w:pPr>
        <w:spacing w:before="120" w:after="120"/>
        <w:rPr>
          <w:rFonts w:eastAsiaTheme="minorEastAsia"/>
          <w:b/>
          <w:color w:val="FF0000"/>
          <w:lang w:val="en-US" w:eastAsia="zh-CN"/>
        </w:rPr>
      </w:pPr>
      <w:r w:rsidRPr="00F62CC5">
        <w:rPr>
          <w:rFonts w:eastAsiaTheme="minorEastAsia"/>
          <w:b/>
          <w:color w:val="FF0000"/>
          <w:lang w:val="en-US" w:eastAsia="zh-CN"/>
        </w:rPr>
        <w:t>UL transmission via n8 is not scheduled to the UEs in slots where DL reception via n5 is scheduled or configured to the UEs, or DL reception via n5 is not scheduled to the UEs in slots where UL transmission via n8 is scheduled to the UEs. The UEs are allowed to use switching period of 35 or 140 us depending on the capability, right before the start of n5 DL when switching from n8 UL or right before the start of the first n8 UL when switching from n5 DL</w:t>
      </w:r>
      <w:r w:rsidR="00B0727B">
        <w:rPr>
          <w:rFonts w:eastAsiaTheme="minorEastAsia"/>
          <w:b/>
          <w:color w:val="FF0000"/>
          <w:lang w:val="en-US" w:eastAsia="zh-CN"/>
        </w:rPr>
        <w:t>.</w:t>
      </w:r>
    </w:p>
    <w:p w14:paraId="6720FAC4" w14:textId="41AD3186" w:rsidR="00091195" w:rsidRDefault="00091195" w:rsidP="00091195">
      <w:pPr>
        <w:pStyle w:val="2"/>
        <w:rPr>
          <w:lang w:val="en-US" w:eastAsia="zh-CN"/>
        </w:rPr>
      </w:pPr>
      <w:r>
        <w:rPr>
          <w:lang w:val="en-US" w:eastAsia="zh-CN"/>
        </w:rPr>
        <w:lastRenderedPageBreak/>
        <w:t>Potential collision related to CBRA</w:t>
      </w:r>
    </w:p>
    <w:p w14:paraId="77412DBB" w14:textId="32944F51" w:rsidR="00091195" w:rsidRDefault="00091195" w:rsidP="00091195">
      <w:pPr>
        <w:spacing w:before="120" w:after="120"/>
        <w:rPr>
          <w:rFonts w:eastAsiaTheme="minorEastAsia"/>
          <w:lang w:val="en-US" w:eastAsia="zh-CN"/>
        </w:rPr>
      </w:pPr>
      <w:r>
        <w:rPr>
          <w:rFonts w:eastAsiaTheme="minorEastAsia"/>
          <w:lang w:val="en-US" w:eastAsia="zh-CN"/>
        </w:rPr>
        <w:t>During RAN4#116-bis discussion, some companies raised up one issue related to CBRA</w:t>
      </w:r>
      <w:r w:rsidR="007473E0">
        <w:rPr>
          <w:rFonts w:eastAsiaTheme="minorEastAsia"/>
          <w:lang w:val="en-US" w:eastAsia="zh-CN"/>
        </w:rPr>
        <w:t xml:space="preserve">. The issue is that a UE configured with </w:t>
      </w:r>
      <w:r w:rsidR="007473E0">
        <w:rPr>
          <w:rFonts w:eastAsiaTheme="minorEastAsia"/>
          <w:lang w:eastAsia="zh-CN"/>
        </w:rPr>
        <w:t>n8_UL</w:t>
      </w:r>
      <w:r w:rsidR="007473E0">
        <w:rPr>
          <w:rFonts w:eastAsiaTheme="minorEastAsia"/>
          <w:lang w:val="en-US" w:eastAsia="zh-CN"/>
        </w:rPr>
        <w:t xml:space="preserve"> may trigger CBRA on </w:t>
      </w:r>
      <w:r w:rsidR="007473E0">
        <w:rPr>
          <w:rFonts w:eastAsiaTheme="minorEastAsia"/>
          <w:lang w:eastAsia="zh-CN"/>
        </w:rPr>
        <w:t>n5_UL</w:t>
      </w:r>
      <w:r w:rsidR="007473E0">
        <w:rPr>
          <w:rFonts w:eastAsiaTheme="minorEastAsia"/>
          <w:lang w:val="en-US" w:eastAsia="zh-CN"/>
        </w:rPr>
        <w:t xml:space="preserve">, and this UE is supposed to monitor PDCCH for RAR in the RAR window, but it could happen that NW schedules the UE to transmit on </w:t>
      </w:r>
      <w:r w:rsidR="007473E0">
        <w:rPr>
          <w:rFonts w:eastAsiaTheme="minorEastAsia"/>
          <w:lang w:eastAsia="zh-CN"/>
        </w:rPr>
        <w:t xml:space="preserve">n8_UL during RAR window leading to a conflict between reception on n5_DL and transmission on n8_UL. It was clarified that the conflict cannot be </w:t>
      </w:r>
      <w:r w:rsidR="007473E0">
        <w:rPr>
          <w:rFonts w:eastAsiaTheme="minorEastAsia"/>
          <w:lang w:val="en-US" w:eastAsia="zh-CN"/>
        </w:rPr>
        <w:t>avoided by NW scheduling because NW cannot differentiate which UE is the target UE when transmitting RAR during CBRA, and some companies commented that UE behavior for handling this collision needs to be captured in RAN1 spec.</w:t>
      </w:r>
      <w:r w:rsidR="00ED1AFD">
        <w:rPr>
          <w:rFonts w:eastAsiaTheme="minorEastAsia"/>
          <w:lang w:val="en-US" w:eastAsia="zh-CN"/>
        </w:rPr>
        <w:t xml:space="preserve"> We have a different view.</w:t>
      </w:r>
    </w:p>
    <w:p w14:paraId="71BDBAC1" w14:textId="2DCA1613" w:rsidR="007473E0" w:rsidRDefault="00ED1AFD" w:rsidP="00091195">
      <w:pPr>
        <w:spacing w:before="120" w:after="120"/>
        <w:rPr>
          <w:rFonts w:eastAsiaTheme="minorEastAsia"/>
          <w:lang w:val="en-US" w:eastAsia="zh-CN"/>
        </w:rPr>
      </w:pPr>
      <w:r>
        <w:rPr>
          <w:rFonts w:eastAsiaTheme="minorEastAsia"/>
          <w:lang w:val="en-US" w:eastAsia="zh-CN"/>
        </w:rPr>
        <w:t xml:space="preserve">First, we understand the concerned scenario is a corner case. </w:t>
      </w:r>
      <w:r w:rsidR="00AA307B">
        <w:rPr>
          <w:rFonts w:eastAsiaTheme="minorEastAsia"/>
          <w:lang w:val="en-US" w:eastAsia="zh-CN"/>
        </w:rPr>
        <w:t xml:space="preserve">In the concerned scenario, UE triggers CBRA in RRC_CONNECTED mode. According to 38.300 the main </w:t>
      </w:r>
      <w:r w:rsidR="00B32C60">
        <w:rPr>
          <w:rFonts w:eastAsiaTheme="minorEastAsia"/>
          <w:lang w:val="en-US" w:eastAsia="zh-CN"/>
        </w:rPr>
        <w:t>events</w:t>
      </w:r>
      <w:r w:rsidR="00AA307B">
        <w:rPr>
          <w:rFonts w:eastAsiaTheme="minorEastAsia"/>
          <w:lang w:val="en-US" w:eastAsia="zh-CN"/>
        </w:rPr>
        <w:t xml:space="preserve"> </w:t>
      </w:r>
      <w:r w:rsidR="00B32C60">
        <w:rPr>
          <w:rFonts w:eastAsiaTheme="minorEastAsia"/>
          <w:lang w:val="en-US" w:eastAsia="zh-CN"/>
        </w:rPr>
        <w:t xml:space="preserve">triggering </w:t>
      </w:r>
      <w:r w:rsidR="00AA307B">
        <w:rPr>
          <w:rFonts w:eastAsiaTheme="minorEastAsia"/>
          <w:lang w:val="en-US" w:eastAsia="zh-CN"/>
        </w:rPr>
        <w:t xml:space="preserve">this UE behavior is that UE </w:t>
      </w:r>
      <w:r w:rsidR="00B32C60">
        <w:rPr>
          <w:rFonts w:eastAsiaTheme="minorEastAsia"/>
          <w:lang w:val="en-US" w:eastAsia="zh-CN"/>
        </w:rPr>
        <w:t>being</w:t>
      </w:r>
      <w:r w:rsidR="00AA307B">
        <w:rPr>
          <w:rFonts w:eastAsiaTheme="minorEastAsia"/>
          <w:lang w:val="en-US" w:eastAsia="zh-CN"/>
        </w:rPr>
        <w:t xml:space="preserve"> out-of-sync in UL, or SR failure (NW does not schedule UL after UE transmits SR multiple times)</w:t>
      </w:r>
      <w:r w:rsidR="00B32C60">
        <w:rPr>
          <w:rFonts w:eastAsiaTheme="minorEastAsia"/>
          <w:lang w:val="en-US" w:eastAsia="zh-CN"/>
        </w:rPr>
        <w:t xml:space="preserve">. It is very unlikely for NW to schedule UE to transmits UL after any of the triggering event occurs. </w:t>
      </w:r>
    </w:p>
    <w:p w14:paraId="22FBA7F3" w14:textId="6FE9673B" w:rsidR="00091195" w:rsidRDefault="00B32C60" w:rsidP="004052D5">
      <w:pPr>
        <w:spacing w:before="120" w:after="120"/>
        <w:rPr>
          <w:rFonts w:eastAsiaTheme="minorEastAsia"/>
          <w:lang w:eastAsia="zh-CN"/>
        </w:rPr>
      </w:pPr>
      <w:r>
        <w:rPr>
          <w:rFonts w:eastAsiaTheme="minorEastAsia" w:hint="eastAsia"/>
          <w:lang w:eastAsia="zh-CN"/>
        </w:rPr>
        <w:t>S</w:t>
      </w:r>
      <w:r>
        <w:rPr>
          <w:rFonts w:eastAsiaTheme="minorEastAsia"/>
          <w:lang w:eastAsia="zh-CN"/>
        </w:rPr>
        <w:t>econd, even such a corner case occurs, it can still be handled by NW scheduling.</w:t>
      </w:r>
      <w:r w:rsidR="00076EDD">
        <w:rPr>
          <w:rFonts w:eastAsiaTheme="minorEastAsia"/>
          <w:lang w:eastAsia="zh-CN"/>
        </w:rPr>
        <w:t xml:space="preserve"> The RAR window length is configured by NW from 1 slot to 80 slots but no larger than 10ms, and the location where UE monitors PDCCH for RAR is configured </w:t>
      </w:r>
      <w:r w:rsidR="009966A9">
        <w:rPr>
          <w:rFonts w:eastAsiaTheme="minorEastAsia"/>
          <w:lang w:eastAsia="zh-CN"/>
        </w:rPr>
        <w:t>as</w:t>
      </w:r>
      <w:r w:rsidR="00076EDD">
        <w:rPr>
          <w:rFonts w:eastAsiaTheme="minorEastAsia"/>
          <w:lang w:eastAsia="zh-CN"/>
        </w:rPr>
        <w:t xml:space="preserve"> </w:t>
      </w:r>
      <w:r w:rsidR="00076EDD" w:rsidRPr="00076EDD">
        <w:rPr>
          <w:rFonts w:eastAsiaTheme="minorEastAsia"/>
          <w:lang w:val="x-none" w:eastAsia="zh-CN"/>
        </w:rPr>
        <w:t xml:space="preserve">Type1-PDCCH CSS </w:t>
      </w:r>
      <w:r w:rsidR="00076EDD" w:rsidRPr="00076EDD">
        <w:rPr>
          <w:rFonts w:eastAsiaTheme="minorEastAsia"/>
          <w:lang w:val="en-US" w:eastAsia="zh-CN"/>
        </w:rPr>
        <w:t xml:space="preserve">set </w:t>
      </w:r>
      <w:r w:rsidR="00076EDD">
        <w:rPr>
          <w:rFonts w:eastAsiaTheme="minorEastAsia"/>
          <w:lang w:val="en-US" w:eastAsia="zh-CN"/>
        </w:rPr>
        <w:t>(</w:t>
      </w:r>
      <w:r w:rsidR="00076EDD" w:rsidRPr="00076EDD">
        <w:rPr>
          <w:rFonts w:eastAsiaTheme="minorEastAsia"/>
          <w:i/>
          <w:iCs/>
          <w:lang w:val="en-US" w:eastAsia="zh-CN"/>
        </w:rPr>
        <w:t>ra-</w:t>
      </w:r>
      <w:proofErr w:type="spellStart"/>
      <w:r w:rsidR="00076EDD" w:rsidRPr="00076EDD">
        <w:rPr>
          <w:rFonts w:eastAsiaTheme="minorEastAsia"/>
          <w:i/>
          <w:iCs/>
          <w:lang w:val="en-US" w:eastAsia="zh-CN"/>
        </w:rPr>
        <w:t>SearchSpace</w:t>
      </w:r>
      <w:proofErr w:type="spellEnd"/>
      <w:r w:rsidR="00076EDD" w:rsidRPr="00076EDD">
        <w:rPr>
          <w:rFonts w:eastAsiaTheme="minorEastAsia"/>
          <w:lang w:val="en-US" w:eastAsia="zh-CN"/>
        </w:rPr>
        <w:t xml:space="preserve"> </w:t>
      </w:r>
      <w:r w:rsidR="00076EDD" w:rsidRPr="00076EDD">
        <w:rPr>
          <w:rFonts w:eastAsiaTheme="minorEastAsia"/>
          <w:iCs/>
          <w:lang w:val="en-US" w:eastAsia="zh-CN"/>
        </w:rPr>
        <w:t xml:space="preserve">in </w:t>
      </w:r>
      <w:r w:rsidR="00076EDD" w:rsidRPr="00076EDD">
        <w:rPr>
          <w:rFonts w:eastAsiaTheme="minorEastAsia"/>
          <w:i/>
          <w:iCs/>
          <w:lang w:val="en-US" w:eastAsia="zh-CN"/>
        </w:rPr>
        <w:t>PDCCH-</w:t>
      </w:r>
      <w:proofErr w:type="spellStart"/>
      <w:r w:rsidR="00076EDD" w:rsidRPr="00076EDD">
        <w:rPr>
          <w:rFonts w:eastAsiaTheme="minorEastAsia"/>
          <w:i/>
          <w:iCs/>
          <w:lang w:val="en-US" w:eastAsia="zh-CN"/>
        </w:rPr>
        <w:t>ConfigCommon</w:t>
      </w:r>
      <w:proofErr w:type="spellEnd"/>
      <w:r w:rsidR="00076EDD" w:rsidRPr="00076EDD">
        <w:rPr>
          <w:rFonts w:eastAsiaTheme="minorEastAsia" w:hint="eastAsia"/>
          <w:lang w:eastAsia="zh-CN"/>
        </w:rPr>
        <w:t>)</w:t>
      </w:r>
      <w:r w:rsidR="009966A9">
        <w:rPr>
          <w:rFonts w:eastAsiaTheme="minorEastAsia"/>
          <w:lang w:eastAsia="zh-CN"/>
        </w:rPr>
        <w:t xml:space="preserve">. As </w:t>
      </w:r>
      <w:r w:rsidR="00C0294B">
        <w:rPr>
          <w:rFonts w:eastAsiaTheme="minorEastAsia"/>
          <w:lang w:eastAsia="zh-CN"/>
        </w:rPr>
        <w:t xml:space="preserve">NW is aware of </w:t>
      </w:r>
      <w:r w:rsidR="00101A9A">
        <w:rPr>
          <w:rFonts w:eastAsiaTheme="minorEastAsia"/>
          <w:lang w:eastAsia="zh-CN"/>
        </w:rPr>
        <w:t>some UE is configured with n8_UL thus has scheduling restriction</w:t>
      </w:r>
      <w:r w:rsidR="002F1E9D">
        <w:rPr>
          <w:rFonts w:eastAsiaTheme="minorEastAsia"/>
          <w:lang w:eastAsia="zh-CN"/>
        </w:rPr>
        <w:t xml:space="preserve">, </w:t>
      </w:r>
      <w:r w:rsidR="003F7407">
        <w:rPr>
          <w:rFonts w:eastAsiaTheme="minorEastAsia"/>
          <w:lang w:eastAsia="zh-CN"/>
        </w:rPr>
        <w:t xml:space="preserve">and it is also NW who decides where such UE may be scheduled with transmission on n8_UL, </w:t>
      </w:r>
      <w:r w:rsidR="005E15C7">
        <w:rPr>
          <w:rFonts w:eastAsiaTheme="minorEastAsia"/>
          <w:lang w:eastAsia="zh-CN"/>
        </w:rPr>
        <w:t xml:space="preserve">NW can configure </w:t>
      </w:r>
      <w:r w:rsidR="005E15C7" w:rsidRPr="00076EDD">
        <w:rPr>
          <w:rFonts w:eastAsiaTheme="minorEastAsia"/>
          <w:lang w:val="x-none" w:eastAsia="zh-CN"/>
        </w:rPr>
        <w:t>Type1-PDCCH CSS</w:t>
      </w:r>
      <w:r w:rsidR="005E15C7">
        <w:rPr>
          <w:rFonts w:eastAsiaTheme="minorEastAsia"/>
          <w:lang w:val="x-none" w:eastAsia="zh-CN"/>
        </w:rPr>
        <w:t xml:space="preserve"> in </w:t>
      </w:r>
      <w:r w:rsidR="00101A9A">
        <w:rPr>
          <w:rFonts w:eastAsiaTheme="minorEastAsia"/>
          <w:lang w:val="x-none" w:eastAsia="zh-CN"/>
        </w:rPr>
        <w:t xml:space="preserve">those slots where such UE will </w:t>
      </w:r>
      <w:r w:rsidR="003F7407">
        <w:rPr>
          <w:rFonts w:eastAsiaTheme="minorEastAsia"/>
          <w:lang w:val="x-none" w:eastAsia="zh-CN"/>
        </w:rPr>
        <w:t>never</w:t>
      </w:r>
      <w:r w:rsidR="00101A9A">
        <w:rPr>
          <w:rFonts w:eastAsiaTheme="minorEastAsia"/>
          <w:lang w:val="x-none" w:eastAsia="zh-CN"/>
        </w:rPr>
        <w:t xml:space="preserve"> be scheduled to transmit in n8_UL</w:t>
      </w:r>
      <w:r w:rsidR="003F7407">
        <w:rPr>
          <w:rFonts w:eastAsiaTheme="minorEastAsia"/>
          <w:lang w:val="x-none" w:eastAsia="zh-CN"/>
        </w:rPr>
        <w:t xml:space="preserve">, e.g. the slots marked in blue in Figure 3. </w:t>
      </w:r>
      <w:r w:rsidR="000F3A84">
        <w:rPr>
          <w:rFonts w:eastAsiaTheme="minorEastAsia"/>
          <w:lang w:val="x-none" w:eastAsia="zh-CN"/>
        </w:rPr>
        <w:t xml:space="preserve">With this configuration, the conflict </w:t>
      </w:r>
      <w:r w:rsidR="000F3A84">
        <w:rPr>
          <w:rFonts w:eastAsiaTheme="minorEastAsia"/>
          <w:lang w:eastAsia="zh-CN"/>
        </w:rPr>
        <w:t>between reception on n5_DL for RAR and transmission on n8_UL can be avoided.</w:t>
      </w:r>
    </w:p>
    <w:p w14:paraId="682A3B97" w14:textId="45409110" w:rsidR="000F3A84" w:rsidRPr="00886632" w:rsidRDefault="000F3A84" w:rsidP="004052D5">
      <w:pPr>
        <w:spacing w:before="120" w:after="120"/>
        <w:rPr>
          <w:rFonts w:eastAsiaTheme="minorEastAsia"/>
          <w:b/>
          <w:color w:val="FF0000"/>
          <w:lang w:val="en-US" w:eastAsia="zh-CN"/>
        </w:rPr>
      </w:pPr>
      <w:r w:rsidRPr="00886632">
        <w:rPr>
          <w:rFonts w:eastAsiaTheme="minorEastAsia"/>
          <w:b/>
          <w:color w:val="FF0000"/>
          <w:lang w:val="en-US" w:eastAsia="zh-CN"/>
        </w:rPr>
        <w:t xml:space="preserve">Observation 3: </w:t>
      </w:r>
      <w:r w:rsidR="00886632" w:rsidRPr="00886632">
        <w:rPr>
          <w:rFonts w:eastAsiaTheme="minorEastAsia"/>
          <w:b/>
          <w:color w:val="FF0000"/>
          <w:lang w:val="en-US" w:eastAsia="zh-CN"/>
        </w:rPr>
        <w:t>It is rare case where NW schedules</w:t>
      </w:r>
      <w:r w:rsidRPr="00886632">
        <w:rPr>
          <w:rFonts w:eastAsiaTheme="minorEastAsia"/>
          <w:b/>
          <w:color w:val="FF0000"/>
          <w:lang w:val="en-US" w:eastAsia="zh-CN"/>
        </w:rPr>
        <w:t xml:space="preserve"> </w:t>
      </w:r>
      <w:r w:rsidR="00886632" w:rsidRPr="00886632">
        <w:rPr>
          <w:rFonts w:eastAsiaTheme="minorEastAsia"/>
          <w:b/>
          <w:color w:val="FF0000"/>
          <w:lang w:val="en-US" w:eastAsia="zh-CN"/>
        </w:rPr>
        <w:t>transmission on n8_UL after UE transmits preamble for CBRA</w:t>
      </w:r>
      <w:r w:rsidRPr="00886632">
        <w:rPr>
          <w:rFonts w:eastAsiaTheme="minorEastAsia"/>
          <w:b/>
          <w:color w:val="FF0000"/>
          <w:lang w:val="en-US" w:eastAsia="zh-CN"/>
        </w:rPr>
        <w:t>, and even it happens</w:t>
      </w:r>
      <w:r w:rsidR="00556FD0" w:rsidRPr="00886632">
        <w:rPr>
          <w:rFonts w:eastAsiaTheme="minorEastAsia"/>
          <w:b/>
          <w:color w:val="FF0000"/>
          <w:lang w:val="en-US" w:eastAsia="zh-CN"/>
        </w:rPr>
        <w:t xml:space="preserve">, the collision </w:t>
      </w:r>
      <w:r w:rsidR="00886632" w:rsidRPr="00886632">
        <w:rPr>
          <w:rFonts w:eastAsiaTheme="minorEastAsia"/>
          <w:b/>
          <w:color w:val="FF0000"/>
          <w:lang w:val="en-US" w:eastAsia="zh-CN"/>
        </w:rPr>
        <w:t xml:space="preserve">between transmission on n8_UL and RAR monitoring on n5_DL </w:t>
      </w:r>
      <w:r w:rsidR="00556FD0" w:rsidRPr="00886632">
        <w:rPr>
          <w:rFonts w:eastAsiaTheme="minorEastAsia"/>
          <w:b/>
          <w:color w:val="FF0000"/>
          <w:lang w:val="en-US" w:eastAsia="zh-CN"/>
        </w:rPr>
        <w:t>can be avoided by NW implementation</w:t>
      </w:r>
      <w:r w:rsidRPr="00886632">
        <w:rPr>
          <w:rFonts w:eastAsiaTheme="minorEastAsia"/>
          <w:b/>
          <w:color w:val="FF0000"/>
          <w:lang w:val="en-US" w:eastAsia="zh-CN"/>
        </w:rPr>
        <w:t xml:space="preserve">. </w:t>
      </w:r>
    </w:p>
    <w:p w14:paraId="3268F873" w14:textId="77777777" w:rsidR="004729BE" w:rsidRDefault="004729BE" w:rsidP="004729BE">
      <w:pPr>
        <w:pStyle w:val="1"/>
        <w:jc w:val="both"/>
        <w:rPr>
          <w:lang w:val="en-US"/>
        </w:rPr>
      </w:pPr>
      <w:r>
        <w:rPr>
          <w:lang w:val="en-US"/>
        </w:rPr>
        <w:t>Conclusions</w:t>
      </w:r>
    </w:p>
    <w:p w14:paraId="00102B00" w14:textId="4746E5B3"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390065" w:rsidRPr="00F23663">
        <w:rPr>
          <w:rFonts w:eastAsia="宋体"/>
          <w:lang w:eastAsia="zh-CN"/>
        </w:rPr>
        <w:t>RRM impacts for CA_n5_n8</w:t>
      </w:r>
      <w:r w:rsidR="00DD2712">
        <w:rPr>
          <w:rFonts w:eastAsia="宋体"/>
          <w:lang w:eastAsia="zh-CN"/>
        </w:rPr>
        <w:t>.</w:t>
      </w:r>
    </w:p>
    <w:p w14:paraId="3AA63B42" w14:textId="77777777" w:rsidR="008D3F6A" w:rsidRDefault="008D3F6A" w:rsidP="008D3F6A">
      <w:pPr>
        <w:spacing w:before="120" w:after="120"/>
        <w:rPr>
          <w:rFonts w:eastAsiaTheme="minorEastAsia"/>
          <w:b/>
          <w:lang w:val="en-US" w:eastAsia="zh-CN"/>
        </w:rPr>
      </w:pPr>
      <w:r w:rsidRPr="00996C37">
        <w:rPr>
          <w:rFonts w:eastAsiaTheme="minorEastAsia"/>
          <w:b/>
          <w:lang w:val="en-US" w:eastAsia="zh-CN"/>
        </w:rPr>
        <w:t>Observation</w:t>
      </w:r>
      <w:r>
        <w:rPr>
          <w:rFonts w:eastAsiaTheme="minorEastAsia"/>
          <w:b/>
          <w:lang w:val="en-US" w:eastAsia="zh-CN"/>
        </w:rPr>
        <w:t xml:space="preserve"> 1</w:t>
      </w:r>
      <w:r w:rsidRPr="00996C37">
        <w:rPr>
          <w:rFonts w:eastAsiaTheme="minorEastAsia"/>
          <w:b/>
          <w:lang w:val="en-US" w:eastAsia="zh-CN"/>
        </w:rPr>
        <w:t xml:space="preserve">: The proposed solution in [2] allows flexible UL and DL resource allocation, and can provide over 50% gain in UL throughput for UL heavy service. </w:t>
      </w:r>
    </w:p>
    <w:p w14:paraId="163C349C" w14:textId="628DE3E5" w:rsidR="008D3F6A" w:rsidRDefault="008D3F6A" w:rsidP="008D3F6A">
      <w:pPr>
        <w:spacing w:before="120" w:after="120"/>
        <w:rPr>
          <w:rFonts w:eastAsiaTheme="minorEastAsia"/>
          <w:b/>
          <w:lang w:val="en-US" w:eastAsia="zh-CN"/>
        </w:rPr>
      </w:pPr>
      <w:r w:rsidRPr="00996C37">
        <w:rPr>
          <w:rFonts w:eastAsiaTheme="minorEastAsia"/>
          <w:b/>
          <w:lang w:val="en-US" w:eastAsia="zh-CN"/>
        </w:rPr>
        <w:t>Observation</w:t>
      </w:r>
      <w:r>
        <w:rPr>
          <w:rFonts w:eastAsiaTheme="minorEastAsia"/>
          <w:b/>
          <w:lang w:val="en-US" w:eastAsia="zh-CN"/>
        </w:rPr>
        <w:t xml:space="preserve"> 2</w:t>
      </w:r>
      <w:r w:rsidRPr="00996C37">
        <w:rPr>
          <w:rFonts w:eastAsiaTheme="minorEastAsia"/>
          <w:b/>
          <w:lang w:val="en-US" w:eastAsia="zh-CN"/>
        </w:rPr>
        <w:t>:</w:t>
      </w:r>
      <w:r>
        <w:rPr>
          <w:rFonts w:eastAsiaTheme="minorEastAsia"/>
          <w:b/>
          <w:lang w:val="en-US" w:eastAsia="zh-CN"/>
        </w:rPr>
        <w:t xml:space="preserve"> CA_n5_n8 is not included in the scope of </w:t>
      </w:r>
      <w:r w:rsidRPr="00D61A01">
        <w:rPr>
          <w:rFonts w:eastAsiaTheme="minorEastAsia"/>
          <w:b/>
          <w:lang w:val="en-US" w:eastAsia="zh-CN"/>
        </w:rPr>
        <w:t>R20 WI of “</w:t>
      </w:r>
      <w:proofErr w:type="spellStart"/>
      <w:r w:rsidRPr="00D61A01">
        <w:rPr>
          <w:rFonts w:eastAsiaTheme="minorEastAsia"/>
          <w:b/>
          <w:lang w:val="en-US" w:eastAsia="zh-CN"/>
        </w:rPr>
        <w:t>NR_LBCA_Sw_enh</w:t>
      </w:r>
      <w:proofErr w:type="spellEnd"/>
      <w:r w:rsidRPr="00D61A01">
        <w:rPr>
          <w:rFonts w:eastAsiaTheme="minorEastAsia"/>
          <w:b/>
          <w:lang w:val="en-US" w:eastAsia="zh-CN"/>
        </w:rPr>
        <w:t>”</w:t>
      </w:r>
      <w:r>
        <w:rPr>
          <w:rFonts w:eastAsiaTheme="minorEastAsia"/>
          <w:b/>
          <w:lang w:val="en-US" w:eastAsia="zh-CN"/>
        </w:rPr>
        <w:t xml:space="preserve">, which means without the </w:t>
      </w:r>
      <w:r w:rsidRPr="00996C37">
        <w:rPr>
          <w:rFonts w:eastAsiaTheme="minorEastAsia"/>
          <w:b/>
          <w:lang w:val="en-US" w:eastAsia="zh-CN"/>
        </w:rPr>
        <w:t>proposed solution in [2]</w:t>
      </w:r>
      <w:r>
        <w:rPr>
          <w:rFonts w:eastAsiaTheme="minorEastAsia"/>
          <w:b/>
          <w:lang w:val="en-US" w:eastAsia="zh-CN"/>
        </w:rPr>
        <w:t>, only 1UL/2DL will be supported in R19 and R20</w:t>
      </w:r>
      <w:r w:rsidRPr="00996C37">
        <w:rPr>
          <w:rFonts w:eastAsiaTheme="minorEastAsia"/>
          <w:b/>
          <w:lang w:val="en-US" w:eastAsia="zh-CN"/>
        </w:rPr>
        <w:t xml:space="preserve">. </w:t>
      </w:r>
    </w:p>
    <w:p w14:paraId="786CAA7F" w14:textId="0DA2BA59" w:rsidR="00886632" w:rsidRPr="00886632" w:rsidRDefault="00886632" w:rsidP="008D3F6A">
      <w:pPr>
        <w:spacing w:before="120" w:after="120"/>
        <w:rPr>
          <w:rFonts w:eastAsiaTheme="minorEastAsia"/>
          <w:b/>
          <w:color w:val="FF0000"/>
          <w:lang w:val="en-US" w:eastAsia="zh-CN"/>
        </w:rPr>
      </w:pPr>
      <w:r w:rsidRPr="00886632">
        <w:rPr>
          <w:rFonts w:eastAsiaTheme="minorEastAsia"/>
          <w:b/>
          <w:color w:val="FF0000"/>
          <w:lang w:val="en-US" w:eastAsia="zh-CN"/>
        </w:rPr>
        <w:t xml:space="preserve">Observation 3: It is rare case where NW schedules transmission on n8_UL after UE transmits preamble for CBRA, and even it happens, the collision between transmission on n8_UL and RAR monitoring on n5_DL can be avoided by NW implementation. </w:t>
      </w:r>
    </w:p>
    <w:p w14:paraId="1BF6790F" w14:textId="77777777" w:rsidR="004A1264" w:rsidRDefault="004A1264" w:rsidP="004A1264">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 RAN4 to confirm there is no RRM impact to support the proposed solution in [2].</w:t>
      </w:r>
    </w:p>
    <w:p w14:paraId="373E62CB" w14:textId="77777777" w:rsidR="00F62CC5" w:rsidRDefault="004F3F31" w:rsidP="004F3F31">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2: RAN4 to capture the following NW scheduling restriction or similar in RF spec: </w:t>
      </w:r>
    </w:p>
    <w:p w14:paraId="0E505DA7" w14:textId="74DA5054" w:rsidR="004F3F31" w:rsidRPr="00F62CC5" w:rsidRDefault="00F62CC5" w:rsidP="004F3F31">
      <w:pPr>
        <w:spacing w:before="120" w:after="120"/>
        <w:rPr>
          <w:rFonts w:eastAsiaTheme="minorEastAsia"/>
          <w:b/>
          <w:color w:val="FF0000"/>
          <w:lang w:val="en-US" w:eastAsia="zh-CN"/>
        </w:rPr>
      </w:pPr>
      <w:r w:rsidRPr="00F62CC5">
        <w:rPr>
          <w:rFonts w:eastAsiaTheme="minorEastAsia"/>
          <w:b/>
          <w:color w:val="FF0000"/>
          <w:lang w:val="en-US" w:eastAsia="zh-CN"/>
        </w:rPr>
        <w:t>UL transmission via n8 is not scheduled to the UEs in slots where DL reception via n5 is scheduled or configured to the UEs, or DL reception via n5 is not scheduled to the UEs in slots where UL transmission via n8 is scheduled to the UEs. The UEs are allowed to use switching period of 35 or 140 us depending on the capability, right before the start of n5 DL when switching from n8 UL or right before the start of the first n8 UL when switching from n5 DL</w:t>
      </w:r>
      <w:r>
        <w:rPr>
          <w:rFonts w:eastAsiaTheme="minorEastAsia"/>
          <w:b/>
          <w:color w:val="FF0000"/>
          <w:lang w:val="en-US" w:eastAsia="zh-CN"/>
        </w:rPr>
        <w:t>.</w:t>
      </w:r>
      <w:r w:rsidR="004F3F31" w:rsidRPr="004052D5">
        <w:rPr>
          <w:rFonts w:eastAsiaTheme="minorEastAsia"/>
          <w:b/>
          <w:lang w:eastAsia="zh-CN"/>
        </w:rPr>
        <w:t xml:space="preserve"> </w:t>
      </w:r>
    </w:p>
    <w:p w14:paraId="2ED084EA" w14:textId="77777777" w:rsidR="00FA0C0C" w:rsidRDefault="00FA0C0C" w:rsidP="00FA0C0C">
      <w:pPr>
        <w:pStyle w:val="1"/>
        <w:jc w:val="both"/>
        <w:rPr>
          <w:lang w:val="en-US"/>
        </w:rPr>
      </w:pPr>
      <w:r w:rsidRPr="00C0754F">
        <w:rPr>
          <w:lang w:val="en-US"/>
        </w:rPr>
        <w:t>Reference</w:t>
      </w:r>
    </w:p>
    <w:p w14:paraId="4814FD2D" w14:textId="1550AF84" w:rsidR="00BE5E0C" w:rsidRPr="00BE5E0C" w:rsidRDefault="00BE5E0C" w:rsidP="00BE5E0C">
      <w:pPr>
        <w:pStyle w:val="afe"/>
        <w:numPr>
          <w:ilvl w:val="0"/>
          <w:numId w:val="5"/>
        </w:numPr>
        <w:snapToGrid w:val="0"/>
        <w:spacing w:before="120" w:after="120"/>
        <w:rPr>
          <w:rFonts w:eastAsiaTheme="minorEastAsia"/>
          <w:lang w:eastAsia="zh-CN"/>
        </w:rPr>
      </w:pPr>
      <w:r w:rsidRPr="00BE5E0C">
        <w:rPr>
          <w:rFonts w:eastAsiaTheme="minorEastAsia"/>
          <w:lang w:eastAsia="zh-CN"/>
        </w:rPr>
        <w:t xml:space="preserve">R4-2417125, WF on UL CA_n5-n8, CATT, China Telecom, Huawei, </w:t>
      </w:r>
      <w:proofErr w:type="spellStart"/>
      <w:r w:rsidRPr="00BE5E0C">
        <w:rPr>
          <w:rFonts w:eastAsiaTheme="minorEastAsia"/>
          <w:lang w:eastAsia="zh-CN"/>
        </w:rPr>
        <w:t>HiSilicon</w:t>
      </w:r>
      <w:proofErr w:type="spellEnd"/>
    </w:p>
    <w:p w14:paraId="1250FD60" w14:textId="4550A8B8" w:rsidR="00BE5E0C" w:rsidRDefault="0002709A" w:rsidP="002A6B97">
      <w:pPr>
        <w:numPr>
          <w:ilvl w:val="0"/>
          <w:numId w:val="5"/>
        </w:numPr>
        <w:spacing w:before="120" w:after="120"/>
        <w:rPr>
          <w:rFonts w:eastAsia="宋体"/>
          <w:lang w:val="en-US" w:eastAsia="zh-CN"/>
        </w:rPr>
      </w:pPr>
      <w:r w:rsidRPr="0002709A">
        <w:rPr>
          <w:rFonts w:eastAsia="宋体"/>
          <w:lang w:val="en-US" w:eastAsia="zh-CN"/>
        </w:rPr>
        <w:t>R4-2511850</w:t>
      </w:r>
      <w:r>
        <w:rPr>
          <w:rFonts w:eastAsia="宋体"/>
          <w:lang w:val="en-US" w:eastAsia="zh-CN"/>
        </w:rPr>
        <w:t xml:space="preserve">, </w:t>
      </w:r>
      <w:r w:rsidRPr="0002709A">
        <w:rPr>
          <w:rFonts w:eastAsia="宋体"/>
          <w:lang w:val="en-US" w:eastAsia="zh-CN"/>
        </w:rPr>
        <w:t>WF on UL CA_n5-n8</w:t>
      </w:r>
      <w:r>
        <w:rPr>
          <w:rFonts w:eastAsia="宋体"/>
          <w:lang w:val="en-US" w:eastAsia="zh-CN"/>
        </w:rPr>
        <w:t xml:space="preserve">, </w:t>
      </w:r>
      <w:r w:rsidRPr="0002709A">
        <w:rPr>
          <w:rFonts w:eastAsia="宋体"/>
          <w:lang w:val="en-US" w:eastAsia="zh-CN"/>
        </w:rPr>
        <w:t xml:space="preserve">CATT, Huawei, China Telecom, China Unicom, </w:t>
      </w:r>
      <w:proofErr w:type="spellStart"/>
      <w:r w:rsidRPr="0002709A">
        <w:rPr>
          <w:rFonts w:eastAsia="宋体"/>
          <w:lang w:val="en-US" w:eastAsia="zh-CN"/>
        </w:rPr>
        <w:t>Anterix</w:t>
      </w:r>
      <w:proofErr w:type="spellEnd"/>
    </w:p>
    <w:p w14:paraId="4265707D" w14:textId="31C04C8F" w:rsidR="00CD152C" w:rsidRPr="00EE244B" w:rsidRDefault="00CD152C" w:rsidP="002A6B97">
      <w:pPr>
        <w:numPr>
          <w:ilvl w:val="0"/>
          <w:numId w:val="5"/>
        </w:numPr>
        <w:spacing w:before="120" w:after="120"/>
        <w:rPr>
          <w:rFonts w:eastAsia="宋体"/>
          <w:lang w:val="en-US" w:eastAsia="zh-CN"/>
        </w:rPr>
      </w:pPr>
      <w:r w:rsidRPr="005B7FF2">
        <w:rPr>
          <w:rFonts w:eastAsiaTheme="minorEastAsia"/>
          <w:lang w:val="en-US" w:eastAsia="zh-CN"/>
        </w:rPr>
        <w:t>RP-252841</w:t>
      </w:r>
      <w:r>
        <w:rPr>
          <w:rFonts w:eastAsiaTheme="minorEastAsia"/>
          <w:lang w:val="en-US" w:eastAsia="zh-CN"/>
        </w:rPr>
        <w:t xml:space="preserve">, </w:t>
      </w:r>
      <w:r>
        <w:t>Apple’s view on Rel-20 cross-area topics, Apple</w:t>
      </w:r>
    </w:p>
    <w:p w14:paraId="3945CAC3" w14:textId="6952C335" w:rsidR="00EE244B" w:rsidRDefault="00EE244B" w:rsidP="002A6B97">
      <w:pPr>
        <w:numPr>
          <w:ilvl w:val="0"/>
          <w:numId w:val="5"/>
        </w:numPr>
        <w:spacing w:before="120" w:after="120"/>
        <w:rPr>
          <w:rFonts w:eastAsia="宋体"/>
          <w:lang w:val="en-US" w:eastAsia="zh-CN"/>
        </w:rPr>
      </w:pPr>
      <w:r w:rsidRPr="00EE244B">
        <w:rPr>
          <w:rFonts w:eastAsia="宋体"/>
          <w:lang w:val="en-US" w:eastAsia="zh-CN"/>
        </w:rPr>
        <w:lastRenderedPageBreak/>
        <w:t>R4-2520077</w:t>
      </w:r>
      <w:r>
        <w:rPr>
          <w:rFonts w:eastAsia="宋体"/>
          <w:lang w:val="en-US" w:eastAsia="zh-CN"/>
        </w:rPr>
        <w:t xml:space="preserve">, </w:t>
      </w:r>
      <w:r w:rsidRPr="00EE244B">
        <w:rPr>
          <w:rFonts w:eastAsia="宋体"/>
          <w:lang w:val="en-US" w:eastAsia="zh-CN"/>
        </w:rPr>
        <w:t>CR for TS 38.101-1 to introduce 2U/2D CA_n5-n8</w:t>
      </w:r>
      <w:r>
        <w:rPr>
          <w:rFonts w:eastAsia="宋体"/>
          <w:lang w:val="en-US" w:eastAsia="zh-CN"/>
        </w:rPr>
        <w:t xml:space="preserve">, </w:t>
      </w:r>
      <w:r w:rsidRPr="00EE244B">
        <w:rPr>
          <w:rFonts w:eastAsia="宋体"/>
          <w:lang w:val="en-US" w:eastAsia="zh-CN"/>
        </w:rPr>
        <w:t xml:space="preserve">CATT, China Telecom, Huawei, </w:t>
      </w:r>
      <w:proofErr w:type="spellStart"/>
      <w:r w:rsidRPr="00EE244B">
        <w:rPr>
          <w:rFonts w:eastAsia="宋体"/>
          <w:lang w:val="en-US" w:eastAsia="zh-CN"/>
        </w:rPr>
        <w:t>HiSilicon</w:t>
      </w:r>
      <w:proofErr w:type="spellEnd"/>
    </w:p>
    <w:sectPr w:rsidR="00EE244B"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76294" w14:textId="77777777" w:rsidR="00110A89" w:rsidRDefault="00110A89">
      <w:pPr>
        <w:spacing w:before="120" w:after="120"/>
      </w:pPr>
      <w:r>
        <w:separator/>
      </w:r>
    </w:p>
  </w:endnote>
  <w:endnote w:type="continuationSeparator" w:id="0">
    <w:p w14:paraId="36EE66C8" w14:textId="77777777" w:rsidR="00110A89" w:rsidRDefault="00110A8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A4E19" w14:textId="77777777" w:rsidR="00110A89" w:rsidRDefault="00110A89">
      <w:pPr>
        <w:spacing w:before="120" w:after="120"/>
      </w:pPr>
      <w:r>
        <w:separator/>
      </w:r>
    </w:p>
  </w:footnote>
  <w:footnote w:type="continuationSeparator" w:id="0">
    <w:p w14:paraId="08E3FD85" w14:textId="77777777" w:rsidR="00110A89" w:rsidRDefault="00110A8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F7ABD"/>
    <w:multiLevelType w:val="hybridMultilevel"/>
    <w:tmpl w:val="D1FAFAD4"/>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814456"/>
    <w:multiLevelType w:val="hybridMultilevel"/>
    <w:tmpl w:val="3AAAFCCC"/>
    <w:lvl w:ilvl="0" w:tplc="C188113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D1829E2"/>
    <w:multiLevelType w:val="hybridMultilevel"/>
    <w:tmpl w:val="0214F9F0"/>
    <w:lvl w:ilvl="0" w:tplc="EC5071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8504B3"/>
    <w:multiLevelType w:val="hybridMultilevel"/>
    <w:tmpl w:val="255A6650"/>
    <w:lvl w:ilvl="0" w:tplc="088646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0660DC"/>
    <w:multiLevelType w:val="hybridMultilevel"/>
    <w:tmpl w:val="42F053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4"/>
  </w:num>
  <w:num w:numId="3">
    <w:abstractNumId w:val="18"/>
  </w:num>
  <w:num w:numId="4">
    <w:abstractNumId w:val="1"/>
  </w:num>
  <w:num w:numId="5">
    <w:abstractNumId w:val="3"/>
  </w:num>
  <w:num w:numId="6">
    <w:abstractNumId w:val="13"/>
  </w:num>
  <w:num w:numId="7">
    <w:abstractNumId w:val="8"/>
  </w:num>
  <w:num w:numId="8">
    <w:abstractNumId w:val="19"/>
    <w:lvlOverride w:ilvl="0">
      <w:startOverride w:val="1"/>
    </w:lvlOverride>
  </w:num>
  <w:num w:numId="9">
    <w:abstractNumId w:val="11"/>
  </w:num>
  <w:num w:numId="10">
    <w:abstractNumId w:val="16"/>
  </w:num>
  <w:num w:numId="11">
    <w:abstractNumId w:val="15"/>
  </w:num>
  <w:num w:numId="12">
    <w:abstractNumId w:val="5"/>
  </w:num>
  <w:num w:numId="13">
    <w:abstractNumId w:val="7"/>
  </w:num>
  <w:num w:numId="14">
    <w:abstractNumId w:val="10"/>
  </w:num>
  <w:num w:numId="15">
    <w:abstractNumId w:val="0"/>
  </w:num>
  <w:num w:numId="16">
    <w:abstractNumId w:val="2"/>
  </w:num>
  <w:num w:numId="17">
    <w:abstractNumId w:val="9"/>
  </w:num>
  <w:num w:numId="18">
    <w:abstractNumId w:val="6"/>
  </w:num>
  <w:num w:numId="19">
    <w:abstractNumId w:val="12"/>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4FA9"/>
    <w:rsid w:val="00025158"/>
    <w:rsid w:val="0002522A"/>
    <w:rsid w:val="00025A2A"/>
    <w:rsid w:val="00025FA7"/>
    <w:rsid w:val="0002617A"/>
    <w:rsid w:val="00026771"/>
    <w:rsid w:val="000267A4"/>
    <w:rsid w:val="000267DB"/>
    <w:rsid w:val="00026888"/>
    <w:rsid w:val="00026BBC"/>
    <w:rsid w:val="00026BDF"/>
    <w:rsid w:val="00026DB4"/>
    <w:rsid w:val="0002709A"/>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47D"/>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EDD"/>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195"/>
    <w:rsid w:val="000911E8"/>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24"/>
    <w:rsid w:val="000B2EFB"/>
    <w:rsid w:val="000B3814"/>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343"/>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A84"/>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37"/>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1A9A"/>
    <w:rsid w:val="00101AA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A89"/>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7A"/>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09"/>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571"/>
    <w:rsid w:val="001B063A"/>
    <w:rsid w:val="001B0BA7"/>
    <w:rsid w:val="001B0D79"/>
    <w:rsid w:val="001B0F6F"/>
    <w:rsid w:val="001B11B7"/>
    <w:rsid w:val="001B12B5"/>
    <w:rsid w:val="001B1634"/>
    <w:rsid w:val="001B175B"/>
    <w:rsid w:val="001B180F"/>
    <w:rsid w:val="001B1936"/>
    <w:rsid w:val="001B1CEA"/>
    <w:rsid w:val="001B1E03"/>
    <w:rsid w:val="001B20D1"/>
    <w:rsid w:val="001B2448"/>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5E"/>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321"/>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92"/>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09C"/>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02D"/>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667"/>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BE7"/>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1F38"/>
    <w:rsid w:val="00292022"/>
    <w:rsid w:val="002921C4"/>
    <w:rsid w:val="0029264D"/>
    <w:rsid w:val="00292847"/>
    <w:rsid w:val="002932EC"/>
    <w:rsid w:val="0029336B"/>
    <w:rsid w:val="00293498"/>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D5"/>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03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1E9D"/>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29"/>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83E"/>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E13"/>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14"/>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065"/>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03"/>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5D"/>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D7F43"/>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18"/>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407"/>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2D5"/>
    <w:rsid w:val="004053A5"/>
    <w:rsid w:val="00405857"/>
    <w:rsid w:val="00405C9A"/>
    <w:rsid w:val="00405D65"/>
    <w:rsid w:val="00405EE7"/>
    <w:rsid w:val="00405F8D"/>
    <w:rsid w:val="004061B0"/>
    <w:rsid w:val="004063A7"/>
    <w:rsid w:val="004068B3"/>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AA3"/>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35"/>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264"/>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0B"/>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4EC"/>
    <w:rsid w:val="004E1A68"/>
    <w:rsid w:val="004E1D25"/>
    <w:rsid w:val="004E1D44"/>
    <w:rsid w:val="004E2212"/>
    <w:rsid w:val="004E225E"/>
    <w:rsid w:val="004E22AE"/>
    <w:rsid w:val="004E22FB"/>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3F31"/>
    <w:rsid w:val="004F40C2"/>
    <w:rsid w:val="004F40F8"/>
    <w:rsid w:val="004F4207"/>
    <w:rsid w:val="004F4823"/>
    <w:rsid w:val="004F49FE"/>
    <w:rsid w:val="004F4B02"/>
    <w:rsid w:val="004F4C69"/>
    <w:rsid w:val="004F523A"/>
    <w:rsid w:val="004F5552"/>
    <w:rsid w:val="004F5C1F"/>
    <w:rsid w:val="004F5CA3"/>
    <w:rsid w:val="004F5D10"/>
    <w:rsid w:val="004F6043"/>
    <w:rsid w:val="004F6299"/>
    <w:rsid w:val="004F6420"/>
    <w:rsid w:val="004F692F"/>
    <w:rsid w:val="004F6B86"/>
    <w:rsid w:val="004F6C08"/>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72"/>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2DA"/>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6A8"/>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CFB"/>
    <w:rsid w:val="00556F00"/>
    <w:rsid w:val="00556FA8"/>
    <w:rsid w:val="00556FD0"/>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3BE"/>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73"/>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81A"/>
    <w:rsid w:val="005B192E"/>
    <w:rsid w:val="005B1E41"/>
    <w:rsid w:val="005B21B5"/>
    <w:rsid w:val="005B27DC"/>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5C7"/>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AF4"/>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98"/>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ECE"/>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62F"/>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2C1"/>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0F7"/>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3FA"/>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096"/>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9F"/>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2D9"/>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800"/>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3E0"/>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B74"/>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76C"/>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73E"/>
    <w:rsid w:val="007A0C35"/>
    <w:rsid w:val="007A13FC"/>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01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5D"/>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37"/>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32"/>
    <w:rsid w:val="008866FE"/>
    <w:rsid w:val="00886B5E"/>
    <w:rsid w:val="00887014"/>
    <w:rsid w:val="00887156"/>
    <w:rsid w:val="0088723B"/>
    <w:rsid w:val="00887432"/>
    <w:rsid w:val="008878A6"/>
    <w:rsid w:val="00887937"/>
    <w:rsid w:val="00887BA5"/>
    <w:rsid w:val="0089049E"/>
    <w:rsid w:val="00890712"/>
    <w:rsid w:val="00890BBD"/>
    <w:rsid w:val="00890C71"/>
    <w:rsid w:val="00890DEB"/>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35"/>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80B"/>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6A"/>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27C"/>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6A9"/>
    <w:rsid w:val="00996B4E"/>
    <w:rsid w:val="00996C37"/>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2DA"/>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17ED8"/>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0A1"/>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0DB"/>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29E"/>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07B"/>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7B"/>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6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E0C"/>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5AD"/>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94B"/>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0C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52C"/>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379"/>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1A01"/>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0BF9"/>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0DE"/>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6EF"/>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AFD"/>
    <w:rsid w:val="00ED1E82"/>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4B"/>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29"/>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663"/>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B5"/>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2CC5"/>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6D9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2DA"/>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3F3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C2064-84BE-4120-AEDF-39B2AFDC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59512</TotalTime>
  <Pages>6</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590</cp:revision>
  <cp:lastPrinted>2009-04-22T06:01:00Z</cp:lastPrinted>
  <dcterms:created xsi:type="dcterms:W3CDTF">2023-05-06T02:02:00Z</dcterms:created>
  <dcterms:modified xsi:type="dcterms:W3CDTF">2025-11-07T14:03:00Z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