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18242" w14:textId="5E65910B" w:rsidR="009D76A0" w:rsidRPr="00C02CCE" w:rsidRDefault="009D76A0" w:rsidP="009D76A0">
      <w:pPr>
        <w:keepLines/>
        <w:tabs>
          <w:tab w:val="left" w:pos="567"/>
        </w:tabs>
        <w:autoSpaceDE/>
        <w:autoSpaceDN/>
        <w:spacing w:after="0"/>
        <w:rPr>
          <w:rFonts w:ascii="Arial" w:eastAsia="MS Mincho" w:hAnsi="Arial" w:cs="Arial"/>
          <w:b/>
          <w:sz w:val="28"/>
          <w:szCs w:val="28"/>
          <w:lang w:eastAsia="zh-CN"/>
        </w:rPr>
      </w:pPr>
      <w:r w:rsidRPr="00C02CCE">
        <w:rPr>
          <w:rFonts w:ascii="Arial" w:hAnsi="Arial" w:cs="Arial"/>
          <w:b/>
          <w:sz w:val="28"/>
          <w:szCs w:val="28"/>
        </w:rPr>
        <w:t>3GPP TSG</w:t>
      </w:r>
      <w:r w:rsidR="006618D5">
        <w:rPr>
          <w:rFonts w:ascii="Arial" w:hAnsi="Arial" w:cs="Arial"/>
          <w:b/>
          <w:sz w:val="28"/>
          <w:szCs w:val="28"/>
        </w:rPr>
        <w:t>-RAN WG</w:t>
      </w:r>
      <w:r w:rsidR="00EF654D">
        <w:rPr>
          <w:rFonts w:ascii="Arial" w:hAnsi="Arial" w:cs="Arial" w:hint="eastAsia"/>
          <w:b/>
          <w:sz w:val="28"/>
          <w:szCs w:val="28"/>
          <w:lang w:eastAsia="zh-CN"/>
        </w:rPr>
        <w:t>3</w:t>
      </w:r>
      <w:r w:rsidRPr="00C02CCE">
        <w:rPr>
          <w:rFonts w:ascii="Arial" w:hAnsi="Arial" w:cs="Arial"/>
          <w:b/>
          <w:sz w:val="28"/>
          <w:szCs w:val="28"/>
        </w:rPr>
        <w:t xml:space="preserve"> Meeting #</w:t>
      </w:r>
      <w:r w:rsidR="00833797">
        <w:rPr>
          <w:rFonts w:ascii="Arial" w:hAnsi="Arial" w:cs="Arial"/>
          <w:b/>
          <w:sz w:val="28"/>
          <w:szCs w:val="28"/>
        </w:rPr>
        <w:t>129</w:t>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005908B6">
        <w:rPr>
          <w:rFonts w:ascii="Arial" w:eastAsia="MS Mincho" w:hAnsi="Arial" w:cs="Arial"/>
          <w:b/>
          <w:sz w:val="28"/>
          <w:szCs w:val="28"/>
        </w:rPr>
        <w:t xml:space="preserve">   </w:t>
      </w:r>
      <w:r w:rsidR="002F0AFA">
        <w:rPr>
          <w:rFonts w:ascii="Arial" w:eastAsia="MS Mincho" w:hAnsi="Arial" w:cs="Arial"/>
          <w:b/>
          <w:sz w:val="28"/>
          <w:szCs w:val="28"/>
        </w:rPr>
        <w:tab/>
      </w:r>
      <w:r w:rsidR="002F0AFA">
        <w:rPr>
          <w:rFonts w:ascii="Arial" w:eastAsia="MS Mincho" w:hAnsi="Arial" w:cs="Arial"/>
          <w:b/>
          <w:sz w:val="28"/>
          <w:szCs w:val="28"/>
        </w:rPr>
        <w:tab/>
      </w:r>
      <w:r w:rsidR="008C0D20">
        <w:rPr>
          <w:rFonts w:ascii="Arial" w:eastAsia="MS Mincho" w:hAnsi="Arial" w:cs="Arial"/>
          <w:b/>
          <w:sz w:val="28"/>
          <w:szCs w:val="28"/>
        </w:rPr>
        <w:t xml:space="preserve">      </w:t>
      </w:r>
      <w:r w:rsidR="0045343F">
        <w:rPr>
          <w:rFonts w:ascii="Arial" w:eastAsia="MS Mincho" w:hAnsi="Arial" w:cs="Arial"/>
          <w:b/>
          <w:sz w:val="28"/>
          <w:szCs w:val="28"/>
        </w:rPr>
        <w:tab/>
      </w:r>
      <w:r w:rsidR="00F4064B">
        <w:rPr>
          <w:rFonts w:ascii="Arial" w:eastAsia="MS Mincho" w:hAnsi="Arial" w:cs="Arial"/>
          <w:b/>
          <w:sz w:val="28"/>
          <w:szCs w:val="28"/>
        </w:rPr>
        <w:t xml:space="preserve">   </w:t>
      </w:r>
      <w:r w:rsidR="00833797" w:rsidRPr="00833797">
        <w:rPr>
          <w:rFonts w:ascii="Arial" w:eastAsia="MS Mincho" w:hAnsi="Arial" w:cs="Arial"/>
          <w:b/>
          <w:sz w:val="28"/>
          <w:szCs w:val="28"/>
        </w:rPr>
        <w:t>R3-</w:t>
      </w:r>
      <w:r w:rsidR="00F4064B">
        <w:rPr>
          <w:rFonts w:ascii="Arial" w:eastAsia="MS Mincho" w:hAnsi="Arial" w:cs="Arial"/>
          <w:b/>
          <w:sz w:val="28"/>
          <w:szCs w:val="28"/>
        </w:rPr>
        <w:t>255373</w:t>
      </w:r>
    </w:p>
    <w:p w14:paraId="5CBED9A8" w14:textId="41BDF7A0" w:rsidR="009D76A0" w:rsidRPr="00C02CCE" w:rsidRDefault="00EF654D" w:rsidP="009D76A0">
      <w:pPr>
        <w:keepLines/>
        <w:tabs>
          <w:tab w:val="left" w:pos="567"/>
        </w:tabs>
        <w:rPr>
          <w:rFonts w:ascii="Arial" w:hAnsi="Arial" w:cs="Arial"/>
          <w:b/>
          <w:sz w:val="28"/>
          <w:szCs w:val="28"/>
        </w:rPr>
      </w:pPr>
      <w:r w:rsidRPr="00EF654D">
        <w:rPr>
          <w:rFonts w:ascii="Arial" w:hAnsi="Arial" w:cs="Arial"/>
          <w:b/>
          <w:sz w:val="28"/>
          <w:szCs w:val="28"/>
        </w:rPr>
        <w:t>Bengaluru, India,</w:t>
      </w:r>
      <w:r w:rsidR="00D93CCF" w:rsidRPr="00D93CCF">
        <w:rPr>
          <w:rFonts w:ascii="Arial" w:hAnsi="Arial" w:cs="Arial"/>
          <w:b/>
          <w:sz w:val="28"/>
          <w:szCs w:val="28"/>
          <w:lang w:val="en-GB"/>
        </w:rPr>
        <w:t xml:space="preserve"> </w:t>
      </w:r>
      <w:r>
        <w:rPr>
          <w:rFonts w:ascii="Arial" w:hAnsi="Arial" w:cs="Arial" w:hint="eastAsia"/>
          <w:b/>
          <w:sz w:val="28"/>
          <w:szCs w:val="28"/>
          <w:lang w:val="en-GB" w:eastAsia="zh-CN"/>
        </w:rPr>
        <w:t>25</w:t>
      </w:r>
      <w:r w:rsidR="00D93CCF" w:rsidRPr="00D93CCF">
        <w:rPr>
          <w:rFonts w:ascii="Arial" w:hAnsi="Arial" w:cs="Arial"/>
          <w:b/>
          <w:sz w:val="28"/>
          <w:szCs w:val="28"/>
          <w:lang w:val="en-GB"/>
        </w:rPr>
        <w:t xml:space="preserve"> – </w:t>
      </w:r>
      <w:r>
        <w:rPr>
          <w:rFonts w:ascii="Arial" w:hAnsi="Arial" w:cs="Arial" w:hint="eastAsia"/>
          <w:b/>
          <w:sz w:val="28"/>
          <w:szCs w:val="28"/>
          <w:lang w:val="en-GB" w:eastAsia="zh-CN"/>
        </w:rPr>
        <w:t>29</w:t>
      </w:r>
      <w:r w:rsidR="00D93CCF" w:rsidRPr="00D93CCF">
        <w:rPr>
          <w:rFonts w:ascii="Arial" w:hAnsi="Arial" w:cs="Arial"/>
          <w:b/>
          <w:sz w:val="28"/>
          <w:szCs w:val="28"/>
          <w:lang w:val="en-GB"/>
        </w:rPr>
        <w:t xml:space="preserve"> </w:t>
      </w:r>
      <w:r>
        <w:rPr>
          <w:rFonts w:ascii="Arial" w:hAnsi="Arial" w:cs="Arial" w:hint="eastAsia"/>
          <w:b/>
          <w:sz w:val="28"/>
          <w:szCs w:val="28"/>
          <w:lang w:val="en-GB" w:eastAsia="zh-CN"/>
        </w:rPr>
        <w:t>August</w:t>
      </w:r>
      <w:r w:rsidR="00D93CCF" w:rsidRPr="00D93CCF">
        <w:rPr>
          <w:rFonts w:ascii="Arial" w:hAnsi="Arial" w:cs="Arial"/>
          <w:b/>
          <w:sz w:val="28"/>
          <w:szCs w:val="28"/>
          <w:lang w:val="en-GB"/>
        </w:rPr>
        <w:t>, 202</w:t>
      </w:r>
      <w:r w:rsidR="00580234">
        <w:rPr>
          <w:rFonts w:ascii="Arial" w:hAnsi="Arial" w:cs="Arial"/>
          <w:b/>
          <w:sz w:val="28"/>
          <w:szCs w:val="28"/>
          <w:lang w:val="en-GB"/>
        </w:rPr>
        <w:t>5</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661BC92D" w:rsidR="000D6435" w:rsidRPr="00C02CCE" w:rsidRDefault="000D6435" w:rsidP="000D6435">
      <w:pPr>
        <w:tabs>
          <w:tab w:val="left" w:pos="1985"/>
        </w:tabs>
        <w:rPr>
          <w:rFonts w:ascii="Arial" w:hAnsi="Arial"/>
          <w:sz w:val="24"/>
          <w:lang w:eastAsia="zh-CN"/>
        </w:rPr>
      </w:pPr>
      <w:r w:rsidRPr="00C02CCE">
        <w:rPr>
          <w:rFonts w:ascii="Arial" w:hAnsi="Arial"/>
          <w:b/>
          <w:sz w:val="24"/>
        </w:rPr>
        <w:t xml:space="preserve">Title: </w:t>
      </w:r>
      <w:r w:rsidRPr="00C02CCE">
        <w:rPr>
          <w:rFonts w:ascii="Arial" w:hAnsi="Arial"/>
          <w:b/>
          <w:sz w:val="24"/>
        </w:rPr>
        <w:tab/>
      </w:r>
      <w:r w:rsidR="00F4064B" w:rsidRPr="00F4064B">
        <w:rPr>
          <w:rFonts w:ascii="Arial" w:hAnsi="Arial"/>
          <w:sz w:val="24"/>
        </w:rPr>
        <w:t xml:space="preserve">(Draft Reply LS to RAN2) Discussion on R3-255016 (R2-2504950) LS </w:t>
      </w:r>
      <w:r w:rsidR="00F4064B">
        <w:rPr>
          <w:rFonts w:ascii="Arial" w:hAnsi="Arial"/>
          <w:sz w:val="24"/>
        </w:rPr>
        <w:tab/>
      </w:r>
      <w:r w:rsidR="00F4064B" w:rsidRPr="00F4064B">
        <w:rPr>
          <w:rFonts w:ascii="Arial" w:hAnsi="Arial"/>
          <w:sz w:val="24"/>
        </w:rPr>
        <w:t>Logged Data Handling During Handover</w:t>
      </w:r>
    </w:p>
    <w:p w14:paraId="3119F919" w14:textId="14692651" w:rsidR="001836E6" w:rsidRPr="00EF654D" w:rsidRDefault="001836E6" w:rsidP="001836E6">
      <w:pPr>
        <w:tabs>
          <w:tab w:val="left" w:pos="1985"/>
        </w:tabs>
        <w:rPr>
          <w:rFonts w:ascii="Arial" w:eastAsiaTheme="minorEastAsia" w:hAnsi="Arial"/>
          <w:b/>
          <w:sz w:val="24"/>
          <w:lang w:eastAsia="zh-CN"/>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w:t>
      </w:r>
    </w:p>
    <w:p w14:paraId="08170EA1" w14:textId="470E4D24" w:rsidR="000D6435" w:rsidRPr="00C02CCE" w:rsidRDefault="000D6435" w:rsidP="000D6435">
      <w:pPr>
        <w:tabs>
          <w:tab w:val="left" w:pos="1985"/>
        </w:tabs>
        <w:rPr>
          <w:rFonts w:ascii="Arial" w:eastAsia="PMingLiU" w:hAnsi="Arial"/>
          <w:b/>
          <w:color w:val="000000"/>
          <w:sz w:val="24"/>
          <w:lang w:eastAsia="zh-CN"/>
        </w:rPr>
      </w:pPr>
      <w:r w:rsidRPr="00C02CCE">
        <w:rPr>
          <w:rFonts w:ascii="Arial" w:hAnsi="Arial"/>
          <w:b/>
          <w:sz w:val="24"/>
        </w:rPr>
        <w:t>Agenda item:</w:t>
      </w:r>
      <w:r w:rsidRPr="00C02CCE">
        <w:rPr>
          <w:rFonts w:ascii="Arial" w:hAnsi="Arial"/>
          <w:b/>
          <w:sz w:val="24"/>
        </w:rPr>
        <w:tab/>
      </w:r>
      <w:r w:rsidR="00F4064B">
        <w:rPr>
          <w:rFonts w:ascii="Arial" w:hAnsi="Arial"/>
          <w:sz w:val="24"/>
          <w:lang w:eastAsia="zh-CN"/>
        </w:rPr>
        <w:t>20.2</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673AE343" w14:textId="459A3515" w:rsidR="002F4FE3" w:rsidRDefault="009C0564" w:rsidP="00F25736">
      <w:pPr>
        <w:pStyle w:val="Heading1"/>
        <w:keepLines/>
        <w:numPr>
          <w:ilvl w:val="0"/>
          <w:numId w:val="2"/>
        </w:numPr>
        <w:pBdr>
          <w:top w:val="single" w:sz="12" w:space="3" w:color="auto"/>
        </w:pBdr>
        <w:tabs>
          <w:tab w:val="clear" w:pos="432"/>
        </w:tabs>
        <w:overflowPunct w:val="0"/>
        <w:snapToGrid/>
        <w:spacing w:before="240" w:after="180"/>
        <w:textAlignment w:val="baseline"/>
        <w:rPr>
          <w:lang w:eastAsia="zh-CN"/>
        </w:rPr>
      </w:pPr>
      <w:bookmarkStart w:id="0" w:name="_Ref124589705"/>
      <w:bookmarkStart w:id="1" w:name="_Ref129681862"/>
      <w:r w:rsidRPr="00C02CCE">
        <w:rPr>
          <w:rFonts w:ascii="Arial" w:eastAsia="Times New Roman" w:hAnsi="Arial"/>
          <w:b w:val="0"/>
          <w:bCs w:val="0"/>
          <w:sz w:val="36"/>
          <w:szCs w:val="20"/>
          <w:lang w:eastAsia="en-GB"/>
        </w:rPr>
        <w:t>Introduction</w:t>
      </w:r>
      <w:bookmarkStart w:id="2" w:name="_Ref129681832"/>
      <w:bookmarkEnd w:id="0"/>
      <w:bookmarkEnd w:id="1"/>
    </w:p>
    <w:p w14:paraId="6D4194E4" w14:textId="3CDDB6EE" w:rsidR="00000974" w:rsidRDefault="00833797" w:rsidP="00AF2D19">
      <w:pPr>
        <w:rPr>
          <w:lang w:eastAsia="zh-CN"/>
        </w:rPr>
      </w:pPr>
      <w:r>
        <w:rPr>
          <w:lang w:eastAsia="zh-CN"/>
        </w:rPr>
        <w:t xml:space="preserve">In the last meeting RAN2 discussed about </w:t>
      </w:r>
      <w:r w:rsidR="00000974">
        <w:rPr>
          <w:lang w:eastAsia="zh-CN"/>
        </w:rPr>
        <w:t xml:space="preserve">the handing of logged data in the UE </w:t>
      </w:r>
      <w:r w:rsidR="00D77839">
        <w:rPr>
          <w:lang w:eastAsia="zh-CN"/>
        </w:rPr>
        <w:t xml:space="preserve">collected for NW-side AI/ML model training </w:t>
      </w:r>
      <w:r w:rsidR="00000974">
        <w:rPr>
          <w:lang w:eastAsia="zh-CN"/>
        </w:rPr>
        <w:t xml:space="preserve">when the UE is handed over from the source </w:t>
      </w:r>
      <w:proofErr w:type="spellStart"/>
      <w:r w:rsidR="00000974">
        <w:rPr>
          <w:lang w:eastAsia="zh-CN"/>
        </w:rPr>
        <w:t>gNB</w:t>
      </w:r>
      <w:proofErr w:type="spellEnd"/>
      <w:r w:rsidR="00000974">
        <w:rPr>
          <w:lang w:eastAsia="zh-CN"/>
        </w:rPr>
        <w:t xml:space="preserve"> to the target </w:t>
      </w:r>
      <w:proofErr w:type="spellStart"/>
      <w:r w:rsidR="00000974">
        <w:rPr>
          <w:lang w:eastAsia="zh-CN"/>
        </w:rPr>
        <w:t>gNB</w:t>
      </w:r>
      <w:proofErr w:type="spellEnd"/>
      <w:r w:rsidR="00000974">
        <w:rPr>
          <w:lang w:eastAsia="zh-CN"/>
        </w:rPr>
        <w:t>, and agreed to send a LS to RAN3 in [1] listing the relevant RAN2 agreements. As part of the ACTION in the LS, RAN2 asks RAN3 to consider the listed agreements and provide concerns, if any, on such agreements.</w:t>
      </w:r>
    </w:p>
    <w:p w14:paraId="29922447" w14:textId="7EB82FEE" w:rsidR="00D82CE1" w:rsidRDefault="00000974" w:rsidP="00AF2D19">
      <w:pPr>
        <w:rPr>
          <w:lang w:eastAsia="zh-CN"/>
        </w:rPr>
      </w:pPr>
      <w:r>
        <w:rPr>
          <w:lang w:eastAsia="zh-CN"/>
        </w:rPr>
        <w:t xml:space="preserve">This paper provides our understanding of </w:t>
      </w:r>
      <w:r w:rsidR="00D77839">
        <w:rPr>
          <w:lang w:eastAsia="zh-CN"/>
        </w:rPr>
        <w:t>logged data handling scenario discussed in RAN</w:t>
      </w:r>
      <w:r>
        <w:rPr>
          <w:lang w:eastAsia="zh-CN"/>
        </w:rPr>
        <w:t xml:space="preserve">2 and lists some aspects having RAN3 impacts </w:t>
      </w:r>
      <w:r w:rsidR="00D77839">
        <w:rPr>
          <w:lang w:eastAsia="zh-CN"/>
        </w:rPr>
        <w:t xml:space="preserve">to support such scenario, </w:t>
      </w:r>
      <w:r>
        <w:rPr>
          <w:lang w:eastAsia="zh-CN"/>
        </w:rPr>
        <w:t xml:space="preserve">for which RAN2 may need to provide additional information for </w:t>
      </w:r>
      <w:r w:rsidR="00D77839">
        <w:rPr>
          <w:lang w:eastAsia="zh-CN"/>
        </w:rPr>
        <w:t xml:space="preserve">further </w:t>
      </w:r>
      <w:r>
        <w:rPr>
          <w:lang w:eastAsia="zh-CN"/>
        </w:rPr>
        <w:t>clarification</w:t>
      </w:r>
      <w:r w:rsidR="00F56A69">
        <w:rPr>
          <w:lang w:eastAsia="zh-CN"/>
        </w:rPr>
        <w:t>.</w:t>
      </w:r>
    </w:p>
    <w:p w14:paraId="47CDCCD5" w14:textId="6C2828F6" w:rsidR="00667A41" w:rsidRPr="00FB725A" w:rsidRDefault="001B1025" w:rsidP="00FB725A">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61665EBC" w14:textId="72A57AC9" w:rsidR="002F6864" w:rsidRPr="00226F9D" w:rsidRDefault="00316D26" w:rsidP="001B1D5B">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Collected d</w:t>
      </w:r>
      <w:r w:rsidR="00433D1B">
        <w:rPr>
          <w:rFonts w:ascii="Arial" w:eastAsia="Times New Roman" w:hAnsi="Arial"/>
          <w:b w:val="0"/>
          <w:bCs w:val="0"/>
          <w:sz w:val="28"/>
          <w:szCs w:val="20"/>
          <w:lang w:eastAsia="en-GB"/>
        </w:rPr>
        <w:t xml:space="preserve">ata handling during </w:t>
      </w:r>
      <w:r w:rsidR="00F76AA1">
        <w:rPr>
          <w:rFonts w:ascii="Arial" w:eastAsia="Times New Roman" w:hAnsi="Arial"/>
          <w:b w:val="0"/>
          <w:bCs w:val="0"/>
          <w:sz w:val="28"/>
          <w:szCs w:val="20"/>
          <w:lang w:eastAsia="en-GB"/>
        </w:rPr>
        <w:t>HO</w:t>
      </w:r>
    </w:p>
    <w:p w14:paraId="77DC2F6D" w14:textId="4D77A246" w:rsidR="00533399" w:rsidRDefault="00957308" w:rsidP="00226F9D">
      <w:pPr>
        <w:spacing w:before="120"/>
        <w:rPr>
          <w:lang w:eastAsia="zh-CN"/>
        </w:rPr>
      </w:pPr>
      <w:r>
        <w:rPr>
          <w:rFonts w:hint="eastAsia"/>
          <w:lang w:eastAsia="zh-CN"/>
        </w:rPr>
        <w:t>In the LS</w:t>
      </w:r>
      <w:r w:rsidR="00D77839">
        <w:rPr>
          <w:lang w:eastAsia="zh-CN"/>
        </w:rPr>
        <w:t xml:space="preserve"> [1]</w:t>
      </w:r>
      <w:r>
        <w:rPr>
          <w:rFonts w:hint="eastAsia"/>
          <w:lang w:eastAsia="zh-CN"/>
        </w:rPr>
        <w:t xml:space="preserve">, RAN2 indicates following agreements </w:t>
      </w:r>
      <w:r w:rsidR="00A62301">
        <w:rPr>
          <w:lang w:eastAsia="zh-CN"/>
        </w:rPr>
        <w:t>have been</w:t>
      </w:r>
      <w:r w:rsidR="00A62301">
        <w:rPr>
          <w:rFonts w:hint="eastAsia"/>
          <w:lang w:eastAsia="zh-CN"/>
        </w:rPr>
        <w:t xml:space="preserve"> </w:t>
      </w:r>
      <w:r>
        <w:rPr>
          <w:rFonts w:hint="eastAsia"/>
          <w:lang w:eastAsia="zh-CN"/>
        </w:rPr>
        <w:t>achieved in RAN2:</w:t>
      </w:r>
    </w:p>
    <w:tbl>
      <w:tblPr>
        <w:tblStyle w:val="TableGrid"/>
        <w:tblW w:w="0" w:type="auto"/>
        <w:tblLook w:val="04A0" w:firstRow="1" w:lastRow="0" w:firstColumn="1" w:lastColumn="0" w:noHBand="0" w:noVBand="1"/>
      </w:tblPr>
      <w:tblGrid>
        <w:gridCol w:w="9307"/>
      </w:tblGrid>
      <w:tr w:rsidR="00D77839" w14:paraId="14F2CC17" w14:textId="77777777" w:rsidTr="00D77839">
        <w:tc>
          <w:tcPr>
            <w:tcW w:w="9307" w:type="dxa"/>
          </w:tcPr>
          <w:p w14:paraId="27F1B5BF" w14:textId="77777777" w:rsidR="00D77839" w:rsidRDefault="00D77839" w:rsidP="00D77839">
            <w:pPr>
              <w:tabs>
                <w:tab w:val="center" w:pos="4153"/>
                <w:tab w:val="right" w:pos="8306"/>
              </w:tabs>
              <w:ind w:left="720"/>
              <w:rPr>
                <w:rFonts w:ascii="Arial" w:hAnsi="Arial" w:cs="Arial"/>
              </w:rPr>
            </w:pPr>
            <w:r w:rsidRPr="00D13078">
              <w:rPr>
                <w:rFonts w:ascii="Arial" w:hAnsi="Arial" w:cs="Arial"/>
              </w:rPr>
              <w:t>At RAN2#127b</w:t>
            </w:r>
            <w:r w:rsidRPr="00B048B5">
              <w:rPr>
                <w:rFonts w:ascii="Arial" w:hAnsi="Arial" w:cs="Arial"/>
              </w:rPr>
              <w:t>is:</w:t>
            </w:r>
          </w:p>
          <w:p w14:paraId="2E31D323" w14:textId="3AC162A2" w:rsidR="00D77839" w:rsidRPr="00247151" w:rsidRDefault="00D77839" w:rsidP="00D77839">
            <w:pPr>
              <w:tabs>
                <w:tab w:val="center" w:pos="4153"/>
                <w:tab w:val="right" w:pos="8306"/>
              </w:tabs>
              <w:ind w:left="850"/>
              <w:rPr>
                <w:rFonts w:ascii="Arial" w:hAnsi="Arial" w:cs="Arial"/>
              </w:rPr>
            </w:pPr>
            <w:proofErr w:type="spellStart"/>
            <w:r w:rsidRPr="00247151">
              <w:rPr>
                <w:rFonts w:ascii="Arial" w:hAnsi="Arial" w:cs="Arial"/>
              </w:rPr>
              <w:t>UEInformationRequest</w:t>
            </w:r>
            <w:proofErr w:type="spellEnd"/>
            <w:r w:rsidRPr="00247151">
              <w:rPr>
                <w:rFonts w:ascii="Arial" w:hAnsi="Arial" w:cs="Arial"/>
              </w:rPr>
              <w:t>/</w:t>
            </w:r>
            <w:proofErr w:type="spellStart"/>
            <w:r w:rsidRPr="00247151">
              <w:rPr>
                <w:rFonts w:ascii="Arial" w:hAnsi="Arial" w:cs="Arial"/>
              </w:rPr>
              <w:t>UEInformationResponse</w:t>
            </w:r>
            <w:proofErr w:type="spellEnd"/>
            <w:r w:rsidRPr="00247151">
              <w:rPr>
                <w:rFonts w:ascii="Arial" w:hAnsi="Arial" w:cs="Arial"/>
              </w:rPr>
              <w:t xml:space="preserve"> is used for on-demand reporting of</w:t>
            </w:r>
            <w:r>
              <w:rPr>
                <w:rFonts w:ascii="Arial" w:hAnsi="Arial" w:cs="Arial"/>
              </w:rPr>
              <w:t xml:space="preserve"> </w:t>
            </w:r>
            <w:r w:rsidRPr="00247151">
              <w:rPr>
                <w:rFonts w:ascii="Arial" w:hAnsi="Arial" w:cs="Arial"/>
              </w:rPr>
              <w:t>AI/ML training data collection. FFS of details of the message</w:t>
            </w:r>
          </w:p>
          <w:p w14:paraId="487DB67D" w14:textId="77777777" w:rsidR="00D77839" w:rsidRPr="00247151" w:rsidRDefault="00D77839" w:rsidP="00D77839">
            <w:pPr>
              <w:pStyle w:val="ListParagraph"/>
              <w:tabs>
                <w:tab w:val="center" w:pos="4153"/>
                <w:tab w:val="right" w:pos="8306"/>
              </w:tabs>
              <w:ind w:left="850" w:firstLine="440"/>
              <w:rPr>
                <w:rFonts w:ascii="Arial" w:hAnsi="Arial" w:cs="Arial"/>
              </w:rPr>
            </w:pPr>
            <w:r w:rsidRPr="00247151">
              <w:rPr>
                <w:rFonts w:ascii="Arial" w:hAnsi="Arial" w:cs="Arial"/>
              </w:rPr>
              <w:br/>
              <w:t xml:space="preserve">The UE can indicates the availability of logged data to the network to assist network to trigger </w:t>
            </w:r>
            <w:proofErr w:type="spellStart"/>
            <w:r w:rsidRPr="00247151">
              <w:rPr>
                <w:rFonts w:ascii="Arial" w:hAnsi="Arial" w:cs="Arial"/>
              </w:rPr>
              <w:t>UEInformationRequest</w:t>
            </w:r>
            <w:proofErr w:type="spellEnd"/>
            <w:r w:rsidRPr="00247151">
              <w:rPr>
                <w:rFonts w:ascii="Arial" w:hAnsi="Arial" w:cs="Arial"/>
              </w:rPr>
              <w:t xml:space="preserve">. FFS trigger/definition of availability indication. and FFS how data availability indication is sent to the network. </w:t>
            </w:r>
          </w:p>
          <w:p w14:paraId="19CEABE9" w14:textId="77777777" w:rsidR="00D77839" w:rsidRPr="00247151" w:rsidRDefault="00D77839" w:rsidP="00D77839">
            <w:pPr>
              <w:tabs>
                <w:tab w:val="center" w:pos="4153"/>
                <w:tab w:val="right" w:pos="8306"/>
              </w:tabs>
              <w:ind w:left="720"/>
              <w:rPr>
                <w:rFonts w:ascii="Arial" w:hAnsi="Arial" w:cs="Arial"/>
              </w:rPr>
            </w:pPr>
            <w:r w:rsidRPr="00247151">
              <w:rPr>
                <w:rFonts w:ascii="Arial" w:hAnsi="Arial" w:cs="Arial"/>
              </w:rPr>
              <w:t>At RAN2#129:</w:t>
            </w:r>
          </w:p>
          <w:p w14:paraId="28A5BC99" w14:textId="77777777" w:rsidR="00D77839" w:rsidRDefault="00D77839" w:rsidP="00D77839">
            <w:pPr>
              <w:tabs>
                <w:tab w:val="center" w:pos="4153"/>
                <w:tab w:val="right" w:pos="8306"/>
              </w:tabs>
              <w:ind w:left="852"/>
              <w:rPr>
                <w:rFonts w:ascii="Arial" w:hAnsi="Arial" w:cs="Arial"/>
              </w:rPr>
            </w:pPr>
            <w:r w:rsidRPr="00934C75">
              <w:rPr>
                <w:rFonts w:ascii="Arial" w:hAnsi="Arial" w:cs="Arial"/>
              </w:rPr>
              <w:t xml:space="preserve">- UE indicates availability of logged data during handover (i.e., within the </w:t>
            </w:r>
            <w:proofErr w:type="spellStart"/>
            <w:r w:rsidRPr="00934C75">
              <w:rPr>
                <w:rFonts w:ascii="Arial" w:hAnsi="Arial" w:cs="Arial"/>
              </w:rPr>
              <w:t>RRCReconfigurationComplete</w:t>
            </w:r>
            <w:proofErr w:type="spellEnd"/>
            <w:r w:rsidRPr="00934C75">
              <w:rPr>
                <w:rFonts w:ascii="Arial" w:hAnsi="Arial" w:cs="Arial"/>
              </w:rPr>
              <w:t xml:space="preserve"> message) (if data is retained in the UE).</w:t>
            </w:r>
          </w:p>
          <w:p w14:paraId="794100D6" w14:textId="77777777" w:rsidR="00D77839" w:rsidRPr="00934C75" w:rsidRDefault="00D77839" w:rsidP="00D77839">
            <w:pPr>
              <w:tabs>
                <w:tab w:val="center" w:pos="4153"/>
                <w:tab w:val="right" w:pos="8306"/>
              </w:tabs>
              <w:ind w:left="852"/>
              <w:rPr>
                <w:rFonts w:ascii="Arial" w:hAnsi="Arial" w:cs="Arial"/>
              </w:rPr>
            </w:pPr>
            <w:r>
              <w:rPr>
                <w:rFonts w:ascii="Arial" w:hAnsi="Arial" w:cs="Arial"/>
              </w:rPr>
              <w:t>-</w:t>
            </w:r>
            <w:r w:rsidRPr="006D1025">
              <w:rPr>
                <w:rFonts w:ascii="Segoe UI" w:hAnsi="Segoe UI" w:cs="Segoe UI"/>
                <w:sz w:val="18"/>
                <w:szCs w:val="18"/>
              </w:rPr>
              <w:t xml:space="preserve"> </w:t>
            </w:r>
            <w:r w:rsidRPr="006D1025">
              <w:rPr>
                <w:rFonts w:ascii="Arial" w:hAnsi="Arial" w:cs="Arial"/>
              </w:rPr>
              <w:t xml:space="preserve">As baseline, the </w:t>
            </w:r>
            <w:proofErr w:type="spellStart"/>
            <w:r w:rsidRPr="006D1025">
              <w:rPr>
                <w:rFonts w:ascii="Arial" w:hAnsi="Arial" w:cs="Arial"/>
              </w:rPr>
              <w:t>UEInformationResponse</w:t>
            </w:r>
            <w:proofErr w:type="spellEnd"/>
            <w:r w:rsidRPr="006D1025">
              <w:rPr>
                <w:rFonts w:ascii="Arial" w:hAnsi="Arial" w:cs="Arial"/>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4DCA07FB" w14:textId="77777777" w:rsidR="00D77839" w:rsidRPr="00934C75" w:rsidRDefault="00D77839" w:rsidP="00D77839">
            <w:pPr>
              <w:tabs>
                <w:tab w:val="center" w:pos="4153"/>
                <w:tab w:val="right" w:pos="8306"/>
              </w:tabs>
              <w:ind w:left="720"/>
              <w:rPr>
                <w:rFonts w:ascii="Arial" w:hAnsi="Arial" w:cs="Arial"/>
              </w:rPr>
            </w:pPr>
            <w:r w:rsidRPr="00934C75">
              <w:rPr>
                <w:rFonts w:ascii="Arial" w:hAnsi="Arial" w:cs="Arial"/>
              </w:rPr>
              <w:t>At RAN2#1</w:t>
            </w:r>
            <w:r>
              <w:rPr>
                <w:rFonts w:ascii="Arial" w:hAnsi="Arial" w:cs="Arial"/>
              </w:rPr>
              <w:t>30</w:t>
            </w:r>
            <w:r w:rsidRPr="00934C75">
              <w:rPr>
                <w:rFonts w:ascii="Arial" w:hAnsi="Arial" w:cs="Arial"/>
              </w:rPr>
              <w:t xml:space="preserve">: </w:t>
            </w:r>
          </w:p>
          <w:p w14:paraId="5AA0F3EF" w14:textId="77777777" w:rsidR="00D77839" w:rsidRDefault="00D77839" w:rsidP="00D77839">
            <w:pPr>
              <w:tabs>
                <w:tab w:val="center" w:pos="4153"/>
                <w:tab w:val="right" w:pos="8306"/>
              </w:tabs>
              <w:ind w:left="852"/>
              <w:rPr>
                <w:rFonts w:ascii="Arial" w:hAnsi="Arial" w:cs="Arial"/>
              </w:rPr>
            </w:pPr>
            <w:r>
              <w:rPr>
                <w:rFonts w:ascii="Arial" w:hAnsi="Arial" w:cs="Arial"/>
              </w:rPr>
              <w:t xml:space="preserve">- </w:t>
            </w:r>
            <w:r w:rsidRPr="002555FA">
              <w:rPr>
                <w:rFonts w:ascii="Arial" w:hAnsi="Arial" w:cs="Arial"/>
              </w:rPr>
              <w:tab/>
              <w:t xml:space="preserve">(RRC-18) 1-bit indication on whether to release or retain un-retrieved data in </w:t>
            </w:r>
            <w:proofErr w:type="spellStart"/>
            <w:r w:rsidRPr="002555FA">
              <w:rPr>
                <w:rFonts w:ascii="Arial" w:hAnsi="Arial" w:cs="Arial"/>
              </w:rPr>
              <w:t>RRCReconfiguration</w:t>
            </w:r>
            <w:proofErr w:type="spellEnd"/>
            <w:r w:rsidRPr="002555FA">
              <w:rPr>
                <w:rFonts w:ascii="Arial" w:hAnsi="Arial" w:cs="Arial"/>
              </w:rPr>
              <w:t xml:space="preserve"> with synch is introduced. </w:t>
            </w:r>
            <w:r>
              <w:rPr>
                <w:rFonts w:ascii="Arial" w:hAnsi="Arial" w:cs="Arial"/>
              </w:rPr>
              <w:t xml:space="preserve"> </w:t>
            </w:r>
            <w:r w:rsidRPr="002555FA">
              <w:rPr>
                <w:rFonts w:ascii="Arial" w:hAnsi="Arial" w:cs="Arial"/>
              </w:rPr>
              <w:t xml:space="preserve">In case of HO, the source sends the 1-bit indication to target cell in </w:t>
            </w:r>
            <w:proofErr w:type="spellStart"/>
            <w:r w:rsidRPr="002555FA">
              <w:rPr>
                <w:rFonts w:ascii="Arial" w:hAnsi="Arial" w:cs="Arial"/>
                <w:i/>
                <w:iCs/>
              </w:rPr>
              <w:t>HandoverPreparationInformation</w:t>
            </w:r>
            <w:proofErr w:type="spellEnd"/>
            <w:r w:rsidRPr="002555FA">
              <w:rPr>
                <w:rFonts w:ascii="Arial" w:hAnsi="Arial" w:cs="Arial"/>
              </w:rPr>
              <w:t xml:space="preserve"> message. This 1-bit indication is included in HO command by target cell (if the target cell wants to keep the data).   We should have single UE </w:t>
            </w:r>
            <w:proofErr w:type="spellStart"/>
            <w:r w:rsidRPr="002555FA">
              <w:rPr>
                <w:rFonts w:ascii="Arial" w:hAnsi="Arial" w:cs="Arial"/>
              </w:rPr>
              <w:t>behaviour</w:t>
            </w:r>
            <w:proofErr w:type="spellEnd"/>
            <w:r w:rsidRPr="002555FA">
              <w:rPr>
                <w:rFonts w:ascii="Arial" w:hAnsi="Arial" w:cs="Arial"/>
              </w:rPr>
              <w:t>, when it receives the indication it keeps it, otherwise it removes it.   Notify RAN3</w:t>
            </w:r>
          </w:p>
          <w:p w14:paraId="3F4D5641" w14:textId="6BBB0A2A" w:rsidR="00D77839" w:rsidRPr="00D77839" w:rsidRDefault="00D77839" w:rsidP="00D77839">
            <w:pPr>
              <w:tabs>
                <w:tab w:val="center" w:pos="4153"/>
                <w:tab w:val="right" w:pos="8306"/>
              </w:tabs>
              <w:ind w:left="852"/>
              <w:rPr>
                <w:rFonts w:ascii="Arial" w:hAnsi="Arial" w:cs="Arial"/>
              </w:rPr>
            </w:pPr>
            <w:r>
              <w:rPr>
                <w:rFonts w:ascii="Arial" w:hAnsi="Arial" w:cs="Arial"/>
              </w:rPr>
              <w:lastRenderedPageBreak/>
              <w:t xml:space="preserve">- </w:t>
            </w:r>
            <w:r w:rsidRPr="002555FA">
              <w:rPr>
                <w:rFonts w:ascii="Arial" w:hAnsi="Arial" w:cs="Arial"/>
              </w:rPr>
              <w:tab/>
              <w:t>The UE should report the CGI of the serving cell whenever feasible. If CGI is unavailable, the UE shall log PCI-ARFCN as a fallback.</w:t>
            </w:r>
          </w:p>
        </w:tc>
      </w:tr>
    </w:tbl>
    <w:p w14:paraId="7F4E7D8B" w14:textId="1A476C3E" w:rsidR="00957308" w:rsidRDefault="00916548" w:rsidP="009023D1">
      <w:pPr>
        <w:spacing w:before="120"/>
        <w:rPr>
          <w:lang w:eastAsia="zh-CN"/>
        </w:rPr>
      </w:pPr>
      <w:r>
        <w:rPr>
          <w:lang w:eastAsia="zh-CN"/>
        </w:rPr>
        <w:lastRenderedPageBreak/>
        <w:t xml:space="preserve">The above agreements </w:t>
      </w:r>
      <w:r w:rsidR="009023D1" w:rsidRPr="00B330E7">
        <w:rPr>
          <w:lang w:eastAsia="zh-CN"/>
        </w:rPr>
        <w:t xml:space="preserve">reflect the discussion occurring in RAN2 on the two NW-side data collection approaches, i.e., </w:t>
      </w:r>
      <w:r w:rsidR="009023D1" w:rsidRPr="00B330E7">
        <w:rPr>
          <w:b/>
          <w:bCs/>
          <w:lang w:eastAsia="zh-CN"/>
        </w:rPr>
        <w:t>OAM-centric</w:t>
      </w:r>
      <w:r w:rsidR="009023D1" w:rsidRPr="00B330E7">
        <w:rPr>
          <w:lang w:eastAsia="zh-CN"/>
        </w:rPr>
        <w:t xml:space="preserve"> and </w:t>
      </w:r>
      <w:proofErr w:type="spellStart"/>
      <w:r w:rsidR="009023D1" w:rsidRPr="00B330E7">
        <w:rPr>
          <w:b/>
          <w:bCs/>
          <w:lang w:eastAsia="zh-CN"/>
        </w:rPr>
        <w:t>gNB</w:t>
      </w:r>
      <w:proofErr w:type="spellEnd"/>
      <w:r w:rsidR="009023D1" w:rsidRPr="00B330E7">
        <w:rPr>
          <w:b/>
          <w:bCs/>
          <w:lang w:eastAsia="zh-CN"/>
        </w:rPr>
        <w:t>-centric data collection</w:t>
      </w:r>
      <w:r w:rsidR="009023D1" w:rsidRPr="00B330E7">
        <w:rPr>
          <w:lang w:eastAsia="zh-CN"/>
        </w:rPr>
        <w:t xml:space="preserve">: the former, i.e., OAM-centric data collection, means that the termination point of the collected data is the OAM, hence the data should be made available at the OAM; while, in </w:t>
      </w:r>
      <w:proofErr w:type="spellStart"/>
      <w:r w:rsidR="009023D1" w:rsidRPr="00B330E7">
        <w:rPr>
          <w:lang w:eastAsia="zh-CN"/>
        </w:rPr>
        <w:t>gNB</w:t>
      </w:r>
      <w:proofErr w:type="spellEnd"/>
      <w:r w:rsidR="009023D1" w:rsidRPr="00B330E7">
        <w:rPr>
          <w:lang w:eastAsia="zh-CN"/>
        </w:rPr>
        <w:t xml:space="preserve">-centric data collection, the termination point of the collected data is the </w:t>
      </w:r>
      <w:proofErr w:type="spellStart"/>
      <w:r w:rsidR="009023D1" w:rsidRPr="00B330E7">
        <w:rPr>
          <w:lang w:eastAsia="zh-CN"/>
        </w:rPr>
        <w:t>gNB</w:t>
      </w:r>
      <w:proofErr w:type="spellEnd"/>
      <w:r w:rsidR="009023D1" w:rsidRPr="00B330E7">
        <w:rPr>
          <w:lang w:eastAsia="zh-CN"/>
        </w:rPr>
        <w:t xml:space="preserve">, and collected data should be made available at the </w:t>
      </w:r>
      <w:proofErr w:type="spellStart"/>
      <w:r w:rsidR="009023D1" w:rsidRPr="00B330E7">
        <w:rPr>
          <w:lang w:eastAsia="zh-CN"/>
        </w:rPr>
        <w:t>gNB</w:t>
      </w:r>
      <w:proofErr w:type="spellEnd"/>
      <w:r w:rsidR="009023D1" w:rsidRPr="00B330E7">
        <w:rPr>
          <w:lang w:eastAsia="zh-CN"/>
        </w:rPr>
        <w:t>. These two approaches can be represented in</w:t>
      </w:r>
      <w:r w:rsidRPr="00B330E7">
        <w:rPr>
          <w:lang w:eastAsia="zh-CN"/>
        </w:rPr>
        <w:t xml:space="preserve"> the</w:t>
      </w:r>
      <w:r>
        <w:rPr>
          <w:lang w:eastAsia="zh-CN"/>
        </w:rPr>
        <w:t xml:space="preserve"> following call flow </w:t>
      </w:r>
      <w:r>
        <w:rPr>
          <w:lang w:eastAsia="zh-CN"/>
        </w:rPr>
        <w:t>and related steps description</w:t>
      </w:r>
      <w:r w:rsidR="00957308">
        <w:rPr>
          <w:rFonts w:hint="eastAsia"/>
          <w:lang w:eastAsia="zh-CN"/>
        </w:rPr>
        <w:t>:</w:t>
      </w:r>
    </w:p>
    <w:p w14:paraId="0D47ACE4" w14:textId="33C16CEB" w:rsidR="00A9368C" w:rsidRDefault="00FA5D69" w:rsidP="00A9368C">
      <w:pPr>
        <w:keepNext/>
        <w:spacing w:before="120"/>
        <w:jc w:val="center"/>
      </w:pPr>
      <w:r>
        <w:rPr>
          <w:noProof/>
        </w:rPr>
        <w:drawing>
          <wp:inline distT="0" distB="0" distL="0" distR="0" wp14:anchorId="167BB17A" wp14:editId="47A012E6">
            <wp:extent cx="3682721" cy="3651495"/>
            <wp:effectExtent l="19050" t="19050" r="13335" b="2540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90913" cy="3659617"/>
                    </a:xfrm>
                    <a:prstGeom prst="rect">
                      <a:avLst/>
                    </a:prstGeom>
                    <a:ln>
                      <a:solidFill>
                        <a:schemeClr val="accent1"/>
                      </a:solidFill>
                    </a:ln>
                  </pic:spPr>
                </pic:pic>
              </a:graphicData>
            </a:graphic>
          </wp:inline>
        </w:drawing>
      </w:r>
    </w:p>
    <w:p w14:paraId="280E761A" w14:textId="6B715F5C" w:rsidR="00A9368C" w:rsidRDefault="00A9368C" w:rsidP="00A9368C">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 NW-side data collection in case of UE handover.</w:t>
      </w:r>
    </w:p>
    <w:p w14:paraId="20799164" w14:textId="627D317F" w:rsidR="00FA5D69" w:rsidRDefault="00FA5D69" w:rsidP="00FA5D69">
      <w:pPr>
        <w:spacing w:before="120"/>
        <w:jc w:val="left"/>
        <w:rPr>
          <w:lang w:eastAsia="zh-CN"/>
        </w:rPr>
      </w:pPr>
      <w:r w:rsidRPr="00B330E7">
        <w:rPr>
          <w:rFonts w:hint="eastAsia"/>
          <w:b/>
          <w:bCs/>
          <w:i/>
          <w:iCs/>
          <w:lang w:eastAsia="zh-CN"/>
        </w:rPr>
        <w:t>Step 0a</w:t>
      </w:r>
      <w:r>
        <w:rPr>
          <w:rFonts w:hint="eastAsia"/>
          <w:lang w:eastAsia="zh-CN"/>
        </w:rPr>
        <w:t>:</w:t>
      </w:r>
      <w:r>
        <w:rPr>
          <w:lang w:eastAsia="zh-CN"/>
        </w:rPr>
        <w:t xml:space="preserve"> In case of OAM-centric data collection, the data collection configuration is provided by the </w:t>
      </w:r>
      <w:r>
        <w:rPr>
          <w:rFonts w:hint="eastAsia"/>
          <w:lang w:eastAsia="zh-CN"/>
        </w:rPr>
        <w:t>OAM</w:t>
      </w:r>
      <w:r>
        <w:rPr>
          <w:lang w:eastAsia="zh-CN"/>
        </w:rPr>
        <w:t xml:space="preserve"> to the UE, via the source </w:t>
      </w:r>
      <w:proofErr w:type="spellStart"/>
      <w:r>
        <w:rPr>
          <w:lang w:eastAsia="zh-CN"/>
        </w:rPr>
        <w:t>gNB</w:t>
      </w:r>
      <w:proofErr w:type="spellEnd"/>
    </w:p>
    <w:p w14:paraId="5100A2FC" w14:textId="6EABE396" w:rsidR="00FA5D69" w:rsidRDefault="00FA5D69" w:rsidP="00FA5D69">
      <w:pPr>
        <w:spacing w:before="120"/>
        <w:jc w:val="left"/>
        <w:rPr>
          <w:lang w:eastAsia="zh-CN"/>
        </w:rPr>
      </w:pPr>
      <w:r w:rsidRPr="00B330E7">
        <w:rPr>
          <w:rFonts w:hint="eastAsia"/>
          <w:b/>
          <w:bCs/>
          <w:i/>
          <w:iCs/>
          <w:lang w:eastAsia="zh-CN"/>
        </w:rPr>
        <w:t>Step 0</w:t>
      </w:r>
      <w:r>
        <w:rPr>
          <w:rFonts w:hint="eastAsia"/>
          <w:lang w:eastAsia="zh-CN"/>
        </w:rPr>
        <w:t xml:space="preserve">: The source </w:t>
      </w:r>
      <w:proofErr w:type="spellStart"/>
      <w:r>
        <w:rPr>
          <w:rFonts w:hint="eastAsia"/>
          <w:lang w:eastAsia="zh-CN"/>
        </w:rPr>
        <w:t>gNB</w:t>
      </w:r>
      <w:proofErr w:type="spellEnd"/>
      <w:r>
        <w:rPr>
          <w:rFonts w:hint="eastAsia"/>
          <w:lang w:eastAsia="zh-CN"/>
        </w:rPr>
        <w:t xml:space="preserve"> sends the data collection configuration to the UE, which includes data logging and report configurations.</w:t>
      </w:r>
    </w:p>
    <w:p w14:paraId="5346E734" w14:textId="06B2FF3A" w:rsidR="00FA5D69" w:rsidRDefault="00FA5D69" w:rsidP="00FA5D69">
      <w:pPr>
        <w:spacing w:before="120"/>
        <w:jc w:val="left"/>
        <w:rPr>
          <w:lang w:eastAsia="zh-CN"/>
        </w:rPr>
      </w:pPr>
      <w:r>
        <w:rPr>
          <w:lang w:eastAsia="zh-CN"/>
        </w:rPr>
        <w:tab/>
        <w:t xml:space="preserve">NOTE: </w:t>
      </w:r>
      <w:r w:rsidRPr="00B330E7">
        <w:rPr>
          <w:b/>
          <w:bCs/>
          <w:i/>
          <w:iCs/>
          <w:lang w:eastAsia="zh-CN"/>
        </w:rPr>
        <w:t>Step 0</w:t>
      </w:r>
      <w:r>
        <w:rPr>
          <w:lang w:eastAsia="zh-CN"/>
        </w:rPr>
        <w:t xml:space="preserve"> above is valid for both OAM-centric and </w:t>
      </w:r>
      <w:proofErr w:type="spellStart"/>
      <w:r>
        <w:rPr>
          <w:lang w:eastAsia="zh-CN"/>
        </w:rPr>
        <w:t>gNB</w:t>
      </w:r>
      <w:proofErr w:type="spellEnd"/>
      <w:r>
        <w:rPr>
          <w:lang w:eastAsia="zh-CN"/>
        </w:rPr>
        <w:t>-centric data collection. All the Steps</w:t>
      </w:r>
      <w:r w:rsidR="005C69F7">
        <w:rPr>
          <w:lang w:eastAsia="zh-CN"/>
        </w:rPr>
        <w:t xml:space="preserve"> </w:t>
      </w:r>
      <w:r w:rsidR="005C69F7">
        <w:rPr>
          <w:lang w:eastAsia="zh-CN"/>
        </w:rPr>
        <w:tab/>
        <w:t xml:space="preserve">described </w:t>
      </w:r>
      <w:r>
        <w:rPr>
          <w:lang w:eastAsia="zh-CN"/>
        </w:rPr>
        <w:t>below are common to both approaches.</w:t>
      </w:r>
    </w:p>
    <w:p w14:paraId="3FEFC8FA" w14:textId="1D1535DE" w:rsidR="00957308" w:rsidRDefault="00957308" w:rsidP="00957308">
      <w:pPr>
        <w:spacing w:before="120"/>
        <w:jc w:val="left"/>
        <w:rPr>
          <w:lang w:eastAsia="zh-CN"/>
        </w:rPr>
      </w:pPr>
      <w:r w:rsidRPr="00B330E7">
        <w:rPr>
          <w:b/>
          <w:bCs/>
          <w:i/>
          <w:iCs/>
          <w:lang w:eastAsia="zh-CN"/>
        </w:rPr>
        <w:t>S</w:t>
      </w:r>
      <w:r w:rsidRPr="00B330E7">
        <w:rPr>
          <w:rFonts w:hint="eastAsia"/>
          <w:b/>
          <w:bCs/>
          <w:i/>
          <w:iCs/>
          <w:lang w:eastAsia="zh-CN"/>
        </w:rPr>
        <w:t>tep 1</w:t>
      </w:r>
      <w:r>
        <w:rPr>
          <w:rFonts w:hint="eastAsia"/>
          <w:lang w:eastAsia="zh-CN"/>
        </w:rPr>
        <w:t xml:space="preserve">: Source </w:t>
      </w:r>
      <w:proofErr w:type="spellStart"/>
      <w:r>
        <w:rPr>
          <w:rFonts w:hint="eastAsia"/>
          <w:lang w:eastAsia="zh-CN"/>
        </w:rPr>
        <w:t>gNB</w:t>
      </w:r>
      <w:proofErr w:type="spellEnd"/>
      <w:r>
        <w:rPr>
          <w:rFonts w:hint="eastAsia"/>
          <w:lang w:eastAsia="zh-CN"/>
        </w:rPr>
        <w:t xml:space="preserve"> sends 1 bit indication </w:t>
      </w:r>
      <w:r w:rsidR="000822AF">
        <w:rPr>
          <w:lang w:eastAsia="zh-CN"/>
        </w:rPr>
        <w:t>within the RRC container (</w:t>
      </w:r>
      <w:proofErr w:type="spellStart"/>
      <w:r w:rsidR="000822AF" w:rsidRPr="000822AF">
        <w:rPr>
          <w:i/>
          <w:iCs/>
          <w:lang w:eastAsia="zh-CN"/>
        </w:rPr>
        <w:t>HandoverPreparationInformation</w:t>
      </w:r>
      <w:proofErr w:type="spellEnd"/>
      <w:r w:rsidR="000822AF">
        <w:rPr>
          <w:lang w:eastAsia="zh-CN"/>
        </w:rPr>
        <w:t xml:space="preserve">) of the HANDOVER REQUEST message </w:t>
      </w:r>
      <w:r>
        <w:rPr>
          <w:lang w:eastAsia="zh-CN"/>
        </w:rPr>
        <w:t>to the</w:t>
      </w:r>
      <w:r>
        <w:rPr>
          <w:rFonts w:hint="eastAsia"/>
          <w:lang w:eastAsia="zh-CN"/>
        </w:rPr>
        <w:t xml:space="preserve"> target </w:t>
      </w:r>
      <w:proofErr w:type="spellStart"/>
      <w:r>
        <w:rPr>
          <w:rFonts w:hint="eastAsia"/>
          <w:lang w:eastAsia="zh-CN"/>
        </w:rPr>
        <w:t>gNB</w:t>
      </w:r>
      <w:proofErr w:type="spellEnd"/>
      <w:r>
        <w:rPr>
          <w:rFonts w:hint="eastAsia"/>
          <w:lang w:eastAsia="zh-CN"/>
        </w:rPr>
        <w:t xml:space="preserve"> to indicate </w:t>
      </w:r>
      <w:r w:rsidR="000822AF">
        <w:rPr>
          <w:lang w:eastAsia="zh-CN"/>
        </w:rPr>
        <w:t xml:space="preserve">the need for </w:t>
      </w:r>
      <w:r w:rsidR="00B6320F">
        <w:rPr>
          <w:rFonts w:hint="eastAsia"/>
          <w:lang w:eastAsia="zh-CN"/>
        </w:rPr>
        <w:t>retriev</w:t>
      </w:r>
      <w:r w:rsidR="000822AF">
        <w:rPr>
          <w:lang w:eastAsia="zh-CN"/>
        </w:rPr>
        <w:t>ing</w:t>
      </w:r>
      <w:r>
        <w:rPr>
          <w:rFonts w:hint="eastAsia"/>
          <w:lang w:eastAsia="zh-CN"/>
        </w:rPr>
        <w:t xml:space="preserve"> the </w:t>
      </w:r>
      <w:r w:rsidR="000822AF">
        <w:rPr>
          <w:lang w:eastAsia="zh-CN"/>
        </w:rPr>
        <w:t xml:space="preserve">logged data in the handed over </w:t>
      </w:r>
      <w:r>
        <w:rPr>
          <w:rFonts w:hint="eastAsia"/>
          <w:lang w:eastAsia="zh-CN"/>
        </w:rPr>
        <w:t xml:space="preserve">UE. </w:t>
      </w:r>
    </w:p>
    <w:p w14:paraId="6CDF04A1" w14:textId="10693672" w:rsidR="00957308" w:rsidRDefault="00957308" w:rsidP="00957308">
      <w:pPr>
        <w:spacing w:before="120"/>
        <w:jc w:val="left"/>
        <w:rPr>
          <w:lang w:eastAsia="zh-CN"/>
        </w:rPr>
      </w:pPr>
      <w:r w:rsidRPr="00B330E7">
        <w:rPr>
          <w:b/>
          <w:bCs/>
          <w:i/>
          <w:iCs/>
          <w:lang w:eastAsia="zh-CN"/>
        </w:rPr>
        <w:t>S</w:t>
      </w:r>
      <w:r w:rsidRPr="00B330E7">
        <w:rPr>
          <w:rFonts w:hint="eastAsia"/>
          <w:b/>
          <w:bCs/>
          <w:i/>
          <w:iCs/>
          <w:lang w:eastAsia="zh-CN"/>
        </w:rPr>
        <w:t>tep 2</w:t>
      </w:r>
      <w:r>
        <w:rPr>
          <w:rFonts w:hint="eastAsia"/>
          <w:lang w:eastAsia="zh-CN"/>
        </w:rPr>
        <w:t xml:space="preserve">: </w:t>
      </w:r>
      <w:r w:rsidR="000822AF">
        <w:rPr>
          <w:lang w:eastAsia="zh-CN"/>
        </w:rPr>
        <w:t>T</w:t>
      </w:r>
      <w:r>
        <w:rPr>
          <w:rFonts w:hint="eastAsia"/>
          <w:lang w:eastAsia="zh-CN"/>
        </w:rPr>
        <w:t xml:space="preserve">arget </w:t>
      </w:r>
      <w:proofErr w:type="spellStart"/>
      <w:r>
        <w:rPr>
          <w:rFonts w:hint="eastAsia"/>
          <w:lang w:eastAsia="zh-CN"/>
        </w:rPr>
        <w:t>gNB</w:t>
      </w:r>
      <w:proofErr w:type="spellEnd"/>
      <w:r>
        <w:rPr>
          <w:rFonts w:hint="eastAsia"/>
          <w:lang w:eastAsia="zh-CN"/>
        </w:rPr>
        <w:t xml:space="preserve"> </w:t>
      </w:r>
      <w:r w:rsidR="000822AF">
        <w:rPr>
          <w:lang w:eastAsia="zh-CN"/>
        </w:rPr>
        <w:t>performs</w:t>
      </w:r>
      <w:r>
        <w:rPr>
          <w:rFonts w:hint="eastAsia"/>
          <w:lang w:eastAsia="zh-CN"/>
        </w:rPr>
        <w:t xml:space="preserve"> admission control and </w:t>
      </w:r>
      <w:r>
        <w:rPr>
          <w:lang w:eastAsia="zh-CN"/>
        </w:rPr>
        <w:t>decides</w:t>
      </w:r>
      <w:r>
        <w:rPr>
          <w:rFonts w:hint="eastAsia"/>
          <w:lang w:eastAsia="zh-CN"/>
        </w:rPr>
        <w:t xml:space="preserve"> whether to keep the un-retri</w:t>
      </w:r>
      <w:r w:rsidR="00B157D1">
        <w:rPr>
          <w:rFonts w:hint="eastAsia"/>
          <w:lang w:eastAsia="zh-CN"/>
        </w:rPr>
        <w:t>e</w:t>
      </w:r>
      <w:r>
        <w:rPr>
          <w:rFonts w:hint="eastAsia"/>
          <w:lang w:eastAsia="zh-CN"/>
        </w:rPr>
        <w:t xml:space="preserve">ved data </w:t>
      </w:r>
      <w:r w:rsidR="000822AF">
        <w:rPr>
          <w:lang w:eastAsia="zh-CN"/>
        </w:rPr>
        <w:t xml:space="preserve">from the </w:t>
      </w:r>
      <w:r>
        <w:rPr>
          <w:rFonts w:hint="eastAsia"/>
          <w:lang w:eastAsia="zh-CN"/>
        </w:rPr>
        <w:t>UE.</w:t>
      </w:r>
    </w:p>
    <w:p w14:paraId="753CD678" w14:textId="72FD5EE1" w:rsidR="00957308" w:rsidRDefault="00957308" w:rsidP="00957308">
      <w:pPr>
        <w:spacing w:before="120"/>
        <w:jc w:val="left"/>
        <w:rPr>
          <w:lang w:eastAsia="zh-CN"/>
        </w:rPr>
      </w:pPr>
      <w:r w:rsidRPr="00B330E7">
        <w:rPr>
          <w:b/>
          <w:bCs/>
          <w:i/>
          <w:iCs/>
          <w:lang w:eastAsia="zh-CN"/>
        </w:rPr>
        <w:t>S</w:t>
      </w:r>
      <w:r w:rsidRPr="00B330E7">
        <w:rPr>
          <w:rFonts w:hint="eastAsia"/>
          <w:b/>
          <w:bCs/>
          <w:i/>
          <w:iCs/>
          <w:lang w:eastAsia="zh-CN"/>
        </w:rPr>
        <w:t>tep 3</w:t>
      </w:r>
      <w:r>
        <w:rPr>
          <w:rFonts w:hint="eastAsia"/>
          <w:lang w:eastAsia="zh-CN"/>
        </w:rPr>
        <w:t xml:space="preserve">: </w:t>
      </w:r>
      <w:r w:rsidR="000822AF">
        <w:rPr>
          <w:lang w:eastAsia="zh-CN"/>
        </w:rPr>
        <w:t xml:space="preserve">If </w:t>
      </w:r>
      <w:r>
        <w:rPr>
          <w:rFonts w:hint="eastAsia"/>
          <w:lang w:eastAsia="zh-CN"/>
        </w:rPr>
        <w:t xml:space="preserve">target </w:t>
      </w:r>
      <w:proofErr w:type="spellStart"/>
      <w:r>
        <w:rPr>
          <w:rFonts w:hint="eastAsia"/>
          <w:lang w:eastAsia="zh-CN"/>
        </w:rPr>
        <w:t>gNB</w:t>
      </w:r>
      <w:proofErr w:type="spellEnd"/>
      <w:r w:rsidR="00B157D1">
        <w:rPr>
          <w:rFonts w:hint="eastAsia"/>
          <w:lang w:eastAsia="zh-CN"/>
        </w:rPr>
        <w:t xml:space="preserve"> </w:t>
      </w:r>
      <w:r w:rsidR="000822AF">
        <w:rPr>
          <w:lang w:eastAsia="zh-CN"/>
        </w:rPr>
        <w:t xml:space="preserve">decides to keep the UE logged data, it </w:t>
      </w:r>
      <w:r w:rsidR="00B157D1">
        <w:rPr>
          <w:rFonts w:hint="eastAsia"/>
          <w:lang w:eastAsia="zh-CN"/>
        </w:rPr>
        <w:t>send</w:t>
      </w:r>
      <w:r w:rsidR="000822AF">
        <w:rPr>
          <w:lang w:eastAsia="zh-CN"/>
        </w:rPr>
        <w:t>s</w:t>
      </w:r>
      <w:r w:rsidR="00B157D1">
        <w:rPr>
          <w:rFonts w:hint="eastAsia"/>
          <w:lang w:eastAsia="zh-CN"/>
        </w:rPr>
        <w:t xml:space="preserve"> </w:t>
      </w:r>
      <w:r w:rsidR="000822AF">
        <w:rPr>
          <w:lang w:eastAsia="zh-CN"/>
        </w:rPr>
        <w:t xml:space="preserve">the </w:t>
      </w:r>
      <w:r w:rsidR="00B157D1">
        <w:rPr>
          <w:rFonts w:hint="eastAsia"/>
          <w:lang w:eastAsia="zh-CN"/>
        </w:rPr>
        <w:t xml:space="preserve">1 bit indication </w:t>
      </w:r>
      <w:r w:rsidR="000822AF">
        <w:rPr>
          <w:lang w:eastAsia="zh-CN"/>
        </w:rPr>
        <w:t xml:space="preserve">(as received in Step 1 by the source </w:t>
      </w:r>
      <w:proofErr w:type="spellStart"/>
      <w:r w:rsidR="000822AF">
        <w:rPr>
          <w:lang w:eastAsia="zh-CN"/>
        </w:rPr>
        <w:t>gNB</w:t>
      </w:r>
      <w:proofErr w:type="spellEnd"/>
      <w:r w:rsidR="000822AF">
        <w:rPr>
          <w:lang w:eastAsia="zh-CN"/>
        </w:rPr>
        <w:t>) within the RRC container (</w:t>
      </w:r>
      <w:proofErr w:type="spellStart"/>
      <w:r w:rsidR="000822AF" w:rsidRPr="00FD0425">
        <w:rPr>
          <w:i/>
        </w:rPr>
        <w:t>HandoverCommand</w:t>
      </w:r>
      <w:proofErr w:type="spellEnd"/>
      <w:r w:rsidR="000822AF">
        <w:rPr>
          <w:lang w:eastAsia="zh-CN"/>
        </w:rPr>
        <w:t xml:space="preserve">) of the HANDOVER REQUEST ACKNOWLEDGE message </w:t>
      </w:r>
      <w:r w:rsidR="00B157D1">
        <w:rPr>
          <w:rFonts w:hint="eastAsia"/>
          <w:lang w:eastAsia="zh-CN"/>
        </w:rPr>
        <w:t>to indicate the UE to</w:t>
      </w:r>
      <w:r w:rsidR="000822AF">
        <w:rPr>
          <w:lang w:eastAsia="zh-CN"/>
        </w:rPr>
        <w:t xml:space="preserve"> retain the logged data</w:t>
      </w:r>
      <w:r w:rsidR="00B157D1">
        <w:rPr>
          <w:rFonts w:hint="eastAsia"/>
          <w:lang w:eastAsia="zh-CN"/>
        </w:rPr>
        <w:t xml:space="preserve">. </w:t>
      </w:r>
    </w:p>
    <w:p w14:paraId="14E6A594" w14:textId="63BC5777" w:rsidR="00B157D1" w:rsidRDefault="00B157D1" w:rsidP="00957308">
      <w:pPr>
        <w:spacing w:before="120"/>
        <w:jc w:val="left"/>
        <w:rPr>
          <w:lang w:eastAsia="zh-CN"/>
        </w:rPr>
      </w:pPr>
      <w:r w:rsidRPr="00B330E7">
        <w:rPr>
          <w:b/>
          <w:bCs/>
          <w:i/>
          <w:iCs/>
          <w:lang w:eastAsia="zh-CN"/>
        </w:rPr>
        <w:t>S</w:t>
      </w:r>
      <w:r w:rsidRPr="00B330E7">
        <w:rPr>
          <w:rFonts w:hint="eastAsia"/>
          <w:b/>
          <w:bCs/>
          <w:i/>
          <w:iCs/>
          <w:lang w:eastAsia="zh-CN"/>
        </w:rPr>
        <w:t>tep 4</w:t>
      </w:r>
      <w:r>
        <w:rPr>
          <w:rFonts w:hint="eastAsia"/>
          <w:lang w:eastAsia="zh-CN"/>
        </w:rPr>
        <w:t xml:space="preserve">: </w:t>
      </w:r>
      <w:r w:rsidR="000822AF">
        <w:rPr>
          <w:lang w:eastAsia="zh-CN"/>
        </w:rPr>
        <w:t>S</w:t>
      </w:r>
      <w:r>
        <w:rPr>
          <w:rFonts w:hint="eastAsia"/>
          <w:lang w:eastAsia="zh-CN"/>
        </w:rPr>
        <w:t xml:space="preserve">ource </w:t>
      </w:r>
      <w:proofErr w:type="spellStart"/>
      <w:r>
        <w:rPr>
          <w:rFonts w:hint="eastAsia"/>
          <w:lang w:eastAsia="zh-CN"/>
        </w:rPr>
        <w:t>gNB</w:t>
      </w:r>
      <w:proofErr w:type="spellEnd"/>
      <w:r>
        <w:rPr>
          <w:rFonts w:hint="eastAsia"/>
          <w:lang w:eastAsia="zh-CN"/>
        </w:rPr>
        <w:t xml:space="preserve"> </w:t>
      </w:r>
      <w:r w:rsidR="000822AF">
        <w:rPr>
          <w:lang w:eastAsia="zh-CN"/>
        </w:rPr>
        <w:t>sends</w:t>
      </w:r>
      <w:r w:rsidR="000822AF">
        <w:rPr>
          <w:rFonts w:hint="eastAsia"/>
          <w:lang w:eastAsia="zh-CN"/>
        </w:rPr>
        <w:t xml:space="preserve"> </w:t>
      </w:r>
      <w:r>
        <w:rPr>
          <w:rFonts w:hint="eastAsia"/>
          <w:lang w:eastAsia="zh-CN"/>
        </w:rPr>
        <w:t xml:space="preserve">the </w:t>
      </w:r>
      <w:proofErr w:type="spellStart"/>
      <w:r w:rsidRPr="000822AF">
        <w:rPr>
          <w:rFonts w:hint="eastAsia"/>
          <w:i/>
          <w:iCs/>
          <w:lang w:eastAsia="zh-CN"/>
        </w:rPr>
        <w:t>RRCReconfiguration</w:t>
      </w:r>
      <w:proofErr w:type="spellEnd"/>
      <w:r>
        <w:rPr>
          <w:rFonts w:hint="eastAsia"/>
          <w:lang w:eastAsia="zh-CN"/>
        </w:rPr>
        <w:t xml:space="preserve"> message to the UE, which include</w:t>
      </w:r>
      <w:r w:rsidR="00A62301">
        <w:rPr>
          <w:lang w:eastAsia="zh-CN"/>
        </w:rPr>
        <w:t>s</w:t>
      </w:r>
      <w:r>
        <w:rPr>
          <w:rFonts w:hint="eastAsia"/>
          <w:lang w:eastAsia="zh-CN"/>
        </w:rPr>
        <w:t xml:space="preserve"> 1 bit indication</w:t>
      </w:r>
      <w:r w:rsidR="005F61A7">
        <w:rPr>
          <w:lang w:eastAsia="zh-CN"/>
        </w:rPr>
        <w:t xml:space="preserve"> as received in </w:t>
      </w:r>
      <w:r w:rsidR="005F61A7" w:rsidRPr="00B330E7">
        <w:rPr>
          <w:b/>
          <w:bCs/>
          <w:i/>
          <w:iCs/>
          <w:lang w:eastAsia="zh-CN"/>
        </w:rPr>
        <w:t>Step 3</w:t>
      </w:r>
      <w:r>
        <w:rPr>
          <w:rFonts w:hint="eastAsia"/>
          <w:lang w:eastAsia="zh-CN"/>
        </w:rPr>
        <w:t xml:space="preserve">. </w:t>
      </w:r>
    </w:p>
    <w:p w14:paraId="300FE9D5" w14:textId="7B379209" w:rsidR="00B157D1" w:rsidRDefault="00B157D1" w:rsidP="00957308">
      <w:pPr>
        <w:spacing w:before="120"/>
        <w:jc w:val="left"/>
        <w:rPr>
          <w:lang w:eastAsia="zh-CN"/>
        </w:rPr>
      </w:pPr>
      <w:r w:rsidRPr="00B330E7">
        <w:rPr>
          <w:b/>
          <w:bCs/>
          <w:i/>
          <w:iCs/>
          <w:lang w:eastAsia="zh-CN"/>
        </w:rPr>
        <w:lastRenderedPageBreak/>
        <w:t>S</w:t>
      </w:r>
      <w:r w:rsidRPr="00B330E7">
        <w:rPr>
          <w:rFonts w:hint="eastAsia"/>
          <w:b/>
          <w:bCs/>
          <w:i/>
          <w:iCs/>
          <w:lang w:eastAsia="zh-CN"/>
        </w:rPr>
        <w:t>tep 5</w:t>
      </w:r>
      <w:r>
        <w:rPr>
          <w:rFonts w:hint="eastAsia"/>
          <w:lang w:eastAsia="zh-CN"/>
        </w:rPr>
        <w:t xml:space="preserve">: the UE keeps the </w:t>
      </w:r>
      <w:r w:rsidR="005F61A7">
        <w:rPr>
          <w:lang w:eastAsia="zh-CN"/>
        </w:rPr>
        <w:t xml:space="preserve">logged </w:t>
      </w:r>
      <w:r>
        <w:rPr>
          <w:rFonts w:hint="eastAsia"/>
          <w:lang w:eastAsia="zh-CN"/>
        </w:rPr>
        <w:t xml:space="preserve">un-retrieved data and sends </w:t>
      </w:r>
      <w:r w:rsidR="005F61A7">
        <w:rPr>
          <w:lang w:eastAsia="zh-CN"/>
        </w:rPr>
        <w:t xml:space="preserve">the </w:t>
      </w:r>
      <w:r>
        <w:rPr>
          <w:rFonts w:hint="eastAsia"/>
          <w:lang w:eastAsia="zh-CN"/>
        </w:rPr>
        <w:t>data availab</w:t>
      </w:r>
      <w:r w:rsidR="005F61A7">
        <w:rPr>
          <w:lang w:eastAsia="zh-CN"/>
        </w:rPr>
        <w:t>ility</w:t>
      </w:r>
      <w:r>
        <w:rPr>
          <w:rFonts w:hint="eastAsia"/>
          <w:lang w:eastAsia="zh-CN"/>
        </w:rPr>
        <w:t xml:space="preserve"> indication </w:t>
      </w:r>
      <w:r>
        <w:rPr>
          <w:lang w:eastAsia="zh-CN"/>
        </w:rPr>
        <w:t>to th</w:t>
      </w:r>
      <w:r>
        <w:rPr>
          <w:rFonts w:hint="eastAsia"/>
          <w:lang w:eastAsia="zh-CN"/>
        </w:rPr>
        <w:t xml:space="preserve">e </w:t>
      </w:r>
      <w:r>
        <w:rPr>
          <w:lang w:eastAsia="zh-CN"/>
        </w:rPr>
        <w:t>target</w:t>
      </w:r>
      <w:r>
        <w:rPr>
          <w:rFonts w:hint="eastAsia"/>
          <w:lang w:eastAsia="zh-CN"/>
        </w:rPr>
        <w:t xml:space="preserve"> </w:t>
      </w:r>
      <w:proofErr w:type="spellStart"/>
      <w:r>
        <w:rPr>
          <w:rFonts w:hint="eastAsia"/>
          <w:lang w:eastAsia="zh-CN"/>
        </w:rPr>
        <w:t>gNB</w:t>
      </w:r>
      <w:proofErr w:type="spellEnd"/>
      <w:r w:rsidR="005F61A7">
        <w:rPr>
          <w:lang w:eastAsia="zh-CN"/>
        </w:rPr>
        <w:t xml:space="preserve"> within the </w:t>
      </w:r>
      <w:proofErr w:type="spellStart"/>
      <w:r w:rsidR="005F61A7" w:rsidRPr="005F61A7">
        <w:rPr>
          <w:rFonts w:hint="eastAsia"/>
          <w:i/>
          <w:iCs/>
          <w:lang w:eastAsia="zh-CN"/>
        </w:rPr>
        <w:t>RRCReconfigurationComplete</w:t>
      </w:r>
      <w:proofErr w:type="spellEnd"/>
      <w:r w:rsidR="005F61A7">
        <w:rPr>
          <w:rFonts w:hint="eastAsia"/>
          <w:lang w:eastAsia="zh-CN"/>
        </w:rPr>
        <w:t xml:space="preserve"> message</w:t>
      </w:r>
      <w:r w:rsidR="005F61A7">
        <w:rPr>
          <w:lang w:eastAsia="zh-CN"/>
        </w:rPr>
        <w:t>, also including the</w:t>
      </w:r>
      <w:r>
        <w:rPr>
          <w:rFonts w:hint="eastAsia"/>
          <w:lang w:eastAsia="zh-CN"/>
        </w:rPr>
        <w:t xml:space="preserve"> CGI</w:t>
      </w:r>
      <w:r w:rsidR="005F61A7">
        <w:rPr>
          <w:lang w:eastAsia="zh-CN"/>
        </w:rPr>
        <w:t xml:space="preserve"> of the serving cell</w:t>
      </w:r>
      <w:r>
        <w:rPr>
          <w:rFonts w:hint="eastAsia"/>
          <w:lang w:eastAsia="zh-CN"/>
        </w:rPr>
        <w:t xml:space="preserve"> or</w:t>
      </w:r>
      <w:r w:rsidR="005F61A7">
        <w:rPr>
          <w:lang w:eastAsia="zh-CN"/>
        </w:rPr>
        <w:t>, i</w:t>
      </w:r>
      <w:r w:rsidR="00A62301">
        <w:rPr>
          <w:lang w:eastAsia="zh-CN"/>
        </w:rPr>
        <w:t>f</w:t>
      </w:r>
      <w:r w:rsidR="005F61A7">
        <w:rPr>
          <w:lang w:eastAsia="zh-CN"/>
        </w:rPr>
        <w:t xml:space="preserve"> unavailable, the</w:t>
      </w:r>
      <w:r>
        <w:rPr>
          <w:rFonts w:hint="eastAsia"/>
          <w:lang w:eastAsia="zh-CN"/>
        </w:rPr>
        <w:t xml:space="preserve"> </w:t>
      </w:r>
      <w:r w:rsidRPr="00B157D1">
        <w:rPr>
          <w:lang w:eastAsia="zh-CN"/>
        </w:rPr>
        <w:t>PCI-ARFCN</w:t>
      </w:r>
      <w:r>
        <w:rPr>
          <w:rFonts w:hint="eastAsia"/>
          <w:lang w:eastAsia="zh-CN"/>
        </w:rPr>
        <w:t>.</w:t>
      </w:r>
    </w:p>
    <w:p w14:paraId="1A21D054" w14:textId="77777777" w:rsidR="006523EC" w:rsidRDefault="006523EC" w:rsidP="006523EC">
      <w:pPr>
        <w:spacing w:before="120"/>
        <w:jc w:val="left"/>
        <w:rPr>
          <w:lang w:eastAsia="zh-CN"/>
        </w:rPr>
      </w:pPr>
      <w:r w:rsidRPr="00B330E7">
        <w:rPr>
          <w:b/>
          <w:bCs/>
          <w:i/>
          <w:iCs/>
          <w:lang w:eastAsia="zh-CN"/>
        </w:rPr>
        <w:t>S</w:t>
      </w:r>
      <w:r w:rsidRPr="00B330E7">
        <w:rPr>
          <w:rFonts w:hint="eastAsia"/>
          <w:b/>
          <w:bCs/>
          <w:i/>
          <w:iCs/>
          <w:lang w:eastAsia="zh-CN"/>
        </w:rPr>
        <w:t>tep 6</w:t>
      </w:r>
      <w:r>
        <w:rPr>
          <w:rFonts w:hint="eastAsia"/>
          <w:lang w:eastAsia="zh-CN"/>
        </w:rPr>
        <w:t xml:space="preserve">: The target </w:t>
      </w:r>
      <w:proofErr w:type="spellStart"/>
      <w:r>
        <w:rPr>
          <w:rFonts w:hint="eastAsia"/>
          <w:lang w:eastAsia="zh-CN"/>
        </w:rPr>
        <w:t>gNB</w:t>
      </w:r>
      <w:proofErr w:type="spellEnd"/>
      <w:r>
        <w:rPr>
          <w:rFonts w:hint="eastAsia"/>
          <w:lang w:eastAsia="zh-CN"/>
        </w:rPr>
        <w:t xml:space="preserve"> sends </w:t>
      </w:r>
      <w:proofErr w:type="spellStart"/>
      <w:r w:rsidRPr="0088205F">
        <w:rPr>
          <w:rFonts w:hint="eastAsia"/>
          <w:i/>
          <w:iCs/>
          <w:lang w:eastAsia="zh-CN"/>
        </w:rPr>
        <w:t>UEInformationRequest</w:t>
      </w:r>
      <w:proofErr w:type="spellEnd"/>
      <w:r>
        <w:rPr>
          <w:rFonts w:hint="eastAsia"/>
          <w:lang w:eastAsia="zh-CN"/>
        </w:rPr>
        <w:t xml:space="preserve"> message to the UE to retrieve the logged data.</w:t>
      </w:r>
    </w:p>
    <w:p w14:paraId="5560411E" w14:textId="1E41DE90" w:rsidR="006523EC" w:rsidRDefault="006523EC" w:rsidP="006523EC">
      <w:pPr>
        <w:spacing w:before="120"/>
        <w:jc w:val="left"/>
        <w:rPr>
          <w:lang w:eastAsia="zh-CN"/>
        </w:rPr>
      </w:pPr>
      <w:r w:rsidRPr="00B330E7">
        <w:rPr>
          <w:b/>
          <w:bCs/>
          <w:i/>
          <w:iCs/>
          <w:lang w:eastAsia="zh-CN"/>
        </w:rPr>
        <w:t>S</w:t>
      </w:r>
      <w:r w:rsidRPr="00B330E7">
        <w:rPr>
          <w:rFonts w:hint="eastAsia"/>
          <w:b/>
          <w:bCs/>
          <w:i/>
          <w:iCs/>
          <w:lang w:eastAsia="zh-CN"/>
        </w:rPr>
        <w:t>tep 7</w:t>
      </w:r>
      <w:r>
        <w:rPr>
          <w:rFonts w:hint="eastAsia"/>
          <w:lang w:eastAsia="zh-CN"/>
        </w:rPr>
        <w:t xml:space="preserve">: The UE sends the logged data to the target </w:t>
      </w:r>
      <w:proofErr w:type="spellStart"/>
      <w:r>
        <w:rPr>
          <w:rFonts w:hint="eastAsia"/>
          <w:lang w:eastAsia="zh-CN"/>
        </w:rPr>
        <w:t>gNB</w:t>
      </w:r>
      <w:proofErr w:type="spellEnd"/>
      <w:r>
        <w:rPr>
          <w:rFonts w:hint="eastAsia"/>
          <w:lang w:eastAsia="zh-CN"/>
        </w:rPr>
        <w:t xml:space="preserve"> via </w:t>
      </w:r>
      <w:proofErr w:type="spellStart"/>
      <w:r w:rsidRPr="0088205F">
        <w:rPr>
          <w:rFonts w:hint="eastAsia"/>
          <w:i/>
          <w:iCs/>
          <w:lang w:eastAsia="zh-CN"/>
        </w:rPr>
        <w:t>UEInformationResponse</w:t>
      </w:r>
      <w:proofErr w:type="spellEnd"/>
      <w:r>
        <w:rPr>
          <w:rFonts w:hint="eastAsia"/>
          <w:lang w:eastAsia="zh-CN"/>
        </w:rPr>
        <w:t xml:space="preserve"> message.</w:t>
      </w:r>
    </w:p>
    <w:p w14:paraId="2BC6A755" w14:textId="64E222EE" w:rsidR="0061618E" w:rsidRDefault="00773D3B" w:rsidP="001B1D5B">
      <w:pPr>
        <w:spacing w:before="120"/>
        <w:rPr>
          <w:lang w:eastAsia="zh-CN"/>
        </w:rPr>
      </w:pPr>
      <w:r>
        <w:rPr>
          <w:lang w:eastAsia="zh-CN"/>
        </w:rPr>
        <w:t>From the above call-flow, it is not clear</w:t>
      </w:r>
      <w:r w:rsidR="009023D1">
        <w:rPr>
          <w:lang w:eastAsia="zh-CN"/>
        </w:rPr>
        <w:t xml:space="preserve"> in the context of the RAN2 agreements mentioned in the LS</w:t>
      </w:r>
      <w:r>
        <w:rPr>
          <w:lang w:eastAsia="zh-CN"/>
        </w:rPr>
        <w:t xml:space="preserve"> </w:t>
      </w:r>
      <w:r w:rsidRPr="00A45CF1">
        <w:rPr>
          <w:b/>
          <w:bCs/>
          <w:lang w:eastAsia="zh-CN"/>
        </w:rPr>
        <w:t xml:space="preserve">what </w:t>
      </w:r>
      <w:r w:rsidR="00A62301">
        <w:rPr>
          <w:b/>
          <w:bCs/>
          <w:lang w:eastAsia="zh-CN"/>
        </w:rPr>
        <w:t>should</w:t>
      </w:r>
      <w:r w:rsidRPr="00A45CF1">
        <w:rPr>
          <w:b/>
          <w:bCs/>
          <w:lang w:eastAsia="zh-CN"/>
        </w:rPr>
        <w:t xml:space="preserve"> the target </w:t>
      </w:r>
      <w:proofErr w:type="spellStart"/>
      <w:r w:rsidRPr="00A45CF1">
        <w:rPr>
          <w:b/>
          <w:bCs/>
          <w:lang w:eastAsia="zh-CN"/>
        </w:rPr>
        <w:t>gNB</w:t>
      </w:r>
      <w:proofErr w:type="spellEnd"/>
      <w:r w:rsidRPr="00A45CF1">
        <w:rPr>
          <w:b/>
          <w:bCs/>
          <w:lang w:eastAsia="zh-CN"/>
        </w:rPr>
        <w:t xml:space="preserve"> do when it</w:t>
      </w:r>
      <w:r w:rsidR="0061618E" w:rsidRPr="00A45CF1">
        <w:rPr>
          <w:b/>
          <w:bCs/>
          <w:lang w:eastAsia="zh-CN"/>
        </w:rPr>
        <w:t xml:space="preserve"> retrieves the logged data from the UE</w:t>
      </w:r>
      <w:r w:rsidR="0061618E">
        <w:rPr>
          <w:lang w:eastAsia="zh-CN"/>
        </w:rPr>
        <w:t xml:space="preserve">. It is our understanding that the logged data retrieved by the UE needs to be made available at the source </w:t>
      </w:r>
      <w:proofErr w:type="spellStart"/>
      <w:r w:rsidR="0061618E">
        <w:rPr>
          <w:lang w:eastAsia="zh-CN"/>
        </w:rPr>
        <w:t>gNB</w:t>
      </w:r>
      <w:proofErr w:type="spellEnd"/>
      <w:r w:rsidR="007A610E">
        <w:rPr>
          <w:lang w:eastAsia="zh-CN"/>
        </w:rPr>
        <w:t xml:space="preserve">, hence </w:t>
      </w:r>
      <w:r w:rsidR="00A45CF1">
        <w:rPr>
          <w:lang w:eastAsia="zh-CN"/>
        </w:rPr>
        <w:t xml:space="preserve">following the </w:t>
      </w:r>
      <w:proofErr w:type="spellStart"/>
      <w:r w:rsidR="00A45CF1" w:rsidRPr="009023D1">
        <w:rPr>
          <w:lang w:eastAsia="zh-CN"/>
        </w:rPr>
        <w:t>gNB</w:t>
      </w:r>
      <w:proofErr w:type="spellEnd"/>
      <w:r w:rsidR="00A45CF1" w:rsidRPr="009023D1">
        <w:rPr>
          <w:lang w:eastAsia="zh-CN"/>
        </w:rPr>
        <w:t>-centric data collection</w:t>
      </w:r>
      <w:r w:rsidR="009023D1">
        <w:rPr>
          <w:lang w:eastAsia="zh-CN"/>
        </w:rPr>
        <w:t xml:space="preserve"> </w:t>
      </w:r>
      <w:r w:rsidR="007A610E">
        <w:rPr>
          <w:lang w:eastAsia="zh-CN"/>
        </w:rPr>
        <w:t xml:space="preserve">approach </w:t>
      </w:r>
      <w:r w:rsidR="009023D1">
        <w:rPr>
          <w:lang w:eastAsia="zh-CN"/>
        </w:rPr>
        <w:t>mentioned above</w:t>
      </w:r>
      <w:r w:rsidR="007A610E">
        <w:rPr>
          <w:lang w:eastAsia="zh-CN"/>
        </w:rPr>
        <w:t>,</w:t>
      </w:r>
      <w:r w:rsidR="00A45CF1">
        <w:rPr>
          <w:lang w:eastAsia="zh-CN"/>
        </w:rPr>
        <w:t xml:space="preserve"> where, according to the RAN2 LS, the data collection configuration could </w:t>
      </w:r>
      <w:r w:rsidR="007A610E">
        <w:rPr>
          <w:lang w:eastAsia="zh-CN"/>
        </w:rPr>
        <w:t xml:space="preserve">also </w:t>
      </w:r>
      <w:r w:rsidR="00A45CF1">
        <w:rPr>
          <w:lang w:eastAsia="zh-CN"/>
        </w:rPr>
        <w:t>originate</w:t>
      </w:r>
      <w:r w:rsidR="007A610E">
        <w:rPr>
          <w:lang w:eastAsia="zh-CN"/>
        </w:rPr>
        <w:t xml:space="preserve"> from the source </w:t>
      </w:r>
      <w:proofErr w:type="spellStart"/>
      <w:r w:rsidR="007A610E">
        <w:rPr>
          <w:lang w:eastAsia="zh-CN"/>
        </w:rPr>
        <w:t>gNB</w:t>
      </w:r>
      <w:proofErr w:type="spellEnd"/>
      <w:r w:rsidR="00B330E7">
        <w:rPr>
          <w:lang w:eastAsia="zh-CN"/>
        </w:rPr>
        <w:t xml:space="preserve"> (see highlighted text in </w:t>
      </w:r>
      <w:r w:rsidR="00B330E7" w:rsidRPr="00B330E7">
        <w:rPr>
          <w:highlight w:val="yellow"/>
          <w:lang w:eastAsia="zh-CN"/>
        </w:rPr>
        <w:t>yellow</w:t>
      </w:r>
      <w:r w:rsidR="00B330E7">
        <w:rPr>
          <w:lang w:eastAsia="zh-CN"/>
        </w:rPr>
        <w:t xml:space="preserve"> below)</w:t>
      </w:r>
      <w:r w:rsidR="00A45CF1">
        <w:rPr>
          <w:lang w:eastAsia="zh-CN"/>
        </w:rPr>
        <w:t>:</w:t>
      </w:r>
    </w:p>
    <w:tbl>
      <w:tblPr>
        <w:tblStyle w:val="TableGrid"/>
        <w:tblW w:w="0" w:type="auto"/>
        <w:tblLook w:val="04A0" w:firstRow="1" w:lastRow="0" w:firstColumn="1" w:lastColumn="0" w:noHBand="0" w:noVBand="1"/>
      </w:tblPr>
      <w:tblGrid>
        <w:gridCol w:w="9307"/>
      </w:tblGrid>
      <w:tr w:rsidR="00A45CF1" w14:paraId="316E7A97" w14:textId="77777777" w:rsidTr="00A45CF1">
        <w:tc>
          <w:tcPr>
            <w:tcW w:w="9307" w:type="dxa"/>
          </w:tcPr>
          <w:p w14:paraId="1A3D017B" w14:textId="649A2ACC" w:rsidR="00A45CF1" w:rsidRDefault="00A45CF1" w:rsidP="001B1D5B">
            <w:pPr>
              <w:spacing w:before="120"/>
              <w:rPr>
                <w:lang w:eastAsia="zh-CN"/>
              </w:rPr>
            </w:pPr>
            <w:r w:rsidRPr="007A610E">
              <w:rPr>
                <w:rFonts w:ascii="Arial" w:hAnsi="Arial" w:cs="Arial"/>
                <w:sz w:val="20"/>
                <w:szCs w:val="20"/>
                <w:highlight w:val="yellow"/>
              </w:rPr>
              <w:t xml:space="preserve">RAN2 would like to clarify that the data collection configuration could originate in the source </w:t>
            </w:r>
            <w:proofErr w:type="spellStart"/>
            <w:r w:rsidRPr="007A610E">
              <w:rPr>
                <w:rFonts w:ascii="Arial" w:hAnsi="Arial" w:cs="Arial"/>
                <w:sz w:val="20"/>
                <w:szCs w:val="20"/>
                <w:highlight w:val="yellow"/>
              </w:rPr>
              <w:t>gNB</w:t>
            </w:r>
            <w:proofErr w:type="spellEnd"/>
            <w:r w:rsidRPr="00A45CF1">
              <w:rPr>
                <w:rFonts w:ascii="Arial" w:hAnsi="Arial" w:cs="Arial"/>
                <w:sz w:val="20"/>
                <w:szCs w:val="20"/>
              </w:rPr>
              <w:t xml:space="preserve"> or from OAM.</w:t>
            </w:r>
          </w:p>
        </w:tc>
      </w:tr>
    </w:tbl>
    <w:p w14:paraId="5E8F1D73" w14:textId="48E4A9E2" w:rsidR="0061618E" w:rsidRPr="0061618E" w:rsidRDefault="0061618E" w:rsidP="001B1D5B">
      <w:pPr>
        <w:spacing w:before="120"/>
        <w:rPr>
          <w:b/>
          <w:bCs/>
          <w:lang w:eastAsia="zh-CN"/>
        </w:rPr>
      </w:pPr>
      <w:r w:rsidRPr="0061618E">
        <w:rPr>
          <w:b/>
          <w:bCs/>
          <w:lang w:eastAsia="zh-CN"/>
        </w:rPr>
        <w:t xml:space="preserve">Proposal 1: RAN3 to </w:t>
      </w:r>
      <w:r w:rsidR="00CD0BCA">
        <w:rPr>
          <w:b/>
          <w:bCs/>
          <w:lang w:eastAsia="zh-CN"/>
        </w:rPr>
        <w:t>ask</w:t>
      </w:r>
      <w:r w:rsidRPr="0061618E">
        <w:rPr>
          <w:b/>
          <w:bCs/>
          <w:lang w:eastAsia="zh-CN"/>
        </w:rPr>
        <w:t xml:space="preserve"> RAN2 whether the data retrieved from the UE by the target </w:t>
      </w:r>
      <w:proofErr w:type="spellStart"/>
      <w:r w:rsidRPr="0061618E">
        <w:rPr>
          <w:b/>
          <w:bCs/>
          <w:lang w:eastAsia="zh-CN"/>
        </w:rPr>
        <w:t>gNB</w:t>
      </w:r>
      <w:proofErr w:type="spellEnd"/>
      <w:r w:rsidRPr="0061618E">
        <w:rPr>
          <w:b/>
          <w:bCs/>
          <w:lang w:eastAsia="zh-CN"/>
        </w:rPr>
        <w:t xml:space="preserve"> should be made available at the source </w:t>
      </w:r>
      <w:proofErr w:type="spellStart"/>
      <w:r w:rsidRPr="0061618E">
        <w:rPr>
          <w:b/>
          <w:bCs/>
          <w:lang w:eastAsia="zh-CN"/>
        </w:rPr>
        <w:t>gNB</w:t>
      </w:r>
      <w:proofErr w:type="spellEnd"/>
      <w:r w:rsidRPr="0061618E">
        <w:rPr>
          <w:b/>
          <w:bCs/>
          <w:lang w:eastAsia="zh-CN"/>
        </w:rPr>
        <w:t>.</w:t>
      </w:r>
    </w:p>
    <w:p w14:paraId="6295FAC6" w14:textId="42242720" w:rsidR="00AC27A3" w:rsidRDefault="00A45CF1" w:rsidP="001B1D5B">
      <w:pPr>
        <w:spacing w:before="120"/>
      </w:pPr>
      <w:r>
        <w:t xml:space="preserve">Assuming that the retrieved UE data should be made available at the source </w:t>
      </w:r>
      <w:proofErr w:type="spellStart"/>
      <w:r>
        <w:t>gNB</w:t>
      </w:r>
      <w:proofErr w:type="spellEnd"/>
      <w:r>
        <w:t xml:space="preserve">, one aspect that </w:t>
      </w:r>
      <w:r w:rsidR="0061618E">
        <w:t xml:space="preserve">RAN2 should </w:t>
      </w:r>
      <w:r>
        <w:t xml:space="preserve">provide clarifications on is </w:t>
      </w:r>
      <w:r w:rsidRPr="00A45CF1">
        <w:rPr>
          <w:b/>
          <w:bCs/>
        </w:rPr>
        <w:t>how time critical the data delivery is</w:t>
      </w:r>
      <w:r>
        <w:t xml:space="preserve">. In our understanding, the data to be retrieved from the handed over UE should be used for offline training of the AI/ML model hosted in the source </w:t>
      </w:r>
      <w:proofErr w:type="spellStart"/>
      <w:r>
        <w:t>gNB</w:t>
      </w:r>
      <w:proofErr w:type="spellEnd"/>
      <w:r>
        <w:t xml:space="preserve">, therefore there should not be strict timing requirements to provide such training data to the source </w:t>
      </w:r>
      <w:proofErr w:type="spellStart"/>
      <w:r>
        <w:t>gNB</w:t>
      </w:r>
      <w:proofErr w:type="spellEnd"/>
      <w:r>
        <w:t xml:space="preserve">. </w:t>
      </w:r>
    </w:p>
    <w:p w14:paraId="5A7748F0" w14:textId="18A31B1C" w:rsidR="00AC27A3" w:rsidRPr="0061618E" w:rsidRDefault="00AC27A3" w:rsidP="00AC27A3">
      <w:pPr>
        <w:spacing w:before="120"/>
        <w:rPr>
          <w:b/>
          <w:bCs/>
          <w:lang w:eastAsia="zh-CN"/>
        </w:rPr>
      </w:pPr>
      <w:r w:rsidRPr="0061618E">
        <w:rPr>
          <w:b/>
          <w:bCs/>
          <w:lang w:eastAsia="zh-CN"/>
        </w:rPr>
        <w:t xml:space="preserve">Proposal </w:t>
      </w:r>
      <w:r>
        <w:rPr>
          <w:b/>
          <w:bCs/>
          <w:lang w:eastAsia="zh-CN"/>
        </w:rPr>
        <w:t>2</w:t>
      </w:r>
      <w:r w:rsidRPr="0061618E">
        <w:rPr>
          <w:b/>
          <w:bCs/>
          <w:lang w:eastAsia="zh-CN"/>
        </w:rPr>
        <w:t xml:space="preserve">: RAN3 to </w:t>
      </w:r>
      <w:r w:rsidR="00CD0BCA">
        <w:rPr>
          <w:b/>
          <w:bCs/>
          <w:lang w:eastAsia="zh-CN"/>
        </w:rPr>
        <w:t>ask</w:t>
      </w:r>
      <w:r w:rsidRPr="0061618E">
        <w:rPr>
          <w:b/>
          <w:bCs/>
          <w:lang w:eastAsia="zh-CN"/>
        </w:rPr>
        <w:t xml:space="preserve"> RAN2 </w:t>
      </w:r>
      <w:r w:rsidR="00CD0BCA">
        <w:rPr>
          <w:b/>
          <w:bCs/>
          <w:lang w:eastAsia="zh-CN"/>
        </w:rPr>
        <w:t xml:space="preserve">information related to </w:t>
      </w:r>
      <w:r w:rsidR="00CD0BCA" w:rsidRPr="00A45CF1">
        <w:rPr>
          <w:b/>
          <w:bCs/>
        </w:rPr>
        <w:t xml:space="preserve">how time critical the data delivery </w:t>
      </w:r>
      <w:r w:rsidR="00CD0BCA">
        <w:rPr>
          <w:b/>
          <w:bCs/>
        </w:rPr>
        <w:t xml:space="preserve">from target </w:t>
      </w:r>
      <w:proofErr w:type="spellStart"/>
      <w:r w:rsidR="00CD0BCA">
        <w:rPr>
          <w:b/>
          <w:bCs/>
        </w:rPr>
        <w:t>gNB</w:t>
      </w:r>
      <w:proofErr w:type="spellEnd"/>
      <w:r w:rsidR="00CD0BCA">
        <w:rPr>
          <w:b/>
          <w:bCs/>
        </w:rPr>
        <w:t xml:space="preserve"> to source </w:t>
      </w:r>
      <w:proofErr w:type="spellStart"/>
      <w:r w:rsidR="00CD0BCA">
        <w:rPr>
          <w:b/>
          <w:bCs/>
        </w:rPr>
        <w:t>gNB</w:t>
      </w:r>
      <w:proofErr w:type="spellEnd"/>
      <w:r w:rsidR="00CD0BCA">
        <w:rPr>
          <w:b/>
          <w:bCs/>
        </w:rPr>
        <w:t xml:space="preserve"> </w:t>
      </w:r>
      <w:r w:rsidR="00CD0BCA" w:rsidRPr="00A45CF1">
        <w:rPr>
          <w:b/>
          <w:bCs/>
        </w:rPr>
        <w:t>is</w:t>
      </w:r>
      <w:r w:rsidRPr="0061618E">
        <w:rPr>
          <w:b/>
          <w:bCs/>
          <w:lang w:eastAsia="zh-CN"/>
        </w:rPr>
        <w:t>.</w:t>
      </w:r>
    </w:p>
    <w:p w14:paraId="71C0DFAB" w14:textId="78585E6F" w:rsidR="0094714D" w:rsidRDefault="00CD0BCA" w:rsidP="00CD0BCA">
      <w:pPr>
        <w:spacing w:before="120"/>
        <w:rPr>
          <w:lang w:eastAsia="zh-CN"/>
        </w:rPr>
      </w:pPr>
      <w:r>
        <w:t>In principle the</w:t>
      </w:r>
      <w:r w:rsidR="00A45CF1">
        <w:t xml:space="preserve"> UE data retrieved by the target </w:t>
      </w:r>
      <w:proofErr w:type="spellStart"/>
      <w:r w:rsidR="00A45CF1">
        <w:t>gNB</w:t>
      </w:r>
      <w:proofErr w:type="spellEnd"/>
      <w:r w:rsidR="00A45CF1">
        <w:t xml:space="preserve"> could </w:t>
      </w:r>
      <w:r w:rsidR="00102C26">
        <w:t xml:space="preserve">be either forwarded </w:t>
      </w:r>
      <w:r w:rsidR="00A45CF1">
        <w:t xml:space="preserve">directly </w:t>
      </w:r>
      <w:r w:rsidR="00102C26">
        <w:t xml:space="preserve">to the source </w:t>
      </w:r>
      <w:proofErr w:type="spellStart"/>
      <w:r w:rsidR="00102C26">
        <w:t>gNB</w:t>
      </w:r>
      <w:proofErr w:type="spellEnd"/>
      <w:r w:rsidR="00102C26">
        <w:t xml:space="preserve"> </w:t>
      </w:r>
      <w:r w:rsidR="00A45CF1">
        <w:t xml:space="preserve">(over </w:t>
      </w:r>
      <w:proofErr w:type="spellStart"/>
      <w:r w:rsidR="00A45CF1">
        <w:t>Xn</w:t>
      </w:r>
      <w:proofErr w:type="spellEnd"/>
      <w:r w:rsidR="00A45CF1">
        <w:t xml:space="preserve">) </w:t>
      </w:r>
      <w:r w:rsidR="00102C26">
        <w:t xml:space="preserve">or </w:t>
      </w:r>
      <w:r w:rsidR="00A45CF1">
        <w:t>via</w:t>
      </w:r>
      <w:r w:rsidR="00102C26">
        <w:t xml:space="preserve"> the OAM</w:t>
      </w:r>
      <w:r>
        <w:t>, and RAN3 should discuss these two options for data delivery.</w:t>
      </w:r>
      <w:r w:rsidDel="00CD0BCA">
        <w:rPr>
          <w:lang w:eastAsia="zh-CN"/>
        </w:rPr>
        <w:t xml:space="preserve"> </w:t>
      </w:r>
      <w:r w:rsidR="00102C26">
        <w:rPr>
          <w:lang w:eastAsia="zh-CN"/>
        </w:rPr>
        <w:t xml:space="preserve"> </w:t>
      </w:r>
    </w:p>
    <w:p w14:paraId="243BDAA0" w14:textId="504BA54B" w:rsidR="00CD0BCA" w:rsidRDefault="0053590B" w:rsidP="007A610E">
      <w:pPr>
        <w:spacing w:before="120" w:after="0"/>
        <w:rPr>
          <w:lang w:eastAsia="zh-CN"/>
        </w:rPr>
      </w:pPr>
      <w:r>
        <w:t xml:space="preserve">To </w:t>
      </w:r>
      <w:r w:rsidR="0001113A">
        <w:t xml:space="preserve">make a reasoned decision on which option to go for, </w:t>
      </w:r>
      <w:r>
        <w:t>RAN3 should know the</w:t>
      </w:r>
      <w:r w:rsidR="000F1010">
        <w:t xml:space="preserve"> </w:t>
      </w:r>
      <w:r w:rsidRPr="0053590B">
        <w:rPr>
          <w:b/>
          <w:bCs/>
        </w:rPr>
        <w:t xml:space="preserve">typical </w:t>
      </w:r>
      <w:r w:rsidR="000F1010">
        <w:rPr>
          <w:b/>
          <w:bCs/>
        </w:rPr>
        <w:t xml:space="preserve">type and </w:t>
      </w:r>
      <w:r w:rsidRPr="0053590B">
        <w:rPr>
          <w:b/>
          <w:bCs/>
        </w:rPr>
        <w:t xml:space="preserve">size of the UE data retrieved by the target </w:t>
      </w:r>
      <w:proofErr w:type="spellStart"/>
      <w:r w:rsidRPr="0053590B">
        <w:rPr>
          <w:b/>
          <w:bCs/>
        </w:rPr>
        <w:t>gNB</w:t>
      </w:r>
      <w:proofErr w:type="spellEnd"/>
      <w:r>
        <w:t>.</w:t>
      </w:r>
    </w:p>
    <w:p w14:paraId="7891FC99" w14:textId="2E509BDE" w:rsidR="0001113A" w:rsidRDefault="0053590B" w:rsidP="007A610E">
      <w:pPr>
        <w:rPr>
          <w:lang w:eastAsia="zh-CN"/>
        </w:rPr>
      </w:pPr>
      <w:r>
        <w:t>In our understanding, the data collected by the UE is L1 RSRP of different multiple beams measured periodically by the UE which then logs such measurements.</w:t>
      </w:r>
      <w:r w:rsidR="0001113A">
        <w:t xml:space="preserve"> When it comes to </w:t>
      </w:r>
      <w:r w:rsidR="00CF2011">
        <w:rPr>
          <w:rFonts w:hint="eastAsia"/>
          <w:lang w:eastAsia="zh-CN"/>
        </w:rPr>
        <w:t>the data size of the UE logged data</w:t>
      </w:r>
      <w:r w:rsidR="0001113A">
        <w:rPr>
          <w:lang w:eastAsia="zh-CN"/>
        </w:rPr>
        <w:t>, this is</w:t>
      </w:r>
      <w:r w:rsidR="00CF2011">
        <w:rPr>
          <w:rFonts w:hint="eastAsia"/>
          <w:lang w:eastAsia="zh-CN"/>
        </w:rPr>
        <w:t xml:space="preserve"> related to UE memory</w:t>
      </w:r>
      <w:r w:rsidR="0001113A">
        <w:rPr>
          <w:lang w:eastAsia="zh-CN"/>
        </w:rPr>
        <w:t xml:space="preserve">, and even if </w:t>
      </w:r>
      <w:r w:rsidR="00436994" w:rsidRPr="00436994">
        <w:rPr>
          <w:lang w:eastAsia="zh-CN"/>
        </w:rPr>
        <w:t xml:space="preserve">the UE memory size has not  been decided </w:t>
      </w:r>
      <w:r w:rsidR="0001113A">
        <w:rPr>
          <w:lang w:eastAsia="zh-CN"/>
        </w:rPr>
        <w:t xml:space="preserve">yet </w:t>
      </w:r>
      <w:r w:rsidR="00436994" w:rsidRPr="00436994">
        <w:rPr>
          <w:lang w:eastAsia="zh-CN"/>
        </w:rPr>
        <w:t>in RAN2</w:t>
      </w:r>
      <w:r w:rsidR="0001113A">
        <w:rPr>
          <w:lang w:eastAsia="zh-CN"/>
        </w:rPr>
        <w:t xml:space="preserve">, it is reasonable to assume the </w:t>
      </w:r>
      <w:r w:rsidR="0001113A">
        <w:t>baseline UE memory size of 64KB as maximum volume of data collected and stored in the UE, even if there could be additional sizes supported as UE capability</w:t>
      </w:r>
      <w:r w:rsidR="00436994" w:rsidRPr="00436994">
        <w:rPr>
          <w:lang w:eastAsia="zh-CN"/>
        </w:rPr>
        <w:t xml:space="preserve">. Currently, </w:t>
      </w:r>
      <w:r w:rsidR="0001113A">
        <w:rPr>
          <w:lang w:eastAsia="zh-CN"/>
        </w:rPr>
        <w:t>the</w:t>
      </w:r>
      <w:r w:rsidR="00436994" w:rsidRPr="00436994">
        <w:rPr>
          <w:lang w:eastAsia="zh-CN"/>
        </w:rPr>
        <w:t xml:space="preserve"> SCTP </w:t>
      </w:r>
      <w:r w:rsidR="0001113A">
        <w:rPr>
          <w:lang w:eastAsia="zh-CN"/>
        </w:rPr>
        <w:t xml:space="preserve">protocol used for the </w:t>
      </w:r>
      <w:proofErr w:type="spellStart"/>
      <w:r w:rsidR="0001113A">
        <w:rPr>
          <w:lang w:eastAsia="zh-CN"/>
        </w:rPr>
        <w:t>XnAP</w:t>
      </w:r>
      <w:proofErr w:type="spellEnd"/>
      <w:r w:rsidR="0001113A">
        <w:rPr>
          <w:lang w:eastAsia="zh-CN"/>
        </w:rPr>
        <w:t xml:space="preserve"> </w:t>
      </w:r>
      <w:r w:rsidR="00436994" w:rsidRPr="00436994">
        <w:rPr>
          <w:lang w:eastAsia="zh-CN"/>
        </w:rPr>
        <w:t>has a size limitation</w:t>
      </w:r>
      <w:r w:rsidR="0001113A">
        <w:rPr>
          <w:lang w:eastAsia="zh-CN"/>
        </w:rPr>
        <w:t xml:space="preserve"> of 16KB as</w:t>
      </w:r>
      <w:r w:rsidR="00436994" w:rsidRPr="00436994">
        <w:rPr>
          <w:lang w:eastAsia="zh-CN"/>
        </w:rPr>
        <w:t xml:space="preserve"> maximum data size.</w:t>
      </w:r>
      <w:r w:rsidR="00CF2011">
        <w:rPr>
          <w:rFonts w:hint="eastAsia"/>
          <w:lang w:eastAsia="zh-CN"/>
        </w:rPr>
        <w:t xml:space="preserve"> </w:t>
      </w:r>
      <w:r w:rsidR="00123779">
        <w:rPr>
          <w:rFonts w:hint="eastAsia"/>
          <w:lang w:eastAsia="zh-CN"/>
        </w:rPr>
        <w:t>Therefore,</w:t>
      </w:r>
      <w:r w:rsidR="0001113A">
        <w:rPr>
          <w:lang w:eastAsia="zh-CN"/>
        </w:rPr>
        <w:t xml:space="preserve"> and still assuming that the process of UE data delivery from the target </w:t>
      </w:r>
      <w:proofErr w:type="spellStart"/>
      <w:r w:rsidR="0001113A">
        <w:rPr>
          <w:lang w:eastAsia="zh-CN"/>
        </w:rPr>
        <w:t>gNB</w:t>
      </w:r>
      <w:proofErr w:type="spellEnd"/>
      <w:r w:rsidR="0001113A">
        <w:rPr>
          <w:lang w:eastAsia="zh-CN"/>
        </w:rPr>
        <w:t xml:space="preserve"> to the source </w:t>
      </w:r>
      <w:proofErr w:type="spellStart"/>
      <w:r w:rsidR="0001113A">
        <w:rPr>
          <w:lang w:eastAsia="zh-CN"/>
        </w:rPr>
        <w:t>gNB</w:t>
      </w:r>
      <w:proofErr w:type="spellEnd"/>
      <w:r w:rsidR="0001113A">
        <w:rPr>
          <w:lang w:eastAsia="zh-CN"/>
        </w:rPr>
        <w:t xml:space="preserve"> is non time-critical, we think</w:t>
      </w:r>
      <w:r w:rsidR="00123779">
        <w:rPr>
          <w:rFonts w:hint="eastAsia"/>
          <w:lang w:eastAsia="zh-CN"/>
        </w:rPr>
        <w:t xml:space="preserve"> RAN3</w:t>
      </w:r>
      <w:r w:rsidR="0001113A">
        <w:rPr>
          <w:lang w:eastAsia="zh-CN"/>
        </w:rPr>
        <w:t xml:space="preserve"> should make RAN2 aware of the current limitation of the SCTP protocol used for the </w:t>
      </w:r>
      <w:proofErr w:type="spellStart"/>
      <w:r w:rsidR="0001113A">
        <w:rPr>
          <w:lang w:eastAsia="zh-CN"/>
        </w:rPr>
        <w:t>Xn</w:t>
      </w:r>
      <w:proofErr w:type="spellEnd"/>
      <w:r w:rsidR="0001113A">
        <w:rPr>
          <w:lang w:eastAsia="zh-CN"/>
        </w:rPr>
        <w:t xml:space="preserve"> interface in terms of maximum data size that may prevent transferring UE data to the source </w:t>
      </w:r>
      <w:proofErr w:type="spellStart"/>
      <w:r w:rsidR="0001113A">
        <w:rPr>
          <w:lang w:eastAsia="zh-CN"/>
        </w:rPr>
        <w:t>gNB</w:t>
      </w:r>
      <w:proofErr w:type="spellEnd"/>
      <w:r w:rsidR="0001113A">
        <w:rPr>
          <w:lang w:eastAsia="zh-CN"/>
        </w:rPr>
        <w:t xml:space="preserve"> directly over </w:t>
      </w:r>
      <w:proofErr w:type="spellStart"/>
      <w:r w:rsidR="0001113A">
        <w:rPr>
          <w:lang w:eastAsia="zh-CN"/>
        </w:rPr>
        <w:t>XnAP</w:t>
      </w:r>
      <w:proofErr w:type="spellEnd"/>
      <w:r w:rsidR="00123779">
        <w:rPr>
          <w:rFonts w:hint="eastAsia"/>
          <w:lang w:eastAsia="zh-CN"/>
        </w:rPr>
        <w:t>.</w:t>
      </w:r>
    </w:p>
    <w:p w14:paraId="65BF20CC" w14:textId="57E93CB8" w:rsidR="0001113A" w:rsidRDefault="0001113A" w:rsidP="0053590B">
      <w:pPr>
        <w:spacing w:before="120"/>
        <w:rPr>
          <w:b/>
          <w:bCs/>
          <w:lang w:eastAsia="zh-CN"/>
        </w:rPr>
      </w:pPr>
      <w:r w:rsidRPr="0006035C">
        <w:rPr>
          <w:b/>
          <w:bCs/>
          <w:lang w:eastAsia="zh-CN"/>
        </w:rPr>
        <w:t>Proposal 3: RAN3 to make RAN2 aware of the current protocol limitations in</w:t>
      </w:r>
      <w:r w:rsidR="0006035C" w:rsidRPr="0006035C">
        <w:rPr>
          <w:b/>
          <w:bCs/>
          <w:lang w:eastAsia="zh-CN"/>
        </w:rPr>
        <w:t xml:space="preserve"> terms of maximum amount of data </w:t>
      </w:r>
      <w:r w:rsidR="0006035C">
        <w:rPr>
          <w:b/>
          <w:bCs/>
          <w:lang w:eastAsia="zh-CN"/>
        </w:rPr>
        <w:t>to</w:t>
      </w:r>
      <w:r w:rsidR="0006035C" w:rsidRPr="0006035C">
        <w:rPr>
          <w:b/>
          <w:bCs/>
          <w:lang w:eastAsia="zh-CN"/>
        </w:rPr>
        <w:t xml:space="preserve"> be delivered over </w:t>
      </w:r>
      <w:proofErr w:type="spellStart"/>
      <w:r w:rsidR="0006035C" w:rsidRPr="0006035C">
        <w:rPr>
          <w:b/>
          <w:bCs/>
          <w:lang w:eastAsia="zh-CN"/>
        </w:rPr>
        <w:t>XnAP</w:t>
      </w:r>
      <w:proofErr w:type="spellEnd"/>
      <w:r w:rsidR="0006035C">
        <w:rPr>
          <w:b/>
          <w:bCs/>
          <w:lang w:eastAsia="zh-CN"/>
        </w:rPr>
        <w:t xml:space="preserve"> that may prevent sending the retrieved UE data from target </w:t>
      </w:r>
      <w:proofErr w:type="spellStart"/>
      <w:r w:rsidR="0006035C">
        <w:rPr>
          <w:b/>
          <w:bCs/>
          <w:lang w:eastAsia="zh-CN"/>
        </w:rPr>
        <w:t>gNB</w:t>
      </w:r>
      <w:proofErr w:type="spellEnd"/>
      <w:r w:rsidR="0006035C">
        <w:rPr>
          <w:b/>
          <w:bCs/>
          <w:lang w:eastAsia="zh-CN"/>
        </w:rPr>
        <w:t xml:space="preserve"> directly to the source </w:t>
      </w:r>
      <w:proofErr w:type="spellStart"/>
      <w:r w:rsidR="0006035C">
        <w:rPr>
          <w:b/>
          <w:bCs/>
          <w:lang w:eastAsia="zh-CN"/>
        </w:rPr>
        <w:t>gNB</w:t>
      </w:r>
      <w:proofErr w:type="spellEnd"/>
      <w:r w:rsidR="0006035C">
        <w:rPr>
          <w:b/>
          <w:bCs/>
          <w:lang w:eastAsia="zh-CN"/>
        </w:rPr>
        <w:t xml:space="preserve"> over </w:t>
      </w:r>
      <w:proofErr w:type="spellStart"/>
      <w:r w:rsidR="0006035C">
        <w:rPr>
          <w:b/>
          <w:bCs/>
          <w:lang w:eastAsia="zh-CN"/>
        </w:rPr>
        <w:t>Xn</w:t>
      </w:r>
      <w:proofErr w:type="spellEnd"/>
      <w:r w:rsidR="0006035C" w:rsidRPr="0006035C">
        <w:rPr>
          <w:b/>
          <w:bCs/>
          <w:lang w:eastAsia="zh-CN"/>
        </w:rPr>
        <w:t>.</w:t>
      </w:r>
    </w:p>
    <w:p w14:paraId="29CB359D" w14:textId="09E4FA0C" w:rsidR="00253940" w:rsidRDefault="00253940" w:rsidP="0053590B">
      <w:pPr>
        <w:spacing w:before="120"/>
        <w:rPr>
          <w:lang w:eastAsia="zh-CN"/>
        </w:rPr>
      </w:pPr>
      <w:r w:rsidRPr="00253940">
        <w:rPr>
          <w:lang w:eastAsia="zh-CN"/>
        </w:rPr>
        <w:t xml:space="preserve">Considering that, in our understanding, the data delivery process towards the source </w:t>
      </w:r>
      <w:proofErr w:type="spellStart"/>
      <w:r w:rsidRPr="00253940">
        <w:rPr>
          <w:lang w:eastAsia="zh-CN"/>
        </w:rPr>
        <w:t>gNB</w:t>
      </w:r>
      <w:proofErr w:type="spellEnd"/>
      <w:r w:rsidRPr="00253940">
        <w:rPr>
          <w:lang w:eastAsia="zh-CN"/>
        </w:rPr>
        <w:t xml:space="preserve"> is non time-critical, and considering the SCTP protocol limitations in terms of maximum data size mentioned earlier,</w:t>
      </w:r>
      <w:r>
        <w:rPr>
          <w:lang w:eastAsia="zh-CN"/>
        </w:rPr>
        <w:t xml:space="preserve"> we think RAN3 should indicate RAN2 that retrieved UE data could be made available at the target </w:t>
      </w:r>
      <w:proofErr w:type="spellStart"/>
      <w:r>
        <w:rPr>
          <w:lang w:eastAsia="zh-CN"/>
        </w:rPr>
        <w:t>gNB</w:t>
      </w:r>
      <w:proofErr w:type="spellEnd"/>
      <w:r>
        <w:rPr>
          <w:lang w:eastAsia="zh-CN"/>
        </w:rPr>
        <w:t xml:space="preserve"> via the OAM. Specifically, once the UE data has been retrieved by the target </w:t>
      </w:r>
      <w:proofErr w:type="spellStart"/>
      <w:r>
        <w:rPr>
          <w:lang w:eastAsia="zh-CN"/>
        </w:rPr>
        <w:t>gNB</w:t>
      </w:r>
      <w:proofErr w:type="spellEnd"/>
      <w:r>
        <w:rPr>
          <w:lang w:eastAsia="zh-CN"/>
        </w:rPr>
        <w:t>, this data is sent to OAM</w:t>
      </w:r>
      <w:r w:rsidR="002C5931">
        <w:rPr>
          <w:lang w:eastAsia="zh-CN"/>
        </w:rPr>
        <w:t xml:space="preserve"> and it </w:t>
      </w:r>
      <w:r>
        <w:rPr>
          <w:lang w:eastAsia="zh-CN"/>
        </w:rPr>
        <w:t xml:space="preserve">will be up to the source </w:t>
      </w:r>
      <w:proofErr w:type="spellStart"/>
      <w:r>
        <w:rPr>
          <w:lang w:eastAsia="zh-CN"/>
        </w:rPr>
        <w:t>gNB</w:t>
      </w:r>
      <w:proofErr w:type="spellEnd"/>
      <w:r>
        <w:rPr>
          <w:lang w:eastAsia="zh-CN"/>
        </w:rPr>
        <w:t xml:space="preserve"> to then </w:t>
      </w:r>
      <w:r w:rsidR="002C5931">
        <w:rPr>
          <w:lang w:eastAsia="zh-CN"/>
        </w:rPr>
        <w:t xml:space="preserve">decide when to </w:t>
      </w:r>
      <w:r>
        <w:rPr>
          <w:lang w:eastAsia="zh-CN"/>
        </w:rPr>
        <w:t>retrieve such data from the OAM</w:t>
      </w:r>
      <w:r w:rsidR="002C5931">
        <w:rPr>
          <w:lang w:eastAsia="zh-CN"/>
        </w:rPr>
        <w:t xml:space="preserve">, also taking into account the time interval during which it keeps the context of the handed over UE stored in the </w:t>
      </w:r>
      <w:proofErr w:type="spellStart"/>
      <w:r w:rsidR="002C5931">
        <w:rPr>
          <w:lang w:eastAsia="zh-CN"/>
        </w:rPr>
        <w:t>gNB</w:t>
      </w:r>
      <w:proofErr w:type="spellEnd"/>
      <w:r w:rsidR="002C5931">
        <w:rPr>
          <w:lang w:eastAsia="zh-CN"/>
        </w:rPr>
        <w:t xml:space="preserve"> itself (and which is implementation-specific)</w:t>
      </w:r>
      <w:r>
        <w:rPr>
          <w:lang w:eastAsia="zh-CN"/>
        </w:rPr>
        <w:t>. And, in our view, this option has no RAN3 impacts and hence easy to achieve in Rel-19 considering that RAN3 has no TUs available.</w:t>
      </w:r>
    </w:p>
    <w:p w14:paraId="2FA8D456" w14:textId="77777777" w:rsidR="006D0065" w:rsidRDefault="00253940" w:rsidP="0053590B">
      <w:pPr>
        <w:spacing w:before="120"/>
        <w:rPr>
          <w:b/>
          <w:bCs/>
          <w:lang w:eastAsia="zh-CN"/>
        </w:rPr>
      </w:pPr>
      <w:r w:rsidRPr="00253940">
        <w:rPr>
          <w:b/>
          <w:bCs/>
          <w:lang w:eastAsia="zh-CN"/>
        </w:rPr>
        <w:t>Proposal 4: RAN3 to indicate to RAN2 that</w:t>
      </w:r>
      <w:r w:rsidR="002C5931">
        <w:rPr>
          <w:b/>
          <w:bCs/>
          <w:lang w:eastAsia="zh-CN"/>
        </w:rPr>
        <w:t>, in Rel-19,</w:t>
      </w:r>
      <w:r w:rsidRPr="00253940">
        <w:rPr>
          <w:b/>
          <w:bCs/>
          <w:lang w:eastAsia="zh-CN"/>
        </w:rPr>
        <w:t xml:space="preserve"> retrieved UE data could</w:t>
      </w:r>
      <w:r>
        <w:rPr>
          <w:b/>
          <w:bCs/>
          <w:lang w:eastAsia="zh-CN"/>
        </w:rPr>
        <w:t xml:space="preserve"> be made available at the source </w:t>
      </w:r>
      <w:proofErr w:type="spellStart"/>
      <w:r>
        <w:rPr>
          <w:b/>
          <w:bCs/>
          <w:lang w:eastAsia="zh-CN"/>
        </w:rPr>
        <w:t>gNB</w:t>
      </w:r>
      <w:proofErr w:type="spellEnd"/>
      <w:r>
        <w:rPr>
          <w:b/>
          <w:bCs/>
          <w:lang w:eastAsia="zh-CN"/>
        </w:rPr>
        <w:t xml:space="preserve"> via the OAM. </w:t>
      </w:r>
    </w:p>
    <w:p w14:paraId="509BCC59" w14:textId="7AE6C08E" w:rsidR="007725CD" w:rsidRDefault="00435EB4" w:rsidP="0053590B">
      <w:pPr>
        <w:spacing w:before="120"/>
        <w:rPr>
          <w:lang w:eastAsia="zh-CN"/>
        </w:rPr>
      </w:pPr>
      <w:r>
        <w:rPr>
          <w:lang w:eastAsia="zh-CN"/>
        </w:rPr>
        <w:lastRenderedPageBreak/>
        <w:t xml:space="preserve">A final aspect which is not mentioned in the RAN2 LS is related to </w:t>
      </w:r>
      <w:r w:rsidRPr="007725CD">
        <w:rPr>
          <w:b/>
          <w:bCs/>
          <w:lang w:eastAsia="zh-CN"/>
        </w:rPr>
        <w:t xml:space="preserve">whether the source </w:t>
      </w:r>
      <w:proofErr w:type="spellStart"/>
      <w:r w:rsidRPr="007725CD">
        <w:rPr>
          <w:b/>
          <w:bCs/>
          <w:lang w:eastAsia="zh-CN"/>
        </w:rPr>
        <w:t>gNB</w:t>
      </w:r>
      <w:proofErr w:type="spellEnd"/>
      <w:r w:rsidRPr="007725CD">
        <w:rPr>
          <w:b/>
          <w:bCs/>
          <w:lang w:eastAsia="zh-CN"/>
        </w:rPr>
        <w:t xml:space="preserve"> </w:t>
      </w:r>
      <w:r w:rsidR="007725CD" w:rsidRPr="007725CD">
        <w:rPr>
          <w:b/>
          <w:bCs/>
          <w:lang w:eastAsia="zh-CN"/>
        </w:rPr>
        <w:t>should know to which UE the retrieved data belong to</w:t>
      </w:r>
      <w:r w:rsidR="007725CD">
        <w:rPr>
          <w:lang w:eastAsia="zh-CN"/>
        </w:rPr>
        <w:t xml:space="preserve">. We think that RAN3 should ask clarification on this to RAN2, as it could be possible that, before the UE </w:t>
      </w:r>
      <w:r w:rsidR="00A62301">
        <w:rPr>
          <w:lang w:eastAsia="zh-CN"/>
        </w:rPr>
        <w:t>i</w:t>
      </w:r>
      <w:r w:rsidR="007725CD">
        <w:rPr>
          <w:lang w:eastAsia="zh-CN"/>
        </w:rPr>
        <w:t xml:space="preserve">s handed over, </w:t>
      </w:r>
      <w:r w:rsidR="007725CD" w:rsidRPr="007725CD">
        <w:rPr>
          <w:lang w:eastAsia="zh-CN"/>
        </w:rPr>
        <w:t xml:space="preserve">the </w:t>
      </w:r>
      <w:proofErr w:type="spellStart"/>
      <w:r w:rsidR="007725CD" w:rsidRPr="007725CD">
        <w:rPr>
          <w:lang w:eastAsia="zh-CN"/>
        </w:rPr>
        <w:t>gNB</w:t>
      </w:r>
      <w:proofErr w:type="spellEnd"/>
      <w:r w:rsidR="007725CD" w:rsidRPr="007725CD">
        <w:rPr>
          <w:lang w:eastAsia="zh-CN"/>
        </w:rPr>
        <w:t xml:space="preserve"> </w:t>
      </w:r>
      <w:r w:rsidR="007725CD">
        <w:rPr>
          <w:lang w:eastAsia="zh-CN"/>
        </w:rPr>
        <w:t xml:space="preserve">source </w:t>
      </w:r>
      <w:r w:rsidR="007725CD" w:rsidRPr="007725CD">
        <w:rPr>
          <w:lang w:eastAsia="zh-CN"/>
        </w:rPr>
        <w:t xml:space="preserve">might have </w:t>
      </w:r>
      <w:r w:rsidR="007725CD">
        <w:rPr>
          <w:lang w:eastAsia="zh-CN"/>
        </w:rPr>
        <w:t xml:space="preserve">already </w:t>
      </w:r>
      <w:r w:rsidR="007725CD" w:rsidRPr="007725CD">
        <w:rPr>
          <w:lang w:eastAsia="zh-CN"/>
        </w:rPr>
        <w:t>retrieved some data from this UE</w:t>
      </w:r>
      <w:r w:rsidR="007725CD">
        <w:rPr>
          <w:lang w:eastAsia="zh-CN"/>
        </w:rPr>
        <w:t xml:space="preserve">, and hence it </w:t>
      </w:r>
      <w:r w:rsidR="007725CD" w:rsidRPr="007725CD">
        <w:rPr>
          <w:lang w:eastAsia="zh-CN"/>
        </w:rPr>
        <w:t xml:space="preserve">would be </w:t>
      </w:r>
      <w:r w:rsidR="007725CD">
        <w:rPr>
          <w:lang w:eastAsia="zh-CN"/>
        </w:rPr>
        <w:t xml:space="preserve">desirable </w:t>
      </w:r>
      <w:r w:rsidR="007725CD" w:rsidRPr="007725CD">
        <w:rPr>
          <w:lang w:eastAsia="zh-CN"/>
        </w:rPr>
        <w:t xml:space="preserve">to combine this data </w:t>
      </w:r>
      <w:r w:rsidR="00A62301">
        <w:rPr>
          <w:lang w:eastAsia="zh-CN"/>
        </w:rPr>
        <w:t xml:space="preserve">to </w:t>
      </w:r>
      <w:r w:rsidR="007725CD">
        <w:rPr>
          <w:lang w:eastAsia="zh-CN"/>
        </w:rPr>
        <w:t xml:space="preserve">determine a complete </w:t>
      </w:r>
      <w:r w:rsidR="007725CD" w:rsidRPr="007725CD">
        <w:rPr>
          <w:lang w:eastAsia="zh-CN"/>
        </w:rPr>
        <w:t>training</w:t>
      </w:r>
      <w:r w:rsidR="007725CD">
        <w:rPr>
          <w:lang w:eastAsia="zh-CN"/>
        </w:rPr>
        <w:t xml:space="preserve"> dataset</w:t>
      </w:r>
      <w:r w:rsidR="007725CD" w:rsidRPr="007725CD">
        <w:rPr>
          <w:lang w:eastAsia="zh-CN"/>
        </w:rPr>
        <w:t>.</w:t>
      </w:r>
      <w:r w:rsidR="007725CD">
        <w:rPr>
          <w:lang w:eastAsia="zh-CN"/>
        </w:rPr>
        <w:t xml:space="preserve"> This however is pending RAN2 confirmation.</w:t>
      </w:r>
    </w:p>
    <w:p w14:paraId="663504B3" w14:textId="0175F536" w:rsidR="007725CD" w:rsidRDefault="007725CD" w:rsidP="0053590B">
      <w:pPr>
        <w:spacing w:before="120"/>
        <w:rPr>
          <w:b/>
          <w:bCs/>
          <w:lang w:eastAsia="zh-CN"/>
        </w:rPr>
      </w:pPr>
      <w:r w:rsidRPr="007725CD">
        <w:rPr>
          <w:b/>
          <w:bCs/>
          <w:lang w:eastAsia="zh-CN"/>
        </w:rPr>
        <w:t>Proposal 5: RAN3 to ask RAN</w:t>
      </w:r>
      <w:r w:rsidR="006523EC">
        <w:rPr>
          <w:b/>
          <w:bCs/>
          <w:lang w:eastAsia="zh-CN"/>
        </w:rPr>
        <w:t>2</w:t>
      </w:r>
      <w:r w:rsidRPr="007725CD">
        <w:rPr>
          <w:b/>
          <w:bCs/>
          <w:lang w:eastAsia="zh-CN"/>
        </w:rPr>
        <w:t xml:space="preserve"> whether the source </w:t>
      </w:r>
      <w:proofErr w:type="spellStart"/>
      <w:r w:rsidRPr="007725CD">
        <w:rPr>
          <w:b/>
          <w:bCs/>
          <w:lang w:eastAsia="zh-CN"/>
        </w:rPr>
        <w:t>gNB</w:t>
      </w:r>
      <w:proofErr w:type="spellEnd"/>
      <w:r w:rsidRPr="007725CD">
        <w:rPr>
          <w:b/>
          <w:bCs/>
          <w:lang w:eastAsia="zh-CN"/>
        </w:rPr>
        <w:t xml:space="preserve"> should know the UE from which data has been retrieved by the target </w:t>
      </w:r>
      <w:proofErr w:type="spellStart"/>
      <w:r w:rsidRPr="007725CD">
        <w:rPr>
          <w:b/>
          <w:bCs/>
          <w:lang w:eastAsia="zh-CN"/>
        </w:rPr>
        <w:t>gNB</w:t>
      </w:r>
      <w:proofErr w:type="spellEnd"/>
      <w:r w:rsidRPr="007725CD">
        <w:rPr>
          <w:b/>
          <w:bCs/>
          <w:lang w:eastAsia="zh-CN"/>
        </w:rPr>
        <w:t>.</w:t>
      </w:r>
    </w:p>
    <w:p w14:paraId="275E86CE" w14:textId="37081FB6" w:rsidR="00123779" w:rsidRPr="00123779" w:rsidRDefault="007725CD" w:rsidP="001B1D5B">
      <w:pPr>
        <w:spacing w:before="120"/>
        <w:rPr>
          <w:lang w:eastAsia="zh-CN"/>
        </w:rPr>
      </w:pPr>
      <w:r w:rsidRPr="007725CD">
        <w:rPr>
          <w:lang w:eastAsia="zh-CN"/>
        </w:rPr>
        <w:t>A draft Reply LS to RAN2 (Cc SA5) is provided in the Annex of this paper.</w:t>
      </w:r>
    </w:p>
    <w:p w14:paraId="11F546F6" w14:textId="1C70BD44" w:rsidR="00D458FC"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15EDE410" w14:textId="77777777" w:rsidR="00595F2F" w:rsidRPr="00595F2F" w:rsidRDefault="00595F2F" w:rsidP="00595F2F">
      <w:pPr>
        <w:pStyle w:val="ListParagraph"/>
        <w:spacing w:before="120"/>
        <w:ind w:firstLineChars="0" w:firstLine="0"/>
        <w:rPr>
          <w:b/>
          <w:bCs/>
          <w:lang w:eastAsia="zh-CN"/>
        </w:rPr>
      </w:pPr>
      <w:r w:rsidRPr="00595F2F">
        <w:rPr>
          <w:b/>
          <w:bCs/>
          <w:lang w:eastAsia="zh-CN"/>
        </w:rPr>
        <w:t xml:space="preserve">Proposal 1: RAN3 to ask RAN2 whether the data retrieved from the UE by the target </w:t>
      </w:r>
      <w:proofErr w:type="spellStart"/>
      <w:r w:rsidRPr="00595F2F">
        <w:rPr>
          <w:b/>
          <w:bCs/>
          <w:lang w:eastAsia="zh-CN"/>
        </w:rPr>
        <w:t>gNB</w:t>
      </w:r>
      <w:proofErr w:type="spellEnd"/>
      <w:r w:rsidRPr="00595F2F">
        <w:rPr>
          <w:b/>
          <w:bCs/>
          <w:lang w:eastAsia="zh-CN"/>
        </w:rPr>
        <w:t xml:space="preserve"> should be made available at the source </w:t>
      </w:r>
      <w:proofErr w:type="spellStart"/>
      <w:r w:rsidRPr="00595F2F">
        <w:rPr>
          <w:b/>
          <w:bCs/>
          <w:lang w:eastAsia="zh-CN"/>
        </w:rPr>
        <w:t>gNB</w:t>
      </w:r>
      <w:proofErr w:type="spellEnd"/>
      <w:r w:rsidRPr="00595F2F">
        <w:rPr>
          <w:b/>
          <w:bCs/>
          <w:lang w:eastAsia="zh-CN"/>
        </w:rPr>
        <w:t>.</w:t>
      </w:r>
    </w:p>
    <w:p w14:paraId="3BA2DB31" w14:textId="6C2053E1" w:rsidR="00595F2F" w:rsidRPr="00595F2F" w:rsidRDefault="00595F2F" w:rsidP="00595F2F">
      <w:pPr>
        <w:pStyle w:val="ListParagraph"/>
        <w:spacing w:before="120"/>
        <w:ind w:firstLineChars="0" w:firstLine="0"/>
        <w:rPr>
          <w:b/>
          <w:bCs/>
          <w:lang w:eastAsia="zh-CN"/>
        </w:rPr>
      </w:pPr>
      <w:r w:rsidRPr="00595F2F">
        <w:rPr>
          <w:b/>
          <w:bCs/>
          <w:lang w:eastAsia="zh-CN"/>
        </w:rPr>
        <w:t xml:space="preserve">Proposal 2: RAN3 to ask RAN2 information related to </w:t>
      </w:r>
      <w:r w:rsidRPr="00595F2F">
        <w:rPr>
          <w:b/>
          <w:bCs/>
        </w:rPr>
        <w:t xml:space="preserve">how time critical the data delivery from target </w:t>
      </w:r>
      <w:proofErr w:type="spellStart"/>
      <w:r w:rsidRPr="00595F2F">
        <w:rPr>
          <w:b/>
          <w:bCs/>
        </w:rPr>
        <w:t>gNB</w:t>
      </w:r>
      <w:proofErr w:type="spellEnd"/>
      <w:r w:rsidRPr="00595F2F">
        <w:rPr>
          <w:b/>
          <w:bCs/>
        </w:rPr>
        <w:t xml:space="preserve"> to source </w:t>
      </w:r>
      <w:proofErr w:type="spellStart"/>
      <w:r w:rsidRPr="00595F2F">
        <w:rPr>
          <w:b/>
          <w:bCs/>
        </w:rPr>
        <w:t>gNB</w:t>
      </w:r>
      <w:proofErr w:type="spellEnd"/>
      <w:r w:rsidRPr="00595F2F">
        <w:rPr>
          <w:b/>
          <w:bCs/>
        </w:rPr>
        <w:t xml:space="preserve"> is</w:t>
      </w:r>
      <w:r w:rsidRPr="00595F2F">
        <w:rPr>
          <w:b/>
          <w:bCs/>
          <w:lang w:eastAsia="zh-CN"/>
        </w:rPr>
        <w:t>.</w:t>
      </w:r>
    </w:p>
    <w:p w14:paraId="4474B0E1" w14:textId="5F28E8F6" w:rsidR="00595F2F" w:rsidRPr="00595F2F" w:rsidRDefault="00595F2F" w:rsidP="00595F2F">
      <w:pPr>
        <w:pStyle w:val="ListParagraph"/>
        <w:spacing w:before="120"/>
        <w:ind w:firstLineChars="0" w:firstLine="0"/>
        <w:rPr>
          <w:b/>
          <w:bCs/>
          <w:lang w:eastAsia="zh-CN"/>
        </w:rPr>
      </w:pPr>
      <w:r w:rsidRPr="00595F2F">
        <w:rPr>
          <w:b/>
          <w:bCs/>
          <w:lang w:eastAsia="zh-CN"/>
        </w:rPr>
        <w:t xml:space="preserve">Proposal 3: RAN3 to make RAN2 aware of the current protocol limitations in terms of maximum amount of data to be delivered over </w:t>
      </w:r>
      <w:proofErr w:type="spellStart"/>
      <w:r w:rsidRPr="00595F2F">
        <w:rPr>
          <w:b/>
          <w:bCs/>
          <w:lang w:eastAsia="zh-CN"/>
        </w:rPr>
        <w:t>XnAP</w:t>
      </w:r>
      <w:proofErr w:type="spellEnd"/>
      <w:r w:rsidRPr="00595F2F">
        <w:rPr>
          <w:b/>
          <w:bCs/>
          <w:lang w:eastAsia="zh-CN"/>
        </w:rPr>
        <w:t xml:space="preserve"> that may prevent sending the retrieved UE data from target </w:t>
      </w:r>
      <w:proofErr w:type="spellStart"/>
      <w:r w:rsidRPr="00595F2F">
        <w:rPr>
          <w:b/>
          <w:bCs/>
          <w:lang w:eastAsia="zh-CN"/>
        </w:rPr>
        <w:t>gNB</w:t>
      </w:r>
      <w:proofErr w:type="spellEnd"/>
      <w:r w:rsidRPr="00595F2F">
        <w:rPr>
          <w:b/>
          <w:bCs/>
          <w:lang w:eastAsia="zh-CN"/>
        </w:rPr>
        <w:t xml:space="preserve"> directly to the source </w:t>
      </w:r>
      <w:proofErr w:type="spellStart"/>
      <w:r w:rsidRPr="00595F2F">
        <w:rPr>
          <w:b/>
          <w:bCs/>
          <w:lang w:eastAsia="zh-CN"/>
        </w:rPr>
        <w:t>gNB</w:t>
      </w:r>
      <w:proofErr w:type="spellEnd"/>
      <w:r w:rsidRPr="00595F2F">
        <w:rPr>
          <w:b/>
          <w:bCs/>
          <w:lang w:eastAsia="zh-CN"/>
        </w:rPr>
        <w:t xml:space="preserve"> over </w:t>
      </w:r>
      <w:proofErr w:type="spellStart"/>
      <w:r w:rsidRPr="00595F2F">
        <w:rPr>
          <w:b/>
          <w:bCs/>
          <w:lang w:eastAsia="zh-CN"/>
        </w:rPr>
        <w:t>Xn</w:t>
      </w:r>
      <w:proofErr w:type="spellEnd"/>
      <w:r w:rsidRPr="00595F2F">
        <w:rPr>
          <w:b/>
          <w:bCs/>
          <w:lang w:eastAsia="zh-CN"/>
        </w:rPr>
        <w:t>.</w:t>
      </w:r>
    </w:p>
    <w:p w14:paraId="3DFAF175" w14:textId="3493A3E1" w:rsidR="00595F2F" w:rsidRDefault="00595F2F" w:rsidP="00595F2F">
      <w:pPr>
        <w:pStyle w:val="ListParagraph"/>
        <w:spacing w:before="120"/>
        <w:ind w:firstLineChars="0" w:firstLine="0"/>
        <w:rPr>
          <w:b/>
          <w:bCs/>
          <w:lang w:eastAsia="zh-CN"/>
        </w:rPr>
      </w:pPr>
      <w:r w:rsidRPr="00253940">
        <w:rPr>
          <w:b/>
          <w:bCs/>
          <w:lang w:eastAsia="zh-CN"/>
        </w:rPr>
        <w:t>Proposal 4: RAN3 to indicate to RAN2 that</w:t>
      </w:r>
      <w:r>
        <w:rPr>
          <w:b/>
          <w:bCs/>
          <w:lang w:eastAsia="zh-CN"/>
        </w:rPr>
        <w:t>, in Rel-19,</w:t>
      </w:r>
      <w:r w:rsidRPr="00253940">
        <w:rPr>
          <w:b/>
          <w:bCs/>
          <w:lang w:eastAsia="zh-CN"/>
        </w:rPr>
        <w:t xml:space="preserve"> retrieved UE data could</w:t>
      </w:r>
      <w:r>
        <w:rPr>
          <w:b/>
          <w:bCs/>
          <w:lang w:eastAsia="zh-CN"/>
        </w:rPr>
        <w:t xml:space="preserve"> be made available at the source </w:t>
      </w:r>
      <w:proofErr w:type="spellStart"/>
      <w:r>
        <w:rPr>
          <w:b/>
          <w:bCs/>
          <w:lang w:eastAsia="zh-CN"/>
        </w:rPr>
        <w:t>gNB</w:t>
      </w:r>
      <w:proofErr w:type="spellEnd"/>
      <w:r>
        <w:rPr>
          <w:b/>
          <w:bCs/>
          <w:lang w:eastAsia="zh-CN"/>
        </w:rPr>
        <w:t xml:space="preserve"> via the OAM.</w:t>
      </w:r>
    </w:p>
    <w:p w14:paraId="0D9555B1" w14:textId="7AEAFB13" w:rsidR="000D27A5" w:rsidRDefault="00595F2F" w:rsidP="00595F2F">
      <w:pPr>
        <w:pStyle w:val="ListParagraph"/>
        <w:spacing w:before="120"/>
        <w:ind w:firstLineChars="0" w:firstLine="0"/>
        <w:rPr>
          <w:b/>
          <w:bCs/>
          <w:lang w:eastAsia="zh-CN"/>
        </w:rPr>
      </w:pPr>
      <w:r w:rsidRPr="00595F2F">
        <w:rPr>
          <w:b/>
          <w:bCs/>
          <w:lang w:eastAsia="zh-CN"/>
        </w:rPr>
        <w:t xml:space="preserve">Proposal 5: RAN3 to ask RAN2 whether the source </w:t>
      </w:r>
      <w:proofErr w:type="spellStart"/>
      <w:r w:rsidRPr="00595F2F">
        <w:rPr>
          <w:b/>
          <w:bCs/>
          <w:lang w:eastAsia="zh-CN"/>
        </w:rPr>
        <w:t>gNB</w:t>
      </w:r>
      <w:proofErr w:type="spellEnd"/>
      <w:r w:rsidRPr="00595F2F">
        <w:rPr>
          <w:b/>
          <w:bCs/>
          <w:lang w:eastAsia="zh-CN"/>
        </w:rPr>
        <w:t xml:space="preserve"> should know the UE from which data has been retrieved by the target </w:t>
      </w:r>
      <w:proofErr w:type="spellStart"/>
      <w:r w:rsidRPr="00595F2F">
        <w:rPr>
          <w:b/>
          <w:bCs/>
          <w:lang w:eastAsia="zh-CN"/>
        </w:rPr>
        <w:t>gNB</w:t>
      </w:r>
      <w:proofErr w:type="spellEnd"/>
      <w:r w:rsidRPr="00595F2F">
        <w:rPr>
          <w:b/>
          <w:bCs/>
          <w:lang w:eastAsia="zh-CN"/>
        </w:rPr>
        <w:t>.</w:t>
      </w:r>
    </w:p>
    <w:p w14:paraId="09786C5B" w14:textId="77777777" w:rsidR="00990779" w:rsidRPr="00123779" w:rsidRDefault="00990779" w:rsidP="00990779">
      <w:pPr>
        <w:spacing w:before="120"/>
        <w:rPr>
          <w:lang w:eastAsia="zh-CN"/>
        </w:rPr>
      </w:pPr>
      <w:r w:rsidRPr="007725CD">
        <w:rPr>
          <w:lang w:eastAsia="zh-CN"/>
        </w:rPr>
        <w:t>A draft Reply LS to RAN2 (Cc SA5) is provided in the Annex of this paper.</w:t>
      </w:r>
    </w:p>
    <w:p w14:paraId="7E7FEB5A" w14:textId="22E8009C" w:rsidR="00222B7B" w:rsidRPr="00C02CCE" w:rsidRDefault="00222B7B"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2"/>
    <w:p w14:paraId="230DD756" w14:textId="1C779602" w:rsidR="00000974" w:rsidRDefault="0078682E" w:rsidP="003178EC">
      <w:pPr>
        <w:pStyle w:val="References"/>
        <w:numPr>
          <w:ilvl w:val="0"/>
          <w:numId w:val="0"/>
        </w:numPr>
        <w:rPr>
          <w:lang w:eastAsia="zh-CN"/>
        </w:rPr>
      </w:pPr>
      <w:r>
        <w:rPr>
          <w:rFonts w:hint="eastAsia"/>
          <w:lang w:eastAsia="zh-CN"/>
        </w:rPr>
        <w:t>[</w:t>
      </w:r>
      <w:r>
        <w:rPr>
          <w:lang w:eastAsia="zh-CN"/>
        </w:rPr>
        <w:t xml:space="preserve">1] </w:t>
      </w:r>
      <w:r w:rsidR="00000974">
        <w:rPr>
          <w:lang w:eastAsia="zh-CN"/>
        </w:rPr>
        <w:t>R3-255016 (</w:t>
      </w:r>
      <w:r w:rsidR="00000974" w:rsidRPr="00000974">
        <w:rPr>
          <w:lang w:eastAsia="zh-CN"/>
        </w:rPr>
        <w:t>R2-2504950</w:t>
      </w:r>
      <w:r w:rsidR="00000974">
        <w:rPr>
          <w:lang w:eastAsia="zh-CN"/>
        </w:rPr>
        <w:t xml:space="preserve">), </w:t>
      </w:r>
      <w:r w:rsidR="00000974" w:rsidRPr="00000974">
        <w:rPr>
          <w:lang w:eastAsia="zh-CN"/>
        </w:rPr>
        <w:t>Logged Data Handling During Handover</w:t>
      </w:r>
      <w:r w:rsidR="00000974">
        <w:rPr>
          <w:lang w:eastAsia="zh-CN"/>
        </w:rPr>
        <w:t>, RAN2 (Nokia)</w:t>
      </w:r>
    </w:p>
    <w:p w14:paraId="4C9545DE" w14:textId="6C36D610" w:rsidR="00D01602" w:rsidRDefault="00D01602" w:rsidP="003178EC">
      <w:pPr>
        <w:pStyle w:val="References"/>
        <w:numPr>
          <w:ilvl w:val="0"/>
          <w:numId w:val="0"/>
        </w:numPr>
        <w:rPr>
          <w:lang w:eastAsia="zh-CN"/>
        </w:rPr>
        <w:sectPr w:rsidR="00D01602" w:rsidSect="00DA1C31">
          <w:pgSz w:w="11909" w:h="16834" w:code="9"/>
          <w:pgMar w:top="1440" w:right="1152" w:bottom="1440" w:left="1440" w:header="720" w:footer="720" w:gutter="0"/>
          <w:cols w:space="720"/>
          <w:noEndnote/>
        </w:sectPr>
      </w:pPr>
    </w:p>
    <w:p w14:paraId="274CE93E" w14:textId="73221CBC" w:rsidR="00F040B7" w:rsidRDefault="00D01602" w:rsidP="00D01602">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D01602">
        <w:rPr>
          <w:rFonts w:ascii="Arial" w:eastAsia="Times New Roman" w:hAnsi="Arial"/>
          <w:b w:val="0"/>
          <w:bCs w:val="0"/>
          <w:sz w:val="36"/>
          <w:szCs w:val="20"/>
          <w:lang w:eastAsia="en-GB"/>
        </w:rPr>
        <w:lastRenderedPageBreak/>
        <w:t xml:space="preserve">Annex </w:t>
      </w:r>
      <w:r>
        <w:rPr>
          <w:rFonts w:ascii="Arial" w:eastAsia="Times New Roman" w:hAnsi="Arial"/>
          <w:b w:val="0"/>
          <w:bCs w:val="0"/>
          <w:sz w:val="36"/>
          <w:szCs w:val="20"/>
          <w:lang w:eastAsia="en-GB"/>
        </w:rPr>
        <w:t>– Draft Reply LS to RAN2</w:t>
      </w:r>
    </w:p>
    <w:p w14:paraId="3627A4C0" w14:textId="77777777" w:rsidR="00F040B7" w:rsidRPr="007C4934" w:rsidRDefault="00F040B7" w:rsidP="00F040B7">
      <w:pPr>
        <w:tabs>
          <w:tab w:val="right" w:pos="9639"/>
        </w:tabs>
        <w:spacing w:after="0"/>
        <w:rPr>
          <w:rFonts w:ascii="Arial" w:eastAsia="DengXian" w:hAnsi="Arial"/>
          <w:b/>
          <w:i/>
          <w:noProof/>
          <w:sz w:val="28"/>
          <w:lang w:eastAsia="zh-CN"/>
        </w:rPr>
      </w:pPr>
      <w:r w:rsidRPr="007C4934">
        <w:rPr>
          <w:rFonts w:ascii="Arial" w:eastAsia="DengXian" w:hAnsi="Arial"/>
          <w:b/>
          <w:noProof/>
          <w:sz w:val="24"/>
        </w:rPr>
        <w:t>3GPP TSG-</w:t>
      </w:r>
      <w:r>
        <w:rPr>
          <w:rFonts w:ascii="Arial" w:eastAsia="DengXian" w:hAnsi="Arial"/>
          <w:b/>
          <w:noProof/>
          <w:sz w:val="24"/>
        </w:rPr>
        <w:t>RAN3</w:t>
      </w:r>
      <w:r w:rsidRPr="007C4934">
        <w:rPr>
          <w:rFonts w:ascii="Arial" w:eastAsia="DengXian" w:hAnsi="Arial"/>
          <w:b/>
          <w:noProof/>
          <w:sz w:val="24"/>
        </w:rPr>
        <w:t xml:space="preserve"> Meeting #1</w:t>
      </w:r>
      <w:r>
        <w:rPr>
          <w:rFonts w:ascii="Arial" w:eastAsia="DengXian" w:hAnsi="Arial"/>
          <w:b/>
          <w:noProof/>
          <w:sz w:val="24"/>
        </w:rPr>
        <w:t>29</w:t>
      </w:r>
      <w:r w:rsidRPr="007C4934">
        <w:rPr>
          <w:rFonts w:ascii="Arial" w:eastAsia="DengXian" w:hAnsi="Arial"/>
          <w:b/>
          <w:i/>
          <w:noProof/>
          <w:sz w:val="28"/>
        </w:rPr>
        <w:tab/>
      </w:r>
      <w:r w:rsidRPr="007C4934">
        <w:rPr>
          <w:rFonts w:ascii="Arial" w:eastAsia="DengXian" w:hAnsi="Arial"/>
          <w:b/>
          <w:i/>
          <w:noProof/>
          <w:sz w:val="28"/>
          <w:highlight w:val="yellow"/>
        </w:rPr>
        <w:t>R3-25xxxx</w:t>
      </w:r>
    </w:p>
    <w:p w14:paraId="29E82AAD" w14:textId="77777777" w:rsidR="00F040B7" w:rsidRPr="007C4934" w:rsidRDefault="00F040B7" w:rsidP="00F040B7">
      <w:pPr>
        <w:widowControl w:val="0"/>
        <w:overflowPunct w:val="0"/>
        <w:spacing w:after="0"/>
        <w:textAlignment w:val="baseline"/>
        <w:rPr>
          <w:rFonts w:ascii="Arial" w:eastAsia="DengXian" w:hAnsi="Arial"/>
          <w:b/>
          <w:lang w:eastAsia="en-GB"/>
        </w:rPr>
      </w:pPr>
      <w:r>
        <w:rPr>
          <w:rFonts w:ascii="Arial" w:eastAsia="DengXian" w:hAnsi="Arial"/>
          <w:b/>
          <w:sz w:val="24"/>
          <w:lang w:eastAsia="en-GB"/>
        </w:rPr>
        <w:t>Bengaluru, India, 25</w:t>
      </w:r>
      <w:r w:rsidRPr="003D780A">
        <w:rPr>
          <w:rFonts w:ascii="Arial" w:eastAsia="DengXian" w:hAnsi="Arial"/>
          <w:b/>
          <w:sz w:val="24"/>
          <w:vertAlign w:val="superscript"/>
          <w:lang w:eastAsia="en-GB"/>
        </w:rPr>
        <w:t>th</w:t>
      </w:r>
      <w:r>
        <w:rPr>
          <w:rFonts w:ascii="Arial" w:eastAsia="DengXian" w:hAnsi="Arial"/>
          <w:b/>
          <w:sz w:val="24"/>
          <w:lang w:eastAsia="en-GB"/>
        </w:rPr>
        <w:t xml:space="preserve"> – 29</w:t>
      </w:r>
      <w:r w:rsidRPr="003D780A">
        <w:rPr>
          <w:rFonts w:ascii="Arial" w:eastAsia="DengXian" w:hAnsi="Arial"/>
          <w:b/>
          <w:sz w:val="24"/>
          <w:vertAlign w:val="superscript"/>
          <w:lang w:eastAsia="en-GB"/>
        </w:rPr>
        <w:t>th</w:t>
      </w:r>
      <w:r>
        <w:rPr>
          <w:rFonts w:ascii="Arial" w:eastAsia="DengXian" w:hAnsi="Arial"/>
          <w:b/>
          <w:sz w:val="24"/>
          <w:lang w:eastAsia="en-GB"/>
        </w:rPr>
        <w:t xml:space="preserve"> August, </w:t>
      </w:r>
      <w:r w:rsidRPr="007C4934">
        <w:rPr>
          <w:rFonts w:ascii="Arial" w:eastAsia="DengXian" w:hAnsi="Arial"/>
          <w:b/>
          <w:sz w:val="24"/>
          <w:lang w:eastAsia="en-GB"/>
        </w:rPr>
        <w:t>2025</w:t>
      </w:r>
    </w:p>
    <w:p w14:paraId="4AB9E8EB" w14:textId="77777777" w:rsidR="00F040B7" w:rsidRPr="007C4934" w:rsidRDefault="00F040B7" w:rsidP="00F040B7">
      <w:pPr>
        <w:overflowPunct w:val="0"/>
        <w:textAlignment w:val="baseline"/>
        <w:rPr>
          <w:rFonts w:ascii="Arial" w:eastAsia="DengXian" w:hAnsi="Arial" w:cs="Arial"/>
          <w:lang w:eastAsia="en-GB"/>
        </w:rPr>
      </w:pPr>
    </w:p>
    <w:p w14:paraId="59295071" w14:textId="31594FCA" w:rsidR="00F040B7" w:rsidRPr="007C4934" w:rsidRDefault="00F040B7" w:rsidP="00F040B7">
      <w:pPr>
        <w:overflowPunct w:val="0"/>
        <w:spacing w:after="60"/>
        <w:ind w:left="1985" w:hanging="1985"/>
        <w:textAlignment w:val="baseline"/>
        <w:rPr>
          <w:rFonts w:ascii="Arial" w:eastAsia="DengXian" w:hAnsi="Arial" w:cs="Arial"/>
          <w:bCs/>
          <w:lang w:eastAsia="en-GB"/>
        </w:rPr>
      </w:pPr>
      <w:r w:rsidRPr="007C4934">
        <w:rPr>
          <w:rFonts w:ascii="Arial" w:eastAsia="DengXian" w:hAnsi="Arial" w:cs="Arial"/>
          <w:b/>
          <w:lang w:eastAsia="en-GB"/>
        </w:rPr>
        <w:t>Title:</w:t>
      </w:r>
      <w:r w:rsidRPr="007C4934">
        <w:rPr>
          <w:rFonts w:ascii="Arial" w:eastAsia="DengXian" w:hAnsi="Arial" w:cs="Arial"/>
          <w:b/>
          <w:lang w:eastAsia="en-GB"/>
        </w:rPr>
        <w:tab/>
      </w:r>
      <w:r w:rsidRPr="007C4934">
        <w:rPr>
          <w:rFonts w:ascii="Arial" w:eastAsia="DengXian" w:hAnsi="Arial" w:cs="Arial"/>
          <w:bCs/>
          <w:highlight w:val="yellow"/>
          <w:lang w:eastAsia="en-GB"/>
        </w:rPr>
        <w:t>[Draft]</w:t>
      </w:r>
      <w:r>
        <w:rPr>
          <w:rFonts w:ascii="Arial" w:eastAsia="DengXian" w:hAnsi="Arial" w:cs="Arial"/>
          <w:b/>
          <w:lang w:eastAsia="en-GB"/>
        </w:rPr>
        <w:t xml:space="preserve"> </w:t>
      </w:r>
      <w:r w:rsidRPr="007C4934">
        <w:rPr>
          <w:rFonts w:ascii="Arial" w:eastAsia="DengXian" w:hAnsi="Arial" w:cs="Arial"/>
          <w:bCs/>
          <w:lang w:eastAsia="en-GB"/>
        </w:rPr>
        <w:t xml:space="preserve">LS reply to LS on </w:t>
      </w:r>
      <w:r w:rsidR="00C03430" w:rsidRPr="00C03430">
        <w:rPr>
          <w:rFonts w:ascii="Arial" w:eastAsia="DengXian" w:hAnsi="Arial" w:cs="Arial"/>
          <w:bCs/>
          <w:lang w:eastAsia="en-GB"/>
        </w:rPr>
        <w:t>Logged Data Handling</w:t>
      </w:r>
      <w:r w:rsidR="00C03430">
        <w:rPr>
          <w:rFonts w:ascii="Arial" w:eastAsia="DengXian" w:hAnsi="Arial" w:cs="Arial"/>
          <w:bCs/>
          <w:lang w:eastAsia="en-GB"/>
        </w:rPr>
        <w:t xml:space="preserve"> </w:t>
      </w:r>
      <w:r w:rsidR="00C03430" w:rsidRPr="00C03430">
        <w:rPr>
          <w:rFonts w:ascii="Arial" w:eastAsia="DengXian" w:hAnsi="Arial" w:cs="Arial"/>
          <w:bCs/>
          <w:lang w:eastAsia="en-GB"/>
        </w:rPr>
        <w:t>During Handover</w:t>
      </w:r>
    </w:p>
    <w:p w14:paraId="20FFED6C" w14:textId="3F5086CF" w:rsidR="00F040B7" w:rsidRPr="007C4934" w:rsidRDefault="00F040B7" w:rsidP="00F040B7">
      <w:pPr>
        <w:overflowPunct w:val="0"/>
        <w:spacing w:after="60"/>
        <w:ind w:left="1985" w:hanging="1985"/>
        <w:textAlignment w:val="baseline"/>
        <w:rPr>
          <w:rFonts w:ascii="Arial" w:eastAsia="DengXian" w:hAnsi="Arial" w:cs="Arial"/>
          <w:lang w:eastAsia="en-GB"/>
        </w:rPr>
      </w:pPr>
      <w:bookmarkStart w:id="3" w:name="OLE_LINK57"/>
      <w:bookmarkStart w:id="4" w:name="OLE_LINK58"/>
      <w:r w:rsidRPr="007C4934">
        <w:rPr>
          <w:rFonts w:ascii="Arial" w:eastAsia="DengXian" w:hAnsi="Arial" w:cs="Arial"/>
          <w:b/>
          <w:lang w:eastAsia="en-GB"/>
        </w:rPr>
        <w:t>Response to:</w:t>
      </w:r>
      <w:r w:rsidRPr="007C4934">
        <w:rPr>
          <w:rFonts w:ascii="Arial" w:eastAsia="DengXian" w:hAnsi="Arial" w:cs="Arial"/>
          <w:b/>
          <w:bCs/>
          <w:lang w:eastAsia="en-GB"/>
        </w:rPr>
        <w:tab/>
      </w:r>
      <w:r w:rsidR="00C03430" w:rsidRPr="00C03430">
        <w:rPr>
          <w:rFonts w:ascii="Arial" w:eastAsia="DengXian" w:hAnsi="Arial" w:cs="Arial"/>
          <w:lang w:eastAsia="en-GB"/>
        </w:rPr>
        <w:t xml:space="preserve">R3-255016 </w:t>
      </w:r>
      <w:r w:rsidRPr="007C4934">
        <w:rPr>
          <w:rFonts w:ascii="Arial" w:eastAsia="DengXian" w:hAnsi="Arial" w:cs="Arial"/>
          <w:lang w:eastAsia="en-GB"/>
        </w:rPr>
        <w:t>(</w:t>
      </w:r>
      <w:r w:rsidR="00C03430" w:rsidRPr="00C03430">
        <w:rPr>
          <w:rFonts w:ascii="Arial" w:eastAsia="DengXian" w:hAnsi="Arial" w:cs="Arial"/>
          <w:lang w:eastAsia="en-GB"/>
        </w:rPr>
        <w:t>R2-2504950</w:t>
      </w:r>
      <w:r w:rsidRPr="007C4934">
        <w:rPr>
          <w:rFonts w:ascii="Arial" w:eastAsia="DengXian" w:hAnsi="Arial" w:cs="Arial"/>
          <w:lang w:eastAsia="en-GB"/>
        </w:rPr>
        <w:t xml:space="preserve">: </w:t>
      </w:r>
      <w:r w:rsidR="00C03430" w:rsidRPr="00C03430">
        <w:rPr>
          <w:rFonts w:ascii="Arial" w:eastAsia="DengXian" w:hAnsi="Arial" w:cs="Arial"/>
          <w:lang w:eastAsia="en-GB"/>
        </w:rPr>
        <w:t>Logged Data Handling During Handover</w:t>
      </w:r>
      <w:r w:rsidRPr="007C4934">
        <w:rPr>
          <w:rFonts w:ascii="Arial" w:eastAsia="DengXian" w:hAnsi="Arial" w:cs="Arial"/>
          <w:lang w:eastAsia="en-GB"/>
        </w:rPr>
        <w:t>)</w:t>
      </w:r>
    </w:p>
    <w:p w14:paraId="15441111" w14:textId="77777777" w:rsidR="00F040B7" w:rsidRPr="007C4934" w:rsidRDefault="00F040B7" w:rsidP="00F040B7">
      <w:pPr>
        <w:overflowPunct w:val="0"/>
        <w:spacing w:after="60"/>
        <w:ind w:left="1985" w:hanging="1985"/>
        <w:textAlignment w:val="baseline"/>
        <w:rPr>
          <w:rFonts w:ascii="Arial" w:eastAsia="DengXian" w:hAnsi="Arial" w:cs="Arial"/>
          <w:b/>
          <w:bCs/>
          <w:lang w:eastAsia="en-GB"/>
        </w:rPr>
      </w:pPr>
      <w:bookmarkStart w:id="5" w:name="OLE_LINK59"/>
      <w:bookmarkStart w:id="6" w:name="OLE_LINK60"/>
      <w:bookmarkStart w:id="7" w:name="OLE_LINK61"/>
      <w:bookmarkEnd w:id="3"/>
      <w:bookmarkEnd w:id="4"/>
      <w:r w:rsidRPr="007C4934">
        <w:rPr>
          <w:rFonts w:ascii="Arial" w:eastAsia="DengXian" w:hAnsi="Arial" w:cs="Arial"/>
          <w:b/>
          <w:lang w:eastAsia="en-GB"/>
        </w:rPr>
        <w:t>Release:</w:t>
      </w:r>
      <w:r w:rsidRPr="007C4934">
        <w:rPr>
          <w:rFonts w:ascii="Arial" w:eastAsia="DengXian" w:hAnsi="Arial" w:cs="Arial"/>
          <w:b/>
          <w:bCs/>
          <w:lang w:eastAsia="en-GB"/>
        </w:rPr>
        <w:tab/>
      </w:r>
      <w:r w:rsidRPr="007C4934">
        <w:rPr>
          <w:rFonts w:ascii="Arial" w:eastAsia="DengXian" w:hAnsi="Arial" w:cs="Arial"/>
          <w:lang w:eastAsia="en-GB"/>
        </w:rPr>
        <w:t>Rel-19</w:t>
      </w:r>
    </w:p>
    <w:bookmarkEnd w:id="5"/>
    <w:bookmarkEnd w:id="6"/>
    <w:bookmarkEnd w:id="7"/>
    <w:p w14:paraId="6F4F81EE" w14:textId="6555DAB1" w:rsidR="00F040B7" w:rsidRPr="007C4934" w:rsidRDefault="00F040B7" w:rsidP="00F040B7">
      <w:pPr>
        <w:overflowPunct w:val="0"/>
        <w:spacing w:after="60"/>
        <w:ind w:left="1985" w:hanging="1985"/>
        <w:textAlignment w:val="baseline"/>
        <w:rPr>
          <w:rFonts w:ascii="Arial" w:eastAsia="DengXian" w:hAnsi="Arial" w:cs="Arial"/>
          <w:b/>
          <w:bCs/>
          <w:lang w:eastAsia="en-GB"/>
        </w:rPr>
      </w:pPr>
      <w:r w:rsidRPr="007C4934">
        <w:rPr>
          <w:rFonts w:ascii="Arial" w:eastAsia="DengXian" w:hAnsi="Arial" w:cs="Arial"/>
          <w:b/>
          <w:lang w:eastAsia="en-GB"/>
        </w:rPr>
        <w:t>Work Item:</w:t>
      </w:r>
      <w:r w:rsidRPr="007C4934">
        <w:rPr>
          <w:rFonts w:ascii="Arial" w:eastAsia="DengXian" w:hAnsi="Arial" w:cs="Arial"/>
          <w:b/>
          <w:bCs/>
          <w:lang w:eastAsia="en-GB"/>
        </w:rPr>
        <w:tab/>
      </w:r>
      <w:proofErr w:type="spellStart"/>
      <w:r w:rsidRPr="007C4934">
        <w:rPr>
          <w:rFonts w:ascii="Arial" w:eastAsia="DengXian" w:hAnsi="Arial" w:cs="Arial"/>
          <w:lang w:eastAsia="en-GB"/>
        </w:rPr>
        <w:t>NR_AIML_</w:t>
      </w:r>
      <w:r w:rsidR="00C03430">
        <w:rPr>
          <w:rFonts w:ascii="Arial" w:eastAsia="DengXian" w:hAnsi="Arial" w:cs="Arial"/>
          <w:lang w:eastAsia="en-GB"/>
        </w:rPr>
        <w:t>air</w:t>
      </w:r>
      <w:proofErr w:type="spellEnd"/>
      <w:r w:rsidRPr="007C4934">
        <w:rPr>
          <w:rFonts w:ascii="Arial" w:eastAsia="DengXian" w:hAnsi="Arial" w:cs="Arial"/>
          <w:lang w:eastAsia="en-GB"/>
        </w:rPr>
        <w:t>-Core</w:t>
      </w:r>
    </w:p>
    <w:p w14:paraId="58386F9C" w14:textId="77777777" w:rsidR="00F040B7" w:rsidRPr="007C4934" w:rsidRDefault="00F040B7" w:rsidP="00F040B7">
      <w:pPr>
        <w:overflowPunct w:val="0"/>
        <w:spacing w:after="60"/>
        <w:ind w:left="1985" w:hanging="1985"/>
        <w:textAlignment w:val="baseline"/>
        <w:rPr>
          <w:rFonts w:ascii="Arial" w:eastAsia="DengXian" w:hAnsi="Arial" w:cs="Arial"/>
          <w:b/>
          <w:lang w:eastAsia="en-GB"/>
        </w:rPr>
      </w:pPr>
    </w:p>
    <w:p w14:paraId="081EA019" w14:textId="77777777" w:rsidR="00F040B7" w:rsidRPr="007C4934" w:rsidRDefault="00F040B7" w:rsidP="00F040B7">
      <w:pPr>
        <w:overflowPunct w:val="0"/>
        <w:spacing w:after="60"/>
        <w:ind w:left="1985" w:hanging="1985"/>
        <w:textAlignment w:val="baseline"/>
        <w:rPr>
          <w:rFonts w:ascii="Arial" w:eastAsia="DengXian" w:hAnsi="Arial" w:cs="Arial"/>
          <w:b/>
          <w:lang w:eastAsia="en-GB"/>
        </w:rPr>
      </w:pPr>
      <w:r w:rsidRPr="007C4934">
        <w:rPr>
          <w:rFonts w:ascii="Arial" w:eastAsia="DengXian" w:hAnsi="Arial" w:cs="Arial"/>
          <w:b/>
          <w:lang w:eastAsia="en-GB"/>
        </w:rPr>
        <w:t>Source:</w:t>
      </w:r>
      <w:r w:rsidRPr="007C4934">
        <w:rPr>
          <w:rFonts w:ascii="Arial" w:eastAsia="DengXian" w:hAnsi="Arial" w:cs="Arial"/>
          <w:b/>
          <w:lang w:eastAsia="en-GB"/>
        </w:rPr>
        <w:tab/>
      </w:r>
      <w:r w:rsidRPr="007C4934">
        <w:rPr>
          <w:rFonts w:ascii="Arial" w:eastAsia="DengXian" w:hAnsi="Arial" w:cs="Arial"/>
          <w:bCs/>
          <w:lang w:eastAsia="en-GB"/>
        </w:rPr>
        <w:t xml:space="preserve">Huawei </w:t>
      </w:r>
      <w:r w:rsidRPr="007C4934">
        <w:rPr>
          <w:rFonts w:ascii="Arial" w:eastAsia="DengXian" w:hAnsi="Arial" w:cs="Arial"/>
          <w:bCs/>
          <w:highlight w:val="yellow"/>
          <w:lang w:eastAsia="en-GB"/>
        </w:rPr>
        <w:t>[to be RAN3]</w:t>
      </w:r>
    </w:p>
    <w:p w14:paraId="19F08C31" w14:textId="52FB80B0" w:rsidR="00F040B7" w:rsidRPr="007C4934" w:rsidRDefault="00F040B7" w:rsidP="00F040B7">
      <w:pPr>
        <w:overflowPunct w:val="0"/>
        <w:spacing w:after="60"/>
        <w:ind w:left="1985" w:hanging="1985"/>
        <w:textAlignment w:val="baseline"/>
        <w:rPr>
          <w:rFonts w:ascii="Arial" w:eastAsia="DengXian" w:hAnsi="Arial" w:cs="Arial"/>
          <w:lang w:eastAsia="en-GB"/>
        </w:rPr>
      </w:pPr>
      <w:r w:rsidRPr="007C4934">
        <w:rPr>
          <w:rFonts w:ascii="Arial" w:eastAsia="DengXian" w:hAnsi="Arial" w:cs="Arial"/>
          <w:b/>
          <w:lang w:eastAsia="en-GB"/>
        </w:rPr>
        <w:t>To:</w:t>
      </w:r>
      <w:r w:rsidRPr="00C03430">
        <w:rPr>
          <w:rFonts w:ascii="Arial" w:eastAsia="DengXian" w:hAnsi="Arial" w:cs="Arial"/>
          <w:lang w:eastAsia="en-GB"/>
        </w:rPr>
        <w:tab/>
      </w:r>
      <w:r w:rsidR="00C03430" w:rsidRPr="00C03430">
        <w:rPr>
          <w:rFonts w:ascii="Arial" w:eastAsia="DengXian" w:hAnsi="Arial" w:cs="Arial"/>
          <w:lang w:eastAsia="en-GB"/>
        </w:rPr>
        <w:t>RAN2</w:t>
      </w:r>
    </w:p>
    <w:p w14:paraId="3C3EF49D" w14:textId="755A8BC4" w:rsidR="00F040B7" w:rsidRPr="007C4934" w:rsidRDefault="00F040B7" w:rsidP="00F040B7">
      <w:pPr>
        <w:overflowPunct w:val="0"/>
        <w:spacing w:after="60"/>
        <w:ind w:left="1985" w:hanging="1985"/>
        <w:textAlignment w:val="baseline"/>
        <w:rPr>
          <w:rFonts w:ascii="Arial" w:eastAsia="DengXian" w:hAnsi="Arial" w:cs="Arial"/>
          <w:b/>
          <w:bCs/>
          <w:lang w:eastAsia="en-GB"/>
        </w:rPr>
      </w:pPr>
      <w:bookmarkStart w:id="8" w:name="OLE_LINK45"/>
      <w:bookmarkStart w:id="9" w:name="OLE_LINK46"/>
      <w:r w:rsidRPr="007C4934">
        <w:rPr>
          <w:rFonts w:ascii="Arial" w:eastAsia="DengXian" w:hAnsi="Arial" w:cs="Arial"/>
          <w:b/>
          <w:lang w:eastAsia="en-GB"/>
        </w:rPr>
        <w:t>Cc:</w:t>
      </w:r>
      <w:r w:rsidRPr="00C03430">
        <w:rPr>
          <w:rFonts w:ascii="Arial" w:eastAsia="DengXian" w:hAnsi="Arial" w:cs="Arial"/>
          <w:lang w:eastAsia="en-GB"/>
        </w:rPr>
        <w:tab/>
      </w:r>
      <w:r w:rsidR="00C03430" w:rsidRPr="00C03430">
        <w:rPr>
          <w:rFonts w:ascii="Arial" w:eastAsia="DengXian" w:hAnsi="Arial" w:cs="Arial"/>
          <w:lang w:eastAsia="en-GB"/>
        </w:rPr>
        <w:t>SA5</w:t>
      </w:r>
    </w:p>
    <w:bookmarkEnd w:id="8"/>
    <w:bookmarkEnd w:id="9"/>
    <w:p w14:paraId="563B0972" w14:textId="77777777" w:rsidR="00F040B7" w:rsidRPr="007C4934" w:rsidRDefault="00F040B7" w:rsidP="00F040B7">
      <w:pPr>
        <w:overflowPunct w:val="0"/>
        <w:spacing w:after="60"/>
        <w:ind w:left="1985" w:hanging="1985"/>
        <w:textAlignment w:val="baseline"/>
        <w:rPr>
          <w:rFonts w:ascii="Arial" w:eastAsia="DengXian" w:hAnsi="Arial" w:cs="Arial"/>
          <w:bCs/>
          <w:lang w:eastAsia="en-GB"/>
        </w:rPr>
      </w:pPr>
    </w:p>
    <w:p w14:paraId="31E62F29" w14:textId="77777777" w:rsidR="00F040B7" w:rsidRPr="007C4934" w:rsidRDefault="00F040B7" w:rsidP="00F040B7">
      <w:pPr>
        <w:overflowPunct w:val="0"/>
        <w:spacing w:after="60"/>
        <w:ind w:left="1985" w:hanging="1985"/>
        <w:textAlignment w:val="baseline"/>
        <w:rPr>
          <w:rFonts w:ascii="Arial" w:eastAsia="DengXian" w:hAnsi="Arial" w:cs="Arial"/>
          <w:lang w:eastAsia="en-GB"/>
        </w:rPr>
      </w:pPr>
      <w:r w:rsidRPr="007C4934">
        <w:rPr>
          <w:rFonts w:ascii="Arial" w:eastAsia="DengXian" w:hAnsi="Arial" w:cs="Arial"/>
          <w:b/>
          <w:lang w:eastAsia="en-GB"/>
        </w:rPr>
        <w:t>Contact person:</w:t>
      </w:r>
      <w:r w:rsidRPr="007C4934">
        <w:rPr>
          <w:rFonts w:ascii="Arial" w:eastAsia="DengXian" w:hAnsi="Arial" w:cs="Arial"/>
          <w:b/>
          <w:bCs/>
          <w:lang w:eastAsia="en-GB"/>
        </w:rPr>
        <w:tab/>
      </w:r>
      <w:r w:rsidRPr="007C4934">
        <w:rPr>
          <w:rFonts w:ascii="Arial" w:eastAsia="DengXian" w:hAnsi="Arial" w:cs="Arial"/>
          <w:lang w:eastAsia="en-GB"/>
        </w:rPr>
        <w:t>Damiano Rapone</w:t>
      </w:r>
    </w:p>
    <w:p w14:paraId="66ABFC14" w14:textId="5844B3F6" w:rsidR="00F040B7" w:rsidRPr="007C4934" w:rsidRDefault="00F040B7" w:rsidP="00F040B7">
      <w:pPr>
        <w:overflowPunct w:val="0"/>
        <w:spacing w:after="60"/>
        <w:ind w:left="1985" w:hanging="1985"/>
        <w:textAlignment w:val="baseline"/>
        <w:rPr>
          <w:rFonts w:ascii="Arial" w:eastAsia="DengXian" w:hAnsi="Arial" w:cs="Arial"/>
          <w:lang w:eastAsia="en-GB"/>
        </w:rPr>
      </w:pPr>
      <w:r>
        <w:rPr>
          <w:rFonts w:ascii="Arial" w:eastAsia="DengXian" w:hAnsi="Arial" w:cs="Arial"/>
          <w:lang w:eastAsia="en-GB"/>
        </w:rPr>
        <w:tab/>
      </w:r>
      <w:hyperlink r:id="rId9" w:history="1">
        <w:r w:rsidRPr="00AA63EE">
          <w:rPr>
            <w:rStyle w:val="Hyperlink"/>
            <w:rFonts w:ascii="Arial" w:eastAsia="DengXian" w:hAnsi="Arial" w:cs="Arial"/>
            <w:lang w:eastAsia="en-GB"/>
          </w:rPr>
          <w:t>damiano.rapone@huawei.com</w:t>
        </w:r>
      </w:hyperlink>
      <w:r>
        <w:rPr>
          <w:rFonts w:ascii="Arial" w:eastAsia="DengXian" w:hAnsi="Arial" w:cs="Arial"/>
          <w:lang w:eastAsia="en-GB"/>
        </w:rPr>
        <w:t xml:space="preserve"> </w:t>
      </w:r>
    </w:p>
    <w:p w14:paraId="6EF27057" w14:textId="77777777" w:rsidR="00F040B7" w:rsidRPr="007C4934" w:rsidRDefault="00F040B7" w:rsidP="00F040B7">
      <w:pPr>
        <w:overflowPunct w:val="0"/>
        <w:spacing w:after="60"/>
        <w:ind w:left="1985" w:hanging="1985"/>
        <w:textAlignment w:val="baseline"/>
        <w:rPr>
          <w:rFonts w:ascii="Arial" w:eastAsia="DengXian" w:hAnsi="Arial" w:cs="Arial"/>
          <w:b/>
          <w:bCs/>
          <w:lang w:eastAsia="en-GB"/>
        </w:rPr>
      </w:pPr>
      <w:r w:rsidRPr="007C4934">
        <w:rPr>
          <w:rFonts w:ascii="Arial" w:eastAsia="DengXian" w:hAnsi="Arial" w:cs="Arial"/>
          <w:b/>
          <w:bCs/>
          <w:lang w:eastAsia="en-GB"/>
        </w:rPr>
        <w:tab/>
      </w:r>
    </w:p>
    <w:p w14:paraId="65CCBB14" w14:textId="77777777" w:rsidR="00F040B7" w:rsidRPr="007C4934" w:rsidRDefault="00F040B7" w:rsidP="00F040B7">
      <w:pPr>
        <w:overflowPunct w:val="0"/>
        <w:spacing w:after="60"/>
        <w:ind w:left="1985" w:hanging="1985"/>
        <w:textAlignment w:val="baseline"/>
        <w:rPr>
          <w:rFonts w:ascii="Arial" w:eastAsia="DengXian" w:hAnsi="Arial" w:cs="Arial"/>
          <w:b/>
          <w:lang w:eastAsia="en-GB"/>
        </w:rPr>
      </w:pPr>
      <w:r w:rsidRPr="007C4934">
        <w:rPr>
          <w:rFonts w:ascii="Arial" w:eastAsia="DengXian" w:hAnsi="Arial" w:cs="Arial"/>
          <w:b/>
          <w:lang w:eastAsia="en-GB"/>
        </w:rPr>
        <w:t>Send any reply LS to:</w:t>
      </w:r>
      <w:r w:rsidRPr="007C4934">
        <w:rPr>
          <w:rFonts w:ascii="Arial" w:eastAsia="DengXian" w:hAnsi="Arial" w:cs="Arial"/>
          <w:b/>
          <w:lang w:eastAsia="en-GB"/>
        </w:rPr>
        <w:tab/>
        <w:t xml:space="preserve">3GPP Liaisons Coordinator, </w:t>
      </w:r>
      <w:hyperlink r:id="rId10" w:history="1">
        <w:r w:rsidRPr="007C4934">
          <w:rPr>
            <w:rFonts w:ascii="Arial" w:eastAsia="DengXian" w:hAnsi="Arial" w:cs="Arial"/>
            <w:b/>
            <w:color w:val="0000FF"/>
            <w:u w:val="single"/>
            <w:lang w:eastAsia="en-GB"/>
          </w:rPr>
          <w:t>mailto:3GPPLiaison@etsi.org</w:t>
        </w:r>
      </w:hyperlink>
    </w:p>
    <w:p w14:paraId="7A31E9AB" w14:textId="77777777" w:rsidR="00F040B7" w:rsidRPr="007C4934" w:rsidRDefault="00F040B7" w:rsidP="00F040B7">
      <w:pPr>
        <w:overflowPunct w:val="0"/>
        <w:spacing w:after="60"/>
        <w:ind w:left="1985" w:hanging="1985"/>
        <w:textAlignment w:val="baseline"/>
        <w:rPr>
          <w:rFonts w:ascii="Arial" w:eastAsia="DengXian" w:hAnsi="Arial" w:cs="Arial"/>
          <w:b/>
          <w:lang w:eastAsia="en-GB"/>
        </w:rPr>
      </w:pPr>
    </w:p>
    <w:p w14:paraId="67DE4B8A" w14:textId="2DB0C861" w:rsidR="00F040B7" w:rsidRPr="007C4934" w:rsidRDefault="00F040B7" w:rsidP="00F040B7">
      <w:pPr>
        <w:overflowPunct w:val="0"/>
        <w:spacing w:after="60"/>
        <w:ind w:left="1985" w:hanging="1985"/>
        <w:textAlignment w:val="baseline"/>
        <w:rPr>
          <w:rFonts w:ascii="Arial" w:eastAsia="DengXian" w:hAnsi="Arial" w:cs="Arial"/>
          <w:bCs/>
          <w:lang w:eastAsia="zh-CN"/>
        </w:rPr>
      </w:pPr>
      <w:r w:rsidRPr="007C4934">
        <w:rPr>
          <w:rFonts w:ascii="Arial" w:eastAsia="DengXian" w:hAnsi="Arial" w:cs="Arial"/>
          <w:b/>
          <w:lang w:eastAsia="en-GB"/>
        </w:rPr>
        <w:t>Attachments:</w:t>
      </w:r>
      <w:r w:rsidRPr="007C4934">
        <w:rPr>
          <w:rFonts w:ascii="Arial" w:eastAsia="DengXian" w:hAnsi="Arial" w:cs="Arial"/>
          <w:bCs/>
          <w:lang w:eastAsia="en-GB"/>
        </w:rPr>
        <w:tab/>
      </w:r>
      <w:r w:rsidR="00C03430">
        <w:rPr>
          <w:rFonts w:ascii="Arial" w:eastAsia="DengXian" w:hAnsi="Arial" w:cs="Arial"/>
          <w:bCs/>
          <w:lang w:eastAsia="en-GB"/>
        </w:rPr>
        <w:t>-</w:t>
      </w:r>
    </w:p>
    <w:p w14:paraId="5604E83D" w14:textId="77777777" w:rsidR="00F040B7" w:rsidRPr="007C4934" w:rsidRDefault="00F040B7" w:rsidP="00F040B7">
      <w:pPr>
        <w:overflowPunct w:val="0"/>
        <w:textAlignment w:val="baseline"/>
        <w:rPr>
          <w:rFonts w:ascii="Arial" w:eastAsia="DengXian" w:hAnsi="Arial" w:cs="Arial"/>
          <w:lang w:eastAsia="en-GB"/>
        </w:rPr>
      </w:pPr>
    </w:p>
    <w:p w14:paraId="154E56B6" w14:textId="77777777" w:rsidR="00F040B7" w:rsidRPr="007C4934" w:rsidRDefault="00F040B7" w:rsidP="00F040B7">
      <w:pPr>
        <w:keepNext/>
        <w:keepLines/>
        <w:pBdr>
          <w:top w:val="single" w:sz="12" w:space="3" w:color="auto"/>
        </w:pBdr>
        <w:overflowPunct w:val="0"/>
        <w:spacing w:before="240"/>
        <w:ind w:left="1134" w:hanging="1134"/>
        <w:textAlignment w:val="baseline"/>
        <w:outlineLvl w:val="0"/>
        <w:rPr>
          <w:rFonts w:ascii="Arial" w:eastAsia="DengXian" w:hAnsi="Arial"/>
          <w:sz w:val="36"/>
          <w:lang w:eastAsia="en-GB"/>
        </w:rPr>
      </w:pPr>
      <w:r w:rsidRPr="007C4934">
        <w:rPr>
          <w:rFonts w:ascii="Arial" w:eastAsia="DengXian" w:hAnsi="Arial"/>
          <w:sz w:val="36"/>
          <w:lang w:eastAsia="en-GB"/>
        </w:rPr>
        <w:t>1</w:t>
      </w:r>
      <w:r w:rsidRPr="007C4934">
        <w:rPr>
          <w:rFonts w:ascii="Arial" w:eastAsia="DengXian" w:hAnsi="Arial"/>
          <w:sz w:val="36"/>
          <w:lang w:eastAsia="en-GB"/>
        </w:rPr>
        <w:tab/>
        <w:t>Overall description</w:t>
      </w:r>
    </w:p>
    <w:p w14:paraId="679EEF4D" w14:textId="7C510536" w:rsidR="00F040B7" w:rsidRDefault="00F040B7" w:rsidP="00A6701A">
      <w:pPr>
        <w:rPr>
          <w:rFonts w:ascii="Arial" w:eastAsia="DengXian" w:hAnsi="Arial" w:cs="Arial"/>
          <w:lang w:eastAsia="zh-CN"/>
        </w:rPr>
      </w:pPr>
      <w:r w:rsidRPr="00071950">
        <w:rPr>
          <w:rFonts w:ascii="Arial" w:eastAsia="DengXian" w:hAnsi="Arial" w:cs="Arial"/>
          <w:lang w:eastAsia="zh-CN"/>
        </w:rPr>
        <w:t xml:space="preserve">RAN3 thanks </w:t>
      </w:r>
      <w:r w:rsidR="00C03430">
        <w:rPr>
          <w:rFonts w:ascii="Arial" w:eastAsia="DengXian" w:hAnsi="Arial" w:cs="Arial"/>
          <w:lang w:eastAsia="zh-CN"/>
        </w:rPr>
        <w:t xml:space="preserve">RAN2 for </w:t>
      </w:r>
      <w:r w:rsidRPr="007C4934">
        <w:rPr>
          <w:rFonts w:ascii="Arial" w:eastAsia="DengXian" w:hAnsi="Arial" w:cs="Arial"/>
          <w:lang w:eastAsia="zh-CN"/>
        </w:rPr>
        <w:t xml:space="preserve">their </w:t>
      </w:r>
      <w:r w:rsidRPr="00071950">
        <w:rPr>
          <w:rFonts w:ascii="Arial" w:eastAsia="DengXian" w:hAnsi="Arial" w:cs="Arial"/>
          <w:lang w:eastAsia="zh-CN"/>
        </w:rPr>
        <w:t xml:space="preserve">reply </w:t>
      </w:r>
      <w:r w:rsidRPr="007C4934">
        <w:rPr>
          <w:rFonts w:ascii="Arial" w:eastAsia="DengXian" w:hAnsi="Arial" w:cs="Arial"/>
          <w:lang w:eastAsia="zh-CN"/>
        </w:rPr>
        <w:t xml:space="preserve">LS </w:t>
      </w:r>
      <w:r w:rsidRPr="007C4934">
        <w:rPr>
          <w:rFonts w:ascii="Arial" w:eastAsia="DengXian" w:hAnsi="Arial" w:cs="Arial"/>
          <w:bCs/>
          <w:lang w:eastAsia="en-GB"/>
        </w:rPr>
        <w:t xml:space="preserve">on </w:t>
      </w:r>
      <w:r w:rsidR="00C03430" w:rsidRPr="00C03430">
        <w:rPr>
          <w:rFonts w:ascii="Arial" w:eastAsia="DengXian" w:hAnsi="Arial" w:cs="Arial"/>
          <w:bCs/>
          <w:lang w:eastAsia="en-GB"/>
        </w:rPr>
        <w:t>Logged Data Handling During Handover</w:t>
      </w:r>
      <w:r w:rsidRPr="007C4934">
        <w:rPr>
          <w:rFonts w:ascii="Arial" w:eastAsia="DengXian" w:hAnsi="Arial" w:cs="Arial"/>
          <w:lang w:eastAsia="zh-CN"/>
        </w:rPr>
        <w:t xml:space="preserve">. </w:t>
      </w:r>
      <w:r>
        <w:rPr>
          <w:rFonts w:ascii="Arial" w:eastAsia="DengXian" w:hAnsi="Arial" w:cs="Arial"/>
          <w:lang w:eastAsia="zh-CN"/>
        </w:rPr>
        <w:t>RAN3 discussed the</w:t>
      </w:r>
      <w:r w:rsidR="00C03430">
        <w:rPr>
          <w:rFonts w:ascii="Arial" w:eastAsia="DengXian" w:hAnsi="Arial" w:cs="Arial"/>
          <w:lang w:eastAsia="zh-CN"/>
        </w:rPr>
        <w:t xml:space="preserve"> content of the LS</w:t>
      </w:r>
      <w:r>
        <w:rPr>
          <w:rFonts w:ascii="Arial" w:eastAsia="DengXian" w:hAnsi="Arial" w:cs="Arial"/>
          <w:lang w:eastAsia="zh-CN"/>
        </w:rPr>
        <w:t xml:space="preserve">, and </w:t>
      </w:r>
      <w:r w:rsidR="00C03430">
        <w:rPr>
          <w:rFonts w:ascii="Arial" w:eastAsia="DengXian" w:hAnsi="Arial" w:cs="Arial"/>
          <w:lang w:eastAsia="zh-CN"/>
        </w:rPr>
        <w:t>would like to provide the following feedback.</w:t>
      </w:r>
    </w:p>
    <w:p w14:paraId="449A0D9C" w14:textId="59186646" w:rsidR="000F1010" w:rsidRDefault="00C03430" w:rsidP="00A6701A">
      <w:pPr>
        <w:rPr>
          <w:rFonts w:ascii="Arial" w:eastAsia="DengXian" w:hAnsi="Arial" w:cs="Arial"/>
          <w:lang w:eastAsia="zh-CN"/>
        </w:rPr>
      </w:pPr>
      <w:r>
        <w:rPr>
          <w:rFonts w:ascii="Arial" w:eastAsia="DengXian" w:hAnsi="Arial" w:cs="Arial"/>
          <w:lang w:eastAsia="zh-CN"/>
        </w:rPr>
        <w:t>RAN2</w:t>
      </w:r>
      <w:r w:rsidR="00B97E76">
        <w:rPr>
          <w:rFonts w:ascii="Arial" w:eastAsia="DengXian" w:hAnsi="Arial" w:cs="Arial"/>
          <w:lang w:eastAsia="zh-CN"/>
        </w:rPr>
        <w:t xml:space="preserve"> </w:t>
      </w:r>
      <w:r w:rsidR="00A62301">
        <w:rPr>
          <w:rFonts w:ascii="Arial" w:eastAsia="DengXian" w:hAnsi="Arial" w:cs="Arial"/>
          <w:lang w:eastAsia="zh-CN"/>
        </w:rPr>
        <w:t>is</w:t>
      </w:r>
      <w:r>
        <w:rPr>
          <w:rFonts w:ascii="Arial" w:eastAsia="DengXian" w:hAnsi="Arial" w:cs="Arial"/>
          <w:lang w:eastAsia="zh-CN"/>
        </w:rPr>
        <w:t xml:space="preserve"> </w:t>
      </w:r>
      <w:r w:rsidR="000F1010">
        <w:rPr>
          <w:rFonts w:ascii="Arial" w:eastAsia="DengXian" w:hAnsi="Arial" w:cs="Arial"/>
          <w:lang w:eastAsia="zh-CN"/>
        </w:rPr>
        <w:t xml:space="preserve">kindly requested to </w:t>
      </w:r>
      <w:r>
        <w:rPr>
          <w:rFonts w:ascii="Arial" w:eastAsia="DengXian" w:hAnsi="Arial" w:cs="Arial"/>
          <w:lang w:eastAsia="zh-CN"/>
        </w:rPr>
        <w:t xml:space="preserve">confirm the scenario </w:t>
      </w:r>
      <w:r w:rsidR="000F1010">
        <w:rPr>
          <w:rFonts w:ascii="Arial" w:eastAsia="DengXian" w:hAnsi="Arial" w:cs="Arial"/>
          <w:lang w:eastAsia="zh-CN"/>
        </w:rPr>
        <w:t>assumed by RAN3 that</w:t>
      </w:r>
      <w:r>
        <w:rPr>
          <w:rFonts w:ascii="Arial" w:eastAsia="DengXian" w:hAnsi="Arial" w:cs="Arial"/>
          <w:lang w:eastAsia="zh-CN"/>
        </w:rPr>
        <w:t xml:space="preserve">, after the target </w:t>
      </w:r>
      <w:proofErr w:type="spellStart"/>
      <w:r>
        <w:rPr>
          <w:rFonts w:ascii="Arial" w:eastAsia="DengXian" w:hAnsi="Arial" w:cs="Arial"/>
          <w:lang w:eastAsia="zh-CN"/>
        </w:rPr>
        <w:t>gNB</w:t>
      </w:r>
      <w:proofErr w:type="spellEnd"/>
      <w:r>
        <w:rPr>
          <w:rFonts w:ascii="Arial" w:eastAsia="DengXian" w:hAnsi="Arial" w:cs="Arial"/>
          <w:lang w:eastAsia="zh-CN"/>
        </w:rPr>
        <w:t xml:space="preserve"> has retrieved the data from the handed over UE, such data needs to be made available at the source </w:t>
      </w:r>
      <w:proofErr w:type="spellStart"/>
      <w:r w:rsidRPr="00A6701A">
        <w:rPr>
          <w:rFonts w:ascii="Arial" w:eastAsia="DengXian" w:hAnsi="Arial" w:cs="Arial"/>
          <w:lang w:eastAsia="zh-CN"/>
        </w:rPr>
        <w:t>gNB</w:t>
      </w:r>
      <w:proofErr w:type="spellEnd"/>
      <w:r w:rsidR="003A2D22" w:rsidRPr="00A6701A">
        <w:rPr>
          <w:rFonts w:ascii="Arial" w:eastAsia="DengXian" w:hAnsi="Arial" w:cs="Arial"/>
          <w:lang w:eastAsia="zh-CN"/>
        </w:rPr>
        <w:t xml:space="preserve"> where the data collection configuration originated</w:t>
      </w:r>
      <w:r w:rsidRPr="00A6701A">
        <w:rPr>
          <w:rFonts w:ascii="Arial" w:eastAsia="DengXian" w:hAnsi="Arial" w:cs="Arial"/>
          <w:lang w:eastAsia="zh-CN"/>
        </w:rPr>
        <w:t>.</w:t>
      </w:r>
      <w:r w:rsidR="000F1010" w:rsidRPr="00A6701A">
        <w:rPr>
          <w:rFonts w:ascii="Arial" w:eastAsia="DengXian" w:hAnsi="Arial" w:cs="Arial"/>
          <w:lang w:eastAsia="zh-CN"/>
        </w:rPr>
        <w:t xml:space="preserve"> Under</w:t>
      </w:r>
      <w:r w:rsidR="000F1010">
        <w:rPr>
          <w:rFonts w:ascii="Arial" w:eastAsia="DengXian" w:hAnsi="Arial" w:cs="Arial"/>
          <w:lang w:eastAsia="zh-CN"/>
        </w:rPr>
        <w:t xml:space="preserve"> this understanding of the scenario, </w:t>
      </w:r>
      <w:r>
        <w:rPr>
          <w:rFonts w:ascii="Arial" w:eastAsia="DengXian" w:hAnsi="Arial" w:cs="Arial"/>
          <w:lang w:eastAsia="zh-CN"/>
        </w:rPr>
        <w:t>RAN3</w:t>
      </w:r>
      <w:r w:rsidR="000F1010">
        <w:rPr>
          <w:rFonts w:ascii="Arial" w:eastAsia="DengXian" w:hAnsi="Arial" w:cs="Arial"/>
          <w:lang w:eastAsia="zh-CN"/>
        </w:rPr>
        <w:t xml:space="preserve"> further asks RAN2 to clarify:</w:t>
      </w:r>
    </w:p>
    <w:p w14:paraId="058A252A" w14:textId="33FD8C03" w:rsidR="000F1010" w:rsidRDefault="000F1010" w:rsidP="00A6701A">
      <w:pPr>
        <w:pStyle w:val="ListParagraph"/>
        <w:numPr>
          <w:ilvl w:val="0"/>
          <w:numId w:val="27"/>
        </w:numPr>
        <w:ind w:firstLineChars="0"/>
        <w:rPr>
          <w:rFonts w:ascii="Arial" w:eastAsia="DengXian" w:hAnsi="Arial" w:cs="Arial"/>
          <w:lang w:eastAsia="zh-CN"/>
        </w:rPr>
      </w:pPr>
      <w:r w:rsidRPr="000F1010">
        <w:rPr>
          <w:rFonts w:ascii="Arial" w:eastAsia="DengXian" w:hAnsi="Arial" w:cs="Arial"/>
          <w:i/>
          <w:iCs/>
          <w:lang w:eastAsia="zh-CN"/>
        </w:rPr>
        <w:t xml:space="preserve">whether the data delivery from target </w:t>
      </w:r>
      <w:proofErr w:type="spellStart"/>
      <w:r w:rsidRPr="000F1010">
        <w:rPr>
          <w:rFonts w:ascii="Arial" w:eastAsia="DengXian" w:hAnsi="Arial" w:cs="Arial"/>
          <w:i/>
          <w:iCs/>
          <w:lang w:eastAsia="zh-CN"/>
        </w:rPr>
        <w:t>gNB</w:t>
      </w:r>
      <w:proofErr w:type="spellEnd"/>
      <w:r w:rsidRPr="000F1010">
        <w:rPr>
          <w:rFonts w:ascii="Arial" w:eastAsia="DengXian" w:hAnsi="Arial" w:cs="Arial"/>
          <w:i/>
          <w:iCs/>
          <w:lang w:eastAsia="zh-CN"/>
        </w:rPr>
        <w:t xml:space="preserve"> to source </w:t>
      </w:r>
      <w:proofErr w:type="spellStart"/>
      <w:r w:rsidRPr="000F1010">
        <w:rPr>
          <w:rFonts w:ascii="Arial" w:eastAsia="DengXian" w:hAnsi="Arial" w:cs="Arial"/>
          <w:i/>
          <w:iCs/>
          <w:lang w:eastAsia="zh-CN"/>
        </w:rPr>
        <w:t>gNB</w:t>
      </w:r>
      <w:proofErr w:type="spellEnd"/>
      <w:r w:rsidRPr="000F1010">
        <w:rPr>
          <w:rFonts w:ascii="Arial" w:eastAsia="DengXian" w:hAnsi="Arial" w:cs="Arial"/>
          <w:i/>
          <w:iCs/>
          <w:lang w:eastAsia="zh-CN"/>
        </w:rPr>
        <w:t xml:space="preserve"> is time-critical</w:t>
      </w:r>
      <w:r>
        <w:rPr>
          <w:rFonts w:ascii="Arial" w:eastAsia="DengXian" w:hAnsi="Arial" w:cs="Arial"/>
          <w:lang w:eastAsia="zh-CN"/>
        </w:rPr>
        <w:t>: it is RAN3 understanding that data collected by the UE may be for offline training of AI/ML models, and hence non time-critical;</w:t>
      </w:r>
    </w:p>
    <w:p w14:paraId="20F110E1" w14:textId="050DC90E" w:rsidR="000F1010" w:rsidRDefault="000F1010" w:rsidP="00A6701A">
      <w:pPr>
        <w:pStyle w:val="ListParagraph"/>
        <w:numPr>
          <w:ilvl w:val="0"/>
          <w:numId w:val="27"/>
        </w:numPr>
        <w:ind w:firstLineChars="0"/>
        <w:rPr>
          <w:rFonts w:ascii="Arial" w:eastAsia="DengXian" w:hAnsi="Arial" w:cs="Arial"/>
          <w:lang w:eastAsia="zh-CN"/>
        </w:rPr>
      </w:pPr>
      <w:r>
        <w:rPr>
          <w:rFonts w:ascii="Arial" w:eastAsia="DengXian" w:hAnsi="Arial" w:cs="Arial"/>
          <w:i/>
          <w:iCs/>
          <w:lang w:eastAsia="zh-CN"/>
        </w:rPr>
        <w:t xml:space="preserve">which is the typical type and size of the UE data retrieved by the target </w:t>
      </w:r>
      <w:proofErr w:type="spellStart"/>
      <w:r>
        <w:rPr>
          <w:rFonts w:ascii="Arial" w:eastAsia="DengXian" w:hAnsi="Arial" w:cs="Arial"/>
          <w:i/>
          <w:iCs/>
          <w:lang w:eastAsia="zh-CN"/>
        </w:rPr>
        <w:t>gNB</w:t>
      </w:r>
      <w:proofErr w:type="spellEnd"/>
      <w:r>
        <w:rPr>
          <w:rFonts w:ascii="Arial" w:eastAsia="DengXian" w:hAnsi="Arial" w:cs="Arial"/>
          <w:i/>
          <w:iCs/>
          <w:lang w:eastAsia="zh-CN"/>
        </w:rPr>
        <w:t xml:space="preserve"> and that needs to be transferred to the source </w:t>
      </w:r>
      <w:proofErr w:type="spellStart"/>
      <w:r>
        <w:rPr>
          <w:rFonts w:ascii="Arial" w:eastAsia="DengXian" w:hAnsi="Arial" w:cs="Arial"/>
          <w:i/>
          <w:iCs/>
          <w:lang w:eastAsia="zh-CN"/>
        </w:rPr>
        <w:t>gNB</w:t>
      </w:r>
      <w:proofErr w:type="spellEnd"/>
      <w:r>
        <w:rPr>
          <w:rFonts w:ascii="Arial" w:eastAsia="DengXian" w:hAnsi="Arial" w:cs="Arial"/>
          <w:i/>
          <w:iCs/>
          <w:lang w:eastAsia="zh-CN"/>
        </w:rPr>
        <w:t>:</w:t>
      </w:r>
      <w:r w:rsidRPr="000F1010">
        <w:rPr>
          <w:rFonts w:ascii="Arial" w:eastAsia="DengXian" w:hAnsi="Arial" w:cs="Arial"/>
          <w:lang w:eastAsia="zh-CN"/>
        </w:rPr>
        <w:t xml:space="preserve"> in this regards, it is worth noting to mention that current SCTP protocol used for the </w:t>
      </w:r>
      <w:proofErr w:type="spellStart"/>
      <w:r w:rsidRPr="000F1010">
        <w:rPr>
          <w:rFonts w:ascii="Arial" w:eastAsia="DengXian" w:hAnsi="Arial" w:cs="Arial"/>
          <w:lang w:eastAsia="zh-CN"/>
        </w:rPr>
        <w:t>Xn</w:t>
      </w:r>
      <w:proofErr w:type="spellEnd"/>
      <w:r w:rsidRPr="000F1010">
        <w:rPr>
          <w:rFonts w:ascii="Arial" w:eastAsia="DengXian" w:hAnsi="Arial" w:cs="Arial"/>
          <w:lang w:eastAsia="zh-CN"/>
        </w:rPr>
        <w:t xml:space="preserve"> </w:t>
      </w:r>
      <w:proofErr w:type="spellStart"/>
      <w:r w:rsidRPr="000F1010">
        <w:rPr>
          <w:rFonts w:ascii="Arial" w:eastAsia="DengXian" w:hAnsi="Arial" w:cs="Arial"/>
          <w:lang w:eastAsia="zh-CN"/>
        </w:rPr>
        <w:t>signalling</w:t>
      </w:r>
      <w:proofErr w:type="spellEnd"/>
      <w:r w:rsidRPr="000F1010">
        <w:rPr>
          <w:rFonts w:ascii="Arial" w:eastAsia="DengXian" w:hAnsi="Arial" w:cs="Arial"/>
          <w:lang w:eastAsia="zh-CN"/>
        </w:rPr>
        <w:t xml:space="preserve"> has a maximum data size of 16KB;</w:t>
      </w:r>
    </w:p>
    <w:p w14:paraId="7CE6DC20" w14:textId="514D4D25" w:rsidR="000F1010" w:rsidRPr="000F1010" w:rsidRDefault="000F1010" w:rsidP="00A6701A">
      <w:pPr>
        <w:pStyle w:val="ListParagraph"/>
        <w:numPr>
          <w:ilvl w:val="0"/>
          <w:numId w:val="27"/>
        </w:numPr>
        <w:ind w:firstLineChars="0"/>
        <w:rPr>
          <w:rFonts w:ascii="Arial" w:eastAsia="DengXian" w:hAnsi="Arial" w:cs="Arial"/>
          <w:lang w:eastAsia="zh-CN"/>
        </w:rPr>
      </w:pPr>
      <w:r>
        <w:rPr>
          <w:rFonts w:ascii="Arial" w:eastAsia="DengXian" w:hAnsi="Arial" w:cs="Arial"/>
          <w:i/>
          <w:iCs/>
          <w:lang w:eastAsia="zh-CN"/>
        </w:rPr>
        <w:t xml:space="preserve">whether the source </w:t>
      </w:r>
      <w:proofErr w:type="spellStart"/>
      <w:r>
        <w:rPr>
          <w:rFonts w:ascii="Arial" w:eastAsia="DengXian" w:hAnsi="Arial" w:cs="Arial"/>
          <w:i/>
          <w:iCs/>
          <w:lang w:eastAsia="zh-CN"/>
        </w:rPr>
        <w:t>gNB</w:t>
      </w:r>
      <w:proofErr w:type="spellEnd"/>
      <w:r>
        <w:rPr>
          <w:rFonts w:ascii="Arial" w:eastAsia="DengXian" w:hAnsi="Arial" w:cs="Arial"/>
          <w:i/>
          <w:iCs/>
          <w:lang w:eastAsia="zh-CN"/>
        </w:rPr>
        <w:t xml:space="preserve"> should know to which UE the retrieved data belong to</w:t>
      </w:r>
      <w:r w:rsidR="00820AD7">
        <w:rPr>
          <w:rFonts w:ascii="Arial" w:eastAsia="DengXian" w:hAnsi="Arial" w:cs="Arial"/>
          <w:i/>
          <w:iCs/>
          <w:lang w:eastAsia="zh-CN"/>
        </w:rPr>
        <w:t>:</w:t>
      </w:r>
      <w:r w:rsidR="00820AD7">
        <w:rPr>
          <w:rFonts w:ascii="Arial" w:eastAsia="DengXian" w:hAnsi="Arial" w:cs="Arial"/>
          <w:lang w:eastAsia="zh-CN"/>
        </w:rPr>
        <w:t xml:space="preserve"> this may enable the source </w:t>
      </w:r>
      <w:proofErr w:type="spellStart"/>
      <w:r w:rsidR="00820AD7">
        <w:rPr>
          <w:rFonts w:ascii="Arial" w:eastAsia="DengXian" w:hAnsi="Arial" w:cs="Arial"/>
          <w:lang w:eastAsia="zh-CN"/>
        </w:rPr>
        <w:t>gNB</w:t>
      </w:r>
      <w:proofErr w:type="spellEnd"/>
      <w:r w:rsidR="00820AD7">
        <w:rPr>
          <w:rFonts w:ascii="Arial" w:eastAsia="DengXian" w:hAnsi="Arial" w:cs="Arial"/>
          <w:lang w:eastAsia="zh-CN"/>
        </w:rPr>
        <w:t xml:space="preserve"> to correlate data collected from the same UE before it has been handed over to the target </w:t>
      </w:r>
      <w:proofErr w:type="spellStart"/>
      <w:r w:rsidR="00820AD7">
        <w:rPr>
          <w:rFonts w:ascii="Arial" w:eastAsia="DengXian" w:hAnsi="Arial" w:cs="Arial"/>
          <w:lang w:eastAsia="zh-CN"/>
        </w:rPr>
        <w:t>gNB</w:t>
      </w:r>
      <w:proofErr w:type="spellEnd"/>
      <w:r w:rsidR="00820AD7">
        <w:rPr>
          <w:rFonts w:ascii="Arial" w:eastAsia="DengXian" w:hAnsi="Arial" w:cs="Arial"/>
          <w:lang w:eastAsia="zh-CN"/>
        </w:rPr>
        <w:t>.</w:t>
      </w:r>
    </w:p>
    <w:p w14:paraId="4B41D1AB" w14:textId="32AB0901" w:rsidR="00C03430" w:rsidRPr="007C4934" w:rsidRDefault="00820AD7" w:rsidP="00A6701A">
      <w:pPr>
        <w:rPr>
          <w:rFonts w:ascii="Arial" w:eastAsia="DengXian" w:hAnsi="Arial" w:cs="Arial"/>
          <w:lang w:eastAsia="zh-CN"/>
        </w:rPr>
      </w:pPr>
      <w:r>
        <w:rPr>
          <w:rFonts w:ascii="Arial" w:eastAsia="DengXian" w:hAnsi="Arial" w:cs="Arial"/>
          <w:lang w:eastAsia="zh-CN"/>
        </w:rPr>
        <w:t xml:space="preserve">Pending RAN2 feedback on the above, RAN3 </w:t>
      </w:r>
      <w:r w:rsidR="008A28B2">
        <w:rPr>
          <w:rFonts w:ascii="Arial" w:eastAsia="DengXian" w:hAnsi="Arial" w:cs="Arial"/>
          <w:lang w:eastAsia="zh-CN"/>
        </w:rPr>
        <w:t xml:space="preserve">may consider </w:t>
      </w:r>
      <w:r>
        <w:rPr>
          <w:rFonts w:ascii="Arial" w:eastAsia="DengXian" w:hAnsi="Arial" w:cs="Arial"/>
          <w:lang w:eastAsia="zh-CN"/>
        </w:rPr>
        <w:t xml:space="preserve">a OAM-based solution in Rel-19 based on which, </w:t>
      </w:r>
      <w:r w:rsidRPr="00820AD7">
        <w:rPr>
          <w:rFonts w:ascii="Arial" w:eastAsia="DengXian" w:hAnsi="Arial" w:cs="Arial"/>
          <w:lang w:eastAsia="zh-CN"/>
        </w:rPr>
        <w:t xml:space="preserve">once the UE data has been retrieved by the target </w:t>
      </w:r>
      <w:proofErr w:type="spellStart"/>
      <w:r w:rsidRPr="00820AD7">
        <w:rPr>
          <w:rFonts w:ascii="Arial" w:eastAsia="DengXian" w:hAnsi="Arial" w:cs="Arial"/>
          <w:lang w:eastAsia="zh-CN"/>
        </w:rPr>
        <w:t>gNB</w:t>
      </w:r>
      <w:proofErr w:type="spellEnd"/>
      <w:r w:rsidRPr="00820AD7">
        <w:rPr>
          <w:rFonts w:ascii="Arial" w:eastAsia="DengXian" w:hAnsi="Arial" w:cs="Arial"/>
          <w:lang w:eastAsia="zh-CN"/>
        </w:rPr>
        <w:t xml:space="preserve">, this data is sent to OAM and it will be up to the source </w:t>
      </w:r>
      <w:proofErr w:type="spellStart"/>
      <w:r w:rsidRPr="00820AD7">
        <w:rPr>
          <w:rFonts w:ascii="Arial" w:eastAsia="DengXian" w:hAnsi="Arial" w:cs="Arial"/>
          <w:lang w:eastAsia="zh-CN"/>
        </w:rPr>
        <w:t>gNB</w:t>
      </w:r>
      <w:proofErr w:type="spellEnd"/>
      <w:r w:rsidRPr="00820AD7">
        <w:rPr>
          <w:rFonts w:ascii="Arial" w:eastAsia="DengXian" w:hAnsi="Arial" w:cs="Arial"/>
          <w:lang w:eastAsia="zh-CN"/>
        </w:rPr>
        <w:t xml:space="preserve"> to then decide when to retrieve such data from the OAM.</w:t>
      </w:r>
      <w:r w:rsidR="008A28B2">
        <w:rPr>
          <w:rFonts w:ascii="Arial" w:eastAsia="DengXian" w:hAnsi="Arial" w:cs="Arial"/>
          <w:lang w:eastAsia="zh-CN"/>
        </w:rPr>
        <w:t xml:space="preserve"> Such</w:t>
      </w:r>
      <w:r>
        <w:rPr>
          <w:rFonts w:ascii="Arial" w:eastAsia="DengXian" w:hAnsi="Arial" w:cs="Arial"/>
          <w:lang w:eastAsia="zh-CN"/>
        </w:rPr>
        <w:t xml:space="preserve"> OAM-based solution may have no </w:t>
      </w:r>
      <w:r w:rsidRPr="00820AD7">
        <w:rPr>
          <w:rFonts w:ascii="Arial" w:eastAsia="DengXian" w:hAnsi="Arial" w:cs="Arial"/>
          <w:lang w:eastAsia="zh-CN"/>
        </w:rPr>
        <w:t>RAN3 impacts</w:t>
      </w:r>
      <w:r>
        <w:rPr>
          <w:rFonts w:ascii="Arial" w:eastAsia="DengXian" w:hAnsi="Arial" w:cs="Arial"/>
          <w:lang w:eastAsia="zh-CN"/>
        </w:rPr>
        <w:t xml:space="preserve">, also </w:t>
      </w:r>
      <w:r w:rsidRPr="00820AD7">
        <w:rPr>
          <w:rFonts w:ascii="Arial" w:eastAsia="DengXian" w:hAnsi="Arial" w:cs="Arial"/>
          <w:lang w:eastAsia="zh-CN"/>
        </w:rPr>
        <w:t>considering that RAN3 has no TUs available</w:t>
      </w:r>
      <w:r w:rsidR="008A28B2">
        <w:rPr>
          <w:rFonts w:ascii="Arial" w:eastAsia="DengXian" w:hAnsi="Arial" w:cs="Arial"/>
          <w:lang w:eastAsia="zh-CN"/>
        </w:rPr>
        <w:t xml:space="preserve"> in this Release</w:t>
      </w:r>
      <w:r w:rsidRPr="00820AD7">
        <w:rPr>
          <w:rFonts w:ascii="Arial" w:eastAsia="DengXian" w:hAnsi="Arial" w:cs="Arial"/>
          <w:lang w:eastAsia="zh-CN"/>
        </w:rPr>
        <w:t>.</w:t>
      </w:r>
    </w:p>
    <w:p w14:paraId="574F45F2" w14:textId="77777777" w:rsidR="00F040B7" w:rsidRPr="007C4934" w:rsidRDefault="00F040B7" w:rsidP="00F040B7">
      <w:pPr>
        <w:keepNext/>
        <w:keepLines/>
        <w:pBdr>
          <w:top w:val="single" w:sz="12" w:space="3" w:color="auto"/>
        </w:pBdr>
        <w:overflowPunct w:val="0"/>
        <w:spacing w:before="240"/>
        <w:ind w:left="1134" w:hanging="1134"/>
        <w:textAlignment w:val="baseline"/>
        <w:outlineLvl w:val="0"/>
        <w:rPr>
          <w:rFonts w:ascii="Arial" w:eastAsia="DengXian" w:hAnsi="Arial"/>
          <w:sz w:val="36"/>
          <w:lang w:eastAsia="en-GB"/>
        </w:rPr>
      </w:pPr>
      <w:r w:rsidRPr="007C4934">
        <w:rPr>
          <w:rFonts w:ascii="Arial" w:eastAsia="DengXian" w:hAnsi="Arial"/>
          <w:sz w:val="36"/>
          <w:lang w:eastAsia="en-GB"/>
        </w:rPr>
        <w:lastRenderedPageBreak/>
        <w:t>2</w:t>
      </w:r>
      <w:r w:rsidRPr="007C4934">
        <w:rPr>
          <w:rFonts w:ascii="Arial" w:eastAsia="DengXian" w:hAnsi="Arial"/>
          <w:sz w:val="36"/>
          <w:lang w:eastAsia="en-GB"/>
        </w:rPr>
        <w:tab/>
        <w:t>Actions</w:t>
      </w:r>
    </w:p>
    <w:p w14:paraId="173B411D" w14:textId="57C4766C" w:rsidR="00F040B7" w:rsidRPr="007C4934" w:rsidRDefault="00F040B7" w:rsidP="00F040B7">
      <w:pPr>
        <w:overflowPunct w:val="0"/>
        <w:ind w:left="1985" w:hanging="1985"/>
        <w:textAlignment w:val="baseline"/>
        <w:rPr>
          <w:rFonts w:ascii="Arial" w:eastAsia="DengXian" w:hAnsi="Arial" w:cs="Arial"/>
          <w:b/>
          <w:lang w:eastAsia="en-GB"/>
        </w:rPr>
      </w:pPr>
      <w:r w:rsidRPr="007C4934">
        <w:rPr>
          <w:rFonts w:ascii="Arial" w:eastAsia="DengXian" w:hAnsi="Arial" w:cs="Arial"/>
          <w:b/>
          <w:lang w:eastAsia="en-GB"/>
        </w:rPr>
        <w:t xml:space="preserve">To </w:t>
      </w:r>
      <w:r w:rsidR="00820AD7">
        <w:rPr>
          <w:rFonts w:ascii="Arial" w:eastAsia="DengXian" w:hAnsi="Arial" w:cs="Arial"/>
          <w:b/>
          <w:lang w:eastAsia="en-GB"/>
        </w:rPr>
        <w:t>RAN2</w:t>
      </w:r>
    </w:p>
    <w:p w14:paraId="573DB419" w14:textId="5DDFF1A9" w:rsidR="00F040B7" w:rsidRPr="007C4934" w:rsidRDefault="00F040B7" w:rsidP="00F040B7">
      <w:pPr>
        <w:overflowPunct w:val="0"/>
        <w:textAlignment w:val="baseline"/>
        <w:rPr>
          <w:rFonts w:ascii="Arial" w:eastAsia="DengXian" w:hAnsi="Arial" w:cs="Arial"/>
          <w:lang w:eastAsia="en-GB"/>
        </w:rPr>
      </w:pPr>
      <w:r w:rsidRPr="007C4934">
        <w:rPr>
          <w:rFonts w:ascii="Arial" w:eastAsia="DengXian" w:hAnsi="Arial" w:cs="Arial"/>
          <w:b/>
          <w:lang w:eastAsia="en-GB"/>
        </w:rPr>
        <w:t xml:space="preserve">ACTION: </w:t>
      </w:r>
      <w:r w:rsidRPr="007C4934">
        <w:rPr>
          <w:rFonts w:ascii="Arial" w:eastAsia="DengXian" w:hAnsi="Arial" w:cs="Arial"/>
          <w:b/>
          <w:color w:val="0070C0"/>
          <w:lang w:eastAsia="en-GB"/>
        </w:rPr>
        <w:tab/>
      </w:r>
      <w:r w:rsidRPr="006F5675">
        <w:rPr>
          <w:rFonts w:ascii="Arial" w:eastAsia="DengXian" w:hAnsi="Arial" w:cs="Arial"/>
          <w:lang w:eastAsia="en-GB"/>
        </w:rPr>
        <w:t>RAN</w:t>
      </w:r>
      <w:r w:rsidR="00820AD7">
        <w:rPr>
          <w:rFonts w:ascii="Arial" w:eastAsia="DengXian" w:hAnsi="Arial" w:cs="Arial"/>
          <w:lang w:eastAsia="en-GB"/>
        </w:rPr>
        <w:t>3</w:t>
      </w:r>
      <w:r w:rsidRPr="006F5675">
        <w:rPr>
          <w:rFonts w:ascii="Arial" w:eastAsia="DengXian" w:hAnsi="Arial" w:cs="Arial"/>
          <w:lang w:eastAsia="en-GB"/>
        </w:rPr>
        <w:t xml:space="preserve"> respectfully asks </w:t>
      </w:r>
      <w:r w:rsidR="00820AD7">
        <w:rPr>
          <w:rFonts w:ascii="Arial" w:eastAsia="DengXian" w:hAnsi="Arial" w:cs="Arial"/>
          <w:lang w:eastAsia="en-GB"/>
        </w:rPr>
        <w:t>RAN2</w:t>
      </w:r>
      <w:r w:rsidRPr="006F5675">
        <w:rPr>
          <w:rFonts w:ascii="Arial" w:eastAsia="DengXian" w:hAnsi="Arial" w:cs="Arial"/>
          <w:lang w:eastAsia="en-GB"/>
        </w:rPr>
        <w:t xml:space="preserve"> to take the above into account and</w:t>
      </w:r>
      <w:r w:rsidR="00820AD7">
        <w:rPr>
          <w:rFonts w:ascii="Arial" w:eastAsia="DengXian" w:hAnsi="Arial" w:cs="Arial"/>
          <w:lang w:eastAsia="en-GB"/>
        </w:rPr>
        <w:t xml:space="preserve"> provide feedback accordingly</w:t>
      </w:r>
      <w:r>
        <w:rPr>
          <w:rFonts w:ascii="Arial" w:eastAsia="DengXian" w:hAnsi="Arial" w:cs="Arial"/>
          <w:lang w:eastAsia="en-GB"/>
        </w:rPr>
        <w:t>.</w:t>
      </w:r>
    </w:p>
    <w:p w14:paraId="7533169E" w14:textId="77777777" w:rsidR="00F040B7" w:rsidRPr="007C4934" w:rsidRDefault="00F040B7" w:rsidP="00F040B7">
      <w:pPr>
        <w:keepNext/>
        <w:keepLines/>
        <w:pBdr>
          <w:top w:val="single" w:sz="12" w:space="3" w:color="auto"/>
        </w:pBdr>
        <w:overflowPunct w:val="0"/>
        <w:spacing w:before="240"/>
        <w:ind w:left="1134" w:hanging="1134"/>
        <w:textAlignment w:val="baseline"/>
        <w:outlineLvl w:val="0"/>
        <w:rPr>
          <w:rFonts w:ascii="Arial" w:eastAsia="DengXian" w:hAnsi="Arial"/>
          <w:sz w:val="36"/>
          <w:szCs w:val="36"/>
          <w:lang w:eastAsia="en-GB"/>
        </w:rPr>
      </w:pPr>
      <w:r w:rsidRPr="007C4934">
        <w:rPr>
          <w:rFonts w:ascii="Arial" w:eastAsia="DengXian" w:hAnsi="Arial"/>
          <w:sz w:val="36"/>
          <w:szCs w:val="36"/>
          <w:lang w:eastAsia="en-GB"/>
        </w:rPr>
        <w:t>3</w:t>
      </w:r>
      <w:r w:rsidRPr="007C4934">
        <w:rPr>
          <w:rFonts w:ascii="Arial" w:eastAsia="DengXian" w:hAnsi="Arial"/>
          <w:sz w:val="36"/>
          <w:szCs w:val="36"/>
          <w:lang w:eastAsia="en-GB"/>
        </w:rPr>
        <w:tab/>
        <w:t xml:space="preserve">Dates of next </w:t>
      </w:r>
      <w:r w:rsidRPr="007C4934">
        <w:rPr>
          <w:rFonts w:ascii="Arial" w:eastAsia="DengXian" w:hAnsi="Arial" w:cs="Arial"/>
          <w:bCs/>
          <w:sz w:val="36"/>
          <w:szCs w:val="36"/>
          <w:lang w:eastAsia="en-GB"/>
        </w:rPr>
        <w:t xml:space="preserve">TSG </w:t>
      </w:r>
      <w:r>
        <w:rPr>
          <w:rFonts w:ascii="Arial" w:eastAsia="DengXian" w:hAnsi="Arial" w:cs="Arial"/>
          <w:sz w:val="36"/>
          <w:szCs w:val="36"/>
          <w:lang w:eastAsia="en-GB"/>
        </w:rPr>
        <w:t>RAN</w:t>
      </w:r>
      <w:r w:rsidRPr="007C4934">
        <w:rPr>
          <w:rFonts w:ascii="Arial" w:eastAsia="DengXian" w:hAnsi="Arial" w:cs="Arial"/>
          <w:bCs/>
          <w:sz w:val="36"/>
          <w:szCs w:val="36"/>
          <w:lang w:eastAsia="en-GB"/>
        </w:rPr>
        <w:t xml:space="preserve"> WG</w:t>
      </w:r>
      <w:r>
        <w:rPr>
          <w:rFonts w:ascii="Arial" w:eastAsia="DengXian" w:hAnsi="Arial" w:cs="Arial"/>
          <w:bCs/>
          <w:sz w:val="36"/>
          <w:szCs w:val="36"/>
          <w:lang w:eastAsia="en-GB"/>
        </w:rPr>
        <w:t>3</w:t>
      </w:r>
      <w:r w:rsidRPr="007C4934">
        <w:rPr>
          <w:rFonts w:ascii="Arial" w:eastAsia="DengXian" w:hAnsi="Arial"/>
          <w:sz w:val="36"/>
          <w:szCs w:val="36"/>
          <w:lang w:eastAsia="en-GB"/>
        </w:rPr>
        <w:t xml:space="preserve"> meetings</w:t>
      </w:r>
    </w:p>
    <w:p w14:paraId="43F7AF0C" w14:textId="77777777" w:rsidR="00F040B7" w:rsidRPr="00820AD7" w:rsidRDefault="00F040B7" w:rsidP="00820AD7">
      <w:pPr>
        <w:tabs>
          <w:tab w:val="left" w:pos="3119"/>
        </w:tabs>
        <w:autoSpaceDE/>
        <w:autoSpaceDN/>
        <w:adjustRightInd/>
        <w:snapToGrid/>
        <w:ind w:left="2268" w:hanging="2268"/>
        <w:jc w:val="left"/>
        <w:rPr>
          <w:rFonts w:ascii="Arial" w:hAnsi="Arial" w:cs="Arial"/>
          <w:bCs/>
          <w:sz w:val="20"/>
          <w:szCs w:val="20"/>
          <w:lang w:val="en-GB"/>
        </w:rPr>
      </w:pPr>
      <w:r w:rsidRPr="00820AD7">
        <w:rPr>
          <w:rFonts w:ascii="Arial" w:hAnsi="Arial" w:cs="Arial"/>
          <w:bCs/>
          <w:sz w:val="20"/>
          <w:szCs w:val="20"/>
          <w:lang w:val="en-GB"/>
        </w:rPr>
        <w:t>RAN3#129bis</w:t>
      </w:r>
      <w:r w:rsidRPr="00820AD7">
        <w:rPr>
          <w:rFonts w:ascii="Arial" w:hAnsi="Arial" w:cs="Arial"/>
          <w:bCs/>
          <w:sz w:val="20"/>
          <w:szCs w:val="20"/>
          <w:lang w:val="en-GB"/>
        </w:rPr>
        <w:tab/>
      </w:r>
      <w:r w:rsidRPr="00820AD7">
        <w:rPr>
          <w:rFonts w:ascii="Arial" w:hAnsi="Arial" w:cs="Arial"/>
          <w:bCs/>
          <w:sz w:val="20"/>
          <w:szCs w:val="20"/>
          <w:lang w:val="en-GB"/>
        </w:rPr>
        <w:tab/>
        <w:t>13 October – 19 October 2025</w:t>
      </w:r>
      <w:r w:rsidRPr="00820AD7">
        <w:rPr>
          <w:rFonts w:ascii="Arial" w:hAnsi="Arial" w:cs="Arial"/>
          <w:bCs/>
          <w:sz w:val="20"/>
          <w:szCs w:val="20"/>
          <w:lang w:val="en-GB"/>
        </w:rPr>
        <w:tab/>
      </w:r>
      <w:r w:rsidRPr="00820AD7">
        <w:rPr>
          <w:rFonts w:ascii="Arial" w:hAnsi="Arial" w:cs="Arial"/>
          <w:bCs/>
          <w:sz w:val="20"/>
          <w:szCs w:val="20"/>
          <w:lang w:val="en-GB"/>
        </w:rPr>
        <w:tab/>
      </w:r>
      <w:r w:rsidRPr="00820AD7">
        <w:rPr>
          <w:rFonts w:ascii="Arial" w:hAnsi="Arial" w:cs="Arial"/>
          <w:bCs/>
          <w:sz w:val="20"/>
          <w:szCs w:val="20"/>
          <w:lang w:val="en-GB"/>
        </w:rPr>
        <w:tab/>
        <w:t>Prague, CZ</w:t>
      </w:r>
    </w:p>
    <w:p w14:paraId="139DAD98" w14:textId="74B8F015" w:rsidR="00F040B7" w:rsidRPr="00820AD7" w:rsidRDefault="00F040B7" w:rsidP="00820AD7">
      <w:pPr>
        <w:tabs>
          <w:tab w:val="left" w:pos="3119"/>
        </w:tabs>
        <w:autoSpaceDE/>
        <w:autoSpaceDN/>
        <w:adjustRightInd/>
        <w:snapToGrid/>
        <w:ind w:left="2268" w:hanging="2268"/>
        <w:jc w:val="left"/>
        <w:rPr>
          <w:rFonts w:ascii="Arial" w:hAnsi="Arial" w:cs="Arial"/>
          <w:bCs/>
          <w:sz w:val="20"/>
          <w:szCs w:val="20"/>
          <w:lang w:val="en-GB"/>
        </w:rPr>
      </w:pPr>
      <w:r w:rsidRPr="00820AD7">
        <w:rPr>
          <w:rFonts w:ascii="Arial" w:hAnsi="Arial" w:cs="Arial"/>
          <w:bCs/>
          <w:sz w:val="20"/>
          <w:szCs w:val="20"/>
          <w:lang w:val="en-GB"/>
        </w:rPr>
        <w:t>RAN3#130</w:t>
      </w:r>
      <w:r w:rsidRPr="00820AD7">
        <w:rPr>
          <w:rFonts w:ascii="Arial" w:hAnsi="Arial" w:cs="Arial"/>
          <w:bCs/>
          <w:sz w:val="20"/>
          <w:szCs w:val="20"/>
          <w:lang w:val="en-GB"/>
        </w:rPr>
        <w:tab/>
      </w:r>
      <w:r w:rsidRPr="00820AD7">
        <w:rPr>
          <w:rFonts w:ascii="Arial" w:hAnsi="Arial" w:cs="Arial"/>
          <w:bCs/>
          <w:sz w:val="20"/>
          <w:szCs w:val="20"/>
          <w:lang w:val="en-GB"/>
        </w:rPr>
        <w:tab/>
        <w:t>17 November – 21 November</w:t>
      </w:r>
      <w:r w:rsidRPr="00820AD7">
        <w:rPr>
          <w:rFonts w:ascii="Arial" w:hAnsi="Arial" w:cs="Arial"/>
          <w:bCs/>
          <w:sz w:val="20"/>
          <w:szCs w:val="20"/>
          <w:lang w:val="en-GB"/>
        </w:rPr>
        <w:tab/>
      </w:r>
      <w:r w:rsidRPr="00820AD7">
        <w:rPr>
          <w:rFonts w:ascii="Arial" w:hAnsi="Arial" w:cs="Arial"/>
          <w:bCs/>
          <w:sz w:val="20"/>
          <w:szCs w:val="20"/>
          <w:lang w:val="en-GB"/>
        </w:rPr>
        <w:tab/>
      </w:r>
      <w:r w:rsidRPr="00820AD7">
        <w:rPr>
          <w:rFonts w:ascii="Arial" w:hAnsi="Arial" w:cs="Arial"/>
          <w:bCs/>
          <w:sz w:val="20"/>
          <w:szCs w:val="20"/>
          <w:lang w:val="en-GB"/>
        </w:rPr>
        <w:tab/>
        <w:t>Dallas, US</w:t>
      </w:r>
    </w:p>
    <w:p w14:paraId="52D67489" w14:textId="3E0437FA" w:rsidR="0078682E" w:rsidRPr="00F040B7" w:rsidRDefault="00D01602" w:rsidP="00F040B7">
      <w:pPr>
        <w:pStyle w:val="ListParagraph"/>
        <w:tabs>
          <w:tab w:val="right" w:pos="9639"/>
        </w:tabs>
        <w:spacing w:after="0"/>
        <w:ind w:firstLineChars="0" w:firstLine="0"/>
        <w:rPr>
          <w:lang w:eastAsia="zh-CN"/>
        </w:rPr>
      </w:pPr>
      <w:r w:rsidRPr="00F040B7">
        <w:rPr>
          <w:rFonts w:ascii="Arial" w:eastAsia="Times New Roman" w:hAnsi="Arial"/>
          <w:sz w:val="36"/>
          <w:szCs w:val="20"/>
          <w:lang w:eastAsia="en-GB"/>
        </w:rPr>
        <w:t xml:space="preserve"> </w:t>
      </w:r>
    </w:p>
    <w:sectPr w:rsidR="0078682E" w:rsidRPr="00F040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0D9CF" w14:textId="77777777" w:rsidR="002D4143" w:rsidRDefault="002D4143">
      <w:r>
        <w:separator/>
      </w:r>
    </w:p>
  </w:endnote>
  <w:endnote w:type="continuationSeparator" w:id="0">
    <w:p w14:paraId="30792A71" w14:textId="77777777" w:rsidR="002D4143" w:rsidRDefault="002D4143">
      <w:r>
        <w:continuationSeparator/>
      </w:r>
    </w:p>
  </w:endnote>
  <w:endnote w:type="continuationNotice" w:id="1">
    <w:p w14:paraId="39A0E0D4" w14:textId="77777777" w:rsidR="002D4143" w:rsidRDefault="002D4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7CDE6" w14:textId="77777777" w:rsidR="002D4143" w:rsidRDefault="002D4143">
      <w:r>
        <w:separator/>
      </w:r>
    </w:p>
  </w:footnote>
  <w:footnote w:type="continuationSeparator" w:id="0">
    <w:p w14:paraId="21132D0E" w14:textId="77777777" w:rsidR="002D4143" w:rsidRDefault="002D4143">
      <w:r>
        <w:continuationSeparator/>
      </w:r>
    </w:p>
  </w:footnote>
  <w:footnote w:type="continuationNotice" w:id="1">
    <w:p w14:paraId="59A3C259" w14:textId="77777777" w:rsidR="002D4143" w:rsidRDefault="002D41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5A9E"/>
    <w:multiLevelType w:val="hybridMultilevel"/>
    <w:tmpl w:val="3C526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F6611"/>
    <w:multiLevelType w:val="hybridMultilevel"/>
    <w:tmpl w:val="E6FE4D94"/>
    <w:lvl w:ilvl="0" w:tplc="0409000F">
      <w:start w:val="1"/>
      <w:numFmt w:val="decimal"/>
      <w:lvlText w:val="%1."/>
      <w:lvlJc w:val="left"/>
      <w:pPr>
        <w:ind w:left="778" w:hanging="360"/>
      </w:pPr>
    </w:lvl>
    <w:lvl w:ilvl="1" w:tplc="04090019">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 w15:restartNumberingAfterBreak="0">
    <w:nsid w:val="15243CDB"/>
    <w:multiLevelType w:val="hybridMultilevel"/>
    <w:tmpl w:val="9B881A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A76548"/>
    <w:multiLevelType w:val="hybridMultilevel"/>
    <w:tmpl w:val="91DAE902"/>
    <w:lvl w:ilvl="0" w:tplc="49E6708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4" w15:restartNumberingAfterBreak="0">
    <w:nsid w:val="20DB1932"/>
    <w:multiLevelType w:val="hybridMultilevel"/>
    <w:tmpl w:val="C92E5D2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6A430F"/>
    <w:multiLevelType w:val="hybridMultilevel"/>
    <w:tmpl w:val="58B0D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4D1916"/>
    <w:multiLevelType w:val="hybridMultilevel"/>
    <w:tmpl w:val="75888324"/>
    <w:lvl w:ilvl="0" w:tplc="E76839D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872BB"/>
    <w:multiLevelType w:val="hybridMultilevel"/>
    <w:tmpl w:val="77845EEE"/>
    <w:lvl w:ilvl="0" w:tplc="8186501A">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844"/>
        </w:tabs>
        <w:ind w:left="2844"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1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2" w15:restartNumberingAfterBreak="0">
    <w:nsid w:val="3B2C4EB7"/>
    <w:multiLevelType w:val="hybridMultilevel"/>
    <w:tmpl w:val="CFB4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DE7646"/>
    <w:multiLevelType w:val="hybridMultilevel"/>
    <w:tmpl w:val="CD1419D2"/>
    <w:lvl w:ilvl="0" w:tplc="77463EC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391219"/>
    <w:multiLevelType w:val="hybridMultilevel"/>
    <w:tmpl w:val="F48A15B2"/>
    <w:lvl w:ilvl="0" w:tplc="8FA8A470">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44126"/>
    <w:multiLevelType w:val="hybridMultilevel"/>
    <w:tmpl w:val="DF787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F5542"/>
    <w:multiLevelType w:val="hybridMultilevel"/>
    <w:tmpl w:val="4D0A0280"/>
    <w:lvl w:ilvl="0" w:tplc="5678D06C">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17" w15:restartNumberingAfterBreak="0">
    <w:nsid w:val="427D7544"/>
    <w:multiLevelType w:val="hybridMultilevel"/>
    <w:tmpl w:val="DF1CCC9E"/>
    <w:lvl w:ilvl="0" w:tplc="017E75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7F516E"/>
    <w:multiLevelType w:val="hybridMultilevel"/>
    <w:tmpl w:val="0EC05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D06915"/>
    <w:multiLevelType w:val="hybridMultilevel"/>
    <w:tmpl w:val="6D1E8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B2301"/>
    <w:multiLevelType w:val="hybridMultilevel"/>
    <w:tmpl w:val="00DC42AA"/>
    <w:lvl w:ilvl="0" w:tplc="AD3442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FF2E9D"/>
    <w:multiLevelType w:val="hybridMultilevel"/>
    <w:tmpl w:val="F0964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75793D"/>
    <w:multiLevelType w:val="hybridMultilevel"/>
    <w:tmpl w:val="37ECEC2C"/>
    <w:lvl w:ilvl="0" w:tplc="5AD4D94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3" w15:restartNumberingAfterBreak="0">
    <w:nsid w:val="64EB534F"/>
    <w:multiLevelType w:val="hybridMultilevel"/>
    <w:tmpl w:val="EB70DC6C"/>
    <w:lvl w:ilvl="0" w:tplc="17F2E95C">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4" w15:restartNumberingAfterBreak="0">
    <w:nsid w:val="66593A79"/>
    <w:multiLevelType w:val="hybridMultilevel"/>
    <w:tmpl w:val="E452D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F16654"/>
    <w:multiLevelType w:val="hybridMultilevel"/>
    <w:tmpl w:val="CB38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7B68C2"/>
    <w:multiLevelType w:val="hybridMultilevel"/>
    <w:tmpl w:val="DF1CCC9E"/>
    <w:lvl w:ilvl="0" w:tplc="017E75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6C6342"/>
    <w:multiLevelType w:val="hybridMultilevel"/>
    <w:tmpl w:val="37ECEC2C"/>
    <w:lvl w:ilvl="0" w:tplc="5AD4D94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8" w15:restartNumberingAfterBreak="0">
    <w:nsid w:val="6C2223C6"/>
    <w:multiLevelType w:val="hybridMultilevel"/>
    <w:tmpl w:val="0FFC7A9A"/>
    <w:lvl w:ilvl="0" w:tplc="370882B6">
      <w:start w:val="1"/>
      <w:numFmt w:val="decimal"/>
      <w:lvlText w:val="%1"/>
      <w:lvlJc w:val="left"/>
      <w:pPr>
        <w:ind w:left="518" w:hanging="360"/>
      </w:pPr>
      <w:rPr>
        <w:rFonts w:hint="default"/>
      </w:rPr>
    </w:lvl>
    <w:lvl w:ilvl="1" w:tplc="04090019" w:tentative="1">
      <w:start w:val="1"/>
      <w:numFmt w:val="lowerLetter"/>
      <w:lvlText w:val="%2)"/>
      <w:lvlJc w:val="left"/>
      <w:pPr>
        <w:ind w:left="998" w:hanging="420"/>
      </w:pPr>
    </w:lvl>
    <w:lvl w:ilvl="2" w:tplc="0409001B" w:tentative="1">
      <w:start w:val="1"/>
      <w:numFmt w:val="lowerRoman"/>
      <w:lvlText w:val="%3."/>
      <w:lvlJc w:val="right"/>
      <w:pPr>
        <w:ind w:left="1418" w:hanging="420"/>
      </w:pPr>
    </w:lvl>
    <w:lvl w:ilvl="3" w:tplc="0409000F" w:tentative="1">
      <w:start w:val="1"/>
      <w:numFmt w:val="decimal"/>
      <w:lvlText w:val="%4."/>
      <w:lvlJc w:val="left"/>
      <w:pPr>
        <w:ind w:left="1838" w:hanging="420"/>
      </w:pPr>
    </w:lvl>
    <w:lvl w:ilvl="4" w:tplc="04090019" w:tentative="1">
      <w:start w:val="1"/>
      <w:numFmt w:val="lowerLetter"/>
      <w:lvlText w:val="%5)"/>
      <w:lvlJc w:val="left"/>
      <w:pPr>
        <w:ind w:left="2258" w:hanging="420"/>
      </w:pPr>
    </w:lvl>
    <w:lvl w:ilvl="5" w:tplc="0409001B" w:tentative="1">
      <w:start w:val="1"/>
      <w:numFmt w:val="lowerRoman"/>
      <w:lvlText w:val="%6."/>
      <w:lvlJc w:val="right"/>
      <w:pPr>
        <w:ind w:left="2678" w:hanging="420"/>
      </w:pPr>
    </w:lvl>
    <w:lvl w:ilvl="6" w:tplc="0409000F" w:tentative="1">
      <w:start w:val="1"/>
      <w:numFmt w:val="decimal"/>
      <w:lvlText w:val="%7."/>
      <w:lvlJc w:val="left"/>
      <w:pPr>
        <w:ind w:left="3098" w:hanging="420"/>
      </w:pPr>
    </w:lvl>
    <w:lvl w:ilvl="7" w:tplc="04090019" w:tentative="1">
      <w:start w:val="1"/>
      <w:numFmt w:val="lowerLetter"/>
      <w:lvlText w:val="%8)"/>
      <w:lvlJc w:val="left"/>
      <w:pPr>
        <w:ind w:left="3518" w:hanging="420"/>
      </w:pPr>
    </w:lvl>
    <w:lvl w:ilvl="8" w:tplc="0409001B" w:tentative="1">
      <w:start w:val="1"/>
      <w:numFmt w:val="lowerRoman"/>
      <w:lvlText w:val="%9."/>
      <w:lvlJc w:val="right"/>
      <w:pPr>
        <w:ind w:left="3938"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7E33A9"/>
    <w:multiLevelType w:val="hybridMultilevel"/>
    <w:tmpl w:val="64384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32" w15:restartNumberingAfterBreak="0">
    <w:nsid w:val="73512B47"/>
    <w:multiLevelType w:val="hybridMultilevel"/>
    <w:tmpl w:val="8C16A73E"/>
    <w:lvl w:ilvl="0" w:tplc="6720B738">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69328C8"/>
    <w:multiLevelType w:val="hybridMultilevel"/>
    <w:tmpl w:val="66846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5"/>
  </w:num>
  <w:num w:numId="4">
    <w:abstractNumId w:val="14"/>
  </w:num>
  <w:num w:numId="5">
    <w:abstractNumId w:val="32"/>
  </w:num>
  <w:num w:numId="6">
    <w:abstractNumId w:val="8"/>
  </w:num>
  <w:num w:numId="7">
    <w:abstractNumId w:val="29"/>
  </w:num>
  <w:num w:numId="8">
    <w:abstractNumId w:val="4"/>
  </w:num>
  <w:num w:numId="9">
    <w:abstractNumId w:val="12"/>
  </w:num>
  <w:num w:numId="10">
    <w:abstractNumId w:val="28"/>
  </w:num>
  <w:num w:numId="11">
    <w:abstractNumId w:val="23"/>
  </w:num>
  <w:num w:numId="12">
    <w:abstractNumId w:val="16"/>
  </w:num>
  <w:num w:numId="13">
    <w:abstractNumId w:val="3"/>
  </w:num>
  <w:num w:numId="14">
    <w:abstractNumId w:val="27"/>
  </w:num>
  <w:num w:numId="15">
    <w:abstractNumId w:val="22"/>
  </w:num>
  <w:num w:numId="16">
    <w:abstractNumId w:val="10"/>
  </w:num>
  <w:num w:numId="17">
    <w:abstractNumId w:val="31"/>
  </w:num>
  <w:num w:numId="18">
    <w:abstractNumId w:val="30"/>
  </w:num>
  <w:num w:numId="19">
    <w:abstractNumId w:val="20"/>
  </w:num>
  <w:num w:numId="20">
    <w:abstractNumId w:val="33"/>
  </w:num>
  <w:num w:numId="21">
    <w:abstractNumId w:val="19"/>
  </w:num>
  <w:num w:numId="22">
    <w:abstractNumId w:val="6"/>
  </w:num>
  <w:num w:numId="23">
    <w:abstractNumId w:val="21"/>
  </w:num>
  <w:num w:numId="24">
    <w:abstractNumId w:val="17"/>
  </w:num>
  <w:num w:numId="25">
    <w:abstractNumId w:val="7"/>
  </w:num>
  <w:num w:numId="26">
    <w:abstractNumId w:val="26"/>
  </w:num>
  <w:num w:numId="27">
    <w:abstractNumId w:val="25"/>
  </w:num>
  <w:num w:numId="28">
    <w:abstractNumId w:val="0"/>
  </w:num>
  <w:num w:numId="29">
    <w:abstractNumId w:val="1"/>
  </w:num>
  <w:num w:numId="30">
    <w:abstractNumId w:val="2"/>
  </w:num>
  <w:num w:numId="31">
    <w:abstractNumId w:val="13"/>
  </w:num>
  <w:num w:numId="32">
    <w:abstractNumId w:val="18"/>
  </w:num>
  <w:num w:numId="33">
    <w:abstractNumId w:val="24"/>
  </w:num>
  <w:num w:numId="34">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315"/>
    <w:rsid w:val="00000465"/>
    <w:rsid w:val="000004C1"/>
    <w:rsid w:val="0000088C"/>
    <w:rsid w:val="0000093E"/>
    <w:rsid w:val="00000974"/>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01"/>
    <w:rsid w:val="000033A3"/>
    <w:rsid w:val="0000342D"/>
    <w:rsid w:val="000035D7"/>
    <w:rsid w:val="00003605"/>
    <w:rsid w:val="00003779"/>
    <w:rsid w:val="000038ED"/>
    <w:rsid w:val="00003956"/>
    <w:rsid w:val="00003A97"/>
    <w:rsid w:val="00003C56"/>
    <w:rsid w:val="00003DE9"/>
    <w:rsid w:val="00003E9B"/>
    <w:rsid w:val="00003EC2"/>
    <w:rsid w:val="000040A9"/>
    <w:rsid w:val="0000412E"/>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3A"/>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59B"/>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57"/>
    <w:rsid w:val="00015264"/>
    <w:rsid w:val="000152C9"/>
    <w:rsid w:val="00015309"/>
    <w:rsid w:val="000154DF"/>
    <w:rsid w:val="00015A07"/>
    <w:rsid w:val="00015C11"/>
    <w:rsid w:val="00015C3E"/>
    <w:rsid w:val="00015E68"/>
    <w:rsid w:val="00015EAC"/>
    <w:rsid w:val="00015EFB"/>
    <w:rsid w:val="000160C0"/>
    <w:rsid w:val="000160ED"/>
    <w:rsid w:val="00016189"/>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9FB"/>
    <w:rsid w:val="00021A18"/>
    <w:rsid w:val="00021A74"/>
    <w:rsid w:val="00021DC9"/>
    <w:rsid w:val="00021E81"/>
    <w:rsid w:val="00021F34"/>
    <w:rsid w:val="0002216F"/>
    <w:rsid w:val="000225D8"/>
    <w:rsid w:val="00022921"/>
    <w:rsid w:val="000229EC"/>
    <w:rsid w:val="00022D2E"/>
    <w:rsid w:val="00022F00"/>
    <w:rsid w:val="00022FBD"/>
    <w:rsid w:val="00023198"/>
    <w:rsid w:val="00023326"/>
    <w:rsid w:val="00023327"/>
    <w:rsid w:val="00023388"/>
    <w:rsid w:val="00023425"/>
    <w:rsid w:val="0002348C"/>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47"/>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4E8"/>
    <w:rsid w:val="00030A47"/>
    <w:rsid w:val="00030AAB"/>
    <w:rsid w:val="00030AF4"/>
    <w:rsid w:val="00030D5B"/>
    <w:rsid w:val="00030E2B"/>
    <w:rsid w:val="00030F6B"/>
    <w:rsid w:val="00031135"/>
    <w:rsid w:val="00031188"/>
    <w:rsid w:val="000313DB"/>
    <w:rsid w:val="000315C7"/>
    <w:rsid w:val="0003188F"/>
    <w:rsid w:val="00031A39"/>
    <w:rsid w:val="00031ADB"/>
    <w:rsid w:val="00031C0B"/>
    <w:rsid w:val="00032056"/>
    <w:rsid w:val="000320A0"/>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E23"/>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B19"/>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650"/>
    <w:rsid w:val="00041747"/>
    <w:rsid w:val="00041B11"/>
    <w:rsid w:val="00041C57"/>
    <w:rsid w:val="00041C5C"/>
    <w:rsid w:val="00041CCB"/>
    <w:rsid w:val="00041E78"/>
    <w:rsid w:val="00041F42"/>
    <w:rsid w:val="00042075"/>
    <w:rsid w:val="00042204"/>
    <w:rsid w:val="000427C3"/>
    <w:rsid w:val="0004290D"/>
    <w:rsid w:val="000429BF"/>
    <w:rsid w:val="00042E11"/>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6E79"/>
    <w:rsid w:val="00046F12"/>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2D1"/>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74"/>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5C"/>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402"/>
    <w:rsid w:val="00063679"/>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CDA"/>
    <w:rsid w:val="00067DD1"/>
    <w:rsid w:val="00067E9D"/>
    <w:rsid w:val="00070042"/>
    <w:rsid w:val="00070088"/>
    <w:rsid w:val="00070318"/>
    <w:rsid w:val="00070447"/>
    <w:rsid w:val="000704CC"/>
    <w:rsid w:val="000704EA"/>
    <w:rsid w:val="000706E7"/>
    <w:rsid w:val="00070B85"/>
    <w:rsid w:val="00070D82"/>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5B3"/>
    <w:rsid w:val="00072855"/>
    <w:rsid w:val="00072960"/>
    <w:rsid w:val="00072A0E"/>
    <w:rsid w:val="00072A80"/>
    <w:rsid w:val="00072AB3"/>
    <w:rsid w:val="000731A0"/>
    <w:rsid w:val="000733BB"/>
    <w:rsid w:val="00073472"/>
    <w:rsid w:val="0007353A"/>
    <w:rsid w:val="000735DD"/>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863"/>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77A82"/>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2AF"/>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8F6"/>
    <w:rsid w:val="00086988"/>
    <w:rsid w:val="00086BDF"/>
    <w:rsid w:val="00086F5D"/>
    <w:rsid w:val="00087253"/>
    <w:rsid w:val="000874D3"/>
    <w:rsid w:val="000878D9"/>
    <w:rsid w:val="00087913"/>
    <w:rsid w:val="00087A97"/>
    <w:rsid w:val="00087B2A"/>
    <w:rsid w:val="00087F29"/>
    <w:rsid w:val="00087F91"/>
    <w:rsid w:val="0009001E"/>
    <w:rsid w:val="00090272"/>
    <w:rsid w:val="000902C8"/>
    <w:rsid w:val="000902DC"/>
    <w:rsid w:val="0009076B"/>
    <w:rsid w:val="00090D8D"/>
    <w:rsid w:val="000911AE"/>
    <w:rsid w:val="00091CC7"/>
    <w:rsid w:val="000922E0"/>
    <w:rsid w:val="00092506"/>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A81"/>
    <w:rsid w:val="00095E9D"/>
    <w:rsid w:val="00096356"/>
    <w:rsid w:val="000964D7"/>
    <w:rsid w:val="0009661F"/>
    <w:rsid w:val="000967A6"/>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2F"/>
    <w:rsid w:val="000A3460"/>
    <w:rsid w:val="000A34BF"/>
    <w:rsid w:val="000A39ED"/>
    <w:rsid w:val="000A3B47"/>
    <w:rsid w:val="000A3B8B"/>
    <w:rsid w:val="000A3C11"/>
    <w:rsid w:val="000A3D35"/>
    <w:rsid w:val="000A3F51"/>
    <w:rsid w:val="000A4205"/>
    <w:rsid w:val="000A4539"/>
    <w:rsid w:val="000A4558"/>
    <w:rsid w:val="000A4A19"/>
    <w:rsid w:val="000A4F9C"/>
    <w:rsid w:val="000A4FDA"/>
    <w:rsid w:val="000A5136"/>
    <w:rsid w:val="000A5344"/>
    <w:rsid w:val="000A53FC"/>
    <w:rsid w:val="000A5482"/>
    <w:rsid w:val="000A588E"/>
    <w:rsid w:val="000A5BDA"/>
    <w:rsid w:val="000A6002"/>
    <w:rsid w:val="000A61EB"/>
    <w:rsid w:val="000A6351"/>
    <w:rsid w:val="000A6373"/>
    <w:rsid w:val="000A63D6"/>
    <w:rsid w:val="000A67D4"/>
    <w:rsid w:val="000A67FE"/>
    <w:rsid w:val="000A6851"/>
    <w:rsid w:val="000A6852"/>
    <w:rsid w:val="000A6DE8"/>
    <w:rsid w:val="000A6F2D"/>
    <w:rsid w:val="000A700C"/>
    <w:rsid w:val="000A734A"/>
    <w:rsid w:val="000A7408"/>
    <w:rsid w:val="000A7427"/>
    <w:rsid w:val="000A775F"/>
    <w:rsid w:val="000A7B38"/>
    <w:rsid w:val="000B0052"/>
    <w:rsid w:val="000B00E3"/>
    <w:rsid w:val="000B0343"/>
    <w:rsid w:val="000B0386"/>
    <w:rsid w:val="000B03B2"/>
    <w:rsid w:val="000B0419"/>
    <w:rsid w:val="000B049C"/>
    <w:rsid w:val="000B059C"/>
    <w:rsid w:val="000B07CD"/>
    <w:rsid w:val="000B0D16"/>
    <w:rsid w:val="000B1057"/>
    <w:rsid w:val="000B1231"/>
    <w:rsid w:val="000B1232"/>
    <w:rsid w:val="000B1467"/>
    <w:rsid w:val="000B158B"/>
    <w:rsid w:val="000B1675"/>
    <w:rsid w:val="000B1923"/>
    <w:rsid w:val="000B196C"/>
    <w:rsid w:val="000B1A6B"/>
    <w:rsid w:val="000B1F22"/>
    <w:rsid w:val="000B25DB"/>
    <w:rsid w:val="000B2768"/>
    <w:rsid w:val="000B2960"/>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4BEC"/>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AE"/>
    <w:rsid w:val="000B7582"/>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4"/>
    <w:rsid w:val="000C2897"/>
    <w:rsid w:val="000C2A40"/>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4FA4"/>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06"/>
    <w:rsid w:val="000C6D32"/>
    <w:rsid w:val="000C7131"/>
    <w:rsid w:val="000C72E4"/>
    <w:rsid w:val="000C75E2"/>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7A5"/>
    <w:rsid w:val="000D2986"/>
    <w:rsid w:val="000D2DE9"/>
    <w:rsid w:val="000D3311"/>
    <w:rsid w:val="000D336D"/>
    <w:rsid w:val="000D34A5"/>
    <w:rsid w:val="000D36AE"/>
    <w:rsid w:val="000D373D"/>
    <w:rsid w:val="000D38A1"/>
    <w:rsid w:val="000D3990"/>
    <w:rsid w:val="000D3A30"/>
    <w:rsid w:val="000D3C9E"/>
    <w:rsid w:val="000D3DB0"/>
    <w:rsid w:val="000D3DF1"/>
    <w:rsid w:val="000D3E74"/>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23"/>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62E"/>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26E"/>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10"/>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899"/>
    <w:rsid w:val="000F5930"/>
    <w:rsid w:val="000F5F06"/>
    <w:rsid w:val="000F617A"/>
    <w:rsid w:val="000F61C6"/>
    <w:rsid w:val="000F62B0"/>
    <w:rsid w:val="000F6486"/>
    <w:rsid w:val="000F6502"/>
    <w:rsid w:val="000F67CE"/>
    <w:rsid w:val="000F67E5"/>
    <w:rsid w:val="000F68BD"/>
    <w:rsid w:val="000F6946"/>
    <w:rsid w:val="000F694C"/>
    <w:rsid w:val="000F6B31"/>
    <w:rsid w:val="000F6C8A"/>
    <w:rsid w:val="000F6FAE"/>
    <w:rsid w:val="000F71AA"/>
    <w:rsid w:val="000F71DC"/>
    <w:rsid w:val="000F7290"/>
    <w:rsid w:val="000F72C1"/>
    <w:rsid w:val="000F740D"/>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86C"/>
    <w:rsid w:val="00102C26"/>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2D"/>
    <w:rsid w:val="001071F0"/>
    <w:rsid w:val="001075E5"/>
    <w:rsid w:val="00107779"/>
    <w:rsid w:val="001078C2"/>
    <w:rsid w:val="00107A76"/>
    <w:rsid w:val="00107B6C"/>
    <w:rsid w:val="00107C7F"/>
    <w:rsid w:val="00107E1C"/>
    <w:rsid w:val="00110208"/>
    <w:rsid w:val="00110243"/>
    <w:rsid w:val="00110322"/>
    <w:rsid w:val="00110721"/>
    <w:rsid w:val="00110B4D"/>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8E7"/>
    <w:rsid w:val="001129B5"/>
    <w:rsid w:val="00112A90"/>
    <w:rsid w:val="00112B77"/>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4F1D"/>
    <w:rsid w:val="0011510B"/>
    <w:rsid w:val="0011549C"/>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BE6"/>
    <w:rsid w:val="00121EC8"/>
    <w:rsid w:val="00121F6E"/>
    <w:rsid w:val="0012253D"/>
    <w:rsid w:val="001226E1"/>
    <w:rsid w:val="00122BAD"/>
    <w:rsid w:val="00122CD7"/>
    <w:rsid w:val="00122E42"/>
    <w:rsid w:val="00122F42"/>
    <w:rsid w:val="001230DB"/>
    <w:rsid w:val="0012344C"/>
    <w:rsid w:val="00123779"/>
    <w:rsid w:val="00123960"/>
    <w:rsid w:val="00123A58"/>
    <w:rsid w:val="00123D1F"/>
    <w:rsid w:val="00123E5A"/>
    <w:rsid w:val="001240A8"/>
    <w:rsid w:val="0012444F"/>
    <w:rsid w:val="00124481"/>
    <w:rsid w:val="0012494E"/>
    <w:rsid w:val="00124A79"/>
    <w:rsid w:val="00124C78"/>
    <w:rsid w:val="00124D5D"/>
    <w:rsid w:val="00124D84"/>
    <w:rsid w:val="00124E9A"/>
    <w:rsid w:val="0012507A"/>
    <w:rsid w:val="001250DD"/>
    <w:rsid w:val="001254E8"/>
    <w:rsid w:val="00125733"/>
    <w:rsid w:val="0012597C"/>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AE3"/>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95D"/>
    <w:rsid w:val="00133AE3"/>
    <w:rsid w:val="00133B18"/>
    <w:rsid w:val="00133BF7"/>
    <w:rsid w:val="00133C97"/>
    <w:rsid w:val="00134552"/>
    <w:rsid w:val="0013467C"/>
    <w:rsid w:val="00134779"/>
    <w:rsid w:val="0013490E"/>
    <w:rsid w:val="001349B1"/>
    <w:rsid w:val="00134ADE"/>
    <w:rsid w:val="00134B88"/>
    <w:rsid w:val="00134D76"/>
    <w:rsid w:val="00134F08"/>
    <w:rsid w:val="00134F64"/>
    <w:rsid w:val="00134F65"/>
    <w:rsid w:val="00135188"/>
    <w:rsid w:val="001357A1"/>
    <w:rsid w:val="001357E4"/>
    <w:rsid w:val="00135A5E"/>
    <w:rsid w:val="00135D09"/>
    <w:rsid w:val="00135D5B"/>
    <w:rsid w:val="001360E1"/>
    <w:rsid w:val="0013628E"/>
    <w:rsid w:val="0013691D"/>
    <w:rsid w:val="0013693D"/>
    <w:rsid w:val="00136A23"/>
    <w:rsid w:val="00136B99"/>
    <w:rsid w:val="00136C48"/>
    <w:rsid w:val="00136C90"/>
    <w:rsid w:val="00136C9A"/>
    <w:rsid w:val="00136DAB"/>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1C"/>
    <w:rsid w:val="00140E87"/>
    <w:rsid w:val="00140EA3"/>
    <w:rsid w:val="00140F74"/>
    <w:rsid w:val="00141191"/>
    <w:rsid w:val="0014132D"/>
    <w:rsid w:val="0014133D"/>
    <w:rsid w:val="0014159C"/>
    <w:rsid w:val="0014163A"/>
    <w:rsid w:val="0014174E"/>
    <w:rsid w:val="001417B4"/>
    <w:rsid w:val="00141936"/>
    <w:rsid w:val="00141FB1"/>
    <w:rsid w:val="0014211A"/>
    <w:rsid w:val="001421C0"/>
    <w:rsid w:val="00142665"/>
    <w:rsid w:val="00142810"/>
    <w:rsid w:val="001428B0"/>
    <w:rsid w:val="00142C42"/>
    <w:rsid w:val="001430AB"/>
    <w:rsid w:val="00143581"/>
    <w:rsid w:val="0014384A"/>
    <w:rsid w:val="00143A4E"/>
    <w:rsid w:val="00144040"/>
    <w:rsid w:val="001444EB"/>
    <w:rsid w:val="0014450F"/>
    <w:rsid w:val="001445BA"/>
    <w:rsid w:val="001449A0"/>
    <w:rsid w:val="00144B5B"/>
    <w:rsid w:val="00144BDA"/>
    <w:rsid w:val="00144D3B"/>
    <w:rsid w:val="00144D8F"/>
    <w:rsid w:val="001450CF"/>
    <w:rsid w:val="001452F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29A"/>
    <w:rsid w:val="001504F5"/>
    <w:rsid w:val="00150C56"/>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5F8"/>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93"/>
    <w:rsid w:val="00161CDC"/>
    <w:rsid w:val="00162013"/>
    <w:rsid w:val="00162333"/>
    <w:rsid w:val="0016271E"/>
    <w:rsid w:val="001627F6"/>
    <w:rsid w:val="00162919"/>
    <w:rsid w:val="00162B48"/>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581"/>
    <w:rsid w:val="0016574D"/>
    <w:rsid w:val="00165A30"/>
    <w:rsid w:val="00165BBB"/>
    <w:rsid w:val="00165D4E"/>
    <w:rsid w:val="00165F44"/>
    <w:rsid w:val="00166110"/>
    <w:rsid w:val="0016613F"/>
    <w:rsid w:val="00166215"/>
    <w:rsid w:val="001662F2"/>
    <w:rsid w:val="00166591"/>
    <w:rsid w:val="001666B2"/>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8EA"/>
    <w:rsid w:val="00173970"/>
    <w:rsid w:val="00173BD0"/>
    <w:rsid w:val="00173CDC"/>
    <w:rsid w:val="00173D57"/>
    <w:rsid w:val="001740F1"/>
    <w:rsid w:val="0017415C"/>
    <w:rsid w:val="0017428A"/>
    <w:rsid w:val="001745C1"/>
    <w:rsid w:val="001745EC"/>
    <w:rsid w:val="001747B7"/>
    <w:rsid w:val="00174A90"/>
    <w:rsid w:val="00174BFB"/>
    <w:rsid w:val="00175501"/>
    <w:rsid w:val="00175662"/>
    <w:rsid w:val="0017595F"/>
    <w:rsid w:val="00175971"/>
    <w:rsid w:val="001759EF"/>
    <w:rsid w:val="00175AEC"/>
    <w:rsid w:val="00175C30"/>
    <w:rsid w:val="00175CD9"/>
    <w:rsid w:val="0017608D"/>
    <w:rsid w:val="00176349"/>
    <w:rsid w:val="001766C2"/>
    <w:rsid w:val="0017694D"/>
    <w:rsid w:val="00176D42"/>
    <w:rsid w:val="00176EA0"/>
    <w:rsid w:val="00177069"/>
    <w:rsid w:val="00177387"/>
    <w:rsid w:val="001774C4"/>
    <w:rsid w:val="00177B26"/>
    <w:rsid w:val="00177B3F"/>
    <w:rsid w:val="00177C2C"/>
    <w:rsid w:val="00177E22"/>
    <w:rsid w:val="00177FC1"/>
    <w:rsid w:val="0018034F"/>
    <w:rsid w:val="0018052F"/>
    <w:rsid w:val="00180AC5"/>
    <w:rsid w:val="00180CCB"/>
    <w:rsid w:val="00181109"/>
    <w:rsid w:val="001811B9"/>
    <w:rsid w:val="00181214"/>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978"/>
    <w:rsid w:val="00191BB0"/>
    <w:rsid w:val="00191C91"/>
    <w:rsid w:val="00191E30"/>
    <w:rsid w:val="00192102"/>
    <w:rsid w:val="001925DA"/>
    <w:rsid w:val="0019274E"/>
    <w:rsid w:val="0019293C"/>
    <w:rsid w:val="00192DD9"/>
    <w:rsid w:val="00192F82"/>
    <w:rsid w:val="001931B8"/>
    <w:rsid w:val="0019333A"/>
    <w:rsid w:val="00193382"/>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7"/>
    <w:rsid w:val="001A2C89"/>
    <w:rsid w:val="001A2DAF"/>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3D3"/>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5B"/>
    <w:rsid w:val="001B1D73"/>
    <w:rsid w:val="001B1FEA"/>
    <w:rsid w:val="001B2371"/>
    <w:rsid w:val="001B264F"/>
    <w:rsid w:val="001B2D68"/>
    <w:rsid w:val="001B33F2"/>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DA"/>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1F87"/>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0BE"/>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0A6"/>
    <w:rsid w:val="001D2360"/>
    <w:rsid w:val="001D267E"/>
    <w:rsid w:val="001D2841"/>
    <w:rsid w:val="001D284A"/>
    <w:rsid w:val="001D293F"/>
    <w:rsid w:val="001D2B86"/>
    <w:rsid w:val="001D2DA0"/>
    <w:rsid w:val="001D302D"/>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909"/>
    <w:rsid w:val="001D5BFE"/>
    <w:rsid w:val="001D5C88"/>
    <w:rsid w:val="001D5D90"/>
    <w:rsid w:val="001D5EE6"/>
    <w:rsid w:val="001D610E"/>
    <w:rsid w:val="001D6161"/>
    <w:rsid w:val="001D619A"/>
    <w:rsid w:val="001D622B"/>
    <w:rsid w:val="001D6442"/>
    <w:rsid w:val="001D6567"/>
    <w:rsid w:val="001D689F"/>
    <w:rsid w:val="001D695C"/>
    <w:rsid w:val="001D695D"/>
    <w:rsid w:val="001D69A9"/>
    <w:rsid w:val="001D6AB4"/>
    <w:rsid w:val="001D6B2B"/>
    <w:rsid w:val="001D6B32"/>
    <w:rsid w:val="001D6B5D"/>
    <w:rsid w:val="001D6FD9"/>
    <w:rsid w:val="001D72EB"/>
    <w:rsid w:val="001D751F"/>
    <w:rsid w:val="001D761C"/>
    <w:rsid w:val="001D7661"/>
    <w:rsid w:val="001D780E"/>
    <w:rsid w:val="001D7BCC"/>
    <w:rsid w:val="001D7E3F"/>
    <w:rsid w:val="001D7F3E"/>
    <w:rsid w:val="001E021D"/>
    <w:rsid w:val="001E028B"/>
    <w:rsid w:val="001E0314"/>
    <w:rsid w:val="001E03C7"/>
    <w:rsid w:val="001E05C3"/>
    <w:rsid w:val="001E0765"/>
    <w:rsid w:val="001E081C"/>
    <w:rsid w:val="001E0A0E"/>
    <w:rsid w:val="001E0A21"/>
    <w:rsid w:val="001E0ACE"/>
    <w:rsid w:val="001E0AD3"/>
    <w:rsid w:val="001E0C24"/>
    <w:rsid w:val="001E0CA3"/>
    <w:rsid w:val="001E0CB7"/>
    <w:rsid w:val="001E0D3C"/>
    <w:rsid w:val="001E0D6E"/>
    <w:rsid w:val="001E0DC0"/>
    <w:rsid w:val="001E0F81"/>
    <w:rsid w:val="001E10BA"/>
    <w:rsid w:val="001E12AE"/>
    <w:rsid w:val="001E12BB"/>
    <w:rsid w:val="001E173B"/>
    <w:rsid w:val="001E18BE"/>
    <w:rsid w:val="001E1EF6"/>
    <w:rsid w:val="001E1F38"/>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2F56"/>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15"/>
    <w:rsid w:val="00205627"/>
    <w:rsid w:val="00205685"/>
    <w:rsid w:val="002056D0"/>
    <w:rsid w:val="0020595A"/>
    <w:rsid w:val="002059BC"/>
    <w:rsid w:val="002059C5"/>
    <w:rsid w:val="002061B9"/>
    <w:rsid w:val="002061E0"/>
    <w:rsid w:val="0020636C"/>
    <w:rsid w:val="00206438"/>
    <w:rsid w:val="002066ED"/>
    <w:rsid w:val="00206AC5"/>
    <w:rsid w:val="00206B19"/>
    <w:rsid w:val="00206C98"/>
    <w:rsid w:val="00206DB2"/>
    <w:rsid w:val="00206EB3"/>
    <w:rsid w:val="00207225"/>
    <w:rsid w:val="00207437"/>
    <w:rsid w:val="00207488"/>
    <w:rsid w:val="002076D4"/>
    <w:rsid w:val="002077F9"/>
    <w:rsid w:val="0020783D"/>
    <w:rsid w:val="00207C9A"/>
    <w:rsid w:val="0021040E"/>
    <w:rsid w:val="00210619"/>
    <w:rsid w:val="00210670"/>
    <w:rsid w:val="00210860"/>
    <w:rsid w:val="00210B6A"/>
    <w:rsid w:val="00210D66"/>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25"/>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74"/>
    <w:rsid w:val="002172CE"/>
    <w:rsid w:val="00217673"/>
    <w:rsid w:val="00217725"/>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727"/>
    <w:rsid w:val="002229AF"/>
    <w:rsid w:val="00222B7B"/>
    <w:rsid w:val="002231E4"/>
    <w:rsid w:val="002231E5"/>
    <w:rsid w:val="002232F0"/>
    <w:rsid w:val="002235D7"/>
    <w:rsid w:val="00223956"/>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6F9D"/>
    <w:rsid w:val="002271B5"/>
    <w:rsid w:val="00227524"/>
    <w:rsid w:val="00227659"/>
    <w:rsid w:val="002279D2"/>
    <w:rsid w:val="00227B2B"/>
    <w:rsid w:val="0023021C"/>
    <w:rsid w:val="002309F9"/>
    <w:rsid w:val="00230A44"/>
    <w:rsid w:val="00230BDF"/>
    <w:rsid w:val="00230D24"/>
    <w:rsid w:val="00230D77"/>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6D2"/>
    <w:rsid w:val="00232938"/>
    <w:rsid w:val="00232A90"/>
    <w:rsid w:val="00232AA3"/>
    <w:rsid w:val="00233445"/>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0A"/>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69B"/>
    <w:rsid w:val="00243795"/>
    <w:rsid w:val="00243806"/>
    <w:rsid w:val="002439C1"/>
    <w:rsid w:val="00243B90"/>
    <w:rsid w:val="00243BF1"/>
    <w:rsid w:val="00243C19"/>
    <w:rsid w:val="00243D15"/>
    <w:rsid w:val="00243FDE"/>
    <w:rsid w:val="002447F3"/>
    <w:rsid w:val="002448F6"/>
    <w:rsid w:val="0024492F"/>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0FF"/>
    <w:rsid w:val="00253180"/>
    <w:rsid w:val="002532E1"/>
    <w:rsid w:val="00253583"/>
    <w:rsid w:val="00253588"/>
    <w:rsid w:val="00253940"/>
    <w:rsid w:val="00253DEF"/>
    <w:rsid w:val="002540AE"/>
    <w:rsid w:val="002540BD"/>
    <w:rsid w:val="00254131"/>
    <w:rsid w:val="002544F7"/>
    <w:rsid w:val="00254606"/>
    <w:rsid w:val="002546A6"/>
    <w:rsid w:val="002546F4"/>
    <w:rsid w:val="0025485C"/>
    <w:rsid w:val="0025499E"/>
    <w:rsid w:val="00254A6D"/>
    <w:rsid w:val="00254E32"/>
    <w:rsid w:val="00254E88"/>
    <w:rsid w:val="00254FAC"/>
    <w:rsid w:val="002551D0"/>
    <w:rsid w:val="00255374"/>
    <w:rsid w:val="00255502"/>
    <w:rsid w:val="00255BCC"/>
    <w:rsid w:val="00255C12"/>
    <w:rsid w:val="00255DA0"/>
    <w:rsid w:val="00255DD3"/>
    <w:rsid w:val="002562DA"/>
    <w:rsid w:val="00256535"/>
    <w:rsid w:val="00256549"/>
    <w:rsid w:val="0025678F"/>
    <w:rsid w:val="0025683F"/>
    <w:rsid w:val="002569EC"/>
    <w:rsid w:val="00256EAF"/>
    <w:rsid w:val="0025740C"/>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838"/>
    <w:rsid w:val="0026186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5A"/>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455"/>
    <w:rsid w:val="002656E0"/>
    <w:rsid w:val="00265761"/>
    <w:rsid w:val="00265781"/>
    <w:rsid w:val="002658D3"/>
    <w:rsid w:val="002659C3"/>
    <w:rsid w:val="00265D23"/>
    <w:rsid w:val="00265FDB"/>
    <w:rsid w:val="002662B2"/>
    <w:rsid w:val="00266307"/>
    <w:rsid w:val="002664D0"/>
    <w:rsid w:val="002669BD"/>
    <w:rsid w:val="00266B13"/>
    <w:rsid w:val="00266B32"/>
    <w:rsid w:val="00266BE4"/>
    <w:rsid w:val="00266C30"/>
    <w:rsid w:val="002672BF"/>
    <w:rsid w:val="002676C2"/>
    <w:rsid w:val="002676D5"/>
    <w:rsid w:val="0026774D"/>
    <w:rsid w:val="0026780A"/>
    <w:rsid w:val="00267850"/>
    <w:rsid w:val="00267930"/>
    <w:rsid w:val="002679FE"/>
    <w:rsid w:val="00267BC7"/>
    <w:rsid w:val="002700E5"/>
    <w:rsid w:val="002702BA"/>
    <w:rsid w:val="002705FF"/>
    <w:rsid w:val="00270728"/>
    <w:rsid w:val="00270B11"/>
    <w:rsid w:val="00270D42"/>
    <w:rsid w:val="00271044"/>
    <w:rsid w:val="002713F2"/>
    <w:rsid w:val="0027195D"/>
    <w:rsid w:val="00271BFE"/>
    <w:rsid w:val="00271C06"/>
    <w:rsid w:val="00271E96"/>
    <w:rsid w:val="00271F2D"/>
    <w:rsid w:val="00271F57"/>
    <w:rsid w:val="002722EF"/>
    <w:rsid w:val="00272B03"/>
    <w:rsid w:val="00272B24"/>
    <w:rsid w:val="00272B70"/>
    <w:rsid w:val="00272EE0"/>
    <w:rsid w:val="00272FE7"/>
    <w:rsid w:val="002733E2"/>
    <w:rsid w:val="00273851"/>
    <w:rsid w:val="00273BA9"/>
    <w:rsid w:val="00273DF5"/>
    <w:rsid w:val="002745C9"/>
    <w:rsid w:val="0027469B"/>
    <w:rsid w:val="0027476B"/>
    <w:rsid w:val="00274773"/>
    <w:rsid w:val="002747A3"/>
    <w:rsid w:val="00274829"/>
    <w:rsid w:val="002748D4"/>
    <w:rsid w:val="00274DB7"/>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B1D"/>
    <w:rsid w:val="00276C4F"/>
    <w:rsid w:val="00276FE2"/>
    <w:rsid w:val="00277040"/>
    <w:rsid w:val="002771F0"/>
    <w:rsid w:val="0027758B"/>
    <w:rsid w:val="00277835"/>
    <w:rsid w:val="00277BCD"/>
    <w:rsid w:val="00277C56"/>
    <w:rsid w:val="002800AF"/>
    <w:rsid w:val="002802DD"/>
    <w:rsid w:val="002802F9"/>
    <w:rsid w:val="00280422"/>
    <w:rsid w:val="00280448"/>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463"/>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59D"/>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7FB"/>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82"/>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103"/>
    <w:rsid w:val="002A4502"/>
    <w:rsid w:val="002A450E"/>
    <w:rsid w:val="002A46CC"/>
    <w:rsid w:val="002A4803"/>
    <w:rsid w:val="002A48A0"/>
    <w:rsid w:val="002A4920"/>
    <w:rsid w:val="002A4930"/>
    <w:rsid w:val="002A49CC"/>
    <w:rsid w:val="002A4A48"/>
    <w:rsid w:val="002A4AC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961"/>
    <w:rsid w:val="002A7CDF"/>
    <w:rsid w:val="002A7E48"/>
    <w:rsid w:val="002B0277"/>
    <w:rsid w:val="002B02F1"/>
    <w:rsid w:val="002B03B8"/>
    <w:rsid w:val="002B0A7D"/>
    <w:rsid w:val="002B0AE9"/>
    <w:rsid w:val="002B0B8F"/>
    <w:rsid w:val="002B0BA0"/>
    <w:rsid w:val="002B0FC1"/>
    <w:rsid w:val="002B0FD8"/>
    <w:rsid w:val="002B109D"/>
    <w:rsid w:val="002B12ED"/>
    <w:rsid w:val="002B1828"/>
    <w:rsid w:val="002B1A69"/>
    <w:rsid w:val="002B1FFC"/>
    <w:rsid w:val="002B21F9"/>
    <w:rsid w:val="002B22AD"/>
    <w:rsid w:val="002B26A9"/>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9B4"/>
    <w:rsid w:val="002B6BDC"/>
    <w:rsid w:val="002B6BF8"/>
    <w:rsid w:val="002B6D32"/>
    <w:rsid w:val="002B6F87"/>
    <w:rsid w:val="002B7023"/>
    <w:rsid w:val="002B70B3"/>
    <w:rsid w:val="002B74D1"/>
    <w:rsid w:val="002B75AB"/>
    <w:rsid w:val="002B75B0"/>
    <w:rsid w:val="002B768F"/>
    <w:rsid w:val="002B7754"/>
    <w:rsid w:val="002B7879"/>
    <w:rsid w:val="002B79E4"/>
    <w:rsid w:val="002B7B47"/>
    <w:rsid w:val="002B7BCC"/>
    <w:rsid w:val="002B7BFA"/>
    <w:rsid w:val="002B7EAF"/>
    <w:rsid w:val="002B7F30"/>
    <w:rsid w:val="002C049A"/>
    <w:rsid w:val="002C04BA"/>
    <w:rsid w:val="002C0554"/>
    <w:rsid w:val="002C0726"/>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99D"/>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4DC4"/>
    <w:rsid w:val="002C51A6"/>
    <w:rsid w:val="002C51DB"/>
    <w:rsid w:val="002C5538"/>
    <w:rsid w:val="002C553B"/>
    <w:rsid w:val="002C5669"/>
    <w:rsid w:val="002C5931"/>
    <w:rsid w:val="002C599D"/>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8B3"/>
    <w:rsid w:val="002C79C9"/>
    <w:rsid w:val="002C7BA1"/>
    <w:rsid w:val="002C7F1B"/>
    <w:rsid w:val="002C7FD4"/>
    <w:rsid w:val="002D03A5"/>
    <w:rsid w:val="002D0439"/>
    <w:rsid w:val="002D085A"/>
    <w:rsid w:val="002D0AA8"/>
    <w:rsid w:val="002D0AF4"/>
    <w:rsid w:val="002D0CE5"/>
    <w:rsid w:val="002D0D97"/>
    <w:rsid w:val="002D11B7"/>
    <w:rsid w:val="002D15B7"/>
    <w:rsid w:val="002D1627"/>
    <w:rsid w:val="002D163E"/>
    <w:rsid w:val="002D167D"/>
    <w:rsid w:val="002D1C15"/>
    <w:rsid w:val="002D1FA5"/>
    <w:rsid w:val="002D203E"/>
    <w:rsid w:val="002D20B6"/>
    <w:rsid w:val="002D219F"/>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143"/>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8B5"/>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391"/>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AF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8DB"/>
    <w:rsid w:val="002F39B7"/>
    <w:rsid w:val="002F3ABC"/>
    <w:rsid w:val="002F3B3F"/>
    <w:rsid w:val="002F3CDE"/>
    <w:rsid w:val="002F3D27"/>
    <w:rsid w:val="002F3EAE"/>
    <w:rsid w:val="002F3EE7"/>
    <w:rsid w:val="002F3EFC"/>
    <w:rsid w:val="002F4255"/>
    <w:rsid w:val="002F427C"/>
    <w:rsid w:val="002F441D"/>
    <w:rsid w:val="002F45E2"/>
    <w:rsid w:val="002F4669"/>
    <w:rsid w:val="002F48DF"/>
    <w:rsid w:val="002F492D"/>
    <w:rsid w:val="002F49C7"/>
    <w:rsid w:val="002F4C20"/>
    <w:rsid w:val="002F4F47"/>
    <w:rsid w:val="002F4F69"/>
    <w:rsid w:val="002F4FA9"/>
    <w:rsid w:val="002F4FE3"/>
    <w:rsid w:val="002F52F6"/>
    <w:rsid w:val="002F5396"/>
    <w:rsid w:val="002F57CE"/>
    <w:rsid w:val="002F5972"/>
    <w:rsid w:val="002F5DD6"/>
    <w:rsid w:val="002F5F4F"/>
    <w:rsid w:val="002F5FEA"/>
    <w:rsid w:val="002F60C8"/>
    <w:rsid w:val="002F636A"/>
    <w:rsid w:val="002F63E7"/>
    <w:rsid w:val="002F64D1"/>
    <w:rsid w:val="002F66AC"/>
    <w:rsid w:val="002F6864"/>
    <w:rsid w:val="002F6BF9"/>
    <w:rsid w:val="002F70F9"/>
    <w:rsid w:val="002F7194"/>
    <w:rsid w:val="002F74F2"/>
    <w:rsid w:val="002F78EB"/>
    <w:rsid w:val="002F7983"/>
    <w:rsid w:val="002F79FF"/>
    <w:rsid w:val="002F7BE3"/>
    <w:rsid w:val="002F7BE4"/>
    <w:rsid w:val="002F7E6A"/>
    <w:rsid w:val="00300165"/>
    <w:rsid w:val="003003A7"/>
    <w:rsid w:val="003005F6"/>
    <w:rsid w:val="00300C95"/>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43"/>
    <w:rsid w:val="00305F6D"/>
    <w:rsid w:val="00305FF9"/>
    <w:rsid w:val="0030639E"/>
    <w:rsid w:val="003066FB"/>
    <w:rsid w:val="003067B9"/>
    <w:rsid w:val="00306956"/>
    <w:rsid w:val="00306C24"/>
    <w:rsid w:val="00306E6B"/>
    <w:rsid w:val="00306E8D"/>
    <w:rsid w:val="003076BF"/>
    <w:rsid w:val="00307799"/>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01D"/>
    <w:rsid w:val="00312176"/>
    <w:rsid w:val="00312303"/>
    <w:rsid w:val="00312400"/>
    <w:rsid w:val="00312739"/>
    <w:rsid w:val="00312921"/>
    <w:rsid w:val="00312BBE"/>
    <w:rsid w:val="00312D10"/>
    <w:rsid w:val="00312F75"/>
    <w:rsid w:val="00313085"/>
    <w:rsid w:val="00313384"/>
    <w:rsid w:val="003133FA"/>
    <w:rsid w:val="003134D4"/>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D26"/>
    <w:rsid w:val="00316E0B"/>
    <w:rsid w:val="00316FAD"/>
    <w:rsid w:val="003170B5"/>
    <w:rsid w:val="003178DA"/>
    <w:rsid w:val="003178EC"/>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6A7"/>
    <w:rsid w:val="003259C5"/>
    <w:rsid w:val="00325A0A"/>
    <w:rsid w:val="00325DA8"/>
    <w:rsid w:val="0032602D"/>
    <w:rsid w:val="00326047"/>
    <w:rsid w:val="003260C8"/>
    <w:rsid w:val="003261AD"/>
    <w:rsid w:val="003262D8"/>
    <w:rsid w:val="00326340"/>
    <w:rsid w:val="00326681"/>
    <w:rsid w:val="00326957"/>
    <w:rsid w:val="00326AE2"/>
    <w:rsid w:val="00326BB1"/>
    <w:rsid w:val="00326CAD"/>
    <w:rsid w:val="00326D48"/>
    <w:rsid w:val="00326DC0"/>
    <w:rsid w:val="00327242"/>
    <w:rsid w:val="0032779B"/>
    <w:rsid w:val="00327A58"/>
    <w:rsid w:val="00327B03"/>
    <w:rsid w:val="00327BBD"/>
    <w:rsid w:val="00327C68"/>
    <w:rsid w:val="00327D8E"/>
    <w:rsid w:val="00327DAD"/>
    <w:rsid w:val="00327DCD"/>
    <w:rsid w:val="00327EC0"/>
    <w:rsid w:val="00330039"/>
    <w:rsid w:val="0033072A"/>
    <w:rsid w:val="00330748"/>
    <w:rsid w:val="00330B5A"/>
    <w:rsid w:val="00330CEA"/>
    <w:rsid w:val="00330E05"/>
    <w:rsid w:val="003310BA"/>
    <w:rsid w:val="003312CE"/>
    <w:rsid w:val="00331426"/>
    <w:rsid w:val="00331608"/>
    <w:rsid w:val="0033171D"/>
    <w:rsid w:val="003318DA"/>
    <w:rsid w:val="00331FC3"/>
    <w:rsid w:val="00332182"/>
    <w:rsid w:val="003325DA"/>
    <w:rsid w:val="0033265F"/>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4E40"/>
    <w:rsid w:val="003350EC"/>
    <w:rsid w:val="00335A31"/>
    <w:rsid w:val="00335B75"/>
    <w:rsid w:val="00335C6D"/>
    <w:rsid w:val="00335D8C"/>
    <w:rsid w:val="00336072"/>
    <w:rsid w:val="003363A1"/>
    <w:rsid w:val="00336C35"/>
    <w:rsid w:val="00336CFD"/>
    <w:rsid w:val="00336DBC"/>
    <w:rsid w:val="00336F58"/>
    <w:rsid w:val="00336FF1"/>
    <w:rsid w:val="0033700D"/>
    <w:rsid w:val="0033700F"/>
    <w:rsid w:val="0033749C"/>
    <w:rsid w:val="00337573"/>
    <w:rsid w:val="00337BF8"/>
    <w:rsid w:val="00337C08"/>
    <w:rsid w:val="00337CFC"/>
    <w:rsid w:val="00337FF0"/>
    <w:rsid w:val="0034009E"/>
    <w:rsid w:val="003401F0"/>
    <w:rsid w:val="0034021C"/>
    <w:rsid w:val="0034068D"/>
    <w:rsid w:val="00340857"/>
    <w:rsid w:val="003409E2"/>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661"/>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26A"/>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0EE"/>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9AE"/>
    <w:rsid w:val="00353D0A"/>
    <w:rsid w:val="00353F18"/>
    <w:rsid w:val="00353F34"/>
    <w:rsid w:val="00354313"/>
    <w:rsid w:val="00354449"/>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085"/>
    <w:rsid w:val="003571CB"/>
    <w:rsid w:val="003572D8"/>
    <w:rsid w:val="00357405"/>
    <w:rsid w:val="00357A2A"/>
    <w:rsid w:val="00357A6A"/>
    <w:rsid w:val="00357CD5"/>
    <w:rsid w:val="00360232"/>
    <w:rsid w:val="003602E0"/>
    <w:rsid w:val="00360717"/>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A"/>
    <w:rsid w:val="003628BB"/>
    <w:rsid w:val="00362DD6"/>
    <w:rsid w:val="00363416"/>
    <w:rsid w:val="0036341B"/>
    <w:rsid w:val="003636B0"/>
    <w:rsid w:val="003636CD"/>
    <w:rsid w:val="003638D7"/>
    <w:rsid w:val="00363927"/>
    <w:rsid w:val="003639B6"/>
    <w:rsid w:val="00363F3D"/>
    <w:rsid w:val="00363F6A"/>
    <w:rsid w:val="003642E8"/>
    <w:rsid w:val="003642EB"/>
    <w:rsid w:val="00364320"/>
    <w:rsid w:val="00364326"/>
    <w:rsid w:val="003645C1"/>
    <w:rsid w:val="0036465C"/>
    <w:rsid w:val="0036487C"/>
    <w:rsid w:val="00364AA0"/>
    <w:rsid w:val="00364B00"/>
    <w:rsid w:val="00364C9B"/>
    <w:rsid w:val="00364FCD"/>
    <w:rsid w:val="00365067"/>
    <w:rsid w:val="00365244"/>
    <w:rsid w:val="0036540E"/>
    <w:rsid w:val="00365411"/>
    <w:rsid w:val="00365FA2"/>
    <w:rsid w:val="003660D9"/>
    <w:rsid w:val="00366714"/>
    <w:rsid w:val="00366732"/>
    <w:rsid w:val="00366A18"/>
    <w:rsid w:val="00366A53"/>
    <w:rsid w:val="00366C69"/>
    <w:rsid w:val="00366CCF"/>
    <w:rsid w:val="00366F4B"/>
    <w:rsid w:val="00367441"/>
    <w:rsid w:val="0036778F"/>
    <w:rsid w:val="00367973"/>
    <w:rsid w:val="00367B1D"/>
    <w:rsid w:val="00367D16"/>
    <w:rsid w:val="00367E64"/>
    <w:rsid w:val="00367EE2"/>
    <w:rsid w:val="00367EEC"/>
    <w:rsid w:val="00370076"/>
    <w:rsid w:val="003703A1"/>
    <w:rsid w:val="00370659"/>
    <w:rsid w:val="003707A9"/>
    <w:rsid w:val="00370851"/>
    <w:rsid w:val="00370887"/>
    <w:rsid w:val="00370E4F"/>
    <w:rsid w:val="003711D3"/>
    <w:rsid w:val="00371215"/>
    <w:rsid w:val="0037141B"/>
    <w:rsid w:val="00371971"/>
    <w:rsid w:val="00371B4A"/>
    <w:rsid w:val="00371BD4"/>
    <w:rsid w:val="00371D64"/>
    <w:rsid w:val="00371E16"/>
    <w:rsid w:val="00371E1E"/>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CE3"/>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541"/>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C63"/>
    <w:rsid w:val="00386D7A"/>
    <w:rsid w:val="00386E1B"/>
    <w:rsid w:val="00386E72"/>
    <w:rsid w:val="00387015"/>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2BC"/>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AE"/>
    <w:rsid w:val="00393EC3"/>
    <w:rsid w:val="00393FA5"/>
    <w:rsid w:val="003940CE"/>
    <w:rsid w:val="003941E3"/>
    <w:rsid w:val="003945D7"/>
    <w:rsid w:val="0039465B"/>
    <w:rsid w:val="00394B18"/>
    <w:rsid w:val="00394B56"/>
    <w:rsid w:val="00394D1E"/>
    <w:rsid w:val="003950BC"/>
    <w:rsid w:val="003951B2"/>
    <w:rsid w:val="0039548A"/>
    <w:rsid w:val="003954B0"/>
    <w:rsid w:val="00395586"/>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89"/>
    <w:rsid w:val="003A089E"/>
    <w:rsid w:val="003A08AC"/>
    <w:rsid w:val="003A08BB"/>
    <w:rsid w:val="003A09BE"/>
    <w:rsid w:val="003A0B85"/>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22"/>
    <w:rsid w:val="003A2D74"/>
    <w:rsid w:val="003A2E7D"/>
    <w:rsid w:val="003A2EAC"/>
    <w:rsid w:val="003A2EC3"/>
    <w:rsid w:val="003A31AC"/>
    <w:rsid w:val="003A3348"/>
    <w:rsid w:val="003A357B"/>
    <w:rsid w:val="003A365F"/>
    <w:rsid w:val="003A36F2"/>
    <w:rsid w:val="003A3B22"/>
    <w:rsid w:val="003A3D39"/>
    <w:rsid w:val="003A3EC7"/>
    <w:rsid w:val="003A3F30"/>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3AF"/>
    <w:rsid w:val="003B1412"/>
    <w:rsid w:val="003B143E"/>
    <w:rsid w:val="003B1469"/>
    <w:rsid w:val="003B1571"/>
    <w:rsid w:val="003B1662"/>
    <w:rsid w:val="003B176D"/>
    <w:rsid w:val="003B19A2"/>
    <w:rsid w:val="003B1A9C"/>
    <w:rsid w:val="003B1AFE"/>
    <w:rsid w:val="003B1B0D"/>
    <w:rsid w:val="003B1C6B"/>
    <w:rsid w:val="003B1DC3"/>
    <w:rsid w:val="003B1F7F"/>
    <w:rsid w:val="003B26F5"/>
    <w:rsid w:val="003B29C7"/>
    <w:rsid w:val="003B2BCF"/>
    <w:rsid w:val="003B2C52"/>
    <w:rsid w:val="003B2CBC"/>
    <w:rsid w:val="003B2F64"/>
    <w:rsid w:val="003B32AE"/>
    <w:rsid w:val="003B3522"/>
    <w:rsid w:val="003B352D"/>
    <w:rsid w:val="003B3575"/>
    <w:rsid w:val="003B3614"/>
    <w:rsid w:val="003B36CB"/>
    <w:rsid w:val="003B3773"/>
    <w:rsid w:val="003B3C3B"/>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13B"/>
    <w:rsid w:val="003C04DB"/>
    <w:rsid w:val="003C0A2C"/>
    <w:rsid w:val="003C0C50"/>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817"/>
    <w:rsid w:val="003C2934"/>
    <w:rsid w:val="003C2A2E"/>
    <w:rsid w:val="003C2CFF"/>
    <w:rsid w:val="003C2D21"/>
    <w:rsid w:val="003C314A"/>
    <w:rsid w:val="003C381B"/>
    <w:rsid w:val="003C3CA3"/>
    <w:rsid w:val="003C3FDB"/>
    <w:rsid w:val="003C411C"/>
    <w:rsid w:val="003C41DD"/>
    <w:rsid w:val="003C420E"/>
    <w:rsid w:val="003C426D"/>
    <w:rsid w:val="003C4768"/>
    <w:rsid w:val="003C4839"/>
    <w:rsid w:val="003C4C9C"/>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138"/>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3F51"/>
    <w:rsid w:val="003D41CD"/>
    <w:rsid w:val="003D4383"/>
    <w:rsid w:val="003D44CE"/>
    <w:rsid w:val="003D45A4"/>
    <w:rsid w:val="003D45B3"/>
    <w:rsid w:val="003D4616"/>
    <w:rsid w:val="003D4B7F"/>
    <w:rsid w:val="003D4D67"/>
    <w:rsid w:val="003D507E"/>
    <w:rsid w:val="003D50E5"/>
    <w:rsid w:val="003D50F5"/>
    <w:rsid w:val="003D5138"/>
    <w:rsid w:val="003D55AE"/>
    <w:rsid w:val="003D5859"/>
    <w:rsid w:val="003D595E"/>
    <w:rsid w:val="003D59BA"/>
    <w:rsid w:val="003D5CBF"/>
    <w:rsid w:val="003D5DEC"/>
    <w:rsid w:val="003D5F0F"/>
    <w:rsid w:val="003D6667"/>
    <w:rsid w:val="003D6674"/>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040"/>
    <w:rsid w:val="003E1442"/>
    <w:rsid w:val="003E14FC"/>
    <w:rsid w:val="003E15C5"/>
    <w:rsid w:val="003E1611"/>
    <w:rsid w:val="003E1AEE"/>
    <w:rsid w:val="003E1B27"/>
    <w:rsid w:val="003E1C71"/>
    <w:rsid w:val="003E212F"/>
    <w:rsid w:val="003E273F"/>
    <w:rsid w:val="003E2976"/>
    <w:rsid w:val="003E29DD"/>
    <w:rsid w:val="003E2AC3"/>
    <w:rsid w:val="003E2B03"/>
    <w:rsid w:val="003E2D47"/>
    <w:rsid w:val="003E30BE"/>
    <w:rsid w:val="003E3215"/>
    <w:rsid w:val="003E3425"/>
    <w:rsid w:val="003E34B9"/>
    <w:rsid w:val="003E36E3"/>
    <w:rsid w:val="003E37A0"/>
    <w:rsid w:val="003E3957"/>
    <w:rsid w:val="003E398D"/>
    <w:rsid w:val="003E3B12"/>
    <w:rsid w:val="003E3CCB"/>
    <w:rsid w:val="003E3DBB"/>
    <w:rsid w:val="003E3EEB"/>
    <w:rsid w:val="003E4135"/>
    <w:rsid w:val="003E44A2"/>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B3"/>
    <w:rsid w:val="003E6AC5"/>
    <w:rsid w:val="003E6C32"/>
    <w:rsid w:val="003E7115"/>
    <w:rsid w:val="003E725F"/>
    <w:rsid w:val="003E7A59"/>
    <w:rsid w:val="003E7A97"/>
    <w:rsid w:val="003E7A9E"/>
    <w:rsid w:val="003E7C52"/>
    <w:rsid w:val="003E7E56"/>
    <w:rsid w:val="003F001D"/>
    <w:rsid w:val="003F0096"/>
    <w:rsid w:val="003F039D"/>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1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AEA"/>
    <w:rsid w:val="003F3CE0"/>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8EE"/>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2E6"/>
    <w:rsid w:val="0040146E"/>
    <w:rsid w:val="00401625"/>
    <w:rsid w:val="004017B5"/>
    <w:rsid w:val="0040196F"/>
    <w:rsid w:val="0040197C"/>
    <w:rsid w:val="00402059"/>
    <w:rsid w:val="00402074"/>
    <w:rsid w:val="004020D4"/>
    <w:rsid w:val="004020E5"/>
    <w:rsid w:val="004021B6"/>
    <w:rsid w:val="0040226E"/>
    <w:rsid w:val="00402311"/>
    <w:rsid w:val="0040236F"/>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9EB"/>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077"/>
    <w:rsid w:val="004115BB"/>
    <w:rsid w:val="00411664"/>
    <w:rsid w:val="0041190C"/>
    <w:rsid w:val="0041196E"/>
    <w:rsid w:val="00411AA5"/>
    <w:rsid w:val="00411C92"/>
    <w:rsid w:val="00411F84"/>
    <w:rsid w:val="0041217A"/>
    <w:rsid w:val="0041220E"/>
    <w:rsid w:val="004122E3"/>
    <w:rsid w:val="00412461"/>
    <w:rsid w:val="00412486"/>
    <w:rsid w:val="00412546"/>
    <w:rsid w:val="0041289F"/>
    <w:rsid w:val="004129B3"/>
    <w:rsid w:val="00412C34"/>
    <w:rsid w:val="00412D83"/>
    <w:rsid w:val="00412F0D"/>
    <w:rsid w:val="00413053"/>
    <w:rsid w:val="0041305D"/>
    <w:rsid w:val="0041319C"/>
    <w:rsid w:val="004132F2"/>
    <w:rsid w:val="00413419"/>
    <w:rsid w:val="00413435"/>
    <w:rsid w:val="0041351F"/>
    <w:rsid w:val="004137B6"/>
    <w:rsid w:val="004138A6"/>
    <w:rsid w:val="004139B9"/>
    <w:rsid w:val="004139F3"/>
    <w:rsid w:val="00413A34"/>
    <w:rsid w:val="00413A54"/>
    <w:rsid w:val="00413B91"/>
    <w:rsid w:val="00413C10"/>
    <w:rsid w:val="00413CD9"/>
    <w:rsid w:val="00413D50"/>
    <w:rsid w:val="00413ED6"/>
    <w:rsid w:val="00413F2B"/>
    <w:rsid w:val="00413F9A"/>
    <w:rsid w:val="004140CA"/>
    <w:rsid w:val="00414277"/>
    <w:rsid w:val="004144C6"/>
    <w:rsid w:val="0041464E"/>
    <w:rsid w:val="004148BB"/>
    <w:rsid w:val="00414A2F"/>
    <w:rsid w:val="00414B4C"/>
    <w:rsid w:val="00414BD3"/>
    <w:rsid w:val="00414C65"/>
    <w:rsid w:val="00414FC1"/>
    <w:rsid w:val="00414FD3"/>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02"/>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FC"/>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D10"/>
    <w:rsid w:val="00423E32"/>
    <w:rsid w:val="00423F11"/>
    <w:rsid w:val="00423F7C"/>
    <w:rsid w:val="00424877"/>
    <w:rsid w:val="0042488A"/>
    <w:rsid w:val="00424A4B"/>
    <w:rsid w:val="00424C97"/>
    <w:rsid w:val="0042519F"/>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A8A"/>
    <w:rsid w:val="00430CA6"/>
    <w:rsid w:val="00430D41"/>
    <w:rsid w:val="00430F92"/>
    <w:rsid w:val="00430FB6"/>
    <w:rsid w:val="004313C3"/>
    <w:rsid w:val="00431505"/>
    <w:rsid w:val="00431583"/>
    <w:rsid w:val="00431AF0"/>
    <w:rsid w:val="00432119"/>
    <w:rsid w:val="0043213A"/>
    <w:rsid w:val="00432159"/>
    <w:rsid w:val="00432220"/>
    <w:rsid w:val="00432234"/>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9F"/>
    <w:rsid w:val="004339E4"/>
    <w:rsid w:val="00433C37"/>
    <w:rsid w:val="00433D1B"/>
    <w:rsid w:val="00433EA6"/>
    <w:rsid w:val="00433EF4"/>
    <w:rsid w:val="0043425A"/>
    <w:rsid w:val="004343EF"/>
    <w:rsid w:val="004344C7"/>
    <w:rsid w:val="004345EC"/>
    <w:rsid w:val="00434BBB"/>
    <w:rsid w:val="00435274"/>
    <w:rsid w:val="004352AD"/>
    <w:rsid w:val="0043531F"/>
    <w:rsid w:val="0043545D"/>
    <w:rsid w:val="00435875"/>
    <w:rsid w:val="00435B05"/>
    <w:rsid w:val="00435DA8"/>
    <w:rsid w:val="00435EB4"/>
    <w:rsid w:val="00435FE2"/>
    <w:rsid w:val="004360A3"/>
    <w:rsid w:val="00436183"/>
    <w:rsid w:val="004361CF"/>
    <w:rsid w:val="00436214"/>
    <w:rsid w:val="0043666B"/>
    <w:rsid w:val="00436831"/>
    <w:rsid w:val="00436994"/>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E15"/>
    <w:rsid w:val="00440F3E"/>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2FFC"/>
    <w:rsid w:val="00443040"/>
    <w:rsid w:val="0044313D"/>
    <w:rsid w:val="00443163"/>
    <w:rsid w:val="004434D8"/>
    <w:rsid w:val="0044382D"/>
    <w:rsid w:val="00443910"/>
    <w:rsid w:val="00443938"/>
    <w:rsid w:val="00444050"/>
    <w:rsid w:val="00444193"/>
    <w:rsid w:val="0044428A"/>
    <w:rsid w:val="004443C8"/>
    <w:rsid w:val="004446A0"/>
    <w:rsid w:val="004449A0"/>
    <w:rsid w:val="004449CF"/>
    <w:rsid w:val="00444C0A"/>
    <w:rsid w:val="00444DA6"/>
    <w:rsid w:val="00445021"/>
    <w:rsid w:val="00445317"/>
    <w:rsid w:val="0044531A"/>
    <w:rsid w:val="00445618"/>
    <w:rsid w:val="004459D5"/>
    <w:rsid w:val="004459EC"/>
    <w:rsid w:val="00445CF4"/>
    <w:rsid w:val="00445EAC"/>
    <w:rsid w:val="004461D9"/>
    <w:rsid w:val="00446224"/>
    <w:rsid w:val="004463F8"/>
    <w:rsid w:val="00446539"/>
    <w:rsid w:val="004466C1"/>
    <w:rsid w:val="004469B8"/>
    <w:rsid w:val="00446AC6"/>
    <w:rsid w:val="00446CA1"/>
    <w:rsid w:val="00447035"/>
    <w:rsid w:val="0044707F"/>
    <w:rsid w:val="00447100"/>
    <w:rsid w:val="0044745C"/>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586"/>
    <w:rsid w:val="004518BC"/>
    <w:rsid w:val="00451A74"/>
    <w:rsid w:val="00451C7E"/>
    <w:rsid w:val="004521F5"/>
    <w:rsid w:val="0045227E"/>
    <w:rsid w:val="00452391"/>
    <w:rsid w:val="0045275D"/>
    <w:rsid w:val="0045287D"/>
    <w:rsid w:val="00452915"/>
    <w:rsid w:val="004529CC"/>
    <w:rsid w:val="0045316F"/>
    <w:rsid w:val="0045343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3AE"/>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ABD"/>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DAD"/>
    <w:rsid w:val="0047077A"/>
    <w:rsid w:val="00470788"/>
    <w:rsid w:val="004707E3"/>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D15"/>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901"/>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DDA"/>
    <w:rsid w:val="00480E05"/>
    <w:rsid w:val="00481580"/>
    <w:rsid w:val="004816BB"/>
    <w:rsid w:val="004817CB"/>
    <w:rsid w:val="00481A07"/>
    <w:rsid w:val="00481BAD"/>
    <w:rsid w:val="00482063"/>
    <w:rsid w:val="004821F6"/>
    <w:rsid w:val="00482636"/>
    <w:rsid w:val="00482759"/>
    <w:rsid w:val="00482781"/>
    <w:rsid w:val="004827DA"/>
    <w:rsid w:val="00482824"/>
    <w:rsid w:val="00482BBE"/>
    <w:rsid w:val="00482CD1"/>
    <w:rsid w:val="00482DB7"/>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0C3"/>
    <w:rsid w:val="00485394"/>
    <w:rsid w:val="0048540F"/>
    <w:rsid w:val="00485970"/>
    <w:rsid w:val="00485B7E"/>
    <w:rsid w:val="00485BB3"/>
    <w:rsid w:val="00485C0D"/>
    <w:rsid w:val="00485DDD"/>
    <w:rsid w:val="00486575"/>
    <w:rsid w:val="004866D0"/>
    <w:rsid w:val="00486872"/>
    <w:rsid w:val="004868B0"/>
    <w:rsid w:val="00486936"/>
    <w:rsid w:val="00486A47"/>
    <w:rsid w:val="00486B54"/>
    <w:rsid w:val="00486C6A"/>
    <w:rsid w:val="00486EBD"/>
    <w:rsid w:val="0048707F"/>
    <w:rsid w:val="00487593"/>
    <w:rsid w:val="004875D1"/>
    <w:rsid w:val="0048764E"/>
    <w:rsid w:val="00487765"/>
    <w:rsid w:val="00487877"/>
    <w:rsid w:val="004878E9"/>
    <w:rsid w:val="00487C49"/>
    <w:rsid w:val="00487F3F"/>
    <w:rsid w:val="004901D6"/>
    <w:rsid w:val="004905A4"/>
    <w:rsid w:val="00490DD6"/>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277"/>
    <w:rsid w:val="004923C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1E8C"/>
    <w:rsid w:val="004A2039"/>
    <w:rsid w:val="004A224D"/>
    <w:rsid w:val="004A251F"/>
    <w:rsid w:val="004A2919"/>
    <w:rsid w:val="004A2B58"/>
    <w:rsid w:val="004A2E59"/>
    <w:rsid w:val="004A2EE3"/>
    <w:rsid w:val="004A2F88"/>
    <w:rsid w:val="004A3045"/>
    <w:rsid w:val="004A3222"/>
    <w:rsid w:val="004A332C"/>
    <w:rsid w:val="004A390B"/>
    <w:rsid w:val="004A395C"/>
    <w:rsid w:val="004A3B85"/>
    <w:rsid w:val="004A3BDB"/>
    <w:rsid w:val="004A3BEA"/>
    <w:rsid w:val="004A3BF1"/>
    <w:rsid w:val="004A3D3F"/>
    <w:rsid w:val="004A3E42"/>
    <w:rsid w:val="004A3E7B"/>
    <w:rsid w:val="004A3FB9"/>
    <w:rsid w:val="004A41E2"/>
    <w:rsid w:val="004A43E9"/>
    <w:rsid w:val="004A45BF"/>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637"/>
    <w:rsid w:val="004B09CF"/>
    <w:rsid w:val="004B0AC5"/>
    <w:rsid w:val="004B0B2E"/>
    <w:rsid w:val="004B0C92"/>
    <w:rsid w:val="004B0CCD"/>
    <w:rsid w:val="004B0FF7"/>
    <w:rsid w:val="004B122D"/>
    <w:rsid w:val="004B125B"/>
    <w:rsid w:val="004B12DA"/>
    <w:rsid w:val="004B190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770"/>
    <w:rsid w:val="004C0864"/>
    <w:rsid w:val="004C0B8A"/>
    <w:rsid w:val="004C0E01"/>
    <w:rsid w:val="004C122C"/>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4B"/>
    <w:rsid w:val="004C47E9"/>
    <w:rsid w:val="004C48AC"/>
    <w:rsid w:val="004C4B54"/>
    <w:rsid w:val="004C4C37"/>
    <w:rsid w:val="004C5091"/>
    <w:rsid w:val="004C50E1"/>
    <w:rsid w:val="004C5158"/>
    <w:rsid w:val="004C51AC"/>
    <w:rsid w:val="004C5245"/>
    <w:rsid w:val="004C5319"/>
    <w:rsid w:val="004C5439"/>
    <w:rsid w:val="004C56FA"/>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1A1"/>
    <w:rsid w:val="004D0244"/>
    <w:rsid w:val="004D0400"/>
    <w:rsid w:val="004D0482"/>
    <w:rsid w:val="004D052D"/>
    <w:rsid w:val="004D0578"/>
    <w:rsid w:val="004D064A"/>
    <w:rsid w:val="004D0711"/>
    <w:rsid w:val="004D08CD"/>
    <w:rsid w:val="004D0B99"/>
    <w:rsid w:val="004D0DFE"/>
    <w:rsid w:val="004D0F2C"/>
    <w:rsid w:val="004D1227"/>
    <w:rsid w:val="004D155B"/>
    <w:rsid w:val="004D1597"/>
    <w:rsid w:val="004D176F"/>
    <w:rsid w:val="004D17C8"/>
    <w:rsid w:val="004D17D5"/>
    <w:rsid w:val="004D1D3B"/>
    <w:rsid w:val="004D1D91"/>
    <w:rsid w:val="004D1FD9"/>
    <w:rsid w:val="004D22C3"/>
    <w:rsid w:val="004D2429"/>
    <w:rsid w:val="004D27F1"/>
    <w:rsid w:val="004D2977"/>
    <w:rsid w:val="004D2DE1"/>
    <w:rsid w:val="004D2DEF"/>
    <w:rsid w:val="004D2E46"/>
    <w:rsid w:val="004D2ED3"/>
    <w:rsid w:val="004D2F8A"/>
    <w:rsid w:val="004D3162"/>
    <w:rsid w:val="004D32B4"/>
    <w:rsid w:val="004D3A61"/>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0C1"/>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1A"/>
    <w:rsid w:val="004E1340"/>
    <w:rsid w:val="004E1581"/>
    <w:rsid w:val="004E1797"/>
    <w:rsid w:val="004E1886"/>
    <w:rsid w:val="004E1938"/>
    <w:rsid w:val="004E1A31"/>
    <w:rsid w:val="004E1AE9"/>
    <w:rsid w:val="004E1C93"/>
    <w:rsid w:val="004E1E34"/>
    <w:rsid w:val="004E1E56"/>
    <w:rsid w:val="004E20E0"/>
    <w:rsid w:val="004E219A"/>
    <w:rsid w:val="004E21EB"/>
    <w:rsid w:val="004E2351"/>
    <w:rsid w:val="004E2B27"/>
    <w:rsid w:val="004E2B60"/>
    <w:rsid w:val="004E2C5E"/>
    <w:rsid w:val="004E2DC5"/>
    <w:rsid w:val="004E2DE0"/>
    <w:rsid w:val="004E2F97"/>
    <w:rsid w:val="004E2F9F"/>
    <w:rsid w:val="004E30F9"/>
    <w:rsid w:val="004E31CC"/>
    <w:rsid w:val="004E33CC"/>
    <w:rsid w:val="004E3B74"/>
    <w:rsid w:val="004E3D4F"/>
    <w:rsid w:val="004E4045"/>
    <w:rsid w:val="004E4060"/>
    <w:rsid w:val="004E409A"/>
    <w:rsid w:val="004E419E"/>
    <w:rsid w:val="004E424F"/>
    <w:rsid w:val="004E42DB"/>
    <w:rsid w:val="004E43B0"/>
    <w:rsid w:val="004E4481"/>
    <w:rsid w:val="004E44C8"/>
    <w:rsid w:val="004E44D2"/>
    <w:rsid w:val="004E47E7"/>
    <w:rsid w:val="004E4971"/>
    <w:rsid w:val="004E4D72"/>
    <w:rsid w:val="004E4D88"/>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14A"/>
    <w:rsid w:val="004F08F0"/>
    <w:rsid w:val="004F09D1"/>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5B8"/>
    <w:rsid w:val="004F395A"/>
    <w:rsid w:val="004F3C6D"/>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5DDA"/>
    <w:rsid w:val="004F6022"/>
    <w:rsid w:val="004F61E8"/>
    <w:rsid w:val="004F62C1"/>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6BC"/>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C9F"/>
    <w:rsid w:val="00503DD0"/>
    <w:rsid w:val="00503E02"/>
    <w:rsid w:val="00504081"/>
    <w:rsid w:val="005041D3"/>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09"/>
    <w:rsid w:val="00506677"/>
    <w:rsid w:val="00506761"/>
    <w:rsid w:val="00506984"/>
    <w:rsid w:val="00506A10"/>
    <w:rsid w:val="00506BA9"/>
    <w:rsid w:val="00506C33"/>
    <w:rsid w:val="00506DA9"/>
    <w:rsid w:val="0050707A"/>
    <w:rsid w:val="005070F0"/>
    <w:rsid w:val="005072D5"/>
    <w:rsid w:val="005072DE"/>
    <w:rsid w:val="005076E9"/>
    <w:rsid w:val="005078AD"/>
    <w:rsid w:val="005078C6"/>
    <w:rsid w:val="005078DF"/>
    <w:rsid w:val="00507A1D"/>
    <w:rsid w:val="00507C5B"/>
    <w:rsid w:val="00507F68"/>
    <w:rsid w:val="005102F8"/>
    <w:rsid w:val="00510543"/>
    <w:rsid w:val="005108E3"/>
    <w:rsid w:val="00510911"/>
    <w:rsid w:val="00510C72"/>
    <w:rsid w:val="00510C7F"/>
    <w:rsid w:val="00511252"/>
    <w:rsid w:val="00511364"/>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49"/>
    <w:rsid w:val="005177E1"/>
    <w:rsid w:val="00517DA7"/>
    <w:rsid w:val="0052007E"/>
    <w:rsid w:val="00520325"/>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48"/>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399"/>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636"/>
    <w:rsid w:val="00535666"/>
    <w:rsid w:val="00535862"/>
    <w:rsid w:val="005358DB"/>
    <w:rsid w:val="005358EB"/>
    <w:rsid w:val="0053590B"/>
    <w:rsid w:val="005359A9"/>
    <w:rsid w:val="005359E6"/>
    <w:rsid w:val="00535A53"/>
    <w:rsid w:val="00535B1F"/>
    <w:rsid w:val="00535B79"/>
    <w:rsid w:val="00535BC0"/>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053"/>
    <w:rsid w:val="005403AA"/>
    <w:rsid w:val="0054049A"/>
    <w:rsid w:val="00540872"/>
    <w:rsid w:val="00540891"/>
    <w:rsid w:val="00540909"/>
    <w:rsid w:val="00540A22"/>
    <w:rsid w:val="00540B22"/>
    <w:rsid w:val="00540EF2"/>
    <w:rsid w:val="00541053"/>
    <w:rsid w:val="005410EE"/>
    <w:rsid w:val="0054118F"/>
    <w:rsid w:val="00541227"/>
    <w:rsid w:val="0054157F"/>
    <w:rsid w:val="0054165E"/>
    <w:rsid w:val="0054166A"/>
    <w:rsid w:val="0054199F"/>
    <w:rsid w:val="005419F9"/>
    <w:rsid w:val="00541B53"/>
    <w:rsid w:val="00541E86"/>
    <w:rsid w:val="00542060"/>
    <w:rsid w:val="005423F8"/>
    <w:rsid w:val="005425D4"/>
    <w:rsid w:val="0054268B"/>
    <w:rsid w:val="0054291C"/>
    <w:rsid w:val="005429E9"/>
    <w:rsid w:val="00542A39"/>
    <w:rsid w:val="00542AC5"/>
    <w:rsid w:val="00542B81"/>
    <w:rsid w:val="00542D63"/>
    <w:rsid w:val="00542DEA"/>
    <w:rsid w:val="00543029"/>
    <w:rsid w:val="005430FF"/>
    <w:rsid w:val="00543207"/>
    <w:rsid w:val="00543223"/>
    <w:rsid w:val="00543325"/>
    <w:rsid w:val="005433B3"/>
    <w:rsid w:val="0054343A"/>
    <w:rsid w:val="00543683"/>
    <w:rsid w:val="005437DF"/>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66"/>
    <w:rsid w:val="00547989"/>
    <w:rsid w:val="005479A2"/>
    <w:rsid w:val="005479EC"/>
    <w:rsid w:val="00547BB0"/>
    <w:rsid w:val="00547C89"/>
    <w:rsid w:val="005507B7"/>
    <w:rsid w:val="00551320"/>
    <w:rsid w:val="005516BD"/>
    <w:rsid w:val="0055177C"/>
    <w:rsid w:val="005517BF"/>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870"/>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9D"/>
    <w:rsid w:val="00560CB7"/>
    <w:rsid w:val="00560D23"/>
    <w:rsid w:val="00560DDB"/>
    <w:rsid w:val="00560FDC"/>
    <w:rsid w:val="00561293"/>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2FD"/>
    <w:rsid w:val="005656ED"/>
    <w:rsid w:val="005659EF"/>
    <w:rsid w:val="00565C6E"/>
    <w:rsid w:val="00565C8B"/>
    <w:rsid w:val="00565CDB"/>
    <w:rsid w:val="00565D78"/>
    <w:rsid w:val="00566088"/>
    <w:rsid w:val="00566544"/>
    <w:rsid w:val="00566608"/>
    <w:rsid w:val="00566718"/>
    <w:rsid w:val="00566736"/>
    <w:rsid w:val="005668CD"/>
    <w:rsid w:val="00566B00"/>
    <w:rsid w:val="00566B4F"/>
    <w:rsid w:val="00566BAA"/>
    <w:rsid w:val="00566C83"/>
    <w:rsid w:val="00566E87"/>
    <w:rsid w:val="00566F12"/>
    <w:rsid w:val="00567080"/>
    <w:rsid w:val="005673F5"/>
    <w:rsid w:val="005674E8"/>
    <w:rsid w:val="00567820"/>
    <w:rsid w:val="0056786A"/>
    <w:rsid w:val="00567B39"/>
    <w:rsid w:val="00567CF8"/>
    <w:rsid w:val="00567D81"/>
    <w:rsid w:val="00567DDF"/>
    <w:rsid w:val="00567F56"/>
    <w:rsid w:val="00567F8C"/>
    <w:rsid w:val="00567FC1"/>
    <w:rsid w:val="005700FE"/>
    <w:rsid w:val="005709D2"/>
    <w:rsid w:val="00570A7B"/>
    <w:rsid w:val="00570BA5"/>
    <w:rsid w:val="00570E24"/>
    <w:rsid w:val="00570FB4"/>
    <w:rsid w:val="0057102B"/>
    <w:rsid w:val="005710B4"/>
    <w:rsid w:val="00571151"/>
    <w:rsid w:val="005713A5"/>
    <w:rsid w:val="00571844"/>
    <w:rsid w:val="00571A86"/>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7B"/>
    <w:rsid w:val="005755E3"/>
    <w:rsid w:val="0057562C"/>
    <w:rsid w:val="005758FA"/>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055"/>
    <w:rsid w:val="00580234"/>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D18"/>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8B6"/>
    <w:rsid w:val="00590DA6"/>
    <w:rsid w:val="00590E0C"/>
    <w:rsid w:val="00590E37"/>
    <w:rsid w:val="00591186"/>
    <w:rsid w:val="0059133C"/>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A7"/>
    <w:rsid w:val="005945DD"/>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5F2F"/>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3C"/>
    <w:rsid w:val="005A0D45"/>
    <w:rsid w:val="005A1004"/>
    <w:rsid w:val="005A10B9"/>
    <w:rsid w:val="005A1172"/>
    <w:rsid w:val="005A11EA"/>
    <w:rsid w:val="005A1226"/>
    <w:rsid w:val="005A12DC"/>
    <w:rsid w:val="005A13C2"/>
    <w:rsid w:val="005A1878"/>
    <w:rsid w:val="005A1C21"/>
    <w:rsid w:val="005A1CB3"/>
    <w:rsid w:val="005A20B0"/>
    <w:rsid w:val="005A21E4"/>
    <w:rsid w:val="005A22C7"/>
    <w:rsid w:val="005A269F"/>
    <w:rsid w:val="005A2A29"/>
    <w:rsid w:val="005A2ADD"/>
    <w:rsid w:val="005A2E6B"/>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4C"/>
    <w:rsid w:val="005A64BF"/>
    <w:rsid w:val="005A6731"/>
    <w:rsid w:val="005A68BD"/>
    <w:rsid w:val="005A6AD9"/>
    <w:rsid w:val="005A6B32"/>
    <w:rsid w:val="005A7229"/>
    <w:rsid w:val="005A77DE"/>
    <w:rsid w:val="005A7E69"/>
    <w:rsid w:val="005A7F4F"/>
    <w:rsid w:val="005A7F57"/>
    <w:rsid w:val="005B0542"/>
    <w:rsid w:val="005B0598"/>
    <w:rsid w:val="005B086F"/>
    <w:rsid w:val="005B088C"/>
    <w:rsid w:val="005B0DAE"/>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7"/>
    <w:rsid w:val="005B2DD8"/>
    <w:rsid w:val="005B32AC"/>
    <w:rsid w:val="005B33E1"/>
    <w:rsid w:val="005B33FB"/>
    <w:rsid w:val="005B3A72"/>
    <w:rsid w:val="005B3C9E"/>
    <w:rsid w:val="005B3D4A"/>
    <w:rsid w:val="005B3D8C"/>
    <w:rsid w:val="005B4128"/>
    <w:rsid w:val="005B4187"/>
    <w:rsid w:val="005B4281"/>
    <w:rsid w:val="005B4492"/>
    <w:rsid w:val="005B47C4"/>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6EDC"/>
    <w:rsid w:val="005B6F74"/>
    <w:rsid w:val="005B708C"/>
    <w:rsid w:val="005B739D"/>
    <w:rsid w:val="005B7811"/>
    <w:rsid w:val="005B7B59"/>
    <w:rsid w:val="005B7C2E"/>
    <w:rsid w:val="005B7DD1"/>
    <w:rsid w:val="005B7F91"/>
    <w:rsid w:val="005C00A0"/>
    <w:rsid w:val="005C0375"/>
    <w:rsid w:val="005C039F"/>
    <w:rsid w:val="005C045C"/>
    <w:rsid w:val="005C045D"/>
    <w:rsid w:val="005C085A"/>
    <w:rsid w:val="005C0951"/>
    <w:rsid w:val="005C0A48"/>
    <w:rsid w:val="005C0C38"/>
    <w:rsid w:val="005C0CE1"/>
    <w:rsid w:val="005C0DD2"/>
    <w:rsid w:val="005C1221"/>
    <w:rsid w:val="005C1374"/>
    <w:rsid w:val="005C14B8"/>
    <w:rsid w:val="005C1B92"/>
    <w:rsid w:val="005C1FC5"/>
    <w:rsid w:val="005C21B4"/>
    <w:rsid w:val="005C23F5"/>
    <w:rsid w:val="005C27E2"/>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152"/>
    <w:rsid w:val="005C5475"/>
    <w:rsid w:val="005C5583"/>
    <w:rsid w:val="005C570F"/>
    <w:rsid w:val="005C576E"/>
    <w:rsid w:val="005C58B0"/>
    <w:rsid w:val="005C5B30"/>
    <w:rsid w:val="005C5C06"/>
    <w:rsid w:val="005C5EAA"/>
    <w:rsid w:val="005C6383"/>
    <w:rsid w:val="005C66D3"/>
    <w:rsid w:val="005C69F7"/>
    <w:rsid w:val="005C6B29"/>
    <w:rsid w:val="005C6D8C"/>
    <w:rsid w:val="005C6E17"/>
    <w:rsid w:val="005C6E3E"/>
    <w:rsid w:val="005C6FC8"/>
    <w:rsid w:val="005C712D"/>
    <w:rsid w:val="005C71FA"/>
    <w:rsid w:val="005C73C4"/>
    <w:rsid w:val="005C746D"/>
    <w:rsid w:val="005C7502"/>
    <w:rsid w:val="005C7642"/>
    <w:rsid w:val="005C77CA"/>
    <w:rsid w:val="005C791F"/>
    <w:rsid w:val="005C7A86"/>
    <w:rsid w:val="005C7B30"/>
    <w:rsid w:val="005C7B99"/>
    <w:rsid w:val="005C7C09"/>
    <w:rsid w:val="005C7C75"/>
    <w:rsid w:val="005D0019"/>
    <w:rsid w:val="005D0125"/>
    <w:rsid w:val="005D0223"/>
    <w:rsid w:val="005D0615"/>
    <w:rsid w:val="005D06B2"/>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33"/>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22"/>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A5F"/>
    <w:rsid w:val="005E0BAD"/>
    <w:rsid w:val="005E12B6"/>
    <w:rsid w:val="005E1AD2"/>
    <w:rsid w:val="005E1C48"/>
    <w:rsid w:val="005E1D36"/>
    <w:rsid w:val="005E1D45"/>
    <w:rsid w:val="005E1E48"/>
    <w:rsid w:val="005E1EF9"/>
    <w:rsid w:val="005E1F3B"/>
    <w:rsid w:val="005E1F87"/>
    <w:rsid w:val="005E2259"/>
    <w:rsid w:val="005E2344"/>
    <w:rsid w:val="005E234A"/>
    <w:rsid w:val="005E2399"/>
    <w:rsid w:val="005E2864"/>
    <w:rsid w:val="005E2B30"/>
    <w:rsid w:val="005E2BE7"/>
    <w:rsid w:val="005E2BEF"/>
    <w:rsid w:val="005E2CB9"/>
    <w:rsid w:val="005E2E23"/>
    <w:rsid w:val="005E318D"/>
    <w:rsid w:val="005E3365"/>
    <w:rsid w:val="005E35CC"/>
    <w:rsid w:val="005E364F"/>
    <w:rsid w:val="005E36F2"/>
    <w:rsid w:val="005E371E"/>
    <w:rsid w:val="005E39C4"/>
    <w:rsid w:val="005E3DD7"/>
    <w:rsid w:val="005E43CD"/>
    <w:rsid w:val="005E44FA"/>
    <w:rsid w:val="005E4715"/>
    <w:rsid w:val="005E4D1A"/>
    <w:rsid w:val="005E4D33"/>
    <w:rsid w:val="005E4DF8"/>
    <w:rsid w:val="005E4F83"/>
    <w:rsid w:val="005E5303"/>
    <w:rsid w:val="005E5371"/>
    <w:rsid w:val="005E53F9"/>
    <w:rsid w:val="005E542A"/>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B89"/>
    <w:rsid w:val="005E7C48"/>
    <w:rsid w:val="005F001E"/>
    <w:rsid w:val="005F0561"/>
    <w:rsid w:val="005F0813"/>
    <w:rsid w:val="005F08A2"/>
    <w:rsid w:val="005F08E8"/>
    <w:rsid w:val="005F0A43"/>
    <w:rsid w:val="005F0CBF"/>
    <w:rsid w:val="005F0F41"/>
    <w:rsid w:val="005F0F70"/>
    <w:rsid w:val="005F0FD0"/>
    <w:rsid w:val="005F0FDD"/>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140"/>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1A7"/>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30"/>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88C"/>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CB"/>
    <w:rsid w:val="00613AF8"/>
    <w:rsid w:val="00613B80"/>
    <w:rsid w:val="00613C75"/>
    <w:rsid w:val="00613D8E"/>
    <w:rsid w:val="00613F19"/>
    <w:rsid w:val="00614009"/>
    <w:rsid w:val="006140B4"/>
    <w:rsid w:val="006142E0"/>
    <w:rsid w:val="0061432A"/>
    <w:rsid w:val="006145CC"/>
    <w:rsid w:val="0061482C"/>
    <w:rsid w:val="00614B03"/>
    <w:rsid w:val="00615A47"/>
    <w:rsid w:val="00615C05"/>
    <w:rsid w:val="00615E2A"/>
    <w:rsid w:val="00615FA4"/>
    <w:rsid w:val="00615FF4"/>
    <w:rsid w:val="00616037"/>
    <w:rsid w:val="00616112"/>
    <w:rsid w:val="0061618E"/>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87"/>
    <w:rsid w:val="006221B4"/>
    <w:rsid w:val="006221DA"/>
    <w:rsid w:val="00622216"/>
    <w:rsid w:val="006222A0"/>
    <w:rsid w:val="00622354"/>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86"/>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1F8"/>
    <w:rsid w:val="006253E8"/>
    <w:rsid w:val="006256CD"/>
    <w:rsid w:val="006258F3"/>
    <w:rsid w:val="00625985"/>
    <w:rsid w:val="00625C58"/>
    <w:rsid w:val="00625D95"/>
    <w:rsid w:val="006262D3"/>
    <w:rsid w:val="0062641E"/>
    <w:rsid w:val="0062660B"/>
    <w:rsid w:val="00626992"/>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718"/>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3B"/>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993"/>
    <w:rsid w:val="00645D93"/>
    <w:rsid w:val="0064658F"/>
    <w:rsid w:val="0064662E"/>
    <w:rsid w:val="00646A95"/>
    <w:rsid w:val="00646ACB"/>
    <w:rsid w:val="006474DA"/>
    <w:rsid w:val="006476B7"/>
    <w:rsid w:val="00647947"/>
    <w:rsid w:val="00647A39"/>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579"/>
    <w:rsid w:val="00651A30"/>
    <w:rsid w:val="00651B00"/>
    <w:rsid w:val="00651D80"/>
    <w:rsid w:val="0065221D"/>
    <w:rsid w:val="0065234A"/>
    <w:rsid w:val="006523EC"/>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BF5"/>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739"/>
    <w:rsid w:val="006618CC"/>
    <w:rsid w:val="006618D5"/>
    <w:rsid w:val="00661D9A"/>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3A"/>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A41"/>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7B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3BD"/>
    <w:rsid w:val="006845D4"/>
    <w:rsid w:val="0068474F"/>
    <w:rsid w:val="00684754"/>
    <w:rsid w:val="00684B5B"/>
    <w:rsid w:val="0068527A"/>
    <w:rsid w:val="006853A0"/>
    <w:rsid w:val="0068545E"/>
    <w:rsid w:val="0068585F"/>
    <w:rsid w:val="006858C1"/>
    <w:rsid w:val="00685ED8"/>
    <w:rsid w:val="00685FD4"/>
    <w:rsid w:val="006861A7"/>
    <w:rsid w:val="00686239"/>
    <w:rsid w:val="0068623C"/>
    <w:rsid w:val="00686612"/>
    <w:rsid w:val="0068661E"/>
    <w:rsid w:val="006868AC"/>
    <w:rsid w:val="006868B5"/>
    <w:rsid w:val="00686968"/>
    <w:rsid w:val="00686A7E"/>
    <w:rsid w:val="00686E94"/>
    <w:rsid w:val="0068713C"/>
    <w:rsid w:val="006876EA"/>
    <w:rsid w:val="0068773E"/>
    <w:rsid w:val="006877D0"/>
    <w:rsid w:val="0068785C"/>
    <w:rsid w:val="006878F4"/>
    <w:rsid w:val="00687B62"/>
    <w:rsid w:val="00690053"/>
    <w:rsid w:val="00690231"/>
    <w:rsid w:val="006904D8"/>
    <w:rsid w:val="00690A49"/>
    <w:rsid w:val="00690B41"/>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5D2"/>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750"/>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95E"/>
    <w:rsid w:val="006A2C30"/>
    <w:rsid w:val="006A2CFB"/>
    <w:rsid w:val="006A301C"/>
    <w:rsid w:val="006A3250"/>
    <w:rsid w:val="006A3262"/>
    <w:rsid w:val="006A3385"/>
    <w:rsid w:val="006A3422"/>
    <w:rsid w:val="006A3520"/>
    <w:rsid w:val="006A3B18"/>
    <w:rsid w:val="006A3C17"/>
    <w:rsid w:val="006A3C70"/>
    <w:rsid w:val="006A3E2B"/>
    <w:rsid w:val="006A4080"/>
    <w:rsid w:val="006A40FA"/>
    <w:rsid w:val="006A4250"/>
    <w:rsid w:val="006A434C"/>
    <w:rsid w:val="006A4557"/>
    <w:rsid w:val="006A47DD"/>
    <w:rsid w:val="006A4842"/>
    <w:rsid w:val="006A4B44"/>
    <w:rsid w:val="006A4E81"/>
    <w:rsid w:val="006A5235"/>
    <w:rsid w:val="006A576A"/>
    <w:rsid w:val="006A582F"/>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9F7"/>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7F4"/>
    <w:rsid w:val="006B4A4A"/>
    <w:rsid w:val="006B4D4A"/>
    <w:rsid w:val="006B4E28"/>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C0E"/>
    <w:rsid w:val="006C0E88"/>
    <w:rsid w:val="006C1019"/>
    <w:rsid w:val="006C11CA"/>
    <w:rsid w:val="006C12BA"/>
    <w:rsid w:val="006C1371"/>
    <w:rsid w:val="006C1BBE"/>
    <w:rsid w:val="006C1D02"/>
    <w:rsid w:val="006C1E68"/>
    <w:rsid w:val="006C2057"/>
    <w:rsid w:val="006C20EF"/>
    <w:rsid w:val="006C213D"/>
    <w:rsid w:val="006C2157"/>
    <w:rsid w:val="006C21A3"/>
    <w:rsid w:val="006C24B0"/>
    <w:rsid w:val="006C2508"/>
    <w:rsid w:val="006C2689"/>
    <w:rsid w:val="006C2785"/>
    <w:rsid w:val="006C2AE0"/>
    <w:rsid w:val="006C2BB5"/>
    <w:rsid w:val="006C2BEE"/>
    <w:rsid w:val="006C2C80"/>
    <w:rsid w:val="006C2CB9"/>
    <w:rsid w:val="006C2EA8"/>
    <w:rsid w:val="006C2FAA"/>
    <w:rsid w:val="006C3080"/>
    <w:rsid w:val="006C30C0"/>
    <w:rsid w:val="006C31FB"/>
    <w:rsid w:val="006C3387"/>
    <w:rsid w:val="006C374B"/>
    <w:rsid w:val="006C37D4"/>
    <w:rsid w:val="006C39FF"/>
    <w:rsid w:val="006C3AD8"/>
    <w:rsid w:val="006C3D80"/>
    <w:rsid w:val="006C4203"/>
    <w:rsid w:val="006C4330"/>
    <w:rsid w:val="006C44BE"/>
    <w:rsid w:val="006C4504"/>
    <w:rsid w:val="006C4516"/>
    <w:rsid w:val="006C455A"/>
    <w:rsid w:val="006C455E"/>
    <w:rsid w:val="006C46DE"/>
    <w:rsid w:val="006C487D"/>
    <w:rsid w:val="006C4CFE"/>
    <w:rsid w:val="006C50C5"/>
    <w:rsid w:val="006C54C3"/>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08"/>
    <w:rsid w:val="006D0065"/>
    <w:rsid w:val="006D00DB"/>
    <w:rsid w:val="006D0361"/>
    <w:rsid w:val="006D057F"/>
    <w:rsid w:val="006D0666"/>
    <w:rsid w:val="006D0A9A"/>
    <w:rsid w:val="006D0B13"/>
    <w:rsid w:val="006D0C44"/>
    <w:rsid w:val="006D0F22"/>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2E7D"/>
    <w:rsid w:val="006D32A3"/>
    <w:rsid w:val="006D3439"/>
    <w:rsid w:val="006D365D"/>
    <w:rsid w:val="006D377D"/>
    <w:rsid w:val="006D37C9"/>
    <w:rsid w:val="006D3BE1"/>
    <w:rsid w:val="006D3D89"/>
    <w:rsid w:val="006D3E76"/>
    <w:rsid w:val="006D3F58"/>
    <w:rsid w:val="006D40F1"/>
    <w:rsid w:val="006D4280"/>
    <w:rsid w:val="006D434C"/>
    <w:rsid w:val="006D4763"/>
    <w:rsid w:val="006D48FC"/>
    <w:rsid w:val="006D4B79"/>
    <w:rsid w:val="006D4B97"/>
    <w:rsid w:val="006D4DD3"/>
    <w:rsid w:val="006D4EA8"/>
    <w:rsid w:val="006D4F35"/>
    <w:rsid w:val="006D5129"/>
    <w:rsid w:val="006D5370"/>
    <w:rsid w:val="006D54BB"/>
    <w:rsid w:val="006D55C2"/>
    <w:rsid w:val="006D5855"/>
    <w:rsid w:val="006D5922"/>
    <w:rsid w:val="006D5A56"/>
    <w:rsid w:val="006D5AA6"/>
    <w:rsid w:val="006D5B72"/>
    <w:rsid w:val="006D5CA8"/>
    <w:rsid w:val="006D5DEC"/>
    <w:rsid w:val="006D62BC"/>
    <w:rsid w:val="006D6450"/>
    <w:rsid w:val="006D6621"/>
    <w:rsid w:val="006D6939"/>
    <w:rsid w:val="006D6C8D"/>
    <w:rsid w:val="006D6E65"/>
    <w:rsid w:val="006D727B"/>
    <w:rsid w:val="006D75DE"/>
    <w:rsid w:val="006D772D"/>
    <w:rsid w:val="006D7732"/>
    <w:rsid w:val="006D7A58"/>
    <w:rsid w:val="006D7C68"/>
    <w:rsid w:val="006D7E7F"/>
    <w:rsid w:val="006D7EB0"/>
    <w:rsid w:val="006E001D"/>
    <w:rsid w:val="006E0138"/>
    <w:rsid w:val="006E037F"/>
    <w:rsid w:val="006E05BC"/>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E6"/>
    <w:rsid w:val="006E5E19"/>
    <w:rsid w:val="006E5F68"/>
    <w:rsid w:val="006E5FA8"/>
    <w:rsid w:val="006E6083"/>
    <w:rsid w:val="006E6195"/>
    <w:rsid w:val="006E61C3"/>
    <w:rsid w:val="006E657E"/>
    <w:rsid w:val="006E6683"/>
    <w:rsid w:val="006E69A7"/>
    <w:rsid w:val="006E6BCE"/>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116"/>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ACC"/>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01A"/>
    <w:rsid w:val="00707329"/>
    <w:rsid w:val="007073FB"/>
    <w:rsid w:val="00707664"/>
    <w:rsid w:val="007076E8"/>
    <w:rsid w:val="0070782D"/>
    <w:rsid w:val="00707909"/>
    <w:rsid w:val="00707EE1"/>
    <w:rsid w:val="00707F2A"/>
    <w:rsid w:val="00710136"/>
    <w:rsid w:val="0071018A"/>
    <w:rsid w:val="00710428"/>
    <w:rsid w:val="00710594"/>
    <w:rsid w:val="00710823"/>
    <w:rsid w:val="007109C2"/>
    <w:rsid w:val="00710B50"/>
    <w:rsid w:val="00711095"/>
    <w:rsid w:val="0071117C"/>
    <w:rsid w:val="007112FE"/>
    <w:rsid w:val="00711340"/>
    <w:rsid w:val="00711A06"/>
    <w:rsid w:val="00711AB9"/>
    <w:rsid w:val="00711BC9"/>
    <w:rsid w:val="00711EB4"/>
    <w:rsid w:val="007121B7"/>
    <w:rsid w:val="007123C7"/>
    <w:rsid w:val="00712651"/>
    <w:rsid w:val="00712A8B"/>
    <w:rsid w:val="00712C42"/>
    <w:rsid w:val="00712DE4"/>
    <w:rsid w:val="00712FC0"/>
    <w:rsid w:val="00713360"/>
    <w:rsid w:val="007137BA"/>
    <w:rsid w:val="007139CA"/>
    <w:rsid w:val="007139E5"/>
    <w:rsid w:val="00713DE4"/>
    <w:rsid w:val="00714319"/>
    <w:rsid w:val="007144B5"/>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913"/>
    <w:rsid w:val="00717BFA"/>
    <w:rsid w:val="00717D42"/>
    <w:rsid w:val="00717D8A"/>
    <w:rsid w:val="00717DFA"/>
    <w:rsid w:val="00717F74"/>
    <w:rsid w:val="00720075"/>
    <w:rsid w:val="00720281"/>
    <w:rsid w:val="007206C7"/>
    <w:rsid w:val="00720735"/>
    <w:rsid w:val="007209A8"/>
    <w:rsid w:val="00720B10"/>
    <w:rsid w:val="00720D72"/>
    <w:rsid w:val="00721084"/>
    <w:rsid w:val="00721262"/>
    <w:rsid w:val="00721270"/>
    <w:rsid w:val="00721453"/>
    <w:rsid w:val="00721753"/>
    <w:rsid w:val="007218AE"/>
    <w:rsid w:val="0072196D"/>
    <w:rsid w:val="00721A33"/>
    <w:rsid w:val="00721D9B"/>
    <w:rsid w:val="00721E1A"/>
    <w:rsid w:val="00721F8D"/>
    <w:rsid w:val="00722121"/>
    <w:rsid w:val="0072226B"/>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5DDC"/>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1E9"/>
    <w:rsid w:val="00733247"/>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241"/>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783"/>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2CD6"/>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93F"/>
    <w:rsid w:val="00745CAE"/>
    <w:rsid w:val="00745CFC"/>
    <w:rsid w:val="0074602B"/>
    <w:rsid w:val="0074609E"/>
    <w:rsid w:val="007460C6"/>
    <w:rsid w:val="007461C1"/>
    <w:rsid w:val="00746323"/>
    <w:rsid w:val="0074638D"/>
    <w:rsid w:val="00746425"/>
    <w:rsid w:val="00746484"/>
    <w:rsid w:val="00746AFD"/>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9FE"/>
    <w:rsid w:val="00751A64"/>
    <w:rsid w:val="00751ABB"/>
    <w:rsid w:val="00751B83"/>
    <w:rsid w:val="00751CC9"/>
    <w:rsid w:val="00751FF1"/>
    <w:rsid w:val="00752055"/>
    <w:rsid w:val="007525F1"/>
    <w:rsid w:val="007526E2"/>
    <w:rsid w:val="00752849"/>
    <w:rsid w:val="00752882"/>
    <w:rsid w:val="00752894"/>
    <w:rsid w:val="00752C24"/>
    <w:rsid w:val="00752DB3"/>
    <w:rsid w:val="00752DE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AF"/>
    <w:rsid w:val="00757AC4"/>
    <w:rsid w:val="00757DC2"/>
    <w:rsid w:val="007608C1"/>
    <w:rsid w:val="0076093C"/>
    <w:rsid w:val="00760975"/>
    <w:rsid w:val="007611EE"/>
    <w:rsid w:val="00761222"/>
    <w:rsid w:val="00761303"/>
    <w:rsid w:val="007619D4"/>
    <w:rsid w:val="007619E7"/>
    <w:rsid w:val="00761BB9"/>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2A4"/>
    <w:rsid w:val="00767373"/>
    <w:rsid w:val="00767383"/>
    <w:rsid w:val="0076741A"/>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1ED1"/>
    <w:rsid w:val="007720FB"/>
    <w:rsid w:val="007722B4"/>
    <w:rsid w:val="007724DA"/>
    <w:rsid w:val="007725CD"/>
    <w:rsid w:val="0077282B"/>
    <w:rsid w:val="007729B2"/>
    <w:rsid w:val="00772A1E"/>
    <w:rsid w:val="00772CA8"/>
    <w:rsid w:val="00772F8A"/>
    <w:rsid w:val="00773021"/>
    <w:rsid w:val="00773186"/>
    <w:rsid w:val="00773324"/>
    <w:rsid w:val="00773616"/>
    <w:rsid w:val="0077362D"/>
    <w:rsid w:val="00773742"/>
    <w:rsid w:val="007739C6"/>
    <w:rsid w:val="00773D3B"/>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8F9"/>
    <w:rsid w:val="00781A91"/>
    <w:rsid w:val="00781C64"/>
    <w:rsid w:val="007820FA"/>
    <w:rsid w:val="007820FE"/>
    <w:rsid w:val="0078219C"/>
    <w:rsid w:val="0078227A"/>
    <w:rsid w:val="007822F9"/>
    <w:rsid w:val="00782349"/>
    <w:rsid w:val="00782412"/>
    <w:rsid w:val="00782510"/>
    <w:rsid w:val="00782630"/>
    <w:rsid w:val="007827B3"/>
    <w:rsid w:val="0078285F"/>
    <w:rsid w:val="00782882"/>
    <w:rsid w:val="00782911"/>
    <w:rsid w:val="0078292F"/>
    <w:rsid w:val="00782B0D"/>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05"/>
    <w:rsid w:val="00784EED"/>
    <w:rsid w:val="00785406"/>
    <w:rsid w:val="00785900"/>
    <w:rsid w:val="00785988"/>
    <w:rsid w:val="00785A51"/>
    <w:rsid w:val="00785A98"/>
    <w:rsid w:val="00786203"/>
    <w:rsid w:val="007864C0"/>
    <w:rsid w:val="0078658F"/>
    <w:rsid w:val="007865C4"/>
    <w:rsid w:val="007867CB"/>
    <w:rsid w:val="0078682E"/>
    <w:rsid w:val="007868A0"/>
    <w:rsid w:val="00786958"/>
    <w:rsid w:val="00786A4C"/>
    <w:rsid w:val="00786AAA"/>
    <w:rsid w:val="00786C7A"/>
    <w:rsid w:val="00786CA7"/>
    <w:rsid w:val="00786D2A"/>
    <w:rsid w:val="00786E05"/>
    <w:rsid w:val="00786E71"/>
    <w:rsid w:val="00786E77"/>
    <w:rsid w:val="007872A8"/>
    <w:rsid w:val="007874C0"/>
    <w:rsid w:val="007875C3"/>
    <w:rsid w:val="007877D1"/>
    <w:rsid w:val="0078795A"/>
    <w:rsid w:val="00787A97"/>
    <w:rsid w:val="00787C67"/>
    <w:rsid w:val="00787CA1"/>
    <w:rsid w:val="00787D78"/>
    <w:rsid w:val="00787E70"/>
    <w:rsid w:val="00787E7B"/>
    <w:rsid w:val="00787EDF"/>
    <w:rsid w:val="007900BF"/>
    <w:rsid w:val="0079035D"/>
    <w:rsid w:val="0079037D"/>
    <w:rsid w:val="0079071D"/>
    <w:rsid w:val="007907C9"/>
    <w:rsid w:val="00790A1D"/>
    <w:rsid w:val="00790C7B"/>
    <w:rsid w:val="00790D66"/>
    <w:rsid w:val="00791135"/>
    <w:rsid w:val="0079116D"/>
    <w:rsid w:val="0079121E"/>
    <w:rsid w:val="007915F7"/>
    <w:rsid w:val="0079162F"/>
    <w:rsid w:val="00791A27"/>
    <w:rsid w:val="00791FFF"/>
    <w:rsid w:val="00792278"/>
    <w:rsid w:val="007924C2"/>
    <w:rsid w:val="007925AA"/>
    <w:rsid w:val="0079269F"/>
    <w:rsid w:val="00792958"/>
    <w:rsid w:val="00792EBB"/>
    <w:rsid w:val="007930B2"/>
    <w:rsid w:val="00793180"/>
    <w:rsid w:val="00793A63"/>
    <w:rsid w:val="00793F5F"/>
    <w:rsid w:val="00794083"/>
    <w:rsid w:val="00794114"/>
    <w:rsid w:val="00794387"/>
    <w:rsid w:val="00794505"/>
    <w:rsid w:val="0079482E"/>
    <w:rsid w:val="00794924"/>
    <w:rsid w:val="0079497A"/>
    <w:rsid w:val="00794BB3"/>
    <w:rsid w:val="00794F0D"/>
    <w:rsid w:val="00795517"/>
    <w:rsid w:val="00795603"/>
    <w:rsid w:val="00795625"/>
    <w:rsid w:val="00795762"/>
    <w:rsid w:val="00795A5D"/>
    <w:rsid w:val="00795A81"/>
    <w:rsid w:val="00795BF0"/>
    <w:rsid w:val="00795CAE"/>
    <w:rsid w:val="007962F1"/>
    <w:rsid w:val="0079635B"/>
    <w:rsid w:val="00796485"/>
    <w:rsid w:val="007965EA"/>
    <w:rsid w:val="0079688C"/>
    <w:rsid w:val="0079688F"/>
    <w:rsid w:val="00796A2E"/>
    <w:rsid w:val="00796B96"/>
    <w:rsid w:val="00796C8E"/>
    <w:rsid w:val="0079734A"/>
    <w:rsid w:val="00797405"/>
    <w:rsid w:val="007978C5"/>
    <w:rsid w:val="007979D4"/>
    <w:rsid w:val="007979F7"/>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10E"/>
    <w:rsid w:val="007A6596"/>
    <w:rsid w:val="007A67A9"/>
    <w:rsid w:val="007A6EC8"/>
    <w:rsid w:val="007A6F14"/>
    <w:rsid w:val="007A7261"/>
    <w:rsid w:val="007A72CA"/>
    <w:rsid w:val="007A7543"/>
    <w:rsid w:val="007A7636"/>
    <w:rsid w:val="007A781C"/>
    <w:rsid w:val="007A78CE"/>
    <w:rsid w:val="007A7A96"/>
    <w:rsid w:val="007A7B8A"/>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070"/>
    <w:rsid w:val="007B7188"/>
    <w:rsid w:val="007B7529"/>
    <w:rsid w:val="007B7605"/>
    <w:rsid w:val="007B7671"/>
    <w:rsid w:val="007B76BF"/>
    <w:rsid w:val="007B7A7A"/>
    <w:rsid w:val="007B7B55"/>
    <w:rsid w:val="007B7B7A"/>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AD4"/>
    <w:rsid w:val="007C1C20"/>
    <w:rsid w:val="007C1FB0"/>
    <w:rsid w:val="007C23CE"/>
    <w:rsid w:val="007C27AC"/>
    <w:rsid w:val="007C2AAE"/>
    <w:rsid w:val="007C2BFD"/>
    <w:rsid w:val="007C2C35"/>
    <w:rsid w:val="007C2CC7"/>
    <w:rsid w:val="007C3598"/>
    <w:rsid w:val="007C366C"/>
    <w:rsid w:val="007C37B2"/>
    <w:rsid w:val="007C3996"/>
    <w:rsid w:val="007C39CA"/>
    <w:rsid w:val="007C3AAB"/>
    <w:rsid w:val="007C3C38"/>
    <w:rsid w:val="007C3DA4"/>
    <w:rsid w:val="007C3DC5"/>
    <w:rsid w:val="007C3DC8"/>
    <w:rsid w:val="007C3F0E"/>
    <w:rsid w:val="007C3FA8"/>
    <w:rsid w:val="007C3FBA"/>
    <w:rsid w:val="007C3FC0"/>
    <w:rsid w:val="007C407B"/>
    <w:rsid w:val="007C4240"/>
    <w:rsid w:val="007C4673"/>
    <w:rsid w:val="007C46DB"/>
    <w:rsid w:val="007C46EE"/>
    <w:rsid w:val="007C4AA3"/>
    <w:rsid w:val="007C4B1B"/>
    <w:rsid w:val="007C5067"/>
    <w:rsid w:val="007C50A3"/>
    <w:rsid w:val="007C5772"/>
    <w:rsid w:val="007C580D"/>
    <w:rsid w:val="007C5B08"/>
    <w:rsid w:val="007C5B4E"/>
    <w:rsid w:val="007C5D48"/>
    <w:rsid w:val="007C5D58"/>
    <w:rsid w:val="007C5DF5"/>
    <w:rsid w:val="007C5EAE"/>
    <w:rsid w:val="007C5ED7"/>
    <w:rsid w:val="007C6363"/>
    <w:rsid w:val="007C6418"/>
    <w:rsid w:val="007C6586"/>
    <w:rsid w:val="007C6781"/>
    <w:rsid w:val="007C6798"/>
    <w:rsid w:val="007C6815"/>
    <w:rsid w:val="007C686E"/>
    <w:rsid w:val="007C68DA"/>
    <w:rsid w:val="007C6CF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266"/>
    <w:rsid w:val="007D46CE"/>
    <w:rsid w:val="007D46F4"/>
    <w:rsid w:val="007D4816"/>
    <w:rsid w:val="007D4982"/>
    <w:rsid w:val="007D4AE3"/>
    <w:rsid w:val="007D4D33"/>
    <w:rsid w:val="007D4EA3"/>
    <w:rsid w:val="007D4FE7"/>
    <w:rsid w:val="007D504F"/>
    <w:rsid w:val="007D5370"/>
    <w:rsid w:val="007D53CA"/>
    <w:rsid w:val="007D548C"/>
    <w:rsid w:val="007D5573"/>
    <w:rsid w:val="007D5C3C"/>
    <w:rsid w:val="007D63CB"/>
    <w:rsid w:val="007D679A"/>
    <w:rsid w:val="007D6E33"/>
    <w:rsid w:val="007D6E6F"/>
    <w:rsid w:val="007D6F49"/>
    <w:rsid w:val="007D6FB8"/>
    <w:rsid w:val="007D7175"/>
    <w:rsid w:val="007D71F5"/>
    <w:rsid w:val="007D7290"/>
    <w:rsid w:val="007D76F0"/>
    <w:rsid w:val="007D7DCA"/>
    <w:rsid w:val="007E0117"/>
    <w:rsid w:val="007E01EC"/>
    <w:rsid w:val="007E058D"/>
    <w:rsid w:val="007E07CF"/>
    <w:rsid w:val="007E08DA"/>
    <w:rsid w:val="007E0BD0"/>
    <w:rsid w:val="007E1369"/>
    <w:rsid w:val="007E14AE"/>
    <w:rsid w:val="007E154B"/>
    <w:rsid w:val="007E1623"/>
    <w:rsid w:val="007E16FE"/>
    <w:rsid w:val="007E18D9"/>
    <w:rsid w:val="007E1A1B"/>
    <w:rsid w:val="007E1A88"/>
    <w:rsid w:val="007E1AAE"/>
    <w:rsid w:val="007E1B00"/>
    <w:rsid w:val="007E1BE5"/>
    <w:rsid w:val="007E1C53"/>
    <w:rsid w:val="007E1C7B"/>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5B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B39"/>
    <w:rsid w:val="007F1C36"/>
    <w:rsid w:val="007F1CAE"/>
    <w:rsid w:val="007F1CFB"/>
    <w:rsid w:val="007F1E4A"/>
    <w:rsid w:val="007F2028"/>
    <w:rsid w:val="007F210B"/>
    <w:rsid w:val="007F220B"/>
    <w:rsid w:val="007F223A"/>
    <w:rsid w:val="007F229E"/>
    <w:rsid w:val="007F2429"/>
    <w:rsid w:val="007F24CF"/>
    <w:rsid w:val="007F2660"/>
    <w:rsid w:val="007F27C6"/>
    <w:rsid w:val="007F27DD"/>
    <w:rsid w:val="007F2A37"/>
    <w:rsid w:val="007F2CB7"/>
    <w:rsid w:val="007F2CF7"/>
    <w:rsid w:val="007F2F70"/>
    <w:rsid w:val="007F2FCD"/>
    <w:rsid w:val="007F32E9"/>
    <w:rsid w:val="007F33EB"/>
    <w:rsid w:val="007F344E"/>
    <w:rsid w:val="007F37A0"/>
    <w:rsid w:val="007F3D8A"/>
    <w:rsid w:val="007F3F14"/>
    <w:rsid w:val="007F3F7E"/>
    <w:rsid w:val="007F4019"/>
    <w:rsid w:val="007F407B"/>
    <w:rsid w:val="007F437D"/>
    <w:rsid w:val="007F4602"/>
    <w:rsid w:val="007F474D"/>
    <w:rsid w:val="007F4D20"/>
    <w:rsid w:val="007F4D9F"/>
    <w:rsid w:val="007F4FCA"/>
    <w:rsid w:val="007F503C"/>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5DA"/>
    <w:rsid w:val="00800769"/>
    <w:rsid w:val="00800B81"/>
    <w:rsid w:val="00800C09"/>
    <w:rsid w:val="00800D43"/>
    <w:rsid w:val="00800ED2"/>
    <w:rsid w:val="0080103C"/>
    <w:rsid w:val="008011A0"/>
    <w:rsid w:val="008012C2"/>
    <w:rsid w:val="00801391"/>
    <w:rsid w:val="008016E4"/>
    <w:rsid w:val="008016F8"/>
    <w:rsid w:val="00801714"/>
    <w:rsid w:val="008017DA"/>
    <w:rsid w:val="008018CE"/>
    <w:rsid w:val="00801A3F"/>
    <w:rsid w:val="00801EBC"/>
    <w:rsid w:val="0080200C"/>
    <w:rsid w:val="00802120"/>
    <w:rsid w:val="00802280"/>
    <w:rsid w:val="008023BC"/>
    <w:rsid w:val="008023F3"/>
    <w:rsid w:val="008024ED"/>
    <w:rsid w:val="00802BF4"/>
    <w:rsid w:val="00802E74"/>
    <w:rsid w:val="00802E78"/>
    <w:rsid w:val="00803090"/>
    <w:rsid w:val="0080331B"/>
    <w:rsid w:val="00803357"/>
    <w:rsid w:val="00803467"/>
    <w:rsid w:val="0080346F"/>
    <w:rsid w:val="00804090"/>
    <w:rsid w:val="008041AA"/>
    <w:rsid w:val="008041DC"/>
    <w:rsid w:val="00804237"/>
    <w:rsid w:val="008042F7"/>
    <w:rsid w:val="0080434D"/>
    <w:rsid w:val="0080479F"/>
    <w:rsid w:val="008047FA"/>
    <w:rsid w:val="00804879"/>
    <w:rsid w:val="008049C4"/>
    <w:rsid w:val="00804AB7"/>
    <w:rsid w:val="00804B24"/>
    <w:rsid w:val="00804B92"/>
    <w:rsid w:val="00804D77"/>
    <w:rsid w:val="00804E21"/>
    <w:rsid w:val="00804FA4"/>
    <w:rsid w:val="00805092"/>
    <w:rsid w:val="008050E2"/>
    <w:rsid w:val="008057CA"/>
    <w:rsid w:val="00805D44"/>
    <w:rsid w:val="00805DC9"/>
    <w:rsid w:val="008063F2"/>
    <w:rsid w:val="008065FD"/>
    <w:rsid w:val="00806AAF"/>
    <w:rsid w:val="00806D25"/>
    <w:rsid w:val="008070AC"/>
    <w:rsid w:val="00807321"/>
    <w:rsid w:val="0080776B"/>
    <w:rsid w:val="0080781F"/>
    <w:rsid w:val="008078A7"/>
    <w:rsid w:val="008078BF"/>
    <w:rsid w:val="00807928"/>
    <w:rsid w:val="00807B9C"/>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74D"/>
    <w:rsid w:val="00814804"/>
    <w:rsid w:val="00814905"/>
    <w:rsid w:val="008149BE"/>
    <w:rsid w:val="00814B77"/>
    <w:rsid w:val="00814D23"/>
    <w:rsid w:val="008153EA"/>
    <w:rsid w:val="008155F4"/>
    <w:rsid w:val="0081581D"/>
    <w:rsid w:val="00815CF4"/>
    <w:rsid w:val="00816365"/>
    <w:rsid w:val="00816371"/>
    <w:rsid w:val="00816527"/>
    <w:rsid w:val="00816561"/>
    <w:rsid w:val="00816778"/>
    <w:rsid w:val="008169E0"/>
    <w:rsid w:val="00816AE1"/>
    <w:rsid w:val="00816C4E"/>
    <w:rsid w:val="00816C90"/>
    <w:rsid w:val="00816F29"/>
    <w:rsid w:val="00816FB5"/>
    <w:rsid w:val="008172BE"/>
    <w:rsid w:val="0081732C"/>
    <w:rsid w:val="008173C8"/>
    <w:rsid w:val="008174C5"/>
    <w:rsid w:val="00817512"/>
    <w:rsid w:val="00817B71"/>
    <w:rsid w:val="00817D16"/>
    <w:rsid w:val="00817D7A"/>
    <w:rsid w:val="00817D9E"/>
    <w:rsid w:val="008201D4"/>
    <w:rsid w:val="00820244"/>
    <w:rsid w:val="008206B8"/>
    <w:rsid w:val="008206EA"/>
    <w:rsid w:val="008209DC"/>
    <w:rsid w:val="00820A07"/>
    <w:rsid w:val="00820A24"/>
    <w:rsid w:val="00820AD7"/>
    <w:rsid w:val="00820C5A"/>
    <w:rsid w:val="00820D7D"/>
    <w:rsid w:val="00820F9F"/>
    <w:rsid w:val="00821041"/>
    <w:rsid w:val="00821177"/>
    <w:rsid w:val="008214CB"/>
    <w:rsid w:val="008217B5"/>
    <w:rsid w:val="008217CF"/>
    <w:rsid w:val="0082188D"/>
    <w:rsid w:val="00821902"/>
    <w:rsid w:val="00821A54"/>
    <w:rsid w:val="00821A5E"/>
    <w:rsid w:val="00821CFC"/>
    <w:rsid w:val="00821EB9"/>
    <w:rsid w:val="00821F8A"/>
    <w:rsid w:val="008221B3"/>
    <w:rsid w:val="0082248E"/>
    <w:rsid w:val="00822633"/>
    <w:rsid w:val="0082266C"/>
    <w:rsid w:val="00822BFB"/>
    <w:rsid w:val="0082300A"/>
    <w:rsid w:val="0082305E"/>
    <w:rsid w:val="0082332A"/>
    <w:rsid w:val="008235E4"/>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593"/>
    <w:rsid w:val="008257CC"/>
    <w:rsid w:val="008258BE"/>
    <w:rsid w:val="00825A98"/>
    <w:rsid w:val="00825C80"/>
    <w:rsid w:val="00825D28"/>
    <w:rsid w:val="00825F14"/>
    <w:rsid w:val="008260D0"/>
    <w:rsid w:val="0082631B"/>
    <w:rsid w:val="00826629"/>
    <w:rsid w:val="00826889"/>
    <w:rsid w:val="0082698B"/>
    <w:rsid w:val="00826ADF"/>
    <w:rsid w:val="00826B2D"/>
    <w:rsid w:val="00826C4E"/>
    <w:rsid w:val="00826D0D"/>
    <w:rsid w:val="00826E5C"/>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14"/>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BC8"/>
    <w:rsid w:val="00832F5C"/>
    <w:rsid w:val="00833082"/>
    <w:rsid w:val="0083309C"/>
    <w:rsid w:val="008332D2"/>
    <w:rsid w:val="008335EB"/>
    <w:rsid w:val="008335ED"/>
    <w:rsid w:val="00833797"/>
    <w:rsid w:val="008337EB"/>
    <w:rsid w:val="0083386E"/>
    <w:rsid w:val="00833A4A"/>
    <w:rsid w:val="00833C7C"/>
    <w:rsid w:val="00833CA1"/>
    <w:rsid w:val="00833FE9"/>
    <w:rsid w:val="00834285"/>
    <w:rsid w:val="008342D5"/>
    <w:rsid w:val="008342F1"/>
    <w:rsid w:val="00834757"/>
    <w:rsid w:val="00834A95"/>
    <w:rsid w:val="00834B9D"/>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07E"/>
    <w:rsid w:val="008421C3"/>
    <w:rsid w:val="008425BA"/>
    <w:rsid w:val="008426CF"/>
    <w:rsid w:val="0084277E"/>
    <w:rsid w:val="00842B77"/>
    <w:rsid w:val="0084309F"/>
    <w:rsid w:val="00843140"/>
    <w:rsid w:val="0084342E"/>
    <w:rsid w:val="008437F8"/>
    <w:rsid w:val="00843A12"/>
    <w:rsid w:val="00843D04"/>
    <w:rsid w:val="00843EEF"/>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5D1"/>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3C7"/>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7D9"/>
    <w:rsid w:val="008549DF"/>
    <w:rsid w:val="00854B74"/>
    <w:rsid w:val="00854DD5"/>
    <w:rsid w:val="00855075"/>
    <w:rsid w:val="00855102"/>
    <w:rsid w:val="008552D9"/>
    <w:rsid w:val="008552FE"/>
    <w:rsid w:val="00855776"/>
    <w:rsid w:val="008557A4"/>
    <w:rsid w:val="00855936"/>
    <w:rsid w:val="00855CCE"/>
    <w:rsid w:val="00855CE2"/>
    <w:rsid w:val="00855E37"/>
    <w:rsid w:val="00855F6E"/>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57EF2"/>
    <w:rsid w:val="0086035B"/>
    <w:rsid w:val="008603DB"/>
    <w:rsid w:val="0086045A"/>
    <w:rsid w:val="0086087C"/>
    <w:rsid w:val="00860979"/>
    <w:rsid w:val="00860B73"/>
    <w:rsid w:val="00860D8E"/>
    <w:rsid w:val="00860E30"/>
    <w:rsid w:val="00860E8C"/>
    <w:rsid w:val="00860F27"/>
    <w:rsid w:val="00860FAB"/>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7E9"/>
    <w:rsid w:val="0086785C"/>
    <w:rsid w:val="00867B5E"/>
    <w:rsid w:val="00867BD2"/>
    <w:rsid w:val="00867E46"/>
    <w:rsid w:val="00867F9E"/>
    <w:rsid w:val="00870389"/>
    <w:rsid w:val="00870423"/>
    <w:rsid w:val="0087050F"/>
    <w:rsid w:val="00870636"/>
    <w:rsid w:val="008706A2"/>
    <w:rsid w:val="0087085F"/>
    <w:rsid w:val="00870ACA"/>
    <w:rsid w:val="0087102E"/>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17"/>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791"/>
    <w:rsid w:val="008758CA"/>
    <w:rsid w:val="0087593D"/>
    <w:rsid w:val="00875C94"/>
    <w:rsid w:val="00875F73"/>
    <w:rsid w:val="008760DE"/>
    <w:rsid w:val="008763C2"/>
    <w:rsid w:val="00876981"/>
    <w:rsid w:val="00876EB1"/>
    <w:rsid w:val="0087708E"/>
    <w:rsid w:val="00877367"/>
    <w:rsid w:val="00877373"/>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4AF"/>
    <w:rsid w:val="0088265C"/>
    <w:rsid w:val="00882A81"/>
    <w:rsid w:val="00882C40"/>
    <w:rsid w:val="00882C86"/>
    <w:rsid w:val="00882E50"/>
    <w:rsid w:val="00882FAE"/>
    <w:rsid w:val="008832B5"/>
    <w:rsid w:val="008833E8"/>
    <w:rsid w:val="008839F1"/>
    <w:rsid w:val="00883DEB"/>
    <w:rsid w:val="0088440C"/>
    <w:rsid w:val="0088445D"/>
    <w:rsid w:val="00885332"/>
    <w:rsid w:val="008853B1"/>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D"/>
    <w:rsid w:val="0088779E"/>
    <w:rsid w:val="008877FF"/>
    <w:rsid w:val="00887921"/>
    <w:rsid w:val="0088792A"/>
    <w:rsid w:val="00887B27"/>
    <w:rsid w:val="00887B48"/>
    <w:rsid w:val="00887B92"/>
    <w:rsid w:val="00887DB1"/>
    <w:rsid w:val="008900B1"/>
    <w:rsid w:val="00890228"/>
    <w:rsid w:val="0089049C"/>
    <w:rsid w:val="0089061A"/>
    <w:rsid w:val="00890758"/>
    <w:rsid w:val="00890B37"/>
    <w:rsid w:val="00890B9D"/>
    <w:rsid w:val="00890BB4"/>
    <w:rsid w:val="00890BED"/>
    <w:rsid w:val="008910BF"/>
    <w:rsid w:val="00891359"/>
    <w:rsid w:val="0089151A"/>
    <w:rsid w:val="0089176E"/>
    <w:rsid w:val="008917E0"/>
    <w:rsid w:val="00891C4C"/>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74A"/>
    <w:rsid w:val="0089585D"/>
    <w:rsid w:val="00896023"/>
    <w:rsid w:val="00896079"/>
    <w:rsid w:val="008960DC"/>
    <w:rsid w:val="00896120"/>
    <w:rsid w:val="008962C2"/>
    <w:rsid w:val="00896449"/>
    <w:rsid w:val="008964DE"/>
    <w:rsid w:val="0089686D"/>
    <w:rsid w:val="00896939"/>
    <w:rsid w:val="00896991"/>
    <w:rsid w:val="008969EC"/>
    <w:rsid w:val="00896AF9"/>
    <w:rsid w:val="00896C81"/>
    <w:rsid w:val="00896D74"/>
    <w:rsid w:val="00896D83"/>
    <w:rsid w:val="00897316"/>
    <w:rsid w:val="0089772E"/>
    <w:rsid w:val="0089783A"/>
    <w:rsid w:val="0089795D"/>
    <w:rsid w:val="00897AEA"/>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62"/>
    <w:rsid w:val="008A22B2"/>
    <w:rsid w:val="008A2603"/>
    <w:rsid w:val="008A26C8"/>
    <w:rsid w:val="008A27B7"/>
    <w:rsid w:val="008A2892"/>
    <w:rsid w:val="008A28B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3E9F"/>
    <w:rsid w:val="008A407E"/>
    <w:rsid w:val="008A43C6"/>
    <w:rsid w:val="008A441D"/>
    <w:rsid w:val="008A4795"/>
    <w:rsid w:val="008A4825"/>
    <w:rsid w:val="008A488E"/>
    <w:rsid w:val="008A4A4A"/>
    <w:rsid w:val="008A4BD5"/>
    <w:rsid w:val="008A4C3E"/>
    <w:rsid w:val="008A4D7E"/>
    <w:rsid w:val="008A4DB8"/>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3B3"/>
    <w:rsid w:val="008A7748"/>
    <w:rsid w:val="008A774F"/>
    <w:rsid w:val="008A7857"/>
    <w:rsid w:val="008A796D"/>
    <w:rsid w:val="008A7A5B"/>
    <w:rsid w:val="008A7E1C"/>
    <w:rsid w:val="008B008F"/>
    <w:rsid w:val="008B01C1"/>
    <w:rsid w:val="008B043F"/>
    <w:rsid w:val="008B0654"/>
    <w:rsid w:val="008B078E"/>
    <w:rsid w:val="008B07EA"/>
    <w:rsid w:val="008B0808"/>
    <w:rsid w:val="008B0886"/>
    <w:rsid w:val="008B0937"/>
    <w:rsid w:val="008B09FA"/>
    <w:rsid w:val="008B0AEC"/>
    <w:rsid w:val="008B0F72"/>
    <w:rsid w:val="008B1104"/>
    <w:rsid w:val="008B1D39"/>
    <w:rsid w:val="008B1E53"/>
    <w:rsid w:val="008B1E5B"/>
    <w:rsid w:val="008B1F75"/>
    <w:rsid w:val="008B1F95"/>
    <w:rsid w:val="008B2677"/>
    <w:rsid w:val="008B2CB7"/>
    <w:rsid w:val="008B2CCB"/>
    <w:rsid w:val="008B2CD9"/>
    <w:rsid w:val="008B3438"/>
    <w:rsid w:val="008B35C8"/>
    <w:rsid w:val="008B389D"/>
    <w:rsid w:val="008B38EF"/>
    <w:rsid w:val="008B3955"/>
    <w:rsid w:val="008B3999"/>
    <w:rsid w:val="008B3C5C"/>
    <w:rsid w:val="008B3C76"/>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B91"/>
    <w:rsid w:val="008B5D07"/>
    <w:rsid w:val="008B5D51"/>
    <w:rsid w:val="008B5D61"/>
    <w:rsid w:val="008B5EA9"/>
    <w:rsid w:val="008B6002"/>
    <w:rsid w:val="008B6054"/>
    <w:rsid w:val="008B610A"/>
    <w:rsid w:val="008B62A6"/>
    <w:rsid w:val="008B6637"/>
    <w:rsid w:val="008B6791"/>
    <w:rsid w:val="008B6B52"/>
    <w:rsid w:val="008B6C46"/>
    <w:rsid w:val="008B6D09"/>
    <w:rsid w:val="008B6FEC"/>
    <w:rsid w:val="008B707C"/>
    <w:rsid w:val="008B72E0"/>
    <w:rsid w:val="008B747E"/>
    <w:rsid w:val="008B7709"/>
    <w:rsid w:val="008B77A8"/>
    <w:rsid w:val="008B7B08"/>
    <w:rsid w:val="008C01D5"/>
    <w:rsid w:val="008C0634"/>
    <w:rsid w:val="008C07F5"/>
    <w:rsid w:val="008C0829"/>
    <w:rsid w:val="008C09C6"/>
    <w:rsid w:val="008C0A72"/>
    <w:rsid w:val="008C0C41"/>
    <w:rsid w:val="008C0CC3"/>
    <w:rsid w:val="008C0CF3"/>
    <w:rsid w:val="008C0D20"/>
    <w:rsid w:val="008C1293"/>
    <w:rsid w:val="008C13F0"/>
    <w:rsid w:val="008C1989"/>
    <w:rsid w:val="008C19D8"/>
    <w:rsid w:val="008C1C23"/>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D52"/>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84"/>
    <w:rsid w:val="008C7D03"/>
    <w:rsid w:val="008D020E"/>
    <w:rsid w:val="008D0368"/>
    <w:rsid w:val="008D0399"/>
    <w:rsid w:val="008D03C8"/>
    <w:rsid w:val="008D08AD"/>
    <w:rsid w:val="008D0AFB"/>
    <w:rsid w:val="008D0B13"/>
    <w:rsid w:val="008D0DE9"/>
    <w:rsid w:val="008D1238"/>
    <w:rsid w:val="008D1353"/>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08"/>
    <w:rsid w:val="008D752C"/>
    <w:rsid w:val="008D7911"/>
    <w:rsid w:val="008D7A88"/>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CEA"/>
    <w:rsid w:val="008E2D36"/>
    <w:rsid w:val="008E2F6E"/>
    <w:rsid w:val="008E3134"/>
    <w:rsid w:val="008E31E5"/>
    <w:rsid w:val="008E3565"/>
    <w:rsid w:val="008E3626"/>
    <w:rsid w:val="008E38AD"/>
    <w:rsid w:val="008E38F4"/>
    <w:rsid w:val="008E39CA"/>
    <w:rsid w:val="008E3AA0"/>
    <w:rsid w:val="008E3DCB"/>
    <w:rsid w:val="008E3EEC"/>
    <w:rsid w:val="008E4353"/>
    <w:rsid w:val="008E4365"/>
    <w:rsid w:val="008E488B"/>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3B5"/>
    <w:rsid w:val="008F0A38"/>
    <w:rsid w:val="008F0B58"/>
    <w:rsid w:val="008F0B8A"/>
    <w:rsid w:val="008F0C38"/>
    <w:rsid w:val="008F0DAD"/>
    <w:rsid w:val="008F0DBD"/>
    <w:rsid w:val="008F0F72"/>
    <w:rsid w:val="008F0F84"/>
    <w:rsid w:val="008F1014"/>
    <w:rsid w:val="008F11C9"/>
    <w:rsid w:val="008F1430"/>
    <w:rsid w:val="008F17C4"/>
    <w:rsid w:val="008F1804"/>
    <w:rsid w:val="008F185F"/>
    <w:rsid w:val="008F1B73"/>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84B"/>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28"/>
    <w:rsid w:val="009015AB"/>
    <w:rsid w:val="009016D1"/>
    <w:rsid w:val="009016E6"/>
    <w:rsid w:val="0090177C"/>
    <w:rsid w:val="00901809"/>
    <w:rsid w:val="00901939"/>
    <w:rsid w:val="00901A6A"/>
    <w:rsid w:val="00901B32"/>
    <w:rsid w:val="00901B65"/>
    <w:rsid w:val="00901BA1"/>
    <w:rsid w:val="00901E94"/>
    <w:rsid w:val="00902163"/>
    <w:rsid w:val="00902384"/>
    <w:rsid w:val="009023D1"/>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C2D"/>
    <w:rsid w:val="00912FA3"/>
    <w:rsid w:val="00913013"/>
    <w:rsid w:val="009130CC"/>
    <w:rsid w:val="00913135"/>
    <w:rsid w:val="0091349A"/>
    <w:rsid w:val="00913612"/>
    <w:rsid w:val="0091366A"/>
    <w:rsid w:val="00913783"/>
    <w:rsid w:val="00913824"/>
    <w:rsid w:val="00913BDB"/>
    <w:rsid w:val="00914403"/>
    <w:rsid w:val="00914CD6"/>
    <w:rsid w:val="00914DC4"/>
    <w:rsid w:val="0091522E"/>
    <w:rsid w:val="009152B3"/>
    <w:rsid w:val="00915336"/>
    <w:rsid w:val="00915464"/>
    <w:rsid w:val="0091564D"/>
    <w:rsid w:val="00915757"/>
    <w:rsid w:val="009159B3"/>
    <w:rsid w:val="009159D2"/>
    <w:rsid w:val="00915AAD"/>
    <w:rsid w:val="00915AD2"/>
    <w:rsid w:val="00915DE7"/>
    <w:rsid w:val="0091609B"/>
    <w:rsid w:val="00916181"/>
    <w:rsid w:val="00916443"/>
    <w:rsid w:val="00916548"/>
    <w:rsid w:val="009165F2"/>
    <w:rsid w:val="009168B5"/>
    <w:rsid w:val="00916ABD"/>
    <w:rsid w:val="00916D8C"/>
    <w:rsid w:val="00916EC7"/>
    <w:rsid w:val="009172AF"/>
    <w:rsid w:val="00917361"/>
    <w:rsid w:val="0091743E"/>
    <w:rsid w:val="009175E6"/>
    <w:rsid w:val="0091766B"/>
    <w:rsid w:val="009177FE"/>
    <w:rsid w:val="009179F5"/>
    <w:rsid w:val="00917A1D"/>
    <w:rsid w:val="00917A50"/>
    <w:rsid w:val="00917E06"/>
    <w:rsid w:val="00917F2B"/>
    <w:rsid w:val="00920024"/>
    <w:rsid w:val="009201D0"/>
    <w:rsid w:val="00920335"/>
    <w:rsid w:val="009204C5"/>
    <w:rsid w:val="00920883"/>
    <w:rsid w:val="00920AA8"/>
    <w:rsid w:val="00920AA9"/>
    <w:rsid w:val="00920AFF"/>
    <w:rsid w:val="00920CAB"/>
    <w:rsid w:val="009213D5"/>
    <w:rsid w:val="009213E0"/>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5F1C"/>
    <w:rsid w:val="0092618B"/>
    <w:rsid w:val="0092671D"/>
    <w:rsid w:val="00926BE4"/>
    <w:rsid w:val="00926D44"/>
    <w:rsid w:val="00926D9E"/>
    <w:rsid w:val="00926DA7"/>
    <w:rsid w:val="00926F93"/>
    <w:rsid w:val="0092739E"/>
    <w:rsid w:val="00927D67"/>
    <w:rsid w:val="00927F2E"/>
    <w:rsid w:val="00927F8B"/>
    <w:rsid w:val="0093019F"/>
    <w:rsid w:val="00930826"/>
    <w:rsid w:val="0093094D"/>
    <w:rsid w:val="009309D9"/>
    <w:rsid w:val="00930C85"/>
    <w:rsid w:val="00930EB2"/>
    <w:rsid w:val="00931168"/>
    <w:rsid w:val="0093132F"/>
    <w:rsid w:val="0093145E"/>
    <w:rsid w:val="009318B5"/>
    <w:rsid w:val="00931AA7"/>
    <w:rsid w:val="00931C91"/>
    <w:rsid w:val="00931FC4"/>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9EF"/>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B72"/>
    <w:rsid w:val="00937D64"/>
    <w:rsid w:val="00937D74"/>
    <w:rsid w:val="00937ECE"/>
    <w:rsid w:val="00937F8D"/>
    <w:rsid w:val="0094015B"/>
    <w:rsid w:val="00940354"/>
    <w:rsid w:val="0094086A"/>
    <w:rsid w:val="00940A34"/>
    <w:rsid w:val="00940DBC"/>
    <w:rsid w:val="00941027"/>
    <w:rsid w:val="00941521"/>
    <w:rsid w:val="00941538"/>
    <w:rsid w:val="009416A4"/>
    <w:rsid w:val="00941784"/>
    <w:rsid w:val="00941890"/>
    <w:rsid w:val="0094198A"/>
    <w:rsid w:val="00941A23"/>
    <w:rsid w:val="00941AE3"/>
    <w:rsid w:val="00941BC8"/>
    <w:rsid w:val="00941E4C"/>
    <w:rsid w:val="009423C3"/>
    <w:rsid w:val="00942407"/>
    <w:rsid w:val="00942549"/>
    <w:rsid w:val="009427B7"/>
    <w:rsid w:val="00942938"/>
    <w:rsid w:val="00942C05"/>
    <w:rsid w:val="00942C80"/>
    <w:rsid w:val="00943197"/>
    <w:rsid w:val="00943242"/>
    <w:rsid w:val="009435F2"/>
    <w:rsid w:val="00943994"/>
    <w:rsid w:val="00943CDC"/>
    <w:rsid w:val="00943D17"/>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4D"/>
    <w:rsid w:val="009471FA"/>
    <w:rsid w:val="0094724E"/>
    <w:rsid w:val="0094750C"/>
    <w:rsid w:val="0094767D"/>
    <w:rsid w:val="00947973"/>
    <w:rsid w:val="0094798B"/>
    <w:rsid w:val="00947BE6"/>
    <w:rsid w:val="00947CCE"/>
    <w:rsid w:val="00947EAB"/>
    <w:rsid w:val="00947EC3"/>
    <w:rsid w:val="00947F12"/>
    <w:rsid w:val="00950116"/>
    <w:rsid w:val="00950226"/>
    <w:rsid w:val="009502FB"/>
    <w:rsid w:val="0095048D"/>
    <w:rsid w:val="00950778"/>
    <w:rsid w:val="009507CD"/>
    <w:rsid w:val="0095081A"/>
    <w:rsid w:val="00950934"/>
    <w:rsid w:val="00950A93"/>
    <w:rsid w:val="00950B37"/>
    <w:rsid w:val="00950BBB"/>
    <w:rsid w:val="00950CA4"/>
    <w:rsid w:val="00950D98"/>
    <w:rsid w:val="00950EA0"/>
    <w:rsid w:val="00951014"/>
    <w:rsid w:val="0095123C"/>
    <w:rsid w:val="009515D3"/>
    <w:rsid w:val="0095183C"/>
    <w:rsid w:val="00951ADB"/>
    <w:rsid w:val="00951D80"/>
    <w:rsid w:val="00952034"/>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17"/>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308"/>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F1"/>
    <w:rsid w:val="009618FD"/>
    <w:rsid w:val="00961AEC"/>
    <w:rsid w:val="00961BAB"/>
    <w:rsid w:val="00961F3A"/>
    <w:rsid w:val="0096202A"/>
    <w:rsid w:val="0096205E"/>
    <w:rsid w:val="009620BC"/>
    <w:rsid w:val="009620C0"/>
    <w:rsid w:val="009623F2"/>
    <w:rsid w:val="009627EE"/>
    <w:rsid w:val="0096281F"/>
    <w:rsid w:val="00962A2E"/>
    <w:rsid w:val="0096342F"/>
    <w:rsid w:val="009637CD"/>
    <w:rsid w:val="00963910"/>
    <w:rsid w:val="00963A75"/>
    <w:rsid w:val="00963BD5"/>
    <w:rsid w:val="00963C34"/>
    <w:rsid w:val="00963EA5"/>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62D"/>
    <w:rsid w:val="009709F8"/>
    <w:rsid w:val="00970D30"/>
    <w:rsid w:val="0097126D"/>
    <w:rsid w:val="00971601"/>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BA9"/>
    <w:rsid w:val="00975E9D"/>
    <w:rsid w:val="0097618A"/>
    <w:rsid w:val="009761D7"/>
    <w:rsid w:val="00976204"/>
    <w:rsid w:val="009766D3"/>
    <w:rsid w:val="009768D3"/>
    <w:rsid w:val="0097693D"/>
    <w:rsid w:val="00976A80"/>
    <w:rsid w:val="00976EB8"/>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91"/>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0F5"/>
    <w:rsid w:val="00986149"/>
    <w:rsid w:val="00986176"/>
    <w:rsid w:val="0098635D"/>
    <w:rsid w:val="0098640D"/>
    <w:rsid w:val="00986709"/>
    <w:rsid w:val="009867E3"/>
    <w:rsid w:val="00986A1F"/>
    <w:rsid w:val="00986C7A"/>
    <w:rsid w:val="00986D66"/>
    <w:rsid w:val="00986DED"/>
    <w:rsid w:val="00986E7F"/>
    <w:rsid w:val="00986F57"/>
    <w:rsid w:val="009870E4"/>
    <w:rsid w:val="00987160"/>
    <w:rsid w:val="00987536"/>
    <w:rsid w:val="009875CF"/>
    <w:rsid w:val="0098772D"/>
    <w:rsid w:val="00987945"/>
    <w:rsid w:val="00987FEF"/>
    <w:rsid w:val="00990093"/>
    <w:rsid w:val="00990109"/>
    <w:rsid w:val="0099043D"/>
    <w:rsid w:val="00990464"/>
    <w:rsid w:val="00990779"/>
    <w:rsid w:val="0099083F"/>
    <w:rsid w:val="00990883"/>
    <w:rsid w:val="009908FB"/>
    <w:rsid w:val="00990948"/>
    <w:rsid w:val="00990BD5"/>
    <w:rsid w:val="009911F8"/>
    <w:rsid w:val="00991416"/>
    <w:rsid w:val="009914FC"/>
    <w:rsid w:val="009914FF"/>
    <w:rsid w:val="00991635"/>
    <w:rsid w:val="009916EB"/>
    <w:rsid w:val="00991707"/>
    <w:rsid w:val="009917C0"/>
    <w:rsid w:val="00991872"/>
    <w:rsid w:val="0099188F"/>
    <w:rsid w:val="0099191F"/>
    <w:rsid w:val="0099196F"/>
    <w:rsid w:val="009919EB"/>
    <w:rsid w:val="00992551"/>
    <w:rsid w:val="00992702"/>
    <w:rsid w:val="00992705"/>
    <w:rsid w:val="00992B10"/>
    <w:rsid w:val="00992B98"/>
    <w:rsid w:val="00992E02"/>
    <w:rsid w:val="00992FCE"/>
    <w:rsid w:val="009930B1"/>
    <w:rsid w:val="0099332F"/>
    <w:rsid w:val="0099340F"/>
    <w:rsid w:val="00993523"/>
    <w:rsid w:val="0099359F"/>
    <w:rsid w:val="009936DC"/>
    <w:rsid w:val="009938DE"/>
    <w:rsid w:val="00993AEC"/>
    <w:rsid w:val="00993C4E"/>
    <w:rsid w:val="00993E44"/>
    <w:rsid w:val="00993E53"/>
    <w:rsid w:val="00994205"/>
    <w:rsid w:val="009942AF"/>
    <w:rsid w:val="0099433E"/>
    <w:rsid w:val="009944D3"/>
    <w:rsid w:val="0099476C"/>
    <w:rsid w:val="00994871"/>
    <w:rsid w:val="00994C41"/>
    <w:rsid w:val="00994D85"/>
    <w:rsid w:val="00994E08"/>
    <w:rsid w:val="0099501B"/>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11"/>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232"/>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4F30"/>
    <w:rsid w:val="009A5237"/>
    <w:rsid w:val="009A52B5"/>
    <w:rsid w:val="009A559E"/>
    <w:rsid w:val="009A5672"/>
    <w:rsid w:val="009A58AC"/>
    <w:rsid w:val="009A5AE7"/>
    <w:rsid w:val="009A5C7E"/>
    <w:rsid w:val="009A5CF2"/>
    <w:rsid w:val="009A5D26"/>
    <w:rsid w:val="009A610C"/>
    <w:rsid w:val="009A61E7"/>
    <w:rsid w:val="009A6253"/>
    <w:rsid w:val="009A6500"/>
    <w:rsid w:val="009A6A6B"/>
    <w:rsid w:val="009A6B14"/>
    <w:rsid w:val="009A6B4E"/>
    <w:rsid w:val="009A6EC4"/>
    <w:rsid w:val="009A7025"/>
    <w:rsid w:val="009A7080"/>
    <w:rsid w:val="009A718C"/>
    <w:rsid w:val="009A72F5"/>
    <w:rsid w:val="009A74B4"/>
    <w:rsid w:val="009A74E6"/>
    <w:rsid w:val="009A760E"/>
    <w:rsid w:val="009A7B1E"/>
    <w:rsid w:val="009A7C45"/>
    <w:rsid w:val="009A7CE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37B"/>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40B"/>
    <w:rsid w:val="009C0564"/>
    <w:rsid w:val="009C063B"/>
    <w:rsid w:val="009C0669"/>
    <w:rsid w:val="009C09AA"/>
    <w:rsid w:val="009C0B82"/>
    <w:rsid w:val="009C0C7A"/>
    <w:rsid w:val="009C0DC2"/>
    <w:rsid w:val="009C0E10"/>
    <w:rsid w:val="009C0EBA"/>
    <w:rsid w:val="009C0EC6"/>
    <w:rsid w:val="009C15C7"/>
    <w:rsid w:val="009C17E0"/>
    <w:rsid w:val="009C1EBB"/>
    <w:rsid w:val="009C1F14"/>
    <w:rsid w:val="009C2265"/>
    <w:rsid w:val="009C239C"/>
    <w:rsid w:val="009C24F5"/>
    <w:rsid w:val="009C2685"/>
    <w:rsid w:val="009C26DD"/>
    <w:rsid w:val="009C2CB6"/>
    <w:rsid w:val="009C3390"/>
    <w:rsid w:val="009C33CE"/>
    <w:rsid w:val="009C3401"/>
    <w:rsid w:val="009C39BC"/>
    <w:rsid w:val="009C3B07"/>
    <w:rsid w:val="009C3C85"/>
    <w:rsid w:val="009C4114"/>
    <w:rsid w:val="009C41B3"/>
    <w:rsid w:val="009C4263"/>
    <w:rsid w:val="009C438A"/>
    <w:rsid w:val="009C46D8"/>
    <w:rsid w:val="009C47FC"/>
    <w:rsid w:val="009C4AA8"/>
    <w:rsid w:val="009C4AB9"/>
    <w:rsid w:val="009C4BC2"/>
    <w:rsid w:val="009C4CB7"/>
    <w:rsid w:val="009C4D22"/>
    <w:rsid w:val="009C5209"/>
    <w:rsid w:val="009C56D2"/>
    <w:rsid w:val="009C5779"/>
    <w:rsid w:val="009C589D"/>
    <w:rsid w:val="009C58E2"/>
    <w:rsid w:val="009C5B9B"/>
    <w:rsid w:val="009C5C86"/>
    <w:rsid w:val="009C6084"/>
    <w:rsid w:val="009C650F"/>
    <w:rsid w:val="009C6543"/>
    <w:rsid w:val="009C6558"/>
    <w:rsid w:val="009C6BB9"/>
    <w:rsid w:val="009C6C78"/>
    <w:rsid w:val="009C6CE8"/>
    <w:rsid w:val="009C6CE9"/>
    <w:rsid w:val="009C6EC9"/>
    <w:rsid w:val="009C714E"/>
    <w:rsid w:val="009C7320"/>
    <w:rsid w:val="009C737C"/>
    <w:rsid w:val="009C74D2"/>
    <w:rsid w:val="009C76B7"/>
    <w:rsid w:val="009C7890"/>
    <w:rsid w:val="009C7939"/>
    <w:rsid w:val="009C7BE4"/>
    <w:rsid w:val="009C7C07"/>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51"/>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1F68"/>
    <w:rsid w:val="009E208C"/>
    <w:rsid w:val="009E211E"/>
    <w:rsid w:val="009E230B"/>
    <w:rsid w:val="009E2552"/>
    <w:rsid w:val="009E25A1"/>
    <w:rsid w:val="009E28A3"/>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31D"/>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9F7EEB"/>
    <w:rsid w:val="00A001C7"/>
    <w:rsid w:val="00A00275"/>
    <w:rsid w:val="00A0028B"/>
    <w:rsid w:val="00A003C8"/>
    <w:rsid w:val="00A0048D"/>
    <w:rsid w:val="00A0050D"/>
    <w:rsid w:val="00A005B0"/>
    <w:rsid w:val="00A009D9"/>
    <w:rsid w:val="00A00C5E"/>
    <w:rsid w:val="00A00FDD"/>
    <w:rsid w:val="00A011A9"/>
    <w:rsid w:val="00A011FB"/>
    <w:rsid w:val="00A01302"/>
    <w:rsid w:val="00A014D6"/>
    <w:rsid w:val="00A01F17"/>
    <w:rsid w:val="00A0208C"/>
    <w:rsid w:val="00A022A5"/>
    <w:rsid w:val="00A0244C"/>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DDF"/>
    <w:rsid w:val="00A05E49"/>
    <w:rsid w:val="00A060D5"/>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575"/>
    <w:rsid w:val="00A1566A"/>
    <w:rsid w:val="00A1567F"/>
    <w:rsid w:val="00A156E8"/>
    <w:rsid w:val="00A1584E"/>
    <w:rsid w:val="00A1599B"/>
    <w:rsid w:val="00A15A67"/>
    <w:rsid w:val="00A15AD6"/>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7DB"/>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2F3"/>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00F"/>
    <w:rsid w:val="00A2601A"/>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3A"/>
    <w:rsid w:val="00A3208B"/>
    <w:rsid w:val="00A32316"/>
    <w:rsid w:val="00A3252A"/>
    <w:rsid w:val="00A325F1"/>
    <w:rsid w:val="00A32B8A"/>
    <w:rsid w:val="00A330CA"/>
    <w:rsid w:val="00A33172"/>
    <w:rsid w:val="00A331F0"/>
    <w:rsid w:val="00A33549"/>
    <w:rsid w:val="00A335AE"/>
    <w:rsid w:val="00A33AAC"/>
    <w:rsid w:val="00A33D9B"/>
    <w:rsid w:val="00A34067"/>
    <w:rsid w:val="00A34113"/>
    <w:rsid w:val="00A3432B"/>
    <w:rsid w:val="00A343D1"/>
    <w:rsid w:val="00A346BA"/>
    <w:rsid w:val="00A346BE"/>
    <w:rsid w:val="00A34A61"/>
    <w:rsid w:val="00A34A96"/>
    <w:rsid w:val="00A34C67"/>
    <w:rsid w:val="00A34C6B"/>
    <w:rsid w:val="00A34D62"/>
    <w:rsid w:val="00A34E62"/>
    <w:rsid w:val="00A34FB8"/>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06D"/>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CF1"/>
    <w:rsid w:val="00A45FD3"/>
    <w:rsid w:val="00A46055"/>
    <w:rsid w:val="00A46121"/>
    <w:rsid w:val="00A462FE"/>
    <w:rsid w:val="00A46336"/>
    <w:rsid w:val="00A4636A"/>
    <w:rsid w:val="00A46411"/>
    <w:rsid w:val="00A46462"/>
    <w:rsid w:val="00A464D2"/>
    <w:rsid w:val="00A46A11"/>
    <w:rsid w:val="00A46AB6"/>
    <w:rsid w:val="00A46C3D"/>
    <w:rsid w:val="00A471F9"/>
    <w:rsid w:val="00A47562"/>
    <w:rsid w:val="00A47838"/>
    <w:rsid w:val="00A479A5"/>
    <w:rsid w:val="00A47A72"/>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35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44"/>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301"/>
    <w:rsid w:val="00A62854"/>
    <w:rsid w:val="00A628BD"/>
    <w:rsid w:val="00A62B83"/>
    <w:rsid w:val="00A62FEB"/>
    <w:rsid w:val="00A630A2"/>
    <w:rsid w:val="00A6311D"/>
    <w:rsid w:val="00A632B8"/>
    <w:rsid w:val="00A63503"/>
    <w:rsid w:val="00A63655"/>
    <w:rsid w:val="00A63BD1"/>
    <w:rsid w:val="00A63BEB"/>
    <w:rsid w:val="00A63BF3"/>
    <w:rsid w:val="00A63C52"/>
    <w:rsid w:val="00A63F7B"/>
    <w:rsid w:val="00A64094"/>
    <w:rsid w:val="00A640A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0E"/>
    <w:rsid w:val="00A66FC4"/>
    <w:rsid w:val="00A6701A"/>
    <w:rsid w:val="00A672F0"/>
    <w:rsid w:val="00A673A5"/>
    <w:rsid w:val="00A6749F"/>
    <w:rsid w:val="00A67544"/>
    <w:rsid w:val="00A676AB"/>
    <w:rsid w:val="00A679BA"/>
    <w:rsid w:val="00A67AAE"/>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3BE"/>
    <w:rsid w:val="00A72554"/>
    <w:rsid w:val="00A727F4"/>
    <w:rsid w:val="00A72C19"/>
    <w:rsid w:val="00A73009"/>
    <w:rsid w:val="00A731FE"/>
    <w:rsid w:val="00A73231"/>
    <w:rsid w:val="00A7333A"/>
    <w:rsid w:val="00A736BD"/>
    <w:rsid w:val="00A73918"/>
    <w:rsid w:val="00A73AF9"/>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1F"/>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5AD"/>
    <w:rsid w:val="00A8561F"/>
    <w:rsid w:val="00A8581B"/>
    <w:rsid w:val="00A85A05"/>
    <w:rsid w:val="00A86257"/>
    <w:rsid w:val="00A86281"/>
    <w:rsid w:val="00A86371"/>
    <w:rsid w:val="00A867EC"/>
    <w:rsid w:val="00A86885"/>
    <w:rsid w:val="00A86C4B"/>
    <w:rsid w:val="00A86D43"/>
    <w:rsid w:val="00A86D63"/>
    <w:rsid w:val="00A86E3C"/>
    <w:rsid w:val="00A86F39"/>
    <w:rsid w:val="00A86FDB"/>
    <w:rsid w:val="00A87000"/>
    <w:rsid w:val="00A870BE"/>
    <w:rsid w:val="00A870D5"/>
    <w:rsid w:val="00A871F6"/>
    <w:rsid w:val="00A873F0"/>
    <w:rsid w:val="00A87407"/>
    <w:rsid w:val="00A874F5"/>
    <w:rsid w:val="00A87642"/>
    <w:rsid w:val="00A87721"/>
    <w:rsid w:val="00A87797"/>
    <w:rsid w:val="00A877AE"/>
    <w:rsid w:val="00A878D5"/>
    <w:rsid w:val="00A87C81"/>
    <w:rsid w:val="00A87C9A"/>
    <w:rsid w:val="00A87E23"/>
    <w:rsid w:val="00A87E51"/>
    <w:rsid w:val="00A87F46"/>
    <w:rsid w:val="00A90163"/>
    <w:rsid w:val="00A9064A"/>
    <w:rsid w:val="00A90A28"/>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68C"/>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10E"/>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4FE"/>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087"/>
    <w:rsid w:val="00AB2685"/>
    <w:rsid w:val="00AB26FF"/>
    <w:rsid w:val="00AB27C4"/>
    <w:rsid w:val="00AB29CF"/>
    <w:rsid w:val="00AB2AD9"/>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6C24"/>
    <w:rsid w:val="00AB706F"/>
    <w:rsid w:val="00AB70E1"/>
    <w:rsid w:val="00AB71E6"/>
    <w:rsid w:val="00AB71EF"/>
    <w:rsid w:val="00AB724A"/>
    <w:rsid w:val="00AB725F"/>
    <w:rsid w:val="00AB7429"/>
    <w:rsid w:val="00AB7524"/>
    <w:rsid w:val="00AB7552"/>
    <w:rsid w:val="00AB75E9"/>
    <w:rsid w:val="00AB76AB"/>
    <w:rsid w:val="00AB7803"/>
    <w:rsid w:val="00AB7B86"/>
    <w:rsid w:val="00AC0254"/>
    <w:rsid w:val="00AC029B"/>
    <w:rsid w:val="00AC0705"/>
    <w:rsid w:val="00AC08D3"/>
    <w:rsid w:val="00AC0970"/>
    <w:rsid w:val="00AC09F8"/>
    <w:rsid w:val="00AC0AD8"/>
    <w:rsid w:val="00AC0B26"/>
    <w:rsid w:val="00AC0E15"/>
    <w:rsid w:val="00AC0EC2"/>
    <w:rsid w:val="00AC109B"/>
    <w:rsid w:val="00AC1250"/>
    <w:rsid w:val="00AC18AF"/>
    <w:rsid w:val="00AC1C37"/>
    <w:rsid w:val="00AC2480"/>
    <w:rsid w:val="00AC24ED"/>
    <w:rsid w:val="00AC27A3"/>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755"/>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BA1"/>
    <w:rsid w:val="00AC6EDB"/>
    <w:rsid w:val="00AC74DA"/>
    <w:rsid w:val="00AC79CB"/>
    <w:rsid w:val="00AC7A2B"/>
    <w:rsid w:val="00AC7AAF"/>
    <w:rsid w:val="00AC7B5B"/>
    <w:rsid w:val="00AC7BE9"/>
    <w:rsid w:val="00AC7C25"/>
    <w:rsid w:val="00AC7C77"/>
    <w:rsid w:val="00AC7E79"/>
    <w:rsid w:val="00AD0046"/>
    <w:rsid w:val="00AD0234"/>
    <w:rsid w:val="00AD05FF"/>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14B"/>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69A0"/>
    <w:rsid w:val="00AE6C60"/>
    <w:rsid w:val="00AE6ECE"/>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E7B"/>
    <w:rsid w:val="00AF2FA3"/>
    <w:rsid w:val="00AF315D"/>
    <w:rsid w:val="00AF3189"/>
    <w:rsid w:val="00AF326B"/>
    <w:rsid w:val="00AF3778"/>
    <w:rsid w:val="00AF3CF3"/>
    <w:rsid w:val="00AF3D5F"/>
    <w:rsid w:val="00AF3DBB"/>
    <w:rsid w:val="00AF43F6"/>
    <w:rsid w:val="00AF4448"/>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90D"/>
    <w:rsid w:val="00AF6D0F"/>
    <w:rsid w:val="00AF6DB1"/>
    <w:rsid w:val="00AF6F3B"/>
    <w:rsid w:val="00AF7037"/>
    <w:rsid w:val="00AF73C3"/>
    <w:rsid w:val="00AF7616"/>
    <w:rsid w:val="00AF7696"/>
    <w:rsid w:val="00AF769A"/>
    <w:rsid w:val="00AF76DF"/>
    <w:rsid w:val="00AF78C2"/>
    <w:rsid w:val="00AF7925"/>
    <w:rsid w:val="00AF795C"/>
    <w:rsid w:val="00AF7FA5"/>
    <w:rsid w:val="00B000F3"/>
    <w:rsid w:val="00B001FF"/>
    <w:rsid w:val="00B003E8"/>
    <w:rsid w:val="00B00724"/>
    <w:rsid w:val="00B00752"/>
    <w:rsid w:val="00B0090B"/>
    <w:rsid w:val="00B009C8"/>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9E"/>
    <w:rsid w:val="00B03AD4"/>
    <w:rsid w:val="00B03AF7"/>
    <w:rsid w:val="00B03F0A"/>
    <w:rsid w:val="00B0401E"/>
    <w:rsid w:val="00B040B2"/>
    <w:rsid w:val="00B0449E"/>
    <w:rsid w:val="00B0477C"/>
    <w:rsid w:val="00B047D6"/>
    <w:rsid w:val="00B049E0"/>
    <w:rsid w:val="00B0510F"/>
    <w:rsid w:val="00B05211"/>
    <w:rsid w:val="00B0533F"/>
    <w:rsid w:val="00B0535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3D1"/>
    <w:rsid w:val="00B1250C"/>
    <w:rsid w:val="00B1257E"/>
    <w:rsid w:val="00B12790"/>
    <w:rsid w:val="00B128FC"/>
    <w:rsid w:val="00B129A3"/>
    <w:rsid w:val="00B12B7D"/>
    <w:rsid w:val="00B13111"/>
    <w:rsid w:val="00B13707"/>
    <w:rsid w:val="00B13895"/>
    <w:rsid w:val="00B13B9D"/>
    <w:rsid w:val="00B141E1"/>
    <w:rsid w:val="00B1432F"/>
    <w:rsid w:val="00B143C1"/>
    <w:rsid w:val="00B14B72"/>
    <w:rsid w:val="00B15594"/>
    <w:rsid w:val="00B156A9"/>
    <w:rsid w:val="00B15701"/>
    <w:rsid w:val="00B157D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6FB5"/>
    <w:rsid w:val="00B17004"/>
    <w:rsid w:val="00B172D0"/>
    <w:rsid w:val="00B175A1"/>
    <w:rsid w:val="00B1785F"/>
    <w:rsid w:val="00B17C9B"/>
    <w:rsid w:val="00B20048"/>
    <w:rsid w:val="00B2013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35D"/>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410"/>
    <w:rsid w:val="00B305A8"/>
    <w:rsid w:val="00B308B6"/>
    <w:rsid w:val="00B30B4E"/>
    <w:rsid w:val="00B30E27"/>
    <w:rsid w:val="00B31246"/>
    <w:rsid w:val="00B31708"/>
    <w:rsid w:val="00B3171D"/>
    <w:rsid w:val="00B31BBA"/>
    <w:rsid w:val="00B31C68"/>
    <w:rsid w:val="00B31CF9"/>
    <w:rsid w:val="00B31DB7"/>
    <w:rsid w:val="00B321FA"/>
    <w:rsid w:val="00B324E6"/>
    <w:rsid w:val="00B3250A"/>
    <w:rsid w:val="00B32540"/>
    <w:rsid w:val="00B326E7"/>
    <w:rsid w:val="00B326FF"/>
    <w:rsid w:val="00B3275B"/>
    <w:rsid w:val="00B327D0"/>
    <w:rsid w:val="00B32CE8"/>
    <w:rsid w:val="00B32E71"/>
    <w:rsid w:val="00B32FB7"/>
    <w:rsid w:val="00B330E7"/>
    <w:rsid w:val="00B332B2"/>
    <w:rsid w:val="00B33645"/>
    <w:rsid w:val="00B33F0A"/>
    <w:rsid w:val="00B340AA"/>
    <w:rsid w:val="00B3461F"/>
    <w:rsid w:val="00B34658"/>
    <w:rsid w:val="00B34A9F"/>
    <w:rsid w:val="00B34B80"/>
    <w:rsid w:val="00B34B87"/>
    <w:rsid w:val="00B34C8B"/>
    <w:rsid w:val="00B34EC7"/>
    <w:rsid w:val="00B34ED9"/>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72"/>
    <w:rsid w:val="00B401AB"/>
    <w:rsid w:val="00B403EB"/>
    <w:rsid w:val="00B405A1"/>
    <w:rsid w:val="00B405A9"/>
    <w:rsid w:val="00B40D35"/>
    <w:rsid w:val="00B40E00"/>
    <w:rsid w:val="00B40E92"/>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30"/>
    <w:rsid w:val="00B42EBB"/>
    <w:rsid w:val="00B431CE"/>
    <w:rsid w:val="00B433CC"/>
    <w:rsid w:val="00B435B1"/>
    <w:rsid w:val="00B4367F"/>
    <w:rsid w:val="00B437DB"/>
    <w:rsid w:val="00B437FB"/>
    <w:rsid w:val="00B4381A"/>
    <w:rsid w:val="00B438BA"/>
    <w:rsid w:val="00B438F6"/>
    <w:rsid w:val="00B439F8"/>
    <w:rsid w:val="00B43BDF"/>
    <w:rsid w:val="00B43BF4"/>
    <w:rsid w:val="00B43C46"/>
    <w:rsid w:val="00B43D60"/>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15C"/>
    <w:rsid w:val="00B543B8"/>
    <w:rsid w:val="00B5468B"/>
    <w:rsid w:val="00B546DC"/>
    <w:rsid w:val="00B548BD"/>
    <w:rsid w:val="00B549A1"/>
    <w:rsid w:val="00B549F2"/>
    <w:rsid w:val="00B54A9A"/>
    <w:rsid w:val="00B54ACC"/>
    <w:rsid w:val="00B54DCB"/>
    <w:rsid w:val="00B5524F"/>
    <w:rsid w:val="00B554CC"/>
    <w:rsid w:val="00B55875"/>
    <w:rsid w:val="00B55AC2"/>
    <w:rsid w:val="00B55CC5"/>
    <w:rsid w:val="00B5605F"/>
    <w:rsid w:val="00B560C9"/>
    <w:rsid w:val="00B56446"/>
    <w:rsid w:val="00B56474"/>
    <w:rsid w:val="00B56533"/>
    <w:rsid w:val="00B5669B"/>
    <w:rsid w:val="00B5690A"/>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BA3"/>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0F"/>
    <w:rsid w:val="00B63250"/>
    <w:rsid w:val="00B6363B"/>
    <w:rsid w:val="00B63C32"/>
    <w:rsid w:val="00B64101"/>
    <w:rsid w:val="00B643E0"/>
    <w:rsid w:val="00B643F6"/>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0F87"/>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5C0"/>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6FC"/>
    <w:rsid w:val="00B807B3"/>
    <w:rsid w:val="00B80910"/>
    <w:rsid w:val="00B80C71"/>
    <w:rsid w:val="00B80D1B"/>
    <w:rsid w:val="00B80EE4"/>
    <w:rsid w:val="00B8140D"/>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1"/>
    <w:rsid w:val="00B84965"/>
    <w:rsid w:val="00B84F17"/>
    <w:rsid w:val="00B853B5"/>
    <w:rsid w:val="00B853BE"/>
    <w:rsid w:val="00B85501"/>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74B"/>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68"/>
    <w:rsid w:val="00B912E9"/>
    <w:rsid w:val="00B91394"/>
    <w:rsid w:val="00B9173B"/>
    <w:rsid w:val="00B91989"/>
    <w:rsid w:val="00B919AD"/>
    <w:rsid w:val="00B91A2B"/>
    <w:rsid w:val="00B91EA5"/>
    <w:rsid w:val="00B92084"/>
    <w:rsid w:val="00B920FE"/>
    <w:rsid w:val="00B92248"/>
    <w:rsid w:val="00B92761"/>
    <w:rsid w:val="00B92797"/>
    <w:rsid w:val="00B92968"/>
    <w:rsid w:val="00B92A88"/>
    <w:rsid w:val="00B92BF8"/>
    <w:rsid w:val="00B93204"/>
    <w:rsid w:val="00B9331C"/>
    <w:rsid w:val="00B93724"/>
    <w:rsid w:val="00B938A7"/>
    <w:rsid w:val="00B938CE"/>
    <w:rsid w:val="00B93CFF"/>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56E"/>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76"/>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AB5"/>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1CE"/>
    <w:rsid w:val="00BA5893"/>
    <w:rsid w:val="00BA5A7A"/>
    <w:rsid w:val="00BA5B81"/>
    <w:rsid w:val="00BA5B9A"/>
    <w:rsid w:val="00BA5BE3"/>
    <w:rsid w:val="00BA5E2B"/>
    <w:rsid w:val="00BA5E70"/>
    <w:rsid w:val="00BA6178"/>
    <w:rsid w:val="00BA6220"/>
    <w:rsid w:val="00BA66CF"/>
    <w:rsid w:val="00BA6857"/>
    <w:rsid w:val="00BA6BC5"/>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0C1"/>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4FD9"/>
    <w:rsid w:val="00BB5222"/>
    <w:rsid w:val="00BB5278"/>
    <w:rsid w:val="00BB532E"/>
    <w:rsid w:val="00BB55C4"/>
    <w:rsid w:val="00BB56DE"/>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98"/>
    <w:rsid w:val="00BC12FB"/>
    <w:rsid w:val="00BC1AC2"/>
    <w:rsid w:val="00BC1C11"/>
    <w:rsid w:val="00BC1C3C"/>
    <w:rsid w:val="00BC1D45"/>
    <w:rsid w:val="00BC1D6C"/>
    <w:rsid w:val="00BC227B"/>
    <w:rsid w:val="00BC22AF"/>
    <w:rsid w:val="00BC245A"/>
    <w:rsid w:val="00BC2704"/>
    <w:rsid w:val="00BC275F"/>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42F"/>
    <w:rsid w:val="00BD2527"/>
    <w:rsid w:val="00BD2E63"/>
    <w:rsid w:val="00BD2F3B"/>
    <w:rsid w:val="00BD2FA6"/>
    <w:rsid w:val="00BD3372"/>
    <w:rsid w:val="00BD33AB"/>
    <w:rsid w:val="00BD34B6"/>
    <w:rsid w:val="00BD3B8F"/>
    <w:rsid w:val="00BD3D7D"/>
    <w:rsid w:val="00BD3F61"/>
    <w:rsid w:val="00BD40BE"/>
    <w:rsid w:val="00BD436C"/>
    <w:rsid w:val="00BD48C6"/>
    <w:rsid w:val="00BD4931"/>
    <w:rsid w:val="00BD49EA"/>
    <w:rsid w:val="00BD4B0D"/>
    <w:rsid w:val="00BD4C79"/>
    <w:rsid w:val="00BD4E0D"/>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5FDA"/>
    <w:rsid w:val="00BD61A6"/>
    <w:rsid w:val="00BD6274"/>
    <w:rsid w:val="00BD62AB"/>
    <w:rsid w:val="00BD6420"/>
    <w:rsid w:val="00BD6729"/>
    <w:rsid w:val="00BD6B0D"/>
    <w:rsid w:val="00BD6C27"/>
    <w:rsid w:val="00BD6D98"/>
    <w:rsid w:val="00BD7046"/>
    <w:rsid w:val="00BD7291"/>
    <w:rsid w:val="00BD7308"/>
    <w:rsid w:val="00BD735A"/>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BA"/>
    <w:rsid w:val="00BE13F0"/>
    <w:rsid w:val="00BE1459"/>
    <w:rsid w:val="00BE1A42"/>
    <w:rsid w:val="00BE1A4A"/>
    <w:rsid w:val="00BE1D82"/>
    <w:rsid w:val="00BE1EE4"/>
    <w:rsid w:val="00BE1F8B"/>
    <w:rsid w:val="00BE23A2"/>
    <w:rsid w:val="00BE26E8"/>
    <w:rsid w:val="00BE2779"/>
    <w:rsid w:val="00BE2A47"/>
    <w:rsid w:val="00BE2AA8"/>
    <w:rsid w:val="00BE2B4F"/>
    <w:rsid w:val="00BE2BA2"/>
    <w:rsid w:val="00BE2EC5"/>
    <w:rsid w:val="00BE2F39"/>
    <w:rsid w:val="00BE30A8"/>
    <w:rsid w:val="00BE30DB"/>
    <w:rsid w:val="00BE32C8"/>
    <w:rsid w:val="00BE3323"/>
    <w:rsid w:val="00BE332D"/>
    <w:rsid w:val="00BE3495"/>
    <w:rsid w:val="00BE3514"/>
    <w:rsid w:val="00BE357E"/>
    <w:rsid w:val="00BE36F2"/>
    <w:rsid w:val="00BE3952"/>
    <w:rsid w:val="00BE3CD2"/>
    <w:rsid w:val="00BE3CF1"/>
    <w:rsid w:val="00BE3DD5"/>
    <w:rsid w:val="00BE4268"/>
    <w:rsid w:val="00BE45E1"/>
    <w:rsid w:val="00BE48C1"/>
    <w:rsid w:val="00BE49D0"/>
    <w:rsid w:val="00BE4AAC"/>
    <w:rsid w:val="00BE4B20"/>
    <w:rsid w:val="00BE4B62"/>
    <w:rsid w:val="00BE4BFE"/>
    <w:rsid w:val="00BE4C14"/>
    <w:rsid w:val="00BE4D87"/>
    <w:rsid w:val="00BE50CB"/>
    <w:rsid w:val="00BE51E6"/>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0"/>
    <w:rsid w:val="00BF0B5F"/>
    <w:rsid w:val="00BF0BAF"/>
    <w:rsid w:val="00BF0CFD"/>
    <w:rsid w:val="00BF0DC6"/>
    <w:rsid w:val="00BF1101"/>
    <w:rsid w:val="00BF123E"/>
    <w:rsid w:val="00BF1248"/>
    <w:rsid w:val="00BF1361"/>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4E4"/>
    <w:rsid w:val="00BF6881"/>
    <w:rsid w:val="00BF6890"/>
    <w:rsid w:val="00BF68F5"/>
    <w:rsid w:val="00BF6BB9"/>
    <w:rsid w:val="00BF6C7D"/>
    <w:rsid w:val="00BF6CD3"/>
    <w:rsid w:val="00BF6DB0"/>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06D"/>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DA2"/>
    <w:rsid w:val="00C02DFD"/>
    <w:rsid w:val="00C02E37"/>
    <w:rsid w:val="00C02EE5"/>
    <w:rsid w:val="00C02FB5"/>
    <w:rsid w:val="00C03126"/>
    <w:rsid w:val="00C0312E"/>
    <w:rsid w:val="00C03430"/>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1F8E"/>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EEB"/>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85B"/>
    <w:rsid w:val="00C21C7A"/>
    <w:rsid w:val="00C21F0B"/>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3C8"/>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85A"/>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D90"/>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7EA"/>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75B"/>
    <w:rsid w:val="00C42DD2"/>
    <w:rsid w:val="00C4304C"/>
    <w:rsid w:val="00C4311C"/>
    <w:rsid w:val="00C43181"/>
    <w:rsid w:val="00C43315"/>
    <w:rsid w:val="00C437B6"/>
    <w:rsid w:val="00C437FE"/>
    <w:rsid w:val="00C43821"/>
    <w:rsid w:val="00C438B3"/>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DD"/>
    <w:rsid w:val="00C452F5"/>
    <w:rsid w:val="00C45304"/>
    <w:rsid w:val="00C454C3"/>
    <w:rsid w:val="00C454C7"/>
    <w:rsid w:val="00C45782"/>
    <w:rsid w:val="00C45A67"/>
    <w:rsid w:val="00C45BE6"/>
    <w:rsid w:val="00C45E33"/>
    <w:rsid w:val="00C45E83"/>
    <w:rsid w:val="00C45EE0"/>
    <w:rsid w:val="00C46026"/>
    <w:rsid w:val="00C462CC"/>
    <w:rsid w:val="00C464AA"/>
    <w:rsid w:val="00C46555"/>
    <w:rsid w:val="00C46559"/>
    <w:rsid w:val="00C4667A"/>
    <w:rsid w:val="00C46710"/>
    <w:rsid w:val="00C467BA"/>
    <w:rsid w:val="00C46B15"/>
    <w:rsid w:val="00C46D71"/>
    <w:rsid w:val="00C46F7D"/>
    <w:rsid w:val="00C47015"/>
    <w:rsid w:val="00C4713E"/>
    <w:rsid w:val="00C472EB"/>
    <w:rsid w:val="00C47520"/>
    <w:rsid w:val="00C4754A"/>
    <w:rsid w:val="00C4756B"/>
    <w:rsid w:val="00C475A3"/>
    <w:rsid w:val="00C476C4"/>
    <w:rsid w:val="00C4798B"/>
    <w:rsid w:val="00C479B5"/>
    <w:rsid w:val="00C47AE3"/>
    <w:rsid w:val="00C47E7F"/>
    <w:rsid w:val="00C5012C"/>
    <w:rsid w:val="00C50242"/>
    <w:rsid w:val="00C502C7"/>
    <w:rsid w:val="00C5034D"/>
    <w:rsid w:val="00C503DE"/>
    <w:rsid w:val="00C5050E"/>
    <w:rsid w:val="00C506AC"/>
    <w:rsid w:val="00C507D1"/>
    <w:rsid w:val="00C50D5C"/>
    <w:rsid w:val="00C50E99"/>
    <w:rsid w:val="00C510A9"/>
    <w:rsid w:val="00C511F2"/>
    <w:rsid w:val="00C51412"/>
    <w:rsid w:val="00C51563"/>
    <w:rsid w:val="00C51614"/>
    <w:rsid w:val="00C517A6"/>
    <w:rsid w:val="00C51826"/>
    <w:rsid w:val="00C51920"/>
    <w:rsid w:val="00C519F9"/>
    <w:rsid w:val="00C51A35"/>
    <w:rsid w:val="00C51C00"/>
    <w:rsid w:val="00C51DEB"/>
    <w:rsid w:val="00C52228"/>
    <w:rsid w:val="00C522FC"/>
    <w:rsid w:val="00C52744"/>
    <w:rsid w:val="00C52A36"/>
    <w:rsid w:val="00C52C79"/>
    <w:rsid w:val="00C534CC"/>
    <w:rsid w:val="00C53893"/>
    <w:rsid w:val="00C5395B"/>
    <w:rsid w:val="00C53BF3"/>
    <w:rsid w:val="00C53C25"/>
    <w:rsid w:val="00C53E6E"/>
    <w:rsid w:val="00C53EB3"/>
    <w:rsid w:val="00C541BF"/>
    <w:rsid w:val="00C5424E"/>
    <w:rsid w:val="00C542D4"/>
    <w:rsid w:val="00C5438A"/>
    <w:rsid w:val="00C54463"/>
    <w:rsid w:val="00C548BB"/>
    <w:rsid w:val="00C5493D"/>
    <w:rsid w:val="00C549EB"/>
    <w:rsid w:val="00C54B66"/>
    <w:rsid w:val="00C54C19"/>
    <w:rsid w:val="00C54D71"/>
    <w:rsid w:val="00C54E09"/>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808"/>
    <w:rsid w:val="00C56F29"/>
    <w:rsid w:val="00C56F81"/>
    <w:rsid w:val="00C570F7"/>
    <w:rsid w:val="00C57106"/>
    <w:rsid w:val="00C5712B"/>
    <w:rsid w:val="00C57AFD"/>
    <w:rsid w:val="00C60070"/>
    <w:rsid w:val="00C60291"/>
    <w:rsid w:val="00C603D7"/>
    <w:rsid w:val="00C60597"/>
    <w:rsid w:val="00C608FD"/>
    <w:rsid w:val="00C60925"/>
    <w:rsid w:val="00C609A7"/>
    <w:rsid w:val="00C60D65"/>
    <w:rsid w:val="00C60EE4"/>
    <w:rsid w:val="00C611AB"/>
    <w:rsid w:val="00C61421"/>
    <w:rsid w:val="00C61594"/>
    <w:rsid w:val="00C61774"/>
    <w:rsid w:val="00C61826"/>
    <w:rsid w:val="00C61C6E"/>
    <w:rsid w:val="00C61CED"/>
    <w:rsid w:val="00C61E0B"/>
    <w:rsid w:val="00C61EA2"/>
    <w:rsid w:val="00C61F07"/>
    <w:rsid w:val="00C61FC6"/>
    <w:rsid w:val="00C622B2"/>
    <w:rsid w:val="00C623F0"/>
    <w:rsid w:val="00C62480"/>
    <w:rsid w:val="00C6255B"/>
    <w:rsid w:val="00C62B4D"/>
    <w:rsid w:val="00C62CD5"/>
    <w:rsid w:val="00C62E49"/>
    <w:rsid w:val="00C6345F"/>
    <w:rsid w:val="00C63535"/>
    <w:rsid w:val="00C636E6"/>
    <w:rsid w:val="00C637A1"/>
    <w:rsid w:val="00C639D6"/>
    <w:rsid w:val="00C63DAF"/>
    <w:rsid w:val="00C63F1D"/>
    <w:rsid w:val="00C63F8E"/>
    <w:rsid w:val="00C64007"/>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8E9"/>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E8F"/>
    <w:rsid w:val="00C8004B"/>
    <w:rsid w:val="00C80073"/>
    <w:rsid w:val="00C8010F"/>
    <w:rsid w:val="00C80136"/>
    <w:rsid w:val="00C801C0"/>
    <w:rsid w:val="00C8032E"/>
    <w:rsid w:val="00C80669"/>
    <w:rsid w:val="00C80A65"/>
    <w:rsid w:val="00C80DD7"/>
    <w:rsid w:val="00C80DEA"/>
    <w:rsid w:val="00C80DFE"/>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43"/>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4F"/>
    <w:rsid w:val="00C87859"/>
    <w:rsid w:val="00C87B2A"/>
    <w:rsid w:val="00C902C8"/>
    <w:rsid w:val="00C902E2"/>
    <w:rsid w:val="00C90599"/>
    <w:rsid w:val="00C90660"/>
    <w:rsid w:val="00C9079B"/>
    <w:rsid w:val="00C90904"/>
    <w:rsid w:val="00C90C92"/>
    <w:rsid w:val="00C90D51"/>
    <w:rsid w:val="00C91128"/>
    <w:rsid w:val="00C9118A"/>
    <w:rsid w:val="00C91495"/>
    <w:rsid w:val="00C91773"/>
    <w:rsid w:val="00C91796"/>
    <w:rsid w:val="00C91D35"/>
    <w:rsid w:val="00C91DE3"/>
    <w:rsid w:val="00C91E7F"/>
    <w:rsid w:val="00C91E82"/>
    <w:rsid w:val="00C92658"/>
    <w:rsid w:val="00C927A6"/>
    <w:rsid w:val="00C92C7F"/>
    <w:rsid w:val="00C92E96"/>
    <w:rsid w:val="00C92F8E"/>
    <w:rsid w:val="00C93092"/>
    <w:rsid w:val="00C932AD"/>
    <w:rsid w:val="00C93462"/>
    <w:rsid w:val="00C9369D"/>
    <w:rsid w:val="00C93C5C"/>
    <w:rsid w:val="00C93CEA"/>
    <w:rsid w:val="00C93DE0"/>
    <w:rsid w:val="00C941F7"/>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203"/>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313"/>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089"/>
    <w:rsid w:val="00CB6189"/>
    <w:rsid w:val="00CB655C"/>
    <w:rsid w:val="00CB6568"/>
    <w:rsid w:val="00CB663B"/>
    <w:rsid w:val="00CB67D6"/>
    <w:rsid w:val="00CB6FF0"/>
    <w:rsid w:val="00CB7155"/>
    <w:rsid w:val="00CB75F6"/>
    <w:rsid w:val="00CB787A"/>
    <w:rsid w:val="00CB7E0B"/>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7F"/>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568"/>
    <w:rsid w:val="00CD085F"/>
    <w:rsid w:val="00CD087D"/>
    <w:rsid w:val="00CD0AB3"/>
    <w:rsid w:val="00CD0BCA"/>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D96"/>
    <w:rsid w:val="00CD4047"/>
    <w:rsid w:val="00CD4488"/>
    <w:rsid w:val="00CD467F"/>
    <w:rsid w:val="00CD46CE"/>
    <w:rsid w:val="00CD495F"/>
    <w:rsid w:val="00CD4F91"/>
    <w:rsid w:val="00CD50B0"/>
    <w:rsid w:val="00CD50D0"/>
    <w:rsid w:val="00CD5136"/>
    <w:rsid w:val="00CD5512"/>
    <w:rsid w:val="00CD585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5"/>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0AF"/>
    <w:rsid w:val="00CF04A1"/>
    <w:rsid w:val="00CF06D8"/>
    <w:rsid w:val="00CF0782"/>
    <w:rsid w:val="00CF0B4A"/>
    <w:rsid w:val="00CF0CED"/>
    <w:rsid w:val="00CF0E0A"/>
    <w:rsid w:val="00CF0E4F"/>
    <w:rsid w:val="00CF10A5"/>
    <w:rsid w:val="00CF127F"/>
    <w:rsid w:val="00CF1577"/>
    <w:rsid w:val="00CF1589"/>
    <w:rsid w:val="00CF1900"/>
    <w:rsid w:val="00CF1902"/>
    <w:rsid w:val="00CF195E"/>
    <w:rsid w:val="00CF19BD"/>
    <w:rsid w:val="00CF19DA"/>
    <w:rsid w:val="00CF1C7F"/>
    <w:rsid w:val="00CF1CC0"/>
    <w:rsid w:val="00CF1E10"/>
    <w:rsid w:val="00CF1EDC"/>
    <w:rsid w:val="00CF2011"/>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4F6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7E4"/>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5C4"/>
    <w:rsid w:val="00D01602"/>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27"/>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EA"/>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7F0"/>
    <w:rsid w:val="00D13983"/>
    <w:rsid w:val="00D13AB4"/>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D32"/>
    <w:rsid w:val="00D15F43"/>
    <w:rsid w:val="00D16082"/>
    <w:rsid w:val="00D160DB"/>
    <w:rsid w:val="00D1613E"/>
    <w:rsid w:val="00D16228"/>
    <w:rsid w:val="00D1624B"/>
    <w:rsid w:val="00D16485"/>
    <w:rsid w:val="00D164FA"/>
    <w:rsid w:val="00D16851"/>
    <w:rsid w:val="00D16A8C"/>
    <w:rsid w:val="00D16E87"/>
    <w:rsid w:val="00D16F11"/>
    <w:rsid w:val="00D170FC"/>
    <w:rsid w:val="00D17137"/>
    <w:rsid w:val="00D175F9"/>
    <w:rsid w:val="00D177E0"/>
    <w:rsid w:val="00D178FC"/>
    <w:rsid w:val="00D179DD"/>
    <w:rsid w:val="00D2005F"/>
    <w:rsid w:val="00D200EB"/>
    <w:rsid w:val="00D2016B"/>
    <w:rsid w:val="00D20189"/>
    <w:rsid w:val="00D2064C"/>
    <w:rsid w:val="00D20823"/>
    <w:rsid w:val="00D20B8B"/>
    <w:rsid w:val="00D20C0F"/>
    <w:rsid w:val="00D20C24"/>
    <w:rsid w:val="00D2120B"/>
    <w:rsid w:val="00D2129C"/>
    <w:rsid w:val="00D21401"/>
    <w:rsid w:val="00D2156C"/>
    <w:rsid w:val="00D2162C"/>
    <w:rsid w:val="00D216A3"/>
    <w:rsid w:val="00D21715"/>
    <w:rsid w:val="00D217DC"/>
    <w:rsid w:val="00D21A3C"/>
    <w:rsid w:val="00D21B8D"/>
    <w:rsid w:val="00D21F27"/>
    <w:rsid w:val="00D21FD3"/>
    <w:rsid w:val="00D220B3"/>
    <w:rsid w:val="00D22328"/>
    <w:rsid w:val="00D2246E"/>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3E7D"/>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2C0"/>
    <w:rsid w:val="00D26532"/>
    <w:rsid w:val="00D26716"/>
    <w:rsid w:val="00D26782"/>
    <w:rsid w:val="00D267AC"/>
    <w:rsid w:val="00D2685C"/>
    <w:rsid w:val="00D26A0F"/>
    <w:rsid w:val="00D26A3B"/>
    <w:rsid w:val="00D26CDA"/>
    <w:rsid w:val="00D26F59"/>
    <w:rsid w:val="00D26F60"/>
    <w:rsid w:val="00D2709B"/>
    <w:rsid w:val="00D270A1"/>
    <w:rsid w:val="00D272D0"/>
    <w:rsid w:val="00D279E7"/>
    <w:rsid w:val="00D279ED"/>
    <w:rsid w:val="00D279F0"/>
    <w:rsid w:val="00D3001F"/>
    <w:rsid w:val="00D300DE"/>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28A"/>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0FA3"/>
    <w:rsid w:val="00D41163"/>
    <w:rsid w:val="00D411B2"/>
    <w:rsid w:val="00D4131F"/>
    <w:rsid w:val="00D4133A"/>
    <w:rsid w:val="00D41708"/>
    <w:rsid w:val="00D41C59"/>
    <w:rsid w:val="00D41FB5"/>
    <w:rsid w:val="00D420FF"/>
    <w:rsid w:val="00D421ED"/>
    <w:rsid w:val="00D42267"/>
    <w:rsid w:val="00D42319"/>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632"/>
    <w:rsid w:val="00D4693F"/>
    <w:rsid w:val="00D46B57"/>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6A"/>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89"/>
    <w:rsid w:val="00D63A6F"/>
    <w:rsid w:val="00D63B75"/>
    <w:rsid w:val="00D63E45"/>
    <w:rsid w:val="00D63F20"/>
    <w:rsid w:val="00D63F53"/>
    <w:rsid w:val="00D64035"/>
    <w:rsid w:val="00D640A0"/>
    <w:rsid w:val="00D64318"/>
    <w:rsid w:val="00D64875"/>
    <w:rsid w:val="00D649A8"/>
    <w:rsid w:val="00D64D4A"/>
    <w:rsid w:val="00D64D95"/>
    <w:rsid w:val="00D64E80"/>
    <w:rsid w:val="00D64EFE"/>
    <w:rsid w:val="00D65058"/>
    <w:rsid w:val="00D65110"/>
    <w:rsid w:val="00D6514F"/>
    <w:rsid w:val="00D6526A"/>
    <w:rsid w:val="00D6570E"/>
    <w:rsid w:val="00D659B1"/>
    <w:rsid w:val="00D65D51"/>
    <w:rsid w:val="00D65D7D"/>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2F70"/>
    <w:rsid w:val="00D73235"/>
    <w:rsid w:val="00D73292"/>
    <w:rsid w:val="00D732AE"/>
    <w:rsid w:val="00D7356F"/>
    <w:rsid w:val="00D73587"/>
    <w:rsid w:val="00D73692"/>
    <w:rsid w:val="00D737EB"/>
    <w:rsid w:val="00D73872"/>
    <w:rsid w:val="00D73952"/>
    <w:rsid w:val="00D73977"/>
    <w:rsid w:val="00D73999"/>
    <w:rsid w:val="00D73B7C"/>
    <w:rsid w:val="00D73D53"/>
    <w:rsid w:val="00D73E0C"/>
    <w:rsid w:val="00D73EBB"/>
    <w:rsid w:val="00D73F5A"/>
    <w:rsid w:val="00D743B6"/>
    <w:rsid w:val="00D74C7B"/>
    <w:rsid w:val="00D74D68"/>
    <w:rsid w:val="00D74EC3"/>
    <w:rsid w:val="00D750C2"/>
    <w:rsid w:val="00D75118"/>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839"/>
    <w:rsid w:val="00D778DB"/>
    <w:rsid w:val="00D77ED8"/>
    <w:rsid w:val="00D80031"/>
    <w:rsid w:val="00D80137"/>
    <w:rsid w:val="00D804CA"/>
    <w:rsid w:val="00D8055E"/>
    <w:rsid w:val="00D80755"/>
    <w:rsid w:val="00D80AB8"/>
    <w:rsid w:val="00D80EF8"/>
    <w:rsid w:val="00D811AF"/>
    <w:rsid w:val="00D813A8"/>
    <w:rsid w:val="00D81591"/>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B0C"/>
    <w:rsid w:val="00D84D70"/>
    <w:rsid w:val="00D85147"/>
    <w:rsid w:val="00D8517A"/>
    <w:rsid w:val="00D85730"/>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CCF"/>
    <w:rsid w:val="00D93E0A"/>
    <w:rsid w:val="00D93E0F"/>
    <w:rsid w:val="00D93EFD"/>
    <w:rsid w:val="00D94217"/>
    <w:rsid w:val="00D94367"/>
    <w:rsid w:val="00D9456A"/>
    <w:rsid w:val="00D94652"/>
    <w:rsid w:val="00D94697"/>
    <w:rsid w:val="00D947E4"/>
    <w:rsid w:val="00D9495F"/>
    <w:rsid w:val="00D94D16"/>
    <w:rsid w:val="00D94F7C"/>
    <w:rsid w:val="00D95104"/>
    <w:rsid w:val="00D95600"/>
    <w:rsid w:val="00D956C3"/>
    <w:rsid w:val="00D9584A"/>
    <w:rsid w:val="00D95AB8"/>
    <w:rsid w:val="00D95C4F"/>
    <w:rsid w:val="00D95E7B"/>
    <w:rsid w:val="00D96278"/>
    <w:rsid w:val="00D96319"/>
    <w:rsid w:val="00D96413"/>
    <w:rsid w:val="00D96629"/>
    <w:rsid w:val="00D9683C"/>
    <w:rsid w:val="00D96983"/>
    <w:rsid w:val="00D96A68"/>
    <w:rsid w:val="00D96A6E"/>
    <w:rsid w:val="00D96ADA"/>
    <w:rsid w:val="00D96E7C"/>
    <w:rsid w:val="00D96ED2"/>
    <w:rsid w:val="00D9770C"/>
    <w:rsid w:val="00D977B5"/>
    <w:rsid w:val="00D97884"/>
    <w:rsid w:val="00D97AC0"/>
    <w:rsid w:val="00D97D52"/>
    <w:rsid w:val="00DA0248"/>
    <w:rsid w:val="00DA058E"/>
    <w:rsid w:val="00DA0A7F"/>
    <w:rsid w:val="00DA0D50"/>
    <w:rsid w:val="00DA0D68"/>
    <w:rsid w:val="00DA0D97"/>
    <w:rsid w:val="00DA10D8"/>
    <w:rsid w:val="00DA13B3"/>
    <w:rsid w:val="00DA13DA"/>
    <w:rsid w:val="00DA14A7"/>
    <w:rsid w:val="00DA16BF"/>
    <w:rsid w:val="00DA1C31"/>
    <w:rsid w:val="00DA1EE8"/>
    <w:rsid w:val="00DA20BC"/>
    <w:rsid w:val="00DA21C6"/>
    <w:rsid w:val="00DA299B"/>
    <w:rsid w:val="00DA2BF0"/>
    <w:rsid w:val="00DA2E81"/>
    <w:rsid w:val="00DA2ED7"/>
    <w:rsid w:val="00DA2F94"/>
    <w:rsid w:val="00DA3050"/>
    <w:rsid w:val="00DA306B"/>
    <w:rsid w:val="00DA321A"/>
    <w:rsid w:val="00DA32D6"/>
    <w:rsid w:val="00DA3551"/>
    <w:rsid w:val="00DA35BC"/>
    <w:rsid w:val="00DA367E"/>
    <w:rsid w:val="00DA36D1"/>
    <w:rsid w:val="00DA3B82"/>
    <w:rsid w:val="00DA3DBF"/>
    <w:rsid w:val="00DA3E7A"/>
    <w:rsid w:val="00DA3EB1"/>
    <w:rsid w:val="00DA3FEA"/>
    <w:rsid w:val="00DA4184"/>
    <w:rsid w:val="00DA4232"/>
    <w:rsid w:val="00DA430C"/>
    <w:rsid w:val="00DA4313"/>
    <w:rsid w:val="00DA5035"/>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26"/>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21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87F"/>
    <w:rsid w:val="00DB6E5A"/>
    <w:rsid w:val="00DB6EFA"/>
    <w:rsid w:val="00DB7805"/>
    <w:rsid w:val="00DB798E"/>
    <w:rsid w:val="00DB7A5B"/>
    <w:rsid w:val="00DB7A96"/>
    <w:rsid w:val="00DB7D5E"/>
    <w:rsid w:val="00DB7E60"/>
    <w:rsid w:val="00DC00AA"/>
    <w:rsid w:val="00DC03A5"/>
    <w:rsid w:val="00DC0904"/>
    <w:rsid w:val="00DC0B74"/>
    <w:rsid w:val="00DC0C00"/>
    <w:rsid w:val="00DC0F28"/>
    <w:rsid w:val="00DC118B"/>
    <w:rsid w:val="00DC1264"/>
    <w:rsid w:val="00DC1327"/>
    <w:rsid w:val="00DC1350"/>
    <w:rsid w:val="00DC1A4E"/>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1BD"/>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38"/>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C1"/>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65"/>
    <w:rsid w:val="00DE63B0"/>
    <w:rsid w:val="00DE6441"/>
    <w:rsid w:val="00DE6953"/>
    <w:rsid w:val="00DE6A2C"/>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DFD"/>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0FC"/>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3B"/>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2F35"/>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BBA"/>
    <w:rsid w:val="00E04C49"/>
    <w:rsid w:val="00E04C92"/>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741"/>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684"/>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1D6"/>
    <w:rsid w:val="00E20202"/>
    <w:rsid w:val="00E2028F"/>
    <w:rsid w:val="00E2037E"/>
    <w:rsid w:val="00E2056B"/>
    <w:rsid w:val="00E2074F"/>
    <w:rsid w:val="00E20821"/>
    <w:rsid w:val="00E208C0"/>
    <w:rsid w:val="00E208D4"/>
    <w:rsid w:val="00E20C9F"/>
    <w:rsid w:val="00E20D48"/>
    <w:rsid w:val="00E20E11"/>
    <w:rsid w:val="00E20F11"/>
    <w:rsid w:val="00E20F77"/>
    <w:rsid w:val="00E20F79"/>
    <w:rsid w:val="00E210CF"/>
    <w:rsid w:val="00E21125"/>
    <w:rsid w:val="00E21233"/>
    <w:rsid w:val="00E21278"/>
    <w:rsid w:val="00E2140E"/>
    <w:rsid w:val="00E21422"/>
    <w:rsid w:val="00E21462"/>
    <w:rsid w:val="00E21503"/>
    <w:rsid w:val="00E21756"/>
    <w:rsid w:val="00E21903"/>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AF8"/>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6FB1"/>
    <w:rsid w:val="00E2716D"/>
    <w:rsid w:val="00E275C8"/>
    <w:rsid w:val="00E2769B"/>
    <w:rsid w:val="00E276A8"/>
    <w:rsid w:val="00E27829"/>
    <w:rsid w:val="00E27922"/>
    <w:rsid w:val="00E27972"/>
    <w:rsid w:val="00E27979"/>
    <w:rsid w:val="00E27BF6"/>
    <w:rsid w:val="00E27D8C"/>
    <w:rsid w:val="00E27E1F"/>
    <w:rsid w:val="00E27E7C"/>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CCA"/>
    <w:rsid w:val="00E35E1C"/>
    <w:rsid w:val="00E35F3C"/>
    <w:rsid w:val="00E361B8"/>
    <w:rsid w:val="00E361C8"/>
    <w:rsid w:val="00E364DE"/>
    <w:rsid w:val="00E366A2"/>
    <w:rsid w:val="00E368D2"/>
    <w:rsid w:val="00E36A1B"/>
    <w:rsid w:val="00E36BB6"/>
    <w:rsid w:val="00E36F86"/>
    <w:rsid w:val="00E370F2"/>
    <w:rsid w:val="00E37363"/>
    <w:rsid w:val="00E3745D"/>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F88"/>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5FFE"/>
    <w:rsid w:val="00E461D1"/>
    <w:rsid w:val="00E462F8"/>
    <w:rsid w:val="00E464C8"/>
    <w:rsid w:val="00E467D0"/>
    <w:rsid w:val="00E468A9"/>
    <w:rsid w:val="00E46A5A"/>
    <w:rsid w:val="00E46E6B"/>
    <w:rsid w:val="00E47195"/>
    <w:rsid w:val="00E47310"/>
    <w:rsid w:val="00E4768E"/>
    <w:rsid w:val="00E47827"/>
    <w:rsid w:val="00E4784D"/>
    <w:rsid w:val="00E4791B"/>
    <w:rsid w:val="00E4799C"/>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8BE"/>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80"/>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38"/>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2FA1"/>
    <w:rsid w:val="00E63029"/>
    <w:rsid w:val="00E63138"/>
    <w:rsid w:val="00E63235"/>
    <w:rsid w:val="00E63249"/>
    <w:rsid w:val="00E632AE"/>
    <w:rsid w:val="00E632B9"/>
    <w:rsid w:val="00E6360B"/>
    <w:rsid w:val="00E6390D"/>
    <w:rsid w:val="00E63AA0"/>
    <w:rsid w:val="00E63BB4"/>
    <w:rsid w:val="00E63CF0"/>
    <w:rsid w:val="00E63F0D"/>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5E6"/>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322"/>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54"/>
    <w:rsid w:val="00E72D81"/>
    <w:rsid w:val="00E72E17"/>
    <w:rsid w:val="00E7313A"/>
    <w:rsid w:val="00E73657"/>
    <w:rsid w:val="00E7366A"/>
    <w:rsid w:val="00E73795"/>
    <w:rsid w:val="00E73B9D"/>
    <w:rsid w:val="00E73BBA"/>
    <w:rsid w:val="00E73DDF"/>
    <w:rsid w:val="00E73E67"/>
    <w:rsid w:val="00E741AC"/>
    <w:rsid w:val="00E744F8"/>
    <w:rsid w:val="00E745C1"/>
    <w:rsid w:val="00E74651"/>
    <w:rsid w:val="00E7483D"/>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BA4"/>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DE"/>
    <w:rsid w:val="00E80EFD"/>
    <w:rsid w:val="00E81619"/>
    <w:rsid w:val="00E816C5"/>
    <w:rsid w:val="00E8174E"/>
    <w:rsid w:val="00E81A66"/>
    <w:rsid w:val="00E81A95"/>
    <w:rsid w:val="00E81B38"/>
    <w:rsid w:val="00E81CE0"/>
    <w:rsid w:val="00E81E7C"/>
    <w:rsid w:val="00E8220E"/>
    <w:rsid w:val="00E8224D"/>
    <w:rsid w:val="00E82357"/>
    <w:rsid w:val="00E82763"/>
    <w:rsid w:val="00E82911"/>
    <w:rsid w:val="00E82AC5"/>
    <w:rsid w:val="00E82D77"/>
    <w:rsid w:val="00E82F3D"/>
    <w:rsid w:val="00E82F68"/>
    <w:rsid w:val="00E82FCF"/>
    <w:rsid w:val="00E83141"/>
    <w:rsid w:val="00E8365D"/>
    <w:rsid w:val="00E83AC4"/>
    <w:rsid w:val="00E83CBF"/>
    <w:rsid w:val="00E84609"/>
    <w:rsid w:val="00E84BCE"/>
    <w:rsid w:val="00E85018"/>
    <w:rsid w:val="00E8519F"/>
    <w:rsid w:val="00E852AF"/>
    <w:rsid w:val="00E852BB"/>
    <w:rsid w:val="00E85303"/>
    <w:rsid w:val="00E853E5"/>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D02"/>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A66"/>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43"/>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58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099"/>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05"/>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EC0"/>
    <w:rsid w:val="00EA4FD1"/>
    <w:rsid w:val="00EA517F"/>
    <w:rsid w:val="00EA53C2"/>
    <w:rsid w:val="00EA5695"/>
    <w:rsid w:val="00EA578F"/>
    <w:rsid w:val="00EA593D"/>
    <w:rsid w:val="00EA5B0A"/>
    <w:rsid w:val="00EA5B9C"/>
    <w:rsid w:val="00EA5C8B"/>
    <w:rsid w:val="00EA6127"/>
    <w:rsid w:val="00EA6275"/>
    <w:rsid w:val="00EA6282"/>
    <w:rsid w:val="00EA62E6"/>
    <w:rsid w:val="00EA63EF"/>
    <w:rsid w:val="00EA64B4"/>
    <w:rsid w:val="00EA65AD"/>
    <w:rsid w:val="00EA6751"/>
    <w:rsid w:val="00EA6819"/>
    <w:rsid w:val="00EA6851"/>
    <w:rsid w:val="00EA6BAA"/>
    <w:rsid w:val="00EA6C41"/>
    <w:rsid w:val="00EA6F73"/>
    <w:rsid w:val="00EA7002"/>
    <w:rsid w:val="00EA7421"/>
    <w:rsid w:val="00EA784A"/>
    <w:rsid w:val="00EA793C"/>
    <w:rsid w:val="00EA7B84"/>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9F"/>
    <w:rsid w:val="00EB1DA8"/>
    <w:rsid w:val="00EB1E3F"/>
    <w:rsid w:val="00EB21D6"/>
    <w:rsid w:val="00EB2340"/>
    <w:rsid w:val="00EB23D0"/>
    <w:rsid w:val="00EB2758"/>
    <w:rsid w:val="00EB2B48"/>
    <w:rsid w:val="00EB2BF8"/>
    <w:rsid w:val="00EB2CE6"/>
    <w:rsid w:val="00EB2CEB"/>
    <w:rsid w:val="00EB2FCA"/>
    <w:rsid w:val="00EB31F9"/>
    <w:rsid w:val="00EB3297"/>
    <w:rsid w:val="00EB33FC"/>
    <w:rsid w:val="00EB3455"/>
    <w:rsid w:val="00EB3906"/>
    <w:rsid w:val="00EB3B0D"/>
    <w:rsid w:val="00EB3BC1"/>
    <w:rsid w:val="00EB3BD1"/>
    <w:rsid w:val="00EB3DBE"/>
    <w:rsid w:val="00EB3E40"/>
    <w:rsid w:val="00EB3F15"/>
    <w:rsid w:val="00EB3F61"/>
    <w:rsid w:val="00EB3FB6"/>
    <w:rsid w:val="00EB40AF"/>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0B1"/>
    <w:rsid w:val="00EC247D"/>
    <w:rsid w:val="00EC247E"/>
    <w:rsid w:val="00EC2785"/>
    <w:rsid w:val="00EC2ADB"/>
    <w:rsid w:val="00EC2DE9"/>
    <w:rsid w:val="00EC2E2D"/>
    <w:rsid w:val="00EC3021"/>
    <w:rsid w:val="00EC31BB"/>
    <w:rsid w:val="00EC327A"/>
    <w:rsid w:val="00EC34F0"/>
    <w:rsid w:val="00EC394C"/>
    <w:rsid w:val="00EC3952"/>
    <w:rsid w:val="00EC3957"/>
    <w:rsid w:val="00EC3DE7"/>
    <w:rsid w:val="00EC3E80"/>
    <w:rsid w:val="00EC40B7"/>
    <w:rsid w:val="00EC4169"/>
    <w:rsid w:val="00EC4273"/>
    <w:rsid w:val="00EC42BA"/>
    <w:rsid w:val="00EC44D9"/>
    <w:rsid w:val="00EC454B"/>
    <w:rsid w:val="00EC462B"/>
    <w:rsid w:val="00EC4723"/>
    <w:rsid w:val="00EC481D"/>
    <w:rsid w:val="00EC49D0"/>
    <w:rsid w:val="00EC4A96"/>
    <w:rsid w:val="00EC4C7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54"/>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2A"/>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30"/>
    <w:rsid w:val="00ED544C"/>
    <w:rsid w:val="00ED5509"/>
    <w:rsid w:val="00ED5652"/>
    <w:rsid w:val="00ED568B"/>
    <w:rsid w:val="00ED56D6"/>
    <w:rsid w:val="00ED587C"/>
    <w:rsid w:val="00ED5AC2"/>
    <w:rsid w:val="00ED5BC6"/>
    <w:rsid w:val="00ED5E70"/>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2EE"/>
    <w:rsid w:val="00ED7366"/>
    <w:rsid w:val="00ED7589"/>
    <w:rsid w:val="00ED7CD1"/>
    <w:rsid w:val="00EE0C6A"/>
    <w:rsid w:val="00EE0E3D"/>
    <w:rsid w:val="00EE0F92"/>
    <w:rsid w:val="00EE0FD6"/>
    <w:rsid w:val="00EE1050"/>
    <w:rsid w:val="00EE105D"/>
    <w:rsid w:val="00EE112D"/>
    <w:rsid w:val="00EE11FA"/>
    <w:rsid w:val="00EE1404"/>
    <w:rsid w:val="00EE1498"/>
    <w:rsid w:val="00EE16FA"/>
    <w:rsid w:val="00EE196E"/>
    <w:rsid w:val="00EE1982"/>
    <w:rsid w:val="00EE1A9F"/>
    <w:rsid w:val="00EE1B32"/>
    <w:rsid w:val="00EE1B55"/>
    <w:rsid w:val="00EE1CDC"/>
    <w:rsid w:val="00EE1F45"/>
    <w:rsid w:val="00EE2383"/>
    <w:rsid w:val="00EE2901"/>
    <w:rsid w:val="00EE2903"/>
    <w:rsid w:val="00EE2F47"/>
    <w:rsid w:val="00EE3045"/>
    <w:rsid w:val="00EE3238"/>
    <w:rsid w:val="00EE3251"/>
    <w:rsid w:val="00EE3421"/>
    <w:rsid w:val="00EE3527"/>
    <w:rsid w:val="00EE39ED"/>
    <w:rsid w:val="00EE3A38"/>
    <w:rsid w:val="00EE3A5D"/>
    <w:rsid w:val="00EE3C42"/>
    <w:rsid w:val="00EE3C50"/>
    <w:rsid w:val="00EE3D4F"/>
    <w:rsid w:val="00EE3EAD"/>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17F"/>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6F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03F"/>
    <w:rsid w:val="00EF54CB"/>
    <w:rsid w:val="00EF552C"/>
    <w:rsid w:val="00EF55A0"/>
    <w:rsid w:val="00EF58D1"/>
    <w:rsid w:val="00EF58D8"/>
    <w:rsid w:val="00EF5DC2"/>
    <w:rsid w:val="00EF5FC0"/>
    <w:rsid w:val="00EF63D1"/>
    <w:rsid w:val="00EF63D8"/>
    <w:rsid w:val="00EF64AA"/>
    <w:rsid w:val="00EF6513"/>
    <w:rsid w:val="00EF654D"/>
    <w:rsid w:val="00EF6666"/>
    <w:rsid w:val="00EF6683"/>
    <w:rsid w:val="00EF6880"/>
    <w:rsid w:val="00EF6ADE"/>
    <w:rsid w:val="00EF6B36"/>
    <w:rsid w:val="00EF7002"/>
    <w:rsid w:val="00EF72D8"/>
    <w:rsid w:val="00EF769B"/>
    <w:rsid w:val="00EF788C"/>
    <w:rsid w:val="00EF7B52"/>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0B7"/>
    <w:rsid w:val="00F0418F"/>
    <w:rsid w:val="00F04A1A"/>
    <w:rsid w:val="00F04DD7"/>
    <w:rsid w:val="00F05065"/>
    <w:rsid w:val="00F05187"/>
    <w:rsid w:val="00F05255"/>
    <w:rsid w:val="00F0525A"/>
    <w:rsid w:val="00F05263"/>
    <w:rsid w:val="00F05470"/>
    <w:rsid w:val="00F055D4"/>
    <w:rsid w:val="00F056ED"/>
    <w:rsid w:val="00F05852"/>
    <w:rsid w:val="00F0598C"/>
    <w:rsid w:val="00F05CA6"/>
    <w:rsid w:val="00F05EC1"/>
    <w:rsid w:val="00F0628D"/>
    <w:rsid w:val="00F0655F"/>
    <w:rsid w:val="00F065DA"/>
    <w:rsid w:val="00F06651"/>
    <w:rsid w:val="00F06831"/>
    <w:rsid w:val="00F0690D"/>
    <w:rsid w:val="00F06910"/>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AF0"/>
    <w:rsid w:val="00F10D3D"/>
    <w:rsid w:val="00F10E04"/>
    <w:rsid w:val="00F10FC1"/>
    <w:rsid w:val="00F11153"/>
    <w:rsid w:val="00F112FD"/>
    <w:rsid w:val="00F11319"/>
    <w:rsid w:val="00F1146E"/>
    <w:rsid w:val="00F116A0"/>
    <w:rsid w:val="00F1174C"/>
    <w:rsid w:val="00F11849"/>
    <w:rsid w:val="00F11A01"/>
    <w:rsid w:val="00F11C21"/>
    <w:rsid w:val="00F11E63"/>
    <w:rsid w:val="00F12021"/>
    <w:rsid w:val="00F120E0"/>
    <w:rsid w:val="00F12A63"/>
    <w:rsid w:val="00F12EB8"/>
    <w:rsid w:val="00F13343"/>
    <w:rsid w:val="00F133A1"/>
    <w:rsid w:val="00F13515"/>
    <w:rsid w:val="00F13530"/>
    <w:rsid w:val="00F138B5"/>
    <w:rsid w:val="00F139B8"/>
    <w:rsid w:val="00F139C1"/>
    <w:rsid w:val="00F13A07"/>
    <w:rsid w:val="00F13A69"/>
    <w:rsid w:val="00F13C82"/>
    <w:rsid w:val="00F13D7A"/>
    <w:rsid w:val="00F13ECD"/>
    <w:rsid w:val="00F13F78"/>
    <w:rsid w:val="00F1433C"/>
    <w:rsid w:val="00F14353"/>
    <w:rsid w:val="00F14417"/>
    <w:rsid w:val="00F14470"/>
    <w:rsid w:val="00F14482"/>
    <w:rsid w:val="00F144E7"/>
    <w:rsid w:val="00F14697"/>
    <w:rsid w:val="00F14AE2"/>
    <w:rsid w:val="00F14E34"/>
    <w:rsid w:val="00F15092"/>
    <w:rsid w:val="00F151B8"/>
    <w:rsid w:val="00F15231"/>
    <w:rsid w:val="00F155CE"/>
    <w:rsid w:val="00F157A1"/>
    <w:rsid w:val="00F157B1"/>
    <w:rsid w:val="00F15931"/>
    <w:rsid w:val="00F15AB5"/>
    <w:rsid w:val="00F16056"/>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36"/>
    <w:rsid w:val="00F25769"/>
    <w:rsid w:val="00F25775"/>
    <w:rsid w:val="00F25A80"/>
    <w:rsid w:val="00F25A94"/>
    <w:rsid w:val="00F2625A"/>
    <w:rsid w:val="00F26326"/>
    <w:rsid w:val="00F2640F"/>
    <w:rsid w:val="00F264F4"/>
    <w:rsid w:val="00F26668"/>
    <w:rsid w:val="00F269A4"/>
    <w:rsid w:val="00F26C21"/>
    <w:rsid w:val="00F26F7A"/>
    <w:rsid w:val="00F270EF"/>
    <w:rsid w:val="00F2711A"/>
    <w:rsid w:val="00F27164"/>
    <w:rsid w:val="00F2737D"/>
    <w:rsid w:val="00F27485"/>
    <w:rsid w:val="00F274FA"/>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375"/>
    <w:rsid w:val="00F31463"/>
    <w:rsid w:val="00F31644"/>
    <w:rsid w:val="00F31694"/>
    <w:rsid w:val="00F316A4"/>
    <w:rsid w:val="00F31875"/>
    <w:rsid w:val="00F31A05"/>
    <w:rsid w:val="00F31A84"/>
    <w:rsid w:val="00F31B22"/>
    <w:rsid w:val="00F31B49"/>
    <w:rsid w:val="00F31C10"/>
    <w:rsid w:val="00F31CD4"/>
    <w:rsid w:val="00F31EF8"/>
    <w:rsid w:val="00F32045"/>
    <w:rsid w:val="00F3254F"/>
    <w:rsid w:val="00F326E6"/>
    <w:rsid w:val="00F328E3"/>
    <w:rsid w:val="00F328FE"/>
    <w:rsid w:val="00F32C0F"/>
    <w:rsid w:val="00F32C74"/>
    <w:rsid w:val="00F32D2E"/>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4B"/>
    <w:rsid w:val="00F406D9"/>
    <w:rsid w:val="00F408D8"/>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85B"/>
    <w:rsid w:val="00F4595D"/>
    <w:rsid w:val="00F45A01"/>
    <w:rsid w:val="00F45B34"/>
    <w:rsid w:val="00F45BEF"/>
    <w:rsid w:val="00F45DEB"/>
    <w:rsid w:val="00F45E59"/>
    <w:rsid w:val="00F45EA0"/>
    <w:rsid w:val="00F468F8"/>
    <w:rsid w:val="00F469EF"/>
    <w:rsid w:val="00F46BAB"/>
    <w:rsid w:val="00F46C3C"/>
    <w:rsid w:val="00F46FC2"/>
    <w:rsid w:val="00F4701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A69"/>
    <w:rsid w:val="00F56BF0"/>
    <w:rsid w:val="00F56DCF"/>
    <w:rsid w:val="00F57034"/>
    <w:rsid w:val="00F572D3"/>
    <w:rsid w:val="00F57A75"/>
    <w:rsid w:val="00F57CC6"/>
    <w:rsid w:val="00F605A5"/>
    <w:rsid w:val="00F60BAB"/>
    <w:rsid w:val="00F60BE9"/>
    <w:rsid w:val="00F60D8B"/>
    <w:rsid w:val="00F612EF"/>
    <w:rsid w:val="00F61322"/>
    <w:rsid w:val="00F61806"/>
    <w:rsid w:val="00F61847"/>
    <w:rsid w:val="00F61993"/>
    <w:rsid w:val="00F61AFC"/>
    <w:rsid w:val="00F61D4B"/>
    <w:rsid w:val="00F61F26"/>
    <w:rsid w:val="00F61FD8"/>
    <w:rsid w:val="00F626C7"/>
    <w:rsid w:val="00F62990"/>
    <w:rsid w:val="00F62CB4"/>
    <w:rsid w:val="00F62DBF"/>
    <w:rsid w:val="00F62E2D"/>
    <w:rsid w:val="00F62EE6"/>
    <w:rsid w:val="00F632A5"/>
    <w:rsid w:val="00F633CA"/>
    <w:rsid w:val="00F634F0"/>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89"/>
    <w:rsid w:val="00F65FED"/>
    <w:rsid w:val="00F6602B"/>
    <w:rsid w:val="00F6628C"/>
    <w:rsid w:val="00F66498"/>
    <w:rsid w:val="00F66676"/>
    <w:rsid w:val="00F66B57"/>
    <w:rsid w:val="00F66C0C"/>
    <w:rsid w:val="00F66C3D"/>
    <w:rsid w:val="00F66C6B"/>
    <w:rsid w:val="00F66ED4"/>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0CB"/>
    <w:rsid w:val="00F70147"/>
    <w:rsid w:val="00F7017C"/>
    <w:rsid w:val="00F702A6"/>
    <w:rsid w:val="00F70590"/>
    <w:rsid w:val="00F70913"/>
    <w:rsid w:val="00F70917"/>
    <w:rsid w:val="00F70947"/>
    <w:rsid w:val="00F70AFB"/>
    <w:rsid w:val="00F70CCE"/>
    <w:rsid w:val="00F70D04"/>
    <w:rsid w:val="00F70DBE"/>
    <w:rsid w:val="00F70EC7"/>
    <w:rsid w:val="00F710D9"/>
    <w:rsid w:val="00F71124"/>
    <w:rsid w:val="00F711BA"/>
    <w:rsid w:val="00F7165F"/>
    <w:rsid w:val="00F71888"/>
    <w:rsid w:val="00F718B3"/>
    <w:rsid w:val="00F719CD"/>
    <w:rsid w:val="00F71A5C"/>
    <w:rsid w:val="00F71BB8"/>
    <w:rsid w:val="00F71C7F"/>
    <w:rsid w:val="00F71CA3"/>
    <w:rsid w:val="00F71D40"/>
    <w:rsid w:val="00F7239B"/>
    <w:rsid w:val="00F72584"/>
    <w:rsid w:val="00F72813"/>
    <w:rsid w:val="00F7284A"/>
    <w:rsid w:val="00F72906"/>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AA1"/>
    <w:rsid w:val="00F76B26"/>
    <w:rsid w:val="00F76BA2"/>
    <w:rsid w:val="00F76D88"/>
    <w:rsid w:val="00F76EC6"/>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5CF"/>
    <w:rsid w:val="00F82AC1"/>
    <w:rsid w:val="00F82CF6"/>
    <w:rsid w:val="00F82DCC"/>
    <w:rsid w:val="00F82F07"/>
    <w:rsid w:val="00F8327B"/>
    <w:rsid w:val="00F8334C"/>
    <w:rsid w:val="00F836A6"/>
    <w:rsid w:val="00F83829"/>
    <w:rsid w:val="00F83B49"/>
    <w:rsid w:val="00F83E38"/>
    <w:rsid w:val="00F83E5A"/>
    <w:rsid w:val="00F84069"/>
    <w:rsid w:val="00F840C8"/>
    <w:rsid w:val="00F842C8"/>
    <w:rsid w:val="00F843D7"/>
    <w:rsid w:val="00F8449A"/>
    <w:rsid w:val="00F84922"/>
    <w:rsid w:val="00F84927"/>
    <w:rsid w:val="00F84A43"/>
    <w:rsid w:val="00F84ABD"/>
    <w:rsid w:val="00F84B0C"/>
    <w:rsid w:val="00F84B6A"/>
    <w:rsid w:val="00F84FB9"/>
    <w:rsid w:val="00F85473"/>
    <w:rsid w:val="00F85536"/>
    <w:rsid w:val="00F855D7"/>
    <w:rsid w:val="00F8600A"/>
    <w:rsid w:val="00F8629C"/>
    <w:rsid w:val="00F863A0"/>
    <w:rsid w:val="00F864A5"/>
    <w:rsid w:val="00F864EE"/>
    <w:rsid w:val="00F8657A"/>
    <w:rsid w:val="00F8679A"/>
    <w:rsid w:val="00F868B4"/>
    <w:rsid w:val="00F8691F"/>
    <w:rsid w:val="00F86A6F"/>
    <w:rsid w:val="00F86A9C"/>
    <w:rsid w:val="00F86B98"/>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1D9"/>
    <w:rsid w:val="00F91209"/>
    <w:rsid w:val="00F914F8"/>
    <w:rsid w:val="00F91B56"/>
    <w:rsid w:val="00F9221F"/>
    <w:rsid w:val="00F922E5"/>
    <w:rsid w:val="00F92F48"/>
    <w:rsid w:val="00F93075"/>
    <w:rsid w:val="00F931C7"/>
    <w:rsid w:val="00F93435"/>
    <w:rsid w:val="00F93559"/>
    <w:rsid w:val="00F93576"/>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C7D"/>
    <w:rsid w:val="00F97D2B"/>
    <w:rsid w:val="00FA02FE"/>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35"/>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5D69"/>
    <w:rsid w:val="00FA6504"/>
    <w:rsid w:val="00FA6EC3"/>
    <w:rsid w:val="00FA7376"/>
    <w:rsid w:val="00FA743E"/>
    <w:rsid w:val="00FA7490"/>
    <w:rsid w:val="00FA767A"/>
    <w:rsid w:val="00FA7688"/>
    <w:rsid w:val="00FA77EC"/>
    <w:rsid w:val="00FA7862"/>
    <w:rsid w:val="00FA7B5E"/>
    <w:rsid w:val="00FA7DAF"/>
    <w:rsid w:val="00FA7E81"/>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926"/>
    <w:rsid w:val="00FB4AE3"/>
    <w:rsid w:val="00FB4C9C"/>
    <w:rsid w:val="00FB4CB7"/>
    <w:rsid w:val="00FB4CFA"/>
    <w:rsid w:val="00FB4F37"/>
    <w:rsid w:val="00FB501A"/>
    <w:rsid w:val="00FB5090"/>
    <w:rsid w:val="00FB50F2"/>
    <w:rsid w:val="00FB52D3"/>
    <w:rsid w:val="00FB5478"/>
    <w:rsid w:val="00FB5528"/>
    <w:rsid w:val="00FB5620"/>
    <w:rsid w:val="00FB58FD"/>
    <w:rsid w:val="00FB5B50"/>
    <w:rsid w:val="00FB5C7E"/>
    <w:rsid w:val="00FB5E99"/>
    <w:rsid w:val="00FB5F5F"/>
    <w:rsid w:val="00FB6165"/>
    <w:rsid w:val="00FB6245"/>
    <w:rsid w:val="00FB6557"/>
    <w:rsid w:val="00FB6635"/>
    <w:rsid w:val="00FB69E7"/>
    <w:rsid w:val="00FB6A5A"/>
    <w:rsid w:val="00FB6B1A"/>
    <w:rsid w:val="00FB6CDC"/>
    <w:rsid w:val="00FB6DA5"/>
    <w:rsid w:val="00FB6F86"/>
    <w:rsid w:val="00FB7030"/>
    <w:rsid w:val="00FB725A"/>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B39"/>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768"/>
    <w:rsid w:val="00FC4A61"/>
    <w:rsid w:val="00FC4A6C"/>
    <w:rsid w:val="00FC4A8C"/>
    <w:rsid w:val="00FC4B95"/>
    <w:rsid w:val="00FC4BB6"/>
    <w:rsid w:val="00FC510B"/>
    <w:rsid w:val="00FC5285"/>
    <w:rsid w:val="00FC53AD"/>
    <w:rsid w:val="00FC53DB"/>
    <w:rsid w:val="00FC54E6"/>
    <w:rsid w:val="00FC5B24"/>
    <w:rsid w:val="00FC5B51"/>
    <w:rsid w:val="00FC5C4D"/>
    <w:rsid w:val="00FC5CEC"/>
    <w:rsid w:val="00FC5E75"/>
    <w:rsid w:val="00FC5E83"/>
    <w:rsid w:val="00FC5FC2"/>
    <w:rsid w:val="00FC6177"/>
    <w:rsid w:val="00FC6299"/>
    <w:rsid w:val="00FC63D1"/>
    <w:rsid w:val="00FC6498"/>
    <w:rsid w:val="00FC64E6"/>
    <w:rsid w:val="00FC6545"/>
    <w:rsid w:val="00FC68E2"/>
    <w:rsid w:val="00FC6AF8"/>
    <w:rsid w:val="00FC6DEB"/>
    <w:rsid w:val="00FC6E7F"/>
    <w:rsid w:val="00FC7191"/>
    <w:rsid w:val="00FC7528"/>
    <w:rsid w:val="00FC7755"/>
    <w:rsid w:val="00FC7D77"/>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2FE5"/>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7B6"/>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303"/>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5F57"/>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153"/>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22"/>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8"/>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F2F"/>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tabs>
        <w:tab w:val="clear" w:pos="2844"/>
        <w:tab w:val="num" w:pos="576"/>
      </w:tabs>
      <w:spacing w:before="120"/>
      <w:ind w:left="576"/>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Comments">
    <w:name w:val="Comments"/>
    <w:basedOn w:val="Normal"/>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DefaultParagraphFont"/>
    <w:rsid w:val="00BA4EE2"/>
  </w:style>
  <w:style w:type="paragraph" w:customStyle="1" w:styleId="PL">
    <w:name w:val="PL"/>
    <w:link w:val="PLChar"/>
    <w:qFormat/>
    <w:rsid w:val="00A02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0244C"/>
    <w:rPr>
      <w:rFonts w:ascii="Courier New" w:eastAsia="Times New Roman" w:hAnsi="Courier New"/>
      <w:noProof/>
      <w:sz w:val="16"/>
      <w:shd w:val="clear" w:color="auto" w:fill="E6E6E6"/>
      <w:lang w:val="en-GB" w:eastAsia="en-GB"/>
    </w:rPr>
  </w:style>
  <w:style w:type="paragraph" w:customStyle="1" w:styleId="Agreement">
    <w:name w:val="Agreement"/>
    <w:basedOn w:val="Normal"/>
    <w:next w:val="Normal"/>
    <w:uiPriority w:val="99"/>
    <w:qFormat/>
    <w:rsid w:val="00656BF5"/>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UnresolvedMention">
    <w:name w:val="Unresolved Mention"/>
    <w:basedOn w:val="DefaultParagraphFont"/>
    <w:uiPriority w:val="99"/>
    <w:semiHidden/>
    <w:unhideWhenUsed/>
    <w:rsid w:val="00F040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97454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017739">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0799014">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9163247">
      <w:bodyDiv w:val="1"/>
      <w:marLeft w:val="0"/>
      <w:marRight w:val="0"/>
      <w:marTop w:val="0"/>
      <w:marBottom w:val="0"/>
      <w:divBdr>
        <w:top w:val="none" w:sz="0" w:space="0" w:color="auto"/>
        <w:left w:val="none" w:sz="0" w:space="0" w:color="auto"/>
        <w:bottom w:val="none" w:sz="0" w:space="0" w:color="auto"/>
        <w:right w:val="none" w:sz="0" w:space="0" w:color="auto"/>
      </w:divBdr>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73249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68039442">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0646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mailto:damiano.rapone@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A6A557-A3C1-4F8F-A891-202643B63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6</Pages>
  <Words>1866</Words>
  <Characters>10640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cp:lastModifiedBy>
  <cp:revision>34</cp:revision>
  <cp:lastPrinted>2018-12-18T01:25:00Z</cp:lastPrinted>
  <dcterms:created xsi:type="dcterms:W3CDTF">2025-08-11T10:16:00Z</dcterms:created>
  <dcterms:modified xsi:type="dcterms:W3CDTF">2025-08-14T10:58:00Z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(3)TVhokNueMfvq2OF/3oVCNjWrI0ICezDptUizrIYPGPU7HFRSyRnO8ZC9dLOtO6OCQiBtTnDx
5GIt0HozSVxx4CWm7mSoC2B7fTW3IJYr+ojR1fAjux5oPnd+hWkXhSH4eVYuaeFmVCQ3EHJR
ubccNE/htwBuCCX4tbPYGJJOsM/q1Ih64nzHoFTy0wJFYLj2EugzkvCktIIdQ5bcjHgq5DmO
wdTmT43HUfHCJtHVmO</vt:lpwstr>
  </property>
  <property fmtid="{D5CDD505-2E9C-101B-9397-08002B2CF9AE}" pid="13" name="_2015_ms_pID_725343_00">
    <vt:lpwstr>_2015_ms_pID_725343</vt:lpwstr>
  </property>
  <property fmtid="{D5CDD505-2E9C-101B-9397-08002B2CF9AE}" pid="14" name="_2015_ms_pID_7253431">
    <vt:lpwstr>xjrc05CpuI91jlHsVghDZVE99xZX4bgop+iAxkTTqaEr4oCxwTM5pH
5PtxtEoz8fz0IKsxGdqWxswRWXpLnymD1Eyoaqn89V1k461ErLOXkjkLeps73XgbTA4Lmw5q
0q3Anyw6x1B/GI2nInJkpVVT1ADHvDabxarGk//3tFrlHDr3qwEMGSVdBjw043hKA9NkrEIA
3YurwZPZbppEtUc5SzVtBNvfWW3abFYobYTQ</vt:lpwstr>
  </property>
  <property fmtid="{D5CDD505-2E9C-101B-9397-08002B2CF9AE}" pid="15" name="_2015_ms_pID_7253431_00">
    <vt:lpwstr>_2015_ms_pID_7253431</vt:lpwstr>
  </property>
  <property fmtid="{D5CDD505-2E9C-101B-9397-08002B2CF9AE}" pid="16" name="_2015_ms_pID_7253432">
    <vt:lpwstr>JZHe2LoAWpUPiPb5ZQaaMPf3OdZC7JVv5xG7
LU31K7ICBHqto0iKb/pRrwI5saq6E5tf4+RCZN4d5k3wH39er5iBrdzb97BnUNZiMcDOgBQt
XvLsBwuLwwqCE11s+Yn8MIsCgkeWJbIDBaUybGZ1W5s=</vt:lpwstr>
  </property>
  <property fmtid="{D5CDD505-2E9C-101B-9397-08002B2CF9AE}" pid="17" name="_2015_ms_pID_7253432_00">
    <vt:lpwstr>_2015_ms_pID_7253432</vt:lpwstr>
  </property>
  <property fmtid="{D5CDD505-2E9C-101B-9397-08002B2CF9AE}" pid="18" name="KeyAssetLabel_HuaWei">
    <vt:lpwstr>{TVhokNueMfvq2OF/3oVCNjWrI0ICez}</vt:lpwstr>
  </property>
  <property fmtid="{D5CDD505-2E9C-101B-9397-08002B2CF9AE}" pid="19" name="_862901variable_0907_groupIDlong_2010">
    <vt:lpwstr>(1)Md6ZkuKcDf4zu87DTm+EItSI+mXv4CstdI8ok0s/4R8bgPQ6lpvT6YLcPVzUNZhPLOsD+Iqg
LjEbg/Addrx1n3UQJdEYVyfsPaRDH8kop2f2srhupjiccwHoE8xY0eQOhvvdXNhQnr8NIsaX
DZuOdzsCgJRrHkxd/lVZHUCGcNo=</vt:lpwstr>
  </property>
  <property fmtid="{D5CDD505-2E9C-101B-9397-08002B2CF9AE}" pid="20" name="GrammarlyDocumentId">
    <vt:lpwstr>f2e8b673e1e36174b7fa06160b77563463e244d149d3b3ba41affe00a6e9bd37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1755168512</vt:lpwstr>
  </property>
</Properties>
</file>