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29FA0" w14:textId="03A66981" w:rsidR="004056AB" w:rsidRPr="006955B2" w:rsidRDefault="004056AB" w:rsidP="004056AB">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32</w:t>
      </w:r>
      <w:r w:rsidRPr="006955B2">
        <w:rPr>
          <w:b/>
          <w:i/>
          <w:noProof/>
          <w:sz w:val="28"/>
        </w:rPr>
        <w:tab/>
        <w:t>R2-2</w:t>
      </w:r>
      <w:r>
        <w:rPr>
          <w:b/>
          <w:i/>
          <w:noProof/>
          <w:sz w:val="28"/>
        </w:rPr>
        <w:t>50</w:t>
      </w:r>
      <w:r w:rsidR="00662391">
        <w:rPr>
          <w:b/>
          <w:i/>
          <w:noProof/>
          <w:sz w:val="28"/>
        </w:rPr>
        <w:t>8485</w:t>
      </w:r>
    </w:p>
    <w:p w14:paraId="44E294DE" w14:textId="77777777" w:rsidR="004056AB" w:rsidRDefault="004056AB" w:rsidP="004056AB">
      <w:pPr>
        <w:pStyle w:val="CRCoverPage"/>
        <w:outlineLvl w:val="0"/>
        <w:rPr>
          <w:b/>
          <w:noProof/>
          <w:sz w:val="24"/>
        </w:rPr>
      </w:pPr>
      <w:r>
        <w:rPr>
          <w:b/>
          <w:noProof/>
          <w:sz w:val="24"/>
          <w:lang w:val="en-US"/>
        </w:rPr>
        <w:t>Dallas, Texas, USA</w:t>
      </w:r>
      <w:r w:rsidRPr="006955B2">
        <w:rPr>
          <w:b/>
          <w:noProof/>
          <w:sz w:val="24"/>
          <w:lang w:val="en-US"/>
        </w:rPr>
        <w:t xml:space="preserve">, </w:t>
      </w:r>
      <w:r>
        <w:rPr>
          <w:b/>
          <w:noProof/>
          <w:sz w:val="24"/>
          <w:lang w:val="en-US"/>
        </w:rPr>
        <w:t>17</w:t>
      </w:r>
      <w:r w:rsidRPr="007D6C43">
        <w:rPr>
          <w:b/>
          <w:noProof/>
          <w:sz w:val="24"/>
          <w:lang w:val="en-US"/>
        </w:rPr>
        <w:t xml:space="preserve"> – </w:t>
      </w:r>
      <w:r>
        <w:rPr>
          <w:b/>
          <w:noProof/>
          <w:sz w:val="24"/>
          <w:lang w:val="en-US"/>
        </w:rPr>
        <w:t>21 November</w:t>
      </w:r>
      <w:r w:rsidRPr="007D6C43">
        <w:rPr>
          <w:b/>
          <w:noProof/>
          <w:sz w:val="24"/>
          <w:lang w:val="en-US"/>
        </w:rPr>
        <w:t xml:space="preserve"> 202</w:t>
      </w:r>
      <w:r>
        <w:rPr>
          <w:b/>
          <w:noProof/>
          <w:sz w:val="24"/>
          <w:lang w:val="en-US"/>
        </w:rPr>
        <w:t>5</w:t>
      </w:r>
    </w:p>
    <w:p w14:paraId="0474217F" w14:textId="77777777" w:rsidR="00212CF6" w:rsidRDefault="00212CF6" w:rsidP="00212CF6">
      <w:pPr>
        <w:pStyle w:val="Header"/>
        <w:rPr>
          <w:bCs/>
          <w:noProof w:val="0"/>
          <w:sz w:val="24"/>
          <w:lang w:eastAsia="ja-JP"/>
        </w:rPr>
      </w:pPr>
    </w:p>
    <w:p w14:paraId="7635C592" w14:textId="6CB7BC49"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A31A6">
        <w:rPr>
          <w:rFonts w:eastAsia="宋体" w:cs="Arial"/>
          <w:b/>
          <w:bCs/>
          <w:sz w:val="24"/>
          <w:lang w:val="en-US" w:eastAsia="zh-CN"/>
        </w:rPr>
        <w:t>8.11.</w:t>
      </w:r>
      <w:r w:rsidR="004C7A86">
        <w:rPr>
          <w:rFonts w:eastAsia="宋体" w:cs="Arial"/>
          <w:b/>
          <w:bCs/>
          <w:sz w:val="24"/>
          <w:lang w:val="en-US" w:eastAsia="zh-CN"/>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22C3573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F0441">
        <w:rPr>
          <w:rFonts w:ascii="Arial" w:hAnsi="Arial" w:cs="Arial"/>
          <w:b/>
          <w:bCs/>
          <w:sz w:val="24"/>
        </w:rPr>
        <w:t xml:space="preserve">Discussion on </w:t>
      </w:r>
      <w:r w:rsidR="00C02B2F">
        <w:rPr>
          <w:rFonts w:ascii="Arial" w:hAnsi="Arial" w:cs="Arial"/>
          <w:b/>
          <w:bCs/>
          <w:sz w:val="24"/>
          <w:lang w:eastAsia="zh-CN"/>
        </w:rPr>
        <w:t>S</w:t>
      </w:r>
      <w:r w:rsidR="00B72954" w:rsidRPr="00B72954">
        <w:rPr>
          <w:rFonts w:ascii="Arial" w:hAnsi="Arial" w:cs="Arial"/>
          <w:b/>
          <w:bCs/>
          <w:sz w:val="24"/>
        </w:rPr>
        <w:t>BFD</w:t>
      </w:r>
      <w:r w:rsidR="002C37B9">
        <w:rPr>
          <w:rFonts w:ascii="Arial" w:hAnsi="Arial" w:cs="Arial"/>
          <w:b/>
          <w:bCs/>
          <w:sz w:val="24"/>
        </w:rPr>
        <w:t xml:space="preserve"> MAC</w:t>
      </w:r>
      <w:r w:rsidR="00C02B2F">
        <w:rPr>
          <w:rFonts w:ascii="Arial" w:hAnsi="Arial" w:cs="Arial"/>
          <w:b/>
          <w:bCs/>
          <w:sz w:val="24"/>
        </w:rPr>
        <w:t xml:space="preserve"> </w:t>
      </w:r>
      <w:r w:rsidR="009B7961">
        <w:rPr>
          <w:rFonts w:ascii="Arial" w:hAnsi="Arial" w:cs="Arial"/>
          <w:b/>
          <w:bCs/>
          <w:sz w:val="24"/>
        </w:rPr>
        <w:t xml:space="preserve">open </w:t>
      </w:r>
      <w:r w:rsidR="00C02B2F">
        <w:rPr>
          <w:rFonts w:ascii="Arial" w:hAnsi="Arial" w:cs="Arial"/>
          <w:b/>
          <w:bCs/>
          <w:sz w:val="24"/>
        </w:rPr>
        <w:t>issues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4F67BB3" w14:textId="61B9F505" w:rsidR="004B51ED" w:rsidRPr="00237E30" w:rsidRDefault="009C58EF" w:rsidP="00237E30">
      <w:pPr>
        <w:pStyle w:val="Heading1"/>
      </w:pPr>
      <w:r w:rsidRPr="00AF0EB1">
        <w:t>Introduction</w:t>
      </w:r>
      <w:r w:rsidR="00667B56" w:rsidRPr="00237E30">
        <w:rPr>
          <w:rFonts w:eastAsiaTheme="minorEastAsia"/>
          <w:lang w:val="en-GB"/>
        </w:rPr>
        <w:tab/>
      </w:r>
      <w:r w:rsidR="00667B56" w:rsidRPr="00237E30">
        <w:rPr>
          <w:rFonts w:eastAsiaTheme="minorEastAsia"/>
          <w:lang w:val="en-GB"/>
        </w:rPr>
        <w:tab/>
      </w:r>
    </w:p>
    <w:p w14:paraId="055961FC" w14:textId="1A3223BD" w:rsidR="005B7F9F" w:rsidRPr="001B039A" w:rsidRDefault="00237E30" w:rsidP="001B039A">
      <w:pPr>
        <w:jc w:val="both"/>
        <w:rPr>
          <w:lang w:eastAsia="zh-CN"/>
        </w:rPr>
      </w:pPr>
      <w:r>
        <w:rPr>
          <w:lang w:eastAsia="zh-CN"/>
        </w:rPr>
        <w:t>After RAN2#131</w:t>
      </w:r>
      <w:r w:rsidR="007460BA">
        <w:rPr>
          <w:rFonts w:hint="eastAsia"/>
          <w:lang w:eastAsia="zh-CN"/>
        </w:rPr>
        <w:t>bis</w:t>
      </w:r>
      <w:r>
        <w:rPr>
          <w:lang w:eastAsia="zh-CN"/>
        </w:rPr>
        <w:t xml:space="preserve"> meeting, email discussion “</w:t>
      </w:r>
      <w:r w:rsidR="007460BA" w:rsidRPr="007460BA">
        <w:rPr>
          <w:lang w:eastAsia="zh-CN"/>
        </w:rPr>
        <w:t>[Post131bis][212][SBFD] CR for TS 38.321 (Samsung)</w:t>
      </w:r>
      <w:r>
        <w:rPr>
          <w:lang w:eastAsia="zh-CN"/>
        </w:rPr>
        <w:t>” was held to further collect MAC open issues</w:t>
      </w:r>
      <w:r w:rsidR="00B46525">
        <w:rPr>
          <w:lang w:eastAsia="zh-CN"/>
        </w:rPr>
        <w:t xml:space="preserve"> </w:t>
      </w:r>
      <w:r w:rsidR="00CD349E">
        <w:rPr>
          <w:highlight w:val="yellow"/>
          <w:lang w:eastAsia="zh-CN"/>
        </w:rPr>
        <w:fldChar w:fldCharType="begin"/>
      </w:r>
      <w:r w:rsidR="00CD349E">
        <w:rPr>
          <w:lang w:eastAsia="zh-CN"/>
        </w:rPr>
        <w:instrText xml:space="preserve"> REF Ref_MAC_Summary \h </w:instrText>
      </w:r>
      <w:r w:rsidR="00CD349E">
        <w:rPr>
          <w:highlight w:val="yellow"/>
          <w:lang w:eastAsia="zh-CN"/>
        </w:rPr>
      </w:r>
      <w:r w:rsidR="00CD349E">
        <w:rPr>
          <w:highlight w:val="yellow"/>
          <w:lang w:eastAsia="zh-CN"/>
        </w:rPr>
        <w:fldChar w:fldCharType="separate"/>
      </w:r>
      <w:r w:rsidR="008F02F2" w:rsidRPr="004955FB">
        <w:rPr>
          <w:lang w:eastAsia="zh-CN"/>
        </w:rPr>
        <w:t>[</w:t>
      </w:r>
      <w:r w:rsidR="008F02F2">
        <w:rPr>
          <w:noProof/>
        </w:rPr>
        <w:t>1</w:t>
      </w:r>
      <w:r w:rsidR="008F02F2" w:rsidRPr="004955FB">
        <w:rPr>
          <w:lang w:eastAsia="zh-CN"/>
        </w:rPr>
        <w:t>]</w:t>
      </w:r>
      <w:r w:rsidR="00CD349E">
        <w:rPr>
          <w:highlight w:val="yellow"/>
          <w:lang w:eastAsia="zh-CN"/>
        </w:rPr>
        <w:fldChar w:fldCharType="end"/>
      </w:r>
      <w:r>
        <w:rPr>
          <w:lang w:eastAsia="zh-CN"/>
        </w:rPr>
        <w:t xml:space="preserve">. </w:t>
      </w:r>
      <w:r w:rsidR="00C007D2" w:rsidRPr="00D0652B">
        <w:rPr>
          <w:lang w:eastAsia="zh-CN"/>
        </w:rPr>
        <w:t>In this contribution, we discuss</w:t>
      </w:r>
      <w:r w:rsidR="00847FE6" w:rsidRPr="00D0652B">
        <w:rPr>
          <w:lang w:eastAsia="zh-CN"/>
        </w:rPr>
        <w:t xml:space="preserve"> </w:t>
      </w:r>
      <w:r w:rsidR="00077390" w:rsidRPr="00077390">
        <w:rPr>
          <w:lang w:eastAsia="zh-CN"/>
        </w:rPr>
        <w:t xml:space="preserve">SBFD MAC </w:t>
      </w:r>
      <w:r w:rsidR="005B43CA">
        <w:rPr>
          <w:lang w:eastAsia="zh-CN"/>
        </w:rPr>
        <w:t xml:space="preserve">open </w:t>
      </w:r>
      <w:r w:rsidR="00077390" w:rsidRPr="00077390">
        <w:rPr>
          <w:lang w:eastAsia="zh-CN"/>
        </w:rPr>
        <w:t>issues</w:t>
      </w:r>
      <w:r w:rsidR="00BA50EB" w:rsidRPr="00D0652B">
        <w:t>.</w:t>
      </w:r>
    </w:p>
    <w:p w14:paraId="6AE8A2A7" w14:textId="133293A0" w:rsidR="00E10E7F" w:rsidRPr="005255D5" w:rsidRDefault="00AB79E9" w:rsidP="007635AC">
      <w:pPr>
        <w:pStyle w:val="Heading1"/>
      </w:pPr>
      <w:r w:rsidRPr="00D0713D">
        <w:rPr>
          <w:rFonts w:hint="eastAsia"/>
        </w:rPr>
        <w:t>Discussion</w:t>
      </w:r>
    </w:p>
    <w:p w14:paraId="4043551C" w14:textId="2B7E41CA" w:rsidR="00127B8C" w:rsidRDefault="005158FD" w:rsidP="003E56BC">
      <w:pPr>
        <w:pStyle w:val="Heading2"/>
      </w:pPr>
      <w:r>
        <w:t>[</w:t>
      </w:r>
      <w:r w:rsidR="006A5451" w:rsidRPr="006A5451">
        <w:t>MAC-1</w:t>
      </w:r>
      <w:r>
        <w:t>]</w:t>
      </w:r>
      <w:r w:rsidR="006A5451" w:rsidRPr="006A5451">
        <w:t xml:space="preserve"> </w:t>
      </w:r>
      <w:r w:rsidR="000547D8" w:rsidRPr="000547D8">
        <w:t>Simultaneous Fallbacks of RO Type and Msg1 Repetition Number</w:t>
      </w:r>
    </w:p>
    <w:p w14:paraId="75261A23" w14:textId="51EBFCE1" w:rsidR="00EA38AC" w:rsidRDefault="00462310" w:rsidP="00462310">
      <w:pPr>
        <w:rPr>
          <w:lang w:eastAsia="sv-SE"/>
        </w:rPr>
      </w:pPr>
      <w:r>
        <w:rPr>
          <w:rFonts w:hint="eastAsia"/>
          <w:lang w:eastAsia="zh-CN"/>
        </w:rPr>
        <w:t>T</w:t>
      </w:r>
      <w:r>
        <w:rPr>
          <w:lang w:eastAsia="zh-CN"/>
        </w:rPr>
        <w:t xml:space="preserve">he potential issue is related to </w:t>
      </w:r>
      <w:r w:rsidR="00737ECD">
        <w:rPr>
          <w:lang w:eastAsia="zh-CN"/>
        </w:rPr>
        <w:t xml:space="preserve">the case that </w:t>
      </w:r>
      <w:r w:rsidR="00737ECD">
        <w:rPr>
          <w:lang w:eastAsia="sv-SE"/>
        </w:rPr>
        <w:t>when the conditions for RO type switching and for the Msg1 repetition number fallback are met at the same time, the further higher Msg1 repetition number would be chosen after the same or the next higher Msg1 repetition number is selected due to RO type switching</w:t>
      </w:r>
      <w:r w:rsidR="006820A5">
        <w:rPr>
          <w:lang w:eastAsia="sv-SE"/>
        </w:rPr>
        <w:t>, as below</w:t>
      </w:r>
      <w:r w:rsidR="00C328FB">
        <w:rPr>
          <w:lang w:eastAsia="sv-SE"/>
        </w:rPr>
        <w:t>:</w:t>
      </w:r>
    </w:p>
    <w:tbl>
      <w:tblPr>
        <w:tblStyle w:val="TableGrid"/>
        <w:tblW w:w="0" w:type="auto"/>
        <w:tblInd w:w="279" w:type="dxa"/>
        <w:tblLook w:val="04A0" w:firstRow="1" w:lastRow="0" w:firstColumn="1" w:lastColumn="0" w:noHBand="0" w:noVBand="1"/>
      </w:tblPr>
      <w:tblGrid>
        <w:gridCol w:w="9214"/>
      </w:tblGrid>
      <w:tr w:rsidR="00EA38AC" w14:paraId="15AC7EDC" w14:textId="77777777" w:rsidTr="00EA38AC">
        <w:tc>
          <w:tcPr>
            <w:tcW w:w="9214" w:type="dxa"/>
          </w:tcPr>
          <w:p w14:paraId="1055D80D" w14:textId="77777777" w:rsidR="00EA38AC" w:rsidRDefault="00EA38AC" w:rsidP="00EA38AC">
            <w:pPr>
              <w:pStyle w:val="B2"/>
              <w:rPr>
                <w:lang w:eastAsia="ko-KR"/>
              </w:rPr>
            </w:pPr>
            <w:r>
              <w:rPr>
                <w:lang w:eastAsia="ko-KR"/>
              </w:rPr>
              <w:t>2&gt;</w:t>
            </w:r>
            <w:r>
              <w:rPr>
                <w:lang w:eastAsia="ko-KR"/>
              </w:rPr>
              <w:tab/>
              <w:t>if the Random Access procedure is not completed:</w:t>
            </w:r>
          </w:p>
          <w:p w14:paraId="484E3008" w14:textId="77777777" w:rsidR="00EA38AC" w:rsidRDefault="00EA38AC" w:rsidP="00EA38AC">
            <w:pPr>
              <w:pStyle w:val="B3"/>
              <w:rPr>
                <w:lang w:eastAsia="zh-CN"/>
              </w:rPr>
            </w:pPr>
            <w:r>
              <w:t>3&gt;</w:t>
            </w:r>
            <w:r>
              <w:tab/>
              <w:t>if</w:t>
            </w:r>
            <w:r>
              <w:rPr>
                <w:iCs/>
                <w:lang w:eastAsia="ko-KR"/>
              </w:rPr>
              <w:t xml:space="preserve"> </w:t>
            </w:r>
            <w:r>
              <w:rPr>
                <w:i/>
                <w:lang w:eastAsia="ko-KR"/>
              </w:rPr>
              <w:t>preambleTransMaxRO-Type</w:t>
            </w:r>
            <w:r>
              <w:t xml:space="preserve"> is applied, and </w:t>
            </w:r>
            <w:r>
              <w:rPr>
                <w:lang w:eastAsia="ko-KR"/>
              </w:rPr>
              <w:t>neither contention-free Random Access Resources nor Random Access resources for SI request have been provided for this Random Access procedure,</w:t>
            </w:r>
            <w:r>
              <w:t xml:space="preserve"> and </w:t>
            </w:r>
            <w:r w:rsidRPr="00EA38AC">
              <w:rPr>
                <w:i/>
                <w:iCs/>
                <w:highlight w:val="yellow"/>
              </w:rPr>
              <w:t>PREAMBLE_TRANSMISSION_COUNTER</w:t>
            </w:r>
            <w:r w:rsidRPr="00EA38AC">
              <w:rPr>
                <w:highlight w:val="yellow"/>
              </w:rPr>
              <w:t xml:space="preserve"> = </w:t>
            </w:r>
            <w:r w:rsidRPr="00EA38AC">
              <w:rPr>
                <w:i/>
                <w:highlight w:val="yellow"/>
                <w:lang w:eastAsia="ko-KR"/>
              </w:rPr>
              <w:t>preambleTransMaxRO-Type</w:t>
            </w:r>
            <w:r w:rsidRPr="00EA38AC">
              <w:rPr>
                <w:highlight w:val="yellow"/>
              </w:rPr>
              <w:t xml:space="preserve"> + 1</w:t>
            </w:r>
            <w:r>
              <w:t>:</w:t>
            </w:r>
          </w:p>
          <w:p w14:paraId="7A957D6B" w14:textId="77777777" w:rsidR="00EA38AC" w:rsidRDefault="00EA38AC" w:rsidP="00EA38AC">
            <w:pPr>
              <w:pStyle w:val="B4"/>
            </w:pPr>
            <w:r>
              <w:t>4&gt;</w:t>
            </w:r>
            <w:r>
              <w:tab/>
              <w:t xml:space="preserve">if the </w:t>
            </w:r>
            <w:r>
              <w:rPr>
                <w:i/>
                <w:iCs/>
              </w:rPr>
              <w:t>RO_TYPE</w:t>
            </w:r>
            <w:r>
              <w:t xml:space="preserve"> is set to </w:t>
            </w:r>
            <w:r>
              <w:rPr>
                <w:i/>
                <w:iCs/>
              </w:rPr>
              <w:t>2nd-RO</w:t>
            </w:r>
            <w:r>
              <w:t xml:space="preserve">, and set of Random Access resources associated with the same feature or feature combination, and with the same or higher Msg1 repetition number (if </w:t>
            </w:r>
            <w:r>
              <w:rPr>
                <w:lang w:eastAsia="ko-KR"/>
              </w:rPr>
              <w:t>the Random Access Preamble is transmitted with repetitions)</w:t>
            </w:r>
            <w:r>
              <w:t>, than the current set of Random Access resources, is available for the first PRACH occasions as defined in TS 38.213 [6]:</w:t>
            </w:r>
          </w:p>
          <w:p w14:paraId="53F95BE5" w14:textId="77777777" w:rsidR="00EA38AC" w:rsidRDefault="00EA38AC" w:rsidP="00EA38AC">
            <w:pPr>
              <w:pStyle w:val="B5"/>
            </w:pPr>
            <w:r>
              <w:t>5&gt;</w:t>
            </w:r>
            <w:r>
              <w:tab/>
              <w:t xml:space="preserve">set the </w:t>
            </w:r>
            <w:r>
              <w:rPr>
                <w:i/>
                <w:iCs/>
              </w:rPr>
              <w:t>RO_TYPE</w:t>
            </w:r>
            <w:r>
              <w:t xml:space="preserve"> to </w:t>
            </w:r>
            <w:r>
              <w:rPr>
                <w:i/>
                <w:iCs/>
              </w:rPr>
              <w:t>1st-RO</w:t>
            </w:r>
            <w:r>
              <w:t>;</w:t>
            </w:r>
          </w:p>
          <w:p w14:paraId="20473AEF" w14:textId="77777777" w:rsidR="00EA38AC" w:rsidRDefault="00EA38AC" w:rsidP="00EA38AC">
            <w:pPr>
              <w:pStyle w:val="B5"/>
            </w:pPr>
            <w:r>
              <w:t>5&gt;</w:t>
            </w:r>
            <w:r>
              <w:tab/>
              <w:t xml:space="preserve">select the set of Random Access resources associated with the same feature or feature combination, and </w:t>
            </w:r>
            <w:r w:rsidRPr="00EA38AC">
              <w:rPr>
                <w:highlight w:val="yellow"/>
              </w:rPr>
              <w:t>with the same Msg1 repetition number if available, or with the next higher Msg1 repetition number otherwise</w:t>
            </w:r>
            <w:r>
              <w:t xml:space="preserve"> (if the Random Access Preamble is transmitted with repetitions), for this Random Access procedure;</w:t>
            </w:r>
          </w:p>
          <w:p w14:paraId="73F327AE" w14:textId="6CEAFB25" w:rsidR="00EA38AC" w:rsidRPr="00EA38AC" w:rsidRDefault="00EA38AC" w:rsidP="00EA38AC">
            <w:pPr>
              <w:pStyle w:val="B4"/>
              <w:rPr>
                <w:i/>
                <w:iCs/>
                <w:lang w:eastAsia="zh-CN"/>
              </w:rPr>
            </w:pPr>
            <w:r w:rsidRPr="00EA38AC">
              <w:rPr>
                <w:rFonts w:hint="eastAsia"/>
                <w:i/>
                <w:iCs/>
                <w:lang w:eastAsia="zh-CN"/>
              </w:rPr>
              <w:t>[</w:t>
            </w:r>
            <w:r w:rsidRPr="00EA38AC">
              <w:rPr>
                <w:i/>
                <w:iCs/>
                <w:lang w:eastAsia="zh-CN"/>
              </w:rPr>
              <w:t>--Omitted--]</w:t>
            </w:r>
          </w:p>
          <w:p w14:paraId="7D1214D3" w14:textId="1C29356C" w:rsidR="00EA38AC" w:rsidRDefault="00EA38AC" w:rsidP="00EA38AC">
            <w:pPr>
              <w:pStyle w:val="B4"/>
              <w:rPr>
                <w:rFonts w:eastAsia="Times New Roman"/>
                <w:lang w:eastAsia="zh-CN"/>
              </w:rPr>
            </w:pPr>
            <w:r>
              <w:t>4&gt;</w:t>
            </w:r>
            <w:r>
              <w:tab/>
              <w:t xml:space="preserve">else if the </w:t>
            </w:r>
            <w:r>
              <w:rPr>
                <w:i/>
                <w:iCs/>
              </w:rPr>
              <w:t>RO_TYPE</w:t>
            </w:r>
            <w:r>
              <w:t xml:space="preserve"> is set to </w:t>
            </w:r>
            <w:r>
              <w:rPr>
                <w:i/>
                <w:iCs/>
              </w:rPr>
              <w:t>1st-RO</w:t>
            </w:r>
            <w:r>
              <w:t xml:space="preserve">, and set of Random Access resources associated with the same feature or feature combination, and with the same or higher Msg1 repetition number (if the </w:t>
            </w:r>
            <w:r>
              <w:rPr>
                <w:lang w:eastAsia="ko-KR"/>
              </w:rPr>
              <w:t>Random Access Preamble is transmitted with repetitions),</w:t>
            </w:r>
            <w:r>
              <w:t xml:space="preserve"> than the current set of Random Access resources, is available for the second PRACH occasions as defined in TS 38.213 [6]:</w:t>
            </w:r>
          </w:p>
          <w:p w14:paraId="39B5CCFA" w14:textId="77777777" w:rsidR="00EA38AC" w:rsidRDefault="00EA38AC" w:rsidP="00EA38AC">
            <w:pPr>
              <w:pStyle w:val="B5"/>
            </w:pPr>
            <w:r>
              <w:t>5&gt;</w:t>
            </w:r>
            <w:r>
              <w:tab/>
              <w:t xml:space="preserve">set the </w:t>
            </w:r>
            <w:r>
              <w:rPr>
                <w:i/>
                <w:iCs/>
              </w:rPr>
              <w:t>RO_TYPE</w:t>
            </w:r>
            <w:r>
              <w:t xml:space="preserve"> to </w:t>
            </w:r>
            <w:r>
              <w:rPr>
                <w:i/>
                <w:iCs/>
              </w:rPr>
              <w:t>2nd-RO</w:t>
            </w:r>
            <w:r>
              <w:t>;</w:t>
            </w:r>
          </w:p>
          <w:p w14:paraId="0E856312" w14:textId="77777777" w:rsidR="00EA38AC" w:rsidRDefault="00EA38AC" w:rsidP="00EA38AC">
            <w:pPr>
              <w:pStyle w:val="B5"/>
            </w:pPr>
            <w:r>
              <w:t>5&gt;</w:t>
            </w:r>
            <w:r>
              <w:tab/>
              <w:t xml:space="preserve">select the set of Random Access resources associated with the same feature or feature combination, and </w:t>
            </w:r>
            <w:r w:rsidRPr="00EA38AC">
              <w:rPr>
                <w:highlight w:val="yellow"/>
              </w:rPr>
              <w:t>with the same Msg1 repetition number if available, or with the next higher Msg1 repetition number otherwise</w:t>
            </w:r>
            <w:r>
              <w:t xml:space="preserve"> (if the Random Access Preamble is transmitted with repetitions), for this Random Access procedure;</w:t>
            </w:r>
          </w:p>
          <w:p w14:paraId="3D055EE9" w14:textId="77777777" w:rsidR="00472CF7" w:rsidRPr="00EA38AC" w:rsidRDefault="00472CF7" w:rsidP="00472CF7">
            <w:pPr>
              <w:pStyle w:val="B4"/>
              <w:rPr>
                <w:i/>
                <w:iCs/>
                <w:lang w:eastAsia="zh-CN"/>
              </w:rPr>
            </w:pPr>
            <w:r w:rsidRPr="00EA38AC">
              <w:rPr>
                <w:rFonts w:hint="eastAsia"/>
                <w:i/>
                <w:iCs/>
                <w:lang w:eastAsia="zh-CN"/>
              </w:rPr>
              <w:lastRenderedPageBreak/>
              <w:t>[</w:t>
            </w:r>
            <w:r w:rsidRPr="00EA38AC">
              <w:rPr>
                <w:i/>
                <w:iCs/>
                <w:lang w:eastAsia="zh-CN"/>
              </w:rPr>
              <w:t>--Omitted--]</w:t>
            </w:r>
          </w:p>
          <w:p w14:paraId="1490E0FB" w14:textId="77777777" w:rsidR="00EA38AC" w:rsidRDefault="00EA38AC" w:rsidP="00EA38AC">
            <w:pPr>
              <w:pStyle w:val="B3"/>
              <w:rPr>
                <w:rFonts w:eastAsia="Times New Roman"/>
                <w:lang w:eastAsia="ko-KR"/>
              </w:rPr>
            </w:pPr>
            <w:r>
              <w:rPr>
                <w:lang w:eastAsia="ko-KR"/>
              </w:rPr>
              <w:t>3&gt;</w:t>
            </w:r>
            <w:r>
              <w:rPr>
                <w:lang w:eastAsia="ko-KR"/>
              </w:rPr>
              <w:tab/>
              <w:t>if the Random Access Preamble is transmitted with repetitions and neither contention-free Random Access Resources nor Random Access resources for SI request have been provided for this Random Access procedure:</w:t>
            </w:r>
          </w:p>
          <w:p w14:paraId="1513C81D" w14:textId="77777777" w:rsidR="00EA38AC" w:rsidRDefault="00EA38AC" w:rsidP="00EA38AC">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w:t>
            </w:r>
            <w:r>
              <w:rPr>
                <w:i/>
                <w:lang w:eastAsia="ko-KR"/>
              </w:rPr>
              <w:t>preambleTransMax-Msg1-Repetition</w:t>
            </w:r>
            <w:r>
              <w:rPr>
                <w:lang w:eastAsia="ko-KR"/>
              </w:rPr>
              <w:t>] + 1; or</w:t>
            </w:r>
          </w:p>
          <w:p w14:paraId="32F0CC97" w14:textId="77777777" w:rsidR="00EA38AC" w:rsidRDefault="00EA38AC" w:rsidP="00EA38AC">
            <w:pPr>
              <w:pStyle w:val="B4"/>
              <w:rPr>
                <w:lang w:eastAsia="ko-KR"/>
              </w:rPr>
            </w:pPr>
            <w:r>
              <w:rPr>
                <w:lang w:eastAsia="ko-KR"/>
              </w:rPr>
              <w:t>4&gt;</w:t>
            </w:r>
            <w:r>
              <w:rPr>
                <w:lang w:eastAsia="ko-KR"/>
              </w:rPr>
              <w:tab/>
              <w:t xml:space="preserve">if </w:t>
            </w:r>
            <w:r>
              <w:rPr>
                <w:i/>
                <w:iCs/>
                <w:lang w:eastAsia="ko-KR"/>
              </w:rPr>
              <w:t>PREAMBLE_TRANSMISSION_COUNTER</w:t>
            </w:r>
            <w:r>
              <w:rPr>
                <w:lang w:eastAsia="ko-KR"/>
              </w:rPr>
              <w:t xml:space="preserve"> = 2 × [</w:t>
            </w:r>
            <w:r>
              <w:rPr>
                <w:i/>
                <w:lang w:eastAsia="ko-KR"/>
              </w:rPr>
              <w:t>preambleTransMax-Msg1-Repetition</w:t>
            </w:r>
            <w:r>
              <w:rPr>
                <w:lang w:eastAsia="ko-KR"/>
              </w:rPr>
              <w:t>] + 1:</w:t>
            </w:r>
          </w:p>
          <w:p w14:paraId="5AE57E57" w14:textId="77777777" w:rsidR="00EA38AC" w:rsidRDefault="00EA38AC" w:rsidP="00EA38AC">
            <w:pPr>
              <w:pStyle w:val="B5"/>
              <w:rPr>
                <w:lang w:eastAsia="ko-KR"/>
              </w:rPr>
            </w:pPr>
            <w:r>
              <w:rPr>
                <w:lang w:eastAsia="ko-KR"/>
              </w:rPr>
              <w:t>5&gt;</w:t>
            </w:r>
            <w:r>
              <w:rPr>
                <w:lang w:eastAsia="ko-KR"/>
              </w:rPr>
              <w:tab/>
              <w:t xml:space="preserve">if set of Random Access resources configured with the same </w:t>
            </w:r>
            <w:r>
              <w:rPr>
                <w:i/>
                <w:lang w:eastAsia="ko-KR"/>
              </w:rPr>
              <w:t>prach-ConfigurationIndex</w:t>
            </w:r>
            <w:r>
              <w:rPr>
                <w:lang w:eastAsia="ko-KR"/>
              </w:rPr>
              <w:t xml:space="preserve"> and associated with a higher Msg1 repetition number with the same feature or feature combination as the current set of Random Access resources is available:</w:t>
            </w:r>
          </w:p>
          <w:p w14:paraId="312CC65E" w14:textId="77777777" w:rsidR="00EA38AC" w:rsidRDefault="00EA38AC" w:rsidP="006F132F">
            <w:pPr>
              <w:pStyle w:val="B6"/>
              <w:ind w:leftChars="809" w:left="1902"/>
              <w:rPr>
                <w:lang w:eastAsia="ko-KR"/>
              </w:rPr>
            </w:pPr>
            <w:r>
              <w:rPr>
                <w:lang w:eastAsia="ko-KR"/>
              </w:rPr>
              <w:t>6&gt;</w:t>
            </w:r>
            <w:r>
              <w:rPr>
                <w:lang w:eastAsia="ko-KR"/>
              </w:rPr>
              <w:tab/>
            </w:r>
            <w:r w:rsidRPr="00B27B7D">
              <w:rPr>
                <w:highlight w:val="yellow"/>
                <w:lang w:eastAsia="ko-KR"/>
              </w:rPr>
              <w:t>select the set of Random Access resources associated with the next higher Msg1 repetition number</w:t>
            </w:r>
            <w:r>
              <w:rPr>
                <w:lang w:eastAsia="ko-KR"/>
              </w:rPr>
              <w:t xml:space="preserve"> with the same feature or feature combination for this Random Access procedure;</w:t>
            </w:r>
          </w:p>
          <w:p w14:paraId="23BC9BAA" w14:textId="5FFF7A05" w:rsidR="00EA38AC" w:rsidRPr="006C3A5A" w:rsidRDefault="006C3A5A" w:rsidP="006C3A5A">
            <w:pPr>
              <w:pStyle w:val="B4"/>
              <w:ind w:leftChars="100" w:left="200" w:firstLineChars="700" w:firstLine="1400"/>
              <w:rPr>
                <w:rFonts w:eastAsia="Malgun Gothic"/>
                <w:lang w:eastAsia="ko-KR"/>
              </w:rPr>
            </w:pPr>
            <w:r w:rsidRPr="00EA38AC">
              <w:rPr>
                <w:rFonts w:hint="eastAsia"/>
                <w:i/>
                <w:iCs/>
                <w:lang w:eastAsia="zh-CN"/>
              </w:rPr>
              <w:t>[</w:t>
            </w:r>
            <w:r w:rsidRPr="00EA38AC">
              <w:rPr>
                <w:i/>
                <w:iCs/>
                <w:lang w:eastAsia="zh-CN"/>
              </w:rPr>
              <w:t>--Omitted--]</w:t>
            </w:r>
          </w:p>
        </w:tc>
      </w:tr>
    </w:tbl>
    <w:p w14:paraId="02157BE4" w14:textId="46AE6DC0" w:rsidR="00333D55" w:rsidRDefault="00333D55" w:rsidP="00462310">
      <w:pPr>
        <w:rPr>
          <w:lang w:eastAsia="sv-SE"/>
        </w:rPr>
      </w:pPr>
    </w:p>
    <w:p w14:paraId="08815A2E" w14:textId="65A68245" w:rsidR="002C224F" w:rsidRDefault="009F6206" w:rsidP="00462310">
      <w:r>
        <w:rPr>
          <w:rFonts w:hint="eastAsia"/>
          <w:lang w:eastAsia="zh-CN"/>
        </w:rPr>
        <w:t>F</w:t>
      </w:r>
      <w:r>
        <w:rPr>
          <w:lang w:eastAsia="zh-CN"/>
        </w:rPr>
        <w:t xml:space="preserve">irstly, the issue might be rare. Although </w:t>
      </w:r>
      <w:r w:rsidR="00F900B2">
        <w:rPr>
          <w:lang w:eastAsia="zh-CN"/>
        </w:rPr>
        <w:t xml:space="preserve">both </w:t>
      </w:r>
      <w:r w:rsidRPr="00C94EBC">
        <w:rPr>
          <w:i/>
          <w:iCs/>
        </w:rPr>
        <w:t>preambleTransMaxRO-Type</w:t>
      </w:r>
      <w:r>
        <w:t xml:space="preserve"> </w:t>
      </w:r>
      <w:r w:rsidR="00F900B2">
        <w:t xml:space="preserve">and </w:t>
      </w:r>
      <w:r w:rsidRPr="00C94EBC">
        <w:rPr>
          <w:i/>
          <w:iCs/>
        </w:rPr>
        <w:t>preambleTransMax-Msg1-Repetition</w:t>
      </w:r>
      <w:r>
        <w:t xml:space="preserve"> can be configured to </w:t>
      </w:r>
      <w:r w:rsidR="002A3BF2">
        <w:t xml:space="preserve">same set of </w:t>
      </w:r>
      <w:r>
        <w:t>values {</w:t>
      </w:r>
      <w:r w:rsidRPr="00EE6E73">
        <w:t>n1, n2, n4, n6, n8, n10, n20, n50, n100, n200</w:t>
      </w:r>
      <w:r>
        <w:t xml:space="preserve">}, </w:t>
      </w:r>
      <w:r w:rsidR="00F900B2">
        <w:t>there is no requirement that those two switching threshold</w:t>
      </w:r>
      <w:r w:rsidR="00241C5F">
        <w:t>s</w:t>
      </w:r>
      <w:r w:rsidR="00F900B2">
        <w:t xml:space="preserve"> should be configured with the same value.</w:t>
      </w:r>
    </w:p>
    <w:p w14:paraId="2915F699" w14:textId="2C584503" w:rsidR="00182CF2" w:rsidRDefault="002C224F" w:rsidP="00462310">
      <w:r>
        <w:t xml:space="preserve">Secondly, </w:t>
      </w:r>
      <w:r w:rsidR="00D621C5">
        <w:t xml:space="preserve">it is not clear </w:t>
      </w:r>
      <w:r w:rsidR="005E572B">
        <w:t xml:space="preserve">how serious the system is impacted if the issue is not addressed. </w:t>
      </w:r>
      <w:r w:rsidR="003A638D">
        <w:t xml:space="preserve">Our understanding is that even if </w:t>
      </w:r>
      <w:r w:rsidR="00F22388">
        <w:rPr>
          <w:lang w:eastAsia="sv-SE"/>
        </w:rPr>
        <w:t>further higher Msg1 repetition number</w:t>
      </w:r>
      <w:r w:rsidR="00DA3CDB">
        <w:t xml:space="preserve"> is used, there is still no critical issu</w:t>
      </w:r>
      <w:r w:rsidR="002442AC">
        <w:t xml:space="preserve">e as the only impact is that UE potentially uses more Msg1 repetitions and the time for </w:t>
      </w:r>
      <w:r w:rsidR="00E335A5">
        <w:t>random access</w:t>
      </w:r>
      <w:r w:rsidR="002442AC">
        <w:t xml:space="preserve"> is increased.</w:t>
      </w:r>
    </w:p>
    <w:p w14:paraId="2CB54494" w14:textId="3D09B101" w:rsidR="009F6206" w:rsidRDefault="00182CF2" w:rsidP="00462310">
      <w:pPr>
        <w:rPr>
          <w:lang w:eastAsia="zh-CN"/>
        </w:rPr>
      </w:pPr>
      <w:r>
        <w:t xml:space="preserve">In summary, </w:t>
      </w:r>
      <w:r w:rsidR="006968E2">
        <w:t xml:space="preserve">there is no need to </w:t>
      </w:r>
      <w:r w:rsidR="006968E2" w:rsidRPr="00EF2127">
        <w:rPr>
          <w:lang w:eastAsia="zh-CN"/>
        </w:rPr>
        <w:t xml:space="preserve">address the issue </w:t>
      </w:r>
      <w:r w:rsidR="006968E2">
        <w:rPr>
          <w:lang w:eastAsia="zh-CN"/>
        </w:rPr>
        <w:t>that</w:t>
      </w:r>
      <w:r w:rsidR="006968E2" w:rsidRPr="00EF2127">
        <w:rPr>
          <w:lang w:eastAsia="zh-CN"/>
        </w:rPr>
        <w:t xml:space="preserve"> RO type switching and Msg1 repetition number fallback are triggered simultaneously</w:t>
      </w:r>
      <w:r w:rsidR="006968E2">
        <w:t>.</w:t>
      </w:r>
    </w:p>
    <w:p w14:paraId="28324AEC" w14:textId="45701297" w:rsidR="001263B8" w:rsidRDefault="001263B8" w:rsidP="001263B8">
      <w:bookmarkStart w:id="0" w:name="Pro_MAC1"/>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8F02F2">
        <w:rPr>
          <w:b/>
          <w:noProof/>
          <w:lang w:eastAsia="ko-KR"/>
        </w:rPr>
        <w:t>1</w:t>
      </w:r>
      <w:r w:rsidRPr="00EC7BE6">
        <w:rPr>
          <w:b/>
          <w:lang w:eastAsia="ko-KR"/>
        </w:rPr>
        <w:fldChar w:fldCharType="end"/>
      </w:r>
      <w:r w:rsidRPr="00EC7BE6">
        <w:rPr>
          <w:lang w:eastAsia="ko-KR"/>
        </w:rPr>
        <w:t>:</w:t>
      </w:r>
      <w:r>
        <w:rPr>
          <w:lang w:eastAsia="ko-KR"/>
        </w:rPr>
        <w:t xml:space="preserve"> [MAC-</w:t>
      </w:r>
      <w:r w:rsidR="00BA64C1">
        <w:rPr>
          <w:lang w:eastAsia="ko-KR"/>
        </w:rPr>
        <w:t>1</w:t>
      </w:r>
      <w:r>
        <w:rPr>
          <w:lang w:eastAsia="ko-KR"/>
        </w:rPr>
        <w:t>]</w:t>
      </w:r>
      <w:r>
        <w:rPr>
          <w:lang w:eastAsia="zh-CN"/>
        </w:rPr>
        <w:t xml:space="preserve"> </w:t>
      </w:r>
      <w:r w:rsidR="00EF2127">
        <w:rPr>
          <w:lang w:eastAsia="zh-CN"/>
        </w:rPr>
        <w:t xml:space="preserve">No need to </w:t>
      </w:r>
      <w:r w:rsidR="00EF2127" w:rsidRPr="00EF2127">
        <w:rPr>
          <w:lang w:eastAsia="zh-CN"/>
        </w:rPr>
        <w:t xml:space="preserve">address the issue </w:t>
      </w:r>
      <w:r w:rsidR="00EF2127">
        <w:rPr>
          <w:lang w:eastAsia="zh-CN"/>
        </w:rPr>
        <w:t>that</w:t>
      </w:r>
      <w:r w:rsidR="00EF2127" w:rsidRPr="00EF2127">
        <w:rPr>
          <w:lang w:eastAsia="zh-CN"/>
        </w:rPr>
        <w:t xml:space="preserve"> RO type switching and Msg1 repetition number fallback are triggered simultaneously</w:t>
      </w:r>
      <w:r>
        <w:t>.</w:t>
      </w:r>
      <w:bookmarkEnd w:id="0"/>
    </w:p>
    <w:p w14:paraId="32F37CB2" w14:textId="77777777" w:rsidR="0034111C" w:rsidRPr="003233F5" w:rsidRDefault="00EE7FA7" w:rsidP="007635AC">
      <w:pPr>
        <w:pStyle w:val="Heading1"/>
      </w:pPr>
      <w:r w:rsidRPr="003233F5">
        <w:t>Conclusion</w:t>
      </w:r>
    </w:p>
    <w:p w14:paraId="1D7FD764" w14:textId="61962475" w:rsidR="00BF69D3" w:rsidRDefault="00584A2A" w:rsidP="00584A2A">
      <w:pPr>
        <w:rPr>
          <w:lang w:eastAsia="ko-KR"/>
        </w:rPr>
      </w:pPr>
      <w:r>
        <w:rPr>
          <w:lang w:eastAsia="ko-KR"/>
        </w:rPr>
        <w:t xml:space="preserve">In this contribution, </w:t>
      </w:r>
      <w:r w:rsidR="005B43CA" w:rsidRPr="005B43CA">
        <w:rPr>
          <w:lang w:eastAsia="zh-CN"/>
        </w:rPr>
        <w:t>we discuss SBFD MAC open issues</w:t>
      </w:r>
      <w:r w:rsidR="0044429B">
        <w:rPr>
          <w:lang w:eastAsia="zh-CN"/>
        </w:rPr>
        <w:t>,</w:t>
      </w:r>
      <w:r w:rsidR="000D3279">
        <w:rPr>
          <w:lang w:eastAsia="zh-CN"/>
        </w:rPr>
        <w:t xml:space="preserve"> and </w:t>
      </w:r>
      <w:r>
        <w:rPr>
          <w:lang w:eastAsia="ko-KR"/>
        </w:rPr>
        <w:t>propose the following:</w:t>
      </w:r>
    </w:p>
    <w:p w14:paraId="4A6E6D53" w14:textId="52212335" w:rsidR="00781D4D" w:rsidRDefault="0013567B" w:rsidP="00584A2A">
      <w:pPr>
        <w:rPr>
          <w:lang w:eastAsia="ko-KR"/>
        </w:rPr>
      </w:pPr>
      <w:r>
        <w:rPr>
          <w:lang w:eastAsia="ko-KR"/>
        </w:rPr>
        <w:fldChar w:fldCharType="begin"/>
      </w:r>
      <w:r>
        <w:rPr>
          <w:lang w:eastAsia="ko-KR"/>
        </w:rPr>
        <w:instrText xml:space="preserve"> REF Pro_MAC1 \h </w:instrText>
      </w:r>
      <w:r>
        <w:rPr>
          <w:lang w:eastAsia="ko-KR"/>
        </w:rPr>
      </w:r>
      <w:r>
        <w:rPr>
          <w:lang w:eastAsia="ko-KR"/>
        </w:rPr>
        <w:fldChar w:fldCharType="separate"/>
      </w:r>
      <w:r w:rsidR="008F02F2" w:rsidRPr="00EC7BE6">
        <w:rPr>
          <w:b/>
          <w:lang w:eastAsia="ko-KR"/>
        </w:rPr>
        <w:t xml:space="preserve">Proposal </w:t>
      </w:r>
      <w:r w:rsidR="008F02F2">
        <w:rPr>
          <w:b/>
          <w:noProof/>
          <w:lang w:eastAsia="ko-KR"/>
        </w:rPr>
        <w:t>1</w:t>
      </w:r>
      <w:r w:rsidR="008F02F2" w:rsidRPr="00EC7BE6">
        <w:rPr>
          <w:lang w:eastAsia="ko-KR"/>
        </w:rPr>
        <w:t>:</w:t>
      </w:r>
      <w:r w:rsidR="008F02F2">
        <w:rPr>
          <w:lang w:eastAsia="ko-KR"/>
        </w:rPr>
        <w:t xml:space="preserve"> [MAC-1]</w:t>
      </w:r>
      <w:r w:rsidR="008F02F2">
        <w:rPr>
          <w:lang w:eastAsia="zh-CN"/>
        </w:rPr>
        <w:t xml:space="preserve"> No need to </w:t>
      </w:r>
      <w:r w:rsidR="008F02F2" w:rsidRPr="00EF2127">
        <w:rPr>
          <w:lang w:eastAsia="zh-CN"/>
        </w:rPr>
        <w:t xml:space="preserve">address the issue </w:t>
      </w:r>
      <w:r w:rsidR="008F02F2">
        <w:rPr>
          <w:lang w:eastAsia="zh-CN"/>
        </w:rPr>
        <w:t>that</w:t>
      </w:r>
      <w:r w:rsidR="008F02F2" w:rsidRPr="00EF2127">
        <w:rPr>
          <w:lang w:eastAsia="zh-CN"/>
        </w:rPr>
        <w:t xml:space="preserve"> RO type switching and Msg1 repetition number fallback are triggered simultaneously</w:t>
      </w:r>
      <w:r w:rsidR="008F02F2">
        <w:t>.</w:t>
      </w:r>
      <w:r>
        <w:rPr>
          <w:lang w:eastAsia="ko-KR"/>
        </w:rPr>
        <w:fldChar w:fldCharType="end"/>
      </w:r>
    </w:p>
    <w:p w14:paraId="4C76E4F4" w14:textId="77777777" w:rsidR="00920F18" w:rsidRPr="00704F3A" w:rsidRDefault="00254CB6" w:rsidP="007635AC">
      <w:pPr>
        <w:pStyle w:val="Heading1"/>
        <w:numPr>
          <w:ilvl w:val="0"/>
          <w:numId w:val="0"/>
        </w:numPr>
      </w:pPr>
      <w:r w:rsidRPr="00704F3A">
        <w:t>R</w:t>
      </w:r>
      <w:r w:rsidR="0034111C" w:rsidRPr="00704F3A">
        <w:t>eferences</w:t>
      </w:r>
    </w:p>
    <w:p w14:paraId="67B6C3DA" w14:textId="4C9F3153" w:rsidR="00E11503" w:rsidRPr="004955FB" w:rsidRDefault="00C84DB0" w:rsidP="001D3278">
      <w:bookmarkStart w:id="1" w:name="Ref_MAC_Summary"/>
      <w:r w:rsidRPr="004955FB">
        <w:rPr>
          <w:lang w:eastAsia="zh-CN"/>
        </w:rPr>
        <w:t>[</w:t>
      </w:r>
      <w:r w:rsidRPr="004955FB">
        <w:rPr>
          <w:noProof/>
        </w:rPr>
        <w:fldChar w:fldCharType="begin"/>
      </w:r>
      <w:r w:rsidRPr="004955FB">
        <w:rPr>
          <w:noProof/>
        </w:rPr>
        <w:instrText xml:space="preserve"> SEQ Ref \* MERGEFORMAT </w:instrText>
      </w:r>
      <w:r w:rsidRPr="004955FB">
        <w:rPr>
          <w:noProof/>
        </w:rPr>
        <w:fldChar w:fldCharType="separate"/>
      </w:r>
      <w:r w:rsidR="008F02F2">
        <w:rPr>
          <w:noProof/>
        </w:rPr>
        <w:t>1</w:t>
      </w:r>
      <w:r w:rsidRPr="004955FB">
        <w:rPr>
          <w:noProof/>
        </w:rPr>
        <w:fldChar w:fldCharType="end"/>
      </w:r>
      <w:r w:rsidRPr="004955FB">
        <w:rPr>
          <w:lang w:eastAsia="zh-CN"/>
        </w:rPr>
        <w:t>]</w:t>
      </w:r>
      <w:bookmarkEnd w:id="1"/>
      <w:r w:rsidRPr="004955FB">
        <w:rPr>
          <w:lang w:eastAsia="zh-CN"/>
        </w:rPr>
        <w:t xml:space="preserve"> </w:t>
      </w:r>
      <w:r w:rsidR="0092223D" w:rsidRPr="004955FB">
        <w:rPr>
          <w:lang w:eastAsia="zh-CN"/>
        </w:rPr>
        <w:t>R2-250</w:t>
      </w:r>
      <w:r w:rsidR="004955FB" w:rsidRPr="004955FB">
        <w:rPr>
          <w:lang w:eastAsia="zh-CN"/>
        </w:rPr>
        <w:t>8163</w:t>
      </w:r>
      <w:r w:rsidR="0092223D" w:rsidRPr="004955FB">
        <w:t xml:space="preserve">, </w:t>
      </w:r>
      <w:r w:rsidR="00F11A2D" w:rsidRPr="004955FB">
        <w:t>Samsung</w:t>
      </w:r>
      <w:r w:rsidR="0092223D" w:rsidRPr="004955FB">
        <w:t>, "</w:t>
      </w:r>
      <w:r w:rsidR="004955FB" w:rsidRPr="004955FB">
        <w:t>Summary of Rel-19 SBFD MAC open issues for maintenance</w:t>
      </w:r>
      <w:r w:rsidR="0092223D" w:rsidRPr="004955FB">
        <w:t>"</w:t>
      </w:r>
    </w:p>
    <w:p w14:paraId="4BF0A03F" w14:textId="6C126913" w:rsidR="005D7168" w:rsidRPr="0050772F" w:rsidRDefault="005D7168" w:rsidP="007C65EF">
      <w:pPr>
        <w:overflowPunct/>
        <w:autoSpaceDE/>
        <w:autoSpaceDN/>
        <w:adjustRightInd/>
        <w:spacing w:after="0"/>
        <w:textAlignment w:val="auto"/>
      </w:pPr>
    </w:p>
    <w:sectPr w:rsidR="005D716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1A63" w14:textId="77777777" w:rsidR="002D174A" w:rsidRDefault="002D174A">
      <w:r>
        <w:separator/>
      </w:r>
    </w:p>
  </w:endnote>
  <w:endnote w:type="continuationSeparator" w:id="0">
    <w:p w14:paraId="311977A7" w14:textId="77777777" w:rsidR="002D174A" w:rsidRDefault="002D174A">
      <w:r>
        <w:continuationSeparator/>
      </w:r>
    </w:p>
  </w:endnote>
  <w:endnote w:type="continuationNotice" w:id="1">
    <w:p w14:paraId="390AA6C3" w14:textId="77777777" w:rsidR="002D174A" w:rsidRDefault="002D1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3B978" w14:textId="77777777" w:rsidR="002D174A" w:rsidRDefault="002D174A">
      <w:r>
        <w:separator/>
      </w:r>
    </w:p>
  </w:footnote>
  <w:footnote w:type="continuationSeparator" w:id="0">
    <w:p w14:paraId="7EB8F7D2" w14:textId="77777777" w:rsidR="002D174A" w:rsidRDefault="002D174A">
      <w:r>
        <w:continuationSeparator/>
      </w:r>
    </w:p>
  </w:footnote>
  <w:footnote w:type="continuationNotice" w:id="1">
    <w:p w14:paraId="68C0B08F" w14:textId="77777777" w:rsidR="002D174A" w:rsidRDefault="002D17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23406"/>
    <w:multiLevelType w:val="multilevel"/>
    <w:tmpl w:val="2F923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1C309D30"/>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7B67D9B"/>
    <w:multiLevelType w:val="multilevel"/>
    <w:tmpl w:val="37B67D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03141A"/>
    <w:multiLevelType w:val="hybridMultilevel"/>
    <w:tmpl w:val="E57AF4D0"/>
    <w:lvl w:ilvl="0" w:tplc="FAA8BBF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9E220F"/>
    <w:multiLevelType w:val="multilevel"/>
    <w:tmpl w:val="409E220F"/>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966868"/>
    <w:multiLevelType w:val="hybridMultilevel"/>
    <w:tmpl w:val="68C0F0E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E026504"/>
    <w:multiLevelType w:val="hybridMultilevel"/>
    <w:tmpl w:val="E9646454"/>
    <w:lvl w:ilvl="0" w:tplc="E24E7618">
      <w:numFmt w:val="bullet"/>
      <w:lvlText w:val="-"/>
      <w:lvlJc w:val="left"/>
      <w:pPr>
        <w:ind w:left="397" w:hanging="227"/>
      </w:pPr>
      <w:rPr>
        <w:rFonts w:ascii="Arial" w:eastAsia="Malgun Gothic"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8BD1709"/>
    <w:multiLevelType w:val="hybridMultilevel"/>
    <w:tmpl w:val="C15A2B0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8B39C6"/>
    <w:multiLevelType w:val="hybridMultilevel"/>
    <w:tmpl w:val="C9A8BB6E"/>
    <w:lvl w:ilvl="0" w:tplc="76400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9805AF"/>
    <w:multiLevelType w:val="multilevel"/>
    <w:tmpl w:val="639805AF"/>
    <w:lvl w:ilvl="0">
      <w:start w:val="150"/>
      <w:numFmt w:val="bullet"/>
      <w:lvlText w:val="-"/>
      <w:lvlJc w:val="left"/>
      <w:pPr>
        <w:ind w:left="1287" w:hanging="360"/>
      </w:pPr>
      <w:rPr>
        <w:rFonts w:ascii="Times" w:eastAsia="Batang"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0"/>
  </w:num>
  <w:num w:numId="4">
    <w:abstractNumId w:val="1"/>
  </w:num>
  <w:num w:numId="5">
    <w:abstractNumId w:val="15"/>
  </w:num>
  <w:num w:numId="6">
    <w:abstractNumId w:val="22"/>
  </w:num>
  <w:num w:numId="7">
    <w:abstractNumId w:val="18"/>
  </w:num>
  <w:num w:numId="8">
    <w:abstractNumId w:val="16"/>
  </w:num>
  <w:num w:numId="9">
    <w:abstractNumId w:val="11"/>
  </w:num>
  <w:num w:numId="10">
    <w:abstractNumId w:val="34"/>
  </w:num>
  <w:num w:numId="11">
    <w:abstractNumId w:val="7"/>
  </w:num>
  <w:num w:numId="12">
    <w:abstractNumId w:val="32"/>
  </w:num>
  <w:num w:numId="13">
    <w:abstractNumId w:val="33"/>
  </w:num>
  <w:num w:numId="14">
    <w:abstractNumId w:val="12"/>
  </w:num>
  <w:num w:numId="15">
    <w:abstractNumId w:val="4"/>
  </w:num>
  <w:num w:numId="16">
    <w:abstractNumId w:val="23"/>
  </w:num>
  <w:num w:numId="17">
    <w:abstractNumId w:val="12"/>
  </w:num>
  <w:num w:numId="18">
    <w:abstractNumId w:val="12"/>
  </w:num>
  <w:num w:numId="19">
    <w:abstractNumId w:val="12"/>
  </w:num>
  <w:num w:numId="20">
    <w:abstractNumId w:val="8"/>
  </w:num>
  <w:num w:numId="21">
    <w:abstractNumId w:val="35"/>
  </w:num>
  <w:num w:numId="22">
    <w:abstractNumId w:val="3"/>
  </w:num>
  <w:num w:numId="23">
    <w:abstractNumId w:val="10"/>
  </w:num>
  <w:num w:numId="24">
    <w:abstractNumId w:val="6"/>
  </w:num>
  <w:num w:numId="25">
    <w:abstractNumId w:val="21"/>
  </w:num>
  <w:num w:numId="26">
    <w:abstractNumId w:val="36"/>
  </w:num>
  <w:num w:numId="27">
    <w:abstractNumId w:val="20"/>
  </w:num>
  <w:num w:numId="28">
    <w:abstractNumId w:val="34"/>
  </w:num>
  <w:num w:numId="29">
    <w:abstractNumId w:val="31"/>
  </w:num>
  <w:num w:numId="30">
    <w:abstractNumId w:val="2"/>
  </w:num>
  <w:num w:numId="31">
    <w:abstractNumId w:val="27"/>
  </w:num>
  <w:num w:numId="32">
    <w:abstractNumId w:val="5"/>
  </w:num>
  <w:num w:numId="33">
    <w:abstractNumId w:val="9"/>
  </w:num>
  <w:num w:numId="34">
    <w:abstractNumId w:val="13"/>
  </w:num>
  <w:num w:numId="35">
    <w:abstractNumId w:val="14"/>
  </w:num>
  <w:num w:numId="36">
    <w:abstractNumId w:val="1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30"/>
  </w:num>
  <w:num w:numId="41">
    <w:abstractNumId w:val="28"/>
  </w:num>
  <w:num w:numId="4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37"/>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3F73"/>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C20"/>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50"/>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ED"/>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52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F59"/>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3CE"/>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B48"/>
    <w:rsid w:val="00031EC8"/>
    <w:rsid w:val="00031FC1"/>
    <w:rsid w:val="0003234E"/>
    <w:rsid w:val="0003243A"/>
    <w:rsid w:val="00032F77"/>
    <w:rsid w:val="00033300"/>
    <w:rsid w:val="000333A7"/>
    <w:rsid w:val="0003352F"/>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D88"/>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6F"/>
    <w:rsid w:val="000422E0"/>
    <w:rsid w:val="000424AA"/>
    <w:rsid w:val="000425D8"/>
    <w:rsid w:val="000428B5"/>
    <w:rsid w:val="00042B21"/>
    <w:rsid w:val="00043010"/>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5FBE"/>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99"/>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D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D2E"/>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04A"/>
    <w:rsid w:val="000611E2"/>
    <w:rsid w:val="000612E2"/>
    <w:rsid w:val="0006150D"/>
    <w:rsid w:val="00061710"/>
    <w:rsid w:val="000619D4"/>
    <w:rsid w:val="00061F67"/>
    <w:rsid w:val="00061FB7"/>
    <w:rsid w:val="00062185"/>
    <w:rsid w:val="00062557"/>
    <w:rsid w:val="00062579"/>
    <w:rsid w:val="00062714"/>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553"/>
    <w:rsid w:val="00064718"/>
    <w:rsid w:val="00064799"/>
    <w:rsid w:val="000649F5"/>
    <w:rsid w:val="00064AD2"/>
    <w:rsid w:val="00064AD3"/>
    <w:rsid w:val="00065390"/>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39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A99"/>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517"/>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158"/>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97FF5"/>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48"/>
    <w:rsid w:val="000A30CD"/>
    <w:rsid w:val="000A322B"/>
    <w:rsid w:val="000A3337"/>
    <w:rsid w:val="000A3667"/>
    <w:rsid w:val="000A39FF"/>
    <w:rsid w:val="000A3B91"/>
    <w:rsid w:val="000A3C9D"/>
    <w:rsid w:val="000A3D5C"/>
    <w:rsid w:val="000A408F"/>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5DC6"/>
    <w:rsid w:val="000A60BF"/>
    <w:rsid w:val="000A69D7"/>
    <w:rsid w:val="000A6A08"/>
    <w:rsid w:val="000A6B21"/>
    <w:rsid w:val="000A6B5A"/>
    <w:rsid w:val="000A6BE1"/>
    <w:rsid w:val="000A6D17"/>
    <w:rsid w:val="000A6D95"/>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B3E"/>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0C7"/>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0FDA"/>
    <w:rsid w:val="000C102A"/>
    <w:rsid w:val="000C1060"/>
    <w:rsid w:val="000C1488"/>
    <w:rsid w:val="000C15C7"/>
    <w:rsid w:val="000C15EF"/>
    <w:rsid w:val="000C1733"/>
    <w:rsid w:val="000C189D"/>
    <w:rsid w:val="000C18C0"/>
    <w:rsid w:val="000C18F4"/>
    <w:rsid w:val="000C1B74"/>
    <w:rsid w:val="000C1BD9"/>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0D"/>
    <w:rsid w:val="000D2FEC"/>
    <w:rsid w:val="000D30F3"/>
    <w:rsid w:val="000D3279"/>
    <w:rsid w:val="000D3313"/>
    <w:rsid w:val="000D362E"/>
    <w:rsid w:val="000D37E0"/>
    <w:rsid w:val="000D387A"/>
    <w:rsid w:val="000D3A32"/>
    <w:rsid w:val="000D3ADF"/>
    <w:rsid w:val="000D3BA3"/>
    <w:rsid w:val="000D3BB8"/>
    <w:rsid w:val="000D3D9F"/>
    <w:rsid w:val="000D4301"/>
    <w:rsid w:val="000D47BC"/>
    <w:rsid w:val="000D4A97"/>
    <w:rsid w:val="000D4CE6"/>
    <w:rsid w:val="000D5510"/>
    <w:rsid w:val="000D568B"/>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B26"/>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A8C"/>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0F0"/>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E4"/>
    <w:rsid w:val="001215E6"/>
    <w:rsid w:val="001216A9"/>
    <w:rsid w:val="001217B0"/>
    <w:rsid w:val="0012188A"/>
    <w:rsid w:val="001218D7"/>
    <w:rsid w:val="001218FF"/>
    <w:rsid w:val="00121D0C"/>
    <w:rsid w:val="00121D83"/>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56"/>
    <w:rsid w:val="00124585"/>
    <w:rsid w:val="001249F5"/>
    <w:rsid w:val="00124A46"/>
    <w:rsid w:val="00124E69"/>
    <w:rsid w:val="001254E0"/>
    <w:rsid w:val="0012565E"/>
    <w:rsid w:val="001258FB"/>
    <w:rsid w:val="00125B2A"/>
    <w:rsid w:val="00125BC7"/>
    <w:rsid w:val="00125BFA"/>
    <w:rsid w:val="00125DA2"/>
    <w:rsid w:val="00126017"/>
    <w:rsid w:val="0012601B"/>
    <w:rsid w:val="001263B8"/>
    <w:rsid w:val="0012643B"/>
    <w:rsid w:val="001264B9"/>
    <w:rsid w:val="001264C6"/>
    <w:rsid w:val="00126638"/>
    <w:rsid w:val="0012678B"/>
    <w:rsid w:val="00126985"/>
    <w:rsid w:val="001269C4"/>
    <w:rsid w:val="00126D5C"/>
    <w:rsid w:val="00127B8C"/>
    <w:rsid w:val="00127CFA"/>
    <w:rsid w:val="001302BC"/>
    <w:rsid w:val="00130550"/>
    <w:rsid w:val="001308D4"/>
    <w:rsid w:val="00130903"/>
    <w:rsid w:val="001309FF"/>
    <w:rsid w:val="00130DD5"/>
    <w:rsid w:val="001310C8"/>
    <w:rsid w:val="00131AC5"/>
    <w:rsid w:val="0013216F"/>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67B"/>
    <w:rsid w:val="00135715"/>
    <w:rsid w:val="00135807"/>
    <w:rsid w:val="00135893"/>
    <w:rsid w:val="00135957"/>
    <w:rsid w:val="00135BB1"/>
    <w:rsid w:val="001360F7"/>
    <w:rsid w:val="00136254"/>
    <w:rsid w:val="001362B5"/>
    <w:rsid w:val="001366AB"/>
    <w:rsid w:val="00136AAB"/>
    <w:rsid w:val="00136BCB"/>
    <w:rsid w:val="00136C3F"/>
    <w:rsid w:val="00136D11"/>
    <w:rsid w:val="00136DF2"/>
    <w:rsid w:val="00136DF8"/>
    <w:rsid w:val="00136E58"/>
    <w:rsid w:val="00137220"/>
    <w:rsid w:val="00137242"/>
    <w:rsid w:val="001372D5"/>
    <w:rsid w:val="001374A3"/>
    <w:rsid w:val="0013782D"/>
    <w:rsid w:val="00137946"/>
    <w:rsid w:val="00137D78"/>
    <w:rsid w:val="00140534"/>
    <w:rsid w:val="00140AA9"/>
    <w:rsid w:val="00140BD7"/>
    <w:rsid w:val="00140FD9"/>
    <w:rsid w:val="00141019"/>
    <w:rsid w:val="001411E2"/>
    <w:rsid w:val="00141569"/>
    <w:rsid w:val="0014184F"/>
    <w:rsid w:val="00141FF9"/>
    <w:rsid w:val="001423DC"/>
    <w:rsid w:val="00142ADD"/>
    <w:rsid w:val="00142BC0"/>
    <w:rsid w:val="00142BD5"/>
    <w:rsid w:val="00143185"/>
    <w:rsid w:val="0014366B"/>
    <w:rsid w:val="00143672"/>
    <w:rsid w:val="001439E2"/>
    <w:rsid w:val="00143AEE"/>
    <w:rsid w:val="00143BFE"/>
    <w:rsid w:val="00143C82"/>
    <w:rsid w:val="00143E75"/>
    <w:rsid w:val="00143F1E"/>
    <w:rsid w:val="00144020"/>
    <w:rsid w:val="001440D8"/>
    <w:rsid w:val="0014410E"/>
    <w:rsid w:val="0014428D"/>
    <w:rsid w:val="001443F6"/>
    <w:rsid w:val="00144432"/>
    <w:rsid w:val="0014457E"/>
    <w:rsid w:val="0014464E"/>
    <w:rsid w:val="001447CA"/>
    <w:rsid w:val="00144866"/>
    <w:rsid w:val="00144977"/>
    <w:rsid w:val="00144CC1"/>
    <w:rsid w:val="00144E00"/>
    <w:rsid w:val="00144F3D"/>
    <w:rsid w:val="00144F64"/>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10"/>
    <w:rsid w:val="00153C9D"/>
    <w:rsid w:val="00153E3D"/>
    <w:rsid w:val="00153FB1"/>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CE1"/>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1FA2"/>
    <w:rsid w:val="0016202C"/>
    <w:rsid w:val="001622D0"/>
    <w:rsid w:val="00162353"/>
    <w:rsid w:val="00162684"/>
    <w:rsid w:val="001627F2"/>
    <w:rsid w:val="0016293F"/>
    <w:rsid w:val="001629BB"/>
    <w:rsid w:val="00162D52"/>
    <w:rsid w:val="00162DAB"/>
    <w:rsid w:val="0016316F"/>
    <w:rsid w:val="001632DE"/>
    <w:rsid w:val="00163332"/>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6AF"/>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4F"/>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CF2"/>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298"/>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0D3D"/>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A6"/>
    <w:rsid w:val="001A342F"/>
    <w:rsid w:val="001A351C"/>
    <w:rsid w:val="001A359E"/>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4AB"/>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8F0"/>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4C3"/>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8FE"/>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E8"/>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780"/>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56"/>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66F"/>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1DD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88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FC2"/>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30"/>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C5F"/>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2AC"/>
    <w:rsid w:val="0024450A"/>
    <w:rsid w:val="0024458B"/>
    <w:rsid w:val="00244C7C"/>
    <w:rsid w:val="00244FED"/>
    <w:rsid w:val="00245330"/>
    <w:rsid w:val="002455CA"/>
    <w:rsid w:val="0024569C"/>
    <w:rsid w:val="0024577F"/>
    <w:rsid w:val="002458CD"/>
    <w:rsid w:val="002458E3"/>
    <w:rsid w:val="00245978"/>
    <w:rsid w:val="00245F21"/>
    <w:rsid w:val="00246032"/>
    <w:rsid w:val="00246108"/>
    <w:rsid w:val="002465F9"/>
    <w:rsid w:val="002467BC"/>
    <w:rsid w:val="00246863"/>
    <w:rsid w:val="00246913"/>
    <w:rsid w:val="002469A0"/>
    <w:rsid w:val="00246BA5"/>
    <w:rsid w:val="00246BC8"/>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9F0"/>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68A"/>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3B"/>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60F"/>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27"/>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7AB"/>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3DC2"/>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8C5"/>
    <w:rsid w:val="00292A82"/>
    <w:rsid w:val="00292A88"/>
    <w:rsid w:val="00292A99"/>
    <w:rsid w:val="00292CF0"/>
    <w:rsid w:val="00293004"/>
    <w:rsid w:val="00293098"/>
    <w:rsid w:val="002930A2"/>
    <w:rsid w:val="0029326F"/>
    <w:rsid w:val="002932E2"/>
    <w:rsid w:val="00293380"/>
    <w:rsid w:val="0029355E"/>
    <w:rsid w:val="00293727"/>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3FD"/>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2D2"/>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BF2"/>
    <w:rsid w:val="002A3D95"/>
    <w:rsid w:val="002A41CE"/>
    <w:rsid w:val="002A425D"/>
    <w:rsid w:val="002A4350"/>
    <w:rsid w:val="002A444E"/>
    <w:rsid w:val="002A45D7"/>
    <w:rsid w:val="002A469C"/>
    <w:rsid w:val="002A472D"/>
    <w:rsid w:val="002A4890"/>
    <w:rsid w:val="002A4AE5"/>
    <w:rsid w:val="002A4BAF"/>
    <w:rsid w:val="002A5101"/>
    <w:rsid w:val="002A52A0"/>
    <w:rsid w:val="002A5490"/>
    <w:rsid w:val="002A5601"/>
    <w:rsid w:val="002A571E"/>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09"/>
    <w:rsid w:val="002B109B"/>
    <w:rsid w:val="002B1355"/>
    <w:rsid w:val="002B1399"/>
    <w:rsid w:val="002B1575"/>
    <w:rsid w:val="002B167A"/>
    <w:rsid w:val="002B1777"/>
    <w:rsid w:val="002B1842"/>
    <w:rsid w:val="002B1C6B"/>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4AC"/>
    <w:rsid w:val="002C151C"/>
    <w:rsid w:val="002C163C"/>
    <w:rsid w:val="002C1B89"/>
    <w:rsid w:val="002C1BB1"/>
    <w:rsid w:val="002C1D5D"/>
    <w:rsid w:val="002C1E7F"/>
    <w:rsid w:val="002C220E"/>
    <w:rsid w:val="002C224F"/>
    <w:rsid w:val="002C2BA1"/>
    <w:rsid w:val="002C3001"/>
    <w:rsid w:val="002C344C"/>
    <w:rsid w:val="002C34C0"/>
    <w:rsid w:val="002C34CE"/>
    <w:rsid w:val="002C37B1"/>
    <w:rsid w:val="002C37B9"/>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714"/>
    <w:rsid w:val="002D094F"/>
    <w:rsid w:val="002D0978"/>
    <w:rsid w:val="002D0DBA"/>
    <w:rsid w:val="002D103B"/>
    <w:rsid w:val="002D124E"/>
    <w:rsid w:val="002D1367"/>
    <w:rsid w:val="002D174A"/>
    <w:rsid w:val="002D196D"/>
    <w:rsid w:val="002D1BA4"/>
    <w:rsid w:val="002D20B1"/>
    <w:rsid w:val="002D22C1"/>
    <w:rsid w:val="002D23A8"/>
    <w:rsid w:val="002D2506"/>
    <w:rsid w:val="002D26E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F0"/>
    <w:rsid w:val="002E3E09"/>
    <w:rsid w:val="002E41A4"/>
    <w:rsid w:val="002E440E"/>
    <w:rsid w:val="002E459D"/>
    <w:rsid w:val="002E4AD4"/>
    <w:rsid w:val="002E4BA8"/>
    <w:rsid w:val="002E4BD7"/>
    <w:rsid w:val="002E4CC3"/>
    <w:rsid w:val="002E4D31"/>
    <w:rsid w:val="002E4DE4"/>
    <w:rsid w:val="002E4E16"/>
    <w:rsid w:val="002E4EFA"/>
    <w:rsid w:val="002E5031"/>
    <w:rsid w:val="002E503D"/>
    <w:rsid w:val="002E5121"/>
    <w:rsid w:val="002E527A"/>
    <w:rsid w:val="002E551E"/>
    <w:rsid w:val="002E5BCC"/>
    <w:rsid w:val="002E5DA6"/>
    <w:rsid w:val="002E61DF"/>
    <w:rsid w:val="002E62CC"/>
    <w:rsid w:val="002E62D4"/>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A2"/>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5D9"/>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BD"/>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59E"/>
    <w:rsid w:val="00324AE0"/>
    <w:rsid w:val="00324ED1"/>
    <w:rsid w:val="00325352"/>
    <w:rsid w:val="003253A0"/>
    <w:rsid w:val="0032551A"/>
    <w:rsid w:val="0032569A"/>
    <w:rsid w:val="0032586B"/>
    <w:rsid w:val="0032588D"/>
    <w:rsid w:val="0032597B"/>
    <w:rsid w:val="00325F27"/>
    <w:rsid w:val="003262CE"/>
    <w:rsid w:val="003265C2"/>
    <w:rsid w:val="003266BB"/>
    <w:rsid w:val="0032671E"/>
    <w:rsid w:val="003268D1"/>
    <w:rsid w:val="00326A54"/>
    <w:rsid w:val="00326AD1"/>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3D55"/>
    <w:rsid w:val="00333F8D"/>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A75"/>
    <w:rsid w:val="00341B62"/>
    <w:rsid w:val="00341C5B"/>
    <w:rsid w:val="00341D9A"/>
    <w:rsid w:val="00341EEB"/>
    <w:rsid w:val="003426E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D7"/>
    <w:rsid w:val="00345FAF"/>
    <w:rsid w:val="00345FC3"/>
    <w:rsid w:val="0034609D"/>
    <w:rsid w:val="003460BF"/>
    <w:rsid w:val="003460DE"/>
    <w:rsid w:val="003465EC"/>
    <w:rsid w:val="0034677A"/>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24"/>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5F"/>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498"/>
    <w:rsid w:val="00362515"/>
    <w:rsid w:val="00362525"/>
    <w:rsid w:val="0036254C"/>
    <w:rsid w:val="003625D6"/>
    <w:rsid w:val="003627DD"/>
    <w:rsid w:val="0036289F"/>
    <w:rsid w:val="00362E17"/>
    <w:rsid w:val="00362F3B"/>
    <w:rsid w:val="00362F9D"/>
    <w:rsid w:val="00363003"/>
    <w:rsid w:val="00363029"/>
    <w:rsid w:val="0036305B"/>
    <w:rsid w:val="003632A1"/>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383"/>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6"/>
    <w:rsid w:val="0037588E"/>
    <w:rsid w:val="003758C5"/>
    <w:rsid w:val="00375FD0"/>
    <w:rsid w:val="00376296"/>
    <w:rsid w:val="0037655A"/>
    <w:rsid w:val="00376A1A"/>
    <w:rsid w:val="00376B07"/>
    <w:rsid w:val="0037748D"/>
    <w:rsid w:val="0037751C"/>
    <w:rsid w:val="003775DA"/>
    <w:rsid w:val="003777A8"/>
    <w:rsid w:val="003778DF"/>
    <w:rsid w:val="00377A72"/>
    <w:rsid w:val="00377B1B"/>
    <w:rsid w:val="00377D9D"/>
    <w:rsid w:val="00377DB9"/>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C0B"/>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AF"/>
    <w:rsid w:val="003855D5"/>
    <w:rsid w:val="00385836"/>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62"/>
    <w:rsid w:val="003947FE"/>
    <w:rsid w:val="00394AE7"/>
    <w:rsid w:val="00394F0E"/>
    <w:rsid w:val="0039570A"/>
    <w:rsid w:val="0039591E"/>
    <w:rsid w:val="00395CCA"/>
    <w:rsid w:val="003960A4"/>
    <w:rsid w:val="00396162"/>
    <w:rsid w:val="003962A8"/>
    <w:rsid w:val="003965A4"/>
    <w:rsid w:val="003966D8"/>
    <w:rsid w:val="0039670E"/>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75"/>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38D"/>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1FDB"/>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2"/>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1D"/>
    <w:rsid w:val="003C396F"/>
    <w:rsid w:val="003C3A56"/>
    <w:rsid w:val="003C3AC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484"/>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0DE"/>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363"/>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0"/>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4F36"/>
    <w:rsid w:val="00405520"/>
    <w:rsid w:val="004056AB"/>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5"/>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31B"/>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AA"/>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6C6"/>
    <w:rsid w:val="00422791"/>
    <w:rsid w:val="004227C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08E4"/>
    <w:rsid w:val="004413EB"/>
    <w:rsid w:val="00441555"/>
    <w:rsid w:val="00441872"/>
    <w:rsid w:val="004418CE"/>
    <w:rsid w:val="0044191E"/>
    <w:rsid w:val="00441D21"/>
    <w:rsid w:val="00441EAD"/>
    <w:rsid w:val="00442533"/>
    <w:rsid w:val="00442792"/>
    <w:rsid w:val="004428FC"/>
    <w:rsid w:val="00442A6D"/>
    <w:rsid w:val="00442CEF"/>
    <w:rsid w:val="00442F15"/>
    <w:rsid w:val="00443000"/>
    <w:rsid w:val="00443107"/>
    <w:rsid w:val="00443860"/>
    <w:rsid w:val="00443D72"/>
    <w:rsid w:val="00443EF7"/>
    <w:rsid w:val="0044429B"/>
    <w:rsid w:val="00444520"/>
    <w:rsid w:val="0044453B"/>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18"/>
    <w:rsid w:val="004500A8"/>
    <w:rsid w:val="00450206"/>
    <w:rsid w:val="004502FE"/>
    <w:rsid w:val="004505D4"/>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4C7E"/>
    <w:rsid w:val="00455176"/>
    <w:rsid w:val="00455189"/>
    <w:rsid w:val="004553D7"/>
    <w:rsid w:val="004557DE"/>
    <w:rsid w:val="00455AAF"/>
    <w:rsid w:val="00456027"/>
    <w:rsid w:val="0045615C"/>
    <w:rsid w:val="00456203"/>
    <w:rsid w:val="004563BB"/>
    <w:rsid w:val="00456527"/>
    <w:rsid w:val="004566A0"/>
    <w:rsid w:val="004567B7"/>
    <w:rsid w:val="00456821"/>
    <w:rsid w:val="004568EF"/>
    <w:rsid w:val="00456919"/>
    <w:rsid w:val="00456982"/>
    <w:rsid w:val="004569B3"/>
    <w:rsid w:val="00456A18"/>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310"/>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6C2"/>
    <w:rsid w:val="0046572F"/>
    <w:rsid w:val="0046574A"/>
    <w:rsid w:val="004659F1"/>
    <w:rsid w:val="00465C99"/>
    <w:rsid w:val="00465DDA"/>
    <w:rsid w:val="00465E4B"/>
    <w:rsid w:val="00466879"/>
    <w:rsid w:val="004668C6"/>
    <w:rsid w:val="00466AAB"/>
    <w:rsid w:val="00466C0F"/>
    <w:rsid w:val="00466CFA"/>
    <w:rsid w:val="00466E0F"/>
    <w:rsid w:val="004670F4"/>
    <w:rsid w:val="004670F9"/>
    <w:rsid w:val="00467245"/>
    <w:rsid w:val="0046728E"/>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CF7"/>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600"/>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8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437"/>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AD"/>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3DD3"/>
    <w:rsid w:val="00494099"/>
    <w:rsid w:val="00494130"/>
    <w:rsid w:val="004944BD"/>
    <w:rsid w:val="00494592"/>
    <w:rsid w:val="004945F2"/>
    <w:rsid w:val="004945FB"/>
    <w:rsid w:val="00494870"/>
    <w:rsid w:val="0049489C"/>
    <w:rsid w:val="004948CB"/>
    <w:rsid w:val="00494925"/>
    <w:rsid w:val="00494A02"/>
    <w:rsid w:val="00495445"/>
    <w:rsid w:val="004955FB"/>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56B"/>
    <w:rsid w:val="004A4637"/>
    <w:rsid w:val="004A4DA3"/>
    <w:rsid w:val="004A4EB1"/>
    <w:rsid w:val="004A5262"/>
    <w:rsid w:val="004A53A0"/>
    <w:rsid w:val="004A5CD9"/>
    <w:rsid w:val="004A5ED1"/>
    <w:rsid w:val="004A610F"/>
    <w:rsid w:val="004A62DD"/>
    <w:rsid w:val="004A679C"/>
    <w:rsid w:val="004A6B1C"/>
    <w:rsid w:val="004A6BBB"/>
    <w:rsid w:val="004A6D42"/>
    <w:rsid w:val="004A6E09"/>
    <w:rsid w:val="004A7237"/>
    <w:rsid w:val="004A729B"/>
    <w:rsid w:val="004A770B"/>
    <w:rsid w:val="004A772B"/>
    <w:rsid w:val="004A7E09"/>
    <w:rsid w:val="004B037A"/>
    <w:rsid w:val="004B07D7"/>
    <w:rsid w:val="004B0894"/>
    <w:rsid w:val="004B09CD"/>
    <w:rsid w:val="004B0C59"/>
    <w:rsid w:val="004B0D2F"/>
    <w:rsid w:val="004B0F75"/>
    <w:rsid w:val="004B11C8"/>
    <w:rsid w:val="004B1292"/>
    <w:rsid w:val="004B143F"/>
    <w:rsid w:val="004B14FF"/>
    <w:rsid w:val="004B1D03"/>
    <w:rsid w:val="004B1D76"/>
    <w:rsid w:val="004B21DC"/>
    <w:rsid w:val="004B2320"/>
    <w:rsid w:val="004B2375"/>
    <w:rsid w:val="004B248A"/>
    <w:rsid w:val="004B283C"/>
    <w:rsid w:val="004B2847"/>
    <w:rsid w:val="004B2AEE"/>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656"/>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21"/>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346"/>
    <w:rsid w:val="004C7481"/>
    <w:rsid w:val="004C7719"/>
    <w:rsid w:val="004C795A"/>
    <w:rsid w:val="004C7A86"/>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6E3"/>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885"/>
    <w:rsid w:val="004E2CF7"/>
    <w:rsid w:val="004E2EB0"/>
    <w:rsid w:val="004E2FE8"/>
    <w:rsid w:val="004E3510"/>
    <w:rsid w:val="004E3751"/>
    <w:rsid w:val="004E391A"/>
    <w:rsid w:val="004E39E9"/>
    <w:rsid w:val="004E3B47"/>
    <w:rsid w:val="004E3BC2"/>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AA"/>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441"/>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4A6"/>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4E86"/>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1BC"/>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969"/>
    <w:rsid w:val="00501A26"/>
    <w:rsid w:val="00501A7E"/>
    <w:rsid w:val="00501B43"/>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11"/>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816"/>
    <w:rsid w:val="00512901"/>
    <w:rsid w:val="00512A6B"/>
    <w:rsid w:val="00512DA7"/>
    <w:rsid w:val="00512FFE"/>
    <w:rsid w:val="005131FD"/>
    <w:rsid w:val="0051328B"/>
    <w:rsid w:val="00513499"/>
    <w:rsid w:val="005136C6"/>
    <w:rsid w:val="0051380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8FD"/>
    <w:rsid w:val="0051597F"/>
    <w:rsid w:val="00515B3B"/>
    <w:rsid w:val="00515E47"/>
    <w:rsid w:val="00515F02"/>
    <w:rsid w:val="005160FD"/>
    <w:rsid w:val="005161C6"/>
    <w:rsid w:val="00516312"/>
    <w:rsid w:val="005163BD"/>
    <w:rsid w:val="00516493"/>
    <w:rsid w:val="00516604"/>
    <w:rsid w:val="0051666F"/>
    <w:rsid w:val="0051672E"/>
    <w:rsid w:val="0051689F"/>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464"/>
    <w:rsid w:val="005214EA"/>
    <w:rsid w:val="0052183C"/>
    <w:rsid w:val="00521B35"/>
    <w:rsid w:val="00521D0C"/>
    <w:rsid w:val="00521FAD"/>
    <w:rsid w:val="00521FB3"/>
    <w:rsid w:val="005222D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F10"/>
    <w:rsid w:val="00525060"/>
    <w:rsid w:val="00525100"/>
    <w:rsid w:val="00525141"/>
    <w:rsid w:val="005251C8"/>
    <w:rsid w:val="0052520A"/>
    <w:rsid w:val="00525327"/>
    <w:rsid w:val="00525406"/>
    <w:rsid w:val="005255D5"/>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F3"/>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27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201"/>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1DA"/>
    <w:rsid w:val="005532B7"/>
    <w:rsid w:val="005533E0"/>
    <w:rsid w:val="005536B8"/>
    <w:rsid w:val="0055392A"/>
    <w:rsid w:val="00553A4B"/>
    <w:rsid w:val="00553C2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26B"/>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C6C"/>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18"/>
    <w:rsid w:val="005B1C2B"/>
    <w:rsid w:val="005B1C55"/>
    <w:rsid w:val="005B22A0"/>
    <w:rsid w:val="005B2AC7"/>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CA"/>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0E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1D2"/>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A08"/>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3D"/>
    <w:rsid w:val="005D2F6E"/>
    <w:rsid w:val="005D3019"/>
    <w:rsid w:val="005D316C"/>
    <w:rsid w:val="005D3424"/>
    <w:rsid w:val="005D3665"/>
    <w:rsid w:val="005D3850"/>
    <w:rsid w:val="005D38FD"/>
    <w:rsid w:val="005D3C49"/>
    <w:rsid w:val="005D3D7A"/>
    <w:rsid w:val="005D3E97"/>
    <w:rsid w:val="005D3EAC"/>
    <w:rsid w:val="005D3EB9"/>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1FDF"/>
    <w:rsid w:val="005E25BD"/>
    <w:rsid w:val="005E28C8"/>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9F9"/>
    <w:rsid w:val="005E4A8F"/>
    <w:rsid w:val="005E4BD9"/>
    <w:rsid w:val="005E4D3E"/>
    <w:rsid w:val="005E5136"/>
    <w:rsid w:val="005E52A1"/>
    <w:rsid w:val="005E5339"/>
    <w:rsid w:val="005E556B"/>
    <w:rsid w:val="005E56AC"/>
    <w:rsid w:val="005E572B"/>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44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20"/>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A0"/>
    <w:rsid w:val="006136D8"/>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1F"/>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CCA"/>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55C"/>
    <w:rsid w:val="006256A1"/>
    <w:rsid w:val="00625B1E"/>
    <w:rsid w:val="00626013"/>
    <w:rsid w:val="0062606D"/>
    <w:rsid w:val="0062637B"/>
    <w:rsid w:val="00626453"/>
    <w:rsid w:val="00626608"/>
    <w:rsid w:val="00626698"/>
    <w:rsid w:val="0062671D"/>
    <w:rsid w:val="006269F1"/>
    <w:rsid w:val="00626B8E"/>
    <w:rsid w:val="00626BC2"/>
    <w:rsid w:val="00626BF8"/>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6BC"/>
    <w:rsid w:val="006328E9"/>
    <w:rsid w:val="00632A23"/>
    <w:rsid w:val="00632A67"/>
    <w:rsid w:val="00632B88"/>
    <w:rsid w:val="00632C12"/>
    <w:rsid w:val="00632CBA"/>
    <w:rsid w:val="00632F78"/>
    <w:rsid w:val="006330C4"/>
    <w:rsid w:val="006330EE"/>
    <w:rsid w:val="006331EB"/>
    <w:rsid w:val="00633212"/>
    <w:rsid w:val="006332A5"/>
    <w:rsid w:val="00633430"/>
    <w:rsid w:val="006334AB"/>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C2F"/>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52"/>
    <w:rsid w:val="00642A83"/>
    <w:rsid w:val="00642C52"/>
    <w:rsid w:val="00642E85"/>
    <w:rsid w:val="006430ED"/>
    <w:rsid w:val="006431B1"/>
    <w:rsid w:val="006431BD"/>
    <w:rsid w:val="0064321E"/>
    <w:rsid w:val="006435FD"/>
    <w:rsid w:val="006437AC"/>
    <w:rsid w:val="0064394F"/>
    <w:rsid w:val="0064404E"/>
    <w:rsid w:val="0064463A"/>
    <w:rsid w:val="0064486B"/>
    <w:rsid w:val="00644C40"/>
    <w:rsid w:val="00644D23"/>
    <w:rsid w:val="006452AA"/>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E66"/>
    <w:rsid w:val="00647F39"/>
    <w:rsid w:val="00650143"/>
    <w:rsid w:val="006501B0"/>
    <w:rsid w:val="006505BD"/>
    <w:rsid w:val="00650BE1"/>
    <w:rsid w:val="00650C67"/>
    <w:rsid w:val="00650D03"/>
    <w:rsid w:val="00650DDC"/>
    <w:rsid w:val="00651095"/>
    <w:rsid w:val="006511A9"/>
    <w:rsid w:val="00651455"/>
    <w:rsid w:val="0065157E"/>
    <w:rsid w:val="006515B6"/>
    <w:rsid w:val="006516B8"/>
    <w:rsid w:val="006517C5"/>
    <w:rsid w:val="00651802"/>
    <w:rsid w:val="0065184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1B9"/>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57DC8"/>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1"/>
    <w:rsid w:val="00662392"/>
    <w:rsid w:val="006625E5"/>
    <w:rsid w:val="00662761"/>
    <w:rsid w:val="006629DE"/>
    <w:rsid w:val="00662D9F"/>
    <w:rsid w:val="00662DF0"/>
    <w:rsid w:val="00662FDF"/>
    <w:rsid w:val="006635C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56"/>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23D"/>
    <w:rsid w:val="0067424F"/>
    <w:rsid w:val="006743EB"/>
    <w:rsid w:val="00674481"/>
    <w:rsid w:val="00674485"/>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0A5"/>
    <w:rsid w:val="00682419"/>
    <w:rsid w:val="00682502"/>
    <w:rsid w:val="006825A8"/>
    <w:rsid w:val="0068288B"/>
    <w:rsid w:val="0068292A"/>
    <w:rsid w:val="00682BDF"/>
    <w:rsid w:val="00682C77"/>
    <w:rsid w:val="0068325B"/>
    <w:rsid w:val="00683357"/>
    <w:rsid w:val="0068338C"/>
    <w:rsid w:val="006838C5"/>
    <w:rsid w:val="006839BD"/>
    <w:rsid w:val="00683A2E"/>
    <w:rsid w:val="00683EAF"/>
    <w:rsid w:val="00684311"/>
    <w:rsid w:val="00684485"/>
    <w:rsid w:val="0068464A"/>
    <w:rsid w:val="00684B03"/>
    <w:rsid w:val="00684B97"/>
    <w:rsid w:val="00684F96"/>
    <w:rsid w:val="00685086"/>
    <w:rsid w:val="006850D1"/>
    <w:rsid w:val="0068516A"/>
    <w:rsid w:val="00685177"/>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8E2"/>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79E"/>
    <w:rsid w:val="006A285F"/>
    <w:rsid w:val="006A2A86"/>
    <w:rsid w:val="006A2F31"/>
    <w:rsid w:val="006A2F3C"/>
    <w:rsid w:val="006A306C"/>
    <w:rsid w:val="006A3146"/>
    <w:rsid w:val="006A3429"/>
    <w:rsid w:val="006A36CD"/>
    <w:rsid w:val="006A3764"/>
    <w:rsid w:val="006A386D"/>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1"/>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70"/>
    <w:rsid w:val="006B14C1"/>
    <w:rsid w:val="006B185D"/>
    <w:rsid w:val="006B1D4F"/>
    <w:rsid w:val="006B1D6C"/>
    <w:rsid w:val="006B2141"/>
    <w:rsid w:val="006B2488"/>
    <w:rsid w:val="006B2524"/>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2A"/>
    <w:rsid w:val="006B5170"/>
    <w:rsid w:val="006B523A"/>
    <w:rsid w:val="006B53AC"/>
    <w:rsid w:val="006B5434"/>
    <w:rsid w:val="006B56FC"/>
    <w:rsid w:val="006B57A9"/>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1F"/>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A5A"/>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3B6"/>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0E"/>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6C3"/>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7AB"/>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32F"/>
    <w:rsid w:val="006F15CB"/>
    <w:rsid w:val="006F16A9"/>
    <w:rsid w:val="006F19D7"/>
    <w:rsid w:val="006F1A65"/>
    <w:rsid w:val="006F1B3D"/>
    <w:rsid w:val="006F1B4F"/>
    <w:rsid w:val="006F1FBF"/>
    <w:rsid w:val="006F21CA"/>
    <w:rsid w:val="006F2460"/>
    <w:rsid w:val="006F2782"/>
    <w:rsid w:val="006F2801"/>
    <w:rsid w:val="006F2AA9"/>
    <w:rsid w:val="006F2AD0"/>
    <w:rsid w:val="006F2E17"/>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61"/>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7A1"/>
    <w:rsid w:val="007369C0"/>
    <w:rsid w:val="00736ACA"/>
    <w:rsid w:val="00736B0C"/>
    <w:rsid w:val="00736BFC"/>
    <w:rsid w:val="0073700A"/>
    <w:rsid w:val="0073706D"/>
    <w:rsid w:val="007371FF"/>
    <w:rsid w:val="00737235"/>
    <w:rsid w:val="007379B9"/>
    <w:rsid w:val="00737ECD"/>
    <w:rsid w:val="00740111"/>
    <w:rsid w:val="0074020F"/>
    <w:rsid w:val="00740430"/>
    <w:rsid w:val="0074084E"/>
    <w:rsid w:val="00740D14"/>
    <w:rsid w:val="00740DEF"/>
    <w:rsid w:val="00740E1E"/>
    <w:rsid w:val="00740E9F"/>
    <w:rsid w:val="0074138F"/>
    <w:rsid w:val="00741467"/>
    <w:rsid w:val="007414A0"/>
    <w:rsid w:val="0074158D"/>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0BA"/>
    <w:rsid w:val="00746120"/>
    <w:rsid w:val="00746281"/>
    <w:rsid w:val="00746346"/>
    <w:rsid w:val="0074640A"/>
    <w:rsid w:val="007464C8"/>
    <w:rsid w:val="0074663F"/>
    <w:rsid w:val="007467CB"/>
    <w:rsid w:val="007471E7"/>
    <w:rsid w:val="0074747C"/>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2F63"/>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279"/>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5AC"/>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03"/>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74D"/>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D4D"/>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19"/>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845"/>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B8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AE8"/>
    <w:rsid w:val="007A5B99"/>
    <w:rsid w:val="007A5C25"/>
    <w:rsid w:val="007A5C66"/>
    <w:rsid w:val="007A5C92"/>
    <w:rsid w:val="007A5DC5"/>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237"/>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43B"/>
    <w:rsid w:val="007C3B2D"/>
    <w:rsid w:val="007C3B72"/>
    <w:rsid w:val="007C3B77"/>
    <w:rsid w:val="007C3CB9"/>
    <w:rsid w:val="007C3D88"/>
    <w:rsid w:val="007C3DC3"/>
    <w:rsid w:val="007C4079"/>
    <w:rsid w:val="007C425A"/>
    <w:rsid w:val="007C431F"/>
    <w:rsid w:val="007C47D2"/>
    <w:rsid w:val="007C48ED"/>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5EF"/>
    <w:rsid w:val="007C6BE8"/>
    <w:rsid w:val="007C6C64"/>
    <w:rsid w:val="007C6DCB"/>
    <w:rsid w:val="007C7161"/>
    <w:rsid w:val="007C71C0"/>
    <w:rsid w:val="007C7509"/>
    <w:rsid w:val="007C7552"/>
    <w:rsid w:val="007C7637"/>
    <w:rsid w:val="007C77EF"/>
    <w:rsid w:val="007C7855"/>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A3"/>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D7"/>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5B0"/>
    <w:rsid w:val="007F1828"/>
    <w:rsid w:val="007F194D"/>
    <w:rsid w:val="007F19E6"/>
    <w:rsid w:val="007F1F1B"/>
    <w:rsid w:val="007F2017"/>
    <w:rsid w:val="007F212C"/>
    <w:rsid w:val="007F23D6"/>
    <w:rsid w:val="007F2403"/>
    <w:rsid w:val="007F279D"/>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5CD9"/>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8E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78"/>
    <w:rsid w:val="0081672B"/>
    <w:rsid w:val="0081681A"/>
    <w:rsid w:val="008168CC"/>
    <w:rsid w:val="00816B93"/>
    <w:rsid w:val="00816C95"/>
    <w:rsid w:val="00816DC9"/>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0D5"/>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27E8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93"/>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B67"/>
    <w:rsid w:val="00844CD3"/>
    <w:rsid w:val="00844D84"/>
    <w:rsid w:val="008457DF"/>
    <w:rsid w:val="008459D1"/>
    <w:rsid w:val="00845A25"/>
    <w:rsid w:val="00845EEE"/>
    <w:rsid w:val="00845F72"/>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8CE"/>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A6"/>
    <w:rsid w:val="008543F5"/>
    <w:rsid w:val="00854974"/>
    <w:rsid w:val="00854C44"/>
    <w:rsid w:val="00854D58"/>
    <w:rsid w:val="00854E4E"/>
    <w:rsid w:val="00854F5B"/>
    <w:rsid w:val="0085504A"/>
    <w:rsid w:val="008553AE"/>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DB"/>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A6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8D5"/>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01"/>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38"/>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79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804"/>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5C"/>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779"/>
    <w:rsid w:val="008A6858"/>
    <w:rsid w:val="008A6AD6"/>
    <w:rsid w:val="008A6C52"/>
    <w:rsid w:val="008A6F24"/>
    <w:rsid w:val="008A6F62"/>
    <w:rsid w:val="008A7591"/>
    <w:rsid w:val="008A773D"/>
    <w:rsid w:val="008A798D"/>
    <w:rsid w:val="008A79B8"/>
    <w:rsid w:val="008A7DC7"/>
    <w:rsid w:val="008A7E94"/>
    <w:rsid w:val="008A7EB5"/>
    <w:rsid w:val="008A7EDE"/>
    <w:rsid w:val="008B0178"/>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0B4"/>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559"/>
    <w:rsid w:val="008B579C"/>
    <w:rsid w:val="008B581D"/>
    <w:rsid w:val="008B5952"/>
    <w:rsid w:val="008B5A7B"/>
    <w:rsid w:val="008B5E23"/>
    <w:rsid w:val="008B6033"/>
    <w:rsid w:val="008B60EE"/>
    <w:rsid w:val="008B621E"/>
    <w:rsid w:val="008B64B5"/>
    <w:rsid w:val="008B669F"/>
    <w:rsid w:val="008B6A41"/>
    <w:rsid w:val="008B6A78"/>
    <w:rsid w:val="008B6D2A"/>
    <w:rsid w:val="008B6E6A"/>
    <w:rsid w:val="008B7133"/>
    <w:rsid w:val="008B721A"/>
    <w:rsid w:val="008B774B"/>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3AB"/>
    <w:rsid w:val="008C37B7"/>
    <w:rsid w:val="008C39A5"/>
    <w:rsid w:val="008C39BB"/>
    <w:rsid w:val="008C3B5D"/>
    <w:rsid w:val="008C426A"/>
    <w:rsid w:val="008C4A1D"/>
    <w:rsid w:val="008C4B25"/>
    <w:rsid w:val="008C4B71"/>
    <w:rsid w:val="008C5053"/>
    <w:rsid w:val="008C50FB"/>
    <w:rsid w:val="008C50FD"/>
    <w:rsid w:val="008C5302"/>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A4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565"/>
    <w:rsid w:val="008D48BD"/>
    <w:rsid w:val="008D4C1E"/>
    <w:rsid w:val="008D4EDE"/>
    <w:rsid w:val="008D527B"/>
    <w:rsid w:val="008D5671"/>
    <w:rsid w:val="008D569D"/>
    <w:rsid w:val="008D56F8"/>
    <w:rsid w:val="008D5840"/>
    <w:rsid w:val="008D589D"/>
    <w:rsid w:val="008D590B"/>
    <w:rsid w:val="008D5D83"/>
    <w:rsid w:val="008D5E60"/>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2F2"/>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7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1"/>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CDC"/>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775"/>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4BF"/>
    <w:rsid w:val="0091270A"/>
    <w:rsid w:val="0091276F"/>
    <w:rsid w:val="00912C97"/>
    <w:rsid w:val="00912CD5"/>
    <w:rsid w:val="00912FE0"/>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2C3"/>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3D"/>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2EA"/>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5C"/>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698"/>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72"/>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37"/>
    <w:rsid w:val="00956FB7"/>
    <w:rsid w:val="009571AD"/>
    <w:rsid w:val="0095731B"/>
    <w:rsid w:val="00957386"/>
    <w:rsid w:val="009573B7"/>
    <w:rsid w:val="00957419"/>
    <w:rsid w:val="00957481"/>
    <w:rsid w:val="00957681"/>
    <w:rsid w:val="009577DF"/>
    <w:rsid w:val="0095787D"/>
    <w:rsid w:val="00957A55"/>
    <w:rsid w:val="00957E9B"/>
    <w:rsid w:val="00957ED2"/>
    <w:rsid w:val="009600FE"/>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3DC7"/>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37F"/>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825"/>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961"/>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101"/>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132"/>
    <w:rsid w:val="009D241E"/>
    <w:rsid w:val="009D2575"/>
    <w:rsid w:val="009D2690"/>
    <w:rsid w:val="009D290C"/>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D7A88"/>
    <w:rsid w:val="009E0015"/>
    <w:rsid w:val="009E016A"/>
    <w:rsid w:val="009E02D8"/>
    <w:rsid w:val="009E06B4"/>
    <w:rsid w:val="009E0C4B"/>
    <w:rsid w:val="009E1193"/>
    <w:rsid w:val="009E1641"/>
    <w:rsid w:val="009E187A"/>
    <w:rsid w:val="009E1AE9"/>
    <w:rsid w:val="009E1C87"/>
    <w:rsid w:val="009E1DED"/>
    <w:rsid w:val="009E1EA7"/>
    <w:rsid w:val="009E1EAA"/>
    <w:rsid w:val="009E1F77"/>
    <w:rsid w:val="009E20BF"/>
    <w:rsid w:val="009E2189"/>
    <w:rsid w:val="009E22EC"/>
    <w:rsid w:val="009E2584"/>
    <w:rsid w:val="009E25F4"/>
    <w:rsid w:val="009E2B0A"/>
    <w:rsid w:val="009E2BF8"/>
    <w:rsid w:val="009E2C80"/>
    <w:rsid w:val="009E2CF7"/>
    <w:rsid w:val="009E2EE5"/>
    <w:rsid w:val="009E300A"/>
    <w:rsid w:val="009E301D"/>
    <w:rsid w:val="009E308B"/>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B7E"/>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ACD"/>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B3"/>
    <w:rsid w:val="009F23EE"/>
    <w:rsid w:val="009F25D3"/>
    <w:rsid w:val="009F27A0"/>
    <w:rsid w:val="009F2CF2"/>
    <w:rsid w:val="009F2D9F"/>
    <w:rsid w:val="009F3025"/>
    <w:rsid w:val="009F3450"/>
    <w:rsid w:val="009F3459"/>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06"/>
    <w:rsid w:val="009F62F6"/>
    <w:rsid w:val="009F6302"/>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DC4"/>
    <w:rsid w:val="009F7E7C"/>
    <w:rsid w:val="009F7FC9"/>
    <w:rsid w:val="00A000B5"/>
    <w:rsid w:val="00A000B9"/>
    <w:rsid w:val="00A0019F"/>
    <w:rsid w:val="00A007F6"/>
    <w:rsid w:val="00A00A10"/>
    <w:rsid w:val="00A00A5C"/>
    <w:rsid w:val="00A00AA7"/>
    <w:rsid w:val="00A00C6F"/>
    <w:rsid w:val="00A00D8E"/>
    <w:rsid w:val="00A01126"/>
    <w:rsid w:val="00A01334"/>
    <w:rsid w:val="00A014ED"/>
    <w:rsid w:val="00A015AA"/>
    <w:rsid w:val="00A01646"/>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D3"/>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C7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2B3"/>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5FF8"/>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20"/>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7C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70"/>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290"/>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2EA8"/>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94"/>
    <w:rsid w:val="00A762E2"/>
    <w:rsid w:val="00A76321"/>
    <w:rsid w:val="00A763AF"/>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BE4"/>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8C5"/>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61B"/>
    <w:rsid w:val="00A957E6"/>
    <w:rsid w:val="00A95B5B"/>
    <w:rsid w:val="00A95BB1"/>
    <w:rsid w:val="00A96073"/>
    <w:rsid w:val="00A963A0"/>
    <w:rsid w:val="00A965D2"/>
    <w:rsid w:val="00A96673"/>
    <w:rsid w:val="00A966A3"/>
    <w:rsid w:val="00A96768"/>
    <w:rsid w:val="00A9697C"/>
    <w:rsid w:val="00A96BB9"/>
    <w:rsid w:val="00A97285"/>
    <w:rsid w:val="00A97761"/>
    <w:rsid w:val="00A97763"/>
    <w:rsid w:val="00A97889"/>
    <w:rsid w:val="00A978B4"/>
    <w:rsid w:val="00A97AF0"/>
    <w:rsid w:val="00A97BCF"/>
    <w:rsid w:val="00A97CBB"/>
    <w:rsid w:val="00A97CCE"/>
    <w:rsid w:val="00A97D1D"/>
    <w:rsid w:val="00A97D50"/>
    <w:rsid w:val="00A97E6A"/>
    <w:rsid w:val="00A97EB6"/>
    <w:rsid w:val="00AA06FD"/>
    <w:rsid w:val="00AA074A"/>
    <w:rsid w:val="00AA096A"/>
    <w:rsid w:val="00AA0A84"/>
    <w:rsid w:val="00AA0F44"/>
    <w:rsid w:val="00AA1159"/>
    <w:rsid w:val="00AA12D2"/>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8DB"/>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6C8"/>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EFF"/>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64F"/>
    <w:rsid w:val="00AD67A5"/>
    <w:rsid w:val="00AD67D8"/>
    <w:rsid w:val="00AD69EB"/>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CC"/>
    <w:rsid w:val="00AE16E2"/>
    <w:rsid w:val="00AE17B0"/>
    <w:rsid w:val="00AE1881"/>
    <w:rsid w:val="00AE1A75"/>
    <w:rsid w:val="00AE2266"/>
    <w:rsid w:val="00AE245B"/>
    <w:rsid w:val="00AE2A3D"/>
    <w:rsid w:val="00AE2C19"/>
    <w:rsid w:val="00AE2C62"/>
    <w:rsid w:val="00AE2E9D"/>
    <w:rsid w:val="00AE2FEB"/>
    <w:rsid w:val="00AE30B3"/>
    <w:rsid w:val="00AE3128"/>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8FA"/>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964"/>
    <w:rsid w:val="00B11AD9"/>
    <w:rsid w:val="00B11B8D"/>
    <w:rsid w:val="00B11EC8"/>
    <w:rsid w:val="00B12018"/>
    <w:rsid w:val="00B12152"/>
    <w:rsid w:val="00B12180"/>
    <w:rsid w:val="00B12288"/>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C69"/>
    <w:rsid w:val="00B24C7F"/>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B7D"/>
    <w:rsid w:val="00B27CE9"/>
    <w:rsid w:val="00B27FAD"/>
    <w:rsid w:val="00B27FAE"/>
    <w:rsid w:val="00B3000E"/>
    <w:rsid w:val="00B300ED"/>
    <w:rsid w:val="00B3024C"/>
    <w:rsid w:val="00B3048A"/>
    <w:rsid w:val="00B30517"/>
    <w:rsid w:val="00B306BA"/>
    <w:rsid w:val="00B30734"/>
    <w:rsid w:val="00B30A24"/>
    <w:rsid w:val="00B30A40"/>
    <w:rsid w:val="00B30EAA"/>
    <w:rsid w:val="00B31057"/>
    <w:rsid w:val="00B31099"/>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3E"/>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B8D"/>
    <w:rsid w:val="00B35C7C"/>
    <w:rsid w:val="00B35CF3"/>
    <w:rsid w:val="00B35E9A"/>
    <w:rsid w:val="00B36057"/>
    <w:rsid w:val="00B361B2"/>
    <w:rsid w:val="00B36313"/>
    <w:rsid w:val="00B3640F"/>
    <w:rsid w:val="00B364A5"/>
    <w:rsid w:val="00B366C2"/>
    <w:rsid w:val="00B3678C"/>
    <w:rsid w:val="00B3693F"/>
    <w:rsid w:val="00B36FB2"/>
    <w:rsid w:val="00B37061"/>
    <w:rsid w:val="00B373B7"/>
    <w:rsid w:val="00B37424"/>
    <w:rsid w:val="00B37544"/>
    <w:rsid w:val="00B376F8"/>
    <w:rsid w:val="00B3772A"/>
    <w:rsid w:val="00B3781C"/>
    <w:rsid w:val="00B37A07"/>
    <w:rsid w:val="00B37DC9"/>
    <w:rsid w:val="00B37EBF"/>
    <w:rsid w:val="00B40176"/>
    <w:rsid w:val="00B403A3"/>
    <w:rsid w:val="00B4047F"/>
    <w:rsid w:val="00B409BD"/>
    <w:rsid w:val="00B40EFD"/>
    <w:rsid w:val="00B411F9"/>
    <w:rsid w:val="00B4168F"/>
    <w:rsid w:val="00B417B6"/>
    <w:rsid w:val="00B419B5"/>
    <w:rsid w:val="00B41B68"/>
    <w:rsid w:val="00B41DDB"/>
    <w:rsid w:val="00B41F1A"/>
    <w:rsid w:val="00B42430"/>
    <w:rsid w:val="00B4263E"/>
    <w:rsid w:val="00B42A16"/>
    <w:rsid w:val="00B42C88"/>
    <w:rsid w:val="00B430B6"/>
    <w:rsid w:val="00B43103"/>
    <w:rsid w:val="00B4322E"/>
    <w:rsid w:val="00B432BE"/>
    <w:rsid w:val="00B433C5"/>
    <w:rsid w:val="00B43558"/>
    <w:rsid w:val="00B435EF"/>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525"/>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DF2"/>
    <w:rsid w:val="00B57F14"/>
    <w:rsid w:val="00B6000F"/>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ABA"/>
    <w:rsid w:val="00B61BEE"/>
    <w:rsid w:val="00B62317"/>
    <w:rsid w:val="00B624CF"/>
    <w:rsid w:val="00B6264E"/>
    <w:rsid w:val="00B6275A"/>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4B0"/>
    <w:rsid w:val="00B7267A"/>
    <w:rsid w:val="00B7267C"/>
    <w:rsid w:val="00B726EA"/>
    <w:rsid w:val="00B72700"/>
    <w:rsid w:val="00B728F2"/>
    <w:rsid w:val="00B72954"/>
    <w:rsid w:val="00B72C53"/>
    <w:rsid w:val="00B72D68"/>
    <w:rsid w:val="00B72EDF"/>
    <w:rsid w:val="00B731AC"/>
    <w:rsid w:val="00B733F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27"/>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50"/>
    <w:rsid w:val="00B852F2"/>
    <w:rsid w:val="00B857A3"/>
    <w:rsid w:val="00B85C57"/>
    <w:rsid w:val="00B85EB9"/>
    <w:rsid w:val="00B860AB"/>
    <w:rsid w:val="00B86233"/>
    <w:rsid w:val="00B865C7"/>
    <w:rsid w:val="00B8668D"/>
    <w:rsid w:val="00B866DC"/>
    <w:rsid w:val="00B8680C"/>
    <w:rsid w:val="00B8695A"/>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21"/>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4C1"/>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AEC"/>
    <w:rsid w:val="00BB0C6A"/>
    <w:rsid w:val="00BB0E87"/>
    <w:rsid w:val="00BB0FC5"/>
    <w:rsid w:val="00BB10DE"/>
    <w:rsid w:val="00BB127E"/>
    <w:rsid w:val="00BB172A"/>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BB7"/>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6EC"/>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C45"/>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2B2F"/>
    <w:rsid w:val="00C032F7"/>
    <w:rsid w:val="00C033EE"/>
    <w:rsid w:val="00C03430"/>
    <w:rsid w:val="00C035AA"/>
    <w:rsid w:val="00C03CEB"/>
    <w:rsid w:val="00C03D23"/>
    <w:rsid w:val="00C03DD5"/>
    <w:rsid w:val="00C03DE1"/>
    <w:rsid w:val="00C03F7A"/>
    <w:rsid w:val="00C0409A"/>
    <w:rsid w:val="00C040DE"/>
    <w:rsid w:val="00C0416D"/>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147"/>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5D57"/>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8FB"/>
    <w:rsid w:val="00C329D7"/>
    <w:rsid w:val="00C32A5B"/>
    <w:rsid w:val="00C32F82"/>
    <w:rsid w:val="00C32FF6"/>
    <w:rsid w:val="00C33584"/>
    <w:rsid w:val="00C33599"/>
    <w:rsid w:val="00C33786"/>
    <w:rsid w:val="00C33A5C"/>
    <w:rsid w:val="00C33E70"/>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1E9"/>
    <w:rsid w:val="00C363C5"/>
    <w:rsid w:val="00C363E9"/>
    <w:rsid w:val="00C36445"/>
    <w:rsid w:val="00C364B0"/>
    <w:rsid w:val="00C366CE"/>
    <w:rsid w:val="00C36722"/>
    <w:rsid w:val="00C367E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31C"/>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7D"/>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B"/>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052"/>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BFB"/>
    <w:rsid w:val="00C82C9E"/>
    <w:rsid w:val="00C83015"/>
    <w:rsid w:val="00C83133"/>
    <w:rsid w:val="00C8317D"/>
    <w:rsid w:val="00C83311"/>
    <w:rsid w:val="00C83387"/>
    <w:rsid w:val="00C83429"/>
    <w:rsid w:val="00C8380A"/>
    <w:rsid w:val="00C838BC"/>
    <w:rsid w:val="00C83CB4"/>
    <w:rsid w:val="00C83F13"/>
    <w:rsid w:val="00C842A7"/>
    <w:rsid w:val="00C84338"/>
    <w:rsid w:val="00C84877"/>
    <w:rsid w:val="00C84948"/>
    <w:rsid w:val="00C84A32"/>
    <w:rsid w:val="00C84B5C"/>
    <w:rsid w:val="00C84B77"/>
    <w:rsid w:val="00C84BAB"/>
    <w:rsid w:val="00C84D3A"/>
    <w:rsid w:val="00C84DB0"/>
    <w:rsid w:val="00C85291"/>
    <w:rsid w:val="00C8551F"/>
    <w:rsid w:val="00C855D8"/>
    <w:rsid w:val="00C8564C"/>
    <w:rsid w:val="00C859FE"/>
    <w:rsid w:val="00C861A2"/>
    <w:rsid w:val="00C861AA"/>
    <w:rsid w:val="00C8627F"/>
    <w:rsid w:val="00C86282"/>
    <w:rsid w:val="00C86497"/>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65B"/>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5F0E"/>
    <w:rsid w:val="00C9609E"/>
    <w:rsid w:val="00C96127"/>
    <w:rsid w:val="00C9612C"/>
    <w:rsid w:val="00C9623E"/>
    <w:rsid w:val="00C9631C"/>
    <w:rsid w:val="00C96616"/>
    <w:rsid w:val="00C96858"/>
    <w:rsid w:val="00C96D0A"/>
    <w:rsid w:val="00C96F4D"/>
    <w:rsid w:val="00C96F79"/>
    <w:rsid w:val="00C97089"/>
    <w:rsid w:val="00C971B6"/>
    <w:rsid w:val="00C9721D"/>
    <w:rsid w:val="00C97225"/>
    <w:rsid w:val="00C974E5"/>
    <w:rsid w:val="00C9761B"/>
    <w:rsid w:val="00C976D2"/>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3DBD"/>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BFA"/>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8BD"/>
    <w:rsid w:val="00CD0C64"/>
    <w:rsid w:val="00CD10C6"/>
    <w:rsid w:val="00CD1342"/>
    <w:rsid w:val="00CD14BA"/>
    <w:rsid w:val="00CD15E1"/>
    <w:rsid w:val="00CD172E"/>
    <w:rsid w:val="00CD1879"/>
    <w:rsid w:val="00CD1A1A"/>
    <w:rsid w:val="00CD1A5D"/>
    <w:rsid w:val="00CD1B42"/>
    <w:rsid w:val="00CD20B3"/>
    <w:rsid w:val="00CD22BB"/>
    <w:rsid w:val="00CD23A5"/>
    <w:rsid w:val="00CD25FB"/>
    <w:rsid w:val="00CD2BF3"/>
    <w:rsid w:val="00CD2EAE"/>
    <w:rsid w:val="00CD330C"/>
    <w:rsid w:val="00CD349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7CE"/>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D54"/>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C8"/>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52B"/>
    <w:rsid w:val="00D06704"/>
    <w:rsid w:val="00D06717"/>
    <w:rsid w:val="00D06983"/>
    <w:rsid w:val="00D06A2E"/>
    <w:rsid w:val="00D06C68"/>
    <w:rsid w:val="00D06D84"/>
    <w:rsid w:val="00D06DD0"/>
    <w:rsid w:val="00D06F66"/>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5B4"/>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3C29"/>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EAB"/>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C3"/>
    <w:rsid w:val="00D355FF"/>
    <w:rsid w:val="00D356CF"/>
    <w:rsid w:val="00D357B7"/>
    <w:rsid w:val="00D35E1D"/>
    <w:rsid w:val="00D35F00"/>
    <w:rsid w:val="00D35FEA"/>
    <w:rsid w:val="00D36069"/>
    <w:rsid w:val="00D36100"/>
    <w:rsid w:val="00D36697"/>
    <w:rsid w:val="00D3697B"/>
    <w:rsid w:val="00D36998"/>
    <w:rsid w:val="00D36E21"/>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989"/>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ED"/>
    <w:rsid w:val="00D45FF2"/>
    <w:rsid w:val="00D461B9"/>
    <w:rsid w:val="00D464C4"/>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D8B"/>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0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1C5"/>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4FB8"/>
    <w:rsid w:val="00D65046"/>
    <w:rsid w:val="00D6527F"/>
    <w:rsid w:val="00D65358"/>
    <w:rsid w:val="00D653B1"/>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AD7"/>
    <w:rsid w:val="00D71B51"/>
    <w:rsid w:val="00D722D5"/>
    <w:rsid w:val="00D724D5"/>
    <w:rsid w:val="00D7269C"/>
    <w:rsid w:val="00D72940"/>
    <w:rsid w:val="00D72BB5"/>
    <w:rsid w:val="00D72CDC"/>
    <w:rsid w:val="00D72DC8"/>
    <w:rsid w:val="00D73082"/>
    <w:rsid w:val="00D73256"/>
    <w:rsid w:val="00D732DA"/>
    <w:rsid w:val="00D73460"/>
    <w:rsid w:val="00D736E1"/>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C5A"/>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988"/>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513"/>
    <w:rsid w:val="00DA1853"/>
    <w:rsid w:val="00DA18EB"/>
    <w:rsid w:val="00DA1A2C"/>
    <w:rsid w:val="00DA1BF6"/>
    <w:rsid w:val="00DA1C01"/>
    <w:rsid w:val="00DA1F8C"/>
    <w:rsid w:val="00DA1FAA"/>
    <w:rsid w:val="00DA206A"/>
    <w:rsid w:val="00DA206F"/>
    <w:rsid w:val="00DA20E4"/>
    <w:rsid w:val="00DA217B"/>
    <w:rsid w:val="00DA252D"/>
    <w:rsid w:val="00DA2575"/>
    <w:rsid w:val="00DA2ACB"/>
    <w:rsid w:val="00DA2E2F"/>
    <w:rsid w:val="00DA3155"/>
    <w:rsid w:val="00DA325D"/>
    <w:rsid w:val="00DA3361"/>
    <w:rsid w:val="00DA35F7"/>
    <w:rsid w:val="00DA3775"/>
    <w:rsid w:val="00DA37D1"/>
    <w:rsid w:val="00DA39F9"/>
    <w:rsid w:val="00DA3A11"/>
    <w:rsid w:val="00DA3BFF"/>
    <w:rsid w:val="00DA3CDB"/>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2C3"/>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BC3"/>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109"/>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D6"/>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78"/>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72D"/>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B53"/>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5A"/>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CF"/>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E7F"/>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152"/>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5A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764"/>
    <w:rsid w:val="00E367B9"/>
    <w:rsid w:val="00E36858"/>
    <w:rsid w:val="00E36899"/>
    <w:rsid w:val="00E3697B"/>
    <w:rsid w:val="00E36B09"/>
    <w:rsid w:val="00E36E0A"/>
    <w:rsid w:val="00E36E8A"/>
    <w:rsid w:val="00E36FD1"/>
    <w:rsid w:val="00E37253"/>
    <w:rsid w:val="00E37275"/>
    <w:rsid w:val="00E37C5E"/>
    <w:rsid w:val="00E37D73"/>
    <w:rsid w:val="00E4050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369"/>
    <w:rsid w:val="00E436B2"/>
    <w:rsid w:val="00E43A95"/>
    <w:rsid w:val="00E43ACD"/>
    <w:rsid w:val="00E43B6F"/>
    <w:rsid w:val="00E43CAC"/>
    <w:rsid w:val="00E441A0"/>
    <w:rsid w:val="00E44446"/>
    <w:rsid w:val="00E444B9"/>
    <w:rsid w:val="00E445FF"/>
    <w:rsid w:val="00E448CD"/>
    <w:rsid w:val="00E44B2C"/>
    <w:rsid w:val="00E44BB0"/>
    <w:rsid w:val="00E44DD1"/>
    <w:rsid w:val="00E44E8F"/>
    <w:rsid w:val="00E4503F"/>
    <w:rsid w:val="00E452A7"/>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25"/>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6C"/>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B94"/>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1C4"/>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40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87C"/>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31D"/>
    <w:rsid w:val="00E874E5"/>
    <w:rsid w:val="00E87708"/>
    <w:rsid w:val="00E87769"/>
    <w:rsid w:val="00E8781B"/>
    <w:rsid w:val="00E87955"/>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D47"/>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D71"/>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B4"/>
    <w:rsid w:val="00EA10C7"/>
    <w:rsid w:val="00EA11A3"/>
    <w:rsid w:val="00EA1263"/>
    <w:rsid w:val="00EA139B"/>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8AC"/>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06C"/>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AE4"/>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0F9D"/>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26"/>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6F0"/>
    <w:rsid w:val="00EF0797"/>
    <w:rsid w:val="00EF08E4"/>
    <w:rsid w:val="00EF0D2C"/>
    <w:rsid w:val="00EF132B"/>
    <w:rsid w:val="00EF15EA"/>
    <w:rsid w:val="00EF1AE4"/>
    <w:rsid w:val="00EF1B4C"/>
    <w:rsid w:val="00EF1C1D"/>
    <w:rsid w:val="00EF1C68"/>
    <w:rsid w:val="00EF1DB4"/>
    <w:rsid w:val="00EF2001"/>
    <w:rsid w:val="00EF205A"/>
    <w:rsid w:val="00EF2127"/>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84"/>
    <w:rsid w:val="00EF509F"/>
    <w:rsid w:val="00EF51A5"/>
    <w:rsid w:val="00EF5382"/>
    <w:rsid w:val="00EF55EC"/>
    <w:rsid w:val="00EF5759"/>
    <w:rsid w:val="00EF5813"/>
    <w:rsid w:val="00EF59DE"/>
    <w:rsid w:val="00EF5B1D"/>
    <w:rsid w:val="00EF5C38"/>
    <w:rsid w:val="00EF5D53"/>
    <w:rsid w:val="00EF5E9C"/>
    <w:rsid w:val="00EF5ED3"/>
    <w:rsid w:val="00EF608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A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514"/>
    <w:rsid w:val="00F116C2"/>
    <w:rsid w:val="00F11727"/>
    <w:rsid w:val="00F1179D"/>
    <w:rsid w:val="00F119A6"/>
    <w:rsid w:val="00F11A2D"/>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388"/>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64C"/>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829"/>
    <w:rsid w:val="00F43A1C"/>
    <w:rsid w:val="00F43B00"/>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8D4"/>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30"/>
    <w:rsid w:val="00F51BA8"/>
    <w:rsid w:val="00F51DB8"/>
    <w:rsid w:val="00F51F40"/>
    <w:rsid w:val="00F5217C"/>
    <w:rsid w:val="00F521CA"/>
    <w:rsid w:val="00F5221F"/>
    <w:rsid w:val="00F522B4"/>
    <w:rsid w:val="00F52533"/>
    <w:rsid w:val="00F5268C"/>
    <w:rsid w:val="00F526FF"/>
    <w:rsid w:val="00F52954"/>
    <w:rsid w:val="00F52A98"/>
    <w:rsid w:val="00F52BB7"/>
    <w:rsid w:val="00F52D70"/>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57FEA"/>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DD6"/>
    <w:rsid w:val="00F75E6F"/>
    <w:rsid w:val="00F76303"/>
    <w:rsid w:val="00F76700"/>
    <w:rsid w:val="00F76A56"/>
    <w:rsid w:val="00F76B3B"/>
    <w:rsid w:val="00F76C92"/>
    <w:rsid w:val="00F76D12"/>
    <w:rsid w:val="00F76DAB"/>
    <w:rsid w:val="00F76E77"/>
    <w:rsid w:val="00F77627"/>
    <w:rsid w:val="00F77846"/>
    <w:rsid w:val="00F7787F"/>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0B2"/>
    <w:rsid w:val="00F901D8"/>
    <w:rsid w:val="00F902F5"/>
    <w:rsid w:val="00F90404"/>
    <w:rsid w:val="00F908B1"/>
    <w:rsid w:val="00F909F1"/>
    <w:rsid w:val="00F909F5"/>
    <w:rsid w:val="00F90A9A"/>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1AB"/>
    <w:rsid w:val="00F9427E"/>
    <w:rsid w:val="00F94398"/>
    <w:rsid w:val="00F94639"/>
    <w:rsid w:val="00F94648"/>
    <w:rsid w:val="00F946DB"/>
    <w:rsid w:val="00F949D0"/>
    <w:rsid w:val="00F94B16"/>
    <w:rsid w:val="00F94CE7"/>
    <w:rsid w:val="00F94CF3"/>
    <w:rsid w:val="00F95175"/>
    <w:rsid w:val="00F953D1"/>
    <w:rsid w:val="00F955AE"/>
    <w:rsid w:val="00F9566A"/>
    <w:rsid w:val="00F9566C"/>
    <w:rsid w:val="00F95725"/>
    <w:rsid w:val="00F95CC0"/>
    <w:rsid w:val="00F9600C"/>
    <w:rsid w:val="00F960EA"/>
    <w:rsid w:val="00F9632E"/>
    <w:rsid w:val="00F964A6"/>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21"/>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2A2"/>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804"/>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7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F24"/>
    <w:rsid w:val="00FD510D"/>
    <w:rsid w:val="00FD5342"/>
    <w:rsid w:val="00FD5417"/>
    <w:rsid w:val="00FD54F2"/>
    <w:rsid w:val="00FD57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7F2"/>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264"/>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756"/>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C99"/>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3B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7635AC"/>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qFormat/>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7635AC"/>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character" w:customStyle="1" w:styleId="EditorsNoteChar">
    <w:name w:val="Editor's Note Char"/>
    <w:aliases w:val="EN Char"/>
    <w:link w:val="EditorsNote"/>
    <w:qFormat/>
    <w:locked/>
    <w:rsid w:val="000B3B3E"/>
    <w:rPr>
      <w:rFonts w:ascii="Times New Roman" w:hAnsi="Times New Roman"/>
      <w:color w:val="FF0000"/>
      <w:lang w:val="x-none" w:eastAsia="en-US"/>
    </w:rPr>
  </w:style>
  <w:style w:type="paragraph" w:customStyle="1" w:styleId="EmailDiscussion2">
    <w:name w:val="EmailDiscussion2"/>
    <w:basedOn w:val="Normal"/>
    <w:qFormat/>
    <w:rsid w:val="005214EA"/>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B5Char">
    <w:name w:val="B5 Char"/>
    <w:link w:val="B5"/>
    <w:qFormat/>
    <w:locked/>
    <w:rsid w:val="005214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14844861">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6142369">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4276</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6835</cp:revision>
  <cp:lastPrinted>2004-04-14T09:17:00Z</cp:lastPrinted>
  <dcterms:created xsi:type="dcterms:W3CDTF">2023-08-07T06:54:00Z</dcterms:created>
  <dcterms:modified xsi:type="dcterms:W3CDTF">2025-11-07T08:43:00Z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