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4D295B46"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w:t>
      </w:r>
      <w:r w:rsidR="00A42FAE">
        <w:rPr>
          <w:rFonts w:asciiTheme="majorHAnsi" w:eastAsia="宋体" w:hAnsiTheme="majorHAnsi" w:cstheme="majorHAnsi" w:hint="eastAsia"/>
          <w:b/>
          <w:bCs/>
          <w:noProof/>
          <w:sz w:val="24"/>
          <w:szCs w:val="24"/>
          <w:lang w:eastAsia="zh-CN"/>
        </w:rPr>
        <w:t>1</w:t>
      </w:r>
      <w:r w:rsidRPr="00C77025">
        <w:rPr>
          <w:rFonts w:asciiTheme="majorHAnsi" w:eastAsia="MS Mincho" w:hAnsiTheme="majorHAnsi" w:cstheme="majorHAnsi"/>
          <w:b/>
          <w:bCs/>
          <w:i/>
          <w:sz w:val="24"/>
          <w:szCs w:val="24"/>
          <w:lang w:eastAsia="en-US"/>
        </w:rPr>
        <w:tab/>
      </w:r>
      <w:r w:rsidR="008B6AB7" w:rsidRPr="00A03D52">
        <w:rPr>
          <w:rFonts w:asciiTheme="majorHAnsi" w:eastAsia="MS Mincho" w:hAnsiTheme="majorHAnsi" w:cstheme="majorHAnsi"/>
          <w:b/>
          <w:bCs/>
          <w:sz w:val="24"/>
          <w:szCs w:val="24"/>
          <w:lang w:eastAsia="en-US"/>
        </w:rPr>
        <w:t>R2-2</w:t>
      </w:r>
      <w:r w:rsidR="0028298F" w:rsidRPr="00A03D52">
        <w:rPr>
          <w:rFonts w:asciiTheme="majorHAnsi" w:eastAsia="MS Mincho" w:hAnsiTheme="majorHAnsi" w:cstheme="majorHAnsi"/>
          <w:b/>
          <w:bCs/>
          <w:sz w:val="24"/>
          <w:szCs w:val="24"/>
          <w:lang w:eastAsia="en-US"/>
        </w:rPr>
        <w:t>50</w:t>
      </w:r>
      <w:r w:rsidR="00426D5B">
        <w:rPr>
          <w:rFonts w:asciiTheme="majorHAnsi" w:eastAsia="宋体" w:hAnsiTheme="majorHAnsi" w:cstheme="majorHAnsi" w:hint="eastAsia"/>
          <w:b/>
          <w:bCs/>
          <w:sz w:val="24"/>
          <w:szCs w:val="24"/>
          <w:lang w:eastAsia="zh-CN"/>
        </w:rPr>
        <w:t>5349</w:t>
      </w:r>
    </w:p>
    <w:p w14:paraId="34D863F9" w14:textId="0D29A744" w:rsidR="00C77025" w:rsidRPr="00C77025" w:rsidRDefault="005B0856"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hint="eastAsia"/>
          <w:b/>
          <w:bCs/>
          <w:noProof/>
          <w:sz w:val="24"/>
          <w:szCs w:val="24"/>
          <w:lang w:eastAsia="zh-CN"/>
        </w:rPr>
        <w:t>Bengaluru</w:t>
      </w:r>
      <w:r w:rsidR="0028298F" w:rsidRPr="0028298F">
        <w:rPr>
          <w:rFonts w:asciiTheme="majorHAnsi" w:hAnsiTheme="majorHAnsi" w:cstheme="majorHAnsi"/>
          <w:b/>
          <w:bCs/>
          <w:noProof/>
          <w:sz w:val="24"/>
          <w:szCs w:val="24"/>
        </w:rPr>
        <w:t xml:space="preserve">, </w:t>
      </w:r>
      <w:r w:rsidR="00A42FAE">
        <w:rPr>
          <w:rFonts w:asciiTheme="majorHAnsi" w:eastAsia="宋体" w:hAnsiTheme="majorHAnsi" w:cstheme="majorHAnsi" w:hint="eastAsia"/>
          <w:b/>
          <w:bCs/>
          <w:noProof/>
          <w:sz w:val="24"/>
          <w:szCs w:val="24"/>
          <w:lang w:eastAsia="zh-CN"/>
        </w:rPr>
        <w:t>India Aug.</w:t>
      </w:r>
      <w:r w:rsidR="0028298F" w:rsidRPr="0028298F">
        <w:rPr>
          <w:rFonts w:asciiTheme="majorHAnsi" w:hAnsiTheme="majorHAnsi" w:cstheme="majorHAnsi"/>
          <w:b/>
          <w:bCs/>
          <w:noProof/>
          <w:sz w:val="24"/>
          <w:szCs w:val="24"/>
        </w:rPr>
        <w:t xml:space="preserve"> </w:t>
      </w:r>
      <w:r w:rsidR="00A42FAE">
        <w:rPr>
          <w:rFonts w:asciiTheme="majorHAnsi" w:eastAsia="宋体" w:hAnsiTheme="majorHAnsi" w:cstheme="majorHAnsi" w:hint="eastAsia"/>
          <w:b/>
          <w:bCs/>
          <w:noProof/>
          <w:sz w:val="24"/>
          <w:szCs w:val="24"/>
          <w:lang w:eastAsia="zh-CN"/>
        </w:rPr>
        <w:t>25</w:t>
      </w:r>
      <w:r w:rsidR="0028298F" w:rsidRPr="0028298F">
        <w:rPr>
          <w:rFonts w:asciiTheme="majorHAnsi" w:hAnsiTheme="majorHAnsi" w:cstheme="majorHAnsi"/>
          <w:b/>
          <w:bCs/>
          <w:noProof/>
          <w:sz w:val="24"/>
          <w:szCs w:val="24"/>
          <w:vertAlign w:val="superscript"/>
        </w:rPr>
        <w:t>th</w:t>
      </w:r>
      <w:r w:rsidR="0028298F" w:rsidRPr="0028298F">
        <w:rPr>
          <w:rFonts w:asciiTheme="majorHAnsi" w:hAnsiTheme="majorHAnsi" w:cstheme="majorHAnsi"/>
          <w:b/>
          <w:bCs/>
          <w:noProof/>
          <w:sz w:val="24"/>
          <w:szCs w:val="24"/>
        </w:rPr>
        <w:t xml:space="preserve"> – </w:t>
      </w:r>
      <w:r w:rsidR="003E14C1">
        <w:rPr>
          <w:rFonts w:asciiTheme="majorHAnsi" w:eastAsia="宋体" w:hAnsiTheme="majorHAnsi" w:cstheme="majorHAnsi" w:hint="eastAsia"/>
          <w:b/>
          <w:bCs/>
          <w:noProof/>
          <w:sz w:val="24"/>
          <w:szCs w:val="24"/>
          <w:lang w:eastAsia="zh-CN"/>
        </w:rPr>
        <w:t>2</w:t>
      </w:r>
      <w:r w:rsidR="00A42FAE">
        <w:rPr>
          <w:rFonts w:asciiTheme="majorHAnsi" w:eastAsia="宋体" w:hAnsiTheme="majorHAnsi" w:cstheme="majorHAnsi" w:hint="eastAsia"/>
          <w:b/>
          <w:bCs/>
          <w:noProof/>
          <w:sz w:val="24"/>
          <w:szCs w:val="24"/>
          <w:lang w:eastAsia="zh-CN"/>
        </w:rPr>
        <w:t>9</w:t>
      </w:r>
      <w:r w:rsidR="00A42FAE">
        <w:rPr>
          <w:rFonts w:asciiTheme="majorHAnsi" w:eastAsia="宋体" w:hAnsiTheme="majorHAnsi" w:cstheme="majorHAnsi" w:hint="eastAsia"/>
          <w:b/>
          <w:bCs/>
          <w:noProof/>
          <w:sz w:val="24"/>
          <w:szCs w:val="24"/>
          <w:vertAlign w:val="superscript"/>
          <w:lang w:eastAsia="zh-CN"/>
        </w:rPr>
        <w:t>th</w:t>
      </w:r>
      <w:r w:rsidR="0028298F" w:rsidRPr="0028298F">
        <w:rPr>
          <w:rFonts w:asciiTheme="majorHAnsi" w:hAnsiTheme="majorHAnsi" w:cstheme="majorHAnsi"/>
          <w:b/>
          <w:bCs/>
          <w:noProof/>
          <w:sz w:val="24"/>
          <w:szCs w:val="24"/>
        </w:rPr>
        <w:t>, 2025</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2F1A81CC"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066656">
        <w:rPr>
          <w:rFonts w:asciiTheme="majorHAnsi" w:eastAsia="宋体" w:hAnsiTheme="majorHAnsi" w:cstheme="majorBidi" w:hint="eastAsia"/>
          <w:b/>
          <w:bCs/>
          <w:sz w:val="24"/>
          <w:szCs w:val="24"/>
          <w:lang w:eastAsia="zh-CN"/>
        </w:rPr>
        <w:t xml:space="preserve">MAC </w:t>
      </w:r>
      <w:r w:rsidR="00450FFE">
        <w:rPr>
          <w:rFonts w:asciiTheme="majorHAnsi" w:eastAsia="宋体" w:hAnsiTheme="majorHAnsi" w:cstheme="majorBidi" w:hint="eastAsia"/>
          <w:b/>
          <w:bCs/>
          <w:sz w:val="24"/>
          <w:szCs w:val="24"/>
          <w:lang w:eastAsia="zh-CN"/>
        </w:rPr>
        <w:t>open issues for C</w:t>
      </w:r>
      <w:r w:rsidR="00450FFE" w:rsidRPr="00E56BFF">
        <w:rPr>
          <w:rFonts w:asciiTheme="majorHAnsi" w:eastAsia="MS Gothic" w:hAnsiTheme="majorHAnsi" w:cstheme="majorBidi" w:hint="eastAsia"/>
          <w:b/>
          <w:bCs/>
          <w:sz w:val="24"/>
          <w:szCs w:val="24"/>
        </w:rPr>
        <w:t xml:space="preserve">onditional </w:t>
      </w:r>
      <w:r w:rsidR="00450FFE">
        <w:rPr>
          <w:rFonts w:asciiTheme="majorHAnsi" w:eastAsia="宋体" w:hAnsiTheme="majorHAnsi" w:cstheme="majorBidi" w:hint="eastAsia"/>
          <w:b/>
          <w:bCs/>
          <w:sz w:val="24"/>
          <w:szCs w:val="24"/>
          <w:lang w:eastAsia="zh-CN"/>
        </w:rPr>
        <w:t>i</w:t>
      </w:r>
      <w:r w:rsidR="00450FFE" w:rsidRPr="00E56BFF">
        <w:rPr>
          <w:rFonts w:asciiTheme="majorHAnsi" w:eastAsia="MS Gothic" w:hAnsiTheme="majorHAnsi" w:cstheme="majorBidi"/>
          <w:b/>
          <w:bCs/>
          <w:sz w:val="24"/>
          <w:szCs w:val="24"/>
        </w:rPr>
        <w:t>ntra</w:t>
      </w:r>
      <w:r w:rsidR="0037570B" w:rsidRPr="00E56BFF">
        <w:rPr>
          <w:rFonts w:asciiTheme="majorHAnsi" w:eastAsia="MS Gothic" w:hAnsiTheme="majorHAnsi" w:cstheme="majorBidi"/>
          <w:b/>
          <w:bCs/>
          <w:sz w:val="24"/>
          <w:szCs w:val="24"/>
        </w:rPr>
        <w:t xml:space="preserve">-CU </w:t>
      </w:r>
      <w:r w:rsidR="00E95FA0" w:rsidRPr="00E56BFF">
        <w:rPr>
          <w:rFonts w:asciiTheme="majorHAnsi" w:eastAsia="MS Gothic" w:hAnsiTheme="majorHAnsi" w:cstheme="majorBidi" w:hint="eastAsia"/>
          <w:b/>
          <w:bCs/>
          <w:sz w:val="24"/>
          <w:szCs w:val="24"/>
        </w:rPr>
        <w:t>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C77025">
      <w:pPr>
        <w:pStyle w:val="1"/>
        <w:numPr>
          <w:ilvl w:val="0"/>
          <w:numId w:val="27"/>
        </w:numPr>
        <w:rPr>
          <w:rFonts w:eastAsia="MS Gothic"/>
        </w:rPr>
      </w:pPr>
      <w:r>
        <w:rPr>
          <w:rFonts w:eastAsia="MS Gothic"/>
        </w:rPr>
        <w:t>Introduction</w:t>
      </w:r>
    </w:p>
    <w:p w14:paraId="5AD7C251" w14:textId="771BC060" w:rsidR="001134B8" w:rsidRDefault="00F137E4" w:rsidP="00A05D8D">
      <w:pPr>
        <w:jc w:val="both"/>
        <w:rPr>
          <w:rFonts w:eastAsia="MS Gothic" w:cs="Arial"/>
        </w:rPr>
      </w:pPr>
      <w:r>
        <w:rPr>
          <w:rFonts w:eastAsia="MS Gothic" w:cs="Arial"/>
        </w:rPr>
        <w:t>At previous</w:t>
      </w:r>
      <w:r w:rsidR="0003452D" w:rsidRPr="00F137E4">
        <w:rPr>
          <w:rFonts w:eastAsia="MS Gothic" w:cs="Arial" w:hint="eastAsia"/>
        </w:rPr>
        <w:t xml:space="preserve"> RAN</w:t>
      </w:r>
      <w:r>
        <w:rPr>
          <w:rFonts w:eastAsia="MS Gothic" w:cs="Arial"/>
        </w:rPr>
        <w:t>2</w:t>
      </w:r>
      <w:r w:rsidR="0003452D" w:rsidRPr="00F137E4">
        <w:rPr>
          <w:rFonts w:eastAsia="MS Gothic" w:cs="Arial" w:hint="eastAsia"/>
        </w:rPr>
        <w:t xml:space="preserve"> meeting</w:t>
      </w:r>
      <w:r>
        <w:rPr>
          <w:rFonts w:eastAsia="MS Gothic" w:cs="Arial"/>
        </w:rPr>
        <w:t>s</w:t>
      </w:r>
      <w:r w:rsidR="0003452D" w:rsidRPr="00F137E4">
        <w:rPr>
          <w:rFonts w:eastAsia="MS Gothic" w:cs="Arial" w:hint="eastAsia"/>
        </w:rPr>
        <w:t xml:space="preserve">, </w:t>
      </w:r>
      <w:r>
        <w:rPr>
          <w:rFonts w:eastAsia="MS Gothic" w:cs="Arial"/>
        </w:rPr>
        <w:t>some agreements on</w:t>
      </w:r>
      <w:r w:rsidR="00F53B24" w:rsidRPr="00F137E4">
        <w:rPr>
          <w:rFonts w:eastAsia="MS Gothic" w:cs="Arial" w:hint="eastAsia"/>
        </w:rPr>
        <w:t xml:space="preserve"> </w:t>
      </w:r>
      <w:r w:rsidR="0003452D" w:rsidRPr="00F137E4">
        <w:rPr>
          <w:rFonts w:eastAsia="MS Gothic" w:cs="Arial" w:hint="eastAsia"/>
        </w:rPr>
        <w:t xml:space="preserve">conditional </w:t>
      </w:r>
      <w:r>
        <w:rPr>
          <w:rFonts w:eastAsia="MS Gothic" w:cs="Arial"/>
        </w:rPr>
        <w:t xml:space="preserve">Intra-CU </w:t>
      </w:r>
      <w:r w:rsidR="0003452D" w:rsidRPr="00F137E4">
        <w:rPr>
          <w:rFonts w:eastAsia="MS Gothic" w:cs="Arial" w:hint="eastAsia"/>
        </w:rPr>
        <w:t xml:space="preserve">LTM </w:t>
      </w:r>
      <w:r>
        <w:rPr>
          <w:rFonts w:eastAsia="MS Gothic" w:cs="Arial"/>
        </w:rPr>
        <w:t>are reached</w:t>
      </w:r>
      <w:r w:rsidR="00A825A5">
        <w:rPr>
          <w:rFonts w:eastAsia="MS Gothic" w:cs="Arial"/>
        </w:rPr>
        <w:t xml:space="preserve">. </w:t>
      </w:r>
      <w:r w:rsidR="001134B8">
        <w:rPr>
          <w:rFonts w:eastAsia="MS Gothic" w:cs="Arial"/>
        </w:rPr>
        <w:t>However, there are</w:t>
      </w:r>
      <w:r w:rsidR="0007514A" w:rsidRPr="0007514A">
        <w:rPr>
          <w:rFonts w:eastAsia="MS Gothic" w:cs="Arial"/>
        </w:rPr>
        <w:t xml:space="preserve"> </w:t>
      </w:r>
      <w:r w:rsidR="0007514A">
        <w:rPr>
          <w:rFonts w:eastAsia="MS Gothic" w:cs="Arial"/>
        </w:rPr>
        <w:t>still</w:t>
      </w:r>
      <w:r w:rsidR="001134B8">
        <w:rPr>
          <w:rFonts w:eastAsia="MS Gothic" w:cs="Arial"/>
        </w:rPr>
        <w:t xml:space="preserve"> some essential </w:t>
      </w:r>
      <w:r w:rsidR="005A3118">
        <w:rPr>
          <w:rFonts w:eastAsia="宋体" w:cs="Arial" w:hint="eastAsia"/>
          <w:lang w:eastAsia="zh-CN"/>
        </w:rPr>
        <w:t xml:space="preserve">or important </w:t>
      </w:r>
      <w:r w:rsidR="001134B8">
        <w:rPr>
          <w:rFonts w:eastAsia="MS Gothic" w:cs="Arial"/>
        </w:rPr>
        <w:t>remaining open issues</w:t>
      </w:r>
      <w:r w:rsidR="002367E2">
        <w:rPr>
          <w:rFonts w:eastAsia="宋体" w:cs="Arial" w:hint="eastAsia"/>
          <w:lang w:eastAsia="zh-CN"/>
        </w:rPr>
        <w:t xml:space="preserve"> </w:t>
      </w:r>
      <w:r w:rsidR="002367E2">
        <w:rPr>
          <w:rFonts w:eastAsia="宋体" w:cs="Arial"/>
          <w:lang w:eastAsia="zh-CN"/>
        </w:rPr>
        <w:fldChar w:fldCharType="begin"/>
      </w:r>
      <w:r w:rsidR="002367E2">
        <w:rPr>
          <w:rFonts w:eastAsia="宋体" w:cs="Arial"/>
          <w:lang w:eastAsia="zh-CN"/>
        </w:rPr>
        <w:instrText xml:space="preserve"> </w:instrText>
      </w:r>
      <w:r w:rsidR="002367E2">
        <w:rPr>
          <w:rFonts w:eastAsia="宋体" w:cs="Arial" w:hint="eastAsia"/>
          <w:lang w:eastAsia="zh-CN"/>
        </w:rPr>
        <w:instrText>REF _Ref204959376 \r \h</w:instrText>
      </w:r>
      <w:r w:rsidR="002367E2">
        <w:rPr>
          <w:rFonts w:eastAsia="宋体" w:cs="Arial"/>
          <w:lang w:eastAsia="zh-CN"/>
        </w:rPr>
        <w:instrText xml:space="preserve"> </w:instrText>
      </w:r>
      <w:r w:rsidR="002367E2">
        <w:rPr>
          <w:rFonts w:eastAsia="宋体" w:cs="Arial"/>
          <w:lang w:eastAsia="zh-CN"/>
        </w:rPr>
      </w:r>
      <w:r w:rsidR="002367E2">
        <w:rPr>
          <w:rFonts w:eastAsia="宋体" w:cs="Arial"/>
          <w:lang w:eastAsia="zh-CN"/>
        </w:rPr>
        <w:fldChar w:fldCharType="separate"/>
      </w:r>
      <w:r w:rsidR="002367E2">
        <w:rPr>
          <w:rFonts w:eastAsia="宋体" w:cs="Arial"/>
          <w:lang w:eastAsia="zh-CN"/>
        </w:rPr>
        <w:t>[1]</w:t>
      </w:r>
      <w:r w:rsidR="002367E2">
        <w:rPr>
          <w:rFonts w:eastAsia="宋体" w:cs="Arial"/>
          <w:lang w:eastAsia="zh-CN"/>
        </w:rPr>
        <w:fldChar w:fldCharType="end"/>
      </w:r>
      <w:r w:rsidR="001134B8">
        <w:rPr>
          <w:rFonts w:eastAsia="MS Gothic" w:cs="Arial"/>
        </w:rPr>
        <w:t xml:space="preserve">. </w:t>
      </w:r>
    </w:p>
    <w:p w14:paraId="229D324B" w14:textId="3AD36508" w:rsidR="0004489A" w:rsidRDefault="001134B8" w:rsidP="00A05D8D">
      <w:pPr>
        <w:jc w:val="both"/>
        <w:rPr>
          <w:rFonts w:eastAsia="MS Gothic" w:cs="Arial"/>
        </w:rPr>
      </w:pPr>
      <w:r>
        <w:rPr>
          <w:rFonts w:eastAsia="MS Gothic" w:cs="Arial"/>
        </w:rPr>
        <w:t>This contribution will discuss the following issues:</w:t>
      </w:r>
    </w:p>
    <w:p w14:paraId="4AF0A8C7" w14:textId="72A37FDE" w:rsidR="00940B81" w:rsidRPr="00940B81" w:rsidRDefault="00940B81" w:rsidP="0004489A">
      <w:pPr>
        <w:pStyle w:val="aff3"/>
        <w:numPr>
          <w:ilvl w:val="0"/>
          <w:numId w:val="41"/>
        </w:numPr>
        <w:jc w:val="both"/>
        <w:rPr>
          <w:rFonts w:ascii="Times New Roman" w:eastAsia="MS Gothic" w:hAnsi="Times New Roman" w:cs="Arial"/>
          <w:sz w:val="20"/>
          <w:szCs w:val="20"/>
          <w:lang w:val="en-GB" w:eastAsia="ja-JP"/>
        </w:rPr>
      </w:pPr>
      <w:r w:rsidRPr="00940B81">
        <w:rPr>
          <w:rFonts w:ascii="Times New Roman" w:eastAsia="MS Gothic" w:hAnsi="Times New Roman" w:cs="Arial"/>
          <w:sz w:val="20"/>
          <w:szCs w:val="20"/>
          <w:lang w:val="en-GB" w:eastAsia="ja-JP"/>
        </w:rPr>
        <w:t xml:space="preserve">Coexistence with </w:t>
      </w:r>
      <w:r w:rsidRPr="00940B81">
        <w:rPr>
          <w:rFonts w:ascii="Times New Roman" w:eastAsia="MS Gothic" w:hAnsi="Times New Roman" w:cs="Arial" w:hint="eastAsia"/>
          <w:sz w:val="20"/>
          <w:szCs w:val="20"/>
          <w:lang w:val="en-GB" w:eastAsia="ja-JP"/>
        </w:rPr>
        <w:t xml:space="preserve">network triggered </w:t>
      </w:r>
      <w:r w:rsidRPr="00940B81">
        <w:rPr>
          <w:rFonts w:ascii="Times New Roman" w:eastAsia="MS Gothic" w:hAnsi="Times New Roman" w:cs="Arial"/>
          <w:sz w:val="20"/>
          <w:szCs w:val="20"/>
          <w:lang w:val="en-GB" w:eastAsia="ja-JP"/>
        </w:rPr>
        <w:t xml:space="preserve">LTM cell switch </w:t>
      </w:r>
      <w:bookmarkStart w:id="3" w:name="OLE_LINK4"/>
      <w:r w:rsidR="006716CD">
        <w:rPr>
          <w:rFonts w:ascii="Times New Roman" w:eastAsia="宋体" w:hAnsi="Times New Roman" w:cs="Arial" w:hint="eastAsia"/>
          <w:sz w:val="20"/>
          <w:szCs w:val="20"/>
          <w:lang w:val="en-GB" w:eastAsia="zh-CN"/>
        </w:rPr>
        <w:t>(MAC-14)</w:t>
      </w:r>
      <w:bookmarkEnd w:id="3"/>
    </w:p>
    <w:p w14:paraId="2E73689C" w14:textId="7B1833F7" w:rsidR="003E12E7" w:rsidRDefault="00984B18" w:rsidP="0004489A">
      <w:pPr>
        <w:pStyle w:val="aff3"/>
        <w:numPr>
          <w:ilvl w:val="0"/>
          <w:numId w:val="41"/>
        </w:numPr>
        <w:jc w:val="both"/>
        <w:rPr>
          <w:rFonts w:ascii="Times New Roman" w:eastAsia="MS Gothic" w:hAnsi="Times New Roman" w:cs="Arial"/>
          <w:sz w:val="20"/>
          <w:szCs w:val="20"/>
          <w:lang w:val="en-GB" w:eastAsia="ja-JP"/>
        </w:rPr>
      </w:pPr>
      <w:r>
        <w:rPr>
          <w:rFonts w:ascii="Times New Roman" w:eastAsia="宋体" w:hAnsi="Times New Roman" w:cs="Arial"/>
          <w:sz w:val="20"/>
          <w:szCs w:val="20"/>
          <w:lang w:val="en-GB" w:eastAsia="zh-CN"/>
        </w:rPr>
        <w:t>P</w:t>
      </w:r>
      <w:r w:rsidR="006716CD">
        <w:rPr>
          <w:rFonts w:ascii="Times New Roman" w:eastAsia="宋体" w:hAnsi="Times New Roman" w:cs="Arial" w:hint="eastAsia"/>
          <w:sz w:val="20"/>
          <w:szCs w:val="20"/>
          <w:lang w:val="en-GB" w:eastAsia="zh-CN"/>
        </w:rPr>
        <w:t xml:space="preserve">ower </w:t>
      </w:r>
      <w:r w:rsidR="006716CD">
        <w:rPr>
          <w:rFonts w:ascii="Times New Roman" w:eastAsia="宋体" w:hAnsi="Times New Roman" w:cs="Arial"/>
          <w:sz w:val="20"/>
          <w:szCs w:val="20"/>
          <w:lang w:val="en-GB" w:eastAsia="zh-CN"/>
        </w:rPr>
        <w:t>ramping</w:t>
      </w:r>
      <w:r w:rsidR="006716CD">
        <w:rPr>
          <w:rFonts w:ascii="Times New Roman" w:eastAsia="宋体" w:hAnsi="Times New Roman" w:cs="Arial" w:hint="eastAsia"/>
          <w:sz w:val="20"/>
          <w:szCs w:val="20"/>
          <w:lang w:val="en-GB" w:eastAsia="zh-CN"/>
        </w:rPr>
        <w:t xml:space="preserve"> considering TA group (MAC-24)</w:t>
      </w:r>
    </w:p>
    <w:p w14:paraId="1C137BAC" w14:textId="3FC24C6B" w:rsidR="0035500B" w:rsidRPr="0004489A" w:rsidRDefault="00290A12" w:rsidP="0035500B">
      <w:pPr>
        <w:pStyle w:val="aff3"/>
        <w:numPr>
          <w:ilvl w:val="0"/>
          <w:numId w:val="41"/>
        </w:numPr>
        <w:jc w:val="both"/>
        <w:rPr>
          <w:rFonts w:ascii="Times New Roman" w:eastAsia="MS Gothic" w:hAnsi="Times New Roman" w:cs="Arial"/>
          <w:sz w:val="20"/>
          <w:szCs w:val="20"/>
          <w:lang w:val="en-GB" w:eastAsia="ja-JP"/>
        </w:rPr>
      </w:pPr>
      <w:r>
        <w:rPr>
          <w:rFonts w:ascii="Times New Roman" w:eastAsia="宋体" w:hAnsi="Times New Roman" w:cs="Arial"/>
          <w:sz w:val="20"/>
          <w:szCs w:val="20"/>
          <w:lang w:val="en-GB" w:eastAsia="zh-CN"/>
        </w:rPr>
        <w:t>H</w:t>
      </w:r>
      <w:r>
        <w:rPr>
          <w:rFonts w:ascii="Times New Roman" w:eastAsia="宋体" w:hAnsi="Times New Roman" w:cs="Arial" w:hint="eastAsia"/>
          <w:sz w:val="20"/>
          <w:szCs w:val="20"/>
          <w:lang w:val="en-GB" w:eastAsia="zh-CN"/>
        </w:rPr>
        <w:t xml:space="preserve">ow to obtain </w:t>
      </w:r>
      <w:r w:rsidR="006716CD">
        <w:rPr>
          <w:rFonts w:ascii="Times New Roman" w:eastAsia="宋体" w:hAnsi="Times New Roman" w:cs="Arial" w:hint="eastAsia"/>
          <w:sz w:val="20"/>
          <w:szCs w:val="20"/>
          <w:lang w:val="en-GB" w:eastAsia="zh-CN"/>
        </w:rPr>
        <w:t xml:space="preserve">MAC PDU in case of a fallback RACH-based CLTM </w:t>
      </w:r>
      <w:r w:rsidR="006716CD" w:rsidRPr="00426D5B">
        <w:rPr>
          <w:rFonts w:ascii="Times New Roman" w:eastAsia="宋体" w:hAnsi="Times New Roman" w:cs="Arial" w:hint="eastAsia"/>
          <w:sz w:val="20"/>
          <w:szCs w:val="20"/>
          <w:lang w:val="en-GB" w:eastAsia="zh-CN"/>
        </w:rPr>
        <w:t>(MAC-</w:t>
      </w:r>
      <w:r w:rsidR="00426D5B" w:rsidRPr="00426D5B">
        <w:rPr>
          <w:rFonts w:ascii="Times New Roman" w:eastAsia="宋体" w:hAnsi="Times New Roman" w:cs="Arial" w:hint="eastAsia"/>
          <w:sz w:val="20"/>
          <w:szCs w:val="20"/>
          <w:lang w:val="en-GB" w:eastAsia="zh-CN"/>
        </w:rPr>
        <w:t>30</w:t>
      </w:r>
      <w:r w:rsidR="006716CD" w:rsidRPr="00426D5B">
        <w:rPr>
          <w:rFonts w:ascii="Times New Roman" w:eastAsia="宋体" w:hAnsi="Times New Roman" w:cs="Arial" w:hint="eastAsia"/>
          <w:sz w:val="20"/>
          <w:szCs w:val="20"/>
          <w:lang w:val="en-GB" w:eastAsia="zh-CN"/>
        </w:rPr>
        <w:t>)</w:t>
      </w:r>
    </w:p>
    <w:p w14:paraId="79BAD6B0" w14:textId="7A554320" w:rsidR="00C77025" w:rsidRDefault="00C77025" w:rsidP="00C77025">
      <w:pPr>
        <w:pStyle w:val="1"/>
        <w:numPr>
          <w:ilvl w:val="0"/>
          <w:numId w:val="27"/>
        </w:numPr>
        <w:rPr>
          <w:rFonts w:eastAsia="MS Gothic"/>
        </w:rPr>
      </w:pPr>
      <w:r>
        <w:rPr>
          <w:rFonts w:eastAsia="MS Gothic"/>
        </w:rPr>
        <w:t>Discussions</w:t>
      </w:r>
    </w:p>
    <w:p w14:paraId="7F7B576D" w14:textId="2264ED75" w:rsidR="00F7114F" w:rsidRPr="0004489A" w:rsidRDefault="00984B18" w:rsidP="002153CA">
      <w:pPr>
        <w:pStyle w:val="2"/>
        <w:rPr>
          <w:rFonts w:eastAsia="宋体"/>
          <w:lang w:eastAsia="zh-CN"/>
        </w:rPr>
      </w:pPr>
      <w:r>
        <w:rPr>
          <w:rFonts w:eastAsia="宋体"/>
          <w:lang w:eastAsia="zh-CN"/>
        </w:rPr>
        <w:t xml:space="preserve">2.1 </w:t>
      </w:r>
      <w:r w:rsidRPr="006716CD">
        <w:rPr>
          <w:rFonts w:eastAsia="宋体" w:hint="eastAsia"/>
          <w:lang w:eastAsia="zh-CN"/>
        </w:rPr>
        <w:t>(MAC-14)</w:t>
      </w:r>
      <w:r>
        <w:rPr>
          <w:rFonts w:eastAsia="宋体"/>
          <w:lang w:eastAsia="zh-CN"/>
        </w:rPr>
        <w:t xml:space="preserve"> </w:t>
      </w:r>
      <w:r w:rsidR="00940B81" w:rsidRPr="00940B81">
        <w:rPr>
          <w:rFonts w:eastAsia="宋体"/>
          <w:lang w:eastAsia="zh-CN"/>
        </w:rPr>
        <w:t xml:space="preserve">Coexistence with </w:t>
      </w:r>
      <w:r w:rsidR="00940B81">
        <w:rPr>
          <w:rFonts w:eastAsia="宋体" w:hint="eastAsia"/>
          <w:lang w:eastAsia="zh-CN"/>
        </w:rPr>
        <w:t xml:space="preserve">network triggered </w:t>
      </w:r>
      <w:r w:rsidR="00940B81" w:rsidRPr="00940B81">
        <w:rPr>
          <w:rFonts w:eastAsia="宋体"/>
          <w:lang w:eastAsia="zh-CN"/>
        </w:rPr>
        <w:t xml:space="preserve">LTM cell switch </w:t>
      </w:r>
    </w:p>
    <w:p w14:paraId="683BFF1D" w14:textId="3EF0A355" w:rsidR="00D74FFD" w:rsidRPr="00D74FFD" w:rsidRDefault="00751511" w:rsidP="008B4DD2">
      <w:pPr>
        <w:jc w:val="both"/>
        <w:rPr>
          <w:rFonts w:eastAsia="宋体"/>
          <w:lang w:eastAsia="zh-CN"/>
        </w:rPr>
      </w:pPr>
      <w:r>
        <w:rPr>
          <w:rFonts w:eastAsia="宋体" w:hint="eastAsia"/>
          <w:lang w:eastAsia="zh-CN"/>
        </w:rPr>
        <w:t>RAN2 has agreed that the network can send an LTM Cell Switch Command MAC CE indicating a CLTM candidate configuration</w:t>
      </w:r>
      <w:r w:rsidR="00D74FFD">
        <w:rPr>
          <w:rFonts w:eastAsia="宋体" w:hint="eastAsia"/>
          <w:lang w:eastAsia="zh-CN"/>
        </w:rPr>
        <w:t xml:space="preserve"> </w:t>
      </w:r>
      <w:r w:rsidR="0058226F">
        <w:rPr>
          <w:rFonts w:eastAsia="宋体"/>
          <w:lang w:eastAsia="zh-CN"/>
        </w:rPr>
        <w:fldChar w:fldCharType="begin"/>
      </w:r>
      <w:r w:rsidR="0058226F">
        <w:rPr>
          <w:rFonts w:eastAsia="宋体"/>
          <w:lang w:eastAsia="zh-CN"/>
        </w:rPr>
        <w:instrText xml:space="preserve"> </w:instrText>
      </w:r>
      <w:r w:rsidR="0058226F">
        <w:rPr>
          <w:rFonts w:eastAsia="宋体" w:hint="eastAsia"/>
          <w:lang w:eastAsia="zh-CN"/>
        </w:rPr>
        <w:instrText>REF _Ref204960849 \r \h</w:instrText>
      </w:r>
      <w:r w:rsidR="0058226F">
        <w:rPr>
          <w:rFonts w:eastAsia="宋体"/>
          <w:lang w:eastAsia="zh-CN"/>
        </w:rPr>
        <w:instrText xml:space="preserve"> </w:instrText>
      </w:r>
      <w:r w:rsidR="0058226F">
        <w:rPr>
          <w:rFonts w:eastAsia="宋体"/>
          <w:lang w:eastAsia="zh-CN"/>
        </w:rPr>
      </w:r>
      <w:r w:rsidR="0058226F">
        <w:rPr>
          <w:rFonts w:eastAsia="宋体"/>
          <w:lang w:eastAsia="zh-CN"/>
        </w:rPr>
        <w:fldChar w:fldCharType="separate"/>
      </w:r>
      <w:r w:rsidR="0058226F">
        <w:rPr>
          <w:rFonts w:eastAsia="宋体"/>
          <w:lang w:eastAsia="zh-CN"/>
        </w:rPr>
        <w:t>[2]</w:t>
      </w:r>
      <w:r w:rsidR="0058226F">
        <w:rPr>
          <w:rFonts w:eastAsia="宋体"/>
          <w:lang w:eastAsia="zh-CN"/>
        </w:rPr>
        <w:fldChar w:fldCharType="end"/>
      </w:r>
      <w:r>
        <w:rPr>
          <w:rFonts w:eastAsia="宋体" w:hint="eastAsia"/>
          <w:lang w:eastAsia="zh-CN"/>
        </w:rPr>
        <w:t xml:space="preserve">. </w:t>
      </w:r>
      <w:r w:rsidR="00D74FFD">
        <w:rPr>
          <w:rFonts w:eastAsia="宋体"/>
          <w:lang w:eastAsia="zh-CN"/>
        </w:rPr>
        <w:t>S</w:t>
      </w:r>
      <w:r w:rsidR="00D74FFD">
        <w:rPr>
          <w:rFonts w:eastAsia="宋体" w:hint="eastAsia"/>
          <w:lang w:eastAsia="zh-CN"/>
        </w:rPr>
        <w:t xml:space="preserve">o, TA value for a CLTM candidate cell can be provided to the UE via early TAC MAC CE, the LTM Cell Switch Command MAC CE and </w:t>
      </w:r>
      <w:r w:rsidR="00D74FFD">
        <w:rPr>
          <w:rFonts w:eastAsia="宋体"/>
          <w:lang w:eastAsia="zh-CN"/>
        </w:rPr>
        <w:t>measured</w:t>
      </w:r>
      <w:r w:rsidR="00D74FFD">
        <w:rPr>
          <w:rFonts w:eastAsia="宋体" w:hint="eastAsia"/>
          <w:lang w:eastAsia="zh-CN"/>
        </w:rPr>
        <w:t xml:space="preserve"> by the UE. </w:t>
      </w:r>
    </w:p>
    <w:p w14:paraId="0976E776" w14:textId="77777777" w:rsidR="00D74FFD" w:rsidRDefault="00D74FFD" w:rsidP="008B4DD2">
      <w:pPr>
        <w:jc w:val="both"/>
        <w:rPr>
          <w:rFonts w:eastAsia="宋体"/>
          <w:lang w:eastAsia="zh-CN"/>
        </w:rPr>
      </w:pPr>
      <w:r>
        <w:rPr>
          <w:rFonts w:eastAsia="宋体"/>
          <w:lang w:eastAsia="zh-CN"/>
        </w:rPr>
        <w:t>R</w:t>
      </w:r>
      <w:r>
        <w:rPr>
          <w:rFonts w:eastAsia="宋体" w:hint="eastAsia"/>
          <w:lang w:eastAsia="zh-CN"/>
        </w:rPr>
        <w:t>egarding the TA value, the following cases need to be considered:</w:t>
      </w:r>
    </w:p>
    <w:p w14:paraId="538F72C1" w14:textId="37885017" w:rsidR="00D74FFD" w:rsidRDefault="00D74FFD" w:rsidP="00D74FFD">
      <w:pPr>
        <w:pStyle w:val="aff3"/>
        <w:numPr>
          <w:ilvl w:val="0"/>
          <w:numId w:val="50"/>
        </w:numPr>
        <w:jc w:val="both"/>
        <w:rPr>
          <w:rFonts w:ascii="Times New Roman" w:eastAsia="宋体" w:hAnsi="Times New Roman"/>
          <w:sz w:val="20"/>
          <w:szCs w:val="20"/>
          <w:lang w:val="en-GB" w:eastAsia="zh-CN"/>
        </w:rPr>
      </w:pPr>
      <w:r w:rsidRPr="00D74FFD">
        <w:rPr>
          <w:rFonts w:ascii="Times New Roman" w:eastAsia="宋体" w:hAnsi="Times New Roman"/>
          <w:sz w:val="20"/>
          <w:szCs w:val="20"/>
          <w:lang w:val="en-GB" w:eastAsia="zh-CN"/>
        </w:rPr>
        <w:t>C</w:t>
      </w:r>
      <w:r w:rsidRPr="00D74FFD">
        <w:rPr>
          <w:rFonts w:ascii="Times New Roman" w:eastAsia="宋体" w:hAnsi="Times New Roman" w:hint="eastAsia"/>
          <w:sz w:val="20"/>
          <w:szCs w:val="20"/>
          <w:lang w:val="en-GB" w:eastAsia="zh-CN"/>
        </w:rPr>
        <w:t>ase 1:</w:t>
      </w:r>
      <w:r>
        <w:rPr>
          <w:rFonts w:ascii="Times New Roman" w:eastAsia="宋体" w:hAnsi="Times New Roman" w:hint="eastAsia"/>
          <w:sz w:val="20"/>
          <w:szCs w:val="20"/>
          <w:lang w:val="en-GB" w:eastAsia="zh-CN"/>
        </w:rPr>
        <w:t xml:space="preserve">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is received before </w:t>
      </w:r>
      <w:r w:rsidRPr="00D74FFD">
        <w:rPr>
          <w:rFonts w:ascii="Times New Roman" w:eastAsia="宋体" w:hAnsi="Times New Roman" w:hint="eastAsia"/>
          <w:sz w:val="20"/>
          <w:szCs w:val="20"/>
          <w:lang w:val="en-GB" w:eastAsia="zh-CN"/>
        </w:rPr>
        <w:t>LTM Cell Switch Command MAC CE</w:t>
      </w:r>
    </w:p>
    <w:p w14:paraId="65F3EB1E" w14:textId="6114D761"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1-1: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still valid while valid TA is included in the </w:t>
      </w:r>
      <w:r w:rsidRPr="00D74FFD">
        <w:rPr>
          <w:rFonts w:ascii="Times New Roman" w:eastAsia="宋体" w:hAnsi="Times New Roman" w:hint="eastAsia"/>
          <w:sz w:val="20"/>
          <w:szCs w:val="20"/>
          <w:lang w:val="en-GB" w:eastAsia="zh-CN"/>
        </w:rPr>
        <w:t>LTM Cell Switch Command MAC CE</w:t>
      </w:r>
    </w:p>
    <w:p w14:paraId="038690CC" w14:textId="4AFF1B84"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1-2: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still valid, but invalid TA (TA = FFF) is included in the </w:t>
      </w:r>
      <w:r w:rsidRPr="00D74FFD">
        <w:rPr>
          <w:rFonts w:ascii="Times New Roman" w:eastAsia="宋体" w:hAnsi="Times New Roman" w:hint="eastAsia"/>
          <w:sz w:val="20"/>
          <w:szCs w:val="20"/>
          <w:lang w:val="en-GB" w:eastAsia="zh-CN"/>
        </w:rPr>
        <w:t>LTM Cell Switch Command MAC CE</w:t>
      </w:r>
    </w:p>
    <w:p w14:paraId="0FCF958C" w14:textId="37CF7E0E"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1-3: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invalid while valid TA is included in the </w:t>
      </w:r>
      <w:r w:rsidRPr="00D74FFD">
        <w:rPr>
          <w:rFonts w:ascii="Times New Roman" w:eastAsia="宋体" w:hAnsi="Times New Roman" w:hint="eastAsia"/>
          <w:sz w:val="20"/>
          <w:szCs w:val="20"/>
          <w:lang w:val="en-GB" w:eastAsia="zh-CN"/>
        </w:rPr>
        <w:t>LTM Cell Switch Command MAC CE</w:t>
      </w:r>
    </w:p>
    <w:p w14:paraId="2865D739" w14:textId="2E23B687" w:rsidR="00D74FFD" w:rsidRP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ase 1-4:</w:t>
      </w:r>
      <w:r w:rsidRPr="00D74FFD">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invalid while invalid TA (TA = FFF) is included in the </w:t>
      </w:r>
      <w:r w:rsidRPr="00D74FFD">
        <w:rPr>
          <w:rFonts w:ascii="Times New Roman" w:eastAsia="宋体" w:hAnsi="Times New Roman" w:hint="eastAsia"/>
          <w:sz w:val="20"/>
          <w:szCs w:val="20"/>
          <w:lang w:val="en-GB" w:eastAsia="zh-CN"/>
        </w:rPr>
        <w:t>LTM Cell Switch Command MAC CE</w:t>
      </w:r>
    </w:p>
    <w:p w14:paraId="262868B1" w14:textId="1A2070A8" w:rsidR="00D74FFD" w:rsidRDefault="00D74FFD" w:rsidP="00D74FFD">
      <w:pPr>
        <w:pStyle w:val="aff3"/>
        <w:numPr>
          <w:ilvl w:val="0"/>
          <w:numId w:val="50"/>
        </w:numPr>
        <w:jc w:val="both"/>
        <w:rPr>
          <w:rFonts w:ascii="Times New Roman" w:eastAsia="宋体" w:hAnsi="Times New Roman"/>
          <w:sz w:val="20"/>
          <w:szCs w:val="20"/>
          <w:lang w:val="en-GB" w:eastAsia="zh-CN"/>
        </w:rPr>
      </w:pPr>
      <w:r w:rsidRPr="00D74FFD">
        <w:rPr>
          <w:rFonts w:ascii="Times New Roman" w:eastAsia="宋体" w:hAnsi="Times New Roman"/>
          <w:sz w:val="20"/>
          <w:szCs w:val="20"/>
          <w:lang w:val="en-GB" w:eastAsia="zh-CN"/>
        </w:rPr>
        <w:t>C</w:t>
      </w:r>
      <w:r w:rsidRPr="00D74FFD">
        <w:rPr>
          <w:rFonts w:ascii="Times New Roman" w:eastAsia="宋体" w:hAnsi="Times New Roman" w:hint="eastAsia"/>
          <w:sz w:val="20"/>
          <w:szCs w:val="20"/>
          <w:lang w:val="en-GB" w:eastAsia="zh-CN"/>
        </w:rPr>
        <w:t>ase 2:</w:t>
      </w:r>
      <w:r>
        <w:rPr>
          <w:rFonts w:ascii="Times New Roman" w:eastAsia="宋体" w:hAnsi="Times New Roman" w:hint="eastAsia"/>
          <w:sz w:val="20"/>
          <w:szCs w:val="20"/>
          <w:lang w:val="en-GB" w:eastAsia="zh-CN"/>
        </w:rPr>
        <w:t xml:space="preserve"> </w:t>
      </w:r>
      <w:r w:rsidR="00E26098">
        <w:rPr>
          <w:rFonts w:ascii="Times New Roman" w:eastAsia="宋体" w:hAnsi="Times New Roman" w:hint="eastAsia"/>
          <w:sz w:val="20"/>
          <w:szCs w:val="20"/>
          <w:lang w:val="en-GB" w:eastAsia="zh-CN"/>
        </w:rPr>
        <w:t xml:space="preserve">UE has no stored TA, and </w:t>
      </w:r>
      <w:r>
        <w:rPr>
          <w:rFonts w:ascii="Times New Roman" w:eastAsia="宋体" w:hAnsi="Times New Roman" w:hint="eastAsia"/>
          <w:sz w:val="20"/>
          <w:szCs w:val="20"/>
          <w:lang w:val="en-GB" w:eastAsia="zh-CN"/>
        </w:rPr>
        <w:t xml:space="preserve">preamble is transmitted but no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is</w:t>
      </w:r>
      <w:r w:rsidRPr="00D74FFD">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received before </w:t>
      </w:r>
      <w:r w:rsidRPr="00D74FFD">
        <w:rPr>
          <w:rFonts w:ascii="Times New Roman" w:eastAsia="宋体" w:hAnsi="Times New Roman" w:hint="eastAsia"/>
          <w:sz w:val="20"/>
          <w:szCs w:val="20"/>
          <w:lang w:val="en-GB" w:eastAsia="zh-CN"/>
        </w:rPr>
        <w:t>LTM Cell Switch Command MAC CE</w:t>
      </w:r>
    </w:p>
    <w:p w14:paraId="59FECC51" w14:textId="4019A273" w:rsidR="00D74FFD" w:rsidRP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F</w:t>
      </w:r>
      <w:r>
        <w:rPr>
          <w:rFonts w:ascii="Times New Roman" w:eastAsia="宋体" w:hAnsi="Times New Roman" w:hint="eastAsia"/>
          <w:sz w:val="20"/>
          <w:szCs w:val="20"/>
          <w:lang w:val="en-GB" w:eastAsia="zh-CN"/>
        </w:rPr>
        <w:t>or this case, there is no impact to the UE</w:t>
      </w:r>
      <w:r w:rsidR="0007514A">
        <w:rPr>
          <w:rFonts w:ascii="Times New Roman" w:eastAsia="宋体" w:hAnsi="Times New Roman" w:hint="eastAsia"/>
          <w:sz w:val="20"/>
          <w:szCs w:val="20"/>
          <w:lang w:val="en-GB" w:eastAsia="zh-CN"/>
        </w:rPr>
        <w:t>, b</w:t>
      </w:r>
      <w:r>
        <w:rPr>
          <w:rFonts w:ascii="Times New Roman" w:eastAsia="宋体" w:hAnsi="Times New Roman" w:hint="eastAsia"/>
          <w:sz w:val="20"/>
          <w:szCs w:val="20"/>
          <w:lang w:val="en-GB" w:eastAsia="zh-CN"/>
        </w:rPr>
        <w:t xml:space="preserve">ecause </w:t>
      </w:r>
      <w:r w:rsidR="00CD52DF">
        <w:rPr>
          <w:rFonts w:ascii="Times New Roman" w:eastAsia="宋体" w:hAnsi="Times New Roman" w:hint="eastAsia"/>
          <w:sz w:val="20"/>
          <w:szCs w:val="20"/>
          <w:lang w:val="en-GB" w:eastAsia="zh-CN"/>
        </w:rPr>
        <w:t xml:space="preserve">the </w:t>
      </w:r>
      <w:r>
        <w:rPr>
          <w:rFonts w:ascii="Times New Roman" w:eastAsia="宋体" w:hAnsi="Times New Roman" w:hint="eastAsia"/>
          <w:sz w:val="20"/>
          <w:szCs w:val="20"/>
          <w:lang w:val="en-GB" w:eastAsia="zh-CN"/>
        </w:rPr>
        <w:t xml:space="preserve">network will not transmit the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val="en-GB" w:eastAsia="zh-CN"/>
        </w:rPr>
        <w:t>F</w:t>
      </w:r>
      <w:r>
        <w:rPr>
          <w:rFonts w:ascii="Times New Roman" w:eastAsia="宋体" w:hAnsi="Times New Roman" w:hint="eastAsia"/>
          <w:sz w:val="20"/>
          <w:szCs w:val="20"/>
          <w:lang w:val="en-GB" w:eastAsia="zh-CN"/>
        </w:rPr>
        <w:t xml:space="preserve">or example, source DU can wait for the TA value from target DU and include the valid TA in the </w:t>
      </w:r>
      <w:r w:rsidRPr="00D74FFD">
        <w:rPr>
          <w:rFonts w:ascii="Times New Roman" w:eastAsia="宋体" w:hAnsi="Times New Roman" w:hint="eastAsia"/>
          <w:sz w:val="20"/>
          <w:szCs w:val="20"/>
          <w:lang w:val="en-GB" w:eastAsia="zh-CN"/>
        </w:rPr>
        <w:t>LTM Cell Switch Command MAC CE</w:t>
      </w:r>
      <w:r>
        <w:rPr>
          <w:rFonts w:ascii="Times New Roman" w:eastAsia="宋体" w:hAnsi="Times New Roman" w:hint="eastAsia"/>
          <w:sz w:val="20"/>
          <w:szCs w:val="20"/>
          <w:lang w:val="en-GB" w:eastAsia="zh-CN"/>
        </w:rPr>
        <w:t xml:space="preserve"> rather than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val="en-GB" w:eastAsia="zh-CN"/>
        </w:rPr>
        <w:t>I</w:t>
      </w:r>
      <w:r>
        <w:rPr>
          <w:rFonts w:ascii="Times New Roman" w:eastAsia="宋体" w:hAnsi="Times New Roman" w:hint="eastAsia"/>
          <w:sz w:val="20"/>
          <w:szCs w:val="20"/>
          <w:lang w:val="en-GB" w:eastAsia="zh-CN"/>
        </w:rPr>
        <w:t xml:space="preserve">f invalid TA is included in the </w:t>
      </w:r>
      <w:r w:rsidRPr="00D74FFD">
        <w:rPr>
          <w:rFonts w:ascii="Times New Roman" w:eastAsia="宋体" w:hAnsi="Times New Roman" w:hint="eastAsia"/>
          <w:sz w:val="20"/>
          <w:szCs w:val="20"/>
          <w:lang w:val="en-GB" w:eastAsia="zh-CN"/>
        </w:rPr>
        <w:t>LTM Cell Switch Command MAC CE</w:t>
      </w:r>
      <w:r>
        <w:rPr>
          <w:rFonts w:ascii="Times New Roman" w:eastAsia="宋体" w:hAnsi="Times New Roman" w:hint="eastAsia"/>
          <w:sz w:val="20"/>
          <w:szCs w:val="20"/>
          <w:lang w:val="en-GB" w:eastAsia="zh-CN"/>
        </w:rPr>
        <w:t xml:space="preserve">, it is not expected for the UE to receive TA value by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w:t>
      </w:r>
    </w:p>
    <w:p w14:paraId="19999E97" w14:textId="77777777" w:rsidR="00D74FFD" w:rsidRDefault="00D74FFD" w:rsidP="008B4DD2">
      <w:pPr>
        <w:jc w:val="both"/>
        <w:rPr>
          <w:rFonts w:eastAsia="宋体"/>
          <w:lang w:eastAsia="zh-CN"/>
        </w:rPr>
      </w:pPr>
    </w:p>
    <w:p w14:paraId="4E672427" w14:textId="07D35574" w:rsidR="00940B81" w:rsidRDefault="00D74FFD" w:rsidP="008B4DD2">
      <w:pPr>
        <w:jc w:val="both"/>
        <w:rPr>
          <w:rFonts w:eastAsia="宋体"/>
          <w:lang w:eastAsia="zh-CN"/>
        </w:rPr>
      </w:pPr>
      <w:r>
        <w:rPr>
          <w:rFonts w:eastAsia="宋体"/>
          <w:lang w:eastAsia="zh-CN"/>
        </w:rPr>
        <w:t>F</w:t>
      </w:r>
      <w:r>
        <w:rPr>
          <w:rFonts w:eastAsia="宋体" w:hint="eastAsia"/>
          <w:lang w:eastAsia="zh-CN"/>
        </w:rPr>
        <w:t xml:space="preserve">or Case 1, more discussions are needed. </w:t>
      </w:r>
      <w:r>
        <w:rPr>
          <w:rFonts w:eastAsia="宋体"/>
          <w:lang w:eastAsia="zh-CN"/>
        </w:rPr>
        <w:t>W</w:t>
      </w:r>
      <w:r>
        <w:rPr>
          <w:rFonts w:eastAsia="宋体" w:hint="eastAsia"/>
          <w:lang w:eastAsia="zh-CN"/>
        </w:rPr>
        <w:t xml:space="preserve">e think that valid TA included in the </w:t>
      </w:r>
      <w:r w:rsidRPr="00D74FFD">
        <w:rPr>
          <w:rFonts w:eastAsia="宋体" w:hint="eastAsia"/>
          <w:lang w:eastAsia="zh-CN"/>
        </w:rPr>
        <w:t>LTM Cell Switch Command MAC CE</w:t>
      </w:r>
      <w:r>
        <w:rPr>
          <w:rFonts w:eastAsia="宋体" w:hint="eastAsia"/>
          <w:lang w:eastAsia="zh-CN"/>
        </w:rPr>
        <w:t xml:space="preserve"> should be applied for the target cell considering the network may include the updated TA value. </w:t>
      </w:r>
      <w:r>
        <w:rPr>
          <w:rFonts w:eastAsia="宋体"/>
          <w:lang w:eastAsia="zh-CN"/>
        </w:rPr>
        <w:t>T</w:t>
      </w:r>
      <w:r>
        <w:rPr>
          <w:rFonts w:eastAsia="宋体" w:hint="eastAsia"/>
          <w:lang w:eastAsia="zh-CN"/>
        </w:rPr>
        <w:t xml:space="preserve">his means that TA in the </w:t>
      </w:r>
      <w:r w:rsidRPr="00D74FFD">
        <w:rPr>
          <w:rFonts w:eastAsia="宋体" w:hint="eastAsia"/>
          <w:lang w:eastAsia="zh-CN"/>
        </w:rPr>
        <w:t>LTM Cell Switch Command MAC CE</w:t>
      </w:r>
      <w:r>
        <w:rPr>
          <w:rFonts w:eastAsia="宋体" w:hint="eastAsia"/>
          <w:lang w:eastAsia="zh-CN"/>
        </w:rPr>
        <w:t xml:space="preserve"> is applied for Case 1-1 and Case 1-3. </w:t>
      </w:r>
      <w:r>
        <w:rPr>
          <w:rFonts w:eastAsia="宋体"/>
          <w:lang w:eastAsia="zh-CN"/>
        </w:rPr>
        <w:t>F</w:t>
      </w:r>
      <w:r>
        <w:rPr>
          <w:rFonts w:eastAsia="宋体" w:hint="eastAsia"/>
          <w:lang w:eastAsia="zh-CN"/>
        </w:rPr>
        <w:t xml:space="preserve">or Case 1-4, both TAs provided by the network are invalid and thus UE measured TA is used or RACH-based LTM is performed. </w:t>
      </w:r>
    </w:p>
    <w:p w14:paraId="7FF3532E" w14:textId="26CFC76D" w:rsidR="00D74FFD" w:rsidRPr="00E26098" w:rsidRDefault="00D74FFD" w:rsidP="008B4DD2">
      <w:pPr>
        <w:jc w:val="both"/>
        <w:rPr>
          <w:rFonts w:eastAsia="宋体"/>
          <w:lang w:eastAsia="zh-CN"/>
        </w:rPr>
      </w:pPr>
      <w:r>
        <w:rPr>
          <w:rFonts w:eastAsia="宋体" w:hint="eastAsia"/>
          <w:lang w:eastAsia="zh-CN"/>
        </w:rPr>
        <w:t>Case 1-2</w:t>
      </w:r>
      <w:r w:rsidR="00E26098">
        <w:rPr>
          <w:rFonts w:eastAsia="宋体" w:hint="eastAsia"/>
          <w:lang w:eastAsia="zh-CN"/>
        </w:rPr>
        <w:t xml:space="preserve"> is possible. </w:t>
      </w:r>
      <w:r w:rsidR="00E26098">
        <w:rPr>
          <w:rFonts w:eastAsia="宋体"/>
          <w:lang w:eastAsia="zh-CN"/>
        </w:rPr>
        <w:t>F</w:t>
      </w:r>
      <w:r w:rsidR="00E26098">
        <w:rPr>
          <w:rFonts w:eastAsia="宋体" w:hint="eastAsia"/>
          <w:lang w:eastAsia="zh-CN"/>
        </w:rPr>
        <w:t>or example</w:t>
      </w:r>
      <w:r>
        <w:rPr>
          <w:rFonts w:eastAsia="宋体" w:hint="eastAsia"/>
          <w:lang w:eastAsia="zh-CN"/>
        </w:rPr>
        <w:t xml:space="preserve">, </w:t>
      </w:r>
      <w:r w:rsidR="00E26098">
        <w:rPr>
          <w:rFonts w:eastAsia="宋体" w:hint="eastAsia"/>
          <w:lang w:eastAsia="zh-CN"/>
        </w:rPr>
        <w:t xml:space="preserve">the UE received the TA included in the </w:t>
      </w:r>
      <w:r w:rsidR="00E26098" w:rsidRPr="00D74FFD">
        <w:rPr>
          <w:rFonts w:eastAsia="宋体" w:hint="eastAsia"/>
          <w:lang w:eastAsia="zh-CN"/>
        </w:rPr>
        <w:t>early TAC MAC CE</w:t>
      </w:r>
      <w:r w:rsidR="00E26098">
        <w:rPr>
          <w:rFonts w:eastAsia="宋体" w:hint="eastAsia"/>
          <w:lang w:eastAsia="zh-CN"/>
        </w:rPr>
        <w:t xml:space="preserve"> before receiving </w:t>
      </w:r>
      <w:r w:rsidR="00E26098" w:rsidRPr="00D74FFD">
        <w:rPr>
          <w:rFonts w:eastAsia="宋体" w:hint="eastAsia"/>
          <w:lang w:eastAsia="zh-CN"/>
        </w:rPr>
        <w:t>LTM Cell Switch Command MAC CE</w:t>
      </w:r>
      <w:r w:rsidR="00E26098">
        <w:rPr>
          <w:rFonts w:eastAsia="宋体" w:hint="eastAsia"/>
          <w:lang w:eastAsia="zh-CN"/>
        </w:rPr>
        <w:t xml:space="preserve">. </w:t>
      </w:r>
      <w:r w:rsidR="00E26098">
        <w:rPr>
          <w:rFonts w:eastAsia="宋体"/>
          <w:lang w:eastAsia="zh-CN"/>
        </w:rPr>
        <w:t>C</w:t>
      </w:r>
      <w:r w:rsidR="00E26098">
        <w:rPr>
          <w:rFonts w:eastAsia="宋体" w:hint="eastAsia"/>
          <w:lang w:eastAsia="zh-CN"/>
        </w:rPr>
        <w:t xml:space="preserve">onsidering </w:t>
      </w:r>
      <w:r w:rsidR="001A12B8">
        <w:rPr>
          <w:rFonts w:eastAsia="宋体" w:hint="eastAsia"/>
          <w:lang w:eastAsia="zh-CN"/>
        </w:rPr>
        <w:t xml:space="preserve">the </w:t>
      </w:r>
      <w:r w:rsidR="00E26098">
        <w:rPr>
          <w:rFonts w:eastAsia="宋体" w:hint="eastAsia"/>
          <w:lang w:eastAsia="zh-CN"/>
        </w:rPr>
        <w:t>TA timer maintained at the network for the target cell, the network may not include the same TA value in the</w:t>
      </w:r>
      <w:r w:rsidR="00E26098" w:rsidRPr="00E26098">
        <w:rPr>
          <w:rFonts w:eastAsia="宋体" w:hint="eastAsia"/>
          <w:lang w:eastAsia="zh-CN"/>
        </w:rPr>
        <w:t xml:space="preserve"> </w:t>
      </w:r>
      <w:r w:rsidR="00E26098" w:rsidRPr="00D74FFD">
        <w:rPr>
          <w:rFonts w:eastAsia="宋体" w:hint="eastAsia"/>
          <w:lang w:eastAsia="zh-CN"/>
        </w:rPr>
        <w:t>LTM Cell Switch Command MAC CE</w:t>
      </w:r>
      <w:r w:rsidR="00E26098">
        <w:rPr>
          <w:rFonts w:eastAsia="宋体" w:hint="eastAsia"/>
          <w:lang w:eastAsia="zh-CN"/>
        </w:rPr>
        <w:t xml:space="preserve"> to avoid potential UL </w:t>
      </w:r>
      <w:r w:rsidR="00E26098">
        <w:rPr>
          <w:rFonts w:eastAsia="宋体"/>
          <w:lang w:eastAsia="zh-CN"/>
        </w:rPr>
        <w:t>interference</w:t>
      </w:r>
      <w:r w:rsidR="00E26098">
        <w:rPr>
          <w:rFonts w:eastAsia="宋体" w:hint="eastAsia"/>
          <w:lang w:eastAsia="zh-CN"/>
        </w:rPr>
        <w:t xml:space="preserve">. </w:t>
      </w:r>
      <w:r w:rsidR="0043659F">
        <w:rPr>
          <w:rFonts w:eastAsia="宋体"/>
          <w:lang w:eastAsia="zh-CN"/>
        </w:rPr>
        <w:t>B</w:t>
      </w:r>
      <w:r w:rsidR="0043659F">
        <w:rPr>
          <w:rFonts w:eastAsia="宋体" w:hint="eastAsia"/>
          <w:lang w:eastAsia="zh-CN"/>
        </w:rPr>
        <w:t xml:space="preserve">ecause </w:t>
      </w:r>
      <w:r w:rsidR="00D41F11">
        <w:rPr>
          <w:rFonts w:eastAsia="宋体" w:hint="eastAsia"/>
          <w:lang w:eastAsia="zh-CN"/>
        </w:rPr>
        <w:t xml:space="preserve">the </w:t>
      </w:r>
      <w:r w:rsidR="00742241">
        <w:rPr>
          <w:rFonts w:eastAsia="宋体" w:hint="eastAsia"/>
          <w:lang w:eastAsia="zh-CN"/>
        </w:rPr>
        <w:t xml:space="preserve">TA timer will be started </w:t>
      </w:r>
      <w:r w:rsidR="00D41F11">
        <w:rPr>
          <w:rFonts w:eastAsia="宋体" w:hint="eastAsia"/>
          <w:lang w:eastAsia="zh-CN"/>
        </w:rPr>
        <w:t xml:space="preserve">using the configured value </w:t>
      </w:r>
      <w:r w:rsidR="00821941">
        <w:rPr>
          <w:rFonts w:eastAsia="宋体" w:hint="eastAsia"/>
          <w:lang w:eastAsia="zh-CN"/>
        </w:rPr>
        <w:t>rather than the remaining value of TA timer for the LT</w:t>
      </w:r>
      <w:r w:rsidR="009C73BE">
        <w:rPr>
          <w:rFonts w:eastAsia="宋体" w:hint="eastAsia"/>
          <w:lang w:eastAsia="zh-CN"/>
        </w:rPr>
        <w:t xml:space="preserve">M candidate cell </w:t>
      </w:r>
      <w:r w:rsidR="00742241">
        <w:rPr>
          <w:rFonts w:eastAsia="宋体" w:hint="eastAsia"/>
          <w:lang w:eastAsia="zh-CN"/>
        </w:rPr>
        <w:t>when the LTM CSC MAC CE is received</w:t>
      </w:r>
      <w:r w:rsidR="009C73BE">
        <w:rPr>
          <w:rFonts w:eastAsia="宋体" w:hint="eastAsia"/>
          <w:lang w:eastAsia="zh-CN"/>
        </w:rPr>
        <w:t>.</w:t>
      </w:r>
      <w:r w:rsidR="00742241">
        <w:rPr>
          <w:rFonts w:eastAsia="宋体" w:hint="eastAsia"/>
          <w:lang w:eastAsia="zh-CN"/>
        </w:rPr>
        <w:t xml:space="preserve"> </w:t>
      </w:r>
      <w:r w:rsidR="00FD5B0A">
        <w:rPr>
          <w:rFonts w:eastAsia="宋体"/>
          <w:lang w:eastAsia="zh-CN"/>
        </w:rPr>
        <w:t>I</w:t>
      </w:r>
      <w:r w:rsidR="00FD5B0A">
        <w:rPr>
          <w:rFonts w:eastAsia="宋体" w:hint="eastAsia"/>
          <w:lang w:eastAsia="zh-CN"/>
        </w:rPr>
        <w:t xml:space="preserve">n this case, the </w:t>
      </w:r>
      <w:r w:rsidR="001C3B40">
        <w:rPr>
          <w:rFonts w:eastAsia="宋体" w:hint="eastAsia"/>
          <w:lang w:eastAsia="zh-CN"/>
        </w:rPr>
        <w:t>UL is in-sync even if the PTA</w:t>
      </w:r>
      <w:r w:rsidR="00CD1D67">
        <w:rPr>
          <w:rFonts w:eastAsia="宋体" w:hint="eastAsia"/>
          <w:lang w:eastAsia="zh-CN"/>
        </w:rPr>
        <w:t xml:space="preserve">T is running. </w:t>
      </w:r>
      <w:r w:rsidR="00E26098">
        <w:rPr>
          <w:rFonts w:eastAsia="宋体"/>
          <w:lang w:eastAsia="zh-CN"/>
        </w:rPr>
        <w:t>A</w:t>
      </w:r>
      <w:r>
        <w:rPr>
          <w:rFonts w:eastAsia="宋体" w:hint="eastAsia"/>
          <w:lang w:eastAsia="zh-CN"/>
        </w:rPr>
        <w:t xml:space="preserve">ccording to Rel-18 mechanism, </w:t>
      </w:r>
      <w:r w:rsidR="00793FA2">
        <w:rPr>
          <w:rFonts w:eastAsia="宋体" w:hint="eastAsia"/>
          <w:lang w:eastAsia="zh-CN"/>
        </w:rPr>
        <w:t>if invalid TA is provided in the</w:t>
      </w:r>
      <w:r w:rsidR="00793FA2" w:rsidRPr="00E26098">
        <w:rPr>
          <w:rFonts w:eastAsia="宋体" w:hint="eastAsia"/>
          <w:lang w:eastAsia="zh-CN"/>
        </w:rPr>
        <w:t xml:space="preserve"> </w:t>
      </w:r>
      <w:r w:rsidR="00793FA2" w:rsidRPr="00D74FFD">
        <w:rPr>
          <w:rFonts w:eastAsia="宋体" w:hint="eastAsia"/>
          <w:lang w:eastAsia="zh-CN"/>
        </w:rPr>
        <w:t>LTM Cell Switch Command MAC CE</w:t>
      </w:r>
      <w:r w:rsidR="00793FA2">
        <w:rPr>
          <w:rFonts w:eastAsia="宋体" w:hint="eastAsia"/>
          <w:lang w:eastAsia="zh-CN"/>
        </w:rPr>
        <w:t xml:space="preserve">, </w:t>
      </w:r>
      <w:r>
        <w:rPr>
          <w:rFonts w:eastAsia="宋体" w:hint="eastAsia"/>
          <w:lang w:eastAsia="zh-CN"/>
        </w:rPr>
        <w:t>UE measured TA is used or RACH-based LTM is performed.</w:t>
      </w:r>
      <w:r w:rsidR="00E26098">
        <w:rPr>
          <w:rFonts w:eastAsia="宋体" w:hint="eastAsia"/>
          <w:lang w:eastAsia="zh-CN"/>
        </w:rPr>
        <w:t xml:space="preserve"> </w:t>
      </w:r>
      <w:r w:rsidR="00181137">
        <w:rPr>
          <w:rFonts w:eastAsia="宋体"/>
          <w:lang w:eastAsia="zh-CN"/>
        </w:rPr>
        <w:t>H</w:t>
      </w:r>
      <w:r w:rsidR="00181137">
        <w:rPr>
          <w:rFonts w:eastAsia="宋体" w:hint="eastAsia"/>
          <w:lang w:eastAsia="zh-CN"/>
        </w:rPr>
        <w:t>owever</w:t>
      </w:r>
      <w:r w:rsidR="00E26098">
        <w:rPr>
          <w:rFonts w:eastAsia="宋体" w:hint="eastAsia"/>
          <w:lang w:eastAsia="zh-CN"/>
        </w:rPr>
        <w:t xml:space="preserve">, if UE measured TA is used, </w:t>
      </w:r>
      <w:r w:rsidR="00181137">
        <w:rPr>
          <w:rFonts w:eastAsia="宋体" w:hint="eastAsia"/>
          <w:lang w:eastAsia="zh-CN"/>
        </w:rPr>
        <w:t xml:space="preserve">then </w:t>
      </w:r>
      <w:r w:rsidR="00E26098">
        <w:rPr>
          <w:rFonts w:eastAsia="宋体" w:hint="eastAsia"/>
          <w:lang w:eastAsia="zh-CN"/>
        </w:rPr>
        <w:t xml:space="preserve">it means that UE measured </w:t>
      </w:r>
      <w:r w:rsidR="00E26098">
        <w:rPr>
          <w:rFonts w:eastAsia="宋体" w:hint="eastAsia"/>
          <w:lang w:eastAsia="zh-CN"/>
        </w:rPr>
        <w:lastRenderedPageBreak/>
        <w:t xml:space="preserve">TA is prioritized over the TA provided by the network, which is not aligned with Rel-18 principles. </w:t>
      </w:r>
      <w:r w:rsidR="0081143C">
        <w:rPr>
          <w:rFonts w:eastAsia="宋体"/>
          <w:lang w:eastAsia="zh-CN"/>
        </w:rPr>
        <w:t>I</w:t>
      </w:r>
      <w:r w:rsidR="00E26098">
        <w:rPr>
          <w:rFonts w:eastAsia="宋体" w:hint="eastAsia"/>
          <w:lang w:eastAsia="zh-CN"/>
        </w:rPr>
        <w:t xml:space="preserve">f RACH-based LTM is performed, larger </w:t>
      </w:r>
      <w:r w:rsidR="00E26098">
        <w:rPr>
          <w:rFonts w:eastAsia="宋体"/>
          <w:lang w:eastAsia="zh-CN"/>
        </w:rPr>
        <w:t>interruption</w:t>
      </w:r>
      <w:r w:rsidR="00E26098">
        <w:rPr>
          <w:rFonts w:eastAsia="宋体" w:hint="eastAsia"/>
          <w:lang w:eastAsia="zh-CN"/>
        </w:rPr>
        <w:t xml:space="preserve"> is </w:t>
      </w:r>
      <w:r w:rsidR="00E26098">
        <w:rPr>
          <w:rFonts w:eastAsia="宋体"/>
          <w:lang w:eastAsia="zh-CN"/>
        </w:rPr>
        <w:t>incurred</w:t>
      </w:r>
      <w:r w:rsidR="00E26098">
        <w:rPr>
          <w:rFonts w:eastAsia="宋体" w:hint="eastAsia"/>
          <w:lang w:eastAsia="zh-CN"/>
        </w:rPr>
        <w:t>.</w:t>
      </w:r>
    </w:p>
    <w:p w14:paraId="451C386B" w14:textId="61147985" w:rsidR="00D74FFD" w:rsidRPr="00751511" w:rsidRDefault="00796817" w:rsidP="008B4DD2">
      <w:pPr>
        <w:jc w:val="both"/>
        <w:rPr>
          <w:rFonts w:eastAsia="宋体"/>
          <w:lang w:eastAsia="zh-CN"/>
        </w:rPr>
      </w:pPr>
      <w:r>
        <w:rPr>
          <w:rFonts w:eastAsia="宋体"/>
          <w:lang w:eastAsia="zh-CN"/>
        </w:rPr>
        <w:t>B</w:t>
      </w:r>
      <w:r>
        <w:rPr>
          <w:rFonts w:eastAsia="宋体" w:hint="eastAsia"/>
          <w:lang w:eastAsia="zh-CN"/>
        </w:rPr>
        <w:t>ased on this, we propose to use valid TA</w:t>
      </w:r>
      <w:r w:rsidRPr="00796817">
        <w:rPr>
          <w:rFonts w:eastAsia="宋体"/>
          <w:lang w:eastAsia="zh-CN"/>
        </w:rPr>
        <w:t xml:space="preserve"> provided in the early TAC MAC CE</w:t>
      </w:r>
      <w:r>
        <w:rPr>
          <w:rFonts w:eastAsia="宋体" w:hint="eastAsia"/>
          <w:lang w:eastAsia="zh-CN"/>
        </w:rPr>
        <w:t xml:space="preserve"> if invalid TA is indicated in the </w:t>
      </w:r>
      <w:r w:rsidRPr="00D74FFD">
        <w:rPr>
          <w:rFonts w:eastAsia="宋体" w:hint="eastAsia"/>
          <w:lang w:eastAsia="zh-CN"/>
        </w:rPr>
        <w:t>LTM Cell Switch Command MAC CE</w:t>
      </w:r>
      <w:r>
        <w:rPr>
          <w:rFonts w:eastAsia="宋体" w:hint="eastAsia"/>
          <w:lang w:eastAsia="zh-CN"/>
        </w:rPr>
        <w:t xml:space="preserve">. </w:t>
      </w:r>
      <w:r>
        <w:rPr>
          <w:rFonts w:eastAsia="宋体"/>
          <w:lang w:eastAsia="zh-CN"/>
        </w:rPr>
        <w:t>W</w:t>
      </w:r>
      <w:r>
        <w:rPr>
          <w:rFonts w:eastAsia="宋体" w:hint="eastAsia"/>
          <w:lang w:eastAsia="zh-CN"/>
        </w:rPr>
        <w:t>hether valid TA</w:t>
      </w:r>
      <w:r w:rsidRPr="00796817">
        <w:rPr>
          <w:rFonts w:eastAsia="宋体"/>
          <w:lang w:eastAsia="zh-CN"/>
        </w:rPr>
        <w:t xml:space="preserve"> in the early TAC MAC CE</w:t>
      </w:r>
      <w:r>
        <w:rPr>
          <w:rFonts w:eastAsia="宋体" w:hint="eastAsia"/>
          <w:lang w:eastAsia="zh-CN"/>
        </w:rPr>
        <w:t xml:space="preserve"> is prioritized over UE measure</w:t>
      </w:r>
      <w:r w:rsidR="00984B18">
        <w:rPr>
          <w:rFonts w:eastAsia="宋体"/>
          <w:lang w:eastAsia="zh-CN"/>
        </w:rPr>
        <w:t>d</w:t>
      </w:r>
      <w:r>
        <w:rPr>
          <w:rFonts w:eastAsia="宋体" w:hint="eastAsia"/>
          <w:lang w:eastAsia="zh-CN"/>
        </w:rPr>
        <w:t xml:space="preserve"> TA needs more discussion.</w:t>
      </w:r>
    </w:p>
    <w:p w14:paraId="0FF8E8FB" w14:textId="71BA12C0"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1</w:t>
      </w:r>
      <w:r w:rsidR="006716CD">
        <w:rPr>
          <w:rFonts w:eastAsia="宋体" w:hint="eastAsia"/>
          <w:b/>
          <w:lang w:eastAsia="zh-CN"/>
        </w:rPr>
        <w:t xml:space="preserve"> (MAC-14)</w:t>
      </w:r>
      <w:r w:rsidRPr="00940B81">
        <w:rPr>
          <w:rFonts w:eastAsia="宋体"/>
          <w:b/>
          <w:lang w:eastAsia="zh-CN"/>
        </w:rPr>
        <w:t xml:space="preserve">: </w:t>
      </w:r>
      <w:r w:rsidR="005901ED">
        <w:rPr>
          <w:rFonts w:eastAsia="宋体" w:hint="eastAsia"/>
          <w:b/>
          <w:lang w:eastAsia="zh-CN"/>
        </w:rPr>
        <w:t>When</w:t>
      </w:r>
      <w:r w:rsidR="003A1DB5">
        <w:rPr>
          <w:rFonts w:eastAsia="宋体" w:hint="eastAsia"/>
          <w:b/>
          <w:lang w:eastAsia="zh-CN"/>
        </w:rPr>
        <w:t xml:space="preserve"> the </w:t>
      </w:r>
      <w:r w:rsidR="003A1DB5" w:rsidRPr="00940B81">
        <w:rPr>
          <w:rFonts w:eastAsia="宋体"/>
          <w:b/>
          <w:lang w:eastAsia="zh-CN"/>
        </w:rPr>
        <w:t xml:space="preserve">LTM CSC MAC CE </w:t>
      </w:r>
      <w:r w:rsidR="00151243">
        <w:rPr>
          <w:rFonts w:eastAsia="宋体" w:hint="eastAsia"/>
          <w:b/>
          <w:lang w:eastAsia="zh-CN"/>
        </w:rPr>
        <w:t>indicat</w:t>
      </w:r>
      <w:r w:rsidR="00984B18">
        <w:rPr>
          <w:rFonts w:eastAsia="宋体"/>
          <w:b/>
          <w:lang w:eastAsia="zh-CN"/>
        </w:rPr>
        <w:t>es</w:t>
      </w:r>
      <w:r w:rsidR="00151243">
        <w:rPr>
          <w:rFonts w:eastAsia="宋体" w:hint="eastAsia"/>
          <w:b/>
          <w:lang w:eastAsia="zh-CN"/>
        </w:rPr>
        <w:t xml:space="preserve"> a CLTM candidate and</w:t>
      </w:r>
      <w:r w:rsidR="003A1DB5" w:rsidRPr="00940B81">
        <w:rPr>
          <w:rFonts w:eastAsia="宋体"/>
          <w:b/>
          <w:lang w:eastAsia="zh-CN"/>
        </w:rPr>
        <w:t xml:space="preserve"> </w:t>
      </w:r>
      <w:r w:rsidR="00151243">
        <w:rPr>
          <w:rFonts w:eastAsia="宋体" w:hint="eastAsia"/>
          <w:b/>
          <w:lang w:eastAsia="zh-CN"/>
        </w:rPr>
        <w:t xml:space="preserve">its </w:t>
      </w:r>
      <w:r w:rsidR="003A1DB5" w:rsidRPr="00940B81">
        <w:rPr>
          <w:rFonts w:eastAsia="宋体"/>
          <w:b/>
          <w:lang w:eastAsia="zh-CN"/>
        </w:rPr>
        <w:t xml:space="preserve">TA </w:t>
      </w:r>
      <w:r w:rsidR="00F37E17">
        <w:rPr>
          <w:rFonts w:eastAsia="宋体" w:hint="eastAsia"/>
          <w:b/>
          <w:lang w:eastAsia="zh-CN"/>
        </w:rPr>
        <w:t xml:space="preserve">to FFF, </w:t>
      </w:r>
      <w:r w:rsidR="002F60DB">
        <w:rPr>
          <w:rFonts w:eastAsia="宋体" w:hint="eastAsia"/>
          <w:b/>
          <w:lang w:eastAsia="zh-CN"/>
        </w:rPr>
        <w:t xml:space="preserve">the </w:t>
      </w:r>
      <w:r w:rsidR="002F60DB">
        <w:rPr>
          <w:rFonts w:eastAsia="宋体"/>
          <w:b/>
          <w:lang w:eastAsia="zh-CN"/>
        </w:rPr>
        <w:t>stored</w:t>
      </w:r>
      <w:r w:rsidR="002F60DB">
        <w:rPr>
          <w:rFonts w:eastAsia="宋体" w:hint="eastAsia"/>
          <w:b/>
          <w:lang w:eastAsia="zh-CN"/>
        </w:rPr>
        <w:t xml:space="preserve"> </w:t>
      </w:r>
      <w:r w:rsidRPr="00940B81">
        <w:rPr>
          <w:rFonts w:eastAsia="宋体"/>
          <w:b/>
          <w:lang w:eastAsia="zh-CN"/>
        </w:rPr>
        <w:t xml:space="preserve">TA provided </w:t>
      </w:r>
      <w:r w:rsidR="002F60DB">
        <w:rPr>
          <w:rFonts w:eastAsia="宋体" w:hint="eastAsia"/>
          <w:b/>
          <w:lang w:eastAsia="zh-CN"/>
        </w:rPr>
        <w:t>by</w:t>
      </w:r>
      <w:r w:rsidR="002F60DB" w:rsidRPr="00940B81">
        <w:rPr>
          <w:rFonts w:eastAsia="宋体"/>
          <w:b/>
          <w:lang w:eastAsia="zh-CN"/>
        </w:rPr>
        <w:t xml:space="preserve"> </w:t>
      </w:r>
      <w:r w:rsidRPr="00940B81">
        <w:rPr>
          <w:rFonts w:eastAsia="宋体"/>
          <w:b/>
          <w:lang w:eastAsia="zh-CN"/>
        </w:rPr>
        <w:t xml:space="preserve">the early TAC MAC CE can be used </w:t>
      </w:r>
      <w:r w:rsidR="005901ED">
        <w:rPr>
          <w:rFonts w:eastAsia="宋体" w:hint="eastAsia"/>
          <w:b/>
          <w:lang w:eastAsia="zh-CN"/>
        </w:rPr>
        <w:t xml:space="preserve">if the corresponding </w:t>
      </w:r>
      <w:r w:rsidR="00C1553C">
        <w:rPr>
          <w:rFonts w:eastAsia="宋体" w:hint="eastAsia"/>
          <w:b/>
          <w:lang w:eastAsia="zh-CN"/>
        </w:rPr>
        <w:t>early</w:t>
      </w:r>
      <w:r w:rsidR="005901ED">
        <w:rPr>
          <w:rFonts w:eastAsia="宋体" w:hint="eastAsia"/>
          <w:b/>
          <w:lang w:eastAsia="zh-CN"/>
        </w:rPr>
        <w:t xml:space="preserve"> TAT is running</w:t>
      </w:r>
      <w:r w:rsidRPr="00940B81">
        <w:rPr>
          <w:rFonts w:eastAsia="宋体"/>
          <w:b/>
          <w:lang w:eastAsia="zh-CN"/>
        </w:rPr>
        <w:t xml:space="preserve">. </w:t>
      </w:r>
    </w:p>
    <w:p w14:paraId="379FFA54" w14:textId="53861674" w:rsidR="00796817" w:rsidRPr="00751511" w:rsidRDefault="00796817" w:rsidP="00796817">
      <w:pPr>
        <w:jc w:val="both"/>
        <w:rPr>
          <w:rFonts w:eastAsia="宋体"/>
          <w:lang w:eastAsia="zh-CN"/>
        </w:rPr>
      </w:pPr>
      <w:r>
        <w:rPr>
          <w:rFonts w:eastAsia="宋体" w:hint="eastAsia"/>
          <w:lang w:eastAsia="zh-CN"/>
        </w:rPr>
        <w:t>RAN2 has agreed that the UE m</w:t>
      </w:r>
      <w:r w:rsidRPr="00415E86">
        <w:rPr>
          <w:rFonts w:eastAsia="Malgun Gothic"/>
          <w:lang w:eastAsia="ko-KR"/>
        </w:rPr>
        <w:t>aintain</w:t>
      </w:r>
      <w:r>
        <w:rPr>
          <w:rFonts w:eastAsia="宋体" w:hint="eastAsia"/>
          <w:lang w:eastAsia="zh-CN"/>
        </w:rPr>
        <w:t>s</w:t>
      </w:r>
      <w:r w:rsidRPr="00415E86">
        <w:rPr>
          <w:rFonts w:eastAsia="Malgun Gothic"/>
          <w:lang w:eastAsia="ko-KR"/>
        </w:rPr>
        <w:t xml:space="preserve"> the TA value</w:t>
      </w:r>
      <w:r>
        <w:rPr>
          <w:rFonts w:eastAsia="Malgun Gothic" w:hint="eastAsia"/>
          <w:lang w:eastAsia="ko-KR"/>
        </w:rPr>
        <w:t xml:space="preserve"> and </w:t>
      </w:r>
      <w:r>
        <w:rPr>
          <w:rFonts w:eastAsia="宋体" w:hint="eastAsia"/>
          <w:lang w:eastAsia="zh-CN"/>
        </w:rPr>
        <w:t>k</w:t>
      </w:r>
      <w:r w:rsidRPr="00415E86">
        <w:rPr>
          <w:rFonts w:eastAsia="Malgun Gothic"/>
          <w:lang w:eastAsia="ko-KR"/>
        </w:rPr>
        <w:t>eep</w:t>
      </w:r>
      <w:r>
        <w:rPr>
          <w:rFonts w:eastAsia="宋体" w:hint="eastAsia"/>
          <w:lang w:eastAsia="zh-CN"/>
        </w:rPr>
        <w:t>s</w:t>
      </w:r>
      <w:r w:rsidRPr="00415E86">
        <w:rPr>
          <w:rFonts w:eastAsia="Malgun Gothic"/>
          <w:lang w:eastAsia="ko-KR"/>
        </w:rPr>
        <w:t xml:space="preserve"> the </w:t>
      </w:r>
      <w:r>
        <w:rPr>
          <w:rFonts w:eastAsia="Malgun Gothic" w:hint="eastAsia"/>
          <w:lang w:eastAsia="ko-KR"/>
        </w:rPr>
        <w:t xml:space="preserve">early </w:t>
      </w:r>
      <w:r w:rsidRPr="00415E86">
        <w:rPr>
          <w:rFonts w:eastAsia="Malgun Gothic"/>
          <w:lang w:eastAsia="ko-KR"/>
        </w:rPr>
        <w:t>TA timer running</w:t>
      </w:r>
      <w:r w:rsidRPr="00796817">
        <w:rPr>
          <w:rFonts w:eastAsia="宋体" w:hint="eastAsia"/>
          <w:lang w:eastAsia="zh-CN"/>
        </w:rPr>
        <w:t xml:space="preserve"> </w:t>
      </w:r>
      <w:r>
        <w:rPr>
          <w:rFonts w:eastAsia="宋体" w:hint="eastAsia"/>
          <w:lang w:eastAsia="zh-CN"/>
        </w:rPr>
        <w:t xml:space="preserve">for other candidate cells when CLTM cell switch is executed and CLTM TAT for </w:t>
      </w:r>
      <w:r w:rsidR="00E47512">
        <w:rPr>
          <w:rFonts w:eastAsiaTheme="minorEastAsia" w:hint="eastAsia"/>
        </w:rPr>
        <w:t xml:space="preserve">the </w:t>
      </w:r>
      <w:r>
        <w:rPr>
          <w:rFonts w:eastAsia="宋体" w:hint="eastAsia"/>
          <w:lang w:eastAsia="zh-CN"/>
        </w:rPr>
        <w:t>target cell is not stopped if it is running</w:t>
      </w:r>
      <w:r w:rsidR="00647917">
        <w:rPr>
          <w:rFonts w:eastAsia="宋体" w:hint="eastAsia"/>
          <w:lang w:eastAsia="zh-CN"/>
        </w:rPr>
        <w:t xml:space="preserve">. </w:t>
      </w:r>
      <w:r w:rsidR="00647917">
        <w:rPr>
          <w:rFonts w:eastAsia="宋体"/>
          <w:lang w:eastAsia="zh-CN"/>
        </w:rPr>
        <w:t>T</w:t>
      </w:r>
      <w:r w:rsidR="00647917">
        <w:rPr>
          <w:rFonts w:eastAsia="宋体" w:hint="eastAsia"/>
          <w:lang w:eastAsia="zh-CN"/>
        </w:rPr>
        <w:t>he UE</w:t>
      </w:r>
      <w:r>
        <w:rPr>
          <w:rFonts w:eastAsia="宋体" w:hint="eastAsia"/>
          <w:lang w:eastAsia="zh-CN"/>
        </w:rPr>
        <w:t xml:space="preserve"> starts the PTA</w:t>
      </w:r>
      <w:r w:rsidR="0023665A">
        <w:rPr>
          <w:rFonts w:eastAsia="宋体" w:hint="eastAsia"/>
          <w:lang w:eastAsia="zh-CN"/>
        </w:rPr>
        <w:t>T</w:t>
      </w:r>
      <w:r>
        <w:rPr>
          <w:rFonts w:eastAsia="宋体" w:hint="eastAsia"/>
          <w:lang w:eastAsia="zh-CN"/>
        </w:rPr>
        <w:t xml:space="preserve"> using the remaining time for the CLTM timer. </w:t>
      </w:r>
      <w:r>
        <w:rPr>
          <w:rFonts w:eastAsia="宋体"/>
          <w:lang w:eastAsia="zh-CN"/>
        </w:rPr>
        <w:t>I</w:t>
      </w:r>
      <w:r>
        <w:rPr>
          <w:rFonts w:eastAsia="宋体" w:hint="eastAsia"/>
          <w:lang w:eastAsia="zh-CN"/>
        </w:rPr>
        <w:t>f valid TA</w:t>
      </w:r>
      <w:r w:rsidRPr="00796817">
        <w:rPr>
          <w:rFonts w:eastAsia="宋体"/>
          <w:lang w:eastAsia="zh-CN"/>
        </w:rPr>
        <w:t xml:space="preserve"> provided in the early TAC MAC CE</w:t>
      </w:r>
      <w:r>
        <w:rPr>
          <w:rFonts w:eastAsia="宋体" w:hint="eastAsia"/>
          <w:lang w:eastAsia="zh-CN"/>
        </w:rPr>
        <w:t xml:space="preserve"> is used for LTM cell switch execution triggered by the network, same UE </w:t>
      </w:r>
      <w:r>
        <w:rPr>
          <w:rFonts w:eastAsia="宋体"/>
          <w:lang w:eastAsia="zh-CN"/>
        </w:rPr>
        <w:t>behaviours</w:t>
      </w:r>
      <w:r>
        <w:rPr>
          <w:rFonts w:eastAsia="宋体" w:hint="eastAsia"/>
          <w:lang w:eastAsia="zh-CN"/>
        </w:rPr>
        <w:t xml:space="preserve"> will apply.</w:t>
      </w:r>
    </w:p>
    <w:p w14:paraId="45C50411" w14:textId="228D7908"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2</w:t>
      </w:r>
      <w:r w:rsidR="006716CD">
        <w:rPr>
          <w:rFonts w:eastAsia="宋体" w:hint="eastAsia"/>
          <w:b/>
          <w:lang w:eastAsia="zh-CN"/>
        </w:rPr>
        <w:t xml:space="preserve"> (MAC-14)</w:t>
      </w:r>
      <w:r w:rsidRPr="00940B81">
        <w:rPr>
          <w:rFonts w:eastAsia="宋体"/>
          <w:b/>
          <w:lang w:eastAsia="zh-CN"/>
        </w:rPr>
        <w:t>: Same UE behaviour</w:t>
      </w:r>
      <w:r w:rsidR="00796817">
        <w:rPr>
          <w:rFonts w:eastAsia="宋体" w:hint="eastAsia"/>
          <w:b/>
          <w:lang w:eastAsia="zh-CN"/>
        </w:rPr>
        <w:t>s</w:t>
      </w:r>
      <w:r w:rsidRPr="00940B81">
        <w:rPr>
          <w:rFonts w:eastAsia="宋体"/>
          <w:b/>
          <w:lang w:eastAsia="zh-CN"/>
        </w:rPr>
        <w:t xml:space="preserve"> will apply to </w:t>
      </w:r>
      <w:r w:rsidR="0023665A" w:rsidRPr="0023665A">
        <w:rPr>
          <w:rFonts w:eastAsia="宋体" w:hint="eastAsia"/>
          <w:b/>
          <w:lang w:eastAsia="zh-CN"/>
        </w:rPr>
        <w:t xml:space="preserve">the PTAT, </w:t>
      </w:r>
      <w:r w:rsidR="00796817">
        <w:rPr>
          <w:rFonts w:eastAsia="宋体" w:hint="eastAsia"/>
          <w:b/>
          <w:lang w:eastAsia="zh-CN"/>
        </w:rPr>
        <w:t xml:space="preserve">early </w:t>
      </w:r>
      <w:r w:rsidRPr="00940B81">
        <w:rPr>
          <w:rFonts w:eastAsia="宋体"/>
          <w:b/>
          <w:lang w:eastAsia="zh-CN"/>
        </w:rPr>
        <w:t xml:space="preserve">TA timers for the target cell and candidate cells if </w:t>
      </w:r>
      <w:r w:rsidR="00480654">
        <w:rPr>
          <w:rFonts w:eastAsia="宋体" w:hint="eastAsia"/>
          <w:b/>
          <w:lang w:eastAsia="zh-CN"/>
        </w:rPr>
        <w:t xml:space="preserve">the </w:t>
      </w:r>
      <w:r w:rsidR="00796817" w:rsidRPr="00796817">
        <w:rPr>
          <w:rFonts w:eastAsia="宋体" w:hint="eastAsia"/>
          <w:b/>
          <w:lang w:eastAsia="zh-CN"/>
        </w:rPr>
        <w:t>TA</w:t>
      </w:r>
      <w:r w:rsidR="00796817" w:rsidRPr="00796817">
        <w:rPr>
          <w:rFonts w:eastAsia="宋体"/>
          <w:b/>
          <w:lang w:eastAsia="zh-CN"/>
        </w:rPr>
        <w:t xml:space="preserve"> provided </w:t>
      </w:r>
      <w:r w:rsidR="00647917">
        <w:rPr>
          <w:rFonts w:eastAsia="宋体" w:hint="eastAsia"/>
          <w:b/>
          <w:lang w:eastAsia="zh-CN"/>
        </w:rPr>
        <w:t>by</w:t>
      </w:r>
      <w:r w:rsidR="00796817" w:rsidRPr="00796817">
        <w:rPr>
          <w:rFonts w:eastAsia="宋体"/>
          <w:b/>
          <w:lang w:eastAsia="zh-CN"/>
        </w:rPr>
        <w:t xml:space="preserve"> the early TAC MAC CE</w:t>
      </w:r>
      <w:r w:rsidR="00796817" w:rsidRPr="00796817">
        <w:rPr>
          <w:rFonts w:eastAsia="宋体" w:hint="eastAsia"/>
          <w:b/>
          <w:lang w:eastAsia="zh-CN"/>
        </w:rPr>
        <w:t xml:space="preserve"> is used</w:t>
      </w:r>
      <w:r w:rsidR="00796817">
        <w:rPr>
          <w:rFonts w:eastAsia="宋体" w:hint="eastAsia"/>
          <w:b/>
          <w:lang w:eastAsia="zh-CN"/>
        </w:rPr>
        <w:t xml:space="preserve"> for the LTM cell switch triggered by the network</w:t>
      </w:r>
      <w:r w:rsidRPr="00940B81">
        <w:rPr>
          <w:rFonts w:eastAsia="宋体"/>
          <w:b/>
          <w:lang w:eastAsia="zh-CN"/>
        </w:rPr>
        <w:t>.</w:t>
      </w:r>
    </w:p>
    <w:p w14:paraId="0D3F5CAB" w14:textId="3BC6B3D4" w:rsidR="006716CD" w:rsidRPr="0004489A" w:rsidRDefault="00984B18" w:rsidP="002153CA">
      <w:pPr>
        <w:pStyle w:val="2"/>
        <w:rPr>
          <w:rFonts w:eastAsia="宋体"/>
          <w:lang w:eastAsia="zh-CN"/>
        </w:rPr>
      </w:pPr>
      <w:r>
        <w:rPr>
          <w:rFonts w:eastAsia="宋体"/>
          <w:lang w:eastAsia="zh-CN"/>
        </w:rPr>
        <w:t>2.2</w:t>
      </w:r>
      <w:r w:rsidRPr="00940B81">
        <w:rPr>
          <w:rFonts w:eastAsia="宋体"/>
          <w:lang w:eastAsia="zh-CN"/>
        </w:rPr>
        <w:t xml:space="preserve"> </w:t>
      </w:r>
      <w:r w:rsidRPr="006716CD">
        <w:rPr>
          <w:rFonts w:eastAsia="宋体" w:hint="eastAsia"/>
          <w:lang w:eastAsia="zh-CN"/>
        </w:rPr>
        <w:t>(MAC-</w:t>
      </w:r>
      <w:r>
        <w:rPr>
          <w:rFonts w:eastAsia="宋体" w:hint="eastAsia"/>
          <w:lang w:eastAsia="zh-CN"/>
        </w:rPr>
        <w:t>26</w:t>
      </w:r>
      <w:r w:rsidRPr="006716CD">
        <w:rPr>
          <w:rFonts w:eastAsia="宋体" w:hint="eastAsia"/>
          <w:lang w:eastAsia="zh-CN"/>
        </w:rPr>
        <w:t>)</w:t>
      </w:r>
      <w:r>
        <w:rPr>
          <w:rFonts w:eastAsia="宋体"/>
          <w:lang w:eastAsia="zh-CN"/>
        </w:rPr>
        <w:t xml:space="preserve"> </w:t>
      </w:r>
      <w:r w:rsidR="00290A12" w:rsidRPr="00290A12">
        <w:rPr>
          <w:rFonts w:eastAsia="宋体"/>
          <w:lang w:eastAsia="zh-CN"/>
        </w:rPr>
        <w:t>P</w:t>
      </w:r>
      <w:r w:rsidR="00290A12" w:rsidRPr="00290A12">
        <w:rPr>
          <w:rFonts w:eastAsia="宋体" w:hint="eastAsia"/>
          <w:lang w:eastAsia="zh-CN"/>
        </w:rPr>
        <w:t xml:space="preserve">ower </w:t>
      </w:r>
      <w:r w:rsidR="00290A12" w:rsidRPr="00290A12">
        <w:rPr>
          <w:rFonts w:eastAsia="宋体"/>
          <w:lang w:eastAsia="zh-CN"/>
        </w:rPr>
        <w:t>ramping</w:t>
      </w:r>
      <w:r w:rsidR="00290A12" w:rsidRPr="00290A12">
        <w:rPr>
          <w:rFonts w:eastAsia="宋体" w:hint="eastAsia"/>
          <w:lang w:eastAsia="zh-CN"/>
        </w:rPr>
        <w:t xml:space="preserve"> considering TA group</w:t>
      </w:r>
    </w:p>
    <w:p w14:paraId="578B3BB8" w14:textId="66F68716" w:rsidR="00F275D0" w:rsidRDefault="00F45F3E" w:rsidP="006716CD">
      <w:pPr>
        <w:jc w:val="both"/>
        <w:rPr>
          <w:rFonts w:eastAsia="宋体"/>
          <w:lang w:eastAsia="zh-CN"/>
        </w:rPr>
      </w:pPr>
      <w:r>
        <w:rPr>
          <w:rFonts w:eastAsia="宋体"/>
          <w:lang w:eastAsia="zh-CN"/>
        </w:rPr>
        <w:t>A</w:t>
      </w:r>
      <w:r>
        <w:rPr>
          <w:rFonts w:eastAsia="宋体" w:hint="eastAsia"/>
          <w:lang w:eastAsia="zh-CN"/>
        </w:rPr>
        <w:t xml:space="preserve">n LTM candidate cell can be configured with two TAGs. </w:t>
      </w:r>
      <w:r>
        <w:rPr>
          <w:rFonts w:eastAsia="宋体"/>
          <w:lang w:eastAsia="zh-CN"/>
        </w:rPr>
        <w:t>S</w:t>
      </w:r>
      <w:r>
        <w:rPr>
          <w:rFonts w:eastAsia="宋体" w:hint="eastAsia"/>
          <w:lang w:eastAsia="zh-CN"/>
        </w:rPr>
        <w:t xml:space="preserve">o, the PDCCH order can trigger the </w:t>
      </w:r>
      <w:proofErr w:type="gramStart"/>
      <w:r>
        <w:rPr>
          <w:rFonts w:eastAsia="宋体" w:hint="eastAsia"/>
          <w:lang w:eastAsia="zh-CN"/>
        </w:rPr>
        <w:t>random access</w:t>
      </w:r>
      <w:proofErr w:type="gramEnd"/>
      <w:r>
        <w:rPr>
          <w:rFonts w:eastAsia="宋体" w:hint="eastAsia"/>
          <w:lang w:eastAsia="zh-CN"/>
        </w:rPr>
        <w:t xml:space="preserve"> procedure for one of TAGs for the LTM candidate cell. </w:t>
      </w:r>
      <w:r w:rsidR="008E2510">
        <w:rPr>
          <w:rFonts w:eastAsia="宋体"/>
          <w:lang w:eastAsia="zh-CN"/>
        </w:rPr>
        <w:t>I</w:t>
      </w:r>
      <w:r w:rsidR="008E2510">
        <w:rPr>
          <w:rFonts w:eastAsia="宋体" w:hint="eastAsia"/>
          <w:lang w:eastAsia="zh-CN"/>
        </w:rPr>
        <w:t xml:space="preserve">t means that a </w:t>
      </w:r>
      <w:r w:rsidR="008E2510">
        <w:rPr>
          <w:rFonts w:eastAsia="宋体"/>
          <w:lang w:eastAsia="zh-CN"/>
        </w:rPr>
        <w:t>different</w:t>
      </w:r>
      <w:r w:rsidR="008E2510" w:rsidRPr="008E2510">
        <w:rPr>
          <w:rFonts w:eastAsia="宋体" w:hint="eastAsia"/>
          <w:lang w:eastAsia="zh-CN"/>
        </w:rPr>
        <w:t xml:space="preserve"> </w:t>
      </w:r>
      <w:proofErr w:type="gramStart"/>
      <w:r w:rsidR="008E2510">
        <w:rPr>
          <w:rFonts w:eastAsia="宋体" w:hint="eastAsia"/>
          <w:lang w:eastAsia="zh-CN"/>
        </w:rPr>
        <w:t>random access</w:t>
      </w:r>
      <w:proofErr w:type="gramEnd"/>
      <w:r w:rsidR="008E2510">
        <w:rPr>
          <w:rFonts w:eastAsia="宋体" w:hint="eastAsia"/>
          <w:lang w:eastAsia="zh-CN"/>
        </w:rPr>
        <w:t xml:space="preserve"> procedure will be indicated if the TAG changes for the LTM candidate cell.  </w:t>
      </w:r>
      <w:r w:rsidR="008E2510">
        <w:rPr>
          <w:rFonts w:eastAsia="宋体"/>
          <w:lang w:eastAsia="zh-CN"/>
        </w:rPr>
        <w:t>B</w:t>
      </w:r>
      <w:r w:rsidR="008E2510">
        <w:rPr>
          <w:rFonts w:eastAsia="宋体" w:hint="eastAsia"/>
          <w:lang w:eastAsia="zh-CN"/>
        </w:rPr>
        <w:t>ased on this, i</w:t>
      </w:r>
      <w:r w:rsidR="00F275D0">
        <w:rPr>
          <w:rFonts w:eastAsia="宋体" w:hint="eastAsia"/>
          <w:lang w:eastAsia="zh-CN"/>
        </w:rPr>
        <w:t xml:space="preserve">t is reasonable to maintain a power </w:t>
      </w:r>
      <w:r w:rsidR="00F275D0">
        <w:rPr>
          <w:rFonts w:eastAsia="宋体"/>
          <w:lang w:eastAsia="zh-CN"/>
        </w:rPr>
        <w:t>ramping</w:t>
      </w:r>
      <w:r w:rsidR="00F275D0">
        <w:rPr>
          <w:rFonts w:eastAsia="宋体" w:hint="eastAsia"/>
          <w:lang w:eastAsia="zh-CN"/>
        </w:rPr>
        <w:t xml:space="preserve"> counter </w:t>
      </w:r>
      <w:r w:rsidR="008E2510">
        <w:rPr>
          <w:rFonts w:eastAsia="宋体"/>
          <w:lang w:eastAsia="zh-CN"/>
        </w:rPr>
        <w:t>considering</w:t>
      </w:r>
      <w:r w:rsidR="008E2510">
        <w:rPr>
          <w:rFonts w:eastAsia="宋体" w:hint="eastAsia"/>
          <w:lang w:eastAsia="zh-CN"/>
        </w:rPr>
        <w:t xml:space="preserve"> the </w:t>
      </w:r>
      <w:r w:rsidR="00F275D0">
        <w:rPr>
          <w:rFonts w:eastAsia="宋体" w:hint="eastAsia"/>
          <w:lang w:eastAsia="zh-CN"/>
        </w:rPr>
        <w:t>TAG</w:t>
      </w:r>
      <w:r w:rsidR="008E2510">
        <w:rPr>
          <w:rFonts w:eastAsia="宋体" w:hint="eastAsia"/>
          <w:lang w:eastAsia="zh-CN"/>
        </w:rPr>
        <w:t xml:space="preserve"> ID</w:t>
      </w:r>
      <w:r w:rsidR="00F275D0">
        <w:rPr>
          <w:rFonts w:eastAsia="宋体" w:hint="eastAsia"/>
          <w:lang w:eastAsia="zh-CN"/>
        </w:rPr>
        <w:t xml:space="preserve">. </w:t>
      </w:r>
    </w:p>
    <w:p w14:paraId="52D2CD3C" w14:textId="134C268A" w:rsidR="006716CD" w:rsidRDefault="0058226F" w:rsidP="006716CD">
      <w:pPr>
        <w:jc w:val="both"/>
        <w:rPr>
          <w:rFonts w:eastAsia="宋体"/>
          <w:lang w:eastAsia="zh-CN"/>
        </w:rPr>
      </w:pPr>
      <w:r>
        <w:rPr>
          <w:rFonts w:eastAsia="宋体"/>
          <w:lang w:eastAsia="zh-CN"/>
        </w:rPr>
        <w:t>A</w:t>
      </w:r>
      <w:r>
        <w:rPr>
          <w:rFonts w:eastAsia="宋体" w:hint="eastAsia"/>
          <w:lang w:eastAsia="zh-CN"/>
        </w:rPr>
        <w:t xml:space="preserve">ccording to MAC specification </w:t>
      </w:r>
      <w:r w:rsidR="001D4E9D">
        <w:rPr>
          <w:rFonts w:eastAsia="宋体"/>
          <w:lang w:eastAsia="zh-CN"/>
        </w:rPr>
        <w:fldChar w:fldCharType="begin"/>
      </w:r>
      <w:r w:rsidR="001D4E9D">
        <w:rPr>
          <w:rFonts w:eastAsia="宋体"/>
          <w:lang w:eastAsia="zh-CN"/>
        </w:rPr>
        <w:instrText xml:space="preserve"> </w:instrText>
      </w:r>
      <w:r w:rsidR="001D4E9D">
        <w:rPr>
          <w:rFonts w:eastAsia="宋体" w:hint="eastAsia"/>
          <w:lang w:eastAsia="zh-CN"/>
        </w:rPr>
        <w:instrText>REF _Ref206079475 \r \h</w:instrText>
      </w:r>
      <w:r w:rsidR="001D4E9D">
        <w:rPr>
          <w:rFonts w:eastAsia="宋体"/>
          <w:lang w:eastAsia="zh-CN"/>
        </w:rPr>
        <w:instrText xml:space="preserve"> </w:instrText>
      </w:r>
      <w:r w:rsidR="001D4E9D">
        <w:rPr>
          <w:rFonts w:eastAsia="宋体"/>
          <w:lang w:eastAsia="zh-CN"/>
        </w:rPr>
      </w:r>
      <w:r w:rsidR="001D4E9D">
        <w:rPr>
          <w:rFonts w:eastAsia="宋体"/>
          <w:lang w:eastAsia="zh-CN"/>
        </w:rPr>
        <w:fldChar w:fldCharType="separate"/>
      </w:r>
      <w:r w:rsidR="001D4E9D">
        <w:rPr>
          <w:rFonts w:eastAsia="宋体"/>
          <w:lang w:eastAsia="zh-CN"/>
        </w:rPr>
        <w:t>[3]</w:t>
      </w:r>
      <w:r w:rsidR="001D4E9D">
        <w:rPr>
          <w:rFonts w:eastAsia="宋体"/>
          <w:lang w:eastAsia="zh-CN"/>
        </w:rPr>
        <w:fldChar w:fldCharType="end"/>
      </w:r>
      <w:r>
        <w:rPr>
          <w:rFonts w:eastAsia="宋体" w:hint="eastAsia"/>
          <w:lang w:eastAsia="zh-CN"/>
        </w:rPr>
        <w:t xml:space="preserve">, </w:t>
      </w:r>
      <w:r>
        <w:rPr>
          <w:lang w:eastAsia="ko-KR"/>
        </w:rPr>
        <w:t>the MAC entity</w:t>
      </w:r>
      <w:r>
        <w:rPr>
          <w:rFonts w:eastAsia="宋体" w:hint="eastAsia"/>
          <w:lang w:eastAsia="zh-CN"/>
        </w:rPr>
        <w:t xml:space="preserve"> will </w:t>
      </w:r>
      <w:r>
        <w:rPr>
          <w:lang w:eastAsia="ko-KR"/>
        </w:rPr>
        <w:t xml:space="preserve">set the </w:t>
      </w:r>
      <w:r>
        <w:rPr>
          <w:i/>
          <w:iCs/>
          <w:lang w:eastAsia="ko-KR"/>
        </w:rPr>
        <w:t>PREAMBLE_POWER_RAMPING_COUNTER</w:t>
      </w:r>
      <w:r>
        <w:rPr>
          <w:lang w:eastAsia="ko-KR"/>
        </w:rPr>
        <w:t xml:space="preserve"> to 1</w:t>
      </w:r>
      <w:r>
        <w:rPr>
          <w:rFonts w:eastAsia="宋体" w:hint="eastAsia"/>
          <w:lang w:eastAsia="zh-CN"/>
        </w:rPr>
        <w:t xml:space="preserve"> when </w:t>
      </w:r>
      <w:r>
        <w:rPr>
          <w:lang w:eastAsia="ko-KR"/>
        </w:rPr>
        <w:t>the PDCCH order indicates preamble initial transmission</w:t>
      </w:r>
      <w:r w:rsidR="006716CD">
        <w:rPr>
          <w:rFonts w:eastAsia="宋体" w:hint="eastAsia"/>
          <w:lang w:eastAsia="zh-CN"/>
        </w:rPr>
        <w:t xml:space="preserve">. </w:t>
      </w:r>
      <w:r w:rsidR="00F45F3E">
        <w:rPr>
          <w:rFonts w:eastAsia="宋体"/>
          <w:lang w:eastAsia="zh-CN"/>
        </w:rPr>
        <w:t>T</w:t>
      </w:r>
      <w:r w:rsidR="00F45F3E">
        <w:rPr>
          <w:rFonts w:eastAsia="宋体" w:hint="eastAsia"/>
          <w:lang w:eastAsia="zh-CN"/>
        </w:rPr>
        <w:t>here is no issue if the PDCCH order</w:t>
      </w:r>
      <w:r w:rsidR="00F45F3E" w:rsidRPr="00F45F3E">
        <w:rPr>
          <w:rFonts w:eastAsia="宋体" w:hint="eastAsia"/>
          <w:lang w:eastAsia="zh-CN"/>
        </w:rPr>
        <w:t xml:space="preserve"> </w:t>
      </w:r>
      <w:r w:rsidR="00F45F3E">
        <w:rPr>
          <w:rFonts w:eastAsia="宋体" w:hint="eastAsia"/>
          <w:lang w:eastAsia="zh-CN"/>
        </w:rPr>
        <w:t>indicating preamble initial transmission is received successfully.</w:t>
      </w:r>
    </w:p>
    <w:tbl>
      <w:tblPr>
        <w:tblStyle w:val="afc"/>
        <w:tblW w:w="0" w:type="auto"/>
        <w:tblLook w:val="04A0" w:firstRow="1" w:lastRow="0" w:firstColumn="1" w:lastColumn="0" w:noHBand="0" w:noVBand="1"/>
      </w:tblPr>
      <w:tblGrid>
        <w:gridCol w:w="9631"/>
      </w:tblGrid>
      <w:tr w:rsidR="0058226F" w14:paraId="22AFB19A" w14:textId="77777777">
        <w:tc>
          <w:tcPr>
            <w:tcW w:w="9631" w:type="dxa"/>
          </w:tcPr>
          <w:p w14:paraId="7A37DFD5" w14:textId="77777777" w:rsidR="0058226F" w:rsidRPr="0058226F" w:rsidRDefault="0058226F" w:rsidP="0058226F">
            <w:pPr>
              <w:rPr>
                <w:rFonts w:ascii="Times New Roman" w:hAnsi="Times New Roman"/>
                <w:sz w:val="20"/>
                <w:szCs w:val="20"/>
                <w:lang w:eastAsia="ko-KR"/>
              </w:rPr>
            </w:pPr>
            <w:r w:rsidRPr="0058226F">
              <w:rPr>
                <w:rFonts w:ascii="Times New Roman" w:hAnsi="Times New Roman"/>
                <w:sz w:val="20"/>
                <w:szCs w:val="20"/>
                <w:lang w:eastAsia="ko-KR"/>
              </w:rPr>
              <w:t xml:space="preserve">When the </w:t>
            </w:r>
            <w:proofErr w:type="gramStart"/>
            <w:r w:rsidRPr="0058226F">
              <w:rPr>
                <w:rFonts w:ascii="Times New Roman" w:hAnsi="Times New Roman"/>
                <w:sz w:val="20"/>
                <w:szCs w:val="20"/>
                <w:lang w:eastAsia="ko-KR"/>
              </w:rPr>
              <w:t>Random Access</w:t>
            </w:r>
            <w:proofErr w:type="gramEnd"/>
            <w:r w:rsidRPr="0058226F">
              <w:rPr>
                <w:rFonts w:ascii="Times New Roman" w:hAnsi="Times New Roman"/>
                <w:sz w:val="20"/>
                <w:szCs w:val="20"/>
                <w:lang w:eastAsia="ko-KR"/>
              </w:rPr>
              <w:t xml:space="preserve"> procedure is initiated on a Serving Cell or for an LTM candidate cell, the MAC entity shall:</w:t>
            </w:r>
          </w:p>
          <w:p w14:paraId="4C92F45A"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flush the Msg3 </w:t>
            </w:r>
            <w:proofErr w:type="gramStart"/>
            <w:r w:rsidRPr="0058226F">
              <w:rPr>
                <w:rFonts w:ascii="Times New Roman" w:hAnsi="Times New Roman"/>
                <w:sz w:val="20"/>
                <w:szCs w:val="20"/>
                <w:lang w:eastAsia="ko-KR"/>
              </w:rPr>
              <w:t>buffer;</w:t>
            </w:r>
            <w:proofErr w:type="gramEnd"/>
          </w:p>
          <w:p w14:paraId="3CB4F1D8"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flush the MSGA </w:t>
            </w:r>
            <w:proofErr w:type="gramStart"/>
            <w:r w:rsidRPr="0058226F">
              <w:rPr>
                <w:rFonts w:ascii="Times New Roman" w:hAnsi="Times New Roman"/>
                <w:sz w:val="20"/>
                <w:szCs w:val="20"/>
                <w:lang w:eastAsia="ko-KR"/>
              </w:rPr>
              <w:t>buffer;</w:t>
            </w:r>
            <w:proofErr w:type="gramEnd"/>
          </w:p>
          <w:p w14:paraId="04AEBA72"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set the PREAMBLE_TRANSMISSION_COUNTER to </w:t>
            </w:r>
            <w:proofErr w:type="gramStart"/>
            <w:r w:rsidRPr="0058226F">
              <w:rPr>
                <w:rFonts w:ascii="Times New Roman" w:hAnsi="Times New Roman"/>
                <w:sz w:val="20"/>
                <w:szCs w:val="20"/>
                <w:lang w:eastAsia="ko-KR"/>
              </w:rPr>
              <w:t>1;</w:t>
            </w:r>
            <w:proofErr w:type="gramEnd"/>
          </w:p>
          <w:p w14:paraId="3E336C20"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if the </w:t>
            </w:r>
            <w:proofErr w:type="gramStart"/>
            <w:r w:rsidRPr="0058226F">
              <w:rPr>
                <w:rFonts w:ascii="Times New Roman" w:hAnsi="Times New Roman"/>
                <w:sz w:val="20"/>
                <w:szCs w:val="20"/>
                <w:lang w:eastAsia="ko-KR"/>
              </w:rPr>
              <w:t>Random Access</w:t>
            </w:r>
            <w:proofErr w:type="gramEnd"/>
            <w:r w:rsidRPr="0058226F">
              <w:rPr>
                <w:rFonts w:ascii="Times New Roman" w:hAnsi="Times New Roman"/>
                <w:sz w:val="20"/>
                <w:szCs w:val="20"/>
                <w:lang w:eastAsia="ko-KR"/>
              </w:rPr>
              <w:t xml:space="preserve"> procedure is initiated on a Serving Cell; or</w:t>
            </w:r>
          </w:p>
          <w:p w14:paraId="55C7D0C1"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if the </w:t>
            </w:r>
            <w:proofErr w:type="gramStart"/>
            <w:r w:rsidRPr="0058226F">
              <w:rPr>
                <w:rFonts w:ascii="Times New Roman" w:hAnsi="Times New Roman"/>
                <w:sz w:val="20"/>
                <w:szCs w:val="20"/>
                <w:lang w:eastAsia="ko-KR"/>
              </w:rPr>
              <w:t>Random Access</w:t>
            </w:r>
            <w:proofErr w:type="gramEnd"/>
            <w:r w:rsidRPr="0058226F">
              <w:rPr>
                <w:rFonts w:ascii="Times New Roman" w:hAnsi="Times New Roman"/>
                <w:sz w:val="20"/>
                <w:szCs w:val="20"/>
                <w:lang w:eastAsia="ko-KR"/>
              </w:rPr>
              <w:t xml:space="preserve"> procedure is initiated by the PDCCH order for an LTM candidate cell and the PDCCH order indicates preamble initial transmission; or</w:t>
            </w:r>
          </w:p>
          <w:p w14:paraId="6DA060BD" w14:textId="77777777" w:rsidR="0058226F" w:rsidRPr="0058226F" w:rsidRDefault="0058226F" w:rsidP="0058226F">
            <w:pPr>
              <w:ind w:left="568" w:hanging="284"/>
              <w:rPr>
                <w:rFonts w:ascii="Times New Roman" w:hAnsi="Times New Roman"/>
                <w:sz w:val="20"/>
                <w:szCs w:val="20"/>
                <w:lang w:eastAsia="ko-KR"/>
              </w:rPr>
            </w:pPr>
            <w:r w:rsidRPr="0058226F">
              <w:rPr>
                <w:rFonts w:ascii="Times New Roman" w:hAnsi="Times New Roman"/>
                <w:sz w:val="20"/>
                <w:szCs w:val="20"/>
                <w:lang w:eastAsia="ko-KR"/>
              </w:rPr>
              <w:t>1&gt;</w:t>
            </w:r>
            <w:r w:rsidRPr="0058226F">
              <w:rPr>
                <w:rFonts w:ascii="Times New Roman" w:hAnsi="Times New Roman"/>
                <w:sz w:val="20"/>
                <w:szCs w:val="20"/>
                <w:lang w:eastAsia="ko-KR"/>
              </w:rPr>
              <w:tab/>
              <w:t xml:space="preserve">if the </w:t>
            </w:r>
            <w:proofErr w:type="gramStart"/>
            <w:r w:rsidRPr="0058226F">
              <w:rPr>
                <w:rFonts w:ascii="Times New Roman" w:hAnsi="Times New Roman"/>
                <w:sz w:val="20"/>
                <w:szCs w:val="20"/>
                <w:lang w:eastAsia="ko-KR"/>
              </w:rPr>
              <w:t>Random Access</w:t>
            </w:r>
            <w:proofErr w:type="gramEnd"/>
            <w:r w:rsidRPr="0058226F">
              <w:rPr>
                <w:rFonts w:ascii="Times New Roman" w:hAnsi="Times New Roman"/>
                <w:sz w:val="20"/>
                <w:szCs w:val="20"/>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47444FA1" w14:textId="65D45C7A" w:rsidR="0058226F" w:rsidRPr="00F45F3E" w:rsidRDefault="0058226F" w:rsidP="00F45F3E">
            <w:pPr>
              <w:ind w:left="851" w:hanging="284"/>
              <w:rPr>
                <w:rFonts w:ascii="Times New Roman" w:eastAsia="宋体" w:hAnsi="Times New Roman"/>
                <w:sz w:val="20"/>
                <w:szCs w:val="20"/>
                <w:lang w:eastAsia="zh-CN"/>
              </w:rPr>
            </w:pPr>
            <w:r w:rsidRPr="0058226F">
              <w:rPr>
                <w:rFonts w:ascii="Times New Roman" w:hAnsi="Times New Roman"/>
                <w:sz w:val="20"/>
                <w:szCs w:val="20"/>
                <w:lang w:eastAsia="ko-KR"/>
              </w:rPr>
              <w:t>2&gt;</w:t>
            </w:r>
            <w:r w:rsidRPr="0058226F">
              <w:rPr>
                <w:rFonts w:ascii="Times New Roman" w:hAnsi="Times New Roman"/>
                <w:sz w:val="20"/>
                <w:szCs w:val="20"/>
                <w:lang w:eastAsia="ko-KR"/>
              </w:rPr>
              <w:tab/>
              <w:t>set the PREAMBLE_POWER_RAMPING_COUNTER to 1;</w:t>
            </w:r>
          </w:p>
        </w:tc>
      </w:tr>
    </w:tbl>
    <w:p w14:paraId="2E0D6A0D" w14:textId="77777777" w:rsidR="00F45F3E" w:rsidRDefault="00F45F3E" w:rsidP="006716CD">
      <w:pPr>
        <w:jc w:val="both"/>
        <w:rPr>
          <w:rFonts w:eastAsia="宋体"/>
          <w:lang w:eastAsia="zh-CN"/>
        </w:rPr>
      </w:pPr>
    </w:p>
    <w:p w14:paraId="1E021F4B" w14:textId="0BBB4344" w:rsidR="0058226F" w:rsidRDefault="00F45F3E" w:rsidP="006716CD">
      <w:pPr>
        <w:jc w:val="both"/>
        <w:rPr>
          <w:rFonts w:eastAsia="宋体"/>
          <w:lang w:eastAsia="zh-CN"/>
        </w:rPr>
      </w:pPr>
      <w:r>
        <w:rPr>
          <w:rFonts w:eastAsia="宋体"/>
          <w:lang w:eastAsia="zh-CN"/>
        </w:rPr>
        <w:t>H</w:t>
      </w:r>
      <w:r>
        <w:rPr>
          <w:rFonts w:eastAsia="宋体" w:hint="eastAsia"/>
          <w:lang w:eastAsia="zh-CN"/>
        </w:rPr>
        <w:t xml:space="preserve">owever, as shown in the figure below, a problem is observed if the PDCCH order indicating preamble initial transmission is not received by the UE. </w:t>
      </w:r>
      <w:r>
        <w:rPr>
          <w:rFonts w:eastAsia="宋体"/>
          <w:lang w:eastAsia="zh-CN"/>
        </w:rPr>
        <w:t>I</w:t>
      </w:r>
      <w:r>
        <w:rPr>
          <w:rFonts w:eastAsia="宋体" w:hint="eastAsia"/>
          <w:lang w:eastAsia="zh-CN"/>
        </w:rPr>
        <w:t xml:space="preserve">n this case, the UE will consider the latest PDCCH to trigger the </w:t>
      </w:r>
      <w:proofErr w:type="gramStart"/>
      <w:r>
        <w:rPr>
          <w:rFonts w:eastAsia="宋体" w:hint="eastAsia"/>
          <w:lang w:eastAsia="zh-CN"/>
        </w:rPr>
        <w:t>random access</w:t>
      </w:r>
      <w:proofErr w:type="gramEnd"/>
      <w:r>
        <w:rPr>
          <w:rFonts w:eastAsia="宋体" w:hint="eastAsia"/>
          <w:lang w:eastAsia="zh-CN"/>
        </w:rPr>
        <w:t xml:space="preserve"> procedure for</w:t>
      </w:r>
      <w:r w:rsidR="00F275D0">
        <w:rPr>
          <w:rFonts w:eastAsia="宋体" w:hint="eastAsia"/>
          <w:lang w:eastAsia="zh-CN"/>
        </w:rPr>
        <w:t xml:space="preserve"> preamble</w:t>
      </w:r>
      <w:r>
        <w:rPr>
          <w:rFonts w:eastAsia="宋体" w:hint="eastAsia"/>
          <w:lang w:eastAsia="zh-CN"/>
        </w:rPr>
        <w:t xml:space="preserve"> re</w:t>
      </w:r>
      <w:r w:rsidR="00F275D0">
        <w:rPr>
          <w:rFonts w:eastAsia="宋体" w:hint="eastAsia"/>
          <w:lang w:eastAsia="zh-CN"/>
        </w:rPr>
        <w:t>-</w:t>
      </w:r>
      <w:r>
        <w:rPr>
          <w:rFonts w:eastAsia="宋体" w:hint="eastAsia"/>
          <w:lang w:eastAsia="zh-CN"/>
        </w:rPr>
        <w:t xml:space="preserve">transmission of </w:t>
      </w:r>
      <w:r w:rsidR="008E2510">
        <w:rPr>
          <w:rFonts w:eastAsia="宋体" w:hint="eastAsia"/>
          <w:lang w:eastAsia="zh-CN"/>
        </w:rPr>
        <w:t xml:space="preserve">the last random access preamble transmission and thus the power ramping </w:t>
      </w:r>
      <w:r w:rsidR="008E2510">
        <w:rPr>
          <w:rFonts w:eastAsia="宋体"/>
          <w:lang w:eastAsia="zh-CN"/>
        </w:rPr>
        <w:t>counter</w:t>
      </w:r>
      <w:r w:rsidR="008E2510">
        <w:rPr>
          <w:rFonts w:eastAsia="宋体" w:hint="eastAsia"/>
          <w:lang w:eastAsia="zh-CN"/>
        </w:rPr>
        <w:t xml:space="preserve"> will not be reset. </w:t>
      </w:r>
    </w:p>
    <w:p w14:paraId="795C9FF9" w14:textId="6453D2CF" w:rsidR="00F45F3E" w:rsidRDefault="00F45F3E" w:rsidP="00F45F3E">
      <w:pPr>
        <w:jc w:val="center"/>
        <w:rPr>
          <w:rFonts w:eastAsia="宋体"/>
          <w:lang w:eastAsia="zh-CN"/>
        </w:rPr>
      </w:pPr>
      <w:r>
        <w:rPr>
          <w:rFonts w:eastAsia="宋体"/>
          <w:noProof/>
          <w:lang w:eastAsia="zh-CN"/>
        </w:rPr>
        <w:drawing>
          <wp:inline distT="0" distB="0" distL="0" distR="0" wp14:anchorId="3AC2823D" wp14:editId="103F8262">
            <wp:extent cx="2617410" cy="721932"/>
            <wp:effectExtent l="0" t="0" r="0" b="0"/>
            <wp:docPr id="8138579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6822" cy="735561"/>
                    </a:xfrm>
                    <a:prstGeom prst="rect">
                      <a:avLst/>
                    </a:prstGeom>
                    <a:noFill/>
                  </pic:spPr>
                </pic:pic>
              </a:graphicData>
            </a:graphic>
          </wp:inline>
        </w:drawing>
      </w:r>
    </w:p>
    <w:p w14:paraId="715BDD25" w14:textId="35DCD82B" w:rsidR="00F45F3E" w:rsidRPr="00D74FFD" w:rsidRDefault="00F45F3E" w:rsidP="00F45F3E">
      <w:pPr>
        <w:jc w:val="center"/>
        <w:rPr>
          <w:rFonts w:eastAsia="宋体"/>
          <w:lang w:eastAsia="zh-CN"/>
        </w:rPr>
      </w:pPr>
      <w:r>
        <w:rPr>
          <w:rFonts w:eastAsia="宋体"/>
          <w:lang w:eastAsia="zh-CN"/>
        </w:rPr>
        <w:t>F</w:t>
      </w:r>
      <w:r>
        <w:rPr>
          <w:rFonts w:eastAsia="宋体" w:hint="eastAsia"/>
          <w:lang w:eastAsia="zh-CN"/>
        </w:rPr>
        <w:t>igure: PDCCH order missing</w:t>
      </w:r>
    </w:p>
    <w:p w14:paraId="5302191F" w14:textId="14B1ADBC" w:rsidR="008E2510" w:rsidRPr="006369BC" w:rsidRDefault="008E2510" w:rsidP="008E2510">
      <w:pPr>
        <w:jc w:val="both"/>
        <w:rPr>
          <w:rFonts w:eastAsia="宋体"/>
          <w:lang w:eastAsia="zh-CN"/>
        </w:rPr>
      </w:pPr>
      <w:r>
        <w:rPr>
          <w:rFonts w:eastAsia="宋体"/>
          <w:lang w:eastAsia="zh-CN"/>
        </w:rPr>
        <w:lastRenderedPageBreak/>
        <w:t>T</w:t>
      </w:r>
      <w:r>
        <w:rPr>
          <w:rFonts w:eastAsia="宋体" w:hint="eastAsia"/>
          <w:lang w:eastAsia="zh-CN"/>
        </w:rPr>
        <w:t xml:space="preserve">o support early TA </w:t>
      </w:r>
      <w:r>
        <w:rPr>
          <w:rFonts w:eastAsia="宋体"/>
          <w:lang w:eastAsia="zh-CN"/>
        </w:rPr>
        <w:t>acquisition</w:t>
      </w:r>
      <w:r>
        <w:rPr>
          <w:rFonts w:eastAsia="宋体" w:hint="eastAsia"/>
          <w:lang w:eastAsia="zh-CN"/>
        </w:rPr>
        <w:t xml:space="preserve"> via RACH towards the LTM candidate, we propose to reset the power ramping </w:t>
      </w:r>
      <w:r>
        <w:rPr>
          <w:rFonts w:eastAsia="宋体"/>
          <w:lang w:eastAsia="zh-CN"/>
        </w:rPr>
        <w:t>counter</w:t>
      </w:r>
      <w:r>
        <w:rPr>
          <w:rFonts w:eastAsia="宋体" w:hint="eastAsia"/>
          <w:lang w:eastAsia="zh-CN"/>
        </w:rPr>
        <w:t xml:space="preserve"> if the TAG is different from</w:t>
      </w:r>
      <w:r w:rsidRPr="008E2510">
        <w:rPr>
          <w:rFonts w:eastAsia="宋体" w:hint="eastAsia"/>
          <w:lang w:eastAsia="zh-CN"/>
        </w:rPr>
        <w:t xml:space="preserve"> </w:t>
      </w:r>
      <w:r>
        <w:rPr>
          <w:rFonts w:eastAsia="宋体" w:hint="eastAsia"/>
          <w:lang w:eastAsia="zh-CN"/>
        </w:rPr>
        <w:t xml:space="preserve">the last random access preamble transmission. </w:t>
      </w:r>
      <w:r w:rsidDel="00E33FDD">
        <w:rPr>
          <w:rFonts w:eastAsia="宋体"/>
          <w:lang w:eastAsia="zh-CN"/>
        </w:rPr>
        <w:t>A</w:t>
      </w:r>
      <w:r w:rsidDel="00E33FDD">
        <w:rPr>
          <w:rFonts w:eastAsia="宋体" w:hint="eastAsia"/>
          <w:lang w:eastAsia="zh-CN"/>
        </w:rPr>
        <w:t xml:space="preserve"> </w:t>
      </w:r>
      <w:r w:rsidDel="00E33FDD">
        <w:rPr>
          <w:rFonts w:eastAsia="宋体"/>
          <w:lang w:eastAsia="zh-CN"/>
        </w:rPr>
        <w:t>straight</w:t>
      </w:r>
      <w:r w:rsidDel="00E33FDD">
        <w:rPr>
          <w:rFonts w:eastAsia="宋体" w:hint="eastAsia"/>
          <w:lang w:eastAsia="zh-CN"/>
        </w:rPr>
        <w:t xml:space="preserve">forward </w:t>
      </w:r>
      <w:r w:rsidDel="00E33FDD">
        <w:rPr>
          <w:rFonts w:eastAsia="宋体"/>
          <w:lang w:eastAsia="zh-CN"/>
        </w:rPr>
        <w:t>mechanism</w:t>
      </w:r>
      <w:r w:rsidDel="00E33FDD">
        <w:rPr>
          <w:rFonts w:eastAsia="宋体" w:hint="eastAsia"/>
          <w:lang w:eastAsia="zh-CN"/>
        </w:rPr>
        <w:t xml:space="preserve"> is that the PDCCH order indicates the TAG information, e.g. TAG ID.</w:t>
      </w:r>
      <w:r w:rsidR="006369BC">
        <w:rPr>
          <w:rFonts w:eastAsia="宋体" w:hint="eastAsia"/>
          <w:lang w:eastAsia="zh-CN"/>
        </w:rPr>
        <w:t xml:space="preserve"> </w:t>
      </w:r>
      <w:r w:rsidR="006369BC">
        <w:rPr>
          <w:rFonts w:eastAsia="宋体"/>
          <w:lang w:eastAsia="zh-CN"/>
        </w:rPr>
        <w:t>A</w:t>
      </w:r>
      <w:r w:rsidR="006369BC">
        <w:rPr>
          <w:rFonts w:eastAsia="宋体" w:hint="eastAsia"/>
          <w:lang w:eastAsia="zh-CN"/>
        </w:rPr>
        <w:t xml:space="preserve">lternatively, an implicit mechanism is used. </w:t>
      </w:r>
      <w:r w:rsidR="006369BC">
        <w:rPr>
          <w:rFonts w:eastAsia="宋体"/>
          <w:lang w:eastAsia="zh-CN"/>
        </w:rPr>
        <w:t>F</w:t>
      </w:r>
      <w:r w:rsidR="006369BC">
        <w:rPr>
          <w:rFonts w:eastAsia="宋体" w:hint="eastAsia"/>
          <w:lang w:eastAsia="zh-CN"/>
        </w:rPr>
        <w:t xml:space="preserve">or example, the UE determines whether the TAG has changed according to the indicated SSB in the PDCCH order. </w:t>
      </w:r>
      <w:r w:rsidR="006369BC">
        <w:rPr>
          <w:rFonts w:eastAsia="宋体"/>
          <w:lang w:eastAsia="zh-CN"/>
        </w:rPr>
        <w:t>I</w:t>
      </w:r>
      <w:r w:rsidR="006369BC">
        <w:rPr>
          <w:rFonts w:eastAsia="宋体" w:hint="eastAsia"/>
          <w:lang w:eastAsia="zh-CN"/>
        </w:rPr>
        <w:t xml:space="preserve">f the SSB is configured as the pathloss reference or the QCL RS for TCI state, then TAG information corresponding to the SSB can be considered as the TAG where the </w:t>
      </w:r>
      <w:proofErr w:type="gramStart"/>
      <w:r w:rsidR="006369BC">
        <w:rPr>
          <w:rFonts w:eastAsia="宋体" w:hint="eastAsia"/>
          <w:lang w:eastAsia="zh-CN"/>
        </w:rPr>
        <w:t>random access</w:t>
      </w:r>
      <w:proofErr w:type="gramEnd"/>
      <w:r w:rsidR="006369BC">
        <w:rPr>
          <w:rFonts w:eastAsia="宋体" w:hint="eastAsia"/>
          <w:lang w:eastAsia="zh-CN"/>
        </w:rPr>
        <w:t xml:space="preserve"> procedure is initiated. </w:t>
      </w:r>
    </w:p>
    <w:p w14:paraId="0FDFA5C1" w14:textId="704E33D1" w:rsidR="00290A12" w:rsidRPr="00290A12" w:rsidRDefault="00290A12" w:rsidP="00290A12">
      <w:pPr>
        <w:jc w:val="both"/>
        <w:rPr>
          <w:rFonts w:eastAsia="宋体"/>
          <w:b/>
          <w:lang w:eastAsia="zh-CN"/>
        </w:rPr>
      </w:pPr>
      <w:r w:rsidRPr="00290A12">
        <w:rPr>
          <w:rFonts w:eastAsia="宋体"/>
          <w:b/>
          <w:lang w:eastAsia="zh-CN"/>
        </w:rPr>
        <w:t>Proposal 3 (MAC-26): To support RACH towards a CLTM candidate cell configured with two TAGs, REAMBLE_POWER_RAMPING_COUNTER is set to 1 when TAG changes.</w:t>
      </w:r>
      <w:r w:rsidR="006369BC">
        <w:rPr>
          <w:rFonts w:eastAsia="宋体" w:hint="eastAsia"/>
          <w:b/>
          <w:lang w:eastAsia="zh-CN"/>
        </w:rPr>
        <w:t xml:space="preserve"> FFS on </w:t>
      </w:r>
      <w:r w:rsidR="006369BC">
        <w:rPr>
          <w:rFonts w:eastAsia="宋体"/>
          <w:b/>
          <w:lang w:eastAsia="zh-CN"/>
        </w:rPr>
        <w:t>explicit</w:t>
      </w:r>
      <w:r w:rsidR="006369BC">
        <w:rPr>
          <w:rFonts w:eastAsia="宋体" w:hint="eastAsia"/>
          <w:b/>
          <w:lang w:eastAsia="zh-CN"/>
        </w:rPr>
        <w:t xml:space="preserve"> TAG </w:t>
      </w:r>
      <w:r w:rsidR="003A2105">
        <w:rPr>
          <w:rFonts w:eastAsia="宋体" w:hint="eastAsia"/>
          <w:b/>
          <w:lang w:eastAsia="zh-CN"/>
        </w:rPr>
        <w:t>ID</w:t>
      </w:r>
      <w:r w:rsidR="006369BC">
        <w:rPr>
          <w:rFonts w:eastAsia="宋体" w:hint="eastAsia"/>
          <w:b/>
          <w:lang w:eastAsia="zh-CN"/>
        </w:rPr>
        <w:t xml:space="preserve"> in the PDCCH order.</w:t>
      </w:r>
    </w:p>
    <w:p w14:paraId="79A19A4E" w14:textId="59292E84" w:rsidR="008E2510" w:rsidRDefault="008E2510" w:rsidP="008E2510">
      <w:pPr>
        <w:jc w:val="both"/>
        <w:rPr>
          <w:rFonts w:eastAsia="宋体"/>
          <w:lang w:eastAsia="zh-CN"/>
        </w:rPr>
      </w:pPr>
      <w:r>
        <w:rPr>
          <w:rFonts w:eastAsia="宋体"/>
          <w:lang w:eastAsia="zh-CN"/>
        </w:rPr>
        <w:t>I</w:t>
      </w:r>
      <w:r>
        <w:rPr>
          <w:rFonts w:eastAsia="宋体" w:hint="eastAsia"/>
          <w:lang w:eastAsia="zh-CN"/>
        </w:rPr>
        <w:t>t is obvious that modifications</w:t>
      </w:r>
      <w:r w:rsidR="00C82592">
        <w:rPr>
          <w:rFonts w:eastAsia="宋体" w:hint="eastAsia"/>
          <w:lang w:eastAsia="zh-CN"/>
        </w:rPr>
        <w:t xml:space="preserve"> to MAC spec</w:t>
      </w:r>
      <w:r>
        <w:rPr>
          <w:rFonts w:eastAsia="宋体" w:hint="eastAsia"/>
          <w:lang w:eastAsia="zh-CN"/>
        </w:rPr>
        <w:t xml:space="preserve"> are required if TAG information is considered to handle the power ramping counter, which is not expected for Rel-18 specifications.  </w:t>
      </w:r>
      <w:r>
        <w:rPr>
          <w:rFonts w:eastAsia="宋体"/>
          <w:lang w:eastAsia="zh-CN"/>
        </w:rPr>
        <w:t>S</w:t>
      </w:r>
      <w:r>
        <w:rPr>
          <w:rFonts w:eastAsia="宋体" w:hint="eastAsia"/>
          <w:lang w:eastAsia="zh-CN"/>
        </w:rPr>
        <w:t>o, we propose that these modifications are only applied to Rel-19 LTM.</w:t>
      </w:r>
    </w:p>
    <w:p w14:paraId="147753BD" w14:textId="6F2F2F96" w:rsidR="00290A12" w:rsidRPr="00940B81" w:rsidRDefault="00290A12" w:rsidP="00290A12">
      <w:pPr>
        <w:jc w:val="both"/>
        <w:rPr>
          <w:rFonts w:eastAsia="宋体"/>
          <w:b/>
          <w:lang w:eastAsia="zh-CN"/>
        </w:rPr>
      </w:pPr>
      <w:r w:rsidRPr="00290A12">
        <w:rPr>
          <w:rFonts w:eastAsia="宋体"/>
          <w:b/>
          <w:lang w:eastAsia="zh-CN"/>
        </w:rPr>
        <w:t xml:space="preserve">Proposal 3bis (MAC-26): TAG </w:t>
      </w:r>
      <w:r w:rsidR="00E33FDD">
        <w:rPr>
          <w:rFonts w:eastAsia="宋体" w:hint="eastAsia"/>
          <w:b/>
          <w:lang w:eastAsia="zh-CN"/>
        </w:rPr>
        <w:t>change</w:t>
      </w:r>
      <w:r w:rsidRPr="00290A12">
        <w:rPr>
          <w:rFonts w:eastAsia="宋体"/>
          <w:b/>
          <w:lang w:eastAsia="zh-CN"/>
        </w:rPr>
        <w:t xml:space="preserve"> will not be considered when determining whether to set the REAMBLE_POWER_RAMPING_COUNTER to 1 for </w:t>
      </w:r>
      <w:r w:rsidR="00A628BD" w:rsidRPr="00290A12">
        <w:rPr>
          <w:rFonts w:eastAsia="宋体"/>
          <w:b/>
          <w:lang w:eastAsia="zh-CN"/>
        </w:rPr>
        <w:t xml:space="preserve">RACH towards </w:t>
      </w:r>
      <w:r w:rsidRPr="00290A12">
        <w:rPr>
          <w:rFonts w:eastAsia="宋体"/>
          <w:b/>
          <w:lang w:eastAsia="zh-CN"/>
        </w:rPr>
        <w:t xml:space="preserve">an </w:t>
      </w:r>
      <w:r w:rsidR="00A628BD">
        <w:rPr>
          <w:rFonts w:eastAsia="宋体" w:hint="eastAsia"/>
          <w:b/>
          <w:lang w:eastAsia="zh-CN"/>
        </w:rPr>
        <w:t xml:space="preserve">intra-CU </w:t>
      </w:r>
      <w:r w:rsidRPr="00290A12">
        <w:rPr>
          <w:rFonts w:eastAsia="宋体"/>
          <w:b/>
          <w:lang w:eastAsia="zh-CN"/>
        </w:rPr>
        <w:t>LTM candidate cell configured with two TAGs (i.e. no modification to Rel-18 MAC spec).</w:t>
      </w:r>
    </w:p>
    <w:p w14:paraId="3806595D" w14:textId="40C12060" w:rsidR="00290A12" w:rsidRPr="00290A12" w:rsidRDefault="00984B18" w:rsidP="002153CA">
      <w:pPr>
        <w:pStyle w:val="2"/>
        <w:ind w:left="567" w:hanging="567"/>
        <w:rPr>
          <w:rFonts w:eastAsia="宋体"/>
          <w:lang w:eastAsia="zh-CN"/>
        </w:rPr>
      </w:pPr>
      <w:r w:rsidRPr="005B3C19">
        <w:rPr>
          <w:rFonts w:eastAsia="宋体"/>
          <w:lang w:eastAsia="zh-CN"/>
        </w:rPr>
        <w:t xml:space="preserve">2.3 </w:t>
      </w:r>
      <w:r w:rsidRPr="005B3C19">
        <w:rPr>
          <w:rFonts w:eastAsia="宋体" w:hint="eastAsia"/>
          <w:lang w:eastAsia="zh-CN"/>
        </w:rPr>
        <w:t>(MAC-</w:t>
      </w:r>
      <w:r w:rsidR="00426D5B">
        <w:rPr>
          <w:rFonts w:eastAsia="宋体" w:hint="eastAsia"/>
          <w:lang w:eastAsia="zh-CN"/>
        </w:rPr>
        <w:t>30</w:t>
      </w:r>
      <w:r w:rsidRPr="005B3C19">
        <w:rPr>
          <w:rFonts w:eastAsia="宋体" w:hint="eastAsia"/>
          <w:lang w:eastAsia="zh-CN"/>
        </w:rPr>
        <w:t>)</w:t>
      </w:r>
      <w:r w:rsidRPr="005B3C19">
        <w:rPr>
          <w:rFonts w:eastAsia="宋体"/>
          <w:lang w:eastAsia="zh-CN"/>
        </w:rPr>
        <w:t xml:space="preserve"> </w:t>
      </w:r>
      <w:r w:rsidR="00290A12" w:rsidRPr="005B3C19">
        <w:rPr>
          <w:rFonts w:eastAsia="宋体"/>
          <w:lang w:eastAsia="zh-CN"/>
        </w:rPr>
        <w:t>H</w:t>
      </w:r>
      <w:r w:rsidR="00290A12" w:rsidRPr="005B3C19">
        <w:rPr>
          <w:rFonts w:eastAsia="宋体" w:hint="eastAsia"/>
          <w:lang w:eastAsia="zh-CN"/>
        </w:rPr>
        <w:t xml:space="preserve">ow to obtain MAC PDU in case of a fallback RACH-based CLTM </w:t>
      </w:r>
    </w:p>
    <w:p w14:paraId="04FF2CE8" w14:textId="3E8D14F2" w:rsidR="007C421B" w:rsidRDefault="007C421B" w:rsidP="007C421B">
      <w:pPr>
        <w:jc w:val="both"/>
        <w:rPr>
          <w:rFonts w:eastAsia="宋体"/>
          <w:lang w:eastAsia="zh-CN"/>
        </w:rPr>
      </w:pPr>
      <w:r>
        <w:rPr>
          <w:rFonts w:eastAsia="宋体"/>
          <w:lang w:eastAsia="zh-CN"/>
        </w:rPr>
        <w:t>T</w:t>
      </w:r>
      <w:r>
        <w:rPr>
          <w:rFonts w:eastAsia="宋体" w:hint="eastAsia"/>
          <w:lang w:eastAsia="zh-CN"/>
        </w:rPr>
        <w:t>o complete the</w:t>
      </w:r>
      <w:r w:rsidRPr="007C421B">
        <w:rPr>
          <w:rFonts w:eastAsia="宋体"/>
          <w:lang w:eastAsia="zh-CN"/>
        </w:rPr>
        <w:t xml:space="preserve"> RACH-less LTM</w:t>
      </w:r>
      <w:r>
        <w:rPr>
          <w:rFonts w:eastAsia="宋体" w:hint="eastAsia"/>
          <w:lang w:eastAsia="zh-CN"/>
        </w:rPr>
        <w:t xml:space="preserve"> cell switch</w:t>
      </w:r>
      <w:r w:rsidRPr="007C421B">
        <w:rPr>
          <w:rFonts w:eastAsia="宋体"/>
          <w:lang w:eastAsia="zh-CN"/>
        </w:rPr>
        <w:t>, RRC provides RRC reconfiguration complete message to MAC</w:t>
      </w:r>
      <w:r>
        <w:rPr>
          <w:rFonts w:eastAsia="宋体" w:hint="eastAsia"/>
          <w:lang w:eastAsia="zh-CN"/>
        </w:rPr>
        <w:t xml:space="preserve"> as the first UL data </w:t>
      </w:r>
      <w:r w:rsidR="00D66493">
        <w:rPr>
          <w:rFonts w:eastAsia="宋体"/>
          <w:lang w:eastAsia="zh-CN"/>
        </w:rPr>
        <w:t>to</w:t>
      </w:r>
      <w:r>
        <w:rPr>
          <w:rFonts w:eastAsia="宋体" w:hint="eastAsia"/>
          <w:lang w:eastAsia="zh-CN"/>
        </w:rPr>
        <w:t xml:space="preserve"> target cell.</w:t>
      </w:r>
      <w:r w:rsidRPr="007C421B">
        <w:rPr>
          <w:rFonts w:eastAsia="宋体"/>
          <w:lang w:eastAsia="zh-CN"/>
        </w:rPr>
        <w:t xml:space="preserve"> After CG </w:t>
      </w:r>
      <w:r>
        <w:rPr>
          <w:rFonts w:eastAsia="宋体" w:hint="eastAsia"/>
          <w:lang w:eastAsia="zh-CN"/>
        </w:rPr>
        <w:t>occasion</w:t>
      </w:r>
      <w:r w:rsidRPr="007C421B">
        <w:rPr>
          <w:rFonts w:eastAsia="宋体"/>
          <w:lang w:eastAsia="zh-CN"/>
        </w:rPr>
        <w:t xml:space="preserve"> is determined, MAC PDU including </w:t>
      </w:r>
      <w:r>
        <w:rPr>
          <w:rFonts w:eastAsia="宋体" w:hint="eastAsia"/>
          <w:lang w:eastAsia="zh-CN"/>
        </w:rPr>
        <w:t xml:space="preserve">the </w:t>
      </w:r>
      <w:r w:rsidRPr="007C421B">
        <w:rPr>
          <w:rFonts w:eastAsia="宋体"/>
          <w:lang w:eastAsia="zh-CN"/>
        </w:rPr>
        <w:t xml:space="preserve">RRC message is obtained from multiplexing and assembly entity </w:t>
      </w:r>
      <w:r>
        <w:rPr>
          <w:rFonts w:eastAsia="宋体" w:hint="eastAsia"/>
          <w:lang w:eastAsia="zh-CN"/>
        </w:rPr>
        <w:t xml:space="preserve">for a HARQ process. </w:t>
      </w:r>
      <w:r>
        <w:rPr>
          <w:rFonts w:eastAsia="宋体"/>
          <w:lang w:eastAsia="zh-CN"/>
        </w:rPr>
        <w:t>W</w:t>
      </w:r>
      <w:r>
        <w:rPr>
          <w:rFonts w:eastAsia="宋体" w:hint="eastAsia"/>
          <w:lang w:eastAsia="zh-CN"/>
        </w:rPr>
        <w:t xml:space="preserve">hen the </w:t>
      </w:r>
      <w:proofErr w:type="gramStart"/>
      <w:r>
        <w:rPr>
          <w:rFonts w:eastAsia="宋体" w:hint="eastAsia"/>
          <w:lang w:eastAsia="zh-CN"/>
        </w:rPr>
        <w:t>random access</w:t>
      </w:r>
      <w:proofErr w:type="gramEnd"/>
      <w:r>
        <w:rPr>
          <w:rFonts w:eastAsia="宋体" w:hint="eastAsia"/>
          <w:lang w:eastAsia="zh-CN"/>
        </w:rPr>
        <w:t xml:space="preserve"> procedure is initiated for the LTM cell switch, the HARQ entity for MSG3 transmission cannot obtain the </w:t>
      </w:r>
      <w:r w:rsidRPr="007C421B">
        <w:rPr>
          <w:rFonts w:eastAsia="宋体"/>
          <w:lang w:eastAsia="zh-CN"/>
        </w:rPr>
        <w:t>MAC PDU including RRC reconfiguration complete message</w:t>
      </w:r>
      <w:r>
        <w:rPr>
          <w:rFonts w:eastAsia="宋体" w:hint="eastAsia"/>
          <w:lang w:eastAsia="zh-CN"/>
        </w:rPr>
        <w:t xml:space="preserve"> since it has been obtained by the HARQ entity for the HARQ process during the</w:t>
      </w:r>
      <w:r w:rsidRPr="007C421B">
        <w:rPr>
          <w:rFonts w:eastAsia="宋体"/>
          <w:lang w:eastAsia="zh-CN"/>
        </w:rPr>
        <w:t xml:space="preserve"> RACH-less LTM</w:t>
      </w:r>
      <w:r>
        <w:rPr>
          <w:rFonts w:eastAsia="宋体" w:hint="eastAsia"/>
          <w:lang w:eastAsia="zh-CN"/>
        </w:rPr>
        <w:t xml:space="preserve"> cell switch.</w:t>
      </w:r>
      <w:r>
        <w:rPr>
          <w:rFonts w:eastAsia="宋体"/>
          <w:lang w:eastAsia="zh-CN"/>
        </w:rPr>
        <w:t xml:space="preserve"> I</w:t>
      </w:r>
      <w:r>
        <w:rPr>
          <w:rFonts w:eastAsia="宋体" w:hint="eastAsia"/>
          <w:lang w:eastAsia="zh-CN"/>
        </w:rPr>
        <w:t>n other words</w:t>
      </w:r>
      <w:r w:rsidRPr="007C421B">
        <w:rPr>
          <w:rFonts w:eastAsia="宋体"/>
          <w:lang w:eastAsia="zh-CN"/>
        </w:rPr>
        <w:t xml:space="preserve">, in case of </w:t>
      </w:r>
      <w:r>
        <w:rPr>
          <w:rFonts w:eastAsia="宋体" w:hint="eastAsia"/>
          <w:lang w:eastAsia="zh-CN"/>
        </w:rPr>
        <w:t xml:space="preserve">a fallback </w:t>
      </w:r>
      <w:r w:rsidRPr="007C421B">
        <w:rPr>
          <w:rFonts w:eastAsia="宋体"/>
          <w:lang w:eastAsia="zh-CN"/>
        </w:rPr>
        <w:t>RACH-based LTM</w:t>
      </w:r>
      <w:r>
        <w:rPr>
          <w:rFonts w:eastAsia="宋体" w:hint="eastAsia"/>
          <w:lang w:eastAsia="zh-CN"/>
        </w:rPr>
        <w:t xml:space="preserve"> cell switch</w:t>
      </w:r>
      <w:r w:rsidRPr="007C421B">
        <w:rPr>
          <w:rFonts w:eastAsia="宋体"/>
          <w:lang w:eastAsia="zh-CN"/>
        </w:rPr>
        <w:t>, there is no MAC PDU including RRC reconfiguration complete message in multiplexing and assembly entity.</w:t>
      </w:r>
    </w:p>
    <w:p w14:paraId="3DF10490" w14:textId="1DA74B1A" w:rsidR="007C421B" w:rsidRPr="00A628BD" w:rsidRDefault="007C421B" w:rsidP="007C421B">
      <w:pPr>
        <w:jc w:val="both"/>
        <w:rPr>
          <w:rFonts w:eastAsia="宋体"/>
          <w:b/>
          <w:bCs/>
          <w:lang w:eastAsia="zh-CN"/>
        </w:rPr>
      </w:pPr>
      <w:r w:rsidRPr="00A628BD">
        <w:rPr>
          <w:rFonts w:eastAsia="宋体"/>
          <w:b/>
          <w:bCs/>
          <w:lang w:eastAsia="zh-CN"/>
        </w:rPr>
        <w:t>O</w:t>
      </w:r>
      <w:r w:rsidRPr="00A628BD">
        <w:rPr>
          <w:rFonts w:eastAsia="宋体" w:hint="eastAsia"/>
          <w:b/>
          <w:bCs/>
          <w:lang w:eastAsia="zh-CN"/>
        </w:rPr>
        <w:t>bservation: T</w:t>
      </w:r>
      <w:r w:rsidRPr="00A628BD">
        <w:rPr>
          <w:rFonts w:eastAsia="宋体"/>
          <w:b/>
          <w:bCs/>
          <w:lang w:eastAsia="zh-CN"/>
        </w:rPr>
        <w:t xml:space="preserve">here is no MAC PDU including RRC reconfiguration complete message in multiplexing and assembly entity in case of </w:t>
      </w:r>
      <w:r w:rsidRPr="00A628BD">
        <w:rPr>
          <w:rFonts w:eastAsia="宋体" w:hint="eastAsia"/>
          <w:b/>
          <w:bCs/>
          <w:lang w:eastAsia="zh-CN"/>
        </w:rPr>
        <w:t xml:space="preserve">a fallback </w:t>
      </w:r>
      <w:r w:rsidRPr="00A628BD">
        <w:rPr>
          <w:rFonts w:eastAsia="宋体"/>
          <w:b/>
          <w:bCs/>
          <w:lang w:eastAsia="zh-CN"/>
        </w:rPr>
        <w:t>RACH-based LTM</w:t>
      </w:r>
      <w:r w:rsidRPr="00A628BD">
        <w:rPr>
          <w:rFonts w:eastAsia="宋体" w:hint="eastAsia"/>
          <w:b/>
          <w:bCs/>
          <w:lang w:eastAsia="zh-CN"/>
        </w:rPr>
        <w:t xml:space="preserve"> cell switch, since it has been obtained by the HARQ entity for the HARQ process during the</w:t>
      </w:r>
      <w:r w:rsidRPr="00A628BD">
        <w:rPr>
          <w:rFonts w:eastAsia="宋体"/>
          <w:b/>
          <w:bCs/>
          <w:lang w:eastAsia="zh-CN"/>
        </w:rPr>
        <w:t xml:space="preserve"> RACH-less LTM</w:t>
      </w:r>
      <w:r w:rsidRPr="00A628BD">
        <w:rPr>
          <w:rFonts w:eastAsia="宋体" w:hint="eastAsia"/>
          <w:b/>
          <w:bCs/>
          <w:lang w:eastAsia="zh-CN"/>
        </w:rPr>
        <w:t xml:space="preserve"> cell switch</w:t>
      </w:r>
      <w:r w:rsidRPr="00A628BD">
        <w:rPr>
          <w:rFonts w:eastAsia="宋体"/>
          <w:b/>
          <w:bCs/>
          <w:lang w:eastAsia="zh-CN"/>
        </w:rPr>
        <w:t>.</w:t>
      </w:r>
    </w:p>
    <w:p w14:paraId="50D0A07C" w14:textId="2AF77557" w:rsidR="007C421B" w:rsidRDefault="00781707" w:rsidP="007C421B">
      <w:pPr>
        <w:jc w:val="both"/>
        <w:rPr>
          <w:rFonts w:eastAsia="宋体"/>
          <w:lang w:eastAsia="zh-CN"/>
        </w:rPr>
      </w:pPr>
      <w:r>
        <w:rPr>
          <w:rFonts w:eastAsia="宋体"/>
          <w:lang w:eastAsia="zh-CN"/>
        </w:rPr>
        <w:t>A</w:t>
      </w:r>
      <w:r>
        <w:rPr>
          <w:rFonts w:eastAsia="宋体" w:hint="eastAsia"/>
          <w:lang w:eastAsia="zh-CN"/>
        </w:rPr>
        <w:t xml:space="preserve"> possible way to solve the issue is that the</w:t>
      </w:r>
      <w:r w:rsidR="007C421B">
        <w:rPr>
          <w:rFonts w:eastAsia="宋体" w:hint="eastAsia"/>
          <w:lang w:eastAsia="zh-CN"/>
        </w:rPr>
        <w:t xml:space="preserve"> </w:t>
      </w:r>
      <w:r>
        <w:rPr>
          <w:rFonts w:eastAsia="宋体" w:hint="eastAsia"/>
          <w:lang w:eastAsia="zh-CN"/>
        </w:rPr>
        <w:t xml:space="preserve">obtained </w:t>
      </w:r>
      <w:r w:rsidR="007C421B" w:rsidRPr="007C421B">
        <w:rPr>
          <w:rFonts w:eastAsia="宋体"/>
          <w:lang w:eastAsia="zh-CN"/>
        </w:rPr>
        <w:t xml:space="preserve">MAC PDU will be included in multiplexing and assembly entity first and then obtained for subsequent transmission. </w:t>
      </w:r>
      <w:r>
        <w:rPr>
          <w:rFonts w:eastAsia="宋体"/>
          <w:lang w:eastAsia="zh-CN"/>
        </w:rPr>
        <w:t>T</w:t>
      </w:r>
      <w:r>
        <w:rPr>
          <w:rFonts w:eastAsia="宋体" w:hint="eastAsia"/>
          <w:lang w:eastAsia="zh-CN"/>
        </w:rPr>
        <w:t>his mechanism is already used to solve grant size mismatch issue, as captured below</w:t>
      </w:r>
      <w:r w:rsidR="001D4E9D">
        <w:rPr>
          <w:rFonts w:eastAsia="宋体" w:hint="eastAsia"/>
          <w:lang w:eastAsia="zh-CN"/>
        </w:rPr>
        <w:t xml:space="preserve"> </w:t>
      </w:r>
      <w:r w:rsidR="001D4E9D">
        <w:rPr>
          <w:rFonts w:eastAsia="宋体"/>
          <w:lang w:eastAsia="zh-CN"/>
        </w:rPr>
        <w:fldChar w:fldCharType="begin"/>
      </w:r>
      <w:r w:rsidR="001D4E9D">
        <w:rPr>
          <w:rFonts w:eastAsia="宋体"/>
          <w:lang w:eastAsia="zh-CN"/>
        </w:rPr>
        <w:instrText xml:space="preserve"> </w:instrText>
      </w:r>
      <w:r w:rsidR="001D4E9D">
        <w:rPr>
          <w:rFonts w:eastAsia="宋体" w:hint="eastAsia"/>
          <w:lang w:eastAsia="zh-CN"/>
        </w:rPr>
        <w:instrText>REF _Ref206079475 \r \h</w:instrText>
      </w:r>
      <w:r w:rsidR="001D4E9D">
        <w:rPr>
          <w:rFonts w:eastAsia="宋体"/>
          <w:lang w:eastAsia="zh-CN"/>
        </w:rPr>
        <w:instrText xml:space="preserve"> </w:instrText>
      </w:r>
      <w:r w:rsidR="001D4E9D">
        <w:rPr>
          <w:rFonts w:eastAsia="宋体"/>
          <w:lang w:eastAsia="zh-CN"/>
        </w:rPr>
      </w:r>
      <w:r w:rsidR="001D4E9D">
        <w:rPr>
          <w:rFonts w:eastAsia="宋体"/>
          <w:lang w:eastAsia="zh-CN"/>
        </w:rPr>
        <w:fldChar w:fldCharType="separate"/>
      </w:r>
      <w:r w:rsidR="001D4E9D">
        <w:rPr>
          <w:rFonts w:eastAsia="宋体"/>
          <w:lang w:eastAsia="zh-CN"/>
        </w:rPr>
        <w:t>[3]</w:t>
      </w:r>
      <w:r w:rsidR="001D4E9D">
        <w:rPr>
          <w:rFonts w:eastAsia="宋体"/>
          <w:lang w:eastAsia="zh-CN"/>
        </w:rPr>
        <w:fldChar w:fldCharType="end"/>
      </w:r>
      <w:r>
        <w:rPr>
          <w:rFonts w:eastAsia="宋体" w:hint="eastAsia"/>
          <w:lang w:eastAsia="zh-CN"/>
        </w:rPr>
        <w:t>.</w:t>
      </w:r>
    </w:p>
    <w:tbl>
      <w:tblPr>
        <w:tblStyle w:val="afc"/>
        <w:tblW w:w="0" w:type="auto"/>
        <w:tblLook w:val="04A0" w:firstRow="1" w:lastRow="0" w:firstColumn="1" w:lastColumn="0" w:noHBand="0" w:noVBand="1"/>
      </w:tblPr>
      <w:tblGrid>
        <w:gridCol w:w="9631"/>
      </w:tblGrid>
      <w:tr w:rsidR="00781707" w14:paraId="320EC10C" w14:textId="77777777">
        <w:tc>
          <w:tcPr>
            <w:tcW w:w="9631" w:type="dxa"/>
          </w:tcPr>
          <w:p w14:paraId="4283DA2E" w14:textId="77777777" w:rsidR="00781707" w:rsidRPr="00781707" w:rsidRDefault="00781707" w:rsidP="00781707">
            <w:pPr>
              <w:ind w:left="1135" w:hanging="284"/>
              <w:rPr>
                <w:rFonts w:ascii="Times New Roman" w:hAnsi="Times New Roman"/>
                <w:noProof/>
              </w:rPr>
            </w:pPr>
            <w:r w:rsidRPr="00781707">
              <w:rPr>
                <w:rFonts w:ascii="Times New Roman" w:hAnsi="Times New Roman"/>
                <w:noProof/>
                <w:lang w:eastAsia="ko-KR"/>
              </w:rPr>
              <w:t>3&gt;</w:t>
            </w:r>
            <w:r w:rsidRPr="00781707">
              <w:rPr>
                <w:rFonts w:ascii="Times New Roman" w:hAnsi="Times New Roman"/>
                <w:noProof/>
              </w:rPr>
              <w:tab/>
              <w:t xml:space="preserve">else if there is a MAC PDU in the </w:t>
            </w:r>
            <w:r w:rsidRPr="00781707">
              <w:rPr>
                <w:rFonts w:ascii="Times New Roman" w:hAnsi="Times New Roman"/>
              </w:rPr>
              <w:t>Msg3</w:t>
            </w:r>
            <w:r w:rsidRPr="00781707">
              <w:rPr>
                <w:rFonts w:ascii="Times New Roman" w:hAnsi="Times New Roman"/>
                <w:noProof/>
              </w:rPr>
              <w:t xml:space="preserve"> buffer</w:t>
            </w:r>
            <w:r w:rsidRPr="00781707">
              <w:rPr>
                <w:rFonts w:ascii="Times New Roman" w:hAnsi="Times New Roman"/>
                <w:noProof/>
                <w:lang w:eastAsia="zh-CN"/>
              </w:rPr>
              <w:t xml:space="preserve"> and the uplink grant was received in a MAC RAR; or</w:t>
            </w:r>
          </w:p>
          <w:p w14:paraId="5755FBA3" w14:textId="77777777" w:rsidR="00781707" w:rsidRPr="00781707" w:rsidRDefault="00781707" w:rsidP="00781707">
            <w:pPr>
              <w:ind w:left="1135" w:hanging="284"/>
              <w:rPr>
                <w:rFonts w:ascii="Times New Roman" w:hAnsi="Times New Roman"/>
                <w:noProof/>
              </w:rPr>
            </w:pPr>
            <w:r w:rsidRPr="00781707">
              <w:rPr>
                <w:rFonts w:ascii="Times New Roman" w:hAnsi="Times New Roman"/>
                <w:noProof/>
              </w:rPr>
              <w:t>3&gt;</w:t>
            </w:r>
            <w:r w:rsidRPr="00781707">
              <w:rPr>
                <w:rFonts w:ascii="Times New Roman" w:hAnsi="Times New Roman"/>
                <w:noProof/>
              </w:rPr>
              <w:tab/>
              <w:t xml:space="preserve">if there is a MAC PDU in the Msg3 buffer and the uplink grant was received on PDCCH for the C-RNTI in </w:t>
            </w:r>
            <w:r w:rsidRPr="00781707">
              <w:rPr>
                <w:rFonts w:ascii="Times New Roman" w:hAnsi="Times New Roman"/>
                <w:i/>
                <w:noProof/>
              </w:rPr>
              <w:t>ra-ResponseWindow</w:t>
            </w:r>
            <w:r w:rsidRPr="00781707">
              <w:rPr>
                <w:rFonts w:ascii="Times New Roman" w:hAnsi="Times New Roman"/>
                <w:noProof/>
              </w:rPr>
              <w:t xml:space="preserve"> and this PDCCH successfully completed the Random Access procedure initiated for beam failure recovery:</w:t>
            </w:r>
          </w:p>
          <w:p w14:paraId="18A38FC2" w14:textId="77777777" w:rsidR="00781707" w:rsidRPr="00781707" w:rsidRDefault="00781707" w:rsidP="00781707">
            <w:pPr>
              <w:ind w:left="1418" w:hanging="284"/>
              <w:rPr>
                <w:rFonts w:ascii="Times New Roman" w:hAnsi="Times New Roman"/>
                <w:noProof/>
              </w:rPr>
            </w:pPr>
            <w:r w:rsidRPr="00781707">
              <w:rPr>
                <w:rFonts w:ascii="Times New Roman" w:hAnsi="Times New Roman"/>
                <w:noProof/>
                <w:lang w:eastAsia="ko-KR"/>
              </w:rPr>
              <w:t>4&gt;</w:t>
            </w:r>
            <w:r w:rsidRPr="00781707">
              <w:rPr>
                <w:rFonts w:ascii="Times New Roman" w:hAnsi="Times New Roman"/>
                <w:noProof/>
              </w:rPr>
              <w:tab/>
              <w:t xml:space="preserve">obtain the MAC PDU to transmit from the </w:t>
            </w:r>
            <w:r w:rsidRPr="00781707">
              <w:rPr>
                <w:rFonts w:ascii="Times New Roman" w:hAnsi="Times New Roman"/>
              </w:rPr>
              <w:t>Msg3</w:t>
            </w:r>
            <w:r w:rsidRPr="00781707">
              <w:rPr>
                <w:rFonts w:ascii="Times New Roman" w:hAnsi="Times New Roman"/>
                <w:noProof/>
              </w:rPr>
              <w:t xml:space="preserve"> buffer.</w:t>
            </w:r>
          </w:p>
          <w:p w14:paraId="55CEBC66" w14:textId="77777777" w:rsidR="00781707" w:rsidRPr="005617A8" w:rsidRDefault="00781707" w:rsidP="00781707">
            <w:pPr>
              <w:ind w:left="1418" w:hanging="284"/>
              <w:rPr>
                <w:rFonts w:ascii="Times New Roman" w:hAnsi="Times New Roman"/>
                <w:noProof/>
                <w:highlight w:val="green"/>
              </w:rPr>
            </w:pPr>
            <w:r w:rsidRPr="005617A8">
              <w:rPr>
                <w:rFonts w:ascii="Times New Roman" w:hAnsi="Times New Roman"/>
                <w:noProof/>
                <w:highlight w:val="green"/>
              </w:rPr>
              <w:t>4&gt;</w:t>
            </w:r>
            <w:r w:rsidRPr="005617A8">
              <w:rPr>
                <w:rFonts w:ascii="Times New Roman" w:hAnsi="Times New Roman"/>
                <w:noProof/>
                <w:highlight w:val="green"/>
              </w:rPr>
              <w:tab/>
              <w:t>if the uplink grant size does not match with size of the obtained MAC PDU; and</w:t>
            </w:r>
          </w:p>
          <w:p w14:paraId="771E745C" w14:textId="77777777" w:rsidR="00781707" w:rsidRPr="005617A8" w:rsidRDefault="00781707" w:rsidP="00781707">
            <w:pPr>
              <w:ind w:left="1418" w:hanging="284"/>
              <w:rPr>
                <w:rFonts w:ascii="Times New Roman" w:hAnsi="Times New Roman"/>
                <w:noProof/>
                <w:highlight w:val="green"/>
              </w:rPr>
            </w:pPr>
            <w:r w:rsidRPr="005617A8">
              <w:rPr>
                <w:rFonts w:ascii="Times New Roman" w:hAnsi="Times New Roman"/>
                <w:noProof/>
                <w:highlight w:val="green"/>
              </w:rPr>
              <w:t>4&gt;</w:t>
            </w:r>
            <w:r w:rsidRPr="005617A8">
              <w:rPr>
                <w:rFonts w:ascii="Times New Roman" w:hAnsi="Times New Roman"/>
                <w:noProof/>
                <w:highlight w:val="green"/>
              </w:rPr>
              <w:tab/>
              <w:t>if the Random Access procedure was successfully completed upon receiving the uplink grant:</w:t>
            </w:r>
          </w:p>
          <w:p w14:paraId="6662EF6C" w14:textId="77777777" w:rsidR="00781707" w:rsidRPr="005617A8" w:rsidRDefault="00781707" w:rsidP="00781707">
            <w:pPr>
              <w:ind w:left="1702" w:hanging="284"/>
              <w:rPr>
                <w:rFonts w:ascii="Times New Roman" w:hAnsi="Times New Roman"/>
                <w:noProof/>
                <w:highlight w:val="green"/>
              </w:rPr>
            </w:pPr>
            <w:r w:rsidRPr="005617A8">
              <w:rPr>
                <w:rFonts w:ascii="Times New Roman" w:hAnsi="Times New Roman"/>
                <w:noProof/>
                <w:highlight w:val="green"/>
              </w:rPr>
              <w:t>5&gt;</w:t>
            </w:r>
            <w:r w:rsidRPr="005617A8">
              <w:rPr>
                <w:rFonts w:ascii="Times New Roman" w:hAnsi="Times New Roman"/>
                <w:noProof/>
                <w:highlight w:val="green"/>
              </w:rPr>
              <w:tab/>
              <w:t>indicate to the Multiplexing and assembly entity to include MAC subPDU(s) carrying MAC SDU from the obtained MAC PDU in the subsequent uplink transmission;</w:t>
            </w:r>
          </w:p>
          <w:p w14:paraId="709F806D" w14:textId="5A73FB68" w:rsidR="00781707" w:rsidRPr="00781707" w:rsidRDefault="00781707" w:rsidP="00781707">
            <w:pPr>
              <w:ind w:left="1702" w:hanging="284"/>
              <w:rPr>
                <w:rFonts w:ascii="Times New Roman" w:eastAsia="宋体" w:hAnsi="Times New Roman"/>
                <w:noProof/>
                <w:lang w:eastAsia="zh-CN"/>
              </w:rPr>
            </w:pPr>
            <w:r w:rsidRPr="005617A8">
              <w:rPr>
                <w:rFonts w:ascii="Times New Roman" w:hAnsi="Times New Roman"/>
                <w:noProof/>
                <w:highlight w:val="green"/>
              </w:rPr>
              <w:t>5&gt;</w:t>
            </w:r>
            <w:r w:rsidRPr="005617A8">
              <w:rPr>
                <w:rFonts w:ascii="Times New Roman" w:hAnsi="Times New Roman"/>
                <w:noProof/>
                <w:highlight w:val="green"/>
              </w:rPr>
              <w:tab/>
              <w:t>obtain the MAC PDU to transmit from the Multiplexing and assembly entity.</w:t>
            </w:r>
          </w:p>
        </w:tc>
      </w:tr>
    </w:tbl>
    <w:p w14:paraId="67CC6FA0" w14:textId="77777777" w:rsidR="00781707" w:rsidRDefault="00781707" w:rsidP="007C421B">
      <w:pPr>
        <w:jc w:val="both"/>
        <w:rPr>
          <w:rFonts w:eastAsia="宋体"/>
          <w:lang w:eastAsia="zh-CN"/>
        </w:rPr>
      </w:pPr>
    </w:p>
    <w:p w14:paraId="385C088E" w14:textId="1929B40C" w:rsidR="005617A8" w:rsidRDefault="0075281B" w:rsidP="005617A8">
      <w:pPr>
        <w:jc w:val="both"/>
        <w:rPr>
          <w:rFonts w:eastAsia="宋体"/>
          <w:lang w:eastAsia="zh-CN"/>
        </w:rPr>
      </w:pPr>
      <w:r w:rsidRPr="007C421B">
        <w:rPr>
          <w:rFonts w:eastAsia="宋体"/>
          <w:lang w:eastAsia="zh-CN"/>
        </w:rPr>
        <w:t>Alternatively,</w:t>
      </w:r>
      <w:r w:rsidR="005617A8" w:rsidRPr="007C421B">
        <w:rPr>
          <w:rFonts w:eastAsia="宋体"/>
          <w:lang w:eastAsia="zh-CN"/>
        </w:rPr>
        <w:t xml:space="preserve"> MAC indicates this to RRC and thus RRC provides RRC reconfiguration complete message to MAC for RACH-based LTM.</w:t>
      </w:r>
      <w:r w:rsidR="005617A8">
        <w:rPr>
          <w:rFonts w:eastAsia="宋体" w:hint="eastAsia"/>
          <w:lang w:eastAsia="zh-CN"/>
        </w:rPr>
        <w:t xml:space="preserve"> </w:t>
      </w:r>
      <w:r w:rsidR="005617A8">
        <w:rPr>
          <w:rFonts w:eastAsia="宋体"/>
          <w:lang w:eastAsia="zh-CN"/>
        </w:rPr>
        <w:t>H</w:t>
      </w:r>
      <w:r w:rsidR="005617A8">
        <w:rPr>
          <w:rFonts w:eastAsia="宋体" w:hint="eastAsia"/>
          <w:lang w:eastAsia="zh-CN"/>
        </w:rPr>
        <w:t xml:space="preserve">owever, it requires </w:t>
      </w:r>
      <w:r w:rsidR="00F82272">
        <w:rPr>
          <w:rFonts w:eastAsia="宋体" w:hint="eastAsia"/>
          <w:lang w:eastAsia="zh-CN"/>
        </w:rPr>
        <w:t>fu</w:t>
      </w:r>
      <w:r w:rsidR="00426B7B">
        <w:rPr>
          <w:rFonts w:eastAsia="宋体" w:hint="eastAsia"/>
          <w:lang w:eastAsia="zh-CN"/>
        </w:rPr>
        <w:t>r</w:t>
      </w:r>
      <w:r w:rsidR="00F82272">
        <w:rPr>
          <w:rFonts w:eastAsia="宋体" w:hint="eastAsia"/>
          <w:lang w:eastAsia="zh-CN"/>
        </w:rPr>
        <w:t>ther</w:t>
      </w:r>
      <w:r w:rsidR="005617A8">
        <w:rPr>
          <w:rFonts w:eastAsia="宋体" w:hint="eastAsia"/>
          <w:lang w:eastAsia="zh-CN"/>
        </w:rPr>
        <w:t xml:space="preserve"> discussions on potential RRC impacts. </w:t>
      </w:r>
    </w:p>
    <w:p w14:paraId="4C6A7CD3" w14:textId="507ABC8A" w:rsidR="007C421B" w:rsidRPr="007C421B" w:rsidRDefault="007C421B" w:rsidP="007C421B">
      <w:pPr>
        <w:jc w:val="both"/>
        <w:rPr>
          <w:rFonts w:eastAsia="宋体"/>
          <w:lang w:eastAsia="zh-CN"/>
        </w:rPr>
      </w:pPr>
      <w:r>
        <w:rPr>
          <w:rFonts w:eastAsia="宋体"/>
          <w:lang w:eastAsia="zh-CN"/>
        </w:rPr>
        <w:lastRenderedPageBreak/>
        <w:t>W</w:t>
      </w:r>
      <w:r>
        <w:rPr>
          <w:rFonts w:eastAsia="宋体" w:hint="eastAsia"/>
          <w:lang w:eastAsia="zh-CN"/>
        </w:rPr>
        <w:t>e propose to apply</w:t>
      </w:r>
      <w:r w:rsidRPr="007C421B">
        <w:rPr>
          <w:rFonts w:eastAsia="宋体"/>
          <w:lang w:eastAsia="zh-CN"/>
        </w:rPr>
        <w:t xml:space="preserve"> a </w:t>
      </w:r>
      <w:r>
        <w:rPr>
          <w:rFonts w:eastAsia="宋体" w:hint="eastAsia"/>
          <w:lang w:eastAsia="zh-CN"/>
        </w:rPr>
        <w:t>same</w:t>
      </w:r>
      <w:r w:rsidRPr="007C421B">
        <w:rPr>
          <w:rFonts w:eastAsia="宋体"/>
          <w:lang w:eastAsia="zh-CN"/>
        </w:rPr>
        <w:t xml:space="preserve"> mechanism </w:t>
      </w:r>
      <w:r>
        <w:rPr>
          <w:rFonts w:eastAsia="宋体" w:hint="eastAsia"/>
          <w:lang w:eastAsia="zh-CN"/>
        </w:rPr>
        <w:t>as in</w:t>
      </w:r>
      <w:r w:rsidRPr="007C421B">
        <w:rPr>
          <w:rFonts w:eastAsia="宋体" w:hint="eastAsia"/>
          <w:lang w:eastAsia="zh-CN"/>
        </w:rPr>
        <w:t xml:space="preserve"> </w:t>
      </w:r>
      <w:r w:rsidR="00781707">
        <w:rPr>
          <w:rFonts w:eastAsia="宋体" w:hint="eastAsia"/>
          <w:lang w:eastAsia="zh-CN"/>
        </w:rPr>
        <w:t xml:space="preserve">case of UL grant size mismatch </w:t>
      </w:r>
      <w:r w:rsidRPr="007C421B">
        <w:rPr>
          <w:rFonts w:eastAsia="宋体"/>
          <w:lang w:eastAsia="zh-CN"/>
        </w:rPr>
        <w:t>to solve the above</w:t>
      </w:r>
      <w:r>
        <w:rPr>
          <w:rFonts w:eastAsia="宋体" w:hint="eastAsia"/>
          <w:lang w:eastAsia="zh-CN"/>
        </w:rPr>
        <w:t>mentioned</w:t>
      </w:r>
      <w:r w:rsidRPr="007C421B">
        <w:rPr>
          <w:rFonts w:eastAsia="宋体"/>
          <w:lang w:eastAsia="zh-CN"/>
        </w:rPr>
        <w:t xml:space="preserve"> issue</w:t>
      </w:r>
      <w:r>
        <w:rPr>
          <w:rFonts w:eastAsia="宋体" w:hint="eastAsia"/>
          <w:lang w:eastAsia="zh-CN"/>
        </w:rPr>
        <w:t xml:space="preserve"> in a </w:t>
      </w:r>
      <w:r w:rsidR="004049BD">
        <w:rPr>
          <w:rFonts w:eastAsia="宋体" w:hint="eastAsia"/>
          <w:lang w:eastAsia="zh-CN"/>
        </w:rPr>
        <w:t xml:space="preserve">fallback </w:t>
      </w:r>
      <w:r w:rsidRPr="007C421B">
        <w:rPr>
          <w:rFonts w:eastAsia="宋体"/>
          <w:lang w:eastAsia="zh-CN"/>
        </w:rPr>
        <w:t xml:space="preserve">RACH-based </w:t>
      </w:r>
      <w:r w:rsidR="004049BD">
        <w:rPr>
          <w:rFonts w:eastAsia="宋体" w:hint="eastAsia"/>
          <w:lang w:eastAsia="zh-CN"/>
        </w:rPr>
        <w:t>C</w:t>
      </w:r>
      <w:r w:rsidRPr="007C421B">
        <w:rPr>
          <w:rFonts w:eastAsia="宋体"/>
          <w:lang w:eastAsia="zh-CN"/>
        </w:rPr>
        <w:t>LTM</w:t>
      </w:r>
      <w:r>
        <w:rPr>
          <w:rFonts w:eastAsia="宋体" w:hint="eastAsia"/>
          <w:lang w:eastAsia="zh-CN"/>
        </w:rPr>
        <w:t xml:space="preserve"> cell switch</w:t>
      </w:r>
      <w:r w:rsidRPr="007C421B">
        <w:rPr>
          <w:rFonts w:eastAsia="宋体"/>
          <w:lang w:eastAsia="zh-CN"/>
        </w:rPr>
        <w:t xml:space="preserve">. </w:t>
      </w:r>
    </w:p>
    <w:p w14:paraId="14C8D995" w14:textId="5B9DBA91" w:rsidR="00290A12" w:rsidRPr="00940B81" w:rsidRDefault="00290A12" w:rsidP="00290A12">
      <w:pPr>
        <w:jc w:val="both"/>
        <w:rPr>
          <w:rFonts w:eastAsia="宋体"/>
          <w:b/>
          <w:lang w:eastAsia="zh-CN"/>
        </w:rPr>
      </w:pPr>
      <w:r w:rsidRPr="00290A12">
        <w:rPr>
          <w:rFonts w:eastAsia="宋体"/>
          <w:b/>
          <w:lang w:eastAsia="zh-CN"/>
        </w:rPr>
        <w:t>Proposal 4 (MAC-</w:t>
      </w:r>
      <w:r w:rsidR="00426D5B">
        <w:rPr>
          <w:rFonts w:eastAsia="宋体" w:hint="eastAsia"/>
          <w:b/>
          <w:lang w:eastAsia="zh-CN"/>
        </w:rPr>
        <w:t>30</w:t>
      </w:r>
      <w:r w:rsidRPr="00290A12">
        <w:rPr>
          <w:rFonts w:eastAsia="宋体"/>
          <w:b/>
          <w:lang w:eastAsia="zh-CN"/>
        </w:rPr>
        <w:t xml:space="preserve">): MAC </w:t>
      </w:r>
      <w:proofErr w:type="spellStart"/>
      <w:r w:rsidRPr="00290A12">
        <w:rPr>
          <w:rFonts w:eastAsia="宋体"/>
          <w:b/>
          <w:lang w:eastAsia="zh-CN"/>
        </w:rPr>
        <w:t>subPDU</w:t>
      </w:r>
      <w:proofErr w:type="spellEnd"/>
      <w:r w:rsidRPr="00290A12">
        <w:rPr>
          <w:rFonts w:eastAsia="宋体"/>
          <w:b/>
          <w:lang w:eastAsia="zh-CN"/>
        </w:rPr>
        <w:t xml:space="preserve">(s) carrying MAC SDU from the obtained MAC PDU in RACH-less CLTM cell switch procedure will be included in the Multiplexing and assembly entity for the uplink transmission in </w:t>
      </w:r>
      <w:r>
        <w:rPr>
          <w:rFonts w:eastAsia="宋体" w:hint="eastAsia"/>
          <w:b/>
          <w:lang w:eastAsia="zh-CN"/>
        </w:rPr>
        <w:t xml:space="preserve">a fallback </w:t>
      </w:r>
      <w:r w:rsidRPr="00290A12">
        <w:rPr>
          <w:rFonts w:eastAsia="宋体"/>
          <w:b/>
          <w:lang w:eastAsia="zh-CN"/>
        </w:rPr>
        <w:t>RACH-based CLTM cell switch procedure.</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73746CF1"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sidR="003E12E7">
        <w:rPr>
          <w:rFonts w:eastAsia="MS Gothic" w:cs="Arial"/>
        </w:rPr>
        <w:t xml:space="preserve">the remaining </w:t>
      </w:r>
      <w:r w:rsidR="00426D5B">
        <w:rPr>
          <w:rFonts w:eastAsia="宋体" w:cs="Arial" w:hint="eastAsia"/>
          <w:lang w:eastAsia="zh-CN"/>
        </w:rPr>
        <w:t xml:space="preserve">MAC </w:t>
      </w:r>
      <w:r w:rsidR="003E12E7">
        <w:rPr>
          <w:rFonts w:eastAsia="MS Gothic" w:cs="Arial"/>
        </w:rPr>
        <w:t>open issues</w:t>
      </w:r>
      <w:r>
        <w:rPr>
          <w:rFonts w:eastAsia="MS Gothic" w:cs="Arial" w:hint="eastAsia"/>
        </w:rPr>
        <w:t xml:space="preserve"> f</w:t>
      </w:r>
      <w:r w:rsidR="003E12E7">
        <w:rPr>
          <w:rFonts w:eastAsia="MS Gothic" w:cs="Arial"/>
        </w:rPr>
        <w:t>or</w:t>
      </w:r>
      <w:r>
        <w:rPr>
          <w:rFonts w:eastAsia="MS Gothic" w:cs="Arial" w:hint="eastAsia"/>
        </w:rPr>
        <w:t xml:space="preserve"> </w:t>
      </w:r>
      <w:r w:rsidR="003E12E7">
        <w:rPr>
          <w:rFonts w:eastAsia="MS Gothic" w:cs="Arial"/>
        </w:rPr>
        <w:t>Intra-CU C</w:t>
      </w:r>
      <w:r>
        <w:rPr>
          <w:rFonts w:eastAsia="MS Gothic" w:cs="Arial" w:hint="eastAsia"/>
        </w:rPr>
        <w:t xml:space="preserve">LTM </w:t>
      </w:r>
      <w:r>
        <w:rPr>
          <w:rFonts w:eastAsia="MS Gothic" w:cs="Arial"/>
        </w:rPr>
        <w:t>and made the following proposals:</w:t>
      </w:r>
    </w:p>
    <w:p w14:paraId="1146E580" w14:textId="5F1779D5" w:rsidR="0023665A" w:rsidRPr="005B3C19" w:rsidRDefault="005617A8" w:rsidP="0023665A">
      <w:pPr>
        <w:jc w:val="both"/>
        <w:rPr>
          <w:rFonts w:eastAsia="宋体"/>
          <w:u w:val="single"/>
          <w:lang w:eastAsia="zh-CN"/>
        </w:rPr>
      </w:pPr>
      <w:r w:rsidRPr="005B3C19">
        <w:rPr>
          <w:rFonts w:eastAsia="宋体" w:hint="eastAsia"/>
          <w:u w:val="single"/>
          <w:lang w:eastAsia="zh-CN"/>
        </w:rPr>
        <w:t>MAC-14:</w:t>
      </w:r>
      <w:r w:rsidRPr="005B3C19">
        <w:rPr>
          <w:rFonts w:eastAsia="宋体"/>
          <w:u w:val="single"/>
          <w:lang w:eastAsia="zh-CN"/>
        </w:rPr>
        <w:t xml:space="preserve"> </w:t>
      </w:r>
      <w:r w:rsidR="0023665A" w:rsidRPr="005B3C19">
        <w:rPr>
          <w:rFonts w:eastAsia="宋体"/>
          <w:u w:val="single"/>
          <w:lang w:eastAsia="zh-CN"/>
        </w:rPr>
        <w:t xml:space="preserve">Coexistence with </w:t>
      </w:r>
      <w:r w:rsidR="0023665A" w:rsidRPr="005B3C19">
        <w:rPr>
          <w:rFonts w:eastAsia="宋体" w:hint="eastAsia"/>
          <w:u w:val="single"/>
          <w:lang w:eastAsia="zh-CN"/>
        </w:rPr>
        <w:t xml:space="preserve">network triggered </w:t>
      </w:r>
      <w:r w:rsidR="0023665A" w:rsidRPr="005B3C19">
        <w:rPr>
          <w:rFonts w:eastAsia="宋体"/>
          <w:u w:val="single"/>
          <w:lang w:eastAsia="zh-CN"/>
        </w:rPr>
        <w:t xml:space="preserve">LTM cell switch </w:t>
      </w:r>
    </w:p>
    <w:p w14:paraId="145BEC38" w14:textId="64EF2597" w:rsidR="00F721CF" w:rsidRPr="00940B81" w:rsidRDefault="00F721CF" w:rsidP="00F721CF">
      <w:pPr>
        <w:jc w:val="both"/>
        <w:rPr>
          <w:rFonts w:eastAsia="宋体"/>
          <w:b/>
          <w:lang w:eastAsia="zh-CN"/>
        </w:rPr>
      </w:pPr>
      <w:r w:rsidRPr="00940B81">
        <w:rPr>
          <w:rFonts w:eastAsia="宋体"/>
          <w:b/>
          <w:lang w:eastAsia="zh-CN"/>
        </w:rPr>
        <w:t xml:space="preserve">Proposal </w:t>
      </w:r>
      <w:r>
        <w:rPr>
          <w:rFonts w:eastAsia="宋体" w:hint="eastAsia"/>
          <w:b/>
          <w:lang w:eastAsia="zh-CN"/>
        </w:rPr>
        <w:t>1</w:t>
      </w:r>
      <w:r w:rsidR="00DB3EF0">
        <w:rPr>
          <w:rFonts w:eastAsia="宋体" w:hint="eastAsia"/>
          <w:b/>
          <w:lang w:eastAsia="zh-CN"/>
        </w:rPr>
        <w:t xml:space="preserve"> </w:t>
      </w:r>
      <w:r w:rsidR="00DB3EF0" w:rsidRPr="00290A12">
        <w:rPr>
          <w:rFonts w:eastAsia="宋体"/>
          <w:b/>
          <w:lang w:eastAsia="zh-CN"/>
        </w:rPr>
        <w:t>(MAC-</w:t>
      </w:r>
      <w:r w:rsidR="00DB3EF0">
        <w:rPr>
          <w:rFonts w:eastAsia="宋体" w:hint="eastAsia"/>
          <w:b/>
          <w:lang w:eastAsia="zh-CN"/>
        </w:rPr>
        <w:t>14</w:t>
      </w:r>
      <w:r w:rsidR="00DB3EF0" w:rsidRPr="00290A12">
        <w:rPr>
          <w:rFonts w:eastAsia="宋体"/>
          <w:b/>
          <w:lang w:eastAsia="zh-CN"/>
        </w:rPr>
        <w:t>)</w:t>
      </w:r>
      <w:r w:rsidRPr="00940B81">
        <w:rPr>
          <w:rFonts w:eastAsia="宋体"/>
          <w:b/>
          <w:lang w:eastAsia="zh-CN"/>
        </w:rPr>
        <w:t xml:space="preserve">: </w:t>
      </w:r>
      <w:r w:rsidR="00204933">
        <w:rPr>
          <w:rFonts w:eastAsia="宋体" w:hint="eastAsia"/>
          <w:b/>
          <w:lang w:eastAsia="zh-CN"/>
        </w:rPr>
        <w:t xml:space="preserve">When the </w:t>
      </w:r>
      <w:r w:rsidR="00204933" w:rsidRPr="00940B81">
        <w:rPr>
          <w:rFonts w:eastAsia="宋体"/>
          <w:b/>
          <w:lang w:eastAsia="zh-CN"/>
        </w:rPr>
        <w:t xml:space="preserve">LTM CSC MAC CE </w:t>
      </w:r>
      <w:r w:rsidR="00204933">
        <w:rPr>
          <w:rFonts w:eastAsia="宋体" w:hint="eastAsia"/>
          <w:b/>
          <w:lang w:eastAsia="zh-CN"/>
        </w:rPr>
        <w:t>indicat</w:t>
      </w:r>
      <w:r w:rsidR="00204933">
        <w:rPr>
          <w:rFonts w:eastAsia="宋体"/>
          <w:b/>
          <w:lang w:eastAsia="zh-CN"/>
        </w:rPr>
        <w:t>es</w:t>
      </w:r>
      <w:r w:rsidR="00204933">
        <w:rPr>
          <w:rFonts w:eastAsia="宋体" w:hint="eastAsia"/>
          <w:b/>
          <w:lang w:eastAsia="zh-CN"/>
        </w:rPr>
        <w:t xml:space="preserve"> a CLTM candidate and</w:t>
      </w:r>
      <w:r w:rsidR="00204933" w:rsidRPr="00940B81">
        <w:rPr>
          <w:rFonts w:eastAsia="宋体"/>
          <w:b/>
          <w:lang w:eastAsia="zh-CN"/>
        </w:rPr>
        <w:t xml:space="preserve"> </w:t>
      </w:r>
      <w:r w:rsidR="00204933">
        <w:rPr>
          <w:rFonts w:eastAsia="宋体" w:hint="eastAsia"/>
          <w:b/>
          <w:lang w:eastAsia="zh-CN"/>
        </w:rPr>
        <w:t xml:space="preserve">its </w:t>
      </w:r>
      <w:r w:rsidR="00204933" w:rsidRPr="00940B81">
        <w:rPr>
          <w:rFonts w:eastAsia="宋体"/>
          <w:b/>
          <w:lang w:eastAsia="zh-CN"/>
        </w:rPr>
        <w:t xml:space="preserve">TA </w:t>
      </w:r>
      <w:r w:rsidR="00204933">
        <w:rPr>
          <w:rFonts w:eastAsia="宋体" w:hint="eastAsia"/>
          <w:b/>
          <w:lang w:eastAsia="zh-CN"/>
        </w:rPr>
        <w:t xml:space="preserve">to FFF, the </w:t>
      </w:r>
      <w:r w:rsidR="00204933">
        <w:rPr>
          <w:rFonts w:eastAsia="宋体"/>
          <w:b/>
          <w:lang w:eastAsia="zh-CN"/>
        </w:rPr>
        <w:t>stored</w:t>
      </w:r>
      <w:r w:rsidR="00204933">
        <w:rPr>
          <w:rFonts w:eastAsia="宋体" w:hint="eastAsia"/>
          <w:b/>
          <w:lang w:eastAsia="zh-CN"/>
        </w:rPr>
        <w:t xml:space="preserve"> </w:t>
      </w:r>
      <w:r w:rsidR="00204933" w:rsidRPr="00940B81">
        <w:rPr>
          <w:rFonts w:eastAsia="宋体"/>
          <w:b/>
          <w:lang w:eastAsia="zh-CN"/>
        </w:rPr>
        <w:t xml:space="preserve">TA provided </w:t>
      </w:r>
      <w:r w:rsidR="00204933">
        <w:rPr>
          <w:rFonts w:eastAsia="宋体" w:hint="eastAsia"/>
          <w:b/>
          <w:lang w:eastAsia="zh-CN"/>
        </w:rPr>
        <w:t>by</w:t>
      </w:r>
      <w:r w:rsidR="00204933" w:rsidRPr="00940B81">
        <w:rPr>
          <w:rFonts w:eastAsia="宋体"/>
          <w:b/>
          <w:lang w:eastAsia="zh-CN"/>
        </w:rPr>
        <w:t xml:space="preserve"> the early TAC MAC CE can be used </w:t>
      </w:r>
      <w:r w:rsidR="00204933">
        <w:rPr>
          <w:rFonts w:eastAsia="宋体" w:hint="eastAsia"/>
          <w:b/>
          <w:lang w:eastAsia="zh-CN"/>
        </w:rPr>
        <w:t>if the corresponding early TAT is running</w:t>
      </w:r>
      <w:r w:rsidR="00204933" w:rsidRPr="00940B81">
        <w:rPr>
          <w:rFonts w:eastAsia="宋体"/>
          <w:b/>
          <w:lang w:eastAsia="zh-CN"/>
        </w:rPr>
        <w:t>.</w:t>
      </w:r>
    </w:p>
    <w:p w14:paraId="25249009" w14:textId="77777777" w:rsidR="00204933" w:rsidRPr="00940B81" w:rsidRDefault="00204933" w:rsidP="00204933">
      <w:pPr>
        <w:jc w:val="both"/>
        <w:rPr>
          <w:rFonts w:eastAsia="宋体"/>
          <w:b/>
          <w:lang w:eastAsia="zh-CN"/>
        </w:rPr>
      </w:pPr>
      <w:r w:rsidRPr="00940B81">
        <w:rPr>
          <w:rFonts w:eastAsia="宋体"/>
          <w:b/>
          <w:lang w:eastAsia="zh-CN"/>
        </w:rPr>
        <w:t xml:space="preserve">Proposal </w:t>
      </w:r>
      <w:r>
        <w:rPr>
          <w:rFonts w:eastAsia="宋体" w:hint="eastAsia"/>
          <w:b/>
          <w:lang w:eastAsia="zh-CN"/>
        </w:rPr>
        <w:t>2 (MAC-14)</w:t>
      </w:r>
      <w:r w:rsidRPr="00940B81">
        <w:rPr>
          <w:rFonts w:eastAsia="宋体"/>
          <w:b/>
          <w:lang w:eastAsia="zh-CN"/>
        </w:rPr>
        <w:t>: Same UE behaviour</w:t>
      </w:r>
      <w:r>
        <w:rPr>
          <w:rFonts w:eastAsia="宋体" w:hint="eastAsia"/>
          <w:b/>
          <w:lang w:eastAsia="zh-CN"/>
        </w:rPr>
        <w:t>s</w:t>
      </w:r>
      <w:r w:rsidRPr="00940B81">
        <w:rPr>
          <w:rFonts w:eastAsia="宋体"/>
          <w:b/>
          <w:lang w:eastAsia="zh-CN"/>
        </w:rPr>
        <w:t xml:space="preserve"> will apply to </w:t>
      </w:r>
      <w:r w:rsidRPr="0023665A">
        <w:rPr>
          <w:rFonts w:eastAsia="宋体" w:hint="eastAsia"/>
          <w:b/>
          <w:lang w:eastAsia="zh-CN"/>
        </w:rPr>
        <w:t xml:space="preserve">the PTAT, </w:t>
      </w:r>
      <w:r>
        <w:rPr>
          <w:rFonts w:eastAsia="宋体" w:hint="eastAsia"/>
          <w:b/>
          <w:lang w:eastAsia="zh-CN"/>
        </w:rPr>
        <w:t xml:space="preserve">early </w:t>
      </w:r>
      <w:r w:rsidRPr="00940B81">
        <w:rPr>
          <w:rFonts w:eastAsia="宋体"/>
          <w:b/>
          <w:lang w:eastAsia="zh-CN"/>
        </w:rPr>
        <w:t xml:space="preserve">TA timers for the target cell and candidate cells if </w:t>
      </w:r>
      <w:r>
        <w:rPr>
          <w:rFonts w:eastAsia="宋体" w:hint="eastAsia"/>
          <w:b/>
          <w:lang w:eastAsia="zh-CN"/>
        </w:rPr>
        <w:t xml:space="preserve">the </w:t>
      </w:r>
      <w:r w:rsidRPr="00796817">
        <w:rPr>
          <w:rFonts w:eastAsia="宋体" w:hint="eastAsia"/>
          <w:b/>
          <w:lang w:eastAsia="zh-CN"/>
        </w:rPr>
        <w:t>TA</w:t>
      </w:r>
      <w:r w:rsidRPr="00796817">
        <w:rPr>
          <w:rFonts w:eastAsia="宋体"/>
          <w:b/>
          <w:lang w:eastAsia="zh-CN"/>
        </w:rPr>
        <w:t xml:space="preserve"> provided </w:t>
      </w:r>
      <w:r>
        <w:rPr>
          <w:rFonts w:eastAsia="宋体" w:hint="eastAsia"/>
          <w:b/>
          <w:lang w:eastAsia="zh-CN"/>
        </w:rPr>
        <w:t>by</w:t>
      </w:r>
      <w:r w:rsidRPr="00796817">
        <w:rPr>
          <w:rFonts w:eastAsia="宋体"/>
          <w:b/>
          <w:lang w:eastAsia="zh-CN"/>
        </w:rPr>
        <w:t xml:space="preserve"> the early TAC MAC CE</w:t>
      </w:r>
      <w:r w:rsidRPr="00796817">
        <w:rPr>
          <w:rFonts w:eastAsia="宋体" w:hint="eastAsia"/>
          <w:b/>
          <w:lang w:eastAsia="zh-CN"/>
        </w:rPr>
        <w:t xml:space="preserve"> is used</w:t>
      </w:r>
      <w:r>
        <w:rPr>
          <w:rFonts w:eastAsia="宋体" w:hint="eastAsia"/>
          <w:b/>
          <w:lang w:eastAsia="zh-CN"/>
        </w:rPr>
        <w:t xml:space="preserve"> for the LTM cell switch triggered by the network</w:t>
      </w:r>
      <w:r w:rsidRPr="00940B81">
        <w:rPr>
          <w:rFonts w:eastAsia="宋体"/>
          <w:b/>
          <w:lang w:eastAsia="zh-CN"/>
        </w:rPr>
        <w:t>.</w:t>
      </w:r>
    </w:p>
    <w:p w14:paraId="7E78F239" w14:textId="0E8BAE05" w:rsidR="005617A8" w:rsidRPr="005B3C19" w:rsidRDefault="005617A8" w:rsidP="002367E2">
      <w:pPr>
        <w:jc w:val="both"/>
        <w:rPr>
          <w:rFonts w:eastAsia="宋体"/>
          <w:u w:val="single"/>
          <w:lang w:eastAsia="zh-CN"/>
        </w:rPr>
      </w:pPr>
      <w:r w:rsidRPr="005B3C19">
        <w:rPr>
          <w:rFonts w:eastAsia="宋体" w:hint="eastAsia"/>
          <w:u w:val="single"/>
          <w:lang w:eastAsia="zh-CN"/>
        </w:rPr>
        <w:t>MAC-26:</w:t>
      </w:r>
      <w:r w:rsidRPr="005B3C19">
        <w:rPr>
          <w:rFonts w:eastAsia="宋体"/>
          <w:u w:val="single"/>
          <w:lang w:eastAsia="zh-CN"/>
        </w:rPr>
        <w:t xml:space="preserve"> P</w:t>
      </w:r>
      <w:r w:rsidRPr="005B3C19">
        <w:rPr>
          <w:rFonts w:eastAsia="宋体" w:hint="eastAsia"/>
          <w:u w:val="single"/>
          <w:lang w:eastAsia="zh-CN"/>
        </w:rPr>
        <w:t xml:space="preserve">ower </w:t>
      </w:r>
      <w:r w:rsidRPr="005B3C19">
        <w:rPr>
          <w:rFonts w:eastAsia="宋体"/>
          <w:u w:val="single"/>
          <w:lang w:eastAsia="zh-CN"/>
        </w:rPr>
        <w:t>ramping</w:t>
      </w:r>
      <w:r w:rsidRPr="005B3C19">
        <w:rPr>
          <w:rFonts w:eastAsia="宋体" w:hint="eastAsia"/>
          <w:u w:val="single"/>
          <w:lang w:eastAsia="zh-CN"/>
        </w:rPr>
        <w:t xml:space="preserve"> considering TA group</w:t>
      </w:r>
      <w:r w:rsidRPr="005B3C19">
        <w:rPr>
          <w:rFonts w:eastAsia="宋体"/>
          <w:u w:val="single"/>
          <w:lang w:eastAsia="zh-CN"/>
        </w:rPr>
        <w:t xml:space="preserve"> </w:t>
      </w:r>
    </w:p>
    <w:p w14:paraId="200D7AA9" w14:textId="77777777" w:rsidR="00204933" w:rsidRPr="00290A12" w:rsidRDefault="00204933" w:rsidP="00204933">
      <w:pPr>
        <w:jc w:val="both"/>
        <w:rPr>
          <w:rFonts w:eastAsia="宋体"/>
          <w:b/>
          <w:lang w:eastAsia="zh-CN"/>
        </w:rPr>
      </w:pPr>
      <w:r w:rsidRPr="00290A12">
        <w:rPr>
          <w:rFonts w:eastAsia="宋体"/>
          <w:b/>
          <w:lang w:eastAsia="zh-CN"/>
        </w:rPr>
        <w:t>Proposal 3 (MAC-26): To support RACH towards a CLTM candidate cell configured with two TAGs, REAMBLE_POWER_RAMPING_COUNTER is set to 1 when TAG changes.</w:t>
      </w:r>
      <w:r>
        <w:rPr>
          <w:rFonts w:eastAsia="宋体" w:hint="eastAsia"/>
          <w:b/>
          <w:lang w:eastAsia="zh-CN"/>
        </w:rPr>
        <w:t xml:space="preserve"> FFS on </w:t>
      </w:r>
      <w:r>
        <w:rPr>
          <w:rFonts w:eastAsia="宋体"/>
          <w:b/>
          <w:lang w:eastAsia="zh-CN"/>
        </w:rPr>
        <w:t>explicit</w:t>
      </w:r>
      <w:r>
        <w:rPr>
          <w:rFonts w:eastAsia="宋体" w:hint="eastAsia"/>
          <w:b/>
          <w:lang w:eastAsia="zh-CN"/>
        </w:rPr>
        <w:t xml:space="preserve"> TAG ID in the PDCCH order.</w:t>
      </w:r>
    </w:p>
    <w:p w14:paraId="42EA9944" w14:textId="77777777" w:rsidR="00204933" w:rsidRPr="00940B81" w:rsidRDefault="00204933" w:rsidP="00204933">
      <w:pPr>
        <w:jc w:val="both"/>
        <w:rPr>
          <w:rFonts w:eastAsia="宋体"/>
          <w:b/>
          <w:lang w:eastAsia="zh-CN"/>
        </w:rPr>
      </w:pPr>
      <w:r w:rsidRPr="00290A12">
        <w:rPr>
          <w:rFonts w:eastAsia="宋体"/>
          <w:b/>
          <w:lang w:eastAsia="zh-CN"/>
        </w:rPr>
        <w:t xml:space="preserve">Proposal 3bis (MAC-26): TAG </w:t>
      </w:r>
      <w:r>
        <w:rPr>
          <w:rFonts w:eastAsia="宋体" w:hint="eastAsia"/>
          <w:b/>
          <w:lang w:eastAsia="zh-CN"/>
        </w:rPr>
        <w:t>change</w:t>
      </w:r>
      <w:r w:rsidRPr="00290A12">
        <w:rPr>
          <w:rFonts w:eastAsia="宋体"/>
          <w:b/>
          <w:lang w:eastAsia="zh-CN"/>
        </w:rPr>
        <w:t xml:space="preserve"> will not be considered when determining whether to set the REAMBLE_POWER_RAMPING_COUNTER to 1 for RACH towards an </w:t>
      </w:r>
      <w:r>
        <w:rPr>
          <w:rFonts w:eastAsia="宋体" w:hint="eastAsia"/>
          <w:b/>
          <w:lang w:eastAsia="zh-CN"/>
        </w:rPr>
        <w:t xml:space="preserve">intra-CU </w:t>
      </w:r>
      <w:r w:rsidRPr="00290A12">
        <w:rPr>
          <w:rFonts w:eastAsia="宋体"/>
          <w:b/>
          <w:lang w:eastAsia="zh-CN"/>
        </w:rPr>
        <w:t>LTM candidate cell configured with two TAGs (i.e. no modification to Rel-18 MAC spec).</w:t>
      </w:r>
    </w:p>
    <w:p w14:paraId="114C3686" w14:textId="34DD0D3F" w:rsidR="005617A8" w:rsidRPr="005B3C19" w:rsidRDefault="005617A8" w:rsidP="002367E2">
      <w:pPr>
        <w:jc w:val="both"/>
        <w:rPr>
          <w:rFonts w:eastAsia="宋体"/>
          <w:u w:val="single"/>
          <w:lang w:eastAsia="zh-CN"/>
        </w:rPr>
      </w:pPr>
      <w:r w:rsidRPr="005B3C19">
        <w:rPr>
          <w:rFonts w:eastAsia="宋体" w:hint="eastAsia"/>
          <w:u w:val="single"/>
          <w:lang w:eastAsia="zh-CN"/>
        </w:rPr>
        <w:t>MAC-</w:t>
      </w:r>
      <w:r w:rsidR="00426D5B">
        <w:rPr>
          <w:rFonts w:eastAsia="宋体" w:hint="eastAsia"/>
          <w:u w:val="single"/>
          <w:lang w:eastAsia="zh-CN"/>
        </w:rPr>
        <w:t>30</w:t>
      </w:r>
      <w:r w:rsidR="007F4EAE" w:rsidRPr="005B3C19">
        <w:rPr>
          <w:rFonts w:eastAsia="宋体" w:hint="eastAsia"/>
          <w:u w:val="single"/>
          <w:lang w:eastAsia="zh-CN"/>
        </w:rPr>
        <w:t>:</w:t>
      </w:r>
      <w:r w:rsidRPr="005B3C19">
        <w:rPr>
          <w:rFonts w:eastAsia="宋体"/>
          <w:u w:val="single"/>
          <w:lang w:eastAsia="zh-CN"/>
        </w:rPr>
        <w:t xml:space="preserve"> H</w:t>
      </w:r>
      <w:r w:rsidRPr="005B3C19">
        <w:rPr>
          <w:rFonts w:eastAsia="宋体" w:hint="eastAsia"/>
          <w:u w:val="single"/>
          <w:lang w:eastAsia="zh-CN"/>
        </w:rPr>
        <w:t>ow to obtain MAC PDU in case of a fallback RACH-based CLTM</w:t>
      </w:r>
      <w:r w:rsidRPr="005B3C19">
        <w:rPr>
          <w:rFonts w:eastAsia="宋体"/>
          <w:u w:val="single"/>
          <w:lang w:eastAsia="zh-CN"/>
        </w:rPr>
        <w:t xml:space="preserve"> </w:t>
      </w:r>
    </w:p>
    <w:p w14:paraId="435F9AF1" w14:textId="77777777" w:rsidR="00204933" w:rsidRPr="00940B81" w:rsidRDefault="00204933" w:rsidP="00204933">
      <w:pPr>
        <w:jc w:val="both"/>
        <w:rPr>
          <w:rFonts w:eastAsia="宋体"/>
          <w:b/>
          <w:lang w:eastAsia="zh-CN"/>
        </w:rPr>
      </w:pPr>
      <w:r w:rsidRPr="00290A12">
        <w:rPr>
          <w:rFonts w:eastAsia="宋体"/>
          <w:b/>
          <w:lang w:eastAsia="zh-CN"/>
        </w:rPr>
        <w:t>Proposal 4 (MAC-</w:t>
      </w:r>
      <w:r>
        <w:rPr>
          <w:rFonts w:eastAsia="宋体" w:hint="eastAsia"/>
          <w:b/>
          <w:lang w:eastAsia="zh-CN"/>
        </w:rPr>
        <w:t>30</w:t>
      </w:r>
      <w:r w:rsidRPr="00290A12">
        <w:rPr>
          <w:rFonts w:eastAsia="宋体"/>
          <w:b/>
          <w:lang w:eastAsia="zh-CN"/>
        </w:rPr>
        <w:t xml:space="preserve">): MAC </w:t>
      </w:r>
      <w:proofErr w:type="spellStart"/>
      <w:r w:rsidRPr="00290A12">
        <w:rPr>
          <w:rFonts w:eastAsia="宋体"/>
          <w:b/>
          <w:lang w:eastAsia="zh-CN"/>
        </w:rPr>
        <w:t>subPDU</w:t>
      </w:r>
      <w:proofErr w:type="spellEnd"/>
      <w:r w:rsidRPr="00290A12">
        <w:rPr>
          <w:rFonts w:eastAsia="宋体"/>
          <w:b/>
          <w:lang w:eastAsia="zh-CN"/>
        </w:rPr>
        <w:t xml:space="preserve">(s) carrying MAC SDU from the obtained MAC PDU in RACH-less CLTM cell switch procedure will be included in the Multiplexing and assembly entity for the uplink transmission in </w:t>
      </w:r>
      <w:r>
        <w:rPr>
          <w:rFonts w:eastAsia="宋体" w:hint="eastAsia"/>
          <w:b/>
          <w:lang w:eastAsia="zh-CN"/>
        </w:rPr>
        <w:t xml:space="preserve">a fallback </w:t>
      </w:r>
      <w:r w:rsidRPr="00290A12">
        <w:rPr>
          <w:rFonts w:eastAsia="宋体"/>
          <w:b/>
          <w:lang w:eastAsia="zh-CN"/>
        </w:rPr>
        <w:t>RACH-based CLTM cell switch procedure.</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53D1D99B" w14:textId="0DF230C5" w:rsidR="0058226F" w:rsidRPr="002F4B4B" w:rsidRDefault="0058226F" w:rsidP="0058226F">
      <w:pPr>
        <w:numPr>
          <w:ilvl w:val="0"/>
          <w:numId w:val="43"/>
        </w:numPr>
        <w:spacing w:line="360" w:lineRule="auto"/>
        <w:ind w:left="426"/>
        <w:contextualSpacing/>
        <w:jc w:val="both"/>
        <w:rPr>
          <w:rFonts w:cs="Arial"/>
        </w:rPr>
      </w:pPr>
      <w:bookmarkStart w:id="4" w:name="_Ref157446203"/>
      <w:bookmarkStart w:id="5" w:name="_Ref194054874"/>
      <w:bookmarkStart w:id="6" w:name="_Ref196856812"/>
      <w:bookmarkStart w:id="7" w:name="_Ref204959376"/>
      <w:bookmarkStart w:id="8" w:name="_Ref189567265"/>
      <w:bookmarkStart w:id="9" w:name="_Ref162281608"/>
      <w:bookmarkStart w:id="10" w:name="_Ref189567128"/>
      <w:bookmarkEnd w:id="4"/>
      <w:r w:rsidRPr="00426D5B">
        <w:rPr>
          <w:rFonts w:cs="Arial"/>
        </w:rPr>
        <w:t>R2-250</w:t>
      </w:r>
      <w:r w:rsidR="00426D5B" w:rsidRPr="00426D5B">
        <w:rPr>
          <w:rFonts w:eastAsia="宋体" w:cs="Arial" w:hint="eastAsia"/>
          <w:lang w:eastAsia="zh-CN"/>
        </w:rPr>
        <w:t>5</w:t>
      </w:r>
      <w:r w:rsidR="00426D5B">
        <w:rPr>
          <w:rFonts w:eastAsia="宋体" w:cs="Arial" w:hint="eastAsia"/>
          <w:lang w:eastAsia="zh-CN"/>
        </w:rPr>
        <w:t>398</w:t>
      </w:r>
      <w:r w:rsidRPr="00F936A2">
        <w:rPr>
          <w:rFonts w:cs="Arial"/>
        </w:rPr>
        <w:t>, “</w:t>
      </w:r>
      <w:r w:rsidRPr="001A5BB4">
        <w:rPr>
          <w:rFonts w:cs="Arial"/>
        </w:rPr>
        <w:t>Discussion summary and list of MAC open issue for Mob Ph4</w:t>
      </w:r>
      <w:r w:rsidRPr="00F936A2">
        <w:rPr>
          <w:rFonts w:cs="Arial"/>
        </w:rPr>
        <w:t>”,</w:t>
      </w:r>
      <w:r w:rsidRPr="00F936A2">
        <w:rPr>
          <w:rFonts w:cs="Arial" w:hint="eastAsia"/>
        </w:rPr>
        <w:t xml:space="preserve"> </w:t>
      </w:r>
      <w:r>
        <w:rPr>
          <w:rFonts w:eastAsia="宋体" w:cs="Arial" w:hint="eastAsia"/>
          <w:lang w:eastAsia="zh-CN"/>
        </w:rPr>
        <w:t>v</w:t>
      </w:r>
      <w:r w:rsidRPr="00F936A2">
        <w:rPr>
          <w:rFonts w:cs="Arial"/>
        </w:rPr>
        <w:t>i</w:t>
      </w:r>
      <w:r>
        <w:rPr>
          <w:rFonts w:eastAsia="宋体" w:cs="Arial" w:hint="eastAsia"/>
          <w:lang w:eastAsia="zh-CN"/>
        </w:rPr>
        <w:t>vo</w:t>
      </w:r>
      <w:r w:rsidRPr="00F936A2">
        <w:rPr>
          <w:rFonts w:cs="Arial"/>
        </w:rPr>
        <w:t xml:space="preserve">, </w:t>
      </w:r>
      <w:r w:rsidRPr="00F936A2">
        <w:rPr>
          <w:rFonts w:cs="Arial" w:hint="eastAsia"/>
        </w:rPr>
        <w:t>R</w:t>
      </w:r>
      <w:r w:rsidRPr="00F936A2">
        <w:rPr>
          <w:rFonts w:cs="Arial"/>
        </w:rPr>
        <w:t>AN2#1</w:t>
      </w:r>
      <w:r>
        <w:rPr>
          <w:rFonts w:eastAsia="宋体" w:cs="Arial" w:hint="eastAsia"/>
          <w:lang w:eastAsia="zh-CN"/>
        </w:rPr>
        <w:t>31</w:t>
      </w:r>
    </w:p>
    <w:p w14:paraId="665ACB19" w14:textId="4D62724A" w:rsidR="001005D9" w:rsidRPr="0058226F" w:rsidRDefault="00F936A2" w:rsidP="001005D9">
      <w:pPr>
        <w:numPr>
          <w:ilvl w:val="0"/>
          <w:numId w:val="43"/>
        </w:numPr>
        <w:spacing w:line="360" w:lineRule="auto"/>
        <w:ind w:left="426"/>
        <w:contextualSpacing/>
        <w:jc w:val="both"/>
        <w:rPr>
          <w:rFonts w:cs="Arial"/>
        </w:rPr>
      </w:pPr>
      <w:bookmarkStart w:id="11" w:name="_Ref204960849"/>
      <w:r w:rsidRPr="0058226F">
        <w:rPr>
          <w:rFonts w:cs="Arial"/>
        </w:rPr>
        <w:t>R2-250</w:t>
      </w:r>
      <w:r w:rsidR="002D19AC">
        <w:rPr>
          <w:rFonts w:eastAsia="宋体" w:cs="Arial" w:hint="eastAsia"/>
          <w:lang w:eastAsia="zh-CN"/>
        </w:rPr>
        <w:t>298</w:t>
      </w:r>
      <w:r w:rsidR="002D19AC" w:rsidRPr="001A5BB4">
        <w:rPr>
          <w:rFonts w:cs="Arial" w:hint="eastAsia"/>
        </w:rPr>
        <w:t>1</w:t>
      </w:r>
      <w:r w:rsidRPr="00F936A2">
        <w:rPr>
          <w:rFonts w:cs="Arial"/>
        </w:rPr>
        <w:t>, “Report from session on V2X/SL, R19 NES and MOB”,</w:t>
      </w:r>
      <w:r w:rsidRPr="00F936A2">
        <w:rPr>
          <w:rFonts w:cs="Arial" w:hint="eastAsia"/>
        </w:rPr>
        <w:t xml:space="preserve"> </w:t>
      </w:r>
      <w:r w:rsidRPr="00F936A2">
        <w:rPr>
          <w:rFonts w:cs="Arial"/>
        </w:rPr>
        <w:t xml:space="preserve">Vice Chairman (Samsung), </w:t>
      </w:r>
      <w:r w:rsidRPr="00F936A2">
        <w:rPr>
          <w:rFonts w:cs="Arial" w:hint="eastAsia"/>
        </w:rPr>
        <w:t>R</w:t>
      </w:r>
      <w:r w:rsidRPr="00F936A2">
        <w:rPr>
          <w:rFonts w:cs="Arial"/>
        </w:rPr>
        <w:t>AN2#12</w:t>
      </w:r>
      <w:bookmarkEnd w:id="5"/>
      <w:r w:rsidRPr="00F936A2">
        <w:rPr>
          <w:rFonts w:cs="Arial"/>
        </w:rPr>
        <w:t>9</w:t>
      </w:r>
      <w:bookmarkEnd w:id="6"/>
      <w:r w:rsidR="00D74FFD" w:rsidRPr="001A5BB4">
        <w:rPr>
          <w:rFonts w:cs="Arial" w:hint="eastAsia"/>
        </w:rPr>
        <w:t>bis</w:t>
      </w:r>
      <w:bookmarkEnd w:id="7"/>
      <w:bookmarkEnd w:id="11"/>
    </w:p>
    <w:p w14:paraId="405670AF" w14:textId="5FE1BB33" w:rsidR="001A5BB4" w:rsidRPr="0058226F" w:rsidRDefault="0058226F" w:rsidP="001005D9">
      <w:pPr>
        <w:numPr>
          <w:ilvl w:val="0"/>
          <w:numId w:val="43"/>
        </w:numPr>
        <w:spacing w:line="360" w:lineRule="auto"/>
        <w:ind w:left="426"/>
        <w:contextualSpacing/>
        <w:jc w:val="both"/>
        <w:rPr>
          <w:rFonts w:cs="Arial"/>
        </w:rPr>
      </w:pPr>
      <w:bookmarkStart w:id="12" w:name="_Ref206079475"/>
      <w:bookmarkStart w:id="13" w:name="_Ref204960526"/>
      <w:r w:rsidRPr="003638DC">
        <w:rPr>
          <w:rFonts w:hint="eastAsia"/>
          <w:lang w:eastAsia="zh-CN"/>
        </w:rPr>
        <w:t xml:space="preserve">3GPP TS 38.321: </w:t>
      </w:r>
      <w:r w:rsidRPr="003638DC">
        <w:t>"</w:t>
      </w:r>
      <w:r w:rsidRPr="003638DC">
        <w:rPr>
          <w:lang w:eastAsia="zh-CN"/>
        </w:rPr>
        <w:t>NR; Medium Access Control (MAC) protocol specification</w:t>
      </w:r>
      <w:r w:rsidRPr="003638DC">
        <w:t>"</w:t>
      </w:r>
      <w:bookmarkEnd w:id="12"/>
    </w:p>
    <w:bookmarkEnd w:id="8"/>
    <w:bookmarkEnd w:id="9"/>
    <w:bookmarkEnd w:id="10"/>
    <w:bookmarkEnd w:id="13"/>
    <w:p w14:paraId="14BED641" w14:textId="77777777" w:rsidR="00F137E4" w:rsidRPr="00496AE5" w:rsidRDefault="00F137E4" w:rsidP="00575E36">
      <w:pPr>
        <w:rPr>
          <w:rFonts w:eastAsia="MS Gothic"/>
        </w:rPr>
      </w:pPr>
    </w:p>
    <w:sectPr w:rsidR="00F137E4" w:rsidRPr="00496AE5" w:rsidSect="00C04B8C">
      <w:headerReference w:type="even"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1458" w14:textId="77777777" w:rsidR="00434D13" w:rsidRDefault="00434D13">
      <w:pPr>
        <w:spacing w:after="0"/>
      </w:pPr>
      <w:r>
        <w:separator/>
      </w:r>
    </w:p>
  </w:endnote>
  <w:endnote w:type="continuationSeparator" w:id="0">
    <w:p w14:paraId="272DF416" w14:textId="77777777" w:rsidR="00434D13" w:rsidRDefault="00434D13">
      <w:pPr>
        <w:spacing w:after="0"/>
      </w:pPr>
      <w:r>
        <w:continuationSeparator/>
      </w:r>
    </w:p>
  </w:endnote>
  <w:endnote w:type="continuationNotice" w:id="1">
    <w:p w14:paraId="0C687F9D" w14:textId="77777777" w:rsidR="00434D13" w:rsidRDefault="00434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010CB" w14:textId="77777777" w:rsidR="00434D13" w:rsidRDefault="00434D13">
      <w:pPr>
        <w:spacing w:after="0"/>
      </w:pPr>
      <w:r>
        <w:separator/>
      </w:r>
    </w:p>
  </w:footnote>
  <w:footnote w:type="continuationSeparator" w:id="0">
    <w:p w14:paraId="5F70EC04" w14:textId="77777777" w:rsidR="00434D13" w:rsidRDefault="00434D13">
      <w:pPr>
        <w:spacing w:after="0"/>
      </w:pPr>
      <w:r>
        <w:continuationSeparator/>
      </w:r>
    </w:p>
  </w:footnote>
  <w:footnote w:type="continuationNotice" w:id="1">
    <w:p w14:paraId="511194FC" w14:textId="77777777" w:rsidR="00434D13" w:rsidRDefault="00434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EFFFFE4D"/>
    <w:multiLevelType w:val="singleLevel"/>
    <w:tmpl w:val="EFFFFE4D"/>
    <w:lvl w:ilvl="0">
      <w:start w:val="1"/>
      <w:numFmt w:val="decimal"/>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936F67"/>
    <w:multiLevelType w:val="hybridMultilevel"/>
    <w:tmpl w:val="150268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91E0F02"/>
    <w:multiLevelType w:val="hybridMultilevel"/>
    <w:tmpl w:val="C580770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06432E"/>
    <w:multiLevelType w:val="hybridMultilevel"/>
    <w:tmpl w:val="12D27DF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BA7F9C"/>
    <w:multiLevelType w:val="hybridMultilevel"/>
    <w:tmpl w:val="9EBE697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CC52B2"/>
    <w:multiLevelType w:val="hybridMultilevel"/>
    <w:tmpl w:val="7D04A70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9"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42"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9AB6123"/>
    <w:multiLevelType w:val="hybridMultilevel"/>
    <w:tmpl w:val="9376A978"/>
    <w:lvl w:ilvl="0" w:tplc="3164222E">
      <w:start w:val="1"/>
      <w:numFmt w:val="bullet"/>
      <w:lvlText w:val="-"/>
      <w:lvlJc w:val="left"/>
      <w:pPr>
        <w:ind w:left="440" w:hanging="440"/>
      </w:pPr>
      <w:rPr>
        <w:rFonts w:ascii="Calibri"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540748776">
    <w:abstractNumId w:val="0"/>
  </w:num>
  <w:num w:numId="2" w16cid:durableId="570315580">
    <w:abstractNumId w:val="24"/>
  </w:num>
  <w:num w:numId="3" w16cid:durableId="79256711">
    <w:abstractNumId w:val="31"/>
  </w:num>
  <w:num w:numId="4" w16cid:durableId="1192036942">
    <w:abstractNumId w:val="27"/>
  </w:num>
  <w:num w:numId="5" w16cid:durableId="19516649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58222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219750">
    <w:abstractNumId w:val="8"/>
  </w:num>
  <w:num w:numId="8" w16cid:durableId="341859284">
    <w:abstractNumId w:val="7"/>
  </w:num>
  <w:num w:numId="9" w16cid:durableId="1478767748">
    <w:abstractNumId w:val="6"/>
  </w:num>
  <w:num w:numId="10" w16cid:durableId="571278936">
    <w:abstractNumId w:val="5"/>
  </w:num>
  <w:num w:numId="11" w16cid:durableId="745349035">
    <w:abstractNumId w:val="4"/>
  </w:num>
  <w:num w:numId="12" w16cid:durableId="254436651">
    <w:abstractNumId w:val="3"/>
  </w:num>
  <w:num w:numId="13" w16cid:durableId="197939958">
    <w:abstractNumId w:val="2"/>
  </w:num>
  <w:num w:numId="14" w16cid:durableId="1102336852">
    <w:abstractNumId w:val="34"/>
  </w:num>
  <w:num w:numId="15" w16cid:durableId="387218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5300">
    <w:abstractNumId w:val="10"/>
  </w:num>
  <w:num w:numId="17" w16cid:durableId="282812677">
    <w:abstractNumId w:val="36"/>
  </w:num>
  <w:num w:numId="18" w16cid:durableId="345792717">
    <w:abstractNumId w:val="13"/>
  </w:num>
  <w:num w:numId="19" w16cid:durableId="311523090">
    <w:abstractNumId w:val="44"/>
  </w:num>
  <w:num w:numId="20" w16cid:durableId="1211453052">
    <w:abstractNumId w:val="17"/>
  </w:num>
  <w:num w:numId="21" w16cid:durableId="1956714446">
    <w:abstractNumId w:val="9"/>
  </w:num>
  <w:num w:numId="22" w16cid:durableId="517933580">
    <w:abstractNumId w:val="40"/>
  </w:num>
  <w:num w:numId="23" w16cid:durableId="204031316">
    <w:abstractNumId w:val="20"/>
  </w:num>
  <w:num w:numId="24" w16cid:durableId="1845439526">
    <w:abstractNumId w:val="30"/>
  </w:num>
  <w:num w:numId="25" w16cid:durableId="1238058421">
    <w:abstractNumId w:val="22"/>
  </w:num>
  <w:num w:numId="26" w16cid:durableId="160170045">
    <w:abstractNumId w:val="41"/>
  </w:num>
  <w:num w:numId="27" w16cid:durableId="1814980835">
    <w:abstractNumId w:val="33"/>
  </w:num>
  <w:num w:numId="28" w16cid:durableId="1516842719">
    <w:abstractNumId w:val="35"/>
  </w:num>
  <w:num w:numId="29" w16cid:durableId="1542279247">
    <w:abstractNumId w:val="38"/>
  </w:num>
  <w:num w:numId="30" w16cid:durableId="326589823">
    <w:abstractNumId w:val="15"/>
  </w:num>
  <w:num w:numId="31" w16cid:durableId="178006870">
    <w:abstractNumId w:val="12"/>
  </w:num>
  <w:num w:numId="32" w16cid:durableId="1627462983">
    <w:abstractNumId w:val="16"/>
  </w:num>
  <w:num w:numId="33" w16cid:durableId="1964575759">
    <w:abstractNumId w:val="14"/>
  </w:num>
  <w:num w:numId="34" w16cid:durableId="1450659264">
    <w:abstractNumId w:val="28"/>
  </w:num>
  <w:num w:numId="35" w16cid:durableId="1785036097">
    <w:abstractNumId w:val="42"/>
  </w:num>
  <w:num w:numId="36" w16cid:durableId="676689056">
    <w:abstractNumId w:val="25"/>
  </w:num>
  <w:num w:numId="37" w16cid:durableId="2141724886">
    <w:abstractNumId w:val="18"/>
  </w:num>
  <w:num w:numId="38" w16cid:durableId="62995167">
    <w:abstractNumId w:val="39"/>
  </w:num>
  <w:num w:numId="39" w16cid:durableId="1017386718">
    <w:abstractNumId w:val="21"/>
  </w:num>
  <w:num w:numId="40" w16cid:durableId="79646088">
    <w:abstractNumId w:val="45"/>
  </w:num>
  <w:num w:numId="41" w16cid:durableId="521011438">
    <w:abstractNumId w:val="11"/>
  </w:num>
  <w:num w:numId="42" w16cid:durableId="152140824">
    <w:abstractNumId w:val="23"/>
  </w:num>
  <w:num w:numId="43" w16cid:durableId="914625673">
    <w:abstractNumId w:val="46"/>
  </w:num>
  <w:num w:numId="44" w16cid:durableId="26874287">
    <w:abstractNumId w:val="37"/>
  </w:num>
  <w:num w:numId="45" w16cid:durableId="1883398642">
    <w:abstractNumId w:val="32"/>
  </w:num>
  <w:num w:numId="46" w16cid:durableId="893276585">
    <w:abstractNumId w:val="29"/>
  </w:num>
  <w:num w:numId="47" w16cid:durableId="2058356359">
    <w:abstractNumId w:val="26"/>
  </w:num>
  <w:num w:numId="48" w16cid:durableId="1747070113">
    <w:abstractNumId w:val="1"/>
  </w:num>
  <w:num w:numId="49" w16cid:durableId="1709404308">
    <w:abstractNumId w:val="19"/>
  </w:num>
  <w:num w:numId="50" w16cid:durableId="114196690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3A6B"/>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5FE5"/>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233"/>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656"/>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14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4B"/>
    <w:rsid w:val="00084829"/>
    <w:rsid w:val="000850E4"/>
    <w:rsid w:val="000854AE"/>
    <w:rsid w:val="0008552D"/>
    <w:rsid w:val="00085553"/>
    <w:rsid w:val="00085716"/>
    <w:rsid w:val="00085AFB"/>
    <w:rsid w:val="00085C44"/>
    <w:rsid w:val="000865F4"/>
    <w:rsid w:val="00086B01"/>
    <w:rsid w:val="00086C38"/>
    <w:rsid w:val="00086CB5"/>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72"/>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31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243"/>
    <w:rsid w:val="001513EB"/>
    <w:rsid w:val="00151752"/>
    <w:rsid w:val="00151C9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137"/>
    <w:rsid w:val="0018131C"/>
    <w:rsid w:val="0018131E"/>
    <w:rsid w:val="001817FB"/>
    <w:rsid w:val="001819A7"/>
    <w:rsid w:val="00181E1E"/>
    <w:rsid w:val="00181E95"/>
    <w:rsid w:val="001828E1"/>
    <w:rsid w:val="00183091"/>
    <w:rsid w:val="0018338F"/>
    <w:rsid w:val="001833DF"/>
    <w:rsid w:val="0018356A"/>
    <w:rsid w:val="00184452"/>
    <w:rsid w:val="0018465A"/>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26D"/>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2B8"/>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5BB4"/>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B40"/>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A04"/>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E9D"/>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176"/>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933"/>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3CA"/>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65A"/>
    <w:rsid w:val="002367E2"/>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830"/>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33"/>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00F"/>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A12"/>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B7DD3"/>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AC"/>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6C3"/>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60D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028"/>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3E"/>
    <w:rsid w:val="003861AC"/>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DB5"/>
    <w:rsid w:val="003A1F5F"/>
    <w:rsid w:val="003A2105"/>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3CAB"/>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197"/>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63D"/>
    <w:rsid w:val="003D471A"/>
    <w:rsid w:val="003D475F"/>
    <w:rsid w:val="003D4EB9"/>
    <w:rsid w:val="003D511D"/>
    <w:rsid w:val="003D51A3"/>
    <w:rsid w:val="003D54B3"/>
    <w:rsid w:val="003D562D"/>
    <w:rsid w:val="003D59F8"/>
    <w:rsid w:val="003D65F9"/>
    <w:rsid w:val="003D6867"/>
    <w:rsid w:val="003D6B40"/>
    <w:rsid w:val="003D6EED"/>
    <w:rsid w:val="003D725A"/>
    <w:rsid w:val="003D755C"/>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3C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49BD"/>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516"/>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5498"/>
    <w:rsid w:val="004255C9"/>
    <w:rsid w:val="00425B34"/>
    <w:rsid w:val="00426557"/>
    <w:rsid w:val="0042656A"/>
    <w:rsid w:val="00426B7B"/>
    <w:rsid w:val="00426D5B"/>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4D13"/>
    <w:rsid w:val="004354DD"/>
    <w:rsid w:val="004356CD"/>
    <w:rsid w:val="00436097"/>
    <w:rsid w:val="004360DE"/>
    <w:rsid w:val="0043659F"/>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025"/>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0FFE"/>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654"/>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A7FA9"/>
    <w:rsid w:val="004B0132"/>
    <w:rsid w:val="004B0D5F"/>
    <w:rsid w:val="004B165F"/>
    <w:rsid w:val="004B2137"/>
    <w:rsid w:val="004B228F"/>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0A1D"/>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7A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26F"/>
    <w:rsid w:val="00582DF5"/>
    <w:rsid w:val="005830C5"/>
    <w:rsid w:val="005830CD"/>
    <w:rsid w:val="00583814"/>
    <w:rsid w:val="005839CC"/>
    <w:rsid w:val="00583BE8"/>
    <w:rsid w:val="00584776"/>
    <w:rsid w:val="0058482F"/>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01ED"/>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118"/>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856"/>
    <w:rsid w:val="005B0DF5"/>
    <w:rsid w:val="005B176B"/>
    <w:rsid w:val="005B1887"/>
    <w:rsid w:val="005B1A6E"/>
    <w:rsid w:val="005B2460"/>
    <w:rsid w:val="005B2815"/>
    <w:rsid w:val="005B2868"/>
    <w:rsid w:val="005B287F"/>
    <w:rsid w:val="005B2F9B"/>
    <w:rsid w:val="005B3090"/>
    <w:rsid w:val="005B3191"/>
    <w:rsid w:val="005B3C19"/>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42E"/>
    <w:rsid w:val="005F37C6"/>
    <w:rsid w:val="005F3874"/>
    <w:rsid w:val="005F3ACD"/>
    <w:rsid w:val="005F3D28"/>
    <w:rsid w:val="005F3E76"/>
    <w:rsid w:val="005F40C3"/>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342"/>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9BC"/>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917"/>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1A9"/>
    <w:rsid w:val="00666520"/>
    <w:rsid w:val="00666A1C"/>
    <w:rsid w:val="00666DA4"/>
    <w:rsid w:val="00667475"/>
    <w:rsid w:val="00667585"/>
    <w:rsid w:val="00667A1B"/>
    <w:rsid w:val="00667E8F"/>
    <w:rsid w:val="006706BD"/>
    <w:rsid w:val="006707B6"/>
    <w:rsid w:val="00670C9F"/>
    <w:rsid w:val="00671041"/>
    <w:rsid w:val="006712DC"/>
    <w:rsid w:val="006712EC"/>
    <w:rsid w:val="0067136F"/>
    <w:rsid w:val="006715D6"/>
    <w:rsid w:val="006716CD"/>
    <w:rsid w:val="006717A9"/>
    <w:rsid w:val="00671F9A"/>
    <w:rsid w:val="00671FD1"/>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582"/>
    <w:rsid w:val="006806C6"/>
    <w:rsid w:val="00680C8A"/>
    <w:rsid w:val="00680EB5"/>
    <w:rsid w:val="0068103A"/>
    <w:rsid w:val="006811AE"/>
    <w:rsid w:val="00681236"/>
    <w:rsid w:val="006812E1"/>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6905"/>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24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11"/>
    <w:rsid w:val="00751563"/>
    <w:rsid w:val="0075160F"/>
    <w:rsid w:val="007517E2"/>
    <w:rsid w:val="00751D7D"/>
    <w:rsid w:val="00751F5A"/>
    <w:rsid w:val="00751F85"/>
    <w:rsid w:val="0075204A"/>
    <w:rsid w:val="00752150"/>
    <w:rsid w:val="007527A2"/>
    <w:rsid w:val="0075281B"/>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C7E"/>
    <w:rsid w:val="00756E01"/>
    <w:rsid w:val="00756EB7"/>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1E7"/>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707"/>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0160"/>
    <w:rsid w:val="00791242"/>
    <w:rsid w:val="007922A5"/>
    <w:rsid w:val="00792C9F"/>
    <w:rsid w:val="0079350D"/>
    <w:rsid w:val="00793FA2"/>
    <w:rsid w:val="0079422D"/>
    <w:rsid w:val="00794D0F"/>
    <w:rsid w:val="0079520E"/>
    <w:rsid w:val="0079546F"/>
    <w:rsid w:val="007967F3"/>
    <w:rsid w:val="00796817"/>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1B"/>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720"/>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4EAE"/>
    <w:rsid w:val="007F5636"/>
    <w:rsid w:val="007F576E"/>
    <w:rsid w:val="007F5DD5"/>
    <w:rsid w:val="007F6086"/>
    <w:rsid w:val="007F6112"/>
    <w:rsid w:val="007F61E7"/>
    <w:rsid w:val="007F6B36"/>
    <w:rsid w:val="007F6B6A"/>
    <w:rsid w:val="007F751E"/>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43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941"/>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462C"/>
    <w:rsid w:val="00885976"/>
    <w:rsid w:val="00885C77"/>
    <w:rsid w:val="00885D8B"/>
    <w:rsid w:val="00886CB5"/>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13D"/>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510"/>
    <w:rsid w:val="008E28BF"/>
    <w:rsid w:val="008E28FA"/>
    <w:rsid w:val="008E2EC9"/>
    <w:rsid w:val="008E3966"/>
    <w:rsid w:val="008E3CA2"/>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A3F"/>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627"/>
    <w:rsid w:val="00904C0C"/>
    <w:rsid w:val="00904FC7"/>
    <w:rsid w:val="009051B2"/>
    <w:rsid w:val="00905638"/>
    <w:rsid w:val="0090584C"/>
    <w:rsid w:val="00905A7F"/>
    <w:rsid w:val="00906145"/>
    <w:rsid w:val="00906154"/>
    <w:rsid w:val="00906C2E"/>
    <w:rsid w:val="00906DA6"/>
    <w:rsid w:val="00906E84"/>
    <w:rsid w:val="00906FAB"/>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6FE8"/>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943"/>
    <w:rsid w:val="00936B14"/>
    <w:rsid w:val="009371F0"/>
    <w:rsid w:val="00937567"/>
    <w:rsid w:val="00937AAB"/>
    <w:rsid w:val="0094005E"/>
    <w:rsid w:val="009407AA"/>
    <w:rsid w:val="009409B8"/>
    <w:rsid w:val="00940B2B"/>
    <w:rsid w:val="00940B81"/>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906"/>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6B7A"/>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B18"/>
    <w:rsid w:val="00984EC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217"/>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1D3F"/>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33C"/>
    <w:rsid w:val="009C6496"/>
    <w:rsid w:val="009C64DA"/>
    <w:rsid w:val="009C658B"/>
    <w:rsid w:val="009C68D4"/>
    <w:rsid w:val="009C6BA2"/>
    <w:rsid w:val="009C7019"/>
    <w:rsid w:val="009C70E7"/>
    <w:rsid w:val="009C724A"/>
    <w:rsid w:val="009C7385"/>
    <w:rsid w:val="009C73BE"/>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124"/>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52"/>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3E"/>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2FAE"/>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316"/>
    <w:rsid w:val="00A617A2"/>
    <w:rsid w:val="00A617AC"/>
    <w:rsid w:val="00A61B30"/>
    <w:rsid w:val="00A61BCA"/>
    <w:rsid w:val="00A6219C"/>
    <w:rsid w:val="00A6221F"/>
    <w:rsid w:val="00A62812"/>
    <w:rsid w:val="00A628BD"/>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1F1D"/>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B11"/>
    <w:rsid w:val="00B30B9B"/>
    <w:rsid w:val="00B30FBA"/>
    <w:rsid w:val="00B31726"/>
    <w:rsid w:val="00B32222"/>
    <w:rsid w:val="00B32259"/>
    <w:rsid w:val="00B3225E"/>
    <w:rsid w:val="00B32DDA"/>
    <w:rsid w:val="00B33116"/>
    <w:rsid w:val="00B33815"/>
    <w:rsid w:val="00B33D62"/>
    <w:rsid w:val="00B343AF"/>
    <w:rsid w:val="00B35563"/>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1A84"/>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C37"/>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E50"/>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B03"/>
    <w:rsid w:val="00B77309"/>
    <w:rsid w:val="00B77D7F"/>
    <w:rsid w:val="00B77F03"/>
    <w:rsid w:val="00B80009"/>
    <w:rsid w:val="00B800A6"/>
    <w:rsid w:val="00B80349"/>
    <w:rsid w:val="00B803E0"/>
    <w:rsid w:val="00B80D01"/>
    <w:rsid w:val="00B81E00"/>
    <w:rsid w:val="00B81FB0"/>
    <w:rsid w:val="00B824D7"/>
    <w:rsid w:val="00B82A2C"/>
    <w:rsid w:val="00B82DD5"/>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03"/>
    <w:rsid w:val="00BE23BA"/>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67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3C"/>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3E4F"/>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B66"/>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592"/>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A7CB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1D67"/>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2DF"/>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86"/>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294"/>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704"/>
    <w:rsid w:val="00D37AA6"/>
    <w:rsid w:val="00D402FB"/>
    <w:rsid w:val="00D40389"/>
    <w:rsid w:val="00D40589"/>
    <w:rsid w:val="00D40774"/>
    <w:rsid w:val="00D40F8B"/>
    <w:rsid w:val="00D415A2"/>
    <w:rsid w:val="00D418D2"/>
    <w:rsid w:val="00D41C4E"/>
    <w:rsid w:val="00D41F11"/>
    <w:rsid w:val="00D4309D"/>
    <w:rsid w:val="00D43F84"/>
    <w:rsid w:val="00D43F9C"/>
    <w:rsid w:val="00D44667"/>
    <w:rsid w:val="00D446FF"/>
    <w:rsid w:val="00D4502A"/>
    <w:rsid w:val="00D451D9"/>
    <w:rsid w:val="00D4580E"/>
    <w:rsid w:val="00D459E6"/>
    <w:rsid w:val="00D4636F"/>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DDE"/>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152"/>
    <w:rsid w:val="00D63CF6"/>
    <w:rsid w:val="00D64AA7"/>
    <w:rsid w:val="00D653C6"/>
    <w:rsid w:val="00D65B34"/>
    <w:rsid w:val="00D65C69"/>
    <w:rsid w:val="00D66493"/>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4FFD"/>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3EF0"/>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07"/>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0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3FDD"/>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1E3"/>
    <w:rsid w:val="00E47512"/>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6A5"/>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5D0"/>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37E17"/>
    <w:rsid w:val="00F40177"/>
    <w:rsid w:val="00F401D8"/>
    <w:rsid w:val="00F40BA6"/>
    <w:rsid w:val="00F40D4C"/>
    <w:rsid w:val="00F40DD6"/>
    <w:rsid w:val="00F40E90"/>
    <w:rsid w:val="00F410FE"/>
    <w:rsid w:val="00F4150F"/>
    <w:rsid w:val="00F41962"/>
    <w:rsid w:val="00F41D80"/>
    <w:rsid w:val="00F424D1"/>
    <w:rsid w:val="00F42B8A"/>
    <w:rsid w:val="00F4455D"/>
    <w:rsid w:val="00F44768"/>
    <w:rsid w:val="00F447E9"/>
    <w:rsid w:val="00F4500D"/>
    <w:rsid w:val="00F45382"/>
    <w:rsid w:val="00F453AD"/>
    <w:rsid w:val="00F456F6"/>
    <w:rsid w:val="00F45F3E"/>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9A8"/>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3C"/>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1CF"/>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272"/>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BEA"/>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477"/>
    <w:rsid w:val="00FA3A05"/>
    <w:rsid w:val="00FA3CA1"/>
    <w:rsid w:val="00FA3FF9"/>
    <w:rsid w:val="00FA458A"/>
    <w:rsid w:val="00FA4988"/>
    <w:rsid w:val="00FA4ADB"/>
    <w:rsid w:val="00FA4E7D"/>
    <w:rsid w:val="00FA55BE"/>
    <w:rsid w:val="00FA612E"/>
    <w:rsid w:val="00FA66D3"/>
    <w:rsid w:val="00FA68B6"/>
    <w:rsid w:val="00FA694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5B0A"/>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C49E6D38-AFE4-4C60-95AC-52ABCEE8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customXml/itemProps3.xml><?xml version="1.0" encoding="utf-8"?>
<ds:datastoreItem xmlns:ds="http://schemas.openxmlformats.org/officeDocument/2006/customXml" ds:itemID="{F38D4E1C-CFEF-41F4-9BBB-C8CDF368E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1971</Words>
  <Characters>10330</Characters>
  <Application>Microsoft Office Word</Application>
  <DocSecurity>0</DocSecurity>
  <Lines>178</Lines>
  <Paragraphs>70</Paragraphs>
  <ScaleCrop>false</ScaleCrop>
  <Company/>
  <LinksUpToDate>false</LinksUpToDate>
  <CharactersWithSpaces>12231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cp:lastModifiedBy>
  <cp:revision>17</cp:revision>
  <cp:lastPrinted>2017-05-09T10:55:00Z</cp:lastPrinted>
  <dcterms:created xsi:type="dcterms:W3CDTF">2025-08-16T13:10:00Z</dcterms:created>
  <dcterms:modified xsi:type="dcterms:W3CDTF">2025-08-15T08:39:00Z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0x010100F227ED6554268F4683A979DD9F000AFE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2025-05-09T05:51:58Z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fdf54019-ac3e-4853-8ed2-26d3fa942ca8</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