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2E6C" w14:textId="417947BE"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sidR="000B06D9" w:rsidRPr="000B06D9">
        <w:rPr>
          <w:rFonts w:ascii="Times New Roman" w:hAnsi="Times New Roman"/>
          <w:b/>
          <w:bCs/>
          <w:sz w:val="22"/>
          <w:szCs w:val="22"/>
          <w:lang w:val="de-DE"/>
        </w:rPr>
        <w:t>R1-</w:t>
      </w:r>
      <w:r w:rsidR="000B06D9">
        <w:rPr>
          <w:rFonts w:ascii="Times New Roman" w:eastAsiaTheme="minorEastAsia" w:hAnsi="Times New Roman" w:hint="eastAsia"/>
          <w:b/>
          <w:bCs/>
          <w:sz w:val="22"/>
          <w:szCs w:val="22"/>
          <w:lang w:val="de-DE" w:eastAsia="zh-CN"/>
        </w:rPr>
        <w:t>2</w:t>
      </w:r>
      <w:r w:rsidR="000B06D9" w:rsidRPr="000B06D9">
        <w:rPr>
          <w:rFonts w:ascii="Times New Roman" w:hAnsi="Times New Roman"/>
          <w:b/>
          <w:bCs/>
          <w:sz w:val="22"/>
          <w:szCs w:val="22"/>
          <w:lang w:val="de-DE"/>
        </w:rPr>
        <w:t>508019</w:t>
      </w:r>
    </w:p>
    <w:bookmarkEnd w:id="0"/>
    <w:p w14:paraId="329BCCC9" w14:textId="132CD8B7" w:rsidR="00A56FAD" w:rsidRPr="000B06D9" w:rsidRDefault="00C758DF">
      <w:pPr>
        <w:tabs>
          <w:tab w:val="center" w:pos="4536"/>
          <w:tab w:val="right" w:pos="9072"/>
        </w:tabs>
        <w:spacing w:before="120"/>
        <w:rPr>
          <w:rFonts w:ascii="Times New Roman" w:eastAsiaTheme="minorEastAsia" w:hAnsi="Times New Roman"/>
          <w:b/>
          <w:bCs/>
          <w:sz w:val="22"/>
          <w:szCs w:val="22"/>
          <w:lang w:eastAsia="zh-CN"/>
        </w:rPr>
      </w:pPr>
      <w:r>
        <w:rPr>
          <w:rFonts w:ascii="Times New Roman" w:hAnsi="Times New Roman"/>
          <w:b/>
          <w:bCs/>
          <w:sz w:val="22"/>
          <w:szCs w:val="22"/>
        </w:rPr>
        <w:t>Prague, Czech, Oct 13th – 17th, 2025</w:t>
      </w:r>
      <w:r w:rsidR="000B06D9">
        <w:rPr>
          <w:rFonts w:ascii="Times New Roman" w:eastAsiaTheme="minorEastAsia" w:hAnsi="Times New Roman" w:hint="eastAsia"/>
          <w:b/>
          <w:bCs/>
          <w:sz w:val="22"/>
          <w:szCs w:val="22"/>
          <w:lang w:eastAsia="zh-CN"/>
        </w:rPr>
        <w:t>2</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02E052C2" w14:textId="279A0152"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 xml:space="preserve">Proposals for </w:t>
      </w:r>
      <w:r w:rsidR="00135849">
        <w:rPr>
          <w:rFonts w:ascii="Times New Roman" w:eastAsia="SimSun" w:hAnsi="Times New Roman" w:hint="eastAsia"/>
          <w:sz w:val="28"/>
          <w:szCs w:val="28"/>
          <w:lang w:val="en-GB" w:eastAsia="zh-CN"/>
        </w:rPr>
        <w:t xml:space="preserve">Monday </w:t>
      </w:r>
      <w:r>
        <w:rPr>
          <w:rFonts w:ascii="Times New Roman" w:eastAsia="SimSun" w:hAnsi="Times New Roman"/>
          <w:sz w:val="28"/>
          <w:szCs w:val="28"/>
          <w:lang w:val="en-GB" w:eastAsia="zh-CN"/>
        </w:rPr>
        <w:t>online session</w:t>
      </w:r>
    </w:p>
    <w:bookmarkStart w:id="4" w:name="_Hlk191040162"/>
    <w:p w14:paraId="7BF624F4"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0" behindDoc="0" locked="0" layoutInCell="1" allowOverlap="1" wp14:anchorId="272B7161" wp14:editId="48A95A0C">
                <wp:simplePos x="0" y="0"/>
                <wp:positionH relativeFrom="margin">
                  <wp:posOffset>-105092</wp:posOffset>
                </wp:positionH>
                <wp:positionV relativeFrom="paragraph">
                  <wp:posOffset>228283</wp:posOffset>
                </wp:positionV>
                <wp:extent cx="6071870" cy="4262437"/>
                <wp:effectExtent l="0" t="0" r="24130" b="24130"/>
                <wp:wrapNone/>
                <wp:docPr id="342365569" name="矩形 3"/>
                <wp:cNvGraphicFramePr/>
                <a:graphic xmlns:a="http://schemas.openxmlformats.org/drawingml/2006/main">
                  <a:graphicData uri="http://schemas.microsoft.com/office/word/2010/wordprocessingShape">
                    <wps:wsp>
                      <wps:cNvSpPr/>
                      <wps:spPr>
                        <a:xfrm>
                          <a:off x="0" y="0"/>
                          <a:ext cx="6071870" cy="4262437"/>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274FBEA" id="矩形 3" o:spid="_x0000_s1026" style="position:absolute;margin-left:-8.25pt;margin-top:18pt;width:478.1pt;height:335.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" filled="f" strokecolor="#172c51" strokeweight=".25pt">
                <w10:wrap anchorx="margin"/>
              </v:rect>
            </w:pict>
          </mc:Fallback>
        </mc:AlternateContent>
      </w:r>
      <w:bookmarkStart w:id="5" w:name="_Hlk211218614"/>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3.1</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bookmarkEnd w:id="5"/>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w:t>
      </w:r>
      <w:r>
        <w:rPr>
          <w:rFonts w:ascii="Times New Roman" w:eastAsia="Microsoft YaHei" w:hAnsi="Times New Roman" w:hint="eastAsia"/>
          <w:b/>
          <w:bCs/>
          <w:iCs/>
          <w:kern w:val="2"/>
          <w:sz w:val="21"/>
          <w:szCs w:val="21"/>
          <w:lang w:eastAsia="zh-CN"/>
        </w:rPr>
        <w:t>7.4.5.1.1</w:t>
      </w:r>
      <w:r w:rsidRPr="00FB09CA">
        <w:rPr>
          <w:rFonts w:ascii="Times New Roman" w:eastAsia="Microsoft YaHei" w:hAnsi="Times New Roman"/>
          <w:b/>
          <w:bCs/>
          <w:iCs/>
          <w:kern w:val="2"/>
          <w:sz w:val="21"/>
          <w:szCs w:val="21"/>
          <w:lang w:eastAsia="zh-CN"/>
        </w:rPr>
        <w:t>, TS 38.21</w:t>
      </w:r>
      <w:r>
        <w:rPr>
          <w:rFonts w:ascii="Times New Roman" w:eastAsia="Microsoft YaHei" w:hAnsi="Times New Roman" w:hint="eastAsia"/>
          <w:b/>
          <w:bCs/>
          <w:iCs/>
          <w:kern w:val="2"/>
          <w:sz w:val="21"/>
          <w:szCs w:val="21"/>
          <w:lang w:eastAsia="zh-CN"/>
        </w:rPr>
        <w:t>1</w:t>
      </w:r>
      <w:r w:rsidRPr="00FB09CA">
        <w:rPr>
          <w:rFonts w:ascii="Times New Roman" w:eastAsia="Microsoft YaHei" w:hAnsi="Times New Roman"/>
          <w:b/>
          <w:bCs/>
          <w:iCs/>
          <w:kern w:val="2"/>
          <w:sz w:val="21"/>
          <w:szCs w:val="21"/>
          <w:lang w:eastAsia="zh-CN"/>
        </w:rPr>
        <w:t xml:space="preserve">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2CF49868" w14:textId="77777777" w:rsidR="00135849" w:rsidRPr="00CF2644" w:rsidRDefault="00135849" w:rsidP="00135849">
      <w:pPr>
        <w:spacing w:beforeLines="100" w:before="240" w:after="240"/>
        <w:rPr>
          <w:rFonts w:ascii="Times New Roman" w:eastAsia="Times New Roman" w:hAnsi="Times New Roman"/>
          <w:b/>
          <w:bCs/>
          <w:lang w:val="en-GB" w:eastAsia="zh-CN"/>
        </w:rPr>
      </w:pPr>
      <w:r w:rsidRPr="00CF2644">
        <w:rPr>
          <w:rFonts w:eastAsia="SimSun"/>
          <w:sz w:val="22"/>
          <w:lang w:val="en-GB"/>
        </w:rPr>
        <w:t>7.4.5.1.1</w:t>
      </w:r>
      <w:r w:rsidRPr="00CF2644">
        <w:rPr>
          <w:rFonts w:eastAsia="SimSun"/>
          <w:sz w:val="22"/>
          <w:lang w:val="en-GB"/>
        </w:rPr>
        <w:tab/>
        <w:t xml:space="preserve">Generation of </w:t>
      </w:r>
      <m:oMath>
        <m:sSub>
          <m:sSubPr>
            <m:ctrlPr>
              <w:rPr>
                <w:rFonts w:ascii="Cambria Math" w:eastAsia="SimSun" w:hAnsi="Cambria Math"/>
                <w:i/>
                <w:iCs/>
                <w:sz w:val="22"/>
                <w:lang w:val="en-GB"/>
              </w:rPr>
            </m:ctrlPr>
          </m:sSubPr>
          <m:e>
            <m:r>
              <w:rPr>
                <w:rFonts w:ascii="Cambria Math" w:eastAsia="SimSun" w:hAnsi="Cambria Math"/>
                <w:sz w:val="22"/>
                <w:lang w:val="en-GB"/>
              </w:rPr>
              <m:t>r</m:t>
            </m:r>
          </m:e>
          <m:sub>
            <m:r>
              <m:rPr>
                <m:nor/>
              </m:rPr>
              <w:rPr>
                <w:rFonts w:ascii="Cambria Math" w:eastAsia="SimSun" w:hAnsi="Cambria Math"/>
                <w:iCs/>
                <w:sz w:val="22"/>
                <w:lang w:val="en-GB"/>
              </w:rPr>
              <m:t>OOK</m:t>
            </m:r>
          </m:sub>
        </m:sSub>
        <m:r>
          <m:rPr>
            <m:sty m:val="p"/>
          </m:rPr>
          <w:rPr>
            <w:rFonts w:ascii="Cambria Math" w:eastAsia="SimSun" w:hAnsi="Cambria Math"/>
            <w:sz w:val="22"/>
            <w:lang w:val="en-GB"/>
          </w:rPr>
          <m:t>(</m:t>
        </m:r>
        <m:r>
          <w:rPr>
            <w:rFonts w:ascii="Cambria Math" w:eastAsia="SimSun" w:hAnsi="Cambria Math"/>
            <w:sz w:val="22"/>
            <w:lang w:val="en-GB"/>
          </w:rPr>
          <m:t>n</m:t>
        </m:r>
        <m:r>
          <m:rPr>
            <m:sty m:val="p"/>
          </m:rPr>
          <w:rPr>
            <w:rFonts w:ascii="Cambria Math" w:eastAsia="SimSun" w:hAnsi="Cambria Math"/>
            <w:sz w:val="22"/>
            <w:lang w:val="en-GB"/>
          </w:rPr>
          <m:t>)</m:t>
        </m:r>
      </m:oMath>
    </w:p>
    <w:p w14:paraId="3E8799AF"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31FA87C"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7.4.5.1.1-1: The sequence </w:t>
      </w:r>
      <m:oMath>
        <m:d>
          <m:dPr>
            <m:begChr m:val="["/>
            <m:endChr m:val="]"/>
            <m:ctrlPr>
              <w:rPr>
                <w:rFonts w:ascii="Cambria Math" w:eastAsia="SimSun" w:hAnsi="Cambria Math"/>
                <w:b/>
                <w:szCs w:val="20"/>
                <w:lang w:val="en-GB"/>
              </w:rPr>
            </m:ctrlPr>
          </m:dPr>
          <m:e>
            <m:m>
              <m:mPr>
                <m:mcs>
                  <m:mc>
                    <m:mcPr>
                      <m:count m:val="3"/>
                      <m:mcJc m:val="center"/>
                    </m:mcPr>
                  </m:mc>
                </m:mcs>
                <m:ctrlPr>
                  <w:rPr>
                    <w:rFonts w:ascii="Cambria Math" w:eastAsia="SimSun" w:hAnsi="Cambria Math"/>
                    <w:b/>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
                    </m:rPr>
                    <w:rPr>
                      <w:rFonts w:ascii="Cambria Math" w:eastAsia="SimSun" w:hAnsi="Cambria Math"/>
                      <w:szCs w:val="20"/>
                      <w:lang w:val="en-GB"/>
                    </w:rPr>
                    <m:t>⋯</m:t>
                  </m:r>
                  <m:ctrlPr>
                    <w:rPr>
                      <w:rFonts w:ascii="Cambria Math" w:eastAsia="Cambria Math" w:hAnsi="Cambria Math" w:cs="Cambria Math"/>
                      <w:b/>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=1</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396"/>
        <w:gridCol w:w="2835"/>
        <w:gridCol w:w="2860"/>
      </w:tblGrid>
      <w:tr w:rsidR="00135849" w:rsidRPr="00CF2644" w14:paraId="0116B480" w14:textId="77777777" w:rsidTr="00897A97">
        <w:trPr>
          <w:jc w:val="center"/>
        </w:trPr>
        <w:tc>
          <w:tcPr>
            <w:tcW w:w="1396" w:type="dxa"/>
          </w:tcPr>
          <w:p w14:paraId="208F9C0D"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0627411"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6</w:t>
            </w:r>
          </w:p>
        </w:tc>
        <w:tc>
          <w:tcPr>
            <w:tcW w:w="2860" w:type="dxa"/>
          </w:tcPr>
          <w:p w14:paraId="1C0B85B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8</w:t>
            </w:r>
          </w:p>
        </w:tc>
      </w:tr>
      <w:tr w:rsidR="00135849" w:rsidRPr="00CF2644" w14:paraId="03109142" w14:textId="77777777" w:rsidTr="00897A97">
        <w:trPr>
          <w:jc w:val="center"/>
        </w:trPr>
        <w:tc>
          <w:tcPr>
            <w:tcW w:w="1396" w:type="dxa"/>
          </w:tcPr>
          <w:p w14:paraId="5F174A3F" w14:textId="77777777" w:rsidR="00135849" w:rsidRPr="00CF2644" w:rsidRDefault="00135849" w:rsidP="00897A97">
            <w:pPr>
              <w:keepNext/>
              <w:keepLines/>
              <w:jc w:val="center"/>
              <w:rPr>
                <w:rFonts w:ascii="Arial" w:eastAsiaTheme="minorEastAsia" w:hAnsi="Arial"/>
                <w:sz w:val="18"/>
                <w:szCs w:val="20"/>
                <w:lang w:val="en-GB" w:eastAsia="zh-CN"/>
              </w:rPr>
            </w:pPr>
            <w:bookmarkStart w:id="6" w:name="_Hlk211218539"/>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88322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1 0 1 0]</w:t>
            </w:r>
          </w:p>
        </w:tc>
        <w:tc>
          <w:tcPr>
            <w:tcW w:w="2860" w:type="dxa"/>
          </w:tcPr>
          <w:p w14:paraId="52F7AF6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1 0 0 1 0 1]</w:t>
            </w:r>
          </w:p>
        </w:tc>
      </w:tr>
      <w:tr w:rsidR="00135849" w:rsidRPr="00CF2644" w14:paraId="5B7F0683" w14:textId="77777777" w:rsidTr="00897A97">
        <w:trPr>
          <w:jc w:val="center"/>
        </w:trPr>
        <w:tc>
          <w:tcPr>
            <w:tcW w:w="1396" w:type="dxa"/>
          </w:tcPr>
          <w:p w14:paraId="2DA1431B"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1E982A25"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0 1 0 1]</w:t>
            </w:r>
          </w:p>
        </w:tc>
        <w:tc>
          <w:tcPr>
            <w:tcW w:w="2860" w:type="dxa"/>
          </w:tcPr>
          <w:p w14:paraId="4E9594E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1 0 1 0 0 1]</w:t>
            </w:r>
          </w:p>
        </w:tc>
      </w:tr>
      <w:tr w:rsidR="00135849" w:rsidRPr="00CF2644" w14:paraId="35D2AA95" w14:textId="77777777" w:rsidTr="00897A97">
        <w:trPr>
          <w:jc w:val="center"/>
        </w:trPr>
        <w:tc>
          <w:tcPr>
            <w:tcW w:w="1396" w:type="dxa"/>
          </w:tcPr>
          <w:p w14:paraId="3329B53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6218FE54"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0 1 0 1]</w:t>
            </w:r>
          </w:p>
        </w:tc>
        <w:tc>
          <w:tcPr>
            <w:tcW w:w="2860" w:type="dxa"/>
          </w:tcPr>
          <w:p w14:paraId="73E1BB1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0 1 0 1 0 1]</w:t>
            </w:r>
          </w:p>
        </w:tc>
      </w:tr>
      <w:tr w:rsidR="00135849" w:rsidRPr="00CF2644" w14:paraId="488D628F" w14:textId="77777777" w:rsidTr="00897A97">
        <w:trPr>
          <w:jc w:val="center"/>
        </w:trPr>
        <w:tc>
          <w:tcPr>
            <w:tcW w:w="1396" w:type="dxa"/>
          </w:tcPr>
          <w:p w14:paraId="6DE6F882" w14:textId="77777777" w:rsidR="00135849" w:rsidRPr="00CF2644" w:rsidRDefault="00135849" w:rsidP="00897A97">
            <w:pPr>
              <w:keepNext/>
              <w:keepLines/>
              <w:jc w:val="center"/>
              <w:rPr>
                <w:rFonts w:ascii="Arial" w:eastAsiaTheme="minorEastAsia" w:hAnsi="Arial"/>
                <w:sz w:val="18"/>
                <w:szCs w:val="20"/>
                <w:lang w:val="en-GB" w:eastAsia="zh-CN"/>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0D88006"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1 0 0 1]</w:t>
            </w:r>
          </w:p>
        </w:tc>
        <w:tc>
          <w:tcPr>
            <w:tcW w:w="2860" w:type="dxa"/>
          </w:tcPr>
          <w:p w14:paraId="1CB4362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0 1 0 1 0 1]</w:t>
            </w:r>
          </w:p>
        </w:tc>
      </w:tr>
      <w:bookmarkEnd w:id="6"/>
    </w:tbl>
    <w:p w14:paraId="730AE83B" w14:textId="77777777" w:rsidR="00135849" w:rsidRPr="00CF2644" w:rsidRDefault="00135849" w:rsidP="00135849">
      <w:pPr>
        <w:spacing w:after="180"/>
        <w:rPr>
          <w:rFonts w:ascii="Times New Roman" w:eastAsia="SimSun" w:hAnsi="Times New Roman"/>
          <w:szCs w:val="20"/>
          <w:lang w:val="en-GB"/>
        </w:rPr>
      </w:pPr>
    </w:p>
    <w:p w14:paraId="047C08F0"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7.4.5.1.1-2: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=2</m:t>
        </m:r>
      </m:oMath>
      <w:r w:rsidRPr="00CF2644">
        <w:rPr>
          <w:rFonts w:ascii="Arial" w:eastAsia="SimSun" w:hAnsi="Arial"/>
          <w:b/>
          <w:szCs w:val="20"/>
          <w:lang w:val="en-GB"/>
        </w:rPr>
        <w:t>.</w:t>
      </w:r>
    </w:p>
    <w:tbl>
      <w:tblPr>
        <w:tblStyle w:val="TableGrid28"/>
        <w:tblW w:w="0" w:type="auto"/>
        <w:jc w:val="center"/>
        <w:tblLook w:val="04A0" w:firstRow="1" w:lastRow="0" w:firstColumn="1" w:lastColumn="0" w:noHBand="0" w:noVBand="1"/>
      </w:tblPr>
      <w:tblGrid>
        <w:gridCol w:w="1413"/>
        <w:gridCol w:w="2835"/>
        <w:gridCol w:w="2857"/>
      </w:tblGrid>
      <w:tr w:rsidR="00135849" w:rsidRPr="00CF2644" w14:paraId="6FE5CEF7" w14:textId="77777777" w:rsidTr="00897A97">
        <w:trPr>
          <w:jc w:val="center"/>
        </w:trPr>
        <w:tc>
          <w:tcPr>
            <w:tcW w:w="1413" w:type="dxa"/>
          </w:tcPr>
          <w:p w14:paraId="256F8913"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835" w:type="dxa"/>
          </w:tcPr>
          <w:p w14:paraId="42EA65FC"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12</w:t>
            </w:r>
          </w:p>
        </w:tc>
        <w:tc>
          <w:tcPr>
            <w:tcW w:w="2857" w:type="dxa"/>
          </w:tcPr>
          <w:p w14:paraId="35574459"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r>
      <w:tr w:rsidR="00135849" w:rsidRPr="00CF2644" w14:paraId="4FC99F15" w14:textId="77777777" w:rsidTr="00897A97">
        <w:trPr>
          <w:jc w:val="center"/>
        </w:trPr>
        <w:tc>
          <w:tcPr>
            <w:tcW w:w="1413" w:type="dxa"/>
          </w:tcPr>
          <w:p w14:paraId="5E41C241"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835" w:type="dxa"/>
          </w:tcPr>
          <w:p w14:paraId="1BC6207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0 1 1 0 0 1 1 0 0 1]</w:t>
            </w:r>
          </w:p>
        </w:tc>
        <w:tc>
          <w:tcPr>
            <w:tcW w:w="2857" w:type="dxa"/>
          </w:tcPr>
          <w:p w14:paraId="1AD746F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0 1 0 1 0 1 1 0 0 1 1 0 0 1]</w:t>
            </w:r>
          </w:p>
        </w:tc>
      </w:tr>
      <w:tr w:rsidR="00135849" w:rsidRPr="00CF2644" w14:paraId="79D31B9D" w14:textId="77777777" w:rsidTr="00897A97">
        <w:trPr>
          <w:jc w:val="center"/>
        </w:trPr>
        <w:tc>
          <w:tcPr>
            <w:tcW w:w="1413" w:type="dxa"/>
          </w:tcPr>
          <w:p w14:paraId="04E8DB6C"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835" w:type="dxa"/>
          </w:tcPr>
          <w:p w14:paraId="74367C32"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1 0 1 0 0 1 1 0 0 1]</w:t>
            </w:r>
          </w:p>
        </w:tc>
        <w:tc>
          <w:tcPr>
            <w:tcW w:w="2857" w:type="dxa"/>
          </w:tcPr>
          <w:p w14:paraId="694792A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0 1 1 0 0 1 0 1 1 0 0 1 0 1]</w:t>
            </w:r>
          </w:p>
        </w:tc>
      </w:tr>
      <w:tr w:rsidR="00135849" w:rsidRPr="00CF2644" w14:paraId="163D9B2A" w14:textId="77777777" w:rsidTr="00897A97">
        <w:trPr>
          <w:jc w:val="center"/>
        </w:trPr>
        <w:tc>
          <w:tcPr>
            <w:tcW w:w="1413" w:type="dxa"/>
          </w:tcPr>
          <w:p w14:paraId="32D74049"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835" w:type="dxa"/>
          </w:tcPr>
          <w:p w14:paraId="06C9F9E1"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1 0 0 1 1 0 1 0 0 1]</w:t>
            </w:r>
          </w:p>
        </w:tc>
        <w:tc>
          <w:tcPr>
            <w:tcW w:w="2857" w:type="dxa"/>
          </w:tcPr>
          <w:p w14:paraId="0D83D98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0 1 1 0 1 0 0 1 0 1 1 0 0 1]</w:t>
            </w:r>
          </w:p>
        </w:tc>
      </w:tr>
      <w:tr w:rsidR="00135849" w:rsidRPr="00CF2644" w14:paraId="69EFA93F" w14:textId="77777777" w:rsidTr="00897A97">
        <w:trPr>
          <w:jc w:val="center"/>
        </w:trPr>
        <w:tc>
          <w:tcPr>
            <w:tcW w:w="1413" w:type="dxa"/>
          </w:tcPr>
          <w:p w14:paraId="547662CA"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835" w:type="dxa"/>
          </w:tcPr>
          <w:p w14:paraId="5CB8B2A0"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1 0 0 1 0 1 1 0 0 1]</w:t>
            </w:r>
          </w:p>
        </w:tc>
        <w:tc>
          <w:tcPr>
            <w:tcW w:w="2857" w:type="dxa"/>
          </w:tcPr>
          <w:p w14:paraId="34A99CC3"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[1 0 1 0 0 1 1 0 0 1 1 0 0 1 0 1]</w:t>
            </w:r>
          </w:p>
        </w:tc>
      </w:tr>
    </w:tbl>
    <w:p w14:paraId="2A3CCFDF" w14:textId="77777777" w:rsidR="00135849" w:rsidRPr="00CF2644" w:rsidRDefault="00135849" w:rsidP="00135849">
      <w:pPr>
        <w:spacing w:after="180"/>
        <w:rPr>
          <w:rFonts w:ascii="Times New Roman" w:eastAsia="SimSun" w:hAnsi="Times New Roman"/>
          <w:szCs w:val="20"/>
          <w:lang w:val="en-GB"/>
        </w:rPr>
      </w:pPr>
    </w:p>
    <w:p w14:paraId="79FF6CC2" w14:textId="77777777" w:rsidR="00135849" w:rsidRPr="00CF2644" w:rsidRDefault="00135849" w:rsidP="00135849">
      <w:pPr>
        <w:keepNext/>
        <w:keepLines/>
        <w:spacing w:before="60" w:after="180"/>
        <w:jc w:val="center"/>
        <w:rPr>
          <w:rFonts w:ascii="Arial" w:eastAsia="SimSun" w:hAnsi="Arial"/>
          <w:b/>
          <w:szCs w:val="20"/>
          <w:lang w:val="en-GB"/>
        </w:rPr>
      </w:pPr>
      <w:r w:rsidRPr="00CF2644">
        <w:rPr>
          <w:rFonts w:ascii="Arial" w:eastAsia="SimSun" w:hAnsi="Arial"/>
          <w:b/>
          <w:szCs w:val="20"/>
          <w:lang w:val="en-GB"/>
        </w:rPr>
        <w:t xml:space="preserve">Table 7.4.5.1.1-3: The sequence </w:t>
      </w:r>
      <m:oMath>
        <m:d>
          <m:dPr>
            <m:begChr m:val="["/>
            <m:endChr m:val="]"/>
            <m:ctrlPr>
              <w:rPr>
                <w:rFonts w:ascii="Cambria Math" w:eastAsia="SimSun" w:hAnsi="Cambria Math"/>
                <w:b/>
                <w:i/>
                <w:szCs w:val="20"/>
                <w:lang w:val="en-GB"/>
              </w:rPr>
            </m:ctrlPr>
          </m:dPr>
          <m:e>
            <m:m>
              <m:mPr>
                <m:mcs>
                  <m:mc>
                    <m:mcPr>
                      <m:count m:val="3"/>
                      <m:mcJc m:val="center"/>
                    </m:mcPr>
                  </m:mc>
                </m:mcs>
                <m:ctrlPr>
                  <w:rPr>
                    <w:rFonts w:ascii="Cambria Math" w:eastAsia="SimSun" w:hAnsi="Cambria Math"/>
                    <w:b/>
                    <w:i/>
                    <w:szCs w:val="20"/>
                    <w:lang w:val="en-GB"/>
                  </w:rPr>
                </m:ctrlPr>
              </m:mPr>
              <m:mr>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d>
                    <m:dPr>
                      <m:ctrlPr>
                        <w:rPr>
                          <w:rFonts w:ascii="Cambria Math" w:eastAsia="SimSun" w:hAnsi="Cambria Math"/>
                          <w:b/>
                          <w:szCs w:val="20"/>
                          <w:lang w:val="en-GB"/>
                        </w:rPr>
                      </m:ctrlPr>
                    </m:dPr>
                    <m:e>
                      <m:r>
                        <m:rPr>
                          <m:sty m:val="b"/>
                        </m:rPr>
                        <w:rPr>
                          <w:rFonts w:ascii="Cambria Math" w:eastAsia="SimSun" w:hAnsi="Cambria Math"/>
                          <w:szCs w:val="20"/>
                          <w:lang w:val="en-GB"/>
                        </w:rPr>
                        <m:t>0</m:t>
                      </m:r>
                    </m:e>
                  </m:d>
                </m:e>
                <m:e>
                  <m:r>
                    <m:rPr>
                      <m:sty m:val="bi"/>
                    </m:rPr>
                    <w:rPr>
                      <w:rFonts w:ascii="Cambria Math" w:eastAsia="SimSun" w:hAnsi="Cambria Math"/>
                      <w:szCs w:val="20"/>
                      <w:lang w:val="en-GB"/>
                    </w:rPr>
                    <m:t>⋯</m:t>
                  </m:r>
                  <m:ctrlPr>
                    <w:rPr>
                      <w:rFonts w:ascii="Cambria Math" w:eastAsia="Cambria Math" w:hAnsi="Cambria Math" w:cs="Cambria Math"/>
                      <w:b/>
                      <w:i/>
                      <w:szCs w:val="20"/>
                      <w:lang w:val="en-GB"/>
                    </w:rPr>
                  </m:ctrlPr>
                </m:e>
                <m:e>
                  <m:sSub>
                    <m:sSubPr>
                      <m:ctrlPr>
                        <w:rPr>
                          <w:rFonts w:ascii="Cambria Math" w:eastAsia="SimSun" w:hAnsi="Cambria Math"/>
                          <w:b/>
                          <w:szCs w:val="20"/>
                          <w:lang w:val="en-GB"/>
                        </w:rPr>
                      </m:ctrlPr>
                    </m:sSubPr>
                    <m:e>
                      <m:r>
                        <m:rPr>
                          <m:sty m:val="bi"/>
                        </m:rPr>
                        <w:rPr>
                          <w:rFonts w:ascii="Cambria Math" w:eastAsia="SimSun" w:hAnsi="Cambria Math"/>
                          <w:szCs w:val="20"/>
                          <w:lang w:val="en-GB"/>
                        </w:rPr>
                        <m:t>r</m:t>
                      </m:r>
                    </m:e>
                    <m:sub>
                      <m:r>
                        <m:rPr>
                          <m:nor/>
                        </m:rPr>
                        <w:rPr>
                          <w:rFonts w:ascii="Arial" w:eastAsia="SimSun" w:hAnsi="Arial"/>
                          <w:b/>
                          <w:szCs w:val="20"/>
                          <w:lang w:val="en-GB"/>
                        </w:rPr>
                        <m:t>OOK</m:t>
                      </m:r>
                    </m:sub>
                  </m:sSub>
                  <m:r>
                    <m:rPr>
                      <m:sty m:val="b"/>
                    </m:rPr>
                    <w:rPr>
                      <w:rFonts w:ascii="Cambria Math" w:eastAsia="SimSun" w:hAnsi="Cambria Math"/>
                      <w:szCs w:val="20"/>
                      <w:lang w:val="en-GB"/>
                    </w:rPr>
                    <m:t>(</m:t>
                  </m:r>
                  <m:sSub>
                    <m:sSubPr>
                      <m:ctrlPr>
                        <w:rPr>
                          <w:rFonts w:ascii="Cambria Math" w:eastAsia="SimSun" w:hAnsi="Cambria Math"/>
                          <w:b/>
                          <w:szCs w:val="20"/>
                          <w:lang w:val="en-GB"/>
                        </w:rPr>
                      </m:ctrlPr>
                    </m:sSubPr>
                    <m:e>
                      <m:r>
                        <m:rPr>
                          <m:sty m:val="bi"/>
                        </m:rPr>
                        <w:rPr>
                          <w:rFonts w:ascii="Cambria Math" w:eastAsia="SimSun" w:hAnsi="Cambria Math"/>
                          <w:szCs w:val="20"/>
                          <w:lang w:val="en-GB"/>
                        </w:rPr>
                        <m:t>N</m:t>
                      </m:r>
                    </m:e>
                    <m:sub>
                      <m:r>
                        <m:rPr>
                          <m:nor/>
                        </m:rPr>
                        <w:rPr>
                          <w:rFonts w:ascii="Arial" w:eastAsia="SimSun" w:hAnsi="Arial"/>
                          <w:b/>
                          <w:szCs w:val="20"/>
                          <w:lang w:val="en-GB"/>
                        </w:rPr>
                        <m:t>OOK</m:t>
                      </m:r>
                    </m:sub>
                  </m:sSub>
                  <m:r>
                    <m:rPr>
                      <m:sty m:val="b"/>
                    </m:rPr>
                    <w:rPr>
                      <w:rFonts w:ascii="Cambria Math" w:eastAsia="SimSun" w:hAnsi="Cambria Math"/>
                      <w:szCs w:val="20"/>
                      <w:lang w:val="en-GB"/>
                    </w:rPr>
                    <m:t>-1)</m:t>
                  </m:r>
                </m:e>
              </m:mr>
            </m:m>
          </m:e>
        </m:d>
      </m:oMath>
      <w:r w:rsidRPr="00CF2644">
        <w:rPr>
          <w:rFonts w:ascii="Arial" w:eastAsia="SimSun" w:hAnsi="Arial"/>
          <w:b/>
          <w:szCs w:val="20"/>
          <w:lang w:val="en-GB"/>
        </w:rPr>
        <w:t xml:space="preserve"> for </w:t>
      </w:r>
      <m:oMath>
        <m:sSub>
          <m:sSubPr>
            <m:ctrlPr>
              <w:rPr>
                <w:rFonts w:ascii="Cambria Math" w:eastAsia="SimSun" w:hAnsi="Cambria Math"/>
                <w:b/>
                <w:i/>
                <w:szCs w:val="20"/>
                <w:lang w:val="en-GB"/>
              </w:rPr>
            </m:ctrlPr>
          </m:sSubPr>
          <m:e>
            <m:r>
              <m:rPr>
                <m:sty m:val="bi"/>
              </m:rPr>
              <w:rPr>
                <w:rFonts w:ascii="Cambria Math" w:eastAsia="SimSun" w:hAnsi="Cambria Math"/>
                <w:szCs w:val="20"/>
                <w:lang w:val="en-GB"/>
              </w:rPr>
              <m:t>M</m:t>
            </m:r>
          </m:e>
          <m:sub>
            <m:r>
              <m:rPr>
                <m:nor/>
              </m:rPr>
              <w:rPr>
                <w:rFonts w:ascii="Arial" w:eastAsia="SimSun" w:hAnsi="Cambria Math"/>
                <w:b/>
                <w:szCs w:val="20"/>
                <w:lang w:val="en-GB"/>
              </w:rPr>
              <m:t>LPSS</m:t>
            </m:r>
          </m:sub>
        </m:sSub>
        <m:r>
          <m:rPr>
            <m:sty m:val="b"/>
          </m:rPr>
          <w:rPr>
            <w:rFonts w:ascii="Cambria Math" w:eastAsia="SimSun" w:hAnsi="Cambria Math"/>
            <w:szCs w:val="20"/>
            <w:lang w:val="en-GB"/>
          </w:rPr>
          <m:t>=4</m:t>
        </m:r>
      </m:oMath>
      <w:r w:rsidRPr="00CF2644">
        <w:rPr>
          <w:rFonts w:ascii="Arial" w:eastAsia="SimSun" w:hAnsi="Arial"/>
          <w:b/>
          <w:szCs w:val="20"/>
          <w:lang w:val="en-GB"/>
        </w:rPr>
        <w:t>.</w:t>
      </w:r>
    </w:p>
    <w:tbl>
      <w:tblPr>
        <w:tblStyle w:val="TableGrid28"/>
        <w:tblW w:w="9209" w:type="dxa"/>
        <w:jc w:val="center"/>
        <w:tblLook w:val="04A0" w:firstRow="1" w:lastRow="0" w:firstColumn="1" w:lastColumn="0" w:noHBand="0" w:noVBand="1"/>
      </w:tblPr>
      <w:tblGrid>
        <w:gridCol w:w="1413"/>
        <w:gridCol w:w="2693"/>
        <w:gridCol w:w="5103"/>
      </w:tblGrid>
      <w:tr w:rsidR="00135849" w:rsidRPr="00CF2644" w14:paraId="62EE2ED8" w14:textId="77777777" w:rsidTr="00897A97">
        <w:trPr>
          <w:jc w:val="center"/>
        </w:trPr>
        <w:tc>
          <w:tcPr>
            <w:tcW w:w="1413" w:type="dxa"/>
          </w:tcPr>
          <w:p w14:paraId="56FC4B02"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Configuration</w:t>
            </w:r>
          </w:p>
        </w:tc>
        <w:tc>
          <w:tcPr>
            <w:tcW w:w="2693" w:type="dxa"/>
          </w:tcPr>
          <w:p w14:paraId="27D6615F"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16</w:t>
            </w:r>
          </w:p>
        </w:tc>
        <w:tc>
          <w:tcPr>
            <w:tcW w:w="5103" w:type="dxa"/>
          </w:tcPr>
          <w:p w14:paraId="66624496" w14:textId="77777777" w:rsidR="00135849" w:rsidRPr="00CF2644" w:rsidRDefault="00135849" w:rsidP="00897A97">
            <w:pPr>
              <w:keepNext/>
              <w:keepLines/>
              <w:jc w:val="center"/>
              <w:rPr>
                <w:rFonts w:ascii="Arial" w:hAnsi="Arial"/>
                <w:sz w:val="18"/>
                <w:szCs w:val="20"/>
                <w:lang w:val="en-GB"/>
              </w:rPr>
            </w:pPr>
            <w:r w:rsidRPr="00CF2644">
              <w:rPr>
                <w:rFonts w:ascii="Arial" w:hAnsi="Arial"/>
                <w:sz w:val="18"/>
                <w:szCs w:val="20"/>
                <w:lang w:val="en-GB"/>
              </w:rPr>
              <w:t>Length 32</w:t>
            </w:r>
          </w:p>
        </w:tc>
      </w:tr>
      <w:tr w:rsidR="00135849" w:rsidRPr="00CF2644" w14:paraId="2613BAC2" w14:textId="77777777" w:rsidTr="00897A97">
        <w:trPr>
          <w:jc w:val="center"/>
        </w:trPr>
        <w:tc>
          <w:tcPr>
            <w:tcW w:w="1413" w:type="dxa"/>
          </w:tcPr>
          <w:p w14:paraId="6687F413"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0</w:t>
            </w:r>
            <w:r w:rsidRPr="00CF2644">
              <w:rPr>
                <w:rFonts w:ascii="Arial" w:eastAsiaTheme="minorEastAsia" w:hAnsi="Arial" w:hint="eastAsia"/>
                <w:color w:val="FF0000"/>
                <w:sz w:val="18"/>
                <w:szCs w:val="20"/>
                <w:lang w:val="en-GB" w:eastAsia="zh-CN"/>
              </w:rPr>
              <w:t>1</w:t>
            </w:r>
          </w:p>
        </w:tc>
        <w:tc>
          <w:tcPr>
            <w:tcW w:w="2693" w:type="dxa"/>
          </w:tcPr>
          <w:p w14:paraId="08AB746B" w14:textId="77777777" w:rsidR="00135849" w:rsidRPr="00CF2644" w:rsidRDefault="00135849" w:rsidP="00897A97">
            <w:pPr>
              <w:keepNext/>
              <w:keepLines/>
              <w:jc w:val="center"/>
              <w:rPr>
                <w:rFonts w:ascii="Arial" w:hAnsi="Arial"/>
                <w:sz w:val="18"/>
                <w:szCs w:val="20"/>
                <w:lang w:val="en-GB"/>
              </w:rPr>
            </w:pPr>
            <w:r w:rsidRPr="00CF2644">
              <w:rPr>
                <w:rFonts w:ascii="Arial" w:eastAsia="맑은 고딕" w:hAnsi="Arial" w:cs="Times"/>
                <w:sz w:val="18"/>
                <w:szCs w:val="20"/>
                <w:lang w:val="en-GB"/>
              </w:rPr>
              <w:t>[0 1 1 0 1 0 0 1 1 0 1 0 1 0 1 0]</w:t>
            </w:r>
          </w:p>
        </w:tc>
        <w:tc>
          <w:tcPr>
            <w:tcW w:w="5103" w:type="dxa"/>
          </w:tcPr>
          <w:p w14:paraId="349DD57C"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0 1 1 0 1 0 1 0 1 0 1 0 0 1 1 0 1 0 0 1 1 0 0 1 1 0 0 1 0 1]</w:t>
            </w:r>
          </w:p>
        </w:tc>
      </w:tr>
      <w:tr w:rsidR="00135849" w:rsidRPr="00CF2644" w14:paraId="17D81E1E" w14:textId="77777777" w:rsidTr="00897A97">
        <w:trPr>
          <w:jc w:val="center"/>
        </w:trPr>
        <w:tc>
          <w:tcPr>
            <w:tcW w:w="1413" w:type="dxa"/>
          </w:tcPr>
          <w:p w14:paraId="5DF06D9B"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1</w:t>
            </w:r>
            <w:r w:rsidRPr="00CF2644">
              <w:rPr>
                <w:rFonts w:ascii="Arial" w:eastAsiaTheme="minorEastAsia" w:hAnsi="Arial" w:hint="eastAsia"/>
                <w:color w:val="FF0000"/>
                <w:sz w:val="18"/>
                <w:szCs w:val="20"/>
                <w:lang w:val="en-GB" w:eastAsia="zh-CN"/>
              </w:rPr>
              <w:t>2</w:t>
            </w:r>
          </w:p>
        </w:tc>
        <w:tc>
          <w:tcPr>
            <w:tcW w:w="2693" w:type="dxa"/>
          </w:tcPr>
          <w:p w14:paraId="6BA9B7EF" w14:textId="77777777" w:rsidR="00135849" w:rsidRPr="00CF2644" w:rsidRDefault="00135849" w:rsidP="00897A97">
            <w:pPr>
              <w:keepNext/>
              <w:keepLines/>
              <w:jc w:val="center"/>
              <w:rPr>
                <w:rFonts w:ascii="Arial" w:hAnsi="Arial"/>
                <w:sz w:val="18"/>
                <w:szCs w:val="20"/>
                <w:lang w:val="en-GB"/>
              </w:rPr>
            </w:pPr>
            <w:r w:rsidRPr="00CF2644">
              <w:rPr>
                <w:rFonts w:ascii="Arial" w:eastAsia="맑은 고딕" w:hAnsi="Arial" w:cs="Times"/>
                <w:sz w:val="18"/>
                <w:szCs w:val="20"/>
                <w:lang w:val="en-GB"/>
              </w:rPr>
              <w:t>[0 1 1 0 1 0 1 0 1 0 0 1 1 0 1 0]</w:t>
            </w:r>
          </w:p>
        </w:tc>
        <w:tc>
          <w:tcPr>
            <w:tcW w:w="5103" w:type="dxa"/>
          </w:tcPr>
          <w:p w14:paraId="690249DA"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1 0 0 1 0 1 0 1 1 0 0 1 0 1 1 0 0 1 1 0 1 0 1 0 1 0 0 1 0 1]</w:t>
            </w:r>
          </w:p>
        </w:tc>
      </w:tr>
      <w:tr w:rsidR="00135849" w:rsidRPr="00CF2644" w14:paraId="11BF95F1" w14:textId="77777777" w:rsidTr="00897A97">
        <w:trPr>
          <w:jc w:val="center"/>
        </w:trPr>
        <w:tc>
          <w:tcPr>
            <w:tcW w:w="1413" w:type="dxa"/>
          </w:tcPr>
          <w:p w14:paraId="59082A48"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2</w:t>
            </w:r>
            <w:r w:rsidRPr="00CF2644">
              <w:rPr>
                <w:rFonts w:ascii="Arial" w:eastAsiaTheme="minorEastAsia" w:hAnsi="Arial" w:hint="eastAsia"/>
                <w:color w:val="FF0000"/>
                <w:sz w:val="18"/>
                <w:szCs w:val="20"/>
                <w:lang w:val="en-GB" w:eastAsia="zh-CN"/>
              </w:rPr>
              <w:t>3</w:t>
            </w:r>
          </w:p>
        </w:tc>
        <w:tc>
          <w:tcPr>
            <w:tcW w:w="2693" w:type="dxa"/>
          </w:tcPr>
          <w:p w14:paraId="294AEDA4" w14:textId="77777777" w:rsidR="00135849" w:rsidRPr="00CF2644" w:rsidRDefault="00135849" w:rsidP="00897A97">
            <w:pPr>
              <w:keepNext/>
              <w:keepLines/>
              <w:jc w:val="center"/>
              <w:rPr>
                <w:rFonts w:ascii="Arial" w:hAnsi="Arial"/>
                <w:sz w:val="18"/>
                <w:szCs w:val="20"/>
                <w:lang w:val="en-GB"/>
              </w:rPr>
            </w:pPr>
            <w:r w:rsidRPr="00CF2644">
              <w:rPr>
                <w:rFonts w:ascii="Arial" w:eastAsia="맑은 고딕" w:hAnsi="Arial" w:cs="Times"/>
                <w:sz w:val="18"/>
                <w:szCs w:val="20"/>
                <w:lang w:val="en-GB"/>
              </w:rPr>
              <w:t>[1 0 1 0 0 1 1 0 1 0 1 0 1 0 0 1]</w:t>
            </w:r>
          </w:p>
        </w:tc>
        <w:tc>
          <w:tcPr>
            <w:tcW w:w="5103" w:type="dxa"/>
          </w:tcPr>
          <w:p w14:paraId="3A8B6C1E"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0 1 0 1 0 1 1 0 1 0 1 0 0 1 1 0 1 0 1 0 0 1 1 0 1 0 0 1 1 0]</w:t>
            </w:r>
          </w:p>
        </w:tc>
      </w:tr>
      <w:tr w:rsidR="00135849" w:rsidRPr="00CF2644" w14:paraId="4AC51DC6" w14:textId="77777777" w:rsidTr="00897A97">
        <w:trPr>
          <w:jc w:val="center"/>
        </w:trPr>
        <w:tc>
          <w:tcPr>
            <w:tcW w:w="1413" w:type="dxa"/>
          </w:tcPr>
          <w:p w14:paraId="7DE7E642" w14:textId="77777777" w:rsidR="00135849" w:rsidRPr="00CF2644" w:rsidRDefault="00135849" w:rsidP="00897A97">
            <w:pPr>
              <w:keepNext/>
              <w:keepLines/>
              <w:jc w:val="center"/>
              <w:rPr>
                <w:rFonts w:ascii="Arial" w:hAnsi="Arial"/>
                <w:sz w:val="18"/>
                <w:szCs w:val="20"/>
                <w:lang w:val="en-GB"/>
              </w:rPr>
            </w:pPr>
            <w:r w:rsidRPr="00CF2644">
              <w:rPr>
                <w:rFonts w:ascii="Arial" w:hAnsi="Arial"/>
                <w:strike/>
                <w:sz w:val="18"/>
                <w:szCs w:val="20"/>
                <w:lang w:val="en-GB"/>
              </w:rPr>
              <w:t>3</w:t>
            </w:r>
            <w:r w:rsidRPr="00CF2644">
              <w:rPr>
                <w:rFonts w:ascii="Arial" w:eastAsiaTheme="minorEastAsia" w:hAnsi="Arial" w:hint="eastAsia"/>
                <w:color w:val="FF0000"/>
                <w:sz w:val="18"/>
                <w:szCs w:val="20"/>
                <w:lang w:val="en-GB" w:eastAsia="zh-CN"/>
              </w:rPr>
              <w:t>4</w:t>
            </w:r>
          </w:p>
        </w:tc>
        <w:tc>
          <w:tcPr>
            <w:tcW w:w="2693" w:type="dxa"/>
          </w:tcPr>
          <w:p w14:paraId="44797C85" w14:textId="77777777" w:rsidR="00135849" w:rsidRPr="00CF2644" w:rsidRDefault="00135849" w:rsidP="00897A97">
            <w:pPr>
              <w:keepNext/>
              <w:keepLines/>
              <w:jc w:val="center"/>
              <w:rPr>
                <w:rFonts w:ascii="Arial" w:hAnsi="Arial"/>
                <w:sz w:val="18"/>
                <w:szCs w:val="20"/>
                <w:lang w:val="en-GB"/>
              </w:rPr>
            </w:pPr>
            <w:r w:rsidRPr="00CF2644">
              <w:rPr>
                <w:rFonts w:ascii="Arial" w:eastAsia="맑은 고딕" w:hAnsi="Arial" w:cs="Times"/>
                <w:sz w:val="18"/>
                <w:szCs w:val="20"/>
                <w:lang w:val="en-GB"/>
              </w:rPr>
              <w:t>[1 0 1 0 1 0 0 1 1 0 1 0 0 1 1 0]</w:t>
            </w:r>
          </w:p>
        </w:tc>
        <w:tc>
          <w:tcPr>
            <w:tcW w:w="5103" w:type="dxa"/>
          </w:tcPr>
          <w:p w14:paraId="03AACE9D" w14:textId="77777777" w:rsidR="00135849" w:rsidRPr="00CF2644" w:rsidRDefault="00135849" w:rsidP="00897A97">
            <w:pPr>
              <w:keepNext/>
              <w:keepLines/>
              <w:jc w:val="center"/>
              <w:rPr>
                <w:rFonts w:ascii="Calibri" w:eastAsia="Calibri" w:hAnsi="Calibri"/>
                <w:sz w:val="18"/>
                <w:szCs w:val="20"/>
                <w:lang w:val="en-GB"/>
              </w:rPr>
            </w:pPr>
            <w:r w:rsidRPr="00CF2644">
              <w:rPr>
                <w:rFonts w:ascii="Arial" w:eastAsia="맑은 고딕" w:hAnsi="Arial" w:cs="Times"/>
                <w:sz w:val="18"/>
                <w:szCs w:val="20"/>
                <w:lang w:val="en-GB"/>
              </w:rPr>
              <w:t>[0 1 0 1 0 1 1 0 0 1 0 1 1 0 1 0 0 1 1 0 0 1 1 0 1 0 1 0 0 1 0 1]</w:t>
            </w:r>
          </w:p>
        </w:tc>
      </w:tr>
    </w:tbl>
    <w:p w14:paraId="07140C60"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72D38B27" w14:textId="77777777" w:rsidR="00A56FAD" w:rsidRDefault="00A56FAD">
      <w:pPr>
        <w:ind w:right="202"/>
        <w:rPr>
          <w:rFonts w:ascii="Times New Roman" w:eastAsiaTheme="minorEastAsia" w:hAnsi="Times New Roman"/>
          <w:lang w:val="en-GB" w:eastAsia="zh-CN"/>
        </w:rPr>
      </w:pPr>
    </w:p>
    <w:p w14:paraId="3590AB92" w14:textId="77777777" w:rsidR="00135849" w:rsidRDefault="00135849">
      <w:pPr>
        <w:ind w:right="202"/>
        <w:rPr>
          <w:rFonts w:ascii="Times New Roman" w:eastAsiaTheme="minorEastAsia" w:hAnsi="Times New Roman"/>
          <w:lang w:val="en-GB" w:eastAsia="zh-CN"/>
        </w:rPr>
      </w:pPr>
    </w:p>
    <w:p w14:paraId="5F2E8F2B" w14:textId="77777777" w:rsidR="007A0955" w:rsidRDefault="007A0955">
      <w:pPr>
        <w:ind w:right="202"/>
        <w:rPr>
          <w:rFonts w:ascii="Times New Roman" w:eastAsiaTheme="minorEastAsia" w:hAnsi="Times New Roman"/>
          <w:lang w:val="en-GB" w:eastAsia="zh-CN"/>
        </w:rPr>
      </w:pPr>
    </w:p>
    <w:p w14:paraId="1BA5F80F" w14:textId="77777777" w:rsidR="007A0955" w:rsidRDefault="007A0955">
      <w:pPr>
        <w:ind w:right="202"/>
        <w:rPr>
          <w:rFonts w:ascii="Times New Roman" w:eastAsiaTheme="minorEastAsia" w:hAnsi="Times New Roman"/>
          <w:lang w:val="en-GB" w:eastAsia="zh-CN"/>
        </w:rPr>
      </w:pPr>
    </w:p>
    <w:p w14:paraId="6CB2BA9D" w14:textId="77777777" w:rsidR="007A0955" w:rsidRDefault="007A0955">
      <w:pPr>
        <w:ind w:right="202"/>
        <w:rPr>
          <w:rFonts w:ascii="Times New Roman" w:eastAsiaTheme="minorEastAsia" w:hAnsi="Times New Roman"/>
          <w:lang w:val="en-GB" w:eastAsia="zh-CN"/>
        </w:rPr>
      </w:pPr>
    </w:p>
    <w:p w14:paraId="7150B5D7" w14:textId="77777777" w:rsidR="007A0955" w:rsidRDefault="007A0955">
      <w:pPr>
        <w:ind w:right="202"/>
        <w:rPr>
          <w:rFonts w:ascii="Times New Roman" w:eastAsiaTheme="minorEastAsia" w:hAnsi="Times New Roman"/>
          <w:lang w:val="en-GB" w:eastAsia="zh-CN"/>
        </w:rPr>
      </w:pPr>
    </w:p>
    <w:p w14:paraId="48E0C883" w14:textId="77777777" w:rsidR="007A0955" w:rsidRDefault="007A0955">
      <w:pPr>
        <w:ind w:right="202"/>
        <w:rPr>
          <w:rFonts w:ascii="Times New Roman" w:eastAsiaTheme="minorEastAsia" w:hAnsi="Times New Roman"/>
          <w:lang w:val="en-GB" w:eastAsia="zh-CN"/>
        </w:rPr>
      </w:pPr>
    </w:p>
    <w:p w14:paraId="3610BE8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10.4D,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3B69D3B3" w14:textId="77777777" w:rsidR="00135849" w:rsidRDefault="00135849" w:rsidP="00135849">
      <w:pPr>
        <w:spacing w:beforeLines="100" w:before="240" w:after="240"/>
        <w:jc w:val="center"/>
        <w:rPr>
          <w:rFonts w:ascii="Times New Roman" w:eastAsiaTheme="minorEastAsia" w:hAnsi="Times New Roman"/>
          <w:color w:val="FF0000"/>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2" behindDoc="0" locked="0" layoutInCell="1" allowOverlap="1" wp14:anchorId="0F21AFA8" wp14:editId="1A5C821F">
                <wp:simplePos x="0" y="0"/>
                <wp:positionH relativeFrom="column">
                  <wp:posOffset>-105092</wp:posOffset>
                </wp:positionH>
                <wp:positionV relativeFrom="paragraph">
                  <wp:posOffset>89535</wp:posOffset>
                </wp:positionV>
                <wp:extent cx="5967413" cy="1938338"/>
                <wp:effectExtent l="0" t="0" r="14605" b="24130"/>
                <wp:wrapNone/>
                <wp:docPr id="658322865"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0BFE78" id="矩形 3" o:spid="_x0000_s1026" style="position:absolute;margin-left:-8.25pt;margin-top:7.05pt;width:469.9pt;height:152.6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65EB5CA2" w14:textId="77777777" w:rsidR="00135849" w:rsidRPr="00FB09CA" w:rsidRDefault="00135849" w:rsidP="00135849">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114D8E31" w14:textId="77777777" w:rsidR="00135849" w:rsidRDefault="00135849" w:rsidP="00135849">
      <w:pPr>
        <w:spacing w:before="120"/>
        <w:jc w:val="center"/>
        <w:rPr>
          <w:rFonts w:ascii="Times New Roman" w:hAnsi="Times New Roman"/>
          <w:szCs w:val="20"/>
        </w:rPr>
      </w:pPr>
      <w:r>
        <w:rPr>
          <w:rFonts w:ascii="Times New Roman" w:hAnsi="Times New Roman"/>
          <w:color w:val="FF0000"/>
          <w:szCs w:val="20"/>
        </w:rPr>
        <w:t>&lt;Unchanged Text Omitted&gt;</w:t>
      </w:r>
    </w:p>
    <w:p w14:paraId="6754B162" w14:textId="77777777" w:rsidR="00135849" w:rsidRDefault="00135849" w:rsidP="0013584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3725F6A9" w14:textId="77777777" w:rsidR="00135849" w:rsidRDefault="00135849" w:rsidP="0013584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74871D" w14:textId="77777777" w:rsidR="00135849" w:rsidRDefault="00135849" w:rsidP="00135849">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7F703594" w14:textId="77777777" w:rsidR="00135849" w:rsidRDefault="00135849" w:rsidP="00135849">
      <w:pPr>
        <w:rPr>
          <w:rFonts w:ascii="Times New Roman" w:eastAsia="DengXian" w:hAnsi="Times New Roman"/>
          <w:lang w:val="en-GB" w:eastAsia="zh-CN"/>
        </w:rPr>
      </w:pPr>
      <w:r w:rsidRPr="00F40617">
        <w:rPr>
          <w:rFonts w:ascii="Times New Roman" w:eastAsia="DengXian" w:hAnsi="Times New Roman"/>
          <w:lang w:val="en-GB" w:eastAsia="zh-CN"/>
        </w:rPr>
        <w:t xml:space="preserve"> </w:t>
      </w:r>
    </w:p>
    <w:p w14:paraId="0EC46B00" w14:textId="77777777" w:rsidR="00135849" w:rsidRDefault="00135849" w:rsidP="00135849">
      <w:pPr>
        <w:rPr>
          <w:rFonts w:ascii="Times New Roman" w:eastAsia="DengXian" w:hAnsi="Times New Roman"/>
          <w:lang w:val="en-GB" w:eastAsia="zh-CN"/>
        </w:rPr>
      </w:pPr>
    </w:p>
    <w:p w14:paraId="204998C6"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sidRPr="00FB09CA">
        <w:rPr>
          <w:rFonts w:ascii="Times New Roman" w:eastAsia="Microsoft YaHei" w:hAnsi="Times New Roman"/>
          <w:b/>
          <w:bCs/>
          <w:iCs/>
          <w:szCs w:val="20"/>
          <w:highlight w:val="yellow"/>
          <w:lang w:val="en-GB" w:eastAsia="zh-CN"/>
        </w:rPr>
        <w:t>-</w:t>
      </w:r>
      <w:r w:rsidRPr="00FB09CA">
        <w:rPr>
          <w:rFonts w:ascii="Times New Roman" w:eastAsia="Microsoft YaHei" w:hAnsi="Times New Roman" w:hint="eastAsia"/>
          <w:b/>
          <w:bCs/>
          <w:iCs/>
          <w:szCs w:val="20"/>
          <w:highlight w:val="yellow"/>
          <w:lang w:val="en-GB"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 xml:space="preserve">Adopt the following TP to Section 10.4, TS 38.213 </w:t>
      </w:r>
      <w:r>
        <w:rPr>
          <w:rFonts w:ascii="Times New Roman" w:eastAsia="Microsoft YaHei" w:hAnsi="Times New Roman" w:hint="eastAsia"/>
          <w:b/>
          <w:bCs/>
          <w:iCs/>
          <w:kern w:val="2"/>
          <w:sz w:val="21"/>
          <w:szCs w:val="21"/>
          <w:lang w:eastAsia="zh-CN"/>
        </w:rPr>
        <w:t>for alignment</w:t>
      </w:r>
      <w:r w:rsidRPr="00FB09CA">
        <w:rPr>
          <w:rFonts w:ascii="Times New Roman" w:eastAsia="Microsoft YaHei" w:hAnsi="Times New Roman"/>
          <w:b/>
          <w:bCs/>
          <w:iCs/>
          <w:kern w:val="2"/>
          <w:sz w:val="21"/>
          <w:szCs w:val="21"/>
          <w:lang w:eastAsia="zh-CN"/>
        </w:rPr>
        <w:t>:</w:t>
      </w:r>
    </w:p>
    <w:p w14:paraId="42769921" w14:textId="77777777" w:rsidR="00135849" w:rsidRPr="00C453E5" w:rsidRDefault="00135849" w:rsidP="00135849">
      <w:pPr>
        <w:rPr>
          <w:rFonts w:ascii="Times New Roman" w:eastAsia="DengXian" w:hAnsi="Times New Roman"/>
          <w:lang w:eastAsia="zh-CN"/>
        </w:rPr>
      </w:pPr>
    </w:p>
    <w:tbl>
      <w:tblPr>
        <w:tblStyle w:val="aff8"/>
        <w:tblW w:w="0" w:type="auto"/>
        <w:tblLook w:val="04A0" w:firstRow="1" w:lastRow="0" w:firstColumn="1" w:lastColumn="0" w:noHBand="0" w:noVBand="1"/>
      </w:tblPr>
      <w:tblGrid>
        <w:gridCol w:w="9060"/>
      </w:tblGrid>
      <w:tr w:rsidR="00135849" w:rsidRPr="00FB09CA" w14:paraId="04188A60" w14:textId="77777777" w:rsidTr="00897A97">
        <w:tc>
          <w:tcPr>
            <w:tcW w:w="9629" w:type="dxa"/>
          </w:tcPr>
          <w:p w14:paraId="5ADD5F7A"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9A4B903" w14:textId="77777777" w:rsidR="00135849" w:rsidRPr="00FB09CA" w:rsidRDefault="00135849" w:rsidP="00897A97">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   DPDCCH monitoring activation by WUS in RRC_CONNECTED</w:t>
            </w:r>
          </w:p>
          <w:p w14:paraId="3F5AA54C"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13841C2B" w14:textId="77777777" w:rsidR="00135849" w:rsidRPr="00FB09CA" w:rsidRDefault="00135849" w:rsidP="00897A97">
            <w:pPr>
              <w:rPr>
                <w:rFonts w:ascii="Times New Roman" w:eastAsia="SimSun" w:hAnsi="Times New Roman"/>
                <w:szCs w:val="18"/>
                <w:lang w:val="en-GB"/>
              </w:rPr>
            </w:pPr>
            <w:r w:rsidRPr="00FB09CA">
              <w:rPr>
                <w:rFonts w:ascii="Times New Roman" w:eastAsia="SimSun" w:hAnsi="Times New Roman"/>
                <w:szCs w:val="18"/>
                <w:lang w:val="en-GB"/>
              </w:rPr>
              <w:t xml:space="preserve">The UE reports a number of </w:t>
            </w:r>
            <w:r w:rsidRPr="00FB09CA">
              <w:rPr>
                <w:rFonts w:ascii="Times New Roman" w:eastAsia="SimSun" w:hAnsi="Times New Roman"/>
                <w:strike/>
                <w:color w:val="FF0000"/>
                <w:szCs w:val="18"/>
                <w:lang w:val="en-GB"/>
              </w:rPr>
              <w:t>slots</w:t>
            </w:r>
            <w:r w:rsidRPr="00FB09CA">
              <w:rPr>
                <w:rFonts w:ascii="Times New Roman" w:eastAsia="SimSun" w:hAnsi="Times New Roman"/>
                <w:color w:val="FF0000"/>
                <w:szCs w:val="18"/>
                <w:lang w:val="en-GB"/>
              </w:rPr>
              <w:t xml:space="preserve"> </w:t>
            </w:r>
            <w:r>
              <w:rPr>
                <w:rFonts w:ascii="Times New Roman" w:eastAsia="SimSun" w:hAnsi="Times New Roman" w:hint="eastAsia"/>
                <w:color w:val="FF0000"/>
                <w:szCs w:val="18"/>
                <w:lang w:val="en-GB" w:eastAsia="zh-CN"/>
              </w:rPr>
              <w:t>milliseconds</w:t>
            </w:r>
            <w:r w:rsidRPr="00FB09CA">
              <w:rPr>
                <w:rFonts w:ascii="Times New Roman" w:eastAsia="SimSun" w:hAnsi="Times New Roman"/>
                <w:szCs w:val="18"/>
                <w:lang w:val="en-GB"/>
              </w:rPr>
              <w:t xml:space="preserve"> [18, TS 38.306] where the UE is not required to monitor WUS prior to the slot where the </w:t>
            </w:r>
            <w:r w:rsidRPr="00FB09CA">
              <w:rPr>
                <w:rFonts w:ascii="Times New Roman" w:eastAsia="SimSun" w:hAnsi="Times New Roman"/>
                <w:i/>
                <w:szCs w:val="18"/>
                <w:lang w:val="en-GB"/>
              </w:rPr>
              <w:t>drx-onDurationTimer</w:t>
            </w:r>
            <w:r w:rsidRPr="00FB09CA">
              <w:rPr>
                <w:rFonts w:ascii="Times New Roman" w:eastAsia="SimSun" w:hAnsi="Times New Roman"/>
                <w:szCs w:val="18"/>
                <w:lang w:val="en-GB"/>
              </w:rPr>
              <w:t xml:space="preserve"> would start.</w:t>
            </w:r>
          </w:p>
          <w:p w14:paraId="4E396301" w14:textId="77777777" w:rsidR="00135849" w:rsidRPr="00FB09CA" w:rsidRDefault="00135849" w:rsidP="00897A97">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0A97FED9" w14:textId="77777777" w:rsidR="00135849" w:rsidRPr="00FB09CA" w:rsidRDefault="00135849" w:rsidP="00897A97">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3C81398D" w14:textId="77777777" w:rsidR="00135849" w:rsidRDefault="00135849" w:rsidP="00135849">
      <w:pPr>
        <w:rPr>
          <w:rFonts w:ascii="Times New Roman" w:eastAsia="DengXian" w:hAnsi="Times New Roman"/>
          <w:lang w:eastAsia="zh-CN"/>
        </w:rPr>
      </w:pPr>
    </w:p>
    <w:p w14:paraId="4489A44C" w14:textId="77777777" w:rsidR="00135849" w:rsidRPr="00FB09CA" w:rsidRDefault="00135849" w:rsidP="00135849">
      <w:pPr>
        <w:rPr>
          <w:rFonts w:ascii="Times New Roman" w:eastAsia="DengXian" w:hAnsi="Times New Roman"/>
          <w:lang w:eastAsia="zh-CN"/>
        </w:rPr>
      </w:pPr>
    </w:p>
    <w:p w14:paraId="6F70DBC9"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noProof/>
          <w:szCs w:val="20"/>
          <w:lang w:eastAsia="zh-CN"/>
        </w:rPr>
        <mc:AlternateContent>
          <mc:Choice Requires="wps">
            <w:drawing>
              <wp:anchor distT="0" distB="0" distL="114300" distR="114300" simplePos="0" relativeHeight="251658241" behindDoc="0" locked="0" layoutInCell="1" allowOverlap="1" wp14:anchorId="69F89AAD" wp14:editId="0152E0A1">
                <wp:simplePos x="0" y="0"/>
                <wp:positionH relativeFrom="column">
                  <wp:posOffset>-24130</wp:posOffset>
                </wp:positionH>
                <wp:positionV relativeFrom="paragraph">
                  <wp:posOffset>222568</wp:posOffset>
                </wp:positionV>
                <wp:extent cx="5967413" cy="2405062"/>
                <wp:effectExtent l="0" t="0" r="14605" b="14605"/>
                <wp:wrapNone/>
                <wp:docPr id="221869644" name="矩形 3"/>
                <wp:cNvGraphicFramePr/>
                <a:graphic xmlns:a="http://schemas.openxmlformats.org/drawingml/2006/main">
                  <a:graphicData uri="http://schemas.microsoft.com/office/word/2010/wordprocessingShape">
                    <wps:wsp>
                      <wps:cNvSpPr/>
                      <wps:spPr>
                        <a:xfrm>
                          <a:off x="0" y="0"/>
                          <a:ext cx="5967413" cy="2405062"/>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673215A" id="矩形 3" o:spid="_x0000_s1026" style="position:absolute;margin-left:-1.9pt;margin-top:17.55pt;width:469.9pt;height:189.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" filled="f" strokecolor="#172c51" strokeweight=".25pt"/>
            </w:pict>
          </mc:Fallback>
        </mc:AlternateConten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bookmarkStart w:id="7" w:name="_Hlk211217502"/>
      <w:r>
        <w:rPr>
          <w:rFonts w:ascii="Times New Roman" w:eastAsia="Microsoft YaHei" w:hAnsi="Times New Roman" w:hint="eastAsia"/>
          <w:b/>
          <w:bCs/>
          <w:iCs/>
          <w:szCs w:val="20"/>
          <w:lang w:eastAsia="zh-CN"/>
        </w:rPr>
        <w:t>Adopt the following TP to Section 10.4D, TS 38.213 in principle:</w:t>
      </w:r>
    </w:p>
    <w:bookmarkEnd w:id="7"/>
    <w:p w14:paraId="57ACA89A" w14:textId="77777777" w:rsidR="00135849" w:rsidRDefault="00135849" w:rsidP="0013584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5CCFC15" w14:textId="77777777" w:rsidR="00135849" w:rsidRDefault="00135849" w:rsidP="00135849">
      <w:pPr>
        <w:jc w:val="center"/>
        <w:rPr>
          <w:color w:val="FF0000"/>
          <w:sz w:val="22"/>
          <w:szCs w:val="22"/>
          <w:lang w:eastAsia="zh-CN"/>
        </w:rPr>
      </w:pPr>
      <w:bookmarkStart w:id="8" w:name="_Toc12021444"/>
      <w:bookmarkStart w:id="9" w:name="_Toc20311556"/>
      <w:bookmarkStart w:id="10" w:name="_Toc26719381"/>
      <w:bookmarkStart w:id="11" w:name="_Toc29894812"/>
      <w:bookmarkStart w:id="12" w:name="_Toc29899111"/>
      <w:bookmarkStart w:id="13" w:name="_Toc29899529"/>
      <w:bookmarkStart w:id="14" w:name="_Toc29917266"/>
      <w:bookmarkStart w:id="15" w:name="_Toc36498140"/>
      <w:bookmarkStart w:id="16" w:name="_Toc45699166"/>
      <w:bookmarkStart w:id="17"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8"/>
    <w:bookmarkEnd w:id="9"/>
    <w:bookmarkEnd w:id="10"/>
    <w:bookmarkEnd w:id="11"/>
    <w:bookmarkEnd w:id="12"/>
    <w:bookmarkEnd w:id="13"/>
    <w:bookmarkEnd w:id="14"/>
    <w:bookmarkEnd w:id="15"/>
    <w:bookmarkEnd w:id="16"/>
    <w:bookmarkEnd w:id="17"/>
    <w:p w14:paraId="73EF66D3"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4248AB82"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78E861A1" w14:textId="77777777" w:rsidR="00135849" w:rsidRDefault="00135849" w:rsidP="0013584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05F661AA" w14:textId="77777777" w:rsidR="00135849" w:rsidRDefault="00135849" w:rsidP="0013584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580D7A1E" w14:textId="77777777" w:rsidR="00135849" w:rsidRDefault="00135849" w:rsidP="0013584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F40617">
        <w:rPr>
          <w:rFonts w:ascii="Times New Roman" w:eastAsia="SimSun" w:hAnsi="Times New Roman"/>
          <w:color w:val="FF0000"/>
          <w:lang w:eastAsia="zh-CN"/>
        </w:rPr>
        <w:t>(</w:t>
      </w:r>
      <w:r w:rsidRPr="00F40617">
        <w:rPr>
          <w:rFonts w:ascii="Times New Roman" w:eastAsia="Times New Roman" w:hAnsi="Times New Roman"/>
          <w:color w:val="FF0000"/>
          <w:lang w:eastAsia="ja-JP"/>
        </w:rPr>
        <w:t>s</w:t>
      </w:r>
      <w:r w:rsidRPr="00F40617">
        <w:rPr>
          <w:rFonts w:ascii="Times New Roman" w:eastAsia="SimSun" w:hAnsi="Times New Roman"/>
          <w:color w:val="FF0000"/>
          <w:lang w:eastAsia="zh-CN"/>
        </w:rPr>
        <w:t>)</w:t>
      </w:r>
      <w:r>
        <w:rPr>
          <w:rFonts w:ascii="Times New Roman" w:eastAsia="SimSun" w:hAnsi="Times New Roman" w:hint="eastAsia"/>
          <w:color w:val="FF0000"/>
          <w:lang w:eastAsia="zh-CN"/>
        </w:rPr>
        <w:t xml:space="preserve"> </w:t>
      </w:r>
      <w:r w:rsidRPr="00F40617">
        <w:rPr>
          <w:rFonts w:ascii="Times New Roman" w:eastAsia="Yu Mincho" w:hAnsi="Times New Roman"/>
          <w:color w:val="FF0000"/>
          <w:lang w:eastAsia="ja-JP"/>
        </w:rPr>
        <w:t xml:space="preserve">provided by the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and if applicable,</w:t>
      </w:r>
      <w:r>
        <w:rPr>
          <w:rFonts w:ascii="Times New Roman" w:eastAsia="Yu Mincho" w:hAnsi="Times New Roman" w:hint="eastAsia"/>
          <w:color w:val="0070C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p w14:paraId="1812B60E" w14:textId="77777777" w:rsidR="00135849" w:rsidRDefault="00135849" w:rsidP="0013584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0DEF2CE" w14:textId="77777777" w:rsidR="00135849" w:rsidRDefault="00135849" w:rsidP="00135849">
      <w:pPr>
        <w:ind w:right="200"/>
        <w:rPr>
          <w:rFonts w:ascii="Times New Roman" w:eastAsiaTheme="minorEastAsia" w:hAnsi="Times New Roman"/>
          <w:lang w:eastAsia="zh-CN"/>
        </w:rPr>
      </w:pPr>
    </w:p>
    <w:p w14:paraId="241599C3" w14:textId="77777777" w:rsidR="00135849" w:rsidRDefault="00135849" w:rsidP="00135849">
      <w:pPr>
        <w:ind w:right="200"/>
        <w:rPr>
          <w:rFonts w:ascii="Times New Roman" w:eastAsiaTheme="minorEastAsia" w:hAnsi="Times New Roman"/>
          <w:lang w:eastAsia="zh-CN"/>
        </w:rPr>
      </w:pPr>
    </w:p>
    <w:p w14:paraId="6BB887E8" w14:textId="77777777" w:rsidR="00135849" w:rsidRDefault="00135849" w:rsidP="00135849">
      <w:pPr>
        <w:ind w:right="200"/>
        <w:rPr>
          <w:rFonts w:ascii="Times New Roman" w:eastAsiaTheme="minorEastAsia" w:hAnsi="Times New Roman"/>
          <w:lang w:eastAsia="zh-CN"/>
        </w:rPr>
      </w:pPr>
    </w:p>
    <w:p w14:paraId="2142C6B8" w14:textId="77777777" w:rsidR="00135849" w:rsidRDefault="00135849" w:rsidP="00135849">
      <w:pPr>
        <w:ind w:right="200"/>
        <w:rPr>
          <w:rFonts w:ascii="Times New Roman" w:eastAsiaTheme="minorEastAsia" w:hAnsi="Times New Roman"/>
          <w:lang w:eastAsia="zh-CN"/>
        </w:rPr>
      </w:pPr>
    </w:p>
    <w:p w14:paraId="19CE4901" w14:textId="77777777" w:rsidR="00135849" w:rsidRDefault="00135849" w:rsidP="00135849">
      <w:pPr>
        <w:ind w:right="200"/>
        <w:rPr>
          <w:rFonts w:ascii="Times New Roman" w:eastAsiaTheme="minorEastAsia" w:hAnsi="Times New Roman"/>
          <w:lang w:eastAsia="zh-CN"/>
        </w:rPr>
      </w:pPr>
    </w:p>
    <w:p w14:paraId="19D35BC5"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bookmarkStart w:id="18" w:name="_Hlk211217734"/>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sidRPr="00FB09CA">
        <w:rPr>
          <w:rFonts w:ascii="Times New Roman" w:eastAsia="Microsoft YaHei" w:hAnsi="Times New Roman"/>
          <w:b/>
          <w:bCs/>
          <w:iCs/>
          <w:kern w:val="2"/>
          <w:sz w:val="21"/>
          <w:szCs w:val="21"/>
          <w:lang w:eastAsia="zh-CN"/>
        </w:rPr>
        <w:t>Adopt the following TP to Section 10.4D, TS 38.213 in principle:</w:t>
      </w:r>
    </w:p>
    <w:bookmarkEnd w:id="18"/>
    <w:p w14:paraId="5C745514" w14:textId="77777777" w:rsidR="00135849" w:rsidRPr="00FB09CA" w:rsidRDefault="00135849" w:rsidP="00135849">
      <w:pPr>
        <w:ind w:right="200"/>
        <w:rPr>
          <w:rFonts w:ascii="Times New Roman" w:eastAsiaTheme="minorEastAsia" w:hAnsi="Times New Roman"/>
          <w:lang w:eastAsia="zh-CN"/>
        </w:rPr>
      </w:pPr>
    </w:p>
    <w:tbl>
      <w:tblPr>
        <w:tblStyle w:val="aff8"/>
        <w:tblW w:w="9318" w:type="dxa"/>
        <w:tblInd w:w="108" w:type="dxa"/>
        <w:tblLook w:val="04A0" w:firstRow="1" w:lastRow="0" w:firstColumn="1" w:lastColumn="0" w:noHBand="0" w:noVBand="1"/>
      </w:tblPr>
      <w:tblGrid>
        <w:gridCol w:w="9318"/>
      </w:tblGrid>
      <w:tr w:rsidR="00135849" w14:paraId="4F2B1520" w14:textId="77777777" w:rsidTr="00897A97">
        <w:tc>
          <w:tcPr>
            <w:tcW w:w="9318" w:type="dxa"/>
          </w:tcPr>
          <w:p w14:paraId="75F0C92A" w14:textId="77777777" w:rsidR="00135849" w:rsidRDefault="00135849" w:rsidP="00897A97">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3162357D" w14:textId="77777777" w:rsidR="00135849" w:rsidRDefault="00135849" w:rsidP="00897A97">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1FAABF2C"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474CEC0" w14:textId="77777777" w:rsidR="00135849" w:rsidRDefault="00135849" w:rsidP="00897A97">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02C9ECD"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Yu Mincho" w:hAnsi="Times New Roman"/>
                <w:szCs w:val="20"/>
                <w:lang w:eastAsia="ja-JP"/>
              </w:rPr>
              <w:t xml:space="preserve"> </w:t>
            </w:r>
          </w:p>
          <w:p w14:paraId="0AD4EC7A" w14:textId="77777777" w:rsidR="00135849" w:rsidRDefault="00135849" w:rsidP="00897A97">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2580BB2B" w14:textId="77777777" w:rsidR="00135849" w:rsidRDefault="00135849" w:rsidP="00897A97">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69938F6" w14:textId="77777777" w:rsidR="00135849" w:rsidRDefault="00135849" w:rsidP="00897A97">
            <w:pPr>
              <w:spacing w:after="120"/>
              <w:rPr>
                <w:rFonts w:ascii="Times New Roman" w:eastAsia="DengXian" w:hAnsi="Times New Roman"/>
                <w:szCs w:val="20"/>
              </w:rPr>
            </w:pPr>
          </w:p>
        </w:tc>
      </w:tr>
    </w:tbl>
    <w:p w14:paraId="42D64BB6" w14:textId="77777777" w:rsidR="00135849" w:rsidRDefault="00135849" w:rsidP="00135849">
      <w:pPr>
        <w:ind w:right="200"/>
        <w:rPr>
          <w:rFonts w:ascii="Times New Roman" w:eastAsiaTheme="minorEastAsia" w:hAnsi="Times New Roman"/>
          <w:lang w:eastAsia="zh-CN"/>
        </w:rPr>
      </w:pPr>
    </w:p>
    <w:p w14:paraId="32234BDA" w14:textId="77777777" w:rsidR="00135849" w:rsidRDefault="00135849" w:rsidP="00135849">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r>
        <w:rPr>
          <w:rFonts w:ascii="Times New Roman" w:eastAsia="Microsoft YaHei" w:hAnsi="Times New Roman" w:hint="eastAsia"/>
          <w:b/>
          <w:bCs/>
          <w:iCs/>
          <w:szCs w:val="20"/>
          <w:lang w:eastAsia="zh-CN"/>
        </w:rPr>
        <w:t xml:space="preserve"> </w:t>
      </w:r>
    </w:p>
    <w:p w14:paraId="62B4705B" w14:textId="77777777" w:rsidR="00135849" w:rsidRPr="00135849" w:rsidRDefault="00135849">
      <w:pPr>
        <w:ind w:right="202"/>
        <w:rPr>
          <w:rFonts w:ascii="Times New Roman" w:eastAsiaTheme="minorEastAsia" w:hAnsi="Times New Roman"/>
          <w:lang w:eastAsia="zh-CN"/>
        </w:rPr>
      </w:pPr>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19"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r>
        <w:rPr>
          <w:rFonts w:ascii="Times New Roman" w:eastAsiaTheme="minorEastAsia" w:hAnsi="Times New Roman"/>
          <w:i/>
          <w:u w:val="single"/>
          <w:lang w:eastAsia="zh-CN"/>
        </w:rPr>
        <w:t>lpss-BinarySeqIndex</w:t>
      </w:r>
      <w:r>
        <w:rPr>
          <w:rFonts w:ascii="Times New Roman" w:eastAsiaTheme="minorEastAsia" w:hAnsi="Times New Roman"/>
          <w:u w:val="single"/>
          <w:lang w:eastAsia="zh-CN"/>
        </w:rPr>
        <w:t xml:space="preserve"> should be aligned.</w:t>
      </w:r>
    </w:p>
    <w:p w14:paraId="35896AD7"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a1"/>
        <w:numPr>
          <w:ilvl w:val="0"/>
          <w:numId w:val="26"/>
        </w:numPr>
        <w:tabs>
          <w:tab w:val="left" w:pos="1300"/>
        </w:tabs>
        <w:rPr>
          <w:rFonts w:eastAsiaTheme="minorEastAsia"/>
        </w:rPr>
      </w:pPr>
      <w:r>
        <w:rPr>
          <w:rFonts w:eastAsiaTheme="minorEastAsia"/>
        </w:rPr>
        <w:t>Alt 2: Send LS to RAN2 to request updating the value range of lpss-BinarySeqIndex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3A0B1482" w14:textId="77777777" w:rsidR="00A56FAD" w:rsidRDefault="00C758DF">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Send LS to RAN2 to request updating the value range of lpss-BinarySeqIndex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lastRenderedPageBreak/>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Appple</w:t>
            </w:r>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r w:rsidR="00AE56EB" w14:paraId="36CE7F4A" w14:textId="77777777">
        <w:trPr>
          <w:trHeight w:val="42"/>
        </w:trPr>
        <w:tc>
          <w:tcPr>
            <w:tcW w:w="1355" w:type="dxa"/>
          </w:tcPr>
          <w:p w14:paraId="32A84EC3" w14:textId="55B079F7" w:rsidR="00AE56EB" w:rsidRPr="00790A79" w:rsidRDefault="00AE56EB" w:rsidP="00AE56EB">
            <w:pPr>
              <w:ind w:right="200"/>
            </w:pPr>
            <w:r>
              <w:rPr>
                <w:rFonts w:ascii="Times New Roman" w:eastAsia="Yu Mincho" w:hAnsi="Times New Roman"/>
                <w:lang w:eastAsia="ja-JP"/>
              </w:rPr>
              <w:t>OPPO</w:t>
            </w:r>
          </w:p>
        </w:tc>
        <w:tc>
          <w:tcPr>
            <w:tcW w:w="1563" w:type="dxa"/>
          </w:tcPr>
          <w:p w14:paraId="7DE24ED3" w14:textId="6E43E620" w:rsidR="00AE56EB" w:rsidRPr="00790A79" w:rsidRDefault="00AE56EB" w:rsidP="00AE56EB">
            <w:pPr>
              <w:ind w:right="200"/>
            </w:pPr>
            <w:r>
              <w:rPr>
                <w:rFonts w:ascii="Times New Roman" w:eastAsiaTheme="minorEastAsia" w:hAnsi="Times New Roman"/>
                <w:lang w:eastAsia="zh-CN"/>
              </w:rPr>
              <w:t>P</w:t>
            </w:r>
            <w:r>
              <w:rPr>
                <w:rFonts w:ascii="Times New Roman" w:eastAsiaTheme="minorEastAsia" w:hAnsi="Times New Roman" w:hint="eastAsia"/>
                <w:lang w:eastAsia="zh-CN"/>
              </w:rPr>
              <w:t>refer</w:t>
            </w:r>
            <w:r>
              <w:rPr>
                <w:rFonts w:ascii="Times New Roman" w:eastAsiaTheme="minorEastAsia" w:hAnsi="Times New Roman"/>
                <w:lang w:eastAsia="zh-CN"/>
              </w:rPr>
              <w:t xml:space="preserve"> A</w:t>
            </w:r>
            <w:r>
              <w:rPr>
                <w:rFonts w:ascii="Times New Roman" w:eastAsiaTheme="minorEastAsia" w:hAnsi="Times New Roman" w:hint="eastAsia"/>
                <w:lang w:eastAsia="zh-CN"/>
              </w:rPr>
              <w:t>l</w:t>
            </w:r>
            <w:r>
              <w:rPr>
                <w:rFonts w:ascii="Times New Roman" w:eastAsiaTheme="minorEastAsia" w:hAnsi="Times New Roman"/>
                <w:lang w:eastAsia="zh-CN"/>
              </w:rPr>
              <w:t>t1</w:t>
            </w:r>
          </w:p>
        </w:tc>
        <w:tc>
          <w:tcPr>
            <w:tcW w:w="6149" w:type="dxa"/>
          </w:tcPr>
          <w:p w14:paraId="6DF6F97F" w14:textId="3DE03AF5" w:rsidR="00AE56EB" w:rsidRPr="00790A79" w:rsidRDefault="00AE56EB" w:rsidP="00AE56EB">
            <w:pPr>
              <w:ind w:right="200"/>
            </w:pPr>
            <w:r>
              <w:rPr>
                <w:rFonts w:ascii="Times New Roman" w:eastAsiaTheme="minorEastAsia" w:hAnsi="Times New Roman"/>
                <w:color w:val="000000" w:themeColor="text1"/>
                <w:lang w:eastAsia="zh-CN"/>
              </w:rPr>
              <w:t>Alt1 is simpler, no need to spend time for this LS.</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19"/>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aff8"/>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20"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21" w:name="_Hlk210047307"/>
            <w:r>
              <w:rPr>
                <w:rFonts w:ascii="Times New Roman" w:hAnsi="Times New Roman"/>
                <w:i/>
              </w:rPr>
              <w:t>lpwus-OverlaidSeqRoots</w:t>
            </w:r>
            <w:r>
              <w:rPr>
                <w:rFonts w:ascii="Times New Roman" w:hAnsi="Times New Roman"/>
              </w:rPr>
              <w:t xml:space="preserve">, </w:t>
            </w:r>
            <w:bookmarkEnd w:id="21"/>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20"/>
          <w:p w14:paraId="2592A8D4" w14:textId="77777777" w:rsidR="00A56FAD" w:rsidRDefault="003A3485">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r>
              <w:rPr>
                <w:rFonts w:ascii="Times New Roman" w:hAnsi="Times New Roman"/>
              </w:rPr>
              <w:t xml:space="preserve">where </w:t>
            </w:r>
          </w:p>
          <w:p w14:paraId="03EFD781" w14:textId="77777777" w:rsidR="00A56FAD" w:rsidRDefault="00C758DF">
            <w:pPr>
              <w:pStyle w:val="B10"/>
            </w:pPr>
            <w:bookmarkStart w:id="22"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r>
              <w:rPr>
                <w:i/>
              </w:rPr>
              <w:t xml:space="preserve">lpwus-OverlaidSeqNum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23" w:name="_Hlk210747421"/>
                  <m:r>
                    <w:rPr>
                      <w:rFonts w:ascii="Cambria Math" w:hAnsi="Cambria Math"/>
                    </w:rPr>
                    <m:t>N</m:t>
                  </m:r>
                </m:e>
                <m:sub>
                  <m:r>
                    <m:rPr>
                      <m:nor/>
                    </m:rPr>
                    <m:t>root</m:t>
                  </m:r>
                  <w:bookmarkEnd w:id="23"/>
                </m:sub>
              </m:sSub>
            </m:oMath>
            <w:r>
              <w:t xml:space="preserve"> is 2 when </w:t>
            </w:r>
            <w:r>
              <w:rPr>
                <w:i/>
                <w:iCs/>
              </w:rPr>
              <w:t>root2</w:t>
            </w:r>
            <w:r>
              <w:t xml:space="preserve"> is configured in </w:t>
            </w:r>
            <w:bookmarkStart w:id="24" w:name="_Hlk210747459"/>
            <w:r>
              <w:rPr>
                <w:i/>
              </w:rPr>
              <w:t>lpwus-OverlaidSeqRoots</w:t>
            </w:r>
            <w:bookmarkEnd w:id="24"/>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22"/>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ut also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r w:rsidR="00AE56EB" w14:paraId="34EA6BA2" w14:textId="77777777">
        <w:trPr>
          <w:trHeight w:val="42"/>
        </w:trPr>
        <w:tc>
          <w:tcPr>
            <w:tcW w:w="1355" w:type="dxa"/>
          </w:tcPr>
          <w:p w14:paraId="4593A4F4" w14:textId="7FB74D2D" w:rsidR="00AE56EB" w:rsidRDefault="00AE56EB" w:rsidP="00AE56E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563" w:type="dxa"/>
          </w:tcPr>
          <w:p w14:paraId="4C2BF82F" w14:textId="3618C4AA" w:rsidR="00AE56EB" w:rsidRDefault="00AE56EB" w:rsidP="00AE56E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DDD1138" w14:textId="77777777" w:rsidR="00AE56EB" w:rsidRDefault="00AE56EB" w:rsidP="00AE56EB">
            <w:pPr>
              <w:ind w:right="200"/>
              <w:rPr>
                <w:rFonts w:ascii="Times New Roman" w:eastAsia="Yu Mincho" w:hAnsi="Times New Roman"/>
                <w:color w:val="000000" w:themeColor="text1"/>
                <w:lang w:eastAsia="ja-JP"/>
              </w:rPr>
            </w:pPr>
          </w:p>
        </w:tc>
      </w:tr>
      <w:tr w:rsidR="008851AC" w14:paraId="63102C0E" w14:textId="77777777" w:rsidTr="008851AC">
        <w:trPr>
          <w:trHeight w:val="42"/>
        </w:trPr>
        <w:tc>
          <w:tcPr>
            <w:tcW w:w="1355" w:type="dxa"/>
          </w:tcPr>
          <w:p w14:paraId="19AF3ABF" w14:textId="77777777" w:rsidR="008851AC" w:rsidRPr="00D03D7B" w:rsidRDefault="008851AC" w:rsidP="003130EA">
            <w:pPr>
              <w:ind w:right="200"/>
              <w:rPr>
                <w:rFonts w:ascii="Times New Roman" w:eastAsia="맑은 고딕" w:hAnsi="Times New Roman"/>
                <w:lang w:eastAsia="ko-KR"/>
              </w:rPr>
            </w:pPr>
            <w:r>
              <w:rPr>
                <w:rFonts w:ascii="Times New Roman" w:eastAsia="맑은 고딕" w:hAnsi="Times New Roman" w:hint="eastAsia"/>
                <w:lang w:eastAsia="ko-KR"/>
              </w:rPr>
              <w:t>LGE</w:t>
            </w:r>
          </w:p>
        </w:tc>
        <w:tc>
          <w:tcPr>
            <w:tcW w:w="1563" w:type="dxa"/>
          </w:tcPr>
          <w:p w14:paraId="726D7904" w14:textId="77777777" w:rsidR="008851AC" w:rsidRPr="00D03D7B" w:rsidRDefault="008851AC" w:rsidP="003130EA">
            <w:pPr>
              <w:ind w:left="200" w:right="200"/>
              <w:rPr>
                <w:rFonts w:ascii="Times New Roman" w:eastAsia="맑은 고딕" w:hAnsi="Times New Roman"/>
                <w:lang w:eastAsia="ko-KR"/>
              </w:rPr>
            </w:pPr>
            <w:r>
              <w:rPr>
                <w:rFonts w:ascii="Times New Roman" w:eastAsia="맑은 고딕" w:hAnsi="Times New Roman" w:hint="eastAsia"/>
                <w:lang w:eastAsia="ko-KR"/>
              </w:rPr>
              <w:t>Y</w:t>
            </w:r>
          </w:p>
        </w:tc>
        <w:tc>
          <w:tcPr>
            <w:tcW w:w="6149" w:type="dxa"/>
          </w:tcPr>
          <w:p w14:paraId="6CC8812A" w14:textId="77777777" w:rsidR="008851AC" w:rsidRDefault="008851AC" w:rsidP="003130EA">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25" w:name="_Hlk210735016"/>
      <w:r>
        <w:rPr>
          <w:rFonts w:ascii="Times New Roman" w:eastAsiaTheme="minorEastAsia" w:hAnsi="Times New Roman"/>
          <w:color w:val="FF0000"/>
          <w:lang w:eastAsia="zh-CN"/>
        </w:rPr>
        <w:t>====</w:t>
      </w:r>
      <w:bookmarkEnd w:id="25"/>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06559E57" w14:textId="77777777" w:rsidR="00A56FAD" w:rsidRDefault="003A3485">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SimSun" w:hAnsi="Times New Roman"/>
          <w:szCs w:val="20"/>
          <w:lang w:val="nl-NL"/>
        </w:rPr>
      </w:pPr>
      <m:oMathPara>
        <m:oMath>
          <m:r>
            <w:rPr>
              <w:rFonts w:ascii="Cambria Math" w:eastAsia="SimSun" w:hAnsi="Cambria Math"/>
              <w:szCs w:val="20"/>
              <w:lang w:val="en-GB"/>
            </w:rPr>
            <m:t>P</m:t>
          </m:r>
          <m:r>
            <m:rPr>
              <m:sty m:val="p"/>
              <m:aln/>
            </m:rPr>
            <w:rPr>
              <w:rFonts w:ascii="Cambria Math" w:eastAsia="SimSun" w:hAnsi="Cambria Math"/>
              <w:szCs w:val="20"/>
              <w:lang w:val="nl-NL"/>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root</m:t>
                  </m:r>
                </m:sub>
              </m:sSub>
            </m:den>
          </m:f>
        </m:oMath>
      </m:oMathPara>
    </w:p>
    <w:p w14:paraId="57D4FD1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where </w:t>
      </w:r>
    </w:p>
    <w:p w14:paraId="20FE9CD3" w14:textId="77777777" w:rsidR="00A56FAD" w:rsidRDefault="00C758DF">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SimSun"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8"/>
        <w:tblW w:w="0" w:type="auto"/>
        <w:tblLook w:val="04A0" w:firstRow="1" w:lastRow="0" w:firstColumn="1" w:lastColumn="0" w:noHBand="0" w:noVBand="1"/>
      </w:tblPr>
      <w:tblGrid>
        <w:gridCol w:w="9060"/>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602ACE7C"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lastRenderedPageBreak/>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540519F"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lastRenderedPageBreak/>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aff8"/>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3D72487E"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453CCE8"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1C8D5520" w14:textId="77777777" w:rsidR="00A56FAD" w:rsidRDefault="00C758DF">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LP-WUS_num_overlaidSeq_CONNECTED</w:t>
            </w:r>
            <w:r>
              <w:rPr>
                <w:rFonts w:ascii="Times New Roman" w:eastAsia="DengXian" w:hAnsi="Times New Roman"/>
                <w:lang w:eastAsia="zh-CN"/>
              </w:rPr>
              <w:t xml:space="preserve"> or </w:t>
            </w:r>
            <w:r>
              <w:rPr>
                <w:rFonts w:ascii="Times New Roman" w:eastAsia="DengXian" w:hAnsi="Times New Roman"/>
                <w:i/>
                <w:lang w:eastAsia="zh-CN"/>
              </w:rPr>
              <w:t>LP-WUS_num_overlaidSeq_IDLE/INACTIVE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75077CCC" w14:textId="77777777" w:rsidR="00A56FAD" w:rsidRDefault="00C758DF">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7C2CDA23" w14:textId="77777777" w:rsidR="00A56FAD" w:rsidRDefault="00A56FAD">
      <w:pPr>
        <w:rPr>
          <w:rFonts w:ascii="Times New Roman" w:eastAsia="Microsoft YaHei"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color w:val="000000" w:themeColor="text1"/>
                <w:lang w:eastAsia="ja-JP"/>
              </w:rPr>
            </w:pPr>
          </w:p>
        </w:tc>
      </w:tr>
      <w:tr w:rsidR="008851AC" w14:paraId="16DBC3E9" w14:textId="77777777">
        <w:tc>
          <w:tcPr>
            <w:tcW w:w="1355" w:type="dxa"/>
          </w:tcPr>
          <w:p w14:paraId="50849451" w14:textId="21387DAD" w:rsidR="008851AC" w:rsidRPr="0072557D" w:rsidRDefault="008851AC" w:rsidP="008851AC">
            <w:pPr>
              <w:ind w:right="200"/>
              <w:rPr>
                <w:rFonts w:ascii="Times New Roman" w:eastAsiaTheme="minorEastAsia" w:hAnsi="Times New Roman"/>
                <w:lang w:eastAsia="zh-CN"/>
              </w:rPr>
            </w:pPr>
            <w:r>
              <w:rPr>
                <w:rFonts w:ascii="Times New Roman" w:eastAsia="맑은 고딕" w:hAnsi="Times New Roman" w:hint="eastAsia"/>
                <w:lang w:eastAsia="ko-KR"/>
              </w:rPr>
              <w:t>LGE</w:t>
            </w:r>
          </w:p>
        </w:tc>
        <w:tc>
          <w:tcPr>
            <w:tcW w:w="1563" w:type="dxa"/>
          </w:tcPr>
          <w:p w14:paraId="093AC4F1" w14:textId="0F3A16BD" w:rsidR="008851AC" w:rsidRDefault="008851AC" w:rsidP="008851AC">
            <w:pPr>
              <w:ind w:left="200" w:right="200"/>
              <w:rPr>
                <w:rFonts w:ascii="Times New Roman" w:eastAsiaTheme="minorEastAsia" w:hAnsi="Times New Roman"/>
                <w:lang w:eastAsia="zh-CN"/>
              </w:rPr>
            </w:pPr>
            <w:r>
              <w:rPr>
                <w:rFonts w:ascii="Times New Roman" w:eastAsia="맑은 고딕" w:hAnsi="Times New Roman" w:hint="eastAsia"/>
                <w:lang w:eastAsia="ko-KR"/>
              </w:rPr>
              <w:t>No</w:t>
            </w:r>
          </w:p>
        </w:tc>
        <w:tc>
          <w:tcPr>
            <w:tcW w:w="6149" w:type="dxa"/>
          </w:tcPr>
          <w:p w14:paraId="2EA1F90A" w14:textId="42870FAD" w:rsidR="008851AC" w:rsidRPr="0072557D" w:rsidRDefault="008851AC" w:rsidP="008851AC">
            <w:pPr>
              <w:ind w:right="200"/>
              <w:rPr>
                <w:rFonts w:ascii="Times New Roman" w:eastAsiaTheme="minorEastAsia" w:hAnsi="Times New Roman"/>
                <w:color w:val="000000" w:themeColor="text1"/>
                <w:lang w:eastAsia="zh-CN"/>
              </w:rPr>
            </w:pPr>
            <w:r>
              <w:rPr>
                <w:rFonts w:ascii="Times New Roman" w:eastAsia="맑은 고딕" w:hAnsi="Times New Roman" w:hint="eastAsia"/>
                <w:color w:val="000000" w:themeColor="text1"/>
                <w:lang w:eastAsia="ko-KR"/>
              </w:rPr>
              <w:t>Not needed</w:t>
            </w: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aff8"/>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3A3485">
            <w:pPr>
              <w:pStyle w:val="EQ"/>
              <w:spacing w:after="0"/>
              <w:jc w:val="both"/>
              <w:rPr>
                <w:rFonts w:ascii="Times New Roman" w:eastAsia="맑은 고딕"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386B22" w:rsidRDefault="003A3485">
            <w:pPr>
              <w:pStyle w:val="EQ"/>
              <w:spacing w:after="0"/>
              <w:jc w:val="both"/>
              <w:rPr>
                <w:rFonts w:ascii="Times New Roman" w:hAnsi="Times New Roman"/>
                <w:kern w:val="2"/>
                <w:lang w:val="en-US"/>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맑은 고딕" w:hAnsi="Cambria Math"/>
                    <w:lang w:val="en-US"/>
                  </w:rPr>
                  <m:t>=</m:t>
                </m:r>
                <m:sSup>
                  <m:sSupPr>
                    <m:ctrlPr>
                      <w:rPr>
                        <w:rFonts w:ascii="Cambria Math" w:eastAsia="맑은 고딕" w:hAnsi="Cambria Math"/>
                        <w:kern w:val="2"/>
                        <w:lang w:val="sv-SE"/>
                        <w14:ligatures w14:val="standardContextual"/>
                      </w:rPr>
                    </m:ctrlPr>
                  </m:sSupPr>
                  <m:e>
                    <m:r>
                      <w:rPr>
                        <w:rFonts w:ascii="Cambria Math" w:eastAsia="맑은 고딕" w:hAnsi="Cambria Math"/>
                        <w:lang w:val="sv-SE"/>
                      </w:rPr>
                      <m:t>e</m:t>
                    </m:r>
                  </m:e>
                  <m:sup>
                    <m:r>
                      <m:rPr>
                        <m:sty m:val="p"/>
                      </m:rPr>
                      <w:rPr>
                        <w:rFonts w:ascii="Cambria Math" w:eastAsia="맑은 고딕" w:hAnsi="Cambria Math"/>
                        <w:lang w:val="en-US"/>
                      </w:rPr>
                      <m:t>-</m:t>
                    </m:r>
                    <m:r>
                      <w:rPr>
                        <w:rFonts w:ascii="Cambria Math" w:eastAsia="맑은 고딕" w:hAnsi="Cambria Math"/>
                        <w:lang w:val="sv-SE"/>
                      </w:rPr>
                      <m:t>j</m:t>
                    </m:r>
                    <m:f>
                      <m:fPr>
                        <m:ctrlPr>
                          <w:rPr>
                            <w:rFonts w:ascii="Cambria Math" w:eastAsia="맑은 고딕" w:hAnsi="Cambria Math"/>
                            <w:kern w:val="2"/>
                            <w:lang w:val="sv-SE"/>
                            <w14:ligatures w14:val="standardContextual"/>
                          </w:rPr>
                        </m:ctrlPr>
                      </m:fPr>
                      <m:num>
                        <m:r>
                          <w:rPr>
                            <w:rFonts w:ascii="Cambria Math" w:eastAsia="맑은 고딕" w:hAnsi="Cambria Math"/>
                            <w:lang w:val="sv-SE"/>
                          </w:rPr>
                          <m:t>πqi</m:t>
                        </m:r>
                        <m:r>
                          <m:rPr>
                            <m:sty m:val="p"/>
                          </m:rPr>
                          <w:rPr>
                            <w:rFonts w:ascii="Cambria Math" w:eastAsia="맑은 고딕" w:hAnsi="Cambria Math"/>
                            <w:lang w:val="en-US"/>
                          </w:rPr>
                          <m:t>(</m:t>
                        </m:r>
                        <m:r>
                          <w:rPr>
                            <w:rFonts w:ascii="Cambria Math" w:eastAsia="맑은 고딕" w:hAnsi="Cambria Math"/>
                            <w:lang w:val="sv-SE"/>
                          </w:rPr>
                          <m:t>i</m:t>
                        </m:r>
                        <m:r>
                          <m:rPr>
                            <m:sty m:val="p"/>
                          </m:rPr>
                          <w:rPr>
                            <w:rFonts w:ascii="Cambria Math" w:eastAsia="맑은 고딕" w:hAnsi="Cambria Math"/>
                            <w:lang w:val="en-US"/>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en-US"/>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r>
              <w:rPr>
                <w:rFonts w:ascii="Times New Roman" w:hAnsi="Times New Roman"/>
              </w:rPr>
              <w:t>where</w:t>
            </w:r>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3A3485">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r>
              <w:rPr>
                <w:rFonts w:ascii="Times New Roman" w:hAnsi="Times New Roman"/>
              </w:rPr>
              <w:t xml:space="preserve">where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3A3485">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Microsoft YaHei"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r w:rsidR="0075126A" w14:paraId="1F46A3AB" w14:textId="77777777">
        <w:tc>
          <w:tcPr>
            <w:tcW w:w="1355" w:type="dxa"/>
          </w:tcPr>
          <w:p w14:paraId="000FB629" w14:textId="50D4D13A" w:rsidR="0075126A" w:rsidRPr="00072360" w:rsidRDefault="0075126A" w:rsidP="0075126A">
            <w:pPr>
              <w:ind w:right="200"/>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5CC01AE" w14:textId="0F6B8001" w:rsidR="0075126A" w:rsidRDefault="0075126A" w:rsidP="0075126A">
            <w:pPr>
              <w:ind w:left="200" w:right="20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c>
          <w:tcPr>
            <w:tcW w:w="6149" w:type="dxa"/>
          </w:tcPr>
          <w:p w14:paraId="52486402" w14:textId="313F35DD" w:rsidR="0075126A" w:rsidRPr="00AB5034" w:rsidRDefault="0075126A" w:rsidP="0075126A">
            <w:pPr>
              <w:ind w:right="200"/>
              <w:jc w:val="both"/>
              <w:rPr>
                <w:rFonts w:ascii="Times New Roman" w:eastAsiaTheme="minorEastAsia" w:hAnsi="Times New Roman"/>
                <w:szCs w:val="20"/>
                <w:lang w:eastAsia="zh-CN"/>
              </w:rPr>
            </w:pPr>
            <w:r>
              <w:rPr>
                <w:rFonts w:ascii="Times New Roman" w:eastAsiaTheme="minorEastAsia" w:hAnsi="Times New Roman"/>
                <w:color w:val="000000" w:themeColor="text1"/>
                <w:lang w:eastAsia="zh-CN"/>
              </w:rPr>
              <w:t xml:space="preserve">The description of </w:t>
            </w:r>
            <w:r w:rsidRPr="00225435">
              <w:rPr>
                <w:rFonts w:ascii="Times New Roman" w:eastAsiaTheme="minorEastAsia" w:hAnsi="Times New Roman"/>
                <w:color w:val="FF0000"/>
                <w:lang w:eastAsia="zh-CN"/>
              </w:rPr>
              <w:t xml:space="preserve">‘sequence index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225435">
              <w:rPr>
                <w:rFonts w:ascii="Times New Roman" w:eastAsiaTheme="minorEastAsia" w:hAnsi="Times New Roman"/>
                <w:color w:val="FF0000"/>
                <w:szCs w:val="20"/>
                <w:lang w:eastAsia="zh-CN"/>
              </w:rPr>
              <w:t>’</w:t>
            </w:r>
            <w:r>
              <w:rPr>
                <w:rFonts w:ascii="Times New Roman" w:eastAsiaTheme="minorEastAsia" w:hAnsi="Times New Roman"/>
                <w:szCs w:val="20"/>
                <w:lang w:eastAsia="zh-CN"/>
              </w:rPr>
              <w:t xml:space="preserve"> is used in the following agreement. And </w:t>
            </w:r>
            <w:r w:rsidRPr="00775F6A">
              <w:rPr>
                <w:rFonts w:ascii="Times New Roman" w:eastAsiaTheme="minorEastAsia" w:hAnsi="Times New Roman"/>
                <w:szCs w:val="20"/>
                <w:highlight w:val="yellow"/>
                <w:lang w:eastAsia="zh-CN"/>
              </w:rPr>
              <w:t>the description of ‘sequence index’ has been used</w:t>
            </w:r>
            <w:r>
              <w:rPr>
                <w:rFonts w:ascii="Times New Roman" w:eastAsiaTheme="minorEastAsia" w:hAnsi="Times New Roman"/>
                <w:szCs w:val="20"/>
                <w:lang w:eastAsia="zh-CN"/>
              </w:rPr>
              <w:t xml:space="preserve"> in 6.3.3.1, 6.4.1.3.3.1, and </w:t>
            </w:r>
            <w:r w:rsidRPr="003B1BD0">
              <w:rPr>
                <w:rFonts w:ascii="Times New Roman" w:eastAsiaTheme="minorEastAsia" w:hAnsi="Times New Roman"/>
                <w:szCs w:val="20"/>
                <w:lang w:eastAsia="zh-CN"/>
              </w:rPr>
              <w:t>7.4.1.5.3</w:t>
            </w:r>
            <w:r>
              <w:rPr>
                <w:rFonts w:ascii="Times New Roman" w:eastAsiaTheme="minorEastAsia" w:hAnsi="Times New Roman"/>
                <w:szCs w:val="20"/>
                <w:lang w:eastAsia="zh-CN"/>
              </w:rPr>
              <w:t xml:space="preserve"> of TS 38.211.</w:t>
            </w:r>
            <w:r w:rsidR="00AB5034">
              <w:rPr>
                <w:rFonts w:ascii="Times New Roman" w:eastAsiaTheme="minorEastAsia" w:hAnsi="Times New Roman" w:hint="eastAsia"/>
                <w:szCs w:val="20"/>
                <w:lang w:eastAsia="zh-CN"/>
              </w:rPr>
              <w:t xml:space="preserve"> </w:t>
            </w:r>
            <w:r w:rsidR="00AB5034">
              <w:rPr>
                <w:rFonts w:ascii="Times New Roman" w:eastAsiaTheme="minorEastAsia" w:hAnsi="Times New Roman"/>
                <w:szCs w:val="20"/>
                <w:lang w:eastAsia="zh-CN"/>
              </w:rPr>
              <w:t>I</w:t>
            </w:r>
            <w:r>
              <w:rPr>
                <w:rFonts w:ascii="Times New Roman" w:eastAsiaTheme="minorEastAsia" w:hAnsi="Times New Roman"/>
                <w:szCs w:val="20"/>
                <w:lang w:eastAsia="zh-CN"/>
              </w:rPr>
              <w:t>t’s better to align with the agreement.</w:t>
            </w:r>
          </w:p>
          <w:p w14:paraId="3E31710D" w14:textId="77777777" w:rsidR="0075126A" w:rsidRDefault="0075126A" w:rsidP="0075126A">
            <w:pPr>
              <w:ind w:right="200"/>
              <w:rPr>
                <w:rFonts w:ascii="Times New Roman" w:eastAsia="Yu Mincho" w:hAnsi="Times New Roman"/>
                <w:color w:val="000000" w:themeColor="text1"/>
                <w:lang w:eastAsia="ja-JP"/>
              </w:rPr>
            </w:pPr>
          </w:p>
          <w:p w14:paraId="09CACEC7" w14:textId="77777777" w:rsidR="0075126A" w:rsidRPr="0041109D" w:rsidRDefault="0075126A" w:rsidP="0075126A">
            <w:pPr>
              <w:rPr>
                <w:rFonts w:ascii="Times New Roman" w:eastAsia="맑은 고딕" w:hAnsi="Times New Roman"/>
                <w:szCs w:val="20"/>
                <w:lang w:eastAsia="zh-CN"/>
              </w:rPr>
            </w:pPr>
            <w:r w:rsidRPr="0041109D">
              <w:rPr>
                <w:rFonts w:ascii="Times New Roman" w:eastAsia="맑은 고딕" w:hAnsi="Times New Roman"/>
                <w:szCs w:val="20"/>
                <w:highlight w:val="green"/>
                <w:lang w:eastAsia="zh-CN"/>
              </w:rPr>
              <w:t>Agreement</w:t>
            </w:r>
            <w:r>
              <w:rPr>
                <w:rFonts w:ascii="Times New Roman" w:eastAsia="맑은 고딕" w:hAnsi="Times New Roman"/>
                <w:szCs w:val="20"/>
                <w:lang w:eastAsia="zh-CN"/>
              </w:rPr>
              <w:t xml:space="preserve"> (RAN1#121 meeting)</w:t>
            </w:r>
          </w:p>
          <w:p w14:paraId="446B4D9B" w14:textId="77777777" w:rsidR="0075126A" w:rsidRPr="00A7710C" w:rsidRDefault="0075126A" w:rsidP="0075126A">
            <w:pPr>
              <w:rPr>
                <w:rFonts w:ascii="Times New Roman" w:eastAsia="맑은 고딕" w:hAnsi="Times New Roman"/>
                <w:szCs w:val="20"/>
                <w:shd w:val="clear" w:color="auto" w:fill="ED7D31" w:themeFill="accent2"/>
                <w:lang w:eastAsia="zh-CN"/>
              </w:rPr>
            </w:pPr>
            <w:r w:rsidRPr="00A7710C">
              <w:rPr>
                <w:rFonts w:ascii="Times New Roman" w:hAnsi="Times New Roman"/>
                <w:szCs w:val="20"/>
                <w:lang w:eastAsia="zh-CN"/>
              </w:rPr>
              <w:t xml:space="preserve">For mapping </w:t>
            </w:r>
            <w:r w:rsidRPr="00A7710C">
              <w:rPr>
                <w:rFonts w:ascii="Times New Roman" w:eastAsia="맑은 고딕" w:hAnsi="Times New Roman"/>
                <w:szCs w:val="20"/>
                <w:lang w:eastAsia="zh-CN"/>
              </w:rPr>
              <w:t>between</w:t>
            </w:r>
            <w:r w:rsidRPr="00A7710C">
              <w:rPr>
                <w:rFonts w:ascii="Times New Roman" w:hAnsi="Times New Roman"/>
                <w:szCs w:val="20"/>
                <w:lang w:eastAsia="zh-CN"/>
              </w:rPr>
              <w:t xml:space="preserve"> a</w:t>
            </w:r>
            <w:r w:rsidRPr="00556959">
              <w:rPr>
                <w:rFonts w:ascii="Times New Roman" w:hAnsi="Times New Roman"/>
                <w:szCs w:val="20"/>
                <w:lang w:eastAsia="zh-CN"/>
              </w:rPr>
              <w:t xml:space="preserve"> </w:t>
            </w:r>
            <w:r w:rsidRPr="00225435">
              <w:rPr>
                <w:rFonts w:ascii="Times New Roman" w:hAnsi="Times New Roman"/>
                <w:color w:val="FF0000"/>
                <w:szCs w:val="20"/>
                <w:lang w:eastAsia="zh-CN"/>
              </w:rPr>
              <w:t>sequence index</w:t>
            </w:r>
            <w:r w:rsidRPr="00225435">
              <w:rPr>
                <w:rFonts w:ascii="Times New Roman" w:eastAsia="맑은 고딕" w:hAnsi="Times New Roman"/>
                <w:color w:val="FF0000"/>
                <w:szCs w:val="20"/>
              </w:rPr>
              <w:t xml:space="preserve"> </w:t>
            </w:r>
            <m:oMath>
              <m:sSub>
                <m:sSubPr>
                  <m:ctrlPr>
                    <w:rPr>
                      <w:rFonts w:ascii="Cambria Math" w:hAnsi="Cambria Math"/>
                      <w:i/>
                      <w:color w:val="FF0000"/>
                      <w:szCs w:val="20"/>
                      <w:lang w:eastAsia="en-GB"/>
                    </w:rPr>
                  </m:ctrlPr>
                </m:sSubPr>
                <m:e>
                  <m:r>
                    <w:rPr>
                      <w:rFonts w:ascii="Cambria Math" w:hAnsi="Cambria Math"/>
                      <w:color w:val="FF0000"/>
                      <w:szCs w:val="20"/>
                      <w:lang w:eastAsia="en-GB"/>
                    </w:rPr>
                    <m:t>c</m:t>
                  </m:r>
                </m:e>
                <m:sub>
                  <m:r>
                    <w:rPr>
                      <w:rFonts w:ascii="Cambria Math" w:hAnsi="Cambria Math"/>
                      <w:color w:val="FF0000"/>
                      <w:szCs w:val="20"/>
                      <w:lang w:eastAsia="en-GB"/>
                    </w:rPr>
                    <m:t>m</m:t>
                  </m:r>
                </m:sub>
              </m:sSub>
            </m:oMath>
            <w:r w:rsidRPr="00556959">
              <w:rPr>
                <w:rFonts w:ascii="Times New Roman" w:eastAsia="맑은 고딕" w:hAnsi="Times New Roman"/>
                <w:szCs w:val="20"/>
                <w:lang w:eastAsia="zh-CN"/>
              </w:rPr>
              <w:t xml:space="preserve"> </w:t>
            </w:r>
            <w:r w:rsidRPr="00A7710C">
              <w:rPr>
                <w:rFonts w:ascii="Times New Roman" w:eastAsia="맑은 고딕" w:hAnsi="Times New Roman"/>
                <w:szCs w:val="20"/>
                <w:lang w:eastAsia="zh-CN"/>
              </w:rPr>
              <w:t>and</w:t>
            </w:r>
            <w:r w:rsidRPr="00A7710C">
              <w:rPr>
                <w:rFonts w:ascii="Times New Roman" w:eastAsia="맑은 고딕" w:hAnsi="Times New Roman"/>
                <w:color w:val="000000"/>
                <w:szCs w:val="20"/>
                <w:lang w:eastAsia="ko-KR"/>
              </w:rPr>
              <w:t xml:space="preserve"> root value (</w:t>
            </w:r>
            <m:oMath>
              <m:sSub>
                <m:sSubPr>
                  <m:ctrlPr>
                    <w:rPr>
                      <w:rFonts w:ascii="Cambria Math" w:eastAsia="맑은 고딕" w:hAnsi="Cambria Math"/>
                      <w:i/>
                      <w:szCs w:val="20"/>
                      <w:lang w:eastAsia="en-GB"/>
                    </w:rPr>
                  </m:ctrlPr>
                </m:sSubPr>
                <m:e>
                  <m:r>
                    <w:rPr>
                      <w:rFonts w:ascii="Cambria Math" w:eastAsia="맑은 고딕" w:hAnsi="Cambria Math"/>
                      <w:szCs w:val="20"/>
                      <w:lang w:eastAsia="en-GB"/>
                    </w:rPr>
                    <m:t>q</m:t>
                  </m:r>
                </m:e>
                <m:sub>
                  <m:sSub>
                    <m:sSubPr>
                      <m:ctrlPr>
                        <w:rPr>
                          <w:rFonts w:ascii="Cambria Math" w:eastAsia="맑은 고딕" w:hAnsi="Cambria Math"/>
                          <w:i/>
                          <w:szCs w:val="20"/>
                          <w:lang w:eastAsia="en-GB"/>
                        </w:rPr>
                      </m:ctrlPr>
                    </m:sSubPr>
                    <m:e>
                      <m:r>
                        <w:rPr>
                          <w:rFonts w:ascii="Cambria Math" w:eastAsia="맑은 고딕" w:hAnsi="Cambria Math"/>
                          <w:szCs w:val="20"/>
                          <w:lang w:eastAsia="en-GB"/>
                        </w:rPr>
                        <m:t>c</m:t>
                      </m:r>
                    </m:e>
                    <m:sub>
                      <m:r>
                        <w:rPr>
                          <w:rFonts w:ascii="Cambria Math" w:eastAsia="맑은 고딕" w:hAnsi="Cambria Math"/>
                          <w:szCs w:val="20"/>
                          <w:lang w:eastAsia="en-GB"/>
                        </w:rPr>
                        <m:t>m</m:t>
                      </m:r>
                    </m:sub>
                  </m:sSub>
                </m:sub>
              </m:sSub>
            </m:oMath>
            <w:r w:rsidRPr="00A7710C">
              <w:rPr>
                <w:rFonts w:ascii="Times New Roman" w:eastAsia="맑은 고딕" w:hAnsi="Times New Roman"/>
                <w:szCs w:val="20"/>
                <w:lang w:eastAsia="ko-KR"/>
              </w:rPr>
              <w:t>)</w:t>
            </w:r>
            <w:r w:rsidRPr="00A7710C">
              <w:rPr>
                <w:rFonts w:ascii="Times New Roman" w:eastAsia="맑은 고딕" w:hAnsi="Times New Roman"/>
                <w:szCs w:val="20"/>
                <w:lang w:eastAsia="zh-CN"/>
              </w:rPr>
              <w:t xml:space="preserve"> &amp; </w:t>
            </w:r>
            <w:r w:rsidRPr="00A7710C">
              <w:rPr>
                <w:rFonts w:ascii="Times New Roman" w:eastAsia="맑은 고딕" w:hAnsi="Times New Roman"/>
                <w:szCs w:val="20"/>
                <w:lang w:eastAsia="ko-KR"/>
              </w:rPr>
              <w:t>CS value (</w:t>
            </w:r>
            <m:oMath>
              <m:sSub>
                <m:sSubPr>
                  <m:ctrlPr>
                    <w:rPr>
                      <w:rFonts w:ascii="Cambria Math" w:eastAsia="맑은 고딕" w:hAnsi="Cambria Math"/>
                      <w:i/>
                      <w:szCs w:val="20"/>
                      <w:lang w:eastAsia="en-GB"/>
                    </w:rPr>
                  </m:ctrlPr>
                </m:sSubPr>
                <m:e>
                  <m:r>
                    <w:rPr>
                      <w:rFonts w:ascii="Cambria Math" w:eastAsia="맑은 고딕" w:hAnsi="Cambria Math"/>
                      <w:szCs w:val="20"/>
                      <w:lang w:eastAsia="en-GB"/>
                    </w:rPr>
                    <m:t>n</m:t>
                  </m:r>
                </m:e>
                <m:sub>
                  <m:r>
                    <w:rPr>
                      <w:rFonts w:ascii="Cambria Math" w:eastAsia="맑은 고딕" w:hAnsi="Cambria Math"/>
                      <w:szCs w:val="20"/>
                      <w:lang w:eastAsia="en-GB"/>
                    </w:rPr>
                    <m:t xml:space="preserve">cs, </m:t>
                  </m:r>
                  <m:sSub>
                    <m:sSubPr>
                      <m:ctrlPr>
                        <w:rPr>
                          <w:rFonts w:ascii="Cambria Math" w:eastAsia="맑은 고딕" w:hAnsi="Cambria Math"/>
                          <w:i/>
                          <w:szCs w:val="20"/>
                          <w:lang w:eastAsia="en-GB"/>
                        </w:rPr>
                      </m:ctrlPr>
                    </m:sSubPr>
                    <m:e>
                      <m:r>
                        <w:rPr>
                          <w:rFonts w:ascii="Cambria Math" w:eastAsia="맑은 고딕" w:hAnsi="Cambria Math"/>
                          <w:szCs w:val="20"/>
                          <w:lang w:eastAsia="en-GB"/>
                        </w:rPr>
                        <m:t>c</m:t>
                      </m:r>
                    </m:e>
                    <m:sub>
                      <m:r>
                        <w:rPr>
                          <w:rFonts w:ascii="Cambria Math" w:eastAsia="맑은 고딕" w:hAnsi="Cambria Math"/>
                          <w:szCs w:val="20"/>
                          <w:lang w:eastAsia="en-GB"/>
                        </w:rPr>
                        <m:t>m</m:t>
                      </m:r>
                    </m:sub>
                  </m:sSub>
                </m:sub>
              </m:sSub>
            </m:oMath>
            <w:r w:rsidRPr="00A7710C">
              <w:rPr>
                <w:rFonts w:ascii="Times New Roman" w:eastAsia="맑은 고딕" w:hAnsi="Times New Roman"/>
                <w:szCs w:val="20"/>
                <w:lang w:eastAsia="ko-KR"/>
              </w:rPr>
              <w:t>).</w:t>
            </w:r>
          </w:p>
          <w:p w14:paraId="638D1EAE" w14:textId="77777777" w:rsidR="0075126A" w:rsidRPr="00A7710C" w:rsidRDefault="003A3485" w:rsidP="0075126A">
            <w:pPr>
              <w:rPr>
                <w:rFonts w:ascii="Times New Roman" w:eastAsia="맑은 고딕" w:hAnsi="Times New Roman"/>
                <w:szCs w:val="20"/>
                <w:shd w:val="clear" w:color="auto" w:fill="ED7D31" w:themeFill="accent2"/>
                <w:lang w:eastAsia="en-GB"/>
              </w:rPr>
            </w:pPr>
            <m:oMathPara>
              <m:oMath>
                <m:sSub>
                  <m:sSubPr>
                    <m:ctrlPr>
                      <w:rPr>
                        <w:rFonts w:ascii="Cambria Math" w:eastAsia="맑은 고딕" w:hAnsi="Cambria Math"/>
                        <w:i/>
                        <w:szCs w:val="20"/>
                        <w:lang w:eastAsia="en-GB"/>
                      </w:rPr>
                    </m:ctrlPr>
                  </m:sSubPr>
                  <m:e>
                    <m:r>
                      <w:rPr>
                        <w:rFonts w:ascii="Cambria Math" w:eastAsia="맑은 고딕" w:hAnsi="Cambria Math"/>
                        <w:szCs w:val="20"/>
                        <w:lang w:eastAsia="en-GB"/>
                      </w:rPr>
                      <m:t>q</m:t>
                    </m:r>
                  </m:e>
                  <m:sub>
                    <m:sSub>
                      <m:sSubPr>
                        <m:ctrlPr>
                          <w:rPr>
                            <w:rFonts w:ascii="Cambria Math" w:eastAsia="맑은 고딕" w:hAnsi="Cambria Math"/>
                            <w:i/>
                            <w:szCs w:val="20"/>
                            <w:lang w:eastAsia="en-GB"/>
                          </w:rPr>
                        </m:ctrlPr>
                      </m:sSubPr>
                      <m:e>
                        <m:r>
                          <w:rPr>
                            <w:rFonts w:ascii="Cambria Math" w:eastAsia="맑은 고딕" w:hAnsi="Cambria Math"/>
                            <w:szCs w:val="20"/>
                            <w:lang w:eastAsia="en-GB"/>
                          </w:rPr>
                          <m:t>c</m:t>
                        </m:r>
                      </m:e>
                      <m:sub>
                        <m:r>
                          <w:rPr>
                            <w:rFonts w:ascii="Cambria Math" w:eastAsia="맑은 고딕" w:hAnsi="Cambria Math"/>
                            <w:szCs w:val="20"/>
                            <w:lang w:eastAsia="en-GB"/>
                          </w:rPr>
                          <m:t>m</m:t>
                        </m:r>
                      </m:sub>
                    </m:sSub>
                  </m:sub>
                </m:sSub>
                <m:r>
                  <w:rPr>
                    <w:rFonts w:ascii="Cambria Math" w:eastAsia="맑은 고딕" w:hAnsi="Cambria Math"/>
                    <w:szCs w:val="20"/>
                    <w:lang w:eastAsia="en-GB"/>
                  </w:rPr>
                  <m:t>=</m:t>
                </m:r>
                <m:sSub>
                  <m:sSubPr>
                    <m:ctrlPr>
                      <w:rPr>
                        <w:rFonts w:ascii="Cambria Math" w:eastAsia="맑은 고딕" w:hAnsi="Cambria Math"/>
                        <w:i/>
                        <w:szCs w:val="20"/>
                        <w:lang w:eastAsia="en-GB"/>
                      </w:rPr>
                    </m:ctrlPr>
                  </m:sSubPr>
                  <m:e>
                    <m:r>
                      <w:rPr>
                        <w:rFonts w:ascii="Cambria Math" w:eastAsia="맑은 고딕" w:hAnsi="Cambria Math"/>
                        <w:szCs w:val="20"/>
                        <w:lang w:eastAsia="en-GB"/>
                      </w:rPr>
                      <m:t>q</m:t>
                    </m:r>
                  </m:e>
                  <m:sub>
                    <m:r>
                      <w:rPr>
                        <w:rFonts w:ascii="Cambria Math" w:eastAsia="맑은 고딕" w:hAnsi="Cambria Math"/>
                        <w:szCs w:val="20"/>
                        <w:lang w:eastAsia="en-GB"/>
                      </w:rPr>
                      <m:t>i</m:t>
                    </m:r>
                  </m:sub>
                </m:sSub>
                <m:r>
                  <w:rPr>
                    <w:rFonts w:ascii="Cambria Math" w:eastAsia="맑은 고딕" w:hAnsi="Cambria Math"/>
                    <w:szCs w:val="20"/>
                    <w:lang w:eastAsia="en-GB"/>
                  </w:rPr>
                  <m:t xml:space="preserve"> ,   i=floor(</m:t>
                </m:r>
                <m:f>
                  <m:fPr>
                    <m:ctrlPr>
                      <w:rPr>
                        <w:rFonts w:ascii="Cambria Math" w:eastAsia="맑은 고딕" w:hAnsi="Cambria Math"/>
                        <w:i/>
                        <w:szCs w:val="20"/>
                        <w:lang w:eastAsia="en-GB"/>
                      </w:rPr>
                    </m:ctrlPr>
                  </m:fPr>
                  <m:num>
                    <m:sSub>
                      <m:sSubPr>
                        <m:ctrlPr>
                          <w:rPr>
                            <w:rFonts w:ascii="Cambria Math" w:eastAsia="맑은 고딕" w:hAnsi="Cambria Math"/>
                            <w:i/>
                            <w:szCs w:val="20"/>
                            <w:lang w:eastAsia="en-GB"/>
                          </w:rPr>
                        </m:ctrlPr>
                      </m:sSubPr>
                      <m:e>
                        <m:r>
                          <w:rPr>
                            <w:rFonts w:ascii="Cambria Math" w:eastAsia="맑은 고딕" w:hAnsi="Cambria Math"/>
                            <w:szCs w:val="20"/>
                            <w:lang w:eastAsia="en-GB"/>
                          </w:rPr>
                          <m:t>c</m:t>
                        </m:r>
                      </m:e>
                      <m:sub>
                        <m:r>
                          <w:rPr>
                            <w:rFonts w:ascii="Cambria Math" w:eastAsia="맑은 고딕" w:hAnsi="Cambria Math"/>
                            <w:szCs w:val="20"/>
                            <w:lang w:eastAsia="en-GB"/>
                          </w:rPr>
                          <m:t>m</m:t>
                        </m:r>
                      </m:sub>
                    </m:sSub>
                  </m:num>
                  <m:den>
                    <m:r>
                      <w:rPr>
                        <w:rFonts w:ascii="Cambria Math" w:eastAsia="맑은 고딕" w:hAnsi="Cambria Math"/>
                        <w:szCs w:val="20"/>
                        <w:lang w:eastAsia="en-GB"/>
                      </w:rPr>
                      <m:t>P</m:t>
                    </m:r>
                  </m:den>
                </m:f>
                <m:r>
                  <w:rPr>
                    <w:rFonts w:ascii="Cambria Math" w:eastAsia="맑은 고딕" w:hAnsi="Cambria Math"/>
                    <w:szCs w:val="20"/>
                    <w:lang w:eastAsia="en-GB"/>
                  </w:rPr>
                  <m:t>),  P</m:t>
                </m:r>
                <m:r>
                  <m:rPr>
                    <m:sty m:val="p"/>
                  </m:rPr>
                  <w:rPr>
                    <w:rFonts w:ascii="Cambria Math" w:hAnsi="Cambria Math"/>
                    <w:szCs w:val="20"/>
                  </w:rPr>
                  <m:t>=</m:t>
                </m:r>
                <m:f>
                  <m:fPr>
                    <m:ctrlPr>
                      <w:rPr>
                        <w:rFonts w:ascii="Cambria Math" w:eastAsia="맑은 고딕" w:hAnsi="Cambria Math"/>
                        <w:i/>
                        <w:szCs w:val="20"/>
                        <w:lang w:eastAsia="en-GB"/>
                      </w:rPr>
                    </m:ctrlPr>
                  </m:fPr>
                  <m:num>
                    <m:sSub>
                      <m:sSubPr>
                        <m:ctrlPr>
                          <w:rPr>
                            <w:rFonts w:ascii="Cambria Math" w:eastAsia="맑은 고딕" w:hAnsi="Cambria Math"/>
                            <w:i/>
                            <w:szCs w:val="20"/>
                            <w:lang w:eastAsia="en-GB"/>
                          </w:rPr>
                        </m:ctrlPr>
                      </m:sSubPr>
                      <m:e>
                        <m:r>
                          <w:rPr>
                            <w:rFonts w:ascii="Cambria Math" w:hAnsi="Cambria Math"/>
                            <w:szCs w:val="20"/>
                            <w:lang w:eastAsia="en-GB"/>
                          </w:rPr>
                          <m:t>N</m:t>
                        </m:r>
                      </m:e>
                      <m:sub>
                        <m:r>
                          <w:rPr>
                            <w:rFonts w:ascii="Cambria Math" w:hAnsi="Cambria Math"/>
                            <w:szCs w:val="20"/>
                            <w:lang w:eastAsia="en-GB"/>
                          </w:rPr>
                          <m:t>seq</m:t>
                        </m:r>
                      </m:sub>
                    </m:sSub>
                    <m:ctrlPr>
                      <w:rPr>
                        <w:rFonts w:ascii="Cambria Math" w:hAnsi="Cambria Math"/>
                        <w:szCs w:val="20"/>
                      </w:rPr>
                    </m:ctrlPr>
                  </m:num>
                  <m:den>
                    <m:sSub>
                      <m:sSubPr>
                        <m:ctrlPr>
                          <w:rPr>
                            <w:rFonts w:ascii="Cambria Math" w:eastAsia="맑은 고딕" w:hAnsi="Cambria Math"/>
                            <w:i/>
                            <w:szCs w:val="20"/>
                            <w:lang w:eastAsia="en-GB"/>
                          </w:rPr>
                        </m:ctrlPr>
                      </m:sSubPr>
                      <m:e>
                        <m:r>
                          <w:rPr>
                            <w:rFonts w:ascii="Cambria Math" w:hAnsi="Cambria Math"/>
                            <w:szCs w:val="20"/>
                            <w:lang w:eastAsia="en-GB"/>
                          </w:rPr>
                          <m:t>N</m:t>
                        </m:r>
                      </m:e>
                      <m:sub>
                        <m:r>
                          <w:rPr>
                            <w:rFonts w:ascii="Cambria Math" w:eastAsia="맑은 고딕" w:hAnsi="Cambria Math"/>
                            <w:szCs w:val="20"/>
                            <w:lang w:eastAsia="en-GB"/>
                          </w:rPr>
                          <m:t>root</m:t>
                        </m:r>
                      </m:sub>
                    </m:sSub>
                  </m:den>
                </m:f>
              </m:oMath>
            </m:oMathPara>
          </w:p>
          <w:p w14:paraId="37DEDE37" w14:textId="77777777" w:rsidR="0075126A" w:rsidRPr="00A7710C" w:rsidRDefault="003A3485" w:rsidP="0075126A">
            <w:pPr>
              <w:rPr>
                <w:rFonts w:ascii="Times New Roman" w:eastAsia="맑은 고딕" w:hAnsi="Times New Roman"/>
                <w:szCs w:val="20"/>
                <w:shd w:val="clear" w:color="auto" w:fill="ED7D31" w:themeFill="accent2"/>
                <w:lang w:eastAsia="en-GB"/>
              </w:rPr>
            </w:pPr>
            <m:oMathPara>
              <m:oMath>
                <m:sSub>
                  <m:sSubPr>
                    <m:ctrlPr>
                      <w:rPr>
                        <w:rFonts w:ascii="Cambria Math" w:eastAsia="맑은 고딕" w:hAnsi="Cambria Math"/>
                        <w:i/>
                        <w:szCs w:val="20"/>
                        <w:lang w:eastAsia="en-GB"/>
                      </w:rPr>
                    </m:ctrlPr>
                  </m:sSubPr>
                  <m:e>
                    <m:r>
                      <w:rPr>
                        <w:rFonts w:ascii="Cambria Math" w:eastAsia="맑은 고딕" w:hAnsi="Cambria Math"/>
                        <w:szCs w:val="20"/>
                        <w:lang w:eastAsia="en-GB"/>
                      </w:rPr>
                      <m:t>n</m:t>
                    </m:r>
                  </m:e>
                  <m:sub>
                    <m:r>
                      <w:rPr>
                        <w:rFonts w:ascii="Cambria Math" w:eastAsia="맑은 고딕" w:hAnsi="Cambria Math"/>
                        <w:szCs w:val="20"/>
                        <w:lang w:eastAsia="en-GB"/>
                      </w:rPr>
                      <m:t xml:space="preserve">cs, </m:t>
                    </m:r>
                    <m:sSub>
                      <m:sSubPr>
                        <m:ctrlPr>
                          <w:rPr>
                            <w:rFonts w:ascii="Cambria Math" w:eastAsia="맑은 고딕" w:hAnsi="Cambria Math"/>
                            <w:i/>
                            <w:szCs w:val="20"/>
                            <w:lang w:eastAsia="en-GB"/>
                          </w:rPr>
                        </m:ctrlPr>
                      </m:sSubPr>
                      <m:e>
                        <m:r>
                          <w:rPr>
                            <w:rFonts w:ascii="Cambria Math" w:eastAsia="맑은 고딕" w:hAnsi="Cambria Math"/>
                            <w:szCs w:val="20"/>
                            <w:lang w:eastAsia="en-GB"/>
                          </w:rPr>
                          <m:t>c</m:t>
                        </m:r>
                      </m:e>
                      <m:sub>
                        <m:r>
                          <w:rPr>
                            <w:rFonts w:ascii="Cambria Math" w:eastAsia="맑은 고딕" w:hAnsi="Cambria Math"/>
                            <w:szCs w:val="20"/>
                            <w:lang w:eastAsia="en-GB"/>
                          </w:rPr>
                          <m:t>m</m:t>
                        </m:r>
                      </m:sub>
                    </m:sSub>
                  </m:sub>
                </m:sSub>
                <m:r>
                  <w:rPr>
                    <w:rFonts w:ascii="Cambria Math" w:eastAsia="맑은 고딕" w:hAnsi="Cambria Math"/>
                    <w:szCs w:val="20"/>
                    <w:lang w:eastAsia="en-GB"/>
                  </w:rPr>
                  <m:t>=</m:t>
                </m:r>
                <m:sSub>
                  <m:sSubPr>
                    <m:ctrlPr>
                      <w:rPr>
                        <w:rFonts w:ascii="Cambria Math" w:eastAsia="맑은 고딕" w:hAnsi="Cambria Math"/>
                        <w:i/>
                        <w:szCs w:val="20"/>
                        <w:lang w:eastAsia="en-GB"/>
                      </w:rPr>
                    </m:ctrlPr>
                  </m:sSubPr>
                  <m:e>
                    <m:r>
                      <w:rPr>
                        <w:rFonts w:ascii="Cambria Math" w:eastAsia="맑은 고딕" w:hAnsi="Cambria Math"/>
                        <w:szCs w:val="20"/>
                        <w:lang w:eastAsia="en-GB"/>
                      </w:rPr>
                      <m:t>n</m:t>
                    </m:r>
                  </m:e>
                  <m:sub>
                    <m:r>
                      <w:rPr>
                        <w:rFonts w:ascii="Cambria Math" w:eastAsia="맑은 고딕" w:hAnsi="Cambria Math"/>
                        <w:szCs w:val="20"/>
                        <w:lang w:eastAsia="en-GB"/>
                      </w:rPr>
                      <m:t>cs, k</m:t>
                    </m:r>
                  </m:sub>
                </m:sSub>
                <m:r>
                  <w:rPr>
                    <w:rFonts w:ascii="Cambria Math" w:eastAsia="맑은 고딕" w:hAnsi="Cambria Math"/>
                    <w:szCs w:val="20"/>
                    <w:lang w:eastAsia="en-GB"/>
                  </w:rPr>
                  <m:t xml:space="preserve">,     </m:t>
                </m:r>
                <m:r>
                  <m:rPr>
                    <m:sty m:val="p"/>
                  </m:rPr>
                  <w:rPr>
                    <w:rFonts w:ascii="Cambria Math" w:eastAsia="맑은 고딕" w:hAnsi="Cambria Math"/>
                    <w:szCs w:val="20"/>
                    <w:lang w:eastAsia="en-GB"/>
                  </w:rPr>
                  <m:t>where</m:t>
                </m:r>
                <m:r>
                  <w:rPr>
                    <w:rFonts w:ascii="Cambria Math" w:eastAsia="맑은 고딕" w:hAnsi="Cambria Math"/>
                    <w:szCs w:val="20"/>
                    <w:lang w:eastAsia="en-GB"/>
                  </w:rPr>
                  <m:t xml:space="preserve"> k=mod(</m:t>
                </m:r>
                <m:sSub>
                  <m:sSubPr>
                    <m:ctrlPr>
                      <w:rPr>
                        <w:rFonts w:ascii="Cambria Math" w:eastAsia="맑은 고딕" w:hAnsi="Cambria Math"/>
                        <w:i/>
                        <w:szCs w:val="20"/>
                        <w:lang w:eastAsia="en-GB"/>
                      </w:rPr>
                    </m:ctrlPr>
                  </m:sSubPr>
                  <m:e>
                    <m:r>
                      <w:rPr>
                        <w:rFonts w:ascii="Cambria Math" w:eastAsia="맑은 고딕" w:hAnsi="Cambria Math"/>
                        <w:szCs w:val="20"/>
                        <w:lang w:eastAsia="en-GB"/>
                      </w:rPr>
                      <m:t>c</m:t>
                    </m:r>
                  </m:e>
                  <m:sub>
                    <m:r>
                      <w:rPr>
                        <w:rFonts w:ascii="Cambria Math" w:eastAsia="맑은 고딕" w:hAnsi="Cambria Math"/>
                        <w:szCs w:val="20"/>
                        <w:lang w:eastAsia="en-GB"/>
                      </w:rPr>
                      <m:t>m</m:t>
                    </m:r>
                  </m:sub>
                </m:sSub>
                <m:r>
                  <w:rPr>
                    <w:rFonts w:ascii="Cambria Math" w:eastAsia="맑은 고딕" w:hAnsi="Cambria Math"/>
                    <w:szCs w:val="20"/>
                    <w:lang w:eastAsia="en-GB"/>
                  </w:rPr>
                  <m:t xml:space="preserve">, P)   </m:t>
                </m:r>
              </m:oMath>
            </m:oMathPara>
          </w:p>
          <w:p w14:paraId="7BFFB81F" w14:textId="77777777" w:rsidR="0075126A" w:rsidRDefault="0075126A" w:rsidP="0075126A">
            <w:pPr>
              <w:ind w:right="200"/>
              <w:rPr>
                <w:rFonts w:ascii="Times New Roman" w:eastAsia="Yu Mincho" w:hAnsi="Times New Roman"/>
                <w:color w:val="000000" w:themeColor="text1"/>
                <w:lang w:eastAsia="ja-JP"/>
              </w:rPr>
            </w:pPr>
            <w:r w:rsidRPr="00A7710C">
              <w:rPr>
                <w:rFonts w:ascii="Times New Roman" w:hAnsi="Times New Roman"/>
                <w:szCs w:val="20"/>
                <w:lang w:eastAsia="zh-CN"/>
              </w:rPr>
              <w:t xml:space="preserve">where cyclic shift value </w:t>
            </w:r>
            <m:oMath>
              <m:sSub>
                <m:sSubPr>
                  <m:ctrlPr>
                    <w:rPr>
                      <w:rFonts w:ascii="Cambria Math" w:eastAsia="맑은 고딕" w:hAnsi="Cambria Math"/>
                      <w:i/>
                      <w:szCs w:val="20"/>
                      <w:lang w:eastAsia="en-GB"/>
                    </w:rPr>
                  </m:ctrlPr>
                </m:sSubPr>
                <m:e>
                  <m:r>
                    <w:rPr>
                      <w:rFonts w:ascii="Cambria Math" w:eastAsia="맑은 고딕" w:hAnsi="Cambria Math"/>
                      <w:szCs w:val="20"/>
                      <w:lang w:eastAsia="en-GB"/>
                    </w:rPr>
                    <m:t>n</m:t>
                  </m:r>
                </m:e>
                <m:sub>
                  <m:r>
                    <w:rPr>
                      <w:rFonts w:ascii="Cambria Math" w:eastAsia="맑은 고딕" w:hAnsi="Cambria Math"/>
                      <w:szCs w:val="20"/>
                      <w:lang w:eastAsia="en-GB"/>
                    </w:rPr>
                    <m:t>cs, k</m:t>
                  </m:r>
                </m:sub>
              </m:sSub>
            </m:oMath>
            <w:r w:rsidRPr="00A7710C">
              <w:rPr>
                <w:rFonts w:ascii="Times New Roman" w:hAnsi="Times New Roman"/>
                <w:szCs w:val="20"/>
                <w:lang w:eastAsia="zh-CN"/>
              </w:rPr>
              <w:t>is determined by</w:t>
            </w:r>
            <w:r w:rsidRPr="00A7710C">
              <w:rPr>
                <w:rFonts w:ascii="Times New Roman" w:eastAsia="맑은 고딕" w:hAnsi="Times New Roman"/>
                <w:i/>
                <w:szCs w:val="20"/>
                <w:shd w:val="clear" w:color="auto" w:fill="ED7D31" w:themeFill="accent2"/>
                <w:lang w:eastAsia="en-GB"/>
              </w:rPr>
              <w:br/>
            </w:r>
            <m:oMathPara>
              <m:oMath>
                <m:sSub>
                  <m:sSubPr>
                    <m:ctrlPr>
                      <w:rPr>
                        <w:rFonts w:ascii="Cambria Math" w:eastAsia="맑은 고딕" w:hAnsi="Cambria Math"/>
                        <w:i/>
                        <w:szCs w:val="20"/>
                        <w:lang w:eastAsia="en-GB"/>
                      </w:rPr>
                    </m:ctrlPr>
                  </m:sSubPr>
                  <m:e>
                    <m:r>
                      <w:rPr>
                        <w:rFonts w:ascii="Cambria Math" w:eastAsia="맑은 고딕" w:hAnsi="Cambria Math"/>
                        <w:szCs w:val="20"/>
                        <w:lang w:eastAsia="en-GB"/>
                      </w:rPr>
                      <m:t>n</m:t>
                    </m:r>
                  </m:e>
                  <m:sub>
                    <m:r>
                      <w:rPr>
                        <w:rFonts w:ascii="Cambria Math" w:eastAsia="맑은 고딕" w:hAnsi="Cambria Math"/>
                        <w:szCs w:val="20"/>
                        <w:lang w:eastAsia="en-GB"/>
                      </w:rPr>
                      <m:t>cs, k</m:t>
                    </m:r>
                  </m:sub>
                </m:sSub>
                <m:r>
                  <w:rPr>
                    <w:rFonts w:ascii="Cambria Math" w:eastAsia="맑은 고딕" w:hAnsi="Cambria Math"/>
                    <w:szCs w:val="20"/>
                    <w:lang w:eastAsia="en-GB"/>
                  </w:rPr>
                  <m:t xml:space="preserve">=k*floor </m:t>
                </m:r>
                <m:d>
                  <m:dPr>
                    <m:ctrlPr>
                      <w:rPr>
                        <w:rFonts w:ascii="Cambria Math" w:eastAsia="맑은 고딕" w:hAnsi="Cambria Math"/>
                        <w:i/>
                        <w:szCs w:val="20"/>
                        <w:lang w:eastAsia="en-GB"/>
                      </w:rPr>
                    </m:ctrlPr>
                  </m:dPr>
                  <m:e>
                    <m:f>
                      <m:fPr>
                        <m:ctrlPr>
                          <w:rPr>
                            <w:rFonts w:ascii="Cambria Math" w:eastAsia="맑은 고딕" w:hAnsi="Cambria Math"/>
                            <w:i/>
                            <w:szCs w:val="20"/>
                            <w:lang w:eastAsia="en-GB"/>
                          </w:rPr>
                        </m:ctrlPr>
                      </m:fPr>
                      <m:num>
                        <m:sSub>
                          <m:sSubPr>
                            <m:ctrlPr>
                              <w:rPr>
                                <w:rFonts w:ascii="Cambria Math" w:eastAsia="맑은 고딕" w:hAnsi="Cambria Math"/>
                                <w:i/>
                                <w:szCs w:val="20"/>
                                <w:lang w:eastAsia="en-GB"/>
                              </w:rPr>
                            </m:ctrlPr>
                          </m:sSubPr>
                          <m:e>
                            <m:r>
                              <w:rPr>
                                <w:rFonts w:ascii="Cambria Math" w:hAnsi="Cambria Math"/>
                                <w:szCs w:val="20"/>
                                <w:lang w:eastAsia="en-GB"/>
                              </w:rPr>
                              <m:t>B</m:t>
                            </m:r>
                          </m:e>
                          <m:sub>
                            <m:r>
                              <w:rPr>
                                <w:rFonts w:ascii="Cambria Math" w:eastAsia="맑은 고딕" w:hAnsi="Cambria Math"/>
                                <w:szCs w:val="20"/>
                                <w:lang w:eastAsia="en-GB"/>
                              </w:rPr>
                              <m:t>ZC</m:t>
                            </m:r>
                          </m:sub>
                        </m:sSub>
                        <m:r>
                          <m:rPr>
                            <m:sty m:val="p"/>
                          </m:rPr>
                          <w:rPr>
                            <w:rFonts w:ascii="Cambria Math" w:eastAsia="맑은 고딕" w:hAnsi="Cambria Math"/>
                            <w:szCs w:val="20"/>
                            <w:lang w:eastAsia="en-GB"/>
                          </w:rPr>
                          <m:t xml:space="preserve"> </m:t>
                        </m:r>
                      </m:num>
                      <m:den>
                        <m:r>
                          <w:rPr>
                            <w:rFonts w:ascii="Cambria Math" w:eastAsia="맑은 고딕" w:hAnsi="Cambria Math"/>
                            <w:szCs w:val="20"/>
                            <w:lang w:eastAsia="en-GB"/>
                          </w:rPr>
                          <m:t>P</m:t>
                        </m:r>
                      </m:den>
                    </m:f>
                  </m:e>
                </m:d>
                <m:r>
                  <m:rPr>
                    <m:sty m:val="p"/>
                  </m:rPr>
                  <w:rPr>
                    <w:rFonts w:ascii="Cambria Math" w:hAnsi="Cambria Math"/>
                    <w:szCs w:val="20"/>
                  </w:rPr>
                  <m:t xml:space="preserve">, where </m:t>
                </m:r>
                <m:r>
                  <w:rPr>
                    <w:rFonts w:ascii="Cambria Math" w:hAnsi="Cambria Math"/>
                    <w:szCs w:val="20"/>
                  </w:rPr>
                  <m:t>k</m:t>
                </m:r>
                <m:r>
                  <m:rPr>
                    <m:sty m:val="p"/>
                  </m:rPr>
                  <w:rPr>
                    <w:rFonts w:ascii="Cambria Math" w:hAnsi="Cambria Math"/>
                    <w:szCs w:val="20"/>
                  </w:rPr>
                  <m:t xml:space="preserve">=0,…, </m:t>
                </m:r>
                <m:r>
                  <w:rPr>
                    <w:rFonts w:ascii="Cambria Math" w:eastAsia="맑은 고딕" w:hAnsi="Cambria Math"/>
                    <w:szCs w:val="20"/>
                    <w:lang w:eastAsia="en-GB"/>
                  </w:rPr>
                  <m:t>P-1</m:t>
                </m:r>
              </m:oMath>
            </m:oMathPara>
          </w:p>
          <w:p w14:paraId="2E6978A8" w14:textId="77777777" w:rsidR="0075126A" w:rsidRPr="00072360" w:rsidRDefault="0075126A" w:rsidP="0075126A">
            <w:pPr>
              <w:ind w:right="200"/>
            </w:pPr>
          </w:p>
        </w:tc>
      </w:tr>
      <w:tr w:rsidR="008851AC" w:rsidRPr="00725164" w14:paraId="712EA89C" w14:textId="77777777" w:rsidTr="008851AC">
        <w:tc>
          <w:tcPr>
            <w:tcW w:w="1355" w:type="dxa"/>
          </w:tcPr>
          <w:p w14:paraId="68B4F65F" w14:textId="77777777" w:rsidR="008851AC" w:rsidRPr="00725164" w:rsidRDefault="008851AC" w:rsidP="003130EA">
            <w:pPr>
              <w:ind w:right="200"/>
              <w:rPr>
                <w:rFonts w:ascii="Times New Roman" w:hAnsi="Times New Roman"/>
                <w:lang w:eastAsia="ko-KR"/>
              </w:rPr>
            </w:pPr>
            <w:r w:rsidRPr="00725164">
              <w:rPr>
                <w:rFonts w:ascii="Times New Roman" w:hAnsi="Times New Roman"/>
                <w:lang w:eastAsia="ko-KR"/>
              </w:rPr>
              <w:t>LGE</w:t>
            </w:r>
          </w:p>
        </w:tc>
        <w:tc>
          <w:tcPr>
            <w:tcW w:w="1563" w:type="dxa"/>
          </w:tcPr>
          <w:p w14:paraId="015C8570" w14:textId="77777777" w:rsidR="008851AC" w:rsidRPr="00725164" w:rsidRDefault="008851AC" w:rsidP="003130EA">
            <w:pPr>
              <w:ind w:left="200" w:right="200"/>
              <w:rPr>
                <w:rFonts w:ascii="Times New Roman" w:eastAsiaTheme="minorEastAsia" w:hAnsi="Times New Roman"/>
                <w:lang w:eastAsia="zh-CN"/>
              </w:rPr>
            </w:pPr>
          </w:p>
        </w:tc>
        <w:tc>
          <w:tcPr>
            <w:tcW w:w="6149" w:type="dxa"/>
          </w:tcPr>
          <w:p w14:paraId="5577D4E1" w14:textId="77777777" w:rsidR="008851AC" w:rsidRPr="00725164" w:rsidRDefault="008851AC" w:rsidP="003130EA">
            <w:pPr>
              <w:ind w:right="200"/>
              <w:rPr>
                <w:rFonts w:ascii="Times New Roman" w:hAnsi="Times New Roman"/>
                <w:lang w:eastAsia="ko-KR"/>
              </w:rPr>
            </w:pPr>
            <w:r w:rsidRPr="00725164">
              <w:rPr>
                <w:rFonts w:ascii="Times New Roman" w:hAnsi="Times New Roman"/>
                <w:lang w:eastAsia="ko-KR"/>
              </w:rPr>
              <w:t>Fine with the change although we don’t think it is really needed</w:t>
            </w:r>
          </w:p>
        </w:tc>
      </w:tr>
    </w:tbl>
    <w:p w14:paraId="72FF0108" w14:textId="77777777" w:rsidR="00A56FAD" w:rsidRPr="008851AC" w:rsidRDefault="00A56FAD">
      <w:pPr>
        <w:pStyle w:val="0Maintext"/>
        <w:ind w:firstLine="0"/>
        <w:rPr>
          <w:rFonts w:eastAsiaTheme="minorEastAsia" w:cs="Times New Roman"/>
          <w:lang w:val="en-US"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aff8"/>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8"/>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 change does not seem necessary. For Qualcomm’s comment, it may be better to directly add RRC parameter name in 213 description,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We can not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s suggestion, we are not sure how RAN2 spec define a RRC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version clarify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We share the similar view as FL.</w:t>
            </w:r>
            <w:r>
              <w:rPr>
                <w:rFonts w:ascii="Times New Roman" w:eastAsia="Yu Mincho" w:hAnsi="Times New Roman" w:hint="eastAsia"/>
                <w:color w:val="000000" w:themeColor="text1"/>
                <w:lang w:eastAsia="ja-JP"/>
              </w:rPr>
              <w:t>Not essential</w:t>
            </w:r>
          </w:p>
        </w:tc>
      </w:tr>
      <w:tr w:rsidR="002B31D0" w14:paraId="11ED7AA4" w14:textId="77777777">
        <w:tc>
          <w:tcPr>
            <w:tcW w:w="1355" w:type="dxa"/>
          </w:tcPr>
          <w:p w14:paraId="05AC474A" w14:textId="1D7C04D3" w:rsidR="002B31D0" w:rsidRDefault="002B31D0" w:rsidP="002B31D0">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3D378F84" w14:textId="77777777" w:rsidR="002B31D0" w:rsidRDefault="002B31D0" w:rsidP="002B31D0">
            <w:pPr>
              <w:ind w:left="200" w:right="200"/>
              <w:rPr>
                <w:rFonts w:ascii="Times New Roman" w:eastAsiaTheme="minorEastAsia" w:hAnsi="Times New Roman"/>
                <w:lang w:eastAsia="zh-CN"/>
              </w:rPr>
            </w:pPr>
          </w:p>
        </w:tc>
        <w:tc>
          <w:tcPr>
            <w:tcW w:w="6149" w:type="dxa"/>
          </w:tcPr>
          <w:p w14:paraId="1789862F" w14:textId="39D1E260" w:rsidR="002B31D0" w:rsidRDefault="002B31D0" w:rsidP="002B31D0">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8851AC" w:rsidRPr="00F8469B" w14:paraId="0EF4DC84" w14:textId="77777777" w:rsidTr="008851AC">
        <w:tc>
          <w:tcPr>
            <w:tcW w:w="1355" w:type="dxa"/>
          </w:tcPr>
          <w:p w14:paraId="0AEA846F" w14:textId="77777777" w:rsidR="008851AC" w:rsidRPr="00F8469B" w:rsidRDefault="008851AC" w:rsidP="003130EA">
            <w:pPr>
              <w:ind w:right="200"/>
              <w:rPr>
                <w:rFonts w:ascii="Times New Roman" w:eastAsia="맑은 고딕" w:hAnsi="Times New Roman"/>
                <w:lang w:eastAsia="ko-KR"/>
              </w:rPr>
            </w:pPr>
            <w:r>
              <w:rPr>
                <w:rFonts w:ascii="Times New Roman" w:eastAsia="맑은 고딕" w:hAnsi="Times New Roman" w:hint="eastAsia"/>
                <w:lang w:eastAsia="ko-KR"/>
              </w:rPr>
              <w:t>LGE</w:t>
            </w:r>
          </w:p>
        </w:tc>
        <w:tc>
          <w:tcPr>
            <w:tcW w:w="1563" w:type="dxa"/>
          </w:tcPr>
          <w:p w14:paraId="61E7411B" w14:textId="77777777" w:rsidR="008851AC" w:rsidRDefault="008851AC" w:rsidP="003130EA">
            <w:pPr>
              <w:ind w:left="200" w:right="200"/>
              <w:rPr>
                <w:rFonts w:ascii="Times New Roman" w:eastAsiaTheme="minorEastAsia" w:hAnsi="Times New Roman"/>
                <w:lang w:eastAsia="zh-CN"/>
              </w:rPr>
            </w:pPr>
          </w:p>
        </w:tc>
        <w:tc>
          <w:tcPr>
            <w:tcW w:w="6149" w:type="dxa"/>
          </w:tcPr>
          <w:p w14:paraId="7FB99E25" w14:textId="77777777" w:rsidR="008851AC" w:rsidRPr="00F8469B" w:rsidRDefault="008851AC" w:rsidP="003130EA">
            <w:pPr>
              <w:ind w:right="200"/>
              <w:rPr>
                <w:rFonts w:ascii="Times New Roman" w:eastAsia="맑은 고딕" w:hAnsi="Times New Roman"/>
                <w:color w:val="000000" w:themeColor="text1"/>
                <w:lang w:eastAsia="ko-KR"/>
              </w:rPr>
            </w:pPr>
            <w:r>
              <w:rPr>
                <w:rFonts w:ascii="Times New Roman" w:eastAsia="맑은 고딕" w:hAnsi="Times New Roman" w:hint="eastAsia"/>
                <w:color w:val="000000" w:themeColor="text1"/>
                <w:lang w:eastAsia="ko-KR"/>
              </w:rPr>
              <w:t>Share the view with FL</w:t>
            </w:r>
          </w:p>
        </w:tc>
      </w:tr>
    </w:tbl>
    <w:p w14:paraId="01B99E02" w14:textId="77777777" w:rsidR="00A56FAD" w:rsidRPr="008851AC"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8"/>
        <w:tblW w:w="0" w:type="auto"/>
        <w:tblLook w:val="04A0" w:firstRow="1" w:lastRow="0" w:firstColumn="1" w:lastColumn="0" w:noHBand="0" w:noVBand="1"/>
      </w:tblPr>
      <w:tblGrid>
        <w:gridCol w:w="9060"/>
      </w:tblGrid>
      <w:tr w:rsidR="00A56FAD" w14:paraId="63B4CC50" w14:textId="77777777">
        <w:tc>
          <w:tcPr>
            <w:tcW w:w="9629" w:type="dxa"/>
          </w:tcPr>
          <w:p w14:paraId="216A7F00" w14:textId="77777777" w:rsidR="00A56FAD" w:rsidRDefault="00C758DF">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3A3485">
            <w:pPr>
              <w:keepLines/>
              <w:tabs>
                <w:tab w:val="center" w:pos="4536"/>
                <w:tab w:val="right" w:pos="9072"/>
              </w:tabs>
              <w:spacing w:after="180"/>
              <w:rPr>
                <w:rFonts w:ascii="Times New Roman" w:eastAsia="맑은 고딕"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3A3485">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맑은 고딕" w:hAnsi="Cambria Math"/>
                    <w:szCs w:val="18"/>
                    <w:lang w:val="es-AR"/>
                  </w:rPr>
                  <m:t>=</m:t>
                </m:r>
                <m:sSup>
                  <m:sSupPr>
                    <m:ctrlPr>
                      <w:rPr>
                        <w:rFonts w:ascii="Cambria Math" w:eastAsia="맑은 고딕" w:hAnsi="Cambria Math"/>
                        <w:kern w:val="2"/>
                        <w:szCs w:val="18"/>
                        <w:lang w:val="sv-SE"/>
                        <w14:ligatures w14:val="standardContextual"/>
                      </w:rPr>
                    </m:ctrlPr>
                  </m:sSupPr>
                  <m:e>
                    <m:r>
                      <w:rPr>
                        <w:rFonts w:ascii="Cambria Math" w:eastAsia="맑은 고딕" w:hAnsi="Cambria Math"/>
                        <w:szCs w:val="18"/>
                        <w:lang w:val="sv-SE"/>
                      </w:rPr>
                      <m:t>e</m:t>
                    </m:r>
                  </m:e>
                  <m:sup>
                    <m:r>
                      <m:rPr>
                        <m:sty m:val="p"/>
                      </m:rPr>
                      <w:rPr>
                        <w:rFonts w:ascii="Cambria Math" w:eastAsia="맑은 고딕" w:hAnsi="Cambria Math"/>
                        <w:szCs w:val="18"/>
                        <w:lang w:val="es-AR"/>
                      </w:rPr>
                      <m:t>-</m:t>
                    </m:r>
                    <m:r>
                      <w:rPr>
                        <w:rFonts w:ascii="Cambria Math" w:eastAsia="맑은 고딕" w:hAnsi="Cambria Math"/>
                        <w:szCs w:val="18"/>
                        <w:lang w:val="sv-SE"/>
                      </w:rPr>
                      <m:t>j</m:t>
                    </m:r>
                    <m:f>
                      <m:fPr>
                        <m:ctrlPr>
                          <w:rPr>
                            <w:rFonts w:ascii="Cambria Math" w:eastAsia="맑은 고딕" w:hAnsi="Cambria Math"/>
                            <w:kern w:val="2"/>
                            <w:szCs w:val="18"/>
                            <w:lang w:val="sv-SE"/>
                            <w14:ligatures w14:val="standardContextual"/>
                          </w:rPr>
                        </m:ctrlPr>
                      </m:fPr>
                      <m:num>
                        <m:r>
                          <w:rPr>
                            <w:rFonts w:ascii="Cambria Math" w:eastAsia="맑은 고딕" w:hAnsi="Cambria Math"/>
                            <w:szCs w:val="18"/>
                            <w:lang w:val="sv-SE"/>
                          </w:rPr>
                          <m:t>πqi</m:t>
                        </m:r>
                        <m:r>
                          <m:rPr>
                            <m:sty m:val="p"/>
                          </m:rPr>
                          <w:rPr>
                            <w:rFonts w:ascii="Cambria Math" w:eastAsia="맑은 고딕" w:hAnsi="Cambria Math"/>
                            <w:szCs w:val="18"/>
                            <w:lang w:val="es-AR"/>
                          </w:rPr>
                          <m:t>(</m:t>
                        </m:r>
                        <m:r>
                          <w:rPr>
                            <w:rFonts w:ascii="Cambria Math" w:eastAsia="맑은 고딕" w:hAnsi="Cambria Math"/>
                            <w:szCs w:val="18"/>
                            <w:lang w:val="sv-SE"/>
                          </w:rPr>
                          <m:t>i</m:t>
                        </m:r>
                        <m:r>
                          <m:rPr>
                            <m:sty m:val="p"/>
                          </m:rPr>
                          <w:rPr>
                            <w:rFonts w:ascii="Cambria Math" w:eastAsia="맑은 고딕"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3A3485">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lastRenderedPageBreak/>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3A3485">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1CE9D82B" w14:textId="77777777" w:rsidR="00A56FAD" w:rsidRDefault="00C758DF">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aff8"/>
        <w:tblW w:w="0" w:type="auto"/>
        <w:tblLook w:val="04A0" w:firstRow="1" w:lastRow="0" w:firstColumn="1" w:lastColumn="0" w:noHBand="0" w:noVBand="1"/>
      </w:tblPr>
      <w:tblGrid>
        <w:gridCol w:w="9060"/>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LP-WUS_LP-SS_startRB_IDLE_INACTIVE</w:t>
            </w:r>
            <w:r>
              <w:rPr>
                <w:rFonts w:ascii="Times New Roman" w:eastAsia="DengXian" w:hAnsi="Times New Roman"/>
                <w:color w:val="FF0000"/>
                <w:szCs w:val="20"/>
                <w:lang w:val="en-GB"/>
              </w:rPr>
              <w:t xml:space="preserve">  </w:t>
            </w:r>
            <w:r>
              <w:rPr>
                <w:rFonts w:ascii="Times New Roman" w:eastAsia="DengXian" w:hAnsi="Times New Roman"/>
                <w:i/>
                <w:iCs/>
                <w:color w:val="FF0000"/>
                <w:szCs w:val="20"/>
                <w:lang w:val="en-GB"/>
              </w:rPr>
              <w:t>lpwus-LPSS-StartRB</w:t>
            </w:r>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lastRenderedPageBreak/>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400CC454" w14:textId="77777777" w:rsidR="00A56FAD" w:rsidRDefault="00C758DF">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8"/>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271E9B0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07B8AD8B"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SimSun" w:hAnsi="Times New Roman"/>
                <w:i/>
                <w:szCs w:val="20"/>
                <w:lang w:val="en-GB"/>
              </w:rPr>
              <w:t>lpss-StartSymbol</w:t>
            </w:r>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lpss-periodicityoffset</w:t>
            </w:r>
            <w:r>
              <w:rPr>
                <w:rFonts w:ascii="Times New Roman" w:eastAsia="SimSun" w:hAnsi="Times New Roman"/>
                <w:i/>
                <w:color w:val="FF0000"/>
                <w:szCs w:val="20"/>
                <w:lang w:val="en-GB"/>
              </w:rPr>
              <w:t xml:space="preserve"> lpss-PeriodicityAndOffset</w:t>
            </w:r>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r>
              <w:rPr>
                <w:rFonts w:ascii="Times New Roman" w:eastAsia="SimSun" w:hAnsi="Times New Roman"/>
                <w:i/>
                <w:iCs/>
                <w:szCs w:val="20"/>
                <w:lang w:val="en-GB" w:eastAsia="zh-CN"/>
              </w:rPr>
              <w:t>tdd-UL-DL-ConfigurationCommon</w:t>
            </w:r>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52E650C9" w14:textId="77777777" w:rsidR="00A56FAD" w:rsidRDefault="00C758DF">
            <w:pPr>
              <w:spacing w:after="180"/>
              <w:rPr>
                <w:rFonts w:ascii="Times New Roman" w:eastAsia="SimSun" w:hAnsi="Times New Roman"/>
                <w:szCs w:val="20"/>
                <w:lang w:val="en-GB" w:eastAsia="ja-JP"/>
              </w:rPr>
            </w:pPr>
            <w:r>
              <w:rPr>
                <w:rFonts w:ascii="Times New Roman" w:eastAsia="SimSun" w:hAnsi="Times New Roman"/>
                <w:szCs w:val="20"/>
                <w:lang w:val="en-GB"/>
              </w:rPr>
              <w:lastRenderedPageBreak/>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xml:space="preserve">, with respect to quasi co-location ‘typeC’ or ‘typeD’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68B61E1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2DAC2CFF"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r>
              <w:rPr>
                <w:rFonts w:ascii="Times New Roman" w:eastAsia="SimSun" w:hAnsi="Times New Roman"/>
                <w:i/>
                <w:szCs w:val="20"/>
              </w:rPr>
              <w:t>ssb-PositionsInBurst</w:t>
            </w:r>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r>
              <w:rPr>
                <w:rFonts w:ascii="Times New Roman" w:eastAsia="SimSun" w:hAnsi="Times New Roman"/>
                <w:i/>
                <w:strike/>
                <w:color w:val="FF0000"/>
                <w:szCs w:val="20"/>
              </w:rPr>
              <w:t>MONumperLO</w:t>
            </w:r>
            <w:r>
              <w:rPr>
                <w:rFonts w:ascii="Times New Roman" w:eastAsia="SimSun" w:hAnsi="Times New Roman"/>
                <w:i/>
                <w:color w:val="FF0000"/>
                <w:szCs w:val="20"/>
              </w:rPr>
              <w:t xml:space="preserve"> lpwus-MoNumPerLo</w:t>
            </w:r>
            <w:r>
              <w:rPr>
                <w:rFonts w:ascii="Times New Roman" w:eastAsia="SimSun" w:hAnsi="Times New Roman"/>
                <w:szCs w:val="20"/>
              </w:rPr>
              <w:t>, and</w:t>
            </w:r>
          </w:p>
          <w:p w14:paraId="4146FCA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 xml:space="preserve">WUS_available_slot_IDLE/INACTIVE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r>
              <w:rPr>
                <w:rFonts w:ascii="Times New Roman" w:eastAsia="SimSun" w:hAnsi="Times New Roman"/>
                <w:i/>
                <w:szCs w:val="20"/>
              </w:rPr>
              <w:t>ssb-PositionsInBurst</w:t>
            </w:r>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and CORESET 0 for the PDCCH transmissions would overlap in frequency with the WUS transmission</w:t>
            </w:r>
          </w:p>
          <w:p w14:paraId="41EEF4B1"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 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 </w:t>
            </w:r>
            <w:r>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trike/>
                <w:color w:val="FF0000"/>
                <w:szCs w:val="20"/>
                <w:lang w:val="en-GB"/>
              </w:rPr>
              <w:t>offset_firstMO_withinLO</w:t>
            </w:r>
            <w:r>
              <w:rPr>
                <w:rFonts w:ascii="Times New Roman" w:eastAsia="SimSun" w:hAnsi="Times New Roman"/>
                <w:color w:val="FF0000"/>
                <w:szCs w:val="20"/>
                <w:lang w:val="en-GB"/>
              </w:rPr>
              <w:t xml:space="preserve"> </w:t>
            </w:r>
            <w:r>
              <w:rPr>
                <w:rFonts w:ascii="Times New Roman" w:eastAsia="SimSun" w:hAnsi="Times New Roman"/>
                <w:i/>
                <w:iCs/>
                <w:color w:val="FF0000"/>
                <w:szCs w:val="20"/>
                <w:lang w:val="en-GB"/>
              </w:rPr>
              <w:t>lpwus-OffsetFirstMoWithinLo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szCs w:val="20"/>
                <w:lang w:val="en-GB"/>
              </w:rPr>
              <w:t xml:space="preserve"> </w:t>
            </w:r>
            <w:r>
              <w:rPr>
                <w:rFonts w:ascii="Times New Roman" w:eastAsia="SimSun" w:hAnsi="Times New Roman"/>
                <w:bCs/>
                <w:i/>
                <w:color w:val="FF0000"/>
                <w:szCs w:val="20"/>
                <w:lang w:val="en-GB" w:eastAsia="ko-KR" w:bidi="ar"/>
              </w:rPr>
              <w:t>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0AB252A4" w14:textId="77777777" w:rsidR="00A56FAD" w:rsidRDefault="00C758DF">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lastRenderedPageBreak/>
              <w:t>subgroups per paging occasion</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subgroupNumber-PO-WUS</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lp-SubgroupsNumPerPO</w:t>
            </w:r>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aff8"/>
        <w:tblW w:w="0" w:type="auto"/>
        <w:tblLook w:val="04A0" w:firstRow="1" w:lastRow="0" w:firstColumn="1" w:lastColumn="0" w:noHBand="0" w:noVBand="1"/>
      </w:tblPr>
      <w:tblGrid>
        <w:gridCol w:w="9060"/>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number of codepoints provided for the UE by the WUS [6, TS 38.212], by </w:t>
            </w:r>
            <w:r>
              <w:rPr>
                <w:rFonts w:ascii="Times New Roman" w:eastAsia="SimSun" w:hAnsi="Times New Roman"/>
                <w:i/>
                <w:szCs w:val="20"/>
              </w:rPr>
              <w:t>WUS-codepoint</w:t>
            </w:r>
            <w:r>
              <w:rPr>
                <w:rFonts w:ascii="Times New Roman" w:eastAsia="SimSun" w:hAnsi="Times New Roman"/>
                <w:i/>
                <w:color w:val="FF0000"/>
                <w:szCs w:val="20"/>
              </w:rPr>
              <w:t>_</w:t>
            </w:r>
            <w:r>
              <w:rPr>
                <w:rFonts w:ascii="Times New Roman" w:eastAsia="SimSun" w:hAnsi="Times New Roman"/>
                <w:i/>
                <w:szCs w:val="20"/>
              </w:rPr>
              <w:t>CONNECTED</w:t>
            </w:r>
            <w:r>
              <w:rPr>
                <w:rFonts w:ascii="Times New Roman" w:eastAsia="SimSun" w:hAnsi="Times New Roman"/>
                <w:szCs w:val="20"/>
              </w:rPr>
              <w:t xml:space="preserve"> </w:t>
            </w:r>
          </w:p>
          <w:p w14:paraId="67A3702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‘typeC’ or ‘typeD’ properties, when applicable. </w:t>
            </w:r>
          </w:p>
          <w:p w14:paraId="0412F459"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20"/>
                <w:lang w:val="en-GB" w:eastAsia="sv-SE"/>
              </w:rPr>
              <w:t xml:space="preserve">controlResourceSetId </w:t>
            </w:r>
            <w:r>
              <w:rPr>
                <w:rFonts w:ascii="Times New Roman" w:eastAsia="SimSun" w:hAnsi="Times New Roman"/>
                <w:szCs w:val="20"/>
                <w:lang w:val="en-GB"/>
              </w:rPr>
              <w:t xml:space="preserve">value that is same as the one indicated by </w:t>
            </w:r>
            <w:r>
              <w:rPr>
                <w:rFonts w:ascii="Times New Roman" w:eastAsia="SimSun" w:hAnsi="Times New Roman"/>
                <w:i/>
                <w:strike/>
                <w:color w:val="FF0000"/>
                <w:szCs w:val="20"/>
                <w:lang w:val="en-GB"/>
              </w:rPr>
              <w:t>WUS_TCI_states_CONNECTED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lpwus-TCI-States</w:t>
            </w:r>
            <w:r>
              <w:rPr>
                <w:rFonts w:ascii="Times New Roman" w:eastAsia="SimSun" w:hAnsi="Times New Roman"/>
                <w:szCs w:val="20"/>
                <w:lang w:val="en-GB"/>
              </w:rPr>
              <w:t xml:space="preserve">. </w:t>
            </w:r>
          </w:p>
          <w:p w14:paraId="66349BD3" w14:textId="77777777" w:rsidR="00A56FAD" w:rsidRDefault="00C758DF">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4FF091A4" w14:textId="77777777" w:rsidR="00A56FAD" w:rsidRDefault="00C758DF">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5B1027FA"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offsetMO-Option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r>
              <w:rPr>
                <w:rFonts w:ascii="Times New Roman" w:eastAsia="SimSun" w:hAnsi="Times New Roman"/>
                <w:i/>
                <w:strike/>
                <w:color w:val="FF0000"/>
                <w:szCs w:val="20"/>
                <w:lang w:val="en-GB"/>
              </w:rPr>
              <w:t>numMO-Option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The UE is not required to monitor WUS within the reported number of slots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If the UE determines to monitor PDCCH based on a detected WUS, the UE starts the </w:t>
            </w:r>
            <w:r>
              <w:rPr>
                <w:rFonts w:ascii="Times New Roman" w:eastAsia="SimSun" w:hAnsi="Times New Roman"/>
                <w:i/>
                <w:szCs w:val="20"/>
                <w:lang w:val="en-GB"/>
              </w:rPr>
              <w:t>drx-onDurationTimer</w:t>
            </w:r>
            <w:r>
              <w:rPr>
                <w:rFonts w:ascii="Times New Roman" w:eastAsia="SimSun" w:hAnsi="Times New Roman"/>
                <w:szCs w:val="20"/>
                <w:lang w:val="en-GB"/>
              </w:rPr>
              <w:t xml:space="preserve"> [11, TS 38.321].</w:t>
            </w:r>
          </w:p>
          <w:p w14:paraId="15DA9523"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1-2</w:t>
            </w:r>
            <w:r>
              <w:rPr>
                <w:rFonts w:ascii="Times New Roman" w:eastAsia="SimSun" w:hAnsi="Times New Roman"/>
                <w:szCs w:val="20"/>
                <w:lang w:val="en-GB"/>
              </w:rPr>
              <w:t xml:space="preserve">, and a time offset, by </w:t>
            </w:r>
            <w:r>
              <w:rPr>
                <w:rFonts w:ascii="Times New Roman" w:eastAsia="SimSun" w:hAnsi="Times New Roman"/>
                <w:i/>
                <w:szCs w:val="20"/>
                <w:lang w:val="en-GB"/>
              </w:rPr>
              <w:t>offsetMO-Option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r>
              <w:rPr>
                <w:rFonts w:ascii="Times New Roman" w:eastAsia="SimSun" w:hAnsi="Times New Roman"/>
                <w:i/>
                <w:strike/>
                <w:color w:val="FF0000"/>
                <w:szCs w:val="20"/>
                <w:lang w:val="en-GB"/>
              </w:rPr>
              <w:t>numMO-perPeriodicity-Option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w:t>
            </w:r>
            <w:r>
              <w:rPr>
                <w:rFonts w:ascii="Times New Roman" w:eastAsia="SimSun" w:hAnsi="Times New Roman"/>
                <w:szCs w:val="20"/>
                <w:lang w:val="en-GB"/>
              </w:rPr>
              <w:lastRenderedPageBreak/>
              <w:t xml:space="preserve">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 xml:space="preserve">wus-PDCCHMonitoringTimer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wus-PDCCHMonitoringTimer</w:t>
            </w:r>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WUS_available_slot_CONNECTED</w:t>
            </w:r>
            <w:r>
              <w:rPr>
                <w:rFonts w:ascii="Times New Roman" w:hAnsi="Times New Roman"/>
              </w:rPr>
              <w:t xml:space="preser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WUS_available_slot_CONNECTED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WUS_available_symbol_CONNECTED</w:t>
            </w:r>
            <w:r>
              <w:rPr>
                <w:rFonts w:ascii="Times New Roman" w:eastAsia="SimSun" w:hAnsi="Times New Roman"/>
                <w:i/>
                <w:color w:val="FF0000"/>
                <w:szCs w:val="20"/>
                <w:lang w:val="en-GB"/>
              </w:rPr>
              <w:t xml:space="preserve"> 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SimSun" w:hAnsi="Times New Roman"/>
                <w:iCs/>
                <w:sz w:val="21"/>
                <w:szCs w:val="21"/>
              </w:rPr>
              <w:t>tdd</w:t>
            </w:r>
            <w:r>
              <w:rPr>
                <w:rFonts w:ascii="Times New Roman" w:eastAsia="SimSun" w:hAnsi="Times New Roman"/>
                <w:sz w:val="21"/>
                <w:szCs w:val="21"/>
              </w:rPr>
              <w:t>-UL-DL-ConfigurationDedicated</w:t>
            </w:r>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4EB52C00"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WUS_ActualMO_duration_CONNECTED</w:t>
            </w:r>
            <w:r>
              <w:rPr>
                <w:rFonts w:ascii="Times New Roman" w:eastAsia="SimSun" w:hAnsi="Times New Roman"/>
                <w:i/>
                <w:color w:val="FF0000"/>
                <w:szCs w:val="20"/>
                <w:lang w:val="en-GB"/>
              </w:rPr>
              <w:t xml:space="preserve"> lpwus-ActualDuration</w:t>
            </w:r>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1765D28C"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r w:rsidR="00DF2705" w14:paraId="52E02EFD" w14:textId="77777777" w:rsidTr="007E0A8B">
        <w:trPr>
          <w:trHeight w:val="42"/>
        </w:trPr>
        <w:tc>
          <w:tcPr>
            <w:tcW w:w="1355" w:type="dxa"/>
          </w:tcPr>
          <w:p w14:paraId="42AD2AF3" w14:textId="45427618" w:rsidR="00DF2705" w:rsidRDefault="00DF270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085581A0" w14:textId="6310DEA8" w:rsidR="00DF2705" w:rsidRDefault="00DF2705"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535A8654" w14:textId="77777777" w:rsidR="00DF2705" w:rsidRDefault="00DF2705" w:rsidP="00036085">
            <w:pPr>
              <w:ind w:right="200"/>
              <w:rPr>
                <w:rFonts w:ascii="Times New Roman" w:eastAsiaTheme="minorEastAsia" w:hAnsi="Times New Roman"/>
                <w:color w:val="000000" w:themeColor="text1"/>
                <w:lang w:eastAsia="zh-CN"/>
              </w:rPr>
            </w:pPr>
          </w:p>
        </w:tc>
      </w:tr>
      <w:tr w:rsidR="008851AC" w14:paraId="4D154C40" w14:textId="77777777" w:rsidTr="008851AC">
        <w:trPr>
          <w:trHeight w:val="42"/>
        </w:trPr>
        <w:tc>
          <w:tcPr>
            <w:tcW w:w="1355" w:type="dxa"/>
          </w:tcPr>
          <w:p w14:paraId="6E7BAD65" w14:textId="77777777" w:rsidR="008851AC" w:rsidRPr="00F8469B" w:rsidRDefault="008851AC" w:rsidP="003130EA">
            <w:pPr>
              <w:ind w:right="200"/>
              <w:rPr>
                <w:rFonts w:ascii="Times New Roman" w:eastAsia="맑은 고딕" w:hAnsi="Times New Roman"/>
                <w:lang w:eastAsia="ko-KR"/>
              </w:rPr>
            </w:pPr>
            <w:r>
              <w:rPr>
                <w:rFonts w:ascii="Times New Roman" w:eastAsia="맑은 고딕" w:hAnsi="Times New Roman" w:hint="eastAsia"/>
                <w:lang w:eastAsia="ko-KR"/>
              </w:rPr>
              <w:t>LGE</w:t>
            </w:r>
          </w:p>
        </w:tc>
        <w:tc>
          <w:tcPr>
            <w:tcW w:w="1563" w:type="dxa"/>
          </w:tcPr>
          <w:p w14:paraId="19B7F813" w14:textId="77777777" w:rsidR="008851AC" w:rsidRPr="00F8469B" w:rsidRDefault="008851AC" w:rsidP="003130EA">
            <w:pPr>
              <w:ind w:left="200" w:right="200"/>
              <w:rPr>
                <w:rFonts w:ascii="Times New Roman" w:eastAsia="맑은 고딕" w:hAnsi="Times New Roman"/>
                <w:lang w:eastAsia="ko-KR"/>
              </w:rPr>
            </w:pPr>
            <w:r>
              <w:rPr>
                <w:rFonts w:ascii="Times New Roman" w:eastAsia="맑은 고딕" w:hAnsi="Times New Roman" w:hint="eastAsia"/>
                <w:lang w:eastAsia="ko-KR"/>
              </w:rPr>
              <w:t>Y</w:t>
            </w:r>
          </w:p>
        </w:tc>
        <w:tc>
          <w:tcPr>
            <w:tcW w:w="6149" w:type="dxa"/>
          </w:tcPr>
          <w:p w14:paraId="41B4B876" w14:textId="77777777" w:rsidR="008851AC" w:rsidRDefault="008851AC" w:rsidP="003130EA">
            <w:pPr>
              <w:ind w:right="200"/>
              <w:rPr>
                <w:rFonts w:ascii="Times New Roman" w:eastAsiaTheme="minorEastAsia" w:hAnsi="Times New Roman"/>
                <w:color w:val="000000" w:themeColor="text1"/>
                <w:lang w:eastAsia="zh-CN"/>
              </w:rPr>
            </w:pP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aff8"/>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26" w:name="OLE_LINK15"/>
            <w:r>
              <w:rPr>
                <w:rFonts w:ascii="Times New Roman" w:hAnsi="Times New Roman"/>
                <w:b/>
                <w:bCs/>
                <w:highlight w:val="green"/>
                <w:lang w:eastAsia="zh-CN"/>
              </w:rPr>
              <w:t>Agreement in RAN1#120bis</w:t>
            </w:r>
          </w:p>
          <w:bookmarkEnd w:id="26"/>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7911FA15"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seq #2. </w:t>
            </w:r>
          </w:p>
          <w:p w14:paraId="41B3EC98" w14:textId="77777777" w:rsidR="00A56FAD" w:rsidRDefault="00C758DF">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aff8"/>
        <w:tblW w:w="0" w:type="auto"/>
        <w:tblInd w:w="200" w:type="dxa"/>
        <w:tblLook w:val="04A0" w:firstRow="1" w:lastRow="0" w:firstColumn="1" w:lastColumn="0" w:noHBand="0" w:noVBand="1"/>
      </w:tblPr>
      <w:tblGrid>
        <w:gridCol w:w="88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맑은 고딕"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맑은 고딕" w:hAnsi="Times New Roman"/>
                <w:szCs w:val="20"/>
                <w:lang w:eastAsia="ko-KR"/>
              </w:rPr>
              <w:t>)</w:t>
            </w:r>
            <w:r>
              <w:rPr>
                <w:rFonts w:ascii="Times New Roman" w:eastAsiaTheme="minorEastAsia" w:hAnsi="Times New Roman"/>
                <w:szCs w:val="20"/>
                <w:lang w:eastAsia="zh-CN"/>
              </w:rPr>
              <w:t xml:space="preserve"> &amp; </w:t>
            </w:r>
            <w:r>
              <w:rPr>
                <w:rFonts w:ascii="Times New Roman" w:eastAsia="맑은 고딕"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맑은 고딕" w:hAnsi="Times New Roman"/>
                <w:szCs w:val="20"/>
                <w:lang w:eastAsia="ko-KR"/>
              </w:rPr>
              <w:t>).</w:t>
            </w:r>
          </w:p>
          <w:p w14:paraId="2B207E80" w14:textId="77777777" w:rsidR="00A56FAD" w:rsidRDefault="003A3485">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3A3485">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3A3485">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w:t>
      </w:r>
      <w:r>
        <w:rPr>
          <w:rFonts w:ascii="Times New Roman" w:eastAsia="SimSun"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8"/>
        <w:tblW w:w="0" w:type="auto"/>
        <w:tblInd w:w="131" w:type="dxa"/>
        <w:tblLook w:val="04A0" w:firstRow="1" w:lastRow="0" w:firstColumn="1" w:lastColumn="0" w:noHBand="0" w:noVBand="1"/>
      </w:tblPr>
      <w:tblGrid>
        <w:gridCol w:w="8929"/>
      </w:tblGrid>
      <w:tr w:rsidR="00A56FAD" w14:paraId="48C7BD87" w14:textId="77777777">
        <w:tc>
          <w:tcPr>
            <w:tcW w:w="9155" w:type="dxa"/>
          </w:tcPr>
          <w:p w14:paraId="15D73D67"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7D5B6178" w14:textId="77777777" w:rsidR="00A56FAD" w:rsidRDefault="00C758DF">
            <w:pPr>
              <w:pStyle w:val="af3"/>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af3"/>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af3"/>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af3"/>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af3"/>
              <w:numPr>
                <w:ilvl w:val="0"/>
                <w:numId w:val="27"/>
              </w:numPr>
              <w:overflowPunct w:val="0"/>
              <w:adjustRightInd w:val="0"/>
              <w:snapToGrid w:val="0"/>
              <w:spacing w:after="0"/>
              <w:rPr>
                <w:rFonts w:eastAsia="DengXian"/>
                <w:b/>
                <w:bCs/>
                <w:iCs/>
                <w:szCs w:val="20"/>
              </w:rPr>
            </w:pPr>
            <w:r>
              <w:rPr>
                <w:rFonts w:hint="eastAsia"/>
                <w:szCs w:val="20"/>
              </w:rPr>
              <w:lastRenderedPageBreak/>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t>[1] proposed to d</w:t>
      </w:r>
      <w:r>
        <w:rPr>
          <w:rFonts w:ascii="Times New Roman" w:eastAsia="SimSun" w:hAnsi="Times New Roman"/>
          <w:szCs w:val="20"/>
          <w:lang w:val="en-GB"/>
        </w:rPr>
        <w:t>iscuss and decide whether the UE performs CSI report during new active time</w:t>
      </w:r>
      <w:r>
        <w:rPr>
          <w:rFonts w:ascii="Times New Roman" w:eastAsia="SimSun"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drx-onDurationTimer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SimSun"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aff8"/>
        <w:tblW w:w="0" w:type="auto"/>
        <w:tblLook w:val="04A0" w:firstRow="1" w:lastRow="0" w:firstColumn="1" w:lastColumn="0" w:noHBand="0" w:noVBand="1"/>
      </w:tblPr>
      <w:tblGrid>
        <w:gridCol w:w="9060"/>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'ssb-Index-RSRP' and </w:t>
            </w:r>
            <w:r>
              <w:rPr>
                <w:rFonts w:ascii="Times New Roman" w:eastAsia="SimSun" w:hAnsi="Times New Roman"/>
                <w:iCs/>
                <w:szCs w:val="20"/>
              </w:rPr>
              <w:t xml:space="preserve">'ssb-Index-RSRP-Index' </w:t>
            </w:r>
            <w:r>
              <w:rPr>
                <w:rFonts w:ascii="Times New Roman" w:eastAsia="SimSun" w:hAnsi="Times New Roman"/>
                <w:szCs w:val="20"/>
              </w:rPr>
              <w:t xml:space="preserve">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r>
              <w:rPr>
                <w:rFonts w:ascii="Times New Roman" w:eastAsia="SimSun" w:hAnsi="Times New Roman"/>
                <w:i/>
                <w:iCs/>
                <w:strike/>
                <w:color w:val="FF0000"/>
                <w:szCs w:val="20"/>
                <w:lang w:val="en-GB"/>
              </w:rPr>
              <w:t>lpwus_PDCCHMonitoringTimer</w:t>
            </w:r>
            <w:r>
              <w:rPr>
                <w:rFonts w:ascii="Times New Roman" w:eastAsia="SimSun" w:hAnsi="Times New Roman"/>
                <w:strike/>
                <w:color w:val="FF0000"/>
                <w:szCs w:val="20"/>
                <w:lang w:val="en-GB"/>
              </w:rPr>
              <w:t xml:space="preserve"> in [XYZxxx]]</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r>
              <w:rPr>
                <w:rFonts w:ascii="Times New Roman" w:eastAsia="SimSun" w:hAnsi="Times New Roman"/>
                <w:i/>
                <w:iCs/>
                <w:strike/>
                <w:color w:val="FF0000"/>
                <w:szCs w:val="20"/>
                <w:lang w:val="en-GB"/>
              </w:rPr>
              <w:t>lpwus_PDCCHMonitoringTimer</w:t>
            </w:r>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in XYZxxx]]</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lastRenderedPageBreak/>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 proposal for TS38.214-j00 clause5.2.2.5 ------------------------------</w:t>
            </w:r>
          </w:p>
          <w:p w14:paraId="6CB56B28" w14:textId="77777777" w:rsidR="00A56FAD" w:rsidRDefault="00C758DF">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 </w:t>
            </w:r>
            <w:r>
              <w:rPr>
                <w:rFonts w:ascii="Times New Roman" w:eastAsia="SimSun" w:hAnsi="Times New Roman"/>
                <w:i/>
                <w:iCs/>
                <w:szCs w:val="20"/>
              </w:rPr>
              <w:t>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'ssb-Index-RSRP', 'cri-RSRP- Index', and 'ssb-Index-RSRP- Index ' when </w:t>
            </w:r>
            <w:r>
              <w:rPr>
                <w:rFonts w:ascii="Times New Roman" w:eastAsia="SimSun" w:hAnsi="Times New Roman"/>
                <w:i/>
                <w:iCs/>
                <w:szCs w:val="20"/>
              </w:rPr>
              <w:t>drx-onDurationTimer</w:t>
            </w:r>
            <w:r>
              <w:rPr>
                <w:rFonts w:ascii="Times New Roman" w:eastAsia="SimSun" w:hAnsi="Times New Roman"/>
                <w:strike/>
                <w:color w:val="FF0000"/>
                <w:szCs w:val="20"/>
              </w:rPr>
              <w:t xml:space="preserve"> [or </w:t>
            </w:r>
            <w:r>
              <w:rPr>
                <w:rFonts w:ascii="Times New Roman" w:eastAsia="SimSun" w:hAnsi="Times New Roman"/>
                <w:i/>
                <w:iCs/>
                <w:strike/>
                <w:color w:val="FF0000"/>
                <w:szCs w:val="20"/>
              </w:rPr>
              <w:t>lpwus_PDCCHMonitoringTimer]</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r>
              <w:rPr>
                <w:rFonts w:ascii="Times New Roman" w:eastAsia="SimSun" w:hAnsi="Times New Roman"/>
                <w:i/>
                <w:iCs/>
                <w:color w:val="000000"/>
                <w:szCs w:val="20"/>
              </w:rPr>
              <w:t xml:space="preserve">reportQuantity </w:t>
            </w:r>
            <w:r>
              <w:rPr>
                <w:rFonts w:ascii="Times New Roman" w:eastAsia="SimSun" w:hAnsi="Times New Roman"/>
                <w:color w:val="000000"/>
                <w:szCs w:val="20"/>
              </w:rPr>
              <w:t xml:space="preserve">not set to ‘ssb-Index-SINR’ or ‘ssb-Index-SINR-Index’ </w:t>
            </w:r>
            <w:r>
              <w:rPr>
                <w:rFonts w:ascii="Times New Roman" w:eastAsia="SimSun" w:hAnsi="Times New Roman"/>
                <w:szCs w:val="20"/>
              </w:rPr>
              <w:t xml:space="preserve">during the time duration indicated by </w:t>
            </w:r>
            <w:r>
              <w:rPr>
                <w:rFonts w:ascii="Times New Roman" w:eastAsia="SimSun" w:hAnsi="Times New Roman"/>
                <w:i/>
                <w:iCs/>
                <w:szCs w:val="20"/>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with a CSI report configuration containing a list of sub-configurations provided by </w:t>
            </w:r>
            <w:r>
              <w:rPr>
                <w:rFonts w:ascii="Times New Roman" w:eastAsia="SimSun" w:hAnsi="Times New Roman"/>
                <w:i/>
                <w:iCs/>
                <w:szCs w:val="20"/>
              </w:rPr>
              <w:t>csi-ReportSubConfigToAddModList</w:t>
            </w:r>
            <w:r>
              <w:rPr>
                <w:rFonts w:ascii="Times New Roman" w:eastAsia="SimSun" w:hAnsi="Times New Roman"/>
                <w:szCs w:val="20"/>
              </w:rPr>
              <w:t xml:space="preserve">, and if the UE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quantities other than 'cri-RSRP', 'ssb-Index-RSRP', 'cri-RSRP- Index', and 'ssb-Index-RSRP- Index' when </w:t>
            </w:r>
            <w:r>
              <w:rPr>
                <w:rFonts w:ascii="Times New Roman" w:eastAsia="SimSun" w:hAnsi="Times New Roman"/>
                <w:i/>
                <w:iCs/>
                <w:szCs w:val="20"/>
              </w:rPr>
              <w:t>drx-onDurationTimer</w:t>
            </w:r>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lpwus PDCCHMonitoringTimer]</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r>
              <w:rPr>
                <w:rFonts w:ascii="Times New Roman" w:eastAsia="SimSun" w:hAnsi="Times New Roman"/>
                <w:i/>
                <w:iCs/>
                <w:szCs w:val="20"/>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szCs w:val="20"/>
              </w:rPr>
              <w:t>reportQuantity</w:t>
            </w:r>
            <w:r>
              <w:rPr>
                <w:rFonts w:ascii="Times New Roman" w:eastAsia="SimSun" w:hAnsi="Times New Roman"/>
                <w:szCs w:val="20"/>
              </w:rPr>
              <w:t xml:space="preserve"> set to 'cri-RSRP', 'ssb-Index-RSRP', 'cri-RSRP- Index', or 'ssb-Index-RSRP- Index' when </w:t>
            </w:r>
            <w:r>
              <w:rPr>
                <w:rFonts w:ascii="Times New Roman" w:eastAsia="SimSun" w:hAnsi="Times New Roman"/>
                <w:i/>
                <w:iCs/>
                <w:szCs w:val="20"/>
              </w:rPr>
              <w:t>drx-onDurationTimer</w:t>
            </w:r>
            <w:r>
              <w:rPr>
                <w:rFonts w:ascii="Times New Roman" w:eastAsia="SimSun" w:hAnsi="Times New Roman"/>
                <w:strike/>
                <w:color w:val="FF0000"/>
                <w:szCs w:val="20"/>
              </w:rPr>
              <w:t xml:space="preserve"> [or </w:t>
            </w:r>
            <w:r>
              <w:rPr>
                <w:rFonts w:ascii="Times New Roman" w:eastAsia="SimSun" w:hAnsi="Times New Roman"/>
                <w:i/>
                <w:iCs/>
                <w:strike/>
                <w:color w:val="FF0000"/>
                <w:szCs w:val="20"/>
              </w:rPr>
              <w:t>lpwus_PDCCHMonitoringTimer]</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r>
              <w:rPr>
                <w:rFonts w:ascii="Times New Roman" w:eastAsia="SimSun" w:hAnsi="Times New Roman"/>
                <w:i/>
                <w:iCs/>
                <w:szCs w:val="20"/>
              </w:rPr>
              <w:t>drx-onDurationTimer</w:t>
            </w:r>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r>
              <w:rPr>
                <w:rFonts w:ascii="Times New Roman" w:eastAsia="SimSun" w:hAnsi="Times New Roman"/>
                <w:i/>
                <w:iCs/>
                <w:color w:val="000000"/>
                <w:szCs w:val="20"/>
                <w:lang w:val="en-GB"/>
              </w:rPr>
              <w:t>reportQuantity</w:t>
            </w:r>
            <w:r>
              <w:rPr>
                <w:rFonts w:ascii="Times New Roman" w:eastAsia="SimSun" w:hAnsi="Times New Roman"/>
                <w:szCs w:val="20"/>
              </w:rPr>
              <w:t xml:space="preserve"> set to '</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SimSun" w:hAnsi="Times New Roman"/>
                <w:i/>
                <w:iCs/>
                <w:szCs w:val="20"/>
              </w:rPr>
              <w:t>'</w:t>
            </w:r>
            <w:r>
              <w:rPr>
                <w:rFonts w:ascii="Times New Roman" w:eastAsia="MS Mincho"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MS Mincho"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r>
              <w:rPr>
                <w:rFonts w:ascii="Times New Roman" w:eastAsia="SimSun" w:hAnsi="Times New Roman"/>
                <w:i/>
                <w:iCs/>
                <w:color w:val="000000"/>
                <w:szCs w:val="20"/>
                <w:lang w:val="en-GB"/>
              </w:rPr>
              <w:t xml:space="preserve">drx-onDurationTimer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SimSun" w:hAnsi="Times New Roman"/>
          <w:szCs w:val="20"/>
          <w:lang w:eastAsia="zh-CN"/>
        </w:rPr>
      </w:pPr>
    </w:p>
    <w:p w14:paraId="46C77A54" w14:textId="77777777" w:rsidR="00A56FAD" w:rsidRDefault="00A56FAD">
      <w:pPr>
        <w:jc w:val="both"/>
        <w:rPr>
          <w:rFonts w:ascii="Times New Roman" w:eastAsia="SimSun" w:hAnsi="Times New Roman"/>
          <w:lang w:eastAsia="zh-CN"/>
        </w:rPr>
      </w:pPr>
    </w:p>
    <w:p w14:paraId="6DACCEF1" w14:textId="77777777" w:rsidR="00A56FAD" w:rsidRDefault="00C758DF">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lastRenderedPageBreak/>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af3"/>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4DC9B38"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af3"/>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af3"/>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8"/>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09A4CF9"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color w:val="FF0000"/>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65E81763"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6"/>
                <w:rFonts w:ascii="Times New Roman" w:hAnsi="Times New Roman"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SimSun"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b"/>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affb"/>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b"/>
                <w:rFonts w:hint="eastAsia"/>
                <w:color w:val="000000" w:themeColor="text1"/>
              </w:rPr>
              <w:t>reportQuantity</w:t>
            </w:r>
            <w:r>
              <w:rPr>
                <w:rFonts w:hint="eastAsia"/>
              </w:rPr>
              <w:t xml:space="preserve"> set to '</w:t>
            </w:r>
            <w:r>
              <w:rPr>
                <w:rStyle w:val="affb"/>
                <w:rFonts w:hint="eastAsia"/>
                <w:color w:val="000000" w:themeColor="text1"/>
              </w:rPr>
              <w:t>cri-RSRP'</w:t>
            </w:r>
            <w:r>
              <w:rPr>
                <w:rStyle w:val="affb"/>
                <w:rFonts w:hint="eastAsia"/>
                <w:i w:val="0"/>
                <w:iCs w:val="0"/>
                <w:color w:val="000000" w:themeColor="text1"/>
              </w:rPr>
              <w:t xml:space="preserve"> </w:t>
            </w:r>
            <w:r>
              <w:rPr>
                <w:rStyle w:val="affb"/>
                <w:rFonts w:eastAsia="MS Mincho" w:hint="eastAsia"/>
                <w:i w:val="0"/>
                <w:iCs w:val="0"/>
                <w:color w:val="000000" w:themeColor="text1"/>
              </w:rPr>
              <w:t xml:space="preserve">or </w:t>
            </w:r>
            <w:r>
              <w:rPr>
                <w:rFonts w:hint="eastAsia"/>
                <w:i/>
                <w:iCs/>
              </w:rPr>
              <w:t>'</w:t>
            </w:r>
            <w:r>
              <w:rPr>
                <w:rStyle w:val="affb"/>
                <w:rFonts w:eastAsia="MS Mincho" w:hint="eastAsia"/>
                <w:color w:val="000000" w:themeColor="text1"/>
              </w:rPr>
              <w:t>cri-RSRP</w:t>
            </w:r>
            <w:r>
              <w:rPr>
                <w:rFonts w:hint="eastAsia"/>
              </w:rPr>
              <w:t xml:space="preserve">- </w:t>
            </w:r>
            <w:r>
              <w:rPr>
                <w:rFonts w:hint="eastAsia"/>
                <w:i/>
                <w:iCs/>
              </w:rPr>
              <w:t>Index</w:t>
            </w:r>
            <w:r>
              <w:rPr>
                <w:rStyle w:val="affb"/>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b"/>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SimSun"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Before debating on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aff8"/>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SimSun" w:hAnsi="Times New Roman"/>
                <w:szCs w:val="20"/>
                <w:lang w:bidi="ar"/>
              </w:rPr>
            </w:pPr>
            <w:r>
              <w:rPr>
                <w:rFonts w:ascii="Times New Roman" w:eastAsia="Yu Mincho" w:hAnsi="Times New Roman"/>
                <w:szCs w:val="20"/>
                <w:highlight w:val="green"/>
                <w:lang w:eastAsia="ja-JP" w:bidi="ar"/>
              </w:rPr>
              <w:t>Agreement</w:t>
            </w:r>
            <w:r>
              <w:rPr>
                <w:rFonts w:ascii="Times New Roman" w:eastAsia="SimSun" w:hAnsi="Times New Roman"/>
                <w:szCs w:val="20"/>
                <w:lang w:bidi="ar"/>
              </w:rPr>
              <w:t>@RAN1#119 meeting</w:t>
            </w:r>
          </w:p>
          <w:p w14:paraId="26B293F3" w14:textId="77777777" w:rsidR="00A56FAD" w:rsidRDefault="00C758DF">
            <w:pPr>
              <w:pStyle w:val="af3"/>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af3"/>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af3"/>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af3"/>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af3"/>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af3"/>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59F2A18" w14:textId="77777777" w:rsidR="00A56FAD" w:rsidRDefault="00A56FAD">
            <w:pPr>
              <w:pStyle w:val="af3"/>
              <w:overflowPunct w:val="0"/>
              <w:adjustRightInd w:val="0"/>
              <w:snapToGrid w:val="0"/>
              <w:spacing w:after="0"/>
              <w:ind w:left="360"/>
              <w:rPr>
                <w:iCs/>
                <w:szCs w:val="20"/>
              </w:rPr>
            </w:pPr>
          </w:p>
          <w:p w14:paraId="161E9F95" w14:textId="77777777" w:rsidR="00A56FAD" w:rsidRDefault="00C758DF">
            <w:pPr>
              <w:pStyle w:val="af3"/>
              <w:overflowPunct w:val="0"/>
              <w:adjustRightInd w:val="0"/>
              <w:snapToGrid w:val="0"/>
              <w:spacing w:after="0"/>
              <w:rPr>
                <w:rFonts w:eastAsia="DengXian"/>
                <w:iCs/>
                <w:szCs w:val="20"/>
              </w:rPr>
            </w:pPr>
            <w:r>
              <w:rPr>
                <w:rFonts w:eastAsia="Yu Mincho"/>
                <w:szCs w:val="20"/>
                <w:highlight w:val="green"/>
                <w:lang w:eastAsia="ja-JP" w:bidi="ar"/>
              </w:rPr>
              <w:t>Agreement</w:t>
            </w:r>
            <w:r>
              <w:rPr>
                <w:rFonts w:eastAsia="SimSun"/>
                <w:szCs w:val="20"/>
                <w:lang w:bidi="ar"/>
              </w:rPr>
              <w:t>@RAN1#118bis meeting</w:t>
            </w:r>
          </w:p>
          <w:p w14:paraId="2FDCC7D5" w14:textId="77777777" w:rsidR="00A56FAD" w:rsidRDefault="00C758DF">
            <w:pPr>
              <w:pStyle w:val="af3"/>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followings are assumed from RAN1 perspective. </w:t>
            </w:r>
          </w:p>
          <w:p w14:paraId="43EB12C4" w14:textId="77777777" w:rsidR="00A56FAD" w:rsidRDefault="00C758DF">
            <w:pPr>
              <w:pStyle w:val="af3"/>
              <w:numPr>
                <w:ilvl w:val="0"/>
                <w:numId w:val="31"/>
              </w:numPr>
              <w:overflowPunct w:val="0"/>
              <w:adjustRightInd w:val="0"/>
              <w:snapToGrid w:val="0"/>
              <w:spacing w:after="0"/>
              <w:rPr>
                <w:rFonts w:eastAsia="DengXian"/>
                <w:iCs/>
                <w:szCs w:val="20"/>
              </w:rPr>
            </w:pPr>
            <w:r>
              <w:rPr>
                <w:rFonts w:eastAsia="DengXian"/>
                <w:iCs/>
                <w:szCs w:val="20"/>
              </w:rPr>
              <w:t>LP-WUS monitoring according to the LP-WUS monitoring configuration before drx-onDurationTimer to trigger the starting of the drx-onDurationTimer</w:t>
            </w:r>
          </w:p>
          <w:p w14:paraId="2C3BC19F" w14:textId="77777777" w:rsidR="00A56FAD" w:rsidRDefault="00C758DF">
            <w:pPr>
              <w:pStyle w:val="af3"/>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0B7FB121" w14:textId="77777777" w:rsidR="00A56FAD" w:rsidRDefault="00C758DF">
            <w:pPr>
              <w:pStyle w:val="af3"/>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3CBAF397" w14:textId="77777777" w:rsidR="00A56FAD" w:rsidRDefault="00C758DF">
            <w:pPr>
              <w:pStyle w:val="af3"/>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6B1FAEF6" w14:textId="77777777" w:rsidR="00A56FAD" w:rsidRDefault="00C758DF">
            <w:pPr>
              <w:pStyle w:val="af3"/>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3987FBAB" w14:textId="77777777" w:rsidR="00A56FAD" w:rsidRDefault="00C758DF">
            <w:pPr>
              <w:pStyle w:val="af3"/>
              <w:numPr>
                <w:ilvl w:val="1"/>
                <w:numId w:val="31"/>
              </w:numPr>
              <w:overflowPunct w:val="0"/>
              <w:adjustRightInd w:val="0"/>
              <w:snapToGrid w:val="0"/>
              <w:spacing w:after="0"/>
              <w:rPr>
                <w:rFonts w:eastAsia="DengXian"/>
                <w:iCs/>
                <w:szCs w:val="20"/>
              </w:rPr>
            </w:pPr>
            <w:r>
              <w:rPr>
                <w:rFonts w:eastAsia="DengXian"/>
                <w:iCs/>
                <w:szCs w:val="20"/>
              </w:rPr>
              <w:lastRenderedPageBreak/>
              <w:t>Periodic CSI/L1-RSRP is not reported during the time given by the configured drx-onDurationTimer if UE is not indicated to wake-up</w:t>
            </w:r>
          </w:p>
          <w:p w14:paraId="30CEA2F8" w14:textId="77777777" w:rsidR="00A56FAD" w:rsidRDefault="00C758DF">
            <w:pPr>
              <w:pStyle w:val="af3"/>
              <w:numPr>
                <w:ilvl w:val="1"/>
                <w:numId w:val="31"/>
              </w:numPr>
              <w:overflowPunct w:val="0"/>
              <w:adjustRightInd w:val="0"/>
              <w:snapToGrid w:val="0"/>
              <w:spacing w:after="0"/>
              <w:rPr>
                <w:rFonts w:eastAsia="DengXian"/>
                <w:iCs/>
                <w:szCs w:val="20"/>
              </w:rPr>
            </w:pPr>
            <w:r>
              <w:rPr>
                <w:rFonts w:eastAsia="DengXian"/>
                <w:iCs/>
                <w:szCs w:val="20"/>
              </w:rPr>
              <w:t>Periodic CSI/L1-RSRP is periodically reported during the time given by the configured drx-onDurationTimer regardless if UE is indicated to wake-up or not</w:t>
            </w:r>
          </w:p>
          <w:p w14:paraId="024EC164" w14:textId="77777777" w:rsidR="00A56FAD" w:rsidRDefault="00C758DF">
            <w:pPr>
              <w:pStyle w:val="af3"/>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011FA831" w14:textId="77777777" w:rsidR="00A56FAD" w:rsidRDefault="00A56FAD">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af3"/>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Periodic CSI/L1-RSRP is periodically reported during the time given by the configured drx-onDurationTimer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If the UE is not indicated to wake up by LP-WUS, the periodic CSI/L1-RSRP is reported during the time given by the configured drx-onDurationTimer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drx onduration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SimSun" w:hAnsi="Times New Roman" w:hint="eastAsia"/>
                <w:szCs w:val="20"/>
                <w:lang w:eastAsia="zh-CN"/>
              </w:rPr>
              <w:t xml:space="preserve">TP#1 from </w:t>
            </w:r>
            <w:r>
              <w:rPr>
                <w:rFonts w:ascii="Times New Roman" w:eastAsia="SimSun" w:hAnsi="Times New Roman"/>
                <w:szCs w:val="20"/>
                <w:lang w:eastAsia="zh-CN"/>
              </w:rPr>
              <w:t>[</w:t>
            </w:r>
            <w:r>
              <w:rPr>
                <w:rFonts w:ascii="Times New Roman" w:eastAsia="SimSun" w:hAnsi="Times New Roman" w:hint="eastAsia"/>
                <w:szCs w:val="20"/>
                <w:lang w:eastAsia="zh-CN"/>
              </w:rPr>
              <w:t>15</w:t>
            </w:r>
            <w:r>
              <w:rPr>
                <w:rFonts w:ascii="Times New Roman" w:eastAsia="SimSun"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drx-onDurationTimer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TP, the additional adding of conditions ‘lpwus-PDCCH-MonitoringTimer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lpwus-PDCCH-MonitoringTimer is configured, ’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 share similar understanding with TP2, but the wording should be more simpler and should not touch legacy behavior, i.e., DCI format 2-6. An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ps-TransmitOtherPeriodicCSI</w:t>
            </w:r>
            <w:r>
              <w:rPr>
                <w:rFonts w:ascii="Times New Roman" w:eastAsia="SimSun" w:hAnsi="Times New Roman"/>
                <w:szCs w:val="20"/>
              </w:rPr>
              <w:t xml:space="preserve"> or</w:t>
            </w:r>
            <w:r>
              <w:rPr>
                <w:rFonts w:ascii="Times New Roman" w:eastAsia="SimSun" w:hAnsi="Times New Roman"/>
                <w:i/>
                <w:iCs/>
                <w:szCs w:val="20"/>
              </w:rPr>
              <w:t xml:space="preserve"> lpwus-TransmitOtherPeriodicCSI</w:t>
            </w:r>
            <w:r>
              <w:rPr>
                <w:rFonts w:ascii="Times New Roman" w:eastAsia="SimSun" w:hAnsi="Times New Roman"/>
                <w:szCs w:val="20"/>
              </w:rPr>
              <w:t xml:space="preserve"> to report CSI with the higher layer parameter </w:t>
            </w:r>
            <w:r>
              <w:rPr>
                <w:rFonts w:ascii="Times New Roman" w:eastAsia="SimSun" w:hAnsi="Times New Roman"/>
                <w:i/>
                <w:szCs w:val="20"/>
              </w:rPr>
              <w:t>reportConfigType</w:t>
            </w:r>
            <w:r>
              <w:rPr>
                <w:rFonts w:ascii="Times New Roman" w:eastAsia="SimSun" w:hAnsi="Times New Roman"/>
                <w:szCs w:val="20"/>
              </w:rPr>
              <w:t xml:space="preserve"> set to 'periodic' and </w:t>
            </w:r>
            <w:r>
              <w:rPr>
                <w:rFonts w:ascii="Times New Roman" w:eastAsia="SimSun" w:hAnsi="Times New Roman"/>
                <w:i/>
                <w:iCs/>
                <w:szCs w:val="20"/>
              </w:rPr>
              <w:t>reportQuantity</w:t>
            </w:r>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'ssb-Index-RSRP' and </w:t>
            </w:r>
            <w:r>
              <w:rPr>
                <w:rFonts w:ascii="Times New Roman" w:eastAsia="SimSun" w:hAnsi="Times New Roman"/>
                <w:iCs/>
                <w:szCs w:val="20"/>
              </w:rPr>
              <w:t xml:space="preserve">'ssb-Index-RSRP-Index' </w:t>
            </w:r>
            <w:r>
              <w:rPr>
                <w:rFonts w:ascii="Times New Roman" w:eastAsia="SimSun" w:hAnsi="Times New Roman"/>
                <w:szCs w:val="20"/>
              </w:rPr>
              <w:t xml:space="preserve">when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w:t>
            </w:r>
            <w:r>
              <w:rPr>
                <w:rFonts w:ascii="Times New Roman" w:eastAsia="SimSun" w:hAnsi="Times New Roman"/>
                <w:szCs w:val="20"/>
                <w:lang w:val="en-GB"/>
              </w:rPr>
              <w:t xml:space="preserve">or </w:t>
            </w:r>
            <w:r>
              <w:rPr>
                <w:rFonts w:ascii="Times New Roman" w:eastAsia="SimSun" w:hAnsi="Times New Roman"/>
                <w:i/>
                <w:iCs/>
                <w:szCs w:val="20"/>
                <w:lang w:val="en-GB"/>
              </w:rPr>
              <w:t>lpwus_PDCCHMonitoringTimer</w:t>
            </w:r>
            <w:r>
              <w:rPr>
                <w:rFonts w:ascii="Times New Roman" w:eastAsia="SimSun" w:hAnsi="Times New Roman"/>
                <w:szCs w:val="20"/>
                <w:lang w:val="en-GB"/>
              </w:rPr>
              <w:t xml:space="preserve"> in [XYZxxx]</w:t>
            </w:r>
            <w:r>
              <w:rPr>
                <w:rFonts w:ascii="Times New Roman" w:eastAsia="SimSun" w:hAnsi="Times New Roman" w:hint="eastAsia"/>
                <w:szCs w:val="20"/>
                <w:lang w:eastAsia="zh-CN"/>
              </w:rPr>
              <w:t xml:space="preserve"> </w:t>
            </w:r>
            <w:r>
              <w:rPr>
                <w:rFonts w:ascii="Times New Roman" w:eastAsia="SimSun" w:hAnsi="Times New Roman" w:hint="eastAsia"/>
                <w:color w:val="FF0000"/>
                <w:szCs w:val="20"/>
                <w:lang w:eastAsia="zh-CN"/>
              </w:rPr>
              <w:t>in previous DRX cycle</w:t>
            </w:r>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r>
              <w:rPr>
                <w:rFonts w:ascii="Times New Roman" w:eastAsia="SimSun" w:hAnsi="Times New Roman"/>
                <w:i/>
                <w:szCs w:val="20"/>
              </w:rPr>
              <w:t>drx-onDurationTimer</w:t>
            </w:r>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r w:rsidR="0072557D" w14:paraId="3A8811B2" w14:textId="77777777" w:rsidTr="007E0A8B">
        <w:tc>
          <w:tcPr>
            <w:tcW w:w="1218" w:type="dxa"/>
          </w:tcPr>
          <w:p w14:paraId="04661A61" w14:textId="60199089" w:rsidR="0072557D" w:rsidRDefault="0072557D"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7571" w:type="dxa"/>
          </w:tcPr>
          <w:p w14:paraId="67219DA6" w14:textId="4DE7C7D5" w:rsidR="0072557D" w:rsidRPr="002576E8" w:rsidRDefault="002576E8" w:rsidP="00036085">
            <w:pPr>
              <w:ind w:right="200"/>
              <w:rPr>
                <w:rFonts w:ascii="Times New Roman" w:eastAsiaTheme="minorEastAsia" w:hAnsi="Times New Roman"/>
                <w:b/>
                <w:bCs/>
                <w:color w:val="000000" w:themeColor="text1"/>
                <w:lang w:eastAsia="zh-CN"/>
              </w:rPr>
            </w:pPr>
            <w:r>
              <w:rPr>
                <w:rFonts w:ascii="Times New Roman" w:eastAsiaTheme="minorEastAsia" w:hAnsi="Times New Roman"/>
                <w:color w:val="000000" w:themeColor="text1"/>
                <w:lang w:eastAsia="zh-CN"/>
              </w:rPr>
              <w:t>B</w:t>
            </w:r>
            <w:r>
              <w:rPr>
                <w:rFonts w:ascii="Times New Roman" w:eastAsiaTheme="minorEastAsia" w:hAnsi="Times New Roman" w:hint="eastAsia"/>
                <w:color w:val="000000" w:themeColor="text1"/>
                <w:lang w:eastAsia="zh-CN"/>
              </w:rPr>
              <w:t xml:space="preserve">ased on the inputs so far, FL observes companies have diverged views on the main bullet </w:t>
            </w:r>
            <w:r>
              <w:rPr>
                <w:rFonts w:ascii="Times New Roman" w:eastAsiaTheme="minorEastAsia" w:hAnsi="Times New Roman"/>
                <w:color w:val="000000" w:themeColor="text1"/>
                <w:lang w:eastAsia="zh-CN"/>
              </w:rPr>
              <w:t>‘</w:t>
            </w:r>
            <w:r w:rsidRPr="002576E8">
              <w:rPr>
                <w:rFonts w:ascii="Times New Roman" w:eastAsiaTheme="minorEastAsia" w:hAnsi="Times New Roman"/>
                <w:color w:val="000000" w:themeColor="text1"/>
                <w:lang w:eastAsia="zh-CN"/>
              </w:rPr>
              <w:t>the periodic CSI/L1-RSRP reporting operation is same as Rel-16 DCP, that is the UE can be configured with a parameter to enable/disable periodic CSI/L1-RSRP reporting</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and the sub-bullets highlighted in cyan. </w:t>
            </w:r>
            <w:r w:rsidRPr="002576E8">
              <w:rPr>
                <w:rFonts w:ascii="Times New Roman" w:eastAsiaTheme="minorEastAsia" w:hAnsi="Times New Roman" w:hint="eastAsia"/>
                <w:b/>
                <w:bCs/>
                <w:color w:val="000000" w:themeColor="text1"/>
                <w:lang w:eastAsia="zh-CN"/>
              </w:rPr>
              <w:t>Understanding 1)</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the </w:t>
            </w:r>
            <w:r w:rsidRPr="002576E8">
              <w:rPr>
                <w:rFonts w:ascii="Times New Roman" w:eastAsiaTheme="minorEastAsia" w:hAnsi="Times New Roman"/>
                <w:b/>
                <w:bCs/>
                <w:color w:val="000000" w:themeColor="text1"/>
                <w:lang w:eastAsia="zh-CN"/>
              </w:rPr>
              <w:t xml:space="preserve">periodic CSI/L1-RSRP reporting operation is </w:t>
            </w:r>
            <w:r w:rsidRPr="002576E8">
              <w:rPr>
                <w:rFonts w:ascii="Times New Roman" w:eastAsiaTheme="minorEastAsia" w:hAnsi="Times New Roman" w:hint="eastAsia"/>
                <w:b/>
                <w:bCs/>
                <w:color w:val="000000" w:themeColor="text1"/>
                <w:lang w:eastAsia="zh-CN"/>
              </w:rPr>
              <w:t xml:space="preserve">exactly </w:t>
            </w:r>
            <w:r w:rsidRPr="002576E8">
              <w:rPr>
                <w:rFonts w:ascii="Times New Roman" w:eastAsiaTheme="minorEastAsia" w:hAnsi="Times New Roman"/>
                <w:b/>
                <w:bCs/>
                <w:color w:val="000000" w:themeColor="text1"/>
                <w:lang w:eastAsia="zh-CN"/>
              </w:rPr>
              <w:t>same as Rel-16 DCP</w:t>
            </w:r>
            <w:r w:rsidRPr="002576E8">
              <w:rPr>
                <w:rFonts w:ascii="Times New Roman" w:eastAsiaTheme="minorEastAsia" w:hAnsi="Times New Roman" w:hint="eastAsia"/>
                <w:b/>
                <w:bCs/>
                <w:color w:val="000000" w:themeColor="text1"/>
                <w:lang w:eastAsia="zh-CN"/>
              </w:rPr>
              <w:t xml:space="preserve"> </w:t>
            </w:r>
            <w:r>
              <w:rPr>
                <w:rFonts w:ascii="Times New Roman" w:eastAsiaTheme="minorEastAsia" w:hAnsi="Times New Roman" w:hint="eastAsia"/>
                <w:color w:val="000000" w:themeColor="text1"/>
                <w:lang w:eastAsia="zh-CN"/>
              </w:rPr>
              <w:t xml:space="preserve">while </w:t>
            </w:r>
            <w:r w:rsidRPr="002576E8">
              <w:rPr>
                <w:rFonts w:ascii="Times New Roman" w:eastAsiaTheme="minorEastAsia" w:hAnsi="Times New Roman" w:hint="eastAsia"/>
                <w:b/>
                <w:bCs/>
                <w:color w:val="000000" w:themeColor="text1"/>
                <w:lang w:eastAsia="zh-CN"/>
              </w:rPr>
              <w:t>understanding</w:t>
            </w:r>
            <w:r>
              <w:rPr>
                <w:rFonts w:ascii="Times New Roman" w:eastAsiaTheme="minorEastAsia" w:hAnsi="Times New Roman" w:hint="eastAsia"/>
                <w:b/>
                <w:bCs/>
                <w:color w:val="000000" w:themeColor="text1"/>
                <w:lang w:eastAsia="zh-CN"/>
              </w:rPr>
              <w:t xml:space="preserve"> </w:t>
            </w:r>
            <w:r w:rsidRPr="002576E8">
              <w:rPr>
                <w:rFonts w:ascii="Times New Roman" w:eastAsiaTheme="minorEastAsia" w:hAnsi="Times New Roman" w:hint="eastAsia"/>
                <w:b/>
                <w:bCs/>
                <w:color w:val="000000" w:themeColor="text1"/>
                <w:lang w:eastAsia="zh-CN"/>
              </w:rPr>
              <w:t>2)</w:t>
            </w:r>
            <w:r>
              <w:rPr>
                <w:rFonts w:ascii="Times New Roman" w:eastAsiaTheme="minorEastAsia" w:hAnsi="Times New Roman" w:hint="eastAsia"/>
                <w:color w:val="000000" w:themeColor="text1"/>
                <w:lang w:eastAsia="zh-CN"/>
              </w:rPr>
              <w:t xml:space="preserve"> </w:t>
            </w:r>
            <w:r w:rsidRPr="005D4385">
              <w:rPr>
                <w:rFonts w:ascii="Times New Roman" w:eastAsiaTheme="minorEastAsia" w:hAnsi="Times New Roman"/>
                <w:b/>
                <w:bCs/>
                <w:color w:val="000000" w:themeColor="text1"/>
                <w:lang w:eastAsia="zh-CN"/>
              </w:rPr>
              <w:t>reporting operation is same as Rel-16 DCP</w:t>
            </w:r>
            <w:r>
              <w:rPr>
                <w:rFonts w:ascii="Times New Roman" w:eastAsiaTheme="minorEastAsia" w:hAnsi="Times New Roman" w:hint="eastAsia"/>
                <w:color w:val="000000" w:themeColor="text1"/>
                <w:lang w:eastAsia="zh-CN"/>
              </w:rPr>
              <w:t xml:space="preserve"> </w:t>
            </w:r>
            <w:r w:rsidRPr="002576E8">
              <w:rPr>
                <w:rFonts w:ascii="Times New Roman" w:eastAsiaTheme="minorEastAsia" w:hAnsi="Times New Roman" w:hint="eastAsia"/>
                <w:b/>
                <w:bCs/>
                <w:color w:val="000000" w:themeColor="text1"/>
                <w:lang w:eastAsia="zh-CN"/>
              </w:rPr>
              <w:t xml:space="preserve">in terms of introducing the </w:t>
            </w:r>
            <w:r w:rsidRPr="002576E8">
              <w:rPr>
                <w:rFonts w:ascii="Times New Roman" w:eastAsiaTheme="minorEastAsia" w:hAnsi="Times New Roman"/>
                <w:b/>
                <w:bCs/>
                <w:color w:val="000000" w:themeColor="text1"/>
                <w:lang w:eastAsia="zh-CN"/>
              </w:rPr>
              <w:t>parameter to enable/disable periodic CSI/L1-RSRP repor</w:t>
            </w:r>
            <w:r w:rsidRPr="005D4385">
              <w:rPr>
                <w:rFonts w:ascii="Times New Roman" w:eastAsiaTheme="minorEastAsia" w:hAnsi="Times New Roman"/>
                <w:b/>
                <w:bCs/>
                <w:color w:val="000000" w:themeColor="text1"/>
                <w:lang w:eastAsia="zh-CN"/>
              </w:rPr>
              <w:t>ting</w:t>
            </w:r>
            <w:r w:rsidRPr="005D4385">
              <w:rPr>
                <w:rFonts w:ascii="Times New Roman" w:eastAsiaTheme="minorEastAsia" w:hAnsi="Times New Roman" w:hint="eastAsia"/>
                <w:b/>
                <w:bCs/>
                <w:color w:val="000000" w:themeColor="text1"/>
                <w:lang w:eastAsia="zh-CN"/>
              </w:rPr>
              <w:t xml:space="preserve">, and </w:t>
            </w:r>
            <w:r>
              <w:rPr>
                <w:rFonts w:ascii="Times New Roman" w:eastAsiaTheme="minorEastAsia" w:hAnsi="Times New Roman" w:hint="eastAsia"/>
                <w:color w:val="000000" w:themeColor="text1"/>
                <w:lang w:eastAsia="zh-CN"/>
              </w:rPr>
              <w:t>t</w:t>
            </w:r>
            <w:r w:rsidRPr="002576E8">
              <w:rPr>
                <w:rFonts w:ascii="Times New Roman" w:eastAsiaTheme="minorEastAsia" w:hAnsi="Times New Roman" w:hint="eastAsia"/>
                <w:b/>
                <w:bCs/>
                <w:color w:val="000000" w:themeColor="text1"/>
                <w:lang w:eastAsia="zh-CN"/>
              </w:rPr>
              <w:t xml:space="preserve">he reporting behavior are different, as provided in the highlighted sub-bullets. </w:t>
            </w:r>
          </w:p>
          <w:p w14:paraId="0FA9E683" w14:textId="77777777" w:rsidR="002576E8" w:rsidRDefault="002576E8" w:rsidP="002576E8">
            <w:pPr>
              <w:pStyle w:val="af3"/>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03FCF713" w14:textId="77777777" w:rsidR="002576E8" w:rsidRDefault="002576E8" w:rsidP="002576E8">
            <w:pPr>
              <w:pStyle w:val="af3"/>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1A9F5252" w14:textId="77777777" w:rsidR="002576E8" w:rsidRDefault="002576E8" w:rsidP="002576E8">
            <w:pPr>
              <w:pStyle w:val="af3"/>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45A5C0FA" w14:textId="77777777" w:rsidR="002576E8" w:rsidRDefault="002576E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w:t>
            </w:r>
            <w:r>
              <w:rPr>
                <w:rFonts w:ascii="Times New Roman" w:eastAsiaTheme="minorEastAsia" w:hAnsi="Times New Roman" w:hint="eastAsia"/>
                <w:color w:val="000000" w:themeColor="text1"/>
                <w:lang w:eastAsia="zh-CN"/>
              </w:rPr>
              <w:t>rom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s understanding, understanding 1) requires revert</w:t>
            </w:r>
            <w:r w:rsidR="00767B88">
              <w:rPr>
                <w:rFonts w:ascii="Times New Roman" w:eastAsiaTheme="minorEastAsia" w:hAnsi="Times New Roman" w:hint="eastAsia"/>
                <w:color w:val="000000" w:themeColor="text1"/>
                <w:lang w:eastAsia="zh-CN"/>
              </w:rPr>
              <w:t>ing</w:t>
            </w:r>
            <w:r>
              <w:rPr>
                <w:rFonts w:ascii="Times New Roman" w:eastAsiaTheme="minorEastAsia" w:hAnsi="Times New Roman" w:hint="eastAsia"/>
                <w:color w:val="000000" w:themeColor="text1"/>
                <w:lang w:eastAsia="zh-CN"/>
              </w:rPr>
              <w:t xml:space="preserve"> the sub-bullets</w:t>
            </w:r>
            <w:r w:rsidR="00767B88">
              <w:rPr>
                <w:rFonts w:ascii="Times New Roman" w:eastAsiaTheme="minorEastAsia" w:hAnsi="Times New Roman" w:hint="eastAsia"/>
                <w:color w:val="000000" w:themeColor="text1"/>
                <w:lang w:eastAsia="zh-CN"/>
              </w:rPr>
              <w:t xml:space="preserve"> in the agreements, and understanding 2) requires further clarification on the condition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If the UE is not indicated to wake up by LP-WUS</w:t>
            </w:r>
            <w:r w:rsidR="00767B88">
              <w:rPr>
                <w:rFonts w:ascii="Times New Roman" w:eastAsiaTheme="minorEastAsia" w:hAnsi="Times New Roman"/>
                <w:color w:val="000000" w:themeColor="text1"/>
                <w:lang w:eastAsia="zh-CN"/>
              </w:rPr>
              <w:t>’</w:t>
            </w:r>
            <w:r w:rsidR="00767B88">
              <w:rPr>
                <w:rFonts w:ascii="Times New Roman" w:eastAsiaTheme="minorEastAsia" w:hAnsi="Times New Roman" w:hint="eastAsia"/>
                <w:color w:val="000000" w:themeColor="text1"/>
                <w:lang w:eastAsia="zh-CN"/>
              </w:rPr>
              <w:t xml:space="preserve">, i.e., adding </w:t>
            </w:r>
            <w:r w:rsidR="00767B88">
              <w:rPr>
                <w:rFonts w:ascii="Times New Roman" w:eastAsiaTheme="minorEastAsia" w:hAnsi="Times New Roman"/>
                <w:color w:val="000000" w:themeColor="text1"/>
                <w:lang w:eastAsia="zh-CN"/>
              </w:rPr>
              <w:t>‘</w:t>
            </w:r>
            <w:r w:rsidR="00767B88" w:rsidRPr="00767B88">
              <w:rPr>
                <w:rFonts w:ascii="Times New Roman" w:eastAsiaTheme="minorEastAsia" w:hAnsi="Times New Roman"/>
                <w:color w:val="000000" w:themeColor="text1"/>
                <w:lang w:eastAsia="zh-CN"/>
              </w:rPr>
              <w:t>in previous DRX cycle</w:t>
            </w:r>
            <w:r w:rsidR="00767B88">
              <w:rPr>
                <w:rFonts w:ascii="Times New Roman" w:eastAsiaTheme="minorEastAsia" w:hAnsi="Times New Roman"/>
                <w:color w:val="000000" w:themeColor="text1"/>
                <w:lang w:eastAsia="zh-CN"/>
              </w:rPr>
              <w:t>’</w:t>
            </w:r>
          </w:p>
          <w:p w14:paraId="1FD7B6E6" w14:textId="77777777" w:rsidR="00767B88" w:rsidRDefault="00767B88"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Please </w:t>
            </w:r>
            <w:r>
              <w:rPr>
                <w:rFonts w:ascii="Times New Roman" w:eastAsiaTheme="minorEastAsia" w:hAnsi="Times New Roman"/>
                <w:color w:val="000000" w:themeColor="text1"/>
                <w:lang w:eastAsia="zh-CN"/>
              </w:rPr>
              <w:t>further</w:t>
            </w:r>
            <w:r>
              <w:rPr>
                <w:rFonts w:ascii="Times New Roman" w:eastAsiaTheme="minorEastAsia" w:hAnsi="Times New Roman" w:hint="eastAsia"/>
                <w:color w:val="000000" w:themeColor="text1"/>
                <w:lang w:eastAsia="zh-CN"/>
              </w:rPr>
              <w:t xml:space="preserve"> provide </w:t>
            </w:r>
            <w:r>
              <w:rPr>
                <w:rFonts w:ascii="Times New Roman" w:eastAsiaTheme="minorEastAsia" w:hAnsi="Times New Roman"/>
                <w:color w:val="000000" w:themeColor="text1"/>
                <w:lang w:eastAsia="zh-CN"/>
              </w:rPr>
              <w:t>whether</w:t>
            </w:r>
            <w:r>
              <w:rPr>
                <w:rFonts w:ascii="Times New Roman" w:eastAsiaTheme="minorEastAsia" w:hAnsi="Times New Roman" w:hint="eastAsia"/>
                <w:color w:val="000000" w:themeColor="text1"/>
                <w:lang w:eastAsia="zh-CN"/>
              </w:rPr>
              <w:t xml:space="preserve"> you support </w:t>
            </w:r>
            <w:r>
              <w:rPr>
                <w:rFonts w:ascii="Times New Roman" w:eastAsiaTheme="minorEastAsia" w:hAnsi="Times New Roman"/>
                <w:color w:val="000000" w:themeColor="text1"/>
                <w:lang w:eastAsia="zh-CN"/>
              </w:rPr>
              <w:t>understanding</w:t>
            </w:r>
            <w:r>
              <w:rPr>
                <w:rFonts w:ascii="Times New Roman" w:eastAsiaTheme="minorEastAsia" w:hAnsi="Times New Roman" w:hint="eastAsia"/>
                <w:color w:val="000000" w:themeColor="text1"/>
                <w:lang w:eastAsia="zh-CN"/>
              </w:rPr>
              <w:t xml:space="preserve"> 1) or understanding 2) and corresponding subsequent operation</w:t>
            </w:r>
          </w:p>
          <w:p w14:paraId="5E66B571" w14:textId="77777777" w:rsidR="005D4385" w:rsidRPr="005D4385" w:rsidRDefault="00767B88" w:rsidP="005D4385">
            <w:pPr>
              <w:pStyle w:val="a1"/>
              <w:numPr>
                <w:ilvl w:val="0"/>
                <w:numId w:val="79"/>
              </w:numPr>
              <w:ind w:right="200"/>
              <w:rPr>
                <w:rFonts w:eastAsiaTheme="minorEastAsia"/>
                <w:color w:val="000000" w:themeColor="text1"/>
              </w:rPr>
            </w:pPr>
            <w:r w:rsidRPr="005D4385">
              <w:rPr>
                <w:rFonts w:eastAsiaTheme="minorEastAsia" w:hint="eastAsia"/>
                <w:b/>
                <w:color w:val="000000" w:themeColor="text1"/>
              </w:rPr>
              <w:t>Understanding 1)</w:t>
            </w:r>
            <w:r w:rsidRPr="005D4385">
              <w:rPr>
                <w:rFonts w:eastAsiaTheme="minorEastAsia" w:hint="eastAsia"/>
                <w:color w:val="000000" w:themeColor="text1"/>
              </w:rPr>
              <w:t xml:space="preserve"> </w:t>
            </w:r>
            <w:r w:rsidRPr="005D4385">
              <w:rPr>
                <w:rFonts w:eastAsiaTheme="minorEastAsia" w:hint="eastAsia"/>
                <w:b/>
                <w:color w:val="000000" w:themeColor="text1"/>
              </w:rPr>
              <w:t xml:space="preserve">the </w:t>
            </w:r>
            <w:r w:rsidRPr="005D4385">
              <w:rPr>
                <w:rFonts w:eastAsiaTheme="minorEastAsia"/>
                <w:b/>
                <w:color w:val="000000" w:themeColor="text1"/>
              </w:rPr>
              <w:t xml:space="preserve">periodic CSI/L1-RSRP reporting operation is </w:t>
            </w:r>
            <w:r w:rsidRPr="005D4385">
              <w:rPr>
                <w:rFonts w:eastAsiaTheme="minorEastAsia" w:hint="eastAsia"/>
                <w:b/>
                <w:color w:val="000000" w:themeColor="text1"/>
              </w:rPr>
              <w:t xml:space="preserve">exactly </w:t>
            </w:r>
            <w:r w:rsidRPr="005D4385">
              <w:rPr>
                <w:rFonts w:eastAsiaTheme="minorEastAsia"/>
                <w:b/>
                <w:color w:val="000000" w:themeColor="text1"/>
              </w:rPr>
              <w:t>same as Rel-16 DCP</w:t>
            </w:r>
            <w:r w:rsidRPr="005D4385">
              <w:rPr>
                <w:rFonts w:eastAsiaTheme="minorEastAsia" w:hint="eastAsia"/>
                <w:b/>
                <w:color w:val="000000" w:themeColor="text1"/>
              </w:rPr>
              <w:t xml:space="preserve">. </w:t>
            </w:r>
          </w:p>
          <w:p w14:paraId="6C0D1ABD" w14:textId="4E4E3270" w:rsidR="00767B88" w:rsidRPr="005D4385" w:rsidRDefault="005D4385" w:rsidP="005D4385">
            <w:pPr>
              <w:pStyle w:val="a1"/>
              <w:numPr>
                <w:ilvl w:val="0"/>
                <w:numId w:val="78"/>
              </w:numPr>
              <w:ind w:right="200"/>
              <w:rPr>
                <w:rFonts w:eastAsiaTheme="minorEastAsia"/>
                <w:color w:val="000000" w:themeColor="text1"/>
              </w:rPr>
            </w:pPr>
            <w:r w:rsidRPr="005D4385">
              <w:rPr>
                <w:rFonts w:eastAsiaTheme="minorEastAsia" w:hint="eastAsia"/>
                <w:bCs w:val="0"/>
                <w:color w:val="000000" w:themeColor="text1"/>
              </w:rPr>
              <w:t>This</w:t>
            </w:r>
            <w:r w:rsidR="00767B88" w:rsidRPr="005D4385">
              <w:rPr>
                <w:rFonts w:eastAsiaTheme="minorEastAsia" w:hint="eastAsia"/>
                <w:b/>
                <w:color w:val="000000" w:themeColor="text1"/>
              </w:rPr>
              <w:t xml:space="preserve"> </w:t>
            </w:r>
            <w:r w:rsidR="00767B88" w:rsidRPr="005D4385">
              <w:rPr>
                <w:rFonts w:eastAsiaTheme="minorEastAsia" w:hint="eastAsia"/>
                <w:color w:val="000000" w:themeColor="text1"/>
              </w:rPr>
              <w:t>requires reverting the sub-bullets highlight in cyan in the agreements.</w:t>
            </w:r>
          </w:p>
          <w:p w14:paraId="3E003AB3" w14:textId="77777777" w:rsidR="00767B88" w:rsidRPr="005D4385" w:rsidRDefault="00767B88" w:rsidP="005D4385">
            <w:pPr>
              <w:pStyle w:val="a1"/>
              <w:numPr>
                <w:ilvl w:val="0"/>
                <w:numId w:val="79"/>
              </w:numPr>
              <w:ind w:right="200"/>
              <w:rPr>
                <w:rFonts w:eastAsiaTheme="minorEastAsia"/>
                <w:b/>
                <w:color w:val="000000" w:themeColor="text1"/>
              </w:rPr>
            </w:pPr>
            <w:r w:rsidRPr="005D4385">
              <w:rPr>
                <w:rFonts w:eastAsiaTheme="minorEastAsia" w:hint="eastAsia"/>
                <w:b/>
                <w:color w:val="000000" w:themeColor="text1"/>
              </w:rPr>
              <w:t>Understanding 2)</w:t>
            </w:r>
            <w:r w:rsidRPr="005D4385">
              <w:rPr>
                <w:rFonts w:eastAsiaTheme="minorEastAsia" w:hint="eastAsia"/>
                <w:color w:val="000000" w:themeColor="text1"/>
              </w:rPr>
              <w:t xml:space="preserve"> </w:t>
            </w:r>
            <w:r w:rsidRPr="005D4385">
              <w:rPr>
                <w:rFonts w:eastAsiaTheme="minorEastAsia"/>
                <w:b/>
                <w:color w:val="000000" w:themeColor="text1"/>
              </w:rPr>
              <w:t>reporting operation is same as Rel-16 DCP</w:t>
            </w:r>
            <w:r w:rsidRPr="005D4385">
              <w:rPr>
                <w:rFonts w:eastAsiaTheme="minorEastAsia" w:hint="eastAsia"/>
                <w:b/>
                <w:color w:val="000000" w:themeColor="text1"/>
              </w:rPr>
              <w:t xml:space="preserve"> in terms of introducing the </w:t>
            </w:r>
            <w:r w:rsidRPr="005D4385">
              <w:rPr>
                <w:rFonts w:eastAsiaTheme="minorEastAsia"/>
                <w:b/>
                <w:color w:val="000000" w:themeColor="text1"/>
              </w:rPr>
              <w:t>parameter to enable/disable periodic CSI/L1-RSRP reporting</w:t>
            </w:r>
            <w:r w:rsidRPr="005D4385">
              <w:rPr>
                <w:rFonts w:eastAsiaTheme="minorEastAsia" w:hint="eastAsia"/>
                <w:b/>
                <w:color w:val="000000" w:themeColor="text1"/>
              </w:rPr>
              <w:t xml:space="preserve">, and </w:t>
            </w:r>
            <w:r w:rsidRPr="005D4385">
              <w:rPr>
                <w:rFonts w:eastAsiaTheme="minorEastAsia" w:hint="eastAsia"/>
                <w:color w:val="000000" w:themeColor="text1"/>
              </w:rPr>
              <w:t>t</w:t>
            </w:r>
            <w:r w:rsidRPr="005D4385">
              <w:rPr>
                <w:rFonts w:eastAsiaTheme="minorEastAsia" w:hint="eastAsia"/>
                <w:b/>
                <w:color w:val="000000" w:themeColor="text1"/>
              </w:rPr>
              <w:t>he reporting behavior are different, as provided in the highlighted sub-bullets.</w:t>
            </w:r>
          </w:p>
          <w:p w14:paraId="5C0EB023" w14:textId="3C88615A" w:rsidR="00767B88" w:rsidRPr="00767B88" w:rsidRDefault="005D4385" w:rsidP="005D4385">
            <w:pPr>
              <w:pStyle w:val="a1"/>
              <w:numPr>
                <w:ilvl w:val="0"/>
                <w:numId w:val="78"/>
              </w:numPr>
              <w:ind w:right="200"/>
              <w:rPr>
                <w:rFonts w:eastAsiaTheme="minorEastAsia"/>
                <w:color w:val="000000" w:themeColor="text1"/>
                <w:lang w:val="en-US"/>
              </w:rPr>
            </w:pPr>
            <w:r>
              <w:rPr>
                <w:rFonts w:eastAsiaTheme="minorEastAsia" w:hint="eastAsia"/>
                <w:bCs w:val="0"/>
                <w:color w:val="000000" w:themeColor="text1"/>
              </w:rPr>
              <w:t xml:space="preserve">This </w:t>
            </w:r>
            <w:r w:rsidR="00767B88" w:rsidRPr="005D4385">
              <w:rPr>
                <w:rFonts w:eastAsiaTheme="minorEastAsia"/>
                <w:bCs w:val="0"/>
                <w:color w:val="000000" w:themeColor="text1"/>
              </w:rPr>
              <w:t>requires clarification on the condition ‘If the UE is not indicated to wake up by LP-WUS’, i.e., adding ‘in previous DRX cycle’</w:t>
            </w:r>
          </w:p>
        </w:tc>
      </w:tr>
      <w:tr w:rsidR="007C3648" w14:paraId="394C4A9F" w14:textId="77777777" w:rsidTr="007E0A8B">
        <w:tc>
          <w:tcPr>
            <w:tcW w:w="1218" w:type="dxa"/>
          </w:tcPr>
          <w:p w14:paraId="68DC3477" w14:textId="18740F02"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7571" w:type="dxa"/>
          </w:tcPr>
          <w:p w14:paraId="62D5A5F3" w14:textId="76ABBAA5"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prefer Alt 1, which essentially requires no change to specification (text in bracket has no effect) and aligned with the intention of previous agreement. </w:t>
            </w:r>
          </w:p>
        </w:tc>
      </w:tr>
      <w:tr w:rsidR="00064299" w14:paraId="1A03539E" w14:textId="77777777" w:rsidTr="007E0A8B">
        <w:tc>
          <w:tcPr>
            <w:tcW w:w="1218" w:type="dxa"/>
          </w:tcPr>
          <w:p w14:paraId="384AA205" w14:textId="7C10831D" w:rsidR="00064299" w:rsidRDefault="0006429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Hu</w:t>
            </w:r>
            <w:r>
              <w:rPr>
                <w:rFonts w:ascii="Times New Roman" w:eastAsiaTheme="minorEastAsia" w:hAnsi="Times New Roman"/>
                <w:lang w:eastAsia="zh-CN"/>
              </w:rPr>
              <w:t>awei, HiSilicon</w:t>
            </w:r>
            <w:r w:rsidR="004A7BA7">
              <w:rPr>
                <w:rFonts w:ascii="Times New Roman" w:eastAsiaTheme="minorEastAsia" w:hAnsi="Times New Roman"/>
                <w:lang w:eastAsia="zh-CN"/>
              </w:rPr>
              <w:t>3</w:t>
            </w:r>
          </w:p>
        </w:tc>
        <w:tc>
          <w:tcPr>
            <w:tcW w:w="7571" w:type="dxa"/>
          </w:tcPr>
          <w:p w14:paraId="31B65C37" w14:textId="4F506356" w:rsidR="00433F5A" w:rsidRDefault="00E8454C" w:rsidP="00036085">
            <w:pPr>
              <w:ind w:right="200"/>
              <w:rPr>
                <w:rFonts w:ascii="Times New Roman" w:eastAsia="SimSun" w:hAnsi="Times New Roman"/>
                <w:szCs w:val="20"/>
                <w:lang w:eastAsia="zh-CN"/>
              </w:rPr>
            </w:pPr>
            <w:r>
              <w:rPr>
                <w:rFonts w:ascii="Times New Roman" w:eastAsia="SimSun" w:hAnsi="Times New Roman"/>
                <w:szCs w:val="20"/>
                <w:lang w:eastAsia="zh-CN"/>
              </w:rPr>
              <w:t>My feeling is different from the FL.</w:t>
            </w:r>
          </w:p>
          <w:p w14:paraId="59FFBA60" w14:textId="70885740" w:rsidR="00E8454C" w:rsidRDefault="002865D3"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As commented by Apple and QC, they agree that when outside Active Time, UE shall report CSI during the time location of </w:t>
            </w:r>
            <w:r w:rsidRPr="002865D3">
              <w:rPr>
                <w:rFonts w:ascii="Times New Roman" w:eastAsia="SimSun" w:hAnsi="Times New Roman"/>
                <w:i/>
                <w:iCs/>
                <w:szCs w:val="20"/>
                <w:lang w:eastAsia="zh-CN"/>
              </w:rPr>
              <w:t>drx-onDurationTimer</w:t>
            </w:r>
            <w:r>
              <w:rPr>
                <w:rFonts w:ascii="Times New Roman" w:eastAsia="SimSun" w:hAnsi="Times New Roman"/>
                <w:szCs w:val="20"/>
                <w:lang w:eastAsia="zh-CN"/>
              </w:rPr>
              <w:t xml:space="preserve">. And when inside Active Time, UE also reports CSI during the time location of </w:t>
            </w:r>
            <w:r w:rsidRPr="002865D3">
              <w:rPr>
                <w:rFonts w:ascii="Times New Roman" w:eastAsia="SimSun" w:hAnsi="Times New Roman"/>
                <w:i/>
                <w:iCs/>
                <w:szCs w:val="20"/>
                <w:lang w:eastAsia="zh-CN"/>
              </w:rPr>
              <w:t>drx-onDurationTimer</w:t>
            </w:r>
            <w:r>
              <w:rPr>
                <w:rFonts w:ascii="Times New Roman" w:eastAsia="SimSun" w:hAnsi="Times New Roman"/>
                <w:szCs w:val="20"/>
                <w:lang w:eastAsia="zh-CN"/>
              </w:rPr>
              <w:t xml:space="preserve">, since UE shall report CSI during Active Time and the time location of </w:t>
            </w:r>
            <w:r w:rsidRPr="002865D3">
              <w:rPr>
                <w:rFonts w:ascii="Times New Roman" w:eastAsia="SimSun" w:hAnsi="Times New Roman"/>
                <w:i/>
                <w:iCs/>
                <w:szCs w:val="20"/>
                <w:lang w:eastAsia="zh-CN"/>
              </w:rPr>
              <w:t>drx-onDurationTimer</w:t>
            </w:r>
            <w:r>
              <w:rPr>
                <w:rFonts w:ascii="Times New Roman" w:eastAsia="SimSun" w:hAnsi="Times New Roman"/>
                <w:i/>
                <w:iCs/>
                <w:szCs w:val="20"/>
                <w:lang w:eastAsia="zh-CN"/>
              </w:rPr>
              <w:t xml:space="preserve"> </w:t>
            </w:r>
            <w:r w:rsidRPr="002865D3">
              <w:rPr>
                <w:rFonts w:ascii="Times New Roman" w:eastAsia="SimSun" w:hAnsi="Times New Roman"/>
                <w:szCs w:val="20"/>
                <w:lang w:eastAsia="zh-CN"/>
              </w:rPr>
              <w:t>belongs to Active Time</w:t>
            </w:r>
            <w:r>
              <w:rPr>
                <w:rFonts w:ascii="Times New Roman" w:eastAsia="SimSun" w:hAnsi="Times New Roman"/>
                <w:szCs w:val="20"/>
                <w:lang w:eastAsia="zh-CN"/>
              </w:rPr>
              <w:t>. Since in two cases, the same UE behavior is expected, then there is no need to distinguish the two cases.</w:t>
            </w:r>
          </w:p>
          <w:p w14:paraId="398837B3" w14:textId="39CD94D6" w:rsidR="002865D3" w:rsidRDefault="002865D3" w:rsidP="00036085">
            <w:pPr>
              <w:ind w:right="200"/>
              <w:rPr>
                <w:rFonts w:ascii="Times New Roman" w:eastAsia="SimSun" w:hAnsi="Times New Roman"/>
                <w:szCs w:val="20"/>
                <w:lang w:eastAsia="zh-CN"/>
              </w:rPr>
            </w:pPr>
          </w:p>
          <w:p w14:paraId="1ED3A22C" w14:textId="2132CEAB" w:rsidR="002865D3" w:rsidRDefault="002865D3"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However, I </w:t>
            </w:r>
            <w:r w:rsidR="00CE4409">
              <w:rPr>
                <w:rFonts w:ascii="Times New Roman" w:eastAsia="SimSun" w:hAnsi="Times New Roman"/>
                <w:szCs w:val="20"/>
                <w:lang w:eastAsia="zh-CN"/>
              </w:rPr>
              <w:t xml:space="preserve">have a different understanding. Let’s take the first paragraph in </w:t>
            </w:r>
            <w:r w:rsidR="00CE4409">
              <w:rPr>
                <w:rFonts w:ascii="Times New Roman" w:hAnsi="Times New Roman" w:hint="eastAsia"/>
              </w:rPr>
              <w:t>5.2.2.5</w:t>
            </w:r>
            <w:r w:rsidR="00CE4409">
              <w:rPr>
                <w:rFonts w:ascii="Times New Roman" w:hAnsi="Times New Roman"/>
              </w:rPr>
              <w:t xml:space="preserve"> as example, the key information is highlighted below</w:t>
            </w:r>
          </w:p>
          <w:p w14:paraId="3B52312E" w14:textId="77777777" w:rsidR="00E8454C" w:rsidRDefault="00E8454C" w:rsidP="00036085">
            <w:pPr>
              <w:ind w:right="200"/>
              <w:rPr>
                <w:rFonts w:ascii="Times New Roman" w:eastAsia="SimSun" w:hAnsi="Times New Roman"/>
                <w:szCs w:val="20"/>
                <w:lang w:eastAsia="zh-CN"/>
              </w:rPr>
            </w:pPr>
          </w:p>
          <w:p w14:paraId="7E631152" w14:textId="233015BC" w:rsidR="00064299" w:rsidRDefault="00433F5A" w:rsidP="00036085">
            <w:pPr>
              <w:ind w:right="200"/>
              <w:rPr>
                <w:rFonts w:ascii="Times New Roman" w:eastAsia="SimSun" w:hAnsi="Times New Roman"/>
                <w:szCs w:val="20"/>
              </w:rPr>
            </w:pPr>
            <w:r w:rsidRPr="00CE4409">
              <w:rPr>
                <w:rFonts w:ascii="Times New Roman" w:eastAsia="SimSun" w:hAnsi="Times New Roman"/>
                <w:szCs w:val="20"/>
                <w:highlight w:val="yellow"/>
              </w:rPr>
              <w:t>if the UE configured</w:t>
            </w:r>
            <w:r>
              <w:rPr>
                <w:rFonts w:ascii="Times New Roman" w:eastAsia="SimSun" w:hAnsi="Times New Roman"/>
                <w:szCs w:val="20"/>
              </w:rPr>
              <w:t xml:space="preserve"> </w:t>
            </w:r>
            <w:r w:rsidRPr="00CE4409">
              <w:rPr>
                <w:rFonts w:ascii="Times New Roman" w:eastAsia="SimSun" w:hAnsi="Times New Roman"/>
                <w:color w:val="A6A6A6" w:themeColor="background1" w:themeShade="A6"/>
                <w:szCs w:val="20"/>
              </w:rPr>
              <w:t xml:space="preserve">by higher layer parameter </w:t>
            </w:r>
            <w:r w:rsidRPr="00CE4409">
              <w:rPr>
                <w:rFonts w:ascii="Times New Roman" w:eastAsia="SimSun" w:hAnsi="Times New Roman"/>
                <w:i/>
                <w:iCs/>
                <w:color w:val="A6A6A6" w:themeColor="background1" w:themeShade="A6"/>
                <w:szCs w:val="20"/>
              </w:rPr>
              <w:t>ps-TransmitOtherPeriodicCSI</w:t>
            </w:r>
            <w:r w:rsidRPr="00CE4409">
              <w:rPr>
                <w:rFonts w:ascii="Times New Roman" w:eastAsia="SimSun" w:hAnsi="Times New Roman"/>
                <w:color w:val="A6A6A6" w:themeColor="background1" w:themeShade="A6"/>
                <w:szCs w:val="20"/>
              </w:rPr>
              <w:t xml:space="preserve"> or </w:t>
            </w:r>
            <w:r w:rsidRPr="00CE4409">
              <w:rPr>
                <w:rFonts w:ascii="Times New Roman" w:eastAsia="SimSun" w:hAnsi="Times New Roman"/>
                <w:i/>
                <w:iCs/>
                <w:color w:val="A6A6A6" w:themeColor="background1" w:themeShade="A6"/>
                <w:szCs w:val="20"/>
              </w:rPr>
              <w:t>lpwus-TransmitOtherPeriodicCSI</w:t>
            </w:r>
            <w:r w:rsidRPr="00CE4409">
              <w:rPr>
                <w:rFonts w:ascii="Times New Roman" w:eastAsia="SimSun" w:hAnsi="Times New Roman"/>
                <w:color w:val="A6A6A6" w:themeColor="background1" w:themeShade="A6"/>
                <w:szCs w:val="20"/>
              </w:rPr>
              <w:t xml:space="preserve"> to report CSI with the higher layer parameter </w:t>
            </w:r>
            <w:r w:rsidRPr="00CE4409">
              <w:rPr>
                <w:rFonts w:ascii="Times New Roman" w:eastAsia="SimSun" w:hAnsi="Times New Roman"/>
                <w:i/>
                <w:color w:val="A6A6A6" w:themeColor="background1" w:themeShade="A6"/>
                <w:szCs w:val="20"/>
              </w:rPr>
              <w:t>reportConfigType</w:t>
            </w:r>
            <w:r w:rsidRPr="00CE4409">
              <w:rPr>
                <w:rFonts w:ascii="Times New Roman" w:eastAsia="SimSun" w:hAnsi="Times New Roman"/>
                <w:color w:val="A6A6A6" w:themeColor="background1" w:themeShade="A6"/>
                <w:szCs w:val="20"/>
              </w:rPr>
              <w:t xml:space="preserve"> set to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periodic</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and </w:t>
            </w:r>
            <w:r w:rsidRPr="00CE4409">
              <w:rPr>
                <w:rFonts w:ascii="Times New Roman" w:eastAsia="SimSun" w:hAnsi="Times New Roman"/>
                <w:i/>
                <w:iCs/>
                <w:color w:val="A6A6A6" w:themeColor="background1" w:themeShade="A6"/>
                <w:szCs w:val="20"/>
              </w:rPr>
              <w:t>reportQuantity</w:t>
            </w:r>
            <w:r w:rsidRPr="00CE4409">
              <w:rPr>
                <w:rFonts w:ascii="Times New Roman" w:eastAsia="SimSun" w:hAnsi="Times New Roman"/>
                <w:color w:val="A6A6A6" w:themeColor="background1" w:themeShade="A6"/>
                <w:szCs w:val="20"/>
              </w:rPr>
              <w:t xml:space="preserve"> set to quantities other than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cri-RSRP</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ssb-Index-RSRP</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cri-RSRP- Index</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and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ssb-Index-RSRP- Index </w:t>
            </w:r>
            <w:r w:rsidR="006B73B8">
              <w:rPr>
                <w:rFonts w:ascii="Times New Roman" w:eastAsia="SimSun" w:hAnsi="Times New Roman"/>
                <w:color w:val="A6A6A6" w:themeColor="background1" w:themeShade="A6"/>
                <w:szCs w:val="20"/>
              </w:rPr>
              <w:t>‘</w:t>
            </w:r>
            <w:r w:rsidRPr="00CE4409">
              <w:rPr>
                <w:rFonts w:ascii="Times New Roman" w:eastAsia="SimSun" w:hAnsi="Times New Roman"/>
                <w:color w:val="A6A6A6" w:themeColor="background1" w:themeShade="A6"/>
                <w:szCs w:val="20"/>
              </w:rPr>
              <w:t xml:space="preserve"> when </w:t>
            </w:r>
            <w:r w:rsidRPr="00CE4409">
              <w:rPr>
                <w:rFonts w:ascii="Times New Roman" w:eastAsia="SimSun" w:hAnsi="Times New Roman"/>
                <w:i/>
                <w:iCs/>
                <w:color w:val="A6A6A6" w:themeColor="background1" w:themeShade="A6"/>
                <w:szCs w:val="20"/>
              </w:rPr>
              <w:t>drx-onDurationTimer</w:t>
            </w:r>
            <w:r w:rsidRPr="00CE4409">
              <w:rPr>
                <w:rFonts w:ascii="Times New Roman" w:eastAsia="SimSun" w:hAnsi="Times New Roman"/>
                <w:strike/>
                <w:color w:val="A6A6A6" w:themeColor="background1" w:themeShade="A6"/>
                <w:szCs w:val="20"/>
              </w:rPr>
              <w:t xml:space="preserve"> [or </w:t>
            </w:r>
            <w:r w:rsidRPr="00CE4409">
              <w:rPr>
                <w:rFonts w:ascii="Times New Roman" w:eastAsia="SimSun" w:hAnsi="Times New Roman"/>
                <w:i/>
                <w:iCs/>
                <w:strike/>
                <w:color w:val="A6A6A6" w:themeColor="background1" w:themeShade="A6"/>
                <w:szCs w:val="20"/>
              </w:rPr>
              <w:t>lpwus_PDCCHMonitoringTimer]</w:t>
            </w:r>
            <w:r w:rsidRPr="00CE4409">
              <w:rPr>
                <w:rFonts w:ascii="Times New Roman" w:eastAsia="SimSun" w:hAnsi="Times New Roman"/>
                <w:strike/>
                <w:color w:val="A6A6A6" w:themeColor="background1" w:themeShade="A6"/>
                <w:szCs w:val="20"/>
              </w:rPr>
              <w:t xml:space="preserve"> </w:t>
            </w:r>
            <w:r w:rsidRPr="00CE4409">
              <w:rPr>
                <w:rFonts w:ascii="Times New Roman" w:eastAsia="SimSun" w:hAnsi="Times New Roman"/>
                <w:color w:val="A6A6A6" w:themeColor="background1" w:themeShade="A6"/>
                <w:szCs w:val="20"/>
              </w:rPr>
              <w:t>is not started</w:t>
            </w:r>
            <w:r>
              <w:rPr>
                <w:rFonts w:ascii="Times New Roman" w:eastAsia="SimSun" w:hAnsi="Times New Roman"/>
                <w:szCs w:val="20"/>
              </w:rPr>
              <w:t xml:space="preserve">, </w:t>
            </w:r>
            <w:r w:rsidRPr="00CE4409">
              <w:rPr>
                <w:rFonts w:ascii="Times New Roman" w:eastAsia="SimSun" w:hAnsi="Times New Roman"/>
                <w:szCs w:val="20"/>
                <w:highlight w:val="yellow"/>
              </w:rPr>
              <w:t>the UE shall report CSI</w:t>
            </w:r>
            <w:r>
              <w:rPr>
                <w:rFonts w:ascii="Times New Roman" w:eastAsia="SimSun" w:hAnsi="Times New Roman"/>
                <w:szCs w:val="20"/>
              </w:rPr>
              <w:t xml:space="preserve"> </w:t>
            </w:r>
            <w:r w:rsidRPr="00CE4409">
              <w:rPr>
                <w:rFonts w:ascii="Times New Roman" w:eastAsia="SimSun" w:hAnsi="Times New Roman"/>
                <w:color w:val="A6A6A6" w:themeColor="background1" w:themeShade="A6"/>
                <w:szCs w:val="20"/>
              </w:rPr>
              <w:t xml:space="preserve">with the </w:t>
            </w:r>
            <w:r w:rsidRPr="00CE4409">
              <w:rPr>
                <w:rFonts w:ascii="Times New Roman" w:eastAsia="SimSun" w:hAnsi="Times New Roman"/>
                <w:i/>
                <w:iCs/>
                <w:color w:val="A6A6A6" w:themeColor="background1" w:themeShade="A6"/>
                <w:szCs w:val="20"/>
              </w:rPr>
              <w:t xml:space="preserve">reportQuantity </w:t>
            </w:r>
            <w:r w:rsidRPr="00CE4409">
              <w:rPr>
                <w:rFonts w:ascii="Times New Roman" w:eastAsia="SimSun" w:hAnsi="Times New Roman"/>
                <w:color w:val="A6A6A6" w:themeColor="background1" w:themeShade="A6"/>
                <w:szCs w:val="20"/>
              </w:rPr>
              <w:t>not set to ‘ssb-Index-SINR’ or ‘ssb-Index-SINR-Index’</w:t>
            </w:r>
            <w:r>
              <w:rPr>
                <w:rFonts w:ascii="Times New Roman" w:eastAsia="SimSun" w:hAnsi="Times New Roman"/>
                <w:color w:val="000000"/>
                <w:szCs w:val="20"/>
              </w:rPr>
              <w:t xml:space="preserve"> </w:t>
            </w:r>
            <w:r w:rsidRPr="00CE4409">
              <w:rPr>
                <w:rFonts w:ascii="Times New Roman" w:eastAsia="SimSun" w:hAnsi="Times New Roman"/>
                <w:szCs w:val="20"/>
                <w:highlight w:val="yellow"/>
              </w:rPr>
              <w:t xml:space="preserve">during the time duration indicated by </w:t>
            </w:r>
            <w:r w:rsidRPr="00CE4409">
              <w:rPr>
                <w:rFonts w:ascii="Times New Roman" w:eastAsia="SimSun" w:hAnsi="Times New Roman"/>
                <w:i/>
                <w:iCs/>
                <w:szCs w:val="20"/>
                <w:highlight w:val="yellow"/>
              </w:rPr>
              <w:t xml:space="preserve">drx-onDurationTimer </w:t>
            </w:r>
            <w:r w:rsidRPr="00CE4409">
              <w:rPr>
                <w:rFonts w:ascii="Times New Roman" w:eastAsia="SimSun" w:hAnsi="Times New Roman"/>
                <w:szCs w:val="20"/>
                <w:highlight w:val="yellow"/>
              </w:rPr>
              <w:t>in</w:t>
            </w:r>
            <w:r w:rsidRPr="00CE4409">
              <w:rPr>
                <w:rFonts w:ascii="Times New Roman" w:eastAsia="SimSun" w:hAnsi="Times New Roman"/>
                <w:i/>
                <w:iCs/>
                <w:szCs w:val="20"/>
                <w:highlight w:val="yellow"/>
              </w:rPr>
              <w:t xml:space="preserve"> DRX-Config</w:t>
            </w:r>
            <w:r w:rsidRPr="00CE4409">
              <w:rPr>
                <w:rFonts w:ascii="Times New Roman" w:eastAsia="SimSun" w:hAnsi="Times New Roman"/>
                <w:iCs/>
                <w:szCs w:val="20"/>
                <w:highlight w:val="yellow"/>
              </w:rPr>
              <w:t xml:space="preserve"> also outside active time</w:t>
            </w:r>
            <w:r>
              <w:rPr>
                <w:rFonts w:ascii="Times New Roman" w:eastAsia="SimSun" w:hAnsi="Times New Roman"/>
                <w:iCs/>
                <w:szCs w:val="20"/>
              </w:rPr>
              <w:t xml:space="preserve"> </w:t>
            </w:r>
            <w:r w:rsidRPr="00CE4409">
              <w:rPr>
                <w:rFonts w:ascii="Times New Roman" w:eastAsia="SimSun" w:hAnsi="Times New Roman"/>
                <w:iCs/>
                <w:color w:val="A6A6A6" w:themeColor="background1" w:themeShade="A6"/>
                <w:szCs w:val="20"/>
              </w:rPr>
              <w:t>according to the procedure described in Clause 5.2.1.4</w:t>
            </w:r>
            <w:r>
              <w:rPr>
                <w:rFonts w:ascii="Times New Roman" w:eastAsia="SimSun" w:hAnsi="Times New Roman"/>
                <w:szCs w:val="20"/>
              </w:rPr>
              <w:t xml:space="preserve"> </w:t>
            </w:r>
            <w:r w:rsidRPr="00CE4409">
              <w:rPr>
                <w:rFonts w:ascii="Times New Roman" w:eastAsia="SimSun" w:hAnsi="Times New Roman"/>
                <w:szCs w:val="20"/>
                <w:highlight w:val="cyan"/>
              </w:rPr>
              <w:t xml:space="preserve">if receiving at least one CSI-RS transmission occasion for channel measurement and CSI-RS and/or CSI-IM occasion for interference measurement during the time duration indicated by </w:t>
            </w:r>
            <w:r w:rsidRPr="00CE4409">
              <w:rPr>
                <w:rFonts w:ascii="Times New Roman" w:eastAsia="SimSun" w:hAnsi="Times New Roman"/>
                <w:i/>
                <w:iCs/>
                <w:color w:val="000000"/>
                <w:szCs w:val="20"/>
                <w:highlight w:val="cyan"/>
                <w:lang w:val="en-GB"/>
              </w:rPr>
              <w:t xml:space="preserve">drx-onDurationTimer </w:t>
            </w:r>
            <w:r w:rsidRPr="00CE4409">
              <w:rPr>
                <w:rFonts w:ascii="Times New Roman" w:eastAsia="SimSun" w:hAnsi="Times New Roman"/>
                <w:szCs w:val="20"/>
                <w:highlight w:val="cyan"/>
              </w:rPr>
              <w:t>in</w:t>
            </w:r>
            <w:r w:rsidRPr="00CE4409">
              <w:rPr>
                <w:rFonts w:ascii="Times New Roman" w:eastAsia="SimSun" w:hAnsi="Times New Roman"/>
                <w:i/>
                <w:iCs/>
                <w:szCs w:val="20"/>
                <w:highlight w:val="cyan"/>
              </w:rPr>
              <w:t xml:space="preserve"> DRX-Config</w:t>
            </w:r>
            <w:r w:rsidRPr="00CE4409">
              <w:rPr>
                <w:rFonts w:ascii="Times New Roman" w:eastAsia="SimSun" w:hAnsi="Times New Roman"/>
                <w:szCs w:val="20"/>
                <w:highlight w:val="cyan"/>
              </w:rPr>
              <w:t xml:space="preserve"> outside DRX active time or in DRX Active Time</w:t>
            </w:r>
            <w:r w:rsidRPr="00CE4409">
              <w:rPr>
                <w:rFonts w:ascii="Times New Roman" w:eastAsia="SimSun" w:hAnsi="Times New Roman"/>
                <w:szCs w:val="20"/>
                <w:highlight w:val="cyan"/>
                <w:u w:val="single"/>
              </w:rPr>
              <w:t xml:space="preserve"> </w:t>
            </w:r>
            <w:r w:rsidRPr="00CE4409">
              <w:rPr>
                <w:rFonts w:ascii="Times New Roman" w:eastAsia="SimSun" w:hAnsi="Times New Roman"/>
                <w:szCs w:val="20"/>
                <w:highlight w:val="cyan"/>
              </w:rPr>
              <w:t>no later than CSI reference resource and</w:t>
            </w:r>
            <w:r>
              <w:rPr>
                <w:rFonts w:ascii="Times New Roman" w:eastAsia="SimSun" w:hAnsi="Times New Roman"/>
                <w:szCs w:val="20"/>
              </w:rPr>
              <w:t xml:space="preserve"> </w:t>
            </w:r>
            <w:r w:rsidRPr="00302AEA">
              <w:rPr>
                <w:rFonts w:ascii="Times New Roman" w:eastAsia="SimSun" w:hAnsi="Times New Roman"/>
                <w:szCs w:val="20"/>
                <w:highlight w:val="green"/>
              </w:rPr>
              <w:t>drops the report otherwise</w:t>
            </w:r>
            <w:r>
              <w:rPr>
                <w:rFonts w:ascii="Times New Roman" w:eastAsia="SimSun" w:hAnsi="Times New Roman"/>
                <w:szCs w:val="20"/>
              </w:rPr>
              <w:t>;</w:t>
            </w:r>
          </w:p>
          <w:p w14:paraId="4342D7F3" w14:textId="77777777" w:rsidR="00302AEA" w:rsidRDefault="00302AEA" w:rsidP="00036085">
            <w:pPr>
              <w:ind w:right="200"/>
              <w:rPr>
                <w:rFonts w:ascii="Times New Roman" w:eastAsia="SimSun" w:hAnsi="Times New Roman"/>
                <w:szCs w:val="20"/>
              </w:rPr>
            </w:pPr>
          </w:p>
          <w:p w14:paraId="6A797BD4" w14:textId="77777777" w:rsidR="00302AEA" w:rsidRDefault="00302AEA"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The yellow highlighted part is to say: </w:t>
            </w:r>
            <w:r w:rsidRPr="00302AEA">
              <w:rPr>
                <w:rFonts w:ascii="Times New Roman" w:eastAsia="SimSun" w:hAnsi="Times New Roman"/>
                <w:b/>
                <w:bCs/>
                <w:szCs w:val="20"/>
                <w:u w:val="single"/>
                <w:lang w:eastAsia="zh-CN"/>
              </w:rPr>
              <w:t xml:space="preserve">if UE gets the RRC configuration, UE shall report CSI during the time duration indicated by </w:t>
            </w:r>
            <w:r w:rsidRPr="00302AEA">
              <w:rPr>
                <w:rFonts w:ascii="Times New Roman" w:eastAsia="SimSun" w:hAnsi="Times New Roman"/>
                <w:b/>
                <w:bCs/>
                <w:i/>
                <w:iCs/>
                <w:szCs w:val="20"/>
                <w:u w:val="single"/>
                <w:lang w:eastAsia="zh-CN"/>
              </w:rPr>
              <w:t>drx-onDurationTimer</w:t>
            </w:r>
            <w:r w:rsidRPr="00302AEA">
              <w:rPr>
                <w:rFonts w:ascii="Times New Roman" w:eastAsia="SimSun" w:hAnsi="Times New Roman"/>
                <w:b/>
                <w:bCs/>
                <w:szCs w:val="20"/>
                <w:u w:val="single"/>
                <w:lang w:eastAsia="zh-CN"/>
              </w:rPr>
              <w:t xml:space="preserve">, even it is </w:t>
            </w:r>
            <w:r w:rsidRPr="00302AEA">
              <w:rPr>
                <w:rFonts w:ascii="Times New Roman" w:eastAsia="SimSun" w:hAnsi="Times New Roman"/>
                <w:b/>
                <w:bCs/>
                <w:szCs w:val="20"/>
                <w:u w:val="single"/>
                <w:lang w:eastAsia="zh-CN"/>
              </w:rPr>
              <w:lastRenderedPageBreak/>
              <w:t>outside Active Time</w:t>
            </w:r>
            <w:r>
              <w:rPr>
                <w:rFonts w:ascii="Times New Roman" w:eastAsia="SimSun" w:hAnsi="Times New Roman"/>
                <w:szCs w:val="20"/>
                <w:lang w:eastAsia="zh-CN"/>
              </w:rPr>
              <w:t xml:space="preserve">. The UE behavior when UE is </w:t>
            </w:r>
            <w:r w:rsidRPr="00302AEA">
              <w:rPr>
                <w:rFonts w:ascii="Times New Roman" w:eastAsia="SimSun" w:hAnsi="Times New Roman"/>
                <w:b/>
                <w:bCs/>
                <w:szCs w:val="20"/>
                <w:u w:val="single"/>
                <w:lang w:eastAsia="zh-CN"/>
              </w:rPr>
              <w:t>already within Active Time</w:t>
            </w:r>
            <w:r>
              <w:rPr>
                <w:rFonts w:ascii="Times New Roman" w:eastAsia="SimSun" w:hAnsi="Times New Roman"/>
                <w:szCs w:val="20"/>
                <w:lang w:eastAsia="zh-CN"/>
              </w:rPr>
              <w:t xml:space="preserve">, is </w:t>
            </w:r>
            <w:r w:rsidRPr="00302AEA">
              <w:rPr>
                <w:rFonts w:ascii="Times New Roman" w:eastAsia="SimSun" w:hAnsi="Times New Roman"/>
                <w:b/>
                <w:bCs/>
                <w:szCs w:val="20"/>
                <w:u w:val="single"/>
                <w:lang w:eastAsia="zh-CN"/>
              </w:rPr>
              <w:t>not</w:t>
            </w:r>
            <w:r>
              <w:rPr>
                <w:rFonts w:ascii="Times New Roman" w:eastAsia="SimSun" w:hAnsi="Times New Roman"/>
                <w:szCs w:val="20"/>
                <w:lang w:eastAsia="zh-CN"/>
              </w:rPr>
              <w:t xml:space="preserve"> specified in this paragraph.</w:t>
            </w:r>
          </w:p>
          <w:p w14:paraId="6EADB67B" w14:textId="77777777" w:rsidR="00302AEA" w:rsidRDefault="00302AEA"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And the cyan/green highlighted part is </w:t>
            </w:r>
            <w:r w:rsidR="0028125D">
              <w:rPr>
                <w:rFonts w:ascii="Times New Roman" w:eastAsia="SimSun" w:hAnsi="Times New Roman"/>
                <w:szCs w:val="20"/>
                <w:lang w:eastAsia="zh-CN"/>
              </w:rPr>
              <w:t xml:space="preserve">to say: if UE have the valid RS resource for measurement, then report, otherwise no report. This cyan/green highlighted part is </w:t>
            </w:r>
            <w:r w:rsidR="0028125D" w:rsidRPr="0028125D">
              <w:rPr>
                <w:rFonts w:ascii="Times New Roman" w:eastAsia="SimSun" w:hAnsi="Times New Roman"/>
                <w:b/>
                <w:bCs/>
                <w:szCs w:val="20"/>
                <w:u w:val="single"/>
                <w:lang w:eastAsia="zh-CN"/>
              </w:rPr>
              <w:t>not</w:t>
            </w:r>
            <w:r w:rsidR="0028125D">
              <w:rPr>
                <w:rFonts w:ascii="Times New Roman" w:eastAsia="SimSun" w:hAnsi="Times New Roman"/>
                <w:szCs w:val="20"/>
                <w:lang w:eastAsia="zh-CN"/>
              </w:rPr>
              <w:t xml:space="preserve"> related to the RRC parameter we care about here.</w:t>
            </w:r>
          </w:p>
          <w:p w14:paraId="0BFDFCD7" w14:textId="77777777" w:rsidR="0028125D" w:rsidRDefault="0028125D" w:rsidP="00036085">
            <w:pPr>
              <w:ind w:right="200"/>
              <w:rPr>
                <w:rFonts w:ascii="Times New Roman" w:eastAsia="SimSun" w:hAnsi="Times New Roman"/>
                <w:szCs w:val="20"/>
                <w:lang w:eastAsia="zh-CN"/>
              </w:rPr>
            </w:pPr>
          </w:p>
          <w:p w14:paraId="39DB3DDD" w14:textId="4B77528B" w:rsidR="0028125D" w:rsidRDefault="0028125D" w:rsidP="00036085">
            <w:pPr>
              <w:ind w:right="200"/>
              <w:rPr>
                <w:rFonts w:ascii="Times New Roman" w:eastAsia="SimSun" w:hAnsi="Times New Roman"/>
                <w:szCs w:val="20"/>
                <w:lang w:eastAsia="zh-CN"/>
              </w:rPr>
            </w:pPr>
            <w:r>
              <w:rPr>
                <w:rFonts w:ascii="Times New Roman" w:eastAsia="SimSun" w:hAnsi="Times New Roman"/>
                <w:szCs w:val="20"/>
                <w:lang w:eastAsia="zh-CN"/>
              </w:rPr>
              <w:t xml:space="preserve">Based on the above understanding, TP#1, i.e., simply remove ‘new timer’ does not work. Since the paragraphs to be updated is only for ‘outside Active Time’ case. </w:t>
            </w:r>
            <w:r w:rsidRPr="0018433C">
              <w:rPr>
                <w:rFonts w:ascii="Times New Roman" w:eastAsia="SimSun" w:hAnsi="Times New Roman"/>
                <w:b/>
                <w:bCs/>
                <w:szCs w:val="20"/>
                <w:u w:val="single"/>
                <w:lang w:eastAsia="zh-CN"/>
              </w:rPr>
              <w:t>The ‘within Active Time’ case should not be specified here</w:t>
            </w:r>
            <w:r>
              <w:rPr>
                <w:rFonts w:ascii="Times New Roman" w:eastAsia="SimSun" w:hAnsi="Times New Roman"/>
                <w:szCs w:val="20"/>
                <w:lang w:eastAsia="zh-CN"/>
              </w:rPr>
              <w:t>.</w:t>
            </w:r>
            <w:r w:rsidR="0018433C">
              <w:rPr>
                <w:rFonts w:ascii="Times New Roman" w:eastAsia="SimSun" w:hAnsi="Times New Roman"/>
                <w:szCs w:val="20"/>
                <w:lang w:eastAsia="zh-CN"/>
              </w:rPr>
              <w:t xml:space="preserve"> But TP#1 is trying to describe the two cases together.</w:t>
            </w:r>
          </w:p>
          <w:p w14:paraId="1A3674FF" w14:textId="77777777" w:rsidR="0018433C" w:rsidRDefault="0018433C" w:rsidP="00036085">
            <w:pPr>
              <w:ind w:right="200"/>
              <w:rPr>
                <w:rFonts w:ascii="Times New Roman" w:eastAsia="SimSun" w:hAnsi="Times New Roman"/>
                <w:szCs w:val="20"/>
                <w:lang w:eastAsia="zh-CN"/>
              </w:rPr>
            </w:pPr>
          </w:p>
          <w:p w14:paraId="630CB989" w14:textId="77777777" w:rsidR="0018433C" w:rsidRDefault="0018433C" w:rsidP="00036085">
            <w:pPr>
              <w:ind w:right="200"/>
              <w:rPr>
                <w:rFonts w:ascii="Times New Roman" w:eastAsia="SimSun" w:hAnsi="Times New Roman"/>
                <w:szCs w:val="20"/>
                <w:lang w:eastAsia="zh-CN"/>
              </w:rPr>
            </w:pPr>
          </w:p>
          <w:p w14:paraId="3F4C3B63" w14:textId="77777777" w:rsidR="0018433C" w:rsidRDefault="0018433C" w:rsidP="00036085">
            <w:pPr>
              <w:ind w:right="200"/>
              <w:rPr>
                <w:rFonts w:ascii="Times New Roman" w:eastAsia="SimSun" w:hAnsi="Times New Roman"/>
                <w:szCs w:val="20"/>
                <w:lang w:eastAsia="zh-CN"/>
              </w:rPr>
            </w:pPr>
            <w:r>
              <w:rPr>
                <w:rFonts w:ascii="Times New Roman" w:eastAsia="SimSun" w:hAnsi="Times New Roman"/>
                <w:szCs w:val="20"/>
                <w:lang w:eastAsia="zh-CN"/>
              </w:rPr>
              <w:t>However, vivo’s TP#2 also has some problem. The ‘</w:t>
            </w:r>
            <w:r w:rsidRPr="0018433C">
              <w:rPr>
                <w:rFonts w:ascii="Times New Roman" w:eastAsia="SimSun" w:hAnsi="Times New Roman"/>
                <w:szCs w:val="20"/>
                <w:lang w:eastAsia="zh-CN"/>
              </w:rPr>
              <w:t>during the time of the previous DRX cycle</w:t>
            </w:r>
            <w:r>
              <w:rPr>
                <w:rFonts w:ascii="Times New Roman" w:eastAsia="SimSun" w:hAnsi="Times New Roman"/>
                <w:szCs w:val="20"/>
                <w:lang w:eastAsia="zh-CN"/>
              </w:rPr>
              <w:t xml:space="preserve">’ is not mentioned by previous agreement. Therefore, we suggest to consider the following </w:t>
            </w:r>
            <w:r w:rsidRPr="0018433C">
              <w:rPr>
                <w:rFonts w:ascii="Times New Roman" w:eastAsia="SimSun" w:hAnsi="Times New Roman"/>
                <w:color w:val="00B0F0"/>
                <w:szCs w:val="20"/>
                <w:lang w:eastAsia="zh-CN"/>
              </w:rPr>
              <w:t>modified TP</w:t>
            </w:r>
            <w:r>
              <w:rPr>
                <w:rFonts w:ascii="Times New Roman" w:eastAsia="SimSun" w:hAnsi="Times New Roman"/>
                <w:szCs w:val="20"/>
                <w:lang w:eastAsia="zh-CN"/>
              </w:rPr>
              <w:t xml:space="preserve"> based on vivo’s version:</w:t>
            </w:r>
          </w:p>
          <w:p w14:paraId="0E2AC732" w14:textId="77777777" w:rsidR="0018433C" w:rsidRDefault="0018433C" w:rsidP="00036085">
            <w:pPr>
              <w:ind w:right="200"/>
              <w:rPr>
                <w:rFonts w:ascii="Times New Roman" w:eastAsia="SimSun" w:hAnsi="Times New Roman"/>
                <w:szCs w:val="20"/>
                <w:lang w:eastAsia="zh-CN"/>
              </w:rPr>
            </w:pPr>
          </w:p>
          <w:p w14:paraId="60F70AC8" w14:textId="77777777" w:rsidR="0018433C" w:rsidRDefault="0018433C" w:rsidP="0018433C">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00659684" w14:textId="723CDB60" w:rsidR="0018433C" w:rsidRDefault="0018433C" w:rsidP="0018433C">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w:t>
            </w:r>
            <w:r w:rsidRPr="0018433C">
              <w:rPr>
                <w:rFonts w:eastAsia="SimSun" w:hint="eastAsia"/>
                <w:strike/>
                <w:color w:val="00B0F0"/>
                <w:u w:val="single"/>
                <w:lang w:val="en-US" w:eastAsia="zh-CN"/>
              </w:rPr>
              <w:t>ha</w:t>
            </w:r>
            <w:r w:rsidRPr="0018433C">
              <w:rPr>
                <w:rFonts w:eastAsia="SimSun"/>
                <w:color w:val="00B0F0"/>
                <w:u w:val="single"/>
                <w:lang w:val="en-US" w:eastAsia="zh-CN"/>
              </w:rPr>
              <w:t>i</w:t>
            </w:r>
            <w:r>
              <w:rPr>
                <w:rFonts w:eastAsia="SimSun" w:hint="eastAsia"/>
                <w:color w:val="FF0000"/>
                <w:u w:val="single"/>
                <w:lang w:val="en-US" w:eastAsia="zh-CN"/>
              </w:rPr>
              <w:t>s</w:t>
            </w:r>
            <w:r>
              <w:rPr>
                <w:rFonts w:hint="eastAsia"/>
                <w:color w:val="FF0000"/>
                <w:u w:val="single"/>
              </w:rPr>
              <w:t xml:space="preserve"> not </w:t>
            </w:r>
            <w:r w:rsidRPr="0018433C">
              <w:rPr>
                <w:rFonts w:eastAsia="SimSun" w:hint="eastAsia"/>
                <w:strike/>
                <w:color w:val="00B0F0"/>
                <w:u w:val="single"/>
                <w:lang w:val="en-US" w:eastAsia="zh-CN"/>
              </w:rPr>
              <w:t>been</w:t>
            </w:r>
            <w:r>
              <w:rPr>
                <w:rFonts w:eastAsia="SimSun" w:hint="eastAsia"/>
                <w:color w:val="FF0000"/>
                <w:u w:val="single"/>
                <w:lang w:val="en-US" w:eastAsia="zh-CN"/>
              </w:rPr>
              <w:t xml:space="preserve"> </w:t>
            </w:r>
            <w:r>
              <w:rPr>
                <w:rFonts w:hint="eastAsia"/>
                <w:color w:val="FF0000"/>
                <w:u w:val="single"/>
              </w:rPr>
              <w:t>started</w:t>
            </w:r>
            <w:r>
              <w:rPr>
                <w:rFonts w:eastAsia="SimSun" w:hint="eastAsia"/>
                <w:color w:val="FF0000"/>
                <w:u w:val="single"/>
                <w:lang w:val="en-US" w:eastAsia="zh-CN"/>
              </w:rPr>
              <w:t xml:space="preserve"> </w:t>
            </w:r>
            <w:r w:rsidRPr="0018433C">
              <w:rPr>
                <w:rFonts w:eastAsia="SimSun" w:hint="eastAsia"/>
                <w:strike/>
                <w:color w:val="00B0F0"/>
                <w:u w:val="single"/>
                <w:lang w:val="en-US" w:eastAsia="zh-CN"/>
              </w:rPr>
              <w:t>during the time of the previous DRX cycle</w:t>
            </w:r>
            <w:r>
              <w:rPr>
                <w:rFonts w:eastAsia="SimSun" w:hint="eastAsia"/>
                <w:color w:val="FF0000"/>
                <w:u w:val="single"/>
                <w:lang w:val="en-US" w:eastAsia="zh-CN"/>
              </w:rPr>
              <w:t xml:space="preserv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236590F" w14:textId="6A8F1523" w:rsidR="0018433C" w:rsidRPr="0018433C" w:rsidRDefault="0018433C" w:rsidP="00036085">
            <w:pPr>
              <w:ind w:right="200"/>
              <w:rPr>
                <w:rFonts w:ascii="Times New Roman" w:eastAsiaTheme="minorEastAsia" w:hAnsi="Times New Roman"/>
                <w:color w:val="000000" w:themeColor="text1"/>
                <w:lang w:val="en-GB" w:eastAsia="zh-CN"/>
              </w:rPr>
            </w:pPr>
          </w:p>
        </w:tc>
      </w:tr>
      <w:tr w:rsidR="00386B22" w14:paraId="04E5DBE2" w14:textId="77777777" w:rsidTr="007E0A8B">
        <w:tc>
          <w:tcPr>
            <w:tcW w:w="1218" w:type="dxa"/>
          </w:tcPr>
          <w:p w14:paraId="1F8F0DA0" w14:textId="7C26B09C" w:rsidR="00386B22" w:rsidRPr="00386B22" w:rsidRDefault="00386B22" w:rsidP="00036085">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7571" w:type="dxa"/>
          </w:tcPr>
          <w:p w14:paraId="468D1FC7" w14:textId="3BDDF661" w:rsidR="00386B22" w:rsidRDefault="00B65886" w:rsidP="00036085">
            <w:pPr>
              <w:ind w:right="200"/>
              <w:rPr>
                <w:rFonts w:ascii="Times New Roman" w:eastAsia="Yu Mincho" w:hAnsi="Times New Roman"/>
                <w:szCs w:val="20"/>
                <w:lang w:eastAsia="ja-JP"/>
              </w:rPr>
            </w:pPr>
            <w:r>
              <w:rPr>
                <w:rFonts w:ascii="Times New Roman" w:eastAsia="Yu Mincho" w:hAnsi="Times New Roman" w:hint="eastAsia"/>
                <w:szCs w:val="20"/>
                <w:lang w:eastAsia="ja-JP"/>
              </w:rPr>
              <w:t xml:space="preserve">We understand that the language of the cyan part is not very </w:t>
            </w:r>
            <w:r w:rsidR="00401F52">
              <w:rPr>
                <w:rFonts w:ascii="Times New Roman" w:eastAsia="Yu Mincho" w:hAnsi="Times New Roman" w:hint="eastAsia"/>
                <w:szCs w:val="20"/>
                <w:lang w:eastAsia="ja-JP"/>
              </w:rPr>
              <w:t xml:space="preserve">clear </w:t>
            </w:r>
            <w:r>
              <w:rPr>
                <w:rFonts w:ascii="Times New Roman" w:eastAsia="Yu Mincho" w:hAnsi="Times New Roman" w:hint="eastAsia"/>
                <w:szCs w:val="20"/>
                <w:lang w:eastAsia="ja-JP"/>
              </w:rPr>
              <w:t xml:space="preserve">; however, the intention should be clear from the main sentence of the agreement. </w:t>
            </w:r>
            <w:r w:rsidR="00D16570">
              <w:rPr>
                <w:rFonts w:ascii="Times New Roman" w:eastAsia="Yu Mincho" w:hAnsi="Times New Roman" w:hint="eastAsia"/>
                <w:szCs w:val="20"/>
                <w:lang w:eastAsia="ja-JP"/>
              </w:rPr>
              <w:t xml:space="preserve">We can have an additional conclusion </w:t>
            </w:r>
            <w:r w:rsidR="00CB5F08">
              <w:rPr>
                <w:rFonts w:ascii="Times New Roman" w:eastAsia="Yu Mincho" w:hAnsi="Times New Roman" w:hint="eastAsia"/>
                <w:szCs w:val="20"/>
                <w:lang w:eastAsia="ja-JP"/>
              </w:rPr>
              <w:t xml:space="preserve">for clarification. </w:t>
            </w:r>
            <w:r w:rsidR="00075594">
              <w:rPr>
                <w:rFonts w:ascii="Times New Roman" w:eastAsia="Yu Mincho" w:hAnsi="Times New Roman" w:hint="eastAsia"/>
                <w:szCs w:val="20"/>
                <w:lang w:eastAsia="ja-JP"/>
              </w:rPr>
              <w:t>We think it</w:t>
            </w:r>
            <w:r w:rsidR="00D16570">
              <w:rPr>
                <w:rFonts w:ascii="Times New Roman" w:eastAsia="Yu Mincho" w:hAnsi="Times New Roman" w:hint="eastAsia"/>
                <w:szCs w:val="20"/>
                <w:lang w:eastAsia="ja-JP"/>
              </w:rPr>
              <w:t xml:space="preserve"> does not require reverting the previous RAN1 agreement.</w:t>
            </w:r>
          </w:p>
          <w:p w14:paraId="736AADE4" w14:textId="77777777" w:rsidR="00075594" w:rsidRDefault="00075594" w:rsidP="00036085">
            <w:pPr>
              <w:ind w:right="200"/>
              <w:rPr>
                <w:rFonts w:ascii="Times New Roman" w:eastAsia="Yu Mincho" w:hAnsi="Times New Roman"/>
                <w:szCs w:val="20"/>
                <w:lang w:eastAsia="ja-JP"/>
              </w:rPr>
            </w:pPr>
          </w:p>
          <w:p w14:paraId="05015A92" w14:textId="150C230F" w:rsidR="00D16570" w:rsidRDefault="00075594" w:rsidP="00036085">
            <w:pPr>
              <w:ind w:right="200"/>
              <w:rPr>
                <w:rFonts w:ascii="Times New Roman" w:eastAsia="Yu Mincho" w:hAnsi="Times New Roman"/>
                <w:szCs w:val="20"/>
                <w:lang w:eastAsia="ja-JP"/>
              </w:rPr>
            </w:pPr>
            <w:r w:rsidRPr="00075594">
              <w:rPr>
                <w:rFonts w:ascii="Times New Roman" w:eastAsia="Yu Mincho" w:hAnsi="Times New Roman"/>
                <w:b/>
                <w:bCs/>
                <w:szCs w:val="20"/>
                <w:lang w:eastAsia="ja-JP"/>
              </w:rPr>
              <w:t>If the parameter is configured</w:t>
            </w:r>
            <w:r>
              <w:rPr>
                <w:rFonts w:ascii="Times New Roman" w:eastAsia="Yu Mincho" w:hAnsi="Times New Roman" w:hint="eastAsia"/>
                <w:b/>
                <w:bCs/>
                <w:szCs w:val="20"/>
                <w:lang w:eastAsia="ja-JP"/>
              </w:rPr>
              <w:t xml:space="preserve">, regardless of whether </w:t>
            </w:r>
            <w:r w:rsidRPr="00075594">
              <w:rPr>
                <w:rFonts w:ascii="Times New Roman" w:eastAsia="Yu Mincho" w:hAnsi="Times New Roman"/>
                <w:b/>
                <w:bCs/>
                <w:szCs w:val="20"/>
                <w:lang w:eastAsia="ja-JP"/>
              </w:rPr>
              <w:t xml:space="preserve">the UE is indicated to wake up by LP-WUS, the periodic CSI/L1-RSRP is reported during the time given by the configured </w:t>
            </w:r>
            <w:r w:rsidRPr="00075594">
              <w:rPr>
                <w:rFonts w:ascii="Times New Roman" w:eastAsia="Yu Mincho" w:hAnsi="Times New Roman"/>
                <w:b/>
                <w:bCs/>
                <w:i/>
                <w:iCs/>
                <w:szCs w:val="20"/>
                <w:lang w:eastAsia="ja-JP"/>
              </w:rPr>
              <w:t>drx-onDurationTimer</w:t>
            </w:r>
            <w:r w:rsidRPr="00075594">
              <w:rPr>
                <w:rFonts w:ascii="Times New Roman" w:eastAsia="Yu Mincho" w:hAnsi="Times New Roman"/>
                <w:b/>
                <w:bCs/>
                <w:szCs w:val="20"/>
                <w:lang w:eastAsia="ja-JP"/>
              </w:rPr>
              <w:t xml:space="preserve"> in </w:t>
            </w:r>
            <w:r w:rsidRPr="00075594">
              <w:rPr>
                <w:rFonts w:ascii="Times New Roman" w:eastAsia="Yu Mincho" w:hAnsi="Times New Roman"/>
                <w:b/>
                <w:bCs/>
                <w:i/>
                <w:iCs/>
                <w:szCs w:val="20"/>
                <w:lang w:eastAsia="ja-JP"/>
              </w:rPr>
              <w:t>DRX-Config</w:t>
            </w:r>
            <w:r w:rsidR="00D118A5">
              <w:rPr>
                <w:rFonts w:ascii="Times New Roman" w:eastAsia="Yu Mincho" w:hAnsi="Times New Roman" w:hint="eastAsia"/>
                <w:b/>
                <w:bCs/>
                <w:szCs w:val="20"/>
                <w:lang w:eastAsia="ja-JP"/>
              </w:rPr>
              <w:t>.</w:t>
            </w:r>
          </w:p>
          <w:p w14:paraId="4E0A86E5" w14:textId="7ECA898B" w:rsidR="00D16570" w:rsidRPr="00B65886" w:rsidRDefault="00D16570" w:rsidP="00036085">
            <w:pPr>
              <w:ind w:right="200"/>
              <w:rPr>
                <w:rFonts w:ascii="Times New Roman" w:eastAsia="Yu Mincho" w:hAnsi="Times New Roman"/>
                <w:szCs w:val="20"/>
                <w:lang w:eastAsia="ja-JP"/>
              </w:rPr>
            </w:pPr>
          </w:p>
        </w:tc>
      </w:tr>
      <w:tr w:rsidR="00B0723A" w14:paraId="14757F65" w14:textId="77777777" w:rsidTr="007E0A8B">
        <w:tc>
          <w:tcPr>
            <w:tcW w:w="1218" w:type="dxa"/>
          </w:tcPr>
          <w:p w14:paraId="6CA831E7" w14:textId="5A235634" w:rsidR="00B0723A" w:rsidRPr="00B0723A" w:rsidRDefault="00B0723A" w:rsidP="00036085">
            <w:pPr>
              <w:ind w:right="20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571" w:type="dxa"/>
          </w:tcPr>
          <w:p w14:paraId="0B8F5326" w14:textId="6ED47DE0" w:rsidR="00B0723A" w:rsidRPr="00B0723A" w:rsidRDefault="00B0723A" w:rsidP="00036085">
            <w:pPr>
              <w:ind w:right="200"/>
              <w:rPr>
                <w:rFonts w:ascii="Times New Roman" w:eastAsia="맑은 고딕" w:hAnsi="Times New Roman" w:hint="eastAsia"/>
                <w:szCs w:val="20"/>
                <w:lang w:eastAsia="ko-KR"/>
              </w:rPr>
            </w:pPr>
            <w:r>
              <w:rPr>
                <w:rFonts w:ascii="Times New Roman" w:eastAsia="맑은 고딕" w:hAnsi="Times New Roman"/>
                <w:szCs w:val="20"/>
                <w:lang w:eastAsia="ko-KR"/>
              </w:rPr>
              <w:t>We don’t need reverting the agreement. QC’s conclusion should be fine.</w:t>
            </w:r>
          </w:p>
        </w:tc>
      </w:tr>
    </w:tbl>
    <w:p w14:paraId="0D007462" w14:textId="77777777" w:rsidR="00A56FAD" w:rsidRDefault="00A56FAD">
      <w:pPr>
        <w:jc w:val="both"/>
        <w:rPr>
          <w:rFonts w:ascii="Times New Roman" w:eastAsia="SimSun"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8"/>
        <w:tblW w:w="0" w:type="auto"/>
        <w:tblLook w:val="04A0" w:firstRow="1" w:lastRow="0" w:firstColumn="1" w:lastColumn="0" w:noHBand="0" w:noVBand="1"/>
      </w:tblPr>
      <w:tblGrid>
        <w:gridCol w:w="9060"/>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586CDA6C"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r>
        <w:rPr>
          <w:rFonts w:ascii="Times New Roman" w:eastAsia="Arial-ItalicMT" w:hAnsi="Times New Roman"/>
          <w:i/>
          <w:sz w:val="20"/>
        </w:rPr>
        <w:t xml:space="preserve">sfnSchemePDCCH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r w:rsidR="006B73B8">
        <w:rPr>
          <w:rFonts w:ascii="Times New Roman" w:eastAsia="ArialMT" w:hAnsi="Times New Roman"/>
          <w:sz w:val="20"/>
        </w:rPr>
        <w:t>Eutci</w:t>
      </w:r>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38C7A69F"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r w:rsidR="006B73B8">
              <w:rPr>
                <w:rFonts w:ascii="Times New Roman" w:eastAsiaTheme="minorEastAsia" w:hAnsi="Times New Roman"/>
                <w:color w:val="000000" w:themeColor="text1"/>
                <w:lang w:eastAsia="zh-CN"/>
              </w:rPr>
              <w:t>Gnb</w:t>
            </w:r>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4CA2C37C" w:rsidR="00A56FAD" w:rsidRDefault="00E61A15">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530EA4B"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r w:rsidR="00E61A15">
              <w:rPr>
                <w:rFonts w:ascii="Times New Roman" w:eastAsiaTheme="minorEastAsia" w:hAnsi="Times New Roman"/>
                <w:color w:val="000000" w:themeColor="text1"/>
                <w:lang w:eastAsia="zh-CN"/>
              </w:rPr>
              <w:pgNum/>
            </w:r>
            <w:r w:rsidR="00E61A15">
              <w:rPr>
                <w:rFonts w:ascii="Times New Roman" w:eastAsiaTheme="minorEastAsia" w:hAnsi="Times New Roman"/>
                <w:color w:val="000000" w:themeColor="text1"/>
                <w:lang w:eastAsia="zh-CN"/>
              </w:rPr>
              <w:t>etwork</w:t>
            </w:r>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3B85AADD"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r w:rsidR="006B73B8">
              <w:rPr>
                <w:rFonts w:ascii="Times New Roman" w:eastAsiaTheme="minorEastAsia" w:hAnsi="Times New Roman"/>
                <w:color w:val="000000" w:themeColor="text1"/>
                <w:lang w:eastAsia="zh-CN"/>
              </w:rPr>
              <w:t>Gnb</w:t>
            </w:r>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vivo’s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lastRenderedPageBreak/>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0AF592BC"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r w:rsidR="006B73B8">
              <w:rPr>
                <w:rFonts w:ascii="Times New Roman" w:eastAsia="Yu Mincho" w:hAnsi="Times New Roman"/>
                <w:color w:val="000000" w:themeColor="text1"/>
                <w:lang w:eastAsia="ja-JP"/>
              </w:rPr>
              <w:t>Gnb</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r w:rsidR="000426F7" w14:paraId="5E1EC010" w14:textId="77777777" w:rsidTr="007E0A8B">
        <w:tc>
          <w:tcPr>
            <w:tcW w:w="1355" w:type="dxa"/>
          </w:tcPr>
          <w:p w14:paraId="4ECB4EFC" w14:textId="1DEDB845" w:rsidR="000426F7" w:rsidRDefault="000426F7"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68A1FD59" w14:textId="43C2F952" w:rsidR="000426F7" w:rsidRDefault="000426F7" w:rsidP="000426F7">
            <w:pPr>
              <w:ind w:left="200"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6149" w:type="dxa"/>
          </w:tcPr>
          <w:p w14:paraId="29813D70" w14:textId="29E398DB" w:rsidR="000426F7" w:rsidRDefault="000426F7"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w:t>
            </w:r>
            <w:r>
              <w:rPr>
                <w:rFonts w:ascii="Times New Roman" w:eastAsiaTheme="minorEastAsia" w:hAnsi="Times New Roman"/>
                <w:color w:val="000000" w:themeColor="text1"/>
                <w:lang w:eastAsia="zh-CN"/>
              </w:rPr>
              <w:t>hat’s more straightforward to select first configuration.</w:t>
            </w:r>
          </w:p>
        </w:tc>
      </w:tr>
      <w:tr w:rsidR="00D50645" w14:paraId="1F8A4786" w14:textId="77777777" w:rsidTr="007E0A8B">
        <w:tc>
          <w:tcPr>
            <w:tcW w:w="1355" w:type="dxa"/>
          </w:tcPr>
          <w:p w14:paraId="6B55CDCB" w14:textId="27EA28B8" w:rsidR="00D50645" w:rsidRDefault="00D5064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55C4C361" w14:textId="77777777" w:rsidR="00D50645" w:rsidRDefault="00D50645" w:rsidP="000426F7">
            <w:pPr>
              <w:ind w:left="200" w:right="200"/>
              <w:rPr>
                <w:rFonts w:ascii="Times New Roman" w:eastAsiaTheme="minorEastAsia" w:hAnsi="Times New Roman"/>
                <w:lang w:eastAsia="zh-CN"/>
              </w:rPr>
            </w:pPr>
          </w:p>
        </w:tc>
        <w:tc>
          <w:tcPr>
            <w:tcW w:w="6149" w:type="dxa"/>
          </w:tcPr>
          <w:p w14:paraId="28199C27" w14:textId="4254CE40" w:rsidR="00D50645" w:rsidRDefault="00D50645" w:rsidP="000426F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To FL</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understanding, when </w:t>
            </w:r>
            <w:r w:rsidRPr="00D50645">
              <w:rPr>
                <w:rFonts w:ascii="Times New Roman" w:eastAsiaTheme="minorEastAsia" w:hAnsi="Times New Roman"/>
                <w:color w:val="000000" w:themeColor="text1"/>
                <w:lang w:eastAsia="zh-CN"/>
              </w:rPr>
              <w:t>two activated TCI states</w:t>
            </w:r>
            <w:r>
              <w:rPr>
                <w:rFonts w:ascii="Times New Roman" w:eastAsiaTheme="minorEastAsia" w:hAnsi="Times New Roman" w:hint="eastAsia"/>
                <w:color w:val="000000" w:themeColor="text1"/>
                <w:lang w:eastAsia="zh-CN"/>
              </w:rPr>
              <w:t xml:space="preserve"> are available, SFN transmission is assumed and thus, Qualcomm</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proposal </w:t>
            </w:r>
            <w:r>
              <w:rPr>
                <w:rFonts w:ascii="Times New Roman" w:eastAsiaTheme="minorEastAsia" w:hAnsi="Times New Roman"/>
                <w:color w:val="000000" w:themeColor="text1"/>
                <w:lang w:eastAsia="zh-CN"/>
              </w:rPr>
              <w:t>‘</w:t>
            </w: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w:t>
            </w:r>
            <w:r w:rsidR="00E61A15">
              <w:rPr>
                <w:rFonts w:ascii="Times New Roman" w:eastAsiaTheme="minorEastAsia" w:hAnsi="Times New Roman"/>
                <w:color w:val="000000" w:themeColor="text1"/>
                <w:lang w:eastAsia="zh-CN"/>
              </w:rPr>
              <w:t>S</w:t>
            </w:r>
            <w:r>
              <w:rPr>
                <w:rFonts w:ascii="Times New Roman" w:eastAsiaTheme="minorEastAsia" w:hAnsi="Times New Roman" w:hint="eastAsia"/>
                <w:color w:val="000000" w:themeColor="text1"/>
                <w:lang w:eastAsia="zh-CN"/>
              </w:rPr>
              <w:t xml:space="preserve">eems good way to go. Please provide your views on the </w:t>
            </w:r>
            <w:r w:rsidR="00EB14A1">
              <w:rPr>
                <w:rFonts w:ascii="Times New Roman" w:eastAsiaTheme="minorEastAsia" w:hAnsi="Times New Roman" w:hint="eastAsia"/>
                <w:color w:val="000000" w:themeColor="text1"/>
                <w:lang w:eastAsia="zh-CN"/>
              </w:rPr>
              <w:t>following:</w:t>
            </w:r>
          </w:p>
          <w:p w14:paraId="79884281" w14:textId="14896660" w:rsidR="00EB14A1" w:rsidRDefault="00EB14A1" w:rsidP="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sidRPr="00EB14A1">
              <w:rPr>
                <w:rFonts w:ascii="Times New Roman" w:eastAsia="Microsoft YaHei" w:hAnsi="Times New Roman"/>
                <w:b/>
                <w:bCs/>
                <w:iCs/>
                <w:szCs w:val="20"/>
                <w:highlight w:val="yellow"/>
                <w:lang w:val="en-GB" w:eastAsia="zh-CN"/>
              </w:rPr>
              <w:t>-1</w:t>
            </w:r>
            <w:r w:rsidRPr="00EB14A1">
              <w:rPr>
                <w:rFonts w:ascii="Times New Roman" w:eastAsia="Microsoft YaHei" w:hAnsi="Times New Roman" w:hint="eastAsia"/>
                <w:b/>
                <w:bCs/>
                <w:iCs/>
                <w:szCs w:val="20"/>
                <w:highlight w:val="yellow"/>
                <w:lang w:val="en-GB" w:eastAsia="zh-CN"/>
              </w:rPr>
              <w:t>r1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w:t>
            </w:r>
          </w:p>
          <w:p w14:paraId="788849F5" w14:textId="6E1B4C55" w:rsidR="00EB14A1" w:rsidRPr="00EB14A1" w:rsidRDefault="00EB14A1" w:rsidP="000426F7">
            <w:pPr>
              <w:ind w:right="200"/>
              <w:rPr>
                <w:rFonts w:ascii="Times New Roman" w:eastAsiaTheme="minorEastAsia" w:hAnsi="Times New Roman"/>
                <w:color w:val="000000" w:themeColor="text1"/>
                <w:lang w:eastAsia="zh-CN"/>
              </w:rPr>
            </w:pPr>
            <w:r w:rsidRPr="00EB14A1">
              <w:rPr>
                <w:rFonts w:ascii="Times New Roman" w:eastAsiaTheme="minorEastAsia" w:hAnsi="Times New Roman"/>
                <w:b/>
                <w:bCs/>
                <w:color w:val="000000" w:themeColor="text1"/>
                <w:lang w:eastAsia="zh-CN"/>
              </w:rPr>
              <w:t>Option 3: If the CORESET ID provided for a UE to derive the active TCI state for LP-WUS where the CORESET has two activated TCI states, it is up to UE implementation which/how to use the active TCI states of the CORESET for LP-WUS reception</w:t>
            </w:r>
          </w:p>
        </w:tc>
      </w:tr>
      <w:tr w:rsidR="007C3648" w14:paraId="2DFD0E86" w14:textId="77777777" w:rsidTr="007E0A8B">
        <w:tc>
          <w:tcPr>
            <w:tcW w:w="1355" w:type="dxa"/>
          </w:tcPr>
          <w:p w14:paraId="7DE52F7B" w14:textId="02886D92" w:rsidR="007C3648" w:rsidRDefault="007C3648" w:rsidP="000426F7">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5C5B8BB3" w14:textId="18ECEA21" w:rsidR="007C3648" w:rsidRDefault="007C3648" w:rsidP="000426F7">
            <w:pPr>
              <w:ind w:left="200" w:right="200"/>
              <w:rPr>
                <w:rFonts w:ascii="Times New Roman" w:eastAsiaTheme="minorEastAsia" w:hAnsi="Times New Roman"/>
                <w:lang w:eastAsia="zh-CN"/>
              </w:rPr>
            </w:pPr>
            <w:r>
              <w:rPr>
                <w:rFonts w:ascii="Times New Roman" w:eastAsiaTheme="minorEastAsia" w:hAnsi="Times New Roman"/>
                <w:lang w:eastAsia="zh-CN"/>
              </w:rPr>
              <w:t>Option 3</w:t>
            </w:r>
          </w:p>
        </w:tc>
        <w:tc>
          <w:tcPr>
            <w:tcW w:w="6149" w:type="dxa"/>
          </w:tcPr>
          <w:p w14:paraId="3F0B4258" w14:textId="2F609438" w:rsidR="007C3648" w:rsidRDefault="007C3648"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Our reading of current spec is, multiple active TCI states are supported, and how to choose the TCI state for LP-WUS is up to implementation. In this sense, we can adopt Option 3 as a conclusion, and no spec impact is expected. </w:t>
            </w:r>
          </w:p>
        </w:tc>
      </w:tr>
      <w:tr w:rsidR="00E61A15" w14:paraId="4C753A55" w14:textId="77777777" w:rsidTr="007E0A8B">
        <w:tc>
          <w:tcPr>
            <w:tcW w:w="1355" w:type="dxa"/>
          </w:tcPr>
          <w:p w14:paraId="7BE88053" w14:textId="7AF74B4B" w:rsidR="00E61A15" w:rsidRDefault="00E61A15" w:rsidP="000426F7">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4A7BA7">
              <w:rPr>
                <w:rFonts w:ascii="Times New Roman" w:eastAsiaTheme="minorEastAsia" w:hAnsi="Times New Roman"/>
                <w:lang w:eastAsia="zh-CN"/>
              </w:rPr>
              <w:t>3</w:t>
            </w:r>
          </w:p>
        </w:tc>
        <w:tc>
          <w:tcPr>
            <w:tcW w:w="1563" w:type="dxa"/>
          </w:tcPr>
          <w:p w14:paraId="218FE771" w14:textId="77777777" w:rsidR="00E61A15" w:rsidRDefault="00E61A15" w:rsidP="000426F7">
            <w:pPr>
              <w:ind w:left="200" w:right="200"/>
              <w:rPr>
                <w:rFonts w:ascii="Times New Roman" w:eastAsiaTheme="minorEastAsia" w:hAnsi="Times New Roman"/>
                <w:lang w:eastAsia="zh-CN"/>
              </w:rPr>
            </w:pPr>
          </w:p>
        </w:tc>
        <w:tc>
          <w:tcPr>
            <w:tcW w:w="6149" w:type="dxa"/>
          </w:tcPr>
          <w:p w14:paraId="28AE941F" w14:textId="6D3C5CF1" w:rsidR="00E61A15" w:rsidRDefault="00E61A15" w:rsidP="000426F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with Option 3.</w:t>
            </w:r>
          </w:p>
        </w:tc>
      </w:tr>
      <w:tr w:rsidR="0002084D" w14:paraId="74787FE2" w14:textId="77777777" w:rsidTr="007E0A8B">
        <w:tc>
          <w:tcPr>
            <w:tcW w:w="1355" w:type="dxa"/>
          </w:tcPr>
          <w:p w14:paraId="39645546" w14:textId="3F3AD014" w:rsidR="0002084D" w:rsidRPr="0002084D" w:rsidRDefault="0002084D" w:rsidP="000426F7">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92827EF" w14:textId="77777777" w:rsidR="0002084D" w:rsidRDefault="0002084D" w:rsidP="000426F7">
            <w:pPr>
              <w:ind w:left="200" w:right="200"/>
              <w:rPr>
                <w:rFonts w:ascii="Times New Roman" w:eastAsiaTheme="minorEastAsia" w:hAnsi="Times New Roman"/>
                <w:lang w:eastAsia="zh-CN"/>
              </w:rPr>
            </w:pPr>
          </w:p>
        </w:tc>
        <w:tc>
          <w:tcPr>
            <w:tcW w:w="6149" w:type="dxa"/>
          </w:tcPr>
          <w:p w14:paraId="7490DCEE" w14:textId="756BC9F4" w:rsidR="0002084D" w:rsidRPr="0002084D" w:rsidRDefault="0002084D" w:rsidP="000426F7">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Support Option 3. </w:t>
            </w:r>
          </w:p>
        </w:tc>
      </w:tr>
      <w:tr w:rsidR="00B0723A" w14:paraId="6D5ED7D4" w14:textId="77777777" w:rsidTr="007E0A8B">
        <w:tc>
          <w:tcPr>
            <w:tcW w:w="1355" w:type="dxa"/>
          </w:tcPr>
          <w:p w14:paraId="01B69A97" w14:textId="1B280EE4" w:rsidR="00B0723A" w:rsidRPr="00B0723A" w:rsidRDefault="00B0723A" w:rsidP="000426F7">
            <w:pPr>
              <w:ind w:right="200"/>
              <w:rPr>
                <w:rFonts w:ascii="Times New Roman" w:eastAsia="Yu Mincho" w:hAnsi="Times New Roman"/>
                <w:lang w:eastAsia="ja-JP"/>
              </w:rPr>
            </w:pPr>
            <w:r w:rsidRPr="00B0723A">
              <w:rPr>
                <w:rFonts w:ascii="Times New Roman" w:eastAsia="맑은 고딕" w:hAnsi="Times New Roman"/>
                <w:lang w:eastAsia="ko-KR"/>
              </w:rPr>
              <w:t>LGE</w:t>
            </w:r>
          </w:p>
        </w:tc>
        <w:tc>
          <w:tcPr>
            <w:tcW w:w="1563" w:type="dxa"/>
          </w:tcPr>
          <w:p w14:paraId="55553C97" w14:textId="77777777" w:rsidR="00B0723A" w:rsidRPr="00B0723A" w:rsidRDefault="00B0723A" w:rsidP="000426F7">
            <w:pPr>
              <w:ind w:left="200" w:right="200"/>
              <w:rPr>
                <w:rFonts w:ascii="Times New Roman" w:eastAsiaTheme="minorEastAsia" w:hAnsi="Times New Roman"/>
                <w:lang w:eastAsia="zh-CN"/>
              </w:rPr>
            </w:pPr>
          </w:p>
        </w:tc>
        <w:tc>
          <w:tcPr>
            <w:tcW w:w="6149" w:type="dxa"/>
          </w:tcPr>
          <w:p w14:paraId="42024D5E" w14:textId="47B681E1" w:rsidR="00B0723A" w:rsidRPr="00B0723A" w:rsidRDefault="00B0723A" w:rsidP="000426F7">
            <w:pPr>
              <w:ind w:right="200"/>
              <w:rPr>
                <w:rFonts w:ascii="Times New Roman" w:eastAsia="맑은 고딕" w:hAnsi="Times New Roman"/>
                <w:color w:val="000000" w:themeColor="text1"/>
                <w:lang w:eastAsia="ko-KR"/>
              </w:rPr>
            </w:pPr>
            <w:r w:rsidRPr="00B0723A">
              <w:rPr>
                <w:rFonts w:ascii="Times New Roman" w:eastAsia="맑은 고딕" w:hAnsi="Times New Roman"/>
                <w:color w:val="000000" w:themeColor="text1"/>
                <w:lang w:eastAsia="ko-KR"/>
              </w:rPr>
              <w:t>Fine with Option 3.</w:t>
            </w: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8"/>
        <w:tblW w:w="0" w:type="auto"/>
        <w:tblLook w:val="04A0" w:firstRow="1" w:lastRow="0" w:firstColumn="1" w:lastColumn="0" w:noHBand="0" w:noVBand="1"/>
      </w:tblPr>
      <w:tblGrid>
        <w:gridCol w:w="9060"/>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27"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488EE094" w14:textId="79391BDA"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r>
              <w:rPr>
                <w:rFonts w:ascii="Times New Roman" w:eastAsia="Times New Roman" w:hAnsi="Times New Roman"/>
                <w:lang w:eastAsia="ja-JP"/>
              </w:rPr>
              <w:t>typeC</w:t>
            </w:r>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r>
              <w:rPr>
                <w:rFonts w:ascii="Times New Roman" w:eastAsia="Times New Roman" w:hAnsi="Times New Roman"/>
                <w:lang w:eastAsia="ja-JP"/>
              </w:rPr>
              <w:t>typeD</w:t>
            </w:r>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bookmarkEnd w:id="27"/>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67A378E8" w:rsidR="00A56FAD" w:rsidRDefault="00EB14A1">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28" w:name="_Hlk211009121"/>
      <w:r>
        <w:rPr>
          <w:rFonts w:ascii="Times New Roman" w:eastAsia="Microsoft YaHei" w:hAnsi="Times New Roman" w:hint="eastAsia"/>
          <w:b/>
          <w:bCs/>
          <w:iCs/>
          <w:szCs w:val="20"/>
          <w:highlight w:val="yellow"/>
          <w:lang w:eastAsia="zh-CN"/>
        </w:rPr>
        <w:t>(closed)</w:t>
      </w:r>
      <w:r w:rsidR="00C758DF">
        <w:rPr>
          <w:rFonts w:ascii="Times New Roman" w:eastAsia="Microsoft YaHei" w:hAnsi="Times New Roman" w:hint="eastAsia"/>
          <w:b/>
          <w:bCs/>
          <w:iCs/>
          <w:szCs w:val="20"/>
          <w:highlight w:val="yellow"/>
          <w:lang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w:t>
      </w:r>
      <w:r w:rsidR="00C758DF">
        <w:rPr>
          <w:rFonts w:ascii="Times New Roman" w:eastAsia="Microsoft YaHei" w:hAnsi="Times New Roman" w:hint="eastAsia"/>
          <w:b/>
          <w:bCs/>
          <w:iCs/>
          <w:szCs w:val="20"/>
          <w:lang w:eastAsia="zh-CN"/>
        </w:rPr>
        <w:t xml:space="preserve"> support the following TP</w:t>
      </w:r>
      <w:r>
        <w:rPr>
          <w:rFonts w:ascii="Times New Roman" w:eastAsia="Microsoft YaHei" w:hAnsi="Times New Roman" w:hint="eastAsia"/>
          <w:b/>
          <w:bCs/>
          <w:iCs/>
          <w:szCs w:val="20"/>
          <w:lang w:eastAsia="zh-CN"/>
        </w:rPr>
        <w:t xml:space="preserv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28"/>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3C959B7E" w:rsidR="00A56FAD" w:rsidRDefault="006B73B8">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w:t>
            </w:r>
            <w:r>
              <w:rPr>
                <w:rFonts w:ascii="Times New Roman" w:eastAsiaTheme="minorEastAsia" w:hAnsi="Times New Roman"/>
                <w:color w:val="000000" w:themeColor="text1"/>
                <w:lang w:eastAsia="zh-CN"/>
              </w:rPr>
              <w:lastRenderedPageBreak/>
              <w:t xml:space="preserve">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This TP or Qualcomm</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SimSun"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Prefer</w:t>
            </w:r>
            <w:r>
              <w:rPr>
                <w:rFonts w:ascii="Times New Roman" w:eastAsia="SimSun" w:hAnsi="Times New Roman" w:hint="eastAsia"/>
                <w:color w:val="000000" w:themeColor="text1"/>
                <w:lang w:eastAsia="zh-CN"/>
              </w:rPr>
              <w:t xml:space="preserve"> QC</w:t>
            </w:r>
            <w:r>
              <w:rPr>
                <w:rFonts w:ascii="Times New Roman" w:eastAsia="SimSun" w:hAnsi="Times New Roman"/>
                <w:color w:val="000000" w:themeColor="text1"/>
                <w:lang w:eastAsia="zh-CN"/>
              </w:rPr>
              <w:t>’</w:t>
            </w:r>
            <w:r>
              <w:rPr>
                <w:rFonts w:ascii="Times New Roman" w:eastAsia="SimSun"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SimSun" w:hAnsi="Times New Roman"/>
                <w:lang w:eastAsia="zh-CN"/>
              </w:rPr>
            </w:pPr>
            <w:r>
              <w:rPr>
                <w:rFonts w:ascii="Times New Roman" w:eastAsia="SimSun"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SimSun" w:hAnsi="Times New Roman"/>
                <w:color w:val="000000" w:themeColor="text1"/>
                <w:lang w:eastAsia="zh-CN"/>
              </w:rPr>
            </w:pPr>
            <w:r>
              <w:rPr>
                <w:rFonts w:ascii="Times New Roman" w:eastAsia="SimSun" w:hAnsi="Times New Roman"/>
                <w:color w:val="000000" w:themeColor="text1"/>
                <w:lang w:eastAsia="zh-CN"/>
              </w:rPr>
              <w:t>Ok with Qualcomm’s revision.</w:t>
            </w:r>
          </w:p>
        </w:tc>
      </w:tr>
      <w:tr w:rsidR="00147730" w14:paraId="7D67138A" w14:textId="77777777" w:rsidTr="007E0A8B">
        <w:tc>
          <w:tcPr>
            <w:tcW w:w="1355" w:type="dxa"/>
          </w:tcPr>
          <w:p w14:paraId="25AB098C" w14:textId="4E49CBCD" w:rsidR="00147730" w:rsidRDefault="00147730" w:rsidP="00036085">
            <w:pPr>
              <w:ind w:right="200"/>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1563" w:type="dxa"/>
          </w:tcPr>
          <w:p w14:paraId="2D99FE33" w14:textId="001C5968" w:rsidR="00147730" w:rsidRDefault="00147730"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7B9C92A" w14:textId="77777777" w:rsidR="00147730" w:rsidRDefault="00147730" w:rsidP="00036085">
            <w:pPr>
              <w:ind w:right="200"/>
              <w:rPr>
                <w:rFonts w:ascii="Times New Roman" w:eastAsia="SimSun" w:hAnsi="Times New Roman"/>
                <w:color w:val="000000" w:themeColor="text1"/>
                <w:lang w:eastAsia="zh-CN"/>
              </w:rPr>
            </w:pPr>
          </w:p>
        </w:tc>
      </w:tr>
    </w:tbl>
    <w:p w14:paraId="1065549F" w14:textId="77777777" w:rsidR="00A56FAD" w:rsidRDefault="00A56FAD">
      <w:pPr>
        <w:rPr>
          <w:rFonts w:ascii="Times New Roman" w:eastAsia="Microsoft YaHei" w:hAnsi="Times New Roman"/>
          <w:b/>
          <w:bCs/>
          <w:iCs/>
          <w:szCs w:val="20"/>
          <w:lang w:eastAsia="zh-CN"/>
        </w:rPr>
      </w:pPr>
    </w:p>
    <w:p w14:paraId="1A6C06AB" w14:textId="77777777" w:rsidR="00A56FAD" w:rsidRDefault="00A56FAD">
      <w:pPr>
        <w:rPr>
          <w:rFonts w:ascii="Times New Roman" w:eastAsia="Microsoft YaHei" w:hAnsi="Times New Roman"/>
          <w:b/>
          <w:bCs/>
          <w:iCs/>
          <w:szCs w:val="20"/>
          <w:lang w:eastAsia="zh-CN"/>
        </w:rPr>
      </w:pPr>
    </w:p>
    <w:tbl>
      <w:tblPr>
        <w:tblStyle w:val="aff8"/>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319A987C" w14:textId="061F8290"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w:t>
            </w:r>
            <w:r w:rsidR="006B73B8">
              <w:rPr>
                <w:rFonts w:ascii="Times New Roman" w:eastAsia="Times New Roman" w:hAnsi="Times New Roman"/>
                <w:lang w:eastAsia="ja-JP"/>
              </w:rPr>
              <w:t>‘</w:t>
            </w:r>
            <w:r>
              <w:rPr>
                <w:rFonts w:ascii="Times New Roman" w:eastAsia="Times New Roman" w:hAnsi="Times New Roman"/>
                <w:lang w:eastAsia="ja-JP"/>
              </w:rPr>
              <w:t>typeC</w:t>
            </w:r>
            <w:r w:rsidR="006B73B8">
              <w:rPr>
                <w:rFonts w:ascii="Times New Roman" w:eastAsia="Times New Roman" w:hAnsi="Times New Roman"/>
                <w:lang w:eastAsia="ja-JP"/>
              </w:rPr>
              <w:t>’</w:t>
            </w:r>
            <w:r>
              <w:rPr>
                <w:rFonts w:ascii="Times New Roman" w:eastAsia="Times New Roman" w:hAnsi="Times New Roman"/>
                <w:lang w:eastAsia="ja-JP"/>
              </w:rPr>
              <w:t xml:space="preserve"> or </w:t>
            </w:r>
            <w:r w:rsidR="006B73B8">
              <w:rPr>
                <w:rFonts w:ascii="Times New Roman" w:eastAsia="Times New Roman" w:hAnsi="Times New Roman"/>
                <w:lang w:eastAsia="ja-JP"/>
              </w:rPr>
              <w:t>‘</w:t>
            </w:r>
            <w:r>
              <w:rPr>
                <w:rFonts w:ascii="Times New Roman" w:eastAsia="Times New Roman" w:hAnsi="Times New Roman"/>
                <w:lang w:eastAsia="ja-JP"/>
              </w:rPr>
              <w:t>typeD</w:t>
            </w:r>
            <w:r w:rsidR="006B73B8">
              <w:rPr>
                <w:rFonts w:ascii="Times New Roman" w:eastAsia="Times New Roman" w:hAnsi="Times New Roman"/>
                <w:lang w:eastAsia="ja-JP"/>
              </w:rPr>
              <w:t>’</w:t>
            </w:r>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lastRenderedPageBreak/>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8"/>
        <w:tblW w:w="0" w:type="auto"/>
        <w:tblLook w:val="04A0" w:firstRow="1" w:lastRow="0" w:firstColumn="1" w:lastColumn="0" w:noHBand="0" w:noVBand="1"/>
      </w:tblPr>
      <w:tblGrid>
        <w:gridCol w:w="9060"/>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8"/>
        <w:tblW w:w="0" w:type="auto"/>
        <w:tblLook w:val="04A0" w:firstRow="1" w:lastRow="0" w:firstColumn="1" w:lastColumn="0" w:noHBand="0" w:noVBand="1"/>
      </w:tblPr>
      <w:tblGrid>
        <w:gridCol w:w="2279"/>
        <w:gridCol w:w="6781"/>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SimSun"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1B4D862A"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and </w:t>
            </w:r>
            <w:r w:rsidR="006B73B8">
              <w:rPr>
                <w:rFonts w:ascii="Times New Roman" w:eastAsia="Yu Mincho" w:hAnsi="Times New Roman"/>
                <w:szCs w:val="20"/>
                <w:lang w:eastAsia="ja-JP"/>
              </w:rPr>
              <w:t>Gnb</w:t>
            </w:r>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4560382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SimSun"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254E6A18" w14:textId="77777777" w:rsidR="00A56FAD" w:rsidRDefault="00C758DF">
            <w:pPr>
              <w:pStyle w:val="a1"/>
              <w:numPr>
                <w:ilvl w:val="1"/>
                <w:numId w:val="39"/>
              </w:numPr>
              <w:rPr>
                <w:bCs w:val="0"/>
              </w:rPr>
            </w:pPr>
            <w:r>
              <w:rPr>
                <w:bCs w:val="0"/>
              </w:rPr>
              <w:t>offset_MO_withinSlot_Option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a1"/>
              <w:numPr>
                <w:ilvl w:val="2"/>
                <w:numId w:val="39"/>
              </w:numPr>
              <w:rPr>
                <w:bCs w:val="0"/>
              </w:rPr>
            </w:pPr>
            <w:r>
              <w:rPr>
                <w:bCs w:val="0"/>
              </w:rPr>
              <w:t>The candidate value range could be {0,…,13} OFDM symbols</w:t>
            </w:r>
          </w:p>
          <w:p w14:paraId="21C77292" w14:textId="77777777" w:rsidR="00A56FAD" w:rsidRDefault="00C758DF">
            <w:pPr>
              <w:pStyle w:val="a1"/>
              <w:numPr>
                <w:ilvl w:val="1"/>
                <w:numId w:val="39"/>
              </w:numPr>
              <w:rPr>
                <w:bCs w:val="0"/>
              </w:rPr>
            </w:pPr>
            <w:r>
              <w:rPr>
                <w:bCs w:val="0"/>
              </w:rPr>
              <w:t xml:space="preserve">offset_firstMO_withinSlot_Option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a1"/>
              <w:numPr>
                <w:ilvl w:val="2"/>
                <w:numId w:val="39"/>
              </w:numPr>
              <w:rPr>
                <w:rFonts w:eastAsia="Yu Mincho"/>
                <w:lang w:eastAsia="ja-JP"/>
              </w:rPr>
            </w:pPr>
            <w:r>
              <w:rPr>
                <w:bCs w:val="0"/>
              </w:rPr>
              <w:t>The candidate value range could be {0,…,13}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SimSun"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SimSun" w:hAnsi="Times New Roman" w:hint="eastAsia"/>
                <w:szCs w:val="20"/>
                <w:lang w:eastAsia="zh-CN"/>
              </w:rPr>
              <w:t xml:space="preserve"> </w:t>
            </w:r>
          </w:p>
          <w:p w14:paraId="503CE524"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lastRenderedPageBreak/>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lastRenderedPageBreak/>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viewed as collision, but current description on UL already cover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it is NOT collision. During these time duration, UE is not in C-DRX Active Time, in which MR is not working at all.</w:t>
            </w:r>
          </w:p>
          <w:p w14:paraId="02A8A858" w14:textId="77777777" w:rsidR="00A56FAD" w:rsidRDefault="00C758DF">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SimSun"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SimSun"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SimSun"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68B7CF29"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typically happened within DRX active time and well controlled by </w:t>
            </w:r>
            <w:r w:rsidR="006B73B8">
              <w:rPr>
                <w:rFonts w:ascii="Times New Roman" w:eastAsia="SimSun" w:hAnsi="Times New Roman"/>
                <w:szCs w:val="20"/>
                <w:lang w:eastAsia="zh-CN"/>
              </w:rPr>
              <w:t>Gnb</w:t>
            </w:r>
          </w:p>
          <w:p w14:paraId="354FB8BD" w14:textId="2154DA8C"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 xml:space="preserve">up to </w:t>
            </w:r>
            <w:r w:rsidR="006B73B8">
              <w:rPr>
                <w:rFonts w:ascii="Times New Roman" w:eastAsiaTheme="minorEastAsia" w:hAnsi="Times New Roman"/>
                <w:szCs w:val="21"/>
              </w:rPr>
              <w:t>Gnb</w:t>
            </w:r>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6EBABDE4"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r w:rsidR="006B73B8">
              <w:rPr>
                <w:rFonts w:ascii="Times New Roman" w:eastAsia="Yu Mincho" w:hAnsi="Times New Roman"/>
                <w:szCs w:val="20"/>
                <w:lang w:eastAsia="ja-JP"/>
              </w:rPr>
              <w:t>Gnb</w:t>
            </w:r>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4BF69172"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 xml:space="preserve">t can be up to </w:t>
            </w:r>
            <w:r w:rsidR="006B73B8">
              <w:rPr>
                <w:rFonts w:ascii="Times New Roman" w:eastAsiaTheme="minorEastAsia" w:hAnsi="Times New Roman"/>
                <w:szCs w:val="21"/>
              </w:rPr>
              <w:t>Gnb</w:t>
            </w:r>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a1"/>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a1"/>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a1"/>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a1"/>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Same view as FL. We are wondering what are the exact proposals if further discussion are started.</w:t>
            </w:r>
          </w:p>
        </w:tc>
      </w:tr>
      <w:tr w:rsidR="00A56FAD" w14:paraId="01420948" w14:textId="77777777">
        <w:tc>
          <w:tcPr>
            <w:tcW w:w="1355" w:type="dxa"/>
          </w:tcPr>
          <w:p w14:paraId="5C812B37" w14:textId="77777777" w:rsidR="00A56FAD" w:rsidRDefault="00C758DF">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what are the exact proposals if further discussion are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lang w:eastAsia="zh-CN"/>
              </w:rPr>
            </w:pPr>
            <w:r>
              <w:rPr>
                <w:rFonts w:ascii="Times New Roman" w:eastAsiaTheme="minorEastAsia" w:hAnsi="Times New Roman" w:hint="eastAsia"/>
                <w:lang w:eastAsia="zh-CN"/>
              </w:rPr>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 I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First, ‘</w:t>
            </w:r>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79543224"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the ‘all other NR </w:t>
            </w:r>
            <w:r w:rsidR="00593736">
              <w:rPr>
                <w:rFonts w:ascii="Times New Roman" w:hAnsi="Times New Roman"/>
                <w:sz w:val="21"/>
                <w:szCs w:val="21"/>
                <w:lang w:eastAsia="zh-CN"/>
              </w:rPr>
              <w:t>signals/channels transmissions/receptions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 </w:t>
            </w:r>
            <w:r w:rsidR="00593736">
              <w:rPr>
                <w:rFonts w:ascii="Times New Roman" w:eastAsiaTheme="minorEastAsia" w:hAnsi="Times New Roman"/>
                <w:color w:val="000000" w:themeColor="text1"/>
                <w:lang w:eastAsia="zh-CN"/>
              </w:rPr>
              <w:lastRenderedPageBreak/>
              <w:t xml:space="preserve">to be clearly captured, meaning that a list of signal/channels is needed. Taking RRM measurement as an example, </w:t>
            </w:r>
            <w:r w:rsidR="006B73B8">
              <w:rPr>
                <w:rFonts w:ascii="Times New Roman" w:eastAsiaTheme="minorEastAsia" w:hAnsi="Times New Roman"/>
                <w:color w:val="000000" w:themeColor="text1"/>
                <w:lang w:eastAsia="zh-CN"/>
              </w:rPr>
              <w:t>Gnb</w:t>
            </w:r>
            <w:r w:rsidR="00593736">
              <w:rPr>
                <w:rFonts w:ascii="Times New Roman" w:eastAsiaTheme="minorEastAsia" w:hAnsi="Times New Roman"/>
                <w:color w:val="000000" w:themeColor="text1"/>
                <w:lang w:eastAsia="zh-CN"/>
              </w:rPr>
              <w:t xml:space="preserve"> does not exactly know when UE performs RRM measurement. The only information </w:t>
            </w:r>
            <w:r w:rsidR="006B73B8">
              <w:rPr>
                <w:rFonts w:ascii="Times New Roman" w:eastAsiaTheme="minorEastAsia" w:hAnsi="Times New Roman"/>
                <w:color w:val="000000" w:themeColor="text1"/>
                <w:lang w:eastAsia="zh-CN"/>
              </w:rPr>
              <w:t>Gnb</w:t>
            </w:r>
            <w:r w:rsidR="00593736">
              <w:rPr>
                <w:rFonts w:ascii="Times New Roman" w:eastAsiaTheme="minorEastAsia" w:hAnsi="Times New Roman"/>
                <w:color w:val="000000" w:themeColor="text1"/>
                <w:lang w:eastAsia="zh-CN"/>
              </w:rPr>
              <w:t xml:space="preserve"> knows is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Third, current agreement only touches ‘simultaneously’, how about the potential switching time? Is there any time gap before/after the switching needed.</w:t>
            </w:r>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PLEASE companies to consider the above.</w:t>
            </w:r>
          </w:p>
        </w:tc>
      </w:tr>
      <w:tr w:rsidR="00AD2DB5" w14:paraId="56FFD5BB" w14:textId="77777777">
        <w:tc>
          <w:tcPr>
            <w:tcW w:w="1355" w:type="dxa"/>
          </w:tcPr>
          <w:p w14:paraId="2D3ED069" w14:textId="4F27FA0C" w:rsidR="00AD2DB5" w:rsidRDefault="00AD2DB5">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563" w:type="dxa"/>
          </w:tcPr>
          <w:p w14:paraId="5DCE0517" w14:textId="4BB085D6" w:rsidR="00AD2DB5" w:rsidRDefault="00AD2DB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3A61EFE" w14:textId="77777777" w:rsidR="00AD2DB5" w:rsidRDefault="00AD2DB5" w:rsidP="001517CA">
            <w:pPr>
              <w:ind w:right="200"/>
              <w:rPr>
                <w:rFonts w:ascii="Times New Roman" w:eastAsiaTheme="minorEastAsia" w:hAnsi="Times New Roman"/>
                <w:color w:val="000000" w:themeColor="text1"/>
                <w:lang w:eastAsia="zh-CN"/>
              </w:rPr>
            </w:pPr>
          </w:p>
        </w:tc>
      </w:tr>
      <w:tr w:rsidR="00795B30" w14:paraId="2E323EC6" w14:textId="77777777">
        <w:tc>
          <w:tcPr>
            <w:tcW w:w="1355" w:type="dxa"/>
          </w:tcPr>
          <w:p w14:paraId="0A1BC1F6" w14:textId="64F00023" w:rsidR="00795B30" w:rsidRDefault="00795B30">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563" w:type="dxa"/>
          </w:tcPr>
          <w:p w14:paraId="65ECBAA7" w14:textId="77777777" w:rsidR="00795B30" w:rsidRDefault="00795B30">
            <w:pPr>
              <w:ind w:left="200" w:right="200"/>
              <w:rPr>
                <w:rFonts w:ascii="Times New Roman" w:eastAsiaTheme="minorEastAsia" w:hAnsi="Times New Roman"/>
                <w:lang w:eastAsia="zh-CN"/>
              </w:rPr>
            </w:pPr>
          </w:p>
        </w:tc>
        <w:tc>
          <w:tcPr>
            <w:tcW w:w="6149" w:type="dxa"/>
          </w:tcPr>
          <w:p w14:paraId="5452635E" w14:textId="114EA2BB" w:rsidR="00795B30" w:rsidRDefault="006A3B88"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inputs so far, FL understands for the collision cases belong to case 1, it is clear that they could be covered by existing agreements, and two sub-bullets are added to clarify UE</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behavior on how to handle </w:t>
            </w:r>
            <w:r>
              <w:rPr>
                <w:rFonts w:ascii="Times New Roman" w:eastAsiaTheme="minorEastAsia" w:hAnsi="Times New Roman"/>
                <w:color w:val="000000" w:themeColor="text1"/>
                <w:lang w:eastAsia="zh-CN"/>
              </w:rPr>
              <w:t>collision</w:t>
            </w:r>
            <w:r>
              <w:rPr>
                <w:rFonts w:ascii="Times New Roman" w:eastAsiaTheme="minorEastAsia" w:hAnsi="Times New Roman" w:hint="eastAsia"/>
                <w:color w:val="000000" w:themeColor="text1"/>
                <w:lang w:eastAsia="zh-CN"/>
              </w:rPr>
              <w:t xml:space="preserve"> part</w:t>
            </w:r>
            <w:r w:rsidR="00F7102D">
              <w:rPr>
                <w:rFonts w:ascii="Times New Roman" w:eastAsiaTheme="minorEastAsia" w:hAnsi="Times New Roman" w:hint="eastAsia"/>
                <w:color w:val="000000" w:themeColor="text1"/>
                <w:lang w:eastAsia="zh-CN"/>
              </w:rPr>
              <w:t xml:space="preserve"> in case 1</w:t>
            </w:r>
            <w:r>
              <w:rPr>
                <w:rFonts w:ascii="Times New Roman" w:eastAsiaTheme="minorEastAsia" w:hAnsi="Times New Roman" w:hint="eastAsia"/>
                <w:color w:val="000000" w:themeColor="text1"/>
                <w:lang w:eastAsia="zh-CN"/>
              </w:rPr>
              <w:t>.</w:t>
            </w:r>
            <w:r w:rsidR="00CB528B">
              <w:rPr>
                <w:rFonts w:ascii="Times New Roman" w:eastAsiaTheme="minorEastAsia" w:hAnsi="Times New Roman" w:hint="eastAsia"/>
                <w:color w:val="000000" w:themeColor="text1"/>
                <w:lang w:eastAsia="zh-CN"/>
              </w:rPr>
              <w:t xml:space="preserve"> For collision cases not belonging to case 1, they could be </w:t>
            </w:r>
            <w:r w:rsidR="00CB528B">
              <w:rPr>
                <w:rFonts w:ascii="Times New Roman" w:eastAsiaTheme="minorEastAsia" w:hAnsi="Times New Roman"/>
                <w:color w:val="000000" w:themeColor="text1"/>
                <w:lang w:eastAsia="zh-CN"/>
              </w:rPr>
              <w:t>separately</w:t>
            </w:r>
            <w:r w:rsidR="00CB528B">
              <w:rPr>
                <w:rFonts w:ascii="Times New Roman" w:eastAsiaTheme="minorEastAsia" w:hAnsi="Times New Roman" w:hint="eastAsia"/>
                <w:color w:val="000000" w:themeColor="text1"/>
                <w:lang w:eastAsia="zh-CN"/>
              </w:rPr>
              <w:t xml:space="preserve"> </w:t>
            </w:r>
            <w:r w:rsidR="00CB528B">
              <w:rPr>
                <w:rFonts w:ascii="Times New Roman" w:eastAsiaTheme="minorEastAsia" w:hAnsi="Times New Roman"/>
                <w:color w:val="000000" w:themeColor="text1"/>
                <w:lang w:eastAsia="zh-CN"/>
              </w:rPr>
              <w:t>discussed</w:t>
            </w:r>
            <w:r w:rsidR="00CB528B">
              <w:rPr>
                <w:rFonts w:ascii="Times New Roman" w:eastAsiaTheme="minorEastAsia" w:hAnsi="Times New Roman" w:hint="eastAsia"/>
                <w:color w:val="000000" w:themeColor="text1"/>
                <w:lang w:eastAsia="zh-CN"/>
              </w:rPr>
              <w:t xml:space="preserve"> in case 2.</w:t>
            </w:r>
          </w:p>
          <w:p w14:paraId="58EAEE53" w14:textId="77777777" w:rsidR="002561F6" w:rsidRPr="00CB528B" w:rsidRDefault="002561F6" w:rsidP="001517CA">
            <w:pPr>
              <w:ind w:right="200"/>
              <w:rPr>
                <w:rFonts w:ascii="Times New Roman" w:eastAsiaTheme="minorEastAsia" w:hAnsi="Times New Roman"/>
                <w:color w:val="000000" w:themeColor="text1"/>
                <w:lang w:eastAsia="zh-CN"/>
              </w:rPr>
            </w:pPr>
          </w:p>
          <w:p w14:paraId="5D6433A5" w14:textId="06541684" w:rsidR="006A3B88" w:rsidRDefault="006A3B88" w:rsidP="006A3B88">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sidRPr="00F7102D">
              <w:rPr>
                <w:rFonts w:ascii="Times New Roman" w:eastAsia="Microsoft YaHei" w:hAnsi="Times New Roman"/>
                <w:b/>
                <w:bCs/>
                <w:iCs/>
                <w:szCs w:val="20"/>
                <w:highlight w:val="yellow"/>
                <w:lang w:eastAsia="zh-CN"/>
              </w:rPr>
              <w:t>-1</w:t>
            </w:r>
            <w:r w:rsidR="00F7102D" w:rsidRPr="00F7102D">
              <w:rPr>
                <w:rFonts w:ascii="Times New Roman" w:eastAsia="Microsoft YaHei" w:hAnsi="Times New Roman" w:hint="eastAsia"/>
                <w:b/>
                <w:bCs/>
                <w:iCs/>
                <w:szCs w:val="20"/>
                <w:highlight w:val="yellow"/>
                <w:lang w:eastAsia="zh-CN"/>
              </w:rPr>
              <w:t>r1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no need to further discuss the LR/MR collisions for such cases. </w:t>
            </w:r>
          </w:p>
          <w:p w14:paraId="0FB78D48" w14:textId="0E0A899D" w:rsidR="00CB528B" w:rsidRPr="00F7102D" w:rsidRDefault="00CB528B" w:rsidP="002561F6">
            <w:pPr>
              <w:pStyle w:val="a1"/>
              <w:keepNext/>
              <w:numPr>
                <w:ilvl w:val="0"/>
                <w:numId w:val="79"/>
              </w:numPr>
              <w:tabs>
                <w:tab w:val="left" w:pos="-5500"/>
              </w:tabs>
              <w:snapToGrid w:val="0"/>
              <w:ind w:right="200"/>
              <w:outlineLvl w:val="3"/>
              <w:rPr>
                <w:b/>
                <w:color w:val="FF0000"/>
              </w:rPr>
            </w:pPr>
            <w:r w:rsidRPr="00F7102D">
              <w:rPr>
                <w:b/>
                <w:color w:val="FF0000"/>
              </w:rPr>
              <w:t>A UE does not monitor a WUS</w:t>
            </w:r>
            <w:r w:rsidRPr="00F7102D">
              <w:rPr>
                <w:rFonts w:hint="eastAsia"/>
                <w:b/>
                <w:color w:val="FF0000"/>
              </w:rPr>
              <w:t xml:space="preserve"> </w:t>
            </w:r>
            <w:r w:rsidR="002561F6" w:rsidRPr="00F7102D">
              <w:rPr>
                <w:rFonts w:hint="eastAsia"/>
                <w:b/>
                <w:color w:val="FF0000"/>
              </w:rPr>
              <w:t>for such collision cases</w:t>
            </w:r>
            <w:r w:rsidRPr="00F7102D">
              <w:rPr>
                <w:rFonts w:hint="eastAsia"/>
                <w:b/>
                <w:color w:val="FF0000"/>
              </w:rPr>
              <w:t xml:space="preserve">. </w:t>
            </w:r>
          </w:p>
          <w:p w14:paraId="001FF37E" w14:textId="249E3E9F" w:rsidR="002561F6" w:rsidRPr="00F7102D" w:rsidRDefault="002561F6" w:rsidP="002561F6">
            <w:pPr>
              <w:pStyle w:val="a1"/>
              <w:keepNext/>
              <w:numPr>
                <w:ilvl w:val="0"/>
                <w:numId w:val="79"/>
              </w:numPr>
              <w:tabs>
                <w:tab w:val="left" w:pos="-5500"/>
              </w:tabs>
              <w:snapToGrid w:val="0"/>
              <w:ind w:right="200"/>
              <w:outlineLvl w:val="3"/>
              <w:rPr>
                <w:b/>
                <w:color w:val="FF0000"/>
              </w:rPr>
            </w:pPr>
            <w:r w:rsidRPr="00F7102D">
              <w:rPr>
                <w:rFonts w:hint="eastAsia"/>
                <w:b/>
                <w:color w:val="FF0000"/>
              </w:rPr>
              <w:t xml:space="preserve">A UE drops the </w:t>
            </w:r>
            <w:r w:rsidR="00F7102D">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681E22DF" w14:textId="77777777" w:rsidR="006A3B88" w:rsidRDefault="006A3B88" w:rsidP="006A3B88">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672CAE5C" w14:textId="77777777" w:rsidR="006A3B88" w:rsidRDefault="006A3B88" w:rsidP="006A3B88">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3829E819"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AB9D768" w14:textId="77777777" w:rsidR="006A3B88" w:rsidRDefault="006A3B88" w:rsidP="006A3B88">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45C19307" w14:textId="6BA55A5C" w:rsidR="006A3B88" w:rsidRPr="006A3B88" w:rsidRDefault="006A3B88" w:rsidP="001517CA">
            <w:pPr>
              <w:ind w:right="200"/>
              <w:rPr>
                <w:rFonts w:ascii="Times New Roman" w:eastAsiaTheme="minorEastAsia" w:hAnsi="Times New Roman"/>
                <w:color w:val="000000" w:themeColor="text1"/>
                <w:lang w:eastAsia="zh-CN"/>
              </w:rPr>
            </w:pPr>
          </w:p>
        </w:tc>
      </w:tr>
      <w:tr w:rsidR="006B73B8" w14:paraId="26844860" w14:textId="77777777">
        <w:tc>
          <w:tcPr>
            <w:tcW w:w="1355" w:type="dxa"/>
          </w:tcPr>
          <w:p w14:paraId="56E04365" w14:textId="5484340E" w:rsidR="006B73B8" w:rsidRDefault="006B73B8">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HiSilicon3</w:t>
            </w:r>
          </w:p>
        </w:tc>
        <w:tc>
          <w:tcPr>
            <w:tcW w:w="1563" w:type="dxa"/>
          </w:tcPr>
          <w:p w14:paraId="74865BFF" w14:textId="77777777" w:rsidR="006B73B8" w:rsidRDefault="006B73B8">
            <w:pPr>
              <w:ind w:left="200" w:right="200"/>
              <w:rPr>
                <w:rFonts w:ascii="Times New Roman" w:eastAsiaTheme="minorEastAsia" w:hAnsi="Times New Roman"/>
                <w:lang w:eastAsia="zh-CN"/>
              </w:rPr>
            </w:pPr>
          </w:p>
        </w:tc>
        <w:tc>
          <w:tcPr>
            <w:tcW w:w="6149" w:type="dxa"/>
          </w:tcPr>
          <w:p w14:paraId="067D51E2" w14:textId="3BB6BD56" w:rsidR="006B73B8" w:rsidRDefault="006B73B8"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case 1, we are OK to prioritize MR over LR. But we prefer to take the resources with collision as unavailable symbol, instead of dropping MO. With the dropping behavior, UE </w:t>
            </w:r>
            <w:r w:rsidR="00BD00CE">
              <w:rPr>
                <w:rFonts w:ascii="Times New Roman" w:eastAsiaTheme="minorEastAsia" w:hAnsi="Times New Roman"/>
                <w:color w:val="000000" w:themeColor="text1"/>
                <w:lang w:eastAsia="zh-CN"/>
              </w:rPr>
              <w:t>shall drop the whole MO when there is at least one symbol overlapping, which leads to too many resource</w:t>
            </w:r>
            <w:r w:rsidR="0010417C">
              <w:rPr>
                <w:rFonts w:ascii="Times New Roman" w:eastAsiaTheme="minorEastAsia" w:hAnsi="Times New Roman"/>
                <w:color w:val="000000" w:themeColor="text1"/>
                <w:lang w:eastAsia="zh-CN"/>
              </w:rPr>
              <w:t>s</w:t>
            </w:r>
            <w:r w:rsidR="00BD00CE">
              <w:rPr>
                <w:rFonts w:ascii="Times New Roman" w:eastAsiaTheme="minorEastAsia" w:hAnsi="Times New Roman"/>
                <w:color w:val="000000" w:themeColor="text1"/>
                <w:lang w:eastAsia="zh-CN"/>
              </w:rPr>
              <w:t xml:space="preserve"> wasting.</w:t>
            </w:r>
            <w:r w:rsidR="0010417C">
              <w:rPr>
                <w:rFonts w:ascii="Times New Roman" w:eastAsiaTheme="minorEastAsia" w:hAnsi="Times New Roman"/>
                <w:color w:val="000000" w:themeColor="text1"/>
                <w:lang w:eastAsia="zh-CN"/>
              </w:rPr>
              <w:t xml:space="preserve"> One example can be found in the following figure, where nominal duration = 8 symbols, actual duration = 6 symbols, and dropping MO leads to the whole MO cannot be used.</w:t>
            </w:r>
          </w:p>
          <w:p w14:paraId="1CAD1AA8" w14:textId="614B4BBE" w:rsidR="0010417C" w:rsidRDefault="0010417C" w:rsidP="001517CA">
            <w:pPr>
              <w:ind w:right="200"/>
              <w:rPr>
                <w:rFonts w:ascii="Times New Roman" w:eastAsiaTheme="minorEastAsia" w:hAnsi="Times New Roman"/>
                <w:color w:val="000000" w:themeColor="text1"/>
                <w:lang w:eastAsia="zh-CN"/>
              </w:rPr>
            </w:pPr>
            <w:r>
              <w:rPr>
                <w:rFonts w:ascii="Times New Roman" w:eastAsiaTheme="minorEastAsia" w:hAnsi="Times New Roman"/>
                <w:noProof/>
                <w:color w:val="000000" w:themeColor="text1"/>
                <w:lang w:eastAsia="zh-CN"/>
              </w:rPr>
              <w:drawing>
                <wp:inline distT="0" distB="0" distL="0" distR="0" wp14:anchorId="617218F2" wp14:editId="5082A040">
                  <wp:extent cx="2276670" cy="57504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566" cy="582348"/>
                          </a:xfrm>
                          <a:prstGeom prst="rect">
                            <a:avLst/>
                          </a:prstGeom>
                          <a:noFill/>
                        </pic:spPr>
                      </pic:pic>
                    </a:graphicData>
                  </a:graphic>
                </wp:inline>
              </w:drawing>
            </w:r>
          </w:p>
          <w:p w14:paraId="20A5A340" w14:textId="0D747EF5" w:rsidR="001F79FB" w:rsidRDefault="001F79FB" w:rsidP="001517CA">
            <w:pPr>
              <w:ind w:right="200"/>
              <w:rPr>
                <w:rFonts w:ascii="Times New Roman" w:eastAsiaTheme="minorEastAsia" w:hAnsi="Times New Roman"/>
                <w:color w:val="000000" w:themeColor="text1"/>
                <w:lang w:eastAsia="zh-CN"/>
              </w:rPr>
            </w:pPr>
          </w:p>
          <w:p w14:paraId="49373307" w14:textId="036077A3" w:rsidR="001F79FB" w:rsidRDefault="001F79FB"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 second question is how to capture this proposal (if agreed) in spec. Would spec simply say ‘all other signals/channels’, or a list of specific signals/channels is provided?</w:t>
            </w:r>
          </w:p>
          <w:p w14:paraId="61842B76" w14:textId="2BDADDD7" w:rsidR="00BD00CE" w:rsidRDefault="00BD00CE" w:rsidP="001517CA">
            <w:pPr>
              <w:ind w:right="200"/>
              <w:rPr>
                <w:rFonts w:ascii="Times New Roman" w:eastAsiaTheme="minorEastAsia" w:hAnsi="Times New Roman"/>
                <w:color w:val="000000" w:themeColor="text1"/>
                <w:lang w:eastAsia="zh-CN"/>
              </w:rPr>
            </w:pPr>
          </w:p>
        </w:tc>
      </w:tr>
      <w:tr w:rsidR="00A31A97" w14:paraId="2BF14ABA" w14:textId="77777777">
        <w:tc>
          <w:tcPr>
            <w:tcW w:w="1355" w:type="dxa"/>
          </w:tcPr>
          <w:p w14:paraId="4F726B89" w14:textId="72B6373E" w:rsidR="00A31A97" w:rsidRPr="00A31A97" w:rsidRDefault="00A31A97">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3943A3D" w14:textId="77777777" w:rsidR="00A31A97" w:rsidRDefault="00A31A97">
            <w:pPr>
              <w:ind w:left="200" w:right="200"/>
              <w:rPr>
                <w:rFonts w:ascii="Times New Roman" w:eastAsiaTheme="minorEastAsia" w:hAnsi="Times New Roman"/>
                <w:lang w:eastAsia="zh-CN"/>
              </w:rPr>
            </w:pPr>
          </w:p>
        </w:tc>
        <w:tc>
          <w:tcPr>
            <w:tcW w:w="6149" w:type="dxa"/>
          </w:tcPr>
          <w:p w14:paraId="7225124A" w14:textId="52717C58" w:rsidR="00A31A97" w:rsidRDefault="00A31A97" w:rsidP="001517C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OK with the </w:t>
            </w:r>
            <w:r w:rsidR="00355860">
              <w:rPr>
                <w:rFonts w:ascii="Times New Roman" w:eastAsia="Yu Mincho" w:hAnsi="Times New Roman" w:hint="eastAsia"/>
                <w:color w:val="000000" w:themeColor="text1"/>
                <w:lang w:eastAsia="ja-JP"/>
              </w:rPr>
              <w:t xml:space="preserve">intention of </w:t>
            </w:r>
            <w:r w:rsidRPr="00A31A97">
              <w:rPr>
                <w:rFonts w:ascii="Times New Roman" w:eastAsia="Yu Mincho" w:hAnsi="Times New Roman"/>
                <w:color w:val="000000" w:themeColor="text1"/>
                <w:lang w:eastAsia="ja-JP"/>
              </w:rPr>
              <w:t>[H][FL1] Proposal 4.3-1r1</w:t>
            </w:r>
            <w:r>
              <w:rPr>
                <w:rFonts w:ascii="Times New Roman" w:eastAsia="Yu Mincho" w:hAnsi="Times New Roman" w:hint="eastAsia"/>
                <w:color w:val="000000" w:themeColor="text1"/>
                <w:lang w:eastAsia="ja-JP"/>
              </w:rPr>
              <w:t>.</w:t>
            </w:r>
          </w:p>
          <w:p w14:paraId="5A94813D" w14:textId="77777777" w:rsidR="00355860" w:rsidRDefault="00355860" w:rsidP="001517CA">
            <w:pPr>
              <w:ind w:right="200"/>
              <w:rPr>
                <w:rFonts w:ascii="Times New Roman" w:eastAsia="Yu Mincho" w:hAnsi="Times New Roman"/>
                <w:color w:val="000000" w:themeColor="text1"/>
                <w:lang w:eastAsia="ja-JP"/>
              </w:rPr>
            </w:pPr>
          </w:p>
          <w:p w14:paraId="37AB3421" w14:textId="2C19BFE6" w:rsidR="00355860" w:rsidRDefault="00355860" w:rsidP="001517CA">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lastRenderedPageBreak/>
              <w:t xml:space="preserve">Given the agreement says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RAN1 </w:t>
            </w:r>
            <w:r w:rsidRPr="00B26F6B">
              <w:rPr>
                <w:rFonts w:ascii="Times New Roman" w:eastAsia="Yu Mincho" w:hAnsi="Times New Roman" w:hint="eastAsia"/>
                <w:color w:val="000000" w:themeColor="text1"/>
                <w:highlight w:val="cyan"/>
                <w:lang w:eastAsia="ja-JP"/>
              </w:rPr>
              <w:t>assumes</w:t>
            </w:r>
            <w:r>
              <w:rPr>
                <w:rFonts w:ascii="Times New Roman" w:eastAsia="Yu Mincho" w:hAnsi="Times New Roman" w:hint="eastAsia"/>
                <w:color w:val="000000" w:themeColor="text1"/>
                <w:lang w:eastAsia="ja-JP"/>
              </w:rPr>
              <w:t xml:space="preserve"> that UE is not able to operator LR and MR simultaneously</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we suggest following updates:</w:t>
            </w:r>
          </w:p>
          <w:p w14:paraId="207EA70D" w14:textId="77777777" w:rsidR="00355860" w:rsidRDefault="00355860" w:rsidP="001517CA">
            <w:pPr>
              <w:ind w:right="200"/>
              <w:rPr>
                <w:rFonts w:ascii="Times New Roman" w:eastAsia="Yu Mincho" w:hAnsi="Times New Roman"/>
                <w:color w:val="000000" w:themeColor="text1"/>
                <w:lang w:eastAsia="ja-JP"/>
              </w:rPr>
            </w:pPr>
          </w:p>
          <w:p w14:paraId="3D505321" w14:textId="518678BD" w:rsidR="00B26F6B" w:rsidRDefault="00B26F6B" w:rsidP="00B26F6B">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lang w:eastAsia="zh-CN"/>
              </w:rPr>
              <w:t xml:space="preserve">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no need to further discuss the LR/MR collisions for such cases. </w:t>
            </w:r>
          </w:p>
          <w:p w14:paraId="4D91FDEB" w14:textId="034850C0" w:rsidR="00B26F6B" w:rsidRPr="00F7102D" w:rsidRDefault="00B26F6B" w:rsidP="00B26F6B">
            <w:pPr>
              <w:pStyle w:val="a1"/>
              <w:keepNext/>
              <w:numPr>
                <w:ilvl w:val="0"/>
                <w:numId w:val="79"/>
              </w:numPr>
              <w:tabs>
                <w:tab w:val="left" w:pos="-5500"/>
              </w:tabs>
              <w:snapToGrid w:val="0"/>
              <w:ind w:right="200"/>
              <w:outlineLvl w:val="3"/>
              <w:rPr>
                <w:b/>
                <w:color w:val="FF0000"/>
              </w:rPr>
            </w:pPr>
            <w:r w:rsidRPr="00F7102D">
              <w:rPr>
                <w:b/>
                <w:color w:val="FF0000"/>
              </w:rPr>
              <w:t xml:space="preserve">A UE </w:t>
            </w:r>
            <w:r w:rsidRPr="00B26F6B">
              <w:rPr>
                <w:rFonts w:eastAsia="Yu Mincho" w:hint="eastAsia"/>
                <w:b/>
                <w:color w:val="FF0000"/>
                <w:highlight w:val="cyan"/>
                <w:lang w:eastAsia="ja-JP"/>
              </w:rPr>
              <w:t>may</w:t>
            </w:r>
            <w:r w:rsidRPr="00B26F6B">
              <w:rPr>
                <w:b/>
                <w:strike/>
                <w:color w:val="FF0000"/>
                <w:highlight w:val="cyan"/>
              </w:rPr>
              <w:t>does</w:t>
            </w:r>
            <w:r w:rsidRPr="00F7102D">
              <w:rPr>
                <w:b/>
                <w:color w:val="FF0000"/>
              </w:rPr>
              <w:t xml:space="preserve"> not monitor a WUS</w:t>
            </w:r>
            <w:r w:rsidRPr="00F7102D">
              <w:rPr>
                <w:rFonts w:hint="eastAsia"/>
                <w:b/>
                <w:color w:val="FF0000"/>
              </w:rPr>
              <w:t xml:space="preserve"> for such collision cases. </w:t>
            </w:r>
          </w:p>
          <w:p w14:paraId="74C6ED8B" w14:textId="4B2F9451" w:rsidR="00B26F6B" w:rsidRPr="00F7102D" w:rsidRDefault="00B26F6B" w:rsidP="00B26F6B">
            <w:pPr>
              <w:pStyle w:val="a1"/>
              <w:keepNext/>
              <w:numPr>
                <w:ilvl w:val="0"/>
                <w:numId w:val="79"/>
              </w:numPr>
              <w:tabs>
                <w:tab w:val="left" w:pos="-5500"/>
              </w:tabs>
              <w:snapToGrid w:val="0"/>
              <w:ind w:right="200"/>
              <w:outlineLvl w:val="3"/>
              <w:rPr>
                <w:b/>
                <w:color w:val="FF0000"/>
              </w:rPr>
            </w:pPr>
            <w:r w:rsidRPr="00F7102D">
              <w:rPr>
                <w:rFonts w:hint="eastAsia"/>
                <w:b/>
                <w:color w:val="FF0000"/>
              </w:rPr>
              <w:t xml:space="preserve">A UE </w:t>
            </w:r>
            <w:r w:rsidRPr="00B26F6B">
              <w:rPr>
                <w:rFonts w:eastAsia="Yu Mincho" w:hint="eastAsia"/>
                <w:b/>
                <w:color w:val="FF0000"/>
                <w:highlight w:val="cyan"/>
                <w:lang w:eastAsia="ja-JP"/>
              </w:rPr>
              <w:t>may</w:t>
            </w:r>
            <w:r>
              <w:rPr>
                <w:rFonts w:eastAsia="Yu Mincho" w:hint="eastAsia"/>
                <w:b/>
                <w:color w:val="FF0000"/>
                <w:lang w:eastAsia="ja-JP"/>
              </w:rPr>
              <w:t xml:space="preserve"> </w:t>
            </w:r>
            <w:r w:rsidRPr="00F7102D">
              <w:rPr>
                <w:rFonts w:hint="eastAsia"/>
                <w:b/>
                <w:color w:val="FF0000"/>
              </w:rPr>
              <w:t>drop</w:t>
            </w:r>
            <w:r w:rsidRPr="00B26F6B">
              <w:rPr>
                <w:rFonts w:hint="eastAsia"/>
                <w:b/>
                <w:strike/>
                <w:color w:val="FF0000"/>
                <w:highlight w:val="cyan"/>
              </w:rPr>
              <w:t>s</w:t>
            </w:r>
            <w:r w:rsidRPr="00F7102D">
              <w:rPr>
                <w:rFonts w:hint="eastAsia"/>
                <w:b/>
                <w:color w:val="FF0000"/>
              </w:rPr>
              <w:t xml:space="preserve"> the </w:t>
            </w:r>
            <w:r>
              <w:rPr>
                <w:rFonts w:hint="eastAsia"/>
                <w:b/>
                <w:color w:val="FF0000"/>
              </w:rPr>
              <w:t xml:space="preserve">WUS </w:t>
            </w:r>
            <w:r w:rsidRPr="00F7102D">
              <w:rPr>
                <w:rFonts w:hint="eastAsia"/>
                <w:b/>
                <w:color w:val="FF0000"/>
              </w:rPr>
              <w:t xml:space="preserve">MO </w:t>
            </w:r>
            <w:r w:rsidRPr="00F7102D">
              <w:rPr>
                <w:b/>
                <w:color w:val="FF0000"/>
              </w:rPr>
              <w:t>coll</w:t>
            </w:r>
            <w:r w:rsidRPr="00F7102D">
              <w:rPr>
                <w:rFonts w:hint="eastAsia"/>
                <w:b/>
                <w:color w:val="FF0000"/>
              </w:rPr>
              <w:t>ision to MR transmission or reception</w:t>
            </w:r>
          </w:p>
          <w:p w14:paraId="188B1D57" w14:textId="32411208" w:rsidR="00A31A97" w:rsidRPr="00A31A97" w:rsidRDefault="00A31A97" w:rsidP="00B50D8E">
            <w:pPr>
              <w:ind w:right="200"/>
              <w:rPr>
                <w:rFonts w:ascii="Times New Roman" w:eastAsia="Yu Mincho" w:hAnsi="Times New Roman"/>
                <w:color w:val="000000" w:themeColor="text1"/>
                <w:lang w:eastAsia="ja-JP"/>
              </w:rPr>
            </w:pPr>
          </w:p>
        </w:tc>
      </w:tr>
      <w:tr w:rsidR="00B0723A" w14:paraId="3663CF17" w14:textId="77777777">
        <w:tc>
          <w:tcPr>
            <w:tcW w:w="1355" w:type="dxa"/>
          </w:tcPr>
          <w:p w14:paraId="537EA571" w14:textId="56E6E319" w:rsidR="00B0723A" w:rsidRPr="00B0723A" w:rsidRDefault="00B0723A">
            <w:pPr>
              <w:ind w:right="200"/>
              <w:rPr>
                <w:rFonts w:ascii="Times New Roman" w:eastAsia="맑은 고딕" w:hAnsi="Times New Roman" w:hint="eastAsia"/>
                <w:lang w:eastAsia="ko-KR"/>
              </w:rPr>
            </w:pPr>
            <w:r>
              <w:rPr>
                <w:rFonts w:ascii="Times New Roman" w:eastAsia="맑은 고딕" w:hAnsi="Times New Roman" w:hint="eastAsia"/>
                <w:lang w:eastAsia="ko-KR"/>
              </w:rPr>
              <w:lastRenderedPageBreak/>
              <w:t>L</w:t>
            </w:r>
            <w:r>
              <w:rPr>
                <w:rFonts w:ascii="Times New Roman" w:eastAsia="맑은 고딕" w:hAnsi="Times New Roman"/>
                <w:lang w:eastAsia="ko-KR"/>
              </w:rPr>
              <w:t>GE</w:t>
            </w:r>
          </w:p>
        </w:tc>
        <w:tc>
          <w:tcPr>
            <w:tcW w:w="1563" w:type="dxa"/>
          </w:tcPr>
          <w:p w14:paraId="3C9DB445" w14:textId="77777777" w:rsidR="00B0723A" w:rsidRDefault="00B0723A">
            <w:pPr>
              <w:ind w:left="200" w:right="200"/>
              <w:rPr>
                <w:rFonts w:ascii="Times New Roman" w:eastAsiaTheme="minorEastAsia" w:hAnsi="Times New Roman"/>
                <w:lang w:eastAsia="zh-CN"/>
              </w:rPr>
            </w:pPr>
          </w:p>
        </w:tc>
        <w:tc>
          <w:tcPr>
            <w:tcW w:w="6149" w:type="dxa"/>
          </w:tcPr>
          <w:p w14:paraId="71068346" w14:textId="77777777" w:rsidR="00B0723A" w:rsidRDefault="00B0723A" w:rsidP="001517CA">
            <w:pPr>
              <w:ind w:right="200"/>
              <w:rPr>
                <w:rFonts w:ascii="Times New Roman" w:eastAsia="맑은 고딕" w:hAnsi="Times New Roman"/>
                <w:color w:val="000000" w:themeColor="text1"/>
                <w:lang w:eastAsia="ko-KR"/>
              </w:rPr>
            </w:pPr>
            <w:r>
              <w:rPr>
                <w:rFonts w:ascii="Times New Roman" w:eastAsia="맑은 고딕" w:hAnsi="Times New Roman" w:hint="eastAsia"/>
                <w:color w:val="000000" w:themeColor="text1"/>
                <w:lang w:eastAsia="ko-KR"/>
              </w:rPr>
              <w:t>W</w:t>
            </w:r>
            <w:r>
              <w:rPr>
                <w:rFonts w:ascii="Times New Roman" w:eastAsia="맑은 고딕" w:hAnsi="Times New Roman"/>
                <w:color w:val="000000" w:themeColor="text1"/>
                <w:lang w:eastAsia="ko-KR"/>
              </w:rPr>
              <w:t>e have a similar view with HW. We prefer to use the concept of unavailable symbols instead of dropping all the MO.</w:t>
            </w:r>
          </w:p>
          <w:p w14:paraId="09199B34" w14:textId="38DEF041" w:rsidR="00B0723A" w:rsidRPr="00B0723A" w:rsidRDefault="00B0723A" w:rsidP="001517CA">
            <w:pPr>
              <w:ind w:right="200"/>
              <w:rPr>
                <w:rFonts w:ascii="Times New Roman" w:eastAsia="맑은 고딕" w:hAnsi="Times New Roman" w:hint="eastAsia"/>
                <w:color w:val="000000" w:themeColor="text1"/>
                <w:lang w:eastAsia="ko-KR"/>
              </w:rPr>
            </w:pPr>
            <w:r>
              <w:rPr>
                <w:rFonts w:ascii="Times New Roman" w:eastAsia="맑은 고딕" w:hAnsi="Times New Roman" w:hint="eastAsia"/>
                <w:color w:val="000000" w:themeColor="text1"/>
                <w:lang w:eastAsia="ko-KR"/>
              </w:rPr>
              <w:t>W</w:t>
            </w:r>
            <w:r>
              <w:rPr>
                <w:rFonts w:ascii="Times New Roman" w:eastAsia="맑은 고딕" w:hAnsi="Times New Roman"/>
                <w:color w:val="000000" w:themeColor="text1"/>
                <w:lang w:eastAsia="ko-KR"/>
              </w:rPr>
              <w:t>e already have the statement of unavailable symbols (e.g., SSB symbols), so we can use these for collision cases.</w:t>
            </w: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0E2CA413" w14:textId="77777777" w:rsidR="00A56FAD" w:rsidRDefault="00C758DF">
      <w:pPr>
        <w:pStyle w:val="a1"/>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a1"/>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66DF5313" w:rsidR="00A56FAD" w:rsidRDefault="00714B49">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SimSun" w:hint="eastAsia"/>
                <w:lang w:eastAsia="zh-CN"/>
              </w:rPr>
              <w:t xml:space="preserve">RAN2 assume </w:t>
            </w:r>
            <w:r>
              <w:rPr>
                <w:rFonts w:hint="eastAsia"/>
              </w:rPr>
              <w:t xml:space="preserve">UE does not start or re-start the </w:t>
            </w:r>
            <w:r>
              <w:t>bwp-InactivityTimer</w:t>
            </w:r>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similar to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SimSun" w:hAnsi="Times New Roman"/>
                <w:lang w:eastAsia="zh-CN"/>
              </w:rPr>
            </w:pPr>
            <w:r>
              <w:rPr>
                <w:rFonts w:ascii="Times New Roman" w:eastAsiaTheme="minorEastAsia" w:hAnsi="Times New Roman" w:hint="eastAsia"/>
                <w:lang w:eastAsia="zh-CN"/>
              </w:rPr>
              <w:lastRenderedPageBreak/>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gNB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r w:rsidR="00F7102D" w14:paraId="07183293" w14:textId="77777777">
        <w:tc>
          <w:tcPr>
            <w:tcW w:w="1355" w:type="dxa"/>
          </w:tcPr>
          <w:p w14:paraId="6668F2FF" w14:textId="4332655A" w:rsidR="00F7102D" w:rsidRDefault="00F7102D"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FL </w:t>
            </w:r>
          </w:p>
        </w:tc>
        <w:tc>
          <w:tcPr>
            <w:tcW w:w="7712" w:type="dxa"/>
          </w:tcPr>
          <w:p w14:paraId="633F1BBE" w14:textId="6D7EAC64" w:rsidR="00F7102D" w:rsidRDefault="00F7102D"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C</w:t>
            </w:r>
            <w:r>
              <w:rPr>
                <w:rFonts w:ascii="Times New Roman" w:eastAsiaTheme="minorEastAsia" w:hAnsi="Times New Roman" w:hint="eastAsia"/>
                <w:color w:val="000000" w:themeColor="text1"/>
                <w:lang w:eastAsia="zh-CN"/>
              </w:rPr>
              <w:t xml:space="preserve">ompanies are encouraged to provide further cases in case 2 and </w:t>
            </w:r>
            <w:r w:rsidRPr="00F7102D">
              <w:rPr>
                <w:rFonts w:ascii="Times New Roman" w:eastAsiaTheme="minorEastAsia" w:hAnsi="Times New Roman"/>
                <w:color w:val="000000" w:themeColor="text1"/>
                <w:lang w:eastAsia="zh-CN"/>
              </w:rPr>
              <w:t>how to handle</w:t>
            </w:r>
            <w:r>
              <w:rPr>
                <w:rFonts w:ascii="Times New Roman" w:eastAsiaTheme="minorEastAsia" w:hAnsi="Times New Roman" w:hint="eastAsia"/>
                <w:color w:val="000000" w:themeColor="text1"/>
                <w:lang w:eastAsia="zh-CN"/>
              </w:rPr>
              <w:t xml:space="preserve"> such cases, if any</w:t>
            </w:r>
          </w:p>
        </w:tc>
      </w:tr>
      <w:tr w:rsidR="00714B49" w14:paraId="081C8EB8" w14:textId="77777777">
        <w:tc>
          <w:tcPr>
            <w:tcW w:w="1355" w:type="dxa"/>
          </w:tcPr>
          <w:p w14:paraId="33C9DC53" w14:textId="33F83574" w:rsidR="00714B49" w:rsidRDefault="00714B49"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r w:rsidR="00D852C6">
              <w:rPr>
                <w:rFonts w:ascii="Times New Roman" w:eastAsiaTheme="minorEastAsia" w:hAnsi="Times New Roman"/>
                <w:lang w:eastAsia="zh-CN"/>
              </w:rPr>
              <w:t>3</w:t>
            </w:r>
          </w:p>
        </w:tc>
        <w:tc>
          <w:tcPr>
            <w:tcW w:w="7712" w:type="dxa"/>
          </w:tcPr>
          <w:p w14:paraId="0130DB0C" w14:textId="77777777" w:rsidR="00714B49" w:rsidRDefault="00A31C5E" w:rsidP="00036D0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At least the following sub-cases should belong to case 2, which are to be further discussed.</w:t>
            </w:r>
          </w:p>
          <w:p w14:paraId="6D961B5C" w14:textId="063BEF68" w:rsidR="00A31C5E" w:rsidRDefault="00A31C5E" w:rsidP="00A31C5E">
            <w:pPr>
              <w:pStyle w:val="a1"/>
              <w:numPr>
                <w:ilvl w:val="0"/>
                <w:numId w:val="83"/>
              </w:numPr>
              <w:ind w:right="200"/>
              <w:rPr>
                <w:rFonts w:eastAsiaTheme="minorEastAsia"/>
                <w:color w:val="000000" w:themeColor="text1"/>
              </w:rPr>
            </w:pPr>
            <w:r>
              <w:rPr>
                <w:rFonts w:eastAsiaTheme="minorEastAsia" w:hint="eastAsia"/>
                <w:color w:val="000000" w:themeColor="text1"/>
              </w:rPr>
              <w:t>R</w:t>
            </w:r>
            <w:r>
              <w:rPr>
                <w:rFonts w:eastAsiaTheme="minorEastAsia"/>
                <w:color w:val="000000" w:themeColor="text1"/>
              </w:rPr>
              <w:t xml:space="preserve">RM measurement, since </w:t>
            </w:r>
            <w:r w:rsidR="005B552A">
              <w:rPr>
                <w:rFonts w:eastAsiaTheme="minorEastAsia"/>
                <w:color w:val="000000" w:themeColor="text1"/>
              </w:rPr>
              <w:t>Gnb</w:t>
            </w:r>
            <w:r>
              <w:rPr>
                <w:rFonts w:eastAsiaTheme="minorEastAsia"/>
                <w:color w:val="000000" w:themeColor="text1"/>
              </w:rPr>
              <w:t xml:space="preserve"> has no clear information on which symbols UE is really performing RRM measurement</w:t>
            </w:r>
          </w:p>
          <w:p w14:paraId="62162F2C" w14:textId="263CCB9E" w:rsidR="00060A41" w:rsidRPr="00A31C5E" w:rsidRDefault="00A31C5E" w:rsidP="00060A41">
            <w:pPr>
              <w:pStyle w:val="a1"/>
              <w:numPr>
                <w:ilvl w:val="0"/>
                <w:numId w:val="83"/>
              </w:numPr>
              <w:ind w:right="200"/>
              <w:rPr>
                <w:rFonts w:eastAsiaTheme="minorEastAsia"/>
                <w:color w:val="000000" w:themeColor="text1"/>
              </w:rPr>
            </w:pPr>
            <w:r>
              <w:rPr>
                <w:rFonts w:eastAsiaTheme="minorEastAsia"/>
                <w:color w:val="000000" w:themeColor="text1"/>
              </w:rPr>
              <w:t>The time gap needed before/after the switching between MR/LR.</w:t>
            </w:r>
          </w:p>
        </w:tc>
      </w:tr>
      <w:tr w:rsidR="00DE5567" w14:paraId="2C37D36F" w14:textId="77777777">
        <w:tc>
          <w:tcPr>
            <w:tcW w:w="1355" w:type="dxa"/>
          </w:tcPr>
          <w:p w14:paraId="50D3F98A" w14:textId="0FE6C9F3" w:rsidR="00DE5567" w:rsidRPr="00B50D8E" w:rsidRDefault="00DE5567" w:rsidP="00DE5567">
            <w:pPr>
              <w:ind w:right="200"/>
              <w:rPr>
                <w:rFonts w:ascii="Times New Roman" w:eastAsia="Yu Mincho" w:hAnsi="Times New Roman"/>
                <w:lang w:eastAsia="ja-JP"/>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712" w:type="dxa"/>
          </w:tcPr>
          <w:p w14:paraId="6F18F9E6" w14:textId="7110FE7B" w:rsidR="00DE5567" w:rsidRPr="009E3150" w:rsidRDefault="00DE5567" w:rsidP="00DE5567">
            <w:pPr>
              <w:ind w:right="200"/>
              <w:rPr>
                <w:rFonts w:ascii="Times New Roman" w:eastAsia="Yu Mincho" w:hAnsi="Times New Roman"/>
                <w:color w:val="000000" w:themeColor="text1"/>
                <w:lang w:eastAsia="ja-JP"/>
              </w:rPr>
            </w:pPr>
            <w:r>
              <w:rPr>
                <w:rFonts w:ascii="Times New Roman" w:eastAsia="맑은 고딕" w:hAnsi="Times New Roman" w:hint="eastAsia"/>
                <w:color w:val="000000" w:themeColor="text1"/>
                <w:lang w:eastAsia="ko-KR"/>
              </w:rPr>
              <w:t>W</w:t>
            </w:r>
            <w:r>
              <w:rPr>
                <w:rFonts w:ascii="Times New Roman" w:eastAsia="맑은 고딕" w:hAnsi="Times New Roman"/>
                <w:color w:val="000000" w:themeColor="text1"/>
                <w:lang w:eastAsia="ko-KR"/>
              </w:rPr>
              <w:t xml:space="preserve">e are not sure of not transmitting and/or receiving all the other NR signals/channels outside of DRX Active Time. It can be aggressive wording. When UE is receiving SPS PDSCH and transmitting CG PUSCH is not considered as DRX Active Time. So, in Case 2, UE does not receive PDSCH and transmit PUSCH at all? It should be considered. Also, how about the case that UE is signaled to not wake up but periodic CSI/L1-RSRP reporting is performed? There are many cases that MR is transmitting/receiving outside DRX Active Time. </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8"/>
        <w:tblW w:w="0" w:type="auto"/>
        <w:tblLook w:val="04A0" w:firstRow="1" w:lastRow="0" w:firstColumn="1" w:lastColumn="0" w:noHBand="0" w:noVBand="1"/>
      </w:tblPr>
      <w:tblGrid>
        <w:gridCol w:w="9060"/>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SimSun" w:hAnsi="Times New Roman"/>
          <w:sz w:val="32"/>
          <w:szCs w:val="20"/>
          <w:lang w:eastAsia="zh-CN"/>
        </w:rPr>
      </w:pPr>
    </w:p>
    <w:p w14:paraId="519FAD2F" w14:textId="77777777" w:rsidR="00A56FAD" w:rsidRDefault="00C758DF">
      <w:pPr>
        <w:pStyle w:val="af3"/>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af3"/>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af3"/>
        <w:numPr>
          <w:ilvl w:val="1"/>
          <w:numId w:val="39"/>
        </w:numPr>
      </w:pPr>
      <w:r>
        <w:t>X2 is the number of actual OFDM symbols for LP-WUS transmission</w:t>
      </w:r>
    </w:p>
    <w:p w14:paraId="30735A2B" w14:textId="77777777" w:rsidR="00A56FAD" w:rsidRDefault="00C758DF">
      <w:pPr>
        <w:pStyle w:val="af3"/>
        <w:numPr>
          <w:ilvl w:val="1"/>
          <w:numId w:val="39"/>
        </w:numPr>
      </w:pPr>
      <w:r>
        <w:t>M is provided by numMO-perPeriodicity-Option 1-2</w:t>
      </w:r>
    </w:p>
    <w:p w14:paraId="5456FCB6" w14:textId="77777777" w:rsidR="00A56FAD" w:rsidRDefault="00C758DF">
      <w:pPr>
        <w:pStyle w:val="af3"/>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af3"/>
        <w:numPr>
          <w:ilvl w:val="0"/>
          <w:numId w:val="39"/>
        </w:numPr>
        <w:rPr>
          <w:iCs/>
        </w:rPr>
      </w:pPr>
      <w:r>
        <w:rPr>
          <w:iCs/>
        </w:rPr>
        <w:lastRenderedPageBreak/>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af3"/>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af3"/>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af3"/>
        <w:rPr>
          <w:iCs/>
        </w:rPr>
      </w:pPr>
      <w:r>
        <w:rPr>
          <w:rFonts w:hint="eastAsia"/>
          <w:iCs/>
        </w:rPr>
        <w:t xml:space="preserve">Consider same issue is under discussion in idle/inactive procedure, FL suggests to hold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1D484C74" w:rsidR="00A56FAD" w:rsidRDefault="00EB14A1">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sz w:val="32"/>
          <w:lang w:eastAsia="zh-CN"/>
        </w:rPr>
        <w:t>(closed)</w:t>
      </w:r>
      <w:r w:rsidR="00C758DF">
        <w:rPr>
          <w:rFonts w:ascii="Times New Roman" w:hAnsi="Times New Roman" w:hint="eastAsia"/>
          <w:sz w:val="32"/>
          <w:lang w:eastAsia="zh-CN"/>
        </w:rPr>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r w:rsidR="00F710E2" w14:paraId="295387B9" w14:textId="77777777" w:rsidTr="007E0A8B">
        <w:tc>
          <w:tcPr>
            <w:tcW w:w="1355" w:type="dxa"/>
          </w:tcPr>
          <w:p w14:paraId="0C63F885" w14:textId="13D3EC32" w:rsidR="00F710E2" w:rsidRDefault="00F710E2" w:rsidP="00F710E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3" w:type="dxa"/>
          </w:tcPr>
          <w:p w14:paraId="7241ADE0" w14:textId="4418EB64" w:rsidR="00F710E2" w:rsidRDefault="00F710E2" w:rsidP="00F710E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B0B4222" w14:textId="77777777" w:rsidR="00F710E2" w:rsidRDefault="00F710E2" w:rsidP="00F710E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ne reminder is related to the TP for the same subclause about the continuous Mos in the proposal 3 of [7] We see it did not been capatured in any section. Would like FL to check how to proceed.</w:t>
            </w:r>
          </w:p>
          <w:p w14:paraId="49F4CDEB" w14:textId="77777777" w:rsidR="00F710E2" w:rsidRDefault="00F710E2" w:rsidP="00F710E2">
            <w:pPr>
              <w:ind w:right="200"/>
              <w:rPr>
                <w:rFonts w:ascii="Times New Roman" w:eastAsiaTheme="minorEastAsia" w:hAnsi="Times New Roman"/>
                <w:color w:val="000000" w:themeColor="text1"/>
                <w:lang w:eastAsia="zh-CN"/>
              </w:rPr>
            </w:pPr>
          </w:p>
          <w:p w14:paraId="4F8C99B8"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---------------------------------Start of Text Proposal on 3GPP TS 38.213 V19.</w:t>
            </w:r>
            <w:r>
              <w:rPr>
                <w:rFonts w:ascii="Times New Roman" w:eastAsiaTheme="minorEastAsia" w:hAnsi="Times New Roman"/>
                <w:lang w:eastAsia="zh-CN"/>
              </w:rPr>
              <w:t>1</w:t>
            </w:r>
            <w:r w:rsidRPr="000103A9">
              <w:rPr>
                <w:rFonts w:ascii="Times New Roman" w:eastAsiaTheme="minorEastAsia" w:hAnsi="Times New Roman"/>
                <w:lang w:eastAsia="zh-CN"/>
              </w:rPr>
              <w:t>.0-----------------------</w:t>
            </w:r>
          </w:p>
          <w:p w14:paraId="5FF21084" w14:textId="77777777" w:rsidR="00F710E2" w:rsidRDefault="00F710E2" w:rsidP="00F710E2">
            <w:pPr>
              <w:rPr>
                <w:rFonts w:ascii="Times New Roman" w:eastAsiaTheme="minorEastAsia" w:hAnsi="Times New Roman"/>
                <w:lang w:eastAsia="zh-CN"/>
              </w:rPr>
            </w:pPr>
          </w:p>
          <w:p w14:paraId="64708EA3" w14:textId="77777777" w:rsidR="00F710E2" w:rsidRPr="000103A9" w:rsidRDefault="00F710E2" w:rsidP="00F710E2">
            <w:pPr>
              <w:keepNext/>
              <w:keepLines/>
              <w:spacing w:before="180" w:after="180"/>
              <w:outlineLvl w:val="1"/>
              <w:rPr>
                <w:rFonts w:ascii="Arial" w:eastAsia="SimSun" w:hAnsi="Arial"/>
                <w:sz w:val="32"/>
                <w:szCs w:val="20"/>
                <w:lang w:val="en-GB" w:eastAsia="zh-CN"/>
              </w:rPr>
            </w:pPr>
            <w:bookmarkStart w:id="29" w:name="_Toc209629574"/>
            <w:r w:rsidRPr="000103A9">
              <w:rPr>
                <w:rFonts w:ascii="Arial" w:eastAsia="SimSun" w:hAnsi="Arial"/>
                <w:sz w:val="32"/>
                <w:szCs w:val="20"/>
                <w:lang w:val="en-GB" w:eastAsia="zh-CN"/>
              </w:rPr>
              <w:t>10.4D</w:t>
            </w:r>
            <w:r w:rsidRPr="000103A9">
              <w:rPr>
                <w:rFonts w:ascii="Arial" w:eastAsia="SimSun" w:hAnsi="Arial"/>
                <w:sz w:val="32"/>
                <w:szCs w:val="20"/>
                <w:lang w:val="en-GB" w:eastAsia="zh-CN"/>
              </w:rPr>
              <w:tab/>
              <w:t xml:space="preserve">PDCCH monitoring activation by WUS in </w:t>
            </w:r>
            <w:r w:rsidRPr="000103A9">
              <w:rPr>
                <w:rFonts w:ascii="Arial" w:eastAsia="SimSun" w:hAnsi="Arial"/>
                <w:sz w:val="32"/>
                <w:szCs w:val="20"/>
                <w:lang w:val="en-GB"/>
              </w:rPr>
              <w:t>RRC_CONNECTED</w:t>
            </w:r>
            <w:bookmarkEnd w:id="29"/>
          </w:p>
          <w:p w14:paraId="4D1CF8A1" w14:textId="77777777" w:rsidR="00F710E2" w:rsidRPr="000103A9" w:rsidRDefault="00F710E2" w:rsidP="00F710E2">
            <w:pPr>
              <w:rPr>
                <w:rFonts w:ascii="Times New Roman" w:eastAsiaTheme="minorEastAsia" w:hAnsi="Times New Roman"/>
                <w:lang w:val="en-GB" w:eastAsia="zh-CN"/>
              </w:rPr>
            </w:pPr>
          </w:p>
          <w:p w14:paraId="6B7B042A" w14:textId="77777777" w:rsidR="00F710E2" w:rsidRDefault="00F710E2" w:rsidP="00F710E2">
            <w:pPr>
              <w:rPr>
                <w:rFonts w:ascii="Times New Roman" w:eastAsiaTheme="minorEastAsia" w:hAnsi="Times New Roman"/>
                <w:lang w:eastAsia="zh-CN"/>
              </w:rPr>
            </w:pPr>
            <w:r w:rsidRPr="000103A9">
              <w:rPr>
                <w:rFonts w:ascii="Times New Roman" w:eastAsiaTheme="minorEastAsia" w:hAnsi="Times New Roman"/>
                <w:lang w:eastAsia="zh-CN"/>
              </w:rPr>
              <w:t>&lt;Unchanged parts are omitted&gt;</w:t>
            </w:r>
          </w:p>
          <w:p w14:paraId="695BAAA1" w14:textId="77777777" w:rsidR="00F710E2" w:rsidRDefault="00F710E2" w:rsidP="00F710E2">
            <w:pPr>
              <w:spacing w:after="180"/>
              <w:rPr>
                <w:rFonts w:ascii="Times New Roman" w:eastAsia="SimSun" w:hAnsi="Times New Roman"/>
                <w:color w:val="FF0000"/>
                <w:szCs w:val="20"/>
                <w:lang w:val="en-GB"/>
              </w:rPr>
            </w:pPr>
          </w:p>
          <w:p w14:paraId="7CADC790" w14:textId="77777777" w:rsidR="00F710E2" w:rsidRPr="003957EA" w:rsidRDefault="00F710E2" w:rsidP="00F710E2">
            <w:pPr>
              <w:spacing w:after="180"/>
              <w:rPr>
                <w:rFonts w:ascii="Times New Roman" w:eastAsia="SimSun" w:hAnsi="Times New Roman"/>
                <w:szCs w:val="20"/>
                <w:lang w:val="en-GB"/>
              </w:rPr>
            </w:pPr>
            <w:r w:rsidRPr="003957EA">
              <w:rPr>
                <w:rFonts w:ascii="Times New Roman" w:eastAsia="SimSun" w:hAnsi="Times New Roman"/>
                <w:strike/>
                <w:color w:val="FF0000"/>
                <w:szCs w:val="20"/>
                <w:lang w:val="en-GB"/>
              </w:rPr>
              <w:t xml:space="preserve">A </w:t>
            </w:r>
            <w:r w:rsidRPr="003957EA">
              <w:rPr>
                <w:rFonts w:ascii="Times New Roman" w:eastAsia="SimSun" w:hAnsi="Times New Roman"/>
                <w:szCs w:val="20"/>
                <w:lang w:val="en-GB"/>
              </w:rPr>
              <w:t>WUS monitoring occasion</w:t>
            </w:r>
            <w:r w:rsidRPr="000E43D8">
              <w:rPr>
                <w:rFonts w:ascii="Times New Roman" w:eastAsia="SimSun" w:hAnsi="Times New Roman"/>
                <w:color w:val="FF0000"/>
                <w:szCs w:val="20"/>
                <w:u w:val="single"/>
                <w:lang w:val="en-GB"/>
              </w:rPr>
              <w:t>s</w:t>
            </w:r>
            <w:r w:rsidRPr="003957EA">
              <w:rPr>
                <w:rFonts w:ascii="Times New Roman" w:eastAsia="SimSun" w:hAnsi="Times New Roman"/>
                <w:szCs w:val="20"/>
                <w:lang w:val="en-GB"/>
              </w:rPr>
              <w:t xml:space="preserve"> </w:t>
            </w:r>
            <w:r w:rsidRPr="003957EA">
              <w:rPr>
                <w:rFonts w:ascii="Times New Roman" w:eastAsia="SimSun" w:hAnsi="Times New Roman"/>
                <w:strike/>
                <w:color w:val="FF0000"/>
                <w:szCs w:val="20"/>
                <w:lang w:val="en-GB"/>
              </w:rPr>
              <w:t>is</w:t>
            </w:r>
            <w:r w:rsidRPr="000E43D8">
              <w:rPr>
                <w:rFonts w:ascii="Times New Roman" w:eastAsia="SimSun" w:hAnsi="Times New Roman"/>
                <w:color w:val="FF0000"/>
                <w:szCs w:val="20"/>
                <w:u w:val="single"/>
                <w:lang w:val="en-GB"/>
              </w:rPr>
              <w:t>are</w:t>
            </w:r>
            <w:r w:rsidRPr="003957EA">
              <w:rPr>
                <w:rFonts w:ascii="Times New Roman" w:eastAsia="SimSun" w:hAnsi="Times New Roman"/>
                <w:szCs w:val="20"/>
                <w:lang w:val="en-GB"/>
              </w:rPr>
              <w:t xml:space="preserve"> over a </w:t>
            </w:r>
            <w:r w:rsidRPr="003957EA">
              <w:rPr>
                <w:rFonts w:ascii="Times New Roman" w:eastAsia="SimSun" w:hAnsi="Times New Roman"/>
                <w:strike/>
                <w:color w:val="FF0000"/>
                <w:szCs w:val="20"/>
                <w:lang w:val="en-GB"/>
              </w:rPr>
              <w:t>first number</w:t>
            </w:r>
            <w:r w:rsidRPr="000E43D8">
              <w:rPr>
                <w:rFonts w:ascii="Times New Roman" w:eastAsia="SimSun" w:hAnsi="Times New Roman"/>
                <w:color w:val="FF0000"/>
                <w:szCs w:val="20"/>
                <w:u w:val="single"/>
                <w:lang w:val="en-GB"/>
              </w:rPr>
              <w:t>continous set</w:t>
            </w:r>
            <w:r w:rsidRPr="003957EA">
              <w:rPr>
                <w:rFonts w:ascii="Times New Roman" w:eastAsia="SimSun" w:hAnsi="Times New Roman"/>
                <w:szCs w:val="20"/>
                <w:lang w:val="en-GB"/>
              </w:rPr>
              <w:t xml:space="preserve"> of symbols, </w:t>
            </w:r>
            <w:r w:rsidRPr="000E43D8">
              <w:rPr>
                <w:rFonts w:ascii="Times New Roman" w:eastAsia="SimSun" w:hAnsi="Times New Roman"/>
                <w:color w:val="FF0000"/>
                <w:szCs w:val="20"/>
                <w:u w:val="single"/>
                <w:lang w:val="en-GB"/>
              </w:rPr>
              <w:t xml:space="preserve">each set </w:t>
            </w:r>
            <w:r w:rsidRPr="003957EA">
              <w:rPr>
                <w:rFonts w:ascii="Times New Roman" w:eastAsia="SimSun" w:hAnsi="Times New Roman"/>
                <w:szCs w:val="20"/>
                <w:lang w:val="en-GB"/>
              </w:rPr>
              <w:t>provided by</w:t>
            </w:r>
            <w:r w:rsidRPr="003957EA">
              <w:rPr>
                <w:rFonts w:ascii="Times New Roman" w:eastAsia="SimSun" w:hAnsi="Times New Roman"/>
                <w:i/>
                <w:szCs w:val="20"/>
                <w:lang w:val="en-GB"/>
              </w:rPr>
              <w:t xml:space="preserve"> WUS_NominalMO_duration_CONNECTED</w:t>
            </w:r>
            <w:r w:rsidRPr="003957EA">
              <w:rPr>
                <w:rFonts w:ascii="Times New Roman" w:eastAsia="SimSun" w:hAnsi="Times New Roman"/>
                <w:szCs w:val="20"/>
                <w:lang w:val="en-GB"/>
              </w:rPr>
              <w:t>. If a number of available symbols for the UE to monitor WUS in a WUS monitoring occasion is smaller than a second number of symbols, provided by</w:t>
            </w:r>
            <w:r w:rsidRPr="003957EA">
              <w:rPr>
                <w:rFonts w:ascii="Times New Roman" w:eastAsia="SimSun" w:hAnsi="Times New Roman"/>
                <w:i/>
                <w:szCs w:val="20"/>
                <w:lang w:val="en-GB"/>
              </w:rPr>
              <w:t xml:space="preserve"> WUS_ActualMO_duration_CONNECTED</w:t>
            </w:r>
            <w:r w:rsidRPr="003957EA">
              <w:rPr>
                <w:rFonts w:ascii="Times New Roman" w:eastAsia="SimSun" w:hAnsi="Times New Roman"/>
                <w:szCs w:val="20"/>
                <w:lang w:val="en-GB"/>
              </w:rPr>
              <w:t xml:space="preserve">, the UE does not monitor WUS in the WUS monitoring occasion. The UE monitors WUS in a WUS monitoring occasion over the earliest available </w:t>
            </w:r>
            <w:r w:rsidRPr="003957EA">
              <w:rPr>
                <w:rFonts w:ascii="Times New Roman" w:eastAsia="SimSun" w:hAnsi="Times New Roman"/>
                <w:i/>
                <w:szCs w:val="20"/>
                <w:lang w:val="en-GB"/>
              </w:rPr>
              <w:t>WUS_ActualMO_duration_CONNECTED</w:t>
            </w:r>
            <w:r w:rsidRPr="003957EA">
              <w:rPr>
                <w:rFonts w:ascii="Times New Roman" w:eastAsia="SimSun" w:hAnsi="Times New Roman"/>
                <w:szCs w:val="20"/>
                <w:lang w:val="en-GB"/>
              </w:rPr>
              <w:t xml:space="preserve"> symbols in the WUS monitoring occasion. </w:t>
            </w:r>
          </w:p>
          <w:p w14:paraId="5CB866FB" w14:textId="77777777" w:rsidR="00F710E2" w:rsidRDefault="00F710E2" w:rsidP="00F710E2">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Microsoft YaHei" w:hAnsi="Times New Roman"/>
          <w:b/>
          <w:bCs/>
          <w:iCs/>
          <w:kern w:val="2"/>
          <w:sz w:val="21"/>
          <w:szCs w:val="21"/>
          <w:lang w:eastAsia="zh-CN"/>
        </w:rPr>
      </w:pPr>
    </w:p>
    <w:p w14:paraId="5B8B3966" w14:textId="77777777" w:rsidR="00A56FAD" w:rsidRDefault="00A56FAD">
      <w:pPr>
        <w:rPr>
          <w:rFonts w:ascii="Times New Roman" w:eastAsia="Microsoft YaHei" w:hAnsi="Times New Roman"/>
          <w:b/>
          <w:bCs/>
          <w:iCs/>
          <w:kern w:val="2"/>
          <w:sz w:val="21"/>
          <w:szCs w:val="21"/>
          <w:lang w:eastAsia="zh-CN"/>
        </w:rPr>
      </w:pPr>
    </w:p>
    <w:tbl>
      <w:tblPr>
        <w:tblStyle w:val="aff8"/>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SimSun" w:hAnsi="Times New Roman"/>
                <w:color w:val="FF0000"/>
                <w:szCs w:val="20"/>
                <w:lang w:val="en-GB"/>
              </w:rPr>
            </w:pPr>
          </w:p>
          <w:p w14:paraId="3B4F6B42"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21F5B7CD" w14:textId="77777777" w:rsidR="00A56FAD" w:rsidRDefault="00A56FAD">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Microsoft YaHei"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Behavior for UE with basic capability for the case of WUS resource is outside the active BWP    </w:t>
      </w:r>
      <w:r>
        <w:rPr>
          <w:rFonts w:ascii="Times New Roman" w:eastAsia="SimSun"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 of the new DL active BWP, UE will fall back to legacy C-DRX operation behaviours for both Option 1-1 and Option 1-2.</w:t>
      </w:r>
    </w:p>
    <w:tbl>
      <w:tblPr>
        <w:tblStyle w:val="aff8"/>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t>4&gt;</w:t>
            </w:r>
            <w:r>
              <w:rPr>
                <w:rFonts w:ascii="Times New Roman" w:eastAsia="SimSun" w:hAnsi="Times New Roman"/>
                <w:szCs w:val="20"/>
                <w:lang w:eastAsia="zh-CN"/>
              </w:rPr>
              <w:tab/>
              <w:t xml:space="preserve">if LP-WUS indication associated with the current DRX cycle received from lower layer indicates to start </w:t>
            </w:r>
            <w:r>
              <w:rPr>
                <w:rFonts w:ascii="Times New Roman" w:eastAsia="SimSun" w:hAnsi="Times New Roman"/>
                <w:i/>
                <w:szCs w:val="20"/>
                <w:lang w:eastAsia="zh-CN"/>
              </w:rPr>
              <w:t>drx-onDurationTimer</w:t>
            </w:r>
            <w:r>
              <w:rPr>
                <w:rFonts w:ascii="Times New Roman" w:eastAsia="SimSun"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ms prior to start of the last LP-WUS occasion, or during a measurement gap, or during a MUSIM gap or when the MAC entity monitors for a PDCCH transmission on the search space indicated by </w:t>
            </w:r>
            <w:r>
              <w:rPr>
                <w:rFonts w:ascii="Times New Roman" w:eastAsia="SimSun" w:hAnsi="Times New Roman"/>
                <w:i/>
                <w:szCs w:val="20"/>
                <w:lang w:eastAsia="zh-CN"/>
              </w:rPr>
              <w:t>recoverySearchSpaceId</w:t>
            </w:r>
            <w:r>
              <w:rPr>
                <w:rFonts w:ascii="Times New Roman" w:eastAsia="SimSun" w:hAnsi="Times New Roman"/>
                <w:szCs w:val="20"/>
                <w:lang w:eastAsia="zh-CN"/>
              </w:rPr>
              <w:t xml:space="preserve"> of the SpCell identified by the C-RNTI while the </w:t>
            </w:r>
            <w:r>
              <w:rPr>
                <w:rFonts w:ascii="Times New Roman" w:eastAsia="SimSun" w:hAnsi="Times New Roman"/>
                <w:i/>
                <w:szCs w:val="20"/>
                <w:lang w:eastAsia="zh-CN"/>
              </w:rPr>
              <w:t>ra-ResponseWindow</w:t>
            </w:r>
            <w:r>
              <w:rPr>
                <w:rFonts w:ascii="Times New Roman" w:eastAsia="SimSun"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r>
              <w:rPr>
                <w:rFonts w:ascii="Times New Roman" w:eastAsia="SimSun" w:hAnsi="Times New Roman"/>
                <w:i/>
                <w:szCs w:val="20"/>
                <w:highlight w:val="cyan"/>
                <w:lang w:eastAsia="zh-CN"/>
              </w:rPr>
              <w:t>drx-onDurationTimer</w:t>
            </w:r>
            <w:r>
              <w:rPr>
                <w:rFonts w:ascii="Times New Roman" w:eastAsia="SimSun" w:hAnsi="Times New Roman"/>
                <w:szCs w:val="20"/>
                <w:highlight w:val="cyan"/>
                <w:lang w:eastAsia="zh-CN"/>
              </w:rPr>
              <w:t xml:space="preserve"> for this DRX group after </w:t>
            </w:r>
            <w:r>
              <w:rPr>
                <w:rFonts w:ascii="Times New Roman" w:eastAsia="SimSun" w:hAnsi="Times New Roman"/>
                <w:i/>
                <w:szCs w:val="20"/>
                <w:highlight w:val="cyan"/>
                <w:lang w:eastAsia="zh-CN"/>
              </w:rPr>
              <w:t>drx-SlotOffset</w:t>
            </w:r>
            <w:r>
              <w:rPr>
                <w:rFonts w:ascii="Times New Roman" w:eastAsia="SimSun"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29E56EA0"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r>
              <w:rPr>
                <w:rFonts w:ascii="Times New Roman" w:eastAsia="SimSun" w:hAnsi="Times New Roman"/>
                <w:i/>
                <w:szCs w:val="20"/>
                <w:lang w:eastAsia="zh-CN"/>
              </w:rPr>
              <w:t>drx-onDurationTimer</w:t>
            </w:r>
            <w:r>
              <w:rPr>
                <w:rFonts w:ascii="Times New Roman" w:eastAsia="SimSun" w:hAnsi="Times New Roman"/>
                <w:szCs w:val="20"/>
                <w:lang w:eastAsia="zh-CN"/>
              </w:rPr>
              <w:t xml:space="preserve"> for this DRX group after </w:t>
            </w:r>
            <w:r>
              <w:rPr>
                <w:rFonts w:ascii="Times New Roman" w:eastAsia="SimSun" w:hAnsi="Times New Roman"/>
                <w:i/>
                <w:szCs w:val="20"/>
                <w:lang w:eastAsia="zh-CN"/>
              </w:rPr>
              <w:t>drx-SlotOffset</w:t>
            </w:r>
            <w:r>
              <w:rPr>
                <w:rFonts w:ascii="Times New Roman" w:eastAsia="SimSun" w:hAnsi="Times New Roman"/>
                <w:szCs w:val="20"/>
                <w:lang w:eastAsia="zh-CN"/>
              </w:rPr>
              <w:t xml:space="preserve"> from the beginning of the subframe.</w:t>
            </w:r>
          </w:p>
          <w:p w14:paraId="61D1AE17" w14:textId="445C16A3" w:rsidR="00A56FAD" w:rsidRPr="005B552A" w:rsidRDefault="00C758DF" w:rsidP="005B552A">
            <w:pPr>
              <w:pStyle w:val="a1"/>
              <w:numPr>
                <w:ilvl w:val="0"/>
                <w:numId w:val="84"/>
              </w:numPr>
              <w:snapToGrid w:val="0"/>
              <w:rPr>
                <w:rFonts w:eastAsia="SimSun"/>
              </w:rPr>
            </w:pPr>
            <w:r w:rsidRPr="005B552A">
              <w:rPr>
                <w:rFonts w:eastAsia="SimSun"/>
                <w:highlight w:val="cyan"/>
              </w:rPr>
              <w:lastRenderedPageBreak/>
              <w:t xml:space="preserve">if LP-WUS monitoring is configured and the </w:t>
            </w:r>
            <w:r w:rsidRPr="005B552A">
              <w:rPr>
                <w:rFonts w:eastAsia="SimSun"/>
                <w:i/>
                <w:highlight w:val="cyan"/>
              </w:rPr>
              <w:t>lpwus-PDCCH-MonitoringTimer</w:t>
            </w:r>
            <w:r w:rsidRPr="005B552A">
              <w:rPr>
                <w:rFonts w:eastAsia="SimSun"/>
                <w:highlight w:val="cyan"/>
              </w:rPr>
              <w:t xml:space="preserve"> for this DRX group is configured:</w:t>
            </w:r>
          </w:p>
          <w:p w14:paraId="44108A83" w14:textId="77777777" w:rsidR="00A56FAD" w:rsidRDefault="00C758DF">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r>
              <w:rPr>
                <w:rFonts w:ascii="Times New Roman" w:eastAsia="SimSun" w:hAnsi="Times New Roman"/>
                <w:i/>
                <w:iCs/>
                <w:szCs w:val="20"/>
                <w:lang w:eastAsia="zh-CN"/>
              </w:rPr>
              <w:t>lpwus-PDCCH-MonitoringTimer</w:t>
            </w:r>
            <w:r>
              <w:rPr>
                <w:rFonts w:ascii="Times New Roman" w:eastAsia="SimSun"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r>
              <w:rPr>
                <w:rFonts w:ascii="Times New Roman" w:eastAsia="SimSun" w:hAnsi="Times New Roman"/>
                <w:i/>
                <w:iCs/>
                <w:szCs w:val="20"/>
                <w:lang w:eastAsia="zh-CN"/>
              </w:rPr>
              <w:t>lpwus-PDCCH-MonitoringTimer</w:t>
            </w:r>
            <w:r>
              <w:rPr>
                <w:rFonts w:ascii="Times New Roman" w:eastAsia="SimSun"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맑은 고딕" w:hAnsi="Times New Roman"/>
                <w:szCs w:val="20"/>
                <w:lang w:eastAsia="zh-CN"/>
              </w:rPr>
            </w:pPr>
            <w:r>
              <w:rPr>
                <w:rFonts w:ascii="Times New Roman" w:eastAsia="맑은 고딕" w:hAnsi="Times New Roman"/>
                <w:szCs w:val="20"/>
                <w:lang w:eastAsia="zh-CN"/>
              </w:rPr>
              <w:t>NOTE</w:t>
            </w:r>
            <w:r>
              <w:rPr>
                <w:rFonts w:ascii="Times New Roman" w:eastAsia="SimSun" w:hAnsi="Times New Roman"/>
                <w:szCs w:val="20"/>
                <w:lang w:eastAsia="zh-CN"/>
              </w:rPr>
              <w:t xml:space="preserve"> 2</w:t>
            </w:r>
            <w:r>
              <w:rPr>
                <w:rFonts w:ascii="Times New Roman" w:eastAsia="맑은 고딕" w:hAnsi="Times New Roman"/>
                <w:szCs w:val="20"/>
                <w:lang w:eastAsia="zh-CN"/>
              </w:rPr>
              <w:t>:</w:t>
            </w:r>
            <w:r>
              <w:rPr>
                <w:rFonts w:ascii="Times New Roman" w:eastAsia="맑은 고딕" w:hAnsi="Times New Roman"/>
                <w:szCs w:val="20"/>
                <w:lang w:eastAsia="zh-CN"/>
              </w:rPr>
              <w:tab/>
              <w:t>In case of unaligned SFN across carriers in a cell group, the SFN of the SpCell is used to calculate the DRX duration.</w:t>
            </w:r>
          </w:p>
          <w:p w14:paraId="25839D16" w14:textId="77777777" w:rsidR="00A56FAD" w:rsidRDefault="00C758DF">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 xml:space="preserve"> for this DRX group is configured, if the UE is unable to monitor LP-WUS monitor occasion(s), it does not start the </w:t>
            </w:r>
            <w:r>
              <w:rPr>
                <w:rFonts w:ascii="Times New Roman" w:eastAsia="SimSun" w:hAnsi="Times New Roman"/>
                <w:i/>
                <w:iCs/>
                <w:szCs w:val="20"/>
                <w:highlight w:val="cyan"/>
                <w:lang w:eastAsia="zh-CN"/>
              </w:rPr>
              <w:t>lpwus-PDCCH-MonitoringTimer</w:t>
            </w:r>
            <w:r>
              <w:rPr>
                <w:rFonts w:ascii="Times New Roman" w:eastAsia="SimSun"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clear captured in RAN2 spec., 2) due to UE capability that </w:t>
      </w:r>
      <w:r>
        <w:rPr>
          <w:rFonts w:ascii="Times New Roman" w:eastAsia="SimSun" w:hAnsi="Times New Roman"/>
          <w:szCs w:val="20"/>
          <w:lang w:eastAsia="zh-CN"/>
        </w:rPr>
        <w:t>incapable</w:t>
      </w:r>
      <w:r>
        <w:rPr>
          <w:rFonts w:ascii="Times New Roman" w:eastAsia="SimSun"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SimSun"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3420734F" w:rsidR="00A56FAD" w:rsidRDefault="005B552A">
            <w:pPr>
              <w:ind w:right="200"/>
              <w:rPr>
                <w:rFonts w:ascii="Times New Roman" w:eastAsiaTheme="minorEastAsia" w:hAnsi="Times New Roman"/>
                <w:lang w:eastAsia="zh-CN"/>
              </w:rPr>
            </w:pPr>
            <w:r>
              <w:rPr>
                <w:rFonts w:ascii="Times New Roman" w:eastAsiaTheme="minorEastAsia" w:hAnsi="Times New Roman"/>
                <w:lang w:eastAsia="zh-CN"/>
              </w:rPr>
              <w:t>V</w:t>
            </w:r>
            <w:r w:rsidR="00C758DF">
              <w:rPr>
                <w:rFonts w:ascii="Times New Roman" w:eastAsiaTheme="minorEastAsia" w:hAnsi="Times New Roman" w:hint="eastAsia"/>
                <w:lang w:eastAsia="zh-CN"/>
              </w:rPr>
              <w:t>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48594BD2"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r w:rsidR="005B552A">
              <w:rPr>
                <w:rFonts w:ascii="Times New Roman" w:eastAsiaTheme="minorEastAsia" w:hAnsi="Times New Roman"/>
                <w:color w:val="000000" w:themeColor="text1"/>
                <w:lang w:eastAsia="zh-CN"/>
              </w:rPr>
              <w:t>Gnb</w:t>
            </w:r>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r w:rsidR="007513E9" w14:paraId="1651368B" w14:textId="77777777" w:rsidTr="007E0A8B">
        <w:tc>
          <w:tcPr>
            <w:tcW w:w="1529" w:type="dxa"/>
          </w:tcPr>
          <w:p w14:paraId="2912EDAD" w14:textId="42790654" w:rsidR="007513E9" w:rsidRDefault="007513E9"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5634D306" w14:textId="37F4AED7" w:rsidR="007513E9" w:rsidRDefault="007513E9"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43906A77" w14:textId="77777777" w:rsidR="007513E9" w:rsidRDefault="007513E9" w:rsidP="00036085">
            <w:pPr>
              <w:ind w:right="200"/>
              <w:rPr>
                <w:rFonts w:ascii="Times New Roman" w:eastAsiaTheme="minorEastAsia" w:hAnsi="Times New Roman"/>
                <w:color w:val="000000" w:themeColor="text1"/>
                <w:lang w:eastAsia="zh-CN"/>
              </w:rPr>
            </w:pPr>
          </w:p>
        </w:tc>
      </w:tr>
      <w:tr w:rsidR="00B7317C" w14:paraId="1131B295" w14:textId="77777777" w:rsidTr="007E0A8B">
        <w:tc>
          <w:tcPr>
            <w:tcW w:w="1529" w:type="dxa"/>
          </w:tcPr>
          <w:p w14:paraId="70C0D62A" w14:textId="172FFC7D" w:rsidR="00B7317C" w:rsidRDefault="00B7317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mod</w:t>
            </w:r>
          </w:p>
        </w:tc>
        <w:tc>
          <w:tcPr>
            <w:tcW w:w="1073" w:type="dxa"/>
          </w:tcPr>
          <w:p w14:paraId="30E507F6" w14:textId="77777777" w:rsidR="00B7317C" w:rsidRDefault="00B7317C" w:rsidP="00036085">
            <w:pPr>
              <w:ind w:left="200" w:right="200"/>
              <w:rPr>
                <w:rFonts w:ascii="Times New Roman" w:eastAsiaTheme="minorEastAsia" w:hAnsi="Times New Roman"/>
                <w:lang w:eastAsia="zh-CN"/>
              </w:rPr>
            </w:pPr>
          </w:p>
        </w:tc>
        <w:tc>
          <w:tcPr>
            <w:tcW w:w="6766" w:type="dxa"/>
          </w:tcPr>
          <w:p w14:paraId="37AF2BF3" w14:textId="77777777" w:rsidR="00B7317C" w:rsidRDefault="00B7317C" w:rsidP="0003608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According to online discussion, the proposal is updated as below to </w:t>
            </w:r>
            <w:r>
              <w:rPr>
                <w:rFonts w:ascii="Times New Roman" w:eastAsiaTheme="minorEastAsia" w:hAnsi="Times New Roman"/>
                <w:color w:val="000000" w:themeColor="text1"/>
                <w:lang w:eastAsia="zh-CN"/>
              </w:rPr>
              <w:t>address</w:t>
            </w:r>
            <w:r>
              <w:rPr>
                <w:rFonts w:ascii="Times New Roman" w:eastAsiaTheme="minorEastAsia" w:hAnsi="Times New Roman" w:hint="eastAsia"/>
                <w:color w:val="000000" w:themeColor="text1"/>
                <w:lang w:eastAsia="zh-CN"/>
              </w:rPr>
              <w:t xml:space="preserve"> concerns:</w:t>
            </w:r>
          </w:p>
          <w:p w14:paraId="5635D93A" w14:textId="7CF5F0D7" w:rsidR="00B7317C" w:rsidRDefault="00B7317C" w:rsidP="00B7317C">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w:t>
            </w:r>
            <w:r w:rsidRPr="00B7317C">
              <w:rPr>
                <w:rFonts w:ascii="Times New Roman" w:eastAsia="Microsoft YaHei" w:hAnsi="Times New Roman" w:hint="eastAsia"/>
                <w:b/>
                <w:bCs/>
                <w:iCs/>
                <w:szCs w:val="20"/>
                <w:highlight w:val="yellow"/>
                <w:lang w:eastAsia="zh-CN"/>
              </w:rPr>
              <w:t>.6-1r1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outside the active BWP and when LP-WUS is outside the active BWP,</w:t>
            </w:r>
            <w:r>
              <w:rPr>
                <w:rFonts w:ascii="Times New Roman" w:eastAsia="Microsoft YaHei" w:hAnsi="Times New Roman"/>
                <w:b/>
                <w:bCs/>
                <w:iCs/>
                <w:szCs w:val="20"/>
                <w:lang w:eastAsia="zh-CN"/>
              </w:rPr>
              <w:t xml:space="preserve"> UE will </w:t>
            </w:r>
            <w:r>
              <w:rPr>
                <w:rFonts w:ascii="Times New Roman" w:eastAsia="Microsoft YaHei" w:hAnsi="Times New Roman" w:hint="eastAsia"/>
                <w:b/>
                <w:bCs/>
                <w:iCs/>
                <w:szCs w:val="20"/>
                <w:lang w:eastAsia="zh-CN"/>
              </w:rPr>
              <w:t>perform</w:t>
            </w:r>
            <w:r>
              <w:rPr>
                <w:rFonts w:ascii="Times New Roman" w:eastAsia="Microsoft YaHei" w:hAnsi="Times New Roman"/>
                <w:b/>
                <w:bCs/>
                <w:iCs/>
                <w:szCs w:val="20"/>
                <w:lang w:eastAsia="zh-CN"/>
              </w:rPr>
              <w:t xml:space="preserve"> legacy C-DRX operation behaviors for both Option 1-1 and Option 1-2.</w:t>
            </w:r>
          </w:p>
          <w:p w14:paraId="5D6F4833" w14:textId="5076DC24" w:rsidR="00B7317C" w:rsidRPr="00B7317C" w:rsidRDefault="00B7317C" w:rsidP="00036085">
            <w:pPr>
              <w:ind w:right="200"/>
              <w:rPr>
                <w:rFonts w:ascii="Times New Roman" w:eastAsiaTheme="minorEastAsia" w:hAnsi="Times New Roman"/>
                <w:color w:val="000000" w:themeColor="text1"/>
                <w:lang w:eastAsia="zh-CN"/>
              </w:rPr>
            </w:pPr>
          </w:p>
        </w:tc>
      </w:tr>
      <w:tr w:rsidR="007C3648" w14:paraId="139EC78B" w14:textId="77777777" w:rsidTr="007E0A8B">
        <w:tc>
          <w:tcPr>
            <w:tcW w:w="1529" w:type="dxa"/>
          </w:tcPr>
          <w:p w14:paraId="09AEC0E2" w14:textId="259DE383" w:rsidR="007C3648" w:rsidRDefault="007C3648" w:rsidP="00036085">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073" w:type="dxa"/>
          </w:tcPr>
          <w:p w14:paraId="102A56E5" w14:textId="77777777" w:rsidR="007C3648" w:rsidRDefault="007C3648" w:rsidP="00036085">
            <w:pPr>
              <w:ind w:left="200" w:right="200"/>
              <w:rPr>
                <w:rFonts w:ascii="Times New Roman" w:eastAsiaTheme="minorEastAsia" w:hAnsi="Times New Roman"/>
                <w:lang w:eastAsia="zh-CN"/>
              </w:rPr>
            </w:pPr>
          </w:p>
        </w:tc>
        <w:tc>
          <w:tcPr>
            <w:tcW w:w="6766" w:type="dxa"/>
          </w:tcPr>
          <w:p w14:paraId="435449C4" w14:textId="1D27A9D1" w:rsidR="007C3648" w:rsidRDefault="007C3648"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ok with a conclusion – didn’t see the need to specify an error case. </w:t>
            </w:r>
          </w:p>
        </w:tc>
      </w:tr>
      <w:tr w:rsidR="005B552A" w14:paraId="7EDD12A7" w14:textId="77777777" w:rsidTr="007E0A8B">
        <w:tc>
          <w:tcPr>
            <w:tcW w:w="1529" w:type="dxa"/>
          </w:tcPr>
          <w:p w14:paraId="77AEF116" w14:textId="6BEF990E" w:rsidR="005B552A" w:rsidRDefault="005B552A"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073" w:type="dxa"/>
          </w:tcPr>
          <w:p w14:paraId="0D63D587" w14:textId="77777777" w:rsidR="005B552A" w:rsidRDefault="005B552A" w:rsidP="00036085">
            <w:pPr>
              <w:ind w:left="200" w:right="200"/>
              <w:rPr>
                <w:rFonts w:ascii="Times New Roman" w:eastAsiaTheme="minorEastAsia" w:hAnsi="Times New Roman"/>
                <w:lang w:eastAsia="zh-CN"/>
              </w:rPr>
            </w:pPr>
          </w:p>
        </w:tc>
        <w:tc>
          <w:tcPr>
            <w:tcW w:w="6766" w:type="dxa"/>
          </w:tcPr>
          <w:p w14:paraId="255599BA" w14:textId="77777777" w:rsid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w:t>
            </w:r>
          </w:p>
          <w:p w14:paraId="4A036240" w14:textId="70C8F83F" w:rsidR="00AD4123" w:rsidRPr="005B552A" w:rsidRDefault="00AD4123"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don’t think this is an error case. If there is BWP switching, and the switch-to BWP does not include LP-WUS resource, UE behavior should be specified. Alternatively, we are also OK to discuss suspend/stop BWP fallback timer to avoid such case.</w:t>
            </w:r>
          </w:p>
        </w:tc>
      </w:tr>
      <w:tr w:rsidR="00872810" w14:paraId="18A1EF43" w14:textId="77777777" w:rsidTr="007E0A8B">
        <w:tc>
          <w:tcPr>
            <w:tcW w:w="1529" w:type="dxa"/>
          </w:tcPr>
          <w:p w14:paraId="422CE65B" w14:textId="2E40DF59" w:rsidR="00872810" w:rsidRPr="00872810" w:rsidRDefault="00872810" w:rsidP="00036085">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4F8E1084" w14:textId="77777777" w:rsidR="00872810" w:rsidRDefault="00872810" w:rsidP="00036085">
            <w:pPr>
              <w:ind w:left="200" w:right="200"/>
              <w:rPr>
                <w:rFonts w:ascii="Times New Roman" w:eastAsiaTheme="minorEastAsia" w:hAnsi="Times New Roman"/>
                <w:lang w:eastAsia="zh-CN"/>
              </w:rPr>
            </w:pPr>
          </w:p>
        </w:tc>
        <w:tc>
          <w:tcPr>
            <w:tcW w:w="6766" w:type="dxa"/>
          </w:tcPr>
          <w:p w14:paraId="595C088A" w14:textId="77777777" w:rsidR="00872810" w:rsidRDefault="001C1019" w:rsidP="00036085">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the proposal is reasonable. T</w:t>
            </w:r>
            <w:r>
              <w:rPr>
                <w:rFonts w:ascii="Times New Roman" w:eastAsia="Yu Mincho" w:hAnsi="Times New Roman"/>
                <w:color w:val="000000" w:themeColor="text1"/>
                <w:lang w:eastAsia="ja-JP"/>
              </w:rPr>
              <w:t>h</w:t>
            </w:r>
            <w:r>
              <w:rPr>
                <w:rFonts w:ascii="Times New Roman" w:eastAsia="Yu Mincho" w:hAnsi="Times New Roman" w:hint="eastAsia"/>
                <w:color w:val="000000" w:themeColor="text1"/>
                <w:lang w:eastAsia="ja-JP"/>
              </w:rPr>
              <w:t xml:space="preserve">ere is no cost or pain for both gNB and UE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while it gives flexibility to gNB on BWP configurations for the UE.</w:t>
            </w:r>
          </w:p>
          <w:p w14:paraId="07CA64A3" w14:textId="77777777" w:rsidR="001C1019" w:rsidRDefault="001C1019" w:rsidP="00036085">
            <w:pPr>
              <w:ind w:right="200"/>
              <w:rPr>
                <w:rFonts w:ascii="Times New Roman" w:eastAsia="Yu Mincho" w:hAnsi="Times New Roman"/>
                <w:color w:val="000000" w:themeColor="text1"/>
                <w:lang w:eastAsia="ja-JP"/>
              </w:rPr>
            </w:pPr>
          </w:p>
          <w:p w14:paraId="1E6E6F81" w14:textId="2C130851" w:rsidR="001C1019" w:rsidRDefault="001C1019" w:rsidP="00036085">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it can be a conclusion. </w:t>
            </w:r>
            <w:r w:rsidR="00FB5459">
              <w:rPr>
                <w:rFonts w:ascii="Times New Roman" w:eastAsia="Yu Mincho" w:hAnsi="Times New Roman" w:hint="eastAsia"/>
                <w:color w:val="000000" w:themeColor="text1"/>
                <w:lang w:eastAsia="ja-JP"/>
              </w:rPr>
              <w:t>If we do not specify it, then LP-WUS outside active BWP for the UE not capable of monitoring LP-WUS outside the active BWP is an error case (gNB has to avoid it).</w:t>
            </w:r>
          </w:p>
          <w:p w14:paraId="181C8188" w14:textId="44690A23" w:rsidR="001C1019" w:rsidRPr="001C1019" w:rsidRDefault="001C1019" w:rsidP="00036085">
            <w:pPr>
              <w:ind w:right="200"/>
              <w:rPr>
                <w:rFonts w:ascii="Times New Roman" w:eastAsia="Yu Mincho" w:hAnsi="Times New Roman"/>
                <w:color w:val="000000" w:themeColor="text1"/>
                <w:lang w:eastAsia="ja-JP"/>
              </w:rPr>
            </w:pPr>
          </w:p>
        </w:tc>
      </w:tr>
      <w:tr w:rsidR="00DE5567" w14:paraId="39C598A1" w14:textId="77777777" w:rsidTr="00DE5567">
        <w:tc>
          <w:tcPr>
            <w:tcW w:w="1529" w:type="dxa"/>
          </w:tcPr>
          <w:p w14:paraId="559FE2DF" w14:textId="77777777" w:rsidR="00DE5567" w:rsidRPr="00D87FAA" w:rsidRDefault="00DE5567" w:rsidP="003130EA">
            <w:pPr>
              <w:ind w:right="200"/>
              <w:rPr>
                <w:rFonts w:ascii="Times New Roman" w:eastAsia="맑은 고딕" w:hAnsi="Times New Roman"/>
                <w:lang w:eastAsia="ko-KR"/>
              </w:rPr>
            </w:pPr>
            <w:r>
              <w:rPr>
                <w:rFonts w:ascii="Times New Roman" w:eastAsia="맑은 고딕" w:hAnsi="Times New Roman" w:hint="eastAsia"/>
                <w:lang w:eastAsia="ko-KR"/>
              </w:rPr>
              <w:lastRenderedPageBreak/>
              <w:t>L</w:t>
            </w:r>
            <w:r>
              <w:rPr>
                <w:rFonts w:ascii="Times New Roman" w:eastAsia="맑은 고딕" w:hAnsi="Times New Roman"/>
                <w:lang w:eastAsia="ko-KR"/>
              </w:rPr>
              <w:t>GE</w:t>
            </w:r>
          </w:p>
        </w:tc>
        <w:tc>
          <w:tcPr>
            <w:tcW w:w="1073" w:type="dxa"/>
          </w:tcPr>
          <w:p w14:paraId="71CF5BB3" w14:textId="456195D9" w:rsidR="00DE5567" w:rsidRPr="00D87FAA" w:rsidRDefault="00DE5567" w:rsidP="003130EA">
            <w:pPr>
              <w:ind w:left="200" w:right="200"/>
              <w:rPr>
                <w:rFonts w:ascii="Times New Roman" w:eastAsia="맑은 고딕" w:hAnsi="Times New Roman"/>
                <w:lang w:eastAsia="ko-KR"/>
              </w:rPr>
            </w:pPr>
          </w:p>
        </w:tc>
        <w:tc>
          <w:tcPr>
            <w:tcW w:w="6766" w:type="dxa"/>
          </w:tcPr>
          <w:p w14:paraId="3AFDE84D" w14:textId="59F050E4" w:rsidR="00DE5567" w:rsidRPr="00DE5567" w:rsidRDefault="00DE5567" w:rsidP="003130EA">
            <w:pPr>
              <w:ind w:right="200"/>
              <w:rPr>
                <w:rFonts w:ascii="Times New Roman" w:eastAsia="맑은 고딕" w:hAnsi="Times New Roman" w:hint="eastAsia"/>
                <w:color w:val="000000" w:themeColor="text1"/>
                <w:lang w:eastAsia="ko-KR"/>
              </w:rPr>
            </w:pPr>
            <w:r>
              <w:rPr>
                <w:rFonts w:ascii="Times New Roman" w:eastAsia="맑은 고딕" w:hAnsi="Times New Roman" w:hint="eastAsia"/>
                <w:color w:val="000000" w:themeColor="text1"/>
                <w:lang w:eastAsia="ko-KR"/>
              </w:rPr>
              <w:t>F</w:t>
            </w:r>
            <w:r>
              <w:rPr>
                <w:rFonts w:ascii="Times New Roman" w:eastAsia="맑은 고딕" w:hAnsi="Times New Roman"/>
                <w:color w:val="000000" w:themeColor="text1"/>
                <w:lang w:eastAsia="ko-KR"/>
              </w:rPr>
              <w:t>ine with an update.</w:t>
            </w:r>
          </w:p>
        </w:tc>
      </w:tr>
    </w:tbl>
    <w:p w14:paraId="3ABF6F76" w14:textId="77777777" w:rsidR="00A56FAD" w:rsidRDefault="00A56FAD">
      <w:pPr>
        <w:jc w:val="both"/>
        <w:rPr>
          <w:rFonts w:ascii="Times New Roman" w:eastAsia="Microsoft YaHei"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419418BD" w14:textId="3424B6B3" w:rsidR="00A56FAD" w:rsidRDefault="00EB14A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Microsoft YaHei" w:hAnsi="Times New Roman" w:hint="eastAsia"/>
          <w:b/>
          <w:bCs/>
          <w:iCs/>
          <w:szCs w:val="20"/>
          <w:highlight w:val="yellow"/>
          <w:lang w:val="en-GB" w:eastAsia="zh-CN"/>
        </w:rPr>
        <w:t>(closed)</w:t>
      </w:r>
      <w:r>
        <w:rPr>
          <w:rFonts w:ascii="Times New Roman" w:eastAsia="SimSun" w:hAnsi="Times New Roman" w:hint="eastAsia"/>
          <w:szCs w:val="20"/>
          <w:lang w:eastAsia="zh-CN"/>
        </w:rPr>
        <w:t xml:space="preserve"> </w:t>
      </w:r>
      <w:r w:rsidR="00C758DF">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aff8"/>
        <w:tblW w:w="0" w:type="auto"/>
        <w:tblLook w:val="04A0" w:firstRow="1" w:lastRow="0" w:firstColumn="1" w:lastColumn="0" w:noHBand="0" w:noVBand="1"/>
      </w:tblPr>
      <w:tblGrid>
        <w:gridCol w:w="9060"/>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 xml:space="preserve">value that is same as the one indicated by </w:t>
            </w:r>
            <w:r>
              <w:rPr>
                <w:rFonts w:ascii="Times New Roman" w:hAnsi="Times New Roman"/>
                <w:i/>
                <w:szCs w:val="20"/>
              </w:rPr>
              <w:t>WUS_TCI_states_CONNECTED</w:t>
            </w:r>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4E41563E"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-1</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r w:rsidR="00B53C25" w14:paraId="2521AEA6" w14:textId="77777777" w:rsidTr="007E0A8B">
        <w:trPr>
          <w:trHeight w:val="377"/>
        </w:trPr>
        <w:tc>
          <w:tcPr>
            <w:tcW w:w="1479" w:type="dxa"/>
          </w:tcPr>
          <w:p w14:paraId="255163BE" w14:textId="67516143" w:rsidR="00B53C25" w:rsidRDefault="00B53C2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3E6C33C2" w14:textId="380D2B38" w:rsidR="00B53C25" w:rsidRDefault="00B53C2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0A7B1B" w14:textId="77777777" w:rsidR="00B53C25" w:rsidRDefault="00B53C25"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3E008AFB"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5AB18770" w14:textId="77777777" w:rsidR="00A56FAD" w:rsidRDefault="00A56FAD">
      <w:pPr>
        <w:rPr>
          <w:rFonts w:ascii="Times New Roman" w:eastAsia="Microsoft YaHei" w:hAnsi="Times New Roman"/>
          <w:b/>
          <w:bCs/>
          <w:iCs/>
          <w:szCs w:val="20"/>
          <w:lang w:eastAsia="zh-CN"/>
        </w:rPr>
      </w:pPr>
    </w:p>
    <w:tbl>
      <w:tblPr>
        <w:tblStyle w:val="aff8"/>
        <w:tblW w:w="0" w:type="auto"/>
        <w:tblLook w:val="04A0" w:firstRow="1" w:lastRow="0" w:firstColumn="1" w:lastColumn="0" w:noHBand="0" w:noVBand="1"/>
      </w:tblPr>
      <w:tblGrid>
        <w:gridCol w:w="9060"/>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ms</w:t>
            </w:r>
            <w:r>
              <w:rPr>
                <w:rFonts w:ascii="Times New Roman" w:eastAsia="SimSun" w:hAnsi="Times New Roman"/>
                <w:szCs w:val="18"/>
                <w:lang w:val="en-GB"/>
              </w:rPr>
              <w:t xml:space="preserve"> [18, TS 38.306] where the UE is not required to monitor WUS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---------------------------------End of Text Proposal on 3GPP TS 38.213 V19.0.0-----------------------</w:t>
            </w:r>
          </w:p>
        </w:tc>
      </w:tr>
    </w:tbl>
    <w:p w14:paraId="7256B063" w14:textId="77777777" w:rsidR="00A56FAD" w:rsidRDefault="00A56FAD">
      <w:pPr>
        <w:rPr>
          <w:rFonts w:ascii="Times New Roman" w:hAnsi="Times New Roman"/>
          <w:lang w:eastAsia="zh-CN"/>
        </w:rPr>
      </w:pPr>
    </w:p>
    <w:p w14:paraId="02B9CD24" w14:textId="027582B6" w:rsidR="00A56FAD" w:rsidRDefault="00EB14A1">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hint="eastAsia"/>
          <w:b/>
          <w:bCs/>
          <w:iCs/>
          <w:szCs w:val="20"/>
          <w:highlight w:val="yellow"/>
          <w:lang w:val="en-GB" w:eastAsia="zh-CN"/>
        </w:rPr>
        <w:t>(closed)</w:t>
      </w:r>
      <w:r>
        <w:rPr>
          <w:rFonts w:ascii="Times New Roman" w:eastAsia="Microsoft YaHei" w:hAnsi="Times New Roman"/>
          <w:b/>
          <w:bCs/>
          <w:iCs/>
          <w:szCs w:val="20"/>
          <w:highlight w:val="yellow"/>
          <w:lang w:val="en-GB" w:eastAsia="zh-CN"/>
        </w:rPr>
        <w:t xml:space="preserve"> </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val="en-GB" w:eastAsia="zh-CN"/>
        </w:rPr>
        <w:t>H</w:t>
      </w:r>
      <w:r w:rsidR="00C758DF">
        <w:rPr>
          <w:rFonts w:ascii="Times New Roman" w:eastAsia="Microsoft YaHei" w:hAnsi="Times New Roman"/>
          <w:b/>
          <w:bCs/>
          <w:iCs/>
          <w:szCs w:val="20"/>
          <w:highlight w:val="yellow"/>
          <w:lang w:val="en-GB" w:eastAsia="zh-CN"/>
        </w:rPr>
        <w:t xml:space="preserve">][FL1] Proposal </w:t>
      </w:r>
      <w:r w:rsidR="00C758DF">
        <w:rPr>
          <w:rFonts w:ascii="Times New Roman" w:eastAsia="Microsoft YaHei" w:hAnsi="Times New Roman" w:hint="eastAsia"/>
          <w:b/>
          <w:bCs/>
          <w:iCs/>
          <w:szCs w:val="20"/>
          <w:highlight w:val="yellow"/>
          <w:lang w:eastAsia="zh-CN"/>
        </w:rPr>
        <w:t>4</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7</w:t>
      </w:r>
      <w:r w:rsidR="00C758DF">
        <w:rPr>
          <w:rFonts w:ascii="Times New Roman" w:eastAsia="Microsoft YaHei" w:hAnsi="Times New Roman"/>
          <w:b/>
          <w:bCs/>
          <w:iCs/>
          <w:szCs w:val="20"/>
          <w:highlight w:val="yellow"/>
          <w:lang w:val="en-GB" w:eastAsia="zh-CN"/>
        </w:rPr>
        <w:t>-</w:t>
      </w:r>
      <w:r w:rsidR="00C758DF">
        <w:rPr>
          <w:rFonts w:ascii="Times New Roman" w:eastAsia="Microsoft YaHei" w:hAnsi="Times New Roman" w:hint="eastAsia"/>
          <w:b/>
          <w:bCs/>
          <w:iCs/>
          <w:szCs w:val="20"/>
          <w:highlight w:val="yellow"/>
          <w:lang w:eastAsia="zh-CN"/>
        </w:rPr>
        <w:t>2</w:t>
      </w:r>
      <w:r w:rsidR="00C758DF">
        <w:rPr>
          <w:rFonts w:ascii="Times New Roman" w:eastAsia="Microsoft YaHei" w:hAnsi="Times New Roman"/>
          <w:b/>
          <w:bCs/>
          <w:iCs/>
          <w:szCs w:val="20"/>
          <w:lang w:val="en-GB" w:eastAsia="zh-CN"/>
        </w:rPr>
        <w:t xml:space="preserve">: </w:t>
      </w:r>
      <w:r w:rsidR="00C758DF">
        <w:rPr>
          <w:rFonts w:ascii="Times New Roman" w:eastAsiaTheme="minorEastAsia" w:hAnsi="Times New Roman" w:hint="eastAsia"/>
          <w:b/>
          <w:bCs/>
          <w:lang w:val="en-GB" w:eastAsia="zh-CN"/>
        </w:rPr>
        <w:t>Adopt the</w:t>
      </w:r>
      <w:r w:rsidR="00C758DF">
        <w:rPr>
          <w:rFonts w:ascii="Times New Roman" w:eastAsiaTheme="minorEastAsia" w:hAnsi="Times New Roman" w:hint="eastAsia"/>
          <w:b/>
          <w:bCs/>
          <w:lang w:eastAsia="zh-CN"/>
        </w:rPr>
        <w:t xml:space="preserve"> </w:t>
      </w:r>
      <w:r w:rsidR="00C758DF">
        <w:rPr>
          <w:rFonts w:ascii="Times New Roman" w:eastAsiaTheme="minorEastAsia" w:hAnsi="Times New Roman" w:hint="eastAsia"/>
          <w:b/>
          <w:bCs/>
          <w:lang w:val="en-GB" w:eastAsia="zh-CN"/>
        </w:rPr>
        <w:t>TP above</w:t>
      </w:r>
      <w:r w:rsidR="00C758DF">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ms</w:t>
            </w:r>
            <w:r>
              <w:rPr>
                <w:rFonts w:ascii="Times New Roman" w:eastAsiaTheme="minorEastAsia" w:hAnsi="Times New Roman"/>
                <w:color w:val="000000" w:themeColor="text1"/>
                <w:lang w:eastAsia="zh-CN"/>
              </w:rPr>
              <w:t>’</w:t>
            </w:r>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r w:rsidR="00842AD5" w14:paraId="71C06426" w14:textId="77777777" w:rsidTr="007E0A8B">
        <w:trPr>
          <w:trHeight w:val="377"/>
        </w:trPr>
        <w:tc>
          <w:tcPr>
            <w:tcW w:w="1529" w:type="dxa"/>
          </w:tcPr>
          <w:p w14:paraId="59E4225E" w14:textId="4FE8D5A8" w:rsidR="00842AD5" w:rsidRDefault="00842AD5"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20075B60" w14:textId="32597237" w:rsidR="00842AD5" w:rsidRDefault="00842AD5"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5492294" w14:textId="77777777" w:rsidR="00842AD5" w:rsidRDefault="00842AD5"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Microsoft YaHei" w:hAnsi="Times New Roman"/>
          <w:b/>
          <w:bCs/>
          <w:iCs/>
          <w:szCs w:val="20"/>
          <w:lang w:eastAsia="zh-CN"/>
        </w:rPr>
      </w:pPr>
    </w:p>
    <w:tbl>
      <w:tblPr>
        <w:tblStyle w:val="aff8"/>
        <w:tblW w:w="0" w:type="auto"/>
        <w:tblLook w:val="04A0" w:firstRow="1" w:lastRow="0" w:firstColumn="1" w:lastColumn="0" w:noHBand="0" w:noVBand="1"/>
      </w:tblPr>
      <w:tblGrid>
        <w:gridCol w:w="9060"/>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1-2</w:t>
            </w:r>
            <w:r>
              <w:rPr>
                <w:rFonts w:ascii="Times New Roman" w:eastAsia="SimSun" w:hAnsi="Times New Roman"/>
                <w:szCs w:val="18"/>
                <w:lang w:val="en-GB"/>
              </w:rPr>
              <w:t xml:space="preserve">, and a time offset, by </w:t>
            </w:r>
            <w:r>
              <w:rPr>
                <w:rFonts w:ascii="Times New Roman" w:eastAsia="SimSun" w:hAnsi="Times New Roman"/>
                <w:i/>
                <w:szCs w:val="18"/>
                <w:lang w:val="en-GB"/>
              </w:rPr>
              <w:t>offsetMO-Option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a number of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r w:rsidR="00220356" w14:paraId="696D0882" w14:textId="77777777" w:rsidTr="007E0A8B">
        <w:trPr>
          <w:trHeight w:val="377"/>
        </w:trPr>
        <w:tc>
          <w:tcPr>
            <w:tcW w:w="1529" w:type="dxa"/>
          </w:tcPr>
          <w:p w14:paraId="514DED15" w14:textId="16661631" w:rsidR="00220356" w:rsidRDefault="00220356"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73" w:type="dxa"/>
          </w:tcPr>
          <w:p w14:paraId="358D0DE7" w14:textId="656E1018" w:rsidR="00220356" w:rsidRDefault="00220356"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F5B377F" w14:textId="77777777" w:rsidR="00220356" w:rsidRDefault="00220356" w:rsidP="00036085">
            <w:pPr>
              <w:ind w:right="200"/>
              <w:rPr>
                <w:rFonts w:ascii="Times New Roman" w:eastAsiaTheme="minorEastAsia" w:hAnsi="Times New Roman"/>
                <w:color w:val="000000" w:themeColor="text1"/>
                <w:lang w:eastAsia="zh-CN"/>
              </w:rPr>
            </w:pPr>
          </w:p>
        </w:tc>
      </w:tr>
      <w:tr w:rsidR="00DE5567" w14:paraId="7D251032" w14:textId="77777777" w:rsidTr="00DE5567">
        <w:tc>
          <w:tcPr>
            <w:tcW w:w="1529" w:type="dxa"/>
          </w:tcPr>
          <w:p w14:paraId="4F2B0E04" w14:textId="77777777" w:rsidR="00DE5567" w:rsidRPr="00981CCB" w:rsidRDefault="00DE5567" w:rsidP="003130EA">
            <w:pPr>
              <w:ind w:right="200"/>
              <w:rPr>
                <w:rFonts w:ascii="Times New Roman" w:eastAsiaTheme="minorEastAsia" w:hAnsi="Times New Roman"/>
                <w:lang w:eastAsia="zh-CN"/>
              </w:rPr>
            </w:pPr>
            <w:r>
              <w:rPr>
                <w:rFonts w:ascii="Times New Roman" w:eastAsiaTheme="minorEastAsia" w:hAnsi="Times New Roman"/>
                <w:lang w:eastAsia="zh-CN"/>
              </w:rPr>
              <w:t>LGE</w:t>
            </w:r>
          </w:p>
        </w:tc>
        <w:tc>
          <w:tcPr>
            <w:tcW w:w="1073" w:type="dxa"/>
          </w:tcPr>
          <w:p w14:paraId="41C588FE" w14:textId="77777777" w:rsidR="00DE5567" w:rsidRPr="00981CCB" w:rsidRDefault="00DE5567" w:rsidP="003130E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5225546F" w14:textId="77777777" w:rsidR="00DE5567" w:rsidRDefault="00DE5567" w:rsidP="003130EA">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Microsoft YaHei" w:hAnsi="Times New Roman"/>
          <w:b/>
          <w:bCs/>
          <w:iCs/>
          <w:szCs w:val="20"/>
          <w:lang w:eastAsia="zh-CN"/>
        </w:rPr>
      </w:pPr>
    </w:p>
    <w:tbl>
      <w:tblPr>
        <w:tblStyle w:val="aff8"/>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2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a number of codepoints provided for the UE by the WUS [6, TS 38.212], by </w:t>
            </w:r>
            <w:r>
              <w:rPr>
                <w:rFonts w:ascii="Times New Roman" w:eastAsia="SimSun" w:hAnsi="Times New Roman"/>
                <w:i/>
                <w:szCs w:val="18"/>
              </w:rPr>
              <w:t>WUS-codepoint</w:t>
            </w:r>
            <w:r>
              <w:rPr>
                <w:rFonts w:ascii="Times New Roman" w:eastAsia="SimSun" w:hAnsi="Times New Roman"/>
                <w:i/>
                <w:color w:val="FF0000"/>
                <w:szCs w:val="18"/>
              </w:rPr>
              <w:t>_</w:t>
            </w:r>
            <w:r>
              <w:rPr>
                <w:rFonts w:ascii="Times New Roman" w:eastAsia="SimSun" w:hAnsi="Times New Roman"/>
                <w:i/>
                <w:szCs w:val="18"/>
              </w:rPr>
              <w:t>CONNECTED</w:t>
            </w:r>
            <w:r>
              <w:rPr>
                <w:rFonts w:ascii="Times New Roman" w:eastAsia="SimSun" w:hAnsi="Times New Roman"/>
                <w:szCs w:val="18"/>
              </w:rPr>
              <w:t xml:space="preserve"> </w:t>
            </w:r>
          </w:p>
          <w:p w14:paraId="7B15B99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'typeC' or 'typeD' properties, when applicable. </w:t>
            </w:r>
          </w:p>
          <w:p w14:paraId="0B7E8B1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18"/>
                <w:lang w:val="en-GB" w:eastAsia="sv-SE"/>
              </w:rPr>
              <w:t xml:space="preserve">controlResourceSetId </w:t>
            </w:r>
            <w:r>
              <w:rPr>
                <w:rFonts w:ascii="Times New Roman" w:eastAsia="SimSun" w:hAnsi="Times New Roman"/>
                <w:szCs w:val="18"/>
                <w:lang w:val="en-GB"/>
              </w:rPr>
              <w:t xml:space="preserve">value that is same as the one indicated by </w:t>
            </w:r>
            <w:r>
              <w:rPr>
                <w:rFonts w:ascii="Times New Roman" w:eastAsia="SimSun" w:hAnsi="Times New Roman"/>
                <w:i/>
                <w:strike/>
                <w:color w:val="FF0000"/>
                <w:szCs w:val="18"/>
                <w:lang w:val="en-GB"/>
              </w:rPr>
              <w:t>WUS_TCI_states_CONNECTED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lpwus-TCI-States</w:t>
            </w:r>
            <w:r>
              <w:rPr>
                <w:rFonts w:ascii="Times New Roman" w:eastAsia="SimSun" w:hAnsi="Times New Roman"/>
                <w:szCs w:val="18"/>
                <w:lang w:val="en-GB"/>
              </w:rPr>
              <w:t xml:space="preserve">. </w:t>
            </w:r>
          </w:p>
          <w:p w14:paraId="10AA96BF" w14:textId="77777777" w:rsidR="00A56FAD" w:rsidRDefault="00C758DF">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0FB675AC" w14:textId="77777777" w:rsidR="00A56FAD" w:rsidRDefault="00C758DF">
            <w:pPr>
              <w:spacing w:after="180"/>
              <w:rPr>
                <w:rFonts w:ascii="Times New Roman" w:eastAsia="SimSun" w:hAnsi="Times New Roman"/>
                <w:b/>
                <w:bCs/>
                <w:szCs w:val="18"/>
              </w:rPr>
            </w:pPr>
            <w:r>
              <w:rPr>
                <w:rFonts w:ascii="Times New Roman" w:eastAsia="SimSun" w:hAnsi="Times New Roman"/>
                <w:szCs w:val="18"/>
              </w:rPr>
              <w:t>A UE does not monitor WUS during</w:t>
            </w:r>
            <w:r>
              <w:rPr>
                <w:rFonts w:ascii="Times New Roman" w:eastAsia="SimSun" w:hAnsi="Times New Roman"/>
                <w:szCs w:val="18"/>
                <w:lang w:val="en-GB"/>
              </w:rPr>
              <w:t xml:space="preserve"> DTX inactive period for the primary cell.</w:t>
            </w:r>
          </w:p>
          <w:p w14:paraId="65CCF5B7"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offsetMO-Option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a number of monitoring occasions provided by </w:t>
            </w:r>
            <w:r>
              <w:rPr>
                <w:rFonts w:ascii="Times New Roman" w:eastAsia="SimSun" w:hAnsi="Times New Roman"/>
                <w:i/>
                <w:strike/>
                <w:color w:val="FF0000"/>
                <w:szCs w:val="18"/>
                <w:lang w:val="en-GB"/>
              </w:rPr>
              <w:t>numMO-Option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ms</w:t>
            </w:r>
            <w:r>
              <w:rPr>
                <w:rFonts w:ascii="Times New Roman" w:eastAsia="SimSun" w:hAnsi="Times New Roman"/>
                <w:szCs w:val="18"/>
                <w:lang w:val="en-GB"/>
              </w:rPr>
              <w:t xml:space="preserve"> [18, TS 38.306] where the UE is not required to monitor WUS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The UE is not required to monitor WUS within the reported number of slots prior to the slot where the </w:t>
            </w:r>
            <w:r>
              <w:rPr>
                <w:rFonts w:ascii="Times New Roman" w:eastAsia="SimSun" w:hAnsi="Times New Roman"/>
                <w:i/>
                <w:szCs w:val="18"/>
                <w:lang w:val="en-GB"/>
              </w:rPr>
              <w:t>drx-onDurationTimer</w:t>
            </w:r>
            <w:r>
              <w:rPr>
                <w:rFonts w:ascii="Times New Roman" w:eastAsia="SimSun" w:hAnsi="Times New Roman"/>
                <w:szCs w:val="18"/>
                <w:lang w:val="en-GB"/>
              </w:rPr>
              <w:t xml:space="preserve"> would start. If the UE determines to monitor PDCCH based on a detected WUS, the UE starts the </w:t>
            </w:r>
            <w:r>
              <w:rPr>
                <w:rFonts w:ascii="Times New Roman" w:eastAsia="SimSun" w:hAnsi="Times New Roman"/>
                <w:i/>
                <w:szCs w:val="18"/>
                <w:lang w:val="en-GB"/>
              </w:rPr>
              <w:t>drx-onDurationTimer</w:t>
            </w:r>
            <w:r>
              <w:rPr>
                <w:rFonts w:ascii="Times New Roman" w:eastAsia="SimSun" w:hAnsi="Times New Roman"/>
                <w:szCs w:val="18"/>
                <w:lang w:val="en-GB"/>
              </w:rPr>
              <w:t xml:space="preserve"> [11, TS 38.321].</w:t>
            </w:r>
          </w:p>
          <w:p w14:paraId="02FB4A1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r>
              <w:rPr>
                <w:rFonts w:ascii="Times New Roman" w:eastAsia="SimSun" w:hAnsi="Times New Roman"/>
                <w:i/>
                <w:szCs w:val="18"/>
                <w:lang w:val="en-GB"/>
              </w:rPr>
              <w:t>periodicityMO-Option 1-2</w:t>
            </w:r>
            <w:r>
              <w:rPr>
                <w:rFonts w:ascii="Times New Roman" w:eastAsia="SimSun" w:hAnsi="Times New Roman"/>
                <w:szCs w:val="18"/>
                <w:lang w:val="en-GB"/>
              </w:rPr>
              <w:t xml:space="preserve">, and a time offset, by </w:t>
            </w:r>
            <w:r>
              <w:rPr>
                <w:rFonts w:ascii="Times New Roman" w:eastAsia="SimSun" w:hAnsi="Times New Roman"/>
                <w:i/>
                <w:szCs w:val="18"/>
                <w:lang w:val="en-GB"/>
              </w:rPr>
              <w:t>offsetMO-Option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trike/>
                <w:color w:val="FF0000"/>
                <w:szCs w:val="18"/>
                <w:lang w:val="en-GB"/>
              </w:rPr>
              <w:t>numMO-perPeriodicity-Option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a number of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r>
              <w:rPr>
                <w:rFonts w:ascii="Times New Roman" w:eastAsia="SimSun" w:hAnsi="Times New Roman"/>
                <w:color w:val="FF0000"/>
                <w:szCs w:val="18"/>
                <w:lang w:val="en-GB"/>
              </w:rPr>
              <w:t>ms</w:t>
            </w:r>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 xml:space="preserve">wus-PDCCHMonitoringTimer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wus-PDCCHMonitoringTimer</w:t>
            </w:r>
            <w:r>
              <w:rPr>
                <w:rFonts w:ascii="Times New Roman" w:eastAsia="SimSun" w:hAnsi="Times New Roman"/>
                <w:szCs w:val="18"/>
                <w:lang w:val="en-GB"/>
              </w:rPr>
              <w:t xml:space="preserve"> [11, TS 38.321] after </w:t>
            </w:r>
            <w:r>
              <w:rPr>
                <w:rFonts w:ascii="Times New Roman" w:eastAsia="SimSun" w:hAnsi="Times New Roman"/>
                <w:szCs w:val="18"/>
                <w:lang w:val="en-GB"/>
              </w:rPr>
              <w:lastRenderedPageBreak/>
              <w:t xml:space="preserve">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WUS_available_slot_CONNECTED</w:t>
            </w:r>
            <w:r>
              <w:rPr>
                <w:rFonts w:ascii="Times New Roman" w:hAnsi="Times New Roman"/>
                <w:szCs w:val="20"/>
              </w:rPr>
              <w:t xml:space="preserve"> </w:t>
            </w:r>
            <w:r>
              <w:rPr>
                <w:rFonts w:ascii="Times New Roman" w:eastAsia="SimSun" w:hAnsi="Times New Roman"/>
                <w:i/>
                <w:color w:val="FF0000"/>
                <w:szCs w:val="18"/>
                <w:lang w:val="en-GB"/>
              </w:rPr>
              <w:t>lpwus-AvailableSlot</w:t>
            </w:r>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18"/>
                <w:lang w:val="en-GB"/>
              </w:rPr>
              <w:t>WUS_available_symbol_CONNECTED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lpwus-AvailableSymbol</w:t>
            </w:r>
            <w:r>
              <w:rPr>
                <w:rFonts w:ascii="Times New Roman" w:eastAsia="SimSun" w:hAnsi="Times New Roman"/>
                <w:szCs w:val="18"/>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18"/>
                <w:lang w:val="en-GB"/>
              </w:rPr>
              <w:t>WUS_available_slot_CONNECTED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lpwus-AvailableSlot</w:t>
            </w:r>
            <w:r>
              <w:rPr>
                <w:rFonts w:ascii="Times New Roman" w:eastAsia="SimSun" w:hAnsi="Times New Roman"/>
                <w:szCs w:val="18"/>
                <w:lang w:val="en-GB"/>
              </w:rPr>
              <w:t xml:space="preserve">, the UE assumes that all time units are available for the UE to monitor WUS. If the UE is not provided </w:t>
            </w:r>
            <w:r>
              <w:rPr>
                <w:rFonts w:ascii="Times New Roman" w:eastAsia="SimSun" w:hAnsi="Times New Roman"/>
                <w:i/>
                <w:strike/>
                <w:color w:val="FF0000"/>
                <w:szCs w:val="18"/>
                <w:lang w:val="en-GB"/>
              </w:rPr>
              <w:t>WUS_available_symbol_CONNECTED</w:t>
            </w:r>
            <w:r>
              <w:rPr>
                <w:rFonts w:ascii="Times New Roman" w:eastAsia="SimSun" w:hAnsi="Times New Roman"/>
                <w:i/>
                <w:color w:val="FF0000"/>
                <w:szCs w:val="18"/>
                <w:lang w:val="en-GB"/>
              </w:rPr>
              <w:t xml:space="preserve"> lpwus-AvailableSymbol</w:t>
            </w:r>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r>
              <w:rPr>
                <w:rFonts w:ascii="Times New Roman" w:eastAsia="Yu Mincho" w:hAnsi="Times New Roman"/>
                <w:iCs/>
                <w:szCs w:val="18"/>
                <w:lang w:eastAsia="ja-JP"/>
              </w:rPr>
              <w:t>tdd-UL-DL-configurationCommon</w:t>
            </w:r>
            <w:r>
              <w:rPr>
                <w:rFonts w:ascii="Times New Roman" w:eastAsia="Yu Mincho" w:hAnsi="Times New Roman"/>
                <w:szCs w:val="18"/>
                <w:lang w:eastAsia="ja-JP"/>
              </w:rPr>
              <w:t xml:space="preserve"> or </w:t>
            </w:r>
            <w:r>
              <w:rPr>
                <w:rFonts w:ascii="Times New Roman" w:eastAsia="SimSun" w:hAnsi="Times New Roman"/>
                <w:iCs/>
                <w:szCs w:val="20"/>
              </w:rPr>
              <w:t>tdd</w:t>
            </w:r>
            <w:r>
              <w:rPr>
                <w:rFonts w:ascii="Times New Roman" w:eastAsia="SimSun" w:hAnsi="Times New Roman"/>
                <w:szCs w:val="20"/>
              </w:rPr>
              <w:t>-UL-DL-ConfigurationDedicated</w:t>
            </w:r>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the symbol is indicated for transmission of SS/PBCH blocks, by ssb-PositionsInBurst in SIB1 or in ServingCellConfigCommon</w:t>
            </w:r>
          </w:p>
          <w:p w14:paraId="651FFF89"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r>
              <w:rPr>
                <w:rFonts w:ascii="Times New Roman" w:eastAsia="SimSun" w:hAnsi="Times New Roman"/>
                <w:i/>
                <w:strike/>
                <w:color w:val="FF0000"/>
                <w:szCs w:val="18"/>
                <w:lang w:val="en-GB"/>
              </w:rPr>
              <w:t>WUS_NominalMO_duration_CONNECTED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lpwus-NominalMoDuration</w:t>
            </w:r>
            <w:r>
              <w:rPr>
                <w:rFonts w:ascii="Times New Roman" w:eastAsia="SimSun" w:hAnsi="Times New Roman"/>
                <w:szCs w:val="18"/>
                <w:lang w:val="en-GB"/>
              </w:rPr>
              <w:t>. If a number of available symbols for the UE to monitor WUS in a WUS monitoring occasion is smaller than a second number of symbols, provided by</w:t>
            </w:r>
            <w:r>
              <w:rPr>
                <w:rFonts w:ascii="Times New Roman" w:eastAsia="SimSun" w:hAnsi="Times New Roman"/>
                <w:i/>
                <w:szCs w:val="18"/>
                <w:lang w:val="en-GB"/>
              </w:rPr>
              <w:t xml:space="preserve"> </w:t>
            </w:r>
            <w:r>
              <w:rPr>
                <w:rFonts w:ascii="Times New Roman" w:eastAsia="SimSun" w:hAnsi="Times New Roman"/>
                <w:i/>
                <w:strike/>
                <w:color w:val="FF0000"/>
                <w:szCs w:val="18"/>
                <w:lang w:val="en-GB"/>
              </w:rPr>
              <w:t>WUS_ActualMO_duration_CONNECTED</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lpwus-ActualDuration</w:t>
            </w:r>
            <w:r>
              <w:rPr>
                <w:rFonts w:ascii="Times New Roman" w:eastAsia="SimSun" w:hAnsi="Times New Roman"/>
                <w:szCs w:val="18"/>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18"/>
                <w:lang w:val="en-GB"/>
              </w:rPr>
              <w:t>WUS_ActualMO_duration_CONNECTED</w:t>
            </w:r>
            <w:r>
              <w:rPr>
                <w:rFonts w:ascii="Times New Roman" w:eastAsia="SimSun" w:hAnsi="Times New Roman"/>
                <w:i/>
                <w:color w:val="FF0000"/>
                <w:szCs w:val="18"/>
                <w:lang w:val="en-GB"/>
              </w:rPr>
              <w:t xml:space="preserve"> lpwus-ActualDuration</w:t>
            </w:r>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179B25A8" w14:textId="77777777" w:rsidR="00A56FAD" w:rsidRDefault="00C758DF">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r w:rsidR="0021314C" w14:paraId="41CA723B" w14:textId="77777777" w:rsidTr="007E0A8B">
        <w:trPr>
          <w:trHeight w:val="42"/>
        </w:trPr>
        <w:tc>
          <w:tcPr>
            <w:tcW w:w="1400" w:type="dxa"/>
          </w:tcPr>
          <w:p w14:paraId="5AB96B5A" w14:textId="0D063A7A" w:rsidR="0021314C" w:rsidRDefault="0021314C" w:rsidP="00036085">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15" w:type="dxa"/>
          </w:tcPr>
          <w:p w14:paraId="165848DE" w14:textId="42FE1EE1" w:rsidR="0021314C" w:rsidRDefault="0021314C" w:rsidP="0003608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53F03913" w14:textId="77777777" w:rsidR="0021314C" w:rsidRDefault="0021314C" w:rsidP="00036085">
            <w:pPr>
              <w:ind w:right="200"/>
              <w:rPr>
                <w:rFonts w:ascii="Times New Roman" w:eastAsiaTheme="minorEastAsia" w:hAnsi="Times New Roman"/>
                <w:color w:val="000000" w:themeColor="text1"/>
                <w:lang w:eastAsia="zh-CN"/>
              </w:rPr>
            </w:pPr>
          </w:p>
        </w:tc>
      </w:tr>
      <w:tr w:rsidR="00DE5567" w14:paraId="286E5BEB" w14:textId="77777777" w:rsidTr="00DE5567">
        <w:tc>
          <w:tcPr>
            <w:tcW w:w="1400" w:type="dxa"/>
          </w:tcPr>
          <w:p w14:paraId="59C8FA16" w14:textId="77777777" w:rsidR="00DE5567" w:rsidRPr="00981CCB" w:rsidRDefault="00DE5567" w:rsidP="003130EA">
            <w:pPr>
              <w:ind w:right="200"/>
              <w:rPr>
                <w:rFonts w:ascii="Times New Roman" w:eastAsiaTheme="minorEastAsia" w:hAnsi="Times New Roman"/>
                <w:lang w:eastAsia="zh-CN"/>
              </w:rPr>
            </w:pPr>
            <w:r>
              <w:rPr>
                <w:rFonts w:ascii="Times New Roman" w:eastAsiaTheme="minorEastAsia" w:hAnsi="Times New Roman"/>
                <w:lang w:eastAsia="zh-CN"/>
              </w:rPr>
              <w:t>LGE</w:t>
            </w:r>
          </w:p>
        </w:tc>
        <w:tc>
          <w:tcPr>
            <w:tcW w:w="1615" w:type="dxa"/>
          </w:tcPr>
          <w:p w14:paraId="0E2F070C" w14:textId="77777777" w:rsidR="00DE5567" w:rsidRPr="00981CCB" w:rsidRDefault="00DE5567" w:rsidP="003130E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3D2DFDCC" w14:textId="77777777" w:rsidR="00DE5567" w:rsidRDefault="00DE5567" w:rsidP="003130EA">
            <w:pPr>
              <w:ind w:right="200"/>
              <w:rPr>
                <w:rFonts w:ascii="Times New Roman" w:eastAsiaTheme="minorEastAsia" w:hAnsi="Times New Roman"/>
                <w:color w:val="000000" w:themeColor="text1"/>
                <w:lang w:eastAsia="zh-CN"/>
              </w:rPr>
            </w:pP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8"/>
        <w:tblW w:w="0" w:type="auto"/>
        <w:tblLook w:val="04A0" w:firstRow="1" w:lastRow="0" w:firstColumn="1" w:lastColumn="0" w:noHBand="0" w:noVBand="1"/>
      </w:tblPr>
      <w:tblGrid>
        <w:gridCol w:w="9060"/>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lastRenderedPageBreak/>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PCell with secondary DRX. LP-WUS with secondary DRX is supported with option 1-1 and 1-2, i.e. the UE monitors LP-WUS before the on-duration occasion or periodically outside ActiveTime.  When LP-WUS is detected, then UE starts the drx-onDurationTimer (with option 1-1) or the lpwus-PDCCHMonitoringTimer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lpwus-PDCCH-MonitoringTimer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reply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lastRenderedPageBreak/>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r>
              <w:rPr>
                <w:rFonts w:ascii="Times" w:eastAsia="Yu Mincho" w:hAnsi="Times" w:hint="eastAsia"/>
                <w:sz w:val="21"/>
                <w:szCs w:val="21"/>
                <w:lang w:eastAsia="ja-JP"/>
              </w:rPr>
              <w:t>PCell</w:t>
            </w:r>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SCell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PCell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SCell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Note: There is no impact to PDCCH monitoring behaviour related to SCell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lastRenderedPageBreak/>
              <w:t>Spreadtrum</w:t>
            </w:r>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raised this issue.  We understand and agree with the FL,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r w:rsidR="008154A5" w14:paraId="2AB3DD3E" w14:textId="77777777">
        <w:tc>
          <w:tcPr>
            <w:tcW w:w="1400" w:type="dxa"/>
          </w:tcPr>
          <w:p w14:paraId="609C8F43" w14:textId="59BF1DDD" w:rsidR="008154A5" w:rsidRPr="00386E86" w:rsidRDefault="008154A5" w:rsidP="008154A5">
            <w:pPr>
              <w:ind w:right="200"/>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615" w:type="dxa"/>
          </w:tcPr>
          <w:p w14:paraId="7130F7F5" w14:textId="13E9931C" w:rsidR="008154A5" w:rsidRDefault="008154A5" w:rsidP="008154A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EA568D6" w14:textId="02BD5B43" w:rsidR="008154A5" w:rsidRDefault="008154A5" w:rsidP="008154A5">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e are OK to reply LS to RAN2, but that does not change RAN2 deceision.</w:t>
            </w:r>
          </w:p>
        </w:tc>
      </w:tr>
      <w:tr w:rsidR="009E7E75" w14:paraId="2B17CF08" w14:textId="77777777">
        <w:tc>
          <w:tcPr>
            <w:tcW w:w="1400" w:type="dxa"/>
          </w:tcPr>
          <w:p w14:paraId="009E82D3" w14:textId="5CBBF4A6" w:rsidR="009E7E75" w:rsidRDefault="009E7E75" w:rsidP="008154A5">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615" w:type="dxa"/>
          </w:tcPr>
          <w:p w14:paraId="5C0D8C47" w14:textId="77777777" w:rsidR="009E7E75" w:rsidRDefault="009E7E75" w:rsidP="008154A5">
            <w:pPr>
              <w:ind w:left="200" w:right="200"/>
              <w:rPr>
                <w:rFonts w:ascii="Times New Roman" w:eastAsiaTheme="minorEastAsia" w:hAnsi="Times New Roman"/>
                <w:lang w:eastAsia="zh-CN"/>
              </w:rPr>
            </w:pPr>
          </w:p>
        </w:tc>
        <w:tc>
          <w:tcPr>
            <w:tcW w:w="6353" w:type="dxa"/>
          </w:tcPr>
          <w:p w14:paraId="0ECB5F68" w14:textId="690D9223" w:rsidR="009E7E75" w:rsidRDefault="009E7E75" w:rsidP="008154A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w:t>
            </w:r>
            <w:r>
              <w:rPr>
                <w:rFonts w:ascii="Times New Roman" w:eastAsiaTheme="minorEastAsia" w:hAnsi="Times New Roman" w:hint="eastAsia"/>
                <w:color w:val="000000" w:themeColor="text1"/>
                <w:lang w:eastAsia="zh-CN"/>
              </w:rPr>
              <w:t>lease provide your inputs if not yet</w:t>
            </w:r>
          </w:p>
        </w:tc>
      </w:tr>
      <w:tr w:rsidR="00DE5567" w14:paraId="5245D0C8" w14:textId="77777777" w:rsidTr="00DE5567">
        <w:tc>
          <w:tcPr>
            <w:tcW w:w="1400" w:type="dxa"/>
          </w:tcPr>
          <w:p w14:paraId="16368E8B" w14:textId="77777777" w:rsidR="00DE5567" w:rsidRDefault="00DE5567" w:rsidP="003130EA">
            <w:pPr>
              <w:ind w:right="200"/>
              <w:rPr>
                <w:rFonts w:ascii="Times New Roman" w:eastAsiaTheme="minorEastAsia" w:hAnsi="Times New Roman"/>
                <w:lang w:eastAsia="zh-CN"/>
              </w:rPr>
            </w:pPr>
            <w:r>
              <w:rPr>
                <w:rFonts w:ascii="Times New Roman" w:eastAsiaTheme="minorEastAsia" w:hAnsi="Times New Roman"/>
                <w:lang w:eastAsia="zh-CN"/>
              </w:rPr>
              <w:t>LGE</w:t>
            </w:r>
          </w:p>
        </w:tc>
        <w:tc>
          <w:tcPr>
            <w:tcW w:w="1615" w:type="dxa"/>
          </w:tcPr>
          <w:p w14:paraId="46071C53" w14:textId="77777777" w:rsidR="00DE5567" w:rsidRDefault="00DE5567" w:rsidP="003130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19D66DFA" w14:textId="7F03EAAC" w:rsidR="00DE5567" w:rsidRDefault="00DE5567" w:rsidP="003130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to send the LS to inform RAN2 </w:t>
            </w:r>
            <w:r>
              <w:rPr>
                <w:rFonts w:ascii="Times New Roman" w:eastAsiaTheme="minorEastAsia" w:hAnsi="Times New Roman"/>
                <w:color w:val="000000" w:themeColor="text1"/>
                <w:lang w:eastAsia="zh-CN"/>
              </w:rPr>
              <w:t>that RAN1 has</w:t>
            </w:r>
            <w:r>
              <w:rPr>
                <w:rFonts w:ascii="Times New Roman" w:eastAsiaTheme="minorEastAsia" w:hAnsi="Times New Roman"/>
                <w:color w:val="000000" w:themeColor="text1"/>
                <w:lang w:eastAsia="zh-CN"/>
              </w:rPr>
              <w:t xml:space="preserve"> the same understanding.</w:t>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Others</w:t>
      </w:r>
    </w:p>
    <w:p w14:paraId="5B05CB72" w14:textId="77777777" w:rsidR="00A56FAD" w:rsidRDefault="00C758DF">
      <w:pPr>
        <w:pStyle w:val="a1"/>
        <w:keepNext/>
        <w:keepLines/>
        <w:numPr>
          <w:ilvl w:val="2"/>
          <w:numId w:val="48"/>
        </w:numPr>
        <w:tabs>
          <w:tab w:val="left" w:pos="567"/>
          <w:tab w:val="left" w:pos="850"/>
          <w:tab w:val="left" w:pos="7088"/>
        </w:tabs>
        <w:snapToGrid w:val="0"/>
        <w:spacing w:beforeLines="50" w:before="120" w:afterLines="50"/>
        <w:outlineLvl w:val="1"/>
        <w:rPr>
          <w:sz w:val="32"/>
        </w:rPr>
      </w:pPr>
      <w:bookmarkStart w:id="30" w:name="_Hlk211003816"/>
      <w:r>
        <w:rPr>
          <w:rFonts w:eastAsiaTheme="minorEastAsia"/>
          <w:sz w:val="32"/>
        </w:rPr>
        <w:t>O</w:t>
      </w:r>
      <w:r>
        <w:rPr>
          <w:rFonts w:eastAsiaTheme="minorEastAsia" w:hint="eastAsia"/>
          <w:sz w:val="32"/>
        </w:rPr>
        <w:t>ther r</w:t>
      </w:r>
      <w:r>
        <w:rPr>
          <w:rFonts w:eastAsiaTheme="minorEastAsia"/>
          <w:sz w:val="32"/>
        </w:rPr>
        <w:t>emaining issues</w:t>
      </w:r>
    </w:p>
    <w:bookmarkEnd w:id="30"/>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31"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Frist, ‘X1 &gt; X2’ is probability the most popular scenario since it is difficult for gNB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IoDT.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tr w:rsidR="007C3648" w14:paraId="4055D582" w14:textId="77777777">
        <w:tc>
          <w:tcPr>
            <w:tcW w:w="1355" w:type="dxa"/>
          </w:tcPr>
          <w:p w14:paraId="1A34C503" w14:textId="00059C68"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7576C786" w14:textId="724E0032"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8D14BCD" w14:textId="0D275D38" w:rsidR="007C3648" w:rsidRDefault="007C3648" w:rsidP="00475152">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We didn’t see a need to introduce an optional UE feature in the CR phase since nothing is broken. </w:t>
            </w:r>
          </w:p>
        </w:tc>
      </w:tr>
      <w:bookmarkEnd w:id="31"/>
      <w:tr w:rsidR="00DE5567" w14:paraId="452FBF06" w14:textId="77777777" w:rsidTr="00DE5567">
        <w:tc>
          <w:tcPr>
            <w:tcW w:w="1355" w:type="dxa"/>
          </w:tcPr>
          <w:p w14:paraId="2B9EE304" w14:textId="77777777" w:rsidR="00DE5567" w:rsidRPr="00D87FAA" w:rsidRDefault="00DE5567" w:rsidP="003130EA">
            <w:pPr>
              <w:ind w:right="200"/>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563" w:type="dxa"/>
          </w:tcPr>
          <w:p w14:paraId="0977E760" w14:textId="77777777" w:rsidR="00DE5567" w:rsidRPr="00D87FAA" w:rsidRDefault="00DE5567" w:rsidP="003130EA">
            <w:pPr>
              <w:ind w:left="200" w:right="200"/>
              <w:rPr>
                <w:rFonts w:ascii="Times New Roman" w:eastAsia="맑은 고딕" w:hAnsi="Times New Roman"/>
                <w:lang w:eastAsia="ko-KR"/>
              </w:rPr>
            </w:pPr>
            <w:r>
              <w:rPr>
                <w:rFonts w:ascii="Times New Roman" w:eastAsia="맑은 고딕" w:hAnsi="Times New Roman" w:hint="eastAsia"/>
                <w:lang w:eastAsia="ko-KR"/>
              </w:rPr>
              <w:t>N</w:t>
            </w:r>
          </w:p>
        </w:tc>
        <w:tc>
          <w:tcPr>
            <w:tcW w:w="6149" w:type="dxa"/>
          </w:tcPr>
          <w:p w14:paraId="57F3F5F6" w14:textId="77777777" w:rsidR="00DE5567" w:rsidRDefault="00DE5567" w:rsidP="003130EA">
            <w:pPr>
              <w:ind w:right="200"/>
              <w:rPr>
                <w:rFonts w:ascii="Times New Roman" w:eastAsia="Yu Mincho" w:hAnsi="Times New Roman"/>
                <w:color w:val="000000" w:themeColor="text1"/>
                <w:lang w:eastAsia="ja-JP"/>
              </w:rPr>
            </w:pPr>
          </w:p>
        </w:tc>
      </w:tr>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8"/>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lastRenderedPageBreak/>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lastRenderedPageBreak/>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r w:rsidR="007C3648" w14:paraId="3AF70249" w14:textId="77777777">
        <w:tc>
          <w:tcPr>
            <w:tcW w:w="1355" w:type="dxa"/>
          </w:tcPr>
          <w:p w14:paraId="2746D0FA" w14:textId="12C9C09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62CBC6CF" w14:textId="60EE7CB4"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3E96D1AF" w14:textId="7E59473C" w:rsidR="007C3648" w:rsidRDefault="007C3648" w:rsidP="00475152">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Not necessary</w:t>
            </w:r>
          </w:p>
        </w:tc>
      </w:tr>
      <w:tr w:rsidR="00DE5567" w14:paraId="63A50776" w14:textId="77777777" w:rsidTr="00DE5567">
        <w:tc>
          <w:tcPr>
            <w:tcW w:w="1355" w:type="dxa"/>
          </w:tcPr>
          <w:p w14:paraId="78E67531" w14:textId="77777777" w:rsidR="00DE5567" w:rsidRPr="00D87FAA" w:rsidRDefault="00DE5567" w:rsidP="003130EA">
            <w:pPr>
              <w:ind w:right="200"/>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563" w:type="dxa"/>
          </w:tcPr>
          <w:p w14:paraId="3C2AD001" w14:textId="77777777" w:rsidR="00DE5567" w:rsidRPr="00D87FAA" w:rsidRDefault="00DE5567" w:rsidP="003130EA">
            <w:pPr>
              <w:ind w:left="200" w:right="200"/>
              <w:rPr>
                <w:rFonts w:ascii="Times New Roman" w:eastAsia="맑은 고딕" w:hAnsi="Times New Roman"/>
                <w:lang w:eastAsia="ko-KR"/>
              </w:rPr>
            </w:pPr>
            <w:r>
              <w:rPr>
                <w:rFonts w:ascii="Times New Roman" w:eastAsia="맑은 고딕" w:hAnsi="Times New Roman" w:hint="eastAsia"/>
                <w:lang w:eastAsia="ko-KR"/>
              </w:rPr>
              <w:t>N</w:t>
            </w:r>
          </w:p>
        </w:tc>
        <w:tc>
          <w:tcPr>
            <w:tcW w:w="6149" w:type="dxa"/>
          </w:tcPr>
          <w:p w14:paraId="517A809E" w14:textId="77777777" w:rsidR="00DE5567" w:rsidRDefault="00DE5567" w:rsidP="003130EA">
            <w:pPr>
              <w:ind w:right="200"/>
              <w:rPr>
                <w:rFonts w:ascii="Times New Roman" w:eastAsia="Yu Mincho" w:hAnsi="Times New Roman"/>
                <w:color w:val="000000" w:themeColor="text1"/>
                <w:lang w:eastAsia="ja-JP"/>
              </w:rPr>
            </w:pP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[8] proposed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wus-PDCCHMonitoringTimer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SimSun" w:hAnsi="Times New Roman" w:hint="eastAsia"/>
                <w:szCs w:val="20"/>
                <w:lang w:eastAsia="zh-CN"/>
              </w:rPr>
              <w:t xml:space="preserve">It is UE </w:t>
            </w:r>
            <w:r>
              <w:rPr>
                <w:rFonts w:ascii="Times New Roman" w:eastAsia="SimSun" w:hAnsi="Times New Roman"/>
                <w:szCs w:val="20"/>
                <w:lang w:eastAsia="zh-CN"/>
              </w:rPr>
              <w:t>implementation</w:t>
            </w:r>
            <w:r>
              <w:rPr>
                <w:rFonts w:ascii="Times New Roman" w:eastAsia="SimSun" w:hAnsi="Times New Roman" w:hint="eastAsia"/>
                <w:szCs w:val="20"/>
                <w:lang w:eastAsia="zh-CN"/>
              </w:rPr>
              <w:t xml:space="preserve"> on w</w:t>
            </w:r>
            <w:r>
              <w:rPr>
                <w:rFonts w:ascii="Times New Roman" w:eastAsia="SimSun" w:hAnsi="Times New Roman"/>
                <w:szCs w:val="20"/>
                <w:lang w:eastAsia="zh-CN"/>
              </w:rPr>
              <w:t>hether UE monitors LP-WUS in the remaining MOs</w:t>
            </w:r>
            <w:r>
              <w:rPr>
                <w:rFonts w:ascii="Times New Roman" w:eastAsia="SimSun" w:hAnsi="Times New Roman" w:hint="eastAsia"/>
                <w:szCs w:val="20"/>
                <w:lang w:eastAsia="zh-CN"/>
              </w:rPr>
              <w:t>.</w:t>
            </w:r>
            <w:r>
              <w:rPr>
                <w:rFonts w:ascii="Times New Roman" w:eastAsia="SimSun" w:hAnsi="Times New Roman"/>
                <w:szCs w:val="20"/>
                <w:lang w:eastAsia="zh-CN"/>
              </w:rPr>
              <w:t xml:space="preserve"> No spec</w:t>
            </w:r>
            <w:r>
              <w:rPr>
                <w:rFonts w:ascii="Times New Roman" w:eastAsia="SimSun" w:hAnsi="Times New Roman" w:hint="eastAsia"/>
                <w:szCs w:val="20"/>
                <w:lang w:eastAsia="zh-CN"/>
              </w:rPr>
              <w:t xml:space="preserve"> </w:t>
            </w:r>
            <w:r>
              <w:rPr>
                <w:rFonts w:ascii="Times New Roman" w:eastAsia="SimSun" w:hAnsi="Times New Roman"/>
                <w:szCs w:val="20"/>
                <w:lang w:eastAsia="zh-CN"/>
              </w:rPr>
              <w:t>effect.</w:t>
            </w:r>
          </w:p>
        </w:tc>
      </w:tr>
      <w:tr w:rsidR="007C3648" w14:paraId="60F88525" w14:textId="77777777">
        <w:tc>
          <w:tcPr>
            <w:tcW w:w="1355" w:type="dxa"/>
          </w:tcPr>
          <w:p w14:paraId="0CACC961" w14:textId="2C5D6F3A" w:rsidR="007C3648" w:rsidRDefault="007C3648" w:rsidP="00475152">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563" w:type="dxa"/>
          </w:tcPr>
          <w:p w14:paraId="5BB655DE" w14:textId="1780D465" w:rsidR="007C3648" w:rsidRDefault="007C3648" w:rsidP="00475152">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7D09185C" w14:textId="61D9EFDE" w:rsidR="007C3648" w:rsidRDefault="007C3648" w:rsidP="004C1375">
            <w:pPr>
              <w:ind w:right="200"/>
              <w:rPr>
                <w:rFonts w:ascii="Times New Roman" w:eastAsia="SimSun" w:hAnsi="Times New Roman"/>
                <w:szCs w:val="20"/>
                <w:lang w:eastAsia="zh-CN"/>
              </w:rPr>
            </w:pPr>
            <w:r>
              <w:rPr>
                <w:rFonts w:ascii="Times New Roman" w:eastAsia="SimSun" w:hAnsi="Times New Roman"/>
                <w:szCs w:val="20"/>
                <w:lang w:eastAsia="zh-CN"/>
              </w:rPr>
              <w:t xml:space="preserve">Our intention is, if we don’t specify the UE behavior during the offset, the UE may meet with the situation of restart the new timer during active time, which is a new UE behavior not specified in RAN2, and should be avoided. </w:t>
            </w:r>
          </w:p>
        </w:tc>
      </w:tr>
      <w:tr w:rsidR="00DE5567" w14:paraId="180246D6" w14:textId="77777777" w:rsidTr="00DE5567">
        <w:tc>
          <w:tcPr>
            <w:tcW w:w="1355" w:type="dxa"/>
          </w:tcPr>
          <w:p w14:paraId="1914F9FB" w14:textId="77777777" w:rsidR="00DE5567" w:rsidRPr="00D87FAA" w:rsidRDefault="00DE5567" w:rsidP="003130EA">
            <w:pPr>
              <w:ind w:right="200"/>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563" w:type="dxa"/>
          </w:tcPr>
          <w:p w14:paraId="54C6D40B" w14:textId="77777777" w:rsidR="00DE5567" w:rsidRPr="00D87FAA" w:rsidRDefault="00DE5567" w:rsidP="003130EA">
            <w:pPr>
              <w:ind w:left="200" w:right="200"/>
              <w:rPr>
                <w:rFonts w:ascii="Times New Roman" w:eastAsia="맑은 고딕" w:hAnsi="Times New Roman"/>
                <w:lang w:eastAsia="ko-KR"/>
              </w:rPr>
            </w:pPr>
            <w:r>
              <w:rPr>
                <w:rFonts w:ascii="Times New Roman" w:eastAsia="맑은 고딕" w:hAnsi="Times New Roman" w:hint="eastAsia"/>
                <w:lang w:eastAsia="ko-KR"/>
              </w:rPr>
              <w:t>N</w:t>
            </w:r>
          </w:p>
        </w:tc>
        <w:tc>
          <w:tcPr>
            <w:tcW w:w="6149" w:type="dxa"/>
          </w:tcPr>
          <w:p w14:paraId="6AC19D3C" w14:textId="77777777" w:rsidR="00DE5567" w:rsidRPr="00D87FAA" w:rsidRDefault="00DE5567" w:rsidP="003130EA">
            <w:pPr>
              <w:ind w:right="200"/>
              <w:rPr>
                <w:rFonts w:ascii="Times New Roman" w:eastAsia="SimSun" w:hAnsi="Times New Roman"/>
                <w:szCs w:val="20"/>
                <w:lang w:eastAsia="zh-CN"/>
              </w:rPr>
            </w:pPr>
            <w:r w:rsidRPr="00D87FAA">
              <w:rPr>
                <w:rFonts w:ascii="Times New Roman" w:eastAsia="SimSun" w:hAnsi="Times New Roman"/>
                <w:szCs w:val="20"/>
                <w:lang w:eastAsia="zh-CN"/>
              </w:rPr>
              <w:t>It is natural UE implementation. In TS38.213, for DCP case, it is specified as follows:</w:t>
            </w:r>
          </w:p>
          <w:p w14:paraId="20B9EE93" w14:textId="77777777" w:rsidR="00DE5567" w:rsidRDefault="00DE5567" w:rsidP="003130EA">
            <w:pPr>
              <w:ind w:right="200"/>
              <w:rPr>
                <w:rFonts w:ascii="Times New Roman" w:eastAsia="SimSun" w:hAnsi="Times New Roman"/>
                <w:szCs w:val="20"/>
                <w:lang w:eastAsia="zh-CN"/>
              </w:rPr>
            </w:pPr>
            <w:r w:rsidRPr="00D87FAA">
              <w:rPr>
                <w:rFonts w:ascii="Times New Roman" w:eastAsia="SimSun" w:hAnsi="Times New Roman" w:hint="eastAsia"/>
                <w:szCs w:val="20"/>
                <w:lang w:eastAsia="zh-CN"/>
              </w:rPr>
              <w:t>•</w:t>
            </w:r>
            <w:r w:rsidRPr="00D87FAA">
              <w:rPr>
                <w:rFonts w:ascii="Times New Roman" w:eastAsia="SimSun" w:hAnsi="Times New Roman"/>
                <w:szCs w:val="20"/>
                <w:lang w:eastAsia="zh-CN"/>
              </w:rPr>
              <w:tab/>
              <w:t>On PDCCH monitoring occasions associated with a same long DRX Cycle, a UE does not expect to detect more than one DCI format 2_6 with different values of the Wake-up indication bit for the UE or with different values of the bitmap for the UE.</w:t>
            </w:r>
          </w:p>
        </w:tc>
      </w:tr>
    </w:tbl>
    <w:p w14:paraId="1EFBF5D3" w14:textId="77777777" w:rsidR="00A56FAD" w:rsidRPr="00DE5567" w:rsidRDefault="00A56FAD">
      <w:pPr>
        <w:rPr>
          <w:rFonts w:ascii="Times New Roman" w:eastAsia="SimSun"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[15] proposed to clarify that for option 1-1, when LP-WUS is configured in cell DTX inactive period, UE does not start the corresponding drx-onDurationTimer.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However, per our understanding, according to current spec, in cell DTX inactive period, UE’s drx-onDurationTimer starts periodically, but the UE behavior is not to monitor PDCCH. Thus even drx-onDurationTimer or WUS-PDCCHMonitoringTimer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support UE to report explicit feedback after the wake-up from LP-WUS monitoring in connected mode and SR resource is used for the feedback signaling to gNB</w:t>
      </w:r>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is important to let gNB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r w:rsidR="00DE5567" w14:paraId="214E0C40" w14:textId="77777777" w:rsidTr="00DE5567">
        <w:tc>
          <w:tcPr>
            <w:tcW w:w="1355" w:type="dxa"/>
          </w:tcPr>
          <w:p w14:paraId="245ED9BA" w14:textId="77777777" w:rsidR="00DE5567" w:rsidRDefault="00DE5567" w:rsidP="003130EA">
            <w:pPr>
              <w:ind w:right="200"/>
              <w:rPr>
                <w:rFonts w:ascii="Times New Roman" w:eastAsiaTheme="minorEastAsia" w:hAnsi="Times New Roman"/>
                <w:lang w:eastAsia="zh-CN"/>
              </w:rPr>
            </w:pPr>
            <w:r>
              <w:rPr>
                <w:rFonts w:ascii="Times New Roman" w:eastAsia="Yu Mincho" w:hAnsi="Times New Roman"/>
                <w:lang w:eastAsia="ja-JP"/>
              </w:rPr>
              <w:t>LGE</w:t>
            </w:r>
          </w:p>
        </w:tc>
        <w:tc>
          <w:tcPr>
            <w:tcW w:w="1563" w:type="dxa"/>
          </w:tcPr>
          <w:p w14:paraId="65D3821E" w14:textId="77777777" w:rsidR="00DE5567" w:rsidRDefault="00DE5567" w:rsidP="003130EA">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E33B906" w14:textId="77777777" w:rsidR="00DE5567" w:rsidRDefault="00DE5567" w:rsidP="003130E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bl>
    <w:p w14:paraId="0C0FFB6B" w14:textId="77777777" w:rsidR="00A56FAD" w:rsidRDefault="00A56FAD">
      <w:pPr>
        <w:rPr>
          <w:rFonts w:ascii="Times New Roman" w:eastAsia="SimSun"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r w:rsidR="00DE5567" w14:paraId="70F4D8F3" w14:textId="77777777" w:rsidTr="00DE5567">
        <w:tc>
          <w:tcPr>
            <w:tcW w:w="1355" w:type="dxa"/>
          </w:tcPr>
          <w:p w14:paraId="1CF82C93" w14:textId="77777777" w:rsidR="00DE5567" w:rsidRDefault="00DE5567" w:rsidP="003130EA">
            <w:pPr>
              <w:ind w:right="200"/>
              <w:rPr>
                <w:rFonts w:ascii="Times New Roman" w:eastAsiaTheme="minorEastAsia" w:hAnsi="Times New Roman"/>
                <w:lang w:eastAsia="zh-CN"/>
              </w:rPr>
            </w:pPr>
            <w:r>
              <w:rPr>
                <w:rFonts w:ascii="Times New Roman" w:eastAsia="Yu Mincho" w:hAnsi="Times New Roman"/>
                <w:lang w:eastAsia="ja-JP"/>
              </w:rPr>
              <w:t>LGE</w:t>
            </w:r>
          </w:p>
        </w:tc>
        <w:tc>
          <w:tcPr>
            <w:tcW w:w="1563" w:type="dxa"/>
          </w:tcPr>
          <w:p w14:paraId="77D2D36C" w14:textId="77777777" w:rsidR="00DE5567" w:rsidRDefault="00DE5567" w:rsidP="003130EA">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6E05D622" w14:textId="77777777" w:rsidR="00DE5567" w:rsidRDefault="00DE5567" w:rsidP="003130E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lastRenderedPageBreak/>
        <w:t>[4] proposed that for RRC connected, the same behaviour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Spreadtrum</w:t>
            </w:r>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r w:rsidR="00DE5567" w14:paraId="4276AD51" w14:textId="77777777" w:rsidTr="00DE5567">
        <w:tc>
          <w:tcPr>
            <w:tcW w:w="1355" w:type="dxa"/>
          </w:tcPr>
          <w:p w14:paraId="36211439" w14:textId="77777777" w:rsidR="00DE5567" w:rsidRDefault="00DE5567" w:rsidP="003130EA">
            <w:pPr>
              <w:ind w:right="200"/>
              <w:rPr>
                <w:rFonts w:ascii="Times New Roman" w:eastAsiaTheme="minorEastAsia" w:hAnsi="Times New Roman"/>
                <w:lang w:eastAsia="zh-CN"/>
              </w:rPr>
            </w:pPr>
            <w:r>
              <w:rPr>
                <w:rFonts w:ascii="Times New Roman" w:eastAsia="Yu Mincho" w:hAnsi="Times New Roman"/>
                <w:lang w:eastAsia="ja-JP"/>
              </w:rPr>
              <w:t>LGE</w:t>
            </w:r>
          </w:p>
        </w:tc>
        <w:tc>
          <w:tcPr>
            <w:tcW w:w="1563" w:type="dxa"/>
          </w:tcPr>
          <w:p w14:paraId="2E11B06A" w14:textId="77777777" w:rsidR="00DE5567" w:rsidRDefault="00DE5567" w:rsidP="003130EA">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7A9A6F3" w14:textId="77777777" w:rsidR="00DE5567" w:rsidRDefault="00DE5567" w:rsidP="003130E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bl>
    <w:p w14:paraId="70FB1097" w14:textId="77777777" w:rsidR="00A56FAD" w:rsidRDefault="00A56FAD">
      <w:pPr>
        <w:rPr>
          <w:rFonts w:ascii="Times New Roman" w:eastAsia="SimSun" w:hAnsi="Times New Roman"/>
          <w:szCs w:val="20"/>
          <w:lang w:eastAsia="zh-CN"/>
        </w:rPr>
      </w:pPr>
    </w:p>
    <w:p w14:paraId="6AB86CC9" w14:textId="77777777" w:rsidR="00A56FAD" w:rsidRDefault="00A56FAD">
      <w:pPr>
        <w:rPr>
          <w:rFonts w:ascii="Times New Roman" w:eastAsia="SimSun"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0807211F" w14:textId="77777777" w:rsidR="00A56FAD" w:rsidRDefault="00C758DF">
      <w:pPr>
        <w:pStyle w:val="0Maintext"/>
        <w:numPr>
          <w:ilvl w:val="0"/>
          <w:numId w:val="51"/>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148E5152" w14:textId="77777777" w:rsidR="00A56FAD" w:rsidRDefault="00C758DF">
      <w:pPr>
        <w:pStyle w:val="0Maintext"/>
        <w:numPr>
          <w:ilvl w:val="0"/>
          <w:numId w:val="51"/>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Huawei, HiSilicon</w:t>
      </w:r>
    </w:p>
    <w:p w14:paraId="32D26CF7" w14:textId="77777777" w:rsidR="00A56FAD" w:rsidRDefault="00C758DF">
      <w:pPr>
        <w:pStyle w:val="0Maintext"/>
        <w:numPr>
          <w:ilvl w:val="0"/>
          <w:numId w:val="51"/>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4DAAFFB8" w14:textId="77777777" w:rsidR="00A56FAD" w:rsidRDefault="00C758DF">
      <w:pPr>
        <w:pStyle w:val="0Maintext"/>
        <w:numPr>
          <w:ilvl w:val="0"/>
          <w:numId w:val="51"/>
        </w:numPr>
        <w:rPr>
          <w:rFonts w:eastAsia="SimSun" w:cs="Times New Roman"/>
        </w:rPr>
      </w:pPr>
      <w:r>
        <w:rPr>
          <w:rFonts w:eastAsia="SimSun" w:cs="Times New Roman"/>
        </w:rPr>
        <w:t>R1-2507003</w:t>
      </w:r>
      <w:r>
        <w:rPr>
          <w:rFonts w:eastAsia="SimSun" w:cs="Times New Roman"/>
        </w:rPr>
        <w:tab/>
        <w:t>Discussion on maintenance issue on Low-power wake-up signal and receiver for NR (LP-WUS/WUR)</w:t>
      </w:r>
      <w:bookmarkStart w:id="32" w:name="OLE_LINK56"/>
      <w:r>
        <w:rPr>
          <w:rFonts w:eastAsia="SimSun" w:cs="Times New Roman"/>
        </w:rPr>
        <w:tab/>
      </w:r>
      <w:bookmarkEnd w:id="32"/>
      <w:r>
        <w:rPr>
          <w:rFonts w:eastAsia="SimSun" w:cs="Times New Roman"/>
        </w:rPr>
        <w:t>CMCC</w:t>
      </w:r>
    </w:p>
    <w:p w14:paraId="34211454" w14:textId="77777777" w:rsidR="00A56FAD" w:rsidRDefault="00C758DF">
      <w:pPr>
        <w:pStyle w:val="0Maintext"/>
        <w:numPr>
          <w:ilvl w:val="0"/>
          <w:numId w:val="51"/>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7415B63A" w14:textId="77777777" w:rsidR="00A56FAD" w:rsidRDefault="00C758DF">
      <w:pPr>
        <w:pStyle w:val="0Maintext"/>
        <w:numPr>
          <w:ilvl w:val="0"/>
          <w:numId w:val="51"/>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7FFCB57E" w14:textId="77777777" w:rsidR="00A56FAD" w:rsidRDefault="00C758DF">
      <w:pPr>
        <w:pStyle w:val="0Maintext"/>
        <w:numPr>
          <w:ilvl w:val="0"/>
          <w:numId w:val="51"/>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1CCBAEAB" w14:textId="77777777" w:rsidR="00A56FAD" w:rsidRDefault="00C758DF">
      <w:pPr>
        <w:pStyle w:val="0Maintext"/>
        <w:numPr>
          <w:ilvl w:val="0"/>
          <w:numId w:val="51"/>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4CF88E64" w14:textId="77777777" w:rsidR="00A56FAD" w:rsidRDefault="00C758DF">
      <w:pPr>
        <w:pStyle w:val="0Maintext"/>
        <w:numPr>
          <w:ilvl w:val="0"/>
          <w:numId w:val="51"/>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67B7BF9" w14:textId="77777777" w:rsidR="00A56FAD" w:rsidRDefault="00C758DF">
      <w:pPr>
        <w:pStyle w:val="0Maintext"/>
        <w:numPr>
          <w:ilvl w:val="0"/>
          <w:numId w:val="51"/>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7A500400" w14:textId="77777777" w:rsidR="00A56FAD" w:rsidRDefault="00C758DF">
      <w:pPr>
        <w:pStyle w:val="0Maintext"/>
        <w:numPr>
          <w:ilvl w:val="0"/>
          <w:numId w:val="51"/>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6AB680A3" w14:textId="77777777" w:rsidR="00A56FAD" w:rsidRDefault="00C758DF">
      <w:pPr>
        <w:pStyle w:val="0Maintext"/>
        <w:numPr>
          <w:ilvl w:val="0"/>
          <w:numId w:val="51"/>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7671EB2B" w14:textId="77777777" w:rsidR="00A56FAD" w:rsidRDefault="00C758DF">
      <w:pPr>
        <w:pStyle w:val="0Maintext"/>
        <w:numPr>
          <w:ilvl w:val="0"/>
          <w:numId w:val="51"/>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t>InterDigital, Inc.</w:t>
      </w:r>
    </w:p>
    <w:p w14:paraId="0B57B76D" w14:textId="77777777" w:rsidR="00A56FAD" w:rsidRDefault="00C758DF">
      <w:pPr>
        <w:pStyle w:val="0Maintext"/>
        <w:numPr>
          <w:ilvl w:val="0"/>
          <w:numId w:val="51"/>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3F248C2B" w14:textId="77777777" w:rsidR="00A56FAD" w:rsidRDefault="00C758DF">
      <w:pPr>
        <w:pStyle w:val="0Maintext"/>
        <w:numPr>
          <w:ilvl w:val="0"/>
          <w:numId w:val="51"/>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7822109B" w14:textId="77777777" w:rsidR="00A56FAD" w:rsidRDefault="00C758DF">
      <w:pPr>
        <w:pStyle w:val="0Maintext"/>
        <w:numPr>
          <w:ilvl w:val="0"/>
          <w:numId w:val="51"/>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4DE3F2FC" w14:textId="77777777" w:rsidR="00A56FAD" w:rsidRDefault="00C758DF">
      <w:pPr>
        <w:pStyle w:val="0Maintext"/>
        <w:numPr>
          <w:ilvl w:val="0"/>
          <w:numId w:val="51"/>
        </w:numPr>
        <w:rPr>
          <w:rFonts w:eastAsia="SimSun"/>
        </w:rPr>
      </w:pPr>
      <w:r>
        <w:rPr>
          <w:rFonts w:eastAsia="SimSun" w:hint="eastAsia"/>
          <w:lang w:eastAsia="zh-CN"/>
        </w:rPr>
        <w:t>R</w:t>
      </w:r>
      <w:r>
        <w:rPr>
          <w:rFonts w:eastAsia="SimSun"/>
          <w:lang w:eastAsia="zh-CN"/>
        </w:rPr>
        <w:t>1-2506868</w:t>
      </w:r>
      <w:r>
        <w:rPr>
          <w:rFonts w:eastAsia="SimSun" w:cs="Times New Roman"/>
        </w:rPr>
        <w:tab/>
      </w:r>
      <w:bookmarkStart w:id="33" w:name="OLE_LINK1"/>
      <w:r>
        <w:rPr>
          <w:rFonts w:eastAsia="SimSun" w:cs="Times New Roman"/>
        </w:rPr>
        <w:t>Draft reply LS</w:t>
      </w:r>
      <w:bookmarkEnd w:id="33"/>
      <w:r>
        <w:rPr>
          <w:rFonts w:eastAsia="SimSun" w:cs="Times New Roman"/>
        </w:rPr>
        <w:t xml:space="preserve"> on not supporting simultaneous LR and MR operation</w:t>
      </w:r>
      <w:r>
        <w:rPr>
          <w:rFonts w:eastAsia="SimSun"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2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af3"/>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af3"/>
        <w:spacing w:before="120"/>
        <w:rPr>
          <w:lang w:eastAsia="ja-JP"/>
        </w:rPr>
      </w:pPr>
    </w:p>
    <w:tbl>
      <w:tblPr>
        <w:tblStyle w:val="aff8"/>
        <w:tblW w:w="0" w:type="auto"/>
        <w:tblLook w:val="04A0" w:firstRow="1" w:lastRow="0" w:firstColumn="1" w:lastColumn="0" w:noHBand="0" w:noVBand="1"/>
      </w:tblPr>
      <w:tblGrid>
        <w:gridCol w:w="9060"/>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af3"/>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3A3485">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3A3485">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r>
              <w:t>where</w:t>
            </w:r>
          </w:p>
          <w:p w14:paraId="7693C697" w14:textId="77777777" w:rsidR="00A56FAD" w:rsidRDefault="003A3485">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3A3485">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LP-WUS_Mvalue_IDLE/INACTIVE</w:t>
            </w:r>
            <w:r>
              <w:t xml:space="preserve"> or </w:t>
            </w:r>
            <w:r>
              <w:rPr>
                <w:i/>
                <w:iCs/>
              </w:rPr>
              <w:t>LP-WUS_Mvalue_CONNECTED</w:t>
            </w:r>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af3"/>
              <w:spacing w:before="120"/>
              <w:jc w:val="center"/>
            </w:pPr>
            <w:r>
              <w:rPr>
                <w:color w:val="FF0000"/>
              </w:rPr>
              <w:t>&lt;Unchanged Text Omitted&gt;</w:t>
            </w:r>
          </w:p>
          <w:p w14:paraId="7776FD29" w14:textId="77777777" w:rsidR="00A56FAD" w:rsidRDefault="00A56FAD">
            <w:pPr>
              <w:pStyle w:val="af3"/>
              <w:spacing w:before="120"/>
            </w:pPr>
          </w:p>
        </w:tc>
      </w:tr>
    </w:tbl>
    <w:p w14:paraId="32005816" w14:textId="77777777" w:rsidR="00A56FAD" w:rsidRDefault="00A56FAD">
      <w:pPr>
        <w:pStyle w:val="af3"/>
        <w:spacing w:before="120"/>
      </w:pPr>
    </w:p>
    <w:p w14:paraId="52401AE9" w14:textId="77777777" w:rsidR="00A56FAD" w:rsidRDefault="00C758DF">
      <w:pPr>
        <w:pStyle w:val="af3"/>
        <w:spacing w:before="120"/>
        <w:rPr>
          <w:b/>
          <w:bCs/>
          <w:u w:val="single"/>
          <w:lang w:eastAsia="ja-JP"/>
        </w:rPr>
      </w:pPr>
      <w:r>
        <w:rPr>
          <w:rFonts w:hint="eastAsia"/>
          <w:b/>
          <w:bCs/>
          <w:u w:val="single"/>
          <w:lang w:eastAsia="ja-JP"/>
        </w:rPr>
        <w:t>Interaction with eDRX</w:t>
      </w:r>
    </w:p>
    <w:p w14:paraId="00552B19" w14:textId="77777777" w:rsidR="00A56FAD" w:rsidRDefault="00C758DF">
      <w:pPr>
        <w:spacing w:before="120"/>
        <w:rPr>
          <w:b/>
          <w:bCs/>
          <w:i/>
          <w:iCs/>
        </w:rPr>
      </w:pPr>
      <w:r>
        <w:rPr>
          <w:rFonts w:hint="eastAsia"/>
          <w:b/>
          <w:bCs/>
          <w:i/>
          <w:iCs/>
        </w:rPr>
        <w:t>Proposal 2: For eDRX, the LO periodicity could be the same as IDRX</w:t>
      </w:r>
    </w:p>
    <w:p w14:paraId="5E631860" w14:textId="77777777" w:rsidR="00A56FAD" w:rsidRDefault="00C758DF">
      <w:pPr>
        <w:pStyle w:val="af3"/>
        <w:widowControl w:val="0"/>
        <w:numPr>
          <w:ilvl w:val="0"/>
          <w:numId w:val="52"/>
        </w:numPr>
        <w:snapToGrid w:val="0"/>
        <w:spacing w:beforeLines="50" w:before="120" w:after="0"/>
        <w:rPr>
          <w:b/>
          <w:bCs/>
          <w:i/>
          <w:iCs/>
        </w:rPr>
      </w:pPr>
      <w:r>
        <w:rPr>
          <w:rFonts w:hint="eastAsia"/>
          <w:b/>
          <w:bCs/>
          <w:i/>
          <w:iCs/>
        </w:rPr>
        <w:t>the UE is required to monitor LP-WUS associated with the POs within the PTW if eDRX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aff8"/>
        <w:tblW w:w="0" w:type="auto"/>
        <w:tblLook w:val="04A0" w:firstRow="1" w:lastRow="0" w:firstColumn="1" w:lastColumn="0" w:noHBand="0" w:noVBand="1"/>
      </w:tblPr>
      <w:tblGrid>
        <w:gridCol w:w="9060"/>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t>
            </w:r>
            <w:r>
              <w:rPr>
                <w:szCs w:val="20"/>
                <w:lang w:val="en-GB"/>
              </w:rPr>
              <w:lastRenderedPageBreak/>
              <w:t xml:space="preserve">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subgroupNumber-PO-WUS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af3"/>
        <w:spacing w:before="120"/>
        <w:rPr>
          <w:b/>
          <w:bCs/>
          <w:i/>
          <w:iCs/>
          <w:lang w:eastAsia="ja-JP"/>
        </w:rPr>
      </w:pPr>
    </w:p>
    <w:p w14:paraId="640798D4" w14:textId="77777777" w:rsidR="00A56FAD" w:rsidRDefault="00C758DF">
      <w:pPr>
        <w:pStyle w:val="af3"/>
        <w:spacing w:before="120"/>
        <w:rPr>
          <w:b/>
          <w:bCs/>
          <w:u w:val="single"/>
          <w:lang w:eastAsia="ja-JP"/>
        </w:rPr>
      </w:pPr>
      <w:r>
        <w:rPr>
          <w:rFonts w:hint="eastAsia"/>
          <w:b/>
          <w:bCs/>
          <w:u w:val="single"/>
          <w:lang w:eastAsia="ja-JP"/>
        </w:rPr>
        <w:t>TCI state</w:t>
      </w:r>
    </w:p>
    <w:p w14:paraId="127EE59E" w14:textId="77777777" w:rsidR="00A56FAD" w:rsidRDefault="00A56FAD">
      <w:pPr>
        <w:pStyle w:val="af3"/>
        <w:spacing w:before="120"/>
        <w:rPr>
          <w:b/>
          <w:bCs/>
          <w:u w:val="single"/>
          <w:lang w:eastAsia="ja-JP"/>
        </w:rPr>
      </w:pPr>
    </w:p>
    <w:tbl>
      <w:tblPr>
        <w:tblStyle w:val="aff8"/>
        <w:tblW w:w="0" w:type="auto"/>
        <w:tblLook w:val="04A0" w:firstRow="1" w:lastRow="0" w:firstColumn="1" w:lastColumn="0" w:noHBand="0" w:noVBand="1"/>
      </w:tblPr>
      <w:tblGrid>
        <w:gridCol w:w="9060"/>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af3"/>
        <w:spacing w:before="120"/>
        <w:rPr>
          <w:b/>
          <w:bCs/>
          <w:i/>
          <w:iCs/>
          <w:lang w:eastAsia="ja-JP"/>
        </w:rPr>
      </w:pPr>
    </w:p>
    <w:p w14:paraId="51CD3BF3" w14:textId="77777777" w:rsidR="00A56FAD" w:rsidRDefault="00C758DF">
      <w:pPr>
        <w:pStyle w:val="af3"/>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22"/>
      </w:pPr>
      <w:r>
        <w:t>R1-2506876_vivo</w:t>
      </w:r>
    </w:p>
    <w:p w14:paraId="2087DA3B" w14:textId="77777777" w:rsidR="00A56FAD" w:rsidRDefault="00C758DF">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following:</w:t>
      </w:r>
    </w:p>
    <w:p w14:paraId="16CBC9CD" w14:textId="77777777" w:rsidR="00A56FAD" w:rsidRDefault="00C758DF">
      <w:pPr>
        <w:rPr>
          <w:b/>
          <w:sz w:val="28"/>
        </w:rPr>
      </w:pPr>
      <w:r>
        <w:rPr>
          <w:b/>
          <w:sz w:val="28"/>
        </w:rPr>
        <w:t>4.1.LP-WUS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kern w:val="0"/>
                <w:sz w:val="20"/>
                <w:szCs w:val="20"/>
              </w:rPr>
            </w:pPr>
            <w:r>
              <w:rPr>
                <w:rFonts w:ascii="Times New Roman" w:eastAsia="SimSun"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UE cannot figure out how to determine its associated LO, causing the ambiguity between UE and gNB.</w:t>
            </w:r>
          </w:p>
        </w:tc>
      </w:tr>
      <w:tr w:rsidR="00A56FAD" w14:paraId="20C42DDE" w14:textId="77777777">
        <w:tc>
          <w:tcPr>
            <w:tcW w:w="9060" w:type="dxa"/>
            <w:gridSpan w:val="2"/>
          </w:tcPr>
          <w:p w14:paraId="43093E57"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lastRenderedPageBreak/>
              <w:t>10.4C</w:t>
            </w:r>
            <w:r>
              <w:rPr>
                <w:rFonts w:ascii="Arial" w:eastAsia="SimSun"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5015C047" w14:textId="77777777" w:rsidR="00A56FAD" w:rsidRDefault="00C758DF">
            <w:pPr>
              <w:rPr>
                <w:rFonts w:ascii="Times New Roman" w:eastAsia="SimSun" w:hAnsi="Times New Roman"/>
                <w:kern w:val="0"/>
                <w:sz w:val="20"/>
                <w:szCs w:val="20"/>
              </w:rPr>
            </w:pPr>
            <w:r>
              <w:rPr>
                <w:rFonts w:ascii="Times New Roman" w:eastAsia="SimSun"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kern w:val="0"/>
                <w:sz w:val="20"/>
                <w:szCs w:val="20"/>
              </w:rPr>
              <w:t>PO-to-LO association</w:t>
            </w:r>
            <w:r>
              <w:rPr>
                <w:rFonts w:ascii="Times New Roman" w:eastAsia="SimSun" w:hAnsi="Times New Roman"/>
                <w:kern w:val="0"/>
                <w:sz w:val="20"/>
                <w:szCs w:val="20"/>
              </w:rPr>
              <w:t>. A reference frame of a WUS occasion starts a number of frames prior to the first of a number of paging frames associated with the WUS occasion.</w:t>
            </w:r>
            <w:r>
              <w:rPr>
                <w:rFonts w:ascii="Times New Roman" w:eastAsia="SimSun" w:hAnsi="Times New Roman"/>
                <w:bCs/>
                <w:kern w:val="0"/>
                <w:sz w:val="20"/>
                <w:szCs w:val="20"/>
                <w:lang w:eastAsia="ko-KR" w:bidi="ar"/>
              </w:rPr>
              <w:t xml:space="preserve"> Each number of frames is provided </w:t>
            </w:r>
            <w:r>
              <w:rPr>
                <w:rFonts w:ascii="Times New Roman" w:eastAsia="SimSun" w:hAnsi="Times New Roman"/>
                <w:kern w:val="0"/>
                <w:sz w:val="20"/>
                <w:szCs w:val="20"/>
              </w:rPr>
              <w:t xml:space="preserve">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The first WUS monitoring occasion of a WUS occasion starts at an offset provided by </w:t>
            </w:r>
            <w:r>
              <w:rPr>
                <w:rFonts w:ascii="Times New Roman" w:eastAsia="SimSun" w:hAnsi="Times New Roman"/>
                <w:i/>
                <w:kern w:val="0"/>
                <w:sz w:val="20"/>
                <w:szCs w:val="20"/>
              </w:rPr>
              <w:t>offset_firstMO_withinLO</w:t>
            </w:r>
            <w:r>
              <w:rPr>
                <w:rFonts w:ascii="Times New Roman" w:eastAsia="SimSun" w:hAnsi="Times New Roman"/>
                <w:kern w:val="0"/>
                <w:sz w:val="20"/>
                <w:szCs w:val="20"/>
              </w:rPr>
              <w:t xml:space="preserve"> relative to the start of the reference frame. If multiple values for the number of frames provided 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are larger than or equal to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bCs/>
                <w:i/>
                <w:kern w:val="0"/>
                <w:sz w:val="20"/>
                <w:szCs w:val="20"/>
                <w:lang w:eastAsia="ko-KR" w:bidi="ar"/>
              </w:rPr>
              <w:t>LO-FrameOffsets</w:t>
            </w:r>
            <w:r>
              <w:rPr>
                <w:rFonts w:ascii="Times New Roman" w:eastAsia="SimSun" w:hAnsi="Times New Roman"/>
                <w:kern w:val="0"/>
                <w:sz w:val="20"/>
                <w:szCs w:val="20"/>
              </w:rPr>
              <w:t xml:space="preserve"> are smaller than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PDCCH according to Type2-PDCCH CSS sets associated with the paging occasion and does not monitor WUS. </w:t>
            </w:r>
            <w:r>
              <w:rPr>
                <w:rFonts w:ascii="Times New Roman" w:eastAsia="SimSun" w:hAnsi="Times New Roman" w:hint="eastAsia"/>
                <w:color w:val="FF0000"/>
                <w:kern w:val="0"/>
                <w:sz w:val="20"/>
                <w:szCs w:val="20"/>
              </w:rPr>
              <w:t>F</w:t>
            </w:r>
            <w:r>
              <w:rPr>
                <w:rFonts w:ascii="Times New Roman" w:eastAsia="SimSun" w:hAnsi="Times New Roman"/>
                <w:color w:val="FF0000"/>
                <w:kern w:val="0"/>
                <w:sz w:val="20"/>
                <w:szCs w:val="20"/>
              </w:rPr>
              <w:t xml:space="preserve">or the case that </w:t>
            </w:r>
            <w:r>
              <w:rPr>
                <w:rFonts w:ascii="Times New Roman" w:eastAsia="SimSun" w:hAnsi="Times New Roman"/>
                <w:i/>
                <w:iCs/>
                <w:color w:val="FF0000"/>
                <w:kern w:val="0"/>
                <w:sz w:val="20"/>
                <w:szCs w:val="20"/>
              </w:rPr>
              <w:t>PO-to-LO association</w:t>
            </w:r>
            <w:r>
              <w:rPr>
                <w:rFonts w:ascii="Times New Roman" w:eastAsia="SimSun" w:hAnsi="Times New Roman"/>
                <w:color w:val="FF0000"/>
                <w:kern w:val="0"/>
                <w:sz w:val="20"/>
                <w:szCs w:val="20"/>
              </w:rPr>
              <w:t xml:space="preserve"> is smaller than </w:t>
            </w:r>
            <w:r>
              <w:rPr>
                <w:rFonts w:ascii="Times New Roman" w:eastAsia="SimSun" w:hAnsi="Times New Roman"/>
                <w:i/>
                <w:iCs/>
                <w:color w:val="FF0000"/>
                <w:kern w:val="0"/>
                <w:sz w:val="20"/>
                <w:szCs w:val="20"/>
              </w:rPr>
              <w:t>Ns</w:t>
            </w:r>
            <w:r>
              <w:rPr>
                <w:rFonts w:ascii="Times New Roman" w:eastAsia="SimSun" w:hAnsi="Times New Roman"/>
                <w:color w:val="FF0000"/>
                <w:kern w:val="0"/>
                <w:sz w:val="20"/>
                <w:szCs w:val="20"/>
              </w:rPr>
              <w:t xml:space="preserve">, </w:t>
            </w:r>
            <w:r>
              <w:rPr>
                <w:rFonts w:ascii="Times New Roman" w:eastAsia="DengXian" w:hAnsi="Times New Roman"/>
                <w:bCs/>
                <w:color w:val="FF0000"/>
                <w:kern w:val="0"/>
                <w:sz w:val="20"/>
                <w:szCs w:val="20"/>
              </w:rPr>
              <w:t xml:space="preserve">a UE applies the </w:t>
            </w:r>
            <m:oMath>
              <m:r>
                <m:rPr>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floor</m:t>
              </m:r>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r>
                <m:rPr>
                  <m:sty m:val="p"/>
                </m:rPr>
                <w:rPr>
                  <w:rFonts w:ascii="Cambria Math" w:eastAsia="DengXian" w:hAnsi="Cambria Math"/>
                  <w:color w:val="FF0000"/>
                  <w:kern w:val="0"/>
                  <w:sz w:val="20"/>
                  <w:szCs w:val="20"/>
                </w:rPr>
                <m:t xml:space="preserve">+1) </m:t>
              </m:r>
            </m:oMath>
            <w:r>
              <w:rPr>
                <w:rFonts w:ascii="Times New Roman" w:eastAsia="DengXian" w:hAnsi="Times New Roman"/>
                <w:bCs/>
                <w:color w:val="FF0000"/>
                <w:kern w:val="0"/>
                <w:sz w:val="20"/>
                <w:szCs w:val="20"/>
              </w:rPr>
              <w:t xml:space="preserve">-th value out of </w:t>
            </w:r>
            <m:oMath>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N</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oMath>
            <w:r>
              <w:rPr>
                <w:rFonts w:ascii="Times New Roman" w:eastAsia="DengXian" w:hAnsi="Times New Roman"/>
                <w:bCs/>
                <w:color w:val="FF0000"/>
                <w:kern w:val="0"/>
                <w:sz w:val="20"/>
                <w:szCs w:val="20"/>
              </w:rPr>
              <w:t xml:space="preserve"> values of the higher layer configured frame-level offset list </w:t>
            </w:r>
            <w:r>
              <w:rPr>
                <w:rFonts w:ascii="Times New Roman" w:eastAsia="SimSun" w:hAnsi="Times New Roman"/>
                <w:bCs/>
                <w:color w:val="FF0000"/>
                <w:kern w:val="0"/>
                <w:sz w:val="20"/>
                <w:szCs w:val="20"/>
                <w:lang w:eastAsia="ko-KR" w:bidi="ar"/>
              </w:rPr>
              <w:t xml:space="preserve">provided </w:t>
            </w:r>
            <w:r>
              <w:rPr>
                <w:rFonts w:ascii="Times New Roman" w:eastAsia="SimSun" w:hAnsi="Times New Roman"/>
                <w:color w:val="FF0000"/>
                <w:kern w:val="0"/>
                <w:sz w:val="20"/>
                <w:szCs w:val="20"/>
              </w:rPr>
              <w:t xml:space="preserve">by </w:t>
            </w:r>
            <w:r>
              <w:rPr>
                <w:rFonts w:ascii="Times New Roman" w:eastAsia="SimSun" w:hAnsi="Times New Roman"/>
                <w:bCs/>
                <w:i/>
                <w:color w:val="FF0000"/>
                <w:kern w:val="0"/>
                <w:sz w:val="20"/>
                <w:szCs w:val="20"/>
                <w:lang w:eastAsia="ko-KR" w:bidi="ar"/>
              </w:rPr>
              <w:t>LO-FrameOffsets</w:t>
            </w:r>
            <w:r>
              <w:rPr>
                <w:rFonts w:ascii="Times New Roman" w:eastAsia="DengXian" w:hAnsi="Times New Roman"/>
                <w:bCs/>
                <w:color w:val="FF0000"/>
                <w:kern w:val="0"/>
                <w:sz w:val="20"/>
                <w:szCs w:val="20"/>
              </w:rPr>
              <w:t xml:space="preserve">, where </w:t>
            </w:r>
            <w:r>
              <w:rPr>
                <w:rFonts w:ascii="Times New Roman" w:eastAsia="SimSun" w:hAnsi="Times New Roman"/>
                <w:i/>
                <w:iCs/>
                <w:color w:val="FF0000"/>
                <w:kern w:val="0"/>
                <w:sz w:val="20"/>
                <w:szCs w:val="20"/>
              </w:rPr>
              <w:t>Ns,</w:t>
            </w:r>
            <w:r>
              <w:rPr>
                <w:rFonts w:ascii="Times New Roman" w:eastAsia="DengXian" w:hAnsi="Times New Roman"/>
                <w:bCs/>
                <w:color w:val="FF0000"/>
                <w:kern w:val="0"/>
                <w:sz w:val="20"/>
                <w:szCs w:val="20"/>
              </w:rPr>
              <w:t xml:space="preserve"> </w:t>
            </w:r>
            <m:oMath>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oMath>
            <w:r>
              <w:rPr>
                <w:rFonts w:ascii="Times New Roman" w:eastAsia="DengXian"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DengXian" w:hAnsi="Times New Roman"/>
                <w:b/>
                <w:kern w:val="0"/>
                <w:sz w:val="20"/>
                <w:szCs w:val="20"/>
              </w:rPr>
            </w:pPr>
            <w:r>
              <w:rPr>
                <w:rFonts w:ascii="Times New Roman" w:eastAsia="SimSun"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0"/>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Reason for change</w:t>
            </w:r>
            <w:r>
              <w:rPr>
                <w:rFonts w:ascii="Times New Roman" w:eastAsia="DengXian"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LO-FrameOffsets</w:t>
            </w:r>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239D55BD" w14:textId="77777777" w:rsidR="00A56FAD" w:rsidRDefault="00C758DF">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A reference frame of a WUS occasion starts a number of frames prior to the first of a number of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LO-FrameOffsets</w:t>
            </w:r>
            <w:r>
              <w:rPr>
                <w:rFonts w:ascii="Times New Roman" w:eastAsia="SimSun" w:hAnsi="Times New Roman"/>
                <w:szCs w:val="20"/>
              </w:rPr>
              <w:t xml:space="preserve">. The first WUS monitoring occasion of a WUS occasion starts at an offset provided by </w:t>
            </w:r>
            <w:r>
              <w:rPr>
                <w:rFonts w:ascii="Times New Roman" w:eastAsia="SimSun" w:hAnsi="Times New Roman"/>
                <w:i/>
                <w:szCs w:val="20"/>
              </w:rPr>
              <w:t>offset_firstMO_withinLO</w:t>
            </w:r>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LO-FrameOffsets</w:t>
            </w:r>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LO-FrameOffsets</w:t>
            </w:r>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r>
              <w:rPr>
                <w:rFonts w:ascii="Times New Roman" w:eastAsia="SimSun" w:hAnsi="Times New Roman"/>
                <w:i/>
                <w:szCs w:val="20"/>
              </w:rPr>
              <w:t>subgroupNumber-PO-WUS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and the codepoint for all subgroups in the PO 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19093CAF" w14:textId="77777777" w:rsidR="00A56FAD" w:rsidRDefault="00C758DF">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PDCCH </w:t>
            </w:r>
            <w:r>
              <w:rPr>
                <w:rFonts w:ascii="Times New Roman" w:eastAsia="SimSun" w:hAnsi="Times New Roman"/>
                <w:strike/>
                <w:color w:val="FF0000"/>
                <w:szCs w:val="20"/>
              </w:rPr>
              <w:lastRenderedPageBreak/>
              <w:t xml:space="preserve">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r>
        <w:rPr>
          <w:rFonts w:ascii="Times New Roman" w:eastAsia="DengXian" w:hAnsi="Times New Roman"/>
          <w:b/>
          <w:bCs/>
          <w:szCs w:val="20"/>
          <w:lang w:bidi="ar"/>
        </w:rPr>
        <w:t>MOs</w:t>
      </w:r>
      <w:r>
        <w:rPr>
          <w:rFonts w:ascii="Times New Roman" w:eastAsia="DengXian" w:hAnsi="Times New Roman" w:hint="eastAsia"/>
          <w:b/>
          <w:bCs/>
          <w:szCs w:val="20"/>
          <w:lang w:bidi="ar"/>
        </w:rPr>
        <w:t>.</w:t>
      </w:r>
    </w:p>
    <w:p w14:paraId="66566910" w14:textId="77777777" w:rsidR="00A56FAD" w:rsidRDefault="00C758DF">
      <w:pPr>
        <w:widowControl w:val="0"/>
        <w:numPr>
          <w:ilvl w:val="0"/>
          <w:numId w:val="53"/>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For both idle/inactive and connected mode oepration,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af3"/>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af3"/>
              <w:overflowPunct w:val="0"/>
              <w:adjustRightInd w:val="0"/>
              <w:snapToGrid w:val="0"/>
              <w:spacing w:after="0"/>
            </w:pPr>
          </w:p>
          <w:p w14:paraId="55915404" w14:textId="77777777" w:rsidR="00A56FAD" w:rsidRDefault="00C758DF">
            <w:pPr>
              <w:jc w:val="center"/>
              <w:rPr>
                <w:color w:val="FF0000"/>
              </w:rPr>
            </w:pPr>
            <w:r>
              <w:rPr>
                <w:rFonts w:ascii="Times New Roman" w:eastAsia="SimSun"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SimSun" w:hAnsi="Times New Roman"/>
                <w:color w:val="FF0000"/>
                <w:lang w:bidi="ar"/>
              </w:rPr>
              <w:t>*** Unchanged parts are omitted ***</w:t>
            </w:r>
          </w:p>
          <w:p w14:paraId="588CEBC6" w14:textId="77777777" w:rsidR="00A56FAD" w:rsidRDefault="00C758DF">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WUS_NominalMO_duration_ IDLE/INACTIVE</w:t>
            </w:r>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WUS_ActualMO_duration_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r>
              <w:rPr>
                <w:rFonts w:ascii="Times New Roman" w:eastAsia="SimSun" w:hAnsi="Times New Roman"/>
                <w:i/>
                <w:szCs w:val="20"/>
                <w:lang w:bidi="ar"/>
              </w:rPr>
              <w:t>WUS_ActualMO_duration_ IDLE/INACTIVE</w:t>
            </w:r>
            <w:r>
              <w:rPr>
                <w:rFonts w:ascii="Times New Roman" w:eastAsia="SimSun"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SimSun"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SimSun" w:hAnsi="Times New Roman"/>
                <w:color w:val="FF0000"/>
                <w:lang w:bidi="ar"/>
              </w:rPr>
              <w:t>*** Unchanged parts are omitted ***</w:t>
            </w:r>
          </w:p>
          <w:p w14:paraId="64BF59E1" w14:textId="77777777" w:rsidR="00A56FAD" w:rsidRDefault="00C758DF">
            <w:pPr>
              <w:spacing w:after="180"/>
              <w:rPr>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WUS_NominalMO_duration_CONNECTED</w:t>
            </w:r>
            <w:r>
              <w:rPr>
                <w:rFonts w:ascii="Times New Roman" w:eastAsia="SimSun" w:hAnsi="Times New Roman"/>
                <w:szCs w:val="20"/>
                <w:lang w:bidi="ar"/>
              </w:rPr>
              <w:t>. If a number of available symbols for the UE to monitor WUS in a WUS monitoring occasion is smaller than a second number of symbols, provided by</w:t>
            </w:r>
            <w:r>
              <w:rPr>
                <w:rFonts w:ascii="Times New Roman" w:eastAsia="SimSun" w:hAnsi="Times New Roman"/>
                <w:i/>
                <w:szCs w:val="20"/>
                <w:lang w:bidi="ar"/>
              </w:rPr>
              <w:t xml:space="preserve"> WUS_ActualMO_duration_CONNECTED</w:t>
            </w:r>
            <w:r>
              <w:rPr>
                <w:rFonts w:ascii="Times New Roman" w:eastAsia="SimSun" w:hAnsi="Times New Roman"/>
                <w:szCs w:val="20"/>
                <w:lang w:bidi="ar"/>
              </w:rPr>
              <w:t xml:space="preserve">, the UE does not monitor WUS in the WUS monitoring occasion. The UE monitors WUS in a WUS monitoring occasion over the earliest available </w:t>
            </w:r>
            <w:r>
              <w:rPr>
                <w:rFonts w:ascii="Times New Roman" w:eastAsia="SimSun" w:hAnsi="Times New Roman"/>
                <w:i/>
                <w:szCs w:val="20"/>
                <w:lang w:bidi="ar"/>
              </w:rPr>
              <w:t>WUS_ActualMO_duration_CONNECTED</w:t>
            </w:r>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SimSun" w:hAnsi="Times New Roman"/>
                <w:color w:val="FF0000"/>
                <w:lang w:bidi="ar"/>
              </w:rPr>
              <w:t>*** Unchanged parts are omitted ***</w:t>
            </w:r>
          </w:p>
          <w:p w14:paraId="2E0944F6" w14:textId="77777777" w:rsidR="00A56FAD" w:rsidRDefault="00A56FAD">
            <w:pPr>
              <w:pStyle w:val="af3"/>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r>
              <w:rPr>
                <w:rFonts w:ascii="Times New Roman" w:eastAsia="DengXian"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eastAsia="DengXian"/>
                <w:kern w:val="0"/>
                <w:sz w:val="20"/>
                <w:szCs w:val="20"/>
              </w:rPr>
              <w:t xml:space="preserve">To clarify the SSB set </w:t>
            </w:r>
            <w:r>
              <w:rPr>
                <w:rFonts w:eastAsia="DengXian" w:hint="eastAsia"/>
                <w:kern w:val="0"/>
                <w:sz w:val="20"/>
                <w:szCs w:val="20"/>
              </w:rPr>
              <w:t>based on which</w:t>
            </w:r>
            <w:r>
              <w:rPr>
                <w:rFonts w:eastAsia="DengXian"/>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DengXian"/>
                <w:kern w:val="0"/>
                <w:sz w:val="20"/>
                <w:szCs w:val="20"/>
              </w:rPr>
            </w:pPr>
            <w:r>
              <w:rPr>
                <w:rFonts w:eastAsia="DengXian"/>
                <w:kern w:val="0"/>
                <w:sz w:val="20"/>
                <w:szCs w:val="20"/>
              </w:rPr>
              <w:t>For OFDM-based WUR, if LP-WUS/LP-SS beam subset is provided, SS-RSRP is measured only from the indicated set of SS/PBCH block(s) by LP-WUS/LP-SS beam subset, otherwise, SS-RSRP is measured only from the indicated set of SS/PBCH block(s) by ssb-PositionsInBurst.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lastRenderedPageBreak/>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DengXian"/>
                <w:kern w:val="0"/>
                <w:sz w:val="20"/>
                <w:szCs w:val="20"/>
              </w:rPr>
            </w:pPr>
            <w:r>
              <w:rPr>
                <w:rFonts w:eastAsia="DengXian" w:hint="eastAsia"/>
                <w:kern w:val="0"/>
                <w:sz w:val="20"/>
                <w:szCs w:val="20"/>
              </w:rPr>
              <w:t>Agreements are</w:t>
            </w:r>
            <w:r>
              <w:rPr>
                <w:rFonts w:eastAsia="DengXian"/>
                <w:kern w:val="0"/>
                <w:sz w:val="20"/>
                <w:szCs w:val="20"/>
              </w:rPr>
              <w:t xml:space="preserve"> not </w:t>
            </w:r>
            <w:r>
              <w:rPr>
                <w:rFonts w:eastAsia="DengXian" w:hint="eastAsia"/>
                <w:kern w:val="0"/>
                <w:sz w:val="20"/>
                <w:szCs w:val="20"/>
              </w:rPr>
              <w:t>clearly</w:t>
            </w:r>
            <w:r>
              <w:rPr>
                <w:rFonts w:eastAsia="DengXian"/>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SimSun"/>
                <w:color w:val="FF0000"/>
                <w:kern w:val="0"/>
                <w:sz w:val="20"/>
                <w:szCs w:val="20"/>
              </w:rPr>
            </w:pPr>
            <w:r>
              <w:rPr>
                <w:rFonts w:eastAsia="SimSun"/>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SimSun" w:hAnsi="Times New Roman"/>
                      <w:b/>
                      <w:sz w:val="18"/>
                      <w:lang w:val="en-GB"/>
                    </w:rPr>
                  </w:pPr>
                  <w:r>
                    <w:rPr>
                      <w:rFonts w:ascii="Times New Roman" w:eastAsia="SimSun"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SimSun" w:hAnsi="Times New Roman"/>
                      <w:sz w:val="18"/>
                      <w:lang w:val="en-GB"/>
                    </w:rPr>
                  </w:pPr>
                </w:p>
                <w:p w14:paraId="637722A4"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SimSun" w:hAnsi="Times New Roman"/>
                      <w:sz w:val="18"/>
                      <w:lang w:val="en-GB"/>
                    </w:rPr>
                  </w:pPr>
                </w:p>
                <w:p w14:paraId="722AD2A9"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SimSun" w:hAnsi="Times New Roman"/>
                      <w:sz w:val="18"/>
                      <w:lang w:val="en-GB"/>
                    </w:rPr>
                  </w:pPr>
                </w:p>
                <w:p w14:paraId="130B765F"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r>
                    <w:rPr>
                      <w:rFonts w:ascii="Times New Roman" w:eastAsia="SimSun" w:hAnsi="Times New Roman"/>
                      <w:i/>
                      <w:color w:val="FF0000"/>
                      <w:sz w:val="18"/>
                      <w:szCs w:val="18"/>
                    </w:rPr>
                    <w:t>ssb-PositionsInBurst</w:t>
                  </w:r>
                  <w:r>
                    <w:rPr>
                      <w:rFonts w:ascii="Times New Roman" w:eastAsia="DengXian" w:hAnsi="Times New Roman"/>
                      <w:color w:val="FF0000"/>
                      <w:sz w:val="18"/>
                      <w:szCs w:val="18"/>
                    </w:rPr>
                    <w:t>.</w:t>
                  </w:r>
                </w:p>
                <w:p w14:paraId="69F4992A" w14:textId="77777777" w:rsidR="00A56FAD" w:rsidRDefault="00A56FAD">
                  <w:pPr>
                    <w:keepNext/>
                    <w:keepLines/>
                    <w:rPr>
                      <w:rFonts w:ascii="Times New Roman" w:eastAsia="SimSun" w:hAnsi="Times New Roman"/>
                      <w:sz w:val="18"/>
                      <w:lang w:val="en-GB"/>
                    </w:rPr>
                  </w:pPr>
                </w:p>
                <w:p w14:paraId="67A4C256" w14:textId="77777777" w:rsidR="00A56FAD" w:rsidRDefault="00C758DF">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DengXian" w:hAnsi="Times New Roman"/>
                <w:b/>
                <w:kern w:val="0"/>
                <w:sz w:val="20"/>
                <w:szCs w:val="20"/>
              </w:rPr>
            </w:pPr>
            <w:r>
              <w:rPr>
                <w:rFonts w:eastAsia="SimSun"/>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r>
        <w:rPr>
          <w:rFonts w:ascii="Times New Roman" w:eastAsia="SimSun" w:hAnsi="Times New Roman"/>
          <w:b/>
          <w:bCs/>
          <w:i/>
          <w:iCs/>
          <w:szCs w:val="16"/>
        </w:rPr>
        <w:t>LO_frame_offset(s)_NES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7E1D75FF" w14:textId="77777777" w:rsidR="00A56FAD" w:rsidRDefault="00C758DF">
      <w:pPr>
        <w:pStyle w:val="a1"/>
        <w:widowControl/>
        <w:numPr>
          <w:ilvl w:val="0"/>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4B44A3E8"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b/>
        </w:rPr>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71C478A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LO_frame_offset lists. One LO_frame_offset list correposnding to longer UE wake-up delay, and another one LO_frame_offset list corresponding to shorter UE wake-up delay.  </w:t>
      </w:r>
    </w:p>
    <w:p w14:paraId="1954DEC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ceil(Ns/(PO-to-LO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67F26E59"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5A803D2C" w14:textId="77777777" w:rsidR="00A56FAD" w:rsidRDefault="00A56FAD">
      <w:pPr>
        <w:pStyle w:val="a1"/>
        <w:widowControl/>
        <w:numPr>
          <w:ilvl w:val="0"/>
          <w:numId w:val="56"/>
        </w:numPr>
        <w:tabs>
          <w:tab w:val="clear" w:pos="420"/>
        </w:tabs>
        <w:overflowPunct/>
        <w:autoSpaceDE/>
        <w:autoSpaceDN/>
        <w:adjustRightInd/>
        <w:spacing w:after="0"/>
        <w:contextualSpacing w:val="0"/>
        <w:textAlignment w:val="auto"/>
        <w:rPr>
          <w:rFonts w:eastAsia="DengXian"/>
          <w:b/>
          <w:bCs w:val="0"/>
        </w:rPr>
      </w:pPr>
    </w:p>
    <w:p w14:paraId="04B7AFF5" w14:textId="77777777" w:rsidR="00A56FAD" w:rsidRDefault="00C758DF">
      <w:pPr>
        <w:rPr>
          <w:b/>
          <w:sz w:val="28"/>
        </w:rPr>
      </w:pPr>
      <w:r>
        <w:rPr>
          <w:b/>
          <w:sz w:val="28"/>
        </w:rPr>
        <w:t xml:space="preserve">4.2.LP-WUS operation in CONNECTED mode </w:t>
      </w:r>
    </w:p>
    <w:p w14:paraId="15E5FDDB" w14:textId="77777777" w:rsidR="00A56FAD" w:rsidRDefault="00C758DF">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r>
        <w:rPr>
          <w:rFonts w:ascii="Times New Roman" w:eastAsia="DengXian" w:hAnsi="Times New Roman" w:hint="eastAsia"/>
          <w:b/>
          <w:bCs/>
          <w:szCs w:val="20"/>
          <w:lang w:bidi="ar"/>
        </w:rPr>
        <w:t xml:space="preserve">offset_MO_withinSlot_Option 1-1,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t>LPWUS_MO_CONNECTED_Option1-1.</w:t>
      </w:r>
    </w:p>
    <w:p w14:paraId="00B172E8" w14:textId="77777777" w:rsidR="00A56FAD" w:rsidRDefault="00C758DF">
      <w:pPr>
        <w:pStyle w:val="a1"/>
        <w:numPr>
          <w:ilvl w:val="0"/>
          <w:numId w:val="58"/>
        </w:numPr>
        <w:overflowPunct/>
        <w:autoSpaceDE/>
        <w:autoSpaceDN/>
        <w:snapToGrid w:val="0"/>
        <w:spacing w:afterLines="50"/>
        <w:contextualSpacing w:val="0"/>
        <w:textAlignment w:val="auto"/>
        <w:rPr>
          <w:rFonts w:eastAsia="DengXian"/>
          <w:b/>
          <w:bCs w:val="0"/>
          <w:lang w:bidi="ar"/>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DengXian" w:hAnsi="Times New Roman"/>
          <w:b/>
          <w:bCs/>
          <w:iCs/>
          <w:szCs w:val="20"/>
        </w:rPr>
      </w:pPr>
      <w:r>
        <w:rPr>
          <w:rFonts w:ascii="Times New Roman" w:eastAsia="DengXian" w:hAnsi="Times New Roman" w:hint="eastAsia"/>
          <w:b/>
          <w:bCs/>
          <w:szCs w:val="20"/>
          <w:lang w:bidi="ar"/>
        </w:rPr>
        <w:t xml:space="preserve">offset_firstMO_withinSlot_Option 1-2, which is used </w:t>
      </w:r>
      <w:r>
        <w:rPr>
          <w:rFonts w:ascii="Times New Roman" w:eastAsia="DengXian"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DengXian" w:hAnsi="Times New Roman" w:hint="eastAsia"/>
          <w:b/>
          <w:bCs/>
          <w:szCs w:val="20"/>
          <w:lang w:bidi="ar"/>
        </w:rPr>
        <w:lastRenderedPageBreak/>
        <w:t xml:space="preserve">LPWUS_MO_CONNECTED_Option1-2. </w:t>
      </w:r>
    </w:p>
    <w:p w14:paraId="2018F1F7" w14:textId="77777777" w:rsidR="00A56FAD" w:rsidRDefault="00C758DF">
      <w:pPr>
        <w:pStyle w:val="a1"/>
        <w:numPr>
          <w:ilvl w:val="0"/>
          <w:numId w:val="58"/>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af3"/>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af3"/>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af3"/>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af3"/>
              <w:numPr>
                <w:ilvl w:val="0"/>
                <w:numId w:val="27"/>
              </w:numPr>
              <w:overflowPunct w:val="0"/>
              <w:adjustRightInd w:val="0"/>
              <w:snapToGrid w:val="0"/>
              <w:spacing w:after="0"/>
              <w:rPr>
                <w:szCs w:val="20"/>
              </w:rPr>
            </w:pPr>
            <w:r>
              <w:rPr>
                <w:rFonts w:hint="eastAsia"/>
                <w:szCs w:val="20"/>
              </w:rPr>
              <w:t>If the parameter is configured:</w:t>
            </w:r>
          </w:p>
          <w:p w14:paraId="1FEB9E7D" w14:textId="77777777" w:rsidR="00A56FAD" w:rsidRDefault="00C758DF">
            <w:pPr>
              <w:pStyle w:val="af3"/>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af3"/>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8"/>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10984433"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SimSun" w:hint="eastAsia"/>
                <w:strike/>
                <w:color w:val="FF0000"/>
                <w:lang w:val="en-US" w:eastAsia="zh-CN"/>
              </w:rPr>
              <w:t>]</w:t>
            </w:r>
            <w:r>
              <w:rPr>
                <w:rFonts w:eastAsia="SimSun" w:hint="eastAsia"/>
                <w:color w:val="FF0000"/>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r>
              <w:rPr>
                <w:rFonts w:eastAsia="SimSun"/>
                <w:i/>
                <w:szCs w:val="21"/>
                <w:lang w:val="en-US" w:eastAsia="zh-CN" w:bidi="ar"/>
              </w:rPr>
              <w:t>drx-onDurationTimer</w:t>
            </w:r>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reported;</w:t>
            </w:r>
          </w:p>
          <w:p w14:paraId="0B041586" w14:textId="77777777" w:rsidR="00A56FAD" w:rsidRDefault="00C758DF">
            <w:pPr>
              <w:pStyle w:val="aff4"/>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6"/>
                <w:rFonts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SimSun"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b"/>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r>
              <w:rPr>
                <w:rStyle w:val="affb"/>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SimSun" w:hint="eastAsia"/>
                <w:strike/>
                <w:color w:val="FF0000"/>
                <w:lang w:val="en-US" w:eastAsia="zh-CN"/>
              </w:rPr>
              <w:t>]</w:t>
            </w:r>
            <w:r>
              <w:rPr>
                <w:rFonts w:eastAsia="SimSun" w:hint="eastAsia"/>
                <w:lang w:val="en-US" w:eastAsia="zh-CN"/>
              </w:rPr>
              <w:t xml:space="preserv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r>
              <w:rPr>
                <w:rFonts w:eastAsia="SimSun" w:hint="eastAsia"/>
                <w:i/>
                <w:iCs/>
                <w:color w:val="FF0000"/>
                <w:u w:val="single"/>
                <w:lang w:val="en-US" w:eastAsia="zh-CN"/>
              </w:rPr>
              <w:t>lpwus-PDCCH-MonitoringTimer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b"/>
                <w:rFonts w:hint="eastAsia"/>
                <w:color w:val="000000" w:themeColor="text1"/>
              </w:rPr>
              <w:t>reportQuantity</w:t>
            </w:r>
            <w:r>
              <w:rPr>
                <w:rFonts w:hint="eastAsia"/>
              </w:rPr>
              <w:t xml:space="preserve"> set to '</w:t>
            </w:r>
            <w:r>
              <w:rPr>
                <w:rStyle w:val="affb"/>
                <w:rFonts w:hint="eastAsia"/>
                <w:color w:val="000000" w:themeColor="text1"/>
              </w:rPr>
              <w:t xml:space="preserve">cri-RSRP' </w:t>
            </w:r>
            <w:r>
              <w:rPr>
                <w:rStyle w:val="affb"/>
                <w:rFonts w:eastAsia="MS Mincho" w:hint="eastAsia"/>
                <w:color w:val="000000" w:themeColor="text1"/>
              </w:rPr>
              <w:t xml:space="preserve">or </w:t>
            </w:r>
            <w:r>
              <w:rPr>
                <w:rFonts w:hint="eastAsia"/>
                <w:i/>
                <w:iCs/>
              </w:rPr>
              <w:t>'</w:t>
            </w:r>
            <w:r>
              <w:rPr>
                <w:rStyle w:val="affb"/>
                <w:rFonts w:eastAsia="MS Mincho" w:hint="eastAsia"/>
                <w:color w:val="000000" w:themeColor="text1"/>
              </w:rPr>
              <w:t>cri-RSRP</w:t>
            </w:r>
            <w:r>
              <w:rPr>
                <w:rFonts w:hint="eastAsia"/>
              </w:rPr>
              <w:t xml:space="preserve">- </w:t>
            </w:r>
            <w:r>
              <w:rPr>
                <w:rFonts w:hint="eastAsia"/>
                <w:i/>
                <w:iCs/>
              </w:rPr>
              <w:t>Index</w:t>
            </w:r>
            <w:r>
              <w:rPr>
                <w:rStyle w:val="affb"/>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b"/>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DengXian"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satte for LP-WUS has two activated TCI states. </w:t>
      </w:r>
    </w:p>
    <w:p w14:paraId="43208D42" w14:textId="77777777" w:rsidR="00A56FAD" w:rsidRDefault="00A56FAD">
      <w:pPr>
        <w:rPr>
          <w:rFonts w:eastAsiaTheme="minorEastAsia"/>
        </w:rPr>
      </w:pPr>
    </w:p>
    <w:p w14:paraId="52D7E548" w14:textId="77777777" w:rsidR="00A56FAD" w:rsidRDefault="00C758DF">
      <w:pPr>
        <w:pStyle w:val="2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Microsoft YaHei"/>
          <w:iCs/>
          <w:u w:val="single"/>
          <w:lang w:eastAsia="zh-CN"/>
        </w:rPr>
      </w:pPr>
      <w:r>
        <w:rPr>
          <w:rFonts w:eastAsia="Microsoft YaHei"/>
          <w:iCs/>
          <w:u w:val="single"/>
          <w:lang w:eastAsia="zh-CN"/>
        </w:rPr>
        <w:t>Proposals:</w:t>
      </w:r>
    </w:p>
    <w:p w14:paraId="63BA063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01114E84"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lastRenderedPageBreak/>
        <w:t>When gNB configures R19 LP-WUS and R19 NES-oriented POs simultaneously, for a UE supporting both features, the UE does not monitor LP-WUS.</w:t>
      </w:r>
    </w:p>
    <w:p w14:paraId="40186F45"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a1"/>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a1"/>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맑은 고딕" w:hAnsi="Times" w:cs="Times"/>
          <w:b/>
          <w:bCs/>
          <w:szCs w:val="20"/>
          <w:lang w:val="en-GB" w:eastAsia="zh-CN"/>
        </w:rPr>
      </w:pPr>
      <w:r>
        <w:rPr>
          <w:rFonts w:ascii="Times" w:eastAsia="맑은 고딕"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a1"/>
        <w:kinsoku w:val="0"/>
        <w:ind w:firstLine="0"/>
        <w:rPr>
          <w:b/>
          <w:i/>
        </w:rPr>
      </w:pPr>
    </w:p>
    <w:p w14:paraId="56ACA88F"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53C15C9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70D07033"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on-durationTimer, if gNB configures UE to report periodic CSI/L1-RSRP even when on-durationTimer is not started.</w:t>
      </w:r>
    </w:p>
    <w:p w14:paraId="6DB430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21BC4023" w14:textId="77777777" w:rsidR="00A56FAD" w:rsidRDefault="00C758DF">
      <w:pPr>
        <w:pStyle w:val="a1"/>
        <w:widowControl/>
        <w:numPr>
          <w:ilvl w:val="0"/>
          <w:numId w:val="64"/>
        </w:numPr>
        <w:tabs>
          <w:tab w:val="clear" w:pos="420"/>
        </w:tabs>
        <w:overflowPunct/>
        <w:snapToGrid w:val="0"/>
        <w:contextualSpacing w:val="0"/>
        <w:textAlignment w:val="auto"/>
      </w:pPr>
      <w:r>
        <w:rPr>
          <w:b/>
          <w:i/>
        </w:rPr>
        <w:lastRenderedPageBreak/>
        <w:t>SR resource is used for the feedback signaling to gNB to minimize the specification impact.</w:t>
      </w:r>
    </w:p>
    <w:p w14:paraId="4DF532F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52B0122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gNB explicitly configures whether the symbols of a CORESET/SS can be available symbol for LP-WUS, if the CORESET/SS and LP-WUS overlap in frequency domain.</w:t>
      </w:r>
    </w:p>
    <w:p w14:paraId="47B64541"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M is provided by numMO-perPeriodicity-Option 1-2</w:t>
      </w:r>
    </w:p>
    <w:p w14:paraId="2D45872B"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2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Proposal 3: For RRC connected, for a UE with basic capability, if BWP switching happens and leads to the case that LP-WUS resource is outside of the new DL active BWP, UE will fall back to legacy C-DRX operation behaviours for both Option 1-1 and Option 1-2.</w:t>
      </w:r>
    </w:p>
    <w:p w14:paraId="3F33F82D" w14:textId="77777777" w:rsidR="00A56FAD" w:rsidRDefault="00C758DF">
      <w:pPr>
        <w:pStyle w:val="2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8"/>
        <w:tblW w:w="0" w:type="auto"/>
        <w:tblLook w:val="04A0" w:firstRow="1" w:lastRow="0" w:firstColumn="1" w:lastColumn="0" w:noHBand="0" w:noVBand="1"/>
      </w:tblPr>
      <w:tblGrid>
        <w:gridCol w:w="9060"/>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r>
              <w:rPr>
                <w:i/>
              </w:rPr>
              <w:t>WUS_available_slot_CONNECTED</w:t>
            </w:r>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i/>
              </w:rPr>
              <w:t>WUS_available_symbol_CONNECTED</w:t>
            </w:r>
            <w:r>
              <w:t xml:space="preserve">, an indication of symbols in each time unit from the subset of time units that is available for the UE to monitor WUS. If the UE is not provided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맑은 고딕"/>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8"/>
        <w:tblW w:w="0" w:type="auto"/>
        <w:tblLook w:val="04A0" w:firstRow="1" w:lastRow="0" w:firstColumn="1" w:lastColumn="0" w:noHBand="0" w:noVBand="1"/>
      </w:tblPr>
      <w:tblGrid>
        <w:gridCol w:w="9060"/>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48692F3C" w14:textId="77777777" w:rsidR="00A56FAD" w:rsidRDefault="00C758DF">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r>
              <w:rPr>
                <w:i/>
              </w:rPr>
              <w:t>WUS_available_slot_IDLE/INACTIVE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r>
              <w:rPr>
                <w:i/>
              </w:rPr>
              <w:t>WUS_available_symbol_IDLE/INACTIVE</w:t>
            </w:r>
            <w:r>
              <w:t xml:space="preserve">, an indication of symbols in each time unit from the subset of time units that is available 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r>
              <w:rPr>
                <w:rFonts w:eastAsia="Yu Mincho"/>
                <w:i/>
                <w:iCs/>
                <w:lang w:eastAsia="ja-JP"/>
              </w:rPr>
              <w:t>tdd-UL-DL-configurationCommon</w:t>
            </w:r>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맑은 고딕"/>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gNB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a1"/>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2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2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8"/>
        <w:tblW w:w="0" w:type="auto"/>
        <w:tblLook w:val="04A0" w:firstRow="1" w:lastRow="0" w:firstColumn="1" w:lastColumn="0" w:noHBand="0" w:noVBand="1"/>
      </w:tblPr>
      <w:tblGrid>
        <w:gridCol w:w="9060"/>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3A3485">
            <w:pPr>
              <w:pStyle w:val="EQ"/>
              <w:spacing w:after="0"/>
              <w:rPr>
                <w:rFonts w:eastAsia="맑은 고딕"/>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386B22" w:rsidRDefault="003A3485">
            <w:pPr>
              <w:pStyle w:val="EQ"/>
              <w:spacing w:after="0"/>
              <w:rPr>
                <w:kern w:val="2"/>
                <w:lang w:val="en-US"/>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맑은 고딕" w:hAnsi="Cambria Math"/>
                    <w:lang w:val="en-US"/>
                  </w:rPr>
                  <m:t>=</m:t>
                </m:r>
                <m:sSup>
                  <m:sSupPr>
                    <m:ctrlPr>
                      <w:rPr>
                        <w:rFonts w:ascii="Cambria Math" w:eastAsia="맑은 고딕" w:hAnsi="Cambria Math" w:cs="Arial"/>
                        <w:kern w:val="2"/>
                        <w:lang w:val="sv-SE"/>
                        <w14:ligatures w14:val="standardContextual"/>
                      </w:rPr>
                    </m:ctrlPr>
                  </m:sSupPr>
                  <m:e>
                    <m:r>
                      <w:rPr>
                        <w:rFonts w:ascii="Cambria Math" w:eastAsia="맑은 고딕" w:hAnsi="Cambria Math"/>
                        <w:lang w:val="sv-SE"/>
                      </w:rPr>
                      <m:t>e</m:t>
                    </m:r>
                  </m:e>
                  <m:sup>
                    <m:r>
                      <m:rPr>
                        <m:sty m:val="p"/>
                      </m:rPr>
                      <w:rPr>
                        <w:rFonts w:ascii="Cambria Math" w:eastAsia="맑은 고딕" w:hAnsi="Cambria Math"/>
                        <w:lang w:val="en-US"/>
                      </w:rPr>
                      <m:t>-</m:t>
                    </m:r>
                    <m:r>
                      <w:rPr>
                        <w:rFonts w:ascii="Cambria Math" w:eastAsia="맑은 고딕" w:hAnsi="Cambria Math"/>
                        <w:lang w:val="sv-SE"/>
                      </w:rPr>
                      <m:t>j</m:t>
                    </m:r>
                    <m:f>
                      <m:fPr>
                        <m:ctrlPr>
                          <w:rPr>
                            <w:rFonts w:ascii="Cambria Math" w:eastAsia="맑은 고딕" w:hAnsi="Cambria Math" w:cs="Arial"/>
                            <w:kern w:val="2"/>
                            <w:lang w:val="sv-SE"/>
                            <w14:ligatures w14:val="standardContextual"/>
                          </w:rPr>
                        </m:ctrlPr>
                      </m:fPr>
                      <m:num>
                        <m:r>
                          <w:rPr>
                            <w:rFonts w:ascii="Cambria Math" w:eastAsia="맑은 고딕" w:hAnsi="Cambria Math"/>
                            <w:lang w:val="sv-SE"/>
                          </w:rPr>
                          <m:t>πqi</m:t>
                        </m:r>
                        <m:r>
                          <m:rPr>
                            <m:sty m:val="p"/>
                          </m:rPr>
                          <w:rPr>
                            <w:rFonts w:ascii="Cambria Math" w:eastAsia="맑은 고딕" w:hAnsi="Cambria Math"/>
                            <w:lang w:val="en-US"/>
                          </w:rPr>
                          <m:t>(</m:t>
                        </m:r>
                        <m:r>
                          <w:rPr>
                            <w:rFonts w:ascii="Cambria Math" w:eastAsia="맑은 고딕" w:hAnsi="Cambria Math"/>
                            <w:lang w:val="sv-SE"/>
                          </w:rPr>
                          <m:t>i</m:t>
                        </m:r>
                        <m:r>
                          <m:rPr>
                            <m:sty m:val="p"/>
                          </m:rPr>
                          <w:rPr>
                            <w:rFonts w:ascii="Cambria Math" w:eastAsia="맑은 고딕" w:hAnsi="Cambria Math"/>
                            <w:lang w:val="en-US"/>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en-US"/>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r>
              <w:t>where</w:t>
            </w:r>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3A3485">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r>
              <w:t xml:space="preserve">where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3A3485">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8"/>
        <w:tblW w:w="0" w:type="auto"/>
        <w:tblLook w:val="04A0" w:firstRow="1" w:lastRow="0" w:firstColumn="1" w:lastColumn="0" w:noHBand="0" w:noVBand="1"/>
      </w:tblPr>
      <w:tblGrid>
        <w:gridCol w:w="9060"/>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3E6B801F"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LP-WUS_num_overlaidSeq_CONNECTED</w:t>
            </w:r>
            <w:r>
              <w:rPr>
                <w:rFonts w:eastAsia="DengXian"/>
                <w:lang w:eastAsia="zh-CN"/>
              </w:rPr>
              <w:t xml:space="preserve"> or </w:t>
            </w:r>
            <w:r>
              <w:rPr>
                <w:rFonts w:eastAsia="DengXian"/>
                <w:i/>
                <w:iCs/>
                <w:lang w:eastAsia="zh-CN"/>
              </w:rPr>
              <w:t>LP-WUS</w:t>
            </w:r>
            <w:r>
              <w:rPr>
                <w:rFonts w:eastAsia="DengXian" w:hint="eastAsia"/>
                <w:i/>
                <w:iCs/>
                <w:lang w:eastAsia="zh-CN"/>
              </w:rPr>
              <w:t>_</w:t>
            </w:r>
            <w:r>
              <w:rPr>
                <w:rFonts w:eastAsia="DengXian"/>
                <w:i/>
                <w:iCs/>
                <w:lang w:eastAsia="zh-CN"/>
              </w:rPr>
              <w:t>num_overlaidSeq_IDLE/INACTIVE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3D1F08B1"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41"/>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0A4409E7" w14:textId="77777777" w:rsidR="00A56FAD" w:rsidRDefault="00C758DF">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LP-WUS_num_overlaidSeq_CONNECTED</w:t>
            </w:r>
            <w:r>
              <w:rPr>
                <w:rFonts w:eastAsia="DengXian"/>
                <w:lang w:eastAsia="zh-CN"/>
              </w:rPr>
              <w:t xml:space="preserve"> or </w:t>
            </w:r>
            <w:r>
              <w:rPr>
                <w:rFonts w:eastAsia="DengXian"/>
                <w:i/>
                <w:iCs/>
                <w:lang w:eastAsia="zh-CN"/>
              </w:rPr>
              <w:t>LP-WUS</w:t>
            </w:r>
            <w:r>
              <w:rPr>
                <w:rFonts w:eastAsia="DengXian" w:hint="eastAsia"/>
                <w:i/>
                <w:iCs/>
                <w:lang w:eastAsia="zh-CN"/>
              </w:rPr>
              <w:t>_</w:t>
            </w:r>
            <w:r>
              <w:rPr>
                <w:rFonts w:eastAsia="DengXian"/>
                <w:i/>
                <w:iCs/>
                <w:lang w:eastAsia="zh-CN"/>
              </w:rPr>
              <w:t>num_overlaidSeq_IDLE/INACTIVE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6F3C9139" w14:textId="77777777" w:rsidR="00A56FAD" w:rsidRDefault="00C758DF">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aff8"/>
        <w:tblW w:w="0" w:type="auto"/>
        <w:tblLook w:val="04A0" w:firstRow="1" w:lastRow="0" w:firstColumn="1" w:lastColumn="0" w:noHBand="0" w:noVBand="1"/>
      </w:tblPr>
      <w:tblGrid>
        <w:gridCol w:w="9060"/>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SimSun" w:hAnsi="Times New Roman"/>
                <w:color w:val="FF0000"/>
                <w:szCs w:val="20"/>
                <w:lang w:val="en-GB"/>
              </w:rPr>
            </w:pPr>
          </w:p>
          <w:p w14:paraId="64E73C0E" w14:textId="77777777" w:rsidR="00A56FAD" w:rsidRDefault="00C758DF">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first number</w:t>
            </w:r>
            <w:r>
              <w:rPr>
                <w:rFonts w:ascii="Times New Roman" w:eastAsia="SimSun" w:hAnsi="Times New Roman"/>
                <w:color w:val="FF0000"/>
                <w:szCs w:val="20"/>
                <w:u w:val="single"/>
                <w:lang w:val="en-GB"/>
              </w:rPr>
              <w:t>continous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WUS_NominalMO_duration_CONNECTED</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WUS_ActualMO_duration_CONNECTED</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zCs w:val="20"/>
                <w:lang w:val="en-GB"/>
              </w:rPr>
              <w:t>WUS_ActualMO_duration_CONNECTED</w:t>
            </w:r>
            <w:r>
              <w:rPr>
                <w:rFonts w:ascii="Times New Roman" w:eastAsia="SimSun" w:hAnsi="Times New Roman"/>
                <w:szCs w:val="20"/>
                <w:lang w:val="en-GB"/>
              </w:rPr>
              <w:t xml:space="preserve"> symbols in the WUS monitoring occasion. </w:t>
            </w:r>
          </w:p>
          <w:p w14:paraId="15F7E2AB" w14:textId="77777777" w:rsidR="00A56FAD" w:rsidRDefault="00A56FAD">
            <w:pPr>
              <w:spacing w:after="120"/>
              <w:rPr>
                <w:rFonts w:eastAsia="DengXian"/>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aff8"/>
        <w:tblW w:w="0" w:type="auto"/>
        <w:tblLook w:val="04A0" w:firstRow="1" w:lastRow="0" w:firstColumn="1" w:lastColumn="0" w:noHBand="0" w:noVBand="1"/>
      </w:tblPr>
      <w:tblGrid>
        <w:gridCol w:w="9060"/>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SimSun" w:hAnsi="Times New Roman"/>
                <w:color w:val="FF0000"/>
                <w:szCs w:val="20"/>
                <w:lang w:val="en-GB"/>
              </w:rPr>
            </w:pPr>
          </w:p>
          <w:p w14:paraId="50BF7345" w14:textId="77777777" w:rsidR="00A56FAD" w:rsidRDefault="00C758DF">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zCs w:val="20"/>
                <w:lang w:val="en-GB"/>
              </w:rPr>
              <w:t>WUS_available_slot_CONNECTED</w:t>
            </w:r>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periods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8851AC">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14.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8851AC">
              <w:rPr>
                <w:position w:val="-8"/>
                <w:u w:val="single"/>
              </w:rPr>
              <w:pict w14:anchorId="38DFF2F2">
                <v:shape id="_x0000_i1026" type="#_x0000_t75" style="width:11.05pt;height:14.6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3"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r>
              <w:rPr>
                <w:rFonts w:ascii="Times New Roman" w:eastAsia="SimSun" w:hAnsi="Times New Roman"/>
                <w:i/>
                <w:szCs w:val="20"/>
                <w:lang w:val="en-GB"/>
              </w:rPr>
              <w:lastRenderedPageBreak/>
              <w:t>WUS_available_symbol_CONNECTED</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zCs w:val="20"/>
                <w:lang w:val="en-GB"/>
              </w:rPr>
              <w:t>WUS_available_slot_CONNECTED</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zCs w:val="20"/>
                <w:lang w:val="en-GB"/>
              </w:rPr>
              <w:t>WUS_available_symbol_CONNECTED</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SimSun" w:hAnsi="Times New Roman"/>
                <w:iCs/>
                <w:sz w:val="21"/>
                <w:szCs w:val="21"/>
              </w:rPr>
              <w:t>tdd</w:t>
            </w:r>
            <w:r>
              <w:rPr>
                <w:rFonts w:ascii="Times New Roman" w:eastAsia="SimSun" w:hAnsi="Times New Roman"/>
                <w:sz w:val="21"/>
                <w:szCs w:val="21"/>
              </w:rPr>
              <w:t>-UL-DL-ConfigurationDedicated</w:t>
            </w:r>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the symbol is indicated for transmission of SS/PBCH blocks, by ssb-PositionsInBurst in SIB1 or in ServingCellConfigCommon</w:t>
            </w:r>
          </w:p>
          <w:p w14:paraId="0C654EFC" w14:textId="77777777" w:rsidR="00A56FAD" w:rsidRDefault="00A56FAD">
            <w:pPr>
              <w:spacing w:after="120"/>
              <w:rPr>
                <w:rFonts w:eastAsia="DengXian"/>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2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34"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175DB7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r>
        <w:rPr>
          <w:rFonts w:eastAsiaTheme="minorEastAsia"/>
          <w:b/>
          <w:i/>
          <w:u w:val="single"/>
        </w:rPr>
        <w:t>lpss-BinarySeqIndex</w:t>
      </w:r>
      <w:r>
        <w:rPr>
          <w:rFonts w:eastAsiaTheme="minorEastAsia"/>
          <w:b/>
          <w:u w:val="single"/>
        </w:rPr>
        <w:t xml:space="preserve"> from [1, 2 ,3 ,4] to [0, 1, 2, 3].</w:t>
      </w:r>
    </w:p>
    <w:bookmarkEnd w:id="34"/>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35"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4C5F4EC3"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35"/>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2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sidR="00C758DF">
          <w:rPr>
            <w:rFonts w:ascii="Calibri" w:eastAsia="Yu Mincho" w:hAnsi="Calibri" w:cs="Arial"/>
            <w:b/>
            <w:kern w:val="2"/>
            <w:sz w:val="21"/>
            <w:szCs w:val="22"/>
            <w:lang w:eastAsia="zh-CN"/>
          </w:rPr>
          <w:t>Proposal 2</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sidR="00C758DF">
          <w:rPr>
            <w:rFonts w:ascii="Calibri" w:eastAsia="Yu Mincho" w:hAnsi="Calibri" w:cs="Arial"/>
            <w:b/>
            <w:kern w:val="2"/>
            <w:sz w:val="21"/>
            <w:szCs w:val="22"/>
            <w:lang w:eastAsia="zh-CN"/>
          </w:rPr>
          <w:t>Proposal 3</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sidR="00C758DF">
          <w:rPr>
            <w:rFonts w:ascii="Calibri" w:eastAsia="Yu Mincho" w:hAnsi="Calibri" w:cs="Arial"/>
            <w:b/>
            <w:kern w:val="2"/>
            <w:sz w:val="21"/>
            <w:szCs w:val="22"/>
            <w:lang w:eastAsia="zh-CN"/>
          </w:rPr>
          <w:t>Proposal 4</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sidR="00C758DF">
          <w:rPr>
            <w:rFonts w:ascii="Calibri" w:eastAsia="Yu Mincho" w:hAnsi="Calibri" w:cs="Arial"/>
            <w:b/>
            <w:iCs/>
            <w:kern w:val="2"/>
            <w:sz w:val="21"/>
            <w:szCs w:val="22"/>
            <w:lang w:eastAsia="zh-CN"/>
          </w:rPr>
          <w:t>Proposal 5</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sidR="00C758DF">
          <w:rPr>
            <w:rFonts w:ascii="Calibri" w:eastAsia="Yu Mincho" w:hAnsi="Calibri" w:cs="Arial"/>
            <w:b/>
            <w:kern w:val="2"/>
            <w:sz w:val="21"/>
            <w:szCs w:val="22"/>
            <w:lang w:eastAsia="zh-CN"/>
          </w:rPr>
          <w:t>Proposal 6</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sidR="00C758DF">
          <w:rPr>
            <w:rFonts w:ascii="Calibri" w:eastAsia="Yu Mincho" w:hAnsi="Calibri" w:cs="Arial"/>
            <w:b/>
            <w:kern w:val="2"/>
            <w:sz w:val="21"/>
            <w:szCs w:val="22"/>
            <w:lang w:eastAsia="zh-CN"/>
          </w:rPr>
          <w:t>Proposal 7</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sidR="00C758DF">
          <w:rPr>
            <w:rFonts w:ascii="Calibri" w:eastAsia="Yu Mincho" w:hAnsi="Calibri" w:cs="Arial"/>
            <w:b/>
            <w:kern w:val="2"/>
            <w:sz w:val="21"/>
            <w:szCs w:val="22"/>
            <w:lang w:eastAsia="zh-CN"/>
          </w:rPr>
          <w:t>Proposal 8</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3A3485">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sidR="00C758DF">
          <w:rPr>
            <w:rFonts w:ascii="Calibri" w:eastAsia="Yu Mincho" w:hAnsi="Calibri" w:cs="Arial"/>
            <w:b/>
            <w:kern w:val="2"/>
            <w:sz w:val="21"/>
            <w:szCs w:val="22"/>
            <w:lang w:eastAsia="zh-CN"/>
          </w:rPr>
          <w:t>Proposal 9</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2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02053317" w14:textId="77777777" w:rsidR="00A56FAD" w:rsidRDefault="00A56FAD"/>
    <w:p w14:paraId="1C85BB26" w14:textId="77777777" w:rsidR="00A56FAD" w:rsidRDefault="00C758DF">
      <w:pPr>
        <w:pStyle w:val="2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22"/>
      </w:pPr>
      <w:r>
        <w:t>R1-2507528_Nokia</w:t>
      </w:r>
    </w:p>
    <w:p w14:paraId="09A07287" w14:textId="77777777" w:rsidR="00A56FAD" w:rsidRDefault="00C758DF">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r>
        <w:rPr>
          <w:rFonts w:ascii="Times New Roman" w:eastAsia="SimSun" w:hAnsi="Times New Roman" w:cs="Arial"/>
          <w:b/>
          <w:bCs/>
          <w:i/>
          <w:kern w:val="2"/>
          <w:sz w:val="22"/>
          <w:szCs w:val="22"/>
          <w:lang w:val="en-GB" w:eastAsia="zh-CN"/>
          <w14:ligatures w14:val="standardContextual"/>
        </w:rPr>
        <w:t>measurementSlots</w:t>
      </w:r>
      <w:r>
        <w:rPr>
          <w:rFonts w:ascii="Times New Roman" w:eastAsia="SimSun" w:hAnsi="Times New Roman" w:cs="Arial"/>
          <w:b/>
          <w:bCs/>
          <w:kern w:val="2"/>
          <w:sz w:val="22"/>
          <w:szCs w:val="22"/>
          <w:lang w:val="en-GB" w:eastAsia="zh-CN"/>
          <w14:ligatures w14:val="standardContextual"/>
        </w:rPr>
        <w:t xml:space="preserve"> and </w:t>
      </w:r>
      <w:r>
        <w:rPr>
          <w:rFonts w:ascii="Times New Roman" w:eastAsia="SimSun" w:hAnsi="Times New Roman" w:cs="Arial"/>
          <w:b/>
          <w:bCs/>
          <w:i/>
          <w:kern w:val="2"/>
          <w:sz w:val="22"/>
          <w:szCs w:val="22"/>
          <w:lang w:val="en-GB" w:eastAsia="zh-CN"/>
          <w14:ligatures w14:val="standardContextual"/>
        </w:rPr>
        <w:t>endSymbol</w:t>
      </w:r>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r>
        <w:rPr>
          <w:rFonts w:ascii="Times New Roman" w:eastAsia="SimSun" w:hAnsi="Times New Roman" w:cs="Arial"/>
          <w:b/>
          <w:bCs/>
          <w:i/>
          <w:kern w:val="2"/>
          <w:sz w:val="22"/>
          <w:szCs w:val="22"/>
          <w:lang w:val="en-GB" w:eastAsia="zh-CN"/>
          <w14:ligatures w14:val="standardContextual"/>
        </w:rPr>
        <w:t>endSymbol</w:t>
      </w:r>
      <w:r>
        <w:rPr>
          <w:rFonts w:ascii="Times New Roman" w:eastAsia="SimSun" w:hAnsi="Times New Roman" w:cs="Arial"/>
          <w:b/>
          <w:bCs/>
          <w:kern w:val="2"/>
          <w:sz w:val="22"/>
          <w:szCs w:val="22"/>
          <w:lang w:val="en-GB" w:eastAsia="zh-CN"/>
          <w14:ligatures w14:val="standardContextual"/>
        </w:rPr>
        <w:t>=1 (i.e. {0,1,2..,11} for SCS&lt;480kHz) is the slot where SSB is received.</w:t>
      </w:r>
    </w:p>
    <w:p w14:paraId="7FB8CA05"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There may be ambiguity how LP-RSRP measurement is carried out by an UE leading to inconsistent UE behaviour.</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SimSun"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SimSun" w:hAnsi="Calibri" w:cs="Arial"/>
                <w:kern w:val="2"/>
                <w:sz w:val="21"/>
                <w:szCs w:val="22"/>
                <w:lang w:eastAsia="zh-CN"/>
              </w:rPr>
            </w:pPr>
          </w:p>
          <w:p w14:paraId="4291655B" w14:textId="77777777" w:rsidR="00A56FAD" w:rsidRDefault="00A56FAD">
            <w:pPr>
              <w:widowControl w:val="0"/>
              <w:jc w:val="both"/>
              <w:rPr>
                <w:rFonts w:ascii="Times New Roman" w:eastAsia="SimSun" w:hAnsi="Times New Roman" w:cs="Arial"/>
                <w:kern w:val="2"/>
                <w:sz w:val="21"/>
                <w:szCs w:val="22"/>
                <w:lang w:eastAsia="zh-CN"/>
              </w:rPr>
            </w:pPr>
          </w:p>
        </w:tc>
      </w:tr>
    </w:tbl>
    <w:p w14:paraId="58D003A6" w14:textId="77777777" w:rsidR="00A56FAD" w:rsidRDefault="00A56FAD">
      <w:pPr>
        <w:widowControl w:val="0"/>
        <w:jc w:val="both"/>
        <w:rPr>
          <w:rFonts w:ascii="Times New Roman" w:eastAsia="SimSun" w:hAnsi="Times New Roman" w:cs="Arial"/>
          <w:kern w:val="2"/>
          <w:sz w:val="21"/>
          <w:szCs w:val="22"/>
          <w:lang w:eastAsia="zh-CN"/>
        </w:rPr>
      </w:pPr>
    </w:p>
    <w:p w14:paraId="3F28D7AA"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In Section 3 we discuss aspects related to LP-WUS monitoring, and observe and propose as follows:-</w:t>
      </w:r>
    </w:p>
    <w:p w14:paraId="1CE65EDD"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SimSun"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SimSun"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MOs. </w:t>
            </w:r>
          </w:p>
          <w:p w14:paraId="76A37D1E"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r>
              <w:rPr>
                <w:rFonts w:ascii="Times New Roman" w:eastAsia="SimSun" w:hAnsi="Times New Roman"/>
                <w:i/>
                <w:szCs w:val="20"/>
                <w:lang w:eastAsia="zh-CN"/>
              </w:rPr>
              <w:t>WUS_available_slot_CONNECTED</w:t>
            </w:r>
            <w:r>
              <w:rPr>
                <w:rFonts w:ascii="Times New Roman" w:eastAsia="SimSun"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zCs w:val="20"/>
                <w:lang w:eastAsia="zh-CN"/>
              </w:rPr>
              <w:t>WUS_available_symbol_CONNECTED</w:t>
            </w:r>
            <w:r>
              <w:rPr>
                <w:rFonts w:ascii="Times New Roman" w:eastAsia="SimSun" w:hAnsi="Times New Roman"/>
                <w:szCs w:val="20"/>
                <w:lang w:eastAsia="zh-CN"/>
              </w:rPr>
              <w:t xml:space="preserve">, an indication of symbols in each time unit from the subset of time units that is available for the UE to monitor WUS. If the UE is not provided </w:t>
            </w:r>
            <w:r>
              <w:rPr>
                <w:rFonts w:ascii="Times New Roman" w:eastAsia="SimSun" w:hAnsi="Times New Roman"/>
                <w:i/>
                <w:szCs w:val="20"/>
                <w:lang w:eastAsia="zh-CN"/>
              </w:rPr>
              <w:t>WUS_available_slot_CONNECTED</w:t>
            </w:r>
            <w:r>
              <w:rPr>
                <w:rFonts w:ascii="Times New Roman" w:eastAsia="SimSun" w:hAnsi="Times New Roman"/>
                <w:szCs w:val="20"/>
                <w:lang w:eastAsia="zh-CN"/>
              </w:rPr>
              <w:t xml:space="preserve">, the UE assumes that all time units are available for the UE to monitor WUS. If the UE is not provided </w:t>
            </w:r>
            <w:r>
              <w:rPr>
                <w:rFonts w:ascii="Times New Roman" w:eastAsia="SimSun" w:hAnsi="Times New Roman"/>
                <w:i/>
                <w:szCs w:val="20"/>
                <w:lang w:eastAsia="zh-CN"/>
              </w:rPr>
              <w:t>WUS_available_symbol_CONNECTED</w:t>
            </w:r>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SimSun" w:hAnsi="Times New Roman"/>
                <w:iCs/>
                <w:sz w:val="21"/>
                <w:szCs w:val="21"/>
                <w:lang w:eastAsia="zh-CN"/>
              </w:rPr>
              <w:t>tdd</w:t>
            </w:r>
            <w:r>
              <w:rPr>
                <w:rFonts w:ascii="Times New Roman" w:eastAsia="SimSun" w:hAnsi="Times New Roman"/>
                <w:sz w:val="21"/>
                <w:szCs w:val="21"/>
                <w:lang w:eastAsia="zh-CN"/>
              </w:rPr>
              <w:t>-UL-DL-ConfigurationDedicated</w:t>
            </w:r>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the symbol is indicated for transmission of SS/PBCH blocks, by ssb-PositionsInBurst in SIB1 or in ServingCellConfigCommon</w:t>
            </w:r>
          </w:p>
          <w:p w14:paraId="2876EFD3" w14:textId="77777777" w:rsidR="00A56FAD" w:rsidRDefault="00C758DF">
            <w:pPr>
              <w:widowControl w:val="0"/>
              <w:spacing w:after="180"/>
              <w:ind w:left="568" w:hanging="284"/>
              <w:jc w:val="both"/>
              <w:rPr>
                <w:rFonts w:ascii="Times New Roman" w:eastAsia="SimSun" w:hAnsi="Times New Roman"/>
                <w:color w:val="FF0000"/>
                <w:szCs w:val="20"/>
                <w:lang w:eastAsia="zh-CN"/>
              </w:rPr>
            </w:pPr>
            <w:r>
              <w:rPr>
                <w:rFonts w:ascii="Times New Roman" w:eastAsia="SimSun" w:hAnsi="Times New Roman"/>
                <w:color w:val="FF0000"/>
                <w:szCs w:val="20"/>
                <w:highlight w:val="yellow"/>
                <w:lang w:eastAsia="zh-CN"/>
              </w:rPr>
              <w:t>-</w:t>
            </w:r>
            <w:r>
              <w:rPr>
                <w:rFonts w:ascii="Times New Roman" w:eastAsia="SimSun"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WUS_NominalMO_duration_CONNECTED</w:t>
            </w:r>
            <w:r>
              <w:rPr>
                <w:rFonts w:ascii="Times New Roman" w:eastAsia="SimSun" w:hAnsi="Times New Roman"/>
                <w:szCs w:val="20"/>
                <w:lang w:eastAsia="zh-CN"/>
              </w:rPr>
              <w:t>. If a number of available symbols for the UE to monitor WUS in a WUS monitoring occasion is smaller than a second number of symbols, provided by</w:t>
            </w:r>
            <w:r>
              <w:rPr>
                <w:rFonts w:ascii="Times New Roman" w:eastAsia="SimSun" w:hAnsi="Times New Roman"/>
                <w:i/>
                <w:szCs w:val="20"/>
                <w:lang w:eastAsia="zh-CN"/>
              </w:rPr>
              <w:t xml:space="preserve"> WUS_ActualMO_duration_CONNECTED</w:t>
            </w:r>
            <w:r>
              <w:rPr>
                <w:rFonts w:ascii="Times New Roman" w:eastAsia="SimSun" w:hAnsi="Times New Roman"/>
                <w:szCs w:val="20"/>
                <w:lang w:eastAsia="zh-CN"/>
              </w:rPr>
              <w:t xml:space="preserve">, the UE does not monitor WUS in the WUS monitoring occasion. The UE monitors WUS in a WUS monitoring occasion over the earliest available </w:t>
            </w:r>
            <w:r>
              <w:rPr>
                <w:rFonts w:ascii="Times New Roman" w:eastAsia="SimSun" w:hAnsi="Times New Roman"/>
                <w:i/>
                <w:szCs w:val="20"/>
                <w:lang w:eastAsia="zh-CN"/>
              </w:rPr>
              <w:t>WUS_ActualMO_duration_CONNECTED</w:t>
            </w:r>
            <w:r>
              <w:rPr>
                <w:rFonts w:ascii="Times New Roman" w:eastAsia="SimSun" w:hAnsi="Times New Roman"/>
                <w:szCs w:val="20"/>
                <w:lang w:eastAsia="zh-CN"/>
              </w:rPr>
              <w:t xml:space="preserve"> symbols in the WUS monitoring occasion. </w:t>
            </w:r>
          </w:p>
          <w:p w14:paraId="75AA57F2" w14:textId="77777777" w:rsidR="00A56FAD" w:rsidRDefault="00C758DF">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SimSun" w:hAnsi="Times New Roman" w:cs="Arial"/>
          <w:kern w:val="2"/>
          <w:sz w:val="21"/>
          <w:szCs w:val="22"/>
          <w:lang w:eastAsia="zh-CN"/>
        </w:rPr>
      </w:pPr>
    </w:p>
    <w:p w14:paraId="104B896E" w14:textId="77777777" w:rsidR="00A56FAD" w:rsidRDefault="00A56FAD">
      <w:pPr>
        <w:widowControl w:val="0"/>
        <w:jc w:val="both"/>
        <w:rPr>
          <w:rFonts w:ascii="Times New Roman" w:eastAsia="SimSun" w:hAnsi="Times New Roman" w:cs="Arial"/>
          <w:kern w:val="2"/>
          <w:sz w:val="21"/>
          <w:szCs w:val="22"/>
          <w:lang w:eastAsia="zh-CN"/>
        </w:rPr>
      </w:pPr>
    </w:p>
    <w:p w14:paraId="3CE3FFAD"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Other, aspects, including RAN2 LS, is discussed in Section 4:-</w:t>
      </w:r>
    </w:p>
    <w:p w14:paraId="11D46AF7"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eDRX, the WUS monitoring is determined based on paging occasions so that UE can monitor WUS associated to the POs that valid based on the eDRX configuration. </w:t>
      </w:r>
    </w:p>
    <w:p w14:paraId="1D18346A" w14:textId="77777777" w:rsidR="00A56FAD" w:rsidRDefault="00C758DF">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Consider adopting following TP to TS38.213 or sending an LS to RAN2 to account the eDRX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behaviour for WUS monitoring when eDRX is configured is not defined. </w:t>
            </w:r>
          </w:p>
          <w:p w14:paraId="36061F7C"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eDRX configuration. </w:t>
            </w:r>
          </w:p>
          <w:p w14:paraId="23F2B4A9" w14:textId="77777777" w:rsidR="00A56FAD" w:rsidRDefault="00C758DF">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There may be ambiguity for the UE for the expected WUS monitoring behaviour.</w:t>
            </w:r>
          </w:p>
        </w:tc>
      </w:tr>
      <w:tr w:rsidR="00A56FAD" w14:paraId="0A28FEAE" w14:textId="77777777">
        <w:tc>
          <w:tcPr>
            <w:tcW w:w="9629" w:type="dxa"/>
          </w:tcPr>
          <w:p w14:paraId="54411D0F" w14:textId="77777777" w:rsidR="00A56FAD" w:rsidRDefault="00A56FAD">
            <w:pPr>
              <w:widowControl w:val="0"/>
              <w:jc w:val="both"/>
              <w:rPr>
                <w:rFonts w:ascii="Times New Roman" w:eastAsia="SimSun" w:hAnsi="Times New Roman" w:cs="Arial"/>
                <w:kern w:val="2"/>
                <w:sz w:val="21"/>
                <w:szCs w:val="22"/>
                <w:lang w:eastAsia="zh-CN"/>
              </w:rPr>
            </w:pPr>
          </w:p>
          <w:p w14:paraId="6104A489" w14:textId="77777777" w:rsidR="00A56FAD" w:rsidRDefault="00C758DF">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If UE is configured with eDRX [17, TS 38.304], UE is expected to monitor WUS only for PO’s determined by the eDRX configuration.</w:t>
            </w:r>
          </w:p>
        </w:tc>
      </w:tr>
    </w:tbl>
    <w:p w14:paraId="61BF03B2" w14:textId="77777777" w:rsidR="00A56FAD" w:rsidRDefault="00A56FAD">
      <w:pPr>
        <w:widowControl w:val="0"/>
        <w:jc w:val="both"/>
        <w:rPr>
          <w:rFonts w:ascii="Times New Roman" w:eastAsia="SimSun"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2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paging occasion</w:t>
            </w:r>
            <w:r>
              <w:rPr>
                <w:rFonts w:eastAsia="SimSun" w:hint="eastAsia"/>
                <w:szCs w:val="20"/>
                <w:lang w:eastAsia="zh-CN"/>
              </w:rPr>
              <w:t xml:space="preserve">  index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3CD78B3A" w14:textId="77777777" w:rsidR="00A56FAD" w:rsidRDefault="00A56FAD">
      <w:pPr>
        <w:widowControl w:val="0"/>
        <w:rPr>
          <w:rFonts w:ascii="DengXian" w:eastAsia="DengXian" w:hAnsi="DengXian"/>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6A08473E" w14:textId="77777777" w:rsidR="00A56FAD" w:rsidRDefault="00C758DF">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5AA20D68"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r>
        <w:rPr>
          <w:rFonts w:ascii="Times New Roman" w:eastAsia="DengXian" w:hAnsi="Times New Roman"/>
          <w:i/>
          <w:iCs/>
          <w:kern w:val="2"/>
          <w:sz w:val="21"/>
          <w:szCs w:val="21"/>
          <w:lang w:eastAsia="zh-CN"/>
        </w:rPr>
        <w:t>wus-LPSS-beamSubset</w:t>
      </w:r>
      <w:r>
        <w:rPr>
          <w:rFonts w:ascii="Times New Roman" w:eastAsia="DengXian" w:hAnsi="Times New Roman"/>
          <w:iCs/>
          <w:kern w:val="2"/>
          <w:sz w:val="21"/>
          <w:szCs w:val="21"/>
          <w:lang w:eastAsia="zh-CN"/>
        </w:rPr>
        <w:t xml:space="preserve">, the UE receives LPSS/WUS based on the quasi co-location properties of transmitted SS/PBCH blocks indicated by </w:t>
      </w:r>
      <w:r>
        <w:rPr>
          <w:rFonts w:ascii="Times New Roman" w:eastAsia="DengXian" w:hAnsi="Times New Roman"/>
          <w:i/>
          <w:iCs/>
          <w:kern w:val="2"/>
          <w:sz w:val="21"/>
          <w:szCs w:val="21"/>
          <w:lang w:eastAsia="zh-CN"/>
        </w:rPr>
        <w:t>wus-LPSS-beamSubset</w:t>
      </w:r>
      <w:r>
        <w:rPr>
          <w:rFonts w:ascii="Times New Roman" w:eastAsia="DengXian" w:hAnsi="Times New Roman"/>
          <w:iCs/>
          <w:kern w:val="2"/>
          <w:sz w:val="21"/>
          <w:szCs w:val="21"/>
          <w:lang w:eastAsia="zh-CN"/>
        </w:rPr>
        <w:t xml:space="preserve"> [12, TS 38.331]; otherwise, the UE receives LPSS/WUS based on the quasi co-location properties for transmitted SS/PBCH blocks indicated by </w:t>
      </w:r>
      <w:r>
        <w:rPr>
          <w:rFonts w:ascii="Times New Roman" w:eastAsia="DengXian" w:hAnsi="Times New Roman"/>
          <w:i/>
          <w:iCs/>
          <w:kern w:val="2"/>
          <w:sz w:val="21"/>
          <w:szCs w:val="21"/>
          <w:lang w:eastAsia="zh-CN"/>
        </w:rPr>
        <w:t>ssb-PositionsInBurst</w:t>
      </w:r>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where</w:t>
      </w:r>
    </w:p>
    <w:p w14:paraId="15E9409A" w14:textId="77777777" w:rsidR="00A56FAD" w:rsidRDefault="00C758DF">
      <w:pPr>
        <w:spacing w:after="18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the number of transmitted SS/PBCH blocks indicated by </w:t>
      </w:r>
      <w:r>
        <w:rPr>
          <w:rFonts w:ascii="Times New Roman" w:eastAsia="DengXian" w:hAnsi="Times New Roman"/>
          <w:i/>
          <w:iCs/>
          <w:kern w:val="2"/>
          <w:sz w:val="21"/>
          <w:szCs w:val="21"/>
          <w:lang w:eastAsia="zh-CN"/>
        </w:rPr>
        <w:t>ssb-PositionsInBurst</w:t>
      </w:r>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is a number of WUS </w:t>
      </w:r>
      <w:r>
        <w:rPr>
          <w:rFonts w:ascii="Times New Roman" w:eastAsia="SimSun" w:hAnsi="Times New Roman"/>
          <w:szCs w:val="20"/>
          <w:lang w:val="en-GB"/>
        </w:rPr>
        <w:t>monitoring</w:t>
      </w:r>
      <w:r>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transmitted SS/PBCH blocks provided by </w:t>
      </w:r>
      <w:r>
        <w:rPr>
          <w:rFonts w:ascii="Times New Roman" w:eastAsia="DengXian" w:hAnsi="Times New Roman"/>
          <w:i/>
          <w:iCs/>
          <w:kern w:val="2"/>
          <w:sz w:val="21"/>
          <w:szCs w:val="21"/>
          <w:lang w:eastAsia="zh-CN"/>
        </w:rPr>
        <w:t>MONumperLO</w:t>
      </w:r>
      <w:r>
        <w:rPr>
          <w:rFonts w:ascii="Times New Roman" w:eastAsia="DengXian" w:hAnsi="Times New Roman"/>
          <w:iCs/>
          <w:kern w:val="2"/>
          <w:sz w:val="21"/>
          <w:szCs w:val="21"/>
          <w:lang w:eastAsia="zh-CN"/>
        </w:rPr>
        <w:t>, and</w:t>
      </w:r>
    </w:p>
    <w:p w14:paraId="3060040D"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SimSun" w:hAnsi="Times New Roman"/>
          <w:b/>
          <w:bCs/>
          <w:sz w:val="24"/>
          <w:lang w:val="en-GB" w:eastAsia="zh-CN"/>
        </w:rPr>
      </w:pPr>
    </w:p>
    <w:p w14:paraId="6773A795"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LO-FrameOffsets</w:t>
            </w:r>
            <w:r>
              <w:rPr>
                <w:rFonts w:eastAsia="SimSun" w:hint="eastAsia"/>
                <w:szCs w:val="20"/>
                <w:lang w:eastAsia="zh-CN"/>
              </w:rPr>
              <w:t xml:space="preserve"> is provided as a two-dimensional structure, consisting of </w:t>
            </w:r>
            <w:r>
              <w:rPr>
                <w:rFonts w:eastAsia="SimSun" w:hint="eastAsia"/>
                <w:i/>
                <w:iCs/>
                <w:szCs w:val="20"/>
                <w:lang w:eastAsia="zh-CN"/>
              </w:rPr>
              <w:t>offsetForLongerWakeUpDelay</w:t>
            </w:r>
            <w:r>
              <w:rPr>
                <w:rFonts w:eastAsia="SimSun" w:hint="eastAsia"/>
                <w:szCs w:val="20"/>
                <w:lang w:eastAsia="zh-CN"/>
              </w:rPr>
              <w:t xml:space="preserve"> and </w:t>
            </w:r>
            <w:r>
              <w:rPr>
                <w:rFonts w:eastAsia="SimSun" w:hint="eastAsia"/>
                <w:i/>
                <w:iCs/>
                <w:szCs w:val="20"/>
                <w:lang w:eastAsia="zh-CN"/>
              </w:rPr>
              <w:t>offsetForShorterWakeUpDelay</w:t>
            </w:r>
            <w:r>
              <w:rPr>
                <w:rFonts w:eastAsia="SimSun" w:hint="eastAsia"/>
                <w:szCs w:val="20"/>
                <w:lang w:eastAsia="zh-CN"/>
              </w:rPr>
              <w:t xml:space="preserve">. Each of </w:t>
            </w:r>
            <w:r>
              <w:rPr>
                <w:rFonts w:eastAsia="SimSun" w:hint="eastAsia"/>
                <w:szCs w:val="20"/>
                <w:lang w:eastAsia="zh-CN"/>
              </w:rPr>
              <w:lastRenderedPageBreak/>
              <w:t xml:space="preserve">these includes </w:t>
            </w:r>
            <w:r>
              <w:rPr>
                <w:rFonts w:eastAsia="SimSun" w:hint="eastAsia"/>
                <w:i/>
                <w:iCs/>
                <w:szCs w:val="20"/>
                <w:lang w:eastAsia="zh-CN"/>
              </w:rPr>
              <w:t>CEIL(Ns / lpwus-PoNumPerLo)</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multiple values</w:t>
            </w:r>
            <w:r>
              <w:rPr>
                <w:rFonts w:eastAsia="SimSun"/>
                <w:szCs w:val="20"/>
                <w:lang w:eastAsia="zh-CN"/>
              </w:rPr>
              <w:t>”</w:t>
            </w:r>
            <w:r>
              <w:rPr>
                <w:rFonts w:eastAsia="SimSun" w:hint="eastAsia"/>
                <w:szCs w:val="20"/>
                <w:lang w:eastAsia="zh-CN"/>
              </w:rPr>
              <w:t xml:space="preserve">  from </w:t>
            </w:r>
            <w:r>
              <w:rPr>
                <w:rFonts w:ascii="Times New Roman" w:eastAsia="SimSun" w:hAnsi="Times New Roman"/>
                <w:bCs/>
                <w:i/>
                <w:szCs w:val="20"/>
                <w:lang w:val="en-GB" w:eastAsia="ko-KR" w:bidi="ar"/>
              </w:rPr>
              <w:t>LO-FrameOffsets</w:t>
            </w:r>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lastRenderedPageBreak/>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procedures  for offset </w:t>
            </w:r>
            <w:r>
              <w:rPr>
                <w:rFonts w:eastAsia="SimSun"/>
                <w:szCs w:val="20"/>
                <w:lang w:eastAsia="zh-CN"/>
              </w:rPr>
              <w:t>comparison</w:t>
            </w:r>
            <w:r>
              <w:rPr>
                <w:rFonts w:eastAsia="SimSun"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44DBC83E" w14:textId="77777777" w:rsidR="00A56FAD" w:rsidRDefault="00C758DF">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zCs w:val="20"/>
          <w:lang w:val="en-GB"/>
        </w:rPr>
        <w:t>offset_firstMO_withinLO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LO-FrameOffsets</w:t>
      </w:r>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r>
        <w:rPr>
          <w:rFonts w:ascii="Times New Roman" w:eastAsia="DengXian" w:hAnsi="Times New Roman"/>
          <w:bCs/>
          <w:i/>
          <w:iCs/>
          <w:color w:val="FF0000"/>
          <w:kern w:val="2"/>
          <w:sz w:val="21"/>
          <w:szCs w:val="21"/>
          <w:lang w:eastAsia="ko-KR" w:bidi="ar"/>
        </w:rPr>
        <w:t>offsetForLongerWakeUpDelay</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i/>
          <w:iCs/>
          <w:color w:val="FF0000"/>
          <w:kern w:val="2"/>
          <w:sz w:val="21"/>
          <w:szCs w:val="21"/>
          <w:lang w:eastAsia="ko-KR" w:bidi="ar"/>
        </w:rPr>
        <w:t>offsetForShorterWakeUpDelay</w:t>
      </w:r>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lpwus-LoFrameOffsetList,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r>
        <w:rPr>
          <w:rFonts w:ascii="Times New Roman" w:eastAsia="DengXian" w:hAnsi="Times New Roman"/>
          <w:bCs/>
          <w:i/>
          <w:iCs/>
          <w:color w:val="FF0000"/>
          <w:kern w:val="2"/>
          <w:sz w:val="21"/>
          <w:szCs w:val="21"/>
          <w:lang w:eastAsia="ko-KR" w:bidi="ar"/>
        </w:rPr>
        <w:t>offsetForLongerWakeUpDelay</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i/>
          <w:iCs/>
          <w:color w:val="FF0000"/>
          <w:kern w:val="2"/>
          <w:sz w:val="21"/>
          <w:szCs w:val="21"/>
          <w:lang w:eastAsia="ko-KR" w:bidi="ar"/>
        </w:rPr>
        <w:t>offsetForShorterWakeUpDelay</w:t>
      </w:r>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r>
        <w:rPr>
          <w:rFonts w:ascii="Times New Roman" w:eastAsia="DengXian" w:hAnsi="Times New Roman"/>
          <w:bCs/>
          <w:i/>
          <w:iCs/>
          <w:color w:val="FF0000"/>
          <w:kern w:val="2"/>
          <w:sz w:val="21"/>
          <w:szCs w:val="21"/>
          <w:lang w:eastAsia="ko-KR" w:bidi="ar"/>
        </w:rPr>
        <w:t>lpwus-LoFrameOffsetList,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SimSun" w:hAnsi="Times New Roman"/>
          <w:b/>
          <w:bCs/>
          <w:sz w:val="24"/>
          <w:lang w:val="en-GB" w:eastAsia="zh-CN"/>
        </w:rPr>
      </w:pPr>
    </w:p>
    <w:p w14:paraId="7D81C35E" w14:textId="77777777" w:rsidR="00A56FAD" w:rsidRDefault="00C758DF">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gNB’s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with a same index 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r>
        <w:rPr>
          <w:rFonts w:ascii="Times New Roman" w:eastAsia="SimSun" w:hAnsi="Times New Roman" w:hint="eastAsia"/>
          <w:i/>
          <w:iCs/>
          <w:sz w:val="24"/>
          <w:lang w:eastAsia="zh-CN"/>
        </w:rPr>
        <w:t>offsetForLongerWakeUpDelay</w:t>
      </w:r>
      <w:r>
        <w:rPr>
          <w:rFonts w:ascii="Times New Roman" w:eastAsia="SimSun" w:hAnsi="Times New Roman" w:hint="eastAsia"/>
          <w:sz w:val="24"/>
          <w:lang w:eastAsia="zh-CN"/>
        </w:rPr>
        <w:t xml:space="preserve"> and </w:t>
      </w:r>
      <w:r>
        <w:rPr>
          <w:rFonts w:ascii="Times New Roman" w:eastAsia="SimSun" w:hAnsi="Times New Roman" w:hint="eastAsia"/>
          <w:i/>
          <w:iCs/>
          <w:sz w:val="24"/>
          <w:lang w:eastAsia="zh-CN"/>
        </w:rPr>
        <w:t xml:space="preserve">offsetForShorterWakeUpDelay </w:t>
      </w:r>
      <w:r>
        <w:rPr>
          <w:rFonts w:ascii="Times New Roman" w:eastAsia="SimSun"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2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22"/>
      </w:pPr>
      <w:r>
        <w:t>R1-2507650_Apple</w:t>
      </w:r>
    </w:p>
    <w:p w14:paraId="3309E063" w14:textId="77777777" w:rsidR="00A56FAD" w:rsidRDefault="00C758DF">
      <w:pPr>
        <w:spacing w:after="120"/>
        <w:jc w:val="both"/>
        <w:rPr>
          <w:rFonts w:ascii="Times New Roman" w:eastAsia="Times New Roman" w:hAnsi="Times New Roman" w:cs="바탕"/>
          <w:szCs w:val="20"/>
          <w:lang w:eastAsia="zh-CN"/>
        </w:rPr>
      </w:pPr>
      <w:r>
        <w:rPr>
          <w:rFonts w:ascii="Times New Roman" w:eastAsia="Times New Roman" w:hAnsi="Times New Roman" w:cs="바탕"/>
          <w:szCs w:val="20"/>
          <w:lang w:eastAsia="zh-CN"/>
        </w:rPr>
        <w:t xml:space="preserve">For </w:t>
      </w:r>
      <w:r>
        <w:rPr>
          <w:rFonts w:ascii="Times New Roman" w:eastAsia="Times New Roman" w:hAnsi="Times New Roman" w:cs="바탕"/>
          <w:b/>
          <w:bCs/>
          <w:szCs w:val="20"/>
          <w:u w:val="single"/>
          <w:lang w:eastAsia="zh-CN"/>
        </w:rPr>
        <w:t>idle/inactive mode</w:t>
      </w:r>
      <w:r>
        <w:rPr>
          <w:rFonts w:ascii="Times New Roman" w:eastAsia="Times New Roman" w:hAnsi="Times New Roman" w:cs="바탕"/>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r>
        <w:rPr>
          <w:rFonts w:ascii="Times" w:hAnsi="Times"/>
          <w:b/>
          <w:bCs/>
          <w:i/>
          <w:iCs/>
          <w:szCs w:val="10"/>
        </w:rPr>
        <w:t>offsetForLongerWakeUpDelay</w:t>
      </w:r>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바탕"/>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zCs w:val="20"/>
                <w:lang w:val="en-GB"/>
              </w:rPr>
              <w:t>offset_firstMO_withinLO</w:t>
            </w:r>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LO-FrameOffsets</w:t>
            </w:r>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바탕"/>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A56FAD" w14:paraId="1961F43C" w14:textId="77777777">
        <w:tc>
          <w:tcPr>
            <w:tcW w:w="9350" w:type="dxa"/>
          </w:tcPr>
          <w:p w14:paraId="4D8E9962" w14:textId="77777777" w:rsidR="00A56FAD" w:rsidRDefault="00C758DF">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DengXian" w:hAnsi="Times New Roman"/>
                <w:szCs w:val="20"/>
              </w:rPr>
            </w:pPr>
            <w:r>
              <w:rPr>
                <w:rFonts w:ascii="Times New Roman" w:eastAsia="DengXian" w:hAnsi="Times New Roman"/>
                <w:szCs w:val="20"/>
              </w:rPr>
              <w:t xml:space="preserve">A UE can be provided, by </w:t>
            </w:r>
            <w:r>
              <w:rPr>
                <w:rFonts w:ascii="Times New Roman" w:eastAsia="DengXian" w:hAnsi="Times New Roman"/>
                <w:i/>
                <w:szCs w:val="20"/>
              </w:rPr>
              <w:t>WUS_available_slot_IDLE/INACTIVE</w:t>
            </w:r>
            <w:r>
              <w:rPr>
                <w:rFonts w:ascii="Times New Roman" w:eastAsia="DengXian"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r>
              <w:rPr>
                <w:rFonts w:ascii="Times New Roman" w:eastAsia="DengXian" w:hAnsi="Times New Roman"/>
                <w:i/>
                <w:szCs w:val="20"/>
              </w:rPr>
              <w:lastRenderedPageBreak/>
              <w:t>WUS_available_symbol_IDLE/INACTIVE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r>
              <w:rPr>
                <w:rFonts w:ascii="Times New Roman" w:eastAsia="DengXian" w:hAnsi="Times New Roman"/>
                <w:i/>
                <w:szCs w:val="20"/>
              </w:rPr>
              <w:t>WUS_available_slot_IDLE/INACTIVE</w:t>
            </w:r>
            <w:r>
              <w:rPr>
                <w:rFonts w:ascii="Times New Roman" w:eastAsia="DengXian" w:hAnsi="Times New Roman"/>
                <w:szCs w:val="20"/>
              </w:rPr>
              <w:t xml:space="preserve">, the UE assumes that all time units are available for the UE to monitor WUS. If the UE is not provided </w:t>
            </w:r>
            <w:r>
              <w:rPr>
                <w:rFonts w:ascii="Times New Roman" w:eastAsia="DengXian" w:hAnsi="Times New Roman"/>
                <w:i/>
                <w:szCs w:val="20"/>
              </w:rPr>
              <w:t>WUS_available_symbol_IDLE/INACTIVE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r>
              <w:rPr>
                <w:rFonts w:ascii="Times New Roman" w:eastAsia="DengXian" w:hAnsi="Times New Roman"/>
                <w:i/>
                <w:szCs w:val="20"/>
              </w:rPr>
              <w:t>ssb-PositionsInBurst</w:t>
            </w:r>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바탕"/>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r>
        <w:rPr>
          <w:rFonts w:ascii="Times New Roman Bold Italic" w:eastAsia="SimSun" w:hAnsi="Times New Roman Bold Italic" w:cs="Times New Roman Bold Italic"/>
          <w:b/>
          <w:bCs/>
          <w:i/>
          <w:iCs/>
          <w:szCs w:val="20"/>
          <w:lang w:eastAsia="zh-CN"/>
        </w:rPr>
        <w:t xml:space="preserve">drx-onDurationTimer.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2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r>
        <w:rPr>
          <w:rFonts w:ascii="Times New Roman" w:eastAsia="Times New Roman" w:hAnsi="Times New Roman"/>
          <w:b/>
          <w:bCs/>
          <w:i/>
          <w:iCs/>
          <w:szCs w:val="20"/>
          <w:lang w:val="en-GB"/>
        </w:rPr>
        <w:t>ssb-PositionsInBurst</w:t>
      </w:r>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SimSun"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signalling</w:t>
            </w:r>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signalling,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2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 UE expects at least one OFDM symbol gap between two LP-WUS MOs.</w:t>
      </w:r>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1-1: This is ensured by gNB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2: No gap is introduced between two LP-WUS MOs.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0FC2" w14:textId="77777777" w:rsidR="003A3485" w:rsidRDefault="003A3485">
      <w:r>
        <w:separator/>
      </w:r>
    </w:p>
  </w:endnote>
  <w:endnote w:type="continuationSeparator" w:id="0">
    <w:p w14:paraId="4D9EE5FE" w14:textId="77777777" w:rsidR="003A3485" w:rsidRDefault="003A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Gothic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000001F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FF34" w14:textId="748F8450" w:rsidR="00C758DF" w:rsidRDefault="00C758DF">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645B" w14:textId="77777777" w:rsidR="00C758DF" w:rsidRDefault="003A3485">
    <w:pPr>
      <w:pStyle w:val="afc"/>
      <w:ind w:left="200" w:right="200" w:firstLine="180"/>
      <w:jc w:val="center"/>
    </w:pPr>
    <w:sdt>
      <w:sdtPr>
        <w:id w:val="1314448291"/>
      </w:sdtPr>
      <w:sdtEndPr/>
      <w:sdtContent>
        <w:sdt>
          <w:sdtPr>
            <w:id w:val="1728636285"/>
          </w:sdtPr>
          <w:sdtEnd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F555" w14:textId="1F072079" w:rsidR="00C758DF" w:rsidRDefault="00C758DF">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1DE8" w14:textId="77777777" w:rsidR="003A3485" w:rsidRDefault="003A3485">
      <w:r>
        <w:separator/>
      </w:r>
    </w:p>
  </w:footnote>
  <w:footnote w:type="continuationSeparator" w:id="0">
    <w:p w14:paraId="7E49B9AB" w14:textId="77777777" w:rsidR="003A3485" w:rsidRDefault="003A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바탕"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a1"/>
      <w:lvlText w:val="-"/>
      <w:lvlJc w:val="left"/>
      <w:pPr>
        <w:ind w:left="820" w:hanging="420"/>
      </w:pPr>
      <w:rPr>
        <w:rFonts w:ascii="Times" w:eastAsia="바탕"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BDD13A0"/>
    <w:multiLevelType w:val="hybridMultilevel"/>
    <w:tmpl w:val="2F3EA314"/>
    <w:lvl w:ilvl="0" w:tplc="1890CDF8">
      <w:start w:val="3"/>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1"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965C71"/>
    <w:multiLevelType w:val="hybridMultilevel"/>
    <w:tmpl w:val="2F3C887A"/>
    <w:lvl w:ilvl="0" w:tplc="27540B62">
      <w:start w:val="1"/>
      <w:numFmt w:val="bullet"/>
      <w:lvlText w:val="-"/>
      <w:lvlJc w:val="left"/>
      <w:pPr>
        <w:ind w:left="640" w:hanging="440"/>
      </w:pPr>
      <w:rPr>
        <w:rFonts w:ascii="DengXian" w:eastAsia="DengXian" w:hAnsi="DengXian" w:hint="eastAsia"/>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4"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5"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6"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8"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4"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3"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4"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7"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5F422D20"/>
    <w:multiLevelType w:val="hybridMultilevel"/>
    <w:tmpl w:val="AEE2BB8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6" w15:restartNumberingAfterBreak="0">
    <w:nsid w:val="61A679C4"/>
    <w:multiLevelType w:val="multilevel"/>
    <w:tmpl w:val="61A679C4"/>
    <w:lvl w:ilvl="0">
      <w:start w:val="1"/>
      <w:numFmt w:val="bullet"/>
      <w:lvlText w:val="•"/>
      <w:lvlJc w:val="left"/>
      <w:pPr>
        <w:ind w:left="420" w:hanging="420"/>
      </w:pPr>
      <w:rPr>
        <w:rFonts w:ascii="맑은 고딕" w:eastAsia="맑은 고딕" w:hAnsi="맑은 고딕"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70"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71"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3"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5"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7707117B"/>
    <w:multiLevelType w:val="hybridMultilevel"/>
    <w:tmpl w:val="64881832"/>
    <w:lvl w:ilvl="0" w:tplc="10E0B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79C6E22"/>
    <w:multiLevelType w:val="hybridMultilevel"/>
    <w:tmpl w:val="514E74C6"/>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80"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5"/>
  </w:num>
  <w:num w:numId="8">
    <w:abstractNumId w:val="16"/>
  </w:num>
  <w:num w:numId="9">
    <w:abstractNumId w:val="13"/>
  </w:num>
  <w:num w:numId="10">
    <w:abstractNumId w:val="10"/>
  </w:num>
  <w:num w:numId="11">
    <w:abstractNumId w:val="9"/>
  </w:num>
  <w:num w:numId="12">
    <w:abstractNumId w:val="27"/>
  </w:num>
  <w:num w:numId="13">
    <w:abstractNumId w:val="60"/>
  </w:num>
  <w:num w:numId="14">
    <w:abstractNumId w:val="49"/>
  </w:num>
  <w:num w:numId="15">
    <w:abstractNumId w:val="52"/>
  </w:num>
  <w:num w:numId="16">
    <w:abstractNumId w:val="42"/>
  </w:num>
  <w:num w:numId="17">
    <w:abstractNumId w:val="74"/>
  </w:num>
  <w:num w:numId="18">
    <w:abstractNumId w:val="47"/>
  </w:num>
  <w:num w:numId="19">
    <w:abstractNumId w:val="45"/>
  </w:num>
  <w:num w:numId="20">
    <w:abstractNumId w:val="37"/>
  </w:num>
  <w:num w:numId="21">
    <w:abstractNumId w:val="23"/>
  </w:num>
  <w:num w:numId="22">
    <w:abstractNumId w:val="61"/>
  </w:num>
  <w:num w:numId="23">
    <w:abstractNumId w:val="20"/>
  </w:num>
  <w:num w:numId="24">
    <w:abstractNumId w:val="72"/>
  </w:num>
  <w:num w:numId="25">
    <w:abstractNumId w:val="26"/>
  </w:num>
  <w:num w:numId="26">
    <w:abstractNumId w:val="67"/>
  </w:num>
  <w:num w:numId="27">
    <w:abstractNumId w:val="68"/>
  </w:num>
  <w:num w:numId="28">
    <w:abstractNumId w:val="41"/>
  </w:num>
  <w:num w:numId="29">
    <w:abstractNumId w:val="1"/>
  </w:num>
  <w:num w:numId="30">
    <w:abstractNumId w:val="56"/>
  </w:num>
  <w:num w:numId="31">
    <w:abstractNumId w:val="25"/>
  </w:num>
  <w:num w:numId="32">
    <w:abstractNumId w:val="6"/>
  </w:num>
  <w:num w:numId="33">
    <w:abstractNumId w:val="0"/>
  </w:num>
  <w:num w:numId="34">
    <w:abstractNumId w:val="39"/>
  </w:num>
  <w:num w:numId="35">
    <w:abstractNumId w:val="2"/>
  </w:num>
  <w:num w:numId="36">
    <w:abstractNumId w:val="5"/>
  </w:num>
  <w:num w:numId="37">
    <w:abstractNumId w:val="43"/>
  </w:num>
  <w:num w:numId="38">
    <w:abstractNumId w:val="73"/>
  </w:num>
  <w:num w:numId="39">
    <w:abstractNumId w:val="46"/>
  </w:num>
  <w:num w:numId="40">
    <w:abstractNumId w:val="35"/>
  </w:num>
  <w:num w:numId="41">
    <w:abstractNumId w:val="70"/>
  </w:num>
  <w:num w:numId="42">
    <w:abstractNumId w:val="44"/>
  </w:num>
  <w:num w:numId="43">
    <w:abstractNumId w:val="59"/>
  </w:num>
  <w:num w:numId="44">
    <w:abstractNumId w:val="69"/>
  </w:num>
  <w:num w:numId="45">
    <w:abstractNumId w:val="22"/>
  </w:num>
  <w:num w:numId="46">
    <w:abstractNumId w:val="40"/>
  </w:num>
  <w:num w:numId="47">
    <w:abstractNumId w:val="32"/>
  </w:num>
  <w:num w:numId="48">
    <w:abstractNumId w:val="53"/>
  </w:num>
  <w:num w:numId="49">
    <w:abstractNumId w:val="7"/>
  </w:num>
  <w:num w:numId="50">
    <w:abstractNumId w:val="34"/>
  </w:num>
  <w:num w:numId="51">
    <w:abstractNumId w:val="58"/>
  </w:num>
  <w:num w:numId="52">
    <w:abstractNumId w:val="79"/>
  </w:num>
  <w:num w:numId="53">
    <w:abstractNumId w:val="4"/>
  </w:num>
  <w:num w:numId="54">
    <w:abstractNumId w:val="76"/>
  </w:num>
  <w:num w:numId="55">
    <w:abstractNumId w:val="80"/>
  </w:num>
  <w:num w:numId="56">
    <w:abstractNumId w:val="63"/>
  </w:num>
  <w:num w:numId="57">
    <w:abstractNumId w:val="3"/>
  </w:num>
  <w:num w:numId="58">
    <w:abstractNumId w:val="30"/>
  </w:num>
  <w:num w:numId="59">
    <w:abstractNumId w:val="57"/>
  </w:num>
  <w:num w:numId="60">
    <w:abstractNumId w:val="24"/>
  </w:num>
  <w:num w:numId="61">
    <w:abstractNumId w:val="62"/>
  </w:num>
  <w:num w:numId="62">
    <w:abstractNumId w:val="64"/>
  </w:num>
  <w:num w:numId="63">
    <w:abstractNumId w:val="81"/>
  </w:num>
  <w:num w:numId="64">
    <w:abstractNumId w:val="66"/>
  </w:num>
  <w:num w:numId="65">
    <w:abstractNumId w:val="21"/>
  </w:num>
  <w:num w:numId="66">
    <w:abstractNumId w:val="54"/>
  </w:num>
  <w:num w:numId="67">
    <w:abstractNumId w:val="31"/>
  </w:num>
  <w:num w:numId="68">
    <w:abstractNumId w:val="19"/>
  </w:num>
  <w:num w:numId="69">
    <w:abstractNumId w:val="38"/>
  </w:num>
  <w:num w:numId="70">
    <w:abstractNumId w:val="50"/>
  </w:num>
  <w:num w:numId="71">
    <w:abstractNumId w:val="51"/>
  </w:num>
  <w:num w:numId="72">
    <w:abstractNumId w:val="71"/>
  </w:num>
  <w:num w:numId="73">
    <w:abstractNumId w:val="8"/>
  </w:num>
  <w:num w:numId="74">
    <w:abstractNumId w:val="36"/>
  </w:num>
  <w:num w:numId="75">
    <w:abstractNumId w:val="48"/>
  </w:num>
  <w:num w:numId="76">
    <w:abstractNumId w:val="55"/>
  </w:num>
  <w:num w:numId="77">
    <w:abstractNumId w:val="29"/>
  </w:num>
  <w:num w:numId="78">
    <w:abstractNumId w:val="33"/>
  </w:num>
  <w:num w:numId="79">
    <w:abstractNumId w:val="78"/>
  </w:num>
  <w:num w:numId="80">
    <w:abstractNumId w:val="27"/>
  </w:num>
  <w:num w:numId="81">
    <w:abstractNumId w:val="27"/>
  </w:num>
  <w:num w:numId="82">
    <w:abstractNumId w:val="65"/>
  </w:num>
  <w:num w:numId="83">
    <w:abstractNumId w:val="77"/>
  </w:num>
  <w:num w:numId="84">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4D"/>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6F7"/>
    <w:rsid w:val="00042725"/>
    <w:rsid w:val="00042955"/>
    <w:rsid w:val="00042A4B"/>
    <w:rsid w:val="00042A6B"/>
    <w:rsid w:val="00042D40"/>
    <w:rsid w:val="00042F64"/>
    <w:rsid w:val="00042FBE"/>
    <w:rsid w:val="00043045"/>
    <w:rsid w:val="000431D8"/>
    <w:rsid w:val="000432AA"/>
    <w:rsid w:val="000432BE"/>
    <w:rsid w:val="000433AF"/>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A41"/>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299"/>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94"/>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6D9"/>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3D0"/>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0E26"/>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7C"/>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5FF0"/>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A"/>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849"/>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30"/>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33C"/>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19"/>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9FB"/>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4C"/>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356"/>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1F6"/>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6E8"/>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3D8"/>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25D"/>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5D3"/>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1D0"/>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D8D"/>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AEA"/>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14"/>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57E"/>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689"/>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08"/>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860"/>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22"/>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E4B"/>
    <w:rsid w:val="003A2FBD"/>
    <w:rsid w:val="003A30FC"/>
    <w:rsid w:val="003A3169"/>
    <w:rsid w:val="003A3439"/>
    <w:rsid w:val="003A3485"/>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D8D"/>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1F52"/>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5A"/>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BA7"/>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69F"/>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2A"/>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53"/>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385"/>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7AF"/>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B8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3B8"/>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B49"/>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7D"/>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26A"/>
    <w:rsid w:val="007513A1"/>
    <w:rsid w:val="007513E9"/>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88"/>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5F6A"/>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B30"/>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955"/>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48"/>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8C"/>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4A5"/>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AD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10"/>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719"/>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AD1"/>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1AC"/>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53"/>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6D"/>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26"/>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3EE3"/>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150"/>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E75"/>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A97"/>
    <w:rsid w:val="00A31B60"/>
    <w:rsid w:val="00A31BB4"/>
    <w:rsid w:val="00A31C27"/>
    <w:rsid w:val="00A31C5E"/>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034"/>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DB5"/>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23"/>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6EB"/>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3B"/>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23A"/>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6F6B"/>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8E"/>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C25"/>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886"/>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3B4"/>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7C"/>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1"/>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0C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15D"/>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28B"/>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5F08"/>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09"/>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8A5"/>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3F83"/>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70"/>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45"/>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C6"/>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67"/>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05"/>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401"/>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A15"/>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4C"/>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4A1"/>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321"/>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CF3"/>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02D"/>
    <w:rsid w:val="00F710E2"/>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6F4"/>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59"/>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5B552A"/>
    <w:rPr>
      <w:rFonts w:ascii="CG Times (WN)" w:eastAsia="바탕" w:hAnsi="CG Times (WN)"/>
      <w:szCs w:val="24"/>
      <w:lang w:eastAsia="en-US"/>
    </w:rPr>
  </w:style>
  <w:style w:type="paragraph" w:styleId="10">
    <w:name w:val="heading 1"/>
    <w:basedOn w:val="a3"/>
    <w:next w:val="a3"/>
    <w:link w:val="1Char"/>
    <w:qFormat/>
    <w:pPr>
      <w:keepNext/>
      <w:spacing w:before="360" w:after="120"/>
      <w:outlineLvl w:val="0"/>
    </w:pPr>
    <w:rPr>
      <w:rFonts w:ascii="Arial" w:eastAsia="SimSun" w:hAnsi="Arial" w:cs="Arial"/>
      <w:b/>
      <w:bCs/>
      <w:kern w:val="32"/>
      <w:sz w:val="28"/>
      <w:szCs w:val="32"/>
      <w:lang w:eastAsia="zh-CN"/>
    </w:rPr>
  </w:style>
  <w:style w:type="paragraph" w:styleId="22">
    <w:name w:val="heading 2"/>
    <w:basedOn w:val="10"/>
    <w:next w:val="a3"/>
    <w:link w:val="2Char"/>
    <w:uiPriority w:val="9"/>
    <w:qFormat/>
    <w:pPr>
      <w:spacing w:before="240" w:after="60"/>
      <w:outlineLvl w:val="1"/>
    </w:pPr>
    <w:rPr>
      <w:rFonts w:eastAsia="MS Mincho"/>
      <w:iCs/>
      <w:szCs w:val="28"/>
    </w:rPr>
  </w:style>
  <w:style w:type="paragraph" w:styleId="31">
    <w:name w:val="heading 3"/>
    <w:basedOn w:val="22"/>
    <w:next w:val="a3"/>
    <w:link w:val="3Char"/>
    <w:qFormat/>
    <w:pPr>
      <w:outlineLvl w:val="2"/>
    </w:pPr>
    <w:rPr>
      <w:rFonts w:ascii="Times New Roman" w:eastAsia="SimSun" w:hAnsi="Times New Roman" w:cs="Times New Roman"/>
      <w:b w:val="0"/>
      <w:bCs w:val="0"/>
      <w:iCs w:val="0"/>
      <w:sz w:val="24"/>
      <w:szCs w:val="24"/>
      <w:lang w:val="en-GB"/>
    </w:rPr>
  </w:style>
  <w:style w:type="paragraph" w:styleId="41">
    <w:name w:val="heading 4"/>
    <w:basedOn w:val="31"/>
    <w:next w:val="a3"/>
    <w:link w:val="4Char"/>
    <w:qFormat/>
    <w:pPr>
      <w:tabs>
        <w:tab w:val="left" w:pos="-5500"/>
      </w:tabs>
      <w:outlineLvl w:val="3"/>
    </w:pPr>
    <w:rPr>
      <w:rFonts w:ascii="Arial" w:eastAsiaTheme="minorEastAsia" w:hAnsi="Arial" w:cs="Arial"/>
      <w:sz w:val="22"/>
      <w:szCs w:val="22"/>
    </w:rPr>
  </w:style>
  <w:style w:type="paragraph" w:styleId="51">
    <w:name w:val="heading 5"/>
    <w:basedOn w:val="a3"/>
    <w:next w:val="a3"/>
    <w:link w:val="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3"/>
    <w:next w:val="a3"/>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3"/>
    <w:next w:val="a3"/>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2">
    <w:name w:val="List 3"/>
    <w:basedOn w:val="a3"/>
    <w:qFormat/>
    <w:pPr>
      <w:spacing w:after="180"/>
      <w:ind w:left="849" w:hanging="283"/>
      <w:contextualSpacing/>
    </w:pPr>
    <w:rPr>
      <w:rFonts w:ascii="Times New Roman" w:eastAsia="MS Mincho" w:hAnsi="Times New Roman"/>
      <w:szCs w:val="20"/>
      <w:lang w:val="en-GB"/>
    </w:rPr>
  </w:style>
  <w:style w:type="paragraph" w:styleId="70">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8">
    <w:name w:val="table of authorities"/>
    <w:basedOn w:val="a3"/>
    <w:next w:val="a3"/>
    <w:qFormat/>
    <w:pPr>
      <w:ind w:left="200" w:hanging="200"/>
    </w:pPr>
    <w:rPr>
      <w:rFonts w:ascii="Times New Roman" w:eastAsia="MS Mincho" w:hAnsi="Times New Roman"/>
      <w:szCs w:val="20"/>
      <w:lang w:val="en-GB"/>
    </w:rPr>
  </w:style>
  <w:style w:type="paragraph" w:styleId="a9">
    <w:name w:val="Note Heading"/>
    <w:basedOn w:val="a3"/>
    <w:next w:val="a3"/>
    <w:link w:val="Char0"/>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0">
    <w:name w:val="index 8"/>
    <w:basedOn w:val="a3"/>
    <w:next w:val="a3"/>
    <w:qFormat/>
    <w:pPr>
      <w:ind w:left="1600" w:hanging="200"/>
    </w:pPr>
    <w:rPr>
      <w:rFonts w:ascii="Times New Roman" w:eastAsia="MS Mincho" w:hAnsi="Times New Roman"/>
      <w:szCs w:val="20"/>
      <w:lang w:val="en-GB"/>
    </w:rPr>
  </w:style>
  <w:style w:type="paragraph" w:styleId="aa">
    <w:name w:val="E-mail Signature"/>
    <w:basedOn w:val="a3"/>
    <w:link w:val="Char1"/>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b">
    <w:name w:val="Normal Indent"/>
    <w:basedOn w:val="a3"/>
    <w:qFormat/>
    <w:pPr>
      <w:spacing w:after="180"/>
      <w:ind w:left="720"/>
    </w:pPr>
    <w:rPr>
      <w:rFonts w:ascii="Times New Roman" w:eastAsia="MS Mincho" w:hAnsi="Times New Roman"/>
      <w:szCs w:val="20"/>
      <w:lang w:val="en-GB"/>
    </w:rPr>
  </w:style>
  <w:style w:type="paragraph" w:styleId="ac">
    <w:name w:val="caption"/>
    <w:basedOn w:val="a3"/>
    <w:next w:val="a3"/>
    <w:link w:val="Char2"/>
    <w:qFormat/>
    <w:pPr>
      <w:overflowPunct w:val="0"/>
      <w:autoSpaceDE w:val="0"/>
      <w:autoSpaceDN w:val="0"/>
      <w:adjustRightInd w:val="0"/>
      <w:spacing w:before="120" w:after="120"/>
      <w:textAlignment w:val="baseline"/>
    </w:pPr>
    <w:rPr>
      <w:szCs w:val="20"/>
      <w:lang w:val="en-GB"/>
    </w:rPr>
  </w:style>
  <w:style w:type="paragraph" w:styleId="52">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d">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e">
    <w:name w:val="Document Map"/>
    <w:basedOn w:val="a3"/>
    <w:link w:val="Char3"/>
    <w:qFormat/>
    <w:pPr>
      <w:shd w:val="clear" w:color="auto" w:fill="000080"/>
    </w:pPr>
  </w:style>
  <w:style w:type="paragraph" w:styleId="af">
    <w:name w:val="toa heading"/>
    <w:basedOn w:val="a3"/>
    <w:next w:val="a3"/>
    <w:qFormat/>
    <w:pPr>
      <w:spacing w:before="120"/>
    </w:pPr>
    <w:rPr>
      <w:rFonts w:asciiTheme="majorHAnsi" w:eastAsiaTheme="majorEastAsia" w:hAnsiTheme="majorHAnsi" w:cstheme="majorBidi"/>
      <w:sz w:val="24"/>
    </w:rPr>
  </w:style>
  <w:style w:type="paragraph" w:styleId="af0">
    <w:name w:val="annotation text"/>
    <w:basedOn w:val="a3"/>
    <w:link w:val="Char4"/>
    <w:uiPriority w:val="99"/>
    <w:qFormat/>
  </w:style>
  <w:style w:type="paragraph" w:styleId="60">
    <w:name w:val="index 6"/>
    <w:basedOn w:val="a3"/>
    <w:next w:val="a3"/>
    <w:qFormat/>
    <w:pPr>
      <w:ind w:left="1200" w:hanging="200"/>
    </w:pPr>
    <w:rPr>
      <w:rFonts w:ascii="Times New Roman" w:eastAsia="MS Mincho" w:hAnsi="Times New Roman"/>
      <w:szCs w:val="20"/>
      <w:lang w:val="en-GB"/>
    </w:rPr>
  </w:style>
  <w:style w:type="paragraph" w:styleId="af1">
    <w:name w:val="Salutation"/>
    <w:basedOn w:val="a3"/>
    <w:next w:val="a3"/>
    <w:link w:val="Char5"/>
    <w:qFormat/>
    <w:pPr>
      <w:spacing w:after="180"/>
    </w:pPr>
    <w:rPr>
      <w:rFonts w:ascii="Times New Roman" w:eastAsia="MS Mincho" w:hAnsi="Times New Roman"/>
      <w:szCs w:val="20"/>
      <w:lang w:val="en-GB"/>
    </w:rPr>
  </w:style>
  <w:style w:type="paragraph" w:styleId="33">
    <w:name w:val="Body Text 3"/>
    <w:basedOn w:val="a3"/>
    <w:link w:val="3Char0"/>
    <w:qFormat/>
    <w:pPr>
      <w:spacing w:after="120"/>
    </w:pPr>
    <w:rPr>
      <w:rFonts w:ascii="Times New Roman" w:eastAsia="MS Mincho" w:hAnsi="Times New Roman"/>
      <w:sz w:val="16"/>
      <w:szCs w:val="16"/>
      <w:lang w:val="en-GB"/>
    </w:rPr>
  </w:style>
  <w:style w:type="paragraph" w:styleId="af2">
    <w:name w:val="Closing"/>
    <w:basedOn w:val="a3"/>
    <w:link w:val="Char6"/>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3">
    <w:name w:val="Body Text"/>
    <w:basedOn w:val="a3"/>
    <w:link w:val="Char7"/>
    <w:qFormat/>
    <w:pPr>
      <w:spacing w:after="120"/>
      <w:jc w:val="both"/>
    </w:pPr>
    <w:rPr>
      <w:rFonts w:ascii="Times New Roman" w:eastAsiaTheme="minorEastAsia" w:hAnsi="Times New Roman"/>
      <w:lang w:eastAsia="zh-CN"/>
    </w:rPr>
  </w:style>
  <w:style w:type="paragraph" w:styleId="af4">
    <w:name w:val="Body Text Indent"/>
    <w:basedOn w:val="a3"/>
    <w:link w:val="Char8"/>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5"/>
    <w:qFormat/>
    <w:pPr>
      <w:numPr>
        <w:numId w:val="7"/>
      </w:numPr>
      <w:spacing w:before="180"/>
    </w:pPr>
    <w:rPr>
      <w:rFonts w:ascii="Arial" w:hAnsi="Arial"/>
      <w:sz w:val="22"/>
      <w:szCs w:val="20"/>
    </w:rPr>
  </w:style>
  <w:style w:type="paragraph" w:styleId="af5">
    <w:name w:val="List"/>
    <w:basedOn w:val="a3"/>
    <w:uiPriority w:val="99"/>
    <w:qFormat/>
    <w:pPr>
      <w:ind w:left="283" w:hanging="283"/>
    </w:pPr>
  </w:style>
  <w:style w:type="paragraph" w:styleId="af6">
    <w:name w:val="List Continue"/>
    <w:basedOn w:val="a3"/>
    <w:qFormat/>
    <w:pPr>
      <w:spacing w:after="120"/>
      <w:ind w:left="283"/>
      <w:contextualSpacing/>
    </w:pPr>
    <w:rPr>
      <w:rFonts w:ascii="Times New Roman" w:eastAsia="MS Mincho" w:hAnsi="Times New Roman"/>
      <w:szCs w:val="20"/>
      <w:lang w:val="en-GB"/>
    </w:rPr>
  </w:style>
  <w:style w:type="paragraph" w:styleId="af7">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Char"/>
    <w:qFormat/>
    <w:rPr>
      <w:rFonts w:ascii="Times New Roman" w:eastAsia="MS Mincho" w:hAnsi="Times New Roman"/>
      <w:i/>
      <w:iCs/>
      <w:szCs w:val="20"/>
      <w:lang w:val="en-GB"/>
    </w:rPr>
  </w:style>
  <w:style w:type="paragraph" w:styleId="42">
    <w:name w:val="index 4"/>
    <w:basedOn w:val="a3"/>
    <w:next w:val="a3"/>
    <w:qFormat/>
    <w:pPr>
      <w:ind w:left="800" w:hanging="200"/>
    </w:pPr>
    <w:rPr>
      <w:rFonts w:ascii="Times New Roman" w:eastAsia="MS Mincho" w:hAnsi="Times New Roman"/>
      <w:szCs w:val="20"/>
      <w:lang w:val="en-GB"/>
    </w:rPr>
  </w:style>
  <w:style w:type="paragraph" w:styleId="53">
    <w:name w:val="toc 5"/>
    <w:basedOn w:val="43"/>
    <w:next w:val="a3"/>
    <w:qFormat/>
    <w:pPr>
      <w:ind w:left="1701" w:hanging="1701"/>
    </w:pPr>
  </w:style>
  <w:style w:type="paragraph" w:styleId="43">
    <w:name w:val="toc 4"/>
    <w:basedOn w:val="34"/>
    <w:next w:val="a3"/>
    <w:qFormat/>
    <w:pPr>
      <w:ind w:left="1418" w:hanging="1418"/>
    </w:pPr>
  </w:style>
  <w:style w:type="paragraph" w:styleId="34">
    <w:name w:val="toc 3"/>
    <w:basedOn w:val="23"/>
    <w:next w:val="a3"/>
    <w:qFormat/>
    <w:pPr>
      <w:ind w:left="1134" w:hanging="1134"/>
    </w:pPr>
  </w:style>
  <w:style w:type="paragraph" w:styleId="23">
    <w:name w:val="toc 2"/>
    <w:basedOn w:val="1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1">
    <w:name w:val="toc 1"/>
    <w:basedOn w:val="a3"/>
    <w:next w:val="a3"/>
    <w:uiPriority w:val="39"/>
    <w:qFormat/>
  </w:style>
  <w:style w:type="paragraph" w:styleId="af8">
    <w:name w:val="Plain Text"/>
    <w:basedOn w:val="a3"/>
    <w:link w:val="Char9"/>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81">
    <w:name w:val="toc 8"/>
    <w:basedOn w:val="1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35">
    <w:name w:val="index 3"/>
    <w:basedOn w:val="a3"/>
    <w:next w:val="a3"/>
    <w:qFormat/>
    <w:pPr>
      <w:ind w:left="600" w:hanging="200"/>
    </w:pPr>
    <w:rPr>
      <w:rFonts w:ascii="Times New Roman" w:eastAsia="MS Mincho" w:hAnsi="Times New Roman"/>
      <w:szCs w:val="20"/>
      <w:lang w:val="en-GB"/>
    </w:rPr>
  </w:style>
  <w:style w:type="paragraph" w:styleId="af9">
    <w:name w:val="Date"/>
    <w:basedOn w:val="a3"/>
    <w:next w:val="a3"/>
    <w:link w:val="Chara"/>
    <w:qFormat/>
    <w:pPr>
      <w:spacing w:after="180"/>
    </w:pPr>
    <w:rPr>
      <w:rFonts w:ascii="Times New Roman" w:eastAsia="MS Mincho" w:hAnsi="Times New Roman"/>
      <w:szCs w:val="20"/>
      <w:lang w:val="en-GB"/>
    </w:rPr>
  </w:style>
  <w:style w:type="paragraph" w:styleId="24">
    <w:name w:val="Body Text Indent 2"/>
    <w:basedOn w:val="a3"/>
    <w:link w:val="2Char0"/>
    <w:qFormat/>
    <w:pPr>
      <w:spacing w:after="120" w:line="480" w:lineRule="auto"/>
      <w:ind w:left="283"/>
    </w:pPr>
    <w:rPr>
      <w:rFonts w:ascii="Times New Roman" w:eastAsia="MS Mincho" w:hAnsi="Times New Roman"/>
      <w:szCs w:val="20"/>
      <w:lang w:val="en-GB"/>
    </w:rPr>
  </w:style>
  <w:style w:type="paragraph" w:styleId="afa">
    <w:name w:val="endnote text"/>
    <w:basedOn w:val="a3"/>
    <w:link w:val="Charb"/>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b">
    <w:name w:val="Balloon Text"/>
    <w:basedOn w:val="a3"/>
    <w:link w:val="Charc"/>
    <w:semiHidden/>
    <w:qFormat/>
    <w:rPr>
      <w:sz w:val="18"/>
      <w:szCs w:val="18"/>
    </w:rPr>
  </w:style>
  <w:style w:type="paragraph" w:styleId="afc">
    <w:name w:val="footer"/>
    <w:basedOn w:val="a3"/>
    <w:link w:val="Chard"/>
    <w:uiPriority w:val="99"/>
    <w:qFormat/>
    <w:pPr>
      <w:tabs>
        <w:tab w:val="center" w:pos="4153"/>
        <w:tab w:val="right" w:pos="8306"/>
      </w:tabs>
      <w:snapToGrid w:val="0"/>
    </w:pPr>
    <w:rPr>
      <w:sz w:val="18"/>
      <w:szCs w:val="18"/>
    </w:rPr>
  </w:style>
  <w:style w:type="paragraph" w:styleId="afd">
    <w:name w:val="envelope return"/>
    <w:basedOn w:val="a3"/>
    <w:qFormat/>
    <w:pPr>
      <w:snapToGrid w:val="0"/>
    </w:pPr>
    <w:rPr>
      <w:rFonts w:asciiTheme="majorHAnsi" w:eastAsiaTheme="majorEastAsia" w:hAnsiTheme="majorHAnsi" w:cstheme="majorBidi"/>
    </w:rPr>
  </w:style>
  <w:style w:type="paragraph" w:styleId="afe">
    <w:name w:val="header"/>
    <w:basedOn w:val="a3"/>
    <w:link w:val="Chare"/>
    <w:uiPriority w:val="99"/>
    <w:qFormat/>
    <w:pPr>
      <w:tabs>
        <w:tab w:val="center" w:pos="4536"/>
        <w:tab w:val="right" w:pos="9072"/>
      </w:tabs>
    </w:pPr>
    <w:rPr>
      <w:rFonts w:ascii="Arial" w:eastAsia="MS Mincho" w:hAnsi="Arial"/>
      <w:b/>
    </w:rPr>
  </w:style>
  <w:style w:type="paragraph" w:styleId="aff">
    <w:name w:val="Signature"/>
    <w:basedOn w:val="a3"/>
    <w:link w:val="Charf"/>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0">
    <w:name w:val="Subtitle"/>
    <w:basedOn w:val="a3"/>
    <w:next w:val="a3"/>
    <w:link w:val="Char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1">
    <w:name w:val="footnote text"/>
    <w:basedOn w:val="a3"/>
    <w:link w:val="Charf1"/>
    <w:qFormat/>
    <w:rPr>
      <w:rFonts w:ascii="Times New Roman" w:eastAsia="MS Mincho" w:hAnsi="Times New Roman"/>
      <w:szCs w:val="20"/>
      <w:lang w:val="en-GB"/>
    </w:rPr>
  </w:style>
  <w:style w:type="paragraph" w:styleId="61">
    <w:name w:val="toc 6"/>
    <w:basedOn w:val="53"/>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6">
    <w:name w:val="Body Text Indent 3"/>
    <w:basedOn w:val="a3"/>
    <w:link w:val="3Char1"/>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0">
    <w:name w:val="index 9"/>
    <w:basedOn w:val="a3"/>
    <w:next w:val="a3"/>
    <w:qFormat/>
    <w:pPr>
      <w:ind w:left="1800" w:hanging="200"/>
    </w:pPr>
    <w:rPr>
      <w:rFonts w:ascii="Times New Roman" w:eastAsia="MS Mincho" w:hAnsi="Times New Roman"/>
      <w:szCs w:val="20"/>
      <w:lang w:val="en-GB"/>
    </w:rPr>
  </w:style>
  <w:style w:type="paragraph" w:styleId="aff2">
    <w:name w:val="table of figures"/>
    <w:basedOn w:val="a3"/>
    <w:next w:val="a3"/>
    <w:uiPriority w:val="99"/>
    <w:qFormat/>
    <w:rPr>
      <w:rFonts w:ascii="Times New Roman" w:eastAsia="MS Mincho" w:hAnsi="Times New Roman"/>
      <w:szCs w:val="20"/>
      <w:lang w:val="en-GB"/>
    </w:rPr>
  </w:style>
  <w:style w:type="paragraph" w:styleId="91">
    <w:name w:val="toc 9"/>
    <w:basedOn w:val="81"/>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5">
    <w:name w:val="Body Text 2"/>
    <w:basedOn w:val="a3"/>
    <w:link w:val="2Char1"/>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6">
    <w:name w:val="List Continue 2"/>
    <w:basedOn w:val="a3"/>
    <w:qFormat/>
    <w:pPr>
      <w:spacing w:after="120"/>
      <w:ind w:left="566"/>
      <w:contextualSpacing/>
    </w:pPr>
    <w:rPr>
      <w:rFonts w:ascii="Times New Roman" w:eastAsia="MS Mincho" w:hAnsi="Times New Roman"/>
      <w:szCs w:val="20"/>
      <w:lang w:val="en-GB"/>
    </w:rPr>
  </w:style>
  <w:style w:type="paragraph" w:styleId="aff3">
    <w:name w:val="Message Header"/>
    <w:basedOn w:val="a3"/>
    <w:link w:val="Charf2"/>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3"/>
    <w:link w:val="HTMLChar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ff4">
    <w:name w:val="Normal (Web)"/>
    <w:basedOn w:val="a3"/>
    <w:uiPriority w:val="99"/>
    <w:unhideWhenUsed/>
    <w:qFormat/>
    <w:pPr>
      <w:spacing w:before="100" w:beforeAutospacing="1" w:after="100" w:afterAutospacing="1"/>
    </w:pPr>
    <w:rPr>
      <w:rFonts w:ascii="SimSun" w:eastAsia="SimSun" w:hAnsi="SimSun" w:cs="SimSun"/>
      <w:sz w:val="24"/>
      <w:lang w:eastAsia="zh-CN"/>
    </w:rPr>
  </w:style>
  <w:style w:type="paragraph" w:styleId="37">
    <w:name w:val="List Continue 3"/>
    <w:basedOn w:val="a3"/>
    <w:qFormat/>
    <w:pPr>
      <w:spacing w:after="120"/>
      <w:ind w:left="849"/>
      <w:contextualSpacing/>
    </w:pPr>
    <w:rPr>
      <w:rFonts w:ascii="Times New Roman" w:eastAsia="MS Mincho" w:hAnsi="Times New Roman"/>
      <w:szCs w:val="20"/>
      <w:lang w:val="en-GB"/>
    </w:rPr>
  </w:style>
  <w:style w:type="paragraph" w:styleId="12">
    <w:name w:val="index 1"/>
    <w:basedOn w:val="a3"/>
    <w:next w:val="a3"/>
    <w:qFormat/>
    <w:pPr>
      <w:ind w:left="200" w:hanging="200"/>
    </w:pPr>
    <w:rPr>
      <w:rFonts w:ascii="Times New Roman" w:eastAsia="MS Mincho" w:hAnsi="Times New Roman"/>
      <w:szCs w:val="20"/>
      <w:lang w:val="en-GB"/>
    </w:rPr>
  </w:style>
  <w:style w:type="paragraph" w:styleId="27">
    <w:name w:val="index 2"/>
    <w:basedOn w:val="a3"/>
    <w:next w:val="a3"/>
    <w:qFormat/>
    <w:pPr>
      <w:ind w:left="400" w:hanging="200"/>
    </w:pPr>
    <w:rPr>
      <w:rFonts w:ascii="Times New Roman" w:eastAsia="MS Mincho" w:hAnsi="Times New Roman"/>
      <w:szCs w:val="20"/>
      <w:lang w:val="en-GB"/>
    </w:rPr>
  </w:style>
  <w:style w:type="paragraph" w:styleId="aff5">
    <w:name w:val="Title"/>
    <w:basedOn w:val="a3"/>
    <w:next w:val="a3"/>
    <w:link w:val="Charf3"/>
    <w:qFormat/>
    <w:pPr>
      <w:spacing w:before="240" w:after="60"/>
      <w:jc w:val="center"/>
      <w:outlineLvl w:val="0"/>
    </w:pPr>
    <w:rPr>
      <w:rFonts w:ascii="Calibri Light" w:eastAsia="Yu Gothic Light" w:hAnsi="Calibri Light"/>
      <w:spacing w:val="-10"/>
      <w:kern w:val="28"/>
      <w:sz w:val="56"/>
      <w:szCs w:val="56"/>
    </w:rPr>
  </w:style>
  <w:style w:type="paragraph" w:styleId="aff6">
    <w:name w:val="annotation subject"/>
    <w:basedOn w:val="af0"/>
    <w:next w:val="af0"/>
    <w:link w:val="Charf4"/>
    <w:qFormat/>
    <w:rPr>
      <w:b/>
      <w:bCs/>
    </w:rPr>
  </w:style>
  <w:style w:type="paragraph" w:styleId="aff7">
    <w:name w:val="Body Text First Indent"/>
    <w:basedOn w:val="af3"/>
    <w:link w:val="Charf5"/>
    <w:qFormat/>
    <w:pPr>
      <w:spacing w:after="180"/>
      <w:ind w:firstLine="360"/>
      <w:jc w:val="left"/>
    </w:pPr>
    <w:rPr>
      <w:szCs w:val="20"/>
      <w:lang w:val="en-GB"/>
    </w:rPr>
  </w:style>
  <w:style w:type="paragraph" w:styleId="28">
    <w:name w:val="Body Text First Indent 2"/>
    <w:basedOn w:val="af4"/>
    <w:link w:val="2Char2"/>
    <w:qFormat/>
    <w:pPr>
      <w:spacing w:after="180"/>
      <w:ind w:left="360" w:firstLine="360"/>
    </w:pPr>
  </w:style>
  <w:style w:type="table" w:styleId="aff8">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4"/>
    <w:uiPriority w:val="22"/>
    <w:qFormat/>
    <w:rPr>
      <w:b/>
      <w:bCs/>
    </w:rPr>
  </w:style>
  <w:style w:type="character" w:styleId="affa">
    <w:name w:val="FollowedHyperlink"/>
    <w:qFormat/>
    <w:rPr>
      <w:color w:val="954F72"/>
      <w:u w:val="single"/>
    </w:rPr>
  </w:style>
  <w:style w:type="character" w:styleId="affb">
    <w:name w:val="Emphasis"/>
    <w:basedOn w:val="a4"/>
    <w:uiPriority w:val="20"/>
    <w:qFormat/>
    <w:rPr>
      <w:i/>
      <w:iCs/>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customStyle="1" w:styleId="4Char">
    <w:name w:val="제목 4 Char"/>
    <w:basedOn w:val="a4"/>
    <w:link w:val="41"/>
    <w:qFormat/>
    <w:rPr>
      <w:rFonts w:ascii="Arial" w:eastAsiaTheme="minorEastAsia" w:hAnsi="Arial" w:cs="Arial"/>
      <w:sz w:val="22"/>
      <w:szCs w:val="22"/>
    </w:rPr>
  </w:style>
  <w:style w:type="character" w:customStyle="1" w:styleId="2Char">
    <w:name w:val="제목 2 Char"/>
    <w:link w:val="22"/>
    <w:uiPriority w:val="9"/>
    <w:qFormat/>
    <w:rPr>
      <w:rFonts w:ascii="Arial" w:eastAsia="MS Mincho" w:hAnsi="Arial" w:cs="Arial"/>
      <w:b/>
      <w:bCs/>
      <w:iCs/>
      <w:szCs w:val="28"/>
    </w:rPr>
  </w:style>
  <w:style w:type="character" w:customStyle="1" w:styleId="1Char">
    <w:name w:val="제목 1 Char"/>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e">
    <w:name w:val="题注 字符"/>
    <w:qFormat/>
    <w:rPr>
      <w:rFonts w:eastAsia="Times New Roman"/>
      <w:b/>
      <w:bCs/>
      <w:lang w:eastAsia="en-US"/>
    </w:rPr>
  </w:style>
  <w:style w:type="character" w:customStyle="1" w:styleId="3Char">
    <w:name w:val="제목 3 Char"/>
    <w:link w:val="31"/>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5"/>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9">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har2">
    <w:name w:val="캡션 Char"/>
    <w:link w:val="ac"/>
    <w:qFormat/>
    <w:rPr>
      <w:lang w:val="en-GB" w:eastAsia="en-US" w:bidi="ar-SA"/>
    </w:rPr>
  </w:style>
  <w:style w:type="character" w:customStyle="1" w:styleId="afff">
    <w:name w:val="批注文字 字符"/>
    <w:uiPriority w:val="99"/>
    <w:qFormat/>
    <w:rPr>
      <w:kern w:val="2"/>
      <w:sz w:val="24"/>
      <w:szCs w:val="22"/>
    </w:rPr>
  </w:style>
  <w:style w:type="character" w:customStyle="1" w:styleId="afff0">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Chare">
    <w:name w:val="머리글 Char"/>
    <w:link w:val="afe"/>
    <w:uiPriority w:val="99"/>
    <w:qFormat/>
    <w:rPr>
      <w:rFonts w:ascii="Arial" w:eastAsia="MS Mincho" w:hAnsi="Arial"/>
      <w:b/>
      <w:szCs w:val="24"/>
      <w:lang w:val="en-US" w:eastAsia="en-US" w:bidi="ar-SA"/>
    </w:rPr>
  </w:style>
  <w:style w:type="character" w:customStyle="1" w:styleId="Char7">
    <w:name w:val="본문 Char"/>
    <w:link w:val="af3"/>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har4">
    <w:name w:val="메모 텍스트 Char"/>
    <w:link w:val="af0"/>
    <w:uiPriority w:val="99"/>
    <w:qFormat/>
    <w:rPr>
      <w:rFonts w:eastAsia="Times New Roman"/>
      <w:szCs w:val="24"/>
      <w:lang w:eastAsia="en-US"/>
    </w:rPr>
  </w:style>
  <w:style w:type="character" w:customStyle="1" w:styleId="Charf6">
    <w:name w:val="목록 단락 Char"/>
    <w:link w:val="a1"/>
    <w:uiPriority w:val="34"/>
    <w:qFormat/>
    <w:locked/>
    <w:rPr>
      <w:rFonts w:eastAsia="Microsoft YaHei"/>
      <w:bCs/>
      <w:iCs/>
      <w:kern w:val="2"/>
      <w:lang w:val="en-GB"/>
    </w:rPr>
  </w:style>
  <w:style w:type="paragraph" w:styleId="a1">
    <w:name w:val="List Paragraph"/>
    <w:basedOn w:val="a3"/>
    <w:link w:val="Charf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e"/>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바탕"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51"/>
    <w:next w:val="a3"/>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e"/>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a3"/>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a3"/>
    <w:qFormat/>
    <w:pPr>
      <w:spacing w:before="100" w:beforeAutospacing="1" w:after="100" w:afterAutospacing="1"/>
    </w:pPr>
    <w:rPr>
      <w:rFonts w:ascii="SimSun" w:eastAsia="SimSun" w:hAnsi="SimSun" w:cs="SimSun"/>
      <w:sz w:val="24"/>
      <w:lang w:eastAsia="zh-CN"/>
    </w:rPr>
  </w:style>
  <w:style w:type="paragraph" w:customStyle="1" w:styleId="Charf7">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바탕"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e"/>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3">
    <w:name w:val="수정1"/>
    <w:uiPriority w:val="99"/>
    <w:unhideWhenUsed/>
    <w:qFormat/>
    <w:rPr>
      <w:rFonts w:ascii="CG Times (WN)" w:eastAsia="바탕" w:hAnsi="CG Times (WN)"/>
      <w:szCs w:val="24"/>
      <w:lang w:eastAsia="en-US"/>
    </w:rPr>
  </w:style>
  <w:style w:type="paragraph" w:customStyle="1" w:styleId="TdocHeading1">
    <w:name w:val="Tdoc_Heading_1"/>
    <w:basedOn w:val="10"/>
    <w:next w:val="af3"/>
    <w:qFormat/>
    <w:pPr>
      <w:numPr>
        <w:numId w:val="15"/>
      </w:numPr>
      <w:tabs>
        <w:tab w:val="left" w:pos="567"/>
      </w:tabs>
      <w:spacing w:before="240"/>
      <w:ind w:left="357" w:hanging="357"/>
      <w:jc w:val="both"/>
    </w:pPr>
    <w:rPr>
      <w:rFonts w:eastAsia="바탕" w:cs="Times New Roman"/>
      <w:bCs w:val="0"/>
      <w:kern w:val="28"/>
      <w:sz w:val="24"/>
      <w:szCs w:val="20"/>
      <w:lang w:eastAsia="en-US"/>
    </w:rPr>
  </w:style>
  <w:style w:type="paragraph" w:customStyle="1" w:styleId="00BodyText">
    <w:name w:val="00 BodyText"/>
    <w:basedOn w:val="a3"/>
    <w:qFormat/>
    <w:pPr>
      <w:spacing w:after="220"/>
    </w:pPr>
    <w:rPr>
      <w:rFonts w:ascii="Arial" w:eastAsia="SimSun"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f8">
    <w:name w:val="列出段落 Char"/>
    <w:uiPriority w:val="34"/>
    <w:qFormat/>
    <w:rPr>
      <w:rFonts w:ascii="Times" w:hAnsi="Times"/>
      <w:szCs w:val="24"/>
      <w:lang w:val="en-GB"/>
    </w:rPr>
  </w:style>
  <w:style w:type="character" w:customStyle="1" w:styleId="Charf9">
    <w:name w:val="批注文字 Char"/>
    <w:uiPriority w:val="99"/>
    <w:qFormat/>
    <w:rPr>
      <w:rFonts w:ascii="Times" w:eastAsia="바탕" w:hAnsi="Times"/>
      <w:lang w:val="en-GB" w:eastAsia="en-US" w:bidi="ar-SA"/>
    </w:rPr>
  </w:style>
  <w:style w:type="character" w:customStyle="1" w:styleId="Charfa">
    <w:name w:val="题注 Char"/>
    <w:qFormat/>
    <w:rPr>
      <w:lang w:val="en-GB" w:eastAsia="en-US" w:bidi="ar-SA"/>
    </w:rPr>
  </w:style>
  <w:style w:type="character" w:customStyle="1" w:styleId="Char11">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4">
    <w:name w:val="未处理的提及1"/>
    <w:uiPriority w:val="99"/>
    <w:semiHidden/>
    <w:unhideWhenUsed/>
    <w:qFormat/>
    <w:rPr>
      <w:color w:val="605E5C"/>
      <w:shd w:val="clear" w:color="auto" w:fill="E1DFDD"/>
    </w:rPr>
  </w:style>
  <w:style w:type="character" w:customStyle="1" w:styleId="HTMLChar0">
    <w:name w:val="미리 서식이 지정된 HTML Char"/>
    <w:link w:val="HTML0"/>
    <w:qFormat/>
    <w:rPr>
      <w:rFonts w:ascii="SimSun" w:hAnsi="SimSun" w:cs="SimSun"/>
      <w:sz w:val="24"/>
      <w:szCs w:val="24"/>
    </w:rPr>
  </w:style>
  <w:style w:type="character" w:customStyle="1" w:styleId="Charfb">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바탕" w:hAnsi="Arial"/>
      <w:b/>
      <w:sz w:val="34"/>
      <w:lang w:val="en-GB"/>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5">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3"/>
    <w:next w:val="af3"/>
    <w:link w:val="BodyTextfirstgraphChar"/>
    <w:qFormat/>
    <w:pPr>
      <w:tabs>
        <w:tab w:val="left" w:pos="360"/>
      </w:tabs>
      <w:spacing w:before="30" w:after="30"/>
    </w:pPr>
    <w:rPr>
      <w:rFonts w:eastAsia="바탕"/>
      <w:sz w:val="24"/>
    </w:rPr>
  </w:style>
  <w:style w:type="character" w:customStyle="1" w:styleId="BodyTextfirstgraphChar">
    <w:name w:val="Body Text (first graph) Char"/>
    <w:link w:val="BodyTextfirstgraph"/>
    <w:qFormat/>
    <w:rPr>
      <w:rFonts w:ascii="Times New Roman" w:eastAsia="바탕" w:hAnsi="Times New Roman"/>
      <w:sz w:val="24"/>
      <w:szCs w:val="24"/>
      <w:lang w:eastAsia="en-US"/>
    </w:rPr>
  </w:style>
  <w:style w:type="paragraph" w:customStyle="1" w:styleId="16">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b">
    <w:name w:val="正文2"/>
    <w:qFormat/>
    <w:pPr>
      <w:widowControl w:val="0"/>
      <w:jc w:val="both"/>
    </w:pPr>
    <w:rPr>
      <w:rFonts w:ascii="DengXian" w:eastAsia="DengXian" w:hAnsi="DengXian"/>
      <w:kern w:val="2"/>
      <w:sz w:val="21"/>
      <w:szCs w:val="21"/>
      <w:lang w:eastAsia="zh-CN"/>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확인되지 않은 멘션1"/>
    <w:uiPriority w:val="99"/>
    <w:semiHidden/>
    <w:unhideWhenUsed/>
    <w:qFormat/>
    <w:rPr>
      <w:color w:val="605E5C"/>
      <w:shd w:val="clear" w:color="auto" w:fill="E1DFDD"/>
    </w:rPr>
  </w:style>
  <w:style w:type="character" w:customStyle="1" w:styleId="Charc">
    <w:name w:val="풍선 도움말 텍스트 Char"/>
    <w:basedOn w:val="a4"/>
    <w:link w:val="afb"/>
    <w:semiHidden/>
    <w:qFormat/>
    <w:rPr>
      <w:rFonts w:eastAsia="Times New Roman"/>
      <w:sz w:val="18"/>
      <w:szCs w:val="18"/>
      <w:lang w:eastAsia="en-US"/>
    </w:rPr>
  </w:style>
  <w:style w:type="paragraph" w:customStyle="1" w:styleId="18">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9">
    <w:name w:val="文本块1"/>
    <w:basedOn w:val="a3"/>
    <w:next w:val="af7"/>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Char1">
    <w:name w:val="본문 2 Char"/>
    <w:basedOn w:val="a4"/>
    <w:link w:val="25"/>
    <w:qFormat/>
    <w:rPr>
      <w:rFonts w:ascii="Times New Roman" w:eastAsia="MS Mincho" w:hAnsi="Times New Roman"/>
      <w:lang w:val="en-GB" w:eastAsia="en-US"/>
    </w:rPr>
  </w:style>
  <w:style w:type="character" w:customStyle="1" w:styleId="3Char0">
    <w:name w:val="본문 3 Char"/>
    <w:basedOn w:val="a4"/>
    <w:link w:val="33"/>
    <w:qFormat/>
    <w:rPr>
      <w:rFonts w:ascii="Times New Roman" w:eastAsia="MS Mincho" w:hAnsi="Times New Roman"/>
      <w:sz w:val="16"/>
      <w:szCs w:val="16"/>
      <w:lang w:val="en-GB" w:eastAsia="en-US"/>
    </w:rPr>
  </w:style>
  <w:style w:type="character" w:customStyle="1" w:styleId="Charf5">
    <w:name w:val="본문 첫 줄 들여쓰기 Char"/>
    <w:basedOn w:val="Char7"/>
    <w:link w:val="aff7"/>
    <w:qFormat/>
    <w:rPr>
      <w:rFonts w:ascii="Times New Roman" w:eastAsia="MS Mincho" w:hAnsi="Times New Roman"/>
      <w:szCs w:val="24"/>
      <w:lang w:val="en-GB" w:eastAsia="en-US" w:bidi="ar-SA"/>
    </w:rPr>
  </w:style>
  <w:style w:type="character" w:customStyle="1" w:styleId="Char8">
    <w:name w:val="본문 들여쓰기 Char"/>
    <w:basedOn w:val="a4"/>
    <w:link w:val="af4"/>
    <w:qFormat/>
    <w:rPr>
      <w:rFonts w:ascii="Times New Roman" w:eastAsia="MS Mincho" w:hAnsi="Times New Roman"/>
      <w:lang w:val="en-GB" w:eastAsia="en-US"/>
    </w:rPr>
  </w:style>
  <w:style w:type="character" w:customStyle="1" w:styleId="2Char2">
    <w:name w:val="본문 첫 줄 들여쓰기 2 Char"/>
    <w:basedOn w:val="Char8"/>
    <w:link w:val="28"/>
    <w:qFormat/>
    <w:rPr>
      <w:rFonts w:ascii="Times New Roman" w:eastAsia="MS Mincho" w:hAnsi="Times New Roman"/>
      <w:lang w:val="en-GB" w:eastAsia="en-US"/>
    </w:rPr>
  </w:style>
  <w:style w:type="character" w:customStyle="1" w:styleId="2Char0">
    <w:name w:val="본문 들여쓰기 2 Char"/>
    <w:basedOn w:val="a4"/>
    <w:link w:val="24"/>
    <w:qFormat/>
    <w:rPr>
      <w:rFonts w:ascii="Times New Roman" w:eastAsia="MS Mincho" w:hAnsi="Times New Roman"/>
      <w:lang w:val="en-GB" w:eastAsia="en-US"/>
    </w:rPr>
  </w:style>
  <w:style w:type="character" w:customStyle="1" w:styleId="3Char1">
    <w:name w:val="본문 들여쓰기 3 Char"/>
    <w:basedOn w:val="a4"/>
    <w:link w:val="36"/>
    <w:qFormat/>
    <w:rPr>
      <w:rFonts w:ascii="Times New Roman" w:eastAsia="MS Mincho" w:hAnsi="Times New Roman"/>
      <w:sz w:val="16"/>
      <w:szCs w:val="16"/>
      <w:lang w:val="en-GB" w:eastAsia="en-US"/>
    </w:rPr>
  </w:style>
  <w:style w:type="character" w:customStyle="1" w:styleId="Char6">
    <w:name w:val="맺음말 Char"/>
    <w:basedOn w:val="a4"/>
    <w:link w:val="af2"/>
    <w:qFormat/>
    <w:rPr>
      <w:rFonts w:ascii="Times New Roman" w:eastAsia="MS Mincho" w:hAnsi="Times New Roman"/>
      <w:lang w:val="en-GB" w:eastAsia="en-US"/>
    </w:rPr>
  </w:style>
  <w:style w:type="character" w:customStyle="1" w:styleId="Charf4">
    <w:name w:val="메모 주제 Char"/>
    <w:basedOn w:val="afff"/>
    <w:link w:val="aff6"/>
    <w:qFormat/>
    <w:rPr>
      <w:rFonts w:eastAsia="Times New Roman"/>
      <w:b/>
      <w:bCs/>
      <w:kern w:val="2"/>
      <w:sz w:val="24"/>
      <w:szCs w:val="24"/>
      <w:lang w:eastAsia="en-US"/>
    </w:rPr>
  </w:style>
  <w:style w:type="character" w:customStyle="1" w:styleId="Chara">
    <w:name w:val="날짜 Char"/>
    <w:basedOn w:val="a4"/>
    <w:link w:val="af9"/>
    <w:qFormat/>
    <w:rPr>
      <w:rFonts w:ascii="Times New Roman" w:eastAsia="MS Mincho" w:hAnsi="Times New Roman"/>
      <w:lang w:val="en-GB" w:eastAsia="en-US"/>
    </w:rPr>
  </w:style>
  <w:style w:type="character" w:customStyle="1" w:styleId="Char3">
    <w:name w:val="문서 구조 Char"/>
    <w:basedOn w:val="a4"/>
    <w:link w:val="ae"/>
    <w:qFormat/>
    <w:rPr>
      <w:rFonts w:eastAsia="Times New Roman"/>
      <w:szCs w:val="24"/>
      <w:shd w:val="clear" w:color="auto" w:fill="000080"/>
      <w:lang w:eastAsia="en-US"/>
    </w:rPr>
  </w:style>
  <w:style w:type="character" w:customStyle="1" w:styleId="Char1">
    <w:name w:val="전자 메일 서명 Char"/>
    <w:basedOn w:val="a4"/>
    <w:link w:val="aa"/>
    <w:qFormat/>
    <w:rPr>
      <w:rFonts w:ascii="Times New Roman" w:eastAsia="MS Mincho" w:hAnsi="Times New Roman"/>
      <w:lang w:val="en-GB" w:eastAsia="en-US"/>
    </w:rPr>
  </w:style>
  <w:style w:type="character" w:customStyle="1" w:styleId="Charb">
    <w:name w:val="미주 텍스트 Char"/>
    <w:basedOn w:val="a4"/>
    <w:link w:val="afa"/>
    <w:qFormat/>
    <w:rPr>
      <w:rFonts w:ascii="Times New Roman" w:eastAsia="MS Mincho" w:hAnsi="Times New Roman"/>
      <w:lang w:val="en-GB" w:eastAsia="en-US"/>
    </w:rPr>
  </w:style>
  <w:style w:type="paragraph" w:customStyle="1" w:styleId="1a">
    <w:name w:val="收信人地址1"/>
    <w:basedOn w:val="a3"/>
    <w:next w:val="ad"/>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3"/>
    <w:next w:val="afd"/>
    <w:qFormat/>
    <w:rPr>
      <w:rFonts w:ascii="Calibri Light" w:eastAsia="Yu Gothic Light" w:hAnsi="Calibri Light"/>
      <w:szCs w:val="20"/>
      <w:lang w:val="en-GB"/>
    </w:rPr>
  </w:style>
  <w:style w:type="character" w:customStyle="1" w:styleId="Charf1">
    <w:name w:val="각주 텍스트 Char"/>
    <w:basedOn w:val="a4"/>
    <w:link w:val="aff1"/>
    <w:qFormat/>
    <w:rPr>
      <w:rFonts w:ascii="Times New Roman" w:eastAsia="MS Mincho" w:hAnsi="Times New Roman"/>
      <w:lang w:val="en-GB" w:eastAsia="en-US"/>
    </w:rPr>
  </w:style>
  <w:style w:type="character" w:customStyle="1" w:styleId="HTMLChar">
    <w:name w:val="HTML 주소 Char"/>
    <w:basedOn w:val="a4"/>
    <w:link w:val="HTML"/>
    <w:qFormat/>
    <w:rPr>
      <w:rFonts w:ascii="Times New Roman" w:eastAsia="MS Mincho" w:hAnsi="Times New Roman"/>
      <w:i/>
      <w:iCs/>
      <w:lang w:val="en-GB" w:eastAsia="en-US"/>
    </w:rPr>
  </w:style>
  <w:style w:type="paragraph" w:customStyle="1" w:styleId="1c">
    <w:name w:val="索引标题1"/>
    <w:basedOn w:val="a3"/>
    <w:next w:val="12"/>
    <w:qFormat/>
    <w:pPr>
      <w:spacing w:after="180"/>
    </w:pPr>
    <w:rPr>
      <w:rFonts w:ascii="Calibri Light" w:eastAsia="Yu Gothic Light" w:hAnsi="Calibri Light"/>
      <w:b/>
      <w:bCs/>
      <w:szCs w:val="20"/>
      <w:lang w:val="en-GB"/>
    </w:rPr>
  </w:style>
  <w:style w:type="paragraph" w:customStyle="1" w:styleId="1d">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c">
    <w:name w:val="강한 인용 Char"/>
    <w:basedOn w:val="a4"/>
    <w:link w:val="afff1"/>
    <w:uiPriority w:val="30"/>
    <w:qFormat/>
    <w:rPr>
      <w:i/>
      <w:iCs/>
      <w:color w:val="4472C4"/>
      <w:lang w:eastAsia="en-US"/>
    </w:rPr>
  </w:style>
  <w:style w:type="paragraph" w:styleId="afff1">
    <w:name w:val="Intense Quote"/>
    <w:basedOn w:val="a3"/>
    <w:next w:val="a3"/>
    <w:link w:val="Charfc"/>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Char">
    <w:name w:val="매크로 텍스트 Char"/>
    <w:basedOn w:val="a4"/>
    <w:link w:val="a7"/>
    <w:qFormat/>
    <w:rPr>
      <w:rFonts w:ascii="Consolas" w:eastAsia="MS Mincho" w:hAnsi="Consolas"/>
      <w:lang w:val="en-GB" w:eastAsia="en-US"/>
    </w:rPr>
  </w:style>
  <w:style w:type="paragraph" w:customStyle="1" w:styleId="1e">
    <w:name w:val="信息标题1"/>
    <w:basedOn w:val="a3"/>
    <w:next w:val="aff3"/>
    <w:link w:val="afff2"/>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2">
    <w:name w:val="信息标题 字符"/>
    <w:basedOn w:val="a4"/>
    <w:link w:val="1e"/>
    <w:qFormat/>
    <w:rPr>
      <w:rFonts w:ascii="Calibri Light" w:eastAsia="Yu Gothic Light" w:hAnsi="Calibri Light"/>
      <w:sz w:val="24"/>
      <w:szCs w:val="24"/>
      <w:shd w:val="pct20" w:color="auto" w:fill="auto"/>
      <w:lang w:eastAsia="en-US"/>
    </w:rPr>
  </w:style>
  <w:style w:type="paragraph" w:styleId="afff3">
    <w:name w:val="No Spacing"/>
    <w:uiPriority w:val="1"/>
    <w:qFormat/>
    <w:rPr>
      <w:rFonts w:eastAsia="MS Mincho"/>
      <w:lang w:val="en-GB" w:eastAsia="en-US"/>
    </w:rPr>
  </w:style>
  <w:style w:type="character" w:customStyle="1" w:styleId="Char0">
    <w:name w:val="각주/미주 머리글 Char"/>
    <w:basedOn w:val="a4"/>
    <w:link w:val="a9"/>
    <w:qFormat/>
    <w:rPr>
      <w:rFonts w:ascii="Times New Roman" w:eastAsia="MS Mincho" w:hAnsi="Times New Roman"/>
      <w:lang w:val="en-GB" w:eastAsia="en-US"/>
    </w:rPr>
  </w:style>
  <w:style w:type="character" w:customStyle="1" w:styleId="Char9">
    <w:name w:val="글자만 Char"/>
    <w:basedOn w:val="a4"/>
    <w:link w:val="af8"/>
    <w:qFormat/>
    <w:rPr>
      <w:rFonts w:ascii="Consolas" w:eastAsia="MS Mincho" w:hAnsi="Consolas"/>
      <w:sz w:val="21"/>
      <w:szCs w:val="21"/>
      <w:lang w:val="en-GB" w:eastAsia="en-US"/>
    </w:rPr>
  </w:style>
  <w:style w:type="paragraph" w:customStyle="1" w:styleId="1f">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Charfd">
    <w:name w:val="인용 Char"/>
    <w:basedOn w:val="a4"/>
    <w:link w:val="afff4"/>
    <w:uiPriority w:val="29"/>
    <w:qFormat/>
    <w:rPr>
      <w:i/>
      <w:iCs/>
      <w:color w:val="404040"/>
      <w:lang w:eastAsia="en-US"/>
    </w:rPr>
  </w:style>
  <w:style w:type="paragraph" w:styleId="afff4">
    <w:name w:val="Quote"/>
    <w:basedOn w:val="a3"/>
    <w:next w:val="a3"/>
    <w:link w:val="Charfd"/>
    <w:uiPriority w:val="29"/>
    <w:qFormat/>
    <w:pPr>
      <w:spacing w:before="200" w:after="160"/>
      <w:ind w:left="864" w:right="864"/>
      <w:jc w:val="center"/>
    </w:pPr>
    <w:rPr>
      <w:rFonts w:eastAsia="SimSun"/>
      <w:i/>
      <w:iCs/>
      <w:color w:val="404040"/>
      <w:szCs w:val="20"/>
    </w:rPr>
  </w:style>
  <w:style w:type="character" w:customStyle="1" w:styleId="Char5">
    <w:name w:val="인사말 Char"/>
    <w:basedOn w:val="a4"/>
    <w:link w:val="af1"/>
    <w:qFormat/>
    <w:rPr>
      <w:rFonts w:ascii="Times New Roman" w:eastAsia="MS Mincho" w:hAnsi="Times New Roman"/>
      <w:lang w:val="en-GB" w:eastAsia="en-US"/>
    </w:rPr>
  </w:style>
  <w:style w:type="character" w:customStyle="1" w:styleId="Charf">
    <w:name w:val="서명 Char"/>
    <w:basedOn w:val="a4"/>
    <w:link w:val="aff"/>
    <w:qFormat/>
    <w:rPr>
      <w:rFonts w:ascii="Times New Roman" w:eastAsia="MS Mincho" w:hAnsi="Times New Roman"/>
      <w:lang w:val="en-GB" w:eastAsia="en-US"/>
    </w:rPr>
  </w:style>
  <w:style w:type="paragraph" w:customStyle="1" w:styleId="1f0">
    <w:name w:val="副标题1"/>
    <w:basedOn w:val="a3"/>
    <w:next w:val="a3"/>
    <w:qFormat/>
    <w:pPr>
      <w:spacing w:after="160"/>
    </w:pPr>
    <w:rPr>
      <w:rFonts w:ascii="Calibri" w:eastAsia="Yu Mincho" w:hAnsi="Calibri"/>
      <w:color w:val="5A5A5A"/>
      <w:spacing w:val="15"/>
      <w:sz w:val="22"/>
      <w:szCs w:val="22"/>
      <w:lang w:val="en-GB"/>
    </w:rPr>
  </w:style>
  <w:style w:type="character" w:customStyle="1" w:styleId="Charf0">
    <w:name w:val="부제 Char"/>
    <w:basedOn w:val="a4"/>
    <w:link w:val="aff0"/>
    <w:qFormat/>
    <w:rPr>
      <w:rFonts w:ascii="Calibri" w:eastAsia="Yu Mincho" w:hAnsi="Calibri"/>
      <w:color w:val="5A5A5A"/>
      <w:spacing w:val="15"/>
      <w:sz w:val="22"/>
      <w:szCs w:val="22"/>
      <w:lang w:eastAsia="en-US"/>
    </w:rPr>
  </w:style>
  <w:style w:type="paragraph" w:customStyle="1" w:styleId="1f1">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Charf3">
    <w:name w:val="제목 Char"/>
    <w:basedOn w:val="a4"/>
    <w:link w:val="aff5"/>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uiPriority w:val="34"/>
    <w:qFormat/>
    <w:locked/>
    <w:rPr>
      <w:lang w:eastAsia="en-US"/>
    </w:rPr>
  </w:style>
  <w:style w:type="character" w:customStyle="1" w:styleId="1f2">
    <w:name w:val="明显引用 字符1"/>
    <w:basedOn w:val="a4"/>
    <w:uiPriority w:val="99"/>
    <w:qFormat/>
    <w:rPr>
      <w:rFonts w:eastAsia="Times New Roman"/>
      <w:i/>
      <w:iCs/>
      <w:color w:val="4472C4" w:themeColor="accent1"/>
      <w:szCs w:val="24"/>
      <w:lang w:eastAsia="en-US"/>
    </w:rPr>
  </w:style>
  <w:style w:type="character" w:customStyle="1" w:styleId="Charf2">
    <w:name w:val="메시지 머리글 Char"/>
    <w:basedOn w:val="a4"/>
    <w:link w:val="aff3"/>
    <w:qFormat/>
    <w:rPr>
      <w:rFonts w:asciiTheme="majorHAnsi" w:eastAsiaTheme="majorEastAsia" w:hAnsiTheme="majorHAnsi" w:cstheme="majorBidi"/>
      <w:sz w:val="24"/>
      <w:szCs w:val="24"/>
      <w:shd w:val="pct20" w:color="auto" w:fill="auto"/>
      <w:lang w:eastAsia="en-US"/>
    </w:rPr>
  </w:style>
  <w:style w:type="character" w:customStyle="1" w:styleId="1f3">
    <w:name w:val="引用 字符1"/>
    <w:basedOn w:val="a4"/>
    <w:uiPriority w:val="99"/>
    <w:qFormat/>
    <w:rPr>
      <w:rFonts w:eastAsia="Times New Roman"/>
      <w:i/>
      <w:iCs/>
      <w:color w:val="404040" w:themeColor="text1" w:themeTint="BF"/>
      <w:szCs w:val="24"/>
      <w:lang w:eastAsia="en-US"/>
    </w:rPr>
  </w:style>
  <w:style w:type="character" w:customStyle="1" w:styleId="1f4">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5">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5">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lang w:eastAsia="zh-CN"/>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SimSun" w:hAnsi="Arial" w:cs="Arial"/>
      <w:b/>
      <w:bCs/>
      <w:sz w:val="18"/>
      <w:szCs w:val="18"/>
      <w:lang w:eastAsia="zh-CN"/>
    </w:rPr>
  </w:style>
  <w:style w:type="paragraph" w:customStyle="1" w:styleId="57">
    <w:name w:val="正文5"/>
    <w:qFormat/>
    <w:pPr>
      <w:jc w:val="both"/>
    </w:pPr>
    <w:rPr>
      <w:rFonts w:ascii="맑은 고딕" w:hAnsi="맑은 고딕" w:cs="SimSun"/>
      <w:kern w:val="2"/>
      <w:sz w:val="21"/>
      <w:szCs w:val="21"/>
      <w:lang w:eastAsia="zh-CN"/>
    </w:rPr>
  </w:style>
  <w:style w:type="paragraph" w:customStyle="1" w:styleId="src">
    <w:name w:val="src"/>
    <w:basedOn w:val="a3"/>
    <w:qFormat/>
    <w:pPr>
      <w:spacing w:before="100" w:beforeAutospacing="1" w:after="100" w:afterAutospacing="1"/>
    </w:pPr>
    <w:rPr>
      <w:rFonts w:ascii="SimSun" w:eastAsia="SimSun" w:hAnsi="SimSun" w:cs="SimSun"/>
      <w:sz w:val="24"/>
      <w:lang w:eastAsia="zh-CN"/>
    </w:rPr>
  </w:style>
  <w:style w:type="character" w:customStyle="1" w:styleId="Chard">
    <w:name w:val="바닥글 Char"/>
    <w:basedOn w:val="a4"/>
    <w:link w:val="afc"/>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맑은 고딕" w:eastAsia="맑은 고딕" w:hAnsi="맑은 고딕"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SimSun" w:hAnsi="Arial"/>
      <w:b/>
      <w:bCs/>
    </w:rPr>
  </w:style>
  <w:style w:type="character" w:customStyle="1" w:styleId="ObservationTextChar">
    <w:name w:val="Observation Text Char"/>
    <w:basedOn w:val="3Char"/>
    <w:link w:val="ObservationText"/>
    <w:qFormat/>
    <w:rPr>
      <w:rFonts w:eastAsia="Microsoft YaHei"/>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바탕" w:hAnsi="CG Times (WN)"/>
      <w:szCs w:val="24"/>
      <w:lang w:eastAsia="en-US"/>
    </w:rPr>
  </w:style>
  <w:style w:type="paragraph" w:customStyle="1" w:styleId="1f6">
    <w:name w:val="修订1"/>
    <w:hidden/>
    <w:uiPriority w:val="99"/>
    <w:qFormat/>
    <w:rPr>
      <w:rFonts w:ascii="CG Times (WN)" w:eastAsia="바탕"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7">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Char">
    <w:name w:val="제목 5 Char"/>
    <w:basedOn w:val="a4"/>
    <w:link w:val="51"/>
    <w:uiPriority w:val="9"/>
    <w:qFormat/>
    <w:rPr>
      <w:rFonts w:ascii="Arial" w:eastAsia="Times New Roman" w:hAnsi="Arial" w:cs="Arial"/>
      <w:lang w:eastAsia="en-US"/>
    </w:rPr>
  </w:style>
  <w:style w:type="character" w:customStyle="1" w:styleId="6Char">
    <w:name w:val="제목 6 Char"/>
    <w:basedOn w:val="a4"/>
    <w:link w:val="6"/>
    <w:qFormat/>
    <w:rPr>
      <w:rFonts w:ascii="Arial" w:eastAsia="SimHei" w:hAnsi="Arial"/>
      <w:b/>
      <w:bCs/>
      <w:sz w:val="24"/>
      <w:szCs w:val="24"/>
      <w:lang w:eastAsia="en-US"/>
    </w:rPr>
  </w:style>
  <w:style w:type="character" w:customStyle="1" w:styleId="7Char">
    <w:name w:val="제목 7 Char"/>
    <w:basedOn w:val="a4"/>
    <w:link w:val="7"/>
    <w:qFormat/>
    <w:rPr>
      <w:rFonts w:eastAsia="Times New Roman"/>
      <w:b/>
      <w:bCs/>
      <w:sz w:val="24"/>
      <w:szCs w:val="24"/>
      <w:lang w:eastAsia="en-US"/>
    </w:rPr>
  </w:style>
  <w:style w:type="character" w:customStyle="1" w:styleId="8Char">
    <w:name w:val="제목 8 Char"/>
    <w:basedOn w:val="a4"/>
    <w:link w:val="8"/>
    <w:qFormat/>
    <w:rPr>
      <w:rFonts w:ascii="Arial" w:eastAsia="SimHei" w:hAnsi="Arial"/>
      <w:sz w:val="24"/>
      <w:szCs w:val="24"/>
      <w:lang w:eastAsia="en-US"/>
    </w:rPr>
  </w:style>
  <w:style w:type="character" w:customStyle="1" w:styleId="9Char">
    <w:name w:val="제목 9 Char"/>
    <w:basedOn w:val="a4"/>
    <w:link w:val="9"/>
    <w:qFormat/>
    <w:rPr>
      <w:rFonts w:ascii="Arial" w:eastAsia="SimHei"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c">
    <w:name w:val="修订2"/>
    <w:uiPriority w:val="99"/>
    <w:unhideWhenUsed/>
    <w:qFormat/>
    <w:rPr>
      <w:rFonts w:ascii="CG Times (WN)" w:eastAsia="바탕"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d">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SimSun" w:hAnsi="Arial" w:cs="SimSun"/>
      <w:sz w:val="32"/>
      <w:szCs w:val="20"/>
    </w:rPr>
  </w:style>
  <w:style w:type="paragraph" w:customStyle="1" w:styleId="3b">
    <w:name w:val="修订3"/>
    <w:uiPriority w:val="99"/>
    <w:unhideWhenUsed/>
    <w:qFormat/>
    <w:rPr>
      <w:rFonts w:ascii="CG Times (WN)" w:eastAsia="바탕"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8">
    <w:name w:val="修订4"/>
    <w:uiPriority w:val="99"/>
    <w:unhideWhenUsed/>
    <w:qFormat/>
    <w:rPr>
      <w:rFonts w:ascii="CG Times (WN)" w:eastAsia="바탕"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a4"/>
    <w:link w:val="Bullets"/>
    <w:qFormat/>
    <w:rPr>
      <w:rFonts w:eastAsia="SimSun"/>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8">
    <w:name w:val="正文文本1"/>
    <w:basedOn w:val="a3"/>
    <w:next w:val="af3"/>
    <w:qFormat/>
    <w:pPr>
      <w:spacing w:after="120"/>
      <w:jc w:val="both"/>
    </w:pPr>
    <w:rPr>
      <w:rFonts w:asciiTheme="minorHAnsi" w:eastAsia="DengXian" w:hAnsiTheme="minorHAnsi" w:cstheme="minorBidi"/>
      <w:kern w:val="2"/>
      <w:sz w:val="21"/>
      <w:lang w:eastAsia="zh-CN"/>
    </w:rPr>
  </w:style>
  <w:style w:type="paragraph" w:customStyle="1" w:styleId="1f9">
    <w:name w:val="引文目录标题1"/>
    <w:basedOn w:val="a3"/>
    <w:next w:val="a3"/>
    <w:qFormat/>
    <w:pPr>
      <w:spacing w:before="120"/>
    </w:pPr>
    <w:rPr>
      <w:rFonts w:ascii="DengXian Light" w:eastAsia="DengXian Light" w:hAnsi="DengXian Light"/>
      <w:sz w:val="24"/>
    </w:rPr>
  </w:style>
  <w:style w:type="paragraph" w:customStyle="1" w:styleId="1fa">
    <w:name w:val="正文文本首行缩进1"/>
    <w:basedOn w:val="af3"/>
    <w:next w:val="aff7"/>
    <w:qFormat/>
    <w:pPr>
      <w:spacing w:after="180"/>
      <w:ind w:firstLine="360"/>
      <w:jc w:val="left"/>
    </w:pPr>
    <w:rPr>
      <w:rFonts w:asciiTheme="minorHAnsi" w:eastAsia="DengXian" w:hAnsiTheme="minorHAnsi" w:cstheme="minorBidi"/>
      <w:kern w:val="2"/>
      <w:sz w:val="21"/>
      <w:lang w:val="en-GB"/>
    </w:rPr>
  </w:style>
  <w:style w:type="paragraph" w:customStyle="1" w:styleId="2e">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1">
    <w:name w:val="修订51"/>
    <w:hidden/>
    <w:uiPriority w:val="99"/>
    <w:unhideWhenUsed/>
    <w:qFormat/>
    <w:rPr>
      <w:rFonts w:ascii="CG Times (WN)" w:eastAsia="바탕" w:hAnsi="CG Times (WN)"/>
      <w:szCs w:val="24"/>
      <w:lang w:eastAsia="en-US"/>
    </w:rPr>
  </w:style>
  <w:style w:type="paragraph" w:customStyle="1" w:styleId="63">
    <w:name w:val="修订6"/>
    <w:hidden/>
    <w:uiPriority w:val="99"/>
    <w:unhideWhenUsed/>
    <w:qFormat/>
    <w:rPr>
      <w:rFonts w:ascii="CG Times (WN)" w:eastAsia="바탕" w:hAnsi="CG Times (WN)"/>
      <w:szCs w:val="24"/>
      <w:lang w:eastAsia="en-US"/>
    </w:rPr>
  </w:style>
  <w:style w:type="character" w:customStyle="1" w:styleId="1fb">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c">
    <w:name w:val="正文文本首行缩进 字符1"/>
    <w:basedOn w:val="1fb"/>
    <w:uiPriority w:val="99"/>
    <w:semiHidden/>
    <w:qFormat/>
  </w:style>
  <w:style w:type="character" w:customStyle="1" w:styleId="2f0">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바탕"/>
      <w:szCs w:val="20"/>
      <w:lang w:val="en-GB"/>
    </w:rPr>
  </w:style>
  <w:style w:type="character" w:customStyle="1" w:styleId="0MaintextChar">
    <w:name w:val="0 Main text Char"/>
    <w:basedOn w:val="a4"/>
    <w:link w:val="0Maintext"/>
    <w:qFormat/>
    <w:rPr>
      <w:rFonts w:eastAsia="Times New Roman" w:cs="바탕"/>
      <w:lang w:val="en-GB" w:eastAsia="en-US"/>
    </w:rPr>
  </w:style>
  <w:style w:type="character" w:customStyle="1" w:styleId="1fd">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6">
    <w:name w:val="列出段落 字符"/>
    <w:uiPriority w:val="34"/>
    <w:qFormat/>
    <w:rPr>
      <w:rFonts w:ascii="Times" w:eastAsia="바탕" w:hAnsi="Times"/>
      <w:sz w:val="24"/>
      <w:lang w:val="en-GB" w:eastAsia="zh-CN"/>
    </w:rPr>
  </w:style>
  <w:style w:type="paragraph" w:customStyle="1" w:styleId="73">
    <w:name w:val="修订7"/>
    <w:hidden/>
    <w:uiPriority w:val="99"/>
    <w:unhideWhenUsed/>
    <w:qFormat/>
    <w:rPr>
      <w:rFonts w:ascii="CG Times (WN)" w:eastAsia="바탕"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basedOn w:val="a5"/>
    <w:next w:val="aff8"/>
    <w:uiPriority w:val="39"/>
    <w:qFormat/>
    <w:rsid w:val="00135849"/>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tyleName="APA" SelectedStyle="\APASixthEditionOfficeOnline.xsl" Version="6"/>
</file>

<file path=customXml/item4.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5.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customXml/itemProps4.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5.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68</Pages>
  <Words>30162</Words>
  <Characters>171926</Characters>
  <Application>Microsoft Office Word</Application>
  <DocSecurity>0</DocSecurity>
  <Lines>1432</Lines>
  <Paragraphs>403</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201685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Sunghoon Lee/6G Radio Standard Task</cp:lastModifiedBy>
  <cp:revision>3</cp:revision>
  <cp:lastPrinted>2011-08-03T20:06:00Z</cp:lastPrinted>
  <dcterms:created xsi:type="dcterms:W3CDTF">2025-10-14T03:50:00Z</dcterms:created>
  <dcterms:modified xsi:type="dcterms:W3CDTF">2025-10-14T07:43:00Z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