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22E6C" w14:textId="77777777"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Pr>
          <w:rFonts w:ascii="Times New Roman" w:hAnsi="Times New Roman"/>
          <w:b/>
          <w:bCs/>
          <w:sz w:val="22"/>
          <w:szCs w:val="22"/>
          <w:lang w:val="de-DE"/>
        </w:rPr>
        <w:t>R1-25xxxx</w:t>
      </w:r>
    </w:p>
    <w:bookmarkEnd w:id="0"/>
    <w:p w14:paraId="329BCCC9" w14:textId="77777777" w:rsidR="00A56FAD" w:rsidRDefault="00C758DF">
      <w:pPr>
        <w:tabs>
          <w:tab w:val="center" w:pos="4536"/>
          <w:tab w:val="right" w:pos="9072"/>
        </w:tabs>
        <w:spacing w:before="120"/>
        <w:rPr>
          <w:rFonts w:ascii="Times New Roman" w:hAnsi="Times New Roman"/>
          <w:b/>
          <w:bCs/>
          <w:sz w:val="22"/>
          <w:szCs w:val="22"/>
        </w:rPr>
      </w:pPr>
      <w:r>
        <w:rPr>
          <w:rFonts w:ascii="Times New Roman" w:hAnsi="Times New Roman"/>
          <w:b/>
          <w:bCs/>
          <w:sz w:val="22"/>
          <w:szCs w:val="22"/>
        </w:rPr>
        <w:t>Prague, Czech, Oct 13th – 17th, 2025</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3"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3"/>
      <w:r>
        <w:rPr>
          <w:rFonts w:ascii="Times New Roman" w:eastAsia="宋体"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02E052C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 online session</w:t>
      </w:r>
    </w:p>
    <w:p w14:paraId="72D38B27" w14:textId="77777777" w:rsidR="00A56FAD" w:rsidRDefault="00A56FAD">
      <w:pPr>
        <w:ind w:right="202"/>
        <w:rPr>
          <w:rFonts w:ascii="Times New Roman" w:eastAsiaTheme="minorEastAsia" w:hAnsi="Times New Roman"/>
          <w:lang w:val="en-GB" w:eastAsia="zh-CN"/>
        </w:rPr>
      </w:pPr>
      <w:bookmarkStart w:id="4" w:name="_Hlk191040162"/>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bookmarkStart w:id="5"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35896AD7"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a1"/>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a1"/>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hAnsi="Times New Roman"/>
          <w:b/>
          <w:highlight w:val="yellow"/>
          <w:lang w:val="en-GB"/>
        </w:rPr>
        <w:t xml:space="preserve">[H][FL1] </w:t>
      </w:r>
      <w:r>
        <w:rPr>
          <w:rFonts w:ascii="Times New Roman" w:eastAsia="微软雅黑" w:hAnsi="Times New Roman"/>
          <w:b/>
          <w:bCs/>
          <w:iCs/>
          <w:szCs w:val="20"/>
          <w:highlight w:val="yellow"/>
          <w:lang w:val="en-GB" w:eastAsia="zh-CN"/>
        </w:rPr>
        <w:t xml:space="preserve">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Which alternative do you support for </w:t>
      </w:r>
      <w:r>
        <w:rPr>
          <w:rFonts w:ascii="Times New Roman" w:eastAsia="微软雅黑" w:hAnsi="Times New Roman"/>
          <w:b/>
          <w:bCs/>
          <w:iCs/>
          <w:szCs w:val="20"/>
          <w:lang w:eastAsia="zh-CN"/>
        </w:rPr>
        <w:t>alignment</w:t>
      </w:r>
      <w:r>
        <w:rPr>
          <w:rFonts w:ascii="Times New Roman" w:eastAsia="微软雅黑" w:hAnsi="Times New Roman" w:hint="eastAsia"/>
          <w:b/>
          <w:bCs/>
          <w:iCs/>
          <w:szCs w:val="20"/>
          <w:lang w:eastAsia="zh-CN"/>
        </w:rPr>
        <w:t>?</w:t>
      </w:r>
    </w:p>
    <w:p w14:paraId="3A0B1482" w14:textId="77777777" w:rsidR="00A56FAD" w:rsidRDefault="00C758DF">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Appple</w:t>
            </w:r>
            <w:proofErr w:type="spellEnd"/>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ZTE, Sanechips</w:t>
            </w:r>
          </w:p>
        </w:tc>
        <w:tc>
          <w:tcPr>
            <w:tcW w:w="1563" w:type="dxa"/>
          </w:tcPr>
          <w:p w14:paraId="25E50D9E" w14:textId="77777777" w:rsidR="00A56FAD" w:rsidRDefault="00C758DF">
            <w:pPr>
              <w:ind w:left="200" w:right="200"/>
              <w:rPr>
                <w:rFonts w:ascii="Times New Roman" w:eastAsia="Yu Mincho"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hint="eastAsia"/>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hint="eastAsia"/>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aff8"/>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proofErr w:type="spellStart"/>
            <w:r>
              <w:rPr>
                <w:rFonts w:ascii="Times New Roman" w:hAnsi="Times New Roman"/>
                <w:i/>
              </w:rPr>
              <w:t>lpwus-OverlaidSeqRoots</w:t>
            </w:r>
            <w:proofErr w:type="spellEnd"/>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2592A8D4" w14:textId="77777777" w:rsidR="00A56FAD" w:rsidRDefault="00C758DF">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r>
              <w:rPr>
                <w:rFonts w:ascii="Times New Roman" w:hAnsi="Times New Roman"/>
              </w:rPr>
              <w:t xml:space="preserve">where </w:t>
            </w:r>
          </w:p>
          <w:p w14:paraId="03EFD781" w14:textId="77777777" w:rsidR="00A56FAD" w:rsidRDefault="00C758DF">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proofErr w:type="spellStart"/>
            <w:r>
              <w:rPr>
                <w:i/>
              </w:rPr>
              <w:t>lpwus-OverlaidSeqRoots</w:t>
            </w:r>
            <w:bookmarkEnd w:id="10"/>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ut also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lastRenderedPageBreak/>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宋体" w:hAnsi="Times New Roman"/>
          <w:szCs w:val="20"/>
          <w:lang w:val="en-GB"/>
        </w:rPr>
        <w:t xml:space="preserve">The root sequence number </w:t>
      </w:r>
      <m:oMath>
        <m:r>
          <w:rPr>
            <w:rFonts w:ascii="Cambria Math" w:eastAsia="宋体" w:hAnsi="Cambria Math"/>
            <w:szCs w:val="20"/>
            <w:lang w:val="en-GB"/>
          </w:rPr>
          <m:t>q∈</m:t>
        </m:r>
        <m:d>
          <m:dPr>
            <m:begChr m:val="{"/>
            <m:endChr m:val="}"/>
            <m:ctrlPr>
              <w:rPr>
                <w:rFonts w:ascii="Cambria Math" w:eastAsia="宋体" w:hAnsi="Cambria Math"/>
                <w:i/>
                <w:szCs w:val="20"/>
                <w:lang w:val="en-GB"/>
              </w:rPr>
            </m:ctrlPr>
          </m:dPr>
          <m:e>
            <m:r>
              <w:rPr>
                <w:rFonts w:ascii="Cambria Math" w:eastAsia="宋体" w:hAnsi="Cambria Math"/>
                <w:szCs w:val="20"/>
                <w:lang w:val="en-GB"/>
              </w:rPr>
              <m:t xml:space="preserve">1, …,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r>
              <w:rPr>
                <w:rFonts w:ascii="Cambria Math" w:eastAsia="宋体" w:hAnsi="Cambria Math"/>
                <w:szCs w:val="20"/>
                <w:lang w:val="en-GB"/>
              </w:rPr>
              <m:t>-1</m:t>
            </m:r>
          </m:e>
        </m:d>
      </m:oMath>
      <w:r>
        <w:rPr>
          <w:rFonts w:ascii="Times New Roman" w:eastAsia="宋体"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宋体" w:hAnsi="Times New Roman"/>
          <w:szCs w:val="20"/>
          <w:lang w:val="en-GB"/>
        </w:rPr>
      </w:pPr>
      <w:r>
        <w:rPr>
          <w:rFonts w:ascii="Times New Roman" w:eastAsia="宋体" w:hAnsi="Times New Roman"/>
          <w:strike/>
          <w:szCs w:val="20"/>
          <w:lang w:val="en-GB"/>
        </w:rPr>
        <w:t xml:space="preserve">is obtained as entry </w:t>
      </w:r>
      <m:oMath>
        <m:d>
          <m:dPr>
            <m:begChr m:val="⌊"/>
            <m:endChr m:val="⌋"/>
            <m:ctrlPr>
              <w:rPr>
                <w:rFonts w:ascii="Cambria Math" w:eastAsia="宋体" w:hAnsi="Cambria Math"/>
                <w:i/>
                <w:strike/>
                <w:szCs w:val="20"/>
                <w:lang w:val="en-GB"/>
                <w14:ligatures w14:val="standardContextual"/>
              </w:rPr>
            </m:ctrlPr>
          </m:dPr>
          <m:e>
            <m:f>
              <m:fPr>
                <m:type m:val="lin"/>
                <m:ctrlPr>
                  <w:rPr>
                    <w:rFonts w:ascii="Cambria Math" w:eastAsia="宋体" w:hAnsi="Cambria Math"/>
                    <w:i/>
                    <w:strike/>
                    <w:szCs w:val="20"/>
                    <w:lang w:val="en-GB"/>
                    <w14:ligatures w14:val="standardContextual"/>
                  </w:rPr>
                </m:ctrlPr>
              </m:fPr>
              <m:num>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c</m:t>
                    </m:r>
                  </m:e>
                  <m:sub>
                    <m:r>
                      <w:rPr>
                        <w:rFonts w:ascii="Cambria Math" w:eastAsia="宋体" w:hAnsi="Cambria Math"/>
                        <w:strike/>
                        <w:szCs w:val="20"/>
                        <w:lang w:val="en-GB"/>
                      </w:rPr>
                      <m:t>m</m:t>
                    </m:r>
                  </m:sub>
                </m:sSub>
              </m:num>
              <m:den>
                <m:r>
                  <w:rPr>
                    <w:rFonts w:ascii="Cambria Math" w:eastAsia="宋体" w:hAnsi="Cambria Math"/>
                    <w:strike/>
                    <w:szCs w:val="20"/>
                    <w:lang w:val="en-GB"/>
                  </w:rPr>
                  <m:t>P</m:t>
                </m:r>
              </m:den>
            </m:f>
          </m:e>
        </m:d>
        <m:r>
          <w:rPr>
            <w:rFonts w:ascii="Cambria Math" w:eastAsia="宋体" w:hAnsi="Cambria Math" w:hint="eastAsia"/>
            <w:strike/>
            <w:szCs w:val="20"/>
            <w:lang w:val="en-GB"/>
            <w14:ligatures w14:val="standardContextual"/>
          </w:rPr>
          <m:t>∈</m:t>
        </m:r>
        <m:d>
          <m:dPr>
            <m:begChr m:val="{"/>
            <m:endChr m:val="}"/>
            <m:ctrlPr>
              <w:rPr>
                <w:rFonts w:ascii="Cambria Math" w:eastAsia="宋体" w:hAnsi="Cambria Math"/>
                <w:i/>
                <w:strike/>
                <w:szCs w:val="20"/>
                <w:lang w:val="en-GB"/>
                <w14:ligatures w14:val="standardContextual"/>
              </w:rPr>
            </m:ctrlPr>
          </m:dPr>
          <m:e>
            <m:r>
              <w:rPr>
                <w:rFonts w:ascii="Cambria Math" w:eastAsia="宋体" w:hAnsi="Cambria Math"/>
                <w:strike/>
                <w:szCs w:val="20"/>
                <w:lang w:val="en-GB"/>
                <w14:ligatures w14:val="standardContextual"/>
              </w:rPr>
              <m:t>0,1</m:t>
            </m:r>
          </m:e>
        </m:d>
      </m:oMath>
      <w:r>
        <w:rPr>
          <w:rFonts w:ascii="Times New Roman" w:eastAsia="宋体" w:hAnsi="Times New Roman"/>
          <w:strike/>
          <w:szCs w:val="20"/>
          <w:lang w:val="en-GB"/>
        </w:rPr>
        <w:t xml:space="preserve"> of the root sequence numbers configured by the higher-layer parameter XXX and the cyclic shift </w:t>
      </w:r>
      <m:oMath>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cs</m:t>
            </m:r>
          </m:sub>
        </m:sSub>
      </m:oMath>
      <w:r>
        <w:rPr>
          <w:rFonts w:ascii="Times New Roman" w:eastAsia="宋体" w:hAnsi="Times New Roman"/>
          <w:strike/>
          <w:szCs w:val="20"/>
          <w:lang w:val="en-GB"/>
        </w:rPr>
        <w:t xml:space="preserve"> is given by</w:t>
      </w:r>
    </w:p>
    <w:p w14:paraId="06559E57" w14:textId="77777777" w:rsidR="00A56FAD" w:rsidRDefault="00C758DF">
      <w:pPr>
        <w:keepLines/>
        <w:tabs>
          <w:tab w:val="left" w:pos="643"/>
          <w:tab w:val="center" w:pos="4536"/>
          <w:tab w:val="right" w:pos="9072"/>
        </w:tabs>
        <w:spacing w:after="180"/>
        <w:rPr>
          <w:rFonts w:ascii="Times New Roman" w:eastAsia="宋体" w:hAnsi="Times New Roman"/>
          <w:szCs w:val="20"/>
          <w:lang w:val="en-GB"/>
        </w:rPr>
      </w:pPr>
      <m:oMathPara>
        <m:oMath>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cs</m:t>
              </m:r>
            </m:sub>
          </m:sSub>
          <m:r>
            <m:rPr>
              <m:sty m:val="p"/>
              <m:aln/>
            </m:rPr>
            <w:rPr>
              <w:rFonts w:ascii="Cambria Math" w:eastAsia="宋体" w:hAnsi="Cambria Math"/>
              <w:szCs w:val="20"/>
              <w:lang w:val="en-GB"/>
            </w:rPr>
            <m:t>=</m:t>
          </m:r>
          <m:d>
            <m:dPr>
              <m:ctrlPr>
                <w:rPr>
                  <w:rFonts w:ascii="Cambria Math" w:eastAsia="宋体" w:hAnsi="Cambria Math"/>
                  <w:szCs w:val="20"/>
                  <w:lang w:val="en-GB"/>
                  <w14:ligatures w14:val="standardContextual"/>
                </w:rPr>
              </m:ctrlPr>
            </m:dPr>
            <m:e>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c</m:t>
                  </m:r>
                </m:e>
                <m:sub>
                  <m:r>
                    <w:rPr>
                      <w:rFonts w:ascii="Cambria Math" w:eastAsia="宋体" w:hAnsi="Cambria Math"/>
                      <w:szCs w:val="20"/>
                      <w:lang w:val="en-GB"/>
                    </w:rPr>
                    <m:t>m</m:t>
                  </m:r>
                </m:sub>
              </m:sSub>
              <m:r>
                <m:rPr>
                  <m:sty m:val="p"/>
                </m:rPr>
                <w:rPr>
                  <w:rFonts w:ascii="Cambria Math" w:eastAsia="宋体" w:hAnsi="Cambria Math"/>
                  <w:szCs w:val="20"/>
                  <w:lang w:val="en-GB"/>
                </w:rPr>
                <m:t xml:space="preserve"> </m:t>
              </m:r>
              <m:r>
                <m:rPr>
                  <m:nor/>
                </m:rPr>
                <w:rPr>
                  <w:rFonts w:ascii="Times New Roman" w:eastAsia="宋体" w:hAnsi="Times New Roman"/>
                  <w:szCs w:val="20"/>
                  <w:lang w:val="en-GB"/>
                </w:rPr>
                <m:t>mod</m:t>
              </m:r>
              <m:r>
                <m:rPr>
                  <m:sty m:val="p"/>
                </m:rPr>
                <w:rPr>
                  <w:rFonts w:ascii="Cambria Math" w:eastAsia="宋体" w:hAnsi="Cambria Math"/>
                  <w:szCs w:val="20"/>
                  <w:lang w:val="en-GB"/>
                </w:rPr>
                <m:t xml:space="preserve"> </m:t>
              </m:r>
              <m:r>
                <w:rPr>
                  <w:rFonts w:ascii="Cambria Math" w:eastAsia="宋体" w:hAnsi="Cambria Math"/>
                  <w:szCs w:val="20"/>
                  <w:lang w:val="en-GB"/>
                </w:rPr>
                <m:t>P</m:t>
              </m:r>
            </m:e>
          </m:d>
          <m:d>
            <m:dPr>
              <m:begChr m:val="⌊"/>
              <m:endChr m:val="⌋"/>
              <m:ctrlPr>
                <w:rPr>
                  <w:rFonts w:ascii="Cambria Math" w:eastAsia="宋体" w:hAnsi="Cambria Math"/>
                  <w:szCs w:val="20"/>
                  <w:lang w:val="en-GB"/>
                  <w14:ligatures w14:val="standardContextual"/>
                </w:rPr>
              </m:ctrlPr>
            </m:dPr>
            <m:e>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num>
                <m:den>
                  <m:r>
                    <w:rPr>
                      <w:rFonts w:ascii="Cambria Math" w:eastAsia="宋体"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lang w:val="en-GB"/>
            </w:rPr>
            <m:t>P</m:t>
          </m:r>
          <m:r>
            <m:rPr>
              <m:sty m:val="p"/>
              <m:aln/>
            </m:rPr>
            <w:rPr>
              <w:rFonts w:ascii="Cambria Math" w:eastAsia="宋体" w:hAnsi="Cambria Math"/>
              <w:szCs w:val="20"/>
              <w:lang w:val="nl-NL"/>
            </w:rPr>
            <m:t>=</m:t>
          </m:r>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root</m:t>
                  </m:r>
                </m:sub>
              </m:sSub>
            </m:den>
          </m:f>
        </m:oMath>
      </m:oMathPara>
    </w:p>
    <w:p w14:paraId="57D4FD19" w14:textId="77777777" w:rsidR="00A56FAD" w:rsidRDefault="00C758DF">
      <w:pPr>
        <w:spacing w:after="180"/>
        <w:rPr>
          <w:rFonts w:ascii="Times New Roman" w:eastAsia="宋体" w:hAnsi="Times New Roman"/>
          <w:szCs w:val="20"/>
          <w:lang w:val="en-GB"/>
        </w:rPr>
      </w:pPr>
      <w:proofErr w:type="gramStart"/>
      <w:r>
        <w:rPr>
          <w:rFonts w:ascii="Times New Roman" w:eastAsia="宋体" w:hAnsi="Times New Roman"/>
          <w:szCs w:val="20"/>
          <w:lang w:val="en-GB"/>
        </w:rPr>
        <w:t>where</w:t>
      </w:r>
      <w:proofErr w:type="gramEnd"/>
      <w:r>
        <w:rPr>
          <w:rFonts w:ascii="Times New Roman" w:eastAsia="宋体" w:hAnsi="Times New Roman"/>
          <w:szCs w:val="20"/>
          <w:lang w:val="en-GB"/>
        </w:rPr>
        <w:t xml:space="preserve"> </w:t>
      </w:r>
    </w:p>
    <w:p w14:paraId="20FE9CD3" w14:textId="77777777" w:rsidR="00A56FAD" w:rsidRDefault="00C758DF">
      <w:pPr>
        <w:tabs>
          <w:tab w:val="left" w:pos="1492"/>
        </w:tabs>
        <w:spacing w:after="180"/>
        <w:ind w:left="568"/>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r>
      <m:oMath>
        <m:sSub>
          <m:sSubPr>
            <m:ctrlPr>
              <w:rPr>
                <w:rFonts w:ascii="Cambria Math" w:eastAsia="宋体" w:hAnsi="Cambria Math"/>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oMath>
      <w:r>
        <w:rPr>
          <w:rFonts w:ascii="Times New Roman" w:eastAsia="宋体" w:hAnsi="Times New Roman"/>
          <w:szCs w:val="20"/>
          <w:lang w:val="en-GB"/>
        </w:rPr>
        <w:t xml:space="preserve"> is the number of sequences configured by the higher-layer parameter </w:t>
      </w:r>
      <w:r>
        <w:rPr>
          <w:rFonts w:ascii="Times New Roman" w:eastAsia="宋体"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宋体" w:hAnsi="Times New Roman"/>
          <w:strike/>
          <w:szCs w:val="20"/>
          <w:lang w:val="en-GB"/>
        </w:rPr>
      </w:pPr>
      <w:r>
        <w:rPr>
          <w:rFonts w:ascii="Times New Roman" w:eastAsia="宋体" w:hAnsi="Times New Roman"/>
          <w:strike/>
          <w:szCs w:val="20"/>
          <w:lang w:val="en-GB"/>
        </w:rPr>
        <w:t>-</w:t>
      </w:r>
      <w:r>
        <w:rPr>
          <w:rFonts w:ascii="Times New Roman" w:eastAsia="宋体" w:hAnsi="Times New Roman"/>
          <w:strike/>
          <w:szCs w:val="20"/>
          <w:lang w:val="en-GB"/>
        </w:rPr>
        <w:tab/>
      </w:r>
      <m:oMath>
        <m:sSub>
          <m:sSubPr>
            <m:ctrlPr>
              <w:rPr>
                <w:rFonts w:ascii="Cambria Math" w:eastAsia="宋体" w:hAnsi="Cambria Math"/>
                <w:strike/>
                <w:szCs w:val="20"/>
                <w:lang w:val="en-GB"/>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root</m:t>
            </m:r>
          </m:sub>
        </m:sSub>
        <m:r>
          <w:rPr>
            <w:rFonts w:ascii="Cambria Math" w:eastAsia="宋体" w:hAnsi="Cambria Math"/>
            <w:strike/>
            <w:szCs w:val="20"/>
            <w:lang w:val="en-GB"/>
          </w:rPr>
          <m:t>ϵ</m:t>
        </m:r>
        <m:d>
          <m:dPr>
            <m:begChr m:val="{"/>
            <m:endChr m:val="}"/>
            <m:ctrlPr>
              <w:rPr>
                <w:rFonts w:ascii="Cambria Math" w:eastAsia="宋体" w:hAnsi="Cambria Math"/>
                <w:strike/>
                <w:szCs w:val="20"/>
                <w:lang w:val="en-GB"/>
              </w:rPr>
            </m:ctrlPr>
          </m:dPr>
          <m:e>
            <m:r>
              <m:rPr>
                <m:sty m:val="p"/>
              </m:rPr>
              <w:rPr>
                <w:rFonts w:ascii="Cambria Math" w:eastAsia="宋体" w:hAnsi="Cambria Math"/>
                <w:strike/>
                <w:szCs w:val="20"/>
                <w:lang w:val="en-GB"/>
              </w:rPr>
              <m:t>1,2</m:t>
            </m:r>
          </m:e>
        </m:d>
      </m:oMath>
      <w:r>
        <w:rPr>
          <w:rFonts w:ascii="Times New Roman" w:eastAsia="宋体"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宋体"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8"/>
        <w:tblW w:w="0" w:type="auto"/>
        <w:tblLook w:val="04A0" w:firstRow="1" w:lastRow="0" w:firstColumn="1" w:lastColumn="0" w:noHBand="0" w:noVBand="1"/>
      </w:tblPr>
      <w:tblGrid>
        <w:gridCol w:w="9286"/>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602ACE7C"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highlight w:val="yellow"/>
                <w:lang w:eastAsia="zh-CN"/>
              </w:rPr>
              <w:t xml:space="preserve">padding is performed and </w:t>
            </w:r>
            <w:r>
              <w:rPr>
                <w:rFonts w:ascii="Times New Roman" w:eastAsia="宋体" w:hAnsi="Times New Roman"/>
                <w:highlight w:val="yellow"/>
              </w:rPr>
              <w:t>the bits after padding are denoted by</w:t>
            </w:r>
            <m:oMath>
              <m:r>
                <m:rPr>
                  <m:sty m:val="p"/>
                </m:rPr>
                <w:rPr>
                  <w:rFonts w:ascii="Cambria Math" w:eastAsia="宋体" w:hAnsi="Cambria Math"/>
                  <w:highlight w:val="yellow"/>
                </w:rPr>
                <m:t xml:space="preserve"> </m:t>
              </m:r>
              <m:sSub>
                <m:sSubPr>
                  <m:ctrlPr>
                    <w:rPr>
                      <w:rFonts w:ascii="Cambria Math" w:eastAsia="宋体" w:hAnsi="Cambria Math"/>
                      <w:i/>
                      <w:highlight w:val="yellow"/>
                    </w:rPr>
                  </m:ctrlPr>
                </m:sSubPr>
                <m:e>
                  <m:r>
                    <w:rPr>
                      <w:rFonts w:ascii="Cambria Math" w:eastAsia="宋体" w:hAnsi="Cambria Math" w:hint="eastAsia"/>
                      <w:highlight w:val="yellow"/>
                      <w:lang w:eastAsia="zh-CN"/>
                    </w:rPr>
                    <m:t>d</m:t>
                  </m:r>
                </m:e>
                <m:sub>
                  <m:r>
                    <w:rPr>
                      <w:rFonts w:ascii="Cambria Math" w:eastAsia="宋体" w:hAnsi="Cambria Math"/>
                      <w:highlight w:val="yellow"/>
                    </w:rPr>
                    <m:t>10</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11</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m:t>
                  </m:r>
                  <m:d>
                    <m:dPr>
                      <m:ctrlPr>
                        <w:rPr>
                          <w:rFonts w:ascii="Cambria Math" w:eastAsia="宋体" w:hAnsi="Cambria Math"/>
                          <w:i/>
                          <w:highlight w:val="yellow"/>
                        </w:rPr>
                      </m:ctrlPr>
                    </m:dPr>
                    <m:e>
                      <m:sSub>
                        <m:sSubPr>
                          <m:ctrlPr>
                            <w:rPr>
                              <w:rFonts w:ascii="Cambria Math" w:eastAsia="宋体" w:hAnsi="Cambria Math"/>
                              <w:i/>
                              <w:highlight w:val="yellow"/>
                            </w:rPr>
                          </m:ctrlPr>
                        </m:sSubPr>
                        <m:e>
                          <m:r>
                            <w:rPr>
                              <w:rFonts w:ascii="Cambria Math" w:eastAsia="宋体" w:hAnsi="Cambria Math"/>
                              <w:highlight w:val="yellow"/>
                            </w:rPr>
                            <m:t>N</m:t>
                          </m:r>
                        </m:e>
                        <m:sub>
                          <m:r>
                            <w:rPr>
                              <w:rFonts w:ascii="Cambria Math" w:eastAsia="宋体" w:hAnsi="Cambria Math"/>
                              <w:highlight w:val="yellow"/>
                            </w:rPr>
                            <m:t>1</m:t>
                          </m:r>
                        </m:sub>
                      </m:sSub>
                      <m:r>
                        <w:rPr>
                          <w:rFonts w:ascii="Cambria Math" w:eastAsia="宋体" w:hAnsi="Cambria Math"/>
                          <w:highlight w:val="yellow"/>
                        </w:rPr>
                        <m:t>-1</m:t>
                      </m:r>
                    </m:e>
                  </m:d>
                </m:sub>
              </m:sSub>
            </m:oMath>
            <w:r>
              <w:rPr>
                <w:rFonts w:ascii="Times New Roman" w:eastAsia="宋体" w:hAnsi="Times New Roman"/>
                <w:highlight w:val="yellow"/>
              </w:rPr>
              <w:t xml:space="preserve">, where </w:t>
            </w:r>
            <m:oMath>
              <m:sSub>
                <m:sSubPr>
                  <m:ctrlPr>
                    <w:rPr>
                      <w:rFonts w:ascii="Cambria Math" w:eastAsia="等线" w:hAnsi="Cambria Math"/>
                      <w:i/>
                      <w:highlight w:val="yellow"/>
                      <w:lang w:eastAsia="zh-CN"/>
                    </w:rPr>
                  </m:ctrlPr>
                </m:sSubPr>
                <m:e>
                  <m:r>
                    <w:rPr>
                      <w:rFonts w:ascii="Cambria Math" w:eastAsia="等线" w:hAnsi="Cambria Math"/>
                      <w:highlight w:val="yellow"/>
                      <w:lang w:eastAsia="zh-CN"/>
                    </w:rPr>
                    <m:t>N</m:t>
                  </m:r>
                </m:e>
                <m:sub>
                  <m:r>
                    <w:rPr>
                      <w:rFonts w:ascii="Cambria Math" w:eastAsia="等线" w:hAnsi="Cambria Math"/>
                      <w:highlight w:val="yellow"/>
                      <w:lang w:eastAsia="zh-CN"/>
                    </w:rPr>
                    <m:t>1</m:t>
                  </m:r>
                </m:sub>
              </m:sSub>
              <m:r>
                <w:rPr>
                  <w:rFonts w:ascii="Cambria Math" w:eastAsia="等线" w:hAnsi="Cambria Math"/>
                  <w:highlight w:val="yellow"/>
                  <w:lang w:eastAsia="zh-CN"/>
                </w:rPr>
                <m:t>=K+L</m:t>
              </m:r>
            </m:oMath>
            <w:r>
              <w:rPr>
                <w:rFonts w:ascii="Times New Roman" w:eastAsia="宋体" w:hAnsi="Times New Roman"/>
                <w:highlight w:val="yellow"/>
                <w:lang w:eastAsia="zh-CN"/>
              </w:rPr>
              <w:t>,</w:t>
            </w:r>
            <w:r>
              <w:rPr>
                <w:rFonts w:ascii="Times New Roman" w:eastAsia="宋体" w:hAnsi="Times New Roman"/>
                <w:highlight w:val="yellow"/>
              </w:rPr>
              <w:t xml:space="preserve"> </w:t>
            </w:r>
            <m:oMath>
              <m:r>
                <w:rPr>
                  <w:rFonts w:ascii="Cambria Math" w:eastAsia="等线" w:hAnsi="Cambria Math"/>
                  <w:highlight w:val="yellow"/>
                  <w:lang w:eastAsia="zh-CN"/>
                </w:rPr>
                <m:t>L=</m:t>
              </m:r>
              <m:d>
                <m:dPr>
                  <m:ctrlPr>
                    <w:rPr>
                      <w:rFonts w:ascii="Cambria Math" w:eastAsia="等线" w:hAnsi="Cambria Math"/>
                      <w:i/>
                      <w:highlight w:val="yellow"/>
                      <w:lang w:eastAsia="zh-CN"/>
                    </w:rPr>
                  </m:ctrlPr>
                </m:dPr>
                <m:e>
                  <m:r>
                    <w:rPr>
                      <w:rFonts w:ascii="Cambria Math" w:eastAsia="等线" w:hAnsi="Cambria Math"/>
                      <w:highlight w:val="yellow"/>
                      <w:lang w:eastAsia="zh-CN"/>
                    </w:rPr>
                    <m:t xml:space="preserve">-K </m:t>
                  </m:r>
                </m:e>
              </m:d>
              <m:r>
                <w:rPr>
                  <w:rFonts w:ascii="Cambria Math" w:eastAsia="等线" w:hAnsi="Cambria Math"/>
                  <w:highlight w:val="yellow"/>
                  <w:lang w:eastAsia="zh-CN"/>
                </w:rPr>
                <m:t xml:space="preserve"> mod </m:t>
              </m:r>
              <m:sSub>
                <m:sSubPr>
                  <m:ctrlPr>
                    <w:rPr>
                      <w:rFonts w:ascii="Cambria Math" w:eastAsia="等线" w:hAnsi="Cambria Math"/>
                      <w:i/>
                      <w:highlight w:val="yellow"/>
                      <w:lang w:eastAsia="zh-CN"/>
                    </w:rPr>
                  </m:ctrlPr>
                </m:sSubPr>
                <m:e>
                  <m:sSub>
                    <m:sSubPr>
                      <m:ctrlPr>
                        <w:rPr>
                          <w:rFonts w:ascii="Cambria Math" w:eastAsia="等线" w:hAnsi="Cambria Math"/>
                          <w:i/>
                          <w:highlight w:val="yellow"/>
                          <w:lang w:eastAsia="zh-CN"/>
                        </w:rPr>
                      </m:ctrlPr>
                    </m:sSubPr>
                    <m:e>
                      <m:r>
                        <m:rPr>
                          <m:sty m:val="p"/>
                        </m:rPr>
                        <w:rPr>
                          <w:rFonts w:ascii="Cambria Math" w:eastAsia="等线" w:hAnsi="Cambria Math"/>
                          <w:highlight w:val="yellow"/>
                        </w:rPr>
                        <m:t>log</m:t>
                      </m:r>
                    </m:e>
                    <m:sub>
                      <m:r>
                        <w:rPr>
                          <w:rFonts w:ascii="Cambria Math" w:eastAsia="等线" w:hAnsi="Cambria Math"/>
                          <w:highlight w:val="yellow"/>
                          <w:lang w:eastAsia="zh-CN"/>
                        </w:rPr>
                        <m:t>2</m:t>
                      </m:r>
                    </m:sub>
                  </m:sSub>
                  <m:r>
                    <w:rPr>
                      <w:rFonts w:ascii="Cambria Math" w:eastAsia="等线" w:hAnsi="Cambria Math"/>
                      <w:highlight w:val="yellow"/>
                      <w:lang w:eastAsia="zh-CN"/>
                    </w:rPr>
                    <m:t>L</m:t>
                  </m:r>
                </m:e>
                <m:sub>
                  <m:r>
                    <w:rPr>
                      <w:rFonts w:ascii="Cambria Math" w:eastAsia="等线" w:hAnsi="Cambria Math"/>
                      <w:highlight w:val="yellow"/>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540519F"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等线"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aff8"/>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41"/>
              <w:ind w:left="864" w:hanging="864"/>
              <w:rPr>
                <w:rFonts w:ascii="Times New Roman" w:hAnsi="Times New Roman" w:cs="Times New Roman"/>
                <w:i/>
              </w:rPr>
            </w:pPr>
            <w:r>
              <w:rPr>
                <w:rFonts w:ascii="Times New Roman" w:hAnsi="Times New Roman" w:cs="Times New Roman"/>
              </w:rPr>
              <w:lastRenderedPageBreak/>
              <w:t>7.4.2.2</w:t>
            </w:r>
            <w:r>
              <w:rPr>
                <w:rFonts w:ascii="Times New Roman" w:hAnsi="Times New Roman" w:cs="Times New Roman"/>
              </w:rPr>
              <w:tab/>
              <w:t>Rate matching for sequence modulation</w:t>
            </w:r>
          </w:p>
          <w:p w14:paraId="3B977BB9"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3D72487E"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ascii="Times New Roman" w:eastAsia="等线" w:hAnsi="Times New Roman"/>
                <w:color w:val="FF0000"/>
                <w:lang w:eastAsia="zh-CN"/>
              </w:rPr>
              <w:t xml:space="preserve"> is </w:t>
            </w:r>
            <w:r>
              <w:rPr>
                <w:rFonts w:ascii="Times New Roman" w:hAnsi="Times New Roman"/>
                <w:color w:val="FF0000"/>
                <w:szCs w:val="20"/>
              </w:rPr>
              <w:t>an integer</w:t>
            </w:r>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453CCE8"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lastRenderedPageBreak/>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1C8D5520"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L </w:t>
            </w:r>
            <m:oMath>
              <m:r>
                <w:rPr>
                  <w:rFonts w:ascii="Cambria Math" w:eastAsia="等线" w:hAnsi="Cambria Math"/>
                  <w:color w:val="FF0000"/>
                  <w:lang w:eastAsia="zh-CN"/>
                </w:rPr>
                <m:t>&gt;0</m:t>
              </m:r>
            </m:oMath>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75077CCC"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7C2CDA23" w14:textId="77777777" w:rsidR="00A56FAD" w:rsidRDefault="00A56FAD">
      <w:pPr>
        <w:rPr>
          <w:rFonts w:ascii="Times New Roman" w:eastAsia="微软雅黑"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people</w:t>
            </w:r>
            <w:proofErr w:type="gramEnd"/>
            <w:r>
              <w:rPr>
                <w:rFonts w:ascii="Times New Roman" w:eastAsiaTheme="minorEastAsia" w:hAnsi="Times New Roman"/>
                <w:color w:val="000000" w:themeColor="text1"/>
                <w:lang w:eastAsia="zh-CN"/>
              </w:rPr>
              <w:t xml:space="preserv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31"/>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w:t>
      </w:r>
      <w:r>
        <w:rPr>
          <w:rFonts w:ascii="Times New Roman" w:eastAsiaTheme="minorEastAsia" w:hAnsi="Times New Roman"/>
          <w:lang w:eastAsia="zh-CN"/>
        </w:rPr>
        <w:lastRenderedPageBreak/>
        <w:t>total candidate sequences. Also, in the descriptions of other clauses of TS 38.211, the sequence index is used. Those include 6.3.3.1, 6.4.1.3.3.1, and 7.4.1.5.3.</w:t>
      </w:r>
    </w:p>
    <w:tbl>
      <w:tblPr>
        <w:tblStyle w:val="aff8"/>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C758DF">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0B1D2A" w:rsidRDefault="00C758DF">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r>
              <w:rPr>
                <w:rFonts w:ascii="Times New Roman" w:hAnsi="Times New Roman"/>
              </w:rPr>
              <w:t>where</w:t>
            </w:r>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C758DF">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r>
              <w:rPr>
                <w:rFonts w:ascii="Times New Roman" w:hAnsi="Times New Roman"/>
              </w:rPr>
              <w:t xml:space="preserve">where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C758DF">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微软雅黑"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hint="eastAsia"/>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bl>
    <w:p w14:paraId="72FF0108" w14:textId="77777777" w:rsidR="00A56FAD" w:rsidRDefault="00A56FAD">
      <w:pPr>
        <w:pStyle w:val="0Maintext"/>
        <w:ind w:firstLine="0"/>
        <w:rPr>
          <w:rFonts w:eastAsiaTheme="minorEastAsia" w:cs="Times New Roman"/>
          <w:lang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b/>
          <w:sz w:val="22"/>
          <w:szCs w:val="20"/>
          <w:lang w:eastAsia="zh-CN"/>
        </w:rPr>
      </w:pPr>
      <w:r>
        <w:rPr>
          <w:rFonts w:ascii="Times New Roman" w:eastAsia="宋体" w:hAnsi="Times New Roman"/>
          <w:b/>
          <w:sz w:val="22"/>
          <w:szCs w:val="20"/>
          <w:lang w:eastAsia="zh-CN"/>
        </w:rPr>
        <w:t>TP</w:t>
      </w:r>
      <w:r>
        <w:rPr>
          <w:rFonts w:ascii="Times New Roman" w:eastAsia="宋体" w:hAnsi="Times New Roman" w:hint="eastAsia"/>
          <w:b/>
          <w:sz w:val="22"/>
          <w:szCs w:val="20"/>
          <w:lang w:eastAsia="zh-CN"/>
        </w:rPr>
        <w:t>5</w:t>
      </w:r>
      <w:r>
        <w:rPr>
          <w:rFonts w:ascii="Times New Roman" w:eastAsia="宋体" w:hAnsi="Times New Roman"/>
          <w:b/>
          <w:sz w:val="22"/>
          <w:szCs w:val="20"/>
          <w:lang w:eastAsia="zh-CN"/>
        </w:rPr>
        <w:t>: Add definition of OOK-On symbol and OOK-Off symbol for LP-WUS waveform generation in TS 38.211[1]</w:t>
      </w:r>
    </w:p>
    <w:tbl>
      <w:tblPr>
        <w:tblStyle w:val="aff8"/>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lastRenderedPageBreak/>
        <w:t xml:space="preserve">In FL’s understanding, since b(m) corresponds to g0(m) in TS 38.212, and it is already clear that g0(m) is 0 or 1, as shown below. Thus, it seems no need to add OOK-ON/OFF symbol definition in TS 38.211. </w:t>
      </w:r>
    </w:p>
    <w:tbl>
      <w:tblPr>
        <w:tblStyle w:val="aff8"/>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5</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a number of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 change does not seem necessary. For Qualcomm’s comment, it may be better to directly add RRC parameter name in 213 </w:t>
            </w:r>
            <w:proofErr w:type="gramStart"/>
            <w:r>
              <w:rPr>
                <w:rFonts w:ascii="Times New Roman" w:eastAsiaTheme="minorEastAsia" w:hAnsi="Times New Roman"/>
                <w:color w:val="000000" w:themeColor="text1"/>
                <w:lang w:eastAsia="zh-CN"/>
              </w:rPr>
              <w:t>description</w:t>
            </w:r>
            <w:proofErr w:type="gramEnd"/>
            <w:r>
              <w:rPr>
                <w:rFonts w:ascii="Times New Roman" w:eastAsiaTheme="minorEastAsia" w:hAnsi="Times New Roman"/>
                <w:color w:val="000000" w:themeColor="text1"/>
                <w:lang w:eastAsia="zh-CN"/>
              </w:rPr>
              <w:t>,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 xml:space="preserve">We </w:t>
            </w:r>
            <w:proofErr w:type="spellStart"/>
            <w:r>
              <w:rPr>
                <w:rFonts w:ascii="Times New Roman" w:eastAsiaTheme="minorEastAsia" w:hAnsi="Times New Roman" w:hint="eastAsia"/>
                <w:color w:val="000000" w:themeColor="text1"/>
                <w:lang w:eastAsia="zh-CN"/>
              </w:rPr>
              <w:t>can not</w:t>
            </w:r>
            <w:proofErr w:type="spellEnd"/>
            <w:r>
              <w:rPr>
                <w:rFonts w:ascii="Times New Roman" w:eastAsiaTheme="minorEastAsia" w:hAnsi="Times New Roman" w:hint="eastAsia"/>
                <w:color w:val="000000" w:themeColor="text1"/>
                <w:lang w:eastAsia="zh-CN"/>
              </w:rPr>
              <w:t xml:space="preserve"> naturally assume that</w:t>
            </w:r>
            <w:r>
              <w:rPr>
                <w:rFonts w:ascii="Times New Roman" w:hAnsi="Times New Roman"/>
                <w:lang w:eastAsia="zh-CN"/>
              </w:rPr>
              <w:t xml:space="preserve"> </w:t>
            </w:r>
            <w:proofErr w:type="gramStart"/>
            <w:r>
              <w:rPr>
                <w:rFonts w:ascii="Times New Roman" w:hAnsi="Times New Roman"/>
                <w:lang w:eastAsia="zh-CN"/>
              </w:rPr>
              <w:t>g0(</w:t>
            </w:r>
            <w:proofErr w:type="gramEnd"/>
            <w:r>
              <w:rPr>
                <w:rFonts w:ascii="Times New Roman" w:hAnsi="Times New Roman"/>
                <w:lang w:eastAsia="zh-CN"/>
              </w:rPr>
              <w:t>m) is 0 or 1 for OOK OFF and ON</w:t>
            </w:r>
            <w:r>
              <w:rPr>
                <w:rFonts w:ascii="Times New Roman" w:hAnsi="Times New Roman" w:hint="eastAsia"/>
                <w:lang w:eastAsia="zh-CN"/>
              </w:rPr>
              <w:t xml:space="preserve"> if there is no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 xml:space="preserve">s suggestion, we are not sure how RAN2 </w:t>
            </w:r>
            <w:proofErr w:type="gramStart"/>
            <w:r>
              <w:rPr>
                <w:rFonts w:ascii="Times New Roman" w:hAnsi="Times New Roman" w:hint="eastAsia"/>
                <w:lang w:eastAsia="zh-CN"/>
              </w:rPr>
              <w:t>spec define</w:t>
            </w:r>
            <w:proofErr w:type="gramEnd"/>
            <w:r>
              <w:rPr>
                <w:rFonts w:ascii="Times New Roman" w:hAnsi="Times New Roman" w:hint="eastAsia"/>
                <w:lang w:eastAsia="zh-CN"/>
              </w:rPr>
              <w:t xml:space="preserve"> a RRC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w:t>
            </w:r>
            <w:proofErr w:type="gramStart"/>
            <w:r>
              <w:rPr>
                <w:rFonts w:ascii="Times New Roman" w:hAnsi="Times New Roman" w:hint="eastAsia"/>
                <w:lang w:eastAsia="zh-CN"/>
              </w:rPr>
              <w:t>version clarify</w:t>
            </w:r>
            <w:proofErr w:type="gramEnd"/>
            <w:r>
              <w:rPr>
                <w:rFonts w:ascii="Times New Roman" w:hAnsi="Times New Roman" w:hint="eastAsia"/>
                <w:lang w:eastAsia="zh-CN"/>
              </w:rPr>
              <w:t xml:space="preserve"> the OOK symbol, but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hint="eastAsia"/>
                <w:b/>
                <w:color w:val="000000" w:themeColor="text1"/>
                <w:lang w:eastAsia="zh-CN"/>
              </w:rPr>
            </w:pPr>
            <w:r>
              <w:rPr>
                <w:rFonts w:ascii="Times New Roman" w:eastAsiaTheme="minorEastAsia" w:hAnsi="Times New Roman"/>
                <w:color w:val="000000" w:themeColor="text1"/>
                <w:lang w:eastAsia="zh-CN"/>
              </w:rPr>
              <w:t xml:space="preserve">We share the similar view as </w:t>
            </w:r>
            <w:proofErr w:type="spellStart"/>
            <w:r>
              <w:rPr>
                <w:rFonts w:ascii="Times New Roman" w:eastAsiaTheme="minorEastAsia" w:hAnsi="Times New Roman"/>
                <w:color w:val="000000" w:themeColor="text1"/>
                <w:lang w:eastAsia="zh-CN"/>
              </w:rPr>
              <w:t>FL.</w:t>
            </w:r>
            <w:r>
              <w:rPr>
                <w:rFonts w:ascii="Times New Roman" w:eastAsia="Yu Mincho" w:hAnsi="Times New Roman" w:hint="eastAsia"/>
                <w:color w:val="000000" w:themeColor="text1"/>
                <w:lang w:eastAsia="ja-JP"/>
              </w:rPr>
              <w:t>Not</w:t>
            </w:r>
            <w:proofErr w:type="spellEnd"/>
            <w:r>
              <w:rPr>
                <w:rFonts w:ascii="Times New Roman" w:eastAsia="Yu Mincho" w:hAnsi="Times New Roman" w:hint="eastAsia"/>
                <w:color w:val="000000" w:themeColor="text1"/>
                <w:lang w:eastAsia="ja-JP"/>
              </w:rPr>
              <w:t xml:space="preserve"> essential</w:t>
            </w:r>
          </w:p>
        </w:tc>
      </w:tr>
    </w:tbl>
    <w:p w14:paraId="01B99E02" w14:textId="77777777" w:rsidR="00A56FAD"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aff8"/>
        <w:tblW w:w="0" w:type="auto"/>
        <w:tblLook w:val="04A0" w:firstRow="1" w:lastRow="0" w:firstColumn="1" w:lastColumn="0" w:noHBand="0" w:noVBand="1"/>
      </w:tblPr>
      <w:tblGrid>
        <w:gridCol w:w="9286"/>
      </w:tblGrid>
      <w:tr w:rsidR="00A56FAD" w14:paraId="63B4CC50" w14:textId="77777777">
        <w:tc>
          <w:tcPr>
            <w:tcW w:w="9629" w:type="dxa"/>
          </w:tcPr>
          <w:p w14:paraId="216A7F00" w14:textId="77777777" w:rsidR="00A56FAD" w:rsidRDefault="00C758DF">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C758DF">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C758DF">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w:lastRenderedPageBreak/>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lpwus-OverlaidSeqRoots</w:t>
            </w:r>
            <w:proofErr w:type="spellEnd"/>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C758DF">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1CE9D82B" w14:textId="77777777" w:rsidR="00A56FAD" w:rsidRDefault="00C758DF">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lastRenderedPageBreak/>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aff8"/>
        <w:tblW w:w="0" w:type="auto"/>
        <w:tblLook w:val="04A0" w:firstRow="1" w:lastRow="0" w:firstColumn="1" w:lastColumn="0" w:noHBand="0" w:noVBand="1"/>
      </w:tblPr>
      <w:tblGrid>
        <w:gridCol w:w="9286"/>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w:t>
            </w:r>
            <w:proofErr w:type="spellStart"/>
            <w:r>
              <w:rPr>
                <w:rFonts w:ascii="Times New Roman" w:eastAsia="等线" w:hAnsi="Times New Roman"/>
                <w:i/>
                <w:strike/>
                <w:color w:val="FF0000"/>
                <w:szCs w:val="20"/>
                <w:lang w:val="en-GB"/>
              </w:rPr>
              <w:t>SS_startRB_IDLE_INACTIVE</w:t>
            </w:r>
            <w:proofErr w:type="spellEnd"/>
            <w:r>
              <w:rPr>
                <w:rFonts w:ascii="Times New Roman" w:eastAsia="等线" w:hAnsi="Times New Roman"/>
                <w:color w:val="FF0000"/>
                <w:szCs w:val="20"/>
                <w:lang w:val="en-GB"/>
              </w:rPr>
              <w:t xml:space="preserve">  </w:t>
            </w:r>
            <w:proofErr w:type="spellStart"/>
            <w:r>
              <w:rPr>
                <w:rFonts w:ascii="Times New Roman" w:eastAsia="等线" w:hAnsi="Times New Roman"/>
                <w:i/>
                <w:iCs/>
                <w:color w:val="FF0000"/>
                <w:szCs w:val="20"/>
                <w:lang w:val="en-GB"/>
              </w:rPr>
              <w:t>lpwus</w:t>
            </w:r>
            <w:proofErr w:type="spellEnd"/>
            <w:r>
              <w:rPr>
                <w:rFonts w:ascii="Times New Roman" w:eastAsia="等线" w:hAnsi="Times New Roman"/>
                <w:i/>
                <w:iCs/>
                <w:color w:val="FF0000"/>
                <w:szCs w:val="20"/>
                <w:lang w:val="en-GB"/>
              </w:rPr>
              <w:t>-LPSS-</w:t>
            </w:r>
            <w:proofErr w:type="spellStart"/>
            <w:r>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400CC454" w14:textId="77777777" w:rsidR="00A56FAD" w:rsidRDefault="00C758DF">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8"/>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宋体" w:hAnsi="Times New Roman"/>
                <w:sz w:val="28"/>
                <w:szCs w:val="18"/>
                <w:lang w:val="en-GB" w:eastAsia="zh-CN"/>
              </w:rPr>
            </w:pPr>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14:paraId="271E9B0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the first RB, and one or more overlaid OFDM </w:t>
            </w:r>
            <w:r>
              <w:rPr>
                <w:rFonts w:ascii="Times New Roman" w:eastAsia="宋体" w:hAnsi="Times New Roman"/>
                <w:szCs w:val="20"/>
              </w:rPr>
              <w:lastRenderedPageBreak/>
              <w:t>sequences per OOK symbol for WUS reception, and an EPRE ratio relative to SS/PBCH blocks [4, TS 38.211], and</w:t>
            </w:r>
          </w:p>
          <w:p w14:paraId="0A7B732E"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07B8AD8B"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宋体" w:hAnsi="Times New Roman"/>
                <w:i/>
                <w:szCs w:val="20"/>
                <w:lang w:val="en-GB"/>
              </w:rPr>
              <w:t>lpss-StartSymbol</w:t>
            </w:r>
            <w:proofErr w:type="spellEnd"/>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lpss-periodicityoffset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lpss-PeriodicityAndOffset</w:t>
            </w:r>
            <w:proofErr w:type="spellEnd"/>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proofErr w:type="spellStart"/>
            <w:r>
              <w:rPr>
                <w:rFonts w:ascii="Times New Roman" w:eastAsia="宋体" w:hAnsi="Times New Roman"/>
                <w:i/>
                <w:iCs/>
                <w:szCs w:val="20"/>
                <w:lang w:val="en-GB" w:eastAsia="zh-CN"/>
              </w:rPr>
              <w:t>tdd</w:t>
            </w:r>
            <w:proofErr w:type="spellEnd"/>
            <w:r>
              <w:rPr>
                <w:rFonts w:ascii="Times New Roman" w:eastAsia="宋体" w:hAnsi="Times New Roman"/>
                <w:i/>
                <w:iCs/>
                <w:szCs w:val="20"/>
                <w:lang w:val="en-GB" w:eastAsia="zh-CN"/>
              </w:rPr>
              <w:t>-UL-DL-</w:t>
            </w:r>
            <w:proofErr w:type="spellStart"/>
            <w:r>
              <w:rPr>
                <w:rFonts w:ascii="Times New Roman" w:eastAsia="宋体" w:hAnsi="Times New Roman"/>
                <w:i/>
                <w:iCs/>
                <w:szCs w:val="20"/>
                <w:lang w:val="en-GB" w:eastAsia="zh-CN"/>
              </w:rPr>
              <w:t>ConfigurationCommon</w:t>
            </w:r>
            <w:proofErr w:type="spellEnd"/>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52E650C9" w14:textId="77777777" w:rsidR="00A56FAD" w:rsidRDefault="00C758DF">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68B61E1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proofErr w:type="spellStart"/>
            <w:r>
              <w:rPr>
                <w:rFonts w:ascii="Times New Roman" w:eastAsia="宋体" w:hAnsi="Times New Roman"/>
                <w:i/>
                <w:strike/>
                <w:color w:val="FF0000"/>
                <w:szCs w:val="20"/>
                <w:lang w:val="en-GB"/>
              </w:rPr>
              <w:t>wus</w:t>
            </w:r>
            <w:proofErr w:type="spellEnd"/>
            <w:r>
              <w:rPr>
                <w:rFonts w:ascii="Times New Roman" w:eastAsia="宋体" w:hAnsi="Times New Roman"/>
                <w:i/>
                <w:strike/>
                <w:color w:val="FF0000"/>
                <w:szCs w:val="20"/>
                <w:lang w:val="en-GB"/>
              </w:rPr>
              <w:t>-LPSS-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szCs w:val="20"/>
                <w:lang w:val="en-GB"/>
              </w:rPr>
              <w:t xml:space="preserve">, the UE receives LPSS/WUS based on the quasi co-location properties of transmitted SS/PBCH blocks indicated by </w:t>
            </w:r>
            <w:proofErr w:type="spellStart"/>
            <w:r>
              <w:rPr>
                <w:rFonts w:ascii="Times New Roman" w:eastAsia="宋体" w:hAnsi="Times New Roman"/>
                <w:i/>
                <w:strike/>
                <w:color w:val="FF0000"/>
                <w:szCs w:val="20"/>
                <w:lang w:val="en-GB"/>
              </w:rPr>
              <w:t>wus</w:t>
            </w:r>
            <w:proofErr w:type="spellEnd"/>
            <w:r>
              <w:rPr>
                <w:rFonts w:ascii="Times New Roman" w:eastAsia="宋体" w:hAnsi="Times New Roman"/>
                <w:i/>
                <w:strike/>
                <w:color w:val="FF0000"/>
                <w:szCs w:val="20"/>
                <w:lang w:val="en-GB"/>
              </w:rPr>
              <w:t>-LPSS-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where</w:t>
            </w:r>
          </w:p>
          <w:p w14:paraId="2DAC2CFF"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m:oMath>
              <m:r>
                <w:rPr>
                  <w:rFonts w:ascii="Cambria Math" w:eastAsia="宋体" w:hAnsi="Cambria Math"/>
                  <w:szCs w:val="20"/>
                  <w:lang w:val="zh-CN"/>
                </w:rPr>
                <m:t>K</m:t>
              </m:r>
            </m:oMath>
            <w:r>
              <w:rPr>
                <w:rFonts w:ascii="Times New Roman" w:eastAsia="宋体" w:hAnsi="Times New Roman"/>
                <w:szCs w:val="20"/>
              </w:rPr>
              <w:t xml:space="preserve"> is the number of transmitted SS/PBCH blocks indicated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xml:space="preserve">, </w:t>
            </w:r>
            <m:oMath>
              <m:r>
                <w:rPr>
                  <w:rFonts w:ascii="Cambria Math" w:eastAsia="宋体" w:hAnsi="Cambria Math"/>
                  <w:szCs w:val="20"/>
                  <w:lang w:val="zh-CN"/>
                </w:rPr>
                <m:t>M</m:t>
              </m:r>
            </m:oMath>
            <w:r>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Pr>
                <w:rFonts w:ascii="Times New Roman" w:eastAsia="宋体" w:hAnsi="Times New Roman"/>
                <w:szCs w:val="20"/>
              </w:rPr>
              <w:t xml:space="preserve"> transmitted SS/PBCH blocks provided by </w:t>
            </w:r>
            <w:proofErr w:type="spellStart"/>
            <w:r>
              <w:rPr>
                <w:rFonts w:ascii="Times New Roman" w:eastAsia="宋体" w:hAnsi="Times New Roman"/>
                <w:i/>
                <w:strike/>
                <w:color w:val="FF0000"/>
                <w:szCs w:val="20"/>
              </w:rPr>
              <w:t>MONumperLO</w:t>
            </w:r>
            <w:proofErr w:type="spellEnd"/>
            <w:r>
              <w:rPr>
                <w:rFonts w:ascii="Times New Roman" w:eastAsia="宋体" w:hAnsi="Times New Roman"/>
                <w:i/>
                <w:color w:val="FF0000"/>
                <w:szCs w:val="20"/>
              </w:rPr>
              <w:t xml:space="preserve"> </w:t>
            </w:r>
            <w:proofErr w:type="spellStart"/>
            <w:r>
              <w:rPr>
                <w:rFonts w:ascii="Times New Roman" w:eastAsia="宋体" w:hAnsi="Times New Roman"/>
                <w:i/>
                <w:color w:val="FF0000"/>
                <w:szCs w:val="20"/>
              </w:rPr>
              <w:t>lpwus-MoNumPerLo</w:t>
            </w:r>
            <w:proofErr w:type="spellEnd"/>
            <w:r>
              <w:rPr>
                <w:rFonts w:ascii="Times New Roman" w:eastAsia="宋体" w:hAnsi="Times New Roman"/>
                <w:szCs w:val="20"/>
              </w:rPr>
              <w:t>, and</w:t>
            </w:r>
          </w:p>
          <w:p w14:paraId="4146FCA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Pr>
                <w:rFonts w:ascii="Times New Roman" w:eastAsia="宋体"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 xml:space="preserve">/INACTIVE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an SS/PBCH block transmission,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PDCCH transmissions, by </w:t>
            </w:r>
            <w:r>
              <w:rPr>
                <w:rFonts w:ascii="Times New Roman" w:eastAsia="宋体" w:hAnsi="Times New Roman"/>
                <w:i/>
                <w:szCs w:val="20"/>
              </w:rPr>
              <w:t>pdcch-ConfigSIB1</w:t>
            </w:r>
            <w:r>
              <w:rPr>
                <w:rFonts w:ascii="Times New Roman" w:eastAsia="宋体" w:hAnsi="Times New Roman"/>
                <w:szCs w:val="20"/>
              </w:rPr>
              <w:t>, and CORESET 0 for the PDCCH transmissions would overlap in frequency with the WUS transmission</w:t>
            </w:r>
          </w:p>
          <w:p w14:paraId="41EEF4B1"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xml:space="preserve">. If a number of available symbols for the UE to monitor WUS in a WUS monitoring occasion </w:t>
            </w:r>
            <w:proofErr w:type="gramStart"/>
            <w:r>
              <w:rPr>
                <w:rFonts w:ascii="Times New Roman" w:eastAsia="宋体" w:hAnsi="Times New Roman"/>
                <w:szCs w:val="20"/>
                <w:lang w:val="en-GB"/>
              </w:rPr>
              <w:t>is</w:t>
            </w:r>
            <w:proofErr w:type="gramEnd"/>
            <w:r>
              <w:rPr>
                <w:rFonts w:ascii="Times New Roman" w:eastAsia="宋体" w:hAnsi="Times New Roman"/>
                <w:szCs w:val="20"/>
                <w:lang w:val="en-GB"/>
              </w:rPr>
              <w:t xml:space="preserve">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symbols in the WUS monitoring occasion. If a number of available symbols for the UE to monitor WUS in a WUS monitoring occasion </w:t>
            </w:r>
            <w:proofErr w:type="gramStart"/>
            <w:r>
              <w:rPr>
                <w:rFonts w:ascii="Times New Roman" w:eastAsia="宋体" w:hAnsi="Times New Roman"/>
                <w:szCs w:val="20"/>
                <w:lang w:val="en-GB"/>
              </w:rPr>
              <w:lastRenderedPageBreak/>
              <w:t>includes</w:t>
            </w:r>
            <w:proofErr w:type="gramEnd"/>
            <w:r>
              <w:rPr>
                <w:rFonts w:ascii="Times New Roman" w:eastAsia="宋体" w:hAnsi="Times New Roman"/>
                <w:szCs w:val="20"/>
                <w:lang w:val="en-GB"/>
              </w:rPr>
              <w:t xml:space="preserve"> a symbol for LPSS reception, the UE does not monitor WUS in the WUS monitoring occasion.</w:t>
            </w:r>
          </w:p>
          <w:p w14:paraId="072DFF9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trike/>
                <w:color w:val="FF0000"/>
                <w:szCs w:val="20"/>
                <w:lang w:val="en-GB"/>
              </w:rPr>
              <w:t>offset_firstMO_withinLO</w:t>
            </w:r>
            <w:proofErr w:type="spellEnd"/>
            <w:r>
              <w:rPr>
                <w:rFonts w:ascii="Times New Roman" w:eastAsia="宋体" w:hAnsi="Times New Roman"/>
                <w:color w:val="FF0000"/>
                <w:szCs w:val="20"/>
                <w:lang w:val="en-GB"/>
              </w:rPr>
              <w:t xml:space="preserve"> </w:t>
            </w:r>
            <w:proofErr w:type="spellStart"/>
            <w:r>
              <w:rPr>
                <w:rFonts w:ascii="Times New Roman" w:eastAsia="宋体" w:hAnsi="Times New Roman"/>
                <w:i/>
                <w:iCs/>
                <w:color w:val="FF0000"/>
                <w:szCs w:val="20"/>
                <w:lang w:val="en-GB"/>
              </w:rPr>
              <w:t>lpwus-OffsetFirstMoWithinLo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szCs w:val="20"/>
                <w:lang w:val="en-GB"/>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0AB252A4" w14:textId="77777777" w:rsidR="00A56FAD" w:rsidRDefault="00C758DF">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subgroupNumber</w:t>
            </w:r>
            <w:proofErr w:type="spellEnd"/>
            <w:r>
              <w:rPr>
                <w:rFonts w:ascii="Times New Roman" w:eastAsia="宋体" w:hAnsi="Times New Roman"/>
                <w:i/>
                <w:strike/>
                <w:color w:val="FF0000"/>
                <w:szCs w:val="20"/>
                <w:lang w:val="en-GB"/>
              </w:rPr>
              <w:t>-PO-WUS</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lp-SubgroupsNumPerPO</w:t>
            </w:r>
            <w:proofErr w:type="spellEnd"/>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aff8"/>
        <w:tblW w:w="0" w:type="auto"/>
        <w:tblLook w:val="04A0" w:firstRow="1" w:lastRow="0" w:firstColumn="1" w:lastColumn="0" w:noHBand="0" w:noVBand="1"/>
      </w:tblPr>
      <w:tblGrid>
        <w:gridCol w:w="9286"/>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codepoints provided for the UE by the WUS [6, TS 38.212], by </w:t>
            </w:r>
            <w:r>
              <w:rPr>
                <w:rFonts w:ascii="Times New Roman" w:eastAsia="宋体" w:hAnsi="Times New Roman"/>
                <w:i/>
                <w:szCs w:val="20"/>
              </w:rPr>
              <w:t>WUS-</w:t>
            </w:r>
            <w:proofErr w:type="spellStart"/>
            <w:r>
              <w:rPr>
                <w:rFonts w:ascii="Times New Roman" w:eastAsia="宋体" w:hAnsi="Times New Roman"/>
                <w:i/>
                <w:szCs w:val="20"/>
              </w:rPr>
              <w:t>codepoint</w:t>
            </w:r>
            <w:r>
              <w:rPr>
                <w:rFonts w:ascii="Times New Roman" w:eastAsia="宋体" w:hAnsi="Times New Roman"/>
                <w:i/>
                <w:color w:val="FF0000"/>
                <w:szCs w:val="20"/>
              </w:rPr>
              <w:t>_</w:t>
            </w:r>
            <w:r>
              <w:rPr>
                <w:rFonts w:ascii="Times New Roman" w:eastAsia="宋体" w:hAnsi="Times New Roman"/>
                <w:i/>
                <w:szCs w:val="20"/>
              </w:rPr>
              <w:t>CONNECTED</w:t>
            </w:r>
            <w:proofErr w:type="spellEnd"/>
            <w:r>
              <w:rPr>
                <w:rFonts w:ascii="Times New Roman" w:eastAsia="宋体" w:hAnsi="Times New Roman"/>
                <w:szCs w:val="20"/>
              </w:rPr>
              <w:t xml:space="preserve"> </w:t>
            </w:r>
          </w:p>
          <w:p w14:paraId="67A3702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t>
            </w:r>
          </w:p>
          <w:p w14:paraId="0412F459"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20"/>
                <w:lang w:val="en-GB" w:eastAsia="sv-SE"/>
              </w:rPr>
              <w:t>controlResourceSetId</w:t>
            </w:r>
            <w:proofErr w:type="spellEnd"/>
            <w:r>
              <w:rPr>
                <w:rFonts w:ascii="Times New Roman" w:eastAsia="宋体" w:hAnsi="Times New Roman"/>
                <w:i/>
                <w:szCs w:val="20"/>
                <w:lang w:val="en-GB" w:eastAsia="sv-SE"/>
              </w:rPr>
              <w:t xml:space="preserve"> </w:t>
            </w:r>
            <w:r>
              <w:rPr>
                <w:rFonts w:ascii="Times New Roman" w:eastAsia="宋体" w:hAnsi="Times New Roman"/>
                <w:szCs w:val="20"/>
                <w:lang w:val="en-GB"/>
              </w:rPr>
              <w:t xml:space="preserve">value that is same as the one indicated by </w:t>
            </w:r>
            <w:proofErr w:type="spellStart"/>
            <w:r>
              <w:rPr>
                <w:rFonts w:ascii="Times New Roman" w:eastAsia="宋体" w:hAnsi="Times New Roman"/>
                <w:i/>
                <w:strike/>
                <w:color w:val="FF0000"/>
                <w:szCs w:val="20"/>
                <w:lang w:val="en-GB"/>
              </w:rPr>
              <w:t>WUS_TCI_states_CONNECTED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w:t>
            </w:r>
            <w:proofErr w:type="spellEnd"/>
            <w:r>
              <w:rPr>
                <w:rFonts w:ascii="Times New Roman" w:eastAsia="宋体" w:hAnsi="Times New Roman"/>
                <w:i/>
                <w:iCs/>
                <w:color w:val="FF0000"/>
                <w:szCs w:val="20"/>
                <w:lang w:val="en-GB"/>
              </w:rPr>
              <w:t>-TCI-States</w:t>
            </w:r>
            <w:r>
              <w:rPr>
                <w:rFonts w:ascii="Times New Roman" w:eastAsia="宋体" w:hAnsi="Times New Roman"/>
                <w:szCs w:val="20"/>
                <w:lang w:val="en-GB"/>
              </w:rPr>
              <w:t xml:space="preserve">. </w:t>
            </w:r>
          </w:p>
          <w:p w14:paraId="66349BD3" w14:textId="77777777" w:rsidR="00A56FAD" w:rsidRDefault="00C758DF">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lastRenderedPageBreak/>
              <w:t>A UE does not monitor a WUS during Active Time [11, TS 38.321]</w:t>
            </w:r>
            <w:r>
              <w:rPr>
                <w:rFonts w:ascii="Times New Roman" w:eastAsia="宋体" w:hAnsi="Times New Roman"/>
                <w:szCs w:val="20"/>
                <w:lang w:val="en-GB"/>
              </w:rPr>
              <w:t>.</w:t>
            </w:r>
          </w:p>
          <w:p w14:paraId="4FF091A4" w14:textId="77777777" w:rsidR="00A56FAD" w:rsidRDefault="00C758DF">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5B1027F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The UE is not required to monitor WUS within the reported number of slots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If the UE determines to monitor PDCCH based on a detected WUS, the UE starts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[11, TS 38.321].</w:t>
            </w:r>
          </w:p>
          <w:p w14:paraId="15DA952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and a time offset, by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w:t>
            </w:r>
            <w:proofErr w:type="spellStart"/>
            <w:r>
              <w:rPr>
                <w:rFonts w:ascii="Times New Roman" w:eastAsia="宋体" w:hAnsi="Times New Roman"/>
                <w:i/>
                <w:strike/>
                <w:color w:val="FF0000"/>
                <w:szCs w:val="20"/>
                <w:lang w:val="en-GB"/>
              </w:rPr>
              <w:t>perPeriodicity</w:t>
            </w:r>
            <w:proofErr w:type="spellEnd"/>
            <w:r>
              <w:rPr>
                <w:rFonts w:ascii="Times New Roman" w:eastAsia="宋体" w:hAnsi="Times New Roman"/>
                <w:i/>
                <w:strike/>
                <w:color w:val="FF0000"/>
                <w:szCs w:val="20"/>
                <w:lang w:val="en-GB"/>
              </w:rPr>
              <w:t>-Option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proofErr w:type="spellStart"/>
            <w:r>
              <w:rPr>
                <w:rFonts w:ascii="Times New Roman" w:eastAsia="宋体" w:hAnsi="Times New Roman"/>
                <w:i/>
                <w:szCs w:val="20"/>
                <w:lang w:val="en-GB"/>
              </w:rPr>
              <w:t>wus-PDCCHMonitoringTimer</w:t>
            </w:r>
            <w:proofErr w:type="spellEnd"/>
            <w:r>
              <w:rPr>
                <w:rFonts w:ascii="Times New Roman" w:eastAsia="宋体" w:hAnsi="Times New Roman"/>
                <w:i/>
                <w:szCs w:val="20"/>
                <w:lang w:val="en-GB"/>
              </w:rPr>
              <w:t xml:space="preserve"> </w:t>
            </w:r>
            <w:r>
              <w:rPr>
                <w:rFonts w:ascii="Times New Roman" w:eastAsia="宋体" w:hAnsi="Times New Roman"/>
                <w:szCs w:val="20"/>
                <w:lang w:val="en-GB"/>
              </w:rPr>
              <w:t xml:space="preserve">would start, is no smaller than the reported number of slots. If the UE determines to monitor PDCCH based on a detected WUS, the UE starts </w:t>
            </w:r>
            <w:proofErr w:type="spellStart"/>
            <w:r>
              <w:rPr>
                <w:rFonts w:ascii="Times New Roman" w:eastAsia="宋体" w:hAnsi="Times New Roman"/>
                <w:i/>
                <w:szCs w:val="20"/>
                <w:lang w:val="en-GB"/>
              </w:rPr>
              <w:t>wus-PDCCHMonitoringTimer</w:t>
            </w:r>
            <w:proofErr w:type="spellEnd"/>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rPr>
              <w:t>tdd</w:t>
            </w:r>
            <w:proofErr w:type="spellEnd"/>
            <w:r>
              <w:rPr>
                <w:rFonts w:ascii="Times New Roman" w:eastAsia="宋体" w:hAnsi="Times New Roman"/>
                <w:sz w:val="21"/>
                <w:szCs w:val="21"/>
              </w:rPr>
              <w:t>-UL-DL-</w:t>
            </w:r>
            <w:proofErr w:type="spellStart"/>
            <w:r>
              <w:rPr>
                <w:rFonts w:ascii="Times New Roman" w:eastAsia="宋体" w:hAnsi="Times New Roman"/>
                <w:sz w:val="21"/>
                <w:szCs w:val="21"/>
              </w:rPr>
              <w:t>ConfigurationDedicated</w:t>
            </w:r>
            <w:proofErr w:type="spellEnd"/>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4EB52C0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xml:space="preserve">. If a number of available symbols for the UE to monitor WUS in a WUS monitoring occasion </w:t>
            </w:r>
            <w:proofErr w:type="gramStart"/>
            <w:r>
              <w:rPr>
                <w:rFonts w:ascii="Times New Roman" w:eastAsia="宋体" w:hAnsi="Times New Roman"/>
                <w:szCs w:val="20"/>
                <w:lang w:val="en-GB"/>
              </w:rPr>
              <w:t>is</w:t>
            </w:r>
            <w:proofErr w:type="gramEnd"/>
            <w:r>
              <w:rPr>
                <w:rFonts w:ascii="Times New Roman" w:eastAsia="宋体" w:hAnsi="Times New Roman"/>
                <w:szCs w:val="20"/>
                <w:lang w:val="en-GB"/>
              </w:rPr>
              <w:t xml:space="preserve">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1765D28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Theme="minorEastAsia" w:hAnsi="Times New Roman" w:hint="eastAsia"/>
          <w:lang w:val="en-GB" w:eastAsia="zh-CN"/>
        </w:rPr>
        <w:lastRenderedPageBreak/>
        <w:t xml:space="preserve"> </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6</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 name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微软雅黑" w:hAnsi="Times New Roman"/>
          <w:szCs w:val="20"/>
          <w:lang w:eastAsia="zh-CN"/>
        </w:rPr>
      </w:pPr>
      <w:r>
        <w:rPr>
          <w:rFonts w:ascii="Times New Roman" w:eastAsia="微软雅黑" w:hAnsi="Times New Roman"/>
          <w:iCs/>
          <w:szCs w:val="20"/>
          <w:lang w:eastAsia="zh-CN"/>
        </w:rPr>
        <w:t>[3] proposes</w:t>
      </w:r>
      <w:r>
        <w:rPr>
          <w:rFonts w:ascii="Times New Roman" w:eastAsia="微软雅黑" w:hAnsi="Times New Roman"/>
          <w:szCs w:val="20"/>
          <w:lang w:eastAsia="zh-CN"/>
        </w:rPr>
        <w:t xml:space="preserve"> Bit 0 as LSB </w:t>
      </w:r>
      <w:r>
        <w:rPr>
          <w:rFonts w:ascii="Times New Roman" w:eastAsia="微软雅黑" w:hAnsi="Times New Roman"/>
          <w:iCs/>
          <w:szCs w:val="20"/>
          <w:lang w:eastAsia="zh-CN"/>
        </w:rPr>
        <w:t xml:space="preserve">is used </w:t>
      </w:r>
      <w:r>
        <w:rPr>
          <w:rFonts w:ascii="Times New Roman" w:eastAsia="微软雅黑" w:hAnsi="Times New Roman"/>
          <w:szCs w:val="20"/>
          <w:lang w:eastAsia="zh-CN"/>
        </w:rPr>
        <w:t>for padding</w:t>
      </w:r>
      <w:r>
        <w:rPr>
          <w:rFonts w:ascii="Times New Roman" w:eastAsia="微软雅黑"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aff8"/>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7911FA15"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41B3EC98" w14:textId="77777777" w:rsidR="00A56FAD" w:rsidRDefault="00C758DF">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微软雅黑" w:hAnsi="Times New Roman"/>
          <w:iCs/>
          <w:szCs w:val="20"/>
          <w:lang w:eastAsia="zh-CN"/>
        </w:rPr>
        <w:t>[9] proposes</w:t>
      </w:r>
      <w:r>
        <w:rPr>
          <w:rFonts w:ascii="Times New Roman" w:eastAsia="微软雅黑" w:hAnsi="Times New Roman"/>
          <w:szCs w:val="20"/>
          <w:lang w:eastAsia="zh-CN"/>
        </w:rPr>
        <w:t xml:space="preserve"> </w:t>
      </w:r>
      <w:r>
        <w:rPr>
          <w:rFonts w:ascii="Times New Roman" w:eastAsia="微软雅黑"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微软雅黑" w:hAnsi="Times New Roman"/>
          <w:iCs/>
          <w:sz w:val="20"/>
          <w:lang w:eastAsia="zh-CN"/>
        </w:rPr>
      </w:pPr>
      <w:r>
        <w:rPr>
          <w:rFonts w:ascii="Times New Roman" w:hAnsi="Times New Roman"/>
          <w:sz w:val="20"/>
          <w:lang w:val="en-GB" w:eastAsia="zh-CN"/>
        </w:rPr>
        <w:t>However, RAN1 already agreed the CS determination a</w:t>
      </w:r>
      <w:r>
        <w:rPr>
          <w:rFonts w:ascii="Times New Roman" w:eastAsia="微软雅黑" w:hAnsi="Times New Roman"/>
          <w:iCs/>
          <w:sz w:val="20"/>
          <w:lang w:eastAsia="zh-CN"/>
        </w:rPr>
        <w:t>s shown below which can work properly. Therefore, FL suggests no further discussion on this issue.</w:t>
      </w:r>
    </w:p>
    <w:tbl>
      <w:tblPr>
        <w:tblStyle w:val="aff8"/>
        <w:tblW w:w="0" w:type="auto"/>
        <w:tblInd w:w="200" w:type="dxa"/>
        <w:tblLook w:val="04A0" w:firstRow="1" w:lastRow="0" w:firstColumn="1" w:lastColumn="0" w:noHBand="0" w:noVBand="1"/>
      </w:tblPr>
      <w:tblGrid>
        <w:gridCol w:w="90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C758DF">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C758DF">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C758DF">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w:t>
      </w:r>
      <w:r>
        <w:rPr>
          <w:rFonts w:ascii="Times New Roman" w:eastAsia="宋体"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CSI/L1-RSRP report and measurement  </w:t>
      </w:r>
      <w:r>
        <w:rPr>
          <w:rFonts w:ascii="Times New Roman" w:eastAsia="宋体"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8"/>
        <w:tblW w:w="0" w:type="auto"/>
        <w:tblInd w:w="131" w:type="dxa"/>
        <w:tblLook w:val="04A0" w:firstRow="1" w:lastRow="0" w:firstColumn="1" w:lastColumn="0" w:noHBand="0" w:noVBand="1"/>
      </w:tblPr>
      <w:tblGrid>
        <w:gridCol w:w="9155"/>
      </w:tblGrid>
      <w:tr w:rsidR="00A56FAD" w14:paraId="48C7BD87" w14:textId="77777777">
        <w:tc>
          <w:tcPr>
            <w:tcW w:w="9155" w:type="dxa"/>
          </w:tcPr>
          <w:p w14:paraId="15D73D67"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宋体" w:hAnsi="Times New Roman" w:hint="eastAsia"/>
                <w:b/>
                <w:bCs/>
                <w:szCs w:val="20"/>
                <w:lang w:bidi="ar"/>
              </w:rPr>
              <w:t>@RAN1#119 meeting</w:t>
            </w:r>
          </w:p>
          <w:p w14:paraId="7D5B6178" w14:textId="77777777" w:rsidR="00A56FAD" w:rsidRDefault="00C758DF">
            <w:pPr>
              <w:pStyle w:val="af3"/>
              <w:overflowPunct w:val="0"/>
              <w:adjustRightInd w:val="0"/>
              <w:snapToGrid w:val="0"/>
              <w:spacing w:after="0"/>
              <w:rPr>
                <w:szCs w:val="20"/>
              </w:rPr>
            </w:pPr>
            <w:r>
              <w:rPr>
                <w:rFonts w:hint="eastAsia"/>
                <w:szCs w:val="20"/>
              </w:rPr>
              <w:lastRenderedPageBreak/>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af3"/>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af3"/>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w:t>
            </w:r>
            <w:proofErr w:type="spellStart"/>
            <w:r>
              <w:rPr>
                <w:rFonts w:hint="eastAsia"/>
                <w:b/>
                <w:bCs/>
                <w:i/>
                <w:iCs/>
                <w:szCs w:val="20"/>
              </w:rPr>
              <w:t>Config</w:t>
            </w:r>
            <w:proofErr w:type="spellEnd"/>
            <w:r>
              <w:rPr>
                <w:rFonts w:hint="eastAsia"/>
                <w:b/>
                <w:bCs/>
                <w:szCs w:val="20"/>
              </w:rPr>
              <w:t xml:space="preserve"> for the case when UE is outside C-DRX active time.</w:t>
            </w:r>
          </w:p>
          <w:p w14:paraId="05FA5CD6" w14:textId="77777777" w:rsidR="00A56FAD" w:rsidRDefault="00C758DF">
            <w:pPr>
              <w:pStyle w:val="af3"/>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af3"/>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b/>
          <w:bCs/>
          <w:szCs w:val="20"/>
          <w:lang w:eastAsia="zh-CN"/>
        </w:rPr>
        <w:t xml:space="preserve">For </w:t>
      </w:r>
      <w:r>
        <w:rPr>
          <w:rFonts w:ascii="Times New Roman" w:eastAsia="宋体" w:hAnsi="Times New Roman" w:hint="eastAsia"/>
          <w:b/>
          <w:bCs/>
          <w:szCs w:val="20"/>
          <w:lang w:eastAsia="zh-CN"/>
        </w:rPr>
        <w:t>LP-</w:t>
      </w:r>
      <w:r>
        <w:rPr>
          <w:rFonts w:ascii="Times New Roman" w:eastAsia="宋体"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宋体" w:hAnsi="Times New Roman"/>
          <w:szCs w:val="20"/>
          <w:lang w:eastAsia="zh-CN"/>
        </w:rPr>
      </w:pPr>
      <w:r>
        <w:rPr>
          <w:rFonts w:ascii="Times New Roman" w:eastAsia="宋体" w:hAnsi="Times New Roman"/>
          <w:szCs w:val="20"/>
          <w:lang w:eastAsia="zh-CN"/>
        </w:rPr>
        <w:t>[1] proposed to d</w:t>
      </w:r>
      <w:proofErr w:type="spellStart"/>
      <w:r>
        <w:rPr>
          <w:rFonts w:ascii="Times New Roman" w:eastAsia="宋体" w:hAnsi="Times New Roman"/>
          <w:szCs w:val="20"/>
          <w:lang w:val="en-GB"/>
        </w:rPr>
        <w:t>iscuss</w:t>
      </w:r>
      <w:proofErr w:type="spellEnd"/>
      <w:r>
        <w:rPr>
          <w:rFonts w:ascii="Times New Roman" w:eastAsia="宋体" w:hAnsi="Times New Roman"/>
          <w:szCs w:val="20"/>
          <w:lang w:val="en-GB"/>
        </w:rPr>
        <w:t xml:space="preserve"> and decide whether the UE performs CSI report during new active time</w:t>
      </w:r>
      <w:r>
        <w:rPr>
          <w:rFonts w:ascii="Times New Roman" w:eastAsia="宋体"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宋体" w:hAnsi="Times New Roman"/>
          <w:szCs w:val="20"/>
          <w:lang w:eastAsia="zh-CN"/>
        </w:rPr>
        <w:t>drx-onDurationTimer</w:t>
      </w:r>
      <w:proofErr w:type="spellEnd"/>
      <w:r>
        <w:rPr>
          <w:rFonts w:ascii="Times New Roman" w:eastAsia="宋体" w:hAnsi="Times New Roman"/>
          <w:szCs w:val="20"/>
          <w:lang w:eastAsia="zh-CN"/>
        </w:rPr>
        <w:t xml:space="preserve"> in DRX-</w:t>
      </w:r>
      <w:proofErr w:type="spellStart"/>
      <w:r>
        <w:rPr>
          <w:rFonts w:ascii="Times New Roman" w:eastAsia="宋体" w:hAnsi="Times New Roman"/>
          <w:szCs w:val="20"/>
          <w:lang w:eastAsia="zh-CN"/>
        </w:rPr>
        <w:t>Config</w:t>
      </w:r>
      <w:proofErr w:type="spellEnd"/>
      <w:r>
        <w:rPr>
          <w:rFonts w:ascii="Times New Roman" w:eastAsia="宋体" w:hAnsi="Times New Roman"/>
          <w:szCs w:val="20"/>
          <w:lang w:eastAsia="zh-CN"/>
        </w:rPr>
        <w:t xml:space="preserve">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w:t>
      </w:r>
      <w:proofErr w:type="spellStart"/>
      <w:r>
        <w:rPr>
          <w:rFonts w:ascii="Times New Roman" w:hAnsi="Times New Roman"/>
          <w:i/>
          <w:iCs/>
          <w:kern w:val="2"/>
          <w:szCs w:val="20"/>
          <w:lang w:eastAsia="zh-CN"/>
        </w:rPr>
        <w:t>Config</w:t>
      </w:r>
      <w:proofErr w:type="spellEnd"/>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宋体"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宋体"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TP#1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15</w:t>
      </w:r>
      <w:r>
        <w:rPr>
          <w:rFonts w:ascii="Times New Roman" w:eastAsia="宋体" w:hAnsi="Times New Roman"/>
          <w:b/>
          <w:bCs/>
          <w:szCs w:val="20"/>
          <w:lang w:eastAsia="zh-CN"/>
        </w:rPr>
        <w:t>]</w:t>
      </w:r>
    </w:p>
    <w:tbl>
      <w:tblPr>
        <w:tblStyle w:val="aff8"/>
        <w:tblW w:w="0" w:type="auto"/>
        <w:tblLook w:val="04A0" w:firstRow="1" w:lastRow="0" w:firstColumn="1" w:lastColumn="0" w:noHBand="0" w:noVBand="1"/>
      </w:tblPr>
      <w:tblGrid>
        <w:gridCol w:w="9286"/>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 xml:space="preserve">UE CSI reporting behavior when </w:t>
            </w:r>
            <w:r>
              <w:rPr>
                <w:rFonts w:ascii="Times New Roman" w:eastAsia="宋体" w:hAnsi="Times New Roman"/>
                <w:szCs w:val="20"/>
              </w:rPr>
              <w:t xml:space="preserve">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w:t>
            </w:r>
            <w:proofErr w:type="gramStart"/>
            <w:r>
              <w:rPr>
                <w:rFonts w:ascii="Times New Roman" w:hAnsi="Times New Roman"/>
                <w:i/>
                <w:iCs/>
                <w:szCs w:val="20"/>
              </w:rPr>
              <w:t>PDCCHMonitoringTimer</w:t>
            </w:r>
            <w:proofErr w:type="spellEnd"/>
            <w:r>
              <w:rPr>
                <w:rFonts w:ascii="Times New Roman" w:hAnsi="Times New Roman"/>
                <w:i/>
                <w:iCs/>
                <w:szCs w:val="20"/>
              </w:rPr>
              <w:t xml:space="preserve"> </w:t>
            </w:r>
            <w:r>
              <w:rPr>
                <w:rFonts w:ascii="Times New Roman" w:hAnsi="Times New Roman"/>
                <w:szCs w:val="20"/>
              </w:rPr>
              <w:t>]</w:t>
            </w:r>
            <w:proofErr w:type="gramEnd"/>
            <w:r>
              <w:rPr>
                <w:rFonts w:ascii="Times New Roman" w:hAnsi="Times New Roman"/>
                <w:szCs w:val="20"/>
              </w:rPr>
              <w:t xml:space="preserve">’ to confirm that when the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does not impact the CSI measurement occasion determination</w:t>
            </w:r>
            <w:r>
              <w:rPr>
                <w:rFonts w:ascii="Times New Roman" w:eastAsia="宋体"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the CSI reporting behavior</w:t>
            </w:r>
            <w:r>
              <w:rPr>
                <w:rFonts w:ascii="Times New Roman" w:eastAsia="宋体" w:hAnsi="Times New Roman"/>
                <w:szCs w:val="20"/>
                <w:lang w:eastAsia="zh-CN"/>
              </w:rPr>
              <w:t xml:space="preserve"> </w:t>
            </w:r>
            <w:r>
              <w:rPr>
                <w:rFonts w:ascii="Times New Roman" w:hAnsi="Times New Roman"/>
                <w:szCs w:val="20"/>
              </w:rPr>
              <w:t xml:space="preserve">when </w:t>
            </w:r>
            <w:r>
              <w:rPr>
                <w:rFonts w:ascii="Times New Roman" w:eastAsia="宋体" w:hAnsi="Times New Roman"/>
                <w:szCs w:val="20"/>
              </w:rPr>
              <w:t xml:space="preserve">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宋体" w:hAnsi="Times New Roman"/>
                <w:color w:val="000000"/>
              </w:rPr>
              <w:t>5.1.6.1</w:t>
            </w:r>
            <w:r>
              <w:rPr>
                <w:rFonts w:ascii="Times New Roman" w:eastAsia="宋体"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w:t>
            </w:r>
            <w:proofErr w:type="spellStart"/>
            <w:r>
              <w:rPr>
                <w:rFonts w:ascii="Times New Roman" w:eastAsia="宋体" w:hAnsi="Times New Roman"/>
                <w:i/>
                <w:iCs/>
                <w:szCs w:val="20"/>
                <w:lang w:val="en-GB"/>
              </w:rPr>
              <w:t>Config</w:t>
            </w:r>
            <w:proofErr w:type="spellEnd"/>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proofErr w:type="spellStart"/>
            <w:r>
              <w:rPr>
                <w:rFonts w:ascii="Times New Roman" w:eastAsia="宋体" w:hAnsi="Times New Roman"/>
                <w:i/>
                <w:iCs/>
                <w:strike/>
                <w:color w:val="FF0000"/>
                <w:szCs w:val="20"/>
                <w:lang w:val="en-GB"/>
              </w:rPr>
              <w:t>lpwus_PDCCHMonitoringTimer</w:t>
            </w:r>
            <w:proofErr w:type="spellEnd"/>
            <w:r>
              <w:rPr>
                <w:rFonts w:ascii="Times New Roman" w:eastAsia="宋体" w:hAnsi="Times New Roman"/>
                <w:strike/>
                <w:color w:val="FF0000"/>
                <w:szCs w:val="20"/>
                <w:lang w:val="en-GB"/>
              </w:rPr>
              <w:t xml:space="preserve"> in [</w:t>
            </w:r>
            <w:proofErr w:type="spellStart"/>
            <w:r>
              <w:rPr>
                <w:rFonts w:ascii="Times New Roman" w:eastAsia="宋体" w:hAnsi="Times New Roman"/>
                <w:strike/>
                <w:color w:val="FF0000"/>
                <w:szCs w:val="20"/>
                <w:lang w:val="en-GB"/>
              </w:rPr>
              <w:t>XYZxxx</w:t>
            </w:r>
            <w:proofErr w:type="spellEnd"/>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w:t>
            </w:r>
            <w:r>
              <w:rPr>
                <w:rFonts w:ascii="Times New Roman" w:eastAsia="宋体" w:hAnsi="Times New Roman"/>
                <w:i/>
                <w:szCs w:val="20"/>
              </w:rPr>
              <w:lastRenderedPageBreak/>
              <w:t>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w:t>
            </w:r>
            <w:proofErr w:type="spellStart"/>
            <w:r>
              <w:rPr>
                <w:rFonts w:ascii="Times New Roman" w:eastAsia="宋体" w:hAnsi="Times New Roman"/>
                <w:i/>
                <w:iCs/>
                <w:szCs w:val="20"/>
                <w:lang w:val="en-GB"/>
              </w:rPr>
              <w:t>Config</w:t>
            </w:r>
            <w:proofErr w:type="spellEnd"/>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w:t>
            </w:r>
            <w:proofErr w:type="spellStart"/>
            <w:r>
              <w:rPr>
                <w:rFonts w:ascii="Times New Roman" w:eastAsia="宋体" w:hAnsi="Times New Roman"/>
                <w:i/>
                <w:iCs/>
                <w:szCs w:val="20"/>
                <w:lang w:val="en-GB"/>
              </w:rPr>
              <w:t>Config</w:t>
            </w:r>
            <w:proofErr w:type="spellEnd"/>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proofErr w:type="spellStart"/>
            <w:r>
              <w:rPr>
                <w:rFonts w:ascii="Times New Roman" w:eastAsia="宋体" w:hAnsi="Times New Roman"/>
                <w:i/>
                <w:iCs/>
                <w:strike/>
                <w:color w:val="FF0000"/>
                <w:szCs w:val="20"/>
                <w:lang w:val="en-GB"/>
              </w:rPr>
              <w:t>lpwus_PDCCHMonitoringTimer</w:t>
            </w:r>
            <w:proofErr w:type="spellEnd"/>
            <w:r>
              <w:rPr>
                <w:rFonts w:ascii="Times New Roman" w:eastAsia="宋体" w:hAnsi="Times New Roman"/>
                <w:strike/>
                <w:color w:val="FF0000"/>
                <w:szCs w:val="20"/>
              </w:rPr>
              <w:t xml:space="preserve"> [</w:t>
            </w:r>
            <w:r>
              <w:rPr>
                <w:rFonts w:ascii="Times New Roman" w:eastAsia="宋体" w:hAnsi="Times New Roman"/>
                <w:strike/>
                <w:color w:val="FF0000"/>
                <w:szCs w:val="20"/>
                <w:lang w:val="en-GB"/>
              </w:rPr>
              <w:t xml:space="preserve">in </w:t>
            </w:r>
            <w:proofErr w:type="spellStart"/>
            <w:r>
              <w:rPr>
                <w:rFonts w:ascii="Times New Roman" w:eastAsia="宋体" w:hAnsi="Times New Roman"/>
                <w:strike/>
                <w:color w:val="FF0000"/>
                <w:szCs w:val="20"/>
                <w:lang w:val="en-GB"/>
              </w:rPr>
              <w:t>XYZxxx</w:t>
            </w:r>
            <w:proofErr w:type="spellEnd"/>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w:t>
            </w:r>
            <w:proofErr w:type="spellStart"/>
            <w:r>
              <w:rPr>
                <w:rFonts w:ascii="Times New Roman" w:eastAsia="宋体" w:hAnsi="Times New Roman"/>
                <w:i/>
                <w:iCs/>
                <w:szCs w:val="20"/>
                <w:lang w:val="en-GB"/>
              </w:rPr>
              <w:t>Config</w:t>
            </w:r>
            <w:proofErr w:type="spellEnd"/>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r>
            <w:proofErr w:type="gramStart"/>
            <w:r>
              <w:rPr>
                <w:rFonts w:ascii="Times New Roman" w:eastAsia="宋体" w:hAnsi="Times New Roman"/>
                <w:szCs w:val="20"/>
              </w:rPr>
              <w:t>otherwise</w:t>
            </w:r>
            <w:proofErr w:type="gramEnd"/>
            <w:r>
              <w:rPr>
                <w:rFonts w:ascii="Times New Roman" w:eastAsia="宋体" w:hAnsi="Times New Roman"/>
                <w:szCs w:val="20"/>
              </w:rPr>
              <w:t xml:space="preserve">, </w:t>
            </w:r>
            <w:r>
              <w:rPr>
                <w:rFonts w:ascii="Times New Roman" w:eastAsia="MS Mincho" w:hAnsi="Times New Roman"/>
                <w:color w:val="000000"/>
                <w:szCs w:val="20"/>
              </w:rPr>
              <w:t>the most recent CSI measurement occasion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 proposal for TS38.214-j00 clause5.2.2.5 ------------------------------</w:t>
            </w:r>
          </w:p>
          <w:p w14:paraId="6CB56B28" w14:textId="77777777" w:rsidR="00A56FAD" w:rsidRDefault="00C758D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宋体" w:hAnsi="Times New Roman"/>
                <w:color w:val="000000"/>
                <w:szCs w:val="20"/>
                <w:lang w:val="en-GB"/>
              </w:rPr>
            </w:pPr>
            <w:r>
              <w:rPr>
                <w:rFonts w:ascii="Times New Roman" w:eastAsia="宋体" w:hAnsi="Times New Roman"/>
                <w:color w:val="000000"/>
                <w:szCs w:val="20"/>
                <w:lang w:val="en-GB"/>
              </w:rPr>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w:t>
            </w:r>
            <w:proofErr w:type="spellStart"/>
            <w:r>
              <w:rPr>
                <w:rFonts w:ascii="Times New Roman" w:eastAsia="宋体" w:hAnsi="Times New Roman"/>
                <w:i/>
                <w:iCs/>
                <w:szCs w:val="20"/>
              </w:rPr>
              <w:t>Config</w:t>
            </w:r>
            <w:proofErr w:type="spellEnd"/>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w:t>
            </w:r>
            <w:proofErr w:type="spellStart"/>
            <w:r>
              <w:rPr>
                <w:rFonts w:ascii="Times New Roman" w:eastAsia="宋体" w:hAnsi="Times New Roman"/>
                <w:i/>
                <w:iCs/>
                <w:szCs w:val="20"/>
              </w:rPr>
              <w:t>Config</w:t>
            </w:r>
            <w:proofErr w:type="spellEnd"/>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w:t>
            </w:r>
            <w:proofErr w:type="spellStart"/>
            <w:r>
              <w:rPr>
                <w:rFonts w:ascii="Times New Roman" w:eastAsia="宋体" w:hAnsi="Times New Roman"/>
                <w:i/>
                <w:iCs/>
                <w:szCs w:val="20"/>
              </w:rPr>
              <w:t>Config</w:t>
            </w:r>
            <w:proofErr w:type="spellEnd"/>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w:t>
            </w:r>
            <w:proofErr w:type="spellStart"/>
            <w:r>
              <w:rPr>
                <w:rFonts w:ascii="Times New Roman" w:eastAsia="宋体" w:hAnsi="Times New Roman"/>
                <w:i/>
                <w:iCs/>
                <w:szCs w:val="20"/>
              </w:rPr>
              <w:t>Config</w:t>
            </w:r>
            <w:proofErr w:type="spellEnd"/>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w:t>
            </w:r>
            <w:proofErr w:type="spellStart"/>
            <w:r>
              <w:rPr>
                <w:rFonts w:ascii="Times New Roman" w:eastAsia="宋体" w:hAnsi="Times New Roman"/>
                <w:i/>
                <w:iCs/>
                <w:szCs w:val="20"/>
              </w:rPr>
              <w:t>Config</w:t>
            </w:r>
            <w:proofErr w:type="spellEnd"/>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lang w:val="en-GB"/>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lang w:val="en-GB"/>
              </w:rPr>
              <w:t>cri-RSRP'</w:t>
            </w:r>
            <w:r>
              <w:rPr>
                <w:rFonts w:ascii="Times New Roman" w:eastAsia="宋体"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宋体" w:hAnsi="Times New Roman"/>
                <w:i/>
                <w:iCs/>
                <w:szCs w:val="20"/>
              </w:rPr>
              <w:t>'</w:t>
            </w:r>
            <w:r>
              <w:rPr>
                <w:rFonts w:ascii="Times New Roman" w:eastAsia="MS Mincho" w:hAnsi="Times New Roman"/>
                <w:i/>
                <w:iCs/>
                <w:color w:val="000000"/>
                <w:szCs w:val="20"/>
                <w:lang w:val="en-GB"/>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lang w:val="en-GB"/>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w:t>
            </w:r>
            <w:proofErr w:type="spellStart"/>
            <w:r>
              <w:rPr>
                <w:rFonts w:ascii="Times New Roman" w:eastAsia="宋体" w:hAnsi="Times New Roman"/>
                <w:i/>
                <w:iCs/>
                <w:szCs w:val="20"/>
              </w:rPr>
              <w:t>Config</w:t>
            </w:r>
            <w:proofErr w:type="spellEnd"/>
            <w:r>
              <w:rPr>
                <w:rFonts w:ascii="Times New Roman" w:eastAsia="宋体"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宋体" w:hAnsi="Times New Roman"/>
          <w:szCs w:val="20"/>
          <w:lang w:eastAsia="zh-CN"/>
        </w:rPr>
      </w:pPr>
    </w:p>
    <w:p w14:paraId="46C77A54" w14:textId="77777777" w:rsidR="00A56FAD" w:rsidRDefault="00A56FAD">
      <w:pPr>
        <w:jc w:val="both"/>
        <w:rPr>
          <w:rFonts w:ascii="Times New Roman" w:eastAsia="宋体" w:hAnsi="Times New Roman"/>
          <w:lang w:eastAsia="zh-CN"/>
        </w:rPr>
      </w:pPr>
    </w:p>
    <w:p w14:paraId="6DACCEF1"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TP#2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2</w:t>
      </w:r>
      <w:r>
        <w:rPr>
          <w:rFonts w:ascii="Times New Roman" w:eastAsia="宋体"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lastRenderedPageBreak/>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w:t>
            </w:r>
            <w:proofErr w:type="spellStart"/>
            <w:r>
              <w:rPr>
                <w:rFonts w:ascii="Times New Roman" w:hAnsi="Times New Roman"/>
                <w:i/>
                <w:kern w:val="2"/>
                <w:sz w:val="21"/>
                <w:szCs w:val="22"/>
                <w:lang w:val="en-US" w:eastAsia="zh-CN"/>
              </w:rPr>
              <w:t>Config</w:t>
            </w:r>
            <w:proofErr w:type="spellEnd"/>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af3"/>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4DC9B38"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af3"/>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w:t>
            </w:r>
            <w:proofErr w:type="spellStart"/>
            <w:r>
              <w:rPr>
                <w:rFonts w:hint="eastAsia"/>
                <w:i/>
                <w:iCs/>
                <w:szCs w:val="20"/>
              </w:rPr>
              <w:t>Config</w:t>
            </w:r>
            <w:proofErr w:type="spellEnd"/>
            <w:r>
              <w:rPr>
                <w:rFonts w:hint="eastAsia"/>
                <w:szCs w:val="20"/>
              </w:rPr>
              <w:t xml:space="preserve"> for the case when UE is outside C-DRX active time.</w:t>
            </w:r>
          </w:p>
          <w:p w14:paraId="20A279BE" w14:textId="77777777" w:rsidR="00A56FAD" w:rsidRDefault="00C758DF">
            <w:pPr>
              <w:pStyle w:val="af3"/>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8"/>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w:t>
            </w:r>
            <w:proofErr w:type="spellStart"/>
            <w:r>
              <w:rPr>
                <w:rFonts w:eastAsia="宋体"/>
                <w:i/>
                <w:iCs/>
                <w:szCs w:val="21"/>
                <w:lang w:val="en-US" w:eastAsia="zh-CN" w:bidi="ar"/>
              </w:rPr>
              <w:t>Config</w:t>
            </w:r>
            <w:proofErr w:type="spellEnd"/>
            <w:r>
              <w:rPr>
                <w:rFonts w:eastAsia="宋体"/>
                <w:szCs w:val="21"/>
                <w:lang w:val="en-US" w:eastAsia="zh-CN" w:bidi="ar"/>
              </w:rPr>
              <w:t xml:space="preserve"> also outside DRX active time for CSI to be reported;</w:t>
            </w:r>
          </w:p>
          <w:p w14:paraId="009A4CF9"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color w:val="FF0000"/>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w:t>
            </w:r>
            <w:proofErr w:type="spellStart"/>
            <w:r>
              <w:rPr>
                <w:rFonts w:eastAsia="宋体"/>
                <w:i/>
                <w:iCs/>
                <w:szCs w:val="21"/>
                <w:lang w:val="en-US" w:eastAsia="zh-CN" w:bidi="ar"/>
              </w:rPr>
              <w:t>Config</w:t>
            </w:r>
            <w:proofErr w:type="spellEnd"/>
            <w:r>
              <w:rPr>
                <w:rFonts w:eastAsia="宋体"/>
                <w:szCs w:val="21"/>
                <w:lang w:val="en-US" w:eastAsia="zh-CN" w:bidi="ar"/>
              </w:rPr>
              <w:t xml:space="preserve"> also outside DRX active time for CSI to be reported;</w:t>
            </w:r>
          </w:p>
          <w:p w14:paraId="65E81763"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r>
            <w:proofErr w:type="gramStart"/>
            <w:r>
              <w:rPr>
                <w:rFonts w:ascii="Times New Roman" w:hAnsi="Times New Roman" w:cs="Times New Roman"/>
                <w:sz w:val="21"/>
                <w:szCs w:val="21"/>
                <w:lang w:bidi="ar"/>
              </w:rPr>
              <w:t>otherwise</w:t>
            </w:r>
            <w:proofErr w:type="gramEnd"/>
            <w:r>
              <w:rPr>
                <w:rFonts w:ascii="Times New Roman" w:hAnsi="Times New Roman" w:cs="Times New Roman"/>
                <w:sz w:val="21"/>
                <w:szCs w:val="21"/>
                <w:lang w:bidi="ar"/>
              </w:rPr>
              <w:t xml:space="preserve">, </w:t>
            </w:r>
            <w:r>
              <w:rPr>
                <w:rFonts w:ascii="Times New Roman" w:eastAsia="MS Mincho" w:hAnsi="Times New Roman" w:cs="Times New Roman"/>
                <w:color w:val="000000"/>
                <w:sz w:val="21"/>
                <w:szCs w:val="21"/>
                <w:lang w:bidi="ar"/>
              </w:rPr>
              <w:t>the most recent CSI measurement occasion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6"/>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宋体"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w:t>
            </w:r>
            <w:proofErr w:type="spellStart"/>
            <w:r>
              <w:rPr>
                <w:rFonts w:hint="eastAsia"/>
                <w:i/>
                <w:iCs/>
                <w:color w:val="000000" w:themeColor="text1"/>
              </w:rPr>
              <w:t>Config</w:t>
            </w:r>
            <w:proofErr w:type="spellEnd"/>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b"/>
                <w:rFonts w:hint="eastAsia"/>
                <w:color w:val="000000" w:themeColor="text1"/>
              </w:rPr>
              <w:t>drx-onDurationTimer</w:t>
            </w:r>
            <w:proofErr w:type="spellEnd"/>
            <w:r>
              <w:rPr>
                <w:rStyle w:val="affb"/>
                <w:rFonts w:hint="eastAsia"/>
                <w:color w:val="000000" w:themeColor="text1"/>
              </w:rPr>
              <w:t xml:space="preserve"> </w:t>
            </w:r>
            <w:r>
              <w:rPr>
                <w:rFonts w:hint="eastAsia"/>
                <w:color w:val="000000" w:themeColor="text1"/>
              </w:rPr>
              <w:t>in</w:t>
            </w:r>
            <w:r>
              <w:rPr>
                <w:rFonts w:hint="eastAsia"/>
                <w:i/>
                <w:iCs/>
                <w:color w:val="000000" w:themeColor="text1"/>
              </w:rPr>
              <w:t xml:space="preserve"> DRX-</w:t>
            </w:r>
            <w:proofErr w:type="spellStart"/>
            <w:r>
              <w:rPr>
                <w:rFonts w:hint="eastAsia"/>
                <w:i/>
                <w:iCs/>
                <w:color w:val="000000" w:themeColor="text1"/>
              </w:rPr>
              <w:t>Config</w:t>
            </w:r>
            <w:proofErr w:type="spellEnd"/>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w:t>
            </w:r>
            <w:proofErr w:type="spellStart"/>
            <w:r>
              <w:rPr>
                <w:rFonts w:hint="eastAsia"/>
                <w:i/>
                <w:iCs/>
              </w:rPr>
              <w:t>Config</w:t>
            </w:r>
            <w:proofErr w:type="spellEnd"/>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affb"/>
                <w:rFonts w:hint="eastAsia"/>
                <w:color w:val="000000" w:themeColor="text1"/>
              </w:rPr>
              <w:t>drx-onDurationTimer</w:t>
            </w:r>
            <w:proofErr w:type="spellEnd"/>
            <w:r>
              <w:rPr>
                <w:rStyle w:val="affb"/>
                <w:rFonts w:hint="eastAsia"/>
                <w:color w:val="000000" w:themeColor="text1"/>
              </w:rPr>
              <w:t xml:space="preserve"> </w:t>
            </w:r>
            <w:r>
              <w:rPr>
                <w:rFonts w:hint="eastAsia"/>
              </w:rPr>
              <w:t>in</w:t>
            </w:r>
            <w:r>
              <w:rPr>
                <w:rFonts w:hint="eastAsia"/>
                <w:i/>
                <w:iCs/>
              </w:rPr>
              <w:t xml:space="preserve"> DRX-</w:t>
            </w:r>
            <w:proofErr w:type="spellStart"/>
            <w:r>
              <w:rPr>
                <w:rFonts w:hint="eastAsia"/>
                <w:i/>
                <w:iCs/>
              </w:rPr>
              <w:t>Config</w:t>
            </w:r>
            <w:proofErr w:type="spellEnd"/>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w:t>
            </w:r>
            <w:proofErr w:type="spellStart"/>
            <w:r>
              <w:rPr>
                <w:rFonts w:hint="eastAsia"/>
                <w:i/>
                <w:iCs/>
              </w:rPr>
              <w:t>Config</w:t>
            </w:r>
            <w:proofErr w:type="spellEnd"/>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affb"/>
                <w:rFonts w:hint="eastAsia"/>
                <w:color w:val="000000" w:themeColor="text1"/>
              </w:rPr>
              <w:t>reportQuantity</w:t>
            </w:r>
            <w:proofErr w:type="spellEnd"/>
            <w:r>
              <w:rPr>
                <w:rFonts w:hint="eastAsia"/>
              </w:rPr>
              <w:t xml:space="preserve"> set to '</w:t>
            </w:r>
            <w:r>
              <w:rPr>
                <w:rStyle w:val="affb"/>
                <w:rFonts w:hint="eastAsia"/>
                <w:color w:val="000000" w:themeColor="text1"/>
              </w:rPr>
              <w:t>cri-RSRP'</w:t>
            </w:r>
            <w:r>
              <w:rPr>
                <w:rStyle w:val="affb"/>
                <w:rFonts w:hint="eastAsia"/>
                <w:i w:val="0"/>
                <w:iCs w:val="0"/>
                <w:color w:val="000000" w:themeColor="text1"/>
              </w:rPr>
              <w:t xml:space="preserve"> </w:t>
            </w:r>
            <w:r>
              <w:rPr>
                <w:rStyle w:val="affb"/>
                <w:rFonts w:eastAsia="MS Mincho" w:hint="eastAsia"/>
                <w:i w:val="0"/>
                <w:iCs w:val="0"/>
                <w:color w:val="000000" w:themeColor="text1"/>
              </w:rPr>
              <w:t xml:space="preserve">or </w:t>
            </w:r>
            <w:r>
              <w:rPr>
                <w:rFonts w:hint="eastAsia"/>
                <w:i/>
                <w:iCs/>
              </w:rPr>
              <w:t>'</w:t>
            </w:r>
            <w:r>
              <w:rPr>
                <w:rStyle w:val="affb"/>
                <w:rFonts w:eastAsia="MS Mincho" w:hint="eastAsia"/>
                <w:color w:val="000000" w:themeColor="text1"/>
              </w:rPr>
              <w:t>cri-RSRP</w:t>
            </w:r>
            <w:r>
              <w:rPr>
                <w:rFonts w:hint="eastAsia"/>
              </w:rPr>
              <w:t xml:space="preserve">- </w:t>
            </w:r>
            <w:r>
              <w:rPr>
                <w:rFonts w:hint="eastAsia"/>
                <w:i/>
                <w:iCs/>
              </w:rPr>
              <w:t>Index</w:t>
            </w:r>
            <w:r>
              <w:rPr>
                <w:rStyle w:val="affb"/>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affb"/>
                <w:rFonts w:hint="eastAsia"/>
                <w:color w:val="000000" w:themeColor="text1"/>
              </w:rPr>
              <w:t>drx-onDurationTimer</w:t>
            </w:r>
            <w:proofErr w:type="spellEnd"/>
            <w:r>
              <w:rPr>
                <w:rStyle w:val="affb"/>
                <w:rFonts w:hint="eastAsia"/>
                <w:color w:val="000000" w:themeColor="text1"/>
              </w:rPr>
              <w:t xml:space="preserve"> </w:t>
            </w:r>
            <w:r>
              <w:rPr>
                <w:rFonts w:hint="eastAsia"/>
              </w:rPr>
              <w:t>in</w:t>
            </w:r>
            <w:r>
              <w:rPr>
                <w:rFonts w:hint="eastAsia"/>
                <w:i/>
                <w:iCs/>
              </w:rPr>
              <w:t xml:space="preserve"> DRX-</w:t>
            </w:r>
            <w:proofErr w:type="spellStart"/>
            <w:r>
              <w:rPr>
                <w:rFonts w:hint="eastAsia"/>
                <w:i/>
                <w:iCs/>
              </w:rPr>
              <w:t>Config</w:t>
            </w:r>
            <w:proofErr w:type="spellEnd"/>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宋体"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hint="eastAsia"/>
          <w:szCs w:val="20"/>
          <w:lang w:eastAsia="zh-CN"/>
        </w:rPr>
        <w:t>Before debating on the proposed TPs, it would be helpful to understand companies</w:t>
      </w:r>
      <w:r>
        <w:rPr>
          <w:rFonts w:ascii="Times New Roman" w:eastAsia="宋体" w:hAnsi="Times New Roman"/>
          <w:szCs w:val="20"/>
          <w:lang w:eastAsia="zh-CN"/>
        </w:rPr>
        <w:t>’</w:t>
      </w:r>
      <w:r>
        <w:rPr>
          <w:rFonts w:ascii="Times New Roman" w:eastAsia="宋体"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微软雅黑" w:hAnsi="Times New Roman"/>
          <w:b/>
          <w:bCs/>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4.1-1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 xml:space="preserve"> Which aspect do you think is not clear for the highlighted parts below and how to complement it?</w:t>
      </w:r>
    </w:p>
    <w:tbl>
      <w:tblPr>
        <w:tblStyle w:val="aff8"/>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宋体" w:hAnsi="Times New Roman"/>
                <w:szCs w:val="20"/>
                <w:lang w:bidi="ar"/>
              </w:rPr>
            </w:pPr>
            <w:r>
              <w:rPr>
                <w:rFonts w:ascii="Times New Roman" w:eastAsia="Yu Mincho" w:hAnsi="Times New Roman"/>
                <w:szCs w:val="20"/>
                <w:highlight w:val="green"/>
                <w:lang w:eastAsia="ja-JP" w:bidi="ar"/>
              </w:rPr>
              <w:t>Agreement</w:t>
            </w:r>
            <w:r>
              <w:rPr>
                <w:rFonts w:ascii="Times New Roman" w:eastAsia="宋体" w:hAnsi="Times New Roman"/>
                <w:szCs w:val="20"/>
                <w:lang w:bidi="ar"/>
              </w:rPr>
              <w:t>@RAN1#119 meeting</w:t>
            </w:r>
          </w:p>
          <w:p w14:paraId="26B293F3" w14:textId="77777777" w:rsidR="00A56FAD" w:rsidRDefault="00C758DF">
            <w:pPr>
              <w:pStyle w:val="af3"/>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af3"/>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af3"/>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w:t>
            </w:r>
            <w:proofErr w:type="spellStart"/>
            <w:r>
              <w:rPr>
                <w:b/>
                <w:bCs/>
                <w:i/>
                <w:iCs/>
                <w:szCs w:val="20"/>
                <w:highlight w:val="cyan"/>
              </w:rPr>
              <w:t>Config</w:t>
            </w:r>
            <w:proofErr w:type="spellEnd"/>
            <w:r>
              <w:rPr>
                <w:b/>
                <w:bCs/>
                <w:szCs w:val="20"/>
                <w:highlight w:val="cyan"/>
              </w:rPr>
              <w:t xml:space="preserve"> for the case when UE is outside C-DRX active time.</w:t>
            </w:r>
          </w:p>
          <w:p w14:paraId="06C7DCBD" w14:textId="77777777" w:rsidR="00A56FAD" w:rsidRDefault="00C758DF">
            <w:pPr>
              <w:pStyle w:val="af3"/>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af3"/>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159F2A18" w14:textId="77777777" w:rsidR="00A56FAD" w:rsidRDefault="00A56FAD">
            <w:pPr>
              <w:pStyle w:val="af3"/>
              <w:overflowPunct w:val="0"/>
              <w:adjustRightInd w:val="0"/>
              <w:snapToGrid w:val="0"/>
              <w:spacing w:after="0"/>
              <w:ind w:left="360"/>
              <w:rPr>
                <w:iCs/>
                <w:szCs w:val="20"/>
              </w:rPr>
            </w:pPr>
          </w:p>
          <w:p w14:paraId="161E9F95" w14:textId="77777777" w:rsidR="00A56FAD" w:rsidRDefault="00C758DF">
            <w:pPr>
              <w:pStyle w:val="af3"/>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2FDCC7D5" w14:textId="77777777" w:rsidR="00A56FAD" w:rsidRDefault="00C758DF">
            <w:pPr>
              <w:pStyle w:val="af3"/>
              <w:overflowPunct w:val="0"/>
              <w:adjustRightInd w:val="0"/>
              <w:snapToGrid w:val="0"/>
              <w:spacing w:after="0"/>
              <w:ind w:left="360"/>
              <w:rPr>
                <w:rFonts w:eastAsia="等线"/>
                <w:iCs/>
                <w:szCs w:val="20"/>
              </w:rPr>
            </w:pPr>
            <w:r>
              <w:rPr>
                <w:rFonts w:eastAsia="等线"/>
                <w:iCs/>
                <w:szCs w:val="20"/>
              </w:rPr>
              <w:t xml:space="preserve">For </w:t>
            </w:r>
            <w:r>
              <w:rPr>
                <w:rFonts w:eastAsia="等线" w:hint="eastAsia"/>
                <w:b/>
                <w:bCs/>
                <w:iCs/>
                <w:szCs w:val="20"/>
              </w:rPr>
              <w:t>O</w:t>
            </w:r>
            <w:r>
              <w:rPr>
                <w:rFonts w:eastAsia="等线"/>
                <w:b/>
                <w:bCs/>
                <w:iCs/>
                <w:szCs w:val="20"/>
              </w:rPr>
              <w:t>ption 1-</w:t>
            </w:r>
            <w:r>
              <w:rPr>
                <w:rFonts w:eastAsia="等线" w:hint="eastAsia"/>
                <w:b/>
                <w:bCs/>
                <w:iCs/>
                <w:szCs w:val="20"/>
              </w:rPr>
              <w:t>1</w:t>
            </w:r>
            <w:r>
              <w:rPr>
                <w:rFonts w:eastAsia="等线"/>
                <w:iCs/>
                <w:szCs w:val="20"/>
              </w:rPr>
              <w:t xml:space="preserve"> of LP-WUS CONNECTED mode operation, the followings are assumed from RAN1 perspective. </w:t>
            </w:r>
          </w:p>
          <w:p w14:paraId="43EB12C4" w14:textId="77777777" w:rsidR="00A56FAD" w:rsidRDefault="00C758DF">
            <w:pPr>
              <w:pStyle w:val="af3"/>
              <w:numPr>
                <w:ilvl w:val="0"/>
                <w:numId w:val="31"/>
              </w:numPr>
              <w:overflowPunct w:val="0"/>
              <w:adjustRightInd w:val="0"/>
              <w:snapToGrid w:val="0"/>
              <w:spacing w:after="0"/>
              <w:rPr>
                <w:rFonts w:eastAsia="等线"/>
                <w:iCs/>
                <w:szCs w:val="20"/>
              </w:rPr>
            </w:pPr>
            <w:r>
              <w:rPr>
                <w:rFonts w:eastAsia="等线"/>
                <w:iCs/>
                <w:szCs w:val="20"/>
              </w:rPr>
              <w:t xml:space="preserve">LP-WUS monitoring according to the LP-WUS monitoring configuration before </w:t>
            </w:r>
            <w:proofErr w:type="spellStart"/>
            <w:r>
              <w:rPr>
                <w:rFonts w:eastAsia="等线"/>
                <w:iCs/>
                <w:szCs w:val="20"/>
              </w:rPr>
              <w:t>drx-onDurationTimer</w:t>
            </w:r>
            <w:proofErr w:type="spellEnd"/>
            <w:r>
              <w:rPr>
                <w:rFonts w:eastAsia="等线"/>
                <w:iCs/>
                <w:szCs w:val="20"/>
              </w:rPr>
              <w:t xml:space="preserve"> to trigger the starting of the </w:t>
            </w:r>
            <w:proofErr w:type="spellStart"/>
            <w:r>
              <w:rPr>
                <w:rFonts w:eastAsia="等线"/>
                <w:iCs/>
                <w:szCs w:val="20"/>
              </w:rPr>
              <w:t>drx-onDurationTimer</w:t>
            </w:r>
            <w:proofErr w:type="spellEnd"/>
          </w:p>
          <w:p w14:paraId="2C3BC19F" w14:textId="77777777" w:rsidR="00A56FAD" w:rsidRDefault="00C758DF">
            <w:pPr>
              <w:pStyle w:val="af3"/>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0B7FB121" w14:textId="77777777" w:rsidR="00A56FAD" w:rsidRDefault="00C758DF">
            <w:pPr>
              <w:pStyle w:val="af3"/>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3CBAF397" w14:textId="77777777" w:rsidR="00A56FAD" w:rsidRDefault="00C758DF">
            <w:pPr>
              <w:pStyle w:val="af3"/>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6B1FAEF6" w14:textId="77777777" w:rsidR="00A56FAD" w:rsidRDefault="00C758DF">
            <w:pPr>
              <w:pStyle w:val="af3"/>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3987FBAB" w14:textId="77777777" w:rsidR="00A56FAD" w:rsidRDefault="00C758DF">
            <w:pPr>
              <w:pStyle w:val="af3"/>
              <w:numPr>
                <w:ilvl w:val="1"/>
                <w:numId w:val="31"/>
              </w:numPr>
              <w:overflowPunct w:val="0"/>
              <w:adjustRightInd w:val="0"/>
              <w:snapToGrid w:val="0"/>
              <w:spacing w:after="0"/>
              <w:rPr>
                <w:rFonts w:eastAsia="等线"/>
                <w:iCs/>
                <w:szCs w:val="20"/>
              </w:rPr>
            </w:pPr>
            <w:r>
              <w:rPr>
                <w:rFonts w:eastAsia="等线"/>
                <w:iCs/>
                <w:szCs w:val="20"/>
              </w:rPr>
              <w:lastRenderedPageBreak/>
              <w:t xml:space="preserve">Periodic CSI/L1-RSRP is not reported during the time given by the configured </w:t>
            </w:r>
            <w:proofErr w:type="spellStart"/>
            <w:r>
              <w:rPr>
                <w:rFonts w:eastAsia="等线"/>
                <w:iCs/>
                <w:szCs w:val="20"/>
              </w:rPr>
              <w:t>drx-onDurationTimer</w:t>
            </w:r>
            <w:proofErr w:type="spellEnd"/>
            <w:r>
              <w:rPr>
                <w:rFonts w:eastAsia="等线"/>
                <w:iCs/>
                <w:szCs w:val="20"/>
              </w:rPr>
              <w:t xml:space="preserve"> if UE is not indicated to wake-up</w:t>
            </w:r>
          </w:p>
          <w:p w14:paraId="30CEA2F8" w14:textId="77777777" w:rsidR="00A56FAD" w:rsidRDefault="00C758DF">
            <w:pPr>
              <w:pStyle w:val="af3"/>
              <w:numPr>
                <w:ilvl w:val="1"/>
                <w:numId w:val="31"/>
              </w:numPr>
              <w:overflowPunct w:val="0"/>
              <w:adjustRightInd w:val="0"/>
              <w:snapToGrid w:val="0"/>
              <w:spacing w:after="0"/>
              <w:rPr>
                <w:rFonts w:eastAsia="等线"/>
                <w:iCs/>
                <w:szCs w:val="20"/>
              </w:rPr>
            </w:pPr>
            <w:r>
              <w:rPr>
                <w:rFonts w:eastAsia="等线"/>
                <w:iCs/>
                <w:szCs w:val="20"/>
              </w:rPr>
              <w:t xml:space="preserve">Periodic CSI/L1-RSRP is periodically reported during the time given by the configured </w:t>
            </w:r>
            <w:proofErr w:type="spellStart"/>
            <w:r>
              <w:rPr>
                <w:rFonts w:eastAsia="等线"/>
                <w:iCs/>
                <w:szCs w:val="20"/>
              </w:rPr>
              <w:t>drx-onDurationTimer</w:t>
            </w:r>
            <w:proofErr w:type="spellEnd"/>
            <w:r>
              <w:rPr>
                <w:rFonts w:eastAsia="等线"/>
                <w:iCs/>
                <w:szCs w:val="20"/>
              </w:rPr>
              <w:t xml:space="preserve"> regardless if UE is indicated to wake-up or not</w:t>
            </w:r>
          </w:p>
          <w:p w14:paraId="024EC164" w14:textId="77777777" w:rsidR="00A56FAD" w:rsidRDefault="00C758DF">
            <w:pPr>
              <w:pStyle w:val="af3"/>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011FA831" w14:textId="77777777" w:rsidR="00A56FAD" w:rsidRDefault="00A56FAD">
      <w:pPr>
        <w:rPr>
          <w:rFonts w:ascii="Times New Roman" w:eastAsia="宋体"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af3"/>
              <w:numPr>
                <w:ilvl w:val="0"/>
                <w:numId w:val="32"/>
              </w:numPr>
              <w:overflowPunct w:val="0"/>
              <w:adjustRightInd w:val="0"/>
              <w:snapToGrid w:val="0"/>
              <w:spacing w:after="0"/>
              <w:rPr>
                <w:rFonts w:eastAsia="等线"/>
                <w:iCs/>
                <w:szCs w:val="20"/>
              </w:rPr>
            </w:pPr>
            <w:r>
              <w:rPr>
                <w:rFonts w:hint="eastAsia"/>
                <w:color w:val="000000" w:themeColor="text1"/>
              </w:rPr>
              <w:t xml:space="preserve">Option 1-1 is </w:t>
            </w:r>
            <w:r>
              <w:rPr>
                <w:rFonts w:eastAsia="等线"/>
                <w:iCs/>
                <w:szCs w:val="20"/>
              </w:rPr>
              <w:t xml:space="preserve">Periodic CSI/L1-RSRP is periodically reported during the time given by the configured </w:t>
            </w:r>
            <w:proofErr w:type="spellStart"/>
            <w:r>
              <w:rPr>
                <w:rFonts w:eastAsia="等线"/>
                <w:iCs/>
                <w:szCs w:val="20"/>
              </w:rPr>
              <w:t>drx-onDurationTimer</w:t>
            </w:r>
            <w:proofErr w:type="spellEnd"/>
            <w:r>
              <w:rPr>
                <w:rFonts w:eastAsia="等线"/>
                <w:iCs/>
                <w:szCs w:val="20"/>
              </w:rPr>
              <w:t xml:space="preserve">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w:t>
            </w:r>
            <w:proofErr w:type="spellStart"/>
            <w:r>
              <w:rPr>
                <w:rFonts w:ascii="Times New Roman" w:eastAsiaTheme="minorEastAsia" w:hAnsi="Times New Roman"/>
                <w:color w:val="000000" w:themeColor="text1"/>
                <w:lang w:eastAsia="zh-CN"/>
              </w:rPr>
              <w:t>Config</w:t>
            </w:r>
            <w:proofErr w:type="spellEnd"/>
            <w:r>
              <w:rPr>
                <w:rFonts w:ascii="Times New Roman" w:eastAsiaTheme="minorEastAsia" w:hAnsi="Times New Roman"/>
                <w:color w:val="000000" w:themeColor="text1"/>
                <w:lang w:eastAsia="zh-CN"/>
              </w:rPr>
              <w:t xml:space="preserve">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A56FAD" w14:paraId="135F5A89" w14:textId="77777777">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宋体" w:hAnsi="Times New Roman" w:hint="eastAsia"/>
                <w:szCs w:val="20"/>
                <w:lang w:eastAsia="zh-CN"/>
              </w:rPr>
              <w:t xml:space="preserve">TP#1 from </w:t>
            </w:r>
            <w:r>
              <w:rPr>
                <w:rFonts w:ascii="Times New Roman" w:eastAsia="宋体" w:hAnsi="Times New Roman"/>
                <w:szCs w:val="20"/>
                <w:lang w:eastAsia="zh-CN"/>
              </w:rPr>
              <w:t>[</w:t>
            </w:r>
            <w:r>
              <w:rPr>
                <w:rFonts w:ascii="Times New Roman" w:eastAsia="宋体" w:hAnsi="Times New Roman" w:hint="eastAsia"/>
                <w:szCs w:val="20"/>
                <w:lang w:eastAsia="zh-CN"/>
              </w:rPr>
              <w:t>15</w:t>
            </w:r>
            <w:r>
              <w:rPr>
                <w:rFonts w:ascii="Times New Roman" w:eastAsia="宋体"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w:t>
            </w:r>
            <w:proofErr w:type="spellStart"/>
            <w:r>
              <w:rPr>
                <w:rFonts w:ascii="Times New Roman" w:eastAsia="Yu Mincho" w:hAnsi="Times New Roman" w:hint="eastAsia"/>
                <w:color w:val="000000" w:themeColor="text1"/>
                <w:lang w:eastAsia="ja-JP"/>
              </w:rPr>
              <w:t>drx-onDurationTimer</w:t>
            </w:r>
            <w:proofErr w:type="spellEnd"/>
            <w:r>
              <w:rPr>
                <w:rFonts w:ascii="Times New Roman" w:eastAsia="Yu Mincho" w:hAnsi="Times New Roman" w:hint="eastAsia"/>
                <w:color w:val="000000" w:themeColor="text1"/>
                <w:lang w:eastAsia="ja-JP"/>
              </w:rPr>
              <w:t xml:space="preserve"> is configured, regardless of </w:t>
            </w:r>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 xml:space="preserve">r or not the UE is indicated to wake up by the DCP/WUS. </w:t>
            </w:r>
          </w:p>
        </w:tc>
      </w:tr>
      <w:tr w:rsidR="00A56FAD" w14:paraId="1FD130BC" w14:textId="77777777">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TP, the additional adding of conditions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is configured</w:t>
            </w:r>
            <w:proofErr w:type="gramStart"/>
            <w:r>
              <w:rPr>
                <w:rFonts w:ascii="Times New Roman" w:eastAsiaTheme="minorEastAsia" w:hAnsi="Times New Roman"/>
                <w:color w:val="000000" w:themeColor="text1"/>
                <w:lang w:eastAsia="zh-CN"/>
              </w:rPr>
              <w:t>, ’</w:t>
            </w:r>
            <w:proofErr w:type="gramEnd"/>
            <w:r>
              <w:rPr>
                <w:rFonts w:ascii="Times New Roman" w:eastAsiaTheme="minorEastAsia" w:hAnsi="Times New Roman"/>
                <w:color w:val="000000" w:themeColor="text1"/>
                <w:lang w:eastAsia="zh-CN"/>
              </w:rPr>
              <w:t xml:space="preserve"> was not mentioned in the agreement. We think this goes beyond what we agreed. </w:t>
            </w:r>
          </w:p>
        </w:tc>
      </w:tr>
      <w:tr w:rsidR="00A56FAD" w14:paraId="61B58D74" w14:textId="77777777">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share similar understanding with TP2, but the wording should be </w:t>
            </w:r>
            <w:proofErr w:type="gramStart"/>
            <w:r>
              <w:rPr>
                <w:rFonts w:ascii="Times New Roman" w:eastAsiaTheme="minorEastAsia" w:hAnsi="Times New Roman" w:hint="eastAsia"/>
                <w:color w:val="000000" w:themeColor="text1"/>
                <w:lang w:eastAsia="zh-CN"/>
              </w:rPr>
              <w:t>more simpler</w:t>
            </w:r>
            <w:proofErr w:type="gramEnd"/>
            <w:r>
              <w:rPr>
                <w:rFonts w:ascii="Times New Roman" w:eastAsiaTheme="minorEastAsia" w:hAnsi="Times New Roman" w:hint="eastAsia"/>
                <w:color w:val="000000" w:themeColor="text1"/>
                <w:lang w:eastAsia="zh-CN"/>
              </w:rPr>
              <w:t xml:space="preserve"> and should not touch legacy behavior, i.e., DCI format 2-6. An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w:t>
            </w:r>
            <w:proofErr w:type="spellStart"/>
            <w:r>
              <w:rPr>
                <w:rFonts w:ascii="Times New Roman" w:eastAsia="宋体" w:hAnsi="Times New Roman"/>
                <w:i/>
                <w:iCs/>
                <w:szCs w:val="20"/>
                <w:lang w:val="en-GB"/>
              </w:rPr>
              <w:t>Config</w:t>
            </w:r>
            <w:proofErr w:type="spellEnd"/>
            <w:r>
              <w:rPr>
                <w:rFonts w:ascii="Times New Roman" w:eastAsia="宋体" w:hAnsi="Times New Roman"/>
                <w:szCs w:val="20"/>
                <w:lang w:val="en-GB"/>
              </w:rPr>
              <w:t xml:space="preserve"> </w:t>
            </w:r>
            <w:r>
              <w:rPr>
                <w:rFonts w:ascii="Times New Roman" w:eastAsia="宋体" w:hAnsi="Times New Roman"/>
                <w:strike/>
                <w:color w:val="FF0000"/>
                <w:szCs w:val="20"/>
                <w:lang w:val="en-GB"/>
              </w:rPr>
              <w:t>[</w:t>
            </w:r>
            <w:r>
              <w:rPr>
                <w:rFonts w:ascii="Times New Roman" w:eastAsia="宋体" w:hAnsi="Times New Roman"/>
                <w:szCs w:val="20"/>
                <w:lang w:val="en-GB"/>
              </w:rPr>
              <w:t xml:space="preserve">or </w:t>
            </w:r>
            <w:proofErr w:type="spellStart"/>
            <w:r>
              <w:rPr>
                <w:rFonts w:ascii="Times New Roman" w:eastAsia="宋体" w:hAnsi="Times New Roman"/>
                <w:i/>
                <w:iCs/>
                <w:szCs w:val="20"/>
                <w:lang w:val="en-GB"/>
              </w:rPr>
              <w:t>lpwus_PDCCHMonitoringTimer</w:t>
            </w:r>
            <w:proofErr w:type="spellEnd"/>
            <w:r>
              <w:rPr>
                <w:rFonts w:ascii="Times New Roman" w:eastAsia="宋体" w:hAnsi="Times New Roman"/>
                <w:szCs w:val="20"/>
                <w:lang w:val="en-GB"/>
              </w:rPr>
              <w:t xml:space="preserve"> in [</w:t>
            </w:r>
            <w:proofErr w:type="spellStart"/>
            <w:r>
              <w:rPr>
                <w:rFonts w:ascii="Times New Roman" w:eastAsia="宋体" w:hAnsi="Times New Roman"/>
                <w:szCs w:val="20"/>
                <w:lang w:val="en-GB"/>
              </w:rPr>
              <w:t>XYZxxx</w:t>
            </w:r>
            <w:proofErr w:type="spellEnd"/>
            <w:r>
              <w:rPr>
                <w:rFonts w:ascii="Times New Roman" w:eastAsia="宋体" w:hAnsi="Times New Roman"/>
                <w:szCs w:val="20"/>
                <w:lang w:val="en-GB"/>
              </w:rPr>
              <w:t>]</w:t>
            </w:r>
            <w:r>
              <w:rPr>
                <w:rFonts w:ascii="Times New Roman" w:eastAsia="宋体" w:hAnsi="Times New Roman" w:hint="eastAsia"/>
                <w:szCs w:val="20"/>
                <w:lang w:eastAsia="zh-CN"/>
              </w:rPr>
              <w:t xml:space="preserve"> </w:t>
            </w:r>
            <w:r>
              <w:rPr>
                <w:rFonts w:ascii="Times New Roman" w:eastAsia="宋体" w:hAnsi="Times New Roman" w:hint="eastAsia"/>
                <w:color w:val="FF0000"/>
                <w:szCs w:val="20"/>
                <w:lang w:eastAsia="zh-CN"/>
              </w:rPr>
              <w:t>in previous DRX cycle</w:t>
            </w:r>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w:t>
            </w:r>
            <w:proofErr w:type="spellStart"/>
            <w:r>
              <w:rPr>
                <w:rFonts w:ascii="Times New Roman" w:eastAsia="宋体" w:hAnsi="Times New Roman"/>
                <w:i/>
                <w:iCs/>
                <w:szCs w:val="20"/>
                <w:lang w:val="en-GB"/>
              </w:rPr>
              <w:t>Config</w:t>
            </w:r>
            <w:proofErr w:type="spellEnd"/>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bl>
    <w:p w14:paraId="0D007462" w14:textId="77777777" w:rsidR="00A56FAD" w:rsidRDefault="00A56FAD">
      <w:pPr>
        <w:jc w:val="both"/>
        <w:rPr>
          <w:rFonts w:ascii="Times New Roman" w:eastAsia="宋体"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TCI state for LP-WUS</w:t>
      </w:r>
      <w:r>
        <w:rPr>
          <w:rFonts w:ascii="Times New Roman" w:eastAsia="宋体"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8"/>
        <w:tblW w:w="0" w:type="auto"/>
        <w:tblLook w:val="04A0" w:firstRow="1" w:lastRow="0" w:firstColumn="1" w:lastColumn="0" w:noHBand="0" w:noVBand="1"/>
      </w:tblPr>
      <w:tblGrid>
        <w:gridCol w:w="9186"/>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微软雅黑"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lastRenderedPageBreak/>
              <w:t>HiSilicon</w:t>
            </w:r>
            <w:proofErr w:type="spellEnd"/>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w:t>
            </w:r>
            <w:r>
              <w:rPr>
                <w:rFonts w:ascii="Times New Roman" w:eastAsiaTheme="minorEastAsia" w:hAnsi="Times New Roman"/>
                <w:color w:val="000000" w:themeColor="text1"/>
                <w:lang w:eastAsia="zh-CN"/>
              </w:rPr>
              <w:lastRenderedPageBreak/>
              <w:t>configuration even for legacy signal. Thus option 1 may be slightly better.</w:t>
            </w:r>
          </w:p>
        </w:tc>
      </w:tr>
      <w:tr w:rsidR="00A56FAD" w14:paraId="59974F26" w14:textId="77777777">
        <w:tc>
          <w:tcPr>
            <w:tcW w:w="1355" w:type="dxa"/>
          </w:tcPr>
          <w:p w14:paraId="11E6E6D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7777777"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proofErr w:type="spellStart"/>
            <w:r>
              <w:rPr>
                <w:rFonts w:ascii="Times New Roman" w:eastAsiaTheme="minorEastAsia" w:hAnsi="Times New Roman" w:hint="eastAsia"/>
                <w:color w:val="000000" w:themeColor="text1"/>
                <w:lang w:eastAsia="zh-CN"/>
              </w:rPr>
              <w:t>netwrok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39E44608"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proofErr w:type="spellStart"/>
            <w:r>
              <w:rPr>
                <w:rFonts w:ascii="Times New Roman" w:eastAsia="Yu Mincho" w:hAnsi="Times New Roman" w:hint="eastAsia"/>
                <w:color w:val="000000" w:themeColor="text1"/>
                <w:lang w:eastAsia="ja-JP"/>
              </w:rPr>
              <w:t>gNB</w:t>
            </w:r>
            <w:proofErr w:type="spell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consider Option 1 or Option 3 proposed by Qualcomm</w:t>
            </w: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aff8"/>
        <w:tblW w:w="0" w:type="auto"/>
        <w:tblLook w:val="04A0" w:firstRow="1" w:lastRow="0" w:firstColumn="1" w:lastColumn="0" w:noHBand="0" w:noVBand="1"/>
      </w:tblPr>
      <w:tblGrid>
        <w:gridCol w:w="9286"/>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488EE09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13"/>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bookmarkStart w:id="14" w:name="_Hlk211009121"/>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14"/>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necessary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This TP or Qualcomm</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宋体"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hint="eastAsia"/>
                <w:lang w:eastAsia="ja-JP"/>
              </w:rPr>
            </w:pPr>
          </w:p>
        </w:tc>
        <w:tc>
          <w:tcPr>
            <w:tcW w:w="6149" w:type="dxa"/>
          </w:tcPr>
          <w:p w14:paraId="2F1F999F" w14:textId="514A58F0" w:rsidR="002C1731" w:rsidRDefault="002C1731">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Prefer</w:t>
            </w:r>
            <w:r>
              <w:rPr>
                <w:rFonts w:ascii="Times New Roman" w:eastAsia="宋体" w:hAnsi="Times New Roman" w:hint="eastAsia"/>
                <w:color w:val="000000" w:themeColor="text1"/>
                <w:lang w:eastAsia="zh-CN"/>
              </w:rPr>
              <w:t xml:space="preserve"> QC</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 xml:space="preserve">s version. </w:t>
            </w:r>
          </w:p>
        </w:tc>
      </w:tr>
    </w:tbl>
    <w:p w14:paraId="1065549F" w14:textId="77777777" w:rsidR="00A56FAD" w:rsidRDefault="00A56FAD">
      <w:pPr>
        <w:rPr>
          <w:rFonts w:ascii="Times New Roman" w:eastAsia="微软雅黑" w:hAnsi="Times New Roman"/>
          <w:b/>
          <w:bCs/>
          <w:iCs/>
          <w:szCs w:val="20"/>
          <w:lang w:eastAsia="zh-CN"/>
        </w:rPr>
      </w:pPr>
    </w:p>
    <w:p w14:paraId="1A6C06AB" w14:textId="77777777" w:rsidR="00A56FAD" w:rsidRDefault="00A56FAD">
      <w:pPr>
        <w:rPr>
          <w:rFonts w:ascii="Times New Roman" w:eastAsia="微软雅黑" w:hAnsi="Times New Roman"/>
          <w:b/>
          <w:bCs/>
          <w:iCs/>
          <w:szCs w:val="20"/>
          <w:lang w:eastAsia="zh-CN"/>
        </w:rPr>
      </w:pPr>
    </w:p>
    <w:tbl>
      <w:tblPr>
        <w:tblStyle w:val="aff8"/>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319A987C"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8"/>
        <w:tblW w:w="0" w:type="auto"/>
        <w:tblLook w:val="04A0" w:firstRow="1" w:lastRow="0" w:firstColumn="1" w:lastColumn="0" w:noHBand="0" w:noVBand="1"/>
      </w:tblPr>
      <w:tblGrid>
        <w:gridCol w:w="9286"/>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aff8"/>
        <w:tblW w:w="0" w:type="auto"/>
        <w:tblLook w:val="04A0" w:firstRow="1" w:lastRow="0" w:firstColumn="1" w:lastColumn="0" w:noHBand="0" w:noVBand="1"/>
      </w:tblPr>
      <w:tblGrid>
        <w:gridCol w:w="2334"/>
        <w:gridCol w:w="6952"/>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宋体" w:hAnsi="Times New Roman"/>
                <w:b/>
                <w:bCs/>
                <w:szCs w:val="20"/>
                <w:lang w:eastAsia="zh-CN"/>
              </w:rPr>
            </w:pPr>
            <w:r>
              <w:rPr>
                <w:rFonts w:ascii="Times New Roman" w:eastAsia="宋体" w:hAnsi="Times New Roman" w:hint="eastAsia"/>
                <w:b/>
                <w:bCs/>
                <w:szCs w:val="20"/>
                <w:lang w:eastAsia="zh-CN"/>
              </w:rPr>
              <w:t>Companies</w:t>
            </w:r>
            <w:r>
              <w:rPr>
                <w:rFonts w:ascii="Times New Roman" w:eastAsia="宋体" w:hAnsi="Times New Roman"/>
                <w:b/>
                <w:bCs/>
                <w:szCs w:val="20"/>
                <w:lang w:eastAsia="zh-CN"/>
              </w:rPr>
              <w:t>’</w:t>
            </w:r>
            <w:r>
              <w:rPr>
                <w:rFonts w:ascii="Times New Roman" w:eastAsia="宋体"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宋体"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宋体"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and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宋体" w:hAnsi="Times New Roman" w:hint="eastAsia"/>
                <w:szCs w:val="20"/>
                <w:lang w:eastAsia="zh-CN"/>
              </w:rPr>
              <w:t>, need new RRC parameter</w:t>
            </w:r>
          </w:p>
          <w:p w14:paraId="4560382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宋体"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宋体"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2</w:t>
            </w:r>
            <w:r>
              <w:rPr>
                <w:rFonts w:ascii="Times New Roman" w:eastAsia="宋体" w:hAnsi="Times New Roman"/>
                <w:szCs w:val="20"/>
                <w:lang w:eastAsia="zh-CN"/>
              </w:rPr>
              <w:t>]</w:t>
            </w:r>
            <w:r>
              <w:rPr>
                <w:rFonts w:ascii="Times New Roman" w:eastAsia="宋体" w:hAnsi="Times New Roman" w:hint="eastAsia"/>
                <w:szCs w:val="20"/>
                <w:lang w:eastAsia="zh-CN"/>
              </w:rPr>
              <w:t xml:space="preserve">: need new RRC parameter on symbol level offset </w:t>
            </w:r>
          </w:p>
          <w:p w14:paraId="254E6A18" w14:textId="77777777" w:rsidR="00A56FAD" w:rsidRDefault="00C758DF">
            <w:pPr>
              <w:pStyle w:val="a1"/>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a1"/>
              <w:numPr>
                <w:ilvl w:val="2"/>
                <w:numId w:val="39"/>
              </w:numPr>
              <w:rPr>
                <w:bCs w:val="0"/>
              </w:rPr>
            </w:pPr>
            <w:r>
              <w:rPr>
                <w:bCs w:val="0"/>
              </w:rPr>
              <w:t>The candidate value range could be {0,…,13} OFDM symbols</w:t>
            </w:r>
          </w:p>
          <w:p w14:paraId="21C77292" w14:textId="77777777" w:rsidR="00A56FAD" w:rsidRDefault="00C758DF">
            <w:pPr>
              <w:pStyle w:val="a1"/>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a1"/>
              <w:numPr>
                <w:ilvl w:val="2"/>
                <w:numId w:val="39"/>
              </w:numPr>
              <w:rPr>
                <w:rFonts w:eastAsia="Yu Mincho"/>
                <w:lang w:eastAsia="ja-JP"/>
              </w:rPr>
            </w:pPr>
            <w:r>
              <w:rPr>
                <w:bCs w:val="0"/>
              </w:rPr>
              <w:t>The candidate value range could be {0,…,13}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宋体"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宋体" w:hAnsi="Times New Roman" w:hint="eastAsia"/>
                <w:szCs w:val="20"/>
                <w:lang w:eastAsia="zh-CN"/>
              </w:rPr>
              <w:t xml:space="preserve"> </w:t>
            </w:r>
          </w:p>
          <w:p w14:paraId="503CE524"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lastRenderedPageBreak/>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lastRenderedPageBreak/>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it is NOT collision. During these time duration, UE is not in C-DRX Active Time, in which MR is not working at all.</w:t>
            </w:r>
          </w:p>
          <w:p w14:paraId="02A8A858"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宋体"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宋体"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宋体"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4</w:t>
            </w:r>
            <w:r>
              <w:rPr>
                <w:rFonts w:ascii="Times New Roman" w:eastAsia="宋体" w:hAnsi="Times New Roman"/>
                <w:szCs w:val="20"/>
                <w:lang w:eastAsia="zh-CN"/>
              </w:rPr>
              <w:t>]:</w:t>
            </w:r>
            <w:r>
              <w:rPr>
                <w:rFonts w:ascii="Times New Roman" w:eastAsia="宋体"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ja-JP"/>
              </w:rPr>
              <w:t xml:space="preserve"> </w:t>
            </w:r>
            <w:r>
              <w:rPr>
                <w:rFonts w:ascii="Times New Roman" w:eastAsia="宋体"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403E6905" w14:textId="77777777"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typically happened within DRX active time and well controlled by </w:t>
            </w:r>
            <w:proofErr w:type="spellStart"/>
            <w:r>
              <w:rPr>
                <w:rFonts w:ascii="Times New Roman" w:eastAsia="宋体" w:hAnsi="Times New Roman" w:hint="eastAsia"/>
                <w:szCs w:val="20"/>
                <w:lang w:eastAsia="zh-CN"/>
              </w:rPr>
              <w:t>gNB</w:t>
            </w:r>
            <w:proofErr w:type="spellEnd"/>
          </w:p>
          <w:p w14:paraId="354FB8B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 xml:space="preserve">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宋体"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77777777"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宋体" w:hAnsi="Times New Roman" w:hint="eastAsia"/>
                <w:szCs w:val="20"/>
                <w:lang w:eastAsia="zh-CN"/>
              </w:rPr>
              <w:t xml:space="preserve"> I</w:t>
            </w:r>
            <w:r>
              <w:rPr>
                <w:rFonts w:ascii="Times New Roman" w:eastAsiaTheme="minorEastAsia" w:hAnsi="Times New Roman"/>
                <w:szCs w:val="21"/>
              </w:rPr>
              <w:t xml:space="preserve">t can be 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a1"/>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a1"/>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a1"/>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a1"/>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a1"/>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lastRenderedPageBreak/>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eastAsia="zh-CN"/>
        </w:rPr>
        <w:t>-1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w:t>
      </w:r>
      <w:proofErr w:type="gramStart"/>
      <w:r>
        <w:rPr>
          <w:rFonts w:ascii="Times New Roman" w:eastAsia="微软雅黑" w:hAnsi="Times New Roman" w:hint="eastAsia"/>
          <w:b/>
          <w:bCs/>
          <w:iCs/>
          <w:szCs w:val="20"/>
          <w:lang w:eastAsia="zh-CN"/>
        </w:rPr>
        <w:t>agreements ,</w:t>
      </w:r>
      <w:proofErr w:type="gramEnd"/>
      <w:r>
        <w:rPr>
          <w:rFonts w:ascii="Times New Roman" w:eastAsia="微软雅黑" w:hAnsi="Times New Roman" w:hint="eastAsia"/>
          <w:b/>
          <w:bCs/>
          <w:iCs/>
          <w:szCs w:val="20"/>
          <w:lang w:eastAsia="zh-CN"/>
        </w:rPr>
        <w:t xml:space="preserve">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Though the cases can be covered by previous agreement in general, we still need to discuss which particular </w:t>
            </w:r>
            <w:proofErr w:type="gramStart"/>
            <w:r>
              <w:rPr>
                <w:rFonts w:ascii="Times New Roman" w:eastAsiaTheme="minorEastAsia" w:hAnsi="Times New Roman"/>
                <w:color w:val="000000" w:themeColor="text1"/>
                <w:lang w:eastAsia="zh-CN"/>
              </w:rPr>
              <w:t>cases belongs</w:t>
            </w:r>
            <w:proofErr w:type="gramEnd"/>
            <w:r>
              <w:rPr>
                <w:rFonts w:ascii="Times New Roman" w:eastAsiaTheme="minorEastAsia" w:hAnsi="Times New Roman"/>
                <w:color w:val="000000" w:themeColor="text1"/>
                <w:lang w:eastAsia="zh-CN"/>
              </w:rPr>
              <w:t xml:space="preserve">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w:t>
            </w:r>
            <w:proofErr w:type="gramStart"/>
            <w:r>
              <w:rPr>
                <w:rFonts w:ascii="Times New Roman" w:eastAsiaTheme="minorEastAsia" w:hAnsi="Times New Roman"/>
                <w:color w:val="000000" w:themeColor="text1"/>
                <w:lang w:eastAsia="zh-CN"/>
              </w:rPr>
              <w:t>and</w:t>
            </w:r>
            <w:proofErr w:type="gramEnd"/>
            <w:r>
              <w:rPr>
                <w:rFonts w:ascii="Times New Roman" w:eastAsiaTheme="minorEastAsia" w:hAnsi="Times New Roman"/>
                <w:color w:val="000000" w:themeColor="text1"/>
                <w:lang w:eastAsia="zh-CN"/>
              </w:rPr>
              <w:t xml:space="preserve">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a1"/>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a1"/>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Same view as FL. We are wondering what are the exact proposals if further </w:t>
            </w:r>
            <w:proofErr w:type="gramStart"/>
            <w:r>
              <w:rPr>
                <w:rFonts w:ascii="Times New Roman" w:eastAsia="Yu Mincho" w:hAnsi="Times New Roman"/>
                <w:color w:val="000000" w:themeColor="text1"/>
                <w:lang w:eastAsia="ja-JP"/>
              </w:rPr>
              <w:t>discussion are</w:t>
            </w:r>
            <w:proofErr w:type="gramEnd"/>
            <w:r>
              <w:rPr>
                <w:rFonts w:ascii="Times New Roman" w:eastAsia="Yu Mincho" w:hAnsi="Times New Roman"/>
                <w:color w:val="000000" w:themeColor="text1"/>
                <w:lang w:eastAsia="ja-JP"/>
              </w:rPr>
              <w:t xml:space="preserve"> started.</w:t>
            </w:r>
          </w:p>
        </w:tc>
      </w:tr>
      <w:tr w:rsidR="00A56FAD" w14:paraId="01420948" w14:textId="77777777">
        <w:tc>
          <w:tcPr>
            <w:tcW w:w="1355" w:type="dxa"/>
          </w:tcPr>
          <w:p w14:paraId="5C812B37"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 xml:space="preserve">what are the exact proposals if further </w:t>
            </w:r>
            <w:proofErr w:type="gramStart"/>
            <w:r>
              <w:rPr>
                <w:rFonts w:ascii="Times New Roman" w:eastAsia="Yu Mincho" w:hAnsi="Times New Roman"/>
                <w:color w:val="000000" w:themeColor="text1"/>
                <w:lang w:eastAsia="ja-JP"/>
              </w:rPr>
              <w:t>discussion are</w:t>
            </w:r>
            <w:proofErr w:type="gramEnd"/>
            <w:r>
              <w:rPr>
                <w:rFonts w:ascii="Times New Roman" w:eastAsia="Yu Mincho" w:hAnsi="Times New Roman"/>
                <w:color w:val="000000" w:themeColor="text1"/>
                <w:lang w:eastAsia="ja-JP"/>
              </w:rPr>
              <w:t xml:space="preserve"> started.</w:t>
            </w:r>
            <w:r>
              <w:rPr>
                <w:rFonts w:ascii="Times New Roman" w:eastAsiaTheme="minorEastAsia" w:hAnsi="Times New Roman" w:hint="eastAsia"/>
                <w:color w:val="000000" w:themeColor="text1"/>
                <w:lang w:eastAsia="zh-CN"/>
              </w:rPr>
              <w:t xml:space="preserve"> </w:t>
            </w: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hint="eastAsia"/>
          <w:b/>
          <w:bCs/>
          <w:iCs/>
          <w:szCs w:val="20"/>
          <w:highlight w:val="yellow"/>
          <w:lang w:val="en-GB" w:eastAsia="zh-CN"/>
        </w:rPr>
        <w:t xml:space="preserve"> 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For </w:t>
      </w:r>
      <w:r>
        <w:rPr>
          <w:rFonts w:ascii="Times New Roman" w:eastAsia="微软雅黑" w:hAnsi="Times New Roman"/>
          <w:b/>
          <w:bCs/>
          <w:iCs/>
          <w:szCs w:val="20"/>
          <w:lang w:eastAsia="zh-CN"/>
        </w:rPr>
        <w:t>Case 2: MR is NOT transmitting or receiving all other NR signals/channels outside active time, but</w:t>
      </w:r>
    </w:p>
    <w:p w14:paraId="0E2CA413" w14:textId="77777777" w:rsidR="00A56FAD" w:rsidRDefault="00C758DF">
      <w:pPr>
        <w:pStyle w:val="a1"/>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a1"/>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微软雅黑"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w:t>
            </w:r>
            <w:proofErr w:type="gramStart"/>
            <w:r>
              <w:rPr>
                <w:rFonts w:ascii="Times New Roman" w:eastAsiaTheme="minorEastAsia" w:hAnsi="Times New Roman"/>
                <w:color w:val="000000" w:themeColor="text1"/>
                <w:lang w:eastAsia="zh-CN"/>
              </w:rPr>
              <w:t>to stop</w:t>
            </w:r>
            <w:proofErr w:type="gramEnd"/>
            <w:r>
              <w:rPr>
                <w:rFonts w:ascii="Times New Roman" w:eastAsiaTheme="minorEastAsia" w:hAnsi="Times New Roman"/>
                <w:color w:val="000000" w:themeColor="text1"/>
                <w:lang w:eastAsia="zh-CN"/>
              </w:rPr>
              <w:t>/suspend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宋体" w:hint="eastAsia"/>
                <w:lang w:eastAsia="zh-CN"/>
              </w:rPr>
              <w:t xml:space="preserve">RAN2 assume </w:t>
            </w:r>
            <w:r>
              <w:rPr>
                <w:rFonts w:hint="eastAsia"/>
              </w:rPr>
              <w:t xml:space="preserve">UE does not start or re-start the </w:t>
            </w:r>
            <w:proofErr w:type="spellStart"/>
            <w:r>
              <w:t>bwp-InactivityTimer</w:t>
            </w:r>
            <w:proofErr w:type="spellEnd"/>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similar to Case </w:t>
            </w:r>
            <w:proofErr w:type="gramStart"/>
            <w:r>
              <w:rPr>
                <w:rFonts w:ascii="Times New Roman" w:eastAsia="Yu Mincho" w:hAnsi="Times New Roman"/>
                <w:color w:val="000000" w:themeColor="text1"/>
                <w:lang w:eastAsia="ja-JP"/>
              </w:rPr>
              <w:t>1,</w:t>
            </w:r>
            <w:proofErr w:type="gramEnd"/>
            <w:r>
              <w:rPr>
                <w:rFonts w:ascii="Times New Roman" w:eastAsia="Yu Mincho" w:hAnsi="Times New Roman"/>
                <w:color w:val="000000" w:themeColor="text1"/>
                <w:lang w:eastAsia="ja-JP"/>
              </w:rPr>
              <w:t xml:space="preserve">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宋体" w:hAnsi="Times New Roman"/>
                <w:lang w:eastAsia="zh-CN"/>
              </w:rPr>
            </w:pPr>
            <w:r>
              <w:rPr>
                <w:rFonts w:ascii="Times New Roman" w:eastAsiaTheme="minorEastAsia" w:hAnsi="Times New Roman" w:hint="eastAsia"/>
                <w:lang w:eastAsia="zh-CN"/>
              </w:rPr>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hint="eastAsia"/>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Gap </w:t>
      </w:r>
      <w:r>
        <w:rPr>
          <w:rFonts w:ascii="Times New Roman" w:eastAsia="宋体" w:hAnsi="Times New Roman" w:hint="eastAsia"/>
          <w:sz w:val="32"/>
          <w:szCs w:val="20"/>
          <w:lang w:eastAsia="zh-CN"/>
        </w:rPr>
        <w:t>for</w:t>
      </w:r>
      <w:r>
        <w:rPr>
          <w:rFonts w:ascii="Times New Roman" w:eastAsia="宋体" w:hAnsi="Times New Roman" w:hint="eastAsia"/>
          <w:sz w:val="32"/>
          <w:szCs w:val="20"/>
          <w:lang w:val="en-GB" w:eastAsia="zh-CN"/>
        </w:rPr>
        <w:t xml:space="preserve"> two consecutive WUS MOs</w:t>
      </w:r>
      <w:r>
        <w:rPr>
          <w:rFonts w:ascii="Times New Roman" w:eastAsia="宋体"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8"/>
        <w:tblW w:w="0" w:type="auto"/>
        <w:tblLook w:val="04A0" w:firstRow="1" w:lastRow="0" w:firstColumn="1" w:lastColumn="0" w:noHBand="0" w:noVBand="1"/>
      </w:tblPr>
      <w:tblGrid>
        <w:gridCol w:w="9286"/>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lastRenderedPageBreak/>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宋体" w:hAnsi="Times New Roman"/>
          <w:sz w:val="32"/>
          <w:szCs w:val="20"/>
          <w:lang w:eastAsia="zh-CN"/>
        </w:rPr>
      </w:pPr>
    </w:p>
    <w:p w14:paraId="519FAD2F" w14:textId="77777777" w:rsidR="00A56FAD" w:rsidRDefault="00C758DF">
      <w:pPr>
        <w:pStyle w:val="af3"/>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af3"/>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af3"/>
        <w:numPr>
          <w:ilvl w:val="1"/>
          <w:numId w:val="39"/>
        </w:numPr>
      </w:pPr>
      <w:r>
        <w:t>X2 is the number of actual OFDM symbols for LP-WUS transmission</w:t>
      </w:r>
    </w:p>
    <w:p w14:paraId="30735A2B" w14:textId="77777777" w:rsidR="00A56FAD" w:rsidRDefault="00C758DF">
      <w:pPr>
        <w:pStyle w:val="af3"/>
        <w:numPr>
          <w:ilvl w:val="1"/>
          <w:numId w:val="39"/>
        </w:numPr>
      </w:pPr>
      <w:r>
        <w:t xml:space="preserve">M is provided by </w:t>
      </w:r>
      <w:proofErr w:type="spellStart"/>
      <w:r>
        <w:t>numMO</w:t>
      </w:r>
      <w:proofErr w:type="spellEnd"/>
      <w:r>
        <w:t>-</w:t>
      </w:r>
      <w:proofErr w:type="spellStart"/>
      <w:r>
        <w:t>perPeriodicity</w:t>
      </w:r>
      <w:proofErr w:type="spellEnd"/>
      <w:r>
        <w:t>-Option 1-2</w:t>
      </w:r>
    </w:p>
    <w:p w14:paraId="5456FCB6" w14:textId="77777777" w:rsidR="00A56FAD" w:rsidRDefault="00C758DF">
      <w:pPr>
        <w:pStyle w:val="af3"/>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af3"/>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af3"/>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af3"/>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af3"/>
        <w:rPr>
          <w:iCs/>
        </w:rPr>
      </w:pPr>
      <w:r>
        <w:rPr>
          <w:rFonts w:hint="eastAsia"/>
          <w:iCs/>
        </w:rPr>
        <w:t xml:space="preserve">Consider same issue is under discussion in idle/inactive procedure, FL suggests </w:t>
      </w:r>
      <w:proofErr w:type="gramStart"/>
      <w:r>
        <w:rPr>
          <w:rFonts w:hint="eastAsia"/>
          <w:iCs/>
        </w:rPr>
        <w:t>to hold</w:t>
      </w:r>
      <w:proofErr w:type="gramEnd"/>
      <w:r>
        <w:rPr>
          <w:rFonts w:hint="eastAsia"/>
          <w:iCs/>
        </w:rPr>
        <w:t xml:space="preserve">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微软雅黑" w:hAnsi="Times New Roman"/>
          <w:b/>
          <w:bCs/>
          <w:iCs/>
          <w:kern w:val="2"/>
          <w:sz w:val="21"/>
          <w:szCs w:val="21"/>
          <w:lang w:eastAsia="zh-CN"/>
        </w:rPr>
      </w:pPr>
    </w:p>
    <w:p w14:paraId="5B8B3966" w14:textId="77777777" w:rsidR="00A56FAD" w:rsidRDefault="00A56FAD">
      <w:pPr>
        <w:rPr>
          <w:rFonts w:ascii="Times New Roman" w:eastAsia="微软雅黑" w:hAnsi="Times New Roman"/>
          <w:b/>
          <w:bCs/>
          <w:iCs/>
          <w:kern w:val="2"/>
          <w:sz w:val="21"/>
          <w:szCs w:val="21"/>
          <w:lang w:eastAsia="zh-CN"/>
        </w:rPr>
      </w:pPr>
    </w:p>
    <w:tbl>
      <w:tblPr>
        <w:tblStyle w:val="aff8"/>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宋体" w:hAnsi="Times New Roman"/>
                <w:color w:val="FF0000"/>
                <w:szCs w:val="20"/>
                <w:lang w:val="en-GB"/>
              </w:rPr>
            </w:pPr>
          </w:p>
          <w:p w14:paraId="3B4F6B42"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21F5B7CD" w14:textId="77777777" w:rsidR="00A56FAD" w:rsidRDefault="00A56FAD">
            <w:pPr>
              <w:spacing w:after="120"/>
              <w:rPr>
                <w:rFonts w:ascii="Times New Roman" w:eastAsia="等线"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lastRenderedPageBreak/>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微软雅黑"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proofErr w:type="spellStart"/>
      <w:r>
        <w:rPr>
          <w:rFonts w:ascii="Times New Roman" w:eastAsia="宋体" w:hAnsi="Times New Roman" w:hint="eastAsia"/>
          <w:sz w:val="32"/>
          <w:szCs w:val="20"/>
          <w:lang w:val="en-GB" w:eastAsia="zh-CN"/>
        </w:rPr>
        <w:t>Behavior</w:t>
      </w:r>
      <w:proofErr w:type="spellEnd"/>
      <w:r>
        <w:rPr>
          <w:rFonts w:ascii="Times New Roman" w:eastAsia="宋体" w:hAnsi="Times New Roman" w:hint="eastAsia"/>
          <w:sz w:val="32"/>
          <w:szCs w:val="20"/>
          <w:lang w:val="en-GB" w:eastAsia="zh-CN"/>
        </w:rPr>
        <w:t xml:space="preserve"> for UE with basic capability for the case of WUS resource is outside the active BWP    </w:t>
      </w:r>
      <w:r>
        <w:rPr>
          <w:rFonts w:ascii="Times New Roman" w:eastAsia="宋体"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aff8"/>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宋体" w:hAnsi="Times New Roman"/>
                <w:b/>
                <w:bCs/>
                <w:szCs w:val="20"/>
              </w:rPr>
            </w:pPr>
            <w:r>
              <w:rPr>
                <w:rFonts w:ascii="Times New Roman" w:eastAsia="宋体" w:hAnsi="Times New Roman" w:hint="eastAsia"/>
                <w:szCs w:val="20"/>
                <w:lang w:eastAsia="zh-CN"/>
              </w:rPr>
              <w:t xml:space="preserve">38.321 </w:t>
            </w:r>
            <w:r>
              <w:rPr>
                <w:rFonts w:ascii="Times New Roman" w:eastAsia="宋体" w:hAnsi="Times New Roman"/>
                <w:b/>
                <w:bCs/>
                <w:szCs w:val="20"/>
              </w:rPr>
              <w:t>5.7</w:t>
            </w:r>
            <w:r>
              <w:rPr>
                <w:rFonts w:ascii="Times New Roman" w:eastAsia="宋体"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highlight w:val="cyan"/>
                <w:lang w:eastAsia="zh-CN"/>
              </w:rPr>
              <w:t>3&gt;</w:t>
            </w:r>
            <w:r>
              <w:rPr>
                <w:rFonts w:ascii="Times New Roman" w:eastAsia="宋体" w:hAnsi="Times New Roman"/>
                <w:szCs w:val="20"/>
                <w:highlight w:val="cyan"/>
                <w:lang w:eastAsia="zh-CN"/>
              </w:rPr>
              <w:tab/>
              <w:t xml:space="preserve">if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is not configured</w:t>
            </w:r>
            <w:r>
              <w:rPr>
                <w:rFonts w:ascii="Times New Roman" w:eastAsia="宋体"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lang w:eastAsia="zh-CN"/>
              </w:rPr>
              <w:t>4&gt;</w:t>
            </w:r>
            <w:r>
              <w:rPr>
                <w:rFonts w:ascii="Times New Roman" w:eastAsia="宋体" w:hAnsi="Times New Roman"/>
                <w:szCs w:val="20"/>
                <w:lang w:eastAsia="zh-CN"/>
              </w:rPr>
              <w:tab/>
              <w:t xml:space="preserve">if LP-WUS indication associated with the current DRX cycle received from lower layer indicates to start </w:t>
            </w:r>
            <w:proofErr w:type="spellStart"/>
            <w:r>
              <w:rPr>
                <w:rFonts w:ascii="Times New Roman" w:eastAsia="宋体" w:hAnsi="Times New Roman"/>
                <w:i/>
                <w:szCs w:val="20"/>
                <w:lang w:eastAsia="zh-CN"/>
              </w:rPr>
              <w:t>drx-onDurationTimer</w:t>
            </w:r>
            <w:proofErr w:type="spellEnd"/>
            <w:r>
              <w:rPr>
                <w:rFonts w:ascii="Times New Roman" w:eastAsia="宋体"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highlight w:val="cyan"/>
                <w:lang w:eastAsia="zh-CN"/>
              </w:rPr>
              <w:t>4&gt;</w:t>
            </w:r>
            <w:r>
              <w:rPr>
                <w:rFonts w:ascii="Times New Roman" w:eastAsia="宋体" w:hAnsi="Times New Roman"/>
                <w:szCs w:val="20"/>
                <w:highlight w:val="cyan"/>
                <w:lang w:eastAsia="zh-CN"/>
              </w:rPr>
              <w:tab/>
              <w:t>if the UE is unable to monitor all LP-WUS monitoring occasion(s)</w:t>
            </w:r>
            <w:r>
              <w:rPr>
                <w:rFonts w:ascii="Times New Roman" w:eastAsia="宋体" w:hAnsi="Times New Roman"/>
                <w:szCs w:val="20"/>
                <w:lang w:eastAsia="zh-CN"/>
              </w:rPr>
              <w:t xml:space="preserve">, </w:t>
            </w:r>
            <w:r>
              <w:rPr>
                <w:rFonts w:ascii="Times New Roman" w:eastAsia="宋体" w:hAnsi="Times New Roman"/>
                <w:szCs w:val="20"/>
                <w:highlight w:val="cyan"/>
                <w:lang w:eastAsia="zh-CN"/>
              </w:rPr>
              <w:t>as specified in TS 38.213 [6], due to conflicts with other activities</w:t>
            </w:r>
            <w:r>
              <w:rPr>
                <w:rFonts w:ascii="Times New Roman" w:eastAsia="宋体"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w:t>
            </w:r>
            <w:proofErr w:type="spellStart"/>
            <w:r>
              <w:rPr>
                <w:rFonts w:ascii="Times New Roman" w:eastAsia="宋体" w:hAnsi="Times New Roman"/>
                <w:szCs w:val="20"/>
                <w:lang w:eastAsia="zh-CN"/>
              </w:rPr>
              <w:t>ms</w:t>
            </w:r>
            <w:proofErr w:type="spellEnd"/>
            <w:r>
              <w:rPr>
                <w:rFonts w:ascii="Times New Roman" w:eastAsia="宋体"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宋体" w:hAnsi="Times New Roman"/>
                <w:i/>
                <w:szCs w:val="20"/>
                <w:lang w:eastAsia="zh-CN"/>
              </w:rPr>
              <w:t>recoverySearchSpaceId</w:t>
            </w:r>
            <w:proofErr w:type="spellEnd"/>
            <w:r>
              <w:rPr>
                <w:rFonts w:ascii="Times New Roman" w:eastAsia="宋体" w:hAnsi="Times New Roman"/>
                <w:szCs w:val="20"/>
                <w:lang w:eastAsia="zh-CN"/>
              </w:rPr>
              <w:t xml:space="preserve"> of the </w:t>
            </w:r>
            <w:proofErr w:type="spellStart"/>
            <w:r>
              <w:rPr>
                <w:rFonts w:ascii="Times New Roman" w:eastAsia="宋体" w:hAnsi="Times New Roman"/>
                <w:szCs w:val="20"/>
                <w:lang w:eastAsia="zh-CN"/>
              </w:rPr>
              <w:t>SpCell</w:t>
            </w:r>
            <w:proofErr w:type="spellEnd"/>
            <w:r>
              <w:rPr>
                <w:rFonts w:ascii="Times New Roman" w:eastAsia="宋体" w:hAnsi="Times New Roman"/>
                <w:szCs w:val="20"/>
                <w:lang w:eastAsia="zh-CN"/>
              </w:rPr>
              <w:t xml:space="preserve"> identified by the C-RNTI while the </w:t>
            </w:r>
            <w:proofErr w:type="spellStart"/>
            <w:r>
              <w:rPr>
                <w:rFonts w:ascii="Times New Roman" w:eastAsia="宋体" w:hAnsi="Times New Roman"/>
                <w:i/>
                <w:szCs w:val="20"/>
                <w:lang w:eastAsia="zh-CN"/>
              </w:rPr>
              <w:t>ra-ResponseWindow</w:t>
            </w:r>
            <w:proofErr w:type="spellEnd"/>
            <w:r>
              <w:rPr>
                <w:rFonts w:ascii="Times New Roman" w:eastAsia="宋体"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宋体" w:hAnsi="Times New Roman"/>
                <w:szCs w:val="20"/>
                <w:highlight w:val="cyan"/>
                <w:lang w:eastAsia="zh-CN"/>
              </w:rPr>
            </w:pPr>
            <w:r>
              <w:rPr>
                <w:rFonts w:ascii="Times New Roman" w:eastAsia="宋体" w:hAnsi="Times New Roman"/>
                <w:szCs w:val="20"/>
                <w:lang w:eastAsia="zh-CN"/>
              </w:rPr>
              <w:t>5&gt;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start </w:t>
            </w:r>
            <w:proofErr w:type="spellStart"/>
            <w:r>
              <w:rPr>
                <w:rFonts w:ascii="Times New Roman" w:eastAsia="宋体" w:hAnsi="Times New Roman"/>
                <w:i/>
                <w:szCs w:val="20"/>
                <w:highlight w:val="cyan"/>
                <w:lang w:eastAsia="zh-CN"/>
              </w:rPr>
              <w:t>drx-onDurationTimer</w:t>
            </w:r>
            <w:proofErr w:type="spellEnd"/>
            <w:r>
              <w:rPr>
                <w:rFonts w:ascii="Times New Roman" w:eastAsia="宋体" w:hAnsi="Times New Roman"/>
                <w:szCs w:val="20"/>
                <w:highlight w:val="cyan"/>
                <w:lang w:eastAsia="zh-CN"/>
              </w:rPr>
              <w:t xml:space="preserve"> for this DRX group after </w:t>
            </w:r>
            <w:proofErr w:type="spellStart"/>
            <w:r>
              <w:rPr>
                <w:rFonts w:ascii="Times New Roman" w:eastAsia="宋体" w:hAnsi="Times New Roman"/>
                <w:i/>
                <w:szCs w:val="20"/>
                <w:highlight w:val="cyan"/>
                <w:lang w:eastAsia="zh-CN"/>
              </w:rPr>
              <w:t>drx-SlotOffset</w:t>
            </w:r>
            <w:proofErr w:type="spellEnd"/>
            <w:r>
              <w:rPr>
                <w:rFonts w:ascii="Times New Roman" w:eastAsia="宋体"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p>
          <w:p w14:paraId="29E56EA0"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proofErr w:type="spellStart"/>
            <w:r>
              <w:rPr>
                <w:rFonts w:ascii="Times New Roman" w:eastAsia="宋体" w:hAnsi="Times New Roman"/>
                <w:i/>
                <w:szCs w:val="20"/>
                <w:lang w:eastAsia="zh-CN"/>
              </w:rPr>
              <w:t>drx-onDurationTimer</w:t>
            </w:r>
            <w:proofErr w:type="spellEnd"/>
            <w:r>
              <w:rPr>
                <w:rFonts w:ascii="Times New Roman" w:eastAsia="宋体" w:hAnsi="Times New Roman"/>
                <w:szCs w:val="20"/>
                <w:lang w:eastAsia="zh-CN"/>
              </w:rPr>
              <w:t xml:space="preserve"> for this DRX group after </w:t>
            </w:r>
            <w:proofErr w:type="spellStart"/>
            <w:r>
              <w:rPr>
                <w:rFonts w:ascii="Times New Roman" w:eastAsia="宋体" w:hAnsi="Times New Roman"/>
                <w:i/>
                <w:szCs w:val="20"/>
                <w:lang w:eastAsia="zh-CN"/>
              </w:rPr>
              <w:t>drx-SlotOffset</w:t>
            </w:r>
            <w:proofErr w:type="spellEnd"/>
            <w:r>
              <w:rPr>
                <w:rFonts w:ascii="Times New Roman" w:eastAsia="宋体" w:hAnsi="Times New Roman"/>
                <w:szCs w:val="20"/>
                <w:lang w:eastAsia="zh-CN"/>
              </w:rPr>
              <w:t xml:space="preserve"> from the beginning of the subframe.</w:t>
            </w:r>
          </w:p>
          <w:p w14:paraId="61D1AE17" w14:textId="77777777" w:rsidR="00A56FAD" w:rsidRDefault="00C758DF">
            <w:pPr>
              <w:adjustRightInd w:val="0"/>
              <w:snapToGrid w:val="0"/>
              <w:ind w:left="568" w:hanging="284"/>
              <w:rPr>
                <w:rFonts w:ascii="Times New Roman" w:eastAsia="宋体" w:hAnsi="Times New Roman"/>
                <w:szCs w:val="20"/>
                <w:lang w:eastAsia="zh-CN"/>
              </w:rPr>
            </w:pPr>
            <w:r>
              <w:rPr>
                <w:rFonts w:ascii="Times New Roman" w:eastAsia="宋体" w:hAnsi="Times New Roman"/>
                <w:szCs w:val="20"/>
                <w:lang w:eastAsia="zh-CN"/>
              </w:rPr>
              <w:t>1&gt;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if LP-WUS monitoring is configured and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for this DRX group is configured:</w:t>
            </w:r>
          </w:p>
          <w:p w14:paraId="44108A8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 xml:space="preserve">if LP-WUS indication received from lower layer indicates to start </w:t>
            </w:r>
            <w:proofErr w:type="spellStart"/>
            <w:r>
              <w:rPr>
                <w:rFonts w:ascii="Times New Roman" w:eastAsia="宋体" w:hAnsi="Times New Roman"/>
                <w:i/>
                <w:iCs/>
                <w:szCs w:val="20"/>
                <w:lang w:eastAsia="zh-CN"/>
              </w:rPr>
              <w:t>lpwus</w:t>
            </w:r>
            <w:proofErr w:type="spellEnd"/>
            <w:r>
              <w:rPr>
                <w:rFonts w:ascii="Times New Roman" w:eastAsia="宋体" w:hAnsi="Times New Roman"/>
                <w:i/>
                <w:iCs/>
                <w:szCs w:val="20"/>
                <w:lang w:eastAsia="zh-CN"/>
              </w:rPr>
              <w:t>-PDCCH-</w:t>
            </w:r>
            <w:proofErr w:type="spellStart"/>
            <w:r>
              <w:rPr>
                <w:rFonts w:ascii="Times New Roman" w:eastAsia="宋体" w:hAnsi="Times New Roman"/>
                <w:i/>
                <w:iCs/>
                <w:szCs w:val="20"/>
                <w:lang w:eastAsia="zh-CN"/>
              </w:rPr>
              <w:t>MonitoringTimer</w:t>
            </w:r>
            <w:proofErr w:type="spellEnd"/>
            <w:r>
              <w:rPr>
                <w:rFonts w:ascii="Times New Roman" w:eastAsia="宋体"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proofErr w:type="spellStart"/>
            <w:r>
              <w:rPr>
                <w:rFonts w:ascii="Times New Roman" w:eastAsia="宋体" w:hAnsi="Times New Roman"/>
                <w:i/>
                <w:iCs/>
                <w:szCs w:val="20"/>
                <w:lang w:eastAsia="zh-CN"/>
              </w:rPr>
              <w:t>lpwus</w:t>
            </w:r>
            <w:proofErr w:type="spellEnd"/>
            <w:r>
              <w:rPr>
                <w:rFonts w:ascii="Times New Roman" w:eastAsia="宋体" w:hAnsi="Times New Roman"/>
                <w:i/>
                <w:iCs/>
                <w:szCs w:val="20"/>
                <w:lang w:eastAsia="zh-CN"/>
              </w:rPr>
              <w:t>-PDCCH-</w:t>
            </w:r>
            <w:proofErr w:type="spellStart"/>
            <w:r>
              <w:rPr>
                <w:rFonts w:ascii="Times New Roman" w:eastAsia="宋体" w:hAnsi="Times New Roman"/>
                <w:i/>
                <w:iCs/>
                <w:szCs w:val="20"/>
                <w:lang w:eastAsia="zh-CN"/>
              </w:rPr>
              <w:t>MonitoringTimer</w:t>
            </w:r>
            <w:proofErr w:type="spellEnd"/>
            <w:r>
              <w:rPr>
                <w:rFonts w:ascii="Times New Roman" w:eastAsia="宋体"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lastRenderedPageBreak/>
              <w:t>NOTE</w:t>
            </w:r>
            <w:r>
              <w:rPr>
                <w:rFonts w:ascii="Times New Roman" w:eastAsia="宋体"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25839D16" w14:textId="77777777" w:rsidR="00A56FAD" w:rsidRDefault="00C758DF">
            <w:pPr>
              <w:keepLines/>
              <w:widowControl w:val="0"/>
              <w:adjustRightInd w:val="0"/>
              <w:snapToGrid w:val="0"/>
              <w:ind w:left="1135" w:hanging="851"/>
              <w:rPr>
                <w:rFonts w:ascii="Times New Roman" w:eastAsia="宋体" w:hAnsi="Times New Roman"/>
                <w:szCs w:val="20"/>
                <w:lang w:eastAsia="zh-CN"/>
              </w:rPr>
            </w:pPr>
            <w:r>
              <w:rPr>
                <w:rFonts w:ascii="Times New Roman" w:eastAsia="宋体" w:hAnsi="Times New Roman"/>
                <w:szCs w:val="20"/>
                <w:highlight w:val="cyan"/>
                <w:lang w:eastAsia="zh-CN"/>
              </w:rPr>
              <w:t>NOTE X</w:t>
            </w:r>
            <w:r>
              <w:rPr>
                <w:rFonts w:ascii="Times New Roman" w:eastAsia="宋体" w:hAnsi="Times New Roman"/>
                <w:vanish/>
                <w:szCs w:val="20"/>
                <w:highlight w:val="cyan"/>
                <w:lang w:eastAsia="zh-CN"/>
              </w:rPr>
              <w:t>1c</w:t>
            </w:r>
            <w:r>
              <w:rPr>
                <w:rFonts w:ascii="Times New Roman" w:eastAsia="宋体" w:hAnsi="Times New Roman"/>
                <w:szCs w:val="20"/>
                <w:highlight w:val="cyan"/>
                <w:lang w:eastAsia="zh-CN"/>
              </w:rPr>
              <w:t>:</w:t>
            </w:r>
            <w:r>
              <w:rPr>
                <w:rFonts w:ascii="Times New Roman" w:eastAsia="宋体" w:hAnsi="Times New Roman"/>
                <w:szCs w:val="20"/>
                <w:highlight w:val="cyan"/>
                <w:lang w:eastAsia="zh-CN"/>
              </w:rPr>
              <w:tab/>
              <w:t xml:space="preserve">In case LP-WUS monitoring is configured and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宋体"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宋体" w:hAnsi="Times New Roman"/>
          <w:szCs w:val="20"/>
          <w:lang w:eastAsia="zh-CN"/>
        </w:rPr>
        <w:t>conflicts with other activities</w:t>
      </w:r>
      <w:r>
        <w:rPr>
          <w:rFonts w:ascii="Times New Roman" w:eastAsia="宋体" w:hAnsi="Times New Roman" w:hint="eastAsia"/>
          <w:szCs w:val="20"/>
          <w:lang w:eastAsia="zh-CN"/>
        </w:rPr>
        <w:t xml:space="preserve"> and for such case, it is clear captured in RAN2 spec., 2) due to UE capability that </w:t>
      </w:r>
      <w:r>
        <w:rPr>
          <w:rFonts w:ascii="Times New Roman" w:eastAsia="宋体" w:hAnsi="Times New Roman"/>
          <w:szCs w:val="20"/>
          <w:lang w:eastAsia="zh-CN"/>
        </w:rPr>
        <w:t>incapable</w:t>
      </w:r>
      <w:r>
        <w:rPr>
          <w:rFonts w:ascii="Times New Roman" w:eastAsia="宋体"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宋体"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bl>
    <w:p w14:paraId="3ABF6F76" w14:textId="77777777" w:rsidR="00A56FAD" w:rsidRDefault="00A56FAD">
      <w:pPr>
        <w:jc w:val="both"/>
        <w:rPr>
          <w:rFonts w:ascii="Times New Roman" w:eastAsia="微软雅黑"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Editorial correction </w:t>
      </w:r>
    </w:p>
    <w:p w14:paraId="419418B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hint="eastAsia"/>
          <w:szCs w:val="20"/>
          <w:lang w:eastAsia="zh-CN"/>
        </w:rPr>
        <w:t xml:space="preserve">[1] proposed to clarify the application time for the TCI state activated by the DCI format or MAC CE and proposed following TP </w:t>
      </w:r>
    </w:p>
    <w:tbl>
      <w:tblPr>
        <w:tblStyle w:val="aff8"/>
        <w:tblW w:w="0" w:type="auto"/>
        <w:tblLook w:val="04A0" w:firstRow="1" w:lastRow="0" w:firstColumn="1" w:lastColumn="0" w:noHBand="0" w:noVBand="1"/>
      </w:tblPr>
      <w:tblGrid>
        <w:gridCol w:w="9186"/>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t>[9] proposed following TPs for connected mode</w:t>
      </w:r>
    </w:p>
    <w:p w14:paraId="5AB18770" w14:textId="77777777" w:rsidR="00A56FAD" w:rsidRDefault="00A56FAD">
      <w:pPr>
        <w:rPr>
          <w:rFonts w:ascii="Times New Roman" w:eastAsia="微软雅黑" w:hAnsi="Times New Roman"/>
          <w:b/>
          <w:bCs/>
          <w:iCs/>
          <w:szCs w:val="20"/>
          <w:lang w:eastAsia="zh-CN"/>
        </w:rPr>
      </w:pPr>
    </w:p>
    <w:tbl>
      <w:tblPr>
        <w:tblStyle w:val="aff8"/>
        <w:tblW w:w="0" w:type="auto"/>
        <w:tblLook w:val="04A0" w:firstRow="1" w:lastRow="0" w:firstColumn="1" w:lastColumn="0" w:noHBand="0" w:noVBand="1"/>
      </w:tblPr>
      <w:tblGrid>
        <w:gridCol w:w="9286"/>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where the UE is not required to monitor WUS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256B063" w14:textId="77777777" w:rsidR="00A56FAD" w:rsidRDefault="00A56FAD">
      <w:pPr>
        <w:rPr>
          <w:rFonts w:ascii="Times New Roman" w:hAnsi="Times New Roman"/>
          <w:lang w:eastAsia="zh-CN"/>
        </w:rPr>
      </w:pPr>
    </w:p>
    <w:p w14:paraId="02B9CD24"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tc>
          <w:tcPr>
            <w:tcW w:w="1529" w:type="dxa"/>
          </w:tcPr>
          <w:p w14:paraId="231C9B53"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proofErr w:type="spellStart"/>
            <w:r>
              <w:rPr>
                <w:rFonts w:ascii="Times New Roman" w:eastAsiaTheme="minorEastAsia" w:hAnsi="Times New Roman" w:hint="eastAsia"/>
                <w:color w:val="000000" w:themeColor="text1"/>
                <w:lang w:eastAsia="zh-CN"/>
              </w:rPr>
              <w:t>ms</w:t>
            </w:r>
            <w:proofErr w:type="spellEnd"/>
            <w:r>
              <w:rPr>
                <w:rFonts w:ascii="Times New Roman" w:eastAsiaTheme="minorEastAsia" w:hAnsi="Times New Roman"/>
                <w:color w:val="000000" w:themeColor="text1"/>
                <w:lang w:eastAsia="zh-CN"/>
              </w:rPr>
              <w:t>’</w:t>
            </w:r>
          </w:p>
        </w:tc>
      </w:tr>
      <w:tr w:rsidR="00CB0461" w14:paraId="242ACF0C" w14:textId="77777777">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tc>
          <w:tcPr>
            <w:tcW w:w="1529" w:type="dxa"/>
          </w:tcPr>
          <w:p w14:paraId="053D9B6A" w14:textId="4F950090" w:rsidR="00981CCB" w:rsidRPr="00981CCB" w:rsidRDefault="00981CCB">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微软雅黑" w:hAnsi="Times New Roman"/>
          <w:b/>
          <w:bCs/>
          <w:iCs/>
          <w:szCs w:val="20"/>
          <w:lang w:eastAsia="zh-CN"/>
        </w:rPr>
      </w:pPr>
    </w:p>
    <w:tbl>
      <w:tblPr>
        <w:tblStyle w:val="aff8"/>
        <w:tblW w:w="0" w:type="auto"/>
        <w:tblLook w:val="04A0" w:firstRow="1" w:lastRow="0" w:firstColumn="1" w:lastColumn="0" w:noHBand="0" w:noVBand="1"/>
      </w:tblPr>
      <w:tblGrid>
        <w:gridCol w:w="9286"/>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70813618"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w:t>
            </w:r>
            <w:r>
              <w:rPr>
                <w:rFonts w:ascii="Times New Roman" w:eastAsia="宋体" w:hAnsi="Times New Roman"/>
                <w:szCs w:val="18"/>
                <w:lang w:val="en-GB"/>
              </w:rPr>
              <w:lastRenderedPageBreak/>
              <w:t>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a number of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H</w:t>
      </w:r>
      <w:r>
        <w:rPr>
          <w:rFonts w:ascii="Times New Roman" w:eastAsia="微软雅黑" w:hAnsi="Times New Roman"/>
          <w:b/>
          <w:bCs/>
          <w:iCs/>
          <w:szCs w:val="20"/>
          <w:lang w:val="en-GB" w:eastAsia="zh-CN"/>
        </w:rPr>
        <w:t xml:space="preserve">][FL1] Proposal </w:t>
      </w:r>
      <w:r>
        <w:rPr>
          <w:rFonts w:ascii="Times New Roman" w:eastAsia="微软雅黑" w:hAnsi="Times New Roman" w:hint="eastAsia"/>
          <w:b/>
          <w:bCs/>
          <w:iCs/>
          <w:szCs w:val="20"/>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7</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3</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CB0461">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CB0461">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CB0461">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CB0461">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CB0461">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CB0461">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CB0461">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CB0461">
        <w:tc>
          <w:tcPr>
            <w:tcW w:w="1529" w:type="dxa"/>
          </w:tcPr>
          <w:p w14:paraId="0CAD0A08" w14:textId="49E883DB" w:rsidR="00981CCB" w:rsidRPr="00981CCB" w:rsidRDefault="00981CCB">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微软雅黑" w:hAnsi="Times New Roman"/>
          <w:b/>
          <w:bCs/>
          <w:iCs/>
          <w:szCs w:val="20"/>
          <w:lang w:eastAsia="zh-CN"/>
        </w:rPr>
      </w:pPr>
    </w:p>
    <w:tbl>
      <w:tblPr>
        <w:tblStyle w:val="aff8"/>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2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a number of codepoints provided for the UE by the WUS [6, TS 38.212], by </w:t>
            </w:r>
            <w:r>
              <w:rPr>
                <w:rFonts w:ascii="Times New Roman" w:eastAsia="宋体" w:hAnsi="Times New Roman"/>
                <w:i/>
                <w:szCs w:val="18"/>
              </w:rPr>
              <w:t>WUS-</w:t>
            </w:r>
            <w:proofErr w:type="spellStart"/>
            <w:r>
              <w:rPr>
                <w:rFonts w:ascii="Times New Roman" w:eastAsia="宋体" w:hAnsi="Times New Roman"/>
                <w:i/>
                <w:szCs w:val="18"/>
              </w:rPr>
              <w:t>codepoint</w:t>
            </w:r>
            <w:r>
              <w:rPr>
                <w:rFonts w:ascii="Times New Roman" w:eastAsia="宋体" w:hAnsi="Times New Roman"/>
                <w:i/>
                <w:color w:val="FF0000"/>
                <w:szCs w:val="18"/>
              </w:rPr>
              <w:t>_</w:t>
            </w:r>
            <w:r>
              <w:rPr>
                <w:rFonts w:ascii="Times New Roman" w:eastAsia="宋体" w:hAnsi="Times New Roman"/>
                <w:i/>
                <w:szCs w:val="18"/>
              </w:rPr>
              <w:t>CONNECTED</w:t>
            </w:r>
            <w:proofErr w:type="spellEnd"/>
            <w:r>
              <w:rPr>
                <w:rFonts w:ascii="Times New Roman" w:eastAsia="宋体" w:hAnsi="Times New Roman"/>
                <w:szCs w:val="18"/>
              </w:rPr>
              <w:t xml:space="preserve"> </w:t>
            </w:r>
          </w:p>
          <w:p w14:paraId="7B15B99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assumes that a WUS </w:t>
            </w:r>
            <w:r>
              <w:rPr>
                <w:rFonts w:ascii="Times New Roman" w:eastAsia="宋体" w:hAnsi="Times New Roman"/>
                <w:szCs w:val="18"/>
                <w:lang w:eastAsia="ja-JP"/>
              </w:rPr>
              <w:t>is</w:t>
            </w:r>
            <w:r>
              <w:rPr>
                <w:rFonts w:ascii="Times New Roman" w:eastAsia="宋体" w:hAnsi="Times New Roman"/>
                <w:szCs w:val="18"/>
                <w:lang w:val="en-GB" w:eastAsia="ja-JP"/>
              </w:rPr>
              <w:t xml:space="preserve"> </w:t>
            </w:r>
            <w:r>
              <w:rPr>
                <w:rFonts w:ascii="Times New Roman" w:eastAsia="宋体" w:hAnsi="Times New Roman"/>
                <w:szCs w:val="18"/>
                <w:lang w:val="en-GB"/>
              </w:rPr>
              <w:t xml:space="preserve">quasi co-located </w:t>
            </w:r>
            <w:r>
              <w:rPr>
                <w:rFonts w:ascii="Times New Roman" w:eastAsia="宋体" w:hAnsi="Times New Roman"/>
                <w:szCs w:val="18"/>
                <w:lang w:val="en-GB" w:eastAsia="ja-JP"/>
              </w:rPr>
              <w:t>with an SS/PBCH block or a CSI-RS</w:t>
            </w:r>
            <w:r>
              <w:rPr>
                <w:rFonts w:ascii="Times New Roman" w:eastAsia="宋体" w:hAnsi="Times New Roman"/>
                <w:szCs w:val="18"/>
                <w:lang w:val="en-GB"/>
              </w:rPr>
              <w:t xml:space="preserve"> with respect to quasi co-location '</w:t>
            </w:r>
            <w:proofErr w:type="spellStart"/>
            <w:r>
              <w:rPr>
                <w:rFonts w:ascii="Times New Roman" w:eastAsia="宋体" w:hAnsi="Times New Roman"/>
                <w:szCs w:val="18"/>
                <w:lang w:val="en-GB"/>
              </w:rPr>
              <w:t>typeC</w:t>
            </w:r>
            <w:proofErr w:type="spellEnd"/>
            <w:r>
              <w:rPr>
                <w:rFonts w:ascii="Times New Roman" w:eastAsia="宋体" w:hAnsi="Times New Roman"/>
                <w:szCs w:val="18"/>
                <w:lang w:val="en-GB"/>
              </w:rPr>
              <w:t>' or '</w:t>
            </w:r>
            <w:proofErr w:type="spellStart"/>
            <w:r>
              <w:rPr>
                <w:rFonts w:ascii="Times New Roman" w:eastAsia="宋体" w:hAnsi="Times New Roman"/>
                <w:szCs w:val="18"/>
                <w:lang w:val="en-GB"/>
              </w:rPr>
              <w:t>typeD</w:t>
            </w:r>
            <w:proofErr w:type="spellEnd"/>
            <w:r>
              <w:rPr>
                <w:rFonts w:ascii="Times New Roman" w:eastAsia="宋体" w:hAnsi="Times New Roman"/>
                <w:szCs w:val="18"/>
                <w:lang w:val="en-GB"/>
              </w:rPr>
              <w:t xml:space="preserve">' properties, when applicable. </w:t>
            </w:r>
          </w:p>
          <w:p w14:paraId="0B7E8B1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is provided </w:t>
            </w:r>
            <w:r>
              <w:rPr>
                <w:rFonts w:ascii="Times New Roman" w:eastAsia="宋体" w:hAnsi="Times New Roman"/>
                <w:i/>
                <w:szCs w:val="18"/>
                <w:lang w:val="en-GB"/>
              </w:rPr>
              <w:t>ABC</w:t>
            </w:r>
            <w:r>
              <w:rPr>
                <w:rFonts w:ascii="Times New Roman" w:eastAsia="宋体"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18"/>
                <w:lang w:val="en-GB" w:eastAsia="sv-SE"/>
              </w:rPr>
              <w:t>controlResourceSetId</w:t>
            </w:r>
            <w:proofErr w:type="spellEnd"/>
            <w:r>
              <w:rPr>
                <w:rFonts w:ascii="Times New Roman" w:eastAsia="宋体" w:hAnsi="Times New Roman"/>
                <w:i/>
                <w:szCs w:val="18"/>
                <w:lang w:val="en-GB" w:eastAsia="sv-SE"/>
              </w:rPr>
              <w:t xml:space="preserve"> </w:t>
            </w:r>
            <w:r>
              <w:rPr>
                <w:rFonts w:ascii="Times New Roman" w:eastAsia="宋体" w:hAnsi="Times New Roman"/>
                <w:szCs w:val="18"/>
                <w:lang w:val="en-GB"/>
              </w:rPr>
              <w:t xml:space="preserve">value that is same as the one indicated by </w:t>
            </w:r>
            <w:proofErr w:type="spellStart"/>
            <w:r>
              <w:rPr>
                <w:rFonts w:ascii="Times New Roman" w:eastAsia="宋体" w:hAnsi="Times New Roman"/>
                <w:i/>
                <w:strike/>
                <w:color w:val="FF0000"/>
                <w:szCs w:val="18"/>
                <w:lang w:val="en-GB"/>
              </w:rPr>
              <w:t>WUS_TCI_states_CONNECTED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w:t>
            </w:r>
            <w:proofErr w:type="spellEnd"/>
            <w:r>
              <w:rPr>
                <w:rFonts w:ascii="Times New Roman" w:eastAsia="宋体" w:hAnsi="Times New Roman"/>
                <w:i/>
                <w:iCs/>
                <w:color w:val="FF0000"/>
                <w:szCs w:val="18"/>
                <w:lang w:val="en-GB"/>
              </w:rPr>
              <w:t>-TCI-States</w:t>
            </w:r>
            <w:r>
              <w:rPr>
                <w:rFonts w:ascii="Times New Roman" w:eastAsia="宋体" w:hAnsi="Times New Roman"/>
                <w:szCs w:val="18"/>
                <w:lang w:val="en-GB"/>
              </w:rPr>
              <w:t xml:space="preserve">. </w:t>
            </w:r>
          </w:p>
          <w:p w14:paraId="10AA96BF" w14:textId="77777777" w:rsidR="00A56FAD" w:rsidRDefault="00C758DF">
            <w:pPr>
              <w:spacing w:after="180"/>
              <w:rPr>
                <w:rFonts w:ascii="Times New Roman" w:eastAsia="宋体" w:hAnsi="Times New Roman"/>
                <w:szCs w:val="18"/>
                <w:highlight w:val="yellow"/>
                <w:lang w:val="en-GB"/>
              </w:rPr>
            </w:pPr>
            <w:r>
              <w:rPr>
                <w:rFonts w:ascii="Times New Roman" w:eastAsia="宋体"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does not monitor a WUS during Active Time [11, TS 38.321].</w:t>
            </w:r>
          </w:p>
          <w:p w14:paraId="0FB675AC" w14:textId="77777777" w:rsidR="00A56FAD" w:rsidRDefault="00C758DF">
            <w:pPr>
              <w:spacing w:after="180"/>
              <w:rPr>
                <w:rFonts w:ascii="Times New Roman" w:eastAsia="宋体" w:hAnsi="Times New Roman"/>
                <w:b/>
                <w:bCs/>
                <w:szCs w:val="18"/>
              </w:rPr>
            </w:pPr>
            <w:r>
              <w:rPr>
                <w:rFonts w:ascii="Times New Roman" w:eastAsia="宋体" w:hAnsi="Times New Roman"/>
                <w:szCs w:val="18"/>
              </w:rPr>
              <w:t>A UE does not monitor WUS during</w:t>
            </w:r>
            <w:r>
              <w:rPr>
                <w:rFonts w:ascii="Times New Roman" w:eastAsia="宋体" w:hAnsi="Times New Roman"/>
                <w:szCs w:val="18"/>
                <w:lang w:val="en-GB"/>
              </w:rPr>
              <w:t xml:space="preserve"> DTX inactive period for the primary cell.</w:t>
            </w:r>
          </w:p>
          <w:p w14:paraId="65CCF5B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WUS-MOCONNECTED-Option1-1</w:t>
            </w:r>
            <w:r>
              <w:rPr>
                <w:rFonts w:ascii="Times New Roman" w:eastAsia="宋体" w:hAnsi="Times New Roman"/>
                <w:i/>
                <w:color w:val="FF0000"/>
                <w:szCs w:val="18"/>
                <w:lang w:val="en-GB"/>
              </w:rPr>
              <w:t xml:space="preserve"> lpwus-Mo11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1-1</w:t>
            </w:r>
            <w:r>
              <w:rPr>
                <w:rFonts w:ascii="Times New Roman" w:eastAsia="宋体" w:hAnsi="Times New Roman"/>
                <w:szCs w:val="18"/>
                <w:lang w:val="en-GB"/>
              </w:rPr>
              <w:t>, and a time offset, by</w:t>
            </w:r>
            <w:r>
              <w:rPr>
                <w:rFonts w:ascii="Times New Roman" w:eastAsia="宋体" w:hAnsi="Times New Roman"/>
                <w:i/>
                <w:szCs w:val="18"/>
                <w:lang w:val="en-GB"/>
              </w:rPr>
              <w:t xml:space="preserve">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1-1</w:t>
            </w:r>
            <w:r>
              <w:rPr>
                <w:rFonts w:ascii="Times New Roman" w:eastAsia="宋体"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by a time provided by </w:t>
            </w:r>
            <w:r>
              <w:rPr>
                <w:rFonts w:ascii="Times New Roman" w:eastAsia="宋体" w:hAnsi="Times New Roman"/>
                <w:i/>
                <w:szCs w:val="18"/>
                <w:lang w:val="en-GB"/>
              </w:rPr>
              <w:t>timeOffsetCONNECTEDOption1-1</w:t>
            </w:r>
            <w:r>
              <w:rPr>
                <w:rFonts w:ascii="Times New Roman" w:eastAsia="宋体" w:hAnsi="Times New Roman"/>
                <w:szCs w:val="18"/>
                <w:lang w:val="en-GB"/>
              </w:rPr>
              <w:t xml:space="preserve">, and monitors WUS for a number of </w:t>
            </w:r>
            <w:r>
              <w:rPr>
                <w:rFonts w:ascii="Times New Roman" w:eastAsia="宋体" w:hAnsi="Times New Roman"/>
                <w:szCs w:val="18"/>
                <w:lang w:val="en-GB"/>
              </w:rPr>
              <w:lastRenderedPageBreak/>
              <w:t xml:space="preserve">monitoring occasions provided by </w:t>
            </w:r>
            <w:proofErr w:type="spellStart"/>
            <w:r>
              <w:rPr>
                <w:rFonts w:ascii="Times New Roman" w:eastAsia="宋体" w:hAnsi="Times New Roman"/>
                <w:i/>
                <w:strike/>
                <w:color w:val="FF0000"/>
                <w:szCs w:val="18"/>
                <w:lang w:val="en-GB"/>
              </w:rPr>
              <w:t>numMO</w:t>
            </w:r>
            <w:proofErr w:type="spellEnd"/>
            <w:r>
              <w:rPr>
                <w:rFonts w:ascii="Times New Roman" w:eastAsia="宋体" w:hAnsi="Times New Roman"/>
                <w:i/>
                <w:strike/>
                <w:color w:val="FF0000"/>
                <w:szCs w:val="18"/>
                <w:lang w:val="en-GB"/>
              </w:rPr>
              <w:t>-Option 1-1</w:t>
            </w:r>
            <w:r>
              <w:rPr>
                <w:rFonts w:ascii="Times New Roman" w:eastAsia="宋体" w:hAnsi="Times New Roman"/>
                <w:i/>
                <w:color w:val="FF0000"/>
                <w:szCs w:val="18"/>
                <w:lang w:val="en-GB"/>
              </w:rPr>
              <w:t xml:space="preserve"> lpwus-NumOfMo11</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where the UE is not required to monitor WUS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The UE is not required to monitor WUS within the reported number of slots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If the UE determines to monitor PDCCH based on a detected WUS, the UE starts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[11, TS 38.321].</w:t>
            </w:r>
          </w:p>
          <w:p w14:paraId="02FB4A1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WUS-MOCONNECTED-Option1-2</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w:t>
            </w:r>
            <w:r>
              <w:rPr>
                <w:rFonts w:ascii="Times New Roman" w:eastAsia="宋体" w:hAnsi="Times New Roman"/>
                <w:strike/>
                <w:color w:val="FF0000"/>
                <w:szCs w:val="18"/>
                <w:lang w:val="en-GB"/>
              </w:rPr>
              <w:t>for the UE to determine first WUS monitoring occasions from a number of WUS monitoring occasions per periodicity</w:t>
            </w:r>
            <w:r>
              <w:rPr>
                <w:rFonts w:ascii="Times New Roman" w:eastAsia="宋体" w:hAnsi="Times New Roman"/>
                <w:szCs w:val="18"/>
                <w:lang w:val="en-GB"/>
              </w:rPr>
              <w:t xml:space="preserve"> </w:t>
            </w:r>
            <w:r>
              <w:rPr>
                <w:rFonts w:ascii="Times New Roman" w:eastAsia="宋体" w:hAnsi="Times New Roman"/>
                <w:color w:val="FF0000"/>
                <w:szCs w:val="18"/>
              </w:rPr>
              <w:t>for the UE to determine the first WUS monitoring occasion of a number of WUS monitoring occasions per periodicity</w:t>
            </w:r>
            <w:r>
              <w:rPr>
                <w:rFonts w:ascii="Times New Roman" w:eastAsia="宋体" w:hAnsi="Times New Roman"/>
                <w:szCs w:val="18"/>
                <w:lang w:val="en-GB"/>
              </w:rPr>
              <w:t xml:space="preserve">,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proofErr w:type="spellStart"/>
            <w:r>
              <w:rPr>
                <w:rFonts w:ascii="Times New Roman" w:eastAsia="宋体" w:hAnsi="Times New Roman"/>
                <w:i/>
                <w:strike/>
                <w:color w:val="FF0000"/>
                <w:szCs w:val="18"/>
                <w:lang w:val="en-GB"/>
              </w:rPr>
              <w:t>numMO</w:t>
            </w:r>
            <w:proofErr w:type="spellEnd"/>
            <w:r>
              <w:rPr>
                <w:rFonts w:ascii="Times New Roman" w:eastAsia="宋体" w:hAnsi="Times New Roman"/>
                <w:i/>
                <w:strike/>
                <w:color w:val="FF0000"/>
                <w:szCs w:val="18"/>
                <w:lang w:val="en-GB"/>
              </w:rPr>
              <w:t>-</w:t>
            </w:r>
            <w:proofErr w:type="spellStart"/>
            <w:r>
              <w:rPr>
                <w:rFonts w:ascii="Times New Roman" w:eastAsia="宋体" w:hAnsi="Times New Roman"/>
                <w:i/>
                <w:strike/>
                <w:color w:val="FF0000"/>
                <w:szCs w:val="18"/>
                <w:lang w:val="en-GB"/>
              </w:rPr>
              <w:t>perPeriodicity</w:t>
            </w:r>
            <w:proofErr w:type="spellEnd"/>
            <w:r>
              <w:rPr>
                <w:rFonts w:ascii="Times New Roman" w:eastAsia="宋体" w:hAnsi="Times New Roman"/>
                <w:i/>
                <w:strike/>
                <w:color w:val="FF0000"/>
                <w:szCs w:val="18"/>
                <w:lang w:val="en-GB"/>
              </w:rPr>
              <w:t>-Option 1-2</w:t>
            </w:r>
            <w:r>
              <w:rPr>
                <w:rFonts w:ascii="Times New Roman" w:eastAsia="宋体" w:hAnsi="Times New Roman"/>
                <w:i/>
                <w:color w:val="FF0000"/>
                <w:szCs w:val="18"/>
                <w:lang w:val="en-GB"/>
              </w:rPr>
              <w:t xml:space="preserve"> lpwus-NumOfMo12</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and expects that a time gap, from a last WUS monitoring occasion from the number of WUS monitoring occasions per periodicity to the slot where the </w:t>
            </w:r>
            <w:proofErr w:type="spellStart"/>
            <w:r>
              <w:rPr>
                <w:rFonts w:ascii="Times New Roman" w:eastAsia="宋体" w:hAnsi="Times New Roman"/>
                <w:i/>
                <w:szCs w:val="18"/>
                <w:lang w:val="en-GB"/>
              </w:rPr>
              <w:t>wus-PDCCHMonitoringTimer</w:t>
            </w:r>
            <w:proofErr w:type="spellEnd"/>
            <w:r>
              <w:rPr>
                <w:rFonts w:ascii="Times New Roman" w:eastAsia="宋体" w:hAnsi="Times New Roman"/>
                <w:i/>
                <w:szCs w:val="18"/>
                <w:lang w:val="en-GB"/>
              </w:rPr>
              <w:t xml:space="preserve"> </w:t>
            </w:r>
            <w:r>
              <w:rPr>
                <w:rFonts w:ascii="Times New Roman" w:eastAsia="宋体" w:hAnsi="Times New Roman"/>
                <w:szCs w:val="18"/>
                <w:lang w:val="en-GB"/>
              </w:rPr>
              <w:t xml:space="preserve">would start, is no smaller than the reported number of slots. If the UE determines to monitor PDCCH based on a detected WUS, the UE starts </w:t>
            </w:r>
            <w:proofErr w:type="spellStart"/>
            <w:r>
              <w:rPr>
                <w:rFonts w:ascii="Times New Roman" w:eastAsia="宋体" w:hAnsi="Times New Roman"/>
                <w:i/>
                <w:szCs w:val="18"/>
                <w:lang w:val="en-GB"/>
              </w:rPr>
              <w:t>wus-PDCCHMonitoringTimer</w:t>
            </w:r>
            <w:proofErr w:type="spellEnd"/>
            <w:r>
              <w:rPr>
                <w:rFonts w:ascii="Times New Roman" w:eastAsia="宋体" w:hAnsi="Times New Roman"/>
                <w:szCs w:val="18"/>
                <w:lang w:val="en-GB"/>
              </w:rPr>
              <w:t xml:space="preserve"> [11, TS 38.321] after a time, provided by </w:t>
            </w:r>
            <w:r>
              <w:rPr>
                <w:rFonts w:ascii="Times New Roman" w:eastAsia="宋体" w:hAnsi="Times New Roman"/>
                <w:i/>
                <w:szCs w:val="18"/>
                <w:lang w:val="en-GB"/>
              </w:rPr>
              <w:t>timeOffsetCONNECTEDOption1-2</w:t>
            </w:r>
            <w:r>
              <w:rPr>
                <w:rFonts w:ascii="Times New Roman" w:eastAsia="宋体"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proofErr w:type="spellStart"/>
            <w:r>
              <w:rPr>
                <w:rFonts w:ascii="Times New Roman" w:eastAsia="宋体"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宋体" w:hAnsi="Times New Roman"/>
                <w:i/>
                <w:color w:val="FF0000"/>
                <w:szCs w:val="18"/>
                <w:lang w:val="en-GB"/>
              </w:rPr>
              <w:t>lpwus-AvailableSlot</w:t>
            </w:r>
            <w:proofErr w:type="spellEnd"/>
            <w:r>
              <w:rPr>
                <w:rFonts w:ascii="Times New Roman" w:eastAsia="宋体"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18"/>
                <w:lang w:val="en-GB"/>
              </w:rPr>
              <w:t>WUS_available_symbol_CONNECTED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lpwus-AvailableSymbol</w:t>
            </w:r>
            <w:proofErr w:type="spellEnd"/>
            <w:r>
              <w:rPr>
                <w:rFonts w:ascii="Times New Roman" w:eastAsia="宋体" w:hAnsi="Times New Roman"/>
                <w:szCs w:val="18"/>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18"/>
                <w:lang w:val="en-GB"/>
              </w:rPr>
              <w:t>WUS_available_slot_CONNECTED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lpwus-AvailableSlot</w:t>
            </w:r>
            <w:proofErr w:type="spellEnd"/>
            <w:r>
              <w:rPr>
                <w:rFonts w:ascii="Times New Roman" w:eastAsia="宋体" w:hAnsi="Times New Roman"/>
                <w:szCs w:val="18"/>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18"/>
                <w:lang w:val="en-GB"/>
              </w:rPr>
              <w:t>WUS_available_symbol_CONNECTED</w:t>
            </w:r>
            <w:proofErr w:type="spellEnd"/>
            <w:r>
              <w:rPr>
                <w:rFonts w:ascii="Times New Roman" w:eastAsia="宋体" w:hAnsi="Times New Roman"/>
                <w:i/>
                <w:color w:val="FF0000"/>
                <w:szCs w:val="18"/>
                <w:lang w:val="en-GB"/>
              </w:rPr>
              <w:t xml:space="preserve"> </w:t>
            </w:r>
            <w:proofErr w:type="spellStart"/>
            <w:r>
              <w:rPr>
                <w:rFonts w:ascii="Times New Roman" w:eastAsia="宋体" w:hAnsi="Times New Roman"/>
                <w:i/>
                <w:color w:val="FF0000"/>
                <w:szCs w:val="18"/>
                <w:lang w:val="en-GB"/>
              </w:rPr>
              <w:t>lpwus-AvailableSymbol</w:t>
            </w:r>
            <w:proofErr w:type="spellEnd"/>
            <w:r>
              <w:rPr>
                <w:rFonts w:ascii="Times New Roman" w:eastAsia="宋体" w:hAnsi="Times New Roman"/>
                <w:szCs w:val="18"/>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18"/>
              </w:rPr>
              <w:t>The</w:t>
            </w:r>
            <w:r>
              <w:rPr>
                <w:rFonts w:ascii="Times New Roman" w:eastAsia="宋体"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as uplink, by </w:t>
            </w:r>
            <w:proofErr w:type="spellStart"/>
            <w:r>
              <w:rPr>
                <w:rFonts w:ascii="Times New Roman" w:eastAsia="Yu Mincho" w:hAnsi="Times New Roman"/>
                <w:iCs/>
                <w:szCs w:val="18"/>
                <w:lang w:eastAsia="ja-JP"/>
              </w:rPr>
              <w:t>tdd</w:t>
            </w:r>
            <w:proofErr w:type="spellEnd"/>
            <w:r>
              <w:rPr>
                <w:rFonts w:ascii="Times New Roman" w:eastAsia="Yu Mincho" w:hAnsi="Times New Roman"/>
                <w:iCs/>
                <w:szCs w:val="18"/>
                <w:lang w:eastAsia="ja-JP"/>
              </w:rPr>
              <w:t>-UL-DL-</w:t>
            </w:r>
            <w:proofErr w:type="spellStart"/>
            <w:r>
              <w:rPr>
                <w:rFonts w:ascii="Times New Roman" w:eastAsia="Yu Mincho" w:hAnsi="Times New Roman"/>
                <w:iCs/>
                <w:szCs w:val="18"/>
                <w:lang w:eastAsia="ja-JP"/>
              </w:rPr>
              <w:t>configurationCommon</w:t>
            </w:r>
            <w:proofErr w:type="spellEnd"/>
            <w:r>
              <w:rPr>
                <w:rFonts w:ascii="Times New Roman" w:eastAsia="Yu Mincho" w:hAnsi="Times New Roman"/>
                <w:szCs w:val="18"/>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for transmission of SS/PBCH blocks, by </w:t>
            </w:r>
            <w:proofErr w:type="spellStart"/>
            <w:r>
              <w:rPr>
                <w:rFonts w:ascii="Times New Roman" w:eastAsia="宋体" w:hAnsi="Times New Roman"/>
                <w:szCs w:val="18"/>
              </w:rPr>
              <w:t>ssb-PositionsInBurst</w:t>
            </w:r>
            <w:proofErr w:type="spellEnd"/>
            <w:r>
              <w:rPr>
                <w:rFonts w:ascii="Times New Roman" w:eastAsia="宋体" w:hAnsi="Times New Roman"/>
                <w:szCs w:val="18"/>
              </w:rPr>
              <w:t xml:space="preserve"> in SIB1 or in </w:t>
            </w:r>
            <w:proofErr w:type="spellStart"/>
            <w:r>
              <w:rPr>
                <w:rFonts w:ascii="Times New Roman" w:eastAsia="宋体" w:hAnsi="Times New Roman"/>
                <w:szCs w:val="18"/>
              </w:rPr>
              <w:t>ServingCellConfigCommon</w:t>
            </w:r>
            <w:proofErr w:type="spellEnd"/>
          </w:p>
          <w:p w14:paraId="651FFF8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WUS monitoring occasion is over a first number of symbols, provided by</w:t>
            </w:r>
            <w:r>
              <w:rPr>
                <w:rFonts w:ascii="Times New Roman" w:eastAsia="宋体" w:hAnsi="Times New Roman"/>
                <w:i/>
                <w:szCs w:val="18"/>
                <w:lang w:val="en-GB"/>
              </w:rPr>
              <w:t xml:space="preserve"> </w:t>
            </w:r>
            <w:proofErr w:type="spellStart"/>
            <w:r>
              <w:rPr>
                <w:rFonts w:ascii="Times New Roman" w:eastAsia="宋体" w:hAnsi="Times New Roman"/>
                <w:i/>
                <w:strike/>
                <w:color w:val="FF0000"/>
                <w:szCs w:val="18"/>
                <w:lang w:val="en-GB"/>
              </w:rPr>
              <w:t>WUS_NominalMO_duration_CONNECTED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lpwus-NominalMoDuration</w:t>
            </w:r>
            <w:proofErr w:type="spellEnd"/>
            <w:r>
              <w:rPr>
                <w:rFonts w:ascii="Times New Roman" w:eastAsia="宋体" w:hAnsi="Times New Roman"/>
                <w:szCs w:val="18"/>
                <w:lang w:val="en-GB"/>
              </w:rPr>
              <w:t xml:space="preserve">. If a number of available symbols for the UE to monitor WUS in a WUS monitoring occasion </w:t>
            </w:r>
            <w:proofErr w:type="gramStart"/>
            <w:r>
              <w:rPr>
                <w:rFonts w:ascii="Times New Roman" w:eastAsia="宋体" w:hAnsi="Times New Roman"/>
                <w:szCs w:val="18"/>
                <w:lang w:val="en-GB"/>
              </w:rPr>
              <w:t>is</w:t>
            </w:r>
            <w:proofErr w:type="gramEnd"/>
            <w:r>
              <w:rPr>
                <w:rFonts w:ascii="Times New Roman" w:eastAsia="宋体" w:hAnsi="Times New Roman"/>
                <w:szCs w:val="18"/>
                <w:lang w:val="en-GB"/>
              </w:rPr>
              <w:t xml:space="preserve"> smaller than a second number of symbols, provided by</w:t>
            </w:r>
            <w:r>
              <w:rPr>
                <w:rFonts w:ascii="Times New Roman" w:eastAsia="宋体" w:hAnsi="Times New Roman"/>
                <w:i/>
                <w:szCs w:val="18"/>
                <w:lang w:val="en-GB"/>
              </w:rPr>
              <w:t xml:space="preserve"> </w:t>
            </w:r>
            <w:proofErr w:type="spellStart"/>
            <w:r>
              <w:rPr>
                <w:rFonts w:ascii="Times New Roman" w:eastAsia="宋体" w:hAnsi="Times New Roman"/>
                <w:i/>
                <w:strike/>
                <w:color w:val="FF0000"/>
                <w:szCs w:val="18"/>
                <w:lang w:val="en-GB"/>
              </w:rPr>
              <w:t>WUS_ActualMO_duration_CONNECTED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lpwus-ActualDuration</w:t>
            </w:r>
            <w:proofErr w:type="spellEnd"/>
            <w:r>
              <w:rPr>
                <w:rFonts w:ascii="Times New Roman" w:eastAsia="宋体"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18"/>
                <w:lang w:val="en-GB"/>
              </w:rPr>
              <w:t>WUS_ActualMO_duration_CONNECTED</w:t>
            </w:r>
            <w:proofErr w:type="spellEnd"/>
            <w:r>
              <w:rPr>
                <w:rFonts w:ascii="Times New Roman" w:eastAsia="宋体" w:hAnsi="Times New Roman"/>
                <w:i/>
                <w:color w:val="FF0000"/>
                <w:szCs w:val="18"/>
                <w:lang w:val="en-GB"/>
              </w:rPr>
              <w:t xml:space="preserve"> </w:t>
            </w:r>
            <w:proofErr w:type="spellStart"/>
            <w:r>
              <w:rPr>
                <w:rFonts w:ascii="Times New Roman" w:eastAsia="宋体" w:hAnsi="Times New Roman"/>
                <w:i/>
                <w:color w:val="FF0000"/>
                <w:szCs w:val="18"/>
                <w:lang w:val="en-GB"/>
              </w:rPr>
              <w:t>lpwus-ActualDuration</w:t>
            </w:r>
            <w:proofErr w:type="spellEnd"/>
            <w:r>
              <w:rPr>
                <w:rFonts w:ascii="Times New Roman" w:eastAsia="宋体" w:hAnsi="Times New Roman"/>
                <w:color w:val="FF0000"/>
                <w:szCs w:val="18"/>
                <w:lang w:val="en-GB"/>
              </w:rPr>
              <w:t xml:space="preserve"> </w:t>
            </w:r>
            <w:r>
              <w:rPr>
                <w:rFonts w:ascii="Times New Roman" w:eastAsia="宋体" w:hAnsi="Times New Roman"/>
                <w:szCs w:val="18"/>
                <w:lang w:val="en-GB"/>
              </w:rPr>
              <w:t xml:space="preserve">symbols in the WUS monitoring occasion. </w:t>
            </w:r>
          </w:p>
          <w:p w14:paraId="179B25A8"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w:t>
      </w:r>
      <w:r>
        <w:rPr>
          <w:rFonts w:ascii="Times New Roman" w:eastAsia="微软雅黑" w:hAnsi="Times New Roman" w:hint="eastAsia"/>
          <w:b/>
          <w:bCs/>
          <w:iCs/>
          <w:szCs w:val="20"/>
          <w:lang w:eastAsia="zh-CN"/>
        </w:rPr>
        <w:t xml:space="preserve"> name</w:t>
      </w:r>
      <w:r>
        <w:rPr>
          <w:rFonts w:ascii="Times New Roman" w:eastAsia="微软雅黑" w:hAnsi="Times New Roman"/>
          <w:b/>
          <w:bCs/>
          <w:iCs/>
          <w:szCs w:val="20"/>
          <w:lang w:eastAsia="zh-CN"/>
        </w:rPr>
        <w:t xml:space="preserve"> misalignment across specs after ASN.1 frozen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bl>
    <w:p w14:paraId="0024B41D" w14:textId="77777777" w:rsidR="00A56FAD" w:rsidRDefault="00A56FAD">
      <w:pPr>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8"/>
        <w:tblW w:w="0" w:type="auto"/>
        <w:tblLook w:val="04A0" w:firstRow="1" w:lastRow="0" w:firstColumn="1" w:lastColumn="0" w:noHBand="0" w:noVBand="1"/>
      </w:tblPr>
      <w:tblGrid>
        <w:gridCol w:w="9286"/>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w:t>
            </w:r>
            <w:proofErr w:type="spellStart"/>
            <w:r>
              <w:rPr>
                <w:b/>
              </w:rPr>
              <w:t>PCell</w:t>
            </w:r>
            <w:proofErr w:type="spellEnd"/>
            <w:r>
              <w:rPr>
                <w:b/>
              </w:rPr>
              <w:t xml:space="preserve"> with secondary DRX. LP-WUS with secondary DRX is supported with option 1-1 and 1-2, i.e.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 xml:space="preserve">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a1"/>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w:t>
      </w:r>
      <w:proofErr w:type="gramStart"/>
      <w:r>
        <w:rPr>
          <w:rFonts w:eastAsiaTheme="minorEastAsia"/>
          <w:b/>
          <w:bCs w:val="0"/>
        </w:rPr>
        <w:t xml:space="preserve">CA </w:t>
      </w:r>
      <w:r>
        <w:rPr>
          <w:rFonts w:eastAsiaTheme="minorEastAsia" w:hint="eastAsia"/>
          <w:b/>
          <w:bCs w:val="0"/>
        </w:rPr>
        <w:t>,</w:t>
      </w:r>
      <w:proofErr w:type="gramEnd"/>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Proposal</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4.8</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Send reply LS to RAN2 to confirm RAN2</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w:t>
      </w:r>
      <w:r>
        <w:rPr>
          <w:rFonts w:ascii="Times New Roman" w:eastAsia="微软雅黑" w:hAnsi="Times New Roman"/>
          <w:b/>
          <w:bCs/>
          <w:iCs/>
          <w:szCs w:val="20"/>
          <w:lang w:eastAsia="zh-CN"/>
        </w:rPr>
        <w:t>understanding</w:t>
      </w:r>
      <w:r>
        <w:rPr>
          <w:rFonts w:ascii="Times New Roman" w:eastAsia="微软雅黑" w:hAnsi="Times New Roman" w:hint="eastAsia"/>
          <w:b/>
          <w:bCs/>
          <w:iCs/>
          <w:szCs w:val="20"/>
          <w:lang w:eastAsia="zh-CN"/>
        </w:rPr>
        <w:t xml:space="preserve"> that </w:t>
      </w:r>
      <w:r>
        <w:rPr>
          <w:rFonts w:ascii="Times New Roman" w:eastAsia="微软雅黑"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w:t>
            </w:r>
            <w:r>
              <w:rPr>
                <w:rFonts w:ascii="Times New Roman" w:eastAsia="Yu Mincho" w:hAnsi="Times New Roman" w:hint="eastAsia"/>
                <w:color w:val="000000" w:themeColor="text1"/>
                <w:lang w:eastAsia="ja-JP"/>
              </w:rPr>
              <w:lastRenderedPageBreak/>
              <w:t>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proofErr w:type="spellStart"/>
            <w:r>
              <w:rPr>
                <w:rFonts w:ascii="Times" w:eastAsia="Yu Mincho" w:hAnsi="Times" w:hint="eastAsia"/>
                <w:sz w:val="21"/>
                <w:szCs w:val="21"/>
                <w:lang w:eastAsia="ja-JP"/>
              </w:rPr>
              <w:t>PCell</w:t>
            </w:r>
            <w:proofErr w:type="spellEnd"/>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Spreadtrum</w:t>
            </w:r>
            <w:proofErr w:type="spellEnd"/>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hint="eastAsia"/>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lastRenderedPageBreak/>
        <w:t>Others</w:t>
      </w:r>
    </w:p>
    <w:p w14:paraId="5B05CB72" w14:textId="77777777" w:rsidR="00A56FAD" w:rsidRDefault="00C758DF">
      <w:pPr>
        <w:pStyle w:val="a1"/>
        <w:keepNext/>
        <w:keepLines/>
        <w:numPr>
          <w:ilvl w:val="2"/>
          <w:numId w:val="48"/>
        </w:numPr>
        <w:tabs>
          <w:tab w:val="left" w:pos="567"/>
          <w:tab w:val="left" w:pos="850"/>
          <w:tab w:val="left" w:pos="7088"/>
        </w:tabs>
        <w:snapToGrid w:val="0"/>
        <w:spacing w:beforeLines="50" w:before="120" w:afterLines="50"/>
        <w:outlineLvl w:val="1"/>
        <w:rPr>
          <w:sz w:val="32"/>
        </w:rPr>
      </w:pPr>
      <w:bookmarkStart w:id="15"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5"/>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w:t>
      </w:r>
      <w:bookmarkStart w:id="16" w:name="_Hlk210752126"/>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1</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w:t>
            </w:r>
            <w:proofErr w:type="spellStart"/>
            <w:r>
              <w:rPr>
                <w:rFonts w:ascii="Times New Roman" w:eastAsia="Yu Mincho" w:hAnsi="Times New Roman" w:hint="eastAsia"/>
                <w:color w:val="000000" w:themeColor="text1"/>
                <w:lang w:eastAsia="ja-JP"/>
              </w:rPr>
              <w:t>IoDT</w:t>
            </w:r>
            <w:proofErr w:type="spellEnd"/>
            <w:r>
              <w:rPr>
                <w:rFonts w:ascii="Times New Roman" w:eastAsia="Yu Mincho" w:hAnsi="Times New Roman" w:hint="eastAsia"/>
                <w:color w:val="000000" w:themeColor="text1"/>
                <w:lang w:eastAsia="ja-JP"/>
              </w:rPr>
              <w: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hint="eastAsia"/>
                <w:color w:val="000000" w:themeColor="text1"/>
                <w:lang w:eastAsia="ja-JP"/>
              </w:rPr>
            </w:pPr>
          </w:p>
        </w:tc>
      </w:tr>
      <w:bookmarkEnd w:id="16"/>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8"/>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宋体"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2</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lastRenderedPageBreak/>
              <w:t>HiSilicon</w:t>
            </w:r>
            <w:proofErr w:type="spellEnd"/>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hint="eastAsia"/>
                <w:color w:val="000000" w:themeColor="text1"/>
                <w:lang w:eastAsia="ja-JP"/>
              </w:rPr>
            </w:pPr>
            <w:r>
              <w:rPr>
                <w:rFonts w:ascii="Times New Roman" w:eastAsia="Yu Mincho" w:hAnsi="Times New Roman" w:hint="eastAsia"/>
                <w:color w:val="000000" w:themeColor="text1"/>
                <w:lang w:eastAsia="ja-JP"/>
              </w:rPr>
              <w:t>Not necessary</w:t>
            </w: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[8] </w:t>
      </w:r>
      <w:proofErr w:type="gramStart"/>
      <w:r>
        <w:rPr>
          <w:rFonts w:ascii="Times New Roman" w:eastAsia="宋体" w:hAnsi="Times New Roman"/>
          <w:szCs w:val="20"/>
          <w:lang w:eastAsia="zh-CN"/>
        </w:rPr>
        <w:t>proposed</w:t>
      </w:r>
      <w:proofErr w:type="gramEnd"/>
      <w:r>
        <w:rPr>
          <w:rFonts w:ascii="Times New Roman" w:eastAsia="宋体" w:hAnsi="Times New Roman"/>
          <w:szCs w:val="20"/>
          <w:lang w:eastAsia="zh-CN"/>
        </w:rPr>
        <w:t xml:space="preserve"> to clarify for Option 1-2, after the reception of wake-up indication, a UE does not need to monitor LP-WUS in the remaining MOs within the time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3</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宋体"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宋体"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hint="eastAsia"/>
                <w:color w:val="000000" w:themeColor="text1"/>
                <w:lang w:eastAsia="ja-JP"/>
              </w:rPr>
            </w:pPr>
            <w:r>
              <w:rPr>
                <w:rFonts w:ascii="Times New Roman" w:eastAsia="宋体" w:hAnsi="Times New Roman" w:hint="eastAsia"/>
                <w:szCs w:val="20"/>
                <w:lang w:eastAsia="zh-CN"/>
              </w:rPr>
              <w:t xml:space="preserve">It is UE </w:t>
            </w:r>
            <w:r>
              <w:rPr>
                <w:rFonts w:ascii="Times New Roman" w:eastAsia="宋体" w:hAnsi="Times New Roman"/>
                <w:szCs w:val="20"/>
                <w:lang w:eastAsia="zh-CN"/>
              </w:rPr>
              <w:t>implementation</w:t>
            </w:r>
            <w:r>
              <w:rPr>
                <w:rFonts w:ascii="Times New Roman" w:eastAsia="宋体" w:hAnsi="Times New Roman" w:hint="eastAsia"/>
                <w:szCs w:val="20"/>
                <w:lang w:eastAsia="zh-CN"/>
              </w:rPr>
              <w:t xml:space="preserve"> on w</w:t>
            </w:r>
            <w:r>
              <w:rPr>
                <w:rFonts w:ascii="Times New Roman" w:eastAsia="宋体" w:hAnsi="Times New Roman"/>
                <w:szCs w:val="20"/>
                <w:lang w:eastAsia="zh-CN"/>
              </w:rPr>
              <w:t xml:space="preserve">hether UE monitors LP-WUS in the remaining </w:t>
            </w:r>
            <w:proofErr w:type="spellStart"/>
            <w:r>
              <w:rPr>
                <w:rFonts w:ascii="Times New Roman" w:eastAsia="宋体" w:hAnsi="Times New Roman"/>
                <w:szCs w:val="20"/>
                <w:lang w:eastAsia="zh-CN"/>
              </w:rPr>
              <w:t>MOs</w:t>
            </w:r>
            <w:r>
              <w:rPr>
                <w:rFonts w:ascii="Times New Roman" w:eastAsia="宋体" w:hAnsi="Times New Roman" w:hint="eastAsia"/>
                <w:szCs w:val="20"/>
                <w:lang w:eastAsia="zh-CN"/>
              </w:rPr>
              <w:t>.</w:t>
            </w:r>
            <w:proofErr w:type="spellEnd"/>
            <w:r>
              <w:rPr>
                <w:rFonts w:ascii="Times New Roman" w:eastAsia="宋体" w:hAnsi="Times New Roman"/>
                <w:szCs w:val="20"/>
                <w:lang w:eastAsia="zh-CN"/>
              </w:rPr>
              <w:t xml:space="preserve"> No spec</w:t>
            </w:r>
            <w:r>
              <w:rPr>
                <w:rFonts w:ascii="Times New Roman" w:eastAsia="宋体" w:hAnsi="Times New Roman" w:hint="eastAsia"/>
                <w:szCs w:val="20"/>
                <w:lang w:eastAsia="zh-CN"/>
              </w:rPr>
              <w:t xml:space="preserve"> </w:t>
            </w:r>
            <w:r>
              <w:rPr>
                <w:rFonts w:ascii="Times New Roman" w:eastAsia="宋体" w:hAnsi="Times New Roman"/>
                <w:szCs w:val="20"/>
                <w:lang w:eastAsia="zh-CN"/>
              </w:rPr>
              <w:t>effect</w:t>
            </w:r>
            <w:r>
              <w:rPr>
                <w:rFonts w:ascii="Times New Roman" w:eastAsia="宋体" w:hAnsi="Times New Roman"/>
                <w:szCs w:val="20"/>
                <w:lang w:eastAsia="zh-CN"/>
              </w:rPr>
              <w:t>.</w:t>
            </w:r>
          </w:p>
        </w:tc>
      </w:tr>
    </w:tbl>
    <w:p w14:paraId="1EFBF5D3" w14:textId="77777777" w:rsidR="00A56FAD" w:rsidRDefault="00A56FAD">
      <w:pPr>
        <w:rPr>
          <w:rFonts w:ascii="Times New Roman" w:eastAsia="宋体"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[15] proposed to clarify that for option 1-1, when LP-WUS is configured in cell DTX inactive period, UE does not start the corresponding </w:t>
      </w:r>
      <w:proofErr w:type="spellStart"/>
      <w:r>
        <w:rPr>
          <w:rFonts w:ascii="Times New Roman" w:eastAsia="宋体" w:hAnsi="Times New Roman"/>
          <w:szCs w:val="20"/>
          <w:lang w:eastAsia="zh-CN"/>
        </w:rPr>
        <w:t>drx-onDurationTimer</w:t>
      </w:r>
      <w:proofErr w:type="spellEnd"/>
      <w:r>
        <w:rPr>
          <w:rFonts w:ascii="Times New Roman" w:eastAsia="宋体" w:hAnsi="Times New Roman"/>
          <w:szCs w:val="20"/>
          <w:lang w:eastAsia="zh-CN"/>
        </w:rPr>
        <w:t xml:space="preserve">.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4</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Thus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w:t>
            </w:r>
            <w:proofErr w:type="gramStart"/>
            <w:r>
              <w:rPr>
                <w:rFonts w:ascii="Times New Roman" w:eastAsiaTheme="minorEastAsia" w:hAnsi="Times New Roman"/>
                <w:color w:val="000000" w:themeColor="text1"/>
                <w:lang w:eastAsia="zh-CN"/>
              </w:rPr>
              <w:t>started,</w:t>
            </w:r>
            <w:proofErr w:type="gramEnd"/>
            <w:r>
              <w:rPr>
                <w:rFonts w:ascii="Times New Roman" w:eastAsiaTheme="minorEastAsia" w:hAnsi="Times New Roman"/>
                <w:color w:val="000000" w:themeColor="text1"/>
                <w:lang w:eastAsia="zh-CN"/>
              </w:rPr>
              <w:t xml:space="preserve">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hint="eastAsia"/>
                <w:color w:val="000000" w:themeColor="text1"/>
                <w:lang w:eastAsia="zh-CN"/>
              </w:rPr>
              <w:t>current specification is clear</w:t>
            </w:r>
            <w:r>
              <w:rPr>
                <w:rFonts w:ascii="Times New Roman" w:eastAsiaTheme="minorEastAsia" w:hAnsi="Times New Roman" w:hint="eastAsia"/>
                <w:color w:val="000000" w:themeColor="text1"/>
                <w:lang w:eastAsia="zh-CN"/>
              </w:rPr>
              <w:t xml:space="preserve">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宋体" w:hAnsi="Times New Roman"/>
          <w:szCs w:val="20"/>
          <w:lang w:eastAsia="zh-CN"/>
        </w:rPr>
        <w:t>gNB</w:t>
      </w:r>
      <w:proofErr w:type="spellEnd"/>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5</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hint="eastAsia"/>
                <w:color w:val="000000" w:themeColor="text1"/>
                <w:lang w:eastAsia="ja-JP"/>
              </w:rPr>
            </w:pPr>
          </w:p>
        </w:tc>
      </w:tr>
    </w:tbl>
    <w:p w14:paraId="0C0FFB6B" w14:textId="77777777" w:rsidR="00A56FAD" w:rsidRDefault="00A56FAD">
      <w:pPr>
        <w:rPr>
          <w:rFonts w:ascii="Times New Roman" w:eastAsia="宋体"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6</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宋体"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宋体"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宋体" w:hAnsi="Times New Roman"/>
                <w:szCs w:val="20"/>
                <w:lang w:eastAsia="zh-CN"/>
              </w:rPr>
              <w:t xml:space="preserve">Per our understanding, just like the BWP fallback timer, SSSG fallback timer is also a legacy mechanism, which is not properly compatible to LP-WUS mechanism. Therefore, we suggest </w:t>
            </w:r>
            <w:proofErr w:type="gramStart"/>
            <w:r>
              <w:rPr>
                <w:rFonts w:ascii="Times New Roman" w:eastAsia="宋体" w:hAnsi="Times New Roman"/>
                <w:szCs w:val="20"/>
                <w:lang w:eastAsia="zh-CN"/>
              </w:rPr>
              <w:t>to suspend</w:t>
            </w:r>
            <w:proofErr w:type="gramEnd"/>
            <w:r>
              <w:rPr>
                <w:rFonts w:ascii="Times New Roman" w:eastAsia="宋体" w:hAnsi="Times New Roman"/>
                <w:szCs w:val="20"/>
                <w:lang w:eastAsia="zh-CN"/>
              </w:rPr>
              <w:t>/stop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hint="eastAsia"/>
                <w:color w:val="000000" w:themeColor="text1"/>
                <w:lang w:eastAsia="ja-JP"/>
              </w:rPr>
            </w:pPr>
            <w:r>
              <w:rPr>
                <w:rFonts w:ascii="Times New Roman" w:eastAsiaTheme="minorEastAsia" w:hAnsi="Times New Roman" w:hint="eastAsia"/>
                <w:color w:val="000000" w:themeColor="text1"/>
                <w:lang w:eastAsia="zh-CN"/>
              </w:rPr>
              <w:t xml:space="preserve">No need </w:t>
            </w:r>
            <w:r>
              <w:rPr>
                <w:rFonts w:ascii="Times New Roman" w:eastAsiaTheme="minorEastAsia" w:hAnsi="Times New Roman" w:hint="eastAsia"/>
                <w:color w:val="000000" w:themeColor="text1"/>
                <w:lang w:eastAsia="zh-CN"/>
              </w:rPr>
              <w:t>additional enhancement</w:t>
            </w:r>
            <w:r>
              <w:rPr>
                <w:rFonts w:ascii="Times New Roman" w:eastAsiaTheme="minorEastAsia" w:hAnsi="Times New Roman" w:hint="eastAsia"/>
                <w:color w:val="000000" w:themeColor="text1"/>
                <w:lang w:eastAsia="zh-CN"/>
              </w:rPr>
              <w:t>.</w:t>
            </w: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[4] proposed that for RRC connected, the same </w:t>
      </w:r>
      <w:proofErr w:type="spellStart"/>
      <w:r>
        <w:rPr>
          <w:rFonts w:ascii="Times New Roman" w:eastAsia="宋体" w:hAnsi="Times New Roman"/>
          <w:szCs w:val="20"/>
          <w:lang w:eastAsia="zh-CN"/>
        </w:rPr>
        <w:t>behaviour</w:t>
      </w:r>
      <w:proofErr w:type="spellEnd"/>
      <w:r>
        <w:rPr>
          <w:rFonts w:ascii="Times New Roman" w:eastAsia="宋体" w:hAnsi="Times New Roman"/>
          <w:szCs w:val="20"/>
          <w:lang w:eastAsia="zh-CN"/>
        </w:rPr>
        <w:t xml:space="preserve">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7</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possible, we suggest </w:t>
            </w:r>
            <w:proofErr w:type="gramStart"/>
            <w:r>
              <w:rPr>
                <w:rFonts w:ascii="Times New Roman" w:eastAsiaTheme="minorEastAsia" w:hAnsi="Times New Roman"/>
                <w:color w:val="000000" w:themeColor="text1"/>
                <w:lang w:eastAsia="zh-CN"/>
              </w:rPr>
              <w:t>to adopt</w:t>
            </w:r>
            <w:proofErr w:type="gramEnd"/>
            <w:r>
              <w:rPr>
                <w:rFonts w:ascii="Times New Roman" w:eastAsiaTheme="minorEastAsia" w:hAnsi="Times New Roman"/>
                <w:color w:val="000000" w:themeColor="text1"/>
                <w:lang w:eastAsia="zh-CN"/>
              </w:rPr>
              <w:t xml:space="preserve">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宋体" w:hAnsi="Times New Roman"/>
                <w:szCs w:val="20"/>
                <w:lang w:eastAsia="zh-CN"/>
              </w:rPr>
              <w:t xml:space="preserve"> periodic/semi-persistent SRS transmission</w:t>
            </w:r>
            <w:r>
              <w:rPr>
                <w:rFonts w:ascii="Times New Roman" w:eastAsia="宋体" w:hAnsi="Times New Roman" w:hint="eastAsia"/>
                <w:szCs w:val="20"/>
                <w:lang w:eastAsia="zh-CN"/>
              </w:rPr>
              <w:t xml:space="preserve"> adopt the same behavior as </w:t>
            </w:r>
            <w:r>
              <w:rPr>
                <w:rFonts w:ascii="Times New Roman" w:eastAsia="宋体" w:hAnsi="Times New Roman"/>
                <w:szCs w:val="20"/>
                <w:lang w:eastAsia="zh-CN"/>
              </w:rPr>
              <w:t>periodic CSI/L1-RSRP report</w:t>
            </w:r>
            <w:r>
              <w:rPr>
                <w:rFonts w:ascii="Times New Roman" w:eastAsia="宋体"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N</w:t>
            </w:r>
            <w:bookmarkStart w:id="17" w:name="_GoBack"/>
            <w:bookmarkEnd w:id="17"/>
          </w:p>
        </w:tc>
        <w:tc>
          <w:tcPr>
            <w:tcW w:w="6149" w:type="dxa"/>
          </w:tcPr>
          <w:p w14:paraId="710804C1" w14:textId="77777777" w:rsidR="004C1375" w:rsidRDefault="004C1375" w:rsidP="00475152">
            <w:pPr>
              <w:ind w:right="200"/>
              <w:rPr>
                <w:rFonts w:ascii="Times New Roman" w:eastAsia="Yu Mincho" w:hAnsi="Times New Roman" w:hint="eastAsia"/>
                <w:color w:val="000000" w:themeColor="text1"/>
                <w:lang w:eastAsia="ja-JP"/>
              </w:rPr>
            </w:pPr>
          </w:p>
        </w:tc>
      </w:tr>
    </w:tbl>
    <w:p w14:paraId="70FB1097" w14:textId="77777777" w:rsidR="00A56FAD" w:rsidRDefault="00A56FAD">
      <w:pPr>
        <w:rPr>
          <w:rFonts w:ascii="Times New Roman" w:eastAsia="宋体" w:hAnsi="Times New Roman"/>
          <w:szCs w:val="20"/>
          <w:lang w:eastAsia="zh-CN"/>
        </w:rPr>
      </w:pPr>
    </w:p>
    <w:p w14:paraId="6AB86CC9" w14:textId="77777777" w:rsidR="00A56FAD" w:rsidRDefault="00A56FAD">
      <w:pPr>
        <w:rPr>
          <w:rFonts w:ascii="Times New Roman" w:eastAsia="宋体"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References</w:t>
      </w:r>
    </w:p>
    <w:p w14:paraId="63A6909F" w14:textId="77777777" w:rsidR="00A56FAD" w:rsidRDefault="00C758DF">
      <w:pPr>
        <w:pStyle w:val="0Maintext"/>
        <w:numPr>
          <w:ilvl w:val="0"/>
          <w:numId w:val="51"/>
        </w:numPr>
        <w:rPr>
          <w:rFonts w:eastAsia="宋体" w:cs="Times New Roman"/>
        </w:rPr>
      </w:pPr>
      <w:r>
        <w:rPr>
          <w:rFonts w:eastAsia="宋体" w:cs="Times New Roman"/>
        </w:rPr>
        <w:t>R1-2506825</w:t>
      </w:r>
      <w:r>
        <w:rPr>
          <w:rFonts w:eastAsia="宋体" w:cs="Times New Roman"/>
        </w:rPr>
        <w:tab/>
        <w:t>Discussion on remaining issues of Rel-19 LP WUS</w:t>
      </w:r>
      <w:r>
        <w:rPr>
          <w:rFonts w:eastAsia="宋体" w:cs="Times New Roman"/>
        </w:rPr>
        <w:tab/>
        <w:t>ZTE Corporation, Sanechips</w:t>
      </w:r>
    </w:p>
    <w:p w14:paraId="0807211F" w14:textId="77777777" w:rsidR="00A56FAD" w:rsidRDefault="00C758DF">
      <w:pPr>
        <w:pStyle w:val="0Maintext"/>
        <w:numPr>
          <w:ilvl w:val="0"/>
          <w:numId w:val="51"/>
        </w:numPr>
        <w:rPr>
          <w:rFonts w:eastAsia="宋体" w:cs="Times New Roman"/>
        </w:rPr>
      </w:pPr>
      <w:r>
        <w:rPr>
          <w:rFonts w:eastAsia="宋体" w:cs="Times New Roman"/>
        </w:rPr>
        <w:t>R1-2506876</w:t>
      </w:r>
      <w:r>
        <w:rPr>
          <w:rFonts w:eastAsia="宋体" w:cs="Times New Roman"/>
        </w:rPr>
        <w:tab/>
        <w:t xml:space="preserve">Maintenance on Low-power wake-up signal and receiver for NR </w:t>
      </w:r>
      <w:r>
        <w:rPr>
          <w:rFonts w:eastAsia="宋体" w:cs="Times New Roman"/>
        </w:rPr>
        <w:tab/>
        <w:t>vivo</w:t>
      </w:r>
    </w:p>
    <w:p w14:paraId="148E5152" w14:textId="77777777" w:rsidR="00A56FAD" w:rsidRDefault="00C758DF">
      <w:pPr>
        <w:pStyle w:val="0Maintext"/>
        <w:numPr>
          <w:ilvl w:val="0"/>
          <w:numId w:val="51"/>
        </w:numPr>
        <w:rPr>
          <w:rFonts w:eastAsia="宋体" w:cs="Times New Roman"/>
        </w:rPr>
      </w:pPr>
      <w:r>
        <w:rPr>
          <w:rFonts w:eastAsia="宋体" w:cs="Times New Roman"/>
        </w:rPr>
        <w:t>R1-2506921</w:t>
      </w:r>
      <w:r>
        <w:rPr>
          <w:rFonts w:eastAsia="宋体" w:cs="Times New Roman"/>
        </w:rPr>
        <w:tab/>
        <w:t xml:space="preserve">Maintenance on LP-WUS/WUR </w:t>
      </w:r>
      <w:r>
        <w:rPr>
          <w:rFonts w:eastAsia="宋体" w:cs="Times New Roman"/>
        </w:rPr>
        <w:tab/>
        <w:t xml:space="preserve">Huawei, </w:t>
      </w:r>
      <w:proofErr w:type="spellStart"/>
      <w:r>
        <w:rPr>
          <w:rFonts w:eastAsia="宋体" w:cs="Times New Roman"/>
        </w:rPr>
        <w:t>HiSilicon</w:t>
      </w:r>
      <w:proofErr w:type="spellEnd"/>
    </w:p>
    <w:p w14:paraId="32D26CF7" w14:textId="77777777" w:rsidR="00A56FAD" w:rsidRDefault="00C758DF">
      <w:pPr>
        <w:pStyle w:val="0Maintext"/>
        <w:numPr>
          <w:ilvl w:val="0"/>
          <w:numId w:val="51"/>
        </w:numPr>
        <w:rPr>
          <w:rFonts w:eastAsia="宋体" w:cs="Times New Roman"/>
        </w:rPr>
      </w:pPr>
      <w:r>
        <w:rPr>
          <w:rFonts w:eastAsia="宋体" w:cs="Times New Roman"/>
        </w:rPr>
        <w:t>R1-2506966</w:t>
      </w:r>
      <w:r>
        <w:rPr>
          <w:rFonts w:eastAsia="宋体" w:cs="Times New Roman"/>
        </w:rPr>
        <w:tab/>
        <w:t>Remaining issues on LP-WUS operation in connected mode</w:t>
      </w:r>
      <w:r>
        <w:rPr>
          <w:rFonts w:eastAsia="宋体" w:cs="Times New Roman"/>
        </w:rPr>
        <w:tab/>
        <w:t>Xiaomi</w:t>
      </w:r>
    </w:p>
    <w:p w14:paraId="4DAAFFB8" w14:textId="77777777" w:rsidR="00A56FAD" w:rsidRDefault="00C758DF">
      <w:pPr>
        <w:pStyle w:val="0Maintext"/>
        <w:numPr>
          <w:ilvl w:val="0"/>
          <w:numId w:val="51"/>
        </w:numPr>
        <w:rPr>
          <w:rFonts w:eastAsia="宋体" w:cs="Times New Roman"/>
        </w:rPr>
      </w:pPr>
      <w:r>
        <w:rPr>
          <w:rFonts w:eastAsia="宋体" w:cs="Times New Roman"/>
        </w:rPr>
        <w:t>R1-2507003</w:t>
      </w:r>
      <w:r>
        <w:rPr>
          <w:rFonts w:eastAsia="宋体" w:cs="Times New Roman"/>
        </w:rPr>
        <w:tab/>
        <w:t>Discussion on maintenance issue on Low-power wake-up signal and receiver for NR (LP-WUS/WUR)</w:t>
      </w:r>
      <w:bookmarkStart w:id="18" w:name="OLE_LINK56"/>
      <w:r>
        <w:rPr>
          <w:rFonts w:eastAsia="宋体" w:cs="Times New Roman"/>
        </w:rPr>
        <w:tab/>
      </w:r>
      <w:bookmarkEnd w:id="18"/>
      <w:r>
        <w:rPr>
          <w:rFonts w:eastAsia="宋体" w:cs="Times New Roman"/>
        </w:rPr>
        <w:t>CMCC</w:t>
      </w:r>
    </w:p>
    <w:p w14:paraId="34211454" w14:textId="77777777" w:rsidR="00A56FAD" w:rsidRDefault="00C758DF">
      <w:pPr>
        <w:pStyle w:val="0Maintext"/>
        <w:numPr>
          <w:ilvl w:val="0"/>
          <w:numId w:val="51"/>
        </w:numPr>
        <w:rPr>
          <w:rFonts w:eastAsia="宋体" w:cs="Times New Roman"/>
        </w:rPr>
      </w:pPr>
      <w:r>
        <w:rPr>
          <w:rFonts w:eastAsia="宋体" w:cs="Times New Roman"/>
        </w:rPr>
        <w:t>R1-2507098</w:t>
      </w:r>
      <w:r>
        <w:rPr>
          <w:rFonts w:eastAsia="宋体" w:cs="Times New Roman"/>
        </w:rPr>
        <w:tab/>
        <w:t>Remaining issues on LP-WUS and LP-WUR</w:t>
      </w:r>
      <w:r>
        <w:rPr>
          <w:rFonts w:eastAsia="宋体" w:cs="Times New Roman"/>
        </w:rPr>
        <w:tab/>
        <w:t>CATT</w:t>
      </w:r>
    </w:p>
    <w:p w14:paraId="7415B63A" w14:textId="77777777" w:rsidR="00A56FAD" w:rsidRDefault="00C758DF">
      <w:pPr>
        <w:pStyle w:val="0Maintext"/>
        <w:numPr>
          <w:ilvl w:val="0"/>
          <w:numId w:val="51"/>
        </w:numPr>
        <w:rPr>
          <w:rFonts w:eastAsia="宋体" w:cs="Times New Roman"/>
        </w:rPr>
      </w:pPr>
      <w:r>
        <w:rPr>
          <w:rFonts w:eastAsia="宋体" w:cs="Times New Roman"/>
        </w:rPr>
        <w:t>R1-2507163</w:t>
      </w:r>
      <w:r>
        <w:rPr>
          <w:rFonts w:eastAsia="宋体" w:cs="Times New Roman"/>
        </w:rPr>
        <w:tab/>
        <w:t>Remaining issues on LP-WUS/WUR</w:t>
      </w:r>
      <w:r>
        <w:rPr>
          <w:rFonts w:eastAsia="宋体" w:cs="Times New Roman"/>
        </w:rPr>
        <w:tab/>
        <w:t>OPPO</w:t>
      </w:r>
    </w:p>
    <w:p w14:paraId="7FFCB57E" w14:textId="77777777" w:rsidR="00A56FAD" w:rsidRDefault="00C758DF">
      <w:pPr>
        <w:pStyle w:val="0Maintext"/>
        <w:numPr>
          <w:ilvl w:val="0"/>
          <w:numId w:val="51"/>
        </w:numPr>
        <w:rPr>
          <w:rFonts w:eastAsia="宋体" w:cs="Times New Roman"/>
        </w:rPr>
      </w:pPr>
      <w:r>
        <w:rPr>
          <w:rFonts w:eastAsia="宋体" w:cs="Times New Roman"/>
        </w:rPr>
        <w:t>R1-2507232</w:t>
      </w:r>
      <w:r>
        <w:rPr>
          <w:rFonts w:eastAsia="宋体" w:cs="Times New Roman"/>
        </w:rPr>
        <w:tab/>
        <w:t>Maintenance on Low-power wake-up signal and receiver for NR</w:t>
      </w:r>
      <w:r>
        <w:rPr>
          <w:rFonts w:eastAsia="宋体" w:cs="Times New Roman"/>
        </w:rPr>
        <w:tab/>
        <w:t>Samsung</w:t>
      </w:r>
    </w:p>
    <w:p w14:paraId="1CCBAEAB" w14:textId="77777777" w:rsidR="00A56FAD" w:rsidRDefault="00C758DF">
      <w:pPr>
        <w:pStyle w:val="0Maintext"/>
        <w:numPr>
          <w:ilvl w:val="0"/>
          <w:numId w:val="51"/>
        </w:numPr>
        <w:rPr>
          <w:rFonts w:eastAsia="宋体" w:cs="Times New Roman"/>
        </w:rPr>
      </w:pPr>
      <w:r>
        <w:rPr>
          <w:rFonts w:eastAsia="宋体" w:cs="Times New Roman"/>
        </w:rPr>
        <w:t>R1-2507267</w:t>
      </w:r>
      <w:r>
        <w:rPr>
          <w:rFonts w:eastAsia="宋体" w:cs="Times New Roman"/>
        </w:rPr>
        <w:tab/>
        <w:t>Maintenance on Low-power wake-up signal and receiver for NR</w:t>
      </w:r>
      <w:r>
        <w:rPr>
          <w:rFonts w:eastAsia="宋体" w:cs="Times New Roman"/>
        </w:rPr>
        <w:tab/>
        <w:t>Ericsson</w:t>
      </w:r>
    </w:p>
    <w:p w14:paraId="4CF88E64" w14:textId="77777777" w:rsidR="00A56FAD" w:rsidRDefault="00C758DF">
      <w:pPr>
        <w:pStyle w:val="0Maintext"/>
        <w:numPr>
          <w:ilvl w:val="0"/>
          <w:numId w:val="51"/>
        </w:numPr>
        <w:rPr>
          <w:rFonts w:eastAsia="宋体" w:cs="Times New Roman"/>
        </w:rPr>
      </w:pPr>
      <w:r>
        <w:rPr>
          <w:rFonts w:eastAsia="宋体" w:cs="Times New Roman"/>
        </w:rPr>
        <w:t>R1-2507354</w:t>
      </w:r>
      <w:r>
        <w:rPr>
          <w:rFonts w:eastAsia="宋体" w:cs="Times New Roman"/>
        </w:rPr>
        <w:tab/>
        <w:t>Maintenance on Low-power wake-up signal and receiver for NR</w:t>
      </w:r>
      <w:r>
        <w:rPr>
          <w:rFonts w:eastAsia="宋体" w:cs="Times New Roman"/>
        </w:rPr>
        <w:tab/>
        <w:t>LG Electronics</w:t>
      </w:r>
    </w:p>
    <w:p w14:paraId="767B7BF9" w14:textId="77777777" w:rsidR="00A56FAD" w:rsidRDefault="00C758DF">
      <w:pPr>
        <w:pStyle w:val="0Maintext"/>
        <w:numPr>
          <w:ilvl w:val="0"/>
          <w:numId w:val="51"/>
        </w:numPr>
        <w:rPr>
          <w:rFonts w:eastAsia="宋体" w:cs="Times New Roman"/>
        </w:rPr>
      </w:pPr>
      <w:r>
        <w:rPr>
          <w:rFonts w:eastAsia="宋体" w:cs="Times New Roman"/>
        </w:rPr>
        <w:t>R1-2507457</w:t>
      </w:r>
      <w:r>
        <w:rPr>
          <w:rFonts w:eastAsia="宋体" w:cs="Times New Roman"/>
        </w:rPr>
        <w:tab/>
        <w:t>Maintenance of LP-WUS Operation</w:t>
      </w:r>
      <w:r>
        <w:rPr>
          <w:rFonts w:eastAsia="宋体" w:cs="Times New Roman"/>
        </w:rPr>
        <w:tab/>
        <w:t>Ofinno</w:t>
      </w:r>
    </w:p>
    <w:p w14:paraId="7A500400" w14:textId="77777777" w:rsidR="00A56FAD" w:rsidRDefault="00C758DF">
      <w:pPr>
        <w:pStyle w:val="0Maintext"/>
        <w:numPr>
          <w:ilvl w:val="0"/>
          <w:numId w:val="51"/>
        </w:numPr>
        <w:rPr>
          <w:rFonts w:eastAsia="宋体" w:cs="Times New Roman"/>
        </w:rPr>
      </w:pPr>
      <w:r>
        <w:rPr>
          <w:rFonts w:eastAsia="宋体" w:cs="Times New Roman"/>
        </w:rPr>
        <w:t>R1-2507528</w:t>
      </w:r>
      <w:r>
        <w:rPr>
          <w:rFonts w:eastAsia="宋体" w:cs="Times New Roman"/>
        </w:rPr>
        <w:tab/>
        <w:t>Maintenance of LP-WUS operation</w:t>
      </w:r>
      <w:r>
        <w:rPr>
          <w:rFonts w:eastAsia="宋体" w:cs="Times New Roman"/>
        </w:rPr>
        <w:tab/>
        <w:t>Nokia</w:t>
      </w:r>
    </w:p>
    <w:p w14:paraId="6AB680A3" w14:textId="77777777" w:rsidR="00A56FAD" w:rsidRDefault="00C758DF">
      <w:pPr>
        <w:pStyle w:val="0Maintext"/>
        <w:numPr>
          <w:ilvl w:val="0"/>
          <w:numId w:val="51"/>
        </w:numPr>
        <w:rPr>
          <w:rFonts w:eastAsia="宋体" w:cs="Times New Roman"/>
        </w:rPr>
      </w:pPr>
      <w:r>
        <w:rPr>
          <w:rFonts w:eastAsia="宋体" w:cs="Times New Roman"/>
        </w:rPr>
        <w:t>R1-2507567</w:t>
      </w:r>
      <w:r>
        <w:rPr>
          <w:rFonts w:eastAsia="宋体" w:cs="Times New Roman"/>
        </w:rPr>
        <w:tab/>
        <w:t>Remaining issues on LP-WUS operation</w:t>
      </w:r>
      <w:r>
        <w:rPr>
          <w:rFonts w:eastAsia="宋体" w:cs="Times New Roman"/>
        </w:rPr>
        <w:tab/>
        <w:t>Sharp</w:t>
      </w:r>
    </w:p>
    <w:p w14:paraId="7671EB2B" w14:textId="77777777" w:rsidR="00A56FAD" w:rsidRDefault="00C758DF">
      <w:pPr>
        <w:pStyle w:val="0Maintext"/>
        <w:numPr>
          <w:ilvl w:val="0"/>
          <w:numId w:val="51"/>
        </w:numPr>
        <w:rPr>
          <w:rFonts w:eastAsia="宋体" w:cs="Times New Roman"/>
        </w:rPr>
      </w:pPr>
      <w:r>
        <w:rPr>
          <w:rFonts w:eastAsia="宋体" w:cs="Times New Roman"/>
        </w:rPr>
        <w:t>R1-2507583</w:t>
      </w:r>
      <w:r>
        <w:rPr>
          <w:rFonts w:eastAsia="宋体" w:cs="Times New Roman"/>
        </w:rPr>
        <w:tab/>
        <w:t>Maintenance on LP-WUS operation</w:t>
      </w:r>
      <w:r>
        <w:rPr>
          <w:rFonts w:eastAsia="宋体" w:cs="Times New Roman"/>
        </w:rPr>
        <w:tab/>
      </w:r>
      <w:proofErr w:type="spellStart"/>
      <w:r>
        <w:rPr>
          <w:rFonts w:eastAsia="宋体" w:cs="Times New Roman"/>
        </w:rPr>
        <w:t>InterDigital</w:t>
      </w:r>
      <w:proofErr w:type="spellEnd"/>
      <w:r>
        <w:rPr>
          <w:rFonts w:eastAsia="宋体" w:cs="Times New Roman"/>
        </w:rPr>
        <w:t>, Inc.</w:t>
      </w:r>
    </w:p>
    <w:p w14:paraId="0B57B76D" w14:textId="77777777" w:rsidR="00A56FAD" w:rsidRDefault="00C758DF">
      <w:pPr>
        <w:pStyle w:val="0Maintext"/>
        <w:numPr>
          <w:ilvl w:val="0"/>
          <w:numId w:val="51"/>
        </w:numPr>
        <w:rPr>
          <w:rFonts w:eastAsia="宋体" w:cs="Times New Roman"/>
        </w:rPr>
      </w:pPr>
      <w:r>
        <w:rPr>
          <w:rFonts w:eastAsia="宋体" w:cs="Times New Roman"/>
        </w:rPr>
        <w:t>R1-2507650</w:t>
      </w:r>
      <w:r>
        <w:rPr>
          <w:rFonts w:eastAsia="宋体" w:cs="Times New Roman"/>
        </w:rPr>
        <w:tab/>
        <w:t>Maintenance on R19 LP-WUS/WUR</w:t>
      </w:r>
      <w:r>
        <w:rPr>
          <w:rFonts w:eastAsia="宋体" w:cs="Times New Roman"/>
        </w:rPr>
        <w:tab/>
        <w:t>Apple</w:t>
      </w:r>
    </w:p>
    <w:p w14:paraId="3F248C2B" w14:textId="77777777" w:rsidR="00A56FAD" w:rsidRDefault="00C758DF">
      <w:pPr>
        <w:pStyle w:val="0Maintext"/>
        <w:numPr>
          <w:ilvl w:val="0"/>
          <w:numId w:val="51"/>
        </w:numPr>
        <w:rPr>
          <w:rFonts w:eastAsia="宋体" w:cs="Times New Roman"/>
        </w:rPr>
      </w:pPr>
      <w:r>
        <w:rPr>
          <w:rFonts w:eastAsia="宋体" w:cs="Times New Roman"/>
        </w:rPr>
        <w:t>R1-2507699</w:t>
      </w:r>
      <w:r>
        <w:rPr>
          <w:rFonts w:eastAsia="宋体" w:cs="Times New Roman"/>
        </w:rPr>
        <w:tab/>
        <w:t>Maintenance on Low-power wake-up signal and receiver for NR</w:t>
      </w:r>
      <w:r>
        <w:rPr>
          <w:rFonts w:eastAsia="宋体" w:cs="Times New Roman"/>
        </w:rPr>
        <w:tab/>
        <w:t>Qualcomm Incorporated</w:t>
      </w:r>
    </w:p>
    <w:p w14:paraId="7822109B" w14:textId="77777777" w:rsidR="00A56FAD" w:rsidRDefault="00C758DF">
      <w:pPr>
        <w:pStyle w:val="0Maintext"/>
        <w:numPr>
          <w:ilvl w:val="0"/>
          <w:numId w:val="51"/>
        </w:numPr>
        <w:rPr>
          <w:rFonts w:eastAsia="宋体"/>
        </w:rPr>
      </w:pPr>
      <w:r>
        <w:rPr>
          <w:rFonts w:eastAsia="宋体" w:cs="Times New Roman"/>
        </w:rPr>
        <w:t>R1-2507793</w:t>
      </w:r>
      <w:r>
        <w:rPr>
          <w:rFonts w:eastAsia="宋体" w:cs="Times New Roman"/>
        </w:rPr>
        <w:tab/>
        <w:t>Maintenance on LP-WUS/WUR</w:t>
      </w:r>
      <w:r>
        <w:rPr>
          <w:rFonts w:eastAsia="宋体" w:cs="Times New Roman"/>
        </w:rPr>
        <w:tab/>
        <w:t>NTT DOCOMO, INC.</w:t>
      </w:r>
    </w:p>
    <w:p w14:paraId="4DE3F2FC" w14:textId="77777777" w:rsidR="00A56FAD" w:rsidRDefault="00C758DF">
      <w:pPr>
        <w:pStyle w:val="0Maintext"/>
        <w:numPr>
          <w:ilvl w:val="0"/>
          <w:numId w:val="51"/>
        </w:numPr>
        <w:rPr>
          <w:rFonts w:eastAsia="宋体"/>
        </w:rPr>
      </w:pPr>
      <w:r>
        <w:rPr>
          <w:rFonts w:eastAsia="宋体" w:hint="eastAsia"/>
          <w:lang w:eastAsia="zh-CN"/>
        </w:rPr>
        <w:t>R</w:t>
      </w:r>
      <w:r>
        <w:rPr>
          <w:rFonts w:eastAsia="宋体"/>
          <w:lang w:eastAsia="zh-CN"/>
        </w:rPr>
        <w:t>1-2506868</w:t>
      </w:r>
      <w:r>
        <w:rPr>
          <w:rFonts w:eastAsia="宋体" w:cs="Times New Roman"/>
        </w:rPr>
        <w:tab/>
      </w:r>
      <w:bookmarkStart w:id="19" w:name="OLE_LINK1"/>
      <w:r>
        <w:rPr>
          <w:rFonts w:eastAsia="宋体" w:cs="Times New Roman"/>
        </w:rPr>
        <w:t>Draft reply LS</w:t>
      </w:r>
      <w:bookmarkEnd w:id="19"/>
      <w:r>
        <w:rPr>
          <w:rFonts w:eastAsia="宋体" w:cs="Times New Roman"/>
        </w:rPr>
        <w:t xml:space="preserve"> on not supporting simultaneous LR and MR operation</w:t>
      </w:r>
      <w:r>
        <w:rPr>
          <w:rFonts w:eastAsia="宋体"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2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af3"/>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af3"/>
        <w:spacing w:before="120"/>
        <w:rPr>
          <w:lang w:eastAsia="ja-JP"/>
        </w:rPr>
      </w:pPr>
    </w:p>
    <w:tbl>
      <w:tblPr>
        <w:tblStyle w:val="aff8"/>
        <w:tblW w:w="0" w:type="auto"/>
        <w:tblLook w:val="04A0" w:firstRow="1" w:lastRow="0" w:firstColumn="1" w:lastColumn="0" w:noHBand="0" w:noVBand="1"/>
      </w:tblPr>
      <w:tblGrid>
        <w:gridCol w:w="9186"/>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hint="eastAsia"/>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af3"/>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C758DF">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C758DF">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r>
              <w:t>where</w:t>
            </w:r>
          </w:p>
          <w:p w14:paraId="7693C697" w14:textId="77777777" w:rsidR="00A56FAD" w:rsidRDefault="00C758DF">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C758DF">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336AF038" w14:textId="77777777" w:rsidR="00A56FAD" w:rsidRDefault="00C758DF">
            <w:pPr>
              <w:spacing w:before="120"/>
              <w:rPr>
                <w:rFonts w:hAnsi="Cambria Math" w:hint="eastAsia"/>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af3"/>
              <w:spacing w:before="120"/>
              <w:jc w:val="center"/>
            </w:pPr>
            <w:r>
              <w:rPr>
                <w:color w:val="FF0000"/>
              </w:rPr>
              <w:t>&lt;Unchanged Text Omitted&gt;</w:t>
            </w:r>
          </w:p>
          <w:p w14:paraId="7776FD29" w14:textId="77777777" w:rsidR="00A56FAD" w:rsidRDefault="00A56FAD">
            <w:pPr>
              <w:pStyle w:val="af3"/>
              <w:spacing w:before="120"/>
            </w:pPr>
          </w:p>
        </w:tc>
      </w:tr>
    </w:tbl>
    <w:p w14:paraId="32005816" w14:textId="77777777" w:rsidR="00A56FAD" w:rsidRDefault="00A56FAD">
      <w:pPr>
        <w:pStyle w:val="af3"/>
        <w:spacing w:before="120"/>
      </w:pPr>
    </w:p>
    <w:p w14:paraId="52401AE9" w14:textId="77777777" w:rsidR="00A56FAD" w:rsidRDefault="00C758DF">
      <w:pPr>
        <w:pStyle w:val="af3"/>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00552B19" w14:textId="77777777" w:rsidR="00A56FAD" w:rsidRDefault="00C758DF">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5E631860" w14:textId="77777777" w:rsidR="00A56FAD" w:rsidRDefault="00C758DF">
      <w:pPr>
        <w:pStyle w:val="af3"/>
        <w:widowControl w:val="0"/>
        <w:numPr>
          <w:ilvl w:val="0"/>
          <w:numId w:val="52"/>
        </w:numPr>
        <w:snapToGrid w:val="0"/>
        <w:spacing w:beforeLines="50" w:before="120" w:after="0"/>
        <w:rPr>
          <w:b/>
          <w:bCs/>
          <w:i/>
          <w:iCs/>
        </w:rPr>
      </w:pPr>
      <w:proofErr w:type="gramStart"/>
      <w:r>
        <w:rPr>
          <w:rFonts w:hint="eastAsia"/>
          <w:b/>
          <w:bCs/>
          <w:i/>
          <w:iCs/>
        </w:rPr>
        <w:t>the</w:t>
      </w:r>
      <w:proofErr w:type="gramEnd"/>
      <w:r>
        <w:rPr>
          <w:rFonts w:hint="eastAsia"/>
          <w:b/>
          <w:bCs/>
          <w:i/>
          <w:iCs/>
        </w:rPr>
        <w:t xml:space="preserv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aff8"/>
        <w:tblW w:w="0" w:type="auto"/>
        <w:tblLook w:val="04A0" w:firstRow="1" w:lastRow="0" w:firstColumn="1" w:lastColumn="0" w:noHBand="0" w:noVBand="1"/>
      </w:tblPr>
      <w:tblGrid>
        <w:gridCol w:w="9186"/>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hint="eastAsia"/>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m:t>
              </m:r>
              <m:d>
                <m:dPr>
                  <m:ctrlPr>
                    <w:rPr>
                      <w:rFonts w:ascii="Cambria Math" w:eastAsia="楷体_GB2312"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+1</m:t>
                  </m:r>
                </m:e>
              </m:d>
              <m:r>
                <w:rPr>
                  <w:rFonts w:ascii="Cambria Math" w:eastAsia="楷体_GB2312"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+1)*</m:t>
              </m:r>
              <m:d>
                <m:dPr>
                  <m:ctrlPr>
                    <w:rPr>
                      <w:rFonts w:ascii="Cambria Math"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sty m:val="p"/>
                        </m:rPr>
                        <w:rPr>
                          <w:rFonts w:ascii="Cambria Math" w:eastAsia="楷体_GB2312" w:hAnsi="Cambria Math"/>
                        </w:rPr>
                        <m:t>SG</m:t>
                      </m:r>
                      <m:ctrlPr>
                        <w:rPr>
                          <w:rFonts w:ascii="Cambria Math" w:eastAsia="楷体_GB2312" w:hAnsi="Cambria Math"/>
                        </w:rPr>
                      </m:ctrlPr>
                    </m:sub>
                    <m:sup>
                      <m:r>
                        <m:rPr>
                          <m:sty m:val="p"/>
                        </m:rPr>
                        <w:rPr>
                          <w:rFonts w:ascii="Cambria Math" w:eastAsia="楷体_GB2312" w:hAnsi="Cambria Math"/>
                        </w:rPr>
                        <m:t>PO</m:t>
                      </m:r>
                      <m:ctrlPr>
                        <w:rPr>
                          <w:rFonts w:ascii="Cambria Math" w:eastAsia="楷体_GB2312" w:hAnsi="Cambria Math"/>
                        </w:rPr>
                      </m:ctrlPr>
                    </m:sup>
                  </m:sSubSup>
                  <m:r>
                    <w:rPr>
                      <w:rFonts w:ascii="Cambria Math" w:eastAsia="楷体_GB2312" w:hAnsi="Cambria Math"/>
                    </w:rPr>
                    <m:t>+1</m:t>
                  </m:r>
                  <m:ctrlPr>
                    <w:rPr>
                      <w:rFonts w:ascii="Cambria Math" w:eastAsia="楷体_GB2312" w:hAnsi="Cambria Math"/>
                      <w:i/>
                    </w:rPr>
                  </m:ctrlPr>
                </m:e>
              </m:d>
              <m:r>
                <w:rPr>
                  <w:rFonts w:ascii="Cambria Math" w:eastAsia="楷体_GB2312" w:hAnsi="Cambria Math"/>
                </w:rPr>
                <m:t>-1</m:t>
              </m:r>
            </m:oMath>
            <w:r>
              <w:rPr>
                <w:szCs w:val="20"/>
                <w:lang w:val="en-GB"/>
              </w:rPr>
              <w:t xml:space="preserve">; otherwise, the codepoint for the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hAnsi="Cambria Math"/>
                </w:rPr>
                <m:t>.</m:t>
              </m:r>
            </m:oMath>
          </w:p>
          <w:p w14:paraId="2E1683EE" w14:textId="77777777" w:rsidR="00A56FAD" w:rsidRDefault="00C758DF">
            <w:pPr>
              <w:spacing w:before="120"/>
              <w:jc w:val="center"/>
              <w:rPr>
                <w:rFonts w:hAnsi="Cambria Math" w:hint="eastAsia"/>
              </w:rPr>
            </w:pPr>
            <w:r>
              <w:rPr>
                <w:color w:val="FF0000"/>
              </w:rPr>
              <w:t>&lt;Unchanged Text Omitted&gt;</w:t>
            </w:r>
          </w:p>
        </w:tc>
      </w:tr>
    </w:tbl>
    <w:p w14:paraId="3A582EC9" w14:textId="77777777" w:rsidR="00A56FAD" w:rsidRDefault="00A56FAD">
      <w:pPr>
        <w:pStyle w:val="af3"/>
        <w:spacing w:before="120"/>
        <w:rPr>
          <w:b/>
          <w:bCs/>
          <w:i/>
          <w:iCs/>
          <w:lang w:eastAsia="ja-JP"/>
        </w:rPr>
      </w:pPr>
    </w:p>
    <w:p w14:paraId="640798D4" w14:textId="77777777" w:rsidR="00A56FAD" w:rsidRDefault="00C758DF">
      <w:pPr>
        <w:pStyle w:val="af3"/>
        <w:spacing w:before="120"/>
        <w:rPr>
          <w:b/>
          <w:bCs/>
          <w:u w:val="single"/>
          <w:lang w:eastAsia="ja-JP"/>
        </w:rPr>
      </w:pPr>
      <w:r>
        <w:rPr>
          <w:rFonts w:hint="eastAsia"/>
          <w:b/>
          <w:bCs/>
          <w:u w:val="single"/>
          <w:lang w:eastAsia="ja-JP"/>
        </w:rPr>
        <w:t>TCI state</w:t>
      </w:r>
    </w:p>
    <w:p w14:paraId="127EE59E" w14:textId="77777777" w:rsidR="00A56FAD" w:rsidRDefault="00A56FAD">
      <w:pPr>
        <w:pStyle w:val="af3"/>
        <w:spacing w:before="120"/>
        <w:rPr>
          <w:b/>
          <w:bCs/>
          <w:u w:val="single"/>
          <w:lang w:eastAsia="ja-JP"/>
        </w:rPr>
      </w:pPr>
    </w:p>
    <w:tbl>
      <w:tblPr>
        <w:tblStyle w:val="aff8"/>
        <w:tblW w:w="0" w:type="auto"/>
        <w:tblLook w:val="04A0" w:firstRow="1" w:lastRow="0" w:firstColumn="1" w:lastColumn="0" w:noHBand="0" w:noVBand="1"/>
      </w:tblPr>
      <w:tblGrid>
        <w:gridCol w:w="9186"/>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2EBD3DD3" w14:textId="77777777" w:rsidR="00A56FAD" w:rsidRDefault="00C758DF">
            <w:pPr>
              <w:spacing w:before="120"/>
              <w:jc w:val="center"/>
            </w:pPr>
            <w:r>
              <w:rPr>
                <w:color w:val="FF0000"/>
              </w:rPr>
              <w:lastRenderedPageBreak/>
              <w:t>&lt;Unchanged Text Omitted&gt;</w:t>
            </w:r>
          </w:p>
        </w:tc>
      </w:tr>
    </w:tbl>
    <w:p w14:paraId="7D200E30" w14:textId="77777777" w:rsidR="00A56FAD" w:rsidRDefault="00A56FAD">
      <w:pPr>
        <w:pStyle w:val="af3"/>
        <w:spacing w:before="120"/>
        <w:rPr>
          <w:b/>
          <w:bCs/>
          <w:i/>
          <w:iCs/>
          <w:lang w:eastAsia="ja-JP"/>
        </w:rPr>
      </w:pPr>
    </w:p>
    <w:p w14:paraId="51CD3BF3" w14:textId="77777777" w:rsidR="00A56FAD" w:rsidRDefault="00C758DF">
      <w:pPr>
        <w:pStyle w:val="af3"/>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22"/>
      </w:pPr>
      <w:r>
        <w:t>R1-2506876_vivo</w:t>
      </w:r>
    </w:p>
    <w:p w14:paraId="2087DA3B" w14:textId="77777777" w:rsidR="00A56FAD" w:rsidRDefault="00C758DF">
      <w:pPr>
        <w:adjustRightInd w:val="0"/>
        <w:snapToGrid w:val="0"/>
        <w:spacing w:afterLines="50" w:after="120"/>
        <w:rPr>
          <w:rFonts w:ascii="Times New Roman" w:eastAsia="宋体" w:hAnsi="Times New Roman"/>
        </w:rPr>
      </w:pPr>
      <w:r>
        <w:rPr>
          <w:rFonts w:ascii="Times New Roman" w:eastAsia="宋体" w:hAnsi="Times New Roman"/>
        </w:rPr>
        <w:t xml:space="preserve">In this contribution, we </w:t>
      </w:r>
      <w:r>
        <w:rPr>
          <w:rFonts w:ascii="Times New Roman" w:eastAsia="宋体" w:hAnsi="Times New Roman" w:hint="eastAsia"/>
        </w:rPr>
        <w:t xml:space="preserve">discussed the remaining issues for </w:t>
      </w:r>
      <w:r>
        <w:rPr>
          <w:rFonts w:ascii="Times New Roman" w:eastAsia="宋体" w:hAnsi="Times New Roman"/>
        </w:rPr>
        <w:t xml:space="preserve">LP-WUS operation for UEs in RRC </w:t>
      </w:r>
      <w:r>
        <w:rPr>
          <w:rFonts w:ascii="Times New Roman" w:eastAsia="宋体" w:hAnsi="Times New Roman"/>
          <w:szCs w:val="20"/>
        </w:rPr>
        <w:t xml:space="preserve">CONNECTED modes. </w:t>
      </w:r>
      <w:r>
        <w:rPr>
          <w:rFonts w:ascii="Times New Roman" w:eastAsia="宋体" w:hAnsi="Times New Roman"/>
        </w:rPr>
        <w:t>The</w:t>
      </w:r>
      <w:r>
        <w:rPr>
          <w:rFonts w:ascii="Times New Roman" w:eastAsia="宋体" w:hAnsi="Times New Roman" w:hint="eastAsia"/>
        </w:rPr>
        <w:t xml:space="preserve"> observation, proposals and TP are summarized as following:</w:t>
      </w:r>
    </w:p>
    <w:p w14:paraId="16CBC9CD" w14:textId="77777777" w:rsidR="00A56FAD" w:rsidRDefault="00C758DF">
      <w:pPr>
        <w:rPr>
          <w:b/>
          <w:sz w:val="28"/>
        </w:rPr>
      </w:pPr>
      <w:r>
        <w:rPr>
          <w:b/>
          <w:sz w:val="28"/>
        </w:rPr>
        <w:t>4.1</w:t>
      </w:r>
      <w:proofErr w:type="gramStart"/>
      <w:r>
        <w:rPr>
          <w:b/>
          <w:sz w:val="28"/>
        </w:rPr>
        <w:t>.LP</w:t>
      </w:r>
      <w:proofErr w:type="gramEnd"/>
      <w:r>
        <w:rPr>
          <w:b/>
          <w:sz w:val="28"/>
        </w:rPr>
        <w:t>-WUS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1</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kern w:val="0"/>
                <w:sz w:val="20"/>
                <w:szCs w:val="20"/>
              </w:rPr>
            </w:pPr>
            <w:r>
              <w:rPr>
                <w:rFonts w:ascii="Times New Roman" w:eastAsia="宋体"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 xml:space="preserve">UE cannot figure out how to determine its associated LO, causing the ambiguity between UE and </w:t>
            </w:r>
            <w:proofErr w:type="spellStart"/>
            <w:r>
              <w:rPr>
                <w:rFonts w:ascii="Times New Roman" w:eastAsia="宋体" w:hAnsi="Times New Roman"/>
                <w:kern w:val="0"/>
                <w:sz w:val="20"/>
                <w:szCs w:val="20"/>
              </w:rPr>
              <w:t>gNB</w:t>
            </w:r>
            <w:proofErr w:type="spellEnd"/>
            <w:r>
              <w:rPr>
                <w:rFonts w:ascii="Times New Roman" w:eastAsia="宋体" w:hAnsi="Times New Roman"/>
                <w:kern w:val="0"/>
                <w:sz w:val="20"/>
                <w:szCs w:val="20"/>
              </w:rPr>
              <w:t>.</w:t>
            </w:r>
          </w:p>
        </w:tc>
      </w:tr>
      <w:tr w:rsidR="00A56FAD" w14:paraId="20C42DDE" w14:textId="77777777">
        <w:tc>
          <w:tcPr>
            <w:tcW w:w="9060" w:type="dxa"/>
            <w:gridSpan w:val="2"/>
          </w:tcPr>
          <w:p w14:paraId="43093E57"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宋体" w:hAnsi="Arial" w:cs="Arial"/>
                <w:color w:val="000000"/>
                <w:kern w:val="0"/>
                <w:sz w:val="24"/>
                <w:szCs w:val="16"/>
                <w:lang w:val="en-GB"/>
              </w:rPr>
            </w:pPr>
            <w:r>
              <w:rPr>
                <w:rFonts w:ascii="Arial" w:eastAsia="宋体" w:hAnsi="Arial" w:cs="Arial"/>
                <w:color w:val="000000"/>
                <w:kern w:val="0"/>
                <w:sz w:val="24"/>
                <w:szCs w:val="16"/>
                <w:lang w:val="en-GB"/>
              </w:rPr>
              <w:t>10.4C</w:t>
            </w:r>
            <w:r>
              <w:rPr>
                <w:rFonts w:ascii="Arial" w:eastAsia="宋体"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015C047" w14:textId="77777777" w:rsidR="00A56FAD" w:rsidRDefault="00C758DF">
            <w:pPr>
              <w:rPr>
                <w:rFonts w:ascii="Times New Roman" w:eastAsia="宋体" w:hAnsi="Times New Roman"/>
                <w:kern w:val="0"/>
                <w:sz w:val="20"/>
                <w:szCs w:val="20"/>
              </w:rPr>
            </w:pPr>
            <w:r>
              <w:rPr>
                <w:rFonts w:ascii="Times New Roman" w:eastAsia="宋体"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kern w:val="0"/>
                <w:sz w:val="20"/>
                <w:szCs w:val="20"/>
              </w:rPr>
              <w:t>PO-to-LO association</w:t>
            </w:r>
            <w:r>
              <w:rPr>
                <w:rFonts w:ascii="Times New Roman" w:eastAsia="宋体" w:hAnsi="Times New Roman"/>
                <w:kern w:val="0"/>
                <w:sz w:val="20"/>
                <w:szCs w:val="20"/>
              </w:rPr>
              <w:t>. A reference frame of a WUS occasion starts a number of frames prior to the first of a number of paging frames associated with the WUS occasion.</w:t>
            </w:r>
            <w:r>
              <w:rPr>
                <w:rFonts w:ascii="Times New Roman" w:eastAsia="宋体" w:hAnsi="Times New Roman"/>
                <w:bCs/>
                <w:kern w:val="0"/>
                <w:sz w:val="20"/>
                <w:szCs w:val="20"/>
                <w:lang w:eastAsia="ko-KR" w:bidi="ar"/>
              </w:rPr>
              <w:t xml:space="preserve"> Each number of frames is provided </w:t>
            </w:r>
            <w:r>
              <w:rPr>
                <w:rFonts w:ascii="Times New Roman" w:eastAsia="宋体" w:hAnsi="Times New Roman"/>
                <w:kern w:val="0"/>
                <w:sz w:val="20"/>
                <w:szCs w:val="20"/>
              </w:rPr>
              <w:t xml:space="preserve">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The first WUS monitoring occasion of a WUS occasion starts at an offset provided by </w:t>
            </w:r>
            <w:proofErr w:type="spellStart"/>
            <w:r>
              <w:rPr>
                <w:rFonts w:ascii="Times New Roman" w:eastAsia="宋体" w:hAnsi="Times New Roman"/>
                <w:i/>
                <w:kern w:val="0"/>
                <w:sz w:val="20"/>
                <w:szCs w:val="20"/>
              </w:rPr>
              <w:t>offset_firstMO_withinLO</w:t>
            </w:r>
            <w:proofErr w:type="spellEnd"/>
            <w:r>
              <w:rPr>
                <w:rFonts w:ascii="Times New Roman" w:eastAsia="宋体" w:hAnsi="Times New Roman"/>
                <w:kern w:val="0"/>
                <w:sz w:val="20"/>
                <w:szCs w:val="20"/>
              </w:rPr>
              <w:t xml:space="preserve"> relative to the start of the reference frame. If multiple values for the number of frames provided 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are larger than or equal to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are smaller than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PDCCH according to Type2-PDCCH CSS sets associated with the paging occasion and does not monitor WUS. </w:t>
            </w:r>
            <w:r>
              <w:rPr>
                <w:rFonts w:ascii="Times New Roman" w:eastAsia="宋体" w:hAnsi="Times New Roman" w:hint="eastAsia"/>
                <w:color w:val="FF0000"/>
                <w:kern w:val="0"/>
                <w:sz w:val="20"/>
                <w:szCs w:val="20"/>
              </w:rPr>
              <w:t>F</w:t>
            </w:r>
            <w:r>
              <w:rPr>
                <w:rFonts w:ascii="Times New Roman" w:eastAsia="宋体" w:hAnsi="Times New Roman"/>
                <w:color w:val="FF0000"/>
                <w:kern w:val="0"/>
                <w:sz w:val="20"/>
                <w:szCs w:val="20"/>
              </w:rPr>
              <w:t xml:space="preserve">or the case that </w:t>
            </w:r>
            <w:r>
              <w:rPr>
                <w:rFonts w:ascii="Times New Roman" w:eastAsia="宋体" w:hAnsi="Times New Roman"/>
                <w:i/>
                <w:iCs/>
                <w:color w:val="FF0000"/>
                <w:kern w:val="0"/>
                <w:sz w:val="20"/>
                <w:szCs w:val="20"/>
              </w:rPr>
              <w:t>PO-to-LO association</w:t>
            </w:r>
            <w:r>
              <w:rPr>
                <w:rFonts w:ascii="Times New Roman" w:eastAsia="宋体" w:hAnsi="Times New Roman"/>
                <w:color w:val="FF0000"/>
                <w:kern w:val="0"/>
                <w:sz w:val="20"/>
                <w:szCs w:val="20"/>
              </w:rPr>
              <w:t xml:space="preserve"> is smaller than </w:t>
            </w:r>
            <w:r>
              <w:rPr>
                <w:rFonts w:ascii="Times New Roman" w:eastAsia="宋体" w:hAnsi="Times New Roman"/>
                <w:i/>
                <w:iCs/>
                <w:color w:val="FF0000"/>
                <w:kern w:val="0"/>
                <w:sz w:val="20"/>
                <w:szCs w:val="20"/>
              </w:rPr>
              <w:t>Ns</w:t>
            </w:r>
            <w:r>
              <w:rPr>
                <w:rFonts w:ascii="Times New Roman" w:eastAsia="宋体" w:hAnsi="Times New Roman"/>
                <w:color w:val="FF0000"/>
                <w:kern w:val="0"/>
                <w:sz w:val="20"/>
                <w:szCs w:val="20"/>
              </w:rPr>
              <w:t xml:space="preserve">, </w:t>
            </w:r>
            <w:r>
              <w:rPr>
                <w:rFonts w:ascii="Times New Roman" w:eastAsia="等线" w:hAnsi="Times New Roman"/>
                <w:bCs/>
                <w:color w:val="FF0000"/>
                <w:kern w:val="0"/>
                <w:sz w:val="20"/>
                <w:szCs w:val="20"/>
              </w:rPr>
              <w:t xml:space="preserve">a UE applies the </w:t>
            </w:r>
            <m:oMath>
              <m:r>
                <m:rPr>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floor</m:t>
              </m:r>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r>
                <m:rPr>
                  <m:sty m:val="p"/>
                </m:rPr>
                <w:rPr>
                  <w:rFonts w:ascii="Cambria Math" w:eastAsia="等线" w:hAnsi="Cambria Math"/>
                  <w:color w:val="FF0000"/>
                  <w:kern w:val="0"/>
                  <w:sz w:val="20"/>
                  <w:szCs w:val="20"/>
                </w:rPr>
                <m:t xml:space="preserve">+1) </m:t>
              </m:r>
            </m:oMath>
            <w:r>
              <w:rPr>
                <w:rFonts w:ascii="Times New Roman" w:eastAsia="等线" w:hAnsi="Times New Roman"/>
                <w:bCs/>
                <w:color w:val="FF0000"/>
                <w:kern w:val="0"/>
                <w:sz w:val="20"/>
                <w:szCs w:val="20"/>
              </w:rPr>
              <w:t xml:space="preserve">-th value out of </w:t>
            </w:r>
            <m:oMath>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N</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oMath>
            <w:r>
              <w:rPr>
                <w:rFonts w:ascii="Times New Roman" w:eastAsia="等线" w:hAnsi="Times New Roman"/>
                <w:bCs/>
                <w:color w:val="FF0000"/>
                <w:kern w:val="0"/>
                <w:sz w:val="20"/>
                <w:szCs w:val="20"/>
              </w:rPr>
              <w:t xml:space="preserve"> values of the higher layer configured frame-level offset list </w:t>
            </w:r>
            <w:r>
              <w:rPr>
                <w:rFonts w:ascii="Times New Roman" w:eastAsia="宋体" w:hAnsi="Times New Roman"/>
                <w:bCs/>
                <w:color w:val="FF0000"/>
                <w:kern w:val="0"/>
                <w:sz w:val="20"/>
                <w:szCs w:val="20"/>
                <w:lang w:eastAsia="ko-KR" w:bidi="ar"/>
              </w:rPr>
              <w:t xml:space="preserve">provided </w:t>
            </w:r>
            <w:r>
              <w:rPr>
                <w:rFonts w:ascii="Times New Roman" w:eastAsia="宋体" w:hAnsi="Times New Roman"/>
                <w:color w:val="FF0000"/>
                <w:kern w:val="0"/>
                <w:sz w:val="20"/>
                <w:szCs w:val="20"/>
              </w:rPr>
              <w:t xml:space="preserve">by </w:t>
            </w:r>
            <w:r>
              <w:rPr>
                <w:rFonts w:ascii="Times New Roman" w:eastAsia="宋体" w:hAnsi="Times New Roman"/>
                <w:bCs/>
                <w:i/>
                <w:color w:val="FF0000"/>
                <w:kern w:val="0"/>
                <w:sz w:val="20"/>
                <w:szCs w:val="20"/>
                <w:lang w:eastAsia="ko-KR" w:bidi="ar"/>
              </w:rPr>
              <w:t>LO-</w:t>
            </w:r>
            <w:proofErr w:type="spellStart"/>
            <w:r>
              <w:rPr>
                <w:rFonts w:ascii="Times New Roman" w:eastAsia="宋体" w:hAnsi="Times New Roman"/>
                <w:bCs/>
                <w:i/>
                <w:color w:val="FF0000"/>
                <w:kern w:val="0"/>
                <w:sz w:val="20"/>
                <w:szCs w:val="20"/>
                <w:lang w:eastAsia="ko-KR" w:bidi="ar"/>
              </w:rPr>
              <w:t>FrameOffsets</w:t>
            </w:r>
            <w:proofErr w:type="spellEnd"/>
            <w:r>
              <w:rPr>
                <w:rFonts w:ascii="Times New Roman" w:eastAsia="等线" w:hAnsi="Times New Roman"/>
                <w:bCs/>
                <w:color w:val="FF0000"/>
                <w:kern w:val="0"/>
                <w:sz w:val="20"/>
                <w:szCs w:val="20"/>
              </w:rPr>
              <w:t xml:space="preserve">, where </w:t>
            </w:r>
            <w:r>
              <w:rPr>
                <w:rFonts w:ascii="Times New Roman" w:eastAsia="宋体" w:hAnsi="Times New Roman"/>
                <w:i/>
                <w:iCs/>
                <w:color w:val="FF0000"/>
                <w:kern w:val="0"/>
                <w:sz w:val="20"/>
                <w:szCs w:val="20"/>
              </w:rPr>
              <w:t>Ns,</w:t>
            </w:r>
            <w:r>
              <w:rPr>
                <w:rFonts w:ascii="Times New Roman" w:eastAsia="等线" w:hAnsi="Times New Roman"/>
                <w:bCs/>
                <w:color w:val="FF0000"/>
                <w:kern w:val="0"/>
                <w:sz w:val="20"/>
                <w:szCs w:val="20"/>
              </w:rPr>
              <w:t xml:space="preserve"> </w:t>
            </w:r>
            <m:oMath>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oMath>
            <w:r>
              <w:rPr>
                <w:rFonts w:ascii="Times New Roman" w:eastAsia="等线"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等线" w:hAnsi="Times New Roman"/>
                <w:b/>
                <w:kern w:val="0"/>
                <w:sz w:val="20"/>
                <w:szCs w:val="20"/>
              </w:rPr>
            </w:pPr>
            <w:r>
              <w:rPr>
                <w:rFonts w:ascii="Times New Roman" w:eastAsia="宋体"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2</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910"/>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Reason for change</w:t>
            </w:r>
            <w:r>
              <w:rPr>
                <w:rFonts w:ascii="Times New Roman" w:eastAsia="等线"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宋体" w:hAnsi="Times New Roman"/>
                <w:szCs w:val="20"/>
              </w:rPr>
            </w:pPr>
            <w:r>
              <w:rPr>
                <w:rFonts w:ascii="Times New Roman" w:eastAsia="宋体" w:hAnsi="Times New Roman"/>
                <w:szCs w:val="20"/>
              </w:rPr>
              <w:t xml:space="preserve">In current spec, it uses frame-level offsets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szCs w:val="20"/>
              </w:rPr>
              <w:t xml:space="preserve"> which also includes the length of LO to compare with UE wake-up delay which is </w:t>
            </w:r>
            <w:r>
              <w:rPr>
                <w:rFonts w:ascii="Times New Roman" w:eastAsia="宋体" w:hAnsi="Times New Roman" w:hint="eastAsia"/>
                <w:szCs w:val="20"/>
              </w:rPr>
              <w:t>not aligned with RAN1 agreement made in</w:t>
            </w:r>
            <w:r>
              <w:rPr>
                <w:rFonts w:ascii="Times New Roman" w:eastAsia="宋体" w:hAnsi="Times New Roman"/>
                <w:szCs w:val="20"/>
              </w:rPr>
              <w:t xml:space="preserve"> RAN1 #118bis</w:t>
            </w:r>
            <w:r>
              <w:rPr>
                <w:rFonts w:ascii="Times New Roman" w:eastAsia="宋体" w:hAnsi="Times New Roman" w:hint="eastAsia"/>
                <w:szCs w:val="20"/>
              </w:rPr>
              <w:t xml:space="preserve"> on</w:t>
            </w:r>
            <w:r>
              <w:rPr>
                <w:rFonts w:ascii="Times New Roman" w:eastAsia="宋体"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To algin with RAN1 agreement on the time gap between LO and PO</w:t>
            </w:r>
            <w:r>
              <w:rPr>
                <w:rFonts w:ascii="Times New Roman" w:eastAsia="等线"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 xml:space="preserve">The current specification is not </w:t>
            </w:r>
            <w:r>
              <w:rPr>
                <w:rFonts w:ascii="Times New Roman" w:eastAsia="等线" w:hAnsi="Times New Roman" w:hint="eastAsia"/>
                <w:bCs/>
                <w:szCs w:val="20"/>
              </w:rPr>
              <w:t>aligned</w:t>
            </w:r>
            <w:r>
              <w:rPr>
                <w:rFonts w:ascii="Times New Roman" w:eastAsia="等线"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lastRenderedPageBreak/>
              <w:t>*** Unchanged parts are omitted ***</w:t>
            </w:r>
          </w:p>
          <w:p w14:paraId="239D55BD" w14:textId="77777777" w:rsidR="00A56FAD" w:rsidRDefault="00C758DF">
            <w:pPr>
              <w:rPr>
                <w:rFonts w:ascii="Times New Roman" w:eastAsia="宋体" w:hAnsi="Times New Roman"/>
                <w:szCs w:val="20"/>
              </w:rPr>
            </w:pPr>
            <w:r>
              <w:rPr>
                <w:rFonts w:ascii="Times New Roman" w:eastAsia="宋体"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rPr>
              <w:t>PO-to-LO association</w:t>
            </w:r>
            <w:r>
              <w:rPr>
                <w:rFonts w:ascii="Times New Roman" w:eastAsia="宋体" w:hAnsi="Times New Roman"/>
                <w:szCs w:val="20"/>
              </w:rPr>
              <w:t>. A reference frame of a WUS occasion starts a number of frames prior to the first of a number of paging frames associated with the WUS occasion.</w:t>
            </w:r>
            <w:r>
              <w:rPr>
                <w:rFonts w:ascii="Times New Roman" w:eastAsia="宋体" w:hAnsi="Times New Roman"/>
                <w:bCs/>
                <w:szCs w:val="20"/>
                <w:lang w:eastAsia="ko-KR" w:bidi="ar"/>
              </w:rPr>
              <w:t xml:space="preserve"> Each number of frames is provided </w:t>
            </w:r>
            <w:r>
              <w:rPr>
                <w:rFonts w:ascii="Times New Roman" w:eastAsia="宋体" w:hAnsi="Times New Roman"/>
                <w:szCs w:val="20"/>
              </w:rPr>
              <w:t xml:space="preserve">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szCs w:val="20"/>
              </w:rPr>
              <w:t xml:space="preserve">. The first WUS monitoring occasion of a WUS occasion starts at an offset provided by </w:t>
            </w:r>
            <w:proofErr w:type="spellStart"/>
            <w:r>
              <w:rPr>
                <w:rFonts w:ascii="Times New Roman" w:eastAsia="宋体" w:hAnsi="Times New Roman"/>
                <w:i/>
                <w:szCs w:val="20"/>
              </w:rPr>
              <w:t>offset_firstMO_withinLO</w:t>
            </w:r>
            <w:proofErr w:type="spellEnd"/>
            <w:r>
              <w:rPr>
                <w:rFonts w:ascii="Times New Roman" w:eastAsia="宋体" w:hAnsi="Times New Roman"/>
                <w:szCs w:val="20"/>
              </w:rPr>
              <w:t xml:space="preserve"> relative to the start of the reference frame. If </w:t>
            </w:r>
            <w:r>
              <w:rPr>
                <w:rFonts w:ascii="Times New Roman" w:eastAsia="宋体" w:hAnsi="Times New Roman"/>
                <w:color w:val="FF0000"/>
                <w:szCs w:val="20"/>
              </w:rPr>
              <w:t xml:space="preserve">the time gap between the end of the last WUS monitoring occasion of the WUS occasion in the WUS occasion(s) associated with the one or </w:t>
            </w:r>
            <w:r>
              <w:rPr>
                <w:rFonts w:ascii="Times New Roman" w:eastAsia="宋体" w:hAnsi="Times New Roman"/>
                <w:szCs w:val="20"/>
              </w:rPr>
              <w:t xml:space="preserve">multiple values for number of frames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larger than or equal to the value of </w:t>
            </w:r>
            <w:r>
              <w:rPr>
                <w:rFonts w:ascii="Times New Roman" w:eastAsia="宋体" w:hAnsi="Times New Roman"/>
                <w:i/>
                <w:szCs w:val="20"/>
              </w:rPr>
              <w:t>XYZ</w:t>
            </w:r>
            <w:r>
              <w:rPr>
                <w:rFonts w:ascii="Times New Roman" w:eastAsia="宋体" w:hAnsi="Times New Roman"/>
                <w:szCs w:val="20"/>
              </w:rPr>
              <w:t xml:space="preserve">, the UE monitors WUS starting at a WUS occasion corresponding to the smallest of the </w:t>
            </w:r>
            <w:r>
              <w:rPr>
                <w:rFonts w:ascii="Times New Roman" w:eastAsia="宋体" w:hAnsi="Times New Roman"/>
                <w:color w:val="FF0000"/>
                <w:szCs w:val="20"/>
              </w:rPr>
              <w:t>one or</w:t>
            </w:r>
            <w:r>
              <w:rPr>
                <w:rFonts w:ascii="Times New Roman" w:eastAsia="宋体" w:hAnsi="Times New Roman"/>
                <w:szCs w:val="20"/>
              </w:rPr>
              <w:t xml:space="preserve"> multiple values. If </w:t>
            </w:r>
            <w:r>
              <w:rPr>
                <w:rFonts w:ascii="Times New Roman" w:eastAsia="宋体" w:hAnsi="Times New Roman"/>
                <w:color w:val="FF0000"/>
                <w:szCs w:val="20"/>
              </w:rPr>
              <w:t>the time gap between the end of the last WUS monitoring occasion of the WUS occasion in the WUS occasion(s) associated with</w:t>
            </w:r>
            <w:r>
              <w:rPr>
                <w:rFonts w:ascii="Times New Roman" w:eastAsia="宋体" w:hAnsi="Times New Roman"/>
                <w:color w:val="000000"/>
                <w:szCs w:val="20"/>
              </w:rPr>
              <w:t xml:space="preserve"> all </w:t>
            </w:r>
            <w:r>
              <w:rPr>
                <w:rFonts w:ascii="Times New Roman" w:eastAsia="宋体" w:hAnsi="Times New Roman"/>
                <w:szCs w:val="20"/>
              </w:rPr>
              <w:t xml:space="preserve">values for number of frames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smaller than the value of </w:t>
            </w:r>
            <w:r>
              <w:rPr>
                <w:rFonts w:ascii="Times New Roman" w:eastAsia="宋体" w:hAnsi="Times New Roman"/>
                <w:i/>
                <w:szCs w:val="20"/>
              </w:rPr>
              <w:t>XYZ</w:t>
            </w:r>
            <w:r>
              <w:rPr>
                <w:rFonts w:ascii="Times New Roman" w:eastAsia="宋体"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宋体" w:hAnsi="Times New Roman"/>
                <w:szCs w:val="20"/>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m:t>
                  </m:r>
                  <m:r>
                    <w:rPr>
                      <w:rFonts w:ascii="Cambria Math" w:eastAsia="宋体" w:hAnsi="Cambria Math"/>
                      <w:szCs w:val="20"/>
                    </w:rPr>
                    <m:t>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 and </w:t>
            </w:r>
            <m:oMath>
              <m:r>
                <m:rPr>
                  <m:sty m:val="p"/>
                </m:rPr>
                <w:rPr>
                  <w:rFonts w:ascii="Cambria Math" w:eastAsia="宋体" w:hAnsi="Cambria Math"/>
                  <w:szCs w:val="20"/>
                </w:rPr>
                <m:t>UE_ID</m:t>
              </m:r>
            </m:oMath>
            <w:r>
              <w:rPr>
                <w:rFonts w:ascii="Times New Roman" w:eastAsia="宋体" w:hAnsi="Times New Roman"/>
                <w:szCs w:val="20"/>
              </w:rPr>
              <w:t xml:space="preserve"> is defined in clause 7.1 of [17, TS 38.304]. If a number of </w:t>
            </w:r>
            <m:oMath>
              <m:sSubSup>
                <m:sSubSupPr>
                  <m:ctrlPr>
                    <w:rPr>
                      <w:rFonts w:ascii="Cambria Math" w:eastAsia="宋体" w:hAnsi="Cambria Math"/>
                      <w:i/>
                      <w:szCs w:val="20"/>
                      <w:lang w:val="en-GB"/>
                    </w:rPr>
                  </m:ctrlPr>
                </m:sSubSupPr>
                <m:e>
                  <m:r>
                    <w:rPr>
                      <w:rFonts w:ascii="Cambria Math" w:eastAsia="宋体" w:hAnsi="Cambria Math"/>
                      <w:szCs w:val="20"/>
                    </w:rPr>
                    <m:t>N</m:t>
                  </m:r>
                </m:e>
                <m:sub>
                  <m:r>
                    <w:rPr>
                      <w:rFonts w:ascii="Cambria Math" w:eastAsia="宋体" w:hAnsi="Cambria Math"/>
                      <w:szCs w:val="20"/>
                    </w:rPr>
                    <m:t>SG</m:t>
                  </m:r>
                </m:sub>
                <m:sup>
                  <m:r>
                    <w:rPr>
                      <w:rFonts w:ascii="Cambria Math" w:eastAsia="宋体" w:hAnsi="Cambria Math"/>
                      <w:szCs w:val="20"/>
                    </w:rPr>
                    <m:t>PO</m:t>
                  </m:r>
                </m:sup>
              </m:sSubSup>
            </m:oMath>
            <w:r>
              <w:rPr>
                <w:rFonts w:ascii="Times New Roman" w:eastAsia="宋体" w:hAnsi="Times New Roman"/>
                <w:szCs w:val="20"/>
              </w:rPr>
              <w:t xml:space="preserve"> subgroups per paging occasion, provided by </w:t>
            </w:r>
            <w:proofErr w:type="spellStart"/>
            <w:r>
              <w:rPr>
                <w:rFonts w:ascii="Times New Roman" w:eastAsia="宋体" w:hAnsi="Times New Roman"/>
                <w:i/>
                <w:szCs w:val="20"/>
              </w:rPr>
              <w:t>subgroupNumber</w:t>
            </w:r>
            <w:proofErr w:type="spellEnd"/>
            <w:r>
              <w:rPr>
                <w:rFonts w:ascii="Times New Roman" w:eastAsia="宋体" w:hAnsi="Times New Roman"/>
                <w:i/>
                <w:szCs w:val="20"/>
              </w:rPr>
              <w:t>-PO-WUS</w:t>
            </w:r>
            <w:r>
              <w:rPr>
                <w:rFonts w:ascii="Times New Roman" w:eastAsia="宋体" w:hAnsi="Times New Roman"/>
                <w:szCs w:val="20"/>
              </w:rPr>
              <w:t xml:space="preserve">, is </w:t>
            </w:r>
            <m:oMath>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&gt;1</m:t>
              </m:r>
            </m:oMath>
            <w:r>
              <w:rPr>
                <w:rFonts w:ascii="Times New Roman" w:eastAsia="宋体" w:hAnsi="Times New Roman"/>
                <w:szCs w:val="20"/>
              </w:rPr>
              <w:t xml:space="preserve">, 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m:t>
              </m:r>
              <m:d>
                <m:dPr>
                  <m:ctrlPr>
                    <w:rPr>
                      <w:rFonts w:ascii="Cambria Math" w:eastAsia="楷体_GB2312"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+1</m:t>
                  </m:r>
                </m:e>
              </m:d>
              <m:r>
                <w:rPr>
                  <w:rFonts w:ascii="Cambria Math" w:eastAsia="楷体_GB2312"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SG</m:t>
                  </m:r>
                </m:sub>
              </m:sSub>
            </m:oMath>
            <w:r>
              <w:rPr>
                <w:rFonts w:ascii="Times New Roman" w:eastAsia="宋体" w:hAnsi="Times New Roman"/>
                <w:szCs w:val="20"/>
              </w:rPr>
              <w:t>, and the codepoint for all subgroups in the PO is</w:t>
            </w:r>
            <m:oMath>
              <m:r>
                <w:rPr>
                  <w:rFonts w:ascii="Cambria Math" w:eastAsia="宋体" w:hAnsi="Cambria Math"/>
                  <w:szCs w:val="20"/>
                </w:rPr>
                <m:t xml:space="preserve"> </m:t>
              </m:r>
              <m:r>
                <m:rPr>
                  <m:sty m:val="p"/>
                </m:rPr>
                <w:rPr>
                  <w:rFonts w:ascii="Cambria Math" w:eastAsia="宋体"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sty m:val="p"/>
                        </m:rPr>
                        <w:rPr>
                          <w:rFonts w:ascii="Cambria Math" w:eastAsia="楷体_GB2312" w:hAnsi="Cambria Math"/>
                          <w:szCs w:val="20"/>
                        </w:rPr>
                        <m:t>SG</m:t>
                      </m:r>
                      <m:ctrlPr>
                        <w:rPr>
                          <w:rFonts w:ascii="Cambria Math" w:eastAsia="楷体_GB2312" w:hAnsi="Cambria Math"/>
                          <w:szCs w:val="20"/>
                          <w:lang w:val="en-GB"/>
                        </w:rPr>
                      </m:ctrlPr>
                    </m:sub>
                    <m:sup>
                      <m:r>
                        <m:rPr>
                          <m:sty m:val="p"/>
                        </m:rPr>
                        <w:rPr>
                          <w:rFonts w:ascii="Cambria Math" w:eastAsia="楷体_GB2312" w:hAnsi="Cambria Math"/>
                          <w:szCs w:val="20"/>
                        </w:rPr>
                        <m:t>PO</m:t>
                      </m:r>
                      <m:ctrlPr>
                        <w:rPr>
                          <w:rFonts w:ascii="Cambria Math" w:eastAsia="楷体_GB2312" w:hAnsi="Cambria Math"/>
                          <w:szCs w:val="20"/>
                          <w:lang w:val="en-GB"/>
                        </w:rPr>
                      </m:ctrlPr>
                    </m:sup>
                  </m:sSubSup>
                  <m:r>
                    <w:rPr>
                      <w:rFonts w:ascii="Cambria Math" w:eastAsia="楷体_GB2312" w:hAnsi="Cambria Math"/>
                      <w:szCs w:val="20"/>
                    </w:rPr>
                    <m:t>+1</m:t>
                  </m:r>
                  <m:ctrlPr>
                    <w:rPr>
                      <w:rFonts w:ascii="Cambria Math" w:eastAsia="楷体_GB2312" w:hAnsi="Cambria Math"/>
                      <w:i/>
                      <w:szCs w:val="20"/>
                      <w:lang w:val="en-GB"/>
                    </w:rPr>
                  </m:ctrlPr>
                </m:e>
              </m:d>
              <m:r>
                <w:rPr>
                  <w:rFonts w:ascii="Cambria Math" w:eastAsia="楷体_GB2312" w:hAnsi="Cambria Math"/>
                  <w:szCs w:val="20"/>
                </w:rPr>
                <m:t>-1</m:t>
              </m:r>
            </m:oMath>
            <w:r>
              <w:rPr>
                <w:rFonts w:ascii="Times New Roman" w:eastAsia="宋体" w:hAnsi="Times New Roman"/>
                <w:szCs w:val="20"/>
              </w:rPr>
              <w:t xml:space="preserve">; otherwise, the codepoint for the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宋体" w:hAnsi="Cambria Math"/>
                  <w:szCs w:val="20"/>
                </w:rPr>
                <m:t>.</m:t>
              </m:r>
            </m:oMath>
          </w:p>
          <w:p w14:paraId="19093CAF" w14:textId="77777777" w:rsidR="00A56FAD" w:rsidRDefault="00C758DF">
            <w:pPr>
              <w:rPr>
                <w:rFonts w:ascii="Times New Roman" w:eastAsia="宋体" w:hAnsi="Times New Roman"/>
                <w:szCs w:val="20"/>
              </w:rPr>
            </w:pPr>
            <w:r>
              <w:rPr>
                <w:rFonts w:ascii="Times New Roman" w:eastAsia="宋体"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宋体" w:hAnsi="Times New Roman"/>
                <w:strike/>
                <w:color w:val="FF0000"/>
                <w:szCs w:val="20"/>
              </w:rPr>
              <w:t xml:space="preserve">when a time from the end of the WUS reception to the start of the PDCCH monitoring occasion is not smaller than the value of </w:t>
            </w:r>
            <w:r>
              <w:rPr>
                <w:rFonts w:ascii="Times New Roman" w:eastAsia="宋体" w:hAnsi="Times New Roman"/>
                <w:i/>
                <w:strike/>
                <w:color w:val="FF0000"/>
                <w:szCs w:val="20"/>
              </w:rPr>
              <w:t>XYZ</w:t>
            </w:r>
            <w:r>
              <w:rPr>
                <w:rFonts w:ascii="Times New Roman" w:eastAsia="宋体"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 xml:space="preserve">Observation 1: No strong need to configure a time gap by RRC between two </w:t>
      </w:r>
      <w:r>
        <w:rPr>
          <w:rFonts w:ascii="Times New Roman" w:eastAsia="等线" w:hAnsi="Times New Roman"/>
          <w:b/>
          <w:bCs/>
          <w:szCs w:val="20"/>
          <w:lang w:bidi="ar"/>
        </w:rPr>
        <w:t xml:space="preserve">consecutive </w:t>
      </w:r>
      <w:r>
        <w:rPr>
          <w:rFonts w:ascii="Times New Roman" w:eastAsia="等线" w:hAnsi="Times New Roman" w:hint="eastAsia"/>
          <w:b/>
          <w:bCs/>
          <w:szCs w:val="20"/>
          <w:lang w:bidi="ar"/>
        </w:rPr>
        <w:t xml:space="preserve">LP-WUS </w:t>
      </w:r>
      <w:proofErr w:type="spellStart"/>
      <w:r>
        <w:rPr>
          <w:rFonts w:ascii="Times New Roman" w:eastAsia="等线" w:hAnsi="Times New Roman"/>
          <w:b/>
          <w:bCs/>
          <w:szCs w:val="20"/>
          <w:lang w:bidi="ar"/>
        </w:rPr>
        <w:t>MOs</w:t>
      </w:r>
      <w:r>
        <w:rPr>
          <w:rFonts w:ascii="Times New Roman" w:eastAsia="等线" w:hAnsi="Times New Roman" w:hint="eastAsia"/>
          <w:b/>
          <w:bCs/>
          <w:szCs w:val="20"/>
          <w:lang w:bidi="ar"/>
        </w:rPr>
        <w:t>.</w:t>
      </w:r>
      <w:proofErr w:type="spellEnd"/>
    </w:p>
    <w:p w14:paraId="66566910" w14:textId="77777777" w:rsidR="00A56FAD" w:rsidRDefault="00C758DF">
      <w:pPr>
        <w:widowControl w:val="0"/>
        <w:numPr>
          <w:ilvl w:val="0"/>
          <w:numId w:val="53"/>
        </w:numPr>
        <w:adjustRightInd w:val="0"/>
        <w:snapToGrid w:val="0"/>
        <w:spacing w:afterLines="50" w:after="120"/>
        <w:jc w:val="both"/>
        <w:rPr>
          <w:rFonts w:ascii="Times New Roman" w:eastAsia="等线" w:hAnsi="Times New Roman"/>
          <w:b/>
          <w:bCs/>
          <w:szCs w:val="20"/>
          <w:lang w:bidi="ar"/>
        </w:rPr>
      </w:pPr>
      <w:r>
        <w:rPr>
          <w:rFonts w:ascii="Times New Roman" w:eastAsia="等线"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af3"/>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af3"/>
              <w:overflowPunct w:val="0"/>
              <w:adjustRightInd w:val="0"/>
              <w:snapToGrid w:val="0"/>
              <w:spacing w:after="0"/>
            </w:pPr>
          </w:p>
          <w:p w14:paraId="55915404" w14:textId="77777777" w:rsidR="00A56FAD" w:rsidRDefault="00C758DF">
            <w:pPr>
              <w:jc w:val="center"/>
              <w:rPr>
                <w:color w:val="FF0000"/>
              </w:rPr>
            </w:pPr>
            <w:r>
              <w:rPr>
                <w:rFonts w:ascii="Times New Roman" w:eastAsia="宋体"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10.4C</w:t>
            </w:r>
            <w:r>
              <w:rPr>
                <w:rFonts w:ascii="Arial" w:eastAsia="宋体"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宋体" w:hAnsi="Times New Roman"/>
                <w:color w:val="FF0000"/>
                <w:lang w:bidi="ar"/>
              </w:rPr>
              <w:t>*** Unchanged parts are omitted ***</w:t>
            </w:r>
          </w:p>
          <w:p w14:paraId="588CEBC6" w14:textId="77777777" w:rsidR="00A56FAD" w:rsidRDefault="00C758DF">
            <w:pPr>
              <w:spacing w:after="180"/>
              <w:rPr>
                <w:rFonts w:eastAsia="等线"/>
                <w:color w:val="FF0000"/>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WUS_NominalMO_duration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If a number of available symbols for the UE to monitor WUS in a WUS monitoring occasion </w:t>
            </w:r>
            <w:proofErr w:type="gramStart"/>
            <w:r>
              <w:rPr>
                <w:rFonts w:ascii="Times New Roman" w:eastAsia="宋体" w:hAnsi="Times New Roman"/>
                <w:szCs w:val="20"/>
                <w:lang w:bidi="ar"/>
              </w:rPr>
              <w:t>is</w:t>
            </w:r>
            <w:proofErr w:type="gramEnd"/>
            <w:r>
              <w:rPr>
                <w:rFonts w:ascii="Times New Roman" w:eastAsia="宋体" w:hAnsi="Times New Roman"/>
                <w:szCs w:val="20"/>
                <w:lang w:bidi="ar"/>
              </w:rPr>
              <w:t xml:space="preserve"> smaller than a second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WUS_ActualMO_duration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bidi="ar"/>
              </w:rPr>
              <w:t>WUS_ActualMO_duration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symbols in the WUS monitoring occasion. If a number of available symbols for the UE to monitor WUS in a WUS </w:t>
            </w:r>
            <w:r>
              <w:rPr>
                <w:rFonts w:ascii="Times New Roman" w:eastAsia="宋体" w:hAnsi="Times New Roman"/>
                <w:szCs w:val="20"/>
                <w:lang w:bidi="ar"/>
              </w:rPr>
              <w:lastRenderedPageBreak/>
              <w:t xml:space="preserve">monitoring occasion </w:t>
            </w:r>
            <w:proofErr w:type="gramStart"/>
            <w:r>
              <w:rPr>
                <w:rFonts w:ascii="Times New Roman" w:eastAsia="宋体" w:hAnsi="Times New Roman"/>
                <w:szCs w:val="20"/>
                <w:lang w:bidi="ar"/>
              </w:rPr>
              <w:t>includes</w:t>
            </w:r>
            <w:proofErr w:type="gramEnd"/>
            <w:r>
              <w:rPr>
                <w:rFonts w:ascii="Times New Roman" w:eastAsia="宋体" w:hAnsi="Times New Roman"/>
                <w:szCs w:val="20"/>
                <w:lang w:bidi="ar"/>
              </w:rPr>
              <w:t xml:space="preserve"> a symbol for LPSS reception, the UE does not monitor WUS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宋体"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10.4D</w:t>
            </w:r>
            <w:r>
              <w:rPr>
                <w:rFonts w:ascii="Arial" w:eastAsia="宋体"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宋体" w:hAnsi="Times New Roman"/>
                <w:color w:val="FF0000"/>
                <w:lang w:bidi="ar"/>
              </w:rPr>
              <w:t>*** Unchanged parts are omitted ***</w:t>
            </w:r>
          </w:p>
          <w:p w14:paraId="64BF59E1" w14:textId="77777777" w:rsidR="00A56FAD" w:rsidRDefault="00C758DF">
            <w:pPr>
              <w:spacing w:after="180"/>
              <w:rPr>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WUS_NominalMO_duration_CONNECTED</w:t>
            </w:r>
            <w:proofErr w:type="spellEnd"/>
            <w:r>
              <w:rPr>
                <w:rFonts w:ascii="Times New Roman" w:eastAsia="宋体" w:hAnsi="Times New Roman"/>
                <w:szCs w:val="20"/>
                <w:lang w:bidi="ar"/>
              </w:rPr>
              <w:t xml:space="preserve">. If a number of available symbols for the UE to monitor WUS in a WUS monitoring occasion </w:t>
            </w:r>
            <w:proofErr w:type="gramStart"/>
            <w:r>
              <w:rPr>
                <w:rFonts w:ascii="Times New Roman" w:eastAsia="宋体" w:hAnsi="Times New Roman"/>
                <w:szCs w:val="20"/>
                <w:lang w:bidi="ar"/>
              </w:rPr>
              <w:t>is</w:t>
            </w:r>
            <w:proofErr w:type="gramEnd"/>
            <w:r>
              <w:rPr>
                <w:rFonts w:ascii="Times New Roman" w:eastAsia="宋体" w:hAnsi="Times New Roman"/>
                <w:szCs w:val="20"/>
                <w:lang w:bidi="ar"/>
              </w:rPr>
              <w:t xml:space="preserve"> smaller than a second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WUS_ActualMO_duration_CONNECTED</w:t>
            </w:r>
            <w:proofErr w:type="spellEnd"/>
            <w:r>
              <w:rPr>
                <w:rFonts w:ascii="Times New Roman" w:eastAsia="宋体"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bidi="ar"/>
              </w:rPr>
              <w:t>WUS_ActualMO_duration_CONNECTED</w:t>
            </w:r>
            <w:proofErr w:type="spellEnd"/>
            <w:r>
              <w:rPr>
                <w:rFonts w:ascii="Times New Roman" w:eastAsia="宋体" w:hAnsi="Times New Roman"/>
                <w:szCs w:val="20"/>
                <w:lang w:bidi="ar"/>
              </w:rPr>
              <w:t xml:space="preserve"> symbols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宋体" w:hAnsi="Times New Roman"/>
                <w:color w:val="FF0000"/>
                <w:lang w:bidi="ar"/>
              </w:rPr>
              <w:t>*** Unchanged parts are omitted ***</w:t>
            </w:r>
          </w:p>
          <w:p w14:paraId="2E0944F6" w14:textId="77777777" w:rsidR="00A56FAD" w:rsidRDefault="00A56FAD">
            <w:pPr>
              <w:pStyle w:val="af3"/>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rPr>
      </w:pPr>
      <w:r>
        <w:rPr>
          <w:rFonts w:ascii="Times New Roman" w:eastAsia="等线" w:hAnsi="Times New Roman"/>
          <w:b/>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4</w:t>
      </w:r>
      <w:r>
        <w:rPr>
          <w:rFonts w:ascii="Times New Roman" w:eastAsia="等线" w:hAnsi="Times New Roman"/>
          <w:b/>
          <w:szCs w:val="20"/>
        </w:rPr>
        <w:fldChar w:fldCharType="end"/>
      </w:r>
      <w:r>
        <w:rPr>
          <w:rFonts w:ascii="Times New Roman" w:eastAsia="等线" w:hAnsi="Times New Roman"/>
          <w:b/>
        </w:rPr>
        <w:t xml:space="preserve">: Adopt the following text proposal modified </w:t>
      </w:r>
      <w:r>
        <w:rPr>
          <w:rFonts w:ascii="Times New Roman" w:eastAsia="等线" w:hAnsi="Times New Roman"/>
          <w:b/>
          <w:color w:val="FF0000"/>
        </w:rPr>
        <w:t>in red</w:t>
      </w:r>
      <w:r>
        <w:rPr>
          <w:rFonts w:ascii="Times New Roman" w:eastAsia="等线" w:hAnsi="Times New Roman"/>
          <w:b/>
        </w:rPr>
        <w:t xml:space="preserve"> in TS 38.215.</w:t>
      </w:r>
    </w:p>
    <w:tbl>
      <w:tblPr>
        <w:tblStyle w:val="TableGrid5"/>
        <w:tblW w:w="0" w:type="auto"/>
        <w:tblLook w:val="04A0" w:firstRow="1" w:lastRow="0" w:firstColumn="1" w:lastColumn="0" w:noHBand="0" w:noVBand="1"/>
      </w:tblPr>
      <w:tblGrid>
        <w:gridCol w:w="2479"/>
        <w:gridCol w:w="6807"/>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r>
              <w:rPr>
                <w:rFonts w:ascii="Times New Roman" w:eastAsia="等线"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eastAsia="等线"/>
                <w:kern w:val="0"/>
                <w:sz w:val="20"/>
                <w:szCs w:val="20"/>
              </w:rPr>
              <w:t xml:space="preserve">To clarify the SSB set </w:t>
            </w:r>
            <w:r>
              <w:rPr>
                <w:rFonts w:eastAsia="等线" w:hint="eastAsia"/>
                <w:kern w:val="0"/>
                <w:sz w:val="20"/>
                <w:szCs w:val="20"/>
              </w:rPr>
              <w:t>based on which</w:t>
            </w:r>
            <w:r>
              <w:rPr>
                <w:rFonts w:eastAsia="等线"/>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等线"/>
                <w:kern w:val="0"/>
                <w:sz w:val="20"/>
                <w:szCs w:val="20"/>
              </w:rPr>
            </w:pPr>
            <w:r>
              <w:rPr>
                <w:rFonts w:eastAsia="等线"/>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等线"/>
                <w:kern w:val="0"/>
                <w:sz w:val="20"/>
                <w:szCs w:val="20"/>
              </w:rPr>
              <w:t>ssb-PositionsInBurst</w:t>
            </w:r>
            <w:proofErr w:type="spellEnd"/>
            <w:r>
              <w:rPr>
                <w:rFonts w:eastAsia="等线"/>
                <w:kern w:val="0"/>
                <w:sz w:val="20"/>
                <w:szCs w:val="20"/>
              </w:rPr>
              <w: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等线"/>
                <w:kern w:val="0"/>
                <w:sz w:val="20"/>
                <w:szCs w:val="20"/>
              </w:rPr>
            </w:pPr>
            <w:r>
              <w:rPr>
                <w:rFonts w:eastAsia="等线" w:hint="eastAsia"/>
                <w:kern w:val="0"/>
                <w:sz w:val="20"/>
                <w:szCs w:val="20"/>
              </w:rPr>
              <w:t>Agreements are</w:t>
            </w:r>
            <w:r>
              <w:rPr>
                <w:rFonts w:eastAsia="等线"/>
                <w:kern w:val="0"/>
                <w:sz w:val="20"/>
                <w:szCs w:val="20"/>
              </w:rPr>
              <w:t xml:space="preserve"> not </w:t>
            </w:r>
            <w:r>
              <w:rPr>
                <w:rFonts w:eastAsia="等线" w:hint="eastAsia"/>
                <w:kern w:val="0"/>
                <w:sz w:val="20"/>
                <w:szCs w:val="20"/>
              </w:rPr>
              <w:t>clearly</w:t>
            </w:r>
            <w:r>
              <w:rPr>
                <w:rFonts w:eastAsia="等线"/>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宋体"/>
                <w:color w:val="FF0000"/>
                <w:kern w:val="0"/>
                <w:sz w:val="20"/>
                <w:szCs w:val="20"/>
              </w:rPr>
            </w:pPr>
            <w:r>
              <w:rPr>
                <w:rFonts w:eastAsia="宋体"/>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宋体" w:hAnsi="Times New Roman"/>
                      <w:b/>
                      <w:sz w:val="18"/>
                      <w:lang w:val="en-GB"/>
                    </w:rPr>
                  </w:pPr>
                  <w:r>
                    <w:rPr>
                      <w:rFonts w:ascii="Times New Roman" w:eastAsia="宋体"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宋体" w:hAnsi="Times New Roman"/>
                      <w:sz w:val="18"/>
                      <w:lang w:val="en-GB"/>
                    </w:rPr>
                  </w:pPr>
                </w:p>
                <w:p w14:paraId="637722A4"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宋体" w:hAnsi="Times New Roman"/>
                      <w:sz w:val="18"/>
                      <w:lang w:val="en-GB"/>
                    </w:rPr>
                  </w:pPr>
                </w:p>
                <w:p w14:paraId="722AD2A9"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宋体" w:hAnsi="Times New Roman"/>
                      <w:sz w:val="18"/>
                      <w:lang w:val="en-GB"/>
                    </w:rPr>
                  </w:pPr>
                </w:p>
                <w:p w14:paraId="130B765F"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等线" w:hAnsi="Times New Roman"/>
                      <w:color w:val="FF0000"/>
                      <w:sz w:val="18"/>
                      <w:szCs w:val="18"/>
                    </w:rPr>
                  </w:pPr>
                  <w:r>
                    <w:rPr>
                      <w:rFonts w:ascii="Times New Roman" w:eastAsia="等线"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等线" w:hAnsi="Times New Roman"/>
                      <w:i/>
                      <w:iCs/>
                      <w:color w:val="FF0000"/>
                      <w:sz w:val="18"/>
                      <w:szCs w:val="18"/>
                    </w:rPr>
                    <w:t xml:space="preserve">LP-WUS/LP-SS beam subset, </w:t>
                  </w:r>
                  <w:r>
                    <w:rPr>
                      <w:rFonts w:ascii="Times New Roman" w:eastAsia="等线" w:hAnsi="Times New Roman"/>
                      <w:color w:val="FF0000"/>
                      <w:sz w:val="18"/>
                      <w:szCs w:val="18"/>
                    </w:rPr>
                    <w:t>if provided</w:t>
                  </w:r>
                  <w:r>
                    <w:rPr>
                      <w:rFonts w:ascii="Times New Roman" w:eastAsia="等线" w:hAnsi="Times New Roman"/>
                      <w:i/>
                      <w:iCs/>
                      <w:color w:val="FF0000"/>
                      <w:sz w:val="18"/>
                      <w:szCs w:val="18"/>
                    </w:rPr>
                    <w:t>.</w:t>
                  </w:r>
                  <w:r>
                    <w:rPr>
                      <w:rFonts w:ascii="Times New Roman" w:eastAsia="等线" w:hAnsi="Times New Roman"/>
                      <w:color w:val="FF0000"/>
                      <w:sz w:val="18"/>
                      <w:szCs w:val="18"/>
                    </w:rPr>
                    <w:t xml:space="preserve"> Otherwise, SS-RSRP is measured only from the indicated set of SS/PBCH block(s) by higher-layers parameter </w:t>
                  </w:r>
                  <w:proofErr w:type="spellStart"/>
                  <w:r>
                    <w:rPr>
                      <w:rFonts w:ascii="Times New Roman" w:eastAsia="宋体" w:hAnsi="Times New Roman"/>
                      <w:i/>
                      <w:color w:val="FF0000"/>
                      <w:sz w:val="18"/>
                      <w:szCs w:val="18"/>
                    </w:rPr>
                    <w:t>ssb-PositionsInBurst</w:t>
                  </w:r>
                  <w:proofErr w:type="spellEnd"/>
                  <w:r>
                    <w:rPr>
                      <w:rFonts w:ascii="Times New Roman" w:eastAsia="等线" w:hAnsi="Times New Roman"/>
                      <w:color w:val="FF0000"/>
                      <w:sz w:val="18"/>
                      <w:szCs w:val="18"/>
                    </w:rPr>
                    <w:t>.</w:t>
                  </w:r>
                </w:p>
                <w:p w14:paraId="69F4992A" w14:textId="77777777" w:rsidR="00A56FAD" w:rsidRDefault="00A56FAD">
                  <w:pPr>
                    <w:keepNext/>
                    <w:keepLines/>
                    <w:rPr>
                      <w:rFonts w:ascii="Times New Roman" w:eastAsia="宋体" w:hAnsi="Times New Roman"/>
                      <w:sz w:val="18"/>
                      <w:lang w:val="en-GB"/>
                    </w:rPr>
                  </w:pPr>
                </w:p>
                <w:p w14:paraId="67A4C256"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等线" w:hAnsi="Times New Roman"/>
                <w:b/>
                <w:kern w:val="0"/>
                <w:sz w:val="20"/>
                <w:szCs w:val="20"/>
              </w:rPr>
            </w:pPr>
            <w:r>
              <w:rPr>
                <w:rFonts w:eastAsia="宋体"/>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bCs/>
          <w:szCs w:val="20"/>
        </w:rPr>
      </w:pPr>
      <w:r>
        <w:rPr>
          <w:rFonts w:ascii="Times New Roman" w:eastAsia="宋体" w:hAnsi="Times New Roman"/>
          <w:b/>
          <w:bCs/>
          <w:szCs w:val="20"/>
        </w:rPr>
        <w:lastRenderedPageBreak/>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5</w:t>
      </w:r>
      <w:r>
        <w:rPr>
          <w:rFonts w:ascii="Times New Roman" w:eastAsia="等线" w:hAnsi="Times New Roman"/>
          <w:b/>
          <w:szCs w:val="20"/>
        </w:rPr>
        <w:fldChar w:fldCharType="end"/>
      </w:r>
      <w:r>
        <w:rPr>
          <w:rFonts w:ascii="Times New Roman" w:eastAsia="宋体"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等线" w:hAnsi="Times New Roman"/>
          <w:b/>
          <w:bCs/>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6</w:t>
      </w:r>
      <w:r>
        <w:rPr>
          <w:rFonts w:ascii="Times New Roman" w:eastAsia="等线" w:hAnsi="Times New Roman"/>
          <w:b/>
          <w:szCs w:val="20"/>
        </w:rPr>
        <w:fldChar w:fldCharType="end"/>
      </w:r>
      <w:r>
        <w:rPr>
          <w:rFonts w:ascii="Times New Roman" w:eastAsia="等线" w:hAnsi="Times New Roman"/>
          <w:b/>
          <w:bCs/>
        </w:rPr>
        <w:t>: Support option3:</w:t>
      </w:r>
      <w:r>
        <w:rPr>
          <w:rFonts w:ascii="Times New Roman" w:eastAsia="宋体" w:hAnsi="Times New Roman"/>
          <w:szCs w:val="16"/>
        </w:rPr>
        <w:t xml:space="preserve"> </w:t>
      </w:r>
      <w:r>
        <w:rPr>
          <w:rFonts w:ascii="Times New Roman" w:eastAsia="宋体" w:hAnsi="Times New Roman"/>
          <w:b/>
          <w:bCs/>
          <w:szCs w:val="16"/>
        </w:rPr>
        <w:t xml:space="preserve">Add a new RRC parameter e.g., </w:t>
      </w:r>
      <w:proofErr w:type="spellStart"/>
      <w:r>
        <w:rPr>
          <w:rFonts w:ascii="Times New Roman" w:eastAsia="宋体" w:hAnsi="Times New Roman"/>
          <w:b/>
          <w:bCs/>
          <w:i/>
          <w:iCs/>
          <w:szCs w:val="16"/>
        </w:rPr>
        <w:t>LO_frame_offset</w:t>
      </w:r>
      <w:proofErr w:type="spellEnd"/>
      <w:r>
        <w:rPr>
          <w:rFonts w:ascii="Times New Roman" w:eastAsia="宋体" w:hAnsi="Times New Roman"/>
          <w:b/>
          <w:bCs/>
          <w:i/>
          <w:iCs/>
          <w:szCs w:val="16"/>
        </w:rPr>
        <w:t>(s)_NES</w:t>
      </w:r>
      <w:r>
        <w:rPr>
          <w:rFonts w:ascii="Times New Roman" w:eastAsia="宋体" w:hAnsi="Times New Roman"/>
          <w:b/>
          <w:bCs/>
          <w:szCs w:val="16"/>
        </w:rPr>
        <w:t xml:space="preserve"> for UE supporting with NES to apply R19 LP-WUS</w:t>
      </w:r>
      <w:r>
        <w:rPr>
          <w:rFonts w:ascii="Times New Roman" w:eastAsia="宋体" w:hAnsi="Times New Roman" w:hint="eastAsia"/>
          <w:b/>
          <w:bCs/>
          <w:szCs w:val="16"/>
        </w:rPr>
        <w:t xml:space="preserve"> as follows</w:t>
      </w:r>
      <w:r>
        <w:rPr>
          <w:rFonts w:ascii="Times New Roman" w:eastAsia="宋体" w:hAnsi="Times New Roman"/>
          <w:b/>
          <w:bCs/>
          <w:szCs w:val="16"/>
        </w:rPr>
        <w:t>....</w:t>
      </w:r>
    </w:p>
    <w:p w14:paraId="7E1D75FF" w14:textId="77777777" w:rsidR="00A56FAD" w:rsidRDefault="00C758DF">
      <w:pPr>
        <w:pStyle w:val="a1"/>
        <w:widowControl/>
        <w:numPr>
          <w:ilvl w:val="0"/>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Description: </w:t>
      </w:r>
      <w:r>
        <w:rPr>
          <w:rFonts w:eastAsia="等线"/>
          <w:b/>
        </w:rPr>
        <w:t>To configure the offset value(s) between an LO and a reference PO/PF, at least a frame-level offset is provided.</w:t>
      </w:r>
    </w:p>
    <w:p w14:paraId="4B44A3E8"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b/>
        </w:rPr>
      </w:pPr>
      <w:r>
        <w:rPr>
          <w:rFonts w:eastAsia="等线"/>
          <w:b/>
        </w:rPr>
        <w:t>Value range</w:t>
      </w:r>
      <w:r>
        <w:rPr>
          <w:rFonts w:eastAsia="等线" w:hint="eastAsia"/>
          <w:b/>
        </w:rPr>
        <w:t>:</w:t>
      </w:r>
    </w:p>
    <w:p w14:paraId="71C478A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1~2 </w:t>
      </w:r>
      <w:proofErr w:type="spellStart"/>
      <w:r>
        <w:rPr>
          <w:rFonts w:eastAsia="等线" w:hint="eastAsia"/>
          <w:b/>
        </w:rPr>
        <w:t>LO_frame_offset</w:t>
      </w:r>
      <w:proofErr w:type="spellEnd"/>
      <w:r>
        <w:rPr>
          <w:rFonts w:eastAsia="等线" w:hint="eastAsia"/>
          <w:b/>
        </w:rPr>
        <w:t xml:space="preserve"> lists. One </w:t>
      </w:r>
      <w:proofErr w:type="spellStart"/>
      <w:r>
        <w:rPr>
          <w:rFonts w:eastAsia="等线" w:hint="eastAsia"/>
          <w:b/>
        </w:rPr>
        <w:t>LO_frame_offset</w:t>
      </w:r>
      <w:proofErr w:type="spellEnd"/>
      <w:r>
        <w:rPr>
          <w:rFonts w:eastAsia="等线" w:hint="eastAsia"/>
          <w:b/>
        </w:rPr>
        <w:t xml:space="preserve"> list </w:t>
      </w:r>
      <w:proofErr w:type="spellStart"/>
      <w:r>
        <w:rPr>
          <w:rFonts w:eastAsia="等线" w:hint="eastAsia"/>
          <w:b/>
        </w:rPr>
        <w:t>correposnding</w:t>
      </w:r>
      <w:proofErr w:type="spellEnd"/>
      <w:r>
        <w:rPr>
          <w:rFonts w:eastAsia="等线" w:hint="eastAsia"/>
          <w:b/>
        </w:rPr>
        <w:t xml:space="preserve"> to longer UE wake-up delay, and another one </w:t>
      </w:r>
      <w:proofErr w:type="spellStart"/>
      <w:r>
        <w:rPr>
          <w:rFonts w:eastAsia="等线" w:hint="eastAsia"/>
          <w:b/>
        </w:rPr>
        <w:t>LO_frame_offset</w:t>
      </w:r>
      <w:proofErr w:type="spellEnd"/>
      <w:r>
        <w:rPr>
          <w:rFonts w:eastAsia="等线" w:hint="eastAsia"/>
          <w:b/>
        </w:rPr>
        <w:t xml:space="preserve"> list corresponding to shorter UE wake-up delay.  </w:t>
      </w:r>
    </w:p>
    <w:p w14:paraId="1954DEC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For each offset list, it includes ceil(Ns/(PO-to-LO association)) offset values, and the value range for each is {8, 9, </w:t>
      </w:r>
      <w:r>
        <w:rPr>
          <w:rFonts w:eastAsia="等线" w:hint="eastAsia"/>
          <w:b/>
        </w:rPr>
        <w:t>…</w:t>
      </w:r>
      <w:r>
        <w:rPr>
          <w:rFonts w:eastAsia="等线" w:hint="eastAsia"/>
          <w:b/>
        </w:rPr>
        <w:t xml:space="preserve">, </w:t>
      </w:r>
      <w:r>
        <w:rPr>
          <w:rFonts w:eastAsia="等线"/>
          <w:b/>
        </w:rPr>
        <w:t>3</w:t>
      </w:r>
      <w:r>
        <w:rPr>
          <w:rFonts w:eastAsia="等线" w:hint="eastAsia"/>
          <w:b/>
        </w:rPr>
        <w:t>00} in unit of frames</w:t>
      </w:r>
    </w:p>
    <w:p w14:paraId="67F26E59"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Type: Cell specific </w:t>
      </w:r>
    </w:p>
    <w:p w14:paraId="5A803D2C" w14:textId="77777777" w:rsidR="00A56FAD" w:rsidRDefault="00A56FAD">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p>
    <w:p w14:paraId="04B7AFF5" w14:textId="77777777" w:rsidR="00A56FAD" w:rsidRDefault="00C758DF">
      <w:pPr>
        <w:rPr>
          <w:b/>
          <w:sz w:val="28"/>
        </w:rPr>
      </w:pPr>
      <w:r>
        <w:rPr>
          <w:b/>
          <w:sz w:val="28"/>
        </w:rPr>
        <w:t>4.2</w:t>
      </w:r>
      <w:proofErr w:type="gramStart"/>
      <w:r>
        <w:rPr>
          <w:b/>
          <w:sz w:val="28"/>
        </w:rPr>
        <w:t>.LP</w:t>
      </w:r>
      <w:proofErr w:type="gramEnd"/>
      <w:r>
        <w:rPr>
          <w:b/>
          <w:sz w:val="28"/>
        </w:rPr>
        <w:t xml:space="preserve">-WUS operation in CONNECTED mode </w:t>
      </w:r>
    </w:p>
    <w:p w14:paraId="15E5FDD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proofErr w:type="spellStart"/>
      <w:r>
        <w:rPr>
          <w:rFonts w:ascii="Times New Roman" w:eastAsia="等线" w:hAnsi="Times New Roman" w:hint="eastAsia"/>
          <w:b/>
          <w:bCs/>
          <w:szCs w:val="20"/>
          <w:lang w:bidi="ar"/>
        </w:rPr>
        <w:t>offset_MO_withinSlot_Option</w:t>
      </w:r>
      <w:proofErr w:type="spellEnd"/>
      <w:r>
        <w:rPr>
          <w:rFonts w:ascii="Times New Roman" w:eastAsia="等线" w:hAnsi="Times New Roman" w:hint="eastAsia"/>
          <w:b/>
          <w:bCs/>
          <w:szCs w:val="20"/>
          <w:lang w:bidi="ar"/>
        </w:rPr>
        <w:t xml:space="preserve"> 1-1,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LPWUS_MO_CONNECTED_Option1-1.</w:t>
      </w:r>
    </w:p>
    <w:p w14:paraId="00B172E8" w14:textId="77777777" w:rsidR="00A56FAD" w:rsidRDefault="00C758DF">
      <w:pPr>
        <w:pStyle w:val="a1"/>
        <w:numPr>
          <w:ilvl w:val="0"/>
          <w:numId w:val="58"/>
        </w:numPr>
        <w:overflowPunct/>
        <w:autoSpaceDE/>
        <w:autoSpaceDN/>
        <w:snapToGrid w:val="0"/>
        <w:spacing w:afterLines="50"/>
        <w:contextualSpacing w:val="0"/>
        <w:textAlignment w:val="auto"/>
        <w:rPr>
          <w:rFonts w:eastAsia="等线"/>
          <w:b/>
          <w:bCs w:val="0"/>
          <w:lang w:bidi="ar"/>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proofErr w:type="spellStart"/>
      <w:r>
        <w:rPr>
          <w:rFonts w:ascii="Times New Roman" w:eastAsia="等线" w:hAnsi="Times New Roman" w:hint="eastAsia"/>
          <w:b/>
          <w:bCs/>
          <w:szCs w:val="20"/>
          <w:lang w:bidi="ar"/>
        </w:rPr>
        <w:t>offset_firstMO_withinSlot_Option</w:t>
      </w:r>
      <w:proofErr w:type="spellEnd"/>
      <w:r>
        <w:rPr>
          <w:rFonts w:ascii="Times New Roman" w:eastAsia="等线" w:hAnsi="Times New Roman" w:hint="eastAsia"/>
          <w:b/>
          <w:bCs/>
          <w:szCs w:val="20"/>
          <w:lang w:bidi="ar"/>
        </w:rPr>
        <w:t xml:space="preserve"> 1-2,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 xml:space="preserve">LPWUS_MO_CONNECTED_Option1-2. </w:t>
      </w:r>
    </w:p>
    <w:p w14:paraId="2018F1F7" w14:textId="77777777" w:rsidR="00A56FAD" w:rsidRDefault="00C758DF">
      <w:pPr>
        <w:pStyle w:val="a1"/>
        <w:numPr>
          <w:ilvl w:val="0"/>
          <w:numId w:val="58"/>
        </w:numPr>
        <w:overflowPunct/>
        <w:autoSpaceDE/>
        <w:autoSpaceDN/>
        <w:snapToGrid w:val="0"/>
        <w:spacing w:afterLines="50"/>
        <w:contextualSpacing w:val="0"/>
        <w:textAlignment w:val="auto"/>
        <w:rPr>
          <w:lang w:val="fr-FR" w:eastAsia="en-US"/>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等线" w:hAnsi="Times New Roman"/>
          <w:b/>
          <w:bCs/>
          <w:iCs/>
          <w:szCs w:val="20"/>
        </w:rPr>
      </w:pPr>
      <w:r>
        <w:rPr>
          <w:rFonts w:ascii="Times New Roman" w:eastAsia="等线"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w:t>
            </w:r>
            <w:proofErr w:type="spellStart"/>
            <w:r>
              <w:rPr>
                <w:rFonts w:hint="eastAsia"/>
                <w:i/>
                <w:iCs/>
                <w:kern w:val="2"/>
                <w:sz w:val="21"/>
                <w:szCs w:val="22"/>
                <w:lang w:val="en-US" w:eastAsia="zh-CN"/>
              </w:rPr>
              <w:t>Config</w:t>
            </w:r>
            <w:proofErr w:type="spellEnd"/>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af3"/>
              <w:overflowPunct w:val="0"/>
              <w:adjustRightInd w:val="0"/>
              <w:snapToGrid w:val="0"/>
              <w:spacing w:after="0"/>
              <w:rPr>
                <w:szCs w:val="20"/>
              </w:rPr>
            </w:pPr>
            <w:r>
              <w:rPr>
                <w:rFonts w:hint="eastAsia"/>
                <w:szCs w:val="20"/>
              </w:rPr>
              <w:t xml:space="preserve">For Option 1-2, for LP-WUS CONNECTED mode operation, the periodic CSI/L1-RSRP reporting operation is same as Rel-16 DCP, that is the UE can be configured with a parameter to enable/disable periodic CSI/L1-RSRP </w:t>
            </w:r>
            <w:r>
              <w:rPr>
                <w:rFonts w:hint="eastAsia"/>
                <w:szCs w:val="20"/>
              </w:rPr>
              <w:lastRenderedPageBreak/>
              <w:t>reporting, respectively:</w:t>
            </w:r>
          </w:p>
          <w:p w14:paraId="4B7BBFC0"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af3"/>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af3"/>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af3"/>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w:t>
            </w:r>
            <w:proofErr w:type="spellStart"/>
            <w:r>
              <w:rPr>
                <w:rFonts w:hint="eastAsia"/>
                <w:i/>
                <w:iCs/>
                <w:szCs w:val="20"/>
              </w:rPr>
              <w:t>Config</w:t>
            </w:r>
            <w:proofErr w:type="spellEnd"/>
            <w:r>
              <w:rPr>
                <w:rFonts w:hint="eastAsia"/>
                <w:szCs w:val="20"/>
              </w:rPr>
              <w:t xml:space="preserve"> for the case when UE is outside C-DRX active time.</w:t>
            </w:r>
          </w:p>
          <w:p w14:paraId="2D2BD6FC" w14:textId="77777777" w:rsidR="00A56FAD" w:rsidRDefault="00C758DF">
            <w:pPr>
              <w:pStyle w:val="af3"/>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8"/>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w:t>
            </w:r>
            <w:proofErr w:type="spellStart"/>
            <w:r>
              <w:rPr>
                <w:rFonts w:eastAsia="宋体"/>
                <w:i/>
                <w:iCs/>
                <w:szCs w:val="21"/>
                <w:lang w:val="en-US" w:eastAsia="zh-CN" w:bidi="ar"/>
              </w:rPr>
              <w:t>Config</w:t>
            </w:r>
            <w:proofErr w:type="spellEnd"/>
            <w:r>
              <w:rPr>
                <w:rFonts w:eastAsia="宋体"/>
                <w:szCs w:val="21"/>
                <w:lang w:val="en-US" w:eastAsia="zh-CN" w:bidi="ar"/>
              </w:rPr>
              <w:t xml:space="preserve"> also outside DRX active time for CSI to be reported;</w:t>
            </w:r>
          </w:p>
          <w:p w14:paraId="10984433"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color w:val="FF0000"/>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w:t>
            </w:r>
            <w:proofErr w:type="spellStart"/>
            <w:r>
              <w:rPr>
                <w:rFonts w:eastAsia="宋体"/>
                <w:i/>
                <w:iCs/>
                <w:szCs w:val="21"/>
                <w:lang w:val="en-US" w:eastAsia="zh-CN" w:bidi="ar"/>
              </w:rPr>
              <w:t>Config</w:t>
            </w:r>
            <w:proofErr w:type="spellEnd"/>
            <w:r>
              <w:rPr>
                <w:rFonts w:eastAsia="宋体"/>
                <w:szCs w:val="21"/>
                <w:lang w:val="en-US" w:eastAsia="zh-CN" w:bidi="ar"/>
              </w:rPr>
              <w:t xml:space="preserve"> also outside DRX active time for CSI to be reported;</w:t>
            </w:r>
          </w:p>
          <w:p w14:paraId="0B041586"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r>
            <w:proofErr w:type="gramStart"/>
            <w:r>
              <w:rPr>
                <w:rFonts w:ascii="Times New Roman" w:hAnsi="Times New Roman" w:cs="Times New Roman"/>
                <w:sz w:val="21"/>
                <w:szCs w:val="21"/>
                <w:lang w:bidi="ar"/>
              </w:rPr>
              <w:t>otherwise</w:t>
            </w:r>
            <w:proofErr w:type="gramEnd"/>
            <w:r>
              <w:rPr>
                <w:rFonts w:ascii="Times New Roman" w:hAnsi="Times New Roman" w:cs="Times New Roman"/>
                <w:sz w:val="21"/>
                <w:szCs w:val="21"/>
                <w:lang w:bidi="ar"/>
              </w:rPr>
              <w:t xml:space="preserv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6"/>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宋体"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w:t>
            </w:r>
            <w:proofErr w:type="spellStart"/>
            <w:r>
              <w:rPr>
                <w:rFonts w:hint="eastAsia"/>
                <w:i/>
                <w:iCs/>
                <w:color w:val="000000" w:themeColor="text1"/>
              </w:rPr>
              <w:t>Config</w:t>
            </w:r>
            <w:proofErr w:type="spellEnd"/>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b"/>
                <w:rFonts w:hint="eastAsia"/>
                <w:color w:val="000000" w:themeColor="text1"/>
              </w:rPr>
              <w:t>drx-onDurationTimer</w:t>
            </w:r>
            <w:proofErr w:type="spellEnd"/>
            <w:r>
              <w:rPr>
                <w:rStyle w:val="affb"/>
                <w:rFonts w:hint="eastAsia"/>
                <w:color w:val="000000" w:themeColor="text1"/>
              </w:rPr>
              <w:t xml:space="preserve"> </w:t>
            </w:r>
            <w:r>
              <w:rPr>
                <w:rFonts w:hint="eastAsia"/>
                <w:color w:val="000000" w:themeColor="text1"/>
              </w:rPr>
              <w:t>in</w:t>
            </w:r>
            <w:r>
              <w:rPr>
                <w:rFonts w:hint="eastAsia"/>
                <w:i/>
                <w:iCs/>
                <w:color w:val="000000" w:themeColor="text1"/>
              </w:rPr>
              <w:t xml:space="preserve"> DRX-</w:t>
            </w:r>
            <w:proofErr w:type="spellStart"/>
            <w:r>
              <w:rPr>
                <w:rFonts w:hint="eastAsia"/>
                <w:i/>
                <w:iCs/>
                <w:color w:val="000000" w:themeColor="text1"/>
              </w:rPr>
              <w:t>Config</w:t>
            </w:r>
            <w:proofErr w:type="spellEnd"/>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w:t>
            </w:r>
            <w:proofErr w:type="spellStart"/>
            <w:r>
              <w:rPr>
                <w:rFonts w:hint="eastAsia"/>
                <w:i/>
                <w:iCs/>
              </w:rPr>
              <w:t>Config</w:t>
            </w:r>
            <w:proofErr w:type="spellEnd"/>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affb"/>
                <w:rFonts w:hint="eastAsia"/>
                <w:color w:val="000000" w:themeColor="text1"/>
              </w:rPr>
              <w:t>drx-onDurationTimer</w:t>
            </w:r>
            <w:proofErr w:type="spellEnd"/>
            <w:r>
              <w:rPr>
                <w:rStyle w:val="affb"/>
                <w:rFonts w:hint="eastAsia"/>
                <w:color w:val="000000" w:themeColor="text1"/>
              </w:rPr>
              <w:t xml:space="preserve"> </w:t>
            </w:r>
            <w:r>
              <w:rPr>
                <w:rFonts w:hint="eastAsia"/>
              </w:rPr>
              <w:t>in</w:t>
            </w:r>
            <w:r>
              <w:rPr>
                <w:rFonts w:hint="eastAsia"/>
                <w:i/>
                <w:iCs/>
              </w:rPr>
              <w:t xml:space="preserve"> DRX-</w:t>
            </w:r>
            <w:proofErr w:type="spellStart"/>
            <w:r>
              <w:rPr>
                <w:rFonts w:hint="eastAsia"/>
                <w:i/>
                <w:iCs/>
              </w:rPr>
              <w:t>Config</w:t>
            </w:r>
            <w:proofErr w:type="spellEnd"/>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w:t>
            </w:r>
            <w:proofErr w:type="spellStart"/>
            <w:r>
              <w:rPr>
                <w:rFonts w:hint="eastAsia"/>
                <w:i/>
                <w:iCs/>
              </w:rPr>
              <w:t>Config</w:t>
            </w:r>
            <w:proofErr w:type="spellEnd"/>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w:t>
            </w:r>
            <w:proofErr w:type="spellStart"/>
            <w:r>
              <w:rPr>
                <w:rFonts w:hint="eastAsia"/>
                <w:i/>
                <w:iCs/>
              </w:rPr>
              <w:t>Config</w:t>
            </w:r>
            <w:proofErr w:type="spellEnd"/>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affb"/>
                <w:rFonts w:hint="eastAsia"/>
                <w:color w:val="000000" w:themeColor="text1"/>
              </w:rPr>
              <w:t>reportQuantity</w:t>
            </w:r>
            <w:proofErr w:type="spellEnd"/>
            <w:r>
              <w:rPr>
                <w:rFonts w:hint="eastAsia"/>
              </w:rPr>
              <w:t xml:space="preserve"> set to '</w:t>
            </w:r>
            <w:r>
              <w:rPr>
                <w:rStyle w:val="affb"/>
                <w:rFonts w:hint="eastAsia"/>
                <w:color w:val="000000" w:themeColor="text1"/>
              </w:rPr>
              <w:t xml:space="preserve">cri-RSRP' </w:t>
            </w:r>
            <w:r>
              <w:rPr>
                <w:rStyle w:val="affb"/>
                <w:rFonts w:eastAsia="MS Mincho" w:hint="eastAsia"/>
                <w:color w:val="000000" w:themeColor="text1"/>
              </w:rPr>
              <w:t xml:space="preserve">or </w:t>
            </w:r>
            <w:r>
              <w:rPr>
                <w:rFonts w:hint="eastAsia"/>
                <w:i/>
                <w:iCs/>
              </w:rPr>
              <w:t>'</w:t>
            </w:r>
            <w:r>
              <w:rPr>
                <w:rStyle w:val="affb"/>
                <w:rFonts w:eastAsia="MS Mincho" w:hint="eastAsia"/>
                <w:color w:val="000000" w:themeColor="text1"/>
              </w:rPr>
              <w:t>cri-RSRP</w:t>
            </w:r>
            <w:r>
              <w:rPr>
                <w:rFonts w:hint="eastAsia"/>
              </w:rPr>
              <w:t xml:space="preserve">- </w:t>
            </w:r>
            <w:r>
              <w:rPr>
                <w:rFonts w:hint="eastAsia"/>
                <w:i/>
                <w:iCs/>
              </w:rPr>
              <w:t>Index</w:t>
            </w:r>
            <w:r>
              <w:rPr>
                <w:rStyle w:val="affb"/>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affb"/>
                <w:rFonts w:hint="eastAsia"/>
                <w:color w:val="000000" w:themeColor="text1"/>
              </w:rPr>
              <w:t>drx-onDurationTimer</w:t>
            </w:r>
            <w:proofErr w:type="spellEnd"/>
            <w:r>
              <w:rPr>
                <w:rStyle w:val="affb"/>
                <w:rFonts w:hint="eastAsia"/>
                <w:color w:val="000000" w:themeColor="text1"/>
              </w:rPr>
              <w:t xml:space="preserve"> </w:t>
            </w:r>
            <w:r>
              <w:rPr>
                <w:rFonts w:hint="eastAsia"/>
              </w:rPr>
              <w:t>in</w:t>
            </w:r>
            <w:r>
              <w:rPr>
                <w:rFonts w:hint="eastAsia"/>
                <w:i/>
                <w:iCs/>
              </w:rPr>
              <w:t xml:space="preserve"> DRX-</w:t>
            </w:r>
            <w:proofErr w:type="spellStart"/>
            <w:r>
              <w:rPr>
                <w:rFonts w:hint="eastAsia"/>
                <w:i/>
                <w:iCs/>
              </w:rPr>
              <w:t>Config</w:t>
            </w:r>
            <w:proofErr w:type="spellEnd"/>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等线"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43208D42" w14:textId="77777777" w:rsidR="00A56FAD" w:rsidRDefault="00A56FAD">
      <w:pPr>
        <w:rPr>
          <w:rFonts w:eastAsiaTheme="minorEastAsia"/>
        </w:rPr>
      </w:pPr>
    </w:p>
    <w:p w14:paraId="52D7E548" w14:textId="77777777" w:rsidR="00A56FAD" w:rsidRDefault="00C758DF">
      <w:pPr>
        <w:pStyle w:val="22"/>
      </w:pPr>
      <w:r>
        <w:t xml:space="preserve">R1-2506921_Huawei, </w:t>
      </w:r>
      <w:proofErr w:type="spellStart"/>
      <w:r>
        <w:t>HiSilicon</w:t>
      </w:r>
      <w:proofErr w:type="spellEnd"/>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微软雅黑"/>
          <w:iCs/>
          <w:u w:val="single"/>
          <w:lang w:eastAsia="zh-CN"/>
        </w:rPr>
      </w:pPr>
      <w:r>
        <w:rPr>
          <w:rFonts w:eastAsia="微软雅黑"/>
          <w:iCs/>
          <w:u w:val="single"/>
          <w:lang w:eastAsia="zh-CN"/>
        </w:rPr>
        <w:t>Proposals:</w:t>
      </w:r>
    </w:p>
    <w:p w14:paraId="63BA063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01114E84"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40186F45"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a1"/>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a1"/>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a1"/>
        <w:kinsoku w:val="0"/>
        <w:ind w:firstLine="0"/>
        <w:rPr>
          <w:b/>
          <w:i/>
        </w:rPr>
      </w:pPr>
    </w:p>
    <w:p w14:paraId="56ACA88F"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53C15C9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The value range of LP-RSRP related threshold is </w:t>
      </w:r>
      <w:proofErr w:type="gramStart"/>
      <w:r>
        <w:rPr>
          <w:b/>
          <w:i/>
        </w:rPr>
        <w:t>INTEGER(</w:t>
      </w:r>
      <w:proofErr w:type="gramEnd"/>
      <w:r>
        <w:rPr>
          <w:b/>
          <w:i/>
        </w:rPr>
        <w:t>0..127), and the actual value of LP-RSRP related threshold is (IE value – 135) dBm.</w:t>
      </w:r>
    </w:p>
    <w:p w14:paraId="70D07033"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6DB430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21BC4023" w14:textId="77777777" w:rsidR="00A56FAD" w:rsidRDefault="00C758DF">
      <w:pPr>
        <w:pStyle w:val="a1"/>
        <w:widowControl/>
        <w:numPr>
          <w:ilvl w:val="0"/>
          <w:numId w:val="64"/>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4DF532F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w:t>
      </w:r>
      <w:proofErr w:type="gramStart"/>
      <w:r>
        <w:rPr>
          <w:b/>
          <w:i/>
        </w:rPr>
        <w:t>of  CSI</w:t>
      </w:r>
      <w:proofErr w:type="gramEnd"/>
      <w:r>
        <w:rPr>
          <w:b/>
          <w:i/>
        </w:rPr>
        <w:t>-RS, SMTC and/or measurement gaps are regarded as unavailable symbols for LP-WUS monitoring.</w:t>
      </w:r>
    </w:p>
    <w:p w14:paraId="52B0122E" w14:textId="77777777" w:rsidR="00A56FAD" w:rsidRDefault="00C758DF">
      <w:pPr>
        <w:pStyle w:val="a1"/>
        <w:widowControl/>
        <w:numPr>
          <w:ilvl w:val="0"/>
          <w:numId w:val="60"/>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47B64541"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2D45872B"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2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3F33F82D" w14:textId="77777777" w:rsidR="00A56FAD" w:rsidRDefault="00C758DF">
      <w:pPr>
        <w:pStyle w:val="2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lastRenderedPageBreak/>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8"/>
        <w:tblW w:w="0" w:type="auto"/>
        <w:tblLook w:val="04A0" w:firstRow="1" w:lastRow="0" w:firstColumn="1" w:lastColumn="0" w:noHBand="0" w:noVBand="1"/>
      </w:tblPr>
      <w:tblGrid>
        <w:gridCol w:w="9286"/>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proofErr w:type="spellStart"/>
            <w:r>
              <w:rPr>
                <w:i/>
              </w:rPr>
              <w:t>WUS_available_slot_CONNECTED</w:t>
            </w:r>
            <w:proofErr w:type="spellEnd"/>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is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proofErr w:type="spellStart"/>
            <w:r>
              <w:rPr>
                <w:rFonts w:eastAsia="Yu Mincho"/>
                <w:i/>
                <w:iCs/>
              </w:rPr>
              <w:t>tdd</w:t>
            </w:r>
            <w:proofErr w:type="spellEnd"/>
            <w:r>
              <w:rPr>
                <w:rFonts w:eastAsia="Yu Mincho"/>
                <w:i/>
                <w:iCs/>
              </w:rPr>
              <w:t>-UL-DL-</w:t>
            </w:r>
            <w:proofErr w:type="spellStart"/>
            <w:r>
              <w:rPr>
                <w:rFonts w:eastAsia="Yu Mincho"/>
                <w:i/>
                <w:iCs/>
              </w:rPr>
              <w:t>configurationCommon</w:t>
            </w:r>
            <w:proofErr w:type="spellEnd"/>
            <w:r>
              <w:rPr>
                <w:rFonts w:eastAsia="Yu Mincho"/>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8"/>
        <w:tblW w:w="0" w:type="auto"/>
        <w:tblLook w:val="04A0" w:firstRow="1" w:lastRow="0" w:firstColumn="1" w:lastColumn="0" w:noHBand="0" w:noVBand="1"/>
      </w:tblPr>
      <w:tblGrid>
        <w:gridCol w:w="9286"/>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w:t>
            </w:r>
            <w:r>
              <w:lastRenderedPageBreak/>
              <w:t>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48692F3C" w14:textId="77777777" w:rsidR="00A56FAD" w:rsidRDefault="00C758DF">
            <w:pPr>
              <w:spacing w:before="120"/>
              <w:jc w:val="both"/>
              <w:rPr>
                <w:lang w:eastAsia="zh-CN"/>
              </w:rPr>
            </w:pPr>
            <w:r>
              <w:rPr>
                <w:lang w:eastAsia="zh-CN"/>
              </w:rPr>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WUS_available_slot_IDLE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a1"/>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2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lastRenderedPageBreak/>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22"/>
      </w:pPr>
      <w:r>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aff8"/>
        <w:tblW w:w="0" w:type="auto"/>
        <w:tblLook w:val="04A0" w:firstRow="1" w:lastRow="0" w:firstColumn="1" w:lastColumn="0" w:noHBand="0" w:noVBand="1"/>
      </w:tblPr>
      <w:tblGrid>
        <w:gridCol w:w="9286"/>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C758DF">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074575" w:rsidRDefault="00C758DF">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r>
              <w:t>where</w:t>
            </w:r>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C758DF">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r>
              <w:t xml:space="preserve">where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C758DF">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8"/>
        <w:tblW w:w="0" w:type="auto"/>
        <w:tblLook w:val="04A0" w:firstRow="1" w:lastRow="0" w:firstColumn="1" w:lastColumn="0" w:noHBand="0" w:noVBand="1"/>
      </w:tblPr>
      <w:tblGrid>
        <w:gridCol w:w="9286"/>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3E6B801F"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t>
            </w:r>
            <w:proofErr w:type="spellStart"/>
            <w:r>
              <w:rPr>
                <w:rFonts w:eastAsia="等线"/>
                <w:i/>
                <w:iCs/>
                <w:lang w:eastAsia="zh-CN"/>
              </w:rPr>
              <w:t>WUS_num_overlaidSeq_CONNECTED</w:t>
            </w:r>
            <w:proofErr w:type="spellEnd"/>
            <w:r>
              <w:rPr>
                <w:rFonts w:eastAsia="等线"/>
                <w:lang w:eastAsia="zh-CN"/>
              </w:rPr>
              <w:t xml:space="preserve"> or </w:t>
            </w:r>
            <w:r>
              <w:rPr>
                <w:rFonts w:eastAsia="等线"/>
                <w:i/>
                <w:iCs/>
                <w:lang w:eastAsia="zh-CN"/>
              </w:rPr>
              <w:t>LP-</w:t>
            </w:r>
            <w:proofErr w:type="spellStart"/>
            <w:r>
              <w:rPr>
                <w:rFonts w:eastAsia="等线"/>
                <w:i/>
                <w:iCs/>
                <w:lang w:eastAsia="zh-CN"/>
              </w:rPr>
              <w:t>WUS</w:t>
            </w:r>
            <w:r>
              <w:rPr>
                <w:rFonts w:eastAsia="等线" w:hint="eastAsia"/>
                <w:i/>
                <w:iCs/>
                <w:lang w:eastAsia="zh-CN"/>
              </w:rPr>
              <w:t>_</w:t>
            </w:r>
            <w:r>
              <w:rPr>
                <w:rFonts w:eastAsia="等线"/>
                <w:i/>
                <w:iCs/>
                <w:lang w:eastAsia="zh-CN"/>
              </w:rPr>
              <w:t>num_overlaidSeq_IDLE</w:t>
            </w:r>
            <w:proofErr w:type="spellEnd"/>
            <w:r>
              <w:rPr>
                <w:rFonts w:eastAsia="等线"/>
                <w:i/>
                <w:iCs/>
                <w:lang w:eastAsia="zh-CN"/>
              </w:rPr>
              <w:t>/INACTIVE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mo</m:t>
              </m:r>
              <m:r>
                <w:rPr>
                  <w:rFonts w:ascii="Cambria Math" w:eastAsia="等线" w:hAnsi="Cambria Math"/>
                  <w:color w:val="FF0000"/>
                  <w:lang w:eastAsia="zh-CN"/>
                </w:rPr>
                <m:t xml:space="preserve">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3D1F08B1"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lastRenderedPageBreak/>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0A4409E7"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t>
            </w:r>
            <w:proofErr w:type="spellStart"/>
            <w:r>
              <w:rPr>
                <w:rFonts w:eastAsia="等线"/>
                <w:i/>
                <w:iCs/>
                <w:lang w:eastAsia="zh-CN"/>
              </w:rPr>
              <w:t>WUS_num_overlaidSeq_CONNECTED</w:t>
            </w:r>
            <w:proofErr w:type="spellEnd"/>
            <w:r>
              <w:rPr>
                <w:rFonts w:eastAsia="等线"/>
                <w:lang w:eastAsia="zh-CN"/>
              </w:rPr>
              <w:t xml:space="preserve"> or </w:t>
            </w:r>
            <w:r>
              <w:rPr>
                <w:rFonts w:eastAsia="等线"/>
                <w:i/>
                <w:iCs/>
                <w:lang w:eastAsia="zh-CN"/>
              </w:rPr>
              <w:t>LP-</w:t>
            </w:r>
            <w:proofErr w:type="spellStart"/>
            <w:r>
              <w:rPr>
                <w:rFonts w:eastAsia="等线"/>
                <w:i/>
                <w:iCs/>
                <w:lang w:eastAsia="zh-CN"/>
              </w:rPr>
              <w:t>WUS</w:t>
            </w:r>
            <w:r>
              <w:rPr>
                <w:rFonts w:eastAsia="等线" w:hint="eastAsia"/>
                <w:i/>
                <w:iCs/>
                <w:lang w:eastAsia="zh-CN"/>
              </w:rPr>
              <w:t>_</w:t>
            </w:r>
            <w:r>
              <w:rPr>
                <w:rFonts w:eastAsia="等线"/>
                <w:i/>
                <w:iCs/>
                <w:lang w:eastAsia="zh-CN"/>
              </w:rPr>
              <w:t>num_overlaidSeq_IDLE</w:t>
            </w:r>
            <w:proofErr w:type="spellEnd"/>
            <w:r>
              <w:rPr>
                <w:rFonts w:eastAsia="等线"/>
                <w:i/>
                <w:iCs/>
                <w:lang w:eastAsia="zh-CN"/>
              </w:rPr>
              <w:t>/INACTIVE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L </w:t>
            </w:r>
            <m:oMath>
              <m:r>
                <w:rPr>
                  <w:rFonts w:ascii="Cambria Math" w:eastAsia="等线" w:hAnsi="Cambria Math"/>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6F3C9139"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aff8"/>
        <w:tblW w:w="0" w:type="auto"/>
        <w:tblLook w:val="04A0" w:firstRow="1" w:lastRow="0" w:firstColumn="1" w:lastColumn="0" w:noHBand="0" w:noVBand="1"/>
      </w:tblPr>
      <w:tblGrid>
        <w:gridCol w:w="9286"/>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宋体" w:hAnsi="Times New Roman"/>
                <w:color w:val="FF0000"/>
                <w:szCs w:val="20"/>
                <w:lang w:val="en-GB"/>
              </w:rPr>
            </w:pPr>
          </w:p>
          <w:p w14:paraId="64E73C0E" w14:textId="77777777" w:rsidR="00A56FAD" w:rsidRDefault="00C758DF">
            <w:pPr>
              <w:spacing w:after="180"/>
              <w:rPr>
                <w:rFonts w:ascii="Times New Roman" w:eastAsia="宋体" w:hAnsi="Times New Roman"/>
                <w:szCs w:val="20"/>
                <w:lang w:val="en-GB"/>
              </w:rPr>
            </w:pPr>
            <w:r>
              <w:rPr>
                <w:rFonts w:ascii="Times New Roman" w:eastAsia="宋体" w:hAnsi="Times New Roman"/>
                <w:strike/>
                <w:color w:val="FF0000"/>
                <w:szCs w:val="20"/>
                <w:lang w:val="en-GB"/>
              </w:rPr>
              <w:t xml:space="preserve">A </w:t>
            </w:r>
            <w:r>
              <w:rPr>
                <w:rFonts w:ascii="Times New Roman" w:eastAsia="宋体" w:hAnsi="Times New Roman"/>
                <w:szCs w:val="20"/>
                <w:lang w:val="en-GB"/>
              </w:rPr>
              <w:t>WUS monitoring occasion</w:t>
            </w:r>
            <w:r>
              <w:rPr>
                <w:rFonts w:ascii="Times New Roman" w:eastAsia="宋体" w:hAnsi="Times New Roman"/>
                <w:color w:val="FF0000"/>
                <w:szCs w:val="20"/>
                <w:u w:val="single"/>
                <w:lang w:val="en-GB"/>
              </w:rPr>
              <w:t>s</w:t>
            </w:r>
            <w:r>
              <w:rPr>
                <w:rFonts w:ascii="Times New Roman" w:eastAsia="宋体" w:hAnsi="Times New Roman"/>
                <w:szCs w:val="20"/>
                <w:lang w:val="en-GB"/>
              </w:rPr>
              <w:t xml:space="preserve"> </w:t>
            </w:r>
            <w:proofErr w:type="spellStart"/>
            <w:r>
              <w:rPr>
                <w:rFonts w:ascii="Times New Roman" w:eastAsia="宋体" w:hAnsi="Times New Roman"/>
                <w:strike/>
                <w:color w:val="FF0000"/>
                <w:szCs w:val="20"/>
                <w:lang w:val="en-GB"/>
              </w:rPr>
              <w:t>is</w:t>
            </w:r>
            <w:r>
              <w:rPr>
                <w:rFonts w:ascii="Times New Roman" w:eastAsia="宋体" w:hAnsi="Times New Roman"/>
                <w:color w:val="FF0000"/>
                <w:szCs w:val="20"/>
                <w:u w:val="single"/>
                <w:lang w:val="en-GB"/>
              </w:rPr>
              <w:t>are</w:t>
            </w:r>
            <w:proofErr w:type="spellEnd"/>
            <w:r>
              <w:rPr>
                <w:rFonts w:ascii="Times New Roman" w:eastAsia="宋体" w:hAnsi="Times New Roman"/>
                <w:szCs w:val="20"/>
                <w:lang w:val="en-GB"/>
              </w:rPr>
              <w:t xml:space="preserve"> over a </w:t>
            </w:r>
            <w:r>
              <w:rPr>
                <w:rFonts w:ascii="Times New Roman" w:eastAsia="宋体" w:hAnsi="Times New Roman"/>
                <w:strike/>
                <w:color w:val="FF0000"/>
                <w:szCs w:val="20"/>
                <w:lang w:val="en-GB"/>
              </w:rPr>
              <w:t xml:space="preserve">first </w:t>
            </w:r>
            <w:proofErr w:type="spellStart"/>
            <w:r>
              <w:rPr>
                <w:rFonts w:ascii="Times New Roman" w:eastAsia="宋体" w:hAnsi="Times New Roman"/>
                <w:strike/>
                <w:color w:val="FF0000"/>
                <w:szCs w:val="20"/>
                <w:lang w:val="en-GB"/>
              </w:rPr>
              <w:t>number</w:t>
            </w:r>
            <w:r>
              <w:rPr>
                <w:rFonts w:ascii="Times New Roman" w:eastAsia="宋体" w:hAnsi="Times New Roman"/>
                <w:color w:val="FF0000"/>
                <w:szCs w:val="20"/>
                <w:u w:val="single"/>
                <w:lang w:val="en-GB"/>
              </w:rPr>
              <w:t>continous</w:t>
            </w:r>
            <w:proofErr w:type="spellEnd"/>
            <w:r>
              <w:rPr>
                <w:rFonts w:ascii="Times New Roman" w:eastAsia="宋体" w:hAnsi="Times New Roman"/>
                <w:color w:val="FF0000"/>
                <w:szCs w:val="20"/>
                <w:u w:val="single"/>
                <w:lang w:val="en-GB"/>
              </w:rPr>
              <w:t xml:space="preserve"> set</w:t>
            </w:r>
            <w:r>
              <w:rPr>
                <w:rFonts w:ascii="Times New Roman" w:eastAsia="宋体" w:hAnsi="Times New Roman"/>
                <w:szCs w:val="20"/>
                <w:lang w:val="en-GB"/>
              </w:rPr>
              <w:t xml:space="preserve"> of symbols, </w:t>
            </w:r>
            <w:r>
              <w:rPr>
                <w:rFonts w:ascii="Times New Roman" w:eastAsia="宋体" w:hAnsi="Times New Roman"/>
                <w:color w:val="FF0000"/>
                <w:szCs w:val="20"/>
                <w:u w:val="single"/>
                <w:lang w:val="en-GB"/>
              </w:rPr>
              <w:t xml:space="preserve">each set </w:t>
            </w:r>
            <w:r>
              <w:rPr>
                <w:rFonts w:ascii="Times New Roman" w:eastAsia="宋体" w:hAnsi="Times New Roman"/>
                <w:szCs w:val="20"/>
                <w:lang w:val="en-GB"/>
              </w:rPr>
              <w:t>provided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WUS_NominalMO_duration_CONNECTED</w:t>
            </w:r>
            <w:proofErr w:type="spellEnd"/>
            <w:r>
              <w:rPr>
                <w:rFonts w:ascii="Times New Roman" w:eastAsia="宋体" w:hAnsi="Times New Roman"/>
                <w:szCs w:val="20"/>
                <w:lang w:val="en-GB"/>
              </w:rPr>
              <w:t xml:space="preserve">. If a number of available symbols for the UE to monitor WUS in a WUS monitoring occasion </w:t>
            </w:r>
            <w:proofErr w:type="gramStart"/>
            <w:r>
              <w:rPr>
                <w:rFonts w:ascii="Times New Roman" w:eastAsia="宋体" w:hAnsi="Times New Roman"/>
                <w:szCs w:val="20"/>
                <w:lang w:val="en-GB"/>
              </w:rPr>
              <w:t>is</w:t>
            </w:r>
            <w:proofErr w:type="gramEnd"/>
            <w:r>
              <w:rPr>
                <w:rFonts w:ascii="Times New Roman" w:eastAsia="宋体" w:hAnsi="Times New Roman"/>
                <w:szCs w:val="20"/>
                <w:lang w:val="en-GB"/>
              </w:rPr>
              <w:t xml:space="preserve">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WUS_ActualMO_duration_CONNECTED</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val="en-GB"/>
              </w:rPr>
              <w:t>WUS_ActualMO_duration_CONNECTED</w:t>
            </w:r>
            <w:proofErr w:type="spellEnd"/>
            <w:r>
              <w:rPr>
                <w:rFonts w:ascii="Times New Roman" w:eastAsia="宋体" w:hAnsi="Times New Roman"/>
                <w:szCs w:val="20"/>
                <w:lang w:val="en-GB"/>
              </w:rPr>
              <w:t xml:space="preserve"> symbols in the WUS monitoring occasion. </w:t>
            </w:r>
          </w:p>
          <w:p w14:paraId="15F7E2AB" w14:textId="77777777" w:rsidR="00A56FAD" w:rsidRDefault="00A56FAD">
            <w:pPr>
              <w:spacing w:after="120"/>
              <w:rPr>
                <w:rFonts w:eastAsia="等线"/>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aff8"/>
        <w:tblW w:w="0" w:type="auto"/>
        <w:tblLook w:val="04A0" w:firstRow="1" w:lastRow="0" w:firstColumn="1" w:lastColumn="0" w:noHBand="0" w:noVBand="1"/>
      </w:tblPr>
      <w:tblGrid>
        <w:gridCol w:w="9286"/>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宋体" w:hAnsi="Times New Roman"/>
                <w:color w:val="FF0000"/>
                <w:szCs w:val="20"/>
                <w:lang w:val="en-GB"/>
              </w:rPr>
            </w:pPr>
          </w:p>
          <w:p w14:paraId="50BF7345"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w:t>
            </w:r>
            <w:r>
              <w:rPr>
                <w:rFonts w:eastAsia="宋体"/>
                <w:color w:val="EE0000"/>
                <w:sz w:val="22"/>
                <w:szCs w:val="22"/>
                <w:u w:val="single"/>
              </w:rPr>
              <w:lastRenderedPageBreak/>
              <w:t xml:space="preserve">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sidR="00C554E2">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4.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sidR="00C554E2">
              <w:rPr>
                <w:position w:val="-8"/>
                <w:u w:val="single"/>
              </w:rPr>
              <w:pict w14:anchorId="38DFF2F2">
                <v:shape id="_x0000_i1026" type="#_x0000_t75" style="width:10.7pt;height:14.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宋体"/>
                <w:color w:val="EE0000"/>
                <w:sz w:val="22"/>
                <w:szCs w:val="22"/>
                <w:u w:val="single"/>
              </w:rPr>
              <w:fldChar w:fldCharType="end"/>
            </w:r>
            <w:r>
              <w:rPr>
                <w:rFonts w:eastAsia="宋体" w:hint="eastAsia"/>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rPr>
              <w:t>tdd</w:t>
            </w:r>
            <w:proofErr w:type="spellEnd"/>
            <w:r>
              <w:rPr>
                <w:rFonts w:ascii="Times New Roman" w:eastAsia="宋体" w:hAnsi="Times New Roman"/>
                <w:sz w:val="21"/>
                <w:szCs w:val="21"/>
              </w:rPr>
              <w:t>-UL-DL-</w:t>
            </w:r>
            <w:proofErr w:type="spellStart"/>
            <w:r>
              <w:rPr>
                <w:rFonts w:ascii="Times New Roman" w:eastAsia="宋体" w:hAnsi="Times New Roman"/>
                <w:sz w:val="21"/>
                <w:szCs w:val="21"/>
              </w:rPr>
              <w:t>ConfigurationDedicated</w:t>
            </w:r>
            <w:proofErr w:type="spellEnd"/>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C654EFC" w14:textId="77777777" w:rsidR="00A56FAD" w:rsidRDefault="00A56FAD">
            <w:pPr>
              <w:spacing w:after="120"/>
              <w:rPr>
                <w:rFonts w:eastAsia="等线"/>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2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20"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175DB7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20"/>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5: Suggest </w:t>
      </w:r>
      <w:proofErr w:type="gramStart"/>
      <w:r>
        <w:rPr>
          <w:rFonts w:eastAsiaTheme="minorEastAsia"/>
          <w:b/>
          <w:u w:val="single"/>
          <w:lang w:eastAsia="zh-CN"/>
        </w:rPr>
        <w:t>to capture</w:t>
      </w:r>
      <w:proofErr w:type="gramEnd"/>
      <w:r>
        <w:rPr>
          <w:rFonts w:eastAsiaTheme="minorEastAsia"/>
          <w:b/>
          <w:u w:val="single"/>
          <w:lang w:eastAsia="zh-CN"/>
        </w:rPr>
        <w:t xml:space="preserv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21" w:name="_Hlk210036943"/>
      <w:r>
        <w:rPr>
          <w:rFonts w:eastAsiaTheme="minorEastAsia"/>
          <w:b/>
          <w:u w:val="single"/>
          <w:lang w:eastAsia="zh-CN"/>
        </w:rPr>
        <w:t xml:space="preserve">Proposal 7: The </w:t>
      </w:r>
      <w:proofErr w:type="gramStart"/>
      <w:r>
        <w:rPr>
          <w:rFonts w:eastAsiaTheme="minorEastAsia"/>
          <w:b/>
          <w:u w:val="single"/>
          <w:lang w:eastAsia="zh-CN"/>
        </w:rPr>
        <w:t xml:space="preserve">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is</w:t>
      </w:r>
      <w:proofErr w:type="gramEnd"/>
      <w:r>
        <w:rPr>
          <w:rFonts w:eastAsiaTheme="minorEastAsia"/>
          <w:b/>
          <w:u w:val="single"/>
          <w:lang w:eastAsia="zh-CN"/>
        </w:rPr>
        <w:t xml:space="preserve"> not available to monitor WUS.</w:t>
      </w:r>
    </w:p>
    <w:p w14:paraId="4C5F4EC3"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1"/>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lastRenderedPageBreak/>
        <w:t>Adopt TP#10 (editorial and alignment) for TS 38.212.</w:t>
      </w:r>
    </w:p>
    <w:p w14:paraId="4CD4ADC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2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Pr>
            <w:rFonts w:ascii="Calibri" w:eastAsia="Yu Mincho" w:hAnsi="Calibri" w:cs="Arial"/>
            <w:b/>
            <w:kern w:val="2"/>
            <w:sz w:val="21"/>
            <w:szCs w:val="22"/>
            <w:lang w:eastAsia="zh-CN"/>
          </w:rPr>
          <w:t>Proposal 2</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Pr>
            <w:rFonts w:ascii="Calibri" w:eastAsia="Yu Mincho" w:hAnsi="Calibri" w:cs="Arial"/>
            <w:b/>
            <w:kern w:val="2"/>
            <w:sz w:val="21"/>
            <w:szCs w:val="22"/>
            <w:lang w:eastAsia="zh-CN"/>
          </w:rPr>
          <w:t>Proposal 3</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Pr>
            <w:rFonts w:ascii="Calibri" w:eastAsia="Yu Mincho" w:hAnsi="Calibri" w:cs="Arial"/>
            <w:b/>
            <w:kern w:val="2"/>
            <w:sz w:val="21"/>
            <w:szCs w:val="22"/>
            <w:lang w:eastAsia="zh-CN"/>
          </w:rPr>
          <w:t>Proposal 4</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Pr>
            <w:rFonts w:ascii="Calibri" w:eastAsia="Yu Mincho" w:hAnsi="Calibri" w:cs="Arial"/>
            <w:b/>
            <w:iCs/>
            <w:kern w:val="2"/>
            <w:sz w:val="21"/>
            <w:szCs w:val="22"/>
            <w:lang w:eastAsia="zh-CN"/>
          </w:rPr>
          <w:t>Proposal 5</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Pr>
            <w:rFonts w:ascii="Calibri" w:eastAsia="Yu Mincho" w:hAnsi="Calibri" w:cs="Arial"/>
            <w:b/>
            <w:kern w:val="2"/>
            <w:sz w:val="21"/>
            <w:szCs w:val="22"/>
            <w:lang w:eastAsia="zh-CN"/>
          </w:rPr>
          <w:t>Proposal 6</w:t>
        </w:r>
        <w:r>
          <w:rPr>
            <w:rFonts w:ascii="Calibri" w:eastAsia="Yu Mincho" w:hAnsi="Calibri" w:cs="Arial"/>
            <w:b/>
            <w:kern w:val="2"/>
            <w:sz w:val="24"/>
            <w:lang w:eastAsia="zh-CN"/>
          </w:rPr>
          <w:tab/>
        </w:r>
        <w:r>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Pr>
            <w:rFonts w:ascii="Calibri" w:eastAsia="Yu Mincho" w:hAnsi="Calibri" w:cs="Arial"/>
            <w:b/>
            <w:kern w:val="2"/>
            <w:sz w:val="21"/>
            <w:szCs w:val="22"/>
            <w:lang w:eastAsia="zh-CN"/>
          </w:rPr>
          <w:t>Proposal 7</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Pr>
            <w:rFonts w:ascii="Calibri" w:eastAsia="Yu Mincho" w:hAnsi="Calibri" w:cs="Arial"/>
            <w:b/>
            <w:kern w:val="2"/>
            <w:sz w:val="21"/>
            <w:szCs w:val="22"/>
            <w:lang w:eastAsia="zh-CN"/>
          </w:rPr>
          <w:t>Proposal 8</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Pr>
            <w:rFonts w:ascii="Calibri" w:eastAsia="Yu Mincho" w:hAnsi="Calibri" w:cs="Arial"/>
            <w:b/>
            <w:kern w:val="2"/>
            <w:sz w:val="21"/>
            <w:szCs w:val="22"/>
            <w:lang w:eastAsia="zh-CN"/>
          </w:rPr>
          <w:t>Proposal 9</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2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02053317" w14:textId="77777777" w:rsidR="00A56FAD" w:rsidRDefault="00A56FAD"/>
    <w:p w14:paraId="1C85BB26" w14:textId="77777777" w:rsidR="00A56FAD" w:rsidRDefault="00C758DF">
      <w:pPr>
        <w:pStyle w:val="22"/>
      </w:pPr>
      <w:r>
        <w:lastRenderedPageBreak/>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b/>
          <w:bCs/>
          <w:color w:val="000000"/>
          <w:szCs w:val="20"/>
          <w:lang w:val="en-GB"/>
        </w:rPr>
        <w:t>Proposal 1</w:t>
      </w:r>
      <w:r>
        <w:rPr>
          <w:rFonts w:ascii="Times New Roman" w:eastAsia="宋体"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宋体" w:hAnsi="Times New Roman"/>
          <w:szCs w:val="20"/>
          <w:lang w:val="en-GB"/>
        </w:rPr>
      </w:pPr>
      <w:r>
        <w:rPr>
          <w:rFonts w:ascii="Times New Roman" w:eastAsia="宋体" w:hAnsi="Times New Roman"/>
          <w:b/>
          <w:bCs/>
          <w:szCs w:val="20"/>
          <w:lang w:val="en-GB"/>
        </w:rPr>
        <w:t>Proposal 2</w:t>
      </w:r>
      <w:r>
        <w:rPr>
          <w:rFonts w:ascii="Times New Roman" w:eastAsia="宋体"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22"/>
      </w:pPr>
      <w:r>
        <w:t>R1-2507528_Nokia</w:t>
      </w:r>
    </w:p>
    <w:p w14:paraId="09A07287" w14:textId="77777777" w:rsidR="00A56FAD" w:rsidRDefault="00C758DF">
      <w:pPr>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1: </w:t>
      </w:r>
      <w:r>
        <w:rPr>
          <w:rFonts w:ascii="Times New Roman" w:eastAsia="宋体"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宋体" w:hAnsi="Times New Roman" w:cs="Arial"/>
          <w:b/>
          <w:bCs/>
          <w:i/>
          <w:kern w:val="2"/>
          <w:sz w:val="22"/>
          <w:szCs w:val="22"/>
          <w:lang w:val="en-GB" w:eastAsia="zh-CN"/>
          <w14:ligatures w14:val="standardContextual"/>
        </w:rPr>
        <w:t>measurementSlots</w:t>
      </w:r>
      <w:proofErr w:type="spellEnd"/>
      <w:r>
        <w:rPr>
          <w:rFonts w:ascii="Times New Roman" w:eastAsia="宋体" w:hAnsi="Times New Roman" w:cs="Arial"/>
          <w:b/>
          <w:bCs/>
          <w:kern w:val="2"/>
          <w:sz w:val="22"/>
          <w:szCs w:val="22"/>
          <w:lang w:val="en-GB" w:eastAsia="zh-CN"/>
          <w14:ligatures w14:val="standardContextual"/>
        </w:rPr>
        <w:t xml:space="preserve"> and </w:t>
      </w:r>
      <w:proofErr w:type="spellStart"/>
      <w:r>
        <w:rPr>
          <w:rFonts w:ascii="Times New Roman" w:eastAsia="宋体" w:hAnsi="Times New Roman" w:cs="Arial"/>
          <w:b/>
          <w:bCs/>
          <w:i/>
          <w:kern w:val="2"/>
          <w:sz w:val="22"/>
          <w:szCs w:val="22"/>
          <w:lang w:val="en-GB" w:eastAsia="zh-CN"/>
          <w14:ligatures w14:val="standardContextual"/>
        </w:rPr>
        <w:t>endSymbol</w:t>
      </w:r>
      <w:proofErr w:type="spellEnd"/>
      <w:r>
        <w:rPr>
          <w:rFonts w:ascii="Times New Roman" w:eastAsia="宋体"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proofErr w:type="gramStart"/>
      <w:r>
        <w:rPr>
          <w:rFonts w:ascii="Times New Roman" w:eastAsia="宋体" w:hAnsi="Times New Roman" w:cs="Arial"/>
          <w:b/>
          <w:bCs/>
          <w:kern w:val="2"/>
          <w:sz w:val="22"/>
          <w:szCs w:val="22"/>
          <w:lang w:val="en-GB" w:eastAsia="zh-CN"/>
          <w14:ligatures w14:val="standardContextual"/>
        </w:rPr>
        <w:t>symbols</w:t>
      </w:r>
      <w:proofErr w:type="gramEnd"/>
      <w:r>
        <w:rPr>
          <w:rFonts w:ascii="Times New Roman" w:eastAsia="宋体" w:hAnsi="Times New Roman" w:cs="Arial"/>
          <w:b/>
          <w:bCs/>
          <w:kern w:val="2"/>
          <w:sz w:val="22"/>
          <w:szCs w:val="22"/>
          <w:lang w:val="en-GB" w:eastAsia="zh-CN"/>
          <w14:ligatures w14:val="standardContextual"/>
        </w:rPr>
        <w:t xml:space="preserve"> as determined for configuration </w:t>
      </w:r>
      <w:proofErr w:type="spellStart"/>
      <w:r>
        <w:rPr>
          <w:rFonts w:ascii="Times New Roman" w:eastAsia="宋体" w:hAnsi="Times New Roman" w:cs="Arial"/>
          <w:b/>
          <w:bCs/>
          <w:i/>
          <w:kern w:val="2"/>
          <w:sz w:val="22"/>
          <w:szCs w:val="22"/>
          <w:lang w:val="en-GB" w:eastAsia="zh-CN"/>
          <w14:ligatures w14:val="standardContextual"/>
        </w:rPr>
        <w:t>endSymbol</w:t>
      </w:r>
      <w:proofErr w:type="spellEnd"/>
      <w:r>
        <w:rPr>
          <w:rFonts w:ascii="Times New Roman" w:eastAsia="宋体" w:hAnsi="Times New Roman" w:cs="Arial"/>
          <w:b/>
          <w:bCs/>
          <w:kern w:val="2"/>
          <w:sz w:val="22"/>
          <w:szCs w:val="22"/>
          <w:lang w:val="en-GB" w:eastAsia="zh-CN"/>
          <w14:ligatures w14:val="standardContextual"/>
        </w:rPr>
        <w:t>=1 (i.e. {0,1,2..,11} for SCS&lt;480kHz) is the slot where SSB is received.</w:t>
      </w:r>
    </w:p>
    <w:p w14:paraId="7FB8CA05"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2: </w:t>
      </w:r>
      <w:r>
        <w:rPr>
          <w:rFonts w:ascii="Times New Roman" w:eastAsia="宋体"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宋体"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宋体"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xml:space="preserve">: There may be ambiguity how LP-RSRP measurement is carried out by an UE leading to inconsistent UE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宋体" w:hAnsi="Times New Roman" w:cs="Arial"/>
                <w:b/>
                <w:kern w:val="2"/>
                <w:sz w:val="24"/>
                <w:szCs w:val="18"/>
                <w:lang w:val="en-GB" w:eastAsia="zh-CN"/>
                <w14:ligatures w14:val="standardContextual"/>
              </w:rPr>
            </w:pPr>
            <w:r>
              <w:rPr>
                <w:rFonts w:ascii="Times New Roman" w:eastAsia="宋体" w:hAnsi="Times New Roman" w:cs="Arial"/>
                <w:b/>
                <w:kern w:val="2"/>
                <w:sz w:val="24"/>
                <w:szCs w:val="18"/>
                <w:lang w:val="en-GB" w:eastAsia="zh-CN"/>
                <w14:ligatures w14:val="standardContextual"/>
              </w:rPr>
              <w:t>5.1.53</w:t>
            </w:r>
            <w:r>
              <w:rPr>
                <w:rFonts w:ascii="Times New Roman" w:eastAsia="宋体"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宋体"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宋体" w:hAnsi="Calibri" w:cs="Arial"/>
                <w:kern w:val="2"/>
                <w:sz w:val="21"/>
                <w:szCs w:val="22"/>
                <w:lang w:eastAsia="zh-CN"/>
              </w:rPr>
            </w:pPr>
          </w:p>
          <w:p w14:paraId="4291655B" w14:textId="77777777" w:rsidR="00A56FAD" w:rsidRDefault="00A56FAD">
            <w:pPr>
              <w:widowControl w:val="0"/>
              <w:jc w:val="both"/>
              <w:rPr>
                <w:rFonts w:ascii="Times New Roman" w:eastAsia="宋体" w:hAnsi="Times New Roman" w:cs="Arial"/>
                <w:kern w:val="2"/>
                <w:sz w:val="21"/>
                <w:szCs w:val="22"/>
                <w:lang w:eastAsia="zh-CN"/>
              </w:rPr>
            </w:pPr>
          </w:p>
        </w:tc>
      </w:tr>
    </w:tbl>
    <w:p w14:paraId="58D003A6" w14:textId="77777777" w:rsidR="00A56FAD" w:rsidRDefault="00A56FAD">
      <w:pPr>
        <w:widowControl w:val="0"/>
        <w:jc w:val="both"/>
        <w:rPr>
          <w:rFonts w:ascii="Times New Roman" w:eastAsia="宋体" w:hAnsi="Times New Roman" w:cs="Arial"/>
          <w:kern w:val="2"/>
          <w:sz w:val="21"/>
          <w:szCs w:val="22"/>
          <w:lang w:eastAsia="zh-CN"/>
        </w:rPr>
      </w:pPr>
    </w:p>
    <w:p w14:paraId="3F28D7AA"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In Section 3 we discuss aspects related to LP-WUS monitoring, and observe and propose as follows:-</w:t>
      </w:r>
    </w:p>
    <w:p w14:paraId="1CE65EDD"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lastRenderedPageBreak/>
        <w:t xml:space="preserve">Proposal 3: </w:t>
      </w:r>
      <w:r>
        <w:rPr>
          <w:rFonts w:ascii="Times New Roman" w:eastAsia="宋体"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2"/>
          <w:szCs w:val="22"/>
          <w:lang w:val="en-GB" w:eastAsia="zh-CN"/>
          <w14:ligatures w14:val="standardContextual"/>
        </w:rPr>
        <w:t xml:space="preserve">Proposal 4: </w:t>
      </w:r>
      <w:r>
        <w:rPr>
          <w:rFonts w:ascii="Times New Roman" w:eastAsia="宋体" w:hAnsi="Times New Roman" w:cs="Arial"/>
          <w:b/>
          <w:bCs/>
          <w:kern w:val="2"/>
          <w:sz w:val="22"/>
          <w:szCs w:val="22"/>
          <w:lang w:val="en-GB" w:eastAsia="zh-CN"/>
          <w14:ligatures w14:val="standardContextual"/>
        </w:rPr>
        <w:tab/>
        <w:t>If UE needs or chooses to omit WUS monitoring in a MO due to UL transmission, it should monitor paging PDCCHs as it would have received indication by WUS in IDLE/Inactive, and in CONNECTED mode determine this a collision event where UE behaviour for option 1-1 and option 1-2 is determined by RAN2</w:t>
      </w:r>
      <w:r>
        <w:rPr>
          <w:rFonts w:ascii="Times New Roman" w:eastAsia="宋体"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5:  </w:t>
      </w:r>
      <w:r>
        <w:rPr>
          <w:rFonts w:ascii="Times New Roman" w:eastAsia="宋体"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Ambiguity on how the UE should handle SPS receptions that collide with LP-WUS </w:t>
            </w:r>
            <w:proofErr w:type="spellStart"/>
            <w:r>
              <w:rPr>
                <w:rFonts w:ascii="Calibri" w:eastAsia="宋体" w:hAnsi="Calibri" w:cs="Arial"/>
                <w:kern w:val="2"/>
                <w:sz w:val="21"/>
                <w:szCs w:val="22"/>
                <w:lang w:eastAsia="zh-CN"/>
              </w:rPr>
              <w:t>MOs.</w:t>
            </w:r>
            <w:proofErr w:type="spellEnd"/>
            <w:r>
              <w:rPr>
                <w:rFonts w:ascii="Calibri" w:eastAsia="宋体" w:hAnsi="Calibri" w:cs="Arial"/>
                <w:kern w:val="2"/>
                <w:sz w:val="21"/>
                <w:szCs w:val="22"/>
                <w:lang w:eastAsia="zh-CN"/>
              </w:rPr>
              <w:t xml:space="preserve"> </w:t>
            </w:r>
          </w:p>
          <w:p w14:paraId="76A37D1E"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Consequence if not approved</w:t>
            </w:r>
            <w:r>
              <w:rPr>
                <w:rFonts w:ascii="Calibri" w:eastAsia="宋体"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宋体" w:hAnsi="Arial"/>
                <w:color w:val="FF0000"/>
                <w:sz w:val="32"/>
                <w:szCs w:val="20"/>
                <w:lang w:eastAsia="zh-CN"/>
              </w:rPr>
            </w:pPr>
            <w:r>
              <w:rPr>
                <w:rFonts w:ascii="Arial" w:eastAsia="宋体" w:hAnsi="Arial"/>
                <w:sz w:val="32"/>
                <w:szCs w:val="20"/>
                <w:lang w:eastAsia="zh-CN"/>
              </w:rPr>
              <w:t>10.4D</w:t>
            </w:r>
            <w:r>
              <w:rPr>
                <w:rFonts w:ascii="Arial" w:eastAsia="宋体"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 xml:space="preserve">A UE can be provided, by </w:t>
            </w:r>
            <w:proofErr w:type="spellStart"/>
            <w:r>
              <w:rPr>
                <w:rFonts w:ascii="Times New Roman" w:eastAsia="宋体" w:hAnsi="Times New Roman"/>
                <w:i/>
                <w:szCs w:val="20"/>
                <w:lang w:eastAsia="zh-CN"/>
              </w:rPr>
              <w:t>WUS_available_slot_CONNECTED</w:t>
            </w:r>
            <w:proofErr w:type="spellEnd"/>
            <w:r>
              <w:rPr>
                <w:rFonts w:ascii="Times New Roman" w:eastAsia="宋体"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zCs w:val="20"/>
                <w:lang w:eastAsia="zh-CN"/>
              </w:rPr>
              <w:t>WUS_available_symbol_CONNECTED</w:t>
            </w:r>
            <w:proofErr w:type="spellEnd"/>
            <w:r>
              <w:rPr>
                <w:rFonts w:ascii="Times New Roman" w:eastAsia="宋体" w:hAnsi="Times New Roman"/>
                <w:szCs w:val="20"/>
                <w:lang w:eastAsia="zh-CN"/>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eastAsia="zh-CN"/>
              </w:rPr>
              <w:t>WUS_available_slot_CONNECTED</w:t>
            </w:r>
            <w:proofErr w:type="spellEnd"/>
            <w:r>
              <w:rPr>
                <w:rFonts w:ascii="Times New Roman" w:eastAsia="宋体" w:hAnsi="Times New Roman"/>
                <w:szCs w:val="20"/>
                <w:lang w:eastAsia="zh-CN"/>
              </w:rPr>
              <w:t xml:space="preserve">, the UE assumes that all time units are available for the UE to monitor WUS. If the UE is not provided </w:t>
            </w:r>
            <w:proofErr w:type="spellStart"/>
            <w:r>
              <w:rPr>
                <w:rFonts w:ascii="Times New Roman" w:eastAsia="宋体" w:hAnsi="Times New Roman"/>
                <w:i/>
                <w:szCs w:val="20"/>
                <w:lang w:eastAsia="zh-CN"/>
              </w:rPr>
              <w:t>WUS_available_symbol_CONNECTED</w:t>
            </w:r>
            <w:proofErr w:type="spellEnd"/>
            <w:r>
              <w:rPr>
                <w:rFonts w:ascii="Times New Roman" w:eastAsia="宋体"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lang w:eastAsia="zh-CN"/>
              </w:rPr>
              <w:t>tdd</w:t>
            </w:r>
            <w:proofErr w:type="spellEnd"/>
            <w:r>
              <w:rPr>
                <w:rFonts w:ascii="Times New Roman" w:eastAsia="宋体" w:hAnsi="Times New Roman"/>
                <w:sz w:val="21"/>
                <w:szCs w:val="21"/>
                <w:lang w:eastAsia="zh-CN"/>
              </w:rPr>
              <w:t>-UL-DL-</w:t>
            </w:r>
            <w:proofErr w:type="spellStart"/>
            <w:r>
              <w:rPr>
                <w:rFonts w:ascii="Times New Roman" w:eastAsia="宋体" w:hAnsi="Times New Roman"/>
                <w:sz w:val="21"/>
                <w:szCs w:val="21"/>
                <w:lang w:eastAsia="zh-CN"/>
              </w:rPr>
              <w:t>ConfigurationDedicated</w:t>
            </w:r>
            <w:proofErr w:type="spellEnd"/>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for transmission of SS/PBCH blocks, by </w:t>
            </w:r>
            <w:proofErr w:type="spellStart"/>
            <w:r>
              <w:rPr>
                <w:rFonts w:ascii="Times New Roman" w:eastAsia="宋体" w:hAnsi="Times New Roman"/>
                <w:szCs w:val="20"/>
                <w:lang w:eastAsia="zh-CN"/>
              </w:rPr>
              <w:t>ssb-PositionsInBurst</w:t>
            </w:r>
            <w:proofErr w:type="spellEnd"/>
            <w:r>
              <w:rPr>
                <w:rFonts w:ascii="Times New Roman" w:eastAsia="宋体" w:hAnsi="Times New Roman"/>
                <w:szCs w:val="20"/>
                <w:lang w:eastAsia="zh-CN"/>
              </w:rPr>
              <w:t xml:space="preserve"> in SIB1 or in </w:t>
            </w:r>
            <w:proofErr w:type="spellStart"/>
            <w:r>
              <w:rPr>
                <w:rFonts w:ascii="Times New Roman" w:eastAsia="宋体" w:hAnsi="Times New Roman"/>
                <w:szCs w:val="20"/>
                <w:lang w:eastAsia="zh-CN"/>
              </w:rPr>
              <w:t>ServingCellConfigCommon</w:t>
            </w:r>
            <w:proofErr w:type="spellEnd"/>
          </w:p>
          <w:p w14:paraId="2876EFD3" w14:textId="77777777" w:rsidR="00A56FAD" w:rsidRDefault="00C758DF">
            <w:pPr>
              <w:widowControl w:val="0"/>
              <w:spacing w:after="180"/>
              <w:ind w:left="568" w:hanging="284"/>
              <w:jc w:val="both"/>
              <w:rPr>
                <w:rFonts w:ascii="Times New Roman" w:eastAsia="宋体" w:hAnsi="Times New Roman"/>
                <w:color w:val="FF0000"/>
                <w:szCs w:val="20"/>
                <w:lang w:eastAsia="zh-CN"/>
              </w:rPr>
            </w:pPr>
            <w:r>
              <w:rPr>
                <w:rFonts w:ascii="Times New Roman" w:eastAsia="宋体" w:hAnsi="Times New Roman"/>
                <w:color w:val="FF0000"/>
                <w:szCs w:val="20"/>
                <w:highlight w:val="yellow"/>
                <w:lang w:eastAsia="zh-CN"/>
              </w:rPr>
              <w:t>-</w:t>
            </w:r>
            <w:r>
              <w:rPr>
                <w:rFonts w:ascii="Times New Roman" w:eastAsia="宋体"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A WUS monitoring occasion is over a first number of symbols, provided by</w:t>
            </w:r>
            <w:r>
              <w:rPr>
                <w:rFonts w:ascii="Times New Roman" w:eastAsia="宋体" w:hAnsi="Times New Roman"/>
                <w:i/>
                <w:szCs w:val="20"/>
                <w:lang w:eastAsia="zh-CN"/>
              </w:rPr>
              <w:t xml:space="preserve"> </w:t>
            </w:r>
            <w:proofErr w:type="spellStart"/>
            <w:r>
              <w:rPr>
                <w:rFonts w:ascii="Times New Roman" w:eastAsia="宋体" w:hAnsi="Times New Roman"/>
                <w:i/>
                <w:szCs w:val="20"/>
                <w:lang w:eastAsia="zh-CN"/>
              </w:rPr>
              <w:t>WUS_NominalMO_duration_CONNECTED</w:t>
            </w:r>
            <w:proofErr w:type="spellEnd"/>
            <w:r>
              <w:rPr>
                <w:rFonts w:ascii="Times New Roman" w:eastAsia="宋体" w:hAnsi="Times New Roman"/>
                <w:szCs w:val="20"/>
                <w:lang w:eastAsia="zh-CN"/>
              </w:rPr>
              <w:t xml:space="preserve">. If a number of available symbols for the UE to monitor WUS in a WUS monitoring occasion </w:t>
            </w:r>
            <w:proofErr w:type="gramStart"/>
            <w:r>
              <w:rPr>
                <w:rFonts w:ascii="Times New Roman" w:eastAsia="宋体" w:hAnsi="Times New Roman"/>
                <w:szCs w:val="20"/>
                <w:lang w:eastAsia="zh-CN"/>
              </w:rPr>
              <w:t>is</w:t>
            </w:r>
            <w:proofErr w:type="gramEnd"/>
            <w:r>
              <w:rPr>
                <w:rFonts w:ascii="Times New Roman" w:eastAsia="宋体" w:hAnsi="Times New Roman"/>
                <w:szCs w:val="20"/>
                <w:lang w:eastAsia="zh-CN"/>
              </w:rPr>
              <w:t xml:space="preserve"> smaller than a second number of symbols, provided by</w:t>
            </w:r>
            <w:r>
              <w:rPr>
                <w:rFonts w:ascii="Times New Roman" w:eastAsia="宋体" w:hAnsi="Times New Roman"/>
                <w:i/>
                <w:szCs w:val="20"/>
                <w:lang w:eastAsia="zh-CN"/>
              </w:rPr>
              <w:t xml:space="preserve"> </w:t>
            </w:r>
            <w:proofErr w:type="spellStart"/>
            <w:r>
              <w:rPr>
                <w:rFonts w:ascii="Times New Roman" w:eastAsia="宋体" w:hAnsi="Times New Roman"/>
                <w:i/>
                <w:szCs w:val="20"/>
                <w:lang w:eastAsia="zh-CN"/>
              </w:rPr>
              <w:t>WUS_ActualMO_duration_CONNECTED</w:t>
            </w:r>
            <w:proofErr w:type="spellEnd"/>
            <w:r>
              <w:rPr>
                <w:rFonts w:ascii="Times New Roman" w:eastAsia="宋体"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eastAsia="zh-CN"/>
              </w:rPr>
              <w:t>WUS_ActualMO_duration_CONNECTED</w:t>
            </w:r>
            <w:proofErr w:type="spellEnd"/>
            <w:r>
              <w:rPr>
                <w:rFonts w:ascii="Times New Roman" w:eastAsia="宋体" w:hAnsi="Times New Roman"/>
                <w:szCs w:val="20"/>
                <w:lang w:eastAsia="zh-CN"/>
              </w:rPr>
              <w:t xml:space="preserve"> symbols in the WUS monitoring occasion. </w:t>
            </w:r>
          </w:p>
          <w:p w14:paraId="75AA57F2"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宋体" w:hAnsi="Times New Roman" w:cs="Arial"/>
          <w:kern w:val="2"/>
          <w:sz w:val="21"/>
          <w:szCs w:val="22"/>
          <w:lang w:eastAsia="zh-CN"/>
        </w:rPr>
      </w:pPr>
    </w:p>
    <w:p w14:paraId="104B896E" w14:textId="77777777" w:rsidR="00A56FAD" w:rsidRDefault="00A56FAD">
      <w:pPr>
        <w:widowControl w:val="0"/>
        <w:jc w:val="both"/>
        <w:rPr>
          <w:rFonts w:ascii="Times New Roman" w:eastAsia="宋体" w:hAnsi="Times New Roman" w:cs="Arial"/>
          <w:kern w:val="2"/>
          <w:sz w:val="21"/>
          <w:szCs w:val="22"/>
          <w:lang w:eastAsia="zh-CN"/>
        </w:rPr>
      </w:pPr>
    </w:p>
    <w:p w14:paraId="3CE3FFAD"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Other, aspects, including RAN2 LS, is discussed in Section 4:-</w:t>
      </w:r>
    </w:p>
    <w:p w14:paraId="11D46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6: </w:t>
      </w:r>
      <w:r>
        <w:rPr>
          <w:rFonts w:ascii="Times New Roman" w:eastAsia="宋体"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configuration. </w:t>
      </w:r>
    </w:p>
    <w:p w14:paraId="1D18346A"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7: </w:t>
      </w:r>
      <w:r>
        <w:rPr>
          <w:rFonts w:ascii="Times New Roman" w:eastAsia="宋体"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lastRenderedPageBreak/>
              <w:t>Change reason:</w:t>
            </w:r>
            <w:r>
              <w:rPr>
                <w:rFonts w:ascii="Calibri" w:eastAsia="宋体" w:hAnsi="Calibri" w:cs="Arial"/>
                <w:kern w:val="2"/>
                <w:sz w:val="21"/>
                <w:szCs w:val="22"/>
                <w:lang w:eastAsia="zh-CN"/>
              </w:rPr>
              <w:t xml:space="preserve"> The UE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 xml:space="preserve"> for WUS monitoring when </w:t>
            </w:r>
            <w:proofErr w:type="spellStart"/>
            <w:r>
              <w:rPr>
                <w:rFonts w:ascii="Calibri" w:eastAsia="宋体" w:hAnsi="Calibri" w:cs="Arial"/>
                <w:kern w:val="2"/>
                <w:sz w:val="21"/>
                <w:szCs w:val="22"/>
                <w:lang w:eastAsia="zh-CN"/>
              </w:rPr>
              <w:t>eDRX</w:t>
            </w:r>
            <w:proofErr w:type="spellEnd"/>
            <w:r>
              <w:rPr>
                <w:rFonts w:ascii="Calibri" w:eastAsia="宋体" w:hAnsi="Calibri" w:cs="Arial"/>
                <w:kern w:val="2"/>
                <w:sz w:val="21"/>
                <w:szCs w:val="22"/>
                <w:lang w:eastAsia="zh-CN"/>
              </w:rPr>
              <w:t xml:space="preserve"> is configured is not defined. </w:t>
            </w:r>
          </w:p>
          <w:p w14:paraId="36061F7C"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a text determining that UE is expected to monitor WUS only for PO’s determined by the </w:t>
            </w:r>
            <w:proofErr w:type="spellStart"/>
            <w:r>
              <w:rPr>
                <w:rFonts w:ascii="Calibri" w:eastAsia="宋体" w:hAnsi="Calibri" w:cs="Arial"/>
                <w:kern w:val="2"/>
                <w:sz w:val="21"/>
                <w:szCs w:val="22"/>
                <w:lang w:eastAsia="zh-CN"/>
              </w:rPr>
              <w:t>eDRX</w:t>
            </w:r>
            <w:proofErr w:type="spellEnd"/>
            <w:r>
              <w:rPr>
                <w:rFonts w:ascii="Calibri" w:eastAsia="宋体" w:hAnsi="Calibri" w:cs="Arial"/>
                <w:kern w:val="2"/>
                <w:sz w:val="21"/>
                <w:szCs w:val="22"/>
                <w:lang w:eastAsia="zh-CN"/>
              </w:rPr>
              <w:t xml:space="preserve"> configuration. </w:t>
            </w:r>
          </w:p>
          <w:p w14:paraId="23F2B4A9"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xml:space="preserve">: There may be ambiguity for the UE for the expected WUS monitoring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w:t>
            </w:r>
          </w:p>
        </w:tc>
      </w:tr>
      <w:tr w:rsidR="00A56FAD" w14:paraId="0A28FEAE" w14:textId="77777777">
        <w:tc>
          <w:tcPr>
            <w:tcW w:w="9629" w:type="dxa"/>
          </w:tcPr>
          <w:p w14:paraId="54411D0F" w14:textId="77777777" w:rsidR="00A56FAD" w:rsidRDefault="00A56FAD">
            <w:pPr>
              <w:widowControl w:val="0"/>
              <w:jc w:val="both"/>
              <w:rPr>
                <w:rFonts w:ascii="Times New Roman" w:eastAsia="宋体" w:hAnsi="Times New Roman" w:cs="Arial"/>
                <w:kern w:val="2"/>
                <w:sz w:val="21"/>
                <w:szCs w:val="22"/>
                <w:lang w:eastAsia="zh-CN"/>
              </w:rPr>
            </w:pPr>
          </w:p>
          <w:p w14:paraId="6104A489"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highlight w:val="yellow"/>
                <w:lang w:eastAsia="zh-CN"/>
              </w:rPr>
              <w:t xml:space="preserve">If UE is configured with </w:t>
            </w:r>
            <w:proofErr w:type="spellStart"/>
            <w:r>
              <w:rPr>
                <w:rFonts w:ascii="Times New Roman" w:eastAsia="宋体" w:hAnsi="Times New Roman" w:cs="Arial"/>
                <w:kern w:val="2"/>
                <w:sz w:val="21"/>
                <w:szCs w:val="22"/>
                <w:highlight w:val="yellow"/>
                <w:lang w:eastAsia="zh-CN"/>
              </w:rPr>
              <w:t>eDRX</w:t>
            </w:r>
            <w:proofErr w:type="spellEnd"/>
            <w:r>
              <w:rPr>
                <w:rFonts w:ascii="Times New Roman" w:eastAsia="宋体"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宋体" w:hAnsi="Times New Roman" w:cs="Arial"/>
                <w:kern w:val="2"/>
                <w:sz w:val="21"/>
                <w:szCs w:val="22"/>
                <w:highlight w:val="yellow"/>
                <w:lang w:eastAsia="zh-CN"/>
              </w:rPr>
              <w:t>eDRX</w:t>
            </w:r>
            <w:proofErr w:type="spellEnd"/>
            <w:r>
              <w:rPr>
                <w:rFonts w:ascii="Times New Roman" w:eastAsia="宋体" w:hAnsi="Times New Roman" w:cs="Arial"/>
                <w:kern w:val="2"/>
                <w:sz w:val="21"/>
                <w:szCs w:val="22"/>
                <w:highlight w:val="yellow"/>
                <w:lang w:eastAsia="zh-CN"/>
              </w:rPr>
              <w:t xml:space="preserve"> configuration.</w:t>
            </w:r>
          </w:p>
        </w:tc>
      </w:tr>
    </w:tbl>
    <w:p w14:paraId="61BF03B2" w14:textId="77777777" w:rsidR="00A56FAD" w:rsidRDefault="00A56FAD">
      <w:pPr>
        <w:widowControl w:val="0"/>
        <w:jc w:val="both"/>
        <w:rPr>
          <w:rFonts w:ascii="Times New Roman" w:eastAsia="宋体"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宋体" w:hAnsi="Times New Roman" w:cs="Arial"/>
          <w:b/>
          <w:bCs/>
          <w:kern w:val="2"/>
          <w:sz w:val="21"/>
          <w:szCs w:val="22"/>
          <w:lang w:eastAsia="zh-CN"/>
        </w:rPr>
      </w:pPr>
      <w:r>
        <w:rPr>
          <w:rFonts w:ascii="Times New Roman" w:eastAsia="宋体"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1"/>
          <w:szCs w:val="22"/>
          <w:lang w:eastAsia="zh-CN"/>
        </w:rPr>
        <w:t>Proposal 8:</w:t>
      </w:r>
      <w:r>
        <w:rPr>
          <w:rFonts w:ascii="Times New Roman" w:eastAsia="宋体"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宋体"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2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等线" w:hAnsi="Times New Roman"/>
          <w:sz w:val="24"/>
          <w:szCs w:val="20"/>
          <w:lang w:eastAsia="zh-CN"/>
        </w:rPr>
      </w:pPr>
      <w:r>
        <w:rPr>
          <w:rFonts w:ascii="Times New Roman" w:eastAsia="等线"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1: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TP1 to correct the </w:t>
      </w:r>
      <w:r>
        <w:rPr>
          <w:rFonts w:ascii="Times New Roman" w:eastAsia="宋体" w:hAnsi="Times New Roman"/>
          <w:b/>
          <w:bCs/>
          <w:sz w:val="24"/>
          <w:lang w:eastAsia="zh-CN"/>
        </w:rPr>
        <w:t>WUS monitoring occasion index</w:t>
      </w:r>
      <w:r>
        <w:rPr>
          <w:rFonts w:ascii="Times New Roman" w:eastAsia="宋体"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eastAsia="宋体" w:hint="eastAsia"/>
                <w:szCs w:val="20"/>
                <w:lang w:eastAsia="zh-CN"/>
              </w:rPr>
              <w:t xml:space="preserve">he index of physical resource is normally starting with 0 in 38.213(e.g. </w:t>
            </w:r>
            <w:r>
              <w:rPr>
                <w:rFonts w:eastAsia="宋体"/>
                <w:szCs w:val="20"/>
                <w:lang w:eastAsia="zh-CN"/>
              </w:rPr>
              <w:t xml:space="preserve">paging </w:t>
            </w:r>
            <w:proofErr w:type="gramStart"/>
            <w:r>
              <w:rPr>
                <w:rFonts w:eastAsia="宋体"/>
                <w:szCs w:val="20"/>
                <w:lang w:eastAsia="zh-CN"/>
              </w:rPr>
              <w:t>occasion</w:t>
            </w:r>
            <w:r>
              <w:rPr>
                <w:rFonts w:eastAsia="宋体" w:hint="eastAsia"/>
                <w:szCs w:val="20"/>
                <w:lang w:eastAsia="zh-CN"/>
              </w:rPr>
              <w:t xml:space="preserve">  index</w:t>
            </w:r>
            <w:proofErr w:type="gramEnd"/>
            <w:r>
              <w:rPr>
                <w:rFonts w:eastAsia="宋体" w:hint="eastAsia"/>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PO</m:t>
                  </m:r>
                </m:sub>
              </m:sSub>
            </m:oMath>
            <w:r>
              <w:rPr>
                <w:rFonts w:eastAsia="宋体" w:hint="eastAsia"/>
                <w:szCs w:val="20"/>
                <w:lang w:eastAsia="zh-CN"/>
              </w:rPr>
              <w:t xml:space="preserve">/ subgroup index </w:t>
            </w:r>
            <w:r>
              <w:rPr>
                <w:rFonts w:eastAsia="宋体"/>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SG</m:t>
                  </m:r>
                </m:sub>
              </m:sSub>
            </m:oMath>
            <w:r>
              <w:rPr>
                <w:rFonts w:eastAsia="宋体" w:hint="eastAsia"/>
                <w:szCs w:val="20"/>
                <w:lang w:eastAsia="zh-CN"/>
              </w:rPr>
              <w:t xml:space="preserve"> in the same paragraph) and index k is corresponding to the (k+1)th value. </w:t>
            </w:r>
          </w:p>
          <w:p w14:paraId="1E0195B3"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eastAsia="宋体" w:hint="eastAsia"/>
                <w:szCs w:val="20"/>
                <w:lang w:eastAsia="zh-CN"/>
              </w:rPr>
              <w:t>hange WUS monitoring occasion index to start from 0</w:t>
            </w:r>
            <w:r>
              <w:rPr>
                <w:rFonts w:eastAsia="宋体"/>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its </w:t>
            </w:r>
            <w:r>
              <w:rPr>
                <w:rFonts w:eastAsia="宋体" w:hint="eastAsia"/>
                <w:szCs w:val="20"/>
                <w:lang w:eastAsia="zh-CN"/>
              </w:rPr>
              <w:t>WUS monitoring occasion</w:t>
            </w:r>
            <w:r>
              <w:rPr>
                <w:rFonts w:eastAsia="宋体"/>
                <w:szCs w:val="20"/>
                <w:lang w:eastAsia="zh-CN"/>
              </w:rPr>
              <w:t>, can cause the ambiguity.</w:t>
            </w:r>
          </w:p>
        </w:tc>
      </w:tr>
    </w:tbl>
    <w:p w14:paraId="3CD78B3A" w14:textId="77777777" w:rsidR="00A56FAD" w:rsidRDefault="00A56FAD">
      <w:pPr>
        <w:widowControl w:val="0"/>
        <w:rPr>
          <w:rFonts w:ascii="等线" w:eastAsia="等线" w:hAnsi="等线"/>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6A08473E" w14:textId="77777777" w:rsidR="00A56FAD" w:rsidRDefault="00C758DF">
      <w:pPr>
        <w:widowControl w:val="0"/>
        <w:rPr>
          <w:rFonts w:ascii="等线" w:eastAsia="等线" w:hAnsi="等线"/>
          <w:iCs/>
          <w:kern w:val="2"/>
          <w:sz w:val="21"/>
          <w:szCs w:val="21"/>
          <w:lang w:eastAsia="zh-CN"/>
        </w:rPr>
      </w:pPr>
      <w:r>
        <w:rPr>
          <w:rFonts w:ascii="等线" w:eastAsia="等线" w:hAnsi="等线" w:hint="eastAsia"/>
          <w:iCs/>
          <w:kern w:val="2"/>
          <w:sz w:val="21"/>
          <w:szCs w:val="21"/>
          <w:lang w:eastAsia="zh-CN"/>
        </w:rPr>
        <w:t>*** Unchanged parts are omitted ***</w:t>
      </w:r>
    </w:p>
    <w:p w14:paraId="5AA20D68"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xml:space="preserve">If a UE is provided </w:t>
      </w:r>
      <w:proofErr w:type="spellStart"/>
      <w:r>
        <w:rPr>
          <w:rFonts w:ascii="Times New Roman" w:eastAsia="等线" w:hAnsi="Times New Roman"/>
          <w:i/>
          <w:iCs/>
          <w:kern w:val="2"/>
          <w:sz w:val="21"/>
          <w:szCs w:val="21"/>
          <w:lang w:eastAsia="zh-CN"/>
        </w:rPr>
        <w:t>wus</w:t>
      </w:r>
      <w:proofErr w:type="spellEnd"/>
      <w:r>
        <w:rPr>
          <w:rFonts w:ascii="Times New Roman" w:eastAsia="等线" w:hAnsi="Times New Roman"/>
          <w:i/>
          <w:iCs/>
          <w:kern w:val="2"/>
          <w:sz w:val="21"/>
          <w:szCs w:val="21"/>
          <w:lang w:eastAsia="zh-CN"/>
        </w:rPr>
        <w:t>-LPSS-</w:t>
      </w:r>
      <w:proofErr w:type="spellStart"/>
      <w:r>
        <w:rPr>
          <w:rFonts w:ascii="Times New Roman" w:eastAsia="等线" w:hAnsi="Times New Roman"/>
          <w:i/>
          <w:iCs/>
          <w:kern w:val="2"/>
          <w:sz w:val="21"/>
          <w:szCs w:val="21"/>
          <w:lang w:eastAsia="zh-CN"/>
        </w:rPr>
        <w:t>beamSubset</w:t>
      </w:r>
      <w:proofErr w:type="spellEnd"/>
      <w:r>
        <w:rPr>
          <w:rFonts w:ascii="Times New Roman" w:eastAsia="等线" w:hAnsi="Times New Roman"/>
          <w:iCs/>
          <w:kern w:val="2"/>
          <w:sz w:val="21"/>
          <w:szCs w:val="21"/>
          <w:lang w:eastAsia="zh-CN"/>
        </w:rPr>
        <w:t xml:space="preserve">, the UE receives LPSS/WUS based on the quasi co-location properties of transmitted SS/PBCH blocks indicated by </w:t>
      </w:r>
      <w:proofErr w:type="spellStart"/>
      <w:r>
        <w:rPr>
          <w:rFonts w:ascii="Times New Roman" w:eastAsia="等线" w:hAnsi="Times New Roman"/>
          <w:i/>
          <w:iCs/>
          <w:kern w:val="2"/>
          <w:sz w:val="21"/>
          <w:szCs w:val="21"/>
          <w:lang w:eastAsia="zh-CN"/>
        </w:rPr>
        <w:t>wus</w:t>
      </w:r>
      <w:proofErr w:type="spellEnd"/>
      <w:r>
        <w:rPr>
          <w:rFonts w:ascii="Times New Roman" w:eastAsia="等线" w:hAnsi="Times New Roman"/>
          <w:i/>
          <w:iCs/>
          <w:kern w:val="2"/>
          <w:sz w:val="21"/>
          <w:szCs w:val="21"/>
          <w:lang w:eastAsia="zh-CN"/>
        </w:rPr>
        <w:t>-LPSS-</w:t>
      </w:r>
      <w:proofErr w:type="spellStart"/>
      <w:r>
        <w:rPr>
          <w:rFonts w:ascii="Times New Roman" w:eastAsia="等线" w:hAnsi="Times New Roman"/>
          <w:i/>
          <w:iCs/>
          <w:kern w:val="2"/>
          <w:sz w:val="21"/>
          <w:szCs w:val="21"/>
          <w:lang w:eastAsia="zh-CN"/>
        </w:rPr>
        <w:t>beamSubset</w:t>
      </w:r>
      <w:proofErr w:type="spellEnd"/>
      <w:r>
        <w:rPr>
          <w:rFonts w:ascii="Times New Roman" w:eastAsia="等线" w:hAnsi="Times New Roman"/>
          <w:iCs/>
          <w:kern w:val="2"/>
          <w:sz w:val="21"/>
          <w:szCs w:val="21"/>
          <w:lang w:eastAsia="zh-CN"/>
        </w:rPr>
        <w:t xml:space="preserve"> [12, TS 38.331]; otherwise, the UE receives LPSS/WUS based on the quasi co-location properties for transmitted SS/PBCH blocks indicated by </w:t>
      </w:r>
      <w:proofErr w:type="spellStart"/>
      <w:r>
        <w:rPr>
          <w:rFonts w:ascii="Times New Roman" w:eastAsia="等线" w:hAnsi="Times New Roman"/>
          <w:i/>
          <w:iCs/>
          <w:kern w:val="2"/>
          <w:sz w:val="21"/>
          <w:szCs w:val="21"/>
          <w:lang w:eastAsia="zh-CN"/>
        </w:rPr>
        <w:t>ssb-PositionsInBurst</w:t>
      </w:r>
      <w:proofErr w:type="spellEnd"/>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A WUS occasion includes </w:t>
      </w:r>
      <m:oMath>
        <m:r>
          <w:rPr>
            <w:rFonts w:ascii="Cambria Math" w:eastAsia="等线" w:hAnsi="Cambria Math"/>
            <w:kern w:val="2"/>
            <w:sz w:val="21"/>
            <w:szCs w:val="21"/>
            <w:lang w:val="en-AU" w:eastAsia="zh-CN"/>
          </w:rPr>
          <m:t>K⋅M</m:t>
        </m:r>
      </m:oMath>
      <w:r>
        <w:rPr>
          <w:rFonts w:ascii="Times New Roman" w:eastAsia="等线" w:hAnsi="Times New Roman"/>
          <w:iCs/>
          <w:kern w:val="2"/>
          <w:sz w:val="21"/>
          <w:szCs w:val="21"/>
          <w:lang w:eastAsia="zh-CN"/>
        </w:rPr>
        <w:t xml:space="preserve"> WUS monitoring occasions that are indexed sequentially in time, where</w:t>
      </w:r>
    </w:p>
    <w:p w14:paraId="15E9409A" w14:textId="77777777" w:rsidR="00A56FAD" w:rsidRDefault="00C758DF">
      <w:pPr>
        <w:spacing w:after="18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the number of transmitted SS/PBCH blocks indicated by </w:t>
      </w:r>
      <w:proofErr w:type="spellStart"/>
      <w:r>
        <w:rPr>
          <w:rFonts w:ascii="Times New Roman" w:eastAsia="等线" w:hAnsi="Times New Roman"/>
          <w:i/>
          <w:iCs/>
          <w:kern w:val="2"/>
          <w:sz w:val="21"/>
          <w:szCs w:val="21"/>
          <w:lang w:eastAsia="zh-CN"/>
        </w:rPr>
        <w:t>ssb-PositionsInBurst</w:t>
      </w:r>
      <w:proofErr w:type="spellEnd"/>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w:t>
      </w:r>
      <m:oMath>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is a number of WUS </w:t>
      </w:r>
      <w:r>
        <w:rPr>
          <w:rFonts w:ascii="Times New Roman" w:eastAsia="宋体" w:hAnsi="Times New Roman"/>
          <w:szCs w:val="20"/>
          <w:lang w:val="en-GB"/>
        </w:rPr>
        <w:t>monitoring</w:t>
      </w:r>
      <w:r>
        <w:rPr>
          <w:rFonts w:ascii="Times New Roman" w:eastAsia="等线" w:hAnsi="Times New Roman"/>
          <w:iCs/>
          <w:kern w:val="2"/>
          <w:sz w:val="21"/>
          <w:szCs w:val="21"/>
          <w:lang w:eastAsia="zh-CN"/>
        </w:rPr>
        <w:t xml:space="preserve"> occasions associated with each of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transmitted SS/PBCH blocks provided by </w:t>
      </w:r>
      <w:proofErr w:type="spellStart"/>
      <w:r>
        <w:rPr>
          <w:rFonts w:ascii="Times New Roman" w:eastAsia="等线" w:hAnsi="Times New Roman"/>
          <w:i/>
          <w:iCs/>
          <w:kern w:val="2"/>
          <w:sz w:val="21"/>
          <w:szCs w:val="21"/>
          <w:lang w:eastAsia="zh-CN"/>
        </w:rPr>
        <w:t>MONumperLO</w:t>
      </w:r>
      <w:proofErr w:type="spellEnd"/>
      <w:r>
        <w:rPr>
          <w:rFonts w:ascii="Times New Roman" w:eastAsia="等线" w:hAnsi="Times New Roman"/>
          <w:iCs/>
          <w:kern w:val="2"/>
          <w:sz w:val="21"/>
          <w:szCs w:val="21"/>
          <w:lang w:eastAsia="zh-CN"/>
        </w:rPr>
        <w:t>, and</w:t>
      </w:r>
    </w:p>
    <w:p w14:paraId="3060040D"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t xml:space="preserve">a WUS monitoring occasion with index </w:t>
      </w:r>
      <m:oMath>
        <m:d>
          <m:dPr>
            <m:ctrlPr>
              <w:rPr>
                <w:rFonts w:ascii="Cambria Math" w:eastAsia="等线" w:hAnsi="Cambria Math"/>
                <w:i/>
                <w:iCs/>
                <w:kern w:val="2"/>
                <w:sz w:val="21"/>
                <w:szCs w:val="21"/>
                <w:lang w:val="zh-CN" w:eastAsia="zh-CN"/>
              </w:rPr>
            </m:ctrlPr>
          </m:dPr>
          <m:e>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-1</m:t>
            </m:r>
          </m:e>
        </m:d>
        <m:r>
          <w:rPr>
            <w:rFonts w:ascii="Cambria Math" w:eastAsia="等线" w:hAnsi="Cambria Math"/>
            <w:kern w:val="2"/>
            <w:sz w:val="21"/>
            <w:szCs w:val="21"/>
            <w:lang w:val="en-AU"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r>
          <w:rPr>
            <w:rFonts w:ascii="Cambria Math" w:eastAsia="等线" w:hAnsi="Cambria Math"/>
            <w:color w:val="EE0000"/>
            <w:kern w:val="2"/>
            <w:sz w:val="21"/>
            <w:szCs w:val="21"/>
            <w:highlight w:val="yellow"/>
            <w:lang w:eastAsia="zh-CN"/>
          </w:rPr>
          <m:t>-1</m:t>
        </m:r>
      </m:oMath>
      <w:r>
        <w:rPr>
          <w:rFonts w:ascii="Times New Roman" w:eastAsia="等线" w:hAnsi="Times New Roman"/>
          <w:iCs/>
          <w:kern w:val="2"/>
          <w:sz w:val="21"/>
          <w:szCs w:val="21"/>
          <w:lang w:eastAsia="zh-CN"/>
        </w:rPr>
        <w:t xml:space="preserve">, where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and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quasi co-located with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宋体" w:hAnsi="Times New Roman"/>
          <w:b/>
          <w:bCs/>
          <w:sz w:val="24"/>
          <w:lang w:val="en-GB" w:eastAsia="zh-CN"/>
        </w:rPr>
      </w:pPr>
    </w:p>
    <w:p w14:paraId="6773A795"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lastRenderedPageBreak/>
        <w:t>Proposal 2: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i/>
                <w:iCs/>
                <w:szCs w:val="20"/>
                <w:lang w:eastAsia="zh-CN"/>
              </w:rPr>
              <w:t>LO-</w:t>
            </w:r>
            <w:proofErr w:type="spellStart"/>
            <w:r>
              <w:rPr>
                <w:rFonts w:eastAsia="宋体" w:hint="eastAsia"/>
                <w:i/>
                <w:iCs/>
                <w:szCs w:val="20"/>
                <w:lang w:eastAsia="zh-CN"/>
              </w:rPr>
              <w:t>FrameOffsets</w:t>
            </w:r>
            <w:proofErr w:type="spellEnd"/>
            <w:r>
              <w:rPr>
                <w:rFonts w:eastAsia="宋体" w:hint="eastAsia"/>
                <w:szCs w:val="20"/>
                <w:lang w:eastAsia="zh-CN"/>
              </w:rPr>
              <w:t xml:space="preserve"> is provided as a two-dimensional structure, consisting of </w:t>
            </w:r>
            <w:proofErr w:type="spellStart"/>
            <w:r>
              <w:rPr>
                <w:rFonts w:eastAsia="宋体" w:hint="eastAsia"/>
                <w:i/>
                <w:iCs/>
                <w:szCs w:val="20"/>
                <w:lang w:eastAsia="zh-CN"/>
              </w:rPr>
              <w:t>offsetForLongerWakeUpDelay</w:t>
            </w:r>
            <w:proofErr w:type="spellEnd"/>
            <w:r>
              <w:rPr>
                <w:rFonts w:eastAsia="宋体" w:hint="eastAsia"/>
                <w:szCs w:val="20"/>
                <w:lang w:eastAsia="zh-CN"/>
              </w:rPr>
              <w:t xml:space="preserve"> and </w:t>
            </w:r>
            <w:proofErr w:type="spellStart"/>
            <w:r>
              <w:rPr>
                <w:rFonts w:eastAsia="宋体" w:hint="eastAsia"/>
                <w:i/>
                <w:iCs/>
                <w:szCs w:val="20"/>
                <w:lang w:eastAsia="zh-CN"/>
              </w:rPr>
              <w:t>offsetForShorterWakeUpDelay</w:t>
            </w:r>
            <w:proofErr w:type="spellEnd"/>
            <w:r>
              <w:rPr>
                <w:rFonts w:eastAsia="宋体" w:hint="eastAsia"/>
                <w:szCs w:val="20"/>
                <w:lang w:eastAsia="zh-CN"/>
              </w:rPr>
              <w:t xml:space="preserve">. Each of these includes </w:t>
            </w:r>
            <w:proofErr w:type="gramStart"/>
            <w:r>
              <w:rPr>
                <w:rFonts w:eastAsia="宋体" w:hint="eastAsia"/>
                <w:i/>
                <w:iCs/>
                <w:szCs w:val="20"/>
                <w:lang w:eastAsia="zh-CN"/>
              </w:rPr>
              <w:t>CEIL(</w:t>
            </w:r>
            <w:proofErr w:type="gramEnd"/>
            <w:r>
              <w:rPr>
                <w:rFonts w:eastAsia="宋体" w:hint="eastAsia"/>
                <w:i/>
                <w:iCs/>
                <w:szCs w:val="20"/>
                <w:lang w:eastAsia="zh-CN"/>
              </w:rPr>
              <w:t xml:space="preserve">Ns / </w:t>
            </w:r>
            <w:proofErr w:type="spellStart"/>
            <w:r>
              <w:rPr>
                <w:rFonts w:eastAsia="宋体" w:hint="eastAsia"/>
                <w:i/>
                <w:iCs/>
                <w:szCs w:val="20"/>
                <w:lang w:eastAsia="zh-CN"/>
              </w:rPr>
              <w:t>lpwus-PoNumPerLo</w:t>
            </w:r>
            <w:proofErr w:type="spellEnd"/>
            <w:r>
              <w:rPr>
                <w:rFonts w:eastAsia="宋体" w:hint="eastAsia"/>
                <w:i/>
                <w:iCs/>
                <w:szCs w:val="20"/>
                <w:lang w:eastAsia="zh-CN"/>
              </w:rPr>
              <w:t>)</w:t>
            </w:r>
            <w:r>
              <w:rPr>
                <w:rFonts w:eastAsia="宋体" w:hint="eastAsia"/>
                <w:szCs w:val="20"/>
                <w:lang w:eastAsia="zh-CN"/>
              </w:rPr>
              <w:t xml:space="preserve"> values.  </w:t>
            </w:r>
            <w:proofErr w:type="gramStart"/>
            <w:r>
              <w:rPr>
                <w:rFonts w:eastAsia="宋体" w:hint="eastAsia"/>
                <w:szCs w:val="20"/>
                <w:lang w:eastAsia="zh-CN"/>
              </w:rPr>
              <w:t>it</w:t>
            </w:r>
            <w:proofErr w:type="gramEnd"/>
            <w:r>
              <w:rPr>
                <w:rFonts w:eastAsia="宋体" w:hint="eastAsia"/>
                <w:szCs w:val="20"/>
                <w:lang w:eastAsia="zh-CN"/>
              </w:rPr>
              <w:t xml:space="preserve"> is not clear how to get the </w:t>
            </w:r>
            <w:r>
              <w:rPr>
                <w:rFonts w:eastAsia="宋体"/>
                <w:szCs w:val="20"/>
                <w:lang w:eastAsia="zh-CN"/>
              </w:rPr>
              <w:t>“</w:t>
            </w:r>
            <w:r>
              <w:rPr>
                <w:rFonts w:eastAsia="宋体" w:hint="eastAsia"/>
                <w:szCs w:val="20"/>
                <w:lang w:eastAsia="zh-CN"/>
              </w:rPr>
              <w:t>multiple values</w:t>
            </w:r>
            <w:r>
              <w:rPr>
                <w:rFonts w:eastAsia="宋体"/>
                <w:szCs w:val="20"/>
                <w:lang w:eastAsia="zh-CN"/>
              </w:rPr>
              <w:t>”</w:t>
            </w:r>
            <w:r>
              <w:rPr>
                <w:rFonts w:eastAsia="宋体" w:hint="eastAsia"/>
                <w:szCs w:val="20"/>
                <w:lang w:eastAsia="zh-CN"/>
              </w:rPr>
              <w:t xml:space="preserve">  from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hint="eastAsia"/>
                <w:bCs/>
                <w:i/>
                <w:szCs w:val="20"/>
                <w:lang w:val="en-GB" w:eastAsia="zh-CN" w:bidi="ar"/>
              </w:rPr>
              <w:t xml:space="preserve"> </w:t>
            </w:r>
            <w:r>
              <w:rPr>
                <w:rFonts w:eastAsia="宋体"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eastAsia="宋体" w:hint="eastAsia"/>
                <w:szCs w:val="20"/>
                <w:lang w:eastAsia="zh-CN"/>
              </w:rPr>
              <w:t xml:space="preserve">dd the values selection </w:t>
            </w:r>
            <w:proofErr w:type="gramStart"/>
            <w:r>
              <w:rPr>
                <w:rFonts w:eastAsia="宋体" w:hint="eastAsia"/>
                <w:szCs w:val="20"/>
                <w:lang w:eastAsia="zh-CN"/>
              </w:rPr>
              <w:t>procedures  for</w:t>
            </w:r>
            <w:proofErr w:type="gramEnd"/>
            <w:r>
              <w:rPr>
                <w:rFonts w:eastAsia="宋体" w:hint="eastAsia"/>
                <w:szCs w:val="20"/>
                <w:lang w:eastAsia="zh-CN"/>
              </w:rPr>
              <w:t xml:space="preserve"> offset </w:t>
            </w:r>
            <w:r>
              <w:rPr>
                <w:rFonts w:eastAsia="宋体"/>
                <w:szCs w:val="20"/>
                <w:lang w:eastAsia="zh-CN"/>
              </w:rPr>
              <w:t>comparison</w:t>
            </w:r>
            <w:r>
              <w:rPr>
                <w:rFonts w:eastAsia="宋体"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Unchanged parts are omitted ***</w:t>
      </w:r>
    </w:p>
    <w:p w14:paraId="44DBC83E" w14:textId="77777777" w:rsidR="00A56FAD" w:rsidRDefault="00C758DF">
      <w:pPr>
        <w:spacing w:after="180"/>
        <w:rPr>
          <w:rFonts w:ascii="Times New Roman" w:eastAsia="等线" w:hAnsi="Times New Roman"/>
          <w:kern w:val="2"/>
          <w:sz w:val="21"/>
          <w:szCs w:val="21"/>
          <w:lang w:eastAsia="zh-CN"/>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zCs w:val="20"/>
          <w:lang w:val="en-GB"/>
        </w:rPr>
        <w:t>offset_firstMO_withinLO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r>
        <w:rPr>
          <w:rFonts w:ascii="Times New Roman" w:eastAsia="宋体" w:hAnsi="Times New Roman" w:hint="eastAsia"/>
          <w:szCs w:val="20"/>
          <w:lang w:val="en-GB" w:eastAsia="zh-CN"/>
        </w:rPr>
        <w:t xml:space="preserve"> </w:t>
      </w:r>
      <w:r>
        <w:rPr>
          <w:rFonts w:ascii="Times New Roman" w:eastAsia="等线" w:hAnsi="Times New Roman"/>
          <w:color w:val="FF0000"/>
          <w:kern w:val="2"/>
          <w:sz w:val="21"/>
          <w:szCs w:val="21"/>
          <w:lang w:eastAsia="zh-CN"/>
        </w:rPr>
        <w:t xml:space="preserve">For the case where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not smaller than </w:t>
      </w:r>
      <w:r>
        <w:rPr>
          <w:rFonts w:ascii="Times New Roman" w:eastAsia="等线" w:hAnsi="Times New Roman"/>
          <w:i/>
          <w:iCs/>
          <w:color w:val="FF0000"/>
          <w:kern w:val="2"/>
          <w:sz w:val="21"/>
          <w:szCs w:val="21"/>
          <w:lang w:eastAsia="zh-CN"/>
        </w:rPr>
        <w:t>N</w:t>
      </w:r>
      <w:r>
        <w:rPr>
          <w:rFonts w:ascii="Times New Roman" w:eastAsia="等线" w:hAnsi="Times New Roman"/>
          <w:color w:val="FF0000"/>
          <w:kern w:val="2"/>
          <w:sz w:val="21"/>
          <w:szCs w:val="21"/>
          <w:lang w:eastAsia="zh-CN"/>
        </w:rPr>
        <w:t xml:space="preserve">s, the </w:t>
      </w:r>
      <w:r>
        <w:rPr>
          <w:rFonts w:ascii="Times New Roman" w:eastAsia="宋体" w:hAnsi="Times New Roman"/>
          <w:color w:val="FF0000"/>
          <w:szCs w:val="20"/>
          <w:lang w:eastAsia="zh-CN"/>
        </w:rPr>
        <w:t>multiple values</w:t>
      </w:r>
      <w:r>
        <w:rPr>
          <w:rFonts w:ascii="Times New Roman" w:eastAsia="等线" w:hAnsi="Times New Roman"/>
          <w:color w:val="FF0000"/>
          <w:kern w:val="2"/>
          <w:sz w:val="21"/>
          <w:szCs w:val="21"/>
          <w:lang w:eastAsia="zh-CN"/>
        </w:rPr>
        <w:t xml:space="preserve"> are the first value</w:t>
      </w:r>
      <w:r>
        <w:rPr>
          <w:rFonts w:ascii="Times New Roman" w:eastAsia="等线" w:hAnsi="Times New Roman" w:hint="eastAsia"/>
          <w:color w:val="FF0000"/>
          <w:kern w:val="2"/>
          <w:sz w:val="21"/>
          <w:szCs w:val="21"/>
          <w:lang w:eastAsia="zh-CN"/>
        </w:rPr>
        <w:t>(s)</w:t>
      </w:r>
      <w:r>
        <w:rPr>
          <w:rFonts w:ascii="Times New Roman" w:eastAsia="等线" w:hAnsi="Times New Roman"/>
          <w:color w:val="FF0000"/>
          <w:kern w:val="2"/>
          <w:sz w:val="21"/>
          <w:szCs w:val="21"/>
          <w:lang w:eastAsia="zh-CN"/>
        </w:rPr>
        <w:t xml:space="preserve"> </w:t>
      </w:r>
      <w:r>
        <w:rPr>
          <w:rFonts w:ascii="Times New Roman" w:eastAsia="宋体" w:hAnsi="Times New Roman"/>
          <w:i/>
          <w:iCs/>
          <w:color w:val="FF0000"/>
          <w:kern w:val="2"/>
          <w:sz w:val="21"/>
          <w:szCs w:val="21"/>
          <w:lang w:eastAsia="zh-CN"/>
        </w:rPr>
        <w:t xml:space="preserve"> of</w:t>
      </w:r>
      <w:r>
        <w:rPr>
          <w:rFonts w:ascii="Times New Roman" w:eastAsia="等线" w:hAnsi="Times New Roman"/>
          <w:bCs/>
          <w:color w:val="FF0000"/>
          <w:kern w:val="2"/>
          <w:sz w:val="21"/>
          <w:szCs w:val="21"/>
          <w:lang w:eastAsia="zh-CN"/>
        </w:rPr>
        <w:t xml:space="preserve"> the higher layer configured frame-level offsets with </w:t>
      </w:r>
      <w:proofErr w:type="spellStart"/>
      <w:r>
        <w:rPr>
          <w:rFonts w:ascii="Times New Roman" w:eastAsia="等线" w:hAnsi="Times New Roman"/>
          <w:bCs/>
          <w:i/>
          <w:iCs/>
          <w:color w:val="FF0000"/>
          <w:kern w:val="2"/>
          <w:sz w:val="21"/>
          <w:szCs w:val="21"/>
          <w:lang w:eastAsia="ko-KR" w:bidi="ar"/>
        </w:rPr>
        <w:t>offsetForLongerWakeUpDelay</w:t>
      </w:r>
      <w:proofErr w:type="spellEnd"/>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offsetForShorterWakeUpDelay</w:t>
      </w:r>
      <w:proofErr w:type="spellEnd"/>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bCs/>
          <w:i/>
          <w:i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lpwus-LoFrameOffsetList</w:t>
      </w:r>
      <w:proofErr w:type="spellEnd"/>
      <w:r>
        <w:rPr>
          <w:rFonts w:ascii="Times New Roman" w:eastAsia="等线" w:hAnsi="Times New Roman"/>
          <w:bCs/>
          <w:i/>
          <w:iCs/>
          <w:color w:val="FF0000"/>
          <w:kern w:val="2"/>
          <w:sz w:val="21"/>
          <w:szCs w:val="21"/>
          <w:lang w:eastAsia="ko-KR" w:bidi="ar"/>
        </w:rPr>
        <w:t>,</w:t>
      </w:r>
      <w:r>
        <w:rPr>
          <w:rFonts w:ascii="Times New Roman" w:eastAsia="等线" w:hAnsi="Times New Roman"/>
          <w:bCs/>
          <w:i/>
          <w:color w:val="FF0000"/>
          <w:kern w:val="2"/>
          <w:sz w:val="21"/>
          <w:szCs w:val="21"/>
          <w:lang w:eastAsia="zh-CN" w:bidi="ar"/>
        </w:rPr>
        <w:t xml:space="preserve"> and </w:t>
      </w:r>
      <w:r>
        <w:rPr>
          <w:rFonts w:ascii="Times New Roman" w:eastAsia="等线" w:hAnsi="Times New Roman"/>
          <w:color w:val="FF0000"/>
          <w:kern w:val="2"/>
          <w:sz w:val="21"/>
          <w:szCs w:val="21"/>
          <w:lang w:eastAsia="zh-CN"/>
        </w:rPr>
        <w:t xml:space="preserve">in the case that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smaller than </w:t>
      </w:r>
      <w:r>
        <w:rPr>
          <w:rFonts w:ascii="Times New Roman" w:eastAsia="等线" w:hAnsi="Times New Roman"/>
          <w:i/>
          <w:iCs/>
          <w:color w:val="FF0000"/>
          <w:kern w:val="2"/>
          <w:sz w:val="21"/>
          <w:szCs w:val="21"/>
          <w:lang w:eastAsia="zh-CN"/>
        </w:rPr>
        <w:t>Ns</w:t>
      </w:r>
      <w:r>
        <w:rPr>
          <w:rFonts w:ascii="Times New Roman" w:eastAsia="等线" w:hAnsi="Times New Roman"/>
          <w:color w:val="FF0000"/>
          <w:kern w:val="2"/>
          <w:sz w:val="21"/>
          <w:szCs w:val="21"/>
          <w:lang w:eastAsia="zh-CN"/>
        </w:rPr>
        <w:t xml:space="preserve"> , the multiple values are</w:t>
      </w:r>
      <w:r>
        <w:rPr>
          <w:rFonts w:ascii="Times New Roman" w:eastAsia="等线" w:hAnsi="Times New Roman"/>
          <w:bCs/>
          <w:color w:val="FF0000"/>
          <w:kern w:val="2"/>
          <w:sz w:val="21"/>
          <w:szCs w:val="21"/>
          <w:lang w:eastAsia="zh-CN"/>
        </w:rPr>
        <w:t xml:space="preserve"> the </w:t>
      </w:r>
      <m:oMath>
        <m:r>
          <m:rPr>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floor</m:t>
        </m:r>
        <m:d>
          <m:dPr>
            <m:ctrlPr>
              <w:rPr>
                <w:rFonts w:ascii="Cambria Math" w:eastAsia="等线" w:hAnsi="Cambria Math"/>
                <w:bCs/>
                <w:color w:val="FF0000"/>
                <w:kern w:val="2"/>
                <w:sz w:val="21"/>
                <w:szCs w:val="21"/>
                <w:lang w:eastAsia="zh-CN"/>
              </w:rPr>
            </m:ctrlPr>
          </m:dPr>
          <m:e>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r>
              <m:rPr>
                <m:lit/>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POtoLO</m:t>
            </m:r>
            <m:r>
              <m:rPr>
                <m:sty m:val="p"/>
              </m:rPr>
              <w:rPr>
                <w:rFonts w:ascii="Cambria Math" w:eastAsia="等线" w:hAnsi="Cambria Math"/>
                <w:color w:val="FF0000"/>
                <w:kern w:val="2"/>
                <w:sz w:val="21"/>
                <w:szCs w:val="21"/>
                <w:lang w:eastAsia="zh-CN"/>
              </w:rPr>
              <m:t xml:space="preserve"> </m:t>
            </m:r>
            <m:r>
              <w:rPr>
                <w:rFonts w:ascii="Cambria Math" w:eastAsia="等线" w:hAnsi="Cambria Math"/>
                <w:color w:val="FF0000"/>
                <w:kern w:val="2"/>
                <w:sz w:val="21"/>
                <w:szCs w:val="21"/>
                <w:lang w:eastAsia="zh-CN"/>
              </w:rPr>
              <m:t>association</m:t>
            </m:r>
          </m:e>
        </m:d>
        <m:r>
          <m:rPr>
            <m:sty m:val="p"/>
          </m:rPr>
          <w:rPr>
            <w:rFonts w:ascii="Cambria Math" w:eastAsia="等线" w:hAnsi="Cambria Math"/>
            <w:color w:val="FF0000"/>
            <w:kern w:val="2"/>
            <w:sz w:val="21"/>
            <w:szCs w:val="21"/>
            <w:lang w:eastAsia="zh-CN"/>
          </w:rPr>
          <m:t xml:space="preserve">+1) </m:t>
        </m:r>
      </m:oMath>
      <w:r>
        <w:rPr>
          <w:rFonts w:ascii="Times New Roman" w:eastAsia="等线" w:hAnsi="Times New Roman"/>
          <w:bCs/>
          <w:color w:val="FF0000"/>
          <w:kern w:val="2"/>
          <w:sz w:val="21"/>
          <w:szCs w:val="21"/>
          <w:lang w:eastAsia="zh-CN"/>
        </w:rPr>
        <w:t>-th value</w:t>
      </w:r>
      <w:r>
        <w:rPr>
          <w:rFonts w:ascii="Times New Roman" w:eastAsia="等线" w:hAnsi="Times New Roman" w:hint="eastAsia"/>
          <w:bCs/>
          <w:color w:val="FF0000"/>
          <w:kern w:val="2"/>
          <w:sz w:val="21"/>
          <w:szCs w:val="21"/>
          <w:lang w:eastAsia="zh-CN"/>
        </w:rPr>
        <w:t>(s)</w:t>
      </w:r>
      <w:r>
        <w:rPr>
          <w:rFonts w:ascii="Times New Roman" w:eastAsia="等线" w:hAnsi="Times New Roman"/>
          <w:bCs/>
          <w:color w:val="FF0000"/>
          <w:kern w:val="2"/>
          <w:sz w:val="21"/>
          <w:szCs w:val="21"/>
          <w:lang w:eastAsia="zh-CN"/>
        </w:rPr>
        <w:t xml:space="preserve"> of the higher layer configured frame-level offsets with </w:t>
      </w:r>
      <w:proofErr w:type="spellStart"/>
      <w:r>
        <w:rPr>
          <w:rFonts w:ascii="Times New Roman" w:eastAsia="等线" w:hAnsi="Times New Roman"/>
          <w:bCs/>
          <w:i/>
          <w:iCs/>
          <w:color w:val="FF0000"/>
          <w:kern w:val="2"/>
          <w:sz w:val="21"/>
          <w:szCs w:val="21"/>
          <w:lang w:eastAsia="ko-KR" w:bidi="ar"/>
        </w:rPr>
        <w:t>offsetForLongerWakeUpDelay</w:t>
      </w:r>
      <w:proofErr w:type="spellEnd"/>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offsetForShorterWakeUpDelay</w:t>
      </w:r>
      <w:proofErr w:type="spellEnd"/>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hint="eastAsia"/>
          <w:color w:val="FF0000"/>
          <w:kern w:val="2"/>
          <w:sz w:val="21"/>
          <w:szCs w:val="21"/>
          <w:lang w:eastAsia="zh-CN"/>
        </w:rPr>
        <w:t xml:space="preserve"> </w:t>
      </w:r>
      <w:proofErr w:type="spellStart"/>
      <w:r>
        <w:rPr>
          <w:rFonts w:ascii="Times New Roman" w:eastAsia="等线" w:hAnsi="Times New Roman"/>
          <w:bCs/>
          <w:i/>
          <w:iCs/>
          <w:color w:val="FF0000"/>
          <w:kern w:val="2"/>
          <w:sz w:val="21"/>
          <w:szCs w:val="21"/>
          <w:lang w:eastAsia="ko-KR" w:bidi="ar"/>
        </w:rPr>
        <w:t>lpwus-LoFrameOffsetList</w:t>
      </w:r>
      <w:proofErr w:type="spellEnd"/>
      <w:r>
        <w:rPr>
          <w:rFonts w:ascii="Times New Roman" w:eastAsia="等线" w:hAnsi="Times New Roman"/>
          <w:bCs/>
          <w:i/>
          <w:iCs/>
          <w:color w:val="FF0000"/>
          <w:kern w:val="2"/>
          <w:sz w:val="21"/>
          <w:szCs w:val="21"/>
          <w:lang w:eastAsia="ko-KR" w:bidi="ar"/>
        </w:rPr>
        <w:t>,</w:t>
      </w:r>
      <w:r>
        <w:rPr>
          <w:rFonts w:ascii="Times New Roman" w:eastAsia="等线" w:hAnsi="Times New Roman"/>
          <w:bCs/>
          <w:color w:val="FF0000"/>
          <w:kern w:val="2"/>
          <w:sz w:val="21"/>
          <w:szCs w:val="21"/>
          <w:lang w:eastAsia="zh-CN"/>
        </w:rPr>
        <w:t xml:space="preserve"> where </w:t>
      </w:r>
      <w:r>
        <w:rPr>
          <w:rFonts w:ascii="Times New Roman" w:eastAsia="等线" w:hAnsi="Times New Roman"/>
          <w:i/>
          <w:iCs/>
          <w:color w:val="FF0000"/>
          <w:kern w:val="2"/>
          <w:sz w:val="21"/>
          <w:szCs w:val="21"/>
          <w:lang w:eastAsia="zh-CN"/>
        </w:rPr>
        <w:t>Ns,</w:t>
      </w:r>
      <w:r>
        <w:rPr>
          <w:rFonts w:ascii="Times New Roman" w:eastAsia="等线" w:hAnsi="Times New Roman"/>
          <w:bCs/>
          <w:color w:val="FF0000"/>
          <w:kern w:val="2"/>
          <w:sz w:val="21"/>
          <w:szCs w:val="21"/>
          <w:lang w:eastAsia="zh-CN"/>
        </w:rPr>
        <w:t xml:space="preserve"> </w:t>
      </w:r>
      <m:oMath>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oMath>
      <w:r>
        <w:rPr>
          <w:rFonts w:ascii="Times New Roman" w:eastAsia="等线"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宋体" w:hAnsi="Times New Roman"/>
          <w:b/>
          <w:bCs/>
          <w:sz w:val="24"/>
          <w:lang w:val="en-GB" w:eastAsia="zh-CN"/>
        </w:rPr>
      </w:pPr>
    </w:p>
    <w:p w14:paraId="7D81C35E"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b/>
          <w:bCs/>
          <w:sz w:val="24"/>
          <w:lang w:eastAsia="zh-CN"/>
        </w:rPr>
        <w:t>Proposal</w:t>
      </w:r>
      <w:r>
        <w:rPr>
          <w:rFonts w:ascii="Times New Roman" w:eastAsia="宋体" w:hAnsi="Times New Roman" w:hint="eastAsia"/>
          <w:b/>
          <w:bCs/>
          <w:sz w:val="24"/>
          <w:lang w:eastAsia="zh-CN"/>
        </w:rPr>
        <w:t xml:space="preserve"> 3</w:t>
      </w:r>
      <w:r>
        <w:rPr>
          <w:rFonts w:ascii="Times New Roman" w:eastAsia="宋体" w:hAnsi="Times New Roman"/>
          <w:b/>
          <w:bCs/>
          <w:sz w:val="24"/>
          <w:lang w:eastAsia="zh-CN"/>
        </w:rPr>
        <w:t xml:space="preserve">:   </w:t>
      </w:r>
      <w:r>
        <w:rPr>
          <w:rFonts w:ascii="Times New Roman" w:eastAsia="宋体" w:hAnsi="Times New Roman" w:hint="eastAsia"/>
          <w:b/>
          <w:bCs/>
          <w:sz w:val="24"/>
          <w:lang w:eastAsia="zh-CN"/>
        </w:rPr>
        <w:t>D</w:t>
      </w:r>
      <w:r>
        <w:rPr>
          <w:rFonts w:ascii="Times New Roman" w:eastAsia="宋体"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等线" w:hAnsi="Times New Roman"/>
          <w:b/>
          <w:bCs/>
          <w:kern w:val="2"/>
          <w:sz w:val="24"/>
          <w:lang w:val="en-GB" w:eastAsia="zh-CN"/>
        </w:rPr>
      </w:pPr>
      <w:r>
        <w:rPr>
          <w:rFonts w:ascii="Times New Roman" w:eastAsia="等线" w:hAnsi="Times New Roman"/>
          <w:b/>
          <w:bCs/>
          <w:kern w:val="2"/>
          <w:sz w:val="24"/>
          <w:lang w:val="en-GB" w:eastAsia="zh-CN"/>
        </w:rPr>
        <w:t>Proposal</w:t>
      </w:r>
      <w:r>
        <w:rPr>
          <w:rFonts w:ascii="Times New Roman" w:eastAsia="等线" w:hAnsi="Times New Roman" w:hint="eastAsia"/>
          <w:b/>
          <w:bCs/>
          <w:kern w:val="2"/>
          <w:sz w:val="24"/>
          <w:lang w:val="en-GB" w:eastAsia="zh-CN"/>
        </w:rPr>
        <w:t xml:space="preserve"> 4</w:t>
      </w:r>
      <w:r>
        <w:rPr>
          <w:rFonts w:ascii="Times New Roman" w:eastAsia="等线" w:hAnsi="Times New Roman"/>
          <w:b/>
          <w:bCs/>
          <w:kern w:val="2"/>
          <w:sz w:val="24"/>
          <w:lang w:val="en-GB" w:eastAsia="zh-CN"/>
        </w:rPr>
        <w:t xml:space="preserve">: </w:t>
      </w:r>
      <w:r>
        <w:rPr>
          <w:rFonts w:ascii="Times New Roman" w:eastAsia="等线"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1:</w:t>
      </w:r>
      <w:r>
        <w:rPr>
          <w:rFonts w:ascii="Times New Roman" w:eastAsia="宋体" w:hAnsi="Times New Roman"/>
          <w:sz w:val="24"/>
          <w:lang w:eastAsia="zh-CN"/>
        </w:rPr>
        <w:t xml:space="preserve"> Leave it to the </w:t>
      </w:r>
      <w:proofErr w:type="spellStart"/>
      <w:r>
        <w:rPr>
          <w:rFonts w:ascii="Times New Roman" w:eastAsia="宋体" w:hAnsi="Times New Roman"/>
          <w:sz w:val="24"/>
          <w:lang w:eastAsia="zh-CN"/>
        </w:rPr>
        <w:t>gNB’s</w:t>
      </w:r>
      <w:proofErr w:type="spellEnd"/>
      <w:r>
        <w:rPr>
          <w:rFonts w:ascii="Times New Roman" w:eastAsia="宋体" w:hAnsi="Times New Roman"/>
          <w:sz w:val="24"/>
          <w:lang w:eastAsia="zh-CN"/>
        </w:rPr>
        <w:t xml:space="preserve">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2:</w:t>
      </w:r>
      <w:r>
        <w:rPr>
          <w:rFonts w:ascii="Times New Roman" w:eastAsia="宋体" w:hAnsi="Times New Roman"/>
          <w:sz w:val="24"/>
          <w:lang w:eastAsia="zh-CN"/>
        </w:rPr>
        <w:t xml:space="preserve"> Impose restrictions on the configured values </w:t>
      </w:r>
      <w:r>
        <w:rPr>
          <w:rFonts w:ascii="Times New Roman" w:eastAsia="宋体" w:hAnsi="Times New Roman" w:hint="eastAsia"/>
          <w:sz w:val="24"/>
          <w:lang w:eastAsia="zh-CN"/>
        </w:rPr>
        <w:t xml:space="preserve">with a same index </w:t>
      </w:r>
      <w:proofErr w:type="gramStart"/>
      <w:r>
        <w:rPr>
          <w:rFonts w:ascii="Times New Roman" w:eastAsia="宋体" w:hAnsi="Times New Roman" w:hint="eastAsia"/>
          <w:sz w:val="24"/>
          <w:lang w:eastAsia="zh-CN"/>
        </w:rPr>
        <w:t>in</w:t>
      </w:r>
      <w:r>
        <w:rPr>
          <w:rFonts w:ascii="Times New Roman" w:eastAsia="宋体" w:hAnsi="Times New Roman"/>
          <w:sz w:val="24"/>
          <w:lang w:eastAsia="zh-CN"/>
        </w:rPr>
        <w:t xml:space="preserve"> </w:t>
      </w:r>
      <w:r>
        <w:rPr>
          <w:rFonts w:ascii="Times New Roman" w:eastAsia="宋体" w:hAnsi="Times New Roman" w:hint="eastAsia"/>
          <w:sz w:val="24"/>
          <w:lang w:eastAsia="zh-CN"/>
        </w:rPr>
        <w:t xml:space="preserve"> </w:t>
      </w:r>
      <w:proofErr w:type="spellStart"/>
      <w:r>
        <w:rPr>
          <w:rFonts w:ascii="Times New Roman" w:eastAsia="宋体" w:hAnsi="Times New Roman" w:hint="eastAsia"/>
          <w:i/>
          <w:iCs/>
          <w:sz w:val="24"/>
          <w:lang w:eastAsia="zh-CN"/>
        </w:rPr>
        <w:t>offsetForLongerWakeUpDelay</w:t>
      </w:r>
      <w:proofErr w:type="spellEnd"/>
      <w:proofErr w:type="gramEnd"/>
      <w:r>
        <w:rPr>
          <w:rFonts w:ascii="Times New Roman" w:eastAsia="宋体" w:hAnsi="Times New Roman" w:hint="eastAsia"/>
          <w:sz w:val="24"/>
          <w:lang w:eastAsia="zh-CN"/>
        </w:rPr>
        <w:t xml:space="preserve"> and </w:t>
      </w:r>
      <w:proofErr w:type="spellStart"/>
      <w:r>
        <w:rPr>
          <w:rFonts w:ascii="Times New Roman" w:eastAsia="宋体" w:hAnsi="Times New Roman" w:hint="eastAsia"/>
          <w:i/>
          <w:iCs/>
          <w:sz w:val="24"/>
          <w:lang w:eastAsia="zh-CN"/>
        </w:rPr>
        <w:t>offsetForShorterWakeUpDelay</w:t>
      </w:r>
      <w:proofErr w:type="spellEnd"/>
      <w:r>
        <w:rPr>
          <w:rFonts w:ascii="Times New Roman" w:eastAsia="宋体" w:hAnsi="Times New Roman" w:hint="eastAsia"/>
          <w:i/>
          <w:iCs/>
          <w:sz w:val="24"/>
          <w:lang w:eastAsia="zh-CN"/>
        </w:rPr>
        <w:t xml:space="preserve"> </w:t>
      </w:r>
      <w:r>
        <w:rPr>
          <w:rFonts w:ascii="Times New Roman" w:eastAsia="宋体" w:hAnsi="Times New Roman"/>
          <w:sz w:val="24"/>
          <w:lang w:eastAsia="zh-CN"/>
        </w:rPr>
        <w:t xml:space="preserve"> to avoid overlapping LOs.</w:t>
      </w:r>
    </w:p>
    <w:p w14:paraId="752EFCFC" w14:textId="77777777" w:rsidR="00A56FAD" w:rsidRDefault="00A56FAD"/>
    <w:p w14:paraId="26AC3647" w14:textId="77777777" w:rsidR="00A56FAD" w:rsidRDefault="00C758DF">
      <w:pPr>
        <w:pStyle w:val="2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22"/>
      </w:pPr>
      <w:r>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UE reports, the UE monitors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w:t>
      </w:r>
    </w:p>
    <w:p w14:paraId="62E15074"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r>
        <w:rPr>
          <w:rFonts w:ascii="Times" w:hAnsi="Times"/>
          <w:b/>
          <w:bCs/>
          <w:i/>
          <w:iCs/>
          <w:szCs w:val="10"/>
        </w:rPr>
        <w:t>offsetForLongerWakeUpDelay</w:t>
      </w:r>
      <w:proofErr w:type="spellEnd"/>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UE reports, the UE monitors the LO;</w:t>
      </w:r>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286"/>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宋体" w:hAnsi="Arial"/>
                <w:sz w:val="32"/>
                <w:szCs w:val="20"/>
                <w:lang w:val="en-GB"/>
              </w:rPr>
            </w:pPr>
            <w:r>
              <w:rPr>
                <w:rFonts w:ascii="Arial" w:eastAsia="宋体" w:hAnsi="Arial"/>
                <w:sz w:val="32"/>
                <w:szCs w:val="20"/>
                <w:lang w:val="en-GB"/>
              </w:rPr>
              <w:t>10.4C</w:t>
            </w:r>
            <w:r>
              <w:rPr>
                <w:rFonts w:ascii="Arial" w:eastAsia="宋体"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宋体" w:hAnsi="Times New Roman"/>
                <w:szCs w:val="20"/>
                <w:lang w:val="en-GB"/>
              </w:rPr>
              <w:t xml:space="preserve">A UE determines the first frame for the WUS occasion according to the procedure defined in [17, TS 38.304] </w:t>
            </w:r>
            <w:r>
              <w:rPr>
                <w:rFonts w:ascii="Times New Roman" w:eastAsia="宋体"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trike/>
                <w:color w:val="EE0000"/>
                <w:szCs w:val="20"/>
                <w:lang w:val="en-GB"/>
              </w:rPr>
              <w:t>PO-to-LO association</w:t>
            </w:r>
            <w:r>
              <w:rPr>
                <w:rFonts w:ascii="Times New Roman" w:eastAsia="宋体"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宋体" w:hAnsi="Times New Roman"/>
                <w:bCs/>
                <w:strike/>
                <w:color w:val="EE0000"/>
                <w:szCs w:val="20"/>
                <w:lang w:val="en-GB" w:eastAsia="ko-KR" w:bidi="ar"/>
              </w:rPr>
              <w:t xml:space="preserve"> Each number of frames is provided </w:t>
            </w:r>
            <w:r>
              <w:rPr>
                <w:rFonts w:ascii="Times New Roman" w:eastAsia="宋体" w:hAnsi="Times New Roman"/>
                <w:strike/>
                <w:color w:val="EE0000"/>
                <w:szCs w:val="20"/>
                <w:lang w:val="en-GB"/>
              </w:rPr>
              <w:t xml:space="preserve">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w:t>
            </w:r>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zCs w:val="20"/>
                <w:lang w:val="en-GB"/>
              </w:rPr>
              <w:t>offset_firstMO_withinLO</w:t>
            </w:r>
            <w:proofErr w:type="spellEnd"/>
            <w:r>
              <w:rPr>
                <w:rFonts w:ascii="Times New Roman" w:eastAsia="宋体" w:hAnsi="Times New Roman"/>
                <w:szCs w:val="20"/>
                <w:lang w:val="en-GB"/>
              </w:rPr>
              <w:t xml:space="preserve"> relative to the start of the </w:t>
            </w:r>
            <w:r>
              <w:rPr>
                <w:rFonts w:ascii="Times New Roman" w:eastAsia="宋体" w:hAnsi="Times New Roman"/>
                <w:color w:val="EE0000"/>
                <w:szCs w:val="20"/>
                <w:lang w:val="en-GB"/>
              </w:rPr>
              <w:t xml:space="preserve">first </w:t>
            </w:r>
            <w:r>
              <w:rPr>
                <w:rFonts w:ascii="Times New Roman" w:eastAsia="宋体" w:hAnsi="Times New Roman"/>
                <w:strike/>
                <w:color w:val="EE0000"/>
                <w:szCs w:val="20"/>
                <w:lang w:val="en-GB"/>
              </w:rPr>
              <w:t>reference</w:t>
            </w:r>
            <w:r>
              <w:rPr>
                <w:rFonts w:ascii="Times New Roman" w:eastAsia="宋体" w:hAnsi="Times New Roman"/>
                <w:szCs w:val="20"/>
                <w:lang w:val="en-GB"/>
              </w:rPr>
              <w:t xml:space="preserve"> frame. </w:t>
            </w:r>
            <w:r>
              <w:rPr>
                <w:rFonts w:ascii="Times New Roman" w:eastAsia="宋体" w:hAnsi="Times New Roman"/>
                <w:strike/>
                <w:color w:val="EE0000"/>
                <w:szCs w:val="20"/>
                <w:lang w:val="en-GB"/>
              </w:rPr>
              <w:t xml:space="preserve">If multiple values for the number of frames provided 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 xml:space="preserve"> are larger than or equal to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 xml:space="preserve"> are smaller than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286"/>
      </w:tblGrid>
      <w:tr w:rsidR="00A56FAD" w14:paraId="1961F43C" w14:textId="77777777">
        <w:tc>
          <w:tcPr>
            <w:tcW w:w="9350" w:type="dxa"/>
          </w:tcPr>
          <w:p w14:paraId="4D8E9962" w14:textId="77777777" w:rsidR="00A56FAD" w:rsidRDefault="00C758DF">
            <w:pPr>
              <w:rPr>
                <w:rFonts w:ascii="Times New Roman" w:eastAsia="等线" w:hAnsi="Times New Roman"/>
                <w:szCs w:val="20"/>
                <w:lang w:eastAsia="zh-CN"/>
              </w:rPr>
            </w:pPr>
            <w:r>
              <w:rPr>
                <w:rFonts w:ascii="Times New Roman" w:eastAsia="等线" w:hAnsi="Times New Roman"/>
                <w:szCs w:val="20"/>
                <w:lang w:eastAsia="zh-CN"/>
              </w:rPr>
              <w:t>10.4C</w:t>
            </w:r>
            <w:r>
              <w:rPr>
                <w:rFonts w:ascii="Times New Roman" w:eastAsia="等线"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等线" w:hAnsi="Times New Roman"/>
                <w:szCs w:val="20"/>
              </w:rPr>
            </w:pPr>
            <w:r>
              <w:rPr>
                <w:rFonts w:ascii="Times New Roman" w:eastAsia="等线" w:hAnsi="Times New Roman"/>
                <w:szCs w:val="20"/>
              </w:rPr>
              <w:lastRenderedPageBreak/>
              <w:t xml:space="preserve">A UE can be provided, by </w:t>
            </w:r>
            <w:proofErr w:type="spellStart"/>
            <w:r>
              <w:rPr>
                <w:rFonts w:ascii="Times New Roman" w:eastAsia="等线" w:hAnsi="Times New Roman"/>
                <w:i/>
                <w:szCs w:val="20"/>
              </w:rPr>
              <w:t>WUS_available_slot_IDLE</w:t>
            </w:r>
            <w:proofErr w:type="spellEnd"/>
            <w:r>
              <w:rPr>
                <w:rFonts w:ascii="Times New Roman" w:eastAsia="等线" w:hAnsi="Times New Roman"/>
                <w:i/>
                <w:szCs w:val="20"/>
              </w:rPr>
              <w:t>/INACTIVE</w:t>
            </w:r>
            <w:r>
              <w:rPr>
                <w:rFonts w:ascii="Times New Roman" w:eastAsia="等线"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eastAsia="等线" w:hAnsi="Cambria Math"/>
                  <w:szCs w:val="20"/>
                  <w:lang w:val="en-AU"/>
                </w:rPr>
                <m:t>P</m:t>
              </m:r>
            </m:oMath>
            <w:r>
              <w:rPr>
                <w:rFonts w:ascii="Times New Roman" w:eastAsia="等线" w:hAnsi="Times New Roman"/>
                <w:szCs w:val="20"/>
                <w:lang w:val="en-AU"/>
              </w:rPr>
              <w:t>, in msec,</w:t>
            </w:r>
            <w:r>
              <w:rPr>
                <w:rFonts w:ascii="Times New Roman" w:eastAsia="等线" w:hAnsi="Times New Roman"/>
                <w:szCs w:val="20"/>
              </w:rPr>
              <w:t xml:space="preserve"> of the set of time units has maximum value of 40 msec. The first symbol of the set of time units every 40 msec/</w:t>
            </w:r>
            <m:oMath>
              <m:r>
                <w:rPr>
                  <w:rFonts w:ascii="Cambria Math" w:eastAsia="等线" w:hAnsi="Cambria Math"/>
                  <w:szCs w:val="20"/>
                  <w:lang w:val="en-AU"/>
                </w:rPr>
                <m:t>P</m:t>
              </m:r>
            </m:oMath>
            <w:r>
              <w:rPr>
                <w:rFonts w:ascii="Times New Roman" w:eastAsia="等线" w:hAnsi="Times New Roman"/>
                <w:szCs w:val="20"/>
              </w:rPr>
              <w:t xml:space="preserve"> periods is a first symbol in frame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f</m:t>
                  </m:r>
                </m:sub>
              </m:sSub>
            </m:oMath>
            <w:r>
              <w:rPr>
                <w:rFonts w:ascii="Times New Roman" w:eastAsia="等线" w:hAnsi="Times New Roman"/>
                <w:szCs w:val="20"/>
              </w:rPr>
              <w:t xml:space="preserve"> mod 4 = 0. The UE can be additionally provided, by </w:t>
            </w:r>
            <w:proofErr w:type="spellStart"/>
            <w:r>
              <w:rPr>
                <w:rFonts w:ascii="Times New Roman" w:eastAsia="等线" w:hAnsi="Times New Roman"/>
                <w:i/>
                <w:szCs w:val="20"/>
              </w:rPr>
              <w:t>WUS_available_symbol_IDLE</w:t>
            </w:r>
            <w:proofErr w:type="spellEnd"/>
            <w:r>
              <w:rPr>
                <w:rFonts w:ascii="Times New Roman" w:eastAsia="等线" w:hAnsi="Times New Roman"/>
                <w:i/>
                <w:szCs w:val="20"/>
              </w:rPr>
              <w:t>/INACTIVE</w:t>
            </w:r>
            <w:r>
              <w:rPr>
                <w:rFonts w:ascii="Times New Roman" w:eastAsia="等线"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等线" w:hAnsi="Times New Roman"/>
                <w:i/>
                <w:szCs w:val="20"/>
              </w:rPr>
              <w:t>WUS_available_slot_IDLE</w:t>
            </w:r>
            <w:proofErr w:type="spellEnd"/>
            <w:r>
              <w:rPr>
                <w:rFonts w:ascii="Times New Roman" w:eastAsia="等线" w:hAnsi="Times New Roman"/>
                <w:i/>
                <w:szCs w:val="20"/>
              </w:rPr>
              <w:t>/INACTIVE</w:t>
            </w:r>
            <w:r>
              <w:rPr>
                <w:rFonts w:ascii="Times New Roman" w:eastAsia="等线" w:hAnsi="Times New Roman"/>
                <w:szCs w:val="20"/>
              </w:rPr>
              <w:t xml:space="preserve">, the UE assumes that all time units are available for the UE to monitor WUS. If the UE is not provided </w:t>
            </w:r>
            <w:proofErr w:type="spellStart"/>
            <w:r>
              <w:rPr>
                <w:rFonts w:ascii="Times New Roman" w:eastAsia="等线" w:hAnsi="Times New Roman"/>
                <w:i/>
                <w:szCs w:val="20"/>
              </w:rPr>
              <w:t>WUS_available_symbol_IDLE</w:t>
            </w:r>
            <w:proofErr w:type="spellEnd"/>
            <w:r>
              <w:rPr>
                <w:rFonts w:ascii="Times New Roman" w:eastAsia="等线" w:hAnsi="Times New Roman"/>
                <w:i/>
                <w:szCs w:val="20"/>
              </w:rPr>
              <w:t>/INACTIVE</w:t>
            </w:r>
            <w:r>
              <w:rPr>
                <w:rFonts w:ascii="Times New Roman" w:eastAsia="等线" w:hAnsi="Times New Roman"/>
                <w:szCs w:val="20"/>
              </w:rPr>
              <w:t xml:space="preserve">, the UE assumes </w:t>
            </w:r>
            <w:r>
              <w:rPr>
                <w:rFonts w:ascii="Times New Roman" w:eastAsia="等线" w:hAnsi="Times New Roman"/>
                <w:color w:val="FF0000"/>
                <w:szCs w:val="20"/>
              </w:rPr>
              <w:t>a time unit of one slot,</w:t>
            </w:r>
            <w:r>
              <w:rPr>
                <w:rFonts w:ascii="Times New Roman" w:eastAsia="等线" w:hAnsi="Times New Roman"/>
                <w:szCs w:val="20"/>
              </w:rPr>
              <w:t xml:space="preserve"> </w:t>
            </w:r>
            <w:r>
              <w:rPr>
                <w:rFonts w:ascii="Times New Roman" w:eastAsia="等线" w:hAnsi="Times New Roman"/>
                <w:strike/>
                <w:color w:val="FF0000"/>
                <w:szCs w:val="20"/>
              </w:rPr>
              <w:t>that,</w:t>
            </w:r>
            <w:r>
              <w:rPr>
                <w:rFonts w:ascii="Times New Roman" w:eastAsia="等线" w:hAnsi="Times New Roman"/>
                <w:szCs w:val="20"/>
              </w:rPr>
              <w:t xml:space="preserve"> </w:t>
            </w:r>
            <w:r>
              <w:rPr>
                <w:rFonts w:ascii="Times New Roman" w:eastAsia="等线" w:hAnsi="Times New Roman"/>
                <w:color w:val="FF0000"/>
                <w:szCs w:val="20"/>
              </w:rPr>
              <w:t>and</w:t>
            </w:r>
            <w:r>
              <w:rPr>
                <w:rFonts w:ascii="Times New Roman" w:eastAsia="等线"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an SS/PBCH block transmission, by </w:t>
            </w:r>
            <w:proofErr w:type="spellStart"/>
            <w:r>
              <w:rPr>
                <w:rFonts w:ascii="Times New Roman" w:eastAsia="等线" w:hAnsi="Times New Roman"/>
                <w:i/>
                <w:szCs w:val="20"/>
              </w:rPr>
              <w:t>ssb-PositionsInBurst</w:t>
            </w:r>
            <w:proofErr w:type="spellEnd"/>
            <w:r>
              <w:rPr>
                <w:rFonts w:ascii="Times New Roman" w:eastAsia="等线" w:hAnsi="Times New Roman"/>
                <w:szCs w:val="20"/>
              </w:rPr>
              <w:t xml:space="preserve"> in </w:t>
            </w:r>
            <w:r>
              <w:rPr>
                <w:rFonts w:ascii="Times New Roman" w:eastAsia="等线" w:hAnsi="Times New Roman"/>
                <w:i/>
                <w:szCs w:val="20"/>
              </w:rPr>
              <w:t>SIB1</w:t>
            </w:r>
            <w:r>
              <w:rPr>
                <w:rFonts w:ascii="Times New Roman" w:eastAsia="等线"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PDCCH transmissions, by </w:t>
            </w:r>
            <w:r>
              <w:rPr>
                <w:rFonts w:ascii="Times New Roman" w:eastAsia="等线" w:hAnsi="Times New Roman"/>
                <w:i/>
                <w:szCs w:val="20"/>
              </w:rPr>
              <w:t>pdcch-ConfigSIB1</w:t>
            </w:r>
            <w:r>
              <w:rPr>
                <w:rFonts w:ascii="Times New Roman" w:eastAsia="等线"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w:t>
      </w:r>
      <w:proofErr w:type="spellStart"/>
      <w:r>
        <w:rPr>
          <w:rFonts w:ascii="Times" w:hAnsi="Times"/>
          <w:b/>
          <w:bCs/>
          <w:i/>
          <w:iCs/>
          <w:szCs w:val="20"/>
          <w:lang w:val="en-GB" w:eastAsia="zh-CN"/>
        </w:rPr>
        <w:t>Config</w:t>
      </w:r>
      <w:proofErr w:type="spellEnd"/>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宋体" w:hAnsi="Times New Roman Regular" w:cs="Times New Roman Regular"/>
          <w:szCs w:val="20"/>
          <w:lang w:eastAsia="zh-CN"/>
        </w:rPr>
      </w:pPr>
      <w:r>
        <w:rPr>
          <w:rFonts w:ascii="Times New Roman Bold" w:eastAsia="宋体"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宋体" w:hAnsi="Times New Roman Bold Italic" w:cs="Times New Roman Bold Italic"/>
          <w:b/>
          <w:bCs/>
          <w:i/>
          <w:iCs/>
          <w:szCs w:val="20"/>
          <w:lang w:eastAsia="zh-CN"/>
        </w:rPr>
        <w:t>drx-onDurationTimer</w:t>
      </w:r>
      <w:proofErr w:type="spellEnd"/>
      <w:r>
        <w:rPr>
          <w:rFonts w:ascii="Times New Roman Bold Italic" w:eastAsia="宋体" w:hAnsi="Times New Roman Bold Italic" w:cs="Times New Roman Bold Italic"/>
          <w:b/>
          <w:bCs/>
          <w:i/>
          <w:iCs/>
          <w:szCs w:val="20"/>
          <w:lang w:eastAsia="zh-CN"/>
        </w:rPr>
        <w:t xml:space="preserve">.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2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宋体"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286"/>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lastRenderedPageBreak/>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2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 UE expects at least one OFDM symbol gap between two LP-WUS </w:t>
      </w:r>
      <w:proofErr w:type="spellStart"/>
      <w:r>
        <w:rPr>
          <w:rFonts w:ascii="Times New Roman" w:eastAsia="MS Mincho" w:hAnsi="Times New Roman"/>
          <w:b/>
          <w:sz w:val="21"/>
          <w:szCs w:val="21"/>
          <w:lang w:val="en-GB" w:eastAsia="ja-JP"/>
        </w:rPr>
        <w:t>MOs.</w:t>
      </w:r>
      <w:proofErr w:type="spellEnd"/>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1-1: This is ensured by </w:t>
      </w:r>
      <w:proofErr w:type="spellStart"/>
      <w:r>
        <w:rPr>
          <w:rFonts w:ascii="Times New Roman" w:eastAsia="MS Mincho" w:hAnsi="Times New Roman"/>
          <w:b/>
          <w:sz w:val="21"/>
          <w:szCs w:val="21"/>
          <w:lang w:val="en-GB" w:eastAsia="ja-JP"/>
        </w:rPr>
        <w:t>gNB</w:t>
      </w:r>
      <w:proofErr w:type="spellEnd"/>
      <w:r>
        <w:rPr>
          <w:rFonts w:ascii="Times New Roman" w:eastAsia="MS Mincho" w:hAnsi="Times New Roman"/>
          <w:b/>
          <w:sz w:val="21"/>
          <w:szCs w:val="21"/>
          <w:lang w:val="en-GB" w:eastAsia="ja-JP"/>
        </w:rPr>
        <w:t xml:space="preserve">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2: No gap is introduced between two LP-WUS </w:t>
      </w:r>
      <w:proofErr w:type="spellStart"/>
      <w:r>
        <w:rPr>
          <w:rFonts w:ascii="Times New Roman" w:eastAsia="MS Mincho" w:hAnsi="Times New Roman"/>
          <w:b/>
          <w:sz w:val="21"/>
          <w:szCs w:val="21"/>
          <w:lang w:val="en-GB" w:eastAsia="ja-JP"/>
        </w:rPr>
        <w:t>MOs.</w:t>
      </w:r>
      <w:proofErr w:type="spellEnd"/>
      <w:r>
        <w:rPr>
          <w:rFonts w:ascii="Times New Roman" w:eastAsia="MS Mincho" w:hAnsi="Times New Roman"/>
          <w:b/>
          <w:sz w:val="21"/>
          <w:szCs w:val="21"/>
          <w:lang w:val="en-GB" w:eastAsia="ja-JP"/>
        </w:rPr>
        <w:t xml:space="preserve"> No specification impact.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ABB2A" w14:textId="77777777" w:rsidR="00217171" w:rsidRDefault="00217171">
      <w:r>
        <w:separator/>
      </w:r>
    </w:p>
  </w:endnote>
  <w:endnote w:type="continuationSeparator" w:id="0">
    <w:p w14:paraId="0077C53D" w14:textId="77777777" w:rsidR="00217171" w:rsidRDefault="0021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font>
  <w:font w:name="ArialMT">
    <w:altName w:val="Arial Unicode MS"/>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E0002AEF" w:usb1="C0007841" w:usb2="00000009" w:usb3="00000000" w:csb0="400001FF" w:csb1="FFFF0000"/>
  </w:font>
  <w:font w:name="Times New Roman Bold Italic">
    <w:altName w:val="Times New Roman"/>
    <w:panose1 w:val="02020703060505090304"/>
    <w:charset w:val="00"/>
    <w:family w:val="auto"/>
    <w:pitch w:val="default"/>
    <w:sig w:usb0="E0002AEF" w:usb1="C0007841" w:usb2="00000009" w:usb3="00000000" w:csb0="400001FF" w:csb1="FFFF0000"/>
  </w:font>
  <w:font w:name="Times New Roman Bold">
    <w:altName w:val="Times New Roman"/>
    <w:panose1 w:val="02020803070505020304"/>
    <w:charset w:val="00"/>
    <w:family w:val="auto"/>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1FF34" w14:textId="77777777" w:rsidR="00C758DF" w:rsidRDefault="00C758DF">
    <w:pPr>
      <w:pStyle w:val="afc"/>
    </w:pPr>
    <w:r>
      <w:rPr>
        <w:noProof/>
        <w:lang w:eastAsia="zh-CN"/>
      </w:rPr>
      <mc:AlternateContent>
        <mc:Choice Requires="wps">
          <w:drawing>
            <wp:anchor distT="0" distB="0" distL="0" distR="0" simplePos="0" relativeHeight="251659264" behindDoc="0" locked="0" layoutInCell="1" allowOverlap="1" wp14:anchorId="0AC91133" wp14:editId="5EA577D0">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C91133"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6BA4D365" w14:textId="77777777" w:rsidR="00A56FAD" w:rsidRDefault="00000000">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45B" w14:textId="77777777" w:rsidR="00C758DF" w:rsidRDefault="00C758DF">
    <w:pPr>
      <w:pStyle w:val="afc"/>
      <w:ind w:left="200" w:right="200" w:firstLine="180"/>
      <w:jc w:val="center"/>
    </w:pP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C1375">
              <w:rPr>
                <w:b/>
                <w:bCs/>
                <w:noProof/>
              </w:rPr>
              <w:t>36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C1375">
              <w:rPr>
                <w:b/>
                <w:bCs/>
                <w:noProof/>
              </w:rPr>
              <w:t>60</w:t>
            </w:r>
            <w:r>
              <w:rPr>
                <w:b/>
                <w:bCs/>
                <w:sz w:val="24"/>
                <w:szCs w:val="24"/>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3F555" w14:textId="77777777" w:rsidR="00C758DF" w:rsidRDefault="00C758DF">
    <w:pPr>
      <w:pStyle w:val="afc"/>
    </w:pPr>
    <w:r>
      <w:rPr>
        <w:noProof/>
        <w:lang w:eastAsia="zh-CN"/>
      </w:rPr>
      <mc:AlternateContent>
        <mc:Choice Requires="wps">
          <w:drawing>
            <wp:anchor distT="0" distB="0" distL="0" distR="0" simplePos="0" relativeHeight="251660288" behindDoc="0" locked="0" layoutInCell="1" allowOverlap="1" wp14:anchorId="0CF25FCD" wp14:editId="4951EAE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F25FCD"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66AD78EE" w14:textId="77777777" w:rsidR="00A56FAD" w:rsidRDefault="00000000">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BE3A4" w14:textId="77777777" w:rsidR="00217171" w:rsidRDefault="00217171">
      <w:r>
        <w:separator/>
      </w:r>
    </w:p>
  </w:footnote>
  <w:footnote w:type="continuationSeparator" w:id="0">
    <w:p w14:paraId="25DD0EFD" w14:textId="77777777" w:rsidR="00217171" w:rsidRDefault="00217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nsid w:val="FFFFFF7C"/>
    <w:multiLevelType w:val="singleLevel"/>
    <w:tmpl w:val="FFFFFF7C"/>
    <w:lvl w:ilvl="0">
      <w:start w:val="1"/>
      <w:numFmt w:val="decimal"/>
      <w:pStyle w:val="5"/>
      <w:lvlText w:val="%1."/>
      <w:lvlJc w:val="left"/>
      <w:pPr>
        <w:tabs>
          <w:tab w:val="left" w:pos="1492"/>
        </w:tabs>
        <w:ind w:left="1492" w:hanging="360"/>
      </w:pPr>
    </w:lvl>
  </w:abstractNum>
  <w:abstractNum w:abstractNumId="1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6">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7">
    <w:nsid w:val="FFFFFF88"/>
    <w:multiLevelType w:val="singleLevel"/>
    <w:tmpl w:val="FFFFFF88"/>
    <w:lvl w:ilvl="0">
      <w:start w:val="1"/>
      <w:numFmt w:val="decimal"/>
      <w:pStyle w:val="a"/>
      <w:lvlText w:val="%1."/>
      <w:lvlJc w:val="left"/>
      <w:pPr>
        <w:tabs>
          <w:tab w:val="left" w:pos="360"/>
        </w:tabs>
        <w:ind w:left="360" w:hanging="360"/>
      </w:pPr>
    </w:lvl>
  </w:abstractNum>
  <w:abstractNum w:abstractNumId="18">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9">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3">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4">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6">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2">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2">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5">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59A858C7"/>
    <w:multiLevelType w:val="multilevel"/>
    <w:tmpl w:val="59A858C7"/>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nsid w:val="63921280"/>
    <w:multiLevelType w:val="multilevel"/>
    <w:tmpl w:val="639212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7">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8">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2">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nsid w:val="75A4668A"/>
    <w:multiLevelType w:val="multilevel"/>
    <w:tmpl w:val="75A4668A"/>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5">
    <w:nsid w:val="786E76E0"/>
    <w:multiLevelType w:val="multilevel"/>
    <w:tmpl w:val="786E76E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2"/>
  </w:num>
  <w:num w:numId="8">
    <w:abstractNumId w:val="16"/>
  </w:num>
  <w:num w:numId="9">
    <w:abstractNumId w:val="13"/>
  </w:num>
  <w:num w:numId="10">
    <w:abstractNumId w:val="10"/>
  </w:num>
  <w:num w:numId="11">
    <w:abstractNumId w:val="9"/>
  </w:num>
  <w:num w:numId="12">
    <w:abstractNumId w:val="27"/>
  </w:num>
  <w:num w:numId="13">
    <w:abstractNumId w:val="58"/>
  </w:num>
  <w:num w:numId="14">
    <w:abstractNumId w:val="47"/>
  </w:num>
  <w:num w:numId="15">
    <w:abstractNumId w:val="50"/>
  </w:num>
  <w:num w:numId="16">
    <w:abstractNumId w:val="40"/>
  </w:num>
  <w:num w:numId="17">
    <w:abstractNumId w:val="71"/>
  </w:num>
  <w:num w:numId="18">
    <w:abstractNumId w:val="45"/>
  </w:num>
  <w:num w:numId="19">
    <w:abstractNumId w:val="43"/>
  </w:num>
  <w:num w:numId="20">
    <w:abstractNumId w:val="35"/>
  </w:num>
  <w:num w:numId="21">
    <w:abstractNumId w:val="23"/>
  </w:num>
  <w:num w:numId="22">
    <w:abstractNumId w:val="59"/>
  </w:num>
  <w:num w:numId="23">
    <w:abstractNumId w:val="20"/>
  </w:num>
  <w:num w:numId="24">
    <w:abstractNumId w:val="69"/>
  </w:num>
  <w:num w:numId="25">
    <w:abstractNumId w:val="26"/>
  </w:num>
  <w:num w:numId="26">
    <w:abstractNumId w:val="64"/>
  </w:num>
  <w:num w:numId="27">
    <w:abstractNumId w:val="65"/>
  </w:num>
  <w:num w:numId="28">
    <w:abstractNumId w:val="39"/>
  </w:num>
  <w:num w:numId="29">
    <w:abstractNumId w:val="1"/>
  </w:num>
  <w:num w:numId="30">
    <w:abstractNumId w:val="54"/>
  </w:num>
  <w:num w:numId="31">
    <w:abstractNumId w:val="25"/>
  </w:num>
  <w:num w:numId="32">
    <w:abstractNumId w:val="6"/>
  </w:num>
  <w:num w:numId="33">
    <w:abstractNumId w:val="0"/>
  </w:num>
  <w:num w:numId="34">
    <w:abstractNumId w:val="37"/>
  </w:num>
  <w:num w:numId="35">
    <w:abstractNumId w:val="2"/>
  </w:num>
  <w:num w:numId="36">
    <w:abstractNumId w:val="5"/>
  </w:num>
  <w:num w:numId="37">
    <w:abstractNumId w:val="41"/>
  </w:num>
  <w:num w:numId="38">
    <w:abstractNumId w:val="70"/>
  </w:num>
  <w:num w:numId="39">
    <w:abstractNumId w:val="44"/>
  </w:num>
  <w:num w:numId="40">
    <w:abstractNumId w:val="33"/>
  </w:num>
  <w:num w:numId="41">
    <w:abstractNumId w:val="67"/>
  </w:num>
  <w:num w:numId="42">
    <w:abstractNumId w:val="42"/>
  </w:num>
  <w:num w:numId="43">
    <w:abstractNumId w:val="57"/>
  </w:num>
  <w:num w:numId="44">
    <w:abstractNumId w:val="66"/>
  </w:num>
  <w:num w:numId="45">
    <w:abstractNumId w:val="22"/>
  </w:num>
  <w:num w:numId="46">
    <w:abstractNumId w:val="38"/>
  </w:num>
  <w:num w:numId="47">
    <w:abstractNumId w:val="31"/>
  </w:num>
  <w:num w:numId="48">
    <w:abstractNumId w:val="51"/>
  </w:num>
  <w:num w:numId="49">
    <w:abstractNumId w:val="7"/>
  </w:num>
  <w:num w:numId="50">
    <w:abstractNumId w:val="32"/>
  </w:num>
  <w:num w:numId="51">
    <w:abstractNumId w:val="56"/>
  </w:num>
  <w:num w:numId="52">
    <w:abstractNumId w:val="74"/>
  </w:num>
  <w:num w:numId="53">
    <w:abstractNumId w:val="4"/>
  </w:num>
  <w:num w:numId="54">
    <w:abstractNumId w:val="73"/>
  </w:num>
  <w:num w:numId="55">
    <w:abstractNumId w:val="75"/>
  </w:num>
  <w:num w:numId="56">
    <w:abstractNumId w:val="61"/>
  </w:num>
  <w:num w:numId="57">
    <w:abstractNumId w:val="3"/>
  </w:num>
  <w:num w:numId="58">
    <w:abstractNumId w:val="29"/>
  </w:num>
  <w:num w:numId="59">
    <w:abstractNumId w:val="55"/>
  </w:num>
  <w:num w:numId="60">
    <w:abstractNumId w:val="24"/>
  </w:num>
  <w:num w:numId="61">
    <w:abstractNumId w:val="60"/>
  </w:num>
  <w:num w:numId="62">
    <w:abstractNumId w:val="62"/>
  </w:num>
  <w:num w:numId="63">
    <w:abstractNumId w:val="76"/>
  </w:num>
  <w:num w:numId="64">
    <w:abstractNumId w:val="63"/>
  </w:num>
  <w:num w:numId="65">
    <w:abstractNumId w:val="21"/>
  </w:num>
  <w:num w:numId="66">
    <w:abstractNumId w:val="52"/>
  </w:num>
  <w:num w:numId="67">
    <w:abstractNumId w:val="30"/>
  </w:num>
  <w:num w:numId="68">
    <w:abstractNumId w:val="19"/>
  </w:num>
  <w:num w:numId="69">
    <w:abstractNumId w:val="36"/>
  </w:num>
  <w:num w:numId="70">
    <w:abstractNumId w:val="48"/>
  </w:num>
  <w:num w:numId="71">
    <w:abstractNumId w:val="49"/>
  </w:num>
  <w:num w:numId="72">
    <w:abstractNumId w:val="68"/>
  </w:num>
  <w:num w:numId="73">
    <w:abstractNumId w:val="8"/>
  </w:num>
  <w:num w:numId="74">
    <w:abstractNumId w:val="34"/>
  </w:num>
  <w:num w:numId="75">
    <w:abstractNumId w:val="46"/>
  </w:num>
  <w:num w:numId="76">
    <w:abstractNumId w:val="53"/>
  </w:num>
  <w:num w:numId="77">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D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Pr>
      <w:rFonts w:ascii="CG Times (WN)" w:eastAsia="Batang" w:hAnsi="CG Times (WN)"/>
      <w:szCs w:val="24"/>
      <w:lang w:eastAsia="en-US"/>
    </w:rPr>
  </w:style>
  <w:style w:type="paragraph" w:styleId="10">
    <w:name w:val="heading 1"/>
    <w:basedOn w:val="a3"/>
    <w:next w:val="a3"/>
    <w:link w:val="1Char"/>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Char"/>
    <w:uiPriority w:val="9"/>
    <w:qFormat/>
    <w:pPr>
      <w:spacing w:before="240" w:after="60"/>
      <w:outlineLvl w:val="1"/>
    </w:pPr>
    <w:rPr>
      <w:rFonts w:eastAsia="MS Mincho"/>
      <w:iCs/>
      <w:szCs w:val="28"/>
    </w:rPr>
  </w:style>
  <w:style w:type="paragraph" w:styleId="31">
    <w:name w:val="heading 3"/>
    <w:basedOn w:val="22"/>
    <w:next w:val="a3"/>
    <w:link w:val="3Char"/>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Char"/>
    <w:qFormat/>
    <w:pPr>
      <w:tabs>
        <w:tab w:val="left" w:pos="-5500"/>
      </w:tabs>
      <w:outlineLvl w:val="3"/>
    </w:pPr>
    <w:rPr>
      <w:rFonts w:ascii="Arial" w:eastAsiaTheme="minorEastAsia" w:hAnsi="Arial" w:cs="Arial"/>
      <w:sz w:val="22"/>
      <w:szCs w:val="22"/>
    </w:rPr>
  </w:style>
  <w:style w:type="paragraph" w:styleId="51">
    <w:name w:val="heading 5"/>
    <w:basedOn w:val="a3"/>
    <w:next w:val="a3"/>
    <w:link w:val="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2">
    <w:name w:val="List 3"/>
    <w:basedOn w:val="a3"/>
    <w:qFormat/>
    <w:pPr>
      <w:spacing w:after="180"/>
      <w:ind w:left="849" w:hanging="283"/>
      <w:contextualSpacing/>
    </w:pPr>
    <w:rPr>
      <w:rFonts w:ascii="Times New Roman" w:eastAsia="MS Mincho" w:hAnsi="Times New Roman"/>
      <w:szCs w:val="20"/>
      <w:lang w:val="en-GB"/>
    </w:rPr>
  </w:style>
  <w:style w:type="paragraph" w:styleId="70">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8">
    <w:name w:val="table of authorities"/>
    <w:basedOn w:val="a3"/>
    <w:next w:val="a3"/>
    <w:qFormat/>
    <w:pPr>
      <w:ind w:left="200" w:hanging="200"/>
    </w:pPr>
    <w:rPr>
      <w:rFonts w:ascii="Times New Roman" w:eastAsia="MS Mincho" w:hAnsi="Times New Roman"/>
      <w:szCs w:val="20"/>
      <w:lang w:val="en-GB"/>
    </w:rPr>
  </w:style>
  <w:style w:type="paragraph" w:styleId="a9">
    <w:name w:val="Note Heading"/>
    <w:basedOn w:val="a3"/>
    <w:next w:val="a3"/>
    <w:link w:val="Char0"/>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0">
    <w:name w:val="index 8"/>
    <w:basedOn w:val="a3"/>
    <w:next w:val="a3"/>
    <w:qFormat/>
    <w:pPr>
      <w:ind w:left="1600" w:hanging="200"/>
    </w:pPr>
    <w:rPr>
      <w:rFonts w:ascii="Times New Roman" w:eastAsia="MS Mincho" w:hAnsi="Times New Roman"/>
      <w:szCs w:val="20"/>
      <w:lang w:val="en-GB"/>
    </w:rPr>
  </w:style>
  <w:style w:type="paragraph" w:styleId="aa">
    <w:name w:val="E-mail Signature"/>
    <w:basedOn w:val="a3"/>
    <w:link w:val="Char1"/>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b">
    <w:name w:val="Normal Indent"/>
    <w:basedOn w:val="a3"/>
    <w:qFormat/>
    <w:pPr>
      <w:spacing w:after="180"/>
      <w:ind w:left="720"/>
    </w:pPr>
    <w:rPr>
      <w:rFonts w:ascii="Times New Roman" w:eastAsia="MS Mincho" w:hAnsi="Times New Roman"/>
      <w:szCs w:val="20"/>
      <w:lang w:val="en-GB"/>
    </w:rPr>
  </w:style>
  <w:style w:type="paragraph" w:styleId="ac">
    <w:name w:val="caption"/>
    <w:basedOn w:val="a3"/>
    <w:next w:val="a3"/>
    <w:link w:val="Char10"/>
    <w:qFormat/>
    <w:pPr>
      <w:overflowPunct w:val="0"/>
      <w:autoSpaceDE w:val="0"/>
      <w:autoSpaceDN w:val="0"/>
      <w:adjustRightInd w:val="0"/>
      <w:spacing w:before="120" w:after="120"/>
      <w:textAlignment w:val="baseline"/>
    </w:pPr>
    <w:rPr>
      <w:szCs w:val="20"/>
      <w:lang w:val="en-GB"/>
    </w:rPr>
  </w:style>
  <w:style w:type="paragraph" w:styleId="52">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d">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e">
    <w:name w:val="Document Map"/>
    <w:basedOn w:val="a3"/>
    <w:link w:val="Char2"/>
    <w:qFormat/>
    <w:pPr>
      <w:shd w:val="clear" w:color="auto" w:fill="000080"/>
    </w:pPr>
  </w:style>
  <w:style w:type="paragraph" w:styleId="af">
    <w:name w:val="toa heading"/>
    <w:basedOn w:val="a3"/>
    <w:next w:val="a3"/>
    <w:qFormat/>
    <w:pPr>
      <w:spacing w:before="120"/>
    </w:pPr>
    <w:rPr>
      <w:rFonts w:asciiTheme="majorHAnsi" w:eastAsiaTheme="majorEastAsia" w:hAnsiTheme="majorHAnsi" w:cstheme="majorBidi"/>
      <w:sz w:val="24"/>
    </w:rPr>
  </w:style>
  <w:style w:type="paragraph" w:styleId="af0">
    <w:name w:val="annotation text"/>
    <w:basedOn w:val="a3"/>
    <w:link w:val="Char11"/>
    <w:uiPriority w:val="99"/>
    <w:qFormat/>
  </w:style>
  <w:style w:type="paragraph" w:styleId="60">
    <w:name w:val="index 6"/>
    <w:basedOn w:val="a3"/>
    <w:next w:val="a3"/>
    <w:qFormat/>
    <w:pPr>
      <w:ind w:left="1200" w:hanging="200"/>
    </w:pPr>
    <w:rPr>
      <w:rFonts w:ascii="Times New Roman" w:eastAsia="MS Mincho" w:hAnsi="Times New Roman"/>
      <w:szCs w:val="20"/>
      <w:lang w:val="en-GB"/>
    </w:rPr>
  </w:style>
  <w:style w:type="paragraph" w:styleId="af1">
    <w:name w:val="Salutation"/>
    <w:basedOn w:val="a3"/>
    <w:next w:val="a3"/>
    <w:link w:val="Char3"/>
    <w:qFormat/>
    <w:pPr>
      <w:spacing w:after="180"/>
    </w:pPr>
    <w:rPr>
      <w:rFonts w:ascii="Times New Roman" w:eastAsia="MS Mincho" w:hAnsi="Times New Roman"/>
      <w:szCs w:val="20"/>
      <w:lang w:val="en-GB"/>
    </w:rPr>
  </w:style>
  <w:style w:type="paragraph" w:styleId="33">
    <w:name w:val="Body Text 3"/>
    <w:basedOn w:val="a3"/>
    <w:link w:val="3Char0"/>
    <w:qFormat/>
    <w:pPr>
      <w:spacing w:after="120"/>
    </w:pPr>
    <w:rPr>
      <w:rFonts w:ascii="Times New Roman" w:eastAsia="MS Mincho" w:hAnsi="Times New Roman"/>
      <w:sz w:val="16"/>
      <w:szCs w:val="16"/>
      <w:lang w:val="en-GB"/>
    </w:rPr>
  </w:style>
  <w:style w:type="paragraph" w:styleId="af2">
    <w:name w:val="Closing"/>
    <w:basedOn w:val="a3"/>
    <w:link w:val="Char4"/>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3">
    <w:name w:val="Body Text"/>
    <w:basedOn w:val="a3"/>
    <w:link w:val="Char5"/>
    <w:qFormat/>
    <w:pPr>
      <w:spacing w:after="120"/>
      <w:jc w:val="both"/>
    </w:pPr>
    <w:rPr>
      <w:rFonts w:ascii="Times New Roman" w:eastAsiaTheme="minorEastAsia" w:hAnsi="Times New Roman"/>
      <w:lang w:eastAsia="zh-CN"/>
    </w:rPr>
  </w:style>
  <w:style w:type="paragraph" w:styleId="af4">
    <w:name w:val="Body Text Indent"/>
    <w:basedOn w:val="a3"/>
    <w:link w:val="Char6"/>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5"/>
    <w:qFormat/>
    <w:pPr>
      <w:numPr>
        <w:numId w:val="7"/>
      </w:numPr>
      <w:spacing w:before="180"/>
    </w:pPr>
    <w:rPr>
      <w:rFonts w:ascii="Arial" w:hAnsi="Arial"/>
      <w:sz w:val="22"/>
      <w:szCs w:val="20"/>
    </w:rPr>
  </w:style>
  <w:style w:type="paragraph" w:styleId="af5">
    <w:name w:val="List"/>
    <w:basedOn w:val="a3"/>
    <w:uiPriority w:val="99"/>
    <w:qFormat/>
    <w:pPr>
      <w:ind w:left="283" w:hanging="283"/>
    </w:pPr>
  </w:style>
  <w:style w:type="paragraph" w:styleId="af6">
    <w:name w:val="List Continue"/>
    <w:basedOn w:val="a3"/>
    <w:qFormat/>
    <w:pPr>
      <w:spacing w:after="120"/>
      <w:ind w:left="283"/>
      <w:contextualSpacing/>
    </w:pPr>
    <w:rPr>
      <w:rFonts w:ascii="Times New Roman" w:eastAsia="MS Mincho" w:hAnsi="Times New Roman"/>
      <w:szCs w:val="20"/>
      <w:lang w:val="en-GB"/>
    </w:rPr>
  </w:style>
  <w:style w:type="paragraph" w:styleId="af7">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Char"/>
    <w:qFormat/>
    <w:rPr>
      <w:rFonts w:ascii="Times New Roman" w:eastAsia="MS Mincho" w:hAnsi="Times New Roman"/>
      <w:i/>
      <w:iCs/>
      <w:szCs w:val="20"/>
      <w:lang w:val="en-GB"/>
    </w:rPr>
  </w:style>
  <w:style w:type="paragraph" w:styleId="42">
    <w:name w:val="index 4"/>
    <w:basedOn w:val="a3"/>
    <w:next w:val="a3"/>
    <w:qFormat/>
    <w:pPr>
      <w:ind w:left="800" w:hanging="200"/>
    </w:pPr>
    <w:rPr>
      <w:rFonts w:ascii="Times New Roman" w:eastAsia="MS Mincho" w:hAnsi="Times New Roman"/>
      <w:szCs w:val="20"/>
      <w:lang w:val="en-GB"/>
    </w:rPr>
  </w:style>
  <w:style w:type="paragraph" w:styleId="53">
    <w:name w:val="toc 5"/>
    <w:basedOn w:val="43"/>
    <w:next w:val="a3"/>
    <w:qFormat/>
    <w:pPr>
      <w:ind w:left="1701" w:hanging="1701"/>
    </w:pPr>
  </w:style>
  <w:style w:type="paragraph" w:styleId="43">
    <w:name w:val="toc 4"/>
    <w:basedOn w:val="34"/>
    <w:next w:val="a3"/>
    <w:qFormat/>
    <w:pPr>
      <w:ind w:left="1418" w:hanging="1418"/>
    </w:pPr>
  </w:style>
  <w:style w:type="paragraph" w:styleId="34">
    <w:name w:val="toc 3"/>
    <w:basedOn w:val="23"/>
    <w:next w:val="a3"/>
    <w:qFormat/>
    <w:pPr>
      <w:ind w:left="1134" w:hanging="1134"/>
    </w:pPr>
  </w:style>
  <w:style w:type="paragraph" w:styleId="23">
    <w:name w:val="toc 2"/>
    <w:basedOn w:val="1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1">
    <w:name w:val="toc 1"/>
    <w:basedOn w:val="a3"/>
    <w:next w:val="a3"/>
    <w:uiPriority w:val="39"/>
    <w:qFormat/>
  </w:style>
  <w:style w:type="paragraph" w:styleId="af8">
    <w:name w:val="Plain Text"/>
    <w:basedOn w:val="a3"/>
    <w:link w:val="Char7"/>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81">
    <w:name w:val="toc 8"/>
    <w:basedOn w:val="1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5">
    <w:name w:val="index 3"/>
    <w:basedOn w:val="a3"/>
    <w:next w:val="a3"/>
    <w:qFormat/>
    <w:pPr>
      <w:ind w:left="600" w:hanging="200"/>
    </w:pPr>
    <w:rPr>
      <w:rFonts w:ascii="Times New Roman" w:eastAsia="MS Mincho" w:hAnsi="Times New Roman"/>
      <w:szCs w:val="20"/>
      <w:lang w:val="en-GB"/>
    </w:rPr>
  </w:style>
  <w:style w:type="paragraph" w:styleId="af9">
    <w:name w:val="Date"/>
    <w:basedOn w:val="a3"/>
    <w:next w:val="a3"/>
    <w:link w:val="Char8"/>
    <w:qFormat/>
    <w:pPr>
      <w:spacing w:after="180"/>
    </w:pPr>
    <w:rPr>
      <w:rFonts w:ascii="Times New Roman" w:eastAsia="MS Mincho" w:hAnsi="Times New Roman"/>
      <w:szCs w:val="20"/>
      <w:lang w:val="en-GB"/>
    </w:rPr>
  </w:style>
  <w:style w:type="paragraph" w:styleId="24">
    <w:name w:val="Body Text Indent 2"/>
    <w:basedOn w:val="a3"/>
    <w:link w:val="2Char0"/>
    <w:qFormat/>
    <w:pPr>
      <w:spacing w:after="120" w:line="480" w:lineRule="auto"/>
      <w:ind w:left="283"/>
    </w:pPr>
    <w:rPr>
      <w:rFonts w:ascii="Times New Roman" w:eastAsia="MS Mincho" w:hAnsi="Times New Roman"/>
      <w:szCs w:val="20"/>
      <w:lang w:val="en-GB"/>
    </w:rPr>
  </w:style>
  <w:style w:type="paragraph" w:styleId="afa">
    <w:name w:val="endnote text"/>
    <w:basedOn w:val="a3"/>
    <w:link w:val="Char9"/>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b">
    <w:name w:val="Balloon Text"/>
    <w:basedOn w:val="a3"/>
    <w:link w:val="Chara"/>
    <w:semiHidden/>
    <w:qFormat/>
    <w:rPr>
      <w:sz w:val="18"/>
      <w:szCs w:val="18"/>
    </w:rPr>
  </w:style>
  <w:style w:type="paragraph" w:styleId="afc">
    <w:name w:val="footer"/>
    <w:basedOn w:val="a3"/>
    <w:link w:val="Charb"/>
    <w:uiPriority w:val="99"/>
    <w:qFormat/>
    <w:pPr>
      <w:tabs>
        <w:tab w:val="center" w:pos="4153"/>
        <w:tab w:val="right" w:pos="8306"/>
      </w:tabs>
      <w:snapToGrid w:val="0"/>
    </w:pPr>
    <w:rPr>
      <w:sz w:val="18"/>
      <w:szCs w:val="18"/>
    </w:rPr>
  </w:style>
  <w:style w:type="paragraph" w:styleId="afd">
    <w:name w:val="envelope return"/>
    <w:basedOn w:val="a3"/>
    <w:qFormat/>
    <w:pPr>
      <w:snapToGrid w:val="0"/>
    </w:pPr>
    <w:rPr>
      <w:rFonts w:asciiTheme="majorHAnsi" w:eastAsiaTheme="majorEastAsia" w:hAnsiTheme="majorHAnsi" w:cstheme="majorBidi"/>
    </w:rPr>
  </w:style>
  <w:style w:type="paragraph" w:styleId="afe">
    <w:name w:val="header"/>
    <w:basedOn w:val="a3"/>
    <w:link w:val="Char12"/>
    <w:uiPriority w:val="99"/>
    <w:qFormat/>
    <w:pPr>
      <w:tabs>
        <w:tab w:val="center" w:pos="4536"/>
        <w:tab w:val="right" w:pos="9072"/>
      </w:tabs>
    </w:pPr>
    <w:rPr>
      <w:rFonts w:ascii="Arial" w:eastAsia="MS Mincho" w:hAnsi="Arial"/>
      <w:b/>
    </w:rPr>
  </w:style>
  <w:style w:type="paragraph" w:styleId="aff">
    <w:name w:val="Signature"/>
    <w:basedOn w:val="a3"/>
    <w:link w:val="Charc"/>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0">
    <w:name w:val="Subtitle"/>
    <w:basedOn w:val="a3"/>
    <w:next w:val="a3"/>
    <w:link w:val="Chard"/>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1">
    <w:name w:val="footnote text"/>
    <w:basedOn w:val="a3"/>
    <w:link w:val="Chare"/>
    <w:qFormat/>
    <w:rPr>
      <w:rFonts w:ascii="Times New Roman" w:eastAsia="MS Mincho" w:hAnsi="Times New Roman"/>
      <w:szCs w:val="20"/>
      <w:lang w:val="en-GB"/>
    </w:rPr>
  </w:style>
  <w:style w:type="paragraph" w:styleId="61">
    <w:name w:val="toc 6"/>
    <w:basedOn w:val="53"/>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6">
    <w:name w:val="Body Text Indent 3"/>
    <w:basedOn w:val="a3"/>
    <w:link w:val="3Char1"/>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0">
    <w:name w:val="index 9"/>
    <w:basedOn w:val="a3"/>
    <w:next w:val="a3"/>
    <w:qFormat/>
    <w:pPr>
      <w:ind w:left="1800" w:hanging="200"/>
    </w:pPr>
    <w:rPr>
      <w:rFonts w:ascii="Times New Roman" w:eastAsia="MS Mincho" w:hAnsi="Times New Roman"/>
      <w:szCs w:val="20"/>
      <w:lang w:val="en-GB"/>
    </w:rPr>
  </w:style>
  <w:style w:type="paragraph" w:styleId="aff2">
    <w:name w:val="table of figures"/>
    <w:basedOn w:val="a3"/>
    <w:next w:val="a3"/>
    <w:uiPriority w:val="99"/>
    <w:qFormat/>
    <w:rPr>
      <w:rFonts w:ascii="Times New Roman" w:eastAsia="MS Mincho" w:hAnsi="Times New Roman"/>
      <w:szCs w:val="20"/>
      <w:lang w:val="en-GB"/>
    </w:rPr>
  </w:style>
  <w:style w:type="paragraph" w:styleId="91">
    <w:name w:val="toc 9"/>
    <w:basedOn w:val="81"/>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5">
    <w:name w:val="Body Text 2"/>
    <w:basedOn w:val="a3"/>
    <w:link w:val="2Char1"/>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6">
    <w:name w:val="List Continue 2"/>
    <w:basedOn w:val="a3"/>
    <w:qFormat/>
    <w:pPr>
      <w:spacing w:after="120"/>
      <w:ind w:left="566"/>
      <w:contextualSpacing/>
    </w:pPr>
    <w:rPr>
      <w:rFonts w:ascii="Times New Roman" w:eastAsia="MS Mincho" w:hAnsi="Times New Roman"/>
      <w:szCs w:val="20"/>
      <w:lang w:val="en-GB"/>
    </w:rPr>
  </w:style>
  <w:style w:type="paragraph" w:styleId="aff3">
    <w:name w:val="Message Header"/>
    <w:basedOn w:val="a3"/>
    <w:link w:val="Char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3"/>
    <w:link w:val="HTMLChar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4">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7">
    <w:name w:val="List Continue 3"/>
    <w:basedOn w:val="a3"/>
    <w:qFormat/>
    <w:pPr>
      <w:spacing w:after="120"/>
      <w:ind w:left="849"/>
      <w:contextualSpacing/>
    </w:pPr>
    <w:rPr>
      <w:rFonts w:ascii="Times New Roman" w:eastAsia="MS Mincho" w:hAnsi="Times New Roman"/>
      <w:szCs w:val="20"/>
      <w:lang w:val="en-GB"/>
    </w:rPr>
  </w:style>
  <w:style w:type="paragraph" w:styleId="12">
    <w:name w:val="index 1"/>
    <w:basedOn w:val="a3"/>
    <w:next w:val="a3"/>
    <w:qFormat/>
    <w:pPr>
      <w:ind w:left="200" w:hanging="200"/>
    </w:pPr>
    <w:rPr>
      <w:rFonts w:ascii="Times New Roman" w:eastAsia="MS Mincho" w:hAnsi="Times New Roman"/>
      <w:szCs w:val="20"/>
      <w:lang w:val="en-GB"/>
    </w:rPr>
  </w:style>
  <w:style w:type="paragraph" w:styleId="27">
    <w:name w:val="index 2"/>
    <w:basedOn w:val="a3"/>
    <w:next w:val="a3"/>
    <w:qFormat/>
    <w:pPr>
      <w:ind w:left="400" w:hanging="200"/>
    </w:pPr>
    <w:rPr>
      <w:rFonts w:ascii="Times New Roman" w:eastAsia="MS Mincho" w:hAnsi="Times New Roman"/>
      <w:szCs w:val="20"/>
      <w:lang w:val="en-GB"/>
    </w:rPr>
  </w:style>
  <w:style w:type="paragraph" w:styleId="aff5">
    <w:name w:val="Title"/>
    <w:basedOn w:val="a3"/>
    <w:next w:val="a3"/>
    <w:link w:val="Charf0"/>
    <w:qFormat/>
    <w:pPr>
      <w:spacing w:before="240" w:after="60"/>
      <w:jc w:val="center"/>
      <w:outlineLvl w:val="0"/>
    </w:pPr>
    <w:rPr>
      <w:rFonts w:ascii="Calibri Light" w:eastAsia="Yu Gothic Light" w:hAnsi="Calibri Light"/>
      <w:spacing w:val="-10"/>
      <w:kern w:val="28"/>
      <w:sz w:val="56"/>
      <w:szCs w:val="56"/>
    </w:rPr>
  </w:style>
  <w:style w:type="paragraph" w:styleId="aff6">
    <w:name w:val="annotation subject"/>
    <w:basedOn w:val="af0"/>
    <w:next w:val="af0"/>
    <w:link w:val="Charf1"/>
    <w:qFormat/>
    <w:rPr>
      <w:b/>
      <w:bCs/>
    </w:rPr>
  </w:style>
  <w:style w:type="paragraph" w:styleId="aff7">
    <w:name w:val="Body Text First Indent"/>
    <w:basedOn w:val="af3"/>
    <w:link w:val="Charf2"/>
    <w:qFormat/>
    <w:pPr>
      <w:spacing w:after="180"/>
      <w:ind w:firstLine="360"/>
      <w:jc w:val="left"/>
    </w:pPr>
    <w:rPr>
      <w:szCs w:val="20"/>
      <w:lang w:val="en-GB"/>
    </w:rPr>
  </w:style>
  <w:style w:type="paragraph" w:styleId="28">
    <w:name w:val="Body Text First Indent 2"/>
    <w:basedOn w:val="af4"/>
    <w:link w:val="2Char2"/>
    <w:qFormat/>
    <w:pPr>
      <w:spacing w:after="180"/>
      <w:ind w:left="360" w:firstLine="360"/>
    </w:pPr>
  </w:style>
  <w:style w:type="table" w:styleId="aff8">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4"/>
    <w:uiPriority w:val="22"/>
    <w:qFormat/>
    <w:rPr>
      <w:b/>
      <w:bCs/>
    </w:rPr>
  </w:style>
  <w:style w:type="character" w:styleId="affa">
    <w:name w:val="FollowedHyperlink"/>
    <w:qFormat/>
    <w:rPr>
      <w:color w:val="954F72"/>
      <w:u w:val="single"/>
    </w:rPr>
  </w:style>
  <w:style w:type="character" w:styleId="affb">
    <w:name w:val="Emphasis"/>
    <w:basedOn w:val="a4"/>
    <w:uiPriority w:val="20"/>
    <w:qFormat/>
    <w:rPr>
      <w:i/>
      <w:iCs/>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customStyle="1" w:styleId="4Char">
    <w:name w:val="标题 4 Char"/>
    <w:basedOn w:val="a4"/>
    <w:link w:val="41"/>
    <w:qFormat/>
    <w:rPr>
      <w:rFonts w:ascii="Arial" w:eastAsiaTheme="minorEastAsia" w:hAnsi="Arial" w:cs="Arial"/>
      <w:sz w:val="22"/>
      <w:szCs w:val="22"/>
    </w:rPr>
  </w:style>
  <w:style w:type="character" w:customStyle="1" w:styleId="2Char">
    <w:name w:val="标题 2 Char"/>
    <w:link w:val="22"/>
    <w:uiPriority w:val="9"/>
    <w:qFormat/>
    <w:rPr>
      <w:rFonts w:ascii="Arial" w:eastAsia="MS Mincho" w:hAnsi="Arial" w:cs="Arial"/>
      <w:b/>
      <w:bCs/>
      <w:iCs/>
      <w:szCs w:val="28"/>
    </w:rPr>
  </w:style>
  <w:style w:type="character" w:customStyle="1" w:styleId="1Char">
    <w:name w:val="标题 1 Char"/>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e">
    <w:name w:val="题注 字符"/>
    <w:qFormat/>
    <w:rPr>
      <w:rFonts w:eastAsia="Times New Roman"/>
      <w:b/>
      <w:bCs/>
      <w:lang w:eastAsia="en-US"/>
    </w:rPr>
  </w:style>
  <w:style w:type="character" w:customStyle="1" w:styleId="3Char">
    <w:name w:val="标题 3 Char"/>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5"/>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9">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har10">
    <w:name w:val="题注 Char1"/>
    <w:link w:val="ac"/>
    <w:qFormat/>
    <w:rPr>
      <w:lang w:val="en-GB" w:eastAsia="en-US" w:bidi="ar-SA"/>
    </w:rPr>
  </w:style>
  <w:style w:type="character" w:customStyle="1" w:styleId="afff">
    <w:name w:val="批注文字 字符"/>
    <w:uiPriority w:val="99"/>
    <w:qFormat/>
    <w:rPr>
      <w:kern w:val="2"/>
      <w:sz w:val="24"/>
      <w:szCs w:val="22"/>
    </w:rPr>
  </w:style>
  <w:style w:type="character" w:customStyle="1" w:styleId="afff0">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Char12">
    <w:name w:val="页眉 Char1"/>
    <w:link w:val="afe"/>
    <w:uiPriority w:val="99"/>
    <w:qFormat/>
    <w:rPr>
      <w:rFonts w:ascii="Arial" w:eastAsia="MS Mincho" w:hAnsi="Arial"/>
      <w:b/>
      <w:szCs w:val="24"/>
      <w:lang w:val="en-US" w:eastAsia="en-US" w:bidi="ar-SA"/>
    </w:rPr>
  </w:style>
  <w:style w:type="character" w:customStyle="1" w:styleId="Char5">
    <w:name w:val="正文文本 Char"/>
    <w:link w:val="af3"/>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har11">
    <w:name w:val="批注文字 Char1"/>
    <w:link w:val="af0"/>
    <w:uiPriority w:val="99"/>
    <w:qFormat/>
    <w:rPr>
      <w:rFonts w:eastAsia="Times New Roman"/>
      <w:szCs w:val="24"/>
      <w:lang w:eastAsia="en-US"/>
    </w:rPr>
  </w:style>
  <w:style w:type="character" w:customStyle="1" w:styleId="Char20">
    <w:name w:val="列出段落 Char2"/>
    <w:link w:val="a1"/>
    <w:uiPriority w:val="34"/>
    <w:qFormat/>
    <w:locked/>
    <w:rPr>
      <w:rFonts w:eastAsia="微软雅黑"/>
      <w:bCs/>
      <w:iCs/>
      <w:kern w:val="2"/>
      <w:lang w:val="en-GB"/>
    </w:rPr>
  </w:style>
  <w:style w:type="paragraph" w:styleId="a1">
    <w:name w:val="List Paragraph"/>
    <w:basedOn w:val="a3"/>
    <w:link w:val="Char20"/>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3">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f3">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3">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3"/>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f4">
    <w:name w:val="列出段落 Char"/>
    <w:uiPriority w:val="34"/>
    <w:qFormat/>
    <w:rPr>
      <w:rFonts w:ascii="Times" w:hAnsi="Times"/>
      <w:szCs w:val="24"/>
      <w:lang w:val="en-GB"/>
    </w:rPr>
  </w:style>
  <w:style w:type="character" w:customStyle="1" w:styleId="Charf5">
    <w:name w:val="批注文字 Char"/>
    <w:uiPriority w:val="99"/>
    <w:qFormat/>
    <w:rPr>
      <w:rFonts w:ascii="Times" w:eastAsia="Batang" w:hAnsi="Times"/>
      <w:lang w:val="en-GB" w:eastAsia="en-US" w:bidi="ar-SA"/>
    </w:rPr>
  </w:style>
  <w:style w:type="character" w:customStyle="1" w:styleId="Charf6">
    <w:name w:val="题注 Char"/>
    <w:qFormat/>
    <w:rPr>
      <w:lang w:val="en-GB" w:eastAsia="en-US" w:bidi="ar-SA"/>
    </w:rPr>
  </w:style>
  <w:style w:type="character" w:customStyle="1" w:styleId="Char14">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4">
    <w:name w:val="未处理的提及1"/>
    <w:uiPriority w:val="99"/>
    <w:semiHidden/>
    <w:unhideWhenUsed/>
    <w:qFormat/>
    <w:rPr>
      <w:color w:val="605E5C"/>
      <w:shd w:val="clear" w:color="auto" w:fill="E1DFDD"/>
    </w:rPr>
  </w:style>
  <w:style w:type="character" w:customStyle="1" w:styleId="HTMLChar0">
    <w:name w:val="HTML 预设格式 Char"/>
    <w:link w:val="HTML0"/>
    <w:qFormat/>
    <w:rPr>
      <w:rFonts w:ascii="宋体" w:hAnsi="宋体" w:cs="宋体"/>
      <w:sz w:val="24"/>
      <w:szCs w:val="24"/>
    </w:rPr>
  </w:style>
  <w:style w:type="character" w:customStyle="1" w:styleId="Charf7">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5">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3"/>
    <w:next w:val="af3"/>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6">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b">
    <w:name w:val="正文2"/>
    <w:qFormat/>
    <w:pPr>
      <w:widowControl w:val="0"/>
      <w:jc w:val="both"/>
    </w:pPr>
    <w:rPr>
      <w:rFonts w:ascii="等线" w:eastAsia="等线" w:hAnsi="等线"/>
      <w:kern w:val="2"/>
      <w:sz w:val="21"/>
      <w:szCs w:val="21"/>
      <w:lang w:eastAsia="zh-CN"/>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확인되지 않은 멘션1"/>
    <w:uiPriority w:val="99"/>
    <w:semiHidden/>
    <w:unhideWhenUsed/>
    <w:qFormat/>
    <w:rPr>
      <w:color w:val="605E5C"/>
      <w:shd w:val="clear" w:color="auto" w:fill="E1DFDD"/>
    </w:rPr>
  </w:style>
  <w:style w:type="character" w:customStyle="1" w:styleId="Chara">
    <w:name w:val="批注框文本 Char"/>
    <w:basedOn w:val="a4"/>
    <w:link w:val="afb"/>
    <w:semiHidden/>
    <w:qFormat/>
    <w:rPr>
      <w:rFonts w:eastAsia="Times New Roman"/>
      <w:sz w:val="18"/>
      <w:szCs w:val="18"/>
      <w:lang w:eastAsia="en-US"/>
    </w:rPr>
  </w:style>
  <w:style w:type="paragraph" w:customStyle="1" w:styleId="18">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9">
    <w:name w:val="文本块1"/>
    <w:basedOn w:val="a3"/>
    <w:next w:val="af7"/>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Char1">
    <w:name w:val="正文文本 2 Char"/>
    <w:basedOn w:val="a4"/>
    <w:link w:val="25"/>
    <w:qFormat/>
    <w:rPr>
      <w:rFonts w:ascii="Times New Roman" w:eastAsia="MS Mincho" w:hAnsi="Times New Roman"/>
      <w:lang w:val="en-GB" w:eastAsia="en-US"/>
    </w:rPr>
  </w:style>
  <w:style w:type="character" w:customStyle="1" w:styleId="3Char0">
    <w:name w:val="正文文本 3 Char"/>
    <w:basedOn w:val="a4"/>
    <w:link w:val="33"/>
    <w:qFormat/>
    <w:rPr>
      <w:rFonts w:ascii="Times New Roman" w:eastAsia="MS Mincho" w:hAnsi="Times New Roman"/>
      <w:sz w:val="16"/>
      <w:szCs w:val="16"/>
      <w:lang w:val="en-GB" w:eastAsia="en-US"/>
    </w:rPr>
  </w:style>
  <w:style w:type="character" w:customStyle="1" w:styleId="Charf2">
    <w:name w:val="正文首行缩进 Char"/>
    <w:basedOn w:val="Char5"/>
    <w:link w:val="aff7"/>
    <w:qFormat/>
    <w:rPr>
      <w:rFonts w:ascii="Times New Roman" w:eastAsia="MS Mincho" w:hAnsi="Times New Roman"/>
      <w:szCs w:val="24"/>
      <w:lang w:val="en-GB" w:eastAsia="en-US" w:bidi="ar-SA"/>
    </w:rPr>
  </w:style>
  <w:style w:type="character" w:customStyle="1" w:styleId="Char6">
    <w:name w:val="正文文本缩进 Char"/>
    <w:basedOn w:val="a4"/>
    <w:link w:val="af4"/>
    <w:qFormat/>
    <w:rPr>
      <w:rFonts w:ascii="Times New Roman" w:eastAsia="MS Mincho" w:hAnsi="Times New Roman"/>
      <w:lang w:val="en-GB" w:eastAsia="en-US"/>
    </w:rPr>
  </w:style>
  <w:style w:type="character" w:customStyle="1" w:styleId="2Char2">
    <w:name w:val="正文首行缩进 2 Char"/>
    <w:basedOn w:val="Char6"/>
    <w:link w:val="28"/>
    <w:qFormat/>
    <w:rPr>
      <w:rFonts w:ascii="Times New Roman" w:eastAsia="MS Mincho" w:hAnsi="Times New Roman"/>
      <w:lang w:val="en-GB" w:eastAsia="en-US"/>
    </w:rPr>
  </w:style>
  <w:style w:type="character" w:customStyle="1" w:styleId="2Char0">
    <w:name w:val="正文文本缩进 2 Char"/>
    <w:basedOn w:val="a4"/>
    <w:link w:val="24"/>
    <w:qFormat/>
    <w:rPr>
      <w:rFonts w:ascii="Times New Roman" w:eastAsia="MS Mincho" w:hAnsi="Times New Roman"/>
      <w:lang w:val="en-GB" w:eastAsia="en-US"/>
    </w:rPr>
  </w:style>
  <w:style w:type="character" w:customStyle="1" w:styleId="3Char1">
    <w:name w:val="正文文本缩进 3 Char"/>
    <w:basedOn w:val="a4"/>
    <w:link w:val="36"/>
    <w:qFormat/>
    <w:rPr>
      <w:rFonts w:ascii="Times New Roman" w:eastAsia="MS Mincho" w:hAnsi="Times New Roman"/>
      <w:sz w:val="16"/>
      <w:szCs w:val="16"/>
      <w:lang w:val="en-GB" w:eastAsia="en-US"/>
    </w:rPr>
  </w:style>
  <w:style w:type="character" w:customStyle="1" w:styleId="Char4">
    <w:name w:val="结束语 Char"/>
    <w:basedOn w:val="a4"/>
    <w:link w:val="af2"/>
    <w:qFormat/>
    <w:rPr>
      <w:rFonts w:ascii="Times New Roman" w:eastAsia="MS Mincho" w:hAnsi="Times New Roman"/>
      <w:lang w:val="en-GB" w:eastAsia="en-US"/>
    </w:rPr>
  </w:style>
  <w:style w:type="character" w:customStyle="1" w:styleId="Charf1">
    <w:name w:val="批注主题 Char"/>
    <w:basedOn w:val="afff"/>
    <w:link w:val="aff6"/>
    <w:qFormat/>
    <w:rPr>
      <w:rFonts w:eastAsia="Times New Roman"/>
      <w:b/>
      <w:bCs/>
      <w:kern w:val="2"/>
      <w:sz w:val="24"/>
      <w:szCs w:val="24"/>
      <w:lang w:eastAsia="en-US"/>
    </w:rPr>
  </w:style>
  <w:style w:type="character" w:customStyle="1" w:styleId="Char8">
    <w:name w:val="日期 Char"/>
    <w:basedOn w:val="a4"/>
    <w:link w:val="af9"/>
    <w:qFormat/>
    <w:rPr>
      <w:rFonts w:ascii="Times New Roman" w:eastAsia="MS Mincho" w:hAnsi="Times New Roman"/>
      <w:lang w:val="en-GB" w:eastAsia="en-US"/>
    </w:rPr>
  </w:style>
  <w:style w:type="character" w:customStyle="1" w:styleId="Char2">
    <w:name w:val="文档结构图 Char"/>
    <w:basedOn w:val="a4"/>
    <w:link w:val="ae"/>
    <w:qFormat/>
    <w:rPr>
      <w:rFonts w:eastAsia="Times New Roman"/>
      <w:szCs w:val="24"/>
      <w:shd w:val="clear" w:color="auto" w:fill="000080"/>
      <w:lang w:eastAsia="en-US"/>
    </w:rPr>
  </w:style>
  <w:style w:type="character" w:customStyle="1" w:styleId="Char1">
    <w:name w:val="电子邮件签名 Char"/>
    <w:basedOn w:val="a4"/>
    <w:link w:val="aa"/>
    <w:qFormat/>
    <w:rPr>
      <w:rFonts w:ascii="Times New Roman" w:eastAsia="MS Mincho" w:hAnsi="Times New Roman"/>
      <w:lang w:val="en-GB" w:eastAsia="en-US"/>
    </w:rPr>
  </w:style>
  <w:style w:type="character" w:customStyle="1" w:styleId="Char9">
    <w:name w:val="尾注文本 Char"/>
    <w:basedOn w:val="a4"/>
    <w:link w:val="afa"/>
    <w:qFormat/>
    <w:rPr>
      <w:rFonts w:ascii="Times New Roman" w:eastAsia="MS Mincho" w:hAnsi="Times New Roman"/>
      <w:lang w:val="en-GB" w:eastAsia="en-US"/>
    </w:rPr>
  </w:style>
  <w:style w:type="paragraph" w:customStyle="1" w:styleId="1a">
    <w:name w:val="收信人地址1"/>
    <w:basedOn w:val="a3"/>
    <w:next w:val="ad"/>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3"/>
    <w:next w:val="afd"/>
    <w:qFormat/>
    <w:rPr>
      <w:rFonts w:ascii="Calibri Light" w:eastAsia="Yu Gothic Light" w:hAnsi="Calibri Light"/>
      <w:szCs w:val="20"/>
      <w:lang w:val="en-GB"/>
    </w:rPr>
  </w:style>
  <w:style w:type="character" w:customStyle="1" w:styleId="Chare">
    <w:name w:val="脚注文本 Char"/>
    <w:basedOn w:val="a4"/>
    <w:link w:val="aff1"/>
    <w:qFormat/>
    <w:rPr>
      <w:rFonts w:ascii="Times New Roman" w:eastAsia="MS Mincho" w:hAnsi="Times New Roman"/>
      <w:lang w:val="en-GB" w:eastAsia="en-US"/>
    </w:rPr>
  </w:style>
  <w:style w:type="character" w:customStyle="1" w:styleId="HTMLChar">
    <w:name w:val="HTML 地址 Char"/>
    <w:basedOn w:val="a4"/>
    <w:link w:val="HTML"/>
    <w:qFormat/>
    <w:rPr>
      <w:rFonts w:ascii="Times New Roman" w:eastAsia="MS Mincho" w:hAnsi="Times New Roman"/>
      <w:i/>
      <w:iCs/>
      <w:lang w:val="en-GB" w:eastAsia="en-US"/>
    </w:rPr>
  </w:style>
  <w:style w:type="paragraph" w:customStyle="1" w:styleId="1c">
    <w:name w:val="索引标题1"/>
    <w:basedOn w:val="a3"/>
    <w:next w:val="12"/>
    <w:qFormat/>
    <w:pPr>
      <w:spacing w:after="180"/>
    </w:pPr>
    <w:rPr>
      <w:rFonts w:ascii="Calibri Light" w:eastAsia="Yu Gothic Light" w:hAnsi="Calibri Light"/>
      <w:b/>
      <w:bCs/>
      <w:szCs w:val="20"/>
      <w:lang w:val="en-GB"/>
    </w:rPr>
  </w:style>
  <w:style w:type="paragraph" w:customStyle="1" w:styleId="1d">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Charf8">
    <w:name w:val="明显引用 Char"/>
    <w:basedOn w:val="a4"/>
    <w:link w:val="afff1"/>
    <w:uiPriority w:val="30"/>
    <w:qFormat/>
    <w:rPr>
      <w:i/>
      <w:iCs/>
      <w:color w:val="4472C4"/>
      <w:lang w:eastAsia="en-US"/>
    </w:rPr>
  </w:style>
  <w:style w:type="paragraph" w:styleId="afff1">
    <w:name w:val="Intense Quote"/>
    <w:basedOn w:val="a3"/>
    <w:next w:val="a3"/>
    <w:link w:val="Charf8"/>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Char">
    <w:name w:val="宏文本 Char"/>
    <w:basedOn w:val="a4"/>
    <w:link w:val="a7"/>
    <w:qFormat/>
    <w:rPr>
      <w:rFonts w:ascii="Consolas" w:eastAsia="MS Mincho" w:hAnsi="Consolas"/>
      <w:lang w:val="en-GB" w:eastAsia="en-US"/>
    </w:rPr>
  </w:style>
  <w:style w:type="paragraph" w:customStyle="1" w:styleId="1e">
    <w:name w:val="信息标题1"/>
    <w:basedOn w:val="a3"/>
    <w:next w:val="aff3"/>
    <w:link w:val="afff2"/>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2">
    <w:name w:val="信息标题 字符"/>
    <w:basedOn w:val="a4"/>
    <w:link w:val="1e"/>
    <w:qFormat/>
    <w:rPr>
      <w:rFonts w:ascii="Calibri Light" w:eastAsia="Yu Gothic Light" w:hAnsi="Calibri Light"/>
      <w:sz w:val="24"/>
      <w:szCs w:val="24"/>
      <w:shd w:val="pct20" w:color="auto" w:fill="auto"/>
      <w:lang w:eastAsia="en-US"/>
    </w:rPr>
  </w:style>
  <w:style w:type="paragraph" w:styleId="afff3">
    <w:name w:val="No Spacing"/>
    <w:uiPriority w:val="1"/>
    <w:qFormat/>
    <w:rPr>
      <w:rFonts w:eastAsia="MS Mincho"/>
      <w:lang w:val="en-GB" w:eastAsia="en-US"/>
    </w:rPr>
  </w:style>
  <w:style w:type="character" w:customStyle="1" w:styleId="Char0">
    <w:name w:val="注释标题 Char"/>
    <w:basedOn w:val="a4"/>
    <w:link w:val="a9"/>
    <w:qFormat/>
    <w:rPr>
      <w:rFonts w:ascii="Times New Roman" w:eastAsia="MS Mincho" w:hAnsi="Times New Roman"/>
      <w:lang w:val="en-GB" w:eastAsia="en-US"/>
    </w:rPr>
  </w:style>
  <w:style w:type="character" w:customStyle="1" w:styleId="Char7">
    <w:name w:val="纯文本 Char"/>
    <w:basedOn w:val="a4"/>
    <w:link w:val="af8"/>
    <w:qFormat/>
    <w:rPr>
      <w:rFonts w:ascii="Consolas" w:eastAsia="MS Mincho" w:hAnsi="Consolas"/>
      <w:sz w:val="21"/>
      <w:szCs w:val="21"/>
      <w:lang w:val="en-GB" w:eastAsia="en-US"/>
    </w:rPr>
  </w:style>
  <w:style w:type="paragraph" w:customStyle="1" w:styleId="1f">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Charf9">
    <w:name w:val="引用 Char"/>
    <w:basedOn w:val="a4"/>
    <w:link w:val="afff4"/>
    <w:uiPriority w:val="29"/>
    <w:qFormat/>
    <w:rPr>
      <w:i/>
      <w:iCs/>
      <w:color w:val="404040"/>
      <w:lang w:eastAsia="en-US"/>
    </w:rPr>
  </w:style>
  <w:style w:type="paragraph" w:styleId="afff4">
    <w:name w:val="Quote"/>
    <w:basedOn w:val="a3"/>
    <w:next w:val="a3"/>
    <w:link w:val="Charf9"/>
    <w:uiPriority w:val="29"/>
    <w:qFormat/>
    <w:pPr>
      <w:spacing w:before="200" w:after="160"/>
      <w:ind w:left="864" w:right="864"/>
      <w:jc w:val="center"/>
    </w:pPr>
    <w:rPr>
      <w:rFonts w:eastAsia="宋体"/>
      <w:i/>
      <w:iCs/>
      <w:color w:val="404040"/>
      <w:szCs w:val="20"/>
    </w:rPr>
  </w:style>
  <w:style w:type="character" w:customStyle="1" w:styleId="Char3">
    <w:name w:val="称呼 Char"/>
    <w:basedOn w:val="a4"/>
    <w:link w:val="af1"/>
    <w:qFormat/>
    <w:rPr>
      <w:rFonts w:ascii="Times New Roman" w:eastAsia="MS Mincho" w:hAnsi="Times New Roman"/>
      <w:lang w:val="en-GB" w:eastAsia="en-US"/>
    </w:rPr>
  </w:style>
  <w:style w:type="character" w:customStyle="1" w:styleId="Charc">
    <w:name w:val="签名 Char"/>
    <w:basedOn w:val="a4"/>
    <w:link w:val="aff"/>
    <w:qFormat/>
    <w:rPr>
      <w:rFonts w:ascii="Times New Roman" w:eastAsia="MS Mincho" w:hAnsi="Times New Roman"/>
      <w:lang w:val="en-GB" w:eastAsia="en-US"/>
    </w:rPr>
  </w:style>
  <w:style w:type="paragraph" w:customStyle="1" w:styleId="1f0">
    <w:name w:val="副标题1"/>
    <w:basedOn w:val="a3"/>
    <w:next w:val="a3"/>
    <w:qFormat/>
    <w:pPr>
      <w:spacing w:after="160"/>
    </w:pPr>
    <w:rPr>
      <w:rFonts w:ascii="Calibri" w:eastAsia="Yu Mincho" w:hAnsi="Calibri"/>
      <w:color w:val="5A5A5A"/>
      <w:spacing w:val="15"/>
      <w:sz w:val="22"/>
      <w:szCs w:val="22"/>
      <w:lang w:val="en-GB"/>
    </w:rPr>
  </w:style>
  <w:style w:type="character" w:customStyle="1" w:styleId="Chard">
    <w:name w:val="副标题 Char"/>
    <w:basedOn w:val="a4"/>
    <w:link w:val="aff0"/>
    <w:qFormat/>
    <w:rPr>
      <w:rFonts w:ascii="Calibri" w:eastAsia="Yu Mincho" w:hAnsi="Calibri"/>
      <w:color w:val="5A5A5A"/>
      <w:spacing w:val="15"/>
      <w:sz w:val="22"/>
      <w:szCs w:val="22"/>
      <w:lang w:eastAsia="en-US"/>
    </w:rPr>
  </w:style>
  <w:style w:type="paragraph" w:customStyle="1" w:styleId="1f1">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Charf0">
    <w:name w:val="标题 Char"/>
    <w:basedOn w:val="a4"/>
    <w:link w:val="aff5"/>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a">
    <w:name w:val="列表段落 字符3"/>
    <w:uiPriority w:val="34"/>
    <w:qFormat/>
    <w:locked/>
    <w:rPr>
      <w:lang w:eastAsia="en-US"/>
    </w:rPr>
  </w:style>
  <w:style w:type="character" w:customStyle="1" w:styleId="1f2">
    <w:name w:val="明显引用 字符1"/>
    <w:basedOn w:val="a4"/>
    <w:uiPriority w:val="99"/>
    <w:qFormat/>
    <w:rPr>
      <w:rFonts w:eastAsia="Times New Roman"/>
      <w:i/>
      <w:iCs/>
      <w:color w:val="4472C4" w:themeColor="accent1"/>
      <w:szCs w:val="24"/>
      <w:lang w:eastAsia="en-US"/>
    </w:rPr>
  </w:style>
  <w:style w:type="character" w:customStyle="1" w:styleId="Charf">
    <w:name w:val="信息标题 Char"/>
    <w:basedOn w:val="a4"/>
    <w:link w:val="aff3"/>
    <w:qFormat/>
    <w:rPr>
      <w:rFonts w:asciiTheme="majorHAnsi" w:eastAsiaTheme="majorEastAsia" w:hAnsiTheme="majorHAnsi" w:cstheme="majorBidi"/>
      <w:sz w:val="24"/>
      <w:szCs w:val="24"/>
      <w:shd w:val="pct20" w:color="auto" w:fill="auto"/>
      <w:lang w:eastAsia="en-US"/>
    </w:rPr>
  </w:style>
  <w:style w:type="character" w:customStyle="1" w:styleId="1f3">
    <w:name w:val="引用 字符1"/>
    <w:basedOn w:val="a4"/>
    <w:uiPriority w:val="99"/>
    <w:qFormat/>
    <w:rPr>
      <w:rFonts w:eastAsia="Times New Roman"/>
      <w:i/>
      <w:iCs/>
      <w:color w:val="404040" w:themeColor="text1" w:themeTint="BF"/>
      <w:szCs w:val="24"/>
      <w:lang w:eastAsia="en-US"/>
    </w:rPr>
  </w:style>
  <w:style w:type="character" w:customStyle="1" w:styleId="1f4">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5">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5">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lang w:eastAsia="zh-CN"/>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hAnsi="Malgun Gothic" w:cs="宋体"/>
      <w:kern w:val="2"/>
      <w:sz w:val="21"/>
      <w:szCs w:val="21"/>
      <w:lang w:eastAsia="zh-CN"/>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Charb">
    <w:name w:val="页脚 Char"/>
    <w:basedOn w:val="a4"/>
    <w:link w:val="afc"/>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Char"/>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6">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7">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Char">
    <w:name w:val="标题 5 Char"/>
    <w:basedOn w:val="a4"/>
    <w:link w:val="51"/>
    <w:uiPriority w:val="9"/>
    <w:qFormat/>
    <w:rPr>
      <w:rFonts w:ascii="Arial" w:eastAsia="Times New Roman" w:hAnsi="Arial" w:cs="Arial"/>
      <w:lang w:eastAsia="en-US"/>
    </w:rPr>
  </w:style>
  <w:style w:type="character" w:customStyle="1" w:styleId="6Char">
    <w:name w:val="标题 6 Char"/>
    <w:basedOn w:val="a4"/>
    <w:link w:val="6"/>
    <w:qFormat/>
    <w:rPr>
      <w:rFonts w:ascii="Arial" w:eastAsia="黑体" w:hAnsi="Arial"/>
      <w:b/>
      <w:bCs/>
      <w:sz w:val="24"/>
      <w:szCs w:val="24"/>
      <w:lang w:eastAsia="en-US"/>
    </w:rPr>
  </w:style>
  <w:style w:type="character" w:customStyle="1" w:styleId="7Char">
    <w:name w:val="标题 7 Char"/>
    <w:basedOn w:val="a4"/>
    <w:link w:val="7"/>
    <w:qFormat/>
    <w:rPr>
      <w:rFonts w:eastAsia="Times New Roman"/>
      <w:b/>
      <w:bCs/>
      <w:sz w:val="24"/>
      <w:szCs w:val="24"/>
      <w:lang w:eastAsia="en-US"/>
    </w:rPr>
  </w:style>
  <w:style w:type="character" w:customStyle="1" w:styleId="8Char">
    <w:name w:val="标题 8 Char"/>
    <w:basedOn w:val="a4"/>
    <w:link w:val="8"/>
    <w:qFormat/>
    <w:rPr>
      <w:rFonts w:ascii="Arial" w:eastAsia="黑体" w:hAnsi="Arial"/>
      <w:sz w:val="24"/>
      <w:szCs w:val="24"/>
      <w:lang w:eastAsia="en-US"/>
    </w:rPr>
  </w:style>
  <w:style w:type="character" w:customStyle="1" w:styleId="9Char">
    <w:name w:val="标题 9 Char"/>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c">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d">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b">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c">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8">
    <w:name w:val="正文文本1"/>
    <w:basedOn w:val="a3"/>
    <w:next w:val="af3"/>
    <w:qFormat/>
    <w:pPr>
      <w:spacing w:after="120"/>
      <w:jc w:val="both"/>
    </w:pPr>
    <w:rPr>
      <w:rFonts w:asciiTheme="minorHAnsi" w:eastAsia="等线" w:hAnsiTheme="minorHAnsi" w:cstheme="minorBidi"/>
      <w:kern w:val="2"/>
      <w:sz w:val="21"/>
      <w:lang w:eastAsia="zh-CN"/>
    </w:rPr>
  </w:style>
  <w:style w:type="paragraph" w:customStyle="1" w:styleId="1f9">
    <w:name w:val="引文目录标题1"/>
    <w:basedOn w:val="a3"/>
    <w:next w:val="a3"/>
    <w:qFormat/>
    <w:pPr>
      <w:spacing w:before="120"/>
    </w:pPr>
    <w:rPr>
      <w:rFonts w:ascii="等线 Light" w:eastAsia="等线 Light" w:hAnsi="等线 Light"/>
      <w:sz w:val="24"/>
    </w:rPr>
  </w:style>
  <w:style w:type="paragraph" w:customStyle="1" w:styleId="1fa">
    <w:name w:val="正文文本首行缩进1"/>
    <w:basedOn w:val="af3"/>
    <w:next w:val="aff7"/>
    <w:qFormat/>
    <w:pPr>
      <w:spacing w:after="180"/>
      <w:ind w:firstLine="360"/>
      <w:jc w:val="left"/>
    </w:pPr>
    <w:rPr>
      <w:rFonts w:asciiTheme="minorHAnsi" w:eastAsia="等线" w:hAnsiTheme="minorHAnsi" w:cstheme="minorBidi"/>
      <w:kern w:val="2"/>
      <w:sz w:val="21"/>
      <w:lang w:val="en-GB"/>
    </w:rPr>
  </w:style>
  <w:style w:type="paragraph" w:customStyle="1" w:styleId="2e">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b">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c">
    <w:name w:val="正文文本首行缩进 字符1"/>
    <w:basedOn w:val="1fb"/>
    <w:uiPriority w:val="99"/>
    <w:semiHidden/>
    <w:qFormat/>
  </w:style>
  <w:style w:type="character" w:customStyle="1" w:styleId="2f0">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d">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6">
    <w:name w:val="列出段落 字符"/>
    <w:uiPriority w:val="34"/>
    <w:qFormat/>
    <w:rPr>
      <w:rFonts w:ascii="Times" w:eastAsia="Batang" w:hAnsi="Times"/>
      <w:sz w:val="24"/>
      <w:lang w:val="en-GB" w:eastAsia="zh-CN"/>
    </w:rPr>
  </w:style>
  <w:style w:type="paragraph" w:customStyle="1" w:styleId="73">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Pr>
      <w:rFonts w:ascii="CG Times (WN)" w:eastAsia="Batang" w:hAnsi="CG Times (WN)"/>
      <w:szCs w:val="24"/>
      <w:lang w:eastAsia="en-US"/>
    </w:rPr>
  </w:style>
  <w:style w:type="paragraph" w:styleId="10">
    <w:name w:val="heading 1"/>
    <w:basedOn w:val="a3"/>
    <w:next w:val="a3"/>
    <w:link w:val="1Char"/>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Char"/>
    <w:uiPriority w:val="9"/>
    <w:qFormat/>
    <w:pPr>
      <w:spacing w:before="240" w:after="60"/>
      <w:outlineLvl w:val="1"/>
    </w:pPr>
    <w:rPr>
      <w:rFonts w:eastAsia="MS Mincho"/>
      <w:iCs/>
      <w:szCs w:val="28"/>
    </w:rPr>
  </w:style>
  <w:style w:type="paragraph" w:styleId="31">
    <w:name w:val="heading 3"/>
    <w:basedOn w:val="22"/>
    <w:next w:val="a3"/>
    <w:link w:val="3Char"/>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Char"/>
    <w:qFormat/>
    <w:pPr>
      <w:tabs>
        <w:tab w:val="left" w:pos="-5500"/>
      </w:tabs>
      <w:outlineLvl w:val="3"/>
    </w:pPr>
    <w:rPr>
      <w:rFonts w:ascii="Arial" w:eastAsiaTheme="minorEastAsia" w:hAnsi="Arial" w:cs="Arial"/>
      <w:sz w:val="22"/>
      <w:szCs w:val="22"/>
    </w:rPr>
  </w:style>
  <w:style w:type="paragraph" w:styleId="51">
    <w:name w:val="heading 5"/>
    <w:basedOn w:val="a3"/>
    <w:next w:val="a3"/>
    <w:link w:val="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2">
    <w:name w:val="List 3"/>
    <w:basedOn w:val="a3"/>
    <w:qFormat/>
    <w:pPr>
      <w:spacing w:after="180"/>
      <w:ind w:left="849" w:hanging="283"/>
      <w:contextualSpacing/>
    </w:pPr>
    <w:rPr>
      <w:rFonts w:ascii="Times New Roman" w:eastAsia="MS Mincho" w:hAnsi="Times New Roman"/>
      <w:szCs w:val="20"/>
      <w:lang w:val="en-GB"/>
    </w:rPr>
  </w:style>
  <w:style w:type="paragraph" w:styleId="70">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8">
    <w:name w:val="table of authorities"/>
    <w:basedOn w:val="a3"/>
    <w:next w:val="a3"/>
    <w:qFormat/>
    <w:pPr>
      <w:ind w:left="200" w:hanging="200"/>
    </w:pPr>
    <w:rPr>
      <w:rFonts w:ascii="Times New Roman" w:eastAsia="MS Mincho" w:hAnsi="Times New Roman"/>
      <w:szCs w:val="20"/>
      <w:lang w:val="en-GB"/>
    </w:rPr>
  </w:style>
  <w:style w:type="paragraph" w:styleId="a9">
    <w:name w:val="Note Heading"/>
    <w:basedOn w:val="a3"/>
    <w:next w:val="a3"/>
    <w:link w:val="Char0"/>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0">
    <w:name w:val="index 8"/>
    <w:basedOn w:val="a3"/>
    <w:next w:val="a3"/>
    <w:qFormat/>
    <w:pPr>
      <w:ind w:left="1600" w:hanging="200"/>
    </w:pPr>
    <w:rPr>
      <w:rFonts w:ascii="Times New Roman" w:eastAsia="MS Mincho" w:hAnsi="Times New Roman"/>
      <w:szCs w:val="20"/>
      <w:lang w:val="en-GB"/>
    </w:rPr>
  </w:style>
  <w:style w:type="paragraph" w:styleId="aa">
    <w:name w:val="E-mail Signature"/>
    <w:basedOn w:val="a3"/>
    <w:link w:val="Char1"/>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b">
    <w:name w:val="Normal Indent"/>
    <w:basedOn w:val="a3"/>
    <w:qFormat/>
    <w:pPr>
      <w:spacing w:after="180"/>
      <w:ind w:left="720"/>
    </w:pPr>
    <w:rPr>
      <w:rFonts w:ascii="Times New Roman" w:eastAsia="MS Mincho" w:hAnsi="Times New Roman"/>
      <w:szCs w:val="20"/>
      <w:lang w:val="en-GB"/>
    </w:rPr>
  </w:style>
  <w:style w:type="paragraph" w:styleId="ac">
    <w:name w:val="caption"/>
    <w:basedOn w:val="a3"/>
    <w:next w:val="a3"/>
    <w:link w:val="Char10"/>
    <w:qFormat/>
    <w:pPr>
      <w:overflowPunct w:val="0"/>
      <w:autoSpaceDE w:val="0"/>
      <w:autoSpaceDN w:val="0"/>
      <w:adjustRightInd w:val="0"/>
      <w:spacing w:before="120" w:after="120"/>
      <w:textAlignment w:val="baseline"/>
    </w:pPr>
    <w:rPr>
      <w:szCs w:val="20"/>
      <w:lang w:val="en-GB"/>
    </w:rPr>
  </w:style>
  <w:style w:type="paragraph" w:styleId="52">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d">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e">
    <w:name w:val="Document Map"/>
    <w:basedOn w:val="a3"/>
    <w:link w:val="Char2"/>
    <w:qFormat/>
    <w:pPr>
      <w:shd w:val="clear" w:color="auto" w:fill="000080"/>
    </w:pPr>
  </w:style>
  <w:style w:type="paragraph" w:styleId="af">
    <w:name w:val="toa heading"/>
    <w:basedOn w:val="a3"/>
    <w:next w:val="a3"/>
    <w:qFormat/>
    <w:pPr>
      <w:spacing w:before="120"/>
    </w:pPr>
    <w:rPr>
      <w:rFonts w:asciiTheme="majorHAnsi" w:eastAsiaTheme="majorEastAsia" w:hAnsiTheme="majorHAnsi" w:cstheme="majorBidi"/>
      <w:sz w:val="24"/>
    </w:rPr>
  </w:style>
  <w:style w:type="paragraph" w:styleId="af0">
    <w:name w:val="annotation text"/>
    <w:basedOn w:val="a3"/>
    <w:link w:val="Char11"/>
    <w:uiPriority w:val="99"/>
    <w:qFormat/>
  </w:style>
  <w:style w:type="paragraph" w:styleId="60">
    <w:name w:val="index 6"/>
    <w:basedOn w:val="a3"/>
    <w:next w:val="a3"/>
    <w:qFormat/>
    <w:pPr>
      <w:ind w:left="1200" w:hanging="200"/>
    </w:pPr>
    <w:rPr>
      <w:rFonts w:ascii="Times New Roman" w:eastAsia="MS Mincho" w:hAnsi="Times New Roman"/>
      <w:szCs w:val="20"/>
      <w:lang w:val="en-GB"/>
    </w:rPr>
  </w:style>
  <w:style w:type="paragraph" w:styleId="af1">
    <w:name w:val="Salutation"/>
    <w:basedOn w:val="a3"/>
    <w:next w:val="a3"/>
    <w:link w:val="Char3"/>
    <w:qFormat/>
    <w:pPr>
      <w:spacing w:after="180"/>
    </w:pPr>
    <w:rPr>
      <w:rFonts w:ascii="Times New Roman" w:eastAsia="MS Mincho" w:hAnsi="Times New Roman"/>
      <w:szCs w:val="20"/>
      <w:lang w:val="en-GB"/>
    </w:rPr>
  </w:style>
  <w:style w:type="paragraph" w:styleId="33">
    <w:name w:val="Body Text 3"/>
    <w:basedOn w:val="a3"/>
    <w:link w:val="3Char0"/>
    <w:qFormat/>
    <w:pPr>
      <w:spacing w:after="120"/>
    </w:pPr>
    <w:rPr>
      <w:rFonts w:ascii="Times New Roman" w:eastAsia="MS Mincho" w:hAnsi="Times New Roman"/>
      <w:sz w:val="16"/>
      <w:szCs w:val="16"/>
      <w:lang w:val="en-GB"/>
    </w:rPr>
  </w:style>
  <w:style w:type="paragraph" w:styleId="af2">
    <w:name w:val="Closing"/>
    <w:basedOn w:val="a3"/>
    <w:link w:val="Char4"/>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3">
    <w:name w:val="Body Text"/>
    <w:basedOn w:val="a3"/>
    <w:link w:val="Char5"/>
    <w:qFormat/>
    <w:pPr>
      <w:spacing w:after="120"/>
      <w:jc w:val="both"/>
    </w:pPr>
    <w:rPr>
      <w:rFonts w:ascii="Times New Roman" w:eastAsiaTheme="minorEastAsia" w:hAnsi="Times New Roman"/>
      <w:lang w:eastAsia="zh-CN"/>
    </w:rPr>
  </w:style>
  <w:style w:type="paragraph" w:styleId="af4">
    <w:name w:val="Body Text Indent"/>
    <w:basedOn w:val="a3"/>
    <w:link w:val="Char6"/>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5"/>
    <w:qFormat/>
    <w:pPr>
      <w:numPr>
        <w:numId w:val="7"/>
      </w:numPr>
      <w:spacing w:before="180"/>
    </w:pPr>
    <w:rPr>
      <w:rFonts w:ascii="Arial" w:hAnsi="Arial"/>
      <w:sz w:val="22"/>
      <w:szCs w:val="20"/>
    </w:rPr>
  </w:style>
  <w:style w:type="paragraph" w:styleId="af5">
    <w:name w:val="List"/>
    <w:basedOn w:val="a3"/>
    <w:uiPriority w:val="99"/>
    <w:qFormat/>
    <w:pPr>
      <w:ind w:left="283" w:hanging="283"/>
    </w:pPr>
  </w:style>
  <w:style w:type="paragraph" w:styleId="af6">
    <w:name w:val="List Continue"/>
    <w:basedOn w:val="a3"/>
    <w:qFormat/>
    <w:pPr>
      <w:spacing w:after="120"/>
      <w:ind w:left="283"/>
      <w:contextualSpacing/>
    </w:pPr>
    <w:rPr>
      <w:rFonts w:ascii="Times New Roman" w:eastAsia="MS Mincho" w:hAnsi="Times New Roman"/>
      <w:szCs w:val="20"/>
      <w:lang w:val="en-GB"/>
    </w:rPr>
  </w:style>
  <w:style w:type="paragraph" w:styleId="af7">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Char"/>
    <w:qFormat/>
    <w:rPr>
      <w:rFonts w:ascii="Times New Roman" w:eastAsia="MS Mincho" w:hAnsi="Times New Roman"/>
      <w:i/>
      <w:iCs/>
      <w:szCs w:val="20"/>
      <w:lang w:val="en-GB"/>
    </w:rPr>
  </w:style>
  <w:style w:type="paragraph" w:styleId="42">
    <w:name w:val="index 4"/>
    <w:basedOn w:val="a3"/>
    <w:next w:val="a3"/>
    <w:qFormat/>
    <w:pPr>
      <w:ind w:left="800" w:hanging="200"/>
    </w:pPr>
    <w:rPr>
      <w:rFonts w:ascii="Times New Roman" w:eastAsia="MS Mincho" w:hAnsi="Times New Roman"/>
      <w:szCs w:val="20"/>
      <w:lang w:val="en-GB"/>
    </w:rPr>
  </w:style>
  <w:style w:type="paragraph" w:styleId="53">
    <w:name w:val="toc 5"/>
    <w:basedOn w:val="43"/>
    <w:next w:val="a3"/>
    <w:qFormat/>
    <w:pPr>
      <w:ind w:left="1701" w:hanging="1701"/>
    </w:pPr>
  </w:style>
  <w:style w:type="paragraph" w:styleId="43">
    <w:name w:val="toc 4"/>
    <w:basedOn w:val="34"/>
    <w:next w:val="a3"/>
    <w:qFormat/>
    <w:pPr>
      <w:ind w:left="1418" w:hanging="1418"/>
    </w:pPr>
  </w:style>
  <w:style w:type="paragraph" w:styleId="34">
    <w:name w:val="toc 3"/>
    <w:basedOn w:val="23"/>
    <w:next w:val="a3"/>
    <w:qFormat/>
    <w:pPr>
      <w:ind w:left="1134" w:hanging="1134"/>
    </w:pPr>
  </w:style>
  <w:style w:type="paragraph" w:styleId="23">
    <w:name w:val="toc 2"/>
    <w:basedOn w:val="1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1">
    <w:name w:val="toc 1"/>
    <w:basedOn w:val="a3"/>
    <w:next w:val="a3"/>
    <w:uiPriority w:val="39"/>
    <w:qFormat/>
  </w:style>
  <w:style w:type="paragraph" w:styleId="af8">
    <w:name w:val="Plain Text"/>
    <w:basedOn w:val="a3"/>
    <w:link w:val="Char7"/>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81">
    <w:name w:val="toc 8"/>
    <w:basedOn w:val="1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5">
    <w:name w:val="index 3"/>
    <w:basedOn w:val="a3"/>
    <w:next w:val="a3"/>
    <w:qFormat/>
    <w:pPr>
      <w:ind w:left="600" w:hanging="200"/>
    </w:pPr>
    <w:rPr>
      <w:rFonts w:ascii="Times New Roman" w:eastAsia="MS Mincho" w:hAnsi="Times New Roman"/>
      <w:szCs w:val="20"/>
      <w:lang w:val="en-GB"/>
    </w:rPr>
  </w:style>
  <w:style w:type="paragraph" w:styleId="af9">
    <w:name w:val="Date"/>
    <w:basedOn w:val="a3"/>
    <w:next w:val="a3"/>
    <w:link w:val="Char8"/>
    <w:qFormat/>
    <w:pPr>
      <w:spacing w:after="180"/>
    </w:pPr>
    <w:rPr>
      <w:rFonts w:ascii="Times New Roman" w:eastAsia="MS Mincho" w:hAnsi="Times New Roman"/>
      <w:szCs w:val="20"/>
      <w:lang w:val="en-GB"/>
    </w:rPr>
  </w:style>
  <w:style w:type="paragraph" w:styleId="24">
    <w:name w:val="Body Text Indent 2"/>
    <w:basedOn w:val="a3"/>
    <w:link w:val="2Char0"/>
    <w:qFormat/>
    <w:pPr>
      <w:spacing w:after="120" w:line="480" w:lineRule="auto"/>
      <w:ind w:left="283"/>
    </w:pPr>
    <w:rPr>
      <w:rFonts w:ascii="Times New Roman" w:eastAsia="MS Mincho" w:hAnsi="Times New Roman"/>
      <w:szCs w:val="20"/>
      <w:lang w:val="en-GB"/>
    </w:rPr>
  </w:style>
  <w:style w:type="paragraph" w:styleId="afa">
    <w:name w:val="endnote text"/>
    <w:basedOn w:val="a3"/>
    <w:link w:val="Char9"/>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b">
    <w:name w:val="Balloon Text"/>
    <w:basedOn w:val="a3"/>
    <w:link w:val="Chara"/>
    <w:semiHidden/>
    <w:qFormat/>
    <w:rPr>
      <w:sz w:val="18"/>
      <w:szCs w:val="18"/>
    </w:rPr>
  </w:style>
  <w:style w:type="paragraph" w:styleId="afc">
    <w:name w:val="footer"/>
    <w:basedOn w:val="a3"/>
    <w:link w:val="Charb"/>
    <w:uiPriority w:val="99"/>
    <w:qFormat/>
    <w:pPr>
      <w:tabs>
        <w:tab w:val="center" w:pos="4153"/>
        <w:tab w:val="right" w:pos="8306"/>
      </w:tabs>
      <w:snapToGrid w:val="0"/>
    </w:pPr>
    <w:rPr>
      <w:sz w:val="18"/>
      <w:szCs w:val="18"/>
    </w:rPr>
  </w:style>
  <w:style w:type="paragraph" w:styleId="afd">
    <w:name w:val="envelope return"/>
    <w:basedOn w:val="a3"/>
    <w:qFormat/>
    <w:pPr>
      <w:snapToGrid w:val="0"/>
    </w:pPr>
    <w:rPr>
      <w:rFonts w:asciiTheme="majorHAnsi" w:eastAsiaTheme="majorEastAsia" w:hAnsiTheme="majorHAnsi" w:cstheme="majorBidi"/>
    </w:rPr>
  </w:style>
  <w:style w:type="paragraph" w:styleId="afe">
    <w:name w:val="header"/>
    <w:basedOn w:val="a3"/>
    <w:link w:val="Char12"/>
    <w:uiPriority w:val="99"/>
    <w:qFormat/>
    <w:pPr>
      <w:tabs>
        <w:tab w:val="center" w:pos="4536"/>
        <w:tab w:val="right" w:pos="9072"/>
      </w:tabs>
    </w:pPr>
    <w:rPr>
      <w:rFonts w:ascii="Arial" w:eastAsia="MS Mincho" w:hAnsi="Arial"/>
      <w:b/>
    </w:rPr>
  </w:style>
  <w:style w:type="paragraph" w:styleId="aff">
    <w:name w:val="Signature"/>
    <w:basedOn w:val="a3"/>
    <w:link w:val="Charc"/>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0">
    <w:name w:val="Subtitle"/>
    <w:basedOn w:val="a3"/>
    <w:next w:val="a3"/>
    <w:link w:val="Chard"/>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1">
    <w:name w:val="footnote text"/>
    <w:basedOn w:val="a3"/>
    <w:link w:val="Chare"/>
    <w:qFormat/>
    <w:rPr>
      <w:rFonts w:ascii="Times New Roman" w:eastAsia="MS Mincho" w:hAnsi="Times New Roman"/>
      <w:szCs w:val="20"/>
      <w:lang w:val="en-GB"/>
    </w:rPr>
  </w:style>
  <w:style w:type="paragraph" w:styleId="61">
    <w:name w:val="toc 6"/>
    <w:basedOn w:val="53"/>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6">
    <w:name w:val="Body Text Indent 3"/>
    <w:basedOn w:val="a3"/>
    <w:link w:val="3Char1"/>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0">
    <w:name w:val="index 9"/>
    <w:basedOn w:val="a3"/>
    <w:next w:val="a3"/>
    <w:qFormat/>
    <w:pPr>
      <w:ind w:left="1800" w:hanging="200"/>
    </w:pPr>
    <w:rPr>
      <w:rFonts w:ascii="Times New Roman" w:eastAsia="MS Mincho" w:hAnsi="Times New Roman"/>
      <w:szCs w:val="20"/>
      <w:lang w:val="en-GB"/>
    </w:rPr>
  </w:style>
  <w:style w:type="paragraph" w:styleId="aff2">
    <w:name w:val="table of figures"/>
    <w:basedOn w:val="a3"/>
    <w:next w:val="a3"/>
    <w:uiPriority w:val="99"/>
    <w:qFormat/>
    <w:rPr>
      <w:rFonts w:ascii="Times New Roman" w:eastAsia="MS Mincho" w:hAnsi="Times New Roman"/>
      <w:szCs w:val="20"/>
      <w:lang w:val="en-GB"/>
    </w:rPr>
  </w:style>
  <w:style w:type="paragraph" w:styleId="91">
    <w:name w:val="toc 9"/>
    <w:basedOn w:val="81"/>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5">
    <w:name w:val="Body Text 2"/>
    <w:basedOn w:val="a3"/>
    <w:link w:val="2Char1"/>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6">
    <w:name w:val="List Continue 2"/>
    <w:basedOn w:val="a3"/>
    <w:qFormat/>
    <w:pPr>
      <w:spacing w:after="120"/>
      <w:ind w:left="566"/>
      <w:contextualSpacing/>
    </w:pPr>
    <w:rPr>
      <w:rFonts w:ascii="Times New Roman" w:eastAsia="MS Mincho" w:hAnsi="Times New Roman"/>
      <w:szCs w:val="20"/>
      <w:lang w:val="en-GB"/>
    </w:rPr>
  </w:style>
  <w:style w:type="paragraph" w:styleId="aff3">
    <w:name w:val="Message Header"/>
    <w:basedOn w:val="a3"/>
    <w:link w:val="Char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3"/>
    <w:link w:val="HTMLChar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4">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7">
    <w:name w:val="List Continue 3"/>
    <w:basedOn w:val="a3"/>
    <w:qFormat/>
    <w:pPr>
      <w:spacing w:after="120"/>
      <w:ind w:left="849"/>
      <w:contextualSpacing/>
    </w:pPr>
    <w:rPr>
      <w:rFonts w:ascii="Times New Roman" w:eastAsia="MS Mincho" w:hAnsi="Times New Roman"/>
      <w:szCs w:val="20"/>
      <w:lang w:val="en-GB"/>
    </w:rPr>
  </w:style>
  <w:style w:type="paragraph" w:styleId="12">
    <w:name w:val="index 1"/>
    <w:basedOn w:val="a3"/>
    <w:next w:val="a3"/>
    <w:qFormat/>
    <w:pPr>
      <w:ind w:left="200" w:hanging="200"/>
    </w:pPr>
    <w:rPr>
      <w:rFonts w:ascii="Times New Roman" w:eastAsia="MS Mincho" w:hAnsi="Times New Roman"/>
      <w:szCs w:val="20"/>
      <w:lang w:val="en-GB"/>
    </w:rPr>
  </w:style>
  <w:style w:type="paragraph" w:styleId="27">
    <w:name w:val="index 2"/>
    <w:basedOn w:val="a3"/>
    <w:next w:val="a3"/>
    <w:qFormat/>
    <w:pPr>
      <w:ind w:left="400" w:hanging="200"/>
    </w:pPr>
    <w:rPr>
      <w:rFonts w:ascii="Times New Roman" w:eastAsia="MS Mincho" w:hAnsi="Times New Roman"/>
      <w:szCs w:val="20"/>
      <w:lang w:val="en-GB"/>
    </w:rPr>
  </w:style>
  <w:style w:type="paragraph" w:styleId="aff5">
    <w:name w:val="Title"/>
    <w:basedOn w:val="a3"/>
    <w:next w:val="a3"/>
    <w:link w:val="Charf0"/>
    <w:qFormat/>
    <w:pPr>
      <w:spacing w:before="240" w:after="60"/>
      <w:jc w:val="center"/>
      <w:outlineLvl w:val="0"/>
    </w:pPr>
    <w:rPr>
      <w:rFonts w:ascii="Calibri Light" w:eastAsia="Yu Gothic Light" w:hAnsi="Calibri Light"/>
      <w:spacing w:val="-10"/>
      <w:kern w:val="28"/>
      <w:sz w:val="56"/>
      <w:szCs w:val="56"/>
    </w:rPr>
  </w:style>
  <w:style w:type="paragraph" w:styleId="aff6">
    <w:name w:val="annotation subject"/>
    <w:basedOn w:val="af0"/>
    <w:next w:val="af0"/>
    <w:link w:val="Charf1"/>
    <w:qFormat/>
    <w:rPr>
      <w:b/>
      <w:bCs/>
    </w:rPr>
  </w:style>
  <w:style w:type="paragraph" w:styleId="aff7">
    <w:name w:val="Body Text First Indent"/>
    <w:basedOn w:val="af3"/>
    <w:link w:val="Charf2"/>
    <w:qFormat/>
    <w:pPr>
      <w:spacing w:after="180"/>
      <w:ind w:firstLine="360"/>
      <w:jc w:val="left"/>
    </w:pPr>
    <w:rPr>
      <w:szCs w:val="20"/>
      <w:lang w:val="en-GB"/>
    </w:rPr>
  </w:style>
  <w:style w:type="paragraph" w:styleId="28">
    <w:name w:val="Body Text First Indent 2"/>
    <w:basedOn w:val="af4"/>
    <w:link w:val="2Char2"/>
    <w:qFormat/>
    <w:pPr>
      <w:spacing w:after="180"/>
      <w:ind w:left="360" w:firstLine="360"/>
    </w:pPr>
  </w:style>
  <w:style w:type="table" w:styleId="aff8">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4"/>
    <w:uiPriority w:val="22"/>
    <w:qFormat/>
    <w:rPr>
      <w:b/>
      <w:bCs/>
    </w:rPr>
  </w:style>
  <w:style w:type="character" w:styleId="affa">
    <w:name w:val="FollowedHyperlink"/>
    <w:qFormat/>
    <w:rPr>
      <w:color w:val="954F72"/>
      <w:u w:val="single"/>
    </w:rPr>
  </w:style>
  <w:style w:type="character" w:styleId="affb">
    <w:name w:val="Emphasis"/>
    <w:basedOn w:val="a4"/>
    <w:uiPriority w:val="20"/>
    <w:qFormat/>
    <w:rPr>
      <w:i/>
      <w:iCs/>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customStyle="1" w:styleId="4Char">
    <w:name w:val="标题 4 Char"/>
    <w:basedOn w:val="a4"/>
    <w:link w:val="41"/>
    <w:qFormat/>
    <w:rPr>
      <w:rFonts w:ascii="Arial" w:eastAsiaTheme="minorEastAsia" w:hAnsi="Arial" w:cs="Arial"/>
      <w:sz w:val="22"/>
      <w:szCs w:val="22"/>
    </w:rPr>
  </w:style>
  <w:style w:type="character" w:customStyle="1" w:styleId="2Char">
    <w:name w:val="标题 2 Char"/>
    <w:link w:val="22"/>
    <w:uiPriority w:val="9"/>
    <w:qFormat/>
    <w:rPr>
      <w:rFonts w:ascii="Arial" w:eastAsia="MS Mincho" w:hAnsi="Arial" w:cs="Arial"/>
      <w:b/>
      <w:bCs/>
      <w:iCs/>
      <w:szCs w:val="28"/>
    </w:rPr>
  </w:style>
  <w:style w:type="character" w:customStyle="1" w:styleId="1Char">
    <w:name w:val="标题 1 Char"/>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e">
    <w:name w:val="题注 字符"/>
    <w:qFormat/>
    <w:rPr>
      <w:rFonts w:eastAsia="Times New Roman"/>
      <w:b/>
      <w:bCs/>
      <w:lang w:eastAsia="en-US"/>
    </w:rPr>
  </w:style>
  <w:style w:type="character" w:customStyle="1" w:styleId="3Char">
    <w:name w:val="标题 3 Char"/>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5"/>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9">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har10">
    <w:name w:val="题注 Char1"/>
    <w:link w:val="ac"/>
    <w:qFormat/>
    <w:rPr>
      <w:lang w:val="en-GB" w:eastAsia="en-US" w:bidi="ar-SA"/>
    </w:rPr>
  </w:style>
  <w:style w:type="character" w:customStyle="1" w:styleId="afff">
    <w:name w:val="批注文字 字符"/>
    <w:uiPriority w:val="99"/>
    <w:qFormat/>
    <w:rPr>
      <w:kern w:val="2"/>
      <w:sz w:val="24"/>
      <w:szCs w:val="22"/>
    </w:rPr>
  </w:style>
  <w:style w:type="character" w:customStyle="1" w:styleId="afff0">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Char12">
    <w:name w:val="页眉 Char1"/>
    <w:link w:val="afe"/>
    <w:uiPriority w:val="99"/>
    <w:qFormat/>
    <w:rPr>
      <w:rFonts w:ascii="Arial" w:eastAsia="MS Mincho" w:hAnsi="Arial"/>
      <w:b/>
      <w:szCs w:val="24"/>
      <w:lang w:val="en-US" w:eastAsia="en-US" w:bidi="ar-SA"/>
    </w:rPr>
  </w:style>
  <w:style w:type="character" w:customStyle="1" w:styleId="Char5">
    <w:name w:val="正文文本 Char"/>
    <w:link w:val="af3"/>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har11">
    <w:name w:val="批注文字 Char1"/>
    <w:link w:val="af0"/>
    <w:uiPriority w:val="99"/>
    <w:qFormat/>
    <w:rPr>
      <w:rFonts w:eastAsia="Times New Roman"/>
      <w:szCs w:val="24"/>
      <w:lang w:eastAsia="en-US"/>
    </w:rPr>
  </w:style>
  <w:style w:type="character" w:customStyle="1" w:styleId="Char20">
    <w:name w:val="列出段落 Char2"/>
    <w:link w:val="a1"/>
    <w:uiPriority w:val="34"/>
    <w:qFormat/>
    <w:locked/>
    <w:rPr>
      <w:rFonts w:eastAsia="微软雅黑"/>
      <w:bCs/>
      <w:iCs/>
      <w:kern w:val="2"/>
      <w:lang w:val="en-GB"/>
    </w:rPr>
  </w:style>
  <w:style w:type="paragraph" w:styleId="a1">
    <w:name w:val="List Paragraph"/>
    <w:basedOn w:val="a3"/>
    <w:link w:val="Char20"/>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3">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f3">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e"/>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3">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3"/>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f4">
    <w:name w:val="列出段落 Char"/>
    <w:uiPriority w:val="34"/>
    <w:qFormat/>
    <w:rPr>
      <w:rFonts w:ascii="Times" w:hAnsi="Times"/>
      <w:szCs w:val="24"/>
      <w:lang w:val="en-GB"/>
    </w:rPr>
  </w:style>
  <w:style w:type="character" w:customStyle="1" w:styleId="Charf5">
    <w:name w:val="批注文字 Char"/>
    <w:uiPriority w:val="99"/>
    <w:qFormat/>
    <w:rPr>
      <w:rFonts w:ascii="Times" w:eastAsia="Batang" w:hAnsi="Times"/>
      <w:lang w:val="en-GB" w:eastAsia="en-US" w:bidi="ar-SA"/>
    </w:rPr>
  </w:style>
  <w:style w:type="character" w:customStyle="1" w:styleId="Charf6">
    <w:name w:val="题注 Char"/>
    <w:qFormat/>
    <w:rPr>
      <w:lang w:val="en-GB" w:eastAsia="en-US" w:bidi="ar-SA"/>
    </w:rPr>
  </w:style>
  <w:style w:type="character" w:customStyle="1" w:styleId="Char14">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4">
    <w:name w:val="未处理的提及1"/>
    <w:uiPriority w:val="99"/>
    <w:semiHidden/>
    <w:unhideWhenUsed/>
    <w:qFormat/>
    <w:rPr>
      <w:color w:val="605E5C"/>
      <w:shd w:val="clear" w:color="auto" w:fill="E1DFDD"/>
    </w:rPr>
  </w:style>
  <w:style w:type="character" w:customStyle="1" w:styleId="HTMLChar0">
    <w:name w:val="HTML 预设格式 Char"/>
    <w:link w:val="HTML0"/>
    <w:qFormat/>
    <w:rPr>
      <w:rFonts w:ascii="宋体" w:hAnsi="宋体" w:cs="宋体"/>
      <w:sz w:val="24"/>
      <w:szCs w:val="24"/>
    </w:rPr>
  </w:style>
  <w:style w:type="character" w:customStyle="1" w:styleId="Charf7">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5">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3"/>
    <w:next w:val="af3"/>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6">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b">
    <w:name w:val="正文2"/>
    <w:qFormat/>
    <w:pPr>
      <w:widowControl w:val="0"/>
      <w:jc w:val="both"/>
    </w:pPr>
    <w:rPr>
      <w:rFonts w:ascii="等线" w:eastAsia="等线" w:hAnsi="等线"/>
      <w:kern w:val="2"/>
      <w:sz w:val="21"/>
      <w:szCs w:val="21"/>
      <w:lang w:eastAsia="zh-CN"/>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확인되지 않은 멘션1"/>
    <w:uiPriority w:val="99"/>
    <w:semiHidden/>
    <w:unhideWhenUsed/>
    <w:qFormat/>
    <w:rPr>
      <w:color w:val="605E5C"/>
      <w:shd w:val="clear" w:color="auto" w:fill="E1DFDD"/>
    </w:rPr>
  </w:style>
  <w:style w:type="character" w:customStyle="1" w:styleId="Chara">
    <w:name w:val="批注框文本 Char"/>
    <w:basedOn w:val="a4"/>
    <w:link w:val="afb"/>
    <w:semiHidden/>
    <w:qFormat/>
    <w:rPr>
      <w:rFonts w:eastAsia="Times New Roman"/>
      <w:sz w:val="18"/>
      <w:szCs w:val="18"/>
      <w:lang w:eastAsia="en-US"/>
    </w:rPr>
  </w:style>
  <w:style w:type="paragraph" w:customStyle="1" w:styleId="18">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9">
    <w:name w:val="文本块1"/>
    <w:basedOn w:val="a3"/>
    <w:next w:val="af7"/>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Char1">
    <w:name w:val="正文文本 2 Char"/>
    <w:basedOn w:val="a4"/>
    <w:link w:val="25"/>
    <w:qFormat/>
    <w:rPr>
      <w:rFonts w:ascii="Times New Roman" w:eastAsia="MS Mincho" w:hAnsi="Times New Roman"/>
      <w:lang w:val="en-GB" w:eastAsia="en-US"/>
    </w:rPr>
  </w:style>
  <w:style w:type="character" w:customStyle="1" w:styleId="3Char0">
    <w:name w:val="正文文本 3 Char"/>
    <w:basedOn w:val="a4"/>
    <w:link w:val="33"/>
    <w:qFormat/>
    <w:rPr>
      <w:rFonts w:ascii="Times New Roman" w:eastAsia="MS Mincho" w:hAnsi="Times New Roman"/>
      <w:sz w:val="16"/>
      <w:szCs w:val="16"/>
      <w:lang w:val="en-GB" w:eastAsia="en-US"/>
    </w:rPr>
  </w:style>
  <w:style w:type="character" w:customStyle="1" w:styleId="Charf2">
    <w:name w:val="正文首行缩进 Char"/>
    <w:basedOn w:val="Char5"/>
    <w:link w:val="aff7"/>
    <w:qFormat/>
    <w:rPr>
      <w:rFonts w:ascii="Times New Roman" w:eastAsia="MS Mincho" w:hAnsi="Times New Roman"/>
      <w:szCs w:val="24"/>
      <w:lang w:val="en-GB" w:eastAsia="en-US" w:bidi="ar-SA"/>
    </w:rPr>
  </w:style>
  <w:style w:type="character" w:customStyle="1" w:styleId="Char6">
    <w:name w:val="正文文本缩进 Char"/>
    <w:basedOn w:val="a4"/>
    <w:link w:val="af4"/>
    <w:qFormat/>
    <w:rPr>
      <w:rFonts w:ascii="Times New Roman" w:eastAsia="MS Mincho" w:hAnsi="Times New Roman"/>
      <w:lang w:val="en-GB" w:eastAsia="en-US"/>
    </w:rPr>
  </w:style>
  <w:style w:type="character" w:customStyle="1" w:styleId="2Char2">
    <w:name w:val="正文首行缩进 2 Char"/>
    <w:basedOn w:val="Char6"/>
    <w:link w:val="28"/>
    <w:qFormat/>
    <w:rPr>
      <w:rFonts w:ascii="Times New Roman" w:eastAsia="MS Mincho" w:hAnsi="Times New Roman"/>
      <w:lang w:val="en-GB" w:eastAsia="en-US"/>
    </w:rPr>
  </w:style>
  <w:style w:type="character" w:customStyle="1" w:styleId="2Char0">
    <w:name w:val="正文文本缩进 2 Char"/>
    <w:basedOn w:val="a4"/>
    <w:link w:val="24"/>
    <w:qFormat/>
    <w:rPr>
      <w:rFonts w:ascii="Times New Roman" w:eastAsia="MS Mincho" w:hAnsi="Times New Roman"/>
      <w:lang w:val="en-GB" w:eastAsia="en-US"/>
    </w:rPr>
  </w:style>
  <w:style w:type="character" w:customStyle="1" w:styleId="3Char1">
    <w:name w:val="正文文本缩进 3 Char"/>
    <w:basedOn w:val="a4"/>
    <w:link w:val="36"/>
    <w:qFormat/>
    <w:rPr>
      <w:rFonts w:ascii="Times New Roman" w:eastAsia="MS Mincho" w:hAnsi="Times New Roman"/>
      <w:sz w:val="16"/>
      <w:szCs w:val="16"/>
      <w:lang w:val="en-GB" w:eastAsia="en-US"/>
    </w:rPr>
  </w:style>
  <w:style w:type="character" w:customStyle="1" w:styleId="Char4">
    <w:name w:val="结束语 Char"/>
    <w:basedOn w:val="a4"/>
    <w:link w:val="af2"/>
    <w:qFormat/>
    <w:rPr>
      <w:rFonts w:ascii="Times New Roman" w:eastAsia="MS Mincho" w:hAnsi="Times New Roman"/>
      <w:lang w:val="en-GB" w:eastAsia="en-US"/>
    </w:rPr>
  </w:style>
  <w:style w:type="character" w:customStyle="1" w:styleId="Charf1">
    <w:name w:val="批注主题 Char"/>
    <w:basedOn w:val="afff"/>
    <w:link w:val="aff6"/>
    <w:qFormat/>
    <w:rPr>
      <w:rFonts w:eastAsia="Times New Roman"/>
      <w:b/>
      <w:bCs/>
      <w:kern w:val="2"/>
      <w:sz w:val="24"/>
      <w:szCs w:val="24"/>
      <w:lang w:eastAsia="en-US"/>
    </w:rPr>
  </w:style>
  <w:style w:type="character" w:customStyle="1" w:styleId="Char8">
    <w:name w:val="日期 Char"/>
    <w:basedOn w:val="a4"/>
    <w:link w:val="af9"/>
    <w:qFormat/>
    <w:rPr>
      <w:rFonts w:ascii="Times New Roman" w:eastAsia="MS Mincho" w:hAnsi="Times New Roman"/>
      <w:lang w:val="en-GB" w:eastAsia="en-US"/>
    </w:rPr>
  </w:style>
  <w:style w:type="character" w:customStyle="1" w:styleId="Char2">
    <w:name w:val="文档结构图 Char"/>
    <w:basedOn w:val="a4"/>
    <w:link w:val="ae"/>
    <w:qFormat/>
    <w:rPr>
      <w:rFonts w:eastAsia="Times New Roman"/>
      <w:szCs w:val="24"/>
      <w:shd w:val="clear" w:color="auto" w:fill="000080"/>
      <w:lang w:eastAsia="en-US"/>
    </w:rPr>
  </w:style>
  <w:style w:type="character" w:customStyle="1" w:styleId="Char1">
    <w:name w:val="电子邮件签名 Char"/>
    <w:basedOn w:val="a4"/>
    <w:link w:val="aa"/>
    <w:qFormat/>
    <w:rPr>
      <w:rFonts w:ascii="Times New Roman" w:eastAsia="MS Mincho" w:hAnsi="Times New Roman"/>
      <w:lang w:val="en-GB" w:eastAsia="en-US"/>
    </w:rPr>
  </w:style>
  <w:style w:type="character" w:customStyle="1" w:styleId="Char9">
    <w:name w:val="尾注文本 Char"/>
    <w:basedOn w:val="a4"/>
    <w:link w:val="afa"/>
    <w:qFormat/>
    <w:rPr>
      <w:rFonts w:ascii="Times New Roman" w:eastAsia="MS Mincho" w:hAnsi="Times New Roman"/>
      <w:lang w:val="en-GB" w:eastAsia="en-US"/>
    </w:rPr>
  </w:style>
  <w:style w:type="paragraph" w:customStyle="1" w:styleId="1a">
    <w:name w:val="收信人地址1"/>
    <w:basedOn w:val="a3"/>
    <w:next w:val="ad"/>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3"/>
    <w:next w:val="afd"/>
    <w:qFormat/>
    <w:rPr>
      <w:rFonts w:ascii="Calibri Light" w:eastAsia="Yu Gothic Light" w:hAnsi="Calibri Light"/>
      <w:szCs w:val="20"/>
      <w:lang w:val="en-GB"/>
    </w:rPr>
  </w:style>
  <w:style w:type="character" w:customStyle="1" w:styleId="Chare">
    <w:name w:val="脚注文本 Char"/>
    <w:basedOn w:val="a4"/>
    <w:link w:val="aff1"/>
    <w:qFormat/>
    <w:rPr>
      <w:rFonts w:ascii="Times New Roman" w:eastAsia="MS Mincho" w:hAnsi="Times New Roman"/>
      <w:lang w:val="en-GB" w:eastAsia="en-US"/>
    </w:rPr>
  </w:style>
  <w:style w:type="character" w:customStyle="1" w:styleId="HTMLChar">
    <w:name w:val="HTML 地址 Char"/>
    <w:basedOn w:val="a4"/>
    <w:link w:val="HTML"/>
    <w:qFormat/>
    <w:rPr>
      <w:rFonts w:ascii="Times New Roman" w:eastAsia="MS Mincho" w:hAnsi="Times New Roman"/>
      <w:i/>
      <w:iCs/>
      <w:lang w:val="en-GB" w:eastAsia="en-US"/>
    </w:rPr>
  </w:style>
  <w:style w:type="paragraph" w:customStyle="1" w:styleId="1c">
    <w:name w:val="索引标题1"/>
    <w:basedOn w:val="a3"/>
    <w:next w:val="12"/>
    <w:qFormat/>
    <w:pPr>
      <w:spacing w:after="180"/>
    </w:pPr>
    <w:rPr>
      <w:rFonts w:ascii="Calibri Light" w:eastAsia="Yu Gothic Light" w:hAnsi="Calibri Light"/>
      <w:b/>
      <w:bCs/>
      <w:szCs w:val="20"/>
      <w:lang w:val="en-GB"/>
    </w:rPr>
  </w:style>
  <w:style w:type="paragraph" w:customStyle="1" w:styleId="1d">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Charf8">
    <w:name w:val="明显引用 Char"/>
    <w:basedOn w:val="a4"/>
    <w:link w:val="afff1"/>
    <w:uiPriority w:val="30"/>
    <w:qFormat/>
    <w:rPr>
      <w:i/>
      <w:iCs/>
      <w:color w:val="4472C4"/>
      <w:lang w:eastAsia="en-US"/>
    </w:rPr>
  </w:style>
  <w:style w:type="paragraph" w:styleId="afff1">
    <w:name w:val="Intense Quote"/>
    <w:basedOn w:val="a3"/>
    <w:next w:val="a3"/>
    <w:link w:val="Charf8"/>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Char">
    <w:name w:val="宏文本 Char"/>
    <w:basedOn w:val="a4"/>
    <w:link w:val="a7"/>
    <w:qFormat/>
    <w:rPr>
      <w:rFonts w:ascii="Consolas" w:eastAsia="MS Mincho" w:hAnsi="Consolas"/>
      <w:lang w:val="en-GB" w:eastAsia="en-US"/>
    </w:rPr>
  </w:style>
  <w:style w:type="paragraph" w:customStyle="1" w:styleId="1e">
    <w:name w:val="信息标题1"/>
    <w:basedOn w:val="a3"/>
    <w:next w:val="aff3"/>
    <w:link w:val="afff2"/>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2">
    <w:name w:val="信息标题 字符"/>
    <w:basedOn w:val="a4"/>
    <w:link w:val="1e"/>
    <w:qFormat/>
    <w:rPr>
      <w:rFonts w:ascii="Calibri Light" w:eastAsia="Yu Gothic Light" w:hAnsi="Calibri Light"/>
      <w:sz w:val="24"/>
      <w:szCs w:val="24"/>
      <w:shd w:val="pct20" w:color="auto" w:fill="auto"/>
      <w:lang w:eastAsia="en-US"/>
    </w:rPr>
  </w:style>
  <w:style w:type="paragraph" w:styleId="afff3">
    <w:name w:val="No Spacing"/>
    <w:uiPriority w:val="1"/>
    <w:qFormat/>
    <w:rPr>
      <w:rFonts w:eastAsia="MS Mincho"/>
      <w:lang w:val="en-GB" w:eastAsia="en-US"/>
    </w:rPr>
  </w:style>
  <w:style w:type="character" w:customStyle="1" w:styleId="Char0">
    <w:name w:val="注释标题 Char"/>
    <w:basedOn w:val="a4"/>
    <w:link w:val="a9"/>
    <w:qFormat/>
    <w:rPr>
      <w:rFonts w:ascii="Times New Roman" w:eastAsia="MS Mincho" w:hAnsi="Times New Roman"/>
      <w:lang w:val="en-GB" w:eastAsia="en-US"/>
    </w:rPr>
  </w:style>
  <w:style w:type="character" w:customStyle="1" w:styleId="Char7">
    <w:name w:val="纯文本 Char"/>
    <w:basedOn w:val="a4"/>
    <w:link w:val="af8"/>
    <w:qFormat/>
    <w:rPr>
      <w:rFonts w:ascii="Consolas" w:eastAsia="MS Mincho" w:hAnsi="Consolas"/>
      <w:sz w:val="21"/>
      <w:szCs w:val="21"/>
      <w:lang w:val="en-GB" w:eastAsia="en-US"/>
    </w:rPr>
  </w:style>
  <w:style w:type="paragraph" w:customStyle="1" w:styleId="1f">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Charf9">
    <w:name w:val="引用 Char"/>
    <w:basedOn w:val="a4"/>
    <w:link w:val="afff4"/>
    <w:uiPriority w:val="29"/>
    <w:qFormat/>
    <w:rPr>
      <w:i/>
      <w:iCs/>
      <w:color w:val="404040"/>
      <w:lang w:eastAsia="en-US"/>
    </w:rPr>
  </w:style>
  <w:style w:type="paragraph" w:styleId="afff4">
    <w:name w:val="Quote"/>
    <w:basedOn w:val="a3"/>
    <w:next w:val="a3"/>
    <w:link w:val="Charf9"/>
    <w:uiPriority w:val="29"/>
    <w:qFormat/>
    <w:pPr>
      <w:spacing w:before="200" w:after="160"/>
      <w:ind w:left="864" w:right="864"/>
      <w:jc w:val="center"/>
    </w:pPr>
    <w:rPr>
      <w:rFonts w:eastAsia="宋体"/>
      <w:i/>
      <w:iCs/>
      <w:color w:val="404040"/>
      <w:szCs w:val="20"/>
    </w:rPr>
  </w:style>
  <w:style w:type="character" w:customStyle="1" w:styleId="Char3">
    <w:name w:val="称呼 Char"/>
    <w:basedOn w:val="a4"/>
    <w:link w:val="af1"/>
    <w:qFormat/>
    <w:rPr>
      <w:rFonts w:ascii="Times New Roman" w:eastAsia="MS Mincho" w:hAnsi="Times New Roman"/>
      <w:lang w:val="en-GB" w:eastAsia="en-US"/>
    </w:rPr>
  </w:style>
  <w:style w:type="character" w:customStyle="1" w:styleId="Charc">
    <w:name w:val="签名 Char"/>
    <w:basedOn w:val="a4"/>
    <w:link w:val="aff"/>
    <w:qFormat/>
    <w:rPr>
      <w:rFonts w:ascii="Times New Roman" w:eastAsia="MS Mincho" w:hAnsi="Times New Roman"/>
      <w:lang w:val="en-GB" w:eastAsia="en-US"/>
    </w:rPr>
  </w:style>
  <w:style w:type="paragraph" w:customStyle="1" w:styleId="1f0">
    <w:name w:val="副标题1"/>
    <w:basedOn w:val="a3"/>
    <w:next w:val="a3"/>
    <w:qFormat/>
    <w:pPr>
      <w:spacing w:after="160"/>
    </w:pPr>
    <w:rPr>
      <w:rFonts w:ascii="Calibri" w:eastAsia="Yu Mincho" w:hAnsi="Calibri"/>
      <w:color w:val="5A5A5A"/>
      <w:spacing w:val="15"/>
      <w:sz w:val="22"/>
      <w:szCs w:val="22"/>
      <w:lang w:val="en-GB"/>
    </w:rPr>
  </w:style>
  <w:style w:type="character" w:customStyle="1" w:styleId="Chard">
    <w:name w:val="副标题 Char"/>
    <w:basedOn w:val="a4"/>
    <w:link w:val="aff0"/>
    <w:qFormat/>
    <w:rPr>
      <w:rFonts w:ascii="Calibri" w:eastAsia="Yu Mincho" w:hAnsi="Calibri"/>
      <w:color w:val="5A5A5A"/>
      <w:spacing w:val="15"/>
      <w:sz w:val="22"/>
      <w:szCs w:val="22"/>
      <w:lang w:eastAsia="en-US"/>
    </w:rPr>
  </w:style>
  <w:style w:type="paragraph" w:customStyle="1" w:styleId="1f1">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Charf0">
    <w:name w:val="标题 Char"/>
    <w:basedOn w:val="a4"/>
    <w:link w:val="aff5"/>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a">
    <w:name w:val="列表段落 字符3"/>
    <w:uiPriority w:val="34"/>
    <w:qFormat/>
    <w:locked/>
    <w:rPr>
      <w:lang w:eastAsia="en-US"/>
    </w:rPr>
  </w:style>
  <w:style w:type="character" w:customStyle="1" w:styleId="1f2">
    <w:name w:val="明显引用 字符1"/>
    <w:basedOn w:val="a4"/>
    <w:uiPriority w:val="99"/>
    <w:qFormat/>
    <w:rPr>
      <w:rFonts w:eastAsia="Times New Roman"/>
      <w:i/>
      <w:iCs/>
      <w:color w:val="4472C4" w:themeColor="accent1"/>
      <w:szCs w:val="24"/>
      <w:lang w:eastAsia="en-US"/>
    </w:rPr>
  </w:style>
  <w:style w:type="character" w:customStyle="1" w:styleId="Charf">
    <w:name w:val="信息标题 Char"/>
    <w:basedOn w:val="a4"/>
    <w:link w:val="aff3"/>
    <w:qFormat/>
    <w:rPr>
      <w:rFonts w:asciiTheme="majorHAnsi" w:eastAsiaTheme="majorEastAsia" w:hAnsiTheme="majorHAnsi" w:cstheme="majorBidi"/>
      <w:sz w:val="24"/>
      <w:szCs w:val="24"/>
      <w:shd w:val="pct20" w:color="auto" w:fill="auto"/>
      <w:lang w:eastAsia="en-US"/>
    </w:rPr>
  </w:style>
  <w:style w:type="character" w:customStyle="1" w:styleId="1f3">
    <w:name w:val="引用 字符1"/>
    <w:basedOn w:val="a4"/>
    <w:uiPriority w:val="99"/>
    <w:qFormat/>
    <w:rPr>
      <w:rFonts w:eastAsia="Times New Roman"/>
      <w:i/>
      <w:iCs/>
      <w:color w:val="404040" w:themeColor="text1" w:themeTint="BF"/>
      <w:szCs w:val="24"/>
      <w:lang w:eastAsia="en-US"/>
    </w:rPr>
  </w:style>
  <w:style w:type="character" w:customStyle="1" w:styleId="1f4">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5">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5">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lang w:eastAsia="zh-CN"/>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hAnsi="Malgun Gothic" w:cs="宋体"/>
      <w:kern w:val="2"/>
      <w:sz w:val="21"/>
      <w:szCs w:val="21"/>
      <w:lang w:eastAsia="zh-CN"/>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Charb">
    <w:name w:val="页脚 Char"/>
    <w:basedOn w:val="a4"/>
    <w:link w:val="afc"/>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Char"/>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6">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7">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Char">
    <w:name w:val="标题 5 Char"/>
    <w:basedOn w:val="a4"/>
    <w:link w:val="51"/>
    <w:uiPriority w:val="9"/>
    <w:qFormat/>
    <w:rPr>
      <w:rFonts w:ascii="Arial" w:eastAsia="Times New Roman" w:hAnsi="Arial" w:cs="Arial"/>
      <w:lang w:eastAsia="en-US"/>
    </w:rPr>
  </w:style>
  <w:style w:type="character" w:customStyle="1" w:styleId="6Char">
    <w:name w:val="标题 6 Char"/>
    <w:basedOn w:val="a4"/>
    <w:link w:val="6"/>
    <w:qFormat/>
    <w:rPr>
      <w:rFonts w:ascii="Arial" w:eastAsia="黑体" w:hAnsi="Arial"/>
      <w:b/>
      <w:bCs/>
      <w:sz w:val="24"/>
      <w:szCs w:val="24"/>
      <w:lang w:eastAsia="en-US"/>
    </w:rPr>
  </w:style>
  <w:style w:type="character" w:customStyle="1" w:styleId="7Char">
    <w:name w:val="标题 7 Char"/>
    <w:basedOn w:val="a4"/>
    <w:link w:val="7"/>
    <w:qFormat/>
    <w:rPr>
      <w:rFonts w:eastAsia="Times New Roman"/>
      <w:b/>
      <w:bCs/>
      <w:sz w:val="24"/>
      <w:szCs w:val="24"/>
      <w:lang w:eastAsia="en-US"/>
    </w:rPr>
  </w:style>
  <w:style w:type="character" w:customStyle="1" w:styleId="8Char">
    <w:name w:val="标题 8 Char"/>
    <w:basedOn w:val="a4"/>
    <w:link w:val="8"/>
    <w:qFormat/>
    <w:rPr>
      <w:rFonts w:ascii="Arial" w:eastAsia="黑体" w:hAnsi="Arial"/>
      <w:sz w:val="24"/>
      <w:szCs w:val="24"/>
      <w:lang w:eastAsia="en-US"/>
    </w:rPr>
  </w:style>
  <w:style w:type="character" w:customStyle="1" w:styleId="9Char">
    <w:name w:val="标题 9 Char"/>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c">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d">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b">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c">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8">
    <w:name w:val="正文文本1"/>
    <w:basedOn w:val="a3"/>
    <w:next w:val="af3"/>
    <w:qFormat/>
    <w:pPr>
      <w:spacing w:after="120"/>
      <w:jc w:val="both"/>
    </w:pPr>
    <w:rPr>
      <w:rFonts w:asciiTheme="minorHAnsi" w:eastAsia="等线" w:hAnsiTheme="minorHAnsi" w:cstheme="minorBidi"/>
      <w:kern w:val="2"/>
      <w:sz w:val="21"/>
      <w:lang w:eastAsia="zh-CN"/>
    </w:rPr>
  </w:style>
  <w:style w:type="paragraph" w:customStyle="1" w:styleId="1f9">
    <w:name w:val="引文目录标题1"/>
    <w:basedOn w:val="a3"/>
    <w:next w:val="a3"/>
    <w:qFormat/>
    <w:pPr>
      <w:spacing w:before="120"/>
    </w:pPr>
    <w:rPr>
      <w:rFonts w:ascii="等线 Light" w:eastAsia="等线 Light" w:hAnsi="等线 Light"/>
      <w:sz w:val="24"/>
    </w:rPr>
  </w:style>
  <w:style w:type="paragraph" w:customStyle="1" w:styleId="1fa">
    <w:name w:val="正文文本首行缩进1"/>
    <w:basedOn w:val="af3"/>
    <w:next w:val="aff7"/>
    <w:qFormat/>
    <w:pPr>
      <w:spacing w:after="180"/>
      <w:ind w:firstLine="360"/>
      <w:jc w:val="left"/>
    </w:pPr>
    <w:rPr>
      <w:rFonts w:asciiTheme="minorHAnsi" w:eastAsia="等线" w:hAnsiTheme="minorHAnsi" w:cstheme="minorBidi"/>
      <w:kern w:val="2"/>
      <w:sz w:val="21"/>
      <w:lang w:val="en-GB"/>
    </w:rPr>
  </w:style>
  <w:style w:type="paragraph" w:customStyle="1" w:styleId="2e">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b">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c">
    <w:name w:val="正文文本首行缩进 字符1"/>
    <w:basedOn w:val="1fb"/>
    <w:uiPriority w:val="99"/>
    <w:semiHidden/>
    <w:qFormat/>
  </w:style>
  <w:style w:type="character" w:customStyle="1" w:styleId="2f0">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d">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6">
    <w:name w:val="列出段落 字符"/>
    <w:uiPriority w:val="34"/>
    <w:qFormat/>
    <w:rPr>
      <w:rFonts w:ascii="Times" w:eastAsia="Batang" w:hAnsi="Times"/>
      <w:sz w:val="24"/>
      <w:lang w:val="en-GB" w:eastAsia="zh-CN"/>
    </w:rPr>
  </w:style>
  <w:style w:type="paragraph" w:customStyle="1" w:styleId="73">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4.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5.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4.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customXml/itemProps5.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60</Pages>
  <Words>26742</Words>
  <Characters>152432</Characters>
  <Application>Microsoft Office Word</Application>
  <DocSecurity>0</DocSecurity>
  <Lines>1270</Lines>
  <Paragraphs>357</Paragraphs>
  <ScaleCrop>false</ScaleCrop>
  <Company>Vivo</Company>
  <LinksUpToDate>false</LinksUpToDate>
  <CharactersWithSpaces>178817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刘苗苗</cp:lastModifiedBy>
  <cp:revision>3</cp:revision>
  <cp:lastPrinted>2011-08-03T20:06:00Z</cp:lastPrinted>
  <dcterms:created xsi:type="dcterms:W3CDTF">2025-10-13T03:42:00Z</dcterms:created>
  <dcterms:modified xsi:type="dcterms:W3CDTF">2025-10-13T04:38:00Z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