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AB69DE">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AB69DE">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DengXian"/>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DengXian"/>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AB69DE">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AB69DE">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AB69DE">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00A49AD4" w14:textId="77777777" w:rsidR="003129A4" w:rsidRDefault="00AB69DE">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AB69DE">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AB69DE">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AB69DE">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AB69DE">
            <w:pPr>
              <w:rPr>
                <w:rFonts w:eastAsia="DengXian"/>
                <w:b/>
              </w:rPr>
            </w:pPr>
            <w:r>
              <w:rPr>
                <w:rFonts w:eastAsia="DengXian"/>
                <w:b/>
              </w:rPr>
              <w:t>Proposal 3.1</w:t>
            </w:r>
            <w:r>
              <w:rPr>
                <w:rFonts w:eastAsia="DengXian" w:hint="eastAsia"/>
                <w:b/>
                <w:lang w:eastAsia="zh-CN"/>
              </w:rPr>
              <w:t>.1</w:t>
            </w:r>
            <w:r>
              <w:rPr>
                <w:rFonts w:eastAsia="DengXian"/>
                <w:b/>
              </w:rPr>
              <w:t>-1-v1: XXX …</w:t>
            </w:r>
          </w:p>
          <w:p w14:paraId="36276ABB" w14:textId="77777777" w:rsidR="003129A4" w:rsidRDefault="00AB69DE">
            <w:pPr>
              <w:numPr>
                <w:ilvl w:val="0"/>
                <w:numId w:val="6"/>
              </w:numPr>
              <w:snapToGrid/>
              <w:spacing w:after="0" w:line="240" w:lineRule="auto"/>
              <w:rPr>
                <w:rFonts w:eastAsia="SimSun"/>
              </w:rPr>
            </w:pPr>
            <w:r>
              <w:t>‘3.1</w:t>
            </w:r>
            <w:r>
              <w:rPr>
                <w:rFonts w:eastAsiaTheme="minorEastAsia" w:hint="eastAsia"/>
                <w:lang w:eastAsia="zh-CN"/>
              </w:rPr>
              <w:t>.1</w:t>
            </w:r>
            <w:r>
              <w:t>’ is the section number in this document</w:t>
            </w:r>
          </w:p>
          <w:p w14:paraId="21364E12" w14:textId="77777777" w:rsidR="003129A4" w:rsidRDefault="00AB69DE">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AB69DE">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DengXian"/>
          <w:lang w:eastAsia="zh-CN"/>
        </w:rPr>
      </w:pPr>
    </w:p>
    <w:p w14:paraId="7B93894C"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660724EA"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xx </w:t>
      </w:r>
      <w:r>
        <w:rPr>
          <w:rFonts w:ascii="Times New Roman" w:eastAsia="DengXian"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SimSun"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330BDCC" w14:textId="602703C0"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AB69DE">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AB69DE">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key aspects to consider</w:t>
      </w:r>
      <w:r>
        <w:rPr>
          <w:rFonts w:eastAsia="DengXian"/>
          <w:lang w:val="en-US" w:eastAsia="zh-CN"/>
        </w:rPr>
        <w:t xml:space="preserve"> </w:t>
      </w:r>
      <w:r>
        <w:rPr>
          <w:rFonts w:eastAsia="DengXian" w:hint="eastAsia"/>
          <w:lang w:val="en-US" w:eastAsia="zh-CN"/>
        </w:rPr>
        <w:t xml:space="preserve">for </w:t>
      </w:r>
      <w:r>
        <w:rPr>
          <w:rFonts w:eastAsia="DengXian"/>
          <w:lang w:val="en-US" w:eastAsia="zh-CN"/>
        </w:rPr>
        <w:t>6G data channel coding</w:t>
      </w:r>
      <w:r>
        <w:rPr>
          <w:rFonts w:eastAsia="DengXian" w:hint="eastAsia"/>
          <w:lang w:val="en-US" w:eastAsia="zh-CN"/>
        </w:rPr>
        <w:t xml:space="preserve">, which include </w:t>
      </w:r>
      <w:r>
        <w:rPr>
          <w:rFonts w:eastAsia="DengXian"/>
          <w:lang w:val="en-US" w:eastAsia="zh-CN"/>
        </w:rPr>
        <w:t xml:space="preserve">high throughput, high reliability, low latency, and </w:t>
      </w:r>
      <w:r>
        <w:rPr>
          <w:rFonts w:eastAsia="DengXian" w:hint="eastAsia"/>
          <w:lang w:val="en-US" w:eastAsia="zh-CN"/>
        </w:rPr>
        <w:t xml:space="preserve">other </w:t>
      </w:r>
      <w:r>
        <w:rPr>
          <w:rFonts w:eastAsia="DengXian"/>
          <w:lang w:val="en-US" w:eastAsia="zh-CN"/>
        </w:rPr>
        <w:t>use cases, etc. Companies’ views are summarized as below.</w:t>
      </w:r>
    </w:p>
    <w:p w14:paraId="242B57E1" w14:textId="32F8FE0E" w:rsidR="003129A4" w:rsidRDefault="00AB69DE">
      <w:pPr>
        <w:pStyle w:val="ListParagraph"/>
        <w:numPr>
          <w:ilvl w:val="0"/>
          <w:numId w:val="7"/>
        </w:numPr>
        <w:ind w:firstLineChars="0"/>
        <w:rPr>
          <w:rFonts w:eastAsia="DengXian"/>
          <w:lang w:val="en-US" w:eastAsia="zh-CN"/>
        </w:rPr>
      </w:pPr>
      <w:r>
        <w:rPr>
          <w:rFonts w:eastAsia="DengXian"/>
          <w:lang w:val="en-US" w:eastAsia="zh-CN"/>
        </w:rPr>
        <w:t>Higher throughput</w:t>
      </w:r>
      <w:r>
        <w:rPr>
          <w:rFonts w:eastAsia="DengXian" w:hint="eastAsia"/>
          <w:lang w:val="en-US" w:eastAsia="zh-CN"/>
        </w:rPr>
        <w:t xml:space="preserve">: 22 companies (ZTE, vivo, </w:t>
      </w:r>
      <w:r>
        <w:rPr>
          <w:rFonts w:eastAsia="DengXian"/>
          <w:lang w:val="en-US" w:eastAsia="zh-CN"/>
        </w:rPr>
        <w:t>Xiaomi</w:t>
      </w:r>
      <w:r>
        <w:rPr>
          <w:rFonts w:eastAsia="DengXian" w:hint="eastAsia"/>
          <w:lang w:val="en-US" w:eastAsia="zh-CN"/>
        </w:rPr>
        <w:t xml:space="preserve">, CMCC, Huawei, CATT, OPPO, Samsung, Fujitsu, LG, </w:t>
      </w:r>
      <w:proofErr w:type="spellStart"/>
      <w:r>
        <w:t>InterDigital</w:t>
      </w:r>
      <w:proofErr w:type="spellEnd"/>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DengXian" w:hint="eastAsia"/>
          <w:lang w:val="en-US" w:eastAsia="zh-CN"/>
        </w:rPr>
        <w:t xml:space="preserve">) discussed </w:t>
      </w:r>
      <w:r>
        <w:rPr>
          <w:rFonts w:eastAsia="DengXian"/>
          <w:lang w:val="en-US" w:eastAsia="zh-CN"/>
        </w:rPr>
        <w:t>higher</w:t>
      </w:r>
      <w:r>
        <w:rPr>
          <w:rFonts w:eastAsia="DengXian"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DengXian"/>
          <w:lang w:val="en-US" w:eastAsia="zh-CN"/>
        </w:rPr>
        <w:t>Xiaomi</w:t>
      </w:r>
      <w:r>
        <w:rPr>
          <w:rFonts w:eastAsia="DengXian"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DengXian" w:hint="eastAsia"/>
          <w:lang w:val="en-US" w:eastAsia="zh-CN"/>
        </w:rPr>
        <w:t xml:space="preserve">) think </w:t>
      </w:r>
      <w:r>
        <w:rPr>
          <w:rFonts w:eastAsia="DengXian" w:hint="eastAsia"/>
          <w:lang w:val="en-US" w:eastAsia="zh-CN"/>
        </w:rPr>
        <w:lastRenderedPageBreak/>
        <w:t xml:space="preserve">6G throughput can be higher than </w:t>
      </w:r>
      <w:r>
        <w:rPr>
          <w:rFonts w:eastAsia="DengXian"/>
          <w:lang w:val="en-US" w:eastAsia="zh-CN"/>
        </w:rPr>
        <w:t>that</w:t>
      </w:r>
      <w:r>
        <w:rPr>
          <w:rFonts w:eastAsia="DengXian" w:hint="eastAsia"/>
          <w:lang w:val="en-US" w:eastAsia="zh-CN"/>
        </w:rPr>
        <w:t xml:space="preserve"> considering increased peak spectral efficiency and increased bandwidth together.</w:t>
      </w:r>
    </w:p>
    <w:p w14:paraId="2DD71833" w14:textId="1537242C" w:rsidR="003129A4" w:rsidRDefault="00AB69DE" w:rsidP="00891E1E">
      <w:pPr>
        <w:numPr>
          <w:ilvl w:val="1"/>
          <w:numId w:val="8"/>
        </w:numPr>
        <w:rPr>
          <w:rFonts w:eastAsia="DengXian"/>
          <w:lang w:val="en-US" w:eastAsia="zh-CN"/>
        </w:rPr>
      </w:pPr>
      <w:r>
        <w:rPr>
          <w:rFonts w:eastAsia="DengXian"/>
          <w:lang w:val="en-US" w:eastAsia="zh-CN"/>
        </w:rPr>
        <w:t>ZTE: peak data rate at least four times greater than that of IMT 2020 for both UE and network (2x peak spectral efficiency*2x bandwidth); cell throughput of 40.4~48.32Gpbs</w:t>
      </w:r>
    </w:p>
    <w:p w14:paraId="2FC81E9E" w14:textId="7F737197" w:rsidR="003129A4" w:rsidRDefault="00AB69DE" w:rsidP="00891E1E">
      <w:pPr>
        <w:numPr>
          <w:ilvl w:val="1"/>
          <w:numId w:val="8"/>
        </w:numPr>
        <w:rPr>
          <w:rFonts w:eastAsia="DengXian"/>
          <w:lang w:val="en-US" w:eastAsia="zh-CN"/>
        </w:rPr>
      </w:pPr>
      <w:r>
        <w:rPr>
          <w:rFonts w:eastAsia="DengXian"/>
          <w:lang w:val="en-US" w:eastAsia="zh-CN"/>
        </w:rPr>
        <w:t xml:space="preserve">vivo: at least two times the peak data rate as NR does; Lower energy-/area-cost in supporting higher throughput, while maintaining reasonable performance </w:t>
      </w:r>
      <w:proofErr w:type="gramStart"/>
      <w:r>
        <w:rPr>
          <w:rFonts w:eastAsia="DengXian"/>
          <w:lang w:val="en-US" w:eastAsia="zh-CN"/>
        </w:rPr>
        <w:t>similar to</w:t>
      </w:r>
      <w:proofErr w:type="gramEnd"/>
      <w:r>
        <w:rPr>
          <w:rFonts w:eastAsia="DengXian"/>
          <w:lang w:val="en-US" w:eastAsia="zh-CN"/>
        </w:rPr>
        <w:t xml:space="preserve"> that of NR.</w:t>
      </w:r>
    </w:p>
    <w:p w14:paraId="2B4B4ED1" w14:textId="77777777" w:rsidR="003129A4" w:rsidRDefault="00AB69DE" w:rsidP="00891E1E">
      <w:pPr>
        <w:numPr>
          <w:ilvl w:val="1"/>
          <w:numId w:val="8"/>
        </w:numPr>
        <w:rPr>
          <w:rFonts w:eastAsia="DengXian"/>
          <w:lang w:val="en-US" w:eastAsia="zh-CN"/>
        </w:rPr>
      </w:pPr>
      <w:r>
        <w:rPr>
          <w:rFonts w:eastAsia="DengXian"/>
          <w:lang w:val="en-US" w:eastAsia="zh-CN"/>
        </w:rPr>
        <w:t>Xiaomi: Assuming the system bandwidth is n times the NR counterpart, the peak data rate for 6GR shall be 2n the NR counterpart data rate.</w:t>
      </w:r>
    </w:p>
    <w:p w14:paraId="031B8358" w14:textId="77777777" w:rsidR="003129A4" w:rsidRDefault="00AB69DE" w:rsidP="00891E1E">
      <w:pPr>
        <w:numPr>
          <w:ilvl w:val="1"/>
          <w:numId w:val="8"/>
        </w:numPr>
        <w:rPr>
          <w:rFonts w:eastAsia="DengXian"/>
          <w:lang w:val="en-US" w:eastAsia="zh-CN"/>
        </w:rPr>
      </w:pPr>
      <w:r>
        <w:rPr>
          <w:rFonts w:eastAsia="DengXian"/>
          <w:lang w:val="en-US" w:eastAsia="zh-CN"/>
        </w:rPr>
        <w:t>CMCC:</w:t>
      </w:r>
      <w:r>
        <w:t xml:space="preserve"> </w:t>
      </w:r>
      <w:r>
        <w:rPr>
          <w:rFonts w:eastAsia="DengXian"/>
          <w:lang w:val="en-US" w:eastAsia="zh-CN"/>
        </w:rPr>
        <w:t>6GR is expected to achieve much higher peak data rates, e.g., 80 Gbps for the downlink and 40 Gbps for the uplink, compared to the 20/10 Gbps target for 5G NR.</w:t>
      </w:r>
    </w:p>
    <w:p w14:paraId="518A6B29" w14:textId="77777777" w:rsidR="003129A4" w:rsidRDefault="00AB69DE" w:rsidP="00891E1E">
      <w:pPr>
        <w:numPr>
          <w:ilvl w:val="1"/>
          <w:numId w:val="8"/>
        </w:numPr>
        <w:rPr>
          <w:rFonts w:eastAsia="DengXian"/>
          <w:lang w:val="en-US" w:eastAsia="zh-CN"/>
        </w:rPr>
      </w:pPr>
      <w:r>
        <w:rPr>
          <w:rFonts w:eastAsia="DengXian"/>
          <w:lang w:val="en-US" w:eastAsia="zh-CN"/>
        </w:rPr>
        <w:t xml:space="preserve">Huawei: </w:t>
      </w:r>
      <w:r>
        <w:t>support a higher data rate, e.g., 10x of NR</w:t>
      </w:r>
      <w:r>
        <w:rPr>
          <w:rFonts w:eastAsiaTheme="minorEastAsia"/>
          <w:lang w:eastAsia="zh-CN"/>
        </w:rPr>
        <w:t>. To be more specific,</w:t>
      </w:r>
      <w:r>
        <w:rPr>
          <w:rFonts w:eastAsia="DengXian"/>
          <w:lang w:val="en-US" w:eastAsia="zh-CN"/>
        </w:rPr>
        <w:t xml:space="preserve"> for </w:t>
      </w:r>
      <w:r>
        <w:rPr>
          <w:rFonts w:eastAsiaTheme="minorEastAsia"/>
          <w:kern w:val="2"/>
          <w:lang w:eastAsia="zh-CN"/>
        </w:rPr>
        <w:t>new</w:t>
      </w:r>
      <w:r>
        <w:rPr>
          <w:kern w:val="2"/>
          <w:lang w:eastAsia="zh-CN"/>
        </w:rPr>
        <w:t xml:space="preserve"> emerging services</w:t>
      </w:r>
      <w:r>
        <w:rPr>
          <w:rFonts w:eastAsia="DengXian"/>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AB69DE" w:rsidP="00891E1E">
      <w:pPr>
        <w:numPr>
          <w:ilvl w:val="1"/>
          <w:numId w:val="8"/>
        </w:numPr>
        <w:rPr>
          <w:rFonts w:eastAsia="DengXian"/>
          <w:lang w:val="en-US" w:eastAsia="zh-CN"/>
        </w:rPr>
      </w:pPr>
      <w:r>
        <w:rPr>
          <w:rFonts w:eastAsia="DengXian"/>
          <w:lang w:val="en-US" w:eastAsia="zh-CN"/>
        </w:rPr>
        <w:t>CATT: higher peak data rate</w:t>
      </w:r>
    </w:p>
    <w:p w14:paraId="4CE68FB0" w14:textId="77777777" w:rsidR="003129A4" w:rsidRDefault="00AB69DE" w:rsidP="00891E1E">
      <w:pPr>
        <w:numPr>
          <w:ilvl w:val="1"/>
          <w:numId w:val="8"/>
        </w:numPr>
        <w:rPr>
          <w:rFonts w:eastAsia="DengXian"/>
          <w:lang w:val="en-US" w:eastAsia="zh-CN"/>
        </w:rPr>
      </w:pPr>
      <w:r>
        <w:rPr>
          <w:rFonts w:eastAsiaTheme="minorEastAsia"/>
          <w:kern w:val="2"/>
          <w:lang w:eastAsia="zh-CN"/>
        </w:rPr>
        <w:t>OPPO: at least double the 5G LDPC throughput.</w:t>
      </w:r>
    </w:p>
    <w:p w14:paraId="44233EC2" w14:textId="77777777" w:rsidR="003129A4" w:rsidRDefault="00AB69DE" w:rsidP="00891E1E">
      <w:pPr>
        <w:numPr>
          <w:ilvl w:val="1"/>
          <w:numId w:val="8"/>
        </w:numPr>
        <w:rPr>
          <w:rFonts w:eastAsia="DengXian"/>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AB69DE" w:rsidP="00891E1E">
      <w:pPr>
        <w:numPr>
          <w:ilvl w:val="1"/>
          <w:numId w:val="8"/>
        </w:numPr>
        <w:rPr>
          <w:rFonts w:eastAsia="DengXian"/>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high data rates</w:t>
      </w:r>
    </w:p>
    <w:p w14:paraId="4339D6B9" w14:textId="77777777" w:rsidR="003129A4" w:rsidRDefault="00AB69DE"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AB69DE"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w:t>
      </w:r>
      <w:proofErr w:type="spellStart"/>
      <w:r>
        <w:t>Tbps</w:t>
      </w:r>
      <w:proofErr w:type="spellEnd"/>
      <w:r>
        <w:t>)</w:t>
      </w:r>
    </w:p>
    <w:p w14:paraId="5B1CCA2A" w14:textId="77777777" w:rsidR="003129A4" w:rsidRDefault="00AB69DE" w:rsidP="00891E1E">
      <w:pPr>
        <w:numPr>
          <w:ilvl w:val="1"/>
          <w:numId w:val="8"/>
        </w:numPr>
        <w:rPr>
          <w:rFonts w:eastAsiaTheme="minorEastAsia"/>
          <w:lang w:eastAsia="zh-CN"/>
        </w:rPr>
      </w:pPr>
      <w:r>
        <w:t>MediaTek</w:t>
      </w:r>
      <w:r>
        <w:rPr>
          <w:rFonts w:ascii="SimSun" w:eastAsia="SimSun" w:hAnsi="SimSun" w:cs="SimSun" w:hint="eastAsia"/>
          <w:lang w:eastAsia="zh-CN"/>
        </w:rPr>
        <w:t>:</w:t>
      </w:r>
      <w:r>
        <w:t xml:space="preserve"> Due to the 6G maximum SE decision made in RAN, 2x-4x peak data rate improvement from the 5G QC-LDPC design is anticipated.</w:t>
      </w:r>
    </w:p>
    <w:p w14:paraId="7A849541"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AB69DE"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AB69DE"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SimSun"/>
          <w:szCs w:val="22"/>
        </w:rPr>
        <w:t>expect a 50Gbps peak data rate to be supported on the UE device side.</w:t>
      </w:r>
    </w:p>
    <w:p w14:paraId="39447D48" w14:textId="77777777" w:rsidR="003129A4" w:rsidRDefault="00AB69DE"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AB69DE">
      <w:pPr>
        <w:pStyle w:val="ListParagraph"/>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xml:space="preserve">) also emphasize the performance-complexity </w:t>
      </w:r>
      <w:proofErr w:type="spellStart"/>
      <w:r>
        <w:rPr>
          <w:rFonts w:eastAsiaTheme="minorEastAsia" w:hint="eastAsia"/>
          <w:lang w:eastAsia="zh-CN"/>
        </w:rPr>
        <w:t>tradeoff</w:t>
      </w:r>
      <w:proofErr w:type="spellEnd"/>
      <w:r>
        <w:rPr>
          <w:rFonts w:eastAsiaTheme="minorEastAsia" w:hint="eastAsia"/>
          <w:lang w:eastAsia="zh-CN"/>
        </w:rPr>
        <w:t>:</w:t>
      </w:r>
    </w:p>
    <w:p w14:paraId="400D18AB" w14:textId="77777777" w:rsidR="003129A4" w:rsidRDefault="00AB69DE"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AB69DE"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AB69DE"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AB69DE"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 xml:space="preserve">significant decoding complexity reduction, performance-complexity </w:t>
      </w:r>
      <w:proofErr w:type="spellStart"/>
      <w:r>
        <w:rPr>
          <w:rFonts w:eastAsiaTheme="minorEastAsia"/>
          <w:lang w:eastAsia="zh-CN"/>
        </w:rPr>
        <w:t>tradeoff</w:t>
      </w:r>
      <w:proofErr w:type="spellEnd"/>
    </w:p>
    <w:p w14:paraId="2733C6A9" w14:textId="77777777" w:rsidR="003129A4" w:rsidRDefault="00AB69DE"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AB69DE"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AB69DE"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AB69DE" w:rsidP="00891E1E">
      <w:pPr>
        <w:numPr>
          <w:ilvl w:val="1"/>
          <w:numId w:val="8"/>
        </w:numPr>
        <w:rPr>
          <w:rFonts w:eastAsiaTheme="minorEastAsia"/>
          <w:lang w:eastAsia="zh-CN"/>
        </w:rPr>
      </w:pPr>
      <w:r>
        <w:lastRenderedPageBreak/>
        <w:t>MediaTek</w:t>
      </w:r>
      <w:r>
        <w:rPr>
          <w:rFonts w:ascii="SimSun" w:eastAsia="SimSun" w:hAnsi="SimSun" w:cs="SimSun" w:hint="eastAsia"/>
          <w:lang w:eastAsia="zh-CN"/>
        </w:rPr>
        <w:t>:</w:t>
      </w:r>
      <w:r>
        <w:t xml:space="preserve"> </w:t>
      </w:r>
      <w:r>
        <w:rPr>
          <w:iCs/>
          <w:lang w:eastAsia="zh-TW"/>
        </w:rPr>
        <w:t xml:space="preserve">the trade-off between </w:t>
      </w:r>
      <w:proofErr w:type="spellStart"/>
      <w:r>
        <w:rPr>
          <w:iCs/>
          <w:lang w:eastAsia="zh-TW"/>
        </w:rPr>
        <w:t>Tput</w:t>
      </w:r>
      <w:proofErr w:type="spellEnd"/>
      <w:r>
        <w:rPr>
          <w:iCs/>
          <w:lang w:eastAsia="zh-TW"/>
        </w:rPr>
        <w:t>, implementation advantage, and performance should be further studied.</w:t>
      </w:r>
    </w:p>
    <w:p w14:paraId="1741F7FA"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AB69DE" w:rsidP="00891E1E">
      <w:pPr>
        <w:numPr>
          <w:ilvl w:val="1"/>
          <w:numId w:val="8"/>
        </w:numPr>
        <w:rPr>
          <w:rFonts w:eastAsiaTheme="minorEastAsia"/>
          <w:lang w:eastAsia="zh-CN"/>
        </w:rPr>
      </w:pPr>
      <w:r>
        <w:rPr>
          <w:rFonts w:eastAsiaTheme="minorEastAsia"/>
          <w:color w:val="000000" w:themeColor="text1"/>
          <w:lang w:eastAsia="zh-CN"/>
        </w:rPr>
        <w:t>Qualcomm:</w:t>
      </w:r>
      <w:r>
        <w:rPr>
          <w:rFonts w:eastAsia="SimSun"/>
          <w:szCs w:val="22"/>
        </w:rPr>
        <w:t xml:space="preserve"> 6GR may need to design LDPC codes with significant improvement in the area efficiency and throughput compared to the LDPC codes used in 5G NR.  </w:t>
      </w:r>
    </w:p>
    <w:p w14:paraId="3059C7C3" w14:textId="77777777" w:rsidR="003129A4" w:rsidRDefault="00AB69DE"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High reliability</w:t>
      </w:r>
      <w:r>
        <w:rPr>
          <w:rFonts w:eastAsia="DengXian" w:hint="eastAsia"/>
          <w:lang w:val="en-US" w:eastAsia="zh-CN"/>
        </w:rPr>
        <w:t xml:space="preserve"> or low error rate</w:t>
      </w:r>
      <w:r>
        <w:rPr>
          <w:rFonts w:eastAsia="DengXian"/>
          <w:lang w:val="en-US" w:eastAsia="zh-CN"/>
        </w:rPr>
        <w:t xml:space="preserve">: </w:t>
      </w:r>
      <w:r>
        <w:rPr>
          <w:rFonts w:eastAsia="DengXian" w:hint="eastAsia"/>
          <w:lang w:val="en-US" w:eastAsia="zh-CN"/>
        </w:rPr>
        <w:t xml:space="preserve">9 companies (ZTE, Fujitsu, </w:t>
      </w:r>
      <w:proofErr w:type="spellStart"/>
      <w:r>
        <w:t>InterDigital</w:t>
      </w:r>
      <w:proofErr w:type="spellEnd"/>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high reliability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6D6D05EF" w14:textId="77777777" w:rsidR="003129A4" w:rsidRDefault="00AB69DE" w:rsidP="00891E1E">
      <w:pPr>
        <w:numPr>
          <w:ilvl w:val="1"/>
          <w:numId w:val="8"/>
        </w:numPr>
        <w:rPr>
          <w:rFonts w:eastAsia="DengXian"/>
          <w:lang w:val="en-US" w:eastAsia="zh-CN"/>
        </w:rPr>
      </w:pPr>
      <w:r>
        <w:rPr>
          <w:rFonts w:eastAsia="DengXian"/>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5CEBBA5C" w14:textId="77777777" w:rsidR="003129A4" w:rsidRDefault="00AB69DE" w:rsidP="00891E1E">
      <w:pPr>
        <w:numPr>
          <w:ilvl w:val="1"/>
          <w:numId w:val="8"/>
        </w:numPr>
        <w:rPr>
          <w:rFonts w:eastAsia="DengXian"/>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AB69DE" w:rsidP="00891E1E">
      <w:pPr>
        <w:numPr>
          <w:ilvl w:val="1"/>
          <w:numId w:val="8"/>
        </w:numPr>
        <w:rPr>
          <w:rFonts w:eastAsia="DengXian"/>
          <w:lang w:val="en-US" w:eastAsia="zh-CN"/>
        </w:rPr>
      </w:pPr>
      <w:proofErr w:type="spellStart"/>
      <w:r>
        <w:t>InterDigital</w:t>
      </w:r>
      <w:proofErr w:type="spellEnd"/>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AB69DE" w:rsidP="00891E1E">
      <w:pPr>
        <w:numPr>
          <w:ilvl w:val="1"/>
          <w:numId w:val="8"/>
        </w:numPr>
        <w:rPr>
          <w:rFonts w:eastAsia="DengXian"/>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AB69DE"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5FA6CB5D"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ListParagraph"/>
        <w:ind w:left="840" w:firstLineChars="0" w:firstLine="0"/>
        <w:rPr>
          <w:rFonts w:eastAsia="DengXian"/>
          <w:lang w:val="en-US" w:eastAsia="zh-CN"/>
        </w:rPr>
      </w:pPr>
    </w:p>
    <w:p w14:paraId="70B3B848"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 xml:space="preserve">Low latency: </w:t>
      </w:r>
      <w:r>
        <w:rPr>
          <w:rFonts w:eastAsia="DengXian"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DengXian" w:hint="eastAsia"/>
          <w:lang w:val="en-US" w:eastAsia="zh-CN"/>
        </w:rPr>
        <w:t>) discussed low latency requirements, while 2 companies (</w:t>
      </w:r>
      <w:r>
        <w:rPr>
          <w:rFonts w:eastAsia="DengXian"/>
          <w:lang w:val="en-US" w:eastAsia="zh-CN"/>
        </w:rPr>
        <w:t>Xiaomi</w:t>
      </w:r>
      <w:r>
        <w:rPr>
          <w:rFonts w:eastAsia="DengXian" w:hint="eastAsia"/>
          <w:lang w:val="en-US" w:eastAsia="zh-CN"/>
        </w:rPr>
        <w:t xml:space="preserve">, </w:t>
      </w:r>
      <w:r>
        <w:t>Ericsson</w:t>
      </w:r>
      <w:r>
        <w:rPr>
          <w:rFonts w:eastAsia="DengXian" w:hint="eastAsia"/>
          <w:lang w:val="en-US" w:eastAsia="zh-CN"/>
        </w:rPr>
        <w:t xml:space="preserve">) observe </w:t>
      </w:r>
      <w:r>
        <w:rPr>
          <w:rFonts w:eastAsia="DengXian"/>
          <w:lang w:val="en-US" w:eastAsia="zh-CN"/>
        </w:rPr>
        <w:t>same</w:t>
      </w:r>
      <w:r>
        <w:rPr>
          <w:rFonts w:eastAsia="DengXian" w:hint="eastAsia"/>
          <w:lang w:val="en-US" w:eastAsia="zh-CN"/>
        </w:rPr>
        <w:t xml:space="preserve"> requirements as 5G.</w:t>
      </w:r>
    </w:p>
    <w:p w14:paraId="39B1A116" w14:textId="77777777" w:rsidR="003129A4" w:rsidRDefault="00AB69DE" w:rsidP="00891E1E">
      <w:pPr>
        <w:numPr>
          <w:ilvl w:val="1"/>
          <w:numId w:val="8"/>
        </w:numPr>
        <w:rPr>
          <w:rFonts w:eastAsia="DengXian"/>
          <w:lang w:val="en-US" w:eastAsia="zh-CN"/>
        </w:rPr>
      </w:pPr>
      <w:r>
        <w:rPr>
          <w:rFonts w:eastAsia="DengXian"/>
          <w:lang w:val="en-US" w:eastAsia="zh-CN"/>
        </w:rPr>
        <w:t>Xiaomi: The motivation to optimize decoding latency and error floor performance is questionable given the relevant 6GR requirements are the same as 5G.</w:t>
      </w:r>
    </w:p>
    <w:p w14:paraId="6E7D9771" w14:textId="77777777" w:rsidR="003129A4" w:rsidRDefault="00AB69DE"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AB69DE"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DengXian"/>
          <w:lang w:eastAsia="zh-CN"/>
        </w:rPr>
        <w:t>Latency and reliability were evaluated in NR for the same conditions as 6GR.</w:t>
      </w:r>
    </w:p>
    <w:p w14:paraId="03CCC7E3" w14:textId="77777777" w:rsidR="003129A4" w:rsidRDefault="00AB69DE"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AB69DE" w:rsidP="00891E1E">
      <w:pPr>
        <w:numPr>
          <w:ilvl w:val="1"/>
          <w:numId w:val="8"/>
        </w:numPr>
        <w:rPr>
          <w:rFonts w:eastAsia="DengXian"/>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ListParagraph"/>
        <w:ind w:left="840" w:firstLineChars="0" w:firstLine="0"/>
        <w:rPr>
          <w:rFonts w:eastAsiaTheme="minorEastAsia"/>
          <w:lang w:eastAsia="zh-CN"/>
        </w:rPr>
      </w:pPr>
    </w:p>
    <w:p w14:paraId="36E706D3" w14:textId="77777777" w:rsidR="003129A4" w:rsidRDefault="00AB69DE">
      <w:pPr>
        <w:pStyle w:val="ListParagraph"/>
        <w:numPr>
          <w:ilvl w:val="0"/>
          <w:numId w:val="7"/>
        </w:numPr>
        <w:snapToGrid/>
        <w:spacing w:after="0" w:line="240" w:lineRule="auto"/>
        <w:ind w:firstLineChars="0"/>
        <w:contextualSpacing/>
        <w:jc w:val="left"/>
      </w:pPr>
      <w:proofErr w:type="gramStart"/>
      <w:r>
        <w:t>Low-complexity</w:t>
      </w:r>
      <w:proofErr w:type="gramEnd"/>
      <w:r>
        <w:rPr>
          <w:rFonts w:eastAsiaTheme="minorEastAsia" w:hint="eastAsia"/>
          <w:lang w:eastAsia="zh-CN"/>
        </w:rPr>
        <w:t>/power</w:t>
      </w:r>
      <w:r>
        <w:t xml:space="preserve"> devices</w:t>
      </w:r>
      <w:r>
        <w:rPr>
          <w:rFonts w:eastAsiaTheme="minorEastAsia" w:hint="eastAsia"/>
          <w:lang w:eastAsia="zh-CN"/>
        </w:rPr>
        <w:t xml:space="preserve">: </w:t>
      </w:r>
      <w:r>
        <w:rPr>
          <w:rFonts w:eastAsia="DengXian" w:hint="eastAsia"/>
          <w:lang w:val="en-US" w:eastAsia="zh-CN"/>
        </w:rPr>
        <w:t>2 companies (</w:t>
      </w:r>
      <w:r>
        <w:t>Rakuten Mobile</w:t>
      </w:r>
      <w:r>
        <w:rPr>
          <w:rFonts w:eastAsiaTheme="minorEastAsia" w:hint="eastAsia"/>
          <w:lang w:eastAsia="zh-CN"/>
        </w:rPr>
        <w:t>, Apple</w:t>
      </w:r>
      <w:r>
        <w:rPr>
          <w:rFonts w:eastAsia="DengXian" w:hint="eastAsia"/>
          <w:lang w:val="en-US" w:eastAsia="zh-CN"/>
        </w:rPr>
        <w:t>) discussed channel coding for low complexity/power, while 1 company (</w:t>
      </w:r>
      <w:r>
        <w:rPr>
          <w:rFonts w:eastAsia="DengXian" w:hint="eastAsia"/>
          <w:lang w:eastAsia="zh-CN"/>
        </w:rPr>
        <w:t>Qualcomm</w:t>
      </w:r>
      <w:r>
        <w:rPr>
          <w:rFonts w:eastAsia="DengXian" w:hint="eastAsia"/>
          <w:lang w:val="en-US" w:eastAsia="zh-CN"/>
        </w:rPr>
        <w:t>) support</w:t>
      </w:r>
      <w:r>
        <w:rPr>
          <w:rFonts w:eastAsia="DengXian"/>
          <w:lang w:val="en-US" w:eastAsia="zh-CN"/>
        </w:rPr>
        <w:t>s</w:t>
      </w:r>
      <w:r>
        <w:rPr>
          <w:rFonts w:eastAsia="DengXian" w:hint="eastAsia"/>
          <w:lang w:val="en-US" w:eastAsia="zh-CN"/>
        </w:rPr>
        <w:t xml:space="preserve"> unified </w:t>
      </w:r>
      <w:r>
        <w:rPr>
          <w:rFonts w:eastAsia="DengXian"/>
          <w:lang w:val="en-US" w:eastAsia="zh-CN"/>
        </w:rPr>
        <w:t>design</w:t>
      </w:r>
      <w:r>
        <w:rPr>
          <w:rFonts w:eastAsia="DengXian" w:hint="eastAsia"/>
          <w:lang w:val="en-US" w:eastAsia="zh-CN"/>
        </w:rPr>
        <w:t xml:space="preserve"> across </w:t>
      </w:r>
      <w:r>
        <w:rPr>
          <w:rFonts w:eastAsia="DengXian"/>
          <w:lang w:val="en-US" w:eastAsia="zh-CN"/>
        </w:rPr>
        <w:t>different</w:t>
      </w:r>
      <w:r>
        <w:rPr>
          <w:rFonts w:eastAsia="DengXian" w:hint="eastAsia"/>
          <w:lang w:val="en-US" w:eastAsia="zh-CN"/>
        </w:rPr>
        <w:t xml:space="preserve"> device types.</w:t>
      </w:r>
    </w:p>
    <w:p w14:paraId="57FD964E" w14:textId="77777777" w:rsidR="003129A4" w:rsidRDefault="00AB69DE" w:rsidP="00891E1E">
      <w:pPr>
        <w:numPr>
          <w:ilvl w:val="1"/>
          <w:numId w:val="8"/>
        </w:numPr>
        <w:rPr>
          <w:rFonts w:eastAsia="DengXian"/>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AB69DE" w:rsidP="00891E1E">
      <w:pPr>
        <w:numPr>
          <w:ilvl w:val="1"/>
          <w:numId w:val="8"/>
        </w:numPr>
        <w:rPr>
          <w:rFonts w:eastAsia="DengXian"/>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AB69DE" w:rsidP="00891E1E">
      <w:pPr>
        <w:numPr>
          <w:ilvl w:val="1"/>
          <w:numId w:val="8"/>
        </w:numPr>
        <w:rPr>
          <w:rFonts w:eastAsia="DengXian"/>
          <w:lang w:val="en-US" w:eastAsia="zh-CN"/>
        </w:rPr>
      </w:pPr>
      <w:r>
        <w:rPr>
          <w:rFonts w:eastAsia="DengXian"/>
          <w:lang w:eastAsia="zh-CN"/>
        </w:rPr>
        <w:t xml:space="preserve">Qualcomm: </w:t>
      </w:r>
      <w:r>
        <w:rPr>
          <w:rFonts w:eastAsia="SimSun"/>
        </w:rPr>
        <w:t>support unified channel code structures across different device types (</w:t>
      </w:r>
      <w:proofErr w:type="spellStart"/>
      <w:r>
        <w:rPr>
          <w:rFonts w:eastAsia="SimSun"/>
        </w:rPr>
        <w:t>eMBB</w:t>
      </w:r>
      <w:proofErr w:type="spellEnd"/>
      <w:r>
        <w:rPr>
          <w:rFonts w:eastAsia="SimSun"/>
        </w:rPr>
        <w:t>/IoT)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AB69DE">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AB69DE">
            <w:pPr>
              <w:pStyle w:val="Caption"/>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AB69DE">
            <w:pPr>
              <w:spacing w:after="0" w:line="240" w:lineRule="auto"/>
              <w:rPr>
                <w:rFonts w:eastAsia="DengXian"/>
                <w:lang w:eastAsia="zh-CN"/>
              </w:rPr>
            </w:pPr>
            <w:r>
              <w:t>Nokia</w:t>
            </w:r>
          </w:p>
        </w:tc>
        <w:tc>
          <w:tcPr>
            <w:tcW w:w="8390" w:type="dxa"/>
          </w:tcPr>
          <w:p w14:paraId="6FE5D059" w14:textId="77777777" w:rsidR="003129A4" w:rsidRDefault="00AB69DE">
            <w:pPr>
              <w:pStyle w:val="Caption"/>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AB69DE">
            <w:pPr>
              <w:pStyle w:val="Caption"/>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AB69DE">
            <w:pPr>
              <w:pStyle w:val="Caption"/>
              <w:spacing w:after="0"/>
              <w:jc w:val="left"/>
              <w:rPr>
                <w:rStyle w:val="CommentReference"/>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CommentReference"/>
                <w:b w:val="0"/>
                <w:bCs w:val="0"/>
                <w:sz w:val="20"/>
              </w:rPr>
              <w:t xml:space="preserve"> </w:t>
            </w:r>
            <w:bookmarkEnd w:id="8"/>
          </w:p>
          <w:p w14:paraId="3B072AEC" w14:textId="195A95AA" w:rsidR="003129A4" w:rsidRDefault="00AB69DE" w:rsidP="00891E1E">
            <w:pPr>
              <w:pStyle w:val="Caption"/>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AB69DE">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8390" w:type="dxa"/>
          </w:tcPr>
          <w:p w14:paraId="11515BC4" w14:textId="77777777" w:rsidR="003129A4" w:rsidRDefault="00AB69DE">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AB69DE">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AB69DE"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AB69DE">
            <w:pPr>
              <w:spacing w:after="0" w:line="240" w:lineRule="auto"/>
              <w:jc w:val="left"/>
              <w:textAlignment w:val="top"/>
              <w:rPr>
                <w:rFonts w:eastAsia="DengXian"/>
                <w:lang w:eastAsia="zh-CN"/>
              </w:rPr>
            </w:pPr>
            <w:r>
              <w:t>vivo</w:t>
            </w:r>
          </w:p>
        </w:tc>
        <w:tc>
          <w:tcPr>
            <w:tcW w:w="8390" w:type="dxa"/>
          </w:tcPr>
          <w:p w14:paraId="5C6C4072" w14:textId="77777777" w:rsidR="003129A4" w:rsidRDefault="00AB69DE">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AB69DE">
            <w:pPr>
              <w:pStyle w:val="Caption"/>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bookmarkEnd w:id="15"/>
          </w:p>
          <w:p w14:paraId="22B741E6" w14:textId="77777777" w:rsidR="003129A4" w:rsidRDefault="00AB69DE">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AB69DE" w:rsidP="00891E1E">
            <w:pPr>
              <w:pStyle w:val="ListParagraph"/>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AB69DE" w:rsidP="00891E1E">
            <w:pPr>
              <w:pStyle w:val="ListParagraph"/>
              <w:widowControl w:val="0"/>
              <w:numPr>
                <w:ilvl w:val="0"/>
                <w:numId w:val="11"/>
              </w:numPr>
              <w:spacing w:after="0" w:line="240" w:lineRule="auto"/>
              <w:ind w:firstLineChars="0"/>
              <w:rPr>
                <w:b/>
                <w:bCs/>
                <w:kern w:val="2"/>
                <w:lang w:eastAsia="zh-CN"/>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tc>
      </w:tr>
      <w:tr w:rsidR="003129A4" w14:paraId="40E8DD11" w14:textId="77777777" w:rsidTr="00891E1E">
        <w:tc>
          <w:tcPr>
            <w:tcW w:w="1238" w:type="dxa"/>
          </w:tcPr>
          <w:p w14:paraId="190F1FF3" w14:textId="77777777" w:rsidR="003129A4" w:rsidRDefault="00AB69DE">
            <w:pPr>
              <w:spacing w:after="0" w:line="240" w:lineRule="auto"/>
              <w:jc w:val="left"/>
              <w:textAlignment w:val="top"/>
              <w:rPr>
                <w:rFonts w:eastAsia="DengXian"/>
                <w:lang w:eastAsia="zh-CN"/>
              </w:rPr>
            </w:pPr>
            <w:r>
              <w:t>Xiaomi</w:t>
            </w:r>
          </w:p>
        </w:tc>
        <w:tc>
          <w:tcPr>
            <w:tcW w:w="8390" w:type="dxa"/>
          </w:tcPr>
          <w:p w14:paraId="744973B5" w14:textId="77777777" w:rsidR="003129A4" w:rsidRDefault="00AB69DE">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AB69DE">
            <w:pPr>
              <w:spacing w:after="0" w:line="240" w:lineRule="auto"/>
              <w:jc w:val="left"/>
              <w:textAlignment w:val="top"/>
              <w:rPr>
                <w:rFonts w:eastAsia="DengXian"/>
                <w:lang w:eastAsia="zh-CN"/>
              </w:rPr>
            </w:pPr>
            <w:r>
              <w:t>CMCC</w:t>
            </w:r>
          </w:p>
        </w:tc>
        <w:tc>
          <w:tcPr>
            <w:tcW w:w="8390" w:type="dxa"/>
          </w:tcPr>
          <w:p w14:paraId="22053583" w14:textId="756E7BA4" w:rsidR="003129A4" w:rsidRPr="00891E1E" w:rsidRDefault="00AB69DE"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3DAD4C41"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w:t>
            </w:r>
            <w:proofErr w:type="gramStart"/>
            <w:r>
              <w:rPr>
                <w:kern w:val="2"/>
                <w:lang w:eastAsia="zh-CN"/>
              </w:rPr>
              <w:t>taking into account</w:t>
            </w:r>
            <w:proofErr w:type="gramEnd"/>
            <w:r>
              <w:rPr>
                <w:kern w:val="2"/>
                <w:lang w:eastAsia="zh-CN"/>
              </w:rPr>
              <w:t xml:space="preserve"> the new emerging services and the potential 6GR network capability. </w:t>
            </w:r>
          </w:p>
          <w:p w14:paraId="3C533C25" w14:textId="77777777" w:rsidR="003129A4" w:rsidRDefault="00AB69DE">
            <w:pPr>
              <w:pStyle w:val="ListParagraph"/>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AB69DE">
            <w:pPr>
              <w:pStyle w:val="ListParagraph"/>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AB69DE">
            <w:pPr>
              <w:pStyle w:val="ListParagraph"/>
              <w:numPr>
                <w:ilvl w:val="0"/>
                <w:numId w:val="13"/>
              </w:numPr>
              <w:autoSpaceDE w:val="0"/>
              <w:autoSpaceDN w:val="0"/>
              <w:adjustRightInd w:val="0"/>
              <w:spacing w:after="0" w:line="240" w:lineRule="auto"/>
              <w:ind w:firstLineChars="0"/>
              <w:contextualSpacing/>
              <w:rPr>
                <w:lang w:eastAsia="zh-CN"/>
              </w:rPr>
            </w:pPr>
            <w:r>
              <w:rPr>
                <w:lang w:eastAsia="zh-CN"/>
              </w:rPr>
              <w:t xml:space="preserve">Significant decoding complexity </w:t>
            </w:r>
            <w:proofErr w:type="gramStart"/>
            <w:r>
              <w:rPr>
                <w:lang w:eastAsia="zh-CN"/>
              </w:rPr>
              <w:t>reduction;</w:t>
            </w:r>
            <w:proofErr w:type="gramEnd"/>
          </w:p>
          <w:p w14:paraId="63569334" w14:textId="67A97F93" w:rsidR="003129A4" w:rsidRPr="00891E1E" w:rsidRDefault="00AB69DE" w:rsidP="00891E1E">
            <w:pPr>
              <w:pStyle w:val="ListParagraph"/>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 xml:space="preserve">Performance-complexity </w:t>
            </w:r>
            <w:proofErr w:type="spellStart"/>
            <w:r>
              <w:rPr>
                <w:lang w:eastAsia="zh-CN"/>
              </w:rPr>
              <w:t>tradeoff</w:t>
            </w:r>
            <w:proofErr w:type="spellEnd"/>
            <w:r>
              <w:rPr>
                <w:lang w:eastAsia="zh-CN"/>
              </w:rPr>
              <w:t>.</w:t>
            </w:r>
          </w:p>
        </w:tc>
      </w:tr>
      <w:tr w:rsidR="003129A4" w14:paraId="0B3420EE" w14:textId="77777777" w:rsidTr="00891E1E">
        <w:tc>
          <w:tcPr>
            <w:tcW w:w="1238" w:type="dxa"/>
          </w:tcPr>
          <w:p w14:paraId="1A6C607E" w14:textId="77777777" w:rsidR="003129A4" w:rsidRDefault="00AB69DE">
            <w:pPr>
              <w:spacing w:after="0" w:line="240" w:lineRule="auto"/>
              <w:jc w:val="left"/>
              <w:textAlignment w:val="top"/>
              <w:rPr>
                <w:rFonts w:eastAsia="DengXian"/>
                <w:lang w:eastAsia="zh-CN"/>
              </w:rPr>
            </w:pPr>
            <w:r>
              <w:t>CATT</w:t>
            </w:r>
          </w:p>
        </w:tc>
        <w:tc>
          <w:tcPr>
            <w:tcW w:w="8390" w:type="dxa"/>
          </w:tcPr>
          <w:p w14:paraId="4ABE8D00" w14:textId="77777777" w:rsidR="003129A4" w:rsidRDefault="00AB69DE">
            <w:pPr>
              <w:spacing w:after="0" w:line="240" w:lineRule="auto"/>
              <w:rPr>
                <w:rFonts w:eastAsiaTheme="minorEastAsia"/>
                <w:lang w:val="en-US" w:eastAsia="zh-CN"/>
              </w:rPr>
            </w:pPr>
            <w:r>
              <w:rPr>
                <w:rFonts w:eastAsiaTheme="minor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AB69DE">
            <w:pPr>
              <w:spacing w:after="0" w:line="240" w:lineRule="auto"/>
              <w:jc w:val="left"/>
              <w:textAlignment w:val="top"/>
              <w:rPr>
                <w:rFonts w:eastAsia="DengXian"/>
                <w:lang w:eastAsia="zh-CN"/>
              </w:rPr>
            </w:pPr>
            <w:r>
              <w:t>OPPO</w:t>
            </w:r>
          </w:p>
        </w:tc>
        <w:tc>
          <w:tcPr>
            <w:tcW w:w="8390" w:type="dxa"/>
          </w:tcPr>
          <w:p w14:paraId="50BED620" w14:textId="77777777" w:rsidR="003129A4" w:rsidRDefault="00AB69DE">
            <w:pPr>
              <w:pStyle w:val="BodyText"/>
              <w:snapToGrid w:val="0"/>
              <w:spacing w:after="0"/>
              <w:jc w:val="both"/>
              <w:rPr>
                <w:rFonts w:eastAsia="SimSun"/>
                <w:lang w:eastAsia="zh-CN"/>
              </w:rPr>
            </w:pPr>
            <w:r>
              <w:rPr>
                <w:rFonts w:eastAsia="SimSun"/>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AB69DE">
            <w:pPr>
              <w:spacing w:after="0" w:line="240" w:lineRule="auto"/>
              <w:jc w:val="left"/>
              <w:textAlignment w:val="top"/>
              <w:rPr>
                <w:rFonts w:eastAsia="DengXian"/>
                <w:lang w:eastAsia="zh-CN"/>
              </w:rPr>
            </w:pPr>
            <w:r>
              <w:t>Samsung</w:t>
            </w:r>
          </w:p>
        </w:tc>
        <w:tc>
          <w:tcPr>
            <w:tcW w:w="8390" w:type="dxa"/>
          </w:tcPr>
          <w:p w14:paraId="0AA26C76"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AB69DE">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AB69DE">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AB69DE"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AB69DE">
            <w:pPr>
              <w:spacing w:after="0" w:line="240" w:lineRule="auto"/>
              <w:jc w:val="left"/>
              <w:textAlignment w:val="top"/>
              <w:rPr>
                <w:rFonts w:eastAsia="DengXian"/>
                <w:lang w:eastAsia="zh-CN"/>
              </w:rPr>
            </w:pPr>
            <w:r>
              <w:lastRenderedPageBreak/>
              <w:t>Fujitsu</w:t>
            </w:r>
          </w:p>
        </w:tc>
        <w:tc>
          <w:tcPr>
            <w:tcW w:w="8390" w:type="dxa"/>
          </w:tcPr>
          <w:p w14:paraId="40F57612" w14:textId="77777777" w:rsidR="003129A4" w:rsidRDefault="00AB69DE">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AB69DE">
            <w:pPr>
              <w:pStyle w:val="ListParagraph"/>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AB69DE">
            <w:pPr>
              <w:pStyle w:val="ListParagraph"/>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AB69DE" w:rsidP="00891E1E">
            <w:pPr>
              <w:pStyle w:val="ListParagraph"/>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AB69DE">
            <w:pPr>
              <w:spacing w:after="0" w:line="240" w:lineRule="auto"/>
              <w:jc w:val="left"/>
              <w:textAlignment w:val="top"/>
              <w:rPr>
                <w:rFonts w:eastAsia="DengXian"/>
                <w:lang w:eastAsia="zh-CN"/>
              </w:rPr>
            </w:pPr>
            <w:r>
              <w:t>LG Electronics</w:t>
            </w:r>
          </w:p>
        </w:tc>
        <w:tc>
          <w:tcPr>
            <w:tcW w:w="8390" w:type="dxa"/>
          </w:tcPr>
          <w:p w14:paraId="46D84383" w14:textId="77777777" w:rsidR="003129A4" w:rsidRDefault="00AB69DE">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AB69DE">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AB69DE">
            <w:pPr>
              <w:spacing w:after="0" w:line="240" w:lineRule="auto"/>
              <w:jc w:val="left"/>
              <w:textAlignment w:val="top"/>
              <w:rPr>
                <w:rFonts w:eastAsia="DengXian"/>
                <w:lang w:eastAsia="zh-CN"/>
              </w:rPr>
            </w:pPr>
            <w:proofErr w:type="spellStart"/>
            <w:r>
              <w:t>InterDigital</w:t>
            </w:r>
            <w:proofErr w:type="spellEnd"/>
            <w:r>
              <w:t>, Inc.</w:t>
            </w:r>
          </w:p>
        </w:tc>
        <w:tc>
          <w:tcPr>
            <w:tcW w:w="8390" w:type="dxa"/>
          </w:tcPr>
          <w:p w14:paraId="66BEC0B4" w14:textId="77777777" w:rsidR="003129A4" w:rsidRDefault="00AB69DE">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AB69DE">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AB69DE">
            <w:pPr>
              <w:spacing w:after="0" w:line="240" w:lineRule="auto"/>
              <w:jc w:val="left"/>
              <w:textAlignment w:val="top"/>
              <w:rPr>
                <w:rFonts w:eastAsia="DengXian"/>
                <w:lang w:eastAsia="zh-CN"/>
              </w:rPr>
            </w:pPr>
            <w:r>
              <w:t>Lenovo</w:t>
            </w:r>
          </w:p>
        </w:tc>
        <w:tc>
          <w:tcPr>
            <w:tcW w:w="8390" w:type="dxa"/>
          </w:tcPr>
          <w:p w14:paraId="7B4F3C9A" w14:textId="77777777" w:rsidR="003129A4" w:rsidRDefault="00AB69DE">
            <w:pPr>
              <w:pStyle w:val="NoSpacing"/>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AB69DE">
            <w:pPr>
              <w:pStyle w:val="NoSpacing"/>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AB69DE">
            <w:pPr>
              <w:spacing w:after="0" w:line="240" w:lineRule="auto"/>
              <w:jc w:val="left"/>
              <w:textAlignment w:val="top"/>
              <w:rPr>
                <w:rFonts w:eastAsia="DengXian"/>
                <w:lang w:eastAsia="zh-CN"/>
              </w:rPr>
            </w:pPr>
            <w:r>
              <w:t>ETRI, ESA, Thales</w:t>
            </w:r>
          </w:p>
        </w:tc>
        <w:tc>
          <w:tcPr>
            <w:tcW w:w="8390" w:type="dxa"/>
          </w:tcPr>
          <w:p w14:paraId="0170E351" w14:textId="77777777" w:rsidR="003129A4" w:rsidRDefault="00AB69DE">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w:t>
            </w:r>
            <w:proofErr w:type="spellStart"/>
            <w:r>
              <w:rPr>
                <w:lang w:val="en-US"/>
              </w:rPr>
              <w:t>eMBB</w:t>
            </w:r>
            <w:proofErr w:type="spellEnd"/>
          </w:p>
          <w:p w14:paraId="78D94C99" w14:textId="77777777" w:rsidR="003129A4" w:rsidRDefault="00AB69DE">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AB69DE" w:rsidP="00891E1E">
            <w:pPr>
              <w:pStyle w:val="maintext"/>
              <w:snapToGrid w:val="0"/>
              <w:spacing w:before="0" w:after="0" w:line="240" w:lineRule="auto"/>
              <w:ind w:leftChars="1" w:left="514" w:hangingChars="256" w:hanging="512"/>
              <w:jc w:val="left"/>
            </w:pPr>
            <w:r>
              <w:rPr>
                <w:lang w:val="en-US"/>
              </w:rPr>
              <w:t xml:space="preserve">Proposal 2. RAN1 to evaluate channel coding without HARQ, </w:t>
            </w:r>
            <w:proofErr w:type="gramStart"/>
            <w:r>
              <w:rPr>
                <w:lang w:val="en-US"/>
              </w:rPr>
              <w:t>in order to</w:t>
            </w:r>
            <w:proofErr w:type="gramEnd"/>
            <w:r>
              <w:rPr>
                <w:lang w:val="en-US"/>
              </w:rPr>
              <w:t xml:space="preserve">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401816AD" w14:textId="77777777" w:rsidR="003129A4" w:rsidRDefault="00AB69DE">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AB69DE">
            <w:pPr>
              <w:pStyle w:val="ListParagraph"/>
              <w:numPr>
                <w:ilvl w:val="0"/>
                <w:numId w:val="16"/>
              </w:numPr>
              <w:spacing w:after="0" w:line="240" w:lineRule="auto"/>
              <w:ind w:firstLineChars="0"/>
              <w:jc w:val="left"/>
            </w:pPr>
            <w:r>
              <w:t>High Throughput</w:t>
            </w:r>
          </w:p>
          <w:p w14:paraId="3DBFF182" w14:textId="77777777" w:rsidR="003129A4" w:rsidRDefault="00AB69DE">
            <w:pPr>
              <w:pStyle w:val="ListParagraph"/>
              <w:numPr>
                <w:ilvl w:val="1"/>
                <w:numId w:val="16"/>
              </w:numPr>
              <w:spacing w:after="0" w:line="240" w:lineRule="auto"/>
              <w:ind w:firstLineChars="0"/>
              <w:jc w:val="left"/>
            </w:pPr>
            <w:r>
              <w:t xml:space="preserve">Note: to support for extreme data rates (e.g., multi-Gbps to </w:t>
            </w:r>
            <w:proofErr w:type="spellStart"/>
            <w:r>
              <w:t>Tbps</w:t>
            </w:r>
            <w:proofErr w:type="spellEnd"/>
            <w:r>
              <w:t>) to meet the demands of XR and other bandwidth-intensive applications</w:t>
            </w:r>
          </w:p>
          <w:p w14:paraId="07A0DD46" w14:textId="77777777" w:rsidR="003129A4" w:rsidRDefault="00AB69DE">
            <w:pPr>
              <w:pStyle w:val="ListParagraph"/>
              <w:numPr>
                <w:ilvl w:val="0"/>
                <w:numId w:val="16"/>
              </w:numPr>
              <w:spacing w:after="0" w:line="240" w:lineRule="auto"/>
              <w:ind w:firstLineChars="0"/>
              <w:jc w:val="left"/>
            </w:pPr>
            <w:r>
              <w:t>Ultra-Low Latency</w:t>
            </w:r>
          </w:p>
          <w:p w14:paraId="41558020" w14:textId="77777777" w:rsidR="003129A4" w:rsidRDefault="00AB69DE">
            <w:pPr>
              <w:pStyle w:val="ListParagraph"/>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AB69DE">
            <w:pPr>
              <w:pStyle w:val="ListParagraph"/>
              <w:numPr>
                <w:ilvl w:val="0"/>
                <w:numId w:val="16"/>
              </w:numPr>
              <w:spacing w:after="0" w:line="240" w:lineRule="auto"/>
              <w:ind w:firstLineChars="0"/>
              <w:jc w:val="left"/>
            </w:pPr>
            <w:r>
              <w:t>Ultra-High Reliability</w:t>
            </w:r>
          </w:p>
          <w:p w14:paraId="79DDE0F4" w14:textId="77777777" w:rsidR="003129A4" w:rsidRDefault="00AB69DE">
            <w:pPr>
              <w:pStyle w:val="ListParagraph"/>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AB69DE">
            <w:pPr>
              <w:pStyle w:val="ListParagraph"/>
              <w:numPr>
                <w:ilvl w:val="0"/>
                <w:numId w:val="16"/>
              </w:numPr>
              <w:spacing w:after="0" w:line="240" w:lineRule="auto"/>
              <w:ind w:firstLineChars="0"/>
              <w:jc w:val="left"/>
            </w:pPr>
            <w:r>
              <w:t>Extreme Coverage</w:t>
            </w:r>
          </w:p>
          <w:p w14:paraId="724F00CE" w14:textId="77777777" w:rsidR="003129A4" w:rsidRDefault="00AB69DE">
            <w:pPr>
              <w:pStyle w:val="ListParagraph"/>
              <w:numPr>
                <w:ilvl w:val="1"/>
                <w:numId w:val="16"/>
              </w:numPr>
              <w:spacing w:after="0" w:line="240" w:lineRule="auto"/>
              <w:ind w:firstLineChars="0"/>
              <w:jc w:val="left"/>
            </w:pPr>
            <w:r>
              <w:t>Note: to support challenging environments such as NTN</w:t>
            </w:r>
          </w:p>
          <w:p w14:paraId="5BDEC1E4" w14:textId="77777777" w:rsidR="003129A4" w:rsidRDefault="00AB69DE">
            <w:pPr>
              <w:pStyle w:val="ListParagraph"/>
              <w:numPr>
                <w:ilvl w:val="0"/>
                <w:numId w:val="16"/>
              </w:numPr>
              <w:spacing w:after="0" w:line="240" w:lineRule="auto"/>
              <w:ind w:firstLineChars="0"/>
              <w:jc w:val="left"/>
            </w:pPr>
            <w:r>
              <w:t>Low-Complexity Devices</w:t>
            </w:r>
          </w:p>
          <w:p w14:paraId="0BF8E601" w14:textId="2456C3B1" w:rsidR="003129A4" w:rsidRPr="00891E1E" w:rsidRDefault="00AB69DE" w:rsidP="00891E1E">
            <w:pPr>
              <w:pStyle w:val="ListParagraph"/>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AB69DE">
            <w:pPr>
              <w:spacing w:after="0" w:line="240" w:lineRule="auto"/>
              <w:jc w:val="left"/>
              <w:textAlignment w:val="top"/>
              <w:rPr>
                <w:rFonts w:eastAsia="SimSun"/>
                <w:lang w:val="en-US" w:eastAsia="zh-CN" w:bidi="ar"/>
              </w:rPr>
            </w:pPr>
            <w:r>
              <w:t>MediaTek Inc.</w:t>
            </w:r>
          </w:p>
        </w:tc>
        <w:tc>
          <w:tcPr>
            <w:tcW w:w="8390" w:type="dxa"/>
          </w:tcPr>
          <w:p w14:paraId="1C4579F4" w14:textId="2F9E1712" w:rsidR="003129A4" w:rsidRDefault="00AB69DE" w:rsidP="00891E1E">
            <w:pPr>
              <w:pStyle w:val="Caption"/>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29094339" w14:textId="77777777" w:rsidR="003129A4" w:rsidRDefault="00AB69DE">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AB69DE">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Caption"/>
              <w:spacing w:after="0"/>
              <w:jc w:val="left"/>
              <w:rPr>
                <w:rFonts w:eastAsia="DengXian"/>
                <w:b w:val="0"/>
                <w:bCs w:val="0"/>
                <w:lang w:val="en-GB" w:eastAsia="zh-CN"/>
              </w:rPr>
            </w:pPr>
          </w:p>
          <w:p w14:paraId="736942C3" w14:textId="77777777" w:rsidR="003129A4" w:rsidRDefault="00AB69DE">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28331FCA" w14:textId="77777777" w:rsidR="003129A4" w:rsidRDefault="00AB69DE">
            <w:pPr>
              <w:spacing w:after="0" w:line="240" w:lineRule="auto"/>
              <w:rPr>
                <w:rFonts w:eastAsia="DengXian"/>
                <w:lang w:eastAsia="zh-CN"/>
              </w:rPr>
            </w:pPr>
            <w:r>
              <w:rPr>
                <w:rFonts w:eastAsia="DengXian"/>
                <w:lang w:eastAsia="zh-CN"/>
              </w:rPr>
              <w:t>Observation 9</w:t>
            </w:r>
            <w:r>
              <w:rPr>
                <w:rFonts w:eastAsia="DengXian"/>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AB69DE">
            <w:pPr>
              <w:spacing w:after="0" w:line="240" w:lineRule="auto"/>
              <w:jc w:val="left"/>
              <w:textAlignment w:val="top"/>
              <w:rPr>
                <w:rFonts w:eastAsia="SimSun"/>
                <w:lang w:val="en-US" w:eastAsia="zh-CN" w:bidi="ar"/>
              </w:rPr>
            </w:pPr>
            <w:r>
              <w:lastRenderedPageBreak/>
              <w:t>Apple</w:t>
            </w:r>
          </w:p>
        </w:tc>
        <w:tc>
          <w:tcPr>
            <w:tcW w:w="8390" w:type="dxa"/>
          </w:tcPr>
          <w:p w14:paraId="420F227C" w14:textId="77777777" w:rsidR="003129A4" w:rsidRDefault="00AB69DE">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w:t>
            </w:r>
            <w:proofErr w:type="gramStart"/>
            <w:r>
              <w:rPr>
                <w:rFonts w:eastAsia="Times New Roman"/>
                <w:color w:val="000000" w:themeColor="text1"/>
              </w:rPr>
              <w:t>Gbps, and</w:t>
            </w:r>
            <w:proofErr w:type="gramEnd"/>
            <w:r>
              <w:rPr>
                <w:rFonts w:eastAsia="Times New Roman"/>
                <w:color w:val="000000" w:themeColor="text1"/>
              </w:rPr>
              <w:t xml:space="preserve"> potentially scale well beyond the 20 Gbps maximum design target of 5G NR.</w:t>
            </w:r>
          </w:p>
          <w:p w14:paraId="59AAD240" w14:textId="77777777" w:rsidR="003129A4" w:rsidRDefault="00AB69DE">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AB69DE">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1DFECE39" w14:textId="77777777" w:rsidR="003129A4" w:rsidRDefault="00AB69DE">
            <w:pPr>
              <w:pStyle w:val="Caption"/>
              <w:spacing w:after="0"/>
              <w:jc w:val="left"/>
              <w:rPr>
                <w:rFonts w:eastAsia="SimSun"/>
                <w:b w:val="0"/>
                <w:bCs w:val="0"/>
              </w:rPr>
            </w:pPr>
            <w:bookmarkStart w:id="40" w:name="_Ref210381190"/>
            <w:r>
              <w:rPr>
                <w:rFonts w:eastAsia="SimSun"/>
                <w:b w:val="0"/>
                <w:bCs w:val="0"/>
              </w:rPr>
              <w:t>Proposal</w:t>
            </w:r>
            <w:r>
              <w:rPr>
                <w:rFonts w:eastAsia="SimSun" w:hint="eastAsia"/>
                <w:b w:val="0"/>
                <w:bCs w:val="0"/>
              </w:rPr>
              <w:t xml:space="preserve"> </w:t>
            </w:r>
            <w:r>
              <w:rPr>
                <w:rFonts w:eastAsia="SimSun" w:hint="eastAsia"/>
                <w:b w:val="0"/>
                <w:bCs w:val="0"/>
              </w:rPr>
              <w:fldChar w:fldCharType="begin"/>
            </w:r>
            <w:r>
              <w:rPr>
                <w:rFonts w:eastAsia="SimSun" w:hint="eastAsia"/>
                <w:b w:val="0"/>
                <w:bCs w:val="0"/>
              </w:rPr>
              <w:instrText xml:space="preserve"> SEQ Proposal \* ARABIC </w:instrText>
            </w:r>
            <w:r>
              <w:rPr>
                <w:rFonts w:eastAsia="SimSun" w:hint="eastAsia"/>
                <w:b w:val="0"/>
                <w:bCs w:val="0"/>
              </w:rPr>
              <w:fldChar w:fldCharType="separate"/>
            </w:r>
            <w:r>
              <w:rPr>
                <w:rFonts w:eastAsia="SimSun"/>
                <w:b w:val="0"/>
                <w:bCs w:val="0"/>
              </w:rPr>
              <w:t>1</w:t>
            </w:r>
            <w:r>
              <w:rPr>
                <w:rFonts w:eastAsia="SimSun" w:hint="eastAsia"/>
                <w:b w:val="0"/>
                <w:bCs w:val="0"/>
              </w:rPr>
              <w:fldChar w:fldCharType="end"/>
            </w:r>
            <w:r>
              <w:rPr>
                <w:rFonts w:eastAsia="SimSun"/>
                <w:b w:val="0"/>
                <w:bCs w:val="0"/>
              </w:rPr>
              <w:t>: 6GR channel coding design should strive to ensure that encoder/decoder hardware designed for 6G LDPC and polar codes could be reused across 5G/6G encoding/decoding blocks.</w:t>
            </w:r>
            <w:bookmarkEnd w:id="40"/>
            <w:r>
              <w:rPr>
                <w:rFonts w:eastAsia="SimSun"/>
                <w:b w:val="0"/>
                <w:bCs w:val="0"/>
              </w:rPr>
              <w:t xml:space="preserve">  </w:t>
            </w:r>
          </w:p>
          <w:p w14:paraId="7A10539C" w14:textId="5EE7E91A" w:rsidR="003129A4" w:rsidRDefault="00AB69DE" w:rsidP="00891E1E">
            <w:pPr>
              <w:pStyle w:val="Caption"/>
              <w:spacing w:after="0"/>
              <w:jc w:val="left"/>
              <w:rPr>
                <w:lang w:eastAsia="zh-CN"/>
              </w:rPr>
            </w:pPr>
            <w:bookmarkStart w:id="41" w:name="_Ref210381192"/>
            <w:r>
              <w:rPr>
                <w:rFonts w:eastAsia="SimSun"/>
                <w:b w:val="0"/>
                <w:bCs w:val="0"/>
              </w:rPr>
              <w:t>Proposal</w:t>
            </w:r>
            <w:r>
              <w:rPr>
                <w:rFonts w:eastAsia="SimSun" w:hint="eastAsia"/>
                <w:b w:val="0"/>
                <w:bCs w:val="0"/>
              </w:rPr>
              <w:t xml:space="preserve"> </w:t>
            </w:r>
            <w:r>
              <w:rPr>
                <w:rFonts w:eastAsia="SimSun" w:hint="eastAsia"/>
              </w:rPr>
              <w:fldChar w:fldCharType="begin"/>
            </w:r>
            <w:r>
              <w:rPr>
                <w:rFonts w:eastAsia="SimSun" w:hint="eastAsia"/>
                <w:b w:val="0"/>
                <w:bCs w:val="0"/>
              </w:rPr>
              <w:instrText xml:space="preserve"> SEQ Proposal \* ARABIC </w:instrText>
            </w:r>
            <w:r>
              <w:rPr>
                <w:rFonts w:eastAsia="SimSun" w:hint="eastAsia"/>
              </w:rPr>
              <w:fldChar w:fldCharType="separate"/>
            </w:r>
            <w:r>
              <w:rPr>
                <w:rFonts w:eastAsia="SimSun"/>
                <w:b w:val="0"/>
                <w:bCs w:val="0"/>
              </w:rPr>
              <w:t>2</w:t>
            </w:r>
            <w:r>
              <w:rPr>
                <w:rFonts w:eastAsia="SimSun" w:hint="eastAsia"/>
              </w:rPr>
              <w:fldChar w:fldCharType="end"/>
            </w:r>
            <w:r>
              <w:rPr>
                <w:rFonts w:eastAsia="SimSun"/>
                <w:b w:val="0"/>
                <w:bCs w:val="0"/>
              </w:rPr>
              <w:t>: For channel coding in 6GR, support unified channel code structures across different device types (</w:t>
            </w:r>
            <w:proofErr w:type="spellStart"/>
            <w:r>
              <w:rPr>
                <w:rFonts w:eastAsia="SimSun"/>
                <w:b w:val="0"/>
                <w:bCs w:val="0"/>
              </w:rPr>
              <w:t>eMBB</w:t>
            </w:r>
            <w:proofErr w:type="spellEnd"/>
            <w:r>
              <w:rPr>
                <w:rFonts w:eastAsia="SimSun"/>
                <w:b w:val="0"/>
                <w:bCs w:val="0"/>
              </w:rPr>
              <w:t>/IoT).</w:t>
            </w:r>
            <w:bookmarkEnd w:id="41"/>
            <w:r>
              <w:rPr>
                <w:rFonts w:eastAsia="SimSun"/>
                <w:b w:val="0"/>
                <w:bCs w:val="0"/>
              </w:rPr>
              <w:t xml:space="preserve">  </w:t>
            </w:r>
          </w:p>
        </w:tc>
      </w:tr>
      <w:tr w:rsidR="003129A4" w14:paraId="3F32C739" w14:textId="77777777" w:rsidTr="00891E1E">
        <w:tc>
          <w:tcPr>
            <w:tcW w:w="1238" w:type="dxa"/>
          </w:tcPr>
          <w:p w14:paraId="2BDAAF6F"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47DB32A5"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AB69DE">
            <w:pPr>
              <w:spacing w:after="0" w:line="240" w:lineRule="auto"/>
              <w:jc w:val="left"/>
              <w:textAlignment w:val="top"/>
              <w:rPr>
                <w:rFonts w:eastAsia="SimSun"/>
                <w:lang w:val="en-US" w:eastAsia="zh-CN" w:bidi="ar"/>
              </w:rPr>
            </w:pPr>
            <w:r>
              <w:t>NTT DOCOMO, INC.</w:t>
            </w:r>
          </w:p>
        </w:tc>
        <w:tc>
          <w:tcPr>
            <w:tcW w:w="8390" w:type="dxa"/>
          </w:tcPr>
          <w:p w14:paraId="31A85521" w14:textId="77777777" w:rsidR="003129A4" w:rsidRDefault="00AB69DE">
            <w:pPr>
              <w:spacing w:after="0" w:line="240" w:lineRule="auto"/>
            </w:pPr>
            <w:r>
              <w:t>Proposal 1</w:t>
            </w:r>
          </w:p>
          <w:p w14:paraId="21D6AA0F" w14:textId="77777777" w:rsidR="003129A4" w:rsidRDefault="00AB69DE">
            <w:pPr>
              <w:pStyle w:val="ListParagraph"/>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AB69DE">
            <w:pPr>
              <w:pStyle w:val="ListParagraph"/>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AB69DE">
            <w:pPr>
              <w:spacing w:after="0" w:line="240" w:lineRule="auto"/>
            </w:pPr>
            <w:r>
              <w:t>Proposal 2</w:t>
            </w:r>
          </w:p>
          <w:p w14:paraId="0F619320" w14:textId="77777777" w:rsidR="003129A4" w:rsidRDefault="00AB69DE">
            <w:pPr>
              <w:pStyle w:val="ListParagraph"/>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AB69DE">
            <w:pPr>
              <w:pStyle w:val="ListParagraph"/>
              <w:numPr>
                <w:ilvl w:val="1"/>
                <w:numId w:val="17"/>
              </w:numPr>
              <w:spacing w:after="0" w:line="240" w:lineRule="auto"/>
              <w:ind w:firstLineChars="0"/>
            </w:pPr>
            <w:r>
              <w:t>Peak Data Rate</w:t>
            </w:r>
          </w:p>
          <w:p w14:paraId="565A633C" w14:textId="77777777" w:rsidR="003129A4" w:rsidRDefault="00AB69DE">
            <w:pPr>
              <w:pStyle w:val="ListParagraph"/>
              <w:numPr>
                <w:ilvl w:val="1"/>
                <w:numId w:val="17"/>
              </w:numPr>
              <w:spacing w:after="0" w:line="240" w:lineRule="auto"/>
              <w:ind w:firstLineChars="0"/>
            </w:pPr>
            <w:r>
              <w:t>User plane latency, Reliability</w:t>
            </w:r>
          </w:p>
          <w:p w14:paraId="649DC8A4" w14:textId="77777777" w:rsidR="003129A4" w:rsidRDefault="00AB69DE">
            <w:pPr>
              <w:pStyle w:val="ListParagraph"/>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SimSun"/>
                <w:lang w:eastAsia="zh-CN"/>
              </w:rPr>
            </w:pPr>
          </w:p>
          <w:p w14:paraId="3BE60A9A" w14:textId="77777777" w:rsidR="003129A4" w:rsidRDefault="00AB69DE">
            <w:pPr>
              <w:spacing w:after="0" w:line="240" w:lineRule="auto"/>
            </w:pPr>
            <w:r>
              <w:t>Proposal 20</w:t>
            </w:r>
          </w:p>
          <w:p w14:paraId="03318C91" w14:textId="77777777" w:rsidR="003129A4" w:rsidRDefault="00AB69DE">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AB69DE">
            <w:pPr>
              <w:spacing w:after="0" w:line="240" w:lineRule="auto"/>
            </w:pPr>
            <w:r>
              <w:t>Proposal 21</w:t>
            </w:r>
          </w:p>
          <w:p w14:paraId="7F53B0CE" w14:textId="01E662F1" w:rsidR="003129A4" w:rsidRPr="00B32CCC" w:rsidRDefault="00AB69DE" w:rsidP="00891E1E">
            <w:pPr>
              <w:pStyle w:val="ListParagraph"/>
              <w:numPr>
                <w:ilvl w:val="0"/>
                <w:numId w:val="17"/>
              </w:numPr>
              <w:spacing w:after="0" w:line="240" w:lineRule="auto"/>
              <w:ind w:firstLineChars="0"/>
              <w:rPr>
                <w:rFonts w:eastAsia="SimSun"/>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0AABD02B" w14:textId="77777777" w:rsidR="003129A4" w:rsidRDefault="00AB69DE">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AB69DE">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AB69DE"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DengXian"/>
          <w:lang w:val="en-US" w:eastAsia="zh-CN"/>
        </w:rPr>
      </w:pPr>
    </w:p>
    <w:p w14:paraId="55C4B618" w14:textId="6A46BD29" w:rsidR="003129A4" w:rsidRDefault="00AB69DE" w:rsidP="00891E1E">
      <w:pPr>
        <w:pStyle w:val="BodyText"/>
        <w:rPr>
          <w:lang w:eastAsia="zh-CN"/>
        </w:rPr>
      </w:pPr>
      <w:r>
        <w:rPr>
          <w:rFonts w:eastAsia="Arial"/>
          <w:b/>
          <w:bCs/>
          <w:sz w:val="24"/>
          <w:szCs w:val="18"/>
          <w:lang w:eastAsia="zh-CN"/>
        </w:rPr>
        <w:t>Discussion</w:t>
      </w:r>
    </w:p>
    <w:p w14:paraId="757230F2" w14:textId="77777777" w:rsidR="004F2F62" w:rsidRDefault="004F2F62" w:rsidP="004F2F62">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AB69DE">
      <w:pPr>
        <w:pStyle w:val="Heading5"/>
        <w:rPr>
          <w:sz w:val="22"/>
          <w:lang w:eastAsia="zh-CN"/>
        </w:rPr>
      </w:pPr>
      <w:r>
        <w:rPr>
          <w:sz w:val="22"/>
          <w:lang w:eastAsia="zh-CN"/>
        </w:rPr>
        <w:t>Round 1</w:t>
      </w:r>
    </w:p>
    <w:p w14:paraId="40032B27" w14:textId="77777777" w:rsidR="003129A4" w:rsidRDefault="00AB69DE">
      <w:pPr>
        <w:rPr>
          <w:rFonts w:eastAsia="DengXian"/>
          <w:lang w:val="en-US" w:eastAsia="zh-CN"/>
        </w:rPr>
      </w:pPr>
      <w:r>
        <w:rPr>
          <w:rFonts w:eastAsia="DengXian"/>
          <w:lang w:val="en-US" w:eastAsia="zh-CN"/>
        </w:rPr>
        <w:t xml:space="preserve">FL observes that companies </w:t>
      </w:r>
      <w:r>
        <w:t xml:space="preserve">generally </w:t>
      </w:r>
      <w:r>
        <w:rPr>
          <w:rFonts w:eastAsia="DengXian"/>
          <w:lang w:val="en-US" w:eastAsia="zh-CN"/>
        </w:rPr>
        <w:t xml:space="preserve">agree that 6G data channel coding scheme needs to </w:t>
      </w:r>
      <w:r>
        <w:rPr>
          <w:rFonts w:eastAsia="DengXian" w:hint="eastAsia"/>
          <w:lang w:val="en-US" w:eastAsia="zh-CN"/>
        </w:rPr>
        <w:t>consider</w:t>
      </w:r>
      <w:r>
        <w:rPr>
          <w:rFonts w:eastAsia="DengXian"/>
          <w:lang w:val="en-US" w:eastAsia="zh-CN"/>
        </w:rPr>
        <w:t xml:space="preserve"> IMT-2030 requirements, such as throughput, reliability, latency, energy efficiency, etc. </w:t>
      </w:r>
    </w:p>
    <w:p w14:paraId="549B4551" w14:textId="36D3AC61" w:rsidR="003129A4" w:rsidRDefault="00AB69DE">
      <w:pPr>
        <w:rPr>
          <w:rFonts w:eastAsia="DengXian"/>
          <w:lang w:val="en-US" w:eastAsia="zh-CN"/>
        </w:rPr>
      </w:pPr>
      <w:r>
        <w:rPr>
          <w:rFonts w:eastAsia="DengXian"/>
          <w:lang w:val="en-US" w:eastAsia="zh-CN"/>
        </w:rPr>
        <w:t xml:space="preserve">Among these aspects, higher throughput is the most frequently </w:t>
      </w:r>
      <w:r>
        <w:t>emphasized requirement</w:t>
      </w:r>
      <w:r>
        <w:rPr>
          <w:rFonts w:eastAsia="DengXian" w:hint="eastAsia"/>
          <w:lang w:val="en-US" w:eastAsia="zh-CN"/>
        </w:rPr>
        <w:t xml:space="preserve"> </w:t>
      </w:r>
      <w:r>
        <w:rPr>
          <w:rFonts w:eastAsia="DengXian"/>
          <w:lang w:val="en-US" w:eastAsia="zh-CN"/>
        </w:rPr>
        <w:t>for 6G data channel coding</w:t>
      </w:r>
      <w:r>
        <w:rPr>
          <w:rFonts w:eastAsia="DengXian" w:hint="eastAsia"/>
          <w:lang w:val="en-US" w:eastAsia="zh-CN"/>
        </w:rPr>
        <w:t xml:space="preserve"> in </w:t>
      </w:r>
      <w:r>
        <w:rPr>
          <w:rFonts w:eastAsia="DengXian"/>
          <w:lang w:val="en-US" w:eastAsia="zh-CN"/>
        </w:rPr>
        <w:t>submitted</w:t>
      </w:r>
      <w:r>
        <w:rPr>
          <w:rFonts w:eastAsia="DengXian" w:hint="eastAsia"/>
          <w:lang w:val="en-US" w:eastAsia="zh-CN"/>
        </w:rPr>
        <w:t xml:space="preserve"> contributions</w:t>
      </w:r>
      <w:r>
        <w:rPr>
          <w:rFonts w:eastAsia="DengXian"/>
          <w:lang w:val="en-US" w:eastAsia="zh-CN"/>
        </w:rPr>
        <w:t xml:space="preserve">. Meanwhile, companies highlight the </w:t>
      </w:r>
      <w:r>
        <w:t>importance of achieving</w:t>
      </w:r>
      <w:r>
        <w:rPr>
          <w:rFonts w:eastAsia="DengXian" w:hint="eastAsia"/>
          <w:lang w:val="en-US" w:eastAsia="zh-CN"/>
        </w:rPr>
        <w:t xml:space="preserve"> balance</w:t>
      </w:r>
      <w:r>
        <w:rPr>
          <w:rFonts w:eastAsia="DengXian"/>
          <w:lang w:val="en-US" w:eastAsia="zh-CN"/>
        </w:rPr>
        <w:t xml:space="preserve"> between</w:t>
      </w:r>
      <w:r>
        <w:rPr>
          <w:rFonts w:eastAsia="DengXian" w:hint="eastAsia"/>
          <w:lang w:val="en-US" w:eastAsia="zh-CN"/>
        </w:rPr>
        <w:t xml:space="preserve"> performance</w:t>
      </w:r>
      <w:r>
        <w:rPr>
          <w:rFonts w:eastAsia="DengXian"/>
          <w:lang w:val="en-US" w:eastAsia="zh-CN"/>
        </w:rPr>
        <w:t xml:space="preserve"> and complexity</w:t>
      </w:r>
      <w:r>
        <w:rPr>
          <w:rFonts w:eastAsia="DengXian" w:hint="eastAsia"/>
          <w:lang w:val="en-US" w:eastAsia="zh-CN"/>
        </w:rPr>
        <w:t xml:space="preserve">. </w:t>
      </w:r>
      <w:r>
        <w:rPr>
          <w:rFonts w:eastAsia="DengXian"/>
          <w:lang w:val="en-US" w:eastAsia="zh-CN"/>
        </w:rPr>
        <w:t xml:space="preserve">Regarding the throughput target for 6GR, </w:t>
      </w:r>
      <w:r>
        <w:t>companies have proposed a range of</w:t>
      </w:r>
      <w:r>
        <w:rPr>
          <w:rFonts w:eastAsia="DengXian"/>
          <w:lang w:val="en-US" w:eastAsia="zh-CN"/>
        </w:rPr>
        <w:t xml:space="preserve"> at least 2 times to 10 times higher than 5G considering the agreed peak spectral efficiency in RAN#109, the expected increase in bandwidth, and other aspects. </w:t>
      </w:r>
      <w:r>
        <w:rPr>
          <w:rFonts w:eastAsia="DengXian" w:hint="eastAsia"/>
          <w:lang w:val="en-US" w:eastAsia="zh-CN"/>
        </w:rPr>
        <w:t>Based on the discussion, FL observes at least these aspects can be considered in the study of 6G data channel coding</w:t>
      </w:r>
      <w:r>
        <w:rPr>
          <w:rFonts w:eastAsia="DengXian"/>
          <w:lang w:val="en-US" w:eastAsia="zh-CN"/>
        </w:rPr>
        <w:t xml:space="preserve"> scheme</w:t>
      </w:r>
      <w:r>
        <w:rPr>
          <w:rFonts w:eastAsia="DengXian" w:hint="eastAsia"/>
          <w:lang w:val="en-US" w:eastAsia="zh-CN"/>
        </w:rPr>
        <w:t>.</w:t>
      </w:r>
      <w:r>
        <w:rPr>
          <w:rFonts w:eastAsia="DengXian"/>
          <w:lang w:val="en-US" w:eastAsia="zh-CN"/>
        </w:rPr>
        <w:t xml:space="preserve"> </w:t>
      </w:r>
    </w:p>
    <w:p w14:paraId="63BF1F92" w14:textId="77777777" w:rsidR="003129A4" w:rsidRDefault="00AB69DE">
      <w:pPr>
        <w:rPr>
          <w:rFonts w:eastAsia="DengXian"/>
          <w:lang w:val="en-US" w:eastAsia="zh-CN"/>
        </w:rPr>
      </w:pPr>
      <w:r>
        <w:rPr>
          <w:rFonts w:eastAsia="DengXian"/>
          <w:lang w:val="en-US" w:eastAsia="zh-CN"/>
        </w:rPr>
        <w:t>In addition, companies also propose to consider high reliability and low latency for the design of data channel coding scheme, which can be discussed.</w:t>
      </w:r>
    </w:p>
    <w:p w14:paraId="362B1A80" w14:textId="2329AD96"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3AA9AA8F"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2F63DC70" w14:textId="1A010C57" w:rsidR="003129A4" w:rsidRDefault="0077574E">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250C86F6" w14:textId="41D7455B"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increase of the data throughput should be focused on the “PEAK” data throughput.   The evaluation of higher data throughput of LDPC had been intensively discussed in 5G NR.   The only data throughput enhancement is the potential peak data rate increase in 6GR.  </w:t>
            </w:r>
          </w:p>
        </w:tc>
      </w:tr>
      <w:tr w:rsidR="00B86DE1" w14:paraId="7910A66E" w14:textId="77777777">
        <w:trPr>
          <w:jc w:val="center"/>
        </w:trPr>
        <w:tc>
          <w:tcPr>
            <w:tcW w:w="1337" w:type="dxa"/>
            <w:shd w:val="clear" w:color="auto" w:fill="FFFFFF" w:themeFill="background1"/>
          </w:tcPr>
          <w:p w14:paraId="29DB58EA" w14:textId="42B3D8D5"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X</w:t>
            </w:r>
            <w:r>
              <w:rPr>
                <w:rFonts w:eastAsiaTheme="minorEastAsia"/>
                <w:b/>
                <w:bCs/>
                <w:kern w:val="2"/>
                <w:lang w:val="en-US" w:eastAsia="zh-CN"/>
              </w:rPr>
              <w:t>iaomi</w:t>
            </w:r>
          </w:p>
        </w:tc>
        <w:tc>
          <w:tcPr>
            <w:tcW w:w="1039" w:type="dxa"/>
            <w:shd w:val="clear" w:color="auto" w:fill="FFFFFF" w:themeFill="background1"/>
          </w:tcPr>
          <w:p w14:paraId="5EEED7C2" w14:textId="08922EB0" w:rsidR="00B86DE1" w:rsidRDefault="00B86DE1" w:rsidP="00B86DE1">
            <w:pPr>
              <w:adjustRightInd w:val="0"/>
              <w:spacing w:after="50" w:line="240" w:lineRule="auto"/>
              <w:jc w:val="left"/>
              <w:rPr>
                <w:b/>
                <w:bCs/>
                <w:kern w:val="2"/>
                <w:lang w:val="en-US"/>
              </w:rPr>
            </w:pPr>
            <w:r>
              <w:rPr>
                <w:rFonts w:eastAsiaTheme="minorEastAsia" w:hint="eastAsia"/>
                <w:b/>
                <w:bCs/>
                <w:kern w:val="2"/>
                <w:lang w:val="en-US" w:eastAsia="zh-CN"/>
              </w:rPr>
              <w:t>Y</w:t>
            </w:r>
          </w:p>
        </w:tc>
        <w:tc>
          <w:tcPr>
            <w:tcW w:w="6929" w:type="dxa"/>
            <w:shd w:val="clear" w:color="auto" w:fill="FFFFFF" w:themeFill="background1"/>
          </w:tcPr>
          <w:p w14:paraId="0BD803A6" w14:textId="77777777" w:rsidR="00B86DE1" w:rsidRDefault="00B86DE1" w:rsidP="00B86DE1">
            <w:pPr>
              <w:adjustRightInd w:val="0"/>
              <w:spacing w:after="50" w:line="240" w:lineRule="auto"/>
              <w:jc w:val="left"/>
              <w:rPr>
                <w:kern w:val="2"/>
                <w:lang w:val="en-US"/>
              </w:rPr>
            </w:pPr>
          </w:p>
        </w:tc>
      </w:tr>
      <w:tr w:rsidR="003129A4" w14:paraId="28356894" w14:textId="77777777">
        <w:trPr>
          <w:jc w:val="center"/>
        </w:trPr>
        <w:tc>
          <w:tcPr>
            <w:tcW w:w="1337" w:type="dxa"/>
            <w:shd w:val="clear" w:color="auto" w:fill="FFFFFF" w:themeFill="background1"/>
          </w:tcPr>
          <w:p w14:paraId="0ECDD3D5" w14:textId="2E31F701" w:rsidR="003129A4" w:rsidRDefault="008C5238">
            <w:pPr>
              <w:adjustRightInd w:val="0"/>
              <w:spacing w:after="50" w:line="240" w:lineRule="auto"/>
              <w:jc w:val="left"/>
              <w:rPr>
                <w:b/>
                <w:bCs/>
                <w:kern w:val="2"/>
                <w:lang w:val="en-US"/>
              </w:rPr>
            </w:pPr>
            <w:r>
              <w:rPr>
                <w:b/>
                <w:bCs/>
                <w:kern w:val="2"/>
                <w:lang w:val="en-US"/>
              </w:rPr>
              <w:t>Lenovo</w:t>
            </w:r>
          </w:p>
        </w:tc>
        <w:tc>
          <w:tcPr>
            <w:tcW w:w="1039" w:type="dxa"/>
            <w:shd w:val="clear" w:color="auto" w:fill="FFFFFF" w:themeFill="background1"/>
          </w:tcPr>
          <w:p w14:paraId="09444E40" w14:textId="4DDDA3D3" w:rsidR="003129A4" w:rsidRDefault="008C5238">
            <w:pPr>
              <w:adjustRightInd w:val="0"/>
              <w:spacing w:after="50" w:line="240" w:lineRule="auto"/>
              <w:jc w:val="left"/>
              <w:rPr>
                <w:b/>
                <w:bCs/>
                <w:kern w:val="2"/>
                <w:lang w:val="en-US"/>
              </w:rPr>
            </w:pPr>
            <w:r>
              <w:rPr>
                <w:b/>
                <w:bCs/>
                <w:kern w:val="2"/>
                <w:lang w:val="en-US"/>
              </w:rPr>
              <w:t>Y</w:t>
            </w:r>
          </w:p>
        </w:tc>
        <w:tc>
          <w:tcPr>
            <w:tcW w:w="6929" w:type="dxa"/>
            <w:shd w:val="clear" w:color="auto" w:fill="FFFFFF" w:themeFill="background1"/>
          </w:tcPr>
          <w:p w14:paraId="1C7AA5C0" w14:textId="4001ABB0" w:rsidR="003129A4" w:rsidRDefault="008C5238">
            <w:pPr>
              <w:adjustRightInd w:val="0"/>
              <w:spacing w:after="50" w:line="240" w:lineRule="auto"/>
              <w:jc w:val="left"/>
              <w:rPr>
                <w:kern w:val="2"/>
                <w:lang w:val="en-US"/>
              </w:rPr>
            </w:pPr>
            <w:r w:rsidRPr="008C5238">
              <w:rPr>
                <w:kern w:val="2"/>
                <w:lang w:val="en-US"/>
              </w:rPr>
              <w:t>We suggest removing improved performance-complexity tradeoff as it is captured in the proposal below</w:t>
            </w:r>
            <w:r>
              <w:rPr>
                <w:kern w:val="2"/>
                <w:lang w:val="en-US"/>
              </w:rPr>
              <w:t>.</w:t>
            </w:r>
          </w:p>
        </w:tc>
      </w:tr>
      <w:tr w:rsidR="003129A4" w14:paraId="341ADBEF" w14:textId="77777777">
        <w:trPr>
          <w:jc w:val="center"/>
        </w:trPr>
        <w:tc>
          <w:tcPr>
            <w:tcW w:w="1337" w:type="dxa"/>
            <w:shd w:val="clear" w:color="auto" w:fill="FFFFFF" w:themeFill="background1"/>
          </w:tcPr>
          <w:p w14:paraId="23F9C797"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406AACD2"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774BA45" w14:textId="77777777" w:rsidR="003129A4" w:rsidRDefault="003129A4">
            <w:pPr>
              <w:adjustRightInd w:val="0"/>
              <w:spacing w:after="50" w:line="240" w:lineRule="auto"/>
              <w:jc w:val="left"/>
              <w:rPr>
                <w:kern w:val="2"/>
                <w:lang w:val="en-US"/>
              </w:rPr>
            </w:pPr>
          </w:p>
        </w:tc>
      </w:tr>
      <w:tr w:rsidR="003129A4" w14:paraId="2571C35A" w14:textId="77777777">
        <w:trPr>
          <w:jc w:val="center"/>
        </w:trPr>
        <w:tc>
          <w:tcPr>
            <w:tcW w:w="1337" w:type="dxa"/>
            <w:shd w:val="clear" w:color="auto" w:fill="FFFFFF" w:themeFill="background1"/>
          </w:tcPr>
          <w:p w14:paraId="057424C3"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53B30483"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5C0EDDC" w14:textId="77777777" w:rsidR="003129A4" w:rsidRDefault="003129A4">
            <w:pPr>
              <w:adjustRightInd w:val="0"/>
              <w:spacing w:after="50" w:line="240" w:lineRule="auto"/>
              <w:jc w:val="left"/>
              <w:rPr>
                <w:kern w:val="2"/>
                <w:lang w:val="en-US"/>
              </w:rPr>
            </w:pPr>
          </w:p>
        </w:tc>
      </w:tr>
      <w:tr w:rsidR="003129A4" w14:paraId="6B2EE8CE" w14:textId="77777777">
        <w:trPr>
          <w:jc w:val="center"/>
        </w:trPr>
        <w:tc>
          <w:tcPr>
            <w:tcW w:w="1337" w:type="dxa"/>
            <w:shd w:val="clear" w:color="auto" w:fill="FFFFFF" w:themeFill="background1"/>
          </w:tcPr>
          <w:p w14:paraId="1860108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3867447E"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6CBB5EC0" w14:textId="77777777" w:rsidR="003129A4" w:rsidRDefault="003129A4">
            <w:pPr>
              <w:adjustRightInd w:val="0"/>
              <w:spacing w:after="50" w:line="240" w:lineRule="auto"/>
              <w:jc w:val="left"/>
              <w:rPr>
                <w:kern w:val="2"/>
                <w:lang w:val="en-US"/>
              </w:rPr>
            </w:pPr>
          </w:p>
        </w:tc>
      </w:tr>
      <w:tr w:rsidR="003129A4" w14:paraId="36418CF6" w14:textId="77777777">
        <w:trPr>
          <w:jc w:val="center"/>
        </w:trPr>
        <w:tc>
          <w:tcPr>
            <w:tcW w:w="1337" w:type="dxa"/>
            <w:shd w:val="clear" w:color="auto" w:fill="FFFFFF" w:themeFill="background1"/>
          </w:tcPr>
          <w:p w14:paraId="01A606D3"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596073FD"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644E989C" w14:textId="77777777" w:rsidR="003129A4" w:rsidRDefault="003129A4">
            <w:pPr>
              <w:pStyle w:val="ListParagraph"/>
              <w:adjustRightInd w:val="0"/>
              <w:spacing w:after="50" w:line="240" w:lineRule="auto"/>
              <w:ind w:firstLineChars="0" w:firstLine="0"/>
              <w:jc w:val="left"/>
              <w:rPr>
                <w:kern w:val="2"/>
                <w:lang w:val="en-US"/>
              </w:rPr>
            </w:pPr>
          </w:p>
        </w:tc>
      </w:tr>
    </w:tbl>
    <w:p w14:paraId="03F20B76" w14:textId="77777777" w:rsidR="003129A4" w:rsidRDefault="003129A4"/>
    <w:p w14:paraId="77AE5BA5" w14:textId="62913E2A"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AB69DE">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AB69DE" w:rsidP="00891E1E">
      <w:pPr>
        <w:pStyle w:val="ListParagraph"/>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AB69DE">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AB69DE">
            <w:pPr>
              <w:adjustRightInd w:val="0"/>
              <w:spacing w:after="50" w:line="240" w:lineRule="auto"/>
              <w:jc w:val="left"/>
              <w:rPr>
                <w:rFonts w:eastAsia="SimSun"/>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328FCFF4" w:rsidR="003129A4" w:rsidRDefault="0077574E">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1039" w:type="dxa"/>
            <w:shd w:val="clear" w:color="auto" w:fill="FFFFFF" w:themeFill="background1"/>
          </w:tcPr>
          <w:p w14:paraId="71F0777B" w14:textId="5BCB4352" w:rsidR="003129A4" w:rsidRDefault="0077574E">
            <w:pPr>
              <w:adjustRightInd w:val="0"/>
              <w:spacing w:after="50" w:line="240" w:lineRule="auto"/>
              <w:jc w:val="left"/>
              <w:rPr>
                <w:b/>
                <w:bCs/>
                <w:kern w:val="2"/>
                <w:lang w:val="en-US"/>
              </w:rPr>
            </w:pPr>
            <w:r>
              <w:rPr>
                <w:b/>
                <w:bCs/>
                <w:kern w:val="2"/>
                <w:lang w:val="en-US"/>
              </w:rPr>
              <w:t>Y or N</w:t>
            </w:r>
          </w:p>
        </w:tc>
        <w:tc>
          <w:tcPr>
            <w:tcW w:w="6929" w:type="dxa"/>
            <w:shd w:val="clear" w:color="auto" w:fill="FFFFFF" w:themeFill="background1"/>
          </w:tcPr>
          <w:p w14:paraId="3124B0B5" w14:textId="20247D28"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have the matrix of quantitative reference values for higher reliability, lower latency and power consumption. All these KPIs are heavily dependent to the implementation.   I would like the feature lead to provide the reference matrix for evaluation.  If there is no reference matrix, we don’t agree with the proposal.</w:t>
            </w:r>
          </w:p>
        </w:tc>
      </w:tr>
      <w:tr w:rsidR="00B86DE1" w14:paraId="06690CAA" w14:textId="77777777" w:rsidTr="00535E63">
        <w:trPr>
          <w:jc w:val="center"/>
        </w:trPr>
        <w:tc>
          <w:tcPr>
            <w:tcW w:w="1337" w:type="dxa"/>
            <w:shd w:val="clear" w:color="auto" w:fill="FFFFFF" w:themeFill="background1"/>
          </w:tcPr>
          <w:p w14:paraId="168B77E4" w14:textId="77777777" w:rsidR="00B86DE1"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w:t>
            </w:r>
            <w:r>
              <w:rPr>
                <w:rFonts w:eastAsiaTheme="minorEastAsia"/>
                <w:b/>
                <w:bCs/>
                <w:kern w:val="2"/>
                <w:lang w:val="en-US" w:eastAsia="zh-CN"/>
              </w:rPr>
              <w:t>iaomi</w:t>
            </w:r>
          </w:p>
        </w:tc>
        <w:tc>
          <w:tcPr>
            <w:tcW w:w="1039" w:type="dxa"/>
            <w:shd w:val="clear" w:color="auto" w:fill="FFFFFF" w:themeFill="background1"/>
          </w:tcPr>
          <w:p w14:paraId="7F833506" w14:textId="77777777" w:rsidR="00B86DE1" w:rsidRPr="00BB673D" w:rsidRDefault="00B86DE1" w:rsidP="00535E63">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N</w:t>
            </w:r>
          </w:p>
        </w:tc>
        <w:tc>
          <w:tcPr>
            <w:tcW w:w="6929" w:type="dxa"/>
            <w:shd w:val="clear" w:color="auto" w:fill="FFFFFF" w:themeFill="background1"/>
          </w:tcPr>
          <w:p w14:paraId="679627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reluctant to consider the first two bullets given the same requirement defined in TR 38.914 as to 5G. For the low complexity/power consumption bullet, isn’t it already in the first proposal?</w:t>
            </w:r>
          </w:p>
        </w:tc>
      </w:tr>
      <w:tr w:rsidR="003129A4" w14:paraId="2DF56762" w14:textId="77777777">
        <w:trPr>
          <w:jc w:val="center"/>
        </w:trPr>
        <w:tc>
          <w:tcPr>
            <w:tcW w:w="1337" w:type="dxa"/>
            <w:shd w:val="clear" w:color="auto" w:fill="FFFFFF" w:themeFill="background1"/>
          </w:tcPr>
          <w:p w14:paraId="5F74EAE5" w14:textId="5CFF7D19" w:rsidR="003129A4" w:rsidRPr="00B86DE1" w:rsidRDefault="008C5238">
            <w:pPr>
              <w:adjustRightInd w:val="0"/>
              <w:spacing w:after="50" w:line="240" w:lineRule="auto"/>
              <w:jc w:val="left"/>
              <w:rPr>
                <w:b/>
                <w:bCs/>
                <w:kern w:val="2"/>
              </w:rPr>
            </w:pPr>
            <w:r>
              <w:rPr>
                <w:b/>
                <w:bCs/>
                <w:kern w:val="2"/>
              </w:rPr>
              <w:t>Lenovo</w:t>
            </w:r>
          </w:p>
        </w:tc>
        <w:tc>
          <w:tcPr>
            <w:tcW w:w="1039" w:type="dxa"/>
            <w:shd w:val="clear" w:color="auto" w:fill="FFFFFF" w:themeFill="background1"/>
          </w:tcPr>
          <w:p w14:paraId="23643B45" w14:textId="038F8AEB" w:rsidR="003129A4" w:rsidRDefault="008C5238">
            <w:pPr>
              <w:adjustRightInd w:val="0"/>
              <w:spacing w:after="50" w:line="240" w:lineRule="auto"/>
              <w:jc w:val="left"/>
              <w:rPr>
                <w:b/>
                <w:bCs/>
                <w:kern w:val="2"/>
                <w:lang w:val="en-US"/>
              </w:rPr>
            </w:pPr>
            <w:r>
              <w:rPr>
                <w:b/>
                <w:bCs/>
                <w:kern w:val="2"/>
                <w:lang w:val="en-US"/>
              </w:rPr>
              <w:t>Y/N</w:t>
            </w:r>
          </w:p>
        </w:tc>
        <w:tc>
          <w:tcPr>
            <w:tcW w:w="6929" w:type="dxa"/>
            <w:shd w:val="clear" w:color="auto" w:fill="FFFFFF" w:themeFill="background1"/>
          </w:tcPr>
          <w:p w14:paraId="57428501" w14:textId="7497D8DA" w:rsidR="003129A4" w:rsidRDefault="008C5238">
            <w:pPr>
              <w:adjustRightInd w:val="0"/>
              <w:spacing w:after="50" w:line="240" w:lineRule="auto"/>
              <w:jc w:val="left"/>
              <w:rPr>
                <w:kern w:val="2"/>
                <w:lang w:val="en-US"/>
              </w:rPr>
            </w:pPr>
            <w:r>
              <w:rPr>
                <w:kern w:val="2"/>
                <w:lang w:val="en-US"/>
              </w:rPr>
              <w:t xml:space="preserve">Same comment as Xiaomi, improved performance-complexity tradeoff includes the bullets: higher reliability and low complexity/power consumption. Only if in the first proposal, the intention is to consider solutions that enable higher throughput without impacting performance and complexity. In this case, we accept this </w:t>
            </w:r>
            <w:proofErr w:type="gramStart"/>
            <w:r>
              <w:rPr>
                <w:kern w:val="2"/>
                <w:lang w:val="en-US"/>
              </w:rPr>
              <w:t>proposal</w:t>
            </w:r>
            <w:proofErr w:type="gramEnd"/>
            <w:r>
              <w:rPr>
                <w:kern w:val="2"/>
                <w:lang w:val="en-US"/>
              </w:rPr>
              <w:t xml:space="preserve"> but we need to clarify first one. </w:t>
            </w:r>
          </w:p>
        </w:tc>
      </w:tr>
      <w:tr w:rsidR="003129A4" w14:paraId="23C08B60" w14:textId="77777777">
        <w:trPr>
          <w:jc w:val="center"/>
        </w:trPr>
        <w:tc>
          <w:tcPr>
            <w:tcW w:w="1337" w:type="dxa"/>
            <w:shd w:val="clear" w:color="auto" w:fill="FFFFFF" w:themeFill="background1"/>
          </w:tcPr>
          <w:p w14:paraId="3A8BE348"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39B2257"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1812DA3" w14:textId="77777777" w:rsidR="003129A4" w:rsidRDefault="003129A4">
            <w:pPr>
              <w:adjustRightInd w:val="0"/>
              <w:spacing w:after="50" w:line="240" w:lineRule="auto"/>
              <w:jc w:val="left"/>
              <w:rPr>
                <w:kern w:val="2"/>
                <w:lang w:val="en-US"/>
              </w:rPr>
            </w:pPr>
          </w:p>
        </w:tc>
      </w:tr>
      <w:tr w:rsidR="003129A4" w14:paraId="04546A4A" w14:textId="77777777">
        <w:trPr>
          <w:jc w:val="center"/>
        </w:trPr>
        <w:tc>
          <w:tcPr>
            <w:tcW w:w="1337" w:type="dxa"/>
            <w:shd w:val="clear" w:color="auto" w:fill="FFFFFF" w:themeFill="background1"/>
          </w:tcPr>
          <w:p w14:paraId="2CAFAE74"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6AC4640A"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0B3ED3EA" w14:textId="77777777" w:rsidR="003129A4" w:rsidRDefault="003129A4">
            <w:pPr>
              <w:adjustRightInd w:val="0"/>
              <w:spacing w:after="50" w:line="240" w:lineRule="auto"/>
              <w:jc w:val="left"/>
              <w:rPr>
                <w:kern w:val="2"/>
                <w:lang w:val="en-US"/>
              </w:rPr>
            </w:pPr>
          </w:p>
        </w:tc>
      </w:tr>
      <w:tr w:rsidR="003129A4" w14:paraId="03F17D08" w14:textId="77777777">
        <w:trPr>
          <w:jc w:val="center"/>
        </w:trPr>
        <w:tc>
          <w:tcPr>
            <w:tcW w:w="1337" w:type="dxa"/>
            <w:shd w:val="clear" w:color="auto" w:fill="FFFFFF" w:themeFill="background1"/>
          </w:tcPr>
          <w:p w14:paraId="357E47C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4894DEFB"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23B31C8" w14:textId="77777777" w:rsidR="003129A4" w:rsidRDefault="003129A4">
            <w:pPr>
              <w:adjustRightInd w:val="0"/>
              <w:spacing w:after="50" w:line="240" w:lineRule="auto"/>
              <w:jc w:val="left"/>
              <w:rPr>
                <w:kern w:val="2"/>
                <w:lang w:val="en-US"/>
              </w:rPr>
            </w:pPr>
          </w:p>
        </w:tc>
      </w:tr>
      <w:tr w:rsidR="003129A4" w14:paraId="3E20A0A5" w14:textId="77777777">
        <w:trPr>
          <w:jc w:val="center"/>
        </w:trPr>
        <w:tc>
          <w:tcPr>
            <w:tcW w:w="1337" w:type="dxa"/>
            <w:shd w:val="clear" w:color="auto" w:fill="FFFFFF" w:themeFill="background1"/>
          </w:tcPr>
          <w:p w14:paraId="6256584C"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58644E3"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2B0D73CF" w14:textId="77777777" w:rsidR="003129A4" w:rsidRDefault="003129A4">
            <w:pPr>
              <w:adjustRightInd w:val="0"/>
              <w:spacing w:after="50" w:line="240" w:lineRule="auto"/>
              <w:jc w:val="left"/>
              <w:rPr>
                <w:kern w:val="2"/>
                <w:lang w:val="en-US"/>
              </w:rPr>
            </w:pPr>
          </w:p>
        </w:tc>
      </w:tr>
      <w:tr w:rsidR="003129A4" w14:paraId="54CD504B" w14:textId="77777777">
        <w:trPr>
          <w:jc w:val="center"/>
        </w:trPr>
        <w:tc>
          <w:tcPr>
            <w:tcW w:w="1337" w:type="dxa"/>
            <w:shd w:val="clear" w:color="auto" w:fill="FFFFFF" w:themeFill="background1"/>
          </w:tcPr>
          <w:p w14:paraId="04BFA89F"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47B48499"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734FBB32" w14:textId="77777777" w:rsidR="003129A4" w:rsidRDefault="003129A4">
            <w:pPr>
              <w:pStyle w:val="ListParagraph"/>
              <w:adjustRightInd w:val="0"/>
              <w:spacing w:after="50" w:line="240" w:lineRule="auto"/>
              <w:ind w:firstLineChars="0" w:firstLine="0"/>
              <w:jc w:val="left"/>
              <w:rPr>
                <w:kern w:val="2"/>
                <w:lang w:val="en-US"/>
              </w:rPr>
            </w:pPr>
          </w:p>
        </w:tc>
      </w:tr>
    </w:tbl>
    <w:p w14:paraId="4BA958A5" w14:textId="77777777" w:rsidR="003129A4" w:rsidRDefault="003129A4"/>
    <w:p w14:paraId="3ABAA1F6" w14:textId="23F3A09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w:t>
      </w:r>
      <w:r>
        <w:rPr>
          <w:rFonts w:eastAsia="DengXian"/>
          <w:lang w:val="en-US" w:eastAsia="zh-CN"/>
        </w:rPr>
        <w:t>Companies’ views are summarized as below.</w:t>
      </w:r>
    </w:p>
    <w:p w14:paraId="1F1AF287" w14:textId="77777777" w:rsidR="003129A4" w:rsidRDefault="00AB69DE">
      <w:pPr>
        <w:numPr>
          <w:ilvl w:val="0"/>
          <w:numId w:val="19"/>
        </w:numPr>
        <w:rPr>
          <w:rFonts w:eastAsia="DengXian"/>
          <w:lang w:val="en-US" w:eastAsia="zh-CN"/>
        </w:rPr>
      </w:pPr>
      <w:r>
        <w:rPr>
          <w:rFonts w:eastAsia="DengXian" w:hint="eastAsia"/>
          <w:lang w:val="en-US" w:eastAsia="zh-CN"/>
        </w:rPr>
        <w:t>LDPC code for data channel:</w:t>
      </w:r>
      <w:r>
        <w:rPr>
          <w:rFonts w:eastAsia="DengXian"/>
          <w:lang w:val="en-US" w:eastAsia="zh-CN"/>
        </w:rPr>
        <w:t xml:space="preserve"> </w:t>
      </w:r>
      <w:r>
        <w:rPr>
          <w:rFonts w:eastAsia="DengXian" w:hint="eastAsia"/>
          <w:lang w:val="en-US" w:eastAsia="zh-CN"/>
        </w:rPr>
        <w:t xml:space="preserve">Nokia, </w:t>
      </w:r>
      <w:proofErr w:type="spellStart"/>
      <w:r>
        <w:t>Spreadtrum</w:t>
      </w:r>
      <w:proofErr w:type="spellEnd"/>
      <w:r>
        <w:rPr>
          <w:rFonts w:eastAsiaTheme="minorEastAsia" w:hint="eastAsia"/>
          <w:lang w:eastAsia="zh-CN"/>
        </w:rPr>
        <w:t xml:space="preserve">, ZTE, vivo, </w:t>
      </w:r>
      <w:r>
        <w:rPr>
          <w:rFonts w:eastAsiaTheme="minorEastAsia"/>
          <w:lang w:eastAsia="zh-CN"/>
        </w:rPr>
        <w:t>Xiaomi</w:t>
      </w:r>
      <w:r>
        <w:rPr>
          <w:rFonts w:eastAsia="DengXian"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proofErr w:type="spellStart"/>
      <w:r>
        <w:t>InterDigital</w:t>
      </w:r>
      <w:proofErr w:type="spellEnd"/>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AB69DE">
      <w:pPr>
        <w:numPr>
          <w:ilvl w:val="1"/>
          <w:numId w:val="8"/>
        </w:numPr>
        <w:rPr>
          <w:rFonts w:eastAsia="DengXian"/>
          <w:lang w:val="en-US" w:eastAsia="zh-CN"/>
        </w:rPr>
      </w:pPr>
      <w:r>
        <w:t>QC-LDPC</w:t>
      </w:r>
      <w:r>
        <w:rPr>
          <w:rFonts w:eastAsiaTheme="minorEastAsia" w:hint="eastAsia"/>
          <w:lang w:eastAsia="zh-CN"/>
        </w:rPr>
        <w:t xml:space="preserve">: Nokia, Samsung, </w:t>
      </w:r>
      <w:r>
        <w:t>MediaTek</w:t>
      </w:r>
    </w:p>
    <w:p w14:paraId="3AE39978"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w:t>
      </w:r>
      <w:r>
        <w:rPr>
          <w:rFonts w:eastAsia="DengXian"/>
          <w:lang w:val="en-US" w:eastAsia="zh-CN"/>
        </w:rPr>
        <w:t>olar code for data channel: Huawei</w:t>
      </w:r>
    </w:p>
    <w:p w14:paraId="48835C7F" w14:textId="77777777" w:rsidR="003129A4" w:rsidRDefault="003129A4">
      <w:pPr>
        <w:tabs>
          <w:tab w:val="left" w:pos="840"/>
        </w:tabs>
        <w:ind w:left="420"/>
        <w:rPr>
          <w:rFonts w:eastAsia="DengXian"/>
          <w:lang w:val="en-US" w:eastAsia="zh-CN"/>
        </w:rPr>
      </w:pPr>
    </w:p>
    <w:p w14:paraId="72804E0C" w14:textId="77777777" w:rsidR="003129A4" w:rsidRDefault="00AB69DE">
      <w:pPr>
        <w:rPr>
          <w:rFonts w:eastAsia="DengXian"/>
          <w:lang w:val="en-US" w:eastAsia="zh-CN"/>
        </w:rPr>
      </w:pPr>
      <w:r>
        <w:rPr>
          <w:rFonts w:eastAsia="DengXian"/>
          <w:lang w:val="en-US" w:eastAsia="zh-CN"/>
        </w:rPr>
        <w:t>To support higher throughput and performance-complexity tradeoff, companies’ views are summarized as below</w:t>
      </w:r>
    </w:p>
    <w:p w14:paraId="3F3F215D"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LPDC</w:t>
      </w:r>
      <w:r>
        <w:rPr>
          <w:rFonts w:eastAsia="DengXian"/>
          <w:lang w:val="en-US" w:eastAsia="zh-CN"/>
        </w:rPr>
        <w:t xml:space="preserve"> code for higher throughput data channel coding</w:t>
      </w:r>
    </w:p>
    <w:p w14:paraId="73EFC220" w14:textId="77777777" w:rsidR="003129A4" w:rsidRDefault="00AB69DE">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AB69DE">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AB69DE">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AB69DE">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AB69DE">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AB69DE">
      <w:pPr>
        <w:numPr>
          <w:ilvl w:val="0"/>
          <w:numId w:val="19"/>
        </w:numPr>
        <w:tabs>
          <w:tab w:val="left" w:pos="840"/>
        </w:tabs>
        <w:rPr>
          <w:rFonts w:eastAsia="DengXian"/>
          <w:lang w:val="en-US" w:eastAsia="zh-CN"/>
        </w:rPr>
      </w:pPr>
      <w:r>
        <w:rPr>
          <w:rFonts w:eastAsia="DengXian"/>
          <w:lang w:val="en-US" w:eastAsia="zh-CN"/>
        </w:rPr>
        <w:t xml:space="preserve">Polar </w:t>
      </w:r>
      <w:r>
        <w:rPr>
          <w:rFonts w:eastAsia="DengXian" w:hint="eastAsia"/>
          <w:lang w:val="en-US" w:eastAsia="zh-CN"/>
        </w:rPr>
        <w:t xml:space="preserve">code </w:t>
      </w:r>
      <w:r>
        <w:rPr>
          <w:rFonts w:eastAsia="DengXian"/>
          <w:lang w:val="en-US" w:eastAsia="zh-CN"/>
        </w:rPr>
        <w:t xml:space="preserve">used </w:t>
      </w:r>
      <w:r>
        <w:rPr>
          <w:rFonts w:eastAsia="DengXian" w:hint="eastAsia"/>
          <w:lang w:val="en-US" w:eastAsia="zh-CN"/>
        </w:rPr>
        <w:t xml:space="preserve">for </w:t>
      </w:r>
      <w:r>
        <w:rPr>
          <w:rFonts w:eastAsia="DengXian"/>
          <w:lang w:val="en-US" w:eastAsia="zh-CN"/>
        </w:rPr>
        <w:t>higher throughput data channel coding</w:t>
      </w:r>
      <w:r>
        <w:rPr>
          <w:rFonts w:eastAsia="DengXian" w:hint="eastAsia"/>
          <w:lang w:val="en-US" w:eastAsia="zh-CN"/>
        </w:rPr>
        <w:t>:</w:t>
      </w:r>
      <w:r>
        <w:rPr>
          <w:rFonts w:eastAsia="DengXian"/>
          <w:lang w:val="en-US" w:eastAsia="zh-CN"/>
        </w:rPr>
        <w:t xml:space="preserve"> Huawei</w:t>
      </w:r>
    </w:p>
    <w:p w14:paraId="35241358" w14:textId="77777777" w:rsidR="003129A4" w:rsidRDefault="00AB69DE">
      <w:pPr>
        <w:numPr>
          <w:ilvl w:val="0"/>
          <w:numId w:val="19"/>
        </w:numPr>
        <w:rPr>
          <w:rFonts w:eastAsia="DengXian"/>
          <w:lang w:val="en-US" w:eastAsia="zh-CN"/>
        </w:rPr>
      </w:pPr>
      <w:r>
        <w:rPr>
          <w:rFonts w:eastAsia="DengXian"/>
          <w:lang w:val="en-US" w:eastAsia="zh-CN"/>
        </w:rPr>
        <w:t xml:space="preserve">Furthermore, </w:t>
      </w:r>
      <w:r>
        <w:rPr>
          <w:rFonts w:eastAsia="DengXian" w:hint="eastAsia"/>
          <w:lang w:val="en-US" w:eastAsia="zh-CN"/>
        </w:rPr>
        <w:t xml:space="preserve">5 companies (ZTE, Huawei, Samsung, Ericsson, Qualcomm) evaluate </w:t>
      </w:r>
      <w:r>
        <w:rPr>
          <w:rFonts w:eastAsia="DengXian"/>
          <w:lang w:val="en-US" w:eastAsia="zh-CN"/>
        </w:rPr>
        <w:t>and</w:t>
      </w:r>
      <w:r>
        <w:rPr>
          <w:rFonts w:eastAsia="DengXian" w:hint="eastAsia"/>
          <w:lang w:val="en-US" w:eastAsia="zh-CN"/>
        </w:rPr>
        <w:t xml:space="preserve"> compare the metrics </w:t>
      </w:r>
      <w:r>
        <w:rPr>
          <w:rFonts w:eastAsia="DengXian"/>
          <w:lang w:val="en-US" w:eastAsia="zh-CN"/>
        </w:rPr>
        <w:t>of</w:t>
      </w:r>
      <w:r>
        <w:rPr>
          <w:rFonts w:eastAsia="DengXian" w:hint="eastAsia"/>
          <w:lang w:val="en-US" w:eastAsia="zh-CN"/>
        </w:rPr>
        <w:t xml:space="preserve"> LDPC code and Polar code</w:t>
      </w:r>
      <w:r>
        <w:rPr>
          <w:rFonts w:eastAsia="DengXian"/>
          <w:lang w:val="en-US" w:eastAsia="zh-CN"/>
        </w:rPr>
        <w:t xml:space="preserve"> for higher throughput, the observations are as below.</w:t>
      </w:r>
    </w:p>
    <w:p w14:paraId="4406D708" w14:textId="77777777" w:rsidR="003129A4" w:rsidRDefault="00AB69DE">
      <w:pPr>
        <w:numPr>
          <w:ilvl w:val="1"/>
          <w:numId w:val="8"/>
        </w:numPr>
      </w:pPr>
      <w:r>
        <w:t>Performance</w:t>
      </w:r>
    </w:p>
    <w:p w14:paraId="5574335C" w14:textId="64BA10A1"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(3 iterations) outperforms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(2 iterations) outperforms Polar code with SSC decoder.</w:t>
      </w:r>
    </w:p>
    <w:p w14:paraId="65E32803" w14:textId="52BBD444" w:rsidR="003129A4" w:rsidRDefault="00AB69DE" w:rsidP="00891E1E">
      <w:pPr>
        <w:pStyle w:val="B1"/>
        <w:numPr>
          <w:ilvl w:val="2"/>
          <w:numId w:val="110"/>
        </w:numPr>
        <w:rPr>
          <w:rFonts w:ascii="Times New Roman" w:eastAsia="DengXian" w:hAnsi="Times New Roman"/>
          <w:szCs w:val="20"/>
          <w:lang w:val="en-US" w:eastAsia="zh-CN"/>
        </w:rPr>
      </w:pPr>
      <w:r>
        <w:rPr>
          <w:rFonts w:ascii="Times New Roman" w:eastAsia="DengXian" w:hAnsi="Times New Roman" w:hint="eastAsia"/>
          <w:szCs w:val="20"/>
          <w:lang w:val="en-US" w:eastAsia="zh-CN"/>
        </w:rPr>
        <w:lastRenderedPageBreak/>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(5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SSC decoder at BLER=10-1,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(10 iterations) has comparable performance with Polar code with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SCL8 decoder, and </w:t>
      </w:r>
      <w:r>
        <w:rPr>
          <w:rFonts w:ascii="Times New Roman" w:eastAsia="DengXian" w:hAnsi="Times New Roman"/>
          <w:szCs w:val="20"/>
          <w:lang w:val="en-US" w:eastAsia="zh-CN"/>
        </w:rPr>
        <w:t>better</w:t>
      </w:r>
      <w:r>
        <w:rPr>
          <w:rFonts w:ascii="Times New Roman" w:eastAsia="DengXian" w:hAnsi="Times New Roman" w:hint="eastAsia"/>
          <w:szCs w:val="20"/>
          <w:lang w:val="en-US" w:eastAsia="zh-CN"/>
        </w:rPr>
        <w:t xml:space="preserve"> performance at BLER below 10-1.</w:t>
      </w:r>
    </w:p>
    <w:p w14:paraId="5682E1E4" w14:textId="2E411668"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Ericsson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LDPC </w:t>
      </w:r>
      <w:r>
        <w:rPr>
          <w:rFonts w:ascii="Times New Roman" w:eastAsia="DengXian" w:hAnsi="Times New Roman"/>
          <w:szCs w:val="20"/>
          <w:lang w:val="en-US" w:eastAsia="zh-CN"/>
        </w:rPr>
        <w:t>outperform</w:t>
      </w:r>
      <w:r w:rsidR="00FD71D9">
        <w:rPr>
          <w:rFonts w:ascii="Times New Roman" w:eastAsia="DengXian" w:hAnsi="Times New Roman" w:hint="eastAsia"/>
          <w:szCs w:val="20"/>
          <w:lang w:val="en-US" w:eastAsia="zh-CN"/>
        </w:rPr>
        <w:t>s</w:t>
      </w:r>
      <w:r>
        <w:rPr>
          <w:rFonts w:ascii="Times New Roman" w:eastAsia="DengXian" w:hAnsi="Times New Roman" w:hint="eastAsia"/>
          <w:szCs w:val="20"/>
          <w:lang w:val="en-US" w:eastAsia="zh-CN"/>
        </w:rPr>
        <w:t xml:space="preserve"> Polar code with NR 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SimSun" w:hAnsi="Times New Roman"/>
          <w:szCs w:val="20"/>
        </w:rPr>
        <w:t xml:space="preserve">or 256QAM, rate 2/3, NR LDPC </w:t>
      </w:r>
      <w:r>
        <w:rPr>
          <w:rFonts w:ascii="Times New Roman" w:eastAsia="SimSun" w:hAnsi="Times New Roman" w:hint="eastAsia"/>
          <w:szCs w:val="20"/>
          <w:lang w:eastAsia="zh-CN"/>
        </w:rPr>
        <w:t>(</w:t>
      </w:r>
      <w:r>
        <w:rPr>
          <w:rFonts w:ascii="Times New Roman" w:eastAsia="SimSun" w:hAnsi="Times New Roman"/>
          <w:szCs w:val="20"/>
        </w:rPr>
        <w:t>5 layered iterations</w:t>
      </w:r>
      <w:r>
        <w:rPr>
          <w:rFonts w:ascii="Times New Roman" w:eastAsia="SimSun" w:hAnsi="Times New Roman" w:hint="eastAsia"/>
          <w:szCs w:val="20"/>
          <w:lang w:eastAsia="zh-CN"/>
        </w:rPr>
        <w:t>)</w:t>
      </w:r>
      <w:r>
        <w:rPr>
          <w:rFonts w:ascii="Times New Roman" w:eastAsia="SimSun" w:hAnsi="Times New Roman"/>
          <w:szCs w:val="20"/>
        </w:rPr>
        <w:t xml:space="preserve"> and new LDPC </w:t>
      </w:r>
      <w:proofErr w:type="gramStart"/>
      <w:r>
        <w:rPr>
          <w:rFonts w:ascii="Times New Roman" w:eastAsia="SimSun" w:hAnsi="Times New Roman"/>
          <w:szCs w:val="20"/>
        </w:rPr>
        <w:t>code</w:t>
      </w:r>
      <w:r>
        <w:rPr>
          <w:rFonts w:ascii="Times New Roman" w:eastAsia="SimSun" w:hAnsi="Times New Roman" w:hint="eastAsia"/>
          <w:szCs w:val="20"/>
          <w:lang w:eastAsia="zh-CN"/>
        </w:rPr>
        <w:t>(</w:t>
      </w:r>
      <w:proofErr w:type="gramEnd"/>
      <w:r>
        <w:rPr>
          <w:rFonts w:ascii="Times New Roman" w:eastAsia="SimSun" w:hAnsi="Times New Roman"/>
          <w:szCs w:val="20"/>
        </w:rPr>
        <w:t>4 layered iterations</w:t>
      </w:r>
      <w:r>
        <w:rPr>
          <w:rFonts w:ascii="Times New Roman" w:eastAsia="SimSun" w:hAnsi="Times New Roman" w:hint="eastAsia"/>
          <w:szCs w:val="20"/>
          <w:lang w:eastAsia="zh-CN"/>
        </w:rPr>
        <w:t>)</w:t>
      </w:r>
      <w:r>
        <w:rPr>
          <w:rFonts w:ascii="Times New Roman" w:eastAsia="SimSun" w:hAnsi="Times New Roman"/>
          <w:szCs w:val="20"/>
        </w:rPr>
        <w:t xml:space="preserve"> performs 0.3 dB better than polar code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 xml:space="preserve">SCL-4. At the SNR required to achieve 10% TBLER with </w:t>
      </w:r>
      <w:r>
        <w:rPr>
          <w:rFonts w:ascii="Times New Roman" w:eastAsia="SimSun" w:hAnsi="Times New Roman" w:hint="eastAsia"/>
          <w:szCs w:val="20"/>
          <w:lang w:eastAsia="zh-CN"/>
        </w:rPr>
        <w:t>P</w:t>
      </w:r>
      <w:r>
        <w:rPr>
          <w:rFonts w:ascii="Times New Roman" w:eastAsia="SimSun" w:hAnsi="Times New Roman"/>
          <w:szCs w:val="20"/>
        </w:rPr>
        <w:t xml:space="preserve">olar code using </w:t>
      </w:r>
      <w:r>
        <w:rPr>
          <w:rFonts w:ascii="Times New Roman" w:eastAsia="DengXian" w:hAnsi="Times New Roman" w:hint="eastAsia"/>
          <w:szCs w:val="20"/>
          <w:lang w:val="en-US" w:eastAsia="zh-CN"/>
        </w:rPr>
        <w:t xml:space="preserve">code clock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eastAsia="SimSun" w:hAnsi="Times New Roman"/>
          <w:szCs w:val="20"/>
        </w:rPr>
        <w:t>SCL-4, NR LDPC and new LDPC code requires 3.1 and 2.5 average iterations, respectively</w:t>
      </w:r>
      <w:r>
        <w:rPr>
          <w:rFonts w:ascii="Times New Roman" w:eastAsia="SimSun" w:hAnsi="Times New Roman" w:hint="eastAsia"/>
          <w:szCs w:val="20"/>
          <w:lang w:eastAsia="zh-CN"/>
        </w:rPr>
        <w:t xml:space="preserve">, where </w:t>
      </w:r>
      <w:r>
        <w:rPr>
          <w:rFonts w:ascii="Times New Roman" w:eastAsia="SimSun" w:hAnsi="Times New Roman"/>
          <w:szCs w:val="20"/>
        </w:rPr>
        <w:t xml:space="preserve">a separate sequence is used at each coding rate, to optimize the performance of </w:t>
      </w:r>
      <w:r>
        <w:rPr>
          <w:rFonts w:ascii="Times New Roman" w:eastAsia="SimSun" w:hAnsi="Times New Roman" w:hint="eastAsia"/>
          <w:szCs w:val="20"/>
          <w:lang w:eastAsia="zh-CN"/>
        </w:rPr>
        <w:t xml:space="preserve">Polar </w:t>
      </w:r>
      <w:r>
        <w:rPr>
          <w:rFonts w:ascii="Times New Roman" w:eastAsia="SimSun" w:hAnsi="Times New Roman"/>
          <w:szCs w:val="20"/>
        </w:rPr>
        <w:t>code.</w:t>
      </w:r>
    </w:p>
    <w:p w14:paraId="62E900D3" w14:textId="2C89B037" w:rsidR="003129A4" w:rsidRDefault="00AB69DE" w:rsidP="00891E1E">
      <w:pPr>
        <w:pStyle w:val="B1"/>
        <w:numPr>
          <w:ilvl w:val="2"/>
          <w:numId w:val="111"/>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Huawei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DengXian" w:hAnsi="Times New Roman" w:hint="eastAsia"/>
          <w:szCs w:val="20"/>
          <w:lang w:val="en-US" w:eastAsia="zh-CN"/>
        </w:rPr>
        <w:t xml:space="preserve">code block </w:t>
      </w:r>
      <w:r>
        <w:rPr>
          <w:rFonts w:ascii="Times New Roman" w:eastAsia="DengXian" w:hAnsi="Times New Roman"/>
          <w:szCs w:val="20"/>
          <w:lang w:val="en-US" w:eastAsia="zh-CN"/>
        </w:rPr>
        <w:t>length</w:t>
      </w:r>
      <w:r>
        <w:rPr>
          <w:rFonts w:ascii="Times New Roman" w:eastAsia="DengXian"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DengXian"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DengXian"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AB69DE">
      <w:pPr>
        <w:numPr>
          <w:ilvl w:val="1"/>
          <w:numId w:val="8"/>
        </w:numPr>
      </w:pPr>
      <w:r>
        <w:t>Chase- and IR-HARQ support</w:t>
      </w:r>
    </w:p>
    <w:p w14:paraId="44473195" w14:textId="393A008D" w:rsidR="003129A4" w:rsidRDefault="00AB69DE" w:rsidP="00891E1E">
      <w:pPr>
        <w:pStyle w:val="ListParagraph"/>
        <w:numPr>
          <w:ilvl w:val="2"/>
          <w:numId w:val="112"/>
        </w:numPr>
        <w:ind w:firstLineChars="0"/>
        <w:rPr>
          <w:bCs/>
        </w:rPr>
      </w:pPr>
      <w:r>
        <w:rPr>
          <w:rFonts w:eastAsia="DengXian" w:hint="eastAsia"/>
          <w:lang w:val="en-US" w:eastAsia="zh-CN"/>
        </w:rPr>
        <w:t>Qualcomm observes that to</w:t>
      </w:r>
      <w:r>
        <w:rPr>
          <w:rFonts w:eastAsia="SimSun"/>
        </w:rPr>
        <w:t xml:space="preserve"> support IR-HARQ, </w:t>
      </w:r>
      <w:r>
        <w:rPr>
          <w:rFonts w:eastAsia="SimSun" w:hint="eastAsia"/>
          <w:lang w:eastAsia="zh-CN"/>
        </w:rPr>
        <w:t>Polar code may</w:t>
      </w:r>
      <w:r>
        <w:rPr>
          <w:rFonts w:eastAsia="SimSun"/>
        </w:rPr>
        <w:t xml:space="preserve"> need </w:t>
      </w:r>
      <w:r>
        <w:rPr>
          <w:rFonts w:eastAsia="SimSun" w:hint="eastAsia"/>
          <w:lang w:eastAsia="zh-CN"/>
        </w:rPr>
        <w:t>a code block length of</w:t>
      </w:r>
      <w:r>
        <w:rPr>
          <w:rFonts w:eastAsia="SimSun"/>
        </w:rPr>
        <w:t xml:space="preserve"> </w:t>
      </w:r>
      <m:oMath>
        <m:sSub>
          <m:sSubPr>
            <m:ctrlPr>
              <w:rPr>
                <w:rFonts w:ascii="Cambria Math" w:eastAsia="SimSun" w:hAnsi="Cambria Math"/>
              </w:rPr>
            </m:ctrlPr>
          </m:sSubPr>
          <m:e>
            <m:r>
              <m:rPr>
                <m:sty m:val="p"/>
              </m:rPr>
              <w:rPr>
                <w:rFonts w:ascii="Cambria Math" w:eastAsia="SimSun" w:hAnsi="Cambria Math"/>
              </w:rPr>
              <m:t>N</m:t>
            </m:r>
          </m:e>
          <m:sub>
            <m:r>
              <m:rPr>
                <m:sty m:val="p"/>
              </m:rPr>
              <w:rPr>
                <w:rFonts w:ascii="Cambria Math" w:eastAsia="SimSun" w:hAnsi="Cambria Math"/>
              </w:rPr>
              <m:t>max</m:t>
            </m:r>
          </m:sub>
        </m:sSub>
        <m:r>
          <m:rPr>
            <m:sty m:val="p"/>
          </m:rPr>
          <w:rPr>
            <w:rFonts w:ascii="Cambria Math" w:eastAsia="SimSun" w:hAnsi="Cambria Math"/>
          </w:rPr>
          <m:t>=16K</m:t>
        </m:r>
      </m:oMath>
      <w:r>
        <w:rPr>
          <w:rFonts w:eastAsia="SimSun"/>
        </w:rPr>
        <w:t xml:space="preserve"> or </w:t>
      </w:r>
      <m:oMath>
        <m:r>
          <m:rPr>
            <m:sty m:val="p"/>
          </m:rPr>
          <w:rPr>
            <w:rFonts w:ascii="Cambria Math" w:eastAsia="SimSun" w:hAnsi="Cambria Math"/>
          </w:rPr>
          <m:t>32K</m:t>
        </m:r>
      </m:oMath>
      <w:r>
        <w:rPr>
          <w:rFonts w:eastAsia="SimSun"/>
        </w:rPr>
        <w:t>, which will further increase the area significantly</w:t>
      </w:r>
      <w:r>
        <w:rPr>
          <w:rFonts w:eastAsia="SimSun" w:hint="eastAsia"/>
          <w:lang w:eastAsia="zh-CN"/>
        </w:rPr>
        <w:t>.</w:t>
      </w:r>
    </w:p>
    <w:p w14:paraId="22DA4B72" w14:textId="77777777" w:rsidR="003129A4" w:rsidRDefault="00AB69DE">
      <w:pPr>
        <w:numPr>
          <w:ilvl w:val="1"/>
          <w:numId w:val="8"/>
        </w:numPr>
      </w:pPr>
      <w:r>
        <w:t>Implementation complexity</w:t>
      </w:r>
      <w:r>
        <w:rPr>
          <w:rFonts w:hint="eastAsia"/>
        </w:rPr>
        <w:t>, including at least computational complexity and area efficiency</w:t>
      </w:r>
    </w:p>
    <w:p w14:paraId="2B8D0A5D" w14:textId="77777777" w:rsidR="003129A4" w:rsidRDefault="00AB69DE" w:rsidP="00891E1E">
      <w:pPr>
        <w:pStyle w:val="B1"/>
        <w:numPr>
          <w:ilvl w:val="2"/>
          <w:numId w:val="113"/>
        </w:numPr>
        <w:rPr>
          <w:rFonts w:ascii="Times New Roman" w:eastAsia="DengXian" w:hAnsi="Times New Roman"/>
          <w:szCs w:val="20"/>
          <w:lang w:val="en-US" w:eastAsia="zh-CN"/>
        </w:rPr>
      </w:pPr>
      <w:r>
        <w:rPr>
          <w:rFonts w:ascii="Times New Roman" w:eastAsia="DengXian" w:hAnsi="Times New Roman" w:hint="eastAsia"/>
          <w:szCs w:val="20"/>
          <w:lang w:val="en-US" w:eastAsia="zh-CN"/>
        </w:rPr>
        <w:t xml:space="preserve">ZTE and Huawei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Polar code</w:t>
      </w:r>
      <w:r>
        <w:rPr>
          <w:rFonts w:ascii="Times New Roman" w:eastAsia="DengXian"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DengXian" w:hAnsi="Times New Roman"/>
          <w:szCs w:val="20"/>
          <w:lang w:val="en-US" w:eastAsia="zh-CN"/>
        </w:rPr>
        <w:t>chieve higher throughput for 6GR while also being capable of 5G LDPC decoding</w:t>
      </w:r>
    </w:p>
    <w:p w14:paraId="5CD3633B" w14:textId="77777777" w:rsidR="003129A4" w:rsidRDefault="00AB69DE" w:rsidP="00891E1E">
      <w:pPr>
        <w:pStyle w:val="B1"/>
        <w:numPr>
          <w:ilvl w:val="2"/>
          <w:numId w:val="113"/>
        </w:numPr>
        <w:rPr>
          <w:rFonts w:eastAsia="Times New Roman"/>
          <w:bCs/>
        </w:rPr>
      </w:pPr>
      <w:r>
        <w:rPr>
          <w:rFonts w:ascii="Times New Roman" w:eastAsia="DengXian" w:hAnsi="Times New Roman" w:hint="eastAsia"/>
          <w:szCs w:val="20"/>
          <w:lang w:val="en-US" w:eastAsia="zh-CN"/>
        </w:rPr>
        <w:t xml:space="preserve">Ericsson and Qualcomm observe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AB69DE">
      <w:pPr>
        <w:numPr>
          <w:ilvl w:val="1"/>
          <w:numId w:val="8"/>
        </w:numPr>
      </w:pPr>
      <w:r>
        <w:t>Latency</w:t>
      </w:r>
      <w:r>
        <w:rPr>
          <w:rFonts w:hint="eastAsia"/>
        </w:rPr>
        <w:t>/throughput</w:t>
      </w:r>
    </w:p>
    <w:p w14:paraId="7BDAD9BE" w14:textId="01340182"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 xml:space="preserve">ZTE observes </w:t>
      </w:r>
      <w:r>
        <w:rPr>
          <w:rFonts w:ascii="Times New Roman" w:eastAsia="DengXian" w:hAnsi="Times New Roman"/>
          <w:szCs w:val="20"/>
          <w:lang w:val="en-US" w:eastAsia="zh-CN"/>
        </w:rPr>
        <w:t>that</w:t>
      </w:r>
      <w:r>
        <w:rPr>
          <w:rFonts w:ascii="Times New Roman" w:eastAsia="DengXian" w:hAnsi="Times New Roman" w:hint="eastAsia"/>
          <w:szCs w:val="20"/>
          <w:lang w:val="en-US" w:eastAsia="zh-CN"/>
        </w:rPr>
        <w:t xml:space="preserve"> </w:t>
      </w:r>
      <w:r>
        <w:rPr>
          <w:rFonts w:ascii="Times New Roman" w:eastAsia="DengXian" w:hAnsi="Times New Roman"/>
          <w:szCs w:val="20"/>
          <w:lang w:val="en-US" w:eastAsia="zh-CN"/>
        </w:rPr>
        <w:t>decoding throughput of both 5G LDPC and new LDPC code outperforms that of Polar code</w:t>
      </w:r>
      <w:r>
        <w:rPr>
          <w:rFonts w:ascii="Times New Roman" w:eastAsia="DengXian" w:hAnsi="Times New Roman" w:hint="eastAsia"/>
          <w:szCs w:val="20"/>
          <w:lang w:val="en-US" w:eastAsia="zh-CN"/>
        </w:rPr>
        <w:t xml:space="preserve"> with SSC decoder.</w:t>
      </w:r>
    </w:p>
    <w:p w14:paraId="15E03F05" w14:textId="432A9B5D" w:rsidR="003129A4" w:rsidRDefault="00AB69DE" w:rsidP="00891E1E">
      <w:pPr>
        <w:pStyle w:val="B1"/>
        <w:numPr>
          <w:ilvl w:val="2"/>
          <w:numId w:val="114"/>
        </w:numPr>
        <w:rPr>
          <w:rFonts w:eastAsia="Times New Roman"/>
          <w:bCs/>
        </w:rPr>
      </w:pPr>
      <w:r>
        <w:rPr>
          <w:rFonts w:ascii="Times New Roman" w:eastAsia="DengXian" w:hAnsi="Times New Roman" w:hint="eastAsia"/>
          <w:szCs w:val="20"/>
          <w:lang w:val="en-US" w:eastAsia="zh-CN"/>
        </w:rPr>
        <w:t>Qualcomm observes that</w:t>
      </w:r>
      <w:r>
        <w:rPr>
          <w:rFonts w:ascii="Times New Roman" w:eastAsia="SimSun" w:hAnsi="Times New Roman"/>
          <w:szCs w:val="20"/>
        </w:rPr>
        <w:t xml:space="preserve"> the latency of </w:t>
      </w:r>
      <w:r>
        <w:rPr>
          <w:rFonts w:ascii="Times New Roman" w:eastAsia="SimSun" w:hAnsi="Times New Roman" w:hint="eastAsia"/>
          <w:szCs w:val="20"/>
          <w:lang w:eastAsia="zh-CN"/>
        </w:rPr>
        <w:t>P</w:t>
      </w:r>
      <w:r>
        <w:rPr>
          <w:rFonts w:ascii="Times New Roman" w:eastAsia="SimSun" w:hAnsi="Times New Roman"/>
          <w:szCs w:val="20"/>
        </w:rPr>
        <w:t>olar</w:t>
      </w:r>
      <w:r>
        <w:rPr>
          <w:rFonts w:ascii="Times New Roman" w:eastAsia="SimSun" w:hAnsi="Times New Roman" w:hint="eastAsia"/>
          <w:szCs w:val="20"/>
          <w:lang w:eastAsia="zh-CN"/>
        </w:rPr>
        <w:t xml:space="preserve"> code</w:t>
      </w:r>
      <w:r>
        <w:rPr>
          <w:rFonts w:ascii="Times New Roman" w:eastAsia="SimSun" w:hAnsi="Times New Roman"/>
          <w:szCs w:val="20"/>
        </w:rPr>
        <w:t xml:space="preserve"> SSC list decoders is very sensitive to the code rate.</w:t>
      </w:r>
      <w:r>
        <w:rPr>
          <w:rFonts w:ascii="Times New Roman" w:eastAsia="SimSun" w:hAnsi="Times New Roman" w:hint="eastAsia"/>
          <w:szCs w:val="20"/>
          <w:lang w:eastAsia="zh-CN"/>
        </w:rPr>
        <w:t xml:space="preserve"> Also, </w:t>
      </w:r>
      <w:r>
        <w:rPr>
          <w:rFonts w:ascii="Times New Roman" w:eastAsia="SimSun" w:hAnsi="Times New Roman"/>
          <w:szCs w:val="20"/>
        </w:rPr>
        <w:t xml:space="preserve">the </w:t>
      </w:r>
      <w:r>
        <w:rPr>
          <w:rFonts w:ascii="Times New Roman" w:eastAsia="SimSun" w:hAnsi="Times New Roman" w:hint="eastAsia"/>
          <w:szCs w:val="20"/>
          <w:lang w:eastAsia="zh-CN"/>
        </w:rPr>
        <w:t xml:space="preserve">LDPC </w:t>
      </w:r>
      <w:r>
        <w:rPr>
          <w:rFonts w:ascii="Times New Roman" w:eastAsia="SimSun" w:hAnsi="Times New Roman"/>
          <w:szCs w:val="20"/>
        </w:rPr>
        <w:t>throughput can be increased when the channel condition improves,</w:t>
      </w:r>
      <w:r>
        <w:rPr>
          <w:rFonts w:ascii="Times New Roman" w:eastAsia="SimSun" w:hAnsi="Times New Roman" w:hint="eastAsia"/>
          <w:szCs w:val="20"/>
          <w:lang w:eastAsia="zh-CN"/>
        </w:rPr>
        <w:t xml:space="preserve"> while</w:t>
      </w:r>
      <w:r>
        <w:rPr>
          <w:rFonts w:ascii="Times New Roman" w:eastAsia="SimSun" w:hAnsi="Times New Roman"/>
          <w:szCs w:val="20"/>
        </w:rPr>
        <w:t xml:space="preserve"> SSC/SSCL decoder would only support a fixed peak throughput target, regardless of the channel condition.</w:t>
      </w:r>
    </w:p>
    <w:p w14:paraId="56DE52FF" w14:textId="77777777" w:rsidR="003129A4" w:rsidRDefault="00AB69DE"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DengXian"/>
          <w:lang w:val="en-US" w:eastAsia="zh-CN"/>
        </w:rPr>
      </w:pPr>
    </w:p>
    <w:p w14:paraId="14F67993" w14:textId="77777777" w:rsidR="003129A4" w:rsidRDefault="00AB69DE">
      <w:pPr>
        <w:rPr>
          <w:rFonts w:eastAsia="DengXian"/>
          <w:lang w:val="en-US" w:eastAsia="zh-CN"/>
        </w:rPr>
      </w:pPr>
      <w:r>
        <w:rPr>
          <w:rFonts w:eastAsia="DengXian"/>
          <w:lang w:val="en-US" w:eastAsia="zh-CN"/>
        </w:rPr>
        <w:t xml:space="preserve">To support </w:t>
      </w:r>
      <w:r>
        <w:rPr>
          <w:rFonts w:eastAsia="DengXian" w:hint="eastAsia"/>
          <w:lang w:val="en-US" w:eastAsia="zh-CN"/>
        </w:rPr>
        <w:t xml:space="preserve">high </w:t>
      </w:r>
      <w:r>
        <w:rPr>
          <w:rFonts w:eastAsia="DengXian"/>
          <w:lang w:val="en-US" w:eastAsia="zh-CN"/>
        </w:rPr>
        <w:t>reliability</w:t>
      </w:r>
      <w:r>
        <w:rPr>
          <w:rFonts w:eastAsia="DengXian" w:hint="eastAsia"/>
          <w:lang w:val="en-US" w:eastAsia="zh-CN"/>
        </w:rPr>
        <w:t xml:space="preserve"> performance for data channel coding</w:t>
      </w:r>
      <w:r>
        <w:rPr>
          <w:rFonts w:eastAsia="DengXian"/>
          <w:lang w:val="en-US" w:eastAsia="zh-CN"/>
        </w:rPr>
        <w:t>, companies’ views are summarized as below.</w:t>
      </w:r>
    </w:p>
    <w:p w14:paraId="4EA2BA25"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 xml:space="preserve">BG </w:t>
      </w:r>
      <w:r>
        <w:rPr>
          <w:rFonts w:eastAsia="DengXian" w:hint="eastAsia"/>
          <w:lang w:val="en-US" w:eastAsia="zh-CN"/>
        </w:rPr>
        <w:t xml:space="preserve">for </w:t>
      </w:r>
      <w:r>
        <w:rPr>
          <w:rFonts w:eastAsia="DengXian"/>
          <w:lang w:val="en-US" w:eastAsia="zh-CN"/>
        </w:rPr>
        <w:t>e.g., URLLC/NTN services: Fujitsu</w:t>
      </w:r>
      <w:r>
        <w:rPr>
          <w:rFonts w:eastAsia="DengXian" w:hint="eastAsia"/>
          <w:lang w:val="en-US" w:eastAsia="zh-CN"/>
        </w:rPr>
        <w:t>,</w:t>
      </w:r>
      <w:r>
        <w:t xml:space="preserve"> Lenovo</w:t>
      </w:r>
      <w:r>
        <w:rPr>
          <w:rFonts w:eastAsiaTheme="minorEastAsia" w:hint="eastAsia"/>
          <w:lang w:eastAsia="zh-CN"/>
        </w:rPr>
        <w:t>,</w:t>
      </w:r>
      <w:r>
        <w:rPr>
          <w:rFonts w:eastAsia="DengXian" w:hint="eastAsia"/>
          <w:lang w:val="en-US" w:eastAsia="zh-CN"/>
        </w:rPr>
        <w:t xml:space="preserve"> </w:t>
      </w:r>
      <w:r>
        <w:rPr>
          <w:rFonts w:eastAsia="DengXian"/>
          <w:lang w:val="en-US" w:eastAsia="zh-CN"/>
        </w:rPr>
        <w:t>ETRI, ESA, Thales</w:t>
      </w:r>
      <w:r>
        <w:rPr>
          <w:rFonts w:eastAsia="DengXian" w:hint="eastAsia"/>
          <w:lang w:val="en-US" w:eastAsia="zh-CN"/>
        </w:rPr>
        <w:t>,</w:t>
      </w:r>
      <w:r>
        <w:rPr>
          <w:rFonts w:eastAsia="DengXian"/>
          <w:lang w:val="en-US" w:eastAsia="zh-CN"/>
        </w:rPr>
        <w:t xml:space="preserve"> Tejas</w:t>
      </w:r>
    </w:p>
    <w:p w14:paraId="53CBEAB1" w14:textId="77777777" w:rsidR="003129A4" w:rsidRDefault="00AB69DE">
      <w:pPr>
        <w:numPr>
          <w:ilvl w:val="0"/>
          <w:numId w:val="19"/>
        </w:numPr>
        <w:tabs>
          <w:tab w:val="left" w:pos="840"/>
        </w:tabs>
        <w:rPr>
          <w:rFonts w:eastAsia="DengXian"/>
          <w:lang w:val="en-US" w:eastAsia="zh-CN"/>
        </w:rPr>
      </w:pPr>
      <w:r>
        <w:rPr>
          <w:rFonts w:eastAsia="DengXian" w:hint="eastAsia"/>
          <w:lang w:val="en-US" w:eastAsia="zh-CN"/>
        </w:rPr>
        <w:t>Polar code for data transmission in UE idle/inactive state: ZTE</w:t>
      </w:r>
    </w:p>
    <w:p w14:paraId="3F0C5EC6" w14:textId="77777777" w:rsidR="003129A4" w:rsidRDefault="003129A4">
      <w:pPr>
        <w:tabs>
          <w:tab w:val="left" w:pos="420"/>
        </w:tabs>
        <w:rPr>
          <w:rFonts w:eastAsia="DengXian"/>
          <w:lang w:val="en-US" w:eastAsia="zh-CN"/>
        </w:rPr>
      </w:pPr>
    </w:p>
    <w:p w14:paraId="589CADF1" w14:textId="77777777" w:rsidR="003129A4" w:rsidRDefault="00AB69DE">
      <w:pPr>
        <w:rPr>
          <w:rFonts w:eastAsia="DengXian"/>
          <w:lang w:val="en-US" w:eastAsia="zh-CN"/>
        </w:rPr>
      </w:pPr>
      <w:r>
        <w:rPr>
          <w:rFonts w:eastAsia="DengXian"/>
          <w:lang w:val="en-US" w:eastAsia="zh-CN"/>
        </w:rPr>
        <w:t xml:space="preserve">To support low power </w:t>
      </w:r>
      <w:r>
        <w:rPr>
          <w:rFonts w:eastAsia="DengXian" w:hint="eastAsia"/>
          <w:lang w:val="en-US" w:eastAsia="zh-CN"/>
        </w:rPr>
        <w:t>for data channel coding</w:t>
      </w:r>
      <w:r>
        <w:rPr>
          <w:rFonts w:eastAsia="DengXian"/>
          <w:lang w:val="en-US" w:eastAsia="zh-CN"/>
        </w:rPr>
        <w:t>, companies’ views are summarized as below.</w:t>
      </w:r>
    </w:p>
    <w:p w14:paraId="0DC9D27E" w14:textId="77777777" w:rsidR="003129A4" w:rsidRDefault="00AB69DE">
      <w:pPr>
        <w:numPr>
          <w:ilvl w:val="0"/>
          <w:numId w:val="19"/>
        </w:numPr>
        <w:rPr>
          <w:rFonts w:eastAsia="DengXian"/>
          <w:lang w:val="en-US" w:eastAsia="zh-CN"/>
        </w:rPr>
      </w:pPr>
      <w:r>
        <w:rPr>
          <w:rFonts w:eastAsia="DengXian" w:hint="eastAsia"/>
          <w:lang w:val="en-US" w:eastAsia="zh-CN"/>
        </w:rPr>
        <w:t>Study new</w:t>
      </w:r>
      <w:r>
        <w:rPr>
          <w:rFonts w:eastAsia="DengXian"/>
          <w:lang w:val="en-US" w:eastAsia="zh-CN"/>
        </w:rPr>
        <w:t xml:space="preserve"> </w:t>
      </w:r>
      <w:r>
        <w:rPr>
          <w:rFonts w:eastAsia="DengXian" w:hint="eastAsia"/>
          <w:lang w:val="en-US" w:eastAsia="zh-CN"/>
        </w:rPr>
        <w:t xml:space="preserve">LDPC </w:t>
      </w:r>
      <w:r>
        <w:rPr>
          <w:rFonts w:eastAsia="DengXian"/>
          <w:lang w:val="en-US" w:eastAsia="zh-CN"/>
        </w:rPr>
        <w:t>BG</w:t>
      </w:r>
      <w:r>
        <w:rPr>
          <w:rFonts w:eastAsia="DengXian" w:hint="eastAsia"/>
          <w:lang w:val="en-US" w:eastAsia="zh-CN"/>
        </w:rPr>
        <w:t xml:space="preserve"> design</w:t>
      </w:r>
      <w:r>
        <w:rPr>
          <w:rFonts w:eastAsia="DengXian"/>
          <w:lang w:val="en-US" w:eastAsia="zh-CN"/>
        </w:rPr>
        <w:t xml:space="preserve"> </w:t>
      </w:r>
      <w:r>
        <w:rPr>
          <w:rFonts w:eastAsia="DengXian" w:hint="eastAsia"/>
          <w:lang w:val="en-US" w:eastAsia="zh-CN"/>
        </w:rPr>
        <w:t>for low power device</w:t>
      </w:r>
      <w:r>
        <w:rPr>
          <w:rFonts w:eastAsia="DengXian"/>
          <w:lang w:val="en-US" w:eastAsia="zh-CN"/>
        </w:rPr>
        <w:t xml:space="preserve">: </w:t>
      </w:r>
      <w:r>
        <w:rPr>
          <w:rFonts w:eastAsia="DengXian" w:hint="eastAsia"/>
          <w:lang w:val="en-US" w:eastAsia="zh-CN"/>
        </w:rPr>
        <w:t>Apple</w:t>
      </w:r>
    </w:p>
    <w:p w14:paraId="129CDA62" w14:textId="77777777" w:rsidR="003129A4" w:rsidRDefault="00AB69DE">
      <w:pPr>
        <w:numPr>
          <w:ilvl w:val="0"/>
          <w:numId w:val="19"/>
        </w:numPr>
        <w:rPr>
          <w:rFonts w:eastAsia="DengXian"/>
          <w:lang w:val="en-US" w:eastAsia="zh-CN"/>
        </w:rPr>
      </w:pPr>
      <w:r>
        <w:t>Study lightweight codes for massive IoT</w:t>
      </w:r>
      <w:r>
        <w:rPr>
          <w:rFonts w:eastAsia="DengXian" w:hint="eastAsia"/>
          <w:lang w:val="en-US" w:eastAsia="zh-CN"/>
        </w:rPr>
        <w:t>: Rakuten Mobile</w:t>
      </w:r>
    </w:p>
    <w:p w14:paraId="26729454" w14:textId="77777777" w:rsidR="003129A4" w:rsidRDefault="00AB69DE">
      <w:pPr>
        <w:numPr>
          <w:ilvl w:val="0"/>
          <w:numId w:val="19"/>
        </w:numPr>
        <w:rPr>
          <w:rFonts w:eastAsia="DengXian"/>
          <w:lang w:val="en-US" w:eastAsia="zh-CN"/>
        </w:rPr>
      </w:pPr>
      <w:r>
        <w:rPr>
          <w:rFonts w:eastAsia="DengXian"/>
          <w:lang w:val="en-US" w:eastAsia="zh-CN"/>
        </w:rPr>
        <w:lastRenderedPageBreak/>
        <w:t>Study channel coding algorithms that are suitable for low power devices: Tejas</w:t>
      </w:r>
    </w:p>
    <w:p w14:paraId="6D073AAB" w14:textId="77777777" w:rsidR="003129A4" w:rsidRDefault="003129A4" w:rsidP="00536F81">
      <w:pPr>
        <w:rPr>
          <w:rFonts w:eastAsia="DengXian"/>
          <w:lang w:val="en-US" w:eastAsia="zh-CN"/>
        </w:rPr>
      </w:pPr>
    </w:p>
    <w:p w14:paraId="4962A2F6" w14:textId="77777777" w:rsidR="003129A4" w:rsidRDefault="00AB69DE">
      <w:r>
        <w:rPr>
          <w:rFonts w:eastAsia="DengXian"/>
          <w:lang w:val="en-US" w:eastAsia="zh-CN"/>
        </w:rPr>
        <w:t xml:space="preserve">In addition, companies also discuss the hardware </w:t>
      </w:r>
      <w:r>
        <w:rPr>
          <w:rFonts w:eastAsia="DengXian" w:hint="eastAsia"/>
          <w:lang w:val="en-US" w:eastAsia="zh-CN"/>
        </w:rPr>
        <w:t>implementation</w:t>
      </w:r>
      <w:r>
        <w:rPr>
          <w:rFonts w:eastAsia="DengXian"/>
          <w:lang w:val="en-US" w:eastAsia="zh-CN"/>
        </w:rPr>
        <w:t xml:space="preserve"> of 5G and 6G channel coding, the views are summarized as below.</w:t>
      </w:r>
    </w:p>
    <w:p w14:paraId="6812A67C" w14:textId="77777777" w:rsidR="003129A4" w:rsidRDefault="00AB69DE">
      <w:pPr>
        <w:numPr>
          <w:ilvl w:val="0"/>
          <w:numId w:val="19"/>
        </w:numPr>
        <w:rPr>
          <w:rFonts w:eastAsia="DengXian"/>
          <w:lang w:val="en-US" w:eastAsia="zh-CN"/>
        </w:rPr>
      </w:pPr>
      <w:r>
        <w:rPr>
          <w:rFonts w:eastAsia="DengXian" w:hint="eastAsia"/>
          <w:lang w:val="en-US" w:eastAsia="zh-CN"/>
        </w:rPr>
        <w:t>Nokia: hardware reuse between 5G and 6G</w:t>
      </w:r>
    </w:p>
    <w:p w14:paraId="2E89CB33" w14:textId="77777777" w:rsidR="003129A4" w:rsidRDefault="00AB69DE">
      <w:pPr>
        <w:numPr>
          <w:ilvl w:val="0"/>
          <w:numId w:val="19"/>
        </w:numPr>
        <w:rPr>
          <w:rFonts w:eastAsia="DengXian"/>
          <w:lang w:val="en-US" w:eastAsia="zh-CN"/>
        </w:rPr>
      </w:pPr>
      <w:r>
        <w:rPr>
          <w:rFonts w:eastAsia="DengXian" w:hint="eastAsia"/>
          <w:lang w:val="en-US" w:eastAsia="zh-CN"/>
        </w:rPr>
        <w:t xml:space="preserve">ZTE: </w:t>
      </w:r>
      <w:r>
        <w:rPr>
          <w:rFonts w:eastAsia="DengXian"/>
          <w:lang w:val="en-US" w:eastAsia="zh-CN"/>
        </w:rPr>
        <w:t>design of 6G channel coding should allow new hardware implementation</w:t>
      </w:r>
    </w:p>
    <w:p w14:paraId="7745296F" w14:textId="136862A4" w:rsidR="003129A4" w:rsidRDefault="00AB69DE">
      <w:pPr>
        <w:numPr>
          <w:ilvl w:val="0"/>
          <w:numId w:val="19"/>
        </w:numPr>
        <w:rPr>
          <w:rFonts w:eastAsia="DengXian"/>
          <w:lang w:val="en-US" w:eastAsia="zh-CN"/>
        </w:rPr>
      </w:pPr>
      <w:r>
        <w:rPr>
          <w:rFonts w:eastAsia="DengXian" w:hint="eastAsia"/>
          <w:lang w:val="en-US" w:eastAsia="zh-CN"/>
        </w:rPr>
        <w:t xml:space="preserve">ZTE, Qualcomm: </w:t>
      </w:r>
      <w:r>
        <w:rPr>
          <w:rFonts w:eastAsia="DengXian"/>
          <w:lang w:val="en-US" w:eastAsia="zh-CN"/>
        </w:rPr>
        <w:t xml:space="preserve">hardware that will be designed to encode/decode 6G LDPC codes and </w:t>
      </w:r>
      <w:r>
        <w:rPr>
          <w:rFonts w:eastAsia="DengXian" w:hint="eastAsia"/>
          <w:lang w:val="en-US" w:eastAsia="zh-CN"/>
        </w:rPr>
        <w:t>P</w:t>
      </w:r>
      <w:r>
        <w:rPr>
          <w:rFonts w:eastAsia="DengXian"/>
          <w:lang w:val="en-US" w:eastAsia="zh-CN"/>
        </w:rPr>
        <w:t xml:space="preserve">olar codes may be reconfigured to encode/decode the 5G LDPC and </w:t>
      </w:r>
      <w:r>
        <w:rPr>
          <w:rFonts w:eastAsia="DengXian" w:hint="eastAsia"/>
          <w:lang w:val="en-US" w:eastAsia="zh-CN"/>
        </w:rPr>
        <w:t>P</w:t>
      </w:r>
      <w:r>
        <w:rPr>
          <w:rFonts w:eastAsia="DengXian"/>
          <w:lang w:val="en-US" w:eastAsia="zh-CN"/>
        </w:rPr>
        <w:t>olar codes</w:t>
      </w:r>
    </w:p>
    <w:p w14:paraId="23781AC4" w14:textId="04366B19" w:rsidR="003129A4" w:rsidRPr="00743968" w:rsidRDefault="00AB69DE" w:rsidP="00743968">
      <w:pPr>
        <w:numPr>
          <w:ilvl w:val="0"/>
          <w:numId w:val="19"/>
        </w:numPr>
        <w:rPr>
          <w:rFonts w:eastAsia="DengXian"/>
          <w:lang w:val="en-US" w:eastAsia="zh-CN"/>
        </w:rPr>
      </w:pPr>
      <w:r>
        <w:rPr>
          <w:rFonts w:eastAsia="DengXian"/>
          <w:lang w:val="en-US" w:eastAsia="zh-CN"/>
        </w:rPr>
        <w:t>Samsung: maintaining commonality</w:t>
      </w:r>
      <w:r>
        <w:rPr>
          <w:rFonts w:eastAsia="DengXian" w:hint="eastAsia"/>
          <w:lang w:val="en-US" w:eastAsia="zh-CN"/>
        </w:rPr>
        <w:t xml:space="preserve"> by </w:t>
      </w:r>
      <w:r w:rsidR="00743968">
        <w:rPr>
          <w:rFonts w:eastAsia="DengXian"/>
          <w:lang w:val="en-US" w:eastAsia="zh-CN"/>
        </w:rPr>
        <w:t>applyin</w:t>
      </w:r>
      <w:r w:rsidR="00743968">
        <w:rPr>
          <w:rFonts w:eastAsia="DengXian" w:hint="eastAsia"/>
          <w:lang w:val="en-US" w:eastAsia="zh-CN"/>
        </w:rPr>
        <w:t>g</w:t>
      </w:r>
      <w:r>
        <w:rPr>
          <w:rFonts w:eastAsia="DengXian" w:hint="eastAsia"/>
          <w:lang w:val="en-US" w:eastAsia="zh-CN"/>
        </w:rPr>
        <w:t xml:space="preserve"> QC-LDPC to 6G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0" w:type="auto"/>
          </w:tcPr>
          <w:p w14:paraId="7F8E5C5E" w14:textId="17624F3B" w:rsidR="00C86670" w:rsidRDefault="00C86670" w:rsidP="00C86670">
            <w:pPr>
              <w:pStyle w:val="Caption"/>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DengXian"/>
                <w:lang w:eastAsia="zh-CN"/>
              </w:rPr>
            </w:pPr>
            <w:r>
              <w:t>Nokia</w:t>
            </w:r>
          </w:p>
        </w:tc>
        <w:tc>
          <w:tcPr>
            <w:tcW w:w="0" w:type="auto"/>
          </w:tcPr>
          <w:p w14:paraId="232C724A"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Caption"/>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Caption"/>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Caption"/>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Caption"/>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Caption"/>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DengXian"/>
                <w:lang w:eastAsia="zh-CN"/>
              </w:rPr>
            </w:pPr>
            <w:proofErr w:type="spellStart"/>
            <w:r>
              <w:t>Spreadtrum</w:t>
            </w:r>
            <w:proofErr w:type="spellEnd"/>
            <w:r>
              <w:t>,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ListParagraph"/>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ListParagraph"/>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Caption"/>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Caption"/>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Caption"/>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ListParagraph"/>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Caption"/>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DengXian"/>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ListParagraph"/>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DengXian"/>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lastRenderedPageBreak/>
              <w:t xml:space="preserve">New BG design including, decoding parallelism optimization, number of iterations reduction, </w:t>
            </w:r>
            <w:proofErr w:type="gramStart"/>
            <w:r>
              <w:rPr>
                <w:lang w:val="en-US" w:eastAsia="zh-CN"/>
              </w:rPr>
              <w:t>and etc.</w:t>
            </w:r>
            <w:proofErr w:type="gramEnd"/>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DengXian"/>
                <w:lang w:eastAsia="zh-CN"/>
              </w:rPr>
            </w:pPr>
            <w:r>
              <w:lastRenderedPageBreak/>
              <w:t>Lekha Wireless Solutions</w:t>
            </w:r>
          </w:p>
        </w:tc>
        <w:tc>
          <w:tcPr>
            <w:tcW w:w="0" w:type="auto"/>
          </w:tcPr>
          <w:p w14:paraId="108AD43D" w14:textId="77777777" w:rsidR="00C86670" w:rsidRDefault="00C86670" w:rsidP="00C86670">
            <w:pPr>
              <w:spacing w:after="0" w:line="240" w:lineRule="auto"/>
              <w:rPr>
                <w:lang w:val="en-US"/>
              </w:rPr>
            </w:pPr>
            <w:r>
              <w:rPr>
                <w:lang w:val="en-US"/>
              </w:rPr>
              <w:t xml:space="preserve">Observation 1: Lifting in LDPC codes expands a small </w:t>
            </w:r>
            <w:proofErr w:type="spellStart"/>
            <w:r>
              <w:rPr>
                <w:lang w:val="en-US"/>
              </w:rPr>
              <w:t>protograph</w:t>
            </w:r>
            <w:proofErr w:type="spellEnd"/>
            <w:r>
              <w:rPr>
                <w:lang w:val="en-US"/>
              </w:rPr>
              <w:t xml:space="preserve">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DengXian"/>
                <w:lang w:eastAsia="zh-CN"/>
              </w:rPr>
            </w:pPr>
            <w:r>
              <w:t xml:space="preserve">Huawei, </w:t>
            </w:r>
            <w:proofErr w:type="spellStart"/>
            <w:r>
              <w:t>HiSilicon</w:t>
            </w:r>
            <w:proofErr w:type="spellEnd"/>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Significant decoding complexity </w:t>
            </w:r>
            <w:proofErr w:type="gramStart"/>
            <w:r>
              <w:rPr>
                <w:lang w:eastAsia="zh-CN"/>
              </w:rPr>
              <w:t>reduction;</w:t>
            </w:r>
            <w:proofErr w:type="gramEnd"/>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 xml:space="preserve">Performance-complexity </w:t>
            </w:r>
            <w:proofErr w:type="spellStart"/>
            <w:r>
              <w:rPr>
                <w:lang w:eastAsia="zh-CN"/>
              </w:rPr>
              <w:t>tradeoff</w:t>
            </w:r>
            <w:proofErr w:type="spellEnd"/>
            <w:r>
              <w:rPr>
                <w:lang w:eastAsia="zh-CN"/>
              </w:rPr>
              <w:t>.</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w:t>
            </w:r>
            <w:proofErr w:type="spellStart"/>
            <w:r>
              <w:rPr>
                <w:kern w:val="2"/>
                <w:lang w:eastAsia="zh-CN"/>
              </w:rPr>
              <w:t>i</w:t>
            </w:r>
            <w:proofErr w:type="spellEnd"/>
            <w:r>
              <w:rPr>
                <w:kern w:val="2"/>
                <w:lang w:eastAsia="zh-CN"/>
              </w:rPr>
              <w:t>)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DengXian"/>
                <w:lang w:eastAsia="zh-CN"/>
              </w:rPr>
            </w:pPr>
            <w:r>
              <w:t>CATT</w:t>
            </w:r>
          </w:p>
        </w:tc>
        <w:tc>
          <w:tcPr>
            <w:tcW w:w="0" w:type="auto"/>
          </w:tcPr>
          <w:p w14:paraId="6859A0DD" w14:textId="77777777" w:rsidR="00C86670" w:rsidRDefault="00C86670" w:rsidP="00C86670">
            <w:pPr>
              <w:pStyle w:val="BodyText"/>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lastRenderedPageBreak/>
              <w:t>Proposal</w:t>
            </w:r>
            <w:r>
              <w:t xml:space="preserve"> 2</w:t>
            </w:r>
            <w:r>
              <w:rPr>
                <w:rFonts w:ascii="SimSun" w:eastAsia="SimSun" w:hAnsi="SimSun" w:cs="SimSun"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proofErr w:type="gramStart"/>
            <w:r>
              <w:rPr>
                <w:rFonts w:eastAsiaTheme="minorEastAsia"/>
                <w:lang w:val="en-US" w:eastAsia="zh-CN"/>
              </w:rPr>
              <w:t>In order to</w:t>
            </w:r>
            <w:proofErr w:type="gramEnd"/>
            <w:r>
              <w:rPr>
                <w:rFonts w:eastAsiaTheme="minorEastAsia"/>
                <w:lang w:val="en-US" w:eastAsia="zh-CN"/>
              </w:rPr>
              <w:t xml:space="preserve">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ListParagraph"/>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DengXian"/>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 xml:space="preserve">Observation 1: New </w:t>
            </w:r>
            <w:proofErr w:type="spellStart"/>
            <w:r>
              <w:rPr>
                <w:sz w:val="20"/>
                <w:szCs w:val="20"/>
              </w:rPr>
              <w:t>protograph</w:t>
            </w:r>
            <w:proofErr w:type="spellEnd"/>
            <w:r>
              <w:rPr>
                <w:sz w:val="20"/>
                <w:szCs w:val="20"/>
              </w:rPr>
              <w:t xml:space="preserve">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w:t>
            </w:r>
            <w:proofErr w:type="gramStart"/>
            <w:r>
              <w:rPr>
                <w:sz w:val="20"/>
                <w:szCs w:val="20"/>
              </w:rPr>
              <w:t>So</w:t>
            </w:r>
            <w:proofErr w:type="gramEnd"/>
            <w:r>
              <w:rPr>
                <w:sz w:val="20"/>
                <w:szCs w:val="20"/>
              </w:rPr>
              <w:t xml:space="preserve">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DengXian"/>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DengXian"/>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ListParagraph"/>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ListParagraph"/>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ListParagraph"/>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ListParagraph"/>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 xml:space="preserve">In 6GR, new or extended BG supporting the lower code rate could be considered to better </w:t>
            </w:r>
            <w:r>
              <w:rPr>
                <w:rFonts w:eastAsiaTheme="minorEastAsia"/>
              </w:rPr>
              <w:lastRenderedPageBreak/>
              <w:t>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DengXian"/>
                <w:lang w:eastAsia="zh-CN"/>
              </w:rPr>
            </w:pPr>
            <w:r>
              <w:lastRenderedPageBreak/>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DengXian"/>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DengXian"/>
                <w:lang w:eastAsia="zh-CN"/>
              </w:rPr>
            </w:pPr>
            <w:r>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lastRenderedPageBreak/>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lastRenderedPageBreak/>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3592AB86" w14:textId="77777777" w:rsidR="00C86670" w:rsidRDefault="00C86670" w:rsidP="00C86670">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ListParagraph"/>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5265CC29" w14:textId="77777777" w:rsidR="00C86670" w:rsidRDefault="00C86670" w:rsidP="00C86670">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SimSun"/>
                <w:lang w:val="en-US" w:eastAsia="zh-CN" w:bidi="ar"/>
              </w:rPr>
            </w:pPr>
            <w:r>
              <w:t>MediaTek Inc.</w:t>
            </w:r>
          </w:p>
        </w:tc>
        <w:tc>
          <w:tcPr>
            <w:tcW w:w="0" w:type="auto"/>
          </w:tcPr>
          <w:p w14:paraId="792513B3" w14:textId="77777777" w:rsidR="00C86670" w:rsidRDefault="00C86670" w:rsidP="00C86670">
            <w:pPr>
              <w:pStyle w:val="Caption"/>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Caption"/>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ListParagraph"/>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SimSun"/>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DengXian"/>
                <w:lang w:eastAsia="zh-CN"/>
              </w:rPr>
            </w:pPr>
            <w:r>
              <w:rPr>
                <w:rFonts w:eastAsia="DengXian"/>
                <w:lang w:eastAsia="zh-CN"/>
              </w:rPr>
              <w:t>Observation 8</w:t>
            </w:r>
            <w:r>
              <w:rPr>
                <w:rFonts w:eastAsia="DengXian"/>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DengXian"/>
                <w:b w:val="0"/>
                <w:bCs w:val="0"/>
                <w:lang w:eastAsia="zh-CN"/>
              </w:rPr>
              <w:t>Observation 9</w:t>
            </w:r>
            <w:r>
              <w:rPr>
                <w:rFonts w:eastAsia="DengXian"/>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SimSun"/>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lastRenderedPageBreak/>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SimSun"/>
                <w:lang w:val="en-US" w:eastAsia="zh-CN" w:bidi="ar"/>
              </w:rPr>
            </w:pPr>
            <w:r>
              <w:lastRenderedPageBreak/>
              <w:t>Qualcomm Incorporated</w:t>
            </w:r>
          </w:p>
        </w:tc>
        <w:tc>
          <w:tcPr>
            <w:tcW w:w="0" w:type="auto"/>
          </w:tcPr>
          <w:p w14:paraId="4D30432B" w14:textId="77777777" w:rsidR="00C86670" w:rsidRDefault="00C86670" w:rsidP="00C86670">
            <w:pPr>
              <w:pStyle w:val="Caption"/>
              <w:spacing w:after="0"/>
              <w:jc w:val="left"/>
              <w:rPr>
                <w:rFonts w:eastAsia="SimSun"/>
                <w:b w:val="0"/>
                <w:bCs w:val="0"/>
              </w:rPr>
            </w:pPr>
            <w:bookmarkStart w:id="69" w:name="_Ref210381089"/>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2</w:t>
            </w:r>
            <w:r>
              <w:rPr>
                <w:rFonts w:eastAsia="SimSun"/>
                <w:b w:val="0"/>
                <w:bCs w:val="0"/>
              </w:rPr>
              <w:fldChar w:fldCharType="end"/>
            </w:r>
            <w:r>
              <w:rPr>
                <w:rFonts w:eastAsia="SimSun"/>
                <w:b w:val="0"/>
                <w:bCs w:val="0"/>
              </w:rPr>
              <w:t>: Fast converging LDPC may provide 15%~25% energy saving relative to 5G LDPC codes while achieving the same decoding performance.</w:t>
            </w:r>
            <w:bookmarkEnd w:id="69"/>
            <w:r>
              <w:rPr>
                <w:rFonts w:eastAsia="SimSun"/>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SimSun"/>
              </w:rPr>
            </w:pPr>
          </w:p>
          <w:p w14:paraId="085C1202" w14:textId="77777777" w:rsidR="00C86670" w:rsidRDefault="00C86670" w:rsidP="00C86670">
            <w:pPr>
              <w:pStyle w:val="Caption"/>
              <w:spacing w:after="0"/>
              <w:jc w:val="left"/>
              <w:rPr>
                <w:rFonts w:eastAsia="SimSun"/>
                <w:b w:val="0"/>
                <w:bCs w:val="0"/>
              </w:rPr>
            </w:pPr>
            <w:bookmarkStart w:id="70" w:name="_Ref21038119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Study LDPC code enhancements with faster convergence for improved performance-complexity tradeoff to meet 6G requirements, including facilitating peak throughput scaling in 6GR.</w:t>
            </w:r>
            <w:bookmarkEnd w:id="70"/>
            <w:r>
              <w:rPr>
                <w:rFonts w:eastAsia="SimSun"/>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SimSun"/>
              </w:rPr>
            </w:pPr>
          </w:p>
          <w:p w14:paraId="53CC4549" w14:textId="77777777" w:rsidR="00C86670" w:rsidRDefault="00C86670" w:rsidP="00C86670">
            <w:pPr>
              <w:pStyle w:val="Caption"/>
              <w:spacing w:after="0"/>
              <w:jc w:val="left"/>
              <w:rPr>
                <w:rFonts w:eastAsia="SimSun"/>
                <w:b w:val="0"/>
                <w:bCs w:val="0"/>
              </w:rPr>
            </w:pPr>
            <w:bookmarkStart w:id="71" w:name="_Ref210381093"/>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3</w:t>
            </w:r>
            <w:r>
              <w:rPr>
                <w:rFonts w:eastAsia="SimSun"/>
                <w:b w:val="0"/>
                <w:bCs w:val="0"/>
              </w:rPr>
              <w:fldChar w:fldCharType="end"/>
            </w:r>
            <w:r>
              <w:rPr>
                <w:rFonts w:eastAsia="SimSun"/>
                <w:b w:val="0"/>
                <w:bCs w:val="0"/>
              </w:rPr>
              <w:t>: The (number of) punctured nodes affect the convergence speed of the decoder of QC-LDPC codes, and the total degree of the punctured nodes affects the asymptotic performance of the decoder of QC-LDPC codes.</w:t>
            </w:r>
            <w:bookmarkEnd w:id="71"/>
            <w:r>
              <w:rPr>
                <w:rFonts w:eastAsia="SimSun"/>
                <w:b w:val="0"/>
                <w:bCs w:val="0"/>
              </w:rPr>
              <w:t xml:space="preserve"> </w:t>
            </w:r>
          </w:p>
          <w:p w14:paraId="5E8AF163" w14:textId="77777777" w:rsidR="00C86670" w:rsidRDefault="00C86670" w:rsidP="00C86670">
            <w:pPr>
              <w:pStyle w:val="Caption"/>
              <w:spacing w:after="0"/>
              <w:jc w:val="left"/>
              <w:rPr>
                <w:rFonts w:eastAsia="SimSun"/>
                <w:b w:val="0"/>
                <w:bCs w:val="0"/>
              </w:rPr>
            </w:pPr>
            <w:bookmarkStart w:id="72" w:name="_Ref210381095"/>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Using a single punctured node with double edges provides good performance in both the small decoding iteration and large decoding iteration regime.</w:t>
            </w:r>
            <w:bookmarkEnd w:id="72"/>
            <w:r>
              <w:rPr>
                <w:rFonts w:eastAsia="SimSun"/>
                <w:b w:val="0"/>
                <w:bCs w:val="0"/>
              </w:rPr>
              <w:t xml:space="preserve"> </w:t>
            </w:r>
          </w:p>
          <w:p w14:paraId="135B4413" w14:textId="77777777" w:rsidR="00C86670" w:rsidRDefault="00C86670" w:rsidP="00C86670">
            <w:pPr>
              <w:pStyle w:val="Caption"/>
              <w:spacing w:after="0"/>
              <w:rPr>
                <w:rFonts w:eastAsia="SimSun"/>
                <w:b w:val="0"/>
                <w:bCs w:val="0"/>
              </w:rPr>
            </w:pPr>
          </w:p>
          <w:p w14:paraId="2F4F4FF7" w14:textId="77777777" w:rsidR="00C86670" w:rsidRDefault="00C86670" w:rsidP="00C86670">
            <w:pPr>
              <w:pStyle w:val="Caption"/>
              <w:spacing w:after="0"/>
              <w:jc w:val="left"/>
              <w:rPr>
                <w:rFonts w:eastAsia="SimSun"/>
                <w:b w:val="0"/>
                <w:bCs w:val="0"/>
              </w:rPr>
            </w:pPr>
            <w:bookmarkStart w:id="73" w:name="_Ref21038109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An encoder/decoder built for single-edge QC-LDPC code may be reconfigured to encode/decode QC-LDPC code with double-edges.</w:t>
            </w:r>
            <w:bookmarkEnd w:id="73"/>
            <w:r>
              <w:rPr>
                <w:rFonts w:eastAsia="SimSun"/>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Caption"/>
              <w:spacing w:after="0"/>
              <w:jc w:val="left"/>
              <w:rPr>
                <w:rFonts w:eastAsia="SimSun"/>
                <w:b w:val="0"/>
                <w:bCs w:val="0"/>
              </w:rPr>
            </w:pPr>
            <w:bookmarkStart w:id="74" w:name="_Ref210381195"/>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4</w:t>
            </w:r>
            <w:r>
              <w:rPr>
                <w:rFonts w:eastAsia="SimSun"/>
                <w:b w:val="0"/>
                <w:bCs w:val="0"/>
              </w:rPr>
              <w:fldChar w:fldCharType="end"/>
            </w:r>
            <w:r>
              <w:rPr>
                <w:rFonts w:eastAsia="SimSun"/>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SimSun"/>
                <w:lang w:val="en-US" w:eastAsia="zh-CN"/>
              </w:rPr>
            </w:pPr>
          </w:p>
          <w:p w14:paraId="5A3DE1A4" w14:textId="77777777" w:rsidR="00C86670" w:rsidRDefault="00C86670" w:rsidP="00C86670">
            <w:pPr>
              <w:pStyle w:val="Caption"/>
              <w:spacing w:after="0"/>
              <w:jc w:val="both"/>
              <w:rPr>
                <w:rFonts w:eastAsia="SimSun"/>
                <w:b w:val="0"/>
                <w:bCs w:val="0"/>
              </w:rPr>
            </w:pPr>
            <w:bookmarkStart w:id="75" w:name="_Ref210381100"/>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NR LDPC code is not fully systematic.</w:t>
            </w:r>
            <w:bookmarkEnd w:id="75"/>
            <w:r>
              <w:rPr>
                <w:rFonts w:eastAsia="SimSun"/>
                <w:b w:val="0"/>
                <w:bCs w:val="0"/>
              </w:rPr>
              <w:t xml:space="preserve"> </w:t>
            </w:r>
          </w:p>
          <w:p w14:paraId="1306276C" w14:textId="77777777" w:rsidR="00C86670" w:rsidRDefault="00C86670" w:rsidP="00C86670">
            <w:pPr>
              <w:pStyle w:val="Caption"/>
              <w:spacing w:after="0"/>
              <w:jc w:val="both"/>
              <w:rPr>
                <w:rFonts w:eastAsia="SimSun"/>
                <w:b w:val="0"/>
                <w:bCs w:val="0"/>
              </w:rPr>
            </w:pPr>
            <w:bookmarkStart w:id="76" w:name="_Ref210381197"/>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5</w:t>
            </w:r>
            <w:r>
              <w:rPr>
                <w:rFonts w:eastAsia="SimSun"/>
                <w:b w:val="0"/>
                <w:bCs w:val="0"/>
              </w:rPr>
              <w:fldChar w:fldCharType="end"/>
            </w:r>
            <w:r>
              <w:rPr>
                <w:rFonts w:eastAsia="SimSun"/>
                <w:b w:val="0"/>
                <w:bCs w:val="0"/>
              </w:rPr>
              <w:t>: Study (fully) systematic LDPC codes in the 6G channel coding SI.</w:t>
            </w:r>
            <w:bookmarkEnd w:id="76"/>
          </w:p>
          <w:p w14:paraId="6E2321B7" w14:textId="77777777" w:rsidR="00C86670" w:rsidRDefault="00C86670" w:rsidP="00C86670">
            <w:pPr>
              <w:spacing w:after="0" w:line="240" w:lineRule="auto"/>
              <w:rPr>
                <w:rFonts w:eastAsia="SimSun"/>
                <w:lang w:val="en-US" w:eastAsia="zh-CN"/>
              </w:rPr>
            </w:pPr>
          </w:p>
          <w:p w14:paraId="54D14E42" w14:textId="77777777" w:rsidR="00C86670" w:rsidRDefault="00C86670" w:rsidP="00C86670">
            <w:pPr>
              <w:pStyle w:val="Caption"/>
              <w:spacing w:after="0"/>
              <w:jc w:val="left"/>
              <w:rPr>
                <w:rFonts w:eastAsia="SimSun"/>
                <w:b w:val="0"/>
                <w:bCs w:val="0"/>
              </w:rPr>
            </w:pPr>
            <w:bookmarkStart w:id="77" w:name="_Ref210381200"/>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Study LDPC code design for iterative receivers in 6GR if compelling use cases can be identified to justify the complexity &amp; performance tradeoffs.</w:t>
            </w:r>
            <w:bookmarkEnd w:id="77"/>
            <w:r>
              <w:rPr>
                <w:rFonts w:eastAsia="SimSun"/>
                <w:b w:val="0"/>
                <w:bCs w:val="0"/>
              </w:rPr>
              <w:t xml:space="preserve"> </w:t>
            </w:r>
          </w:p>
          <w:p w14:paraId="7CB41FA7" w14:textId="77777777" w:rsidR="00C86670" w:rsidRDefault="00C86670" w:rsidP="00C86670">
            <w:pPr>
              <w:pStyle w:val="Caption"/>
              <w:spacing w:after="0"/>
              <w:jc w:val="left"/>
              <w:rPr>
                <w:rFonts w:eastAsia="SimSun"/>
                <w:b w:val="0"/>
                <w:bCs w:val="0"/>
              </w:rPr>
            </w:pPr>
            <w:bookmarkStart w:id="78" w:name="_Ref210381124"/>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7</w:t>
            </w:r>
            <w:r>
              <w:rPr>
                <w:rFonts w:eastAsia="SimSun"/>
                <w:b w:val="0"/>
                <w:bCs w:val="0"/>
              </w:rPr>
              <w:fldChar w:fldCharType="end"/>
            </w:r>
            <w:r>
              <w:rPr>
                <w:rFonts w:eastAsia="SimSun"/>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SimSun"/>
                <w:b w:val="0"/>
                <w:bCs w:val="0"/>
              </w:rPr>
              <w:t xml:space="preserve">    </w:t>
            </w:r>
          </w:p>
          <w:p w14:paraId="252F362B" w14:textId="77777777" w:rsidR="00C86670" w:rsidRDefault="00C86670" w:rsidP="00C86670">
            <w:pPr>
              <w:pStyle w:val="Caption"/>
              <w:spacing w:after="0"/>
              <w:rPr>
                <w:rFonts w:eastAsia="SimSun"/>
                <w:b w:val="0"/>
                <w:bCs w:val="0"/>
              </w:rPr>
            </w:pPr>
            <w:bookmarkStart w:id="79" w:name="_Ref210381201"/>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SimSun"/>
                <w:lang w:val="en-US" w:eastAsia="zh-CN" w:bidi="ar"/>
              </w:rPr>
            </w:pPr>
            <w:r>
              <w:t>AT&amp;T</w:t>
            </w:r>
          </w:p>
        </w:tc>
        <w:tc>
          <w:tcPr>
            <w:tcW w:w="0" w:type="auto"/>
          </w:tcPr>
          <w:p w14:paraId="75367FA0" w14:textId="77777777" w:rsidR="00C86670" w:rsidRDefault="00C86670" w:rsidP="00C86670">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p w14:paraId="46CB14B6" w14:textId="77777777" w:rsidR="00C86670" w:rsidRDefault="00C86670" w:rsidP="00C86670">
            <w:pPr>
              <w:spacing w:after="0" w:line="240" w:lineRule="auto"/>
              <w:rPr>
                <w:rFonts w:eastAsia="DengXian"/>
                <w:lang w:eastAsia="zh-CN"/>
              </w:rPr>
            </w:pPr>
            <w:r>
              <w:rPr>
                <w:rFonts w:eastAsia="DengXian"/>
                <w:lang w:eastAsia="zh-CN"/>
              </w:rPr>
              <w:t>Proposal 2</w:t>
            </w:r>
            <w:r>
              <w:rPr>
                <w:rFonts w:eastAsia="DengXian"/>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SimSun"/>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SimSun"/>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ListParagraph"/>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ListParagraph"/>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ListParagraph"/>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ListParagraph"/>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ListParagraph"/>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ListParagraph"/>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ListParagraph"/>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ListParagraph"/>
              <w:numPr>
                <w:ilvl w:val="1"/>
                <w:numId w:val="17"/>
              </w:numPr>
              <w:spacing w:after="0" w:line="240" w:lineRule="auto"/>
              <w:ind w:firstLineChars="0"/>
            </w:pPr>
            <w:r>
              <w:t>Additional coding gain is also expected</w:t>
            </w:r>
          </w:p>
          <w:p w14:paraId="7F3BE9F7" w14:textId="77777777" w:rsidR="00C86670" w:rsidRDefault="00C86670" w:rsidP="00C86670">
            <w:pPr>
              <w:pStyle w:val="ListParagraph"/>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ListParagraph"/>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ListParagraph"/>
              <w:numPr>
                <w:ilvl w:val="1"/>
                <w:numId w:val="17"/>
              </w:numPr>
              <w:spacing w:after="0" w:line="240" w:lineRule="auto"/>
              <w:ind w:firstLineChars="0"/>
            </w:pPr>
            <w:r>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ListParagraph"/>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ListParagraph"/>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ListParagraph"/>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ListParagraph"/>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ListParagraph"/>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ListParagraph"/>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ListParagraph"/>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ListParagraph"/>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ListParagraph"/>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ListParagraph"/>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ListParagraph"/>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ListParagraph"/>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ListParagraph"/>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ListParagraph"/>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SimSun"/>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SimSun"/>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ListParagraph"/>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ListParagraph"/>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SimSun"/>
                <w:lang w:val="en-US" w:eastAsia="zh-CN" w:bidi="ar"/>
              </w:rPr>
            </w:pPr>
            <w:proofErr w:type="spellStart"/>
            <w:r>
              <w:t>CEWiT</w:t>
            </w:r>
            <w:proofErr w:type="spellEnd"/>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DengXian"/>
          <w:lang w:val="en-US" w:eastAsia="zh-CN"/>
        </w:rPr>
      </w:pPr>
    </w:p>
    <w:p w14:paraId="712A3FFD" w14:textId="77777777" w:rsidR="003129A4" w:rsidRDefault="00AB69DE">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CE5C77D" w14:textId="77777777" w:rsidR="003129A4" w:rsidRDefault="00AB69DE">
      <w:pPr>
        <w:pStyle w:val="Heading5"/>
        <w:rPr>
          <w:sz w:val="22"/>
          <w:lang w:eastAsia="zh-CN"/>
        </w:rPr>
      </w:pPr>
      <w:r>
        <w:rPr>
          <w:sz w:val="22"/>
          <w:lang w:eastAsia="zh-CN"/>
        </w:rPr>
        <w:t>Round 1</w:t>
      </w:r>
    </w:p>
    <w:p w14:paraId="16230CE9" w14:textId="7D12BBF2" w:rsidR="003129A4" w:rsidRDefault="00AB69DE">
      <w:pPr>
        <w:rPr>
          <w:rFonts w:eastAsia="SimSun"/>
          <w:lang w:eastAsia="zh-CN"/>
        </w:rPr>
      </w:pPr>
      <w:r>
        <w:rPr>
          <w:rFonts w:eastAsia="SimSun" w:hint="eastAsia"/>
          <w:lang w:eastAsia="zh-CN"/>
        </w:rPr>
        <w:t>B</w:t>
      </w:r>
      <w:r>
        <w:rPr>
          <w:rFonts w:eastAsia="SimSun"/>
          <w:lang w:eastAsia="zh-CN"/>
        </w:rPr>
        <w:t>ased on companies’ discussion</w:t>
      </w:r>
      <w:r w:rsidR="00DD4995">
        <w:rPr>
          <w:rFonts w:eastAsia="SimSun" w:hint="eastAsia"/>
          <w:lang w:eastAsia="zh-CN"/>
        </w:rPr>
        <w:t>s</w:t>
      </w:r>
      <w:r>
        <w:rPr>
          <w:rFonts w:eastAsia="SimSun"/>
          <w:lang w:eastAsia="zh-CN"/>
        </w:rPr>
        <w:t xml:space="preserve">, FL proposes to study the solutions to support high throughput and improved performance complexity </w:t>
      </w:r>
      <w:proofErr w:type="spellStart"/>
      <w:r>
        <w:rPr>
          <w:rFonts w:eastAsia="SimSun"/>
          <w:lang w:eastAsia="zh-CN"/>
        </w:rPr>
        <w:t>tradeoff</w:t>
      </w:r>
      <w:proofErr w:type="spellEnd"/>
      <w:r>
        <w:rPr>
          <w:rFonts w:eastAsia="SimSun"/>
          <w:lang w:eastAsia="zh-CN"/>
        </w:rPr>
        <w:t xml:space="preserve">. Furthermore, FL suggest </w:t>
      </w:r>
      <w:r w:rsidR="00DD4995">
        <w:rPr>
          <w:rFonts w:eastAsia="SimSun"/>
          <w:lang w:eastAsia="zh-CN"/>
        </w:rPr>
        <w:t>considering</w:t>
      </w:r>
      <w:r>
        <w:rPr>
          <w:rFonts w:eastAsia="SimSun"/>
          <w:lang w:eastAsia="zh-CN"/>
        </w:rPr>
        <w:t xml:space="preserve"> QC-LDPC code per companies’ input.</w:t>
      </w:r>
    </w:p>
    <w:p w14:paraId="59B2FBEB" w14:textId="6D8A2235" w:rsidR="003129A4" w:rsidRDefault="00AB69DE">
      <w:pPr>
        <w:rPr>
          <w:rFonts w:eastAsia="SimSun"/>
          <w:lang w:val="en-US" w:eastAsia="zh-CN"/>
        </w:rPr>
      </w:pPr>
      <w:r>
        <w:rPr>
          <w:rFonts w:eastAsia="SimSun" w:hint="eastAsia"/>
          <w:lang w:val="en-US" w:eastAsia="zh-CN"/>
        </w:rPr>
        <w:t>I</w:t>
      </w:r>
      <w:r>
        <w:rPr>
          <w:rFonts w:eastAsia="SimSun"/>
          <w:lang w:val="en-US" w:eastAsia="zh-CN"/>
        </w:rPr>
        <w:t xml:space="preserve">n addition, </w:t>
      </w:r>
      <w:r w:rsidR="00DD4995" w:rsidRPr="00DD4995">
        <w:rPr>
          <w:rFonts w:eastAsia="SimSun"/>
          <w:lang w:eastAsia="zh-CN"/>
        </w:rPr>
        <w:t>it is proposed to study</w:t>
      </w:r>
      <w:r w:rsidR="00DD4995">
        <w:rPr>
          <w:rFonts w:eastAsia="SimSun" w:hint="eastAsia"/>
          <w:lang w:eastAsia="zh-CN"/>
        </w:rPr>
        <w:t xml:space="preserve"> </w:t>
      </w:r>
      <w:r>
        <w:rPr>
          <w:rFonts w:eastAsia="SimSun"/>
          <w:lang w:val="en-US" w:eastAsia="zh-CN"/>
        </w:rPr>
        <w:t xml:space="preserve">whether to </w:t>
      </w:r>
      <w:r w:rsidR="00DD4995">
        <w:rPr>
          <w:rFonts w:eastAsia="SimSun" w:hint="eastAsia"/>
          <w:lang w:val="en-US" w:eastAsia="zh-CN"/>
        </w:rPr>
        <w:t>consider</w:t>
      </w:r>
      <w:r w:rsidR="00DD4995">
        <w:rPr>
          <w:rFonts w:eastAsia="SimSun"/>
          <w:lang w:val="en-US" w:eastAsia="zh-CN"/>
        </w:rPr>
        <w:t xml:space="preserve"> </w:t>
      </w:r>
      <w:r>
        <w:rPr>
          <w:rFonts w:eastAsia="SimSun"/>
          <w:lang w:val="en-US" w:eastAsia="zh-CN"/>
        </w:rPr>
        <w:t>channel coding schemes for reliability improvement, or low complexity/power consumption.</w:t>
      </w:r>
    </w:p>
    <w:p w14:paraId="427745D4" w14:textId="77777777" w:rsidR="003129A4" w:rsidRDefault="00AB69DE">
      <w:pPr>
        <w:rPr>
          <w:rFonts w:eastAsia="SimSun"/>
          <w:lang w:val="en-US" w:eastAsia="zh-CN"/>
        </w:rPr>
      </w:pPr>
      <w:r>
        <w:rPr>
          <w:rFonts w:eastAsia="SimSun" w:hint="eastAsia"/>
          <w:lang w:val="en-US" w:eastAsia="zh-CN"/>
        </w:rPr>
        <w:t>Therefore, FL has the following proposals.</w:t>
      </w:r>
    </w:p>
    <w:p w14:paraId="74BEBF96"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AB69DE">
      <w:pPr>
        <w:numPr>
          <w:ilvl w:val="0"/>
          <w:numId w:val="34"/>
        </w:numPr>
        <w:jc w:val="left"/>
        <w:rPr>
          <w:rFonts w:eastAsia="DengXian"/>
          <w:b/>
          <w:lang w:val="en-US" w:eastAsia="zh-CN"/>
        </w:rPr>
      </w:pPr>
      <w:r>
        <w:rPr>
          <w:rFonts w:eastAsia="DengXian" w:hint="eastAsia"/>
          <w:b/>
          <w:lang w:val="en-US" w:eastAsia="zh-CN"/>
        </w:rPr>
        <w:t>Option 1: Study LDPC code as data channel coding</w:t>
      </w:r>
      <w:r>
        <w:rPr>
          <w:rFonts w:eastAsia="DengXian"/>
          <w:b/>
          <w:lang w:val="en-US" w:eastAsia="zh-CN"/>
        </w:rPr>
        <w:t xml:space="preserve"> for </w:t>
      </w:r>
      <w:r>
        <w:rPr>
          <w:b/>
          <w:bCs/>
          <w:lang w:val="en-US" w:eastAsia="zh-CN"/>
        </w:rPr>
        <w:t>high throughput</w:t>
      </w:r>
    </w:p>
    <w:p w14:paraId="01648D76" w14:textId="74266E6E" w:rsidR="003129A4" w:rsidRDefault="00AB69DE">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00C6791C" w14:textId="77777777" w:rsidR="003129A4" w:rsidRDefault="00AB69DE">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920D092" w14:textId="16EF63E8" w:rsidR="003129A4" w:rsidRDefault="00AB69DE">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AEE455F" w14:textId="33AEB5C8" w:rsidR="003129A4" w:rsidRDefault="00AB69DE">
      <w:pPr>
        <w:numPr>
          <w:ilvl w:val="1"/>
          <w:numId w:val="35"/>
        </w:numPr>
        <w:jc w:val="left"/>
        <w:rPr>
          <w:rFonts w:eastAsia="DengXian"/>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01E8306C" w14:textId="77777777"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AB69DE">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AB69DE">
      <w:pPr>
        <w:pStyle w:val="ListParagraph"/>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AB69DE">
      <w:pPr>
        <w:numPr>
          <w:ilvl w:val="0"/>
          <w:numId w:val="34"/>
        </w:numPr>
        <w:jc w:val="left"/>
        <w:rPr>
          <w:rFonts w:eastAsia="DengXian"/>
          <w:b/>
          <w:lang w:val="en-US" w:eastAsia="zh-CN"/>
        </w:rPr>
      </w:pPr>
      <w:r>
        <w:rPr>
          <w:rFonts w:eastAsia="DengXian" w:hint="eastAsia"/>
          <w:b/>
          <w:lang w:val="en-US" w:eastAsia="zh-CN"/>
        </w:rPr>
        <w:t>Option 2: Study Polar code as data channel coding</w:t>
      </w:r>
      <w:r>
        <w:rPr>
          <w:rFonts w:eastAsia="DengXian"/>
          <w:b/>
          <w:lang w:val="en-US" w:eastAsia="zh-CN"/>
        </w:rPr>
        <w:t xml:space="preserve"> for </w:t>
      </w:r>
      <w:r>
        <w:rPr>
          <w:b/>
          <w:bCs/>
          <w:lang w:val="en-US" w:eastAsia="zh-CN"/>
        </w:rPr>
        <w:t>high throughput</w:t>
      </w:r>
    </w:p>
    <w:p w14:paraId="2E21178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3BB938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E4B74B5" w14:textId="7E175F68" w:rsidR="003129A4" w:rsidRDefault="0077574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FC91859" w14:textId="55439276" w:rsidR="003129A4" w:rsidRDefault="0077574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had detailed analysis and comparison of Polar and LDPC for data channel in 5G NR channel coding study.  </w:t>
            </w:r>
            <w:proofErr w:type="gramStart"/>
            <w:r>
              <w:rPr>
                <w:rFonts w:eastAsiaTheme="minorEastAsia"/>
                <w:kern w:val="2"/>
                <w:lang w:val="en-US" w:eastAsia="zh-CN"/>
              </w:rPr>
              <w:t>In</w:t>
            </w:r>
            <w:proofErr w:type="gramEnd"/>
            <w:r>
              <w:rPr>
                <w:rFonts w:eastAsiaTheme="minorEastAsia"/>
                <w:kern w:val="2"/>
                <w:lang w:val="en-US" w:eastAsia="zh-CN"/>
              </w:rPr>
              <w:t xml:space="preserve"> the same time, some LDPC </w:t>
            </w:r>
            <w:proofErr w:type="spellStart"/>
            <w:r>
              <w:rPr>
                <w:rFonts w:eastAsiaTheme="minorEastAsia"/>
                <w:kern w:val="2"/>
                <w:lang w:val="en-US" w:eastAsia="zh-CN"/>
              </w:rPr>
              <w:t>schems</w:t>
            </w:r>
            <w:proofErr w:type="spellEnd"/>
            <w:r>
              <w:rPr>
                <w:rFonts w:eastAsiaTheme="minorEastAsia"/>
                <w:kern w:val="2"/>
                <w:lang w:val="en-US" w:eastAsia="zh-CN"/>
              </w:rPr>
              <w:t xml:space="preserve"> in options had been discussed in 5G NR channel coding.  We don’t want to repeat the discussion again in 6GR.  We support Option 1-1 to meet the expected higher peak data rate for 6GR comparing to that of 5G NR</w:t>
            </w:r>
          </w:p>
        </w:tc>
      </w:tr>
      <w:tr w:rsidR="00B86DE1" w14:paraId="02A5EBE6" w14:textId="77777777" w:rsidTr="00535E63">
        <w:trPr>
          <w:jc w:val="center"/>
        </w:trPr>
        <w:tc>
          <w:tcPr>
            <w:tcW w:w="1337" w:type="dxa"/>
            <w:shd w:val="clear" w:color="auto" w:fill="FFFFFF" w:themeFill="background1"/>
          </w:tcPr>
          <w:p w14:paraId="032C8BE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F009F92" w14:textId="7EDDF1EB"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F67EC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 if we add implementation-based solutions as well. The solution includes increasing the number of decoders, clock frequencies or highly parallel hardware structure etc.</w:t>
            </w:r>
          </w:p>
          <w:p w14:paraId="4C6A87DC" w14:textId="77777777" w:rsidR="00B86DE1" w:rsidRPr="00BB673D" w:rsidRDefault="00B86DE1" w:rsidP="00535E63">
            <w:pPr>
              <w:numPr>
                <w:ilvl w:val="1"/>
                <w:numId w:val="35"/>
              </w:numPr>
              <w:jc w:val="left"/>
              <w:rPr>
                <w:rFonts w:eastAsia="DengXian"/>
                <w:b/>
                <w:color w:val="FF0000"/>
                <w:lang w:val="en-US" w:eastAsia="zh-CN"/>
              </w:rPr>
            </w:pPr>
            <w:r w:rsidRPr="00BB673D">
              <w:rPr>
                <w:rFonts w:eastAsia="DengXian" w:hint="eastAsia"/>
                <w:b/>
                <w:color w:val="FF0000"/>
                <w:lang w:val="en-US" w:eastAsia="zh-CN"/>
              </w:rPr>
              <w:t>Option 1-</w:t>
            </w:r>
            <w:r w:rsidRPr="00BB673D">
              <w:rPr>
                <w:rFonts w:eastAsia="DengXian"/>
                <w:b/>
                <w:color w:val="FF0000"/>
                <w:lang w:val="en-US" w:eastAsia="zh-CN"/>
              </w:rPr>
              <w:t>0</w:t>
            </w:r>
            <w:r w:rsidRPr="00BB673D">
              <w:rPr>
                <w:rFonts w:eastAsia="DengXian" w:hint="eastAsia"/>
                <w:b/>
                <w:color w:val="FF0000"/>
                <w:lang w:val="en-US" w:eastAsia="zh-CN"/>
              </w:rPr>
              <w:t>:</w:t>
            </w:r>
            <w:r w:rsidRPr="00BB673D">
              <w:rPr>
                <w:rFonts w:eastAsia="DengXian"/>
                <w:b/>
                <w:color w:val="FF0000"/>
                <w:lang w:val="en-US" w:eastAsia="zh-CN"/>
              </w:rPr>
              <w:t xml:space="preserve"> </w:t>
            </w:r>
            <w:r w:rsidRPr="00BB673D">
              <w:rPr>
                <w:rFonts w:eastAsia="DengXian" w:hint="eastAsia"/>
                <w:b/>
                <w:color w:val="FF0000"/>
                <w:lang w:val="en-US" w:eastAsia="zh-CN"/>
              </w:rPr>
              <w:t>I</w:t>
            </w:r>
            <w:r>
              <w:rPr>
                <w:rFonts w:eastAsia="DengXian"/>
                <w:b/>
                <w:color w:val="FF0000"/>
                <w:lang w:val="en-US" w:eastAsia="zh-CN"/>
              </w:rPr>
              <w:t>mplementation based solutions e.g. increasing number of decoders, improving clock frequencies or highly parallelized hardware.</w:t>
            </w:r>
          </w:p>
          <w:p w14:paraId="2DEAEE85" w14:textId="77777777" w:rsidR="00B86DE1" w:rsidRDefault="00B86DE1" w:rsidP="00535E63">
            <w:pPr>
              <w:numPr>
                <w:ilvl w:val="1"/>
                <w:numId w:val="35"/>
              </w:numPr>
              <w:jc w:val="left"/>
              <w:rPr>
                <w:rFonts w:eastAsia="DengXian"/>
                <w:b/>
                <w:lang w:val="en-US" w:eastAsia="zh-CN"/>
              </w:rPr>
            </w:pPr>
            <w:r>
              <w:rPr>
                <w:rFonts w:eastAsia="DengXian" w:hint="eastAsia"/>
                <w:b/>
                <w:lang w:val="en-US" w:eastAsia="zh-CN"/>
              </w:rPr>
              <w:t>Option 1-1:</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28CD37DD"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 xml:space="preserve">Option 1-2: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E4E111"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5E9B2376"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00AC615A" w14:textId="77777777" w:rsidR="00B86DE1" w:rsidRDefault="00B86DE1" w:rsidP="00535E63">
            <w:pPr>
              <w:numPr>
                <w:ilvl w:val="1"/>
                <w:numId w:val="35"/>
              </w:numPr>
              <w:jc w:val="left"/>
              <w:rPr>
                <w:rFonts w:eastAsia="DengXian"/>
                <w:b/>
                <w:lang w:val="en-US" w:eastAsia="zh-CN"/>
              </w:rPr>
            </w:pPr>
            <w:r>
              <w:rPr>
                <w:rFonts w:eastAsiaTheme="minorEastAsia" w:hint="eastAsia"/>
                <w:b/>
                <w:lang w:val="en-US" w:eastAsia="zh-CN"/>
              </w:rPr>
              <w:lastRenderedPageBreak/>
              <w:t>Option 1-5:</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701F7A5B" w14:textId="77777777" w:rsidR="00B86DE1" w:rsidRPr="00BB673D" w:rsidRDefault="00B86DE1" w:rsidP="00535E63">
            <w:pPr>
              <w:adjustRightInd w:val="0"/>
              <w:spacing w:after="50" w:line="240" w:lineRule="auto"/>
              <w:jc w:val="left"/>
              <w:rPr>
                <w:rFonts w:eastAsiaTheme="minorEastAsia"/>
                <w:kern w:val="2"/>
                <w:lang w:val="en-US" w:eastAsia="zh-CN"/>
              </w:rPr>
            </w:pPr>
          </w:p>
        </w:tc>
      </w:tr>
      <w:tr w:rsidR="003129A4" w14:paraId="05A1AF47" w14:textId="77777777">
        <w:trPr>
          <w:jc w:val="center"/>
        </w:trPr>
        <w:tc>
          <w:tcPr>
            <w:tcW w:w="1337" w:type="dxa"/>
            <w:shd w:val="clear" w:color="auto" w:fill="FFFFFF" w:themeFill="background1"/>
          </w:tcPr>
          <w:p w14:paraId="4ABD0CDF" w14:textId="2E801BA2" w:rsidR="003129A4" w:rsidRPr="00B86DE1" w:rsidRDefault="00EE3382">
            <w:pPr>
              <w:adjustRightInd w:val="0"/>
              <w:spacing w:after="50" w:line="240" w:lineRule="auto"/>
              <w:jc w:val="left"/>
              <w:rPr>
                <w:kern w:val="2"/>
              </w:rPr>
            </w:pPr>
            <w:r>
              <w:rPr>
                <w:kern w:val="2"/>
              </w:rPr>
              <w:lastRenderedPageBreak/>
              <w:t>Lenovo</w:t>
            </w:r>
          </w:p>
        </w:tc>
        <w:tc>
          <w:tcPr>
            <w:tcW w:w="1039" w:type="dxa"/>
            <w:shd w:val="clear" w:color="auto" w:fill="FFFFFF" w:themeFill="background1"/>
          </w:tcPr>
          <w:p w14:paraId="51A3A160" w14:textId="03B0D5D8" w:rsidR="003129A4" w:rsidRDefault="00EE338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D72BBF7" w14:textId="6641468D" w:rsidR="003129A4" w:rsidRDefault="00EE3382">
            <w:pPr>
              <w:adjustRightInd w:val="0"/>
              <w:spacing w:after="50" w:line="240" w:lineRule="auto"/>
              <w:jc w:val="left"/>
              <w:rPr>
                <w:kern w:val="2"/>
                <w:lang w:val="en-US"/>
              </w:rPr>
            </w:pPr>
            <w:r>
              <w:rPr>
                <w:kern w:val="2"/>
                <w:lang w:val="en-US"/>
              </w:rPr>
              <w:t>We prefer to remove option 2.</w:t>
            </w:r>
          </w:p>
        </w:tc>
      </w:tr>
      <w:tr w:rsidR="003129A4" w14:paraId="3E521E9E" w14:textId="77777777">
        <w:trPr>
          <w:jc w:val="center"/>
        </w:trPr>
        <w:tc>
          <w:tcPr>
            <w:tcW w:w="1337" w:type="dxa"/>
            <w:shd w:val="clear" w:color="auto" w:fill="FFFFFF" w:themeFill="background1"/>
          </w:tcPr>
          <w:p w14:paraId="26CDE147"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43483A42"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4EFCB2C" w14:textId="77777777" w:rsidR="003129A4" w:rsidRDefault="003129A4">
            <w:pPr>
              <w:adjustRightInd w:val="0"/>
              <w:spacing w:after="50" w:line="240" w:lineRule="auto"/>
              <w:jc w:val="left"/>
              <w:rPr>
                <w:kern w:val="2"/>
                <w:lang w:val="en-US"/>
              </w:rPr>
            </w:pPr>
          </w:p>
        </w:tc>
      </w:tr>
      <w:tr w:rsidR="003129A4" w14:paraId="144C610A" w14:textId="77777777">
        <w:trPr>
          <w:jc w:val="center"/>
        </w:trPr>
        <w:tc>
          <w:tcPr>
            <w:tcW w:w="1337" w:type="dxa"/>
            <w:shd w:val="clear" w:color="auto" w:fill="FFFFFF" w:themeFill="background1"/>
          </w:tcPr>
          <w:p w14:paraId="6F6D5FB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1FF261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465E699" w14:textId="77777777" w:rsidR="003129A4" w:rsidRDefault="003129A4">
            <w:pPr>
              <w:adjustRightInd w:val="0"/>
              <w:spacing w:after="50" w:line="240" w:lineRule="auto"/>
              <w:jc w:val="left"/>
              <w:rPr>
                <w:rFonts w:eastAsiaTheme="minorEastAsia"/>
                <w:kern w:val="2"/>
                <w:lang w:val="en-US" w:eastAsia="zh-CN"/>
              </w:rPr>
            </w:pPr>
          </w:p>
        </w:tc>
      </w:tr>
      <w:tr w:rsidR="003129A4" w14:paraId="6FE6E610" w14:textId="77777777">
        <w:trPr>
          <w:jc w:val="center"/>
        </w:trPr>
        <w:tc>
          <w:tcPr>
            <w:tcW w:w="1337" w:type="dxa"/>
            <w:shd w:val="clear" w:color="auto" w:fill="FFFFFF" w:themeFill="background1"/>
          </w:tcPr>
          <w:p w14:paraId="51336DD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D0A77B9"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9FD623" w14:textId="77777777" w:rsidR="003129A4" w:rsidRDefault="003129A4">
            <w:pPr>
              <w:adjustRightInd w:val="0"/>
              <w:spacing w:after="50" w:line="240" w:lineRule="auto"/>
              <w:jc w:val="left"/>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SimSun"/>
          <w:b/>
          <w:bCs/>
          <w:lang w:eastAsia="zh-CN"/>
        </w:rPr>
      </w:pPr>
    </w:p>
    <w:p w14:paraId="756CD8F9"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AB69DE">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w:t>
      </w:r>
      <w:r w:rsidRPr="005F2FE5">
        <w:rPr>
          <w:rFonts w:eastAsia="DengXian"/>
          <w:b/>
          <w:lang w:val="en-US" w:eastAsia="zh-CN"/>
        </w:rPr>
        <w:t xml:space="preserve">ion </w:t>
      </w:r>
      <w:r w:rsidRPr="005F2FE5">
        <w:rPr>
          <w:rFonts w:eastAsia="DengXian" w:hint="eastAsia"/>
          <w:b/>
          <w:lang w:val="en-US" w:eastAsia="zh-CN"/>
        </w:rPr>
        <w:t>1</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DengXian" w:hint="eastAsia"/>
          <w:b/>
          <w:lang w:val="en-US" w:eastAsia="zh-CN"/>
        </w:rPr>
        <w:t>n</w:t>
      </w:r>
      <w:r w:rsidRPr="005F2FE5">
        <w:rPr>
          <w:rFonts w:eastAsia="DengXian"/>
          <w:b/>
          <w:lang w:val="en-US" w:eastAsia="zh-CN"/>
        </w:rPr>
        <w:t>ew LDP</w:t>
      </w:r>
      <w:r>
        <w:rPr>
          <w:rFonts w:eastAsia="DengXian"/>
          <w:b/>
          <w:lang w:val="en-US" w:eastAsia="zh-CN"/>
        </w:rPr>
        <w:t>C BG for</w:t>
      </w:r>
      <w:r>
        <w:rPr>
          <w:rFonts w:eastAsia="DengXian" w:hint="eastAsia"/>
          <w:b/>
          <w:lang w:val="en-US" w:eastAsia="zh-CN"/>
        </w:rPr>
        <w:t xml:space="preserve"> target scenario, e.g., URLLC/NTN, </w:t>
      </w:r>
    </w:p>
    <w:p w14:paraId="52530C07" w14:textId="0ED04053" w:rsidR="003129A4" w:rsidRDefault="00AB69DE">
      <w:pPr>
        <w:numPr>
          <w:ilvl w:val="0"/>
          <w:numId w:val="36"/>
        </w:numPr>
        <w:rPr>
          <w:rFonts w:eastAsia="DengXian"/>
          <w:b/>
          <w:lang w:val="en-US" w:eastAsia="zh-CN"/>
        </w:rPr>
      </w:pPr>
      <w:r>
        <w:rPr>
          <w:rFonts w:eastAsia="DengXian" w:hint="eastAsia"/>
          <w:b/>
          <w:lang w:val="en-US" w:eastAsia="zh-CN"/>
        </w:rPr>
        <w:t>O</w:t>
      </w:r>
      <w:r>
        <w:rPr>
          <w:rFonts w:eastAsia="DengXian"/>
          <w:b/>
          <w:lang w:val="en-US" w:eastAsia="zh-CN"/>
        </w:rPr>
        <w:t>ption</w:t>
      </w:r>
      <w:r>
        <w:rPr>
          <w:rFonts w:eastAsia="DengXian" w:hint="eastAsia"/>
          <w:b/>
          <w:lang w:val="en-US" w:eastAsia="zh-CN"/>
        </w:rPr>
        <w:t xml:space="preserve"> 2</w:t>
      </w:r>
      <w:r w:rsidRPr="005F2FE5">
        <w:rPr>
          <w:rFonts w:eastAsia="DengXian"/>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DengXian" w:hint="eastAsia"/>
          <w:b/>
          <w:lang w:eastAsia="zh-CN"/>
        </w:rPr>
        <w:t>Pola</w:t>
      </w:r>
      <w:r>
        <w:rPr>
          <w:rFonts w:eastAsia="DengXian" w:hint="eastAsia"/>
          <w:b/>
          <w:lang w:eastAsia="zh-CN"/>
        </w:rPr>
        <w:t>r</w:t>
      </w:r>
      <w:r>
        <w:rPr>
          <w:rFonts w:eastAsia="DengXian"/>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2FD82E7A"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CATT </w:t>
            </w:r>
          </w:p>
        </w:tc>
        <w:tc>
          <w:tcPr>
            <w:tcW w:w="1039" w:type="dxa"/>
            <w:shd w:val="clear" w:color="auto" w:fill="FFFFFF" w:themeFill="background1"/>
          </w:tcPr>
          <w:p w14:paraId="429A01A2" w14:textId="137BB8EB"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293D6C4F" w14:textId="5EACB5C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  No need to repeat the discussions</w:t>
            </w:r>
          </w:p>
        </w:tc>
      </w:tr>
      <w:tr w:rsidR="00B86DE1" w14:paraId="492C77BF" w14:textId="77777777" w:rsidTr="00535E63">
        <w:trPr>
          <w:jc w:val="center"/>
        </w:trPr>
        <w:tc>
          <w:tcPr>
            <w:tcW w:w="1337" w:type="dxa"/>
            <w:shd w:val="clear" w:color="auto" w:fill="FFFFFF" w:themeFill="background1"/>
          </w:tcPr>
          <w:p w14:paraId="49B705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D646FB1" w14:textId="77777777" w:rsidR="00B86DE1" w:rsidRPr="00BB673D"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611DA41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Given our position in P3.1.1-2, we prefer dropping this proposal.</w:t>
            </w:r>
          </w:p>
        </w:tc>
      </w:tr>
      <w:tr w:rsidR="00B86DE1" w14:paraId="0671758B" w14:textId="77777777">
        <w:trPr>
          <w:jc w:val="center"/>
        </w:trPr>
        <w:tc>
          <w:tcPr>
            <w:tcW w:w="1337" w:type="dxa"/>
            <w:shd w:val="clear" w:color="auto" w:fill="FFFFFF" w:themeFill="background1"/>
          </w:tcPr>
          <w:p w14:paraId="71414706" w14:textId="349E280F" w:rsidR="00B86DE1" w:rsidRPr="00B86DE1" w:rsidRDefault="00EE3382">
            <w:pPr>
              <w:adjustRightInd w:val="0"/>
              <w:spacing w:after="50" w:line="240" w:lineRule="auto"/>
              <w:jc w:val="left"/>
              <w:rPr>
                <w:rFonts w:eastAsiaTheme="minorEastAsia"/>
                <w:kern w:val="2"/>
                <w:lang w:eastAsia="zh-CN"/>
              </w:rPr>
            </w:pPr>
            <w:r>
              <w:rPr>
                <w:rFonts w:eastAsiaTheme="minorEastAsia"/>
                <w:kern w:val="2"/>
                <w:lang w:eastAsia="zh-CN"/>
              </w:rPr>
              <w:t>Lenovo</w:t>
            </w:r>
          </w:p>
        </w:tc>
        <w:tc>
          <w:tcPr>
            <w:tcW w:w="1039" w:type="dxa"/>
            <w:shd w:val="clear" w:color="auto" w:fill="FFFFFF" w:themeFill="background1"/>
          </w:tcPr>
          <w:p w14:paraId="704EA325" w14:textId="32739A3F" w:rsidR="00B86DE1" w:rsidRDefault="00EE3382">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13D5A6EC" w14:textId="5FC1EBC9" w:rsidR="00B86DE1" w:rsidRDefault="00EE338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for both options is unclear. </w:t>
            </w:r>
          </w:p>
        </w:tc>
      </w:tr>
      <w:tr w:rsidR="003129A4" w14:paraId="7638AB92" w14:textId="77777777">
        <w:trPr>
          <w:jc w:val="center"/>
        </w:trPr>
        <w:tc>
          <w:tcPr>
            <w:tcW w:w="1337" w:type="dxa"/>
            <w:shd w:val="clear" w:color="auto" w:fill="FFFFFF" w:themeFill="background1"/>
          </w:tcPr>
          <w:p w14:paraId="6926F336"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164D490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DF6F599" w14:textId="77777777" w:rsidR="003129A4" w:rsidRDefault="003129A4">
            <w:pPr>
              <w:adjustRightInd w:val="0"/>
              <w:spacing w:after="50" w:line="240" w:lineRule="auto"/>
              <w:jc w:val="left"/>
              <w:rPr>
                <w:kern w:val="2"/>
                <w:lang w:val="en-US"/>
              </w:rPr>
            </w:pPr>
          </w:p>
        </w:tc>
      </w:tr>
      <w:tr w:rsidR="003129A4" w14:paraId="5738C791" w14:textId="77777777">
        <w:trPr>
          <w:jc w:val="center"/>
        </w:trPr>
        <w:tc>
          <w:tcPr>
            <w:tcW w:w="1337" w:type="dxa"/>
            <w:shd w:val="clear" w:color="auto" w:fill="FFFFFF" w:themeFill="background1"/>
          </w:tcPr>
          <w:p w14:paraId="771AFAB2"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611065D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D1FC797" w14:textId="77777777" w:rsidR="003129A4" w:rsidRDefault="003129A4">
            <w:pPr>
              <w:adjustRightInd w:val="0"/>
              <w:spacing w:after="50" w:line="240" w:lineRule="auto"/>
              <w:jc w:val="left"/>
              <w:rPr>
                <w:kern w:val="2"/>
                <w:lang w:val="en-US"/>
              </w:rPr>
            </w:pPr>
          </w:p>
        </w:tc>
      </w:tr>
      <w:tr w:rsidR="003129A4" w14:paraId="122D5B52" w14:textId="77777777">
        <w:trPr>
          <w:jc w:val="center"/>
        </w:trPr>
        <w:tc>
          <w:tcPr>
            <w:tcW w:w="1337" w:type="dxa"/>
            <w:shd w:val="clear" w:color="auto" w:fill="FFFFFF" w:themeFill="background1"/>
          </w:tcPr>
          <w:p w14:paraId="384CEC1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0A86E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0E5FD26" w14:textId="77777777" w:rsidR="003129A4" w:rsidRDefault="003129A4">
            <w:pPr>
              <w:adjustRightInd w:val="0"/>
              <w:spacing w:after="50" w:line="240" w:lineRule="auto"/>
              <w:jc w:val="left"/>
              <w:rPr>
                <w:rFonts w:eastAsiaTheme="minorEastAsia"/>
                <w:kern w:val="2"/>
                <w:lang w:val="en-US" w:eastAsia="zh-CN"/>
              </w:rPr>
            </w:pPr>
          </w:p>
        </w:tc>
      </w:tr>
    </w:tbl>
    <w:p w14:paraId="72AC4BDB" w14:textId="77777777" w:rsidR="003129A4" w:rsidRDefault="003129A4">
      <w:pPr>
        <w:rPr>
          <w:rFonts w:eastAsia="DengXian"/>
          <w:lang w:val="en-US" w:eastAsia="zh-CN"/>
        </w:rPr>
      </w:pPr>
    </w:p>
    <w:p w14:paraId="56E71734"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6139AE55"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8B9E293" w14:textId="7CE1E90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7E35F6E4" w14:textId="0251AB23"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Please identify any new issues not being studied in 5G NR channel coding.</w:t>
            </w:r>
          </w:p>
        </w:tc>
      </w:tr>
      <w:tr w:rsidR="00B86DE1" w14:paraId="3861BCC2" w14:textId="77777777" w:rsidTr="00535E63">
        <w:trPr>
          <w:jc w:val="center"/>
        </w:trPr>
        <w:tc>
          <w:tcPr>
            <w:tcW w:w="1337" w:type="dxa"/>
            <w:shd w:val="clear" w:color="auto" w:fill="FFFFFF" w:themeFill="background1"/>
          </w:tcPr>
          <w:p w14:paraId="2940F1E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B8CE5BD" w14:textId="77777777" w:rsidR="00B86DE1" w:rsidRPr="00BB673D"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5664B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Is new BG design the only solution for 6G low complexity/power consumption scenarios. The option 2 of </w:t>
            </w:r>
            <w:r w:rsidRPr="00BB673D">
              <w:rPr>
                <w:rFonts w:eastAsiaTheme="minorEastAsia" w:hint="eastAsia"/>
                <w:kern w:val="2"/>
                <w:lang w:val="en-US" w:eastAsia="zh-CN"/>
              </w:rPr>
              <w:t>3.</w:t>
            </w:r>
            <w:r w:rsidRPr="00BB673D">
              <w:rPr>
                <w:rFonts w:eastAsiaTheme="minorEastAsia"/>
                <w:kern w:val="2"/>
                <w:lang w:val="en-US" w:eastAsia="zh-CN"/>
              </w:rPr>
              <w:t>1</w:t>
            </w:r>
            <w:r w:rsidRPr="00BB673D">
              <w:rPr>
                <w:rFonts w:eastAsiaTheme="minorEastAsia" w:hint="eastAsia"/>
                <w:kern w:val="2"/>
                <w:lang w:val="en-US" w:eastAsia="zh-CN"/>
              </w:rPr>
              <w:t>.2</w:t>
            </w:r>
            <w:r w:rsidRPr="00BB673D">
              <w:rPr>
                <w:rFonts w:eastAsiaTheme="minorEastAsia"/>
                <w:kern w:val="2"/>
                <w:lang w:val="en-US" w:eastAsia="zh-CN"/>
              </w:rPr>
              <w:t>-1is claimed to work as well, right?</w:t>
            </w:r>
          </w:p>
        </w:tc>
      </w:tr>
      <w:tr w:rsidR="003129A4" w14:paraId="63193697" w14:textId="77777777">
        <w:trPr>
          <w:jc w:val="center"/>
        </w:trPr>
        <w:tc>
          <w:tcPr>
            <w:tcW w:w="1337" w:type="dxa"/>
            <w:shd w:val="clear" w:color="auto" w:fill="FFFFFF" w:themeFill="background1"/>
          </w:tcPr>
          <w:p w14:paraId="760198E4" w14:textId="18E18922" w:rsidR="003129A4" w:rsidRPr="00B86DE1" w:rsidRDefault="00EE3382">
            <w:pPr>
              <w:adjustRightInd w:val="0"/>
              <w:spacing w:after="50" w:line="240" w:lineRule="auto"/>
              <w:jc w:val="left"/>
              <w:rPr>
                <w:kern w:val="2"/>
              </w:rPr>
            </w:pPr>
            <w:r>
              <w:rPr>
                <w:kern w:val="2"/>
              </w:rPr>
              <w:t>Lenovo</w:t>
            </w:r>
          </w:p>
        </w:tc>
        <w:tc>
          <w:tcPr>
            <w:tcW w:w="1039" w:type="dxa"/>
            <w:shd w:val="clear" w:color="auto" w:fill="FFFFFF" w:themeFill="background1"/>
          </w:tcPr>
          <w:p w14:paraId="36536820" w14:textId="1F569C5E" w:rsidR="003129A4" w:rsidRDefault="00EE338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8CE72DC" w14:textId="77777777" w:rsidR="003129A4" w:rsidRDefault="003129A4">
            <w:pPr>
              <w:adjustRightInd w:val="0"/>
              <w:spacing w:after="50" w:line="240" w:lineRule="auto"/>
              <w:jc w:val="left"/>
              <w:rPr>
                <w:kern w:val="2"/>
                <w:lang w:val="en-US"/>
              </w:rPr>
            </w:pPr>
          </w:p>
        </w:tc>
      </w:tr>
      <w:tr w:rsidR="003129A4" w14:paraId="077F8184" w14:textId="77777777">
        <w:trPr>
          <w:jc w:val="center"/>
        </w:trPr>
        <w:tc>
          <w:tcPr>
            <w:tcW w:w="1337" w:type="dxa"/>
            <w:shd w:val="clear" w:color="auto" w:fill="FFFFFF" w:themeFill="background1"/>
          </w:tcPr>
          <w:p w14:paraId="5950226F"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7245E58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E83206A" w14:textId="77777777" w:rsidR="003129A4" w:rsidRDefault="003129A4">
            <w:pPr>
              <w:adjustRightInd w:val="0"/>
              <w:spacing w:after="50" w:line="240" w:lineRule="auto"/>
              <w:jc w:val="left"/>
              <w:rPr>
                <w:kern w:val="2"/>
                <w:lang w:val="en-US"/>
              </w:rPr>
            </w:pPr>
          </w:p>
        </w:tc>
      </w:tr>
      <w:tr w:rsidR="003129A4" w14:paraId="68041995" w14:textId="77777777">
        <w:trPr>
          <w:jc w:val="center"/>
        </w:trPr>
        <w:tc>
          <w:tcPr>
            <w:tcW w:w="1337" w:type="dxa"/>
            <w:shd w:val="clear" w:color="auto" w:fill="FFFFFF" w:themeFill="background1"/>
          </w:tcPr>
          <w:p w14:paraId="419853E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BD8CD6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74C5FCE" w14:textId="77777777" w:rsidR="003129A4" w:rsidRDefault="003129A4">
            <w:pPr>
              <w:adjustRightInd w:val="0"/>
              <w:spacing w:after="50" w:line="240" w:lineRule="auto"/>
              <w:jc w:val="left"/>
              <w:rPr>
                <w:rFonts w:eastAsiaTheme="minorEastAsia"/>
                <w:kern w:val="2"/>
                <w:lang w:val="en-US" w:eastAsia="zh-CN"/>
              </w:rPr>
            </w:pPr>
          </w:p>
        </w:tc>
      </w:tr>
      <w:tr w:rsidR="003129A4" w14:paraId="7C0CE76B" w14:textId="77777777">
        <w:trPr>
          <w:jc w:val="center"/>
        </w:trPr>
        <w:tc>
          <w:tcPr>
            <w:tcW w:w="1337" w:type="dxa"/>
            <w:shd w:val="clear" w:color="auto" w:fill="FFFFFF" w:themeFill="background1"/>
          </w:tcPr>
          <w:p w14:paraId="0056485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22EC7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BD601B9" w14:textId="77777777" w:rsidR="003129A4" w:rsidRDefault="003129A4">
            <w:pPr>
              <w:adjustRightInd w:val="0"/>
              <w:spacing w:after="50" w:line="240" w:lineRule="auto"/>
              <w:jc w:val="left"/>
              <w:rPr>
                <w:rFonts w:eastAsiaTheme="minorEastAsia"/>
                <w:kern w:val="2"/>
                <w:lang w:val="en-US" w:eastAsia="zh-CN"/>
              </w:rPr>
            </w:pPr>
          </w:p>
        </w:tc>
      </w:tr>
    </w:tbl>
    <w:p w14:paraId="3B0CAB3B" w14:textId="346A24C1" w:rsidR="003129A4" w:rsidRPr="00753280" w:rsidRDefault="003129A4">
      <w:pPr>
        <w:rPr>
          <w:rFonts w:eastAsia="DengXian"/>
          <w:lang w:val="en-US" w:eastAsia="zh-CN"/>
        </w:rPr>
      </w:pPr>
    </w:p>
    <w:p w14:paraId="7011D91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77C30FD7"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AB69DE">
      <w:pPr>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DengXian" w:hint="eastAsia"/>
          <w:lang w:val="en-US" w:eastAsia="zh-CN"/>
        </w:rPr>
        <w:t>ZTE, vivo, LGE,</w:t>
      </w:r>
      <w:r>
        <w:t xml:space="preserve"> Lenovo</w:t>
      </w:r>
      <w:r>
        <w:rPr>
          <w:rFonts w:eastAsiaTheme="minorEastAsia" w:hint="eastAsia"/>
          <w:lang w:eastAsia="zh-CN"/>
        </w:rP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AB69DE">
      <w:pPr>
        <w:rPr>
          <w:rFonts w:eastAsia="DengXian"/>
          <w:lang w:val="en-US" w:eastAsia="zh-CN"/>
        </w:rPr>
      </w:pPr>
      <w:r>
        <w:rPr>
          <w:rFonts w:eastAsia="DengXian" w:hint="eastAsia"/>
          <w:lang w:val="en-US" w:eastAsia="zh-CN"/>
        </w:rPr>
        <w:t>Companies (ZTE, LGE,</w:t>
      </w:r>
      <w:r>
        <w:t xml:space="preserve"> </w:t>
      </w:r>
      <w:proofErr w:type="spellStart"/>
      <w:r>
        <w:t>InterDigital</w:t>
      </w:r>
      <w:proofErr w:type="spellEnd"/>
      <w:r>
        <w:rPr>
          <w:rFonts w:eastAsiaTheme="minorEastAsia" w:hint="eastAsia"/>
          <w:lang w:eastAsia="zh-CN"/>
        </w:rPr>
        <w:t>, Apple</w:t>
      </w:r>
      <w:r>
        <w:rPr>
          <w:rFonts w:eastAsia="DengXian" w:hint="eastAsia"/>
          <w:lang w:val="en-US" w:eastAsia="zh-CN"/>
        </w:rPr>
        <w:t xml:space="preserve">) </w:t>
      </w:r>
      <w:r>
        <w:rPr>
          <w:rFonts w:eastAsia="DengXian"/>
          <w:lang w:val="en-US" w:eastAsia="zh-CN"/>
        </w:rPr>
        <w:t>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DengXian"/>
          <w:lang w:val="en-US" w:eastAsia="zh-CN"/>
        </w:rPr>
        <w:t>separated</w:t>
      </w:r>
      <w:r>
        <w:rPr>
          <w:rFonts w:eastAsia="DengXian" w:hint="eastAsia"/>
          <w:lang w:val="en-US" w:eastAsia="zh-CN"/>
        </w:rPr>
        <w:t xml:space="preserve"> encoded without coding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2042182" w14:textId="77777777" w:rsidR="003129A4" w:rsidRPr="008C5238" w:rsidRDefault="00AB69DE">
      <w:pPr>
        <w:numPr>
          <w:ilvl w:val="0"/>
          <w:numId w:val="38"/>
        </w:numPr>
        <w:rPr>
          <w:rFonts w:eastAsia="DengXian"/>
          <w:lang w:val="de-DE" w:eastAsia="zh-CN"/>
        </w:rPr>
      </w:pPr>
      <w:r w:rsidRPr="008C5238">
        <w:rPr>
          <w:rFonts w:eastAsia="DengXian"/>
          <w:lang w:val="de-DE" w:eastAsia="zh-CN"/>
        </w:rPr>
        <w:t>I</w:t>
      </w:r>
      <w:r w:rsidRPr="008C5238">
        <w:rPr>
          <w:rFonts w:eastAsia="DengXian" w:hint="eastAsia"/>
          <w:lang w:val="de-DE" w:eastAsia="zh-CN"/>
        </w:rPr>
        <w:t>nter-CB coding:</w:t>
      </w:r>
      <w:r w:rsidRPr="008C5238">
        <w:rPr>
          <w:rFonts w:eastAsia="DengXian"/>
          <w:lang w:val="de-DE" w:eastAsia="zh-CN"/>
        </w:rPr>
        <w:t xml:space="preserve"> </w:t>
      </w:r>
      <w:r w:rsidRPr="008C5238">
        <w:rPr>
          <w:rFonts w:eastAsia="DengXian" w:hint="eastAsia"/>
          <w:lang w:val="de-DE" w:eastAsia="zh-CN"/>
        </w:rPr>
        <w:t>ZTE, LGE,</w:t>
      </w:r>
      <w:r w:rsidRPr="008C5238">
        <w:rPr>
          <w:lang w:val="de-DE"/>
        </w:rPr>
        <w:t xml:space="preserve"> InterDigital</w:t>
      </w:r>
      <w:r w:rsidRPr="008C5238">
        <w:rPr>
          <w:rFonts w:eastAsiaTheme="minorEastAsia" w:hint="eastAsia"/>
          <w:lang w:val="de-DE" w:eastAsia="zh-CN"/>
        </w:rPr>
        <w:t>, Apple</w:t>
      </w:r>
    </w:p>
    <w:p w14:paraId="03866972" w14:textId="77777777" w:rsidR="003129A4" w:rsidRDefault="00AB69DE">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RAN1#122bis, 4 companies (ZTE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 xml:space="preserve">vivo) discuss to enhance the bit interleaver to further improve the performance by exploiting the bit reliability within a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5687FF7F" w14:textId="77777777" w:rsidR="003129A4" w:rsidRDefault="00AB69DE">
      <w:pPr>
        <w:numPr>
          <w:ilvl w:val="0"/>
          <w:numId w:val="38"/>
        </w:numPr>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w:t>
      </w:r>
      <w:r>
        <w:rPr>
          <w:rFonts w:eastAsia="DengXian" w:hint="eastAsia"/>
          <w:lang w:val="en-US" w:eastAsia="zh-CN"/>
        </w:rPr>
        <w:t>ZTE</w:t>
      </w:r>
      <w:r>
        <w:rPr>
          <w:rFonts w:eastAsia="DengXian" w:hint="eastAsia"/>
          <w:color w:val="4472C4" w:themeColor="accent5"/>
          <w:lang w:val="en-US" w:eastAsia="zh-CN"/>
        </w:rPr>
        <w:t>,</w:t>
      </w:r>
      <w:r>
        <w:rPr>
          <w:rFonts w:eastAsia="DengXian"/>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DengXian" w:hint="eastAsia"/>
          <w:lang w:val="en-US" w:eastAsia="zh-CN"/>
        </w:rPr>
        <w:t>vivo</w:t>
      </w:r>
    </w:p>
    <w:p w14:paraId="4CEEDD32" w14:textId="728AA0D8" w:rsidR="003129A4" w:rsidRDefault="00AB69DE"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AB69DE">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AB69DE" w:rsidP="00891E1E">
      <w:pPr>
        <w:pStyle w:val="ListParagraph"/>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AB69DE">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AB69DE"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AB69DE"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AB69DE" w:rsidP="00891E1E">
      <w:pPr>
        <w:numPr>
          <w:ilvl w:val="0"/>
          <w:numId w:val="38"/>
        </w:numPr>
        <w:rPr>
          <w:rFonts w:eastAsiaTheme="minorEastAsia"/>
          <w:lang w:val="en-US" w:eastAsia="zh-CN"/>
        </w:rPr>
      </w:pPr>
      <w:r w:rsidRPr="00891E1E">
        <w:rPr>
          <w:rFonts w:eastAsiaTheme="minorEastAsia"/>
          <w:lang w:val="en-US" w:eastAsia="zh-CN"/>
        </w:rPr>
        <w:t xml:space="preserve">New CW-to-Layer mapping: </w:t>
      </w:r>
      <w:proofErr w:type="spellStart"/>
      <w:r w:rsidRPr="00891E1E">
        <w:rPr>
          <w:rFonts w:eastAsiaTheme="minorEastAsia"/>
          <w:lang w:val="en-US" w:eastAsia="zh-CN"/>
        </w:rPr>
        <w:t>CEWiT</w:t>
      </w:r>
      <w:proofErr w:type="spellEnd"/>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DengXian"/>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DengXian"/>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SimSun"/>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DengXian"/>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SimSun"/>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lastRenderedPageBreak/>
              <w:t>vivo</w:t>
            </w:r>
          </w:p>
        </w:tc>
        <w:tc>
          <w:tcPr>
            <w:tcW w:w="0" w:type="auto"/>
          </w:tcPr>
          <w:p w14:paraId="0587AE69" w14:textId="77777777" w:rsidR="00536F81" w:rsidRDefault="00536F81" w:rsidP="00536F81">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DengXian"/>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DengXian"/>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Observation 4: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DengXian"/>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DengXian"/>
                <w:lang w:eastAsia="zh-CN"/>
              </w:rPr>
            </w:pPr>
            <w:proofErr w:type="spellStart"/>
            <w:r>
              <w:t>InterDigital</w:t>
            </w:r>
            <w:proofErr w:type="spellEnd"/>
            <w:r>
              <w:t>,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DengXian"/>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w:t>
            </w:r>
            <w:proofErr w:type="spellStart"/>
            <w:r>
              <w:t>e.g</w:t>
            </w:r>
            <w:proofErr w:type="spellEnd"/>
            <w:r>
              <w:t xml:space="preserve">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ListParagraph"/>
              <w:numPr>
                <w:ilvl w:val="0"/>
                <w:numId w:val="16"/>
              </w:numPr>
              <w:spacing w:after="0" w:line="240" w:lineRule="auto"/>
              <w:ind w:firstLineChars="0"/>
              <w:contextualSpacing/>
              <w:jc w:val="left"/>
            </w:pPr>
            <w:r>
              <w:t xml:space="preserve">Enhanced LDPC Designs: Utilize </w:t>
            </w:r>
            <w:proofErr w:type="spellStart"/>
            <w:r>
              <w:t>protograph</w:t>
            </w:r>
            <w:proofErr w:type="spellEnd"/>
            <w:r>
              <w:t>-based and spatially coupled LDPC codes to improve error floor, support high code rates, and reduce decoding complexity.</w:t>
            </w:r>
          </w:p>
          <w:p w14:paraId="07F5440D" w14:textId="77777777" w:rsidR="00536F81" w:rsidRDefault="00536F81" w:rsidP="00536F81">
            <w:pPr>
              <w:pStyle w:val="ListParagraph"/>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ListParagraph"/>
              <w:numPr>
                <w:ilvl w:val="0"/>
                <w:numId w:val="16"/>
              </w:numPr>
              <w:spacing w:after="0" w:line="240" w:lineRule="auto"/>
              <w:ind w:firstLineChars="0"/>
              <w:contextualSpacing/>
              <w:jc w:val="left"/>
            </w:pPr>
            <w:r>
              <w:lastRenderedPageBreak/>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ListParagraph"/>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ListParagraph"/>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ListParagraph"/>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ListParagraph"/>
              <w:numPr>
                <w:ilvl w:val="0"/>
                <w:numId w:val="16"/>
              </w:numPr>
              <w:spacing w:after="0" w:line="240" w:lineRule="auto"/>
              <w:ind w:left="714" w:firstLineChars="0" w:hanging="357"/>
              <w:contextualSpacing/>
              <w:jc w:val="left"/>
              <w:rPr>
                <w:rStyle w:val="Strong"/>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SimSun"/>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SimSun"/>
                <w:lang w:val="en-US" w:eastAsia="zh-CN" w:bidi="ar"/>
              </w:rPr>
            </w:pPr>
            <w:r>
              <w:t>Qualcomm Incorporated</w:t>
            </w:r>
          </w:p>
        </w:tc>
        <w:tc>
          <w:tcPr>
            <w:tcW w:w="0" w:type="auto"/>
          </w:tcPr>
          <w:p w14:paraId="42F632A3" w14:textId="696ECAFA" w:rsidR="00536F81" w:rsidRPr="005F2FE5" w:rsidRDefault="00536F81" w:rsidP="00536F81">
            <w:pPr>
              <w:pStyle w:val="Caption"/>
              <w:spacing w:after="0"/>
              <w:jc w:val="both"/>
              <w:rPr>
                <w:rFonts w:eastAsia="SimSun"/>
                <w:b w:val="0"/>
                <w:bCs w:val="0"/>
                <w:lang w:eastAsia="zh-CN"/>
              </w:rPr>
            </w:pPr>
            <w:r w:rsidRPr="005F2FE5">
              <w:rPr>
                <w:rFonts w:eastAsia="SimSun"/>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SimSun"/>
                <w:lang w:val="en-US" w:eastAsia="zh-CN" w:bidi="ar"/>
              </w:rPr>
            </w:pPr>
            <w:proofErr w:type="spellStart"/>
            <w:r>
              <w:t>CEWiT</w:t>
            </w:r>
            <w:proofErr w:type="spellEnd"/>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DengXian"/>
          <w:lang w:eastAsia="zh-CN"/>
        </w:rPr>
      </w:pPr>
    </w:p>
    <w:p w14:paraId="0500A3CD"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AB69DE">
      <w:pPr>
        <w:pStyle w:val="Heading5"/>
        <w:rPr>
          <w:rFonts w:eastAsiaTheme="minorEastAsia"/>
          <w:sz w:val="22"/>
          <w:lang w:eastAsia="zh-CN"/>
        </w:rPr>
      </w:pPr>
      <w:r>
        <w:rPr>
          <w:sz w:val="22"/>
          <w:lang w:eastAsia="zh-CN"/>
        </w:rPr>
        <w:t>Round 1</w:t>
      </w:r>
    </w:p>
    <w:p w14:paraId="03978DD5" w14:textId="77777777" w:rsidR="003129A4" w:rsidRPr="00891E1E" w:rsidRDefault="00AB69DE"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AB69DE">
      <w:pPr>
        <w:pStyle w:val="Heading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AB69DE">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AB69DE">
      <w:pPr>
        <w:pStyle w:val="ListParagraph"/>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53D27F46"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AFE405A" w14:textId="4D697DCA" w:rsidR="003129A4" w:rsidRDefault="00D05680">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46F79DCD" w14:textId="582455E9"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These had been discussed in 5G NR channel coding.</w:t>
            </w:r>
          </w:p>
        </w:tc>
      </w:tr>
      <w:tr w:rsidR="00B86DE1" w14:paraId="08255550" w14:textId="77777777" w:rsidTr="00535E63">
        <w:trPr>
          <w:jc w:val="center"/>
        </w:trPr>
        <w:tc>
          <w:tcPr>
            <w:tcW w:w="1337" w:type="dxa"/>
            <w:shd w:val="clear" w:color="auto" w:fill="FFFFFF" w:themeFill="background1"/>
          </w:tcPr>
          <w:p w14:paraId="2E95BE8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1BAA9D1"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311184E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the motivations are not as clear as the solutions in P</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SimSun"/>
                <w:b/>
                <w:bCs/>
                <w:lang w:eastAsia="zh-CN"/>
              </w:rPr>
              <w:t>-1</w:t>
            </w:r>
          </w:p>
        </w:tc>
      </w:tr>
      <w:tr w:rsidR="003129A4" w14:paraId="6BFC47C2" w14:textId="77777777">
        <w:trPr>
          <w:jc w:val="center"/>
        </w:trPr>
        <w:tc>
          <w:tcPr>
            <w:tcW w:w="1337" w:type="dxa"/>
            <w:shd w:val="clear" w:color="auto" w:fill="FFFFFF" w:themeFill="background1"/>
          </w:tcPr>
          <w:p w14:paraId="1E4202D6" w14:textId="7F1755FD" w:rsidR="003129A4" w:rsidRPr="00B86DE1" w:rsidRDefault="00855068">
            <w:pPr>
              <w:adjustRightInd w:val="0"/>
              <w:spacing w:after="50" w:line="240" w:lineRule="auto"/>
              <w:jc w:val="left"/>
              <w:rPr>
                <w:kern w:val="2"/>
              </w:rPr>
            </w:pPr>
            <w:r>
              <w:rPr>
                <w:kern w:val="2"/>
              </w:rPr>
              <w:t>vivo</w:t>
            </w:r>
          </w:p>
        </w:tc>
        <w:tc>
          <w:tcPr>
            <w:tcW w:w="1039" w:type="dxa"/>
            <w:shd w:val="clear" w:color="auto" w:fill="FFFFFF" w:themeFill="background1"/>
          </w:tcPr>
          <w:p w14:paraId="657397F1" w14:textId="3D4AC591" w:rsidR="003129A4" w:rsidRDefault="00855068">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3129A4" w14:paraId="28DC7B78" w14:textId="77777777">
        <w:trPr>
          <w:jc w:val="center"/>
        </w:trPr>
        <w:tc>
          <w:tcPr>
            <w:tcW w:w="1337" w:type="dxa"/>
            <w:shd w:val="clear" w:color="auto" w:fill="FFFFFF" w:themeFill="background1"/>
          </w:tcPr>
          <w:p w14:paraId="4859DA9B" w14:textId="499304BC" w:rsidR="003129A4" w:rsidRDefault="00EE3382">
            <w:pPr>
              <w:adjustRightInd w:val="0"/>
              <w:spacing w:after="50" w:line="240" w:lineRule="auto"/>
              <w:jc w:val="left"/>
              <w:rPr>
                <w:kern w:val="2"/>
                <w:lang w:val="en-US"/>
              </w:rPr>
            </w:pPr>
            <w:r>
              <w:rPr>
                <w:kern w:val="2"/>
                <w:lang w:val="en-US"/>
              </w:rPr>
              <w:t>Lenovo</w:t>
            </w:r>
          </w:p>
        </w:tc>
        <w:tc>
          <w:tcPr>
            <w:tcW w:w="1039" w:type="dxa"/>
            <w:shd w:val="clear" w:color="auto" w:fill="FFFFFF" w:themeFill="background1"/>
          </w:tcPr>
          <w:p w14:paraId="3A245356" w14:textId="282980F5" w:rsidR="003129A4" w:rsidRDefault="00EE3382">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1E9DDAB8" w14:textId="7E30524A" w:rsidR="003129A4" w:rsidRDefault="00F1521F">
            <w:pPr>
              <w:adjustRightInd w:val="0"/>
              <w:spacing w:after="50" w:line="240" w:lineRule="auto"/>
              <w:jc w:val="left"/>
              <w:rPr>
                <w:kern w:val="2"/>
                <w:lang w:val="en-US"/>
              </w:rPr>
            </w:pPr>
            <w:r>
              <w:rPr>
                <w:kern w:val="2"/>
                <w:lang w:val="en-US"/>
              </w:rPr>
              <w:t>Agree with this proposal, considering performance-complexity tradeoff</w:t>
            </w:r>
          </w:p>
        </w:tc>
      </w:tr>
      <w:tr w:rsidR="003129A4" w14:paraId="2A5EDD25" w14:textId="77777777">
        <w:trPr>
          <w:jc w:val="center"/>
        </w:trPr>
        <w:tc>
          <w:tcPr>
            <w:tcW w:w="1337" w:type="dxa"/>
            <w:shd w:val="clear" w:color="auto" w:fill="FFFFFF" w:themeFill="background1"/>
          </w:tcPr>
          <w:p w14:paraId="2D796E0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7EEEAB"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E96CDB7" w14:textId="77777777" w:rsidR="003129A4" w:rsidRDefault="003129A4">
            <w:pPr>
              <w:adjustRightInd w:val="0"/>
              <w:spacing w:after="50" w:line="240" w:lineRule="auto"/>
              <w:jc w:val="left"/>
              <w:rPr>
                <w:rFonts w:eastAsiaTheme="minorEastAsia"/>
                <w:kern w:val="2"/>
                <w:lang w:val="en-US" w:eastAsia="zh-CN"/>
              </w:rPr>
            </w:pPr>
          </w:p>
        </w:tc>
      </w:tr>
      <w:tr w:rsidR="003129A4" w14:paraId="6B43A3B4" w14:textId="77777777">
        <w:trPr>
          <w:jc w:val="center"/>
        </w:trPr>
        <w:tc>
          <w:tcPr>
            <w:tcW w:w="1337" w:type="dxa"/>
            <w:shd w:val="clear" w:color="auto" w:fill="FFFFFF" w:themeFill="background1"/>
          </w:tcPr>
          <w:p w14:paraId="14568B1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721CE9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70022CB" w14:textId="77777777" w:rsidR="003129A4" w:rsidRDefault="003129A4">
            <w:pPr>
              <w:adjustRightInd w:val="0"/>
              <w:spacing w:after="50" w:line="240" w:lineRule="auto"/>
              <w:jc w:val="left"/>
              <w:rPr>
                <w:rFonts w:eastAsiaTheme="minorEastAsia"/>
                <w:kern w:val="2"/>
                <w:lang w:val="en-US" w:eastAsia="zh-CN"/>
              </w:rPr>
            </w:pPr>
          </w:p>
        </w:tc>
      </w:tr>
      <w:tr w:rsidR="003129A4" w14:paraId="1053A159" w14:textId="77777777">
        <w:trPr>
          <w:jc w:val="center"/>
        </w:trPr>
        <w:tc>
          <w:tcPr>
            <w:tcW w:w="1337" w:type="dxa"/>
            <w:shd w:val="clear" w:color="auto" w:fill="FFFFFF" w:themeFill="background1"/>
          </w:tcPr>
          <w:p w14:paraId="1CEC280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C957B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36A48E" w14:textId="77777777" w:rsidR="003129A4" w:rsidRDefault="003129A4">
            <w:pPr>
              <w:adjustRightInd w:val="0"/>
              <w:spacing w:after="50" w:line="240" w:lineRule="auto"/>
              <w:jc w:val="left"/>
              <w:rPr>
                <w:rFonts w:eastAsiaTheme="minorEastAsia"/>
                <w:kern w:val="2"/>
                <w:lang w:val="en-US" w:eastAsia="zh-CN"/>
              </w:rPr>
            </w:pPr>
          </w:p>
        </w:tc>
      </w:tr>
    </w:tbl>
    <w:p w14:paraId="0C5934D7" w14:textId="77777777" w:rsidR="003129A4" w:rsidRDefault="003129A4">
      <w:pPr>
        <w:rPr>
          <w:rFonts w:eastAsiaTheme="minorEastAsia"/>
          <w:lang w:eastAsia="zh-CN"/>
        </w:rPr>
      </w:pPr>
    </w:p>
    <w:p w14:paraId="554CCADC"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lastRenderedPageBreak/>
        <w:t>Evaluation methodology</w:t>
      </w:r>
      <w:r>
        <w:t xml:space="preserve"> </w:t>
      </w:r>
    </w:p>
    <w:p w14:paraId="7E0F40F2"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AB69DE">
      <w:pPr>
        <w:pStyle w:val="Heading4"/>
        <w:spacing w:after="156"/>
        <w:ind w:leftChars="0" w:left="0" w:firstLine="0"/>
        <w:rPr>
          <w:b/>
          <w:bCs/>
          <w:lang w:val="en-GB" w:eastAsia="zh-CN"/>
        </w:rPr>
      </w:pPr>
      <w:r>
        <w:rPr>
          <w:b/>
          <w:bCs/>
          <w:lang w:eastAsia="zh-CN"/>
        </w:rPr>
        <w:t>Summary of inputs</w:t>
      </w:r>
    </w:p>
    <w:p w14:paraId="46E0F4E3" w14:textId="404FF539" w:rsidR="003129A4" w:rsidRDefault="00AB69DE">
      <w:pPr>
        <w:rPr>
          <w:rFonts w:eastAsia="DengXian"/>
          <w:lang w:val="en-US" w:eastAsia="zh-CN"/>
        </w:rPr>
      </w:pPr>
      <w:r>
        <w:rPr>
          <w:rFonts w:eastAsia="DengXian" w:hint="eastAsia"/>
          <w:lang w:val="en-US" w:eastAsia="zh-CN"/>
        </w:rPr>
        <w:t>In</w:t>
      </w:r>
      <w:r>
        <w:rPr>
          <w:rFonts w:eastAsia="DengXian"/>
          <w:lang w:val="en-US" w:eastAsia="zh-CN"/>
        </w:rPr>
        <w:t xml:space="preserve"> RAN1#122</w:t>
      </w:r>
      <w:r>
        <w:rPr>
          <w:rFonts w:eastAsia="DengXian" w:hint="eastAsia"/>
          <w:lang w:val="en-US" w:eastAsia="zh-CN"/>
        </w:rPr>
        <w:t>bis</w:t>
      </w:r>
      <w:r>
        <w:rPr>
          <w:rFonts w:eastAsia="DengXian"/>
          <w:lang w:val="en-US" w:eastAsia="zh-CN"/>
        </w:rPr>
        <w:t xml:space="preserve">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the evaluation metrics include reliability performance, throughput</w:t>
      </w:r>
      <w:r w:rsidR="005F2FE5">
        <w:rPr>
          <w:rFonts w:eastAsia="DengXian" w:hint="eastAsia"/>
          <w:lang w:val="en-US" w:eastAsia="zh-CN"/>
        </w:rPr>
        <w:t>/latency</w:t>
      </w:r>
      <w:r>
        <w:rPr>
          <w:rFonts w:eastAsia="DengXian" w:hint="eastAsia"/>
          <w:lang w:val="en-US" w:eastAsia="zh-CN"/>
        </w:rPr>
        <w:t>, computation/implementation complexity, memory</w:t>
      </w:r>
      <w:r>
        <w:rPr>
          <w:rFonts w:eastAsia="DengXian"/>
          <w:lang w:val="en-US" w:eastAsia="zh-CN"/>
        </w:rPr>
        <w:t>, etc. Companies’ views are summarized as below.</w:t>
      </w:r>
    </w:p>
    <w:p w14:paraId="3F1F79D6" w14:textId="656AA733"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BLER performance</w:t>
      </w:r>
    </w:p>
    <w:p w14:paraId="3591EA9F"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ZTE: </w:t>
      </w:r>
      <w:r w:rsidRPr="00891E1E">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sidRPr="00891E1E">
        <w:rPr>
          <w:rFonts w:eastAsia="DengXian"/>
          <w:lang w:val="en-US" w:eastAsia="zh-CN"/>
        </w:rPr>
        <w:t>, where C represents the number of code blocks obtained from segmentation.</w:t>
      </w:r>
    </w:p>
    <w:p w14:paraId="76235068" w14:textId="77777777" w:rsidR="003129A4" w:rsidRPr="00891E1E" w:rsidRDefault="00AB69DE" w:rsidP="00891E1E">
      <w:pPr>
        <w:numPr>
          <w:ilvl w:val="1"/>
          <w:numId w:val="8"/>
        </w:numPr>
        <w:rPr>
          <w:rFonts w:eastAsia="DengXian"/>
          <w:lang w:val="en-US" w:eastAsia="zh-CN"/>
        </w:rPr>
      </w:pPr>
      <w:r>
        <w:rPr>
          <w:rFonts w:eastAsia="DengXian"/>
          <w:lang w:val="en-US" w:eastAsia="zh-CN"/>
        </w:rPr>
        <w:t xml:space="preserve">Samsung: </w:t>
      </w:r>
      <w:r w:rsidRPr="00891E1E">
        <w:rPr>
          <w:rFonts w:eastAsia="DengXian"/>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sidRPr="00891E1E">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sidRPr="00891E1E">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sidRPr="00891E1E">
        <w:rPr>
          <w:rFonts w:eastAsia="DengXian"/>
          <w:lang w:val="en-US" w:eastAsia="zh-CN"/>
        </w:rPr>
        <w:t xml:space="preserve"> represent the TB and CB error rate, respectively, and </w:t>
      </w:r>
      <m:oMath>
        <m:r>
          <w:rPr>
            <w:rFonts w:ascii="Cambria Math" w:eastAsia="DengXian" w:hAnsi="Cambria Math"/>
            <w:lang w:val="en-US" w:eastAsia="zh-CN"/>
          </w:rPr>
          <m:t>C</m:t>
        </m:r>
      </m:oMath>
      <w:r w:rsidRPr="00891E1E">
        <w:rPr>
          <w:rFonts w:eastAsia="DengXian"/>
          <w:lang w:val="en-US" w:eastAsia="zh-CN"/>
        </w:rPr>
        <w:t xml:space="preserve"> denotes the number of code blocks.</w:t>
      </w:r>
    </w:p>
    <w:p w14:paraId="320CF30A" w14:textId="77777777" w:rsidR="003129A4" w:rsidRDefault="003129A4">
      <w:pPr>
        <w:pStyle w:val="ListParagraph"/>
        <w:ind w:left="420" w:firstLineChars="0" w:firstLine="0"/>
        <w:rPr>
          <w:rFonts w:eastAsia="DengXian"/>
          <w:lang w:val="en-US" w:eastAsia="zh-CN"/>
        </w:rPr>
      </w:pPr>
    </w:p>
    <w:p w14:paraId="35D49216"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 xml:space="preserve">Throughput  </w:t>
      </w:r>
    </w:p>
    <w:p w14:paraId="36F52C76"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Nokia: </w:t>
      </w:r>
      <w:r w:rsidRPr="00891E1E">
        <w:rPr>
          <w:rFonts w:eastAsia="DengXian"/>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AB69DE">
      <w:pPr>
        <w:pStyle w:val="ListParagraph"/>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ZTE</w:t>
      </w:r>
    </w:p>
    <w:p w14:paraId="55D98128" w14:textId="77777777" w:rsidR="003129A4" w:rsidRDefault="00AB69DE" w:rsidP="00EE108E">
      <w:pPr>
        <w:pStyle w:val="ListParagraph"/>
        <w:numPr>
          <w:ilvl w:val="2"/>
          <w:numId w:val="124"/>
        </w:numPr>
        <w:ind w:firstLineChars="0"/>
        <w:rPr>
          <w:color w:val="000000"/>
          <w:lang w:val="en-US"/>
        </w:rPr>
      </w:pPr>
      <w:r>
        <w:rPr>
          <w:rFonts w:eastAsia="DengXian"/>
          <w:lang w:val="en-US" w:eastAsia="zh-CN"/>
        </w:rPr>
        <w:t>F</w:t>
      </w:r>
      <w:r>
        <w:rPr>
          <w:rFonts w:eastAsia="DengXian" w:hint="eastAsia"/>
          <w:lang w:val="en-US" w:eastAsia="zh-CN"/>
        </w:rPr>
        <w:t xml:space="preserve">or LDPC code, </w:t>
      </w:r>
    </w:p>
    <w:p w14:paraId="143CBA18" w14:textId="77777777" w:rsidR="003129A4" w:rsidRDefault="00AB69DE">
      <w:pPr>
        <w:pStyle w:val="ListParagraph"/>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AB69DE">
      <w:pPr>
        <w:pStyle w:val="ListParagraph"/>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68EFB8E" w14:textId="77777777" w:rsidR="003129A4" w:rsidRDefault="00AB69DE" w:rsidP="00EE108E">
      <w:pPr>
        <w:pStyle w:val="ListParagraph"/>
        <w:numPr>
          <w:ilvl w:val="2"/>
          <w:numId w:val="125"/>
        </w:numPr>
        <w:ind w:firstLineChars="0"/>
        <w:rPr>
          <w:color w:val="000000"/>
          <w:lang w:val="en-US"/>
        </w:rPr>
      </w:pPr>
      <w:r>
        <w:rPr>
          <w:rFonts w:eastAsia="DengXian" w:hint="eastAsia"/>
          <w:lang w:val="en-US" w:eastAsia="zh-CN"/>
        </w:rPr>
        <w:t xml:space="preserve">For Polar code, the </w:t>
      </w:r>
      <w:r>
        <w:t>throughput of SSC can be calculated using the following formula:</w:t>
      </w:r>
    </w:p>
    <w:p w14:paraId="26554423" w14:textId="77777777" w:rsidR="003129A4" w:rsidRDefault="00AB69DE">
      <w:pPr>
        <w:pStyle w:val="ListParagraph"/>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AB69DE">
      <w:pPr>
        <w:pStyle w:val="ListParagraph"/>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578817F4" w14:textId="77777777" w:rsidR="003129A4" w:rsidRDefault="00AB69DE">
      <w:pPr>
        <w:pStyle w:val="BodyText"/>
        <w:ind w:left="420"/>
        <w:jc w:val="center"/>
        <w:rPr>
          <w:rFonts w:eastAsiaTheme="minorEastAsia"/>
          <w:lang w:eastAsia="zh-CN"/>
        </w:rPr>
      </w:pPr>
      <w:r>
        <w:rPr>
          <w:rFonts w:eastAsiaTheme="minorEastAsia" w:hint="eastAsia"/>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2pt;height:37.35pt" o:ole="">
            <v:imagedata r:id="rId7" o:title=""/>
          </v:shape>
          <o:OLEObject Type="Embed" ProgID="Equation.DSMT4" ShapeID="_x0000_i1025" DrawAspect="Content" ObjectID="_1821878635" r:id="rId8"/>
        </w:object>
      </w:r>
    </w:p>
    <w:p w14:paraId="19B6F34E" w14:textId="77777777" w:rsidR="003129A4" w:rsidRDefault="00AB69DE">
      <w:pPr>
        <w:pStyle w:val="ListParagraph"/>
        <w:ind w:left="840" w:firstLineChars="0" w:firstLine="0"/>
        <w:rPr>
          <w:rFonts w:eastAsia="DengXian"/>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AB69DE" w:rsidP="00891E1E">
      <w:pPr>
        <w:ind w:left="840"/>
        <w:rPr>
          <w:rFonts w:eastAsia="DengXian"/>
          <w:lang w:val="en-US" w:eastAsia="zh-CN"/>
        </w:rPr>
      </w:pPr>
      <w:r>
        <w:rPr>
          <w:rFonts w:eastAsia="DengXian" w:hint="eastAsia"/>
          <w:lang w:val="en-US" w:eastAsia="zh-CN"/>
        </w:rPr>
        <w:t xml:space="preserve">The detailed values are provided in Table 3/4. </w:t>
      </w:r>
    </w:p>
    <w:p w14:paraId="2BE98BE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39A8513E" w14:textId="77777777" w:rsidR="003129A4" w:rsidRDefault="00A537EE">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B69DE">
        <w:rPr>
          <w:rFonts w:eastAsia="DengXian"/>
          <w:lang w:eastAsia="zh-CN"/>
        </w:rPr>
        <w:t>,</w:t>
      </w:r>
    </w:p>
    <w:p w14:paraId="3C8B771A" w14:textId="77777777" w:rsidR="003129A4" w:rsidRDefault="00AB69DE">
      <w:pPr>
        <w:pStyle w:val="ListParagraph"/>
        <w:ind w:left="840" w:firstLineChars="0" w:firstLine="0"/>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66FB4D2C"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Huawei: A decoding throughput model that works for all coding schemes is:</w:t>
      </w:r>
    </w:p>
    <w:p w14:paraId="51CC6DD2" w14:textId="77777777" w:rsidR="003129A4" w:rsidRDefault="00AB69DE">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Pr>
          <w:rFonts w:eastAsia="SimSun"/>
        </w:rPr>
        <w:t>,</w:t>
      </w:r>
    </w:p>
    <w:p w14:paraId="3472429A" w14:textId="77777777" w:rsidR="003129A4" w:rsidRDefault="00AB69DE">
      <w:pPr>
        <w:spacing w:after="0" w:line="240" w:lineRule="auto"/>
        <w:ind w:leftChars="818" w:left="1636"/>
        <w:jc w:val="left"/>
        <w:rPr>
          <w:rFonts w:eastAsia="SimSun"/>
          <w:lang w:eastAsia="zh-CN"/>
        </w:rPr>
      </w:pPr>
      <w:r>
        <w:rPr>
          <w:rFonts w:eastAsia="SimSun"/>
          <w:lang w:eastAsia="zh-CN"/>
        </w:rPr>
        <w:t>where:</w:t>
      </w:r>
    </w:p>
    <w:p w14:paraId="1E71ED0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w:r>
        <w:rPr>
          <w:rFonts w:eastAsia="SimSun"/>
          <w:lang w:eastAsia="zh-CN"/>
        </w:rPr>
        <w:t>K represents the number of information bits in one coded block.</w:t>
      </w:r>
    </w:p>
    <w:p w14:paraId="139F12A4"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f</m:t>
        </m:r>
      </m:oMath>
      <w:r>
        <w:rPr>
          <w:rFonts w:eastAsia="SimSun"/>
          <w:lang w:eastAsia="zh-CN"/>
        </w:rPr>
        <w:t xml:space="preserve"> is the operating frequency</w:t>
      </w:r>
    </w:p>
    <w:p w14:paraId="589AE309"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lang w:eastAsia="zh-CN"/>
          </w:rPr>
          <m:t>T</m:t>
        </m:r>
      </m:oMath>
      <w:r>
        <w:rPr>
          <w:rFonts w:eastAsia="SimSun"/>
          <w:lang w:eastAsia="zh-CN"/>
        </w:rPr>
        <w:t xml:space="preserve"> is the decoding latency for one code block.</w:t>
      </w:r>
    </w:p>
    <w:p w14:paraId="4904B8B8" w14:textId="77777777" w:rsidR="003129A4" w:rsidRDefault="00AB69DE">
      <w:pPr>
        <w:numPr>
          <w:ilvl w:val="0"/>
          <w:numId w:val="41"/>
        </w:numPr>
        <w:tabs>
          <w:tab w:val="clear" w:pos="720"/>
          <w:tab w:val="left" w:pos="1480"/>
          <w:tab w:val="left" w:pos="1520"/>
        </w:tabs>
        <w:spacing w:after="0" w:line="240" w:lineRule="auto"/>
        <w:ind w:leftChars="998" w:left="2356"/>
        <w:jc w:val="left"/>
        <w:rPr>
          <w:rFonts w:eastAsia="SimSun"/>
          <w:lang w:eastAsia="zh-CN"/>
        </w:rPr>
      </w:pPr>
      <m:oMath>
        <m:r>
          <m:rPr>
            <m:sty m:val="p"/>
          </m:rPr>
          <w:rPr>
            <w:rFonts w:ascii="Cambria Math" w:eastAsia="SimSun" w:hAnsi="Cambria Math"/>
          </w:rPr>
          <m:t>D</m:t>
        </m:r>
      </m:oMath>
      <w:r>
        <w:rPr>
          <w:rFonts w:eastAsia="SimSun"/>
          <w:lang w:eastAsia="zh-CN"/>
        </w:rPr>
        <w:t xml:space="preserve"> is the number of decoders</w:t>
      </w:r>
    </w:p>
    <w:p w14:paraId="552F4CA0" w14:textId="77777777" w:rsidR="003129A4" w:rsidRDefault="00AB69DE">
      <w:pPr>
        <w:numPr>
          <w:ilvl w:val="0"/>
          <w:numId w:val="42"/>
        </w:numPr>
        <w:spacing w:after="0" w:line="240" w:lineRule="auto"/>
        <w:ind w:leftChars="709" w:left="1838"/>
        <w:rPr>
          <w:rFonts w:eastAsia="SimSun"/>
          <w:lang w:eastAsia="zh-CN"/>
        </w:rPr>
      </w:pPr>
      <w:r>
        <w:rPr>
          <w:rFonts w:eastAsia="SimSun"/>
          <w:lang w:eastAsia="zh-CN"/>
        </w:rPr>
        <w:t>For polar codes, the decoding latency of SSC decoding can be calculated as follows</w:t>
      </w:r>
    </w:p>
    <w:p w14:paraId="129B718A" w14:textId="77777777" w:rsidR="003129A4" w:rsidRDefault="00A537EE">
      <w:pPr>
        <w:spacing w:after="0" w:line="240" w:lineRule="auto"/>
        <w:ind w:leftChars="900" w:left="18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B69DE">
        <w:rPr>
          <w:rFonts w:eastAsia="SimSun"/>
          <w:lang w:eastAsia="zh-CN"/>
        </w:rPr>
        <w:t>,</w:t>
      </w:r>
    </w:p>
    <w:p w14:paraId="105EE8EF" w14:textId="77777777" w:rsidR="003129A4" w:rsidRDefault="00AB69DE">
      <w:pPr>
        <w:spacing w:after="0" w:line="240" w:lineRule="auto"/>
        <w:ind w:leftChars="900" w:left="1800"/>
        <w:jc w:val="left"/>
        <w:rPr>
          <w:rFonts w:eastAsia="SimSun"/>
          <w:lang w:eastAsia="zh-CN"/>
        </w:rPr>
      </w:pPr>
      <w:r>
        <w:rPr>
          <w:rFonts w:eastAsia="SimSun"/>
          <w:lang w:eastAsia="zh-CN"/>
        </w:rPr>
        <w:t>where:</w:t>
      </w:r>
    </w:p>
    <w:p w14:paraId="241AD644" w14:textId="77777777" w:rsidR="003129A4" w:rsidRDefault="00A537EE">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B69DE">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B69DE">
        <w:rPr>
          <w:rFonts w:eastAsia="SimSun"/>
          <w:lang w:eastAsia="zh-CN"/>
        </w:rPr>
        <w:t xml:space="preserve"> processing elements.</w:t>
      </w:r>
    </w:p>
    <w:p w14:paraId="7AAE5C51" w14:textId="77777777" w:rsidR="003129A4" w:rsidRDefault="00A537EE">
      <w:pPr>
        <w:numPr>
          <w:ilvl w:val="0"/>
          <w:numId w:val="43"/>
        </w:numPr>
        <w:spacing w:after="0" w:line="240" w:lineRule="auto"/>
        <w:ind w:leftChars="973" w:left="23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B69DE">
        <w:rPr>
          <w:rFonts w:eastAsia="SimSun"/>
          <w:lang w:eastAsia="zh-CN"/>
        </w:rPr>
        <w:t xml:space="preserve"> is the number of fast-decodable node types (decision leaves). B is the maximum number of bits to be decided in parallel. For simplicity, we assume each </w:t>
      </w:r>
      <w:proofErr w:type="gramStart"/>
      <w:r w:rsidR="00AB69DE">
        <w:rPr>
          <w:rFonts w:eastAsia="SimSun"/>
          <w:lang w:eastAsia="zh-CN"/>
        </w:rPr>
        <w:t>fast-decodable</w:t>
      </w:r>
      <w:proofErr w:type="gramEnd"/>
      <w:r w:rsidR="00AB69DE">
        <w:rPr>
          <w:rFonts w:eastAsia="SimSun"/>
          <w:lang w:eastAsia="zh-CN"/>
        </w:rPr>
        <w:t xml:space="preserve"> can be processed in one time unit. There are two decision leaves as follows:</w:t>
      </w:r>
    </w:p>
    <w:p w14:paraId="2D86FA80"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Special nodes: including rate-1, SPC (Single Parity Check), REP (Repetition), SPC-2, REP-2.</w:t>
      </w:r>
    </w:p>
    <w:p w14:paraId="2E44D64B" w14:textId="77777777" w:rsidR="003129A4" w:rsidRDefault="00AB69DE">
      <w:pPr>
        <w:numPr>
          <w:ilvl w:val="1"/>
          <w:numId w:val="44"/>
        </w:numPr>
        <w:spacing w:after="0" w:line="240" w:lineRule="auto"/>
        <w:ind w:leftChars="1164" w:left="2748"/>
        <w:rPr>
          <w:rFonts w:eastAsia="SimSun"/>
          <w:lang w:eastAsia="zh-CN"/>
        </w:rPr>
      </w:pPr>
      <w:r>
        <w:rPr>
          <w:rFonts w:eastAsia="SimSun"/>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AB69DE">
      <w:pPr>
        <w:numPr>
          <w:ilvl w:val="0"/>
          <w:numId w:val="43"/>
        </w:numPr>
        <w:spacing w:after="0" w:line="240" w:lineRule="auto"/>
        <w:ind w:leftChars="973" w:left="2366"/>
        <w:rPr>
          <w:rFonts w:eastAsia="SimSun"/>
          <w:lang w:eastAsia="zh-CN"/>
        </w:rPr>
      </w:pPr>
      <w:r>
        <w:rPr>
          <w:rFonts w:eastAsia="SimSun"/>
          <w:lang w:eastAsia="zh-CN"/>
        </w:rPr>
        <w:t>Furthermore, all the rate-0 nodes can be completely pruned.</w:t>
      </w:r>
    </w:p>
    <w:p w14:paraId="5624E016" w14:textId="77777777" w:rsidR="003129A4" w:rsidRDefault="00AB69DE">
      <w:pPr>
        <w:spacing w:after="0" w:line="240" w:lineRule="auto"/>
        <w:ind w:leftChars="1000" w:left="2000"/>
        <w:rPr>
          <w:rFonts w:eastAsia="SimSun"/>
          <w:lang w:eastAsia="zh-CN"/>
        </w:rPr>
      </w:pPr>
      <w:r>
        <w:rPr>
          <w:rFonts w:eastAsia="SimSun"/>
          <w:lang w:eastAsia="zh-CN"/>
        </w:rPr>
        <w:t>Therefore, the polar throughput is</w:t>
      </w:r>
    </w:p>
    <w:p w14:paraId="5FB58C59" w14:textId="77777777" w:rsidR="003129A4" w:rsidRDefault="00AB69DE">
      <w:pPr>
        <w:spacing w:after="0" w:line="240" w:lineRule="auto"/>
        <w:ind w:leftChars="1000" w:left="20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964911A" w14:textId="77777777" w:rsidR="003129A4" w:rsidRDefault="00AB69DE">
      <w:pPr>
        <w:numPr>
          <w:ilvl w:val="0"/>
          <w:numId w:val="42"/>
        </w:numPr>
        <w:spacing w:after="0" w:line="240" w:lineRule="auto"/>
        <w:ind w:leftChars="782" w:left="1984"/>
        <w:rPr>
          <w:rFonts w:eastAsia="SimSun"/>
          <w:lang w:eastAsia="zh-CN"/>
        </w:rPr>
      </w:pPr>
      <w:r>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Pr>
          <w:rFonts w:eastAsia="SimSun"/>
          <w:lang w:eastAsia="zh-CN"/>
        </w:rPr>
        <w:t xml:space="preserve">, the decoding delay is </w:t>
      </w:r>
    </w:p>
    <w:p w14:paraId="698A2F7D" w14:textId="77777777" w:rsidR="003129A4" w:rsidRDefault="00A537EE">
      <w:pPr>
        <w:spacing w:after="0" w:line="240" w:lineRule="auto"/>
        <w:ind w:leftChars="1000" w:left="20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0BA0EDF8" w14:textId="77777777" w:rsidR="003129A4" w:rsidRDefault="00AB69DE">
      <w:pPr>
        <w:spacing w:after="0" w:line="240" w:lineRule="auto"/>
        <w:ind w:leftChars="1000" w:left="2000"/>
        <w:rPr>
          <w:rFonts w:eastAsia="SimSun"/>
          <w:lang w:eastAsia="zh-CN"/>
        </w:rPr>
      </w:pPr>
      <w:r>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Pr>
          <w:rFonts w:eastAsia="SimSun"/>
          <w:lang w:eastAsia="zh-CN"/>
        </w:rPr>
        <w:t xml:space="preserve"> is the number of systematic columns, </w:t>
      </w:r>
      <m:oMath>
        <m:r>
          <m:rPr>
            <m:sty m:val="p"/>
          </m:rPr>
          <w:rPr>
            <w:rFonts w:ascii="Cambria Math" w:eastAsia="SimSun" w:hAnsi="Cambria Math"/>
            <w:lang w:eastAsia="zh-CN"/>
          </w:rPr>
          <m:t>Z</m:t>
        </m:r>
      </m:oMath>
      <w:r>
        <w:rPr>
          <w:rFonts w:eastAsia="SimSun"/>
          <w:lang w:eastAsia="zh-CN"/>
        </w:rPr>
        <w:t xml:space="preserve"> is the lifting size, </w:t>
      </w:r>
      <m:oMath>
        <m:r>
          <m:rPr>
            <m:sty m:val="p"/>
          </m:rPr>
          <w:rPr>
            <w:rFonts w:ascii="Cambria Math" w:eastAsia="SimSun" w:hAnsi="Cambria Math"/>
            <w:lang w:eastAsia="zh-CN"/>
          </w:rPr>
          <m:t>I</m:t>
        </m:r>
      </m:oMath>
      <w:r>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is the decoding time per iteration. </w:t>
      </w:r>
    </w:p>
    <w:p w14:paraId="78F613B1" w14:textId="77777777" w:rsidR="003129A4" w:rsidRDefault="00AB69DE">
      <w:pPr>
        <w:spacing w:after="0" w:line="240" w:lineRule="auto"/>
        <w:ind w:leftChars="1000" w:left="2000"/>
        <w:rPr>
          <w:rFonts w:eastAsia="SimSun"/>
          <w:lang w:eastAsia="zh-CN"/>
        </w:rPr>
      </w:pPr>
      <w:r>
        <w:rPr>
          <w:rFonts w:eastAsia="SimSun"/>
          <w:lang w:eastAsia="zh-CN"/>
        </w:rPr>
        <w:t>The throughput is given by</w:t>
      </w:r>
    </w:p>
    <w:p w14:paraId="135E62F1" w14:textId="77777777" w:rsidR="003129A4" w:rsidRDefault="00AB69DE">
      <w:pPr>
        <w:spacing w:after="0" w:line="240" w:lineRule="auto"/>
        <w:ind w:leftChars="700" w:left="1400"/>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Pr>
          <w:rFonts w:eastAsia="SimSun"/>
          <w:lang w:eastAsia="zh-CN"/>
        </w:rPr>
        <w:t>,</w:t>
      </w:r>
    </w:p>
    <w:p w14:paraId="2D803C08" w14:textId="77777777" w:rsidR="003129A4" w:rsidRDefault="00AB69DE">
      <w:pPr>
        <w:spacing w:after="0" w:line="240" w:lineRule="auto"/>
        <w:ind w:leftChars="957" w:left="1914" w:firstLine="1"/>
        <w:jc w:val="left"/>
        <w:rPr>
          <w:rFonts w:eastAsia="SimSun"/>
          <w:lang w:eastAsia="zh-CN"/>
        </w:rPr>
      </w:pPr>
      <w:r>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which gives</w:t>
      </w:r>
    </w:p>
    <w:p w14:paraId="2496803E" w14:textId="77777777" w:rsidR="003129A4" w:rsidRDefault="00AB69DE">
      <w:pPr>
        <w:spacing w:after="0" w:line="240" w:lineRule="auto"/>
        <w:ind w:leftChars="700" w:left="1400"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w:t>
      </w:r>
    </w:p>
    <w:p w14:paraId="31AD3A10" w14:textId="77777777" w:rsidR="003129A4" w:rsidRDefault="00AB69DE">
      <w:pPr>
        <w:spacing w:after="0" w:line="240" w:lineRule="auto"/>
        <w:ind w:leftChars="972" w:left="1944"/>
        <w:jc w:val="left"/>
        <w:rPr>
          <w:rFonts w:eastAsia="SimSun"/>
          <w:lang w:eastAsia="zh-CN"/>
        </w:rPr>
      </w:pPr>
      <w:r>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Pr>
          <w:rFonts w:eastAsia="SimSun"/>
          <w:lang w:eastAsia="zh-CN"/>
        </w:rPr>
        <w:t xml:space="preserve"> and </w:t>
      </w:r>
      <m:oMath>
        <m:r>
          <m:rPr>
            <m:sty m:val="p"/>
          </m:rPr>
          <w:rPr>
            <w:rFonts w:ascii="Cambria Math" w:eastAsia="SimSun" w:hAnsi="Cambria Math"/>
            <w:lang w:eastAsia="zh-CN"/>
          </w:rPr>
          <m:t>E</m:t>
        </m:r>
      </m:oMath>
      <w:r>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where </w:t>
      </w:r>
      <m:oMath>
        <m:r>
          <m:rPr>
            <m:sty m:val="p"/>
          </m:rPr>
          <w:rPr>
            <w:rFonts w:ascii="Cambria Math" w:eastAsia="SimSun" w:hAnsi="Cambria Math"/>
            <w:lang w:eastAsia="zh-CN"/>
          </w:rPr>
          <m:t>m</m:t>
        </m:r>
      </m:oMath>
      <w:r>
        <w:rPr>
          <w:rFonts w:eastAsia="SimSun"/>
          <w:lang w:eastAsia="zh-CN"/>
        </w:rPr>
        <w:t xml:space="preserve"> is the number of rows in the LDPC base graph, </w:t>
      </w:r>
      <m:oMath>
        <m:r>
          <m:rPr>
            <m:sty m:val="p"/>
          </m:rPr>
          <w:rPr>
            <w:rFonts w:ascii="Cambria Math" w:eastAsia="SimSun" w:hAnsi="Cambria Math"/>
            <w:lang w:eastAsia="zh-CN"/>
          </w:rPr>
          <m:t>d</m:t>
        </m:r>
      </m:oMath>
      <w:r>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1D47DDEA" w14:textId="77777777" w:rsidR="003129A4" w:rsidRDefault="00AB69DE">
      <w:pPr>
        <w:pStyle w:val="ListParagraph"/>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CATT: For block paralleled decoder of LDPC code, </w:t>
      </w:r>
    </w:p>
    <w:p w14:paraId="0409DE7C" w14:textId="77777777" w:rsidR="003129A4" w:rsidRDefault="00AB69DE">
      <w:pPr>
        <w:pStyle w:val="MTDisplayEquation"/>
        <w:snapToGrid w:val="0"/>
        <w:spacing w:after="0"/>
        <w:ind w:left="420"/>
        <w:jc w:val="center"/>
      </w:pPr>
      <w:r>
        <w:rPr>
          <w:position w:val="-30"/>
        </w:rPr>
        <w:object w:dxaOrig="2752" w:dyaOrig="642" w14:anchorId="6465ABC1">
          <v:shape id="_x0000_i1026" type="#_x0000_t75" style="width:137.15pt;height:32.35pt" o:ole="">
            <v:imagedata r:id="rId9" o:title=""/>
          </v:shape>
          <o:OLEObject Type="Embed" ProgID="Equation.DSMT4" ShapeID="_x0000_i1026" DrawAspect="Content" ObjectID="_1821878636" r:id="rId10"/>
        </w:object>
      </w:r>
    </w:p>
    <w:p w14:paraId="28E425D1" w14:textId="77777777" w:rsidR="003129A4" w:rsidRDefault="00AB69DE">
      <w:pPr>
        <w:spacing w:after="0" w:line="240" w:lineRule="auto"/>
        <w:ind w:left="840"/>
        <w:rPr>
          <w:lang w:eastAsia="zh-CN"/>
        </w:rPr>
      </w:pPr>
      <w:r>
        <w:t xml:space="preserve">K </w:t>
      </w:r>
      <w:r>
        <w:rPr>
          <w:lang w:eastAsia="zh-CN"/>
        </w:rPr>
        <w:t xml:space="preserve">denotes the length of information </w:t>
      </w:r>
      <w:proofErr w:type="gramStart"/>
      <w:r>
        <w:rPr>
          <w:lang w:eastAsia="zh-CN"/>
        </w:rPr>
        <w:t>bits;</w:t>
      </w:r>
      <w:proofErr w:type="gramEnd"/>
    </w:p>
    <w:p w14:paraId="538B9173" w14:textId="77777777" w:rsidR="003129A4" w:rsidRDefault="00AB69DE">
      <w:pPr>
        <w:spacing w:after="0" w:line="240" w:lineRule="auto"/>
        <w:ind w:left="840"/>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2C57D068" w14:textId="77777777" w:rsidR="003129A4" w:rsidRDefault="00AB69DE">
      <w:pPr>
        <w:spacing w:after="0" w:line="240" w:lineRule="auto"/>
        <w:ind w:left="840"/>
        <w:rPr>
          <w:rFonts w:eastAsia="SimSun"/>
          <w:lang w:eastAsia="zh-CN"/>
        </w:rPr>
      </w:pPr>
      <w:r>
        <w:rPr>
          <w:color w:val="000000"/>
          <w:lang w:eastAsia="zh-CN"/>
        </w:rPr>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3FE2E146" w14:textId="77777777" w:rsidR="003129A4" w:rsidRDefault="00AB69DE">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7DE91CCF" w14:textId="77777777" w:rsidR="003129A4" w:rsidRDefault="00AB69DE">
      <w:pPr>
        <w:spacing w:after="0" w:line="240" w:lineRule="auto"/>
        <w:ind w:left="840"/>
        <w:rPr>
          <w:rFonts w:eastAsiaTheme="minorEastAsia"/>
          <w:color w:val="000000"/>
          <w:lang w:eastAsia="zh-CN"/>
        </w:rPr>
      </w:pPr>
      <w:r>
        <w:rPr>
          <w:rFonts w:eastAsiaTheme="minorEastAsia"/>
          <w:color w:val="000000"/>
          <w:lang w:eastAsia="zh-CN"/>
        </w:rPr>
        <w:t xml:space="preserve">C denotes the number of decoding </w:t>
      </w:r>
      <w:proofErr w:type="gramStart"/>
      <w:r>
        <w:rPr>
          <w:rFonts w:eastAsiaTheme="minorEastAsia"/>
          <w:color w:val="000000"/>
          <w:lang w:eastAsia="zh-CN"/>
        </w:rPr>
        <w:t>cores;</w:t>
      </w:r>
      <w:proofErr w:type="gramEnd"/>
    </w:p>
    <w:p w14:paraId="73031DFE" w14:textId="77777777" w:rsidR="003129A4" w:rsidRDefault="00AB69DE">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ListParagraph"/>
        <w:ind w:firstLineChars="0" w:firstLine="0"/>
        <w:rPr>
          <w:rFonts w:eastAsiaTheme="minorEastAsia"/>
          <w:lang w:eastAsia="zh-CN"/>
        </w:rPr>
      </w:pPr>
    </w:p>
    <w:p w14:paraId="4C6B4023"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Samsung: </w:t>
      </w:r>
      <w:r w:rsidRPr="00891E1E">
        <w:rPr>
          <w:rFonts w:eastAsia="DengXian"/>
          <w:lang w:val="en-US" w:eastAsia="zh-CN"/>
        </w:rPr>
        <w:t>LDPC decoding throughput is analyzed based on the following equation:</w:t>
      </w:r>
    </w:p>
    <w:p w14:paraId="498865F7" w14:textId="77777777" w:rsidR="003129A4" w:rsidRDefault="00A537EE">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AB69DE">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 xml:space="preserve">Fujitsu: </w:t>
      </w:r>
      <w:r w:rsidRPr="00891E1E">
        <w:rPr>
          <w:rFonts w:eastAsia="DengXian"/>
          <w:lang w:val="en-US" w:eastAsia="zh-CN"/>
        </w:rPr>
        <w:t>QC-LDPC codes achieve high decoding throughputs which can be approximately calculated by the formula as follows:</w:t>
      </w:r>
    </w:p>
    <w:p w14:paraId="2B0B5E6D" w14:textId="77777777" w:rsidR="003129A4" w:rsidRDefault="00AB69DE">
      <w:pPr>
        <w:pStyle w:val="ListParagraph"/>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AB69DE">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AB69DE" w:rsidP="00891E1E">
      <w:pPr>
        <w:numPr>
          <w:ilvl w:val="1"/>
          <w:numId w:val="8"/>
        </w:numPr>
        <w:rPr>
          <w:lang w:val="en-US" w:eastAsia="zh-CN"/>
        </w:rPr>
      </w:pPr>
      <w:r>
        <w:rPr>
          <w:rFonts w:eastAsia="DengXian" w:hint="eastAsia"/>
          <w:lang w:val="en-US" w:eastAsia="zh-CN"/>
        </w:rPr>
        <w:t>Lenovo:</w:t>
      </w:r>
      <w:r>
        <w:rPr>
          <w:rFonts w:eastAsia="DengXian"/>
          <w:lang w:val="en-US" w:eastAsia="zh-CN"/>
        </w:rPr>
        <w:t xml:space="preserve"> </w:t>
      </w:r>
      <w:r w:rsidRPr="00891E1E">
        <w:rPr>
          <w:rFonts w:eastAsia="DengXian"/>
          <w:lang w:val="en-US" w:eastAsia="zh-CN"/>
        </w:rPr>
        <w:t>It could be roughly expressed as:</w:t>
      </w:r>
    </w:p>
    <w:p w14:paraId="73D723C7" w14:textId="77777777" w:rsidR="003129A4" w:rsidRDefault="00AB69DE">
      <w:pPr>
        <w:pStyle w:val="ListParagraph"/>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AB69DE">
      <w:pPr>
        <w:pStyle w:val="ListParagraph"/>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AB69DE" w:rsidP="00891E1E">
      <w:pPr>
        <w:numPr>
          <w:ilvl w:val="1"/>
          <w:numId w:val="8"/>
        </w:numPr>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4B360C92" w14:textId="77777777" w:rsidR="003129A4" w:rsidRDefault="00AB69DE">
      <w:pPr>
        <w:pStyle w:val="ListParagraph"/>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AB69DE">
      <w:pPr>
        <w:pStyle w:val="ListParagraph"/>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ListParagraph"/>
        <w:spacing w:after="0" w:line="240" w:lineRule="auto"/>
        <w:ind w:left="840" w:firstLineChars="0" w:firstLine="0"/>
        <w:rPr>
          <w:rFonts w:eastAsiaTheme="minorEastAsia"/>
          <w:lang w:eastAsia="zh-CN"/>
        </w:rPr>
      </w:pPr>
    </w:p>
    <w:p w14:paraId="2023CACC"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AB69DE">
      <w:pPr>
        <w:pStyle w:val="ListParagraph"/>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4AFF9166" w14:textId="77777777" w:rsidR="003129A4" w:rsidRDefault="00A537EE">
      <w:pPr>
        <w:pStyle w:val="ListParagraph"/>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B69DE">
        <w:rPr>
          <w:rFonts w:eastAsia="PMingLiU"/>
          <w:lang w:val="en-US" w:eastAsia="zh-TW"/>
        </w:rPr>
        <w:t>: Average number of iterations to achieve target BLER at target SNR</w:t>
      </w:r>
    </w:p>
    <w:p w14:paraId="7A6799FB"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AB69DE">
      <w:pPr>
        <w:pStyle w:val="ListParagraph"/>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&lt;0.4]dB</w:t>
      </w:r>
    </w:p>
    <w:p w14:paraId="3F972070" w14:textId="77777777" w:rsidR="003129A4" w:rsidRDefault="00AB69DE">
      <w:pPr>
        <w:pStyle w:val="ListParagraph"/>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AB69DE">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A537EE">
      <w:pPr>
        <w:pStyle w:val="ListParagraph"/>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A537EE">
      <w:pPr>
        <w:pStyle w:val="ListParagraph"/>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B69DE">
        <w:rPr>
          <w:rFonts w:eastAsia="PMingLiU"/>
          <w:lang w:val="en-US" w:eastAsia="zh-TW"/>
        </w:rPr>
        <w:t xml:space="preserve"> </w:t>
      </w:r>
      <w:proofErr w:type="gramStart"/>
      <w:r w:rsidR="00AB69DE">
        <w:rPr>
          <w:rFonts w:eastAsia="PMingLiU"/>
          <w:lang w:val="en-US" w:eastAsia="zh-TW"/>
        </w:rPr>
        <w:t>is</w:t>
      </w:r>
      <w:proofErr w:type="gramEnd"/>
      <w:r w:rsidR="00AB69DE">
        <w:rPr>
          <w:rFonts w:eastAsia="PMingLiU"/>
          <w:lang w:val="en-US" w:eastAsia="zh-TW"/>
        </w:rPr>
        <w:t xml:space="preserve">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w:t>
      </w:r>
    </w:p>
    <w:p w14:paraId="20022A6E" w14:textId="77777777" w:rsidR="003129A4" w:rsidRDefault="00AB69DE">
      <w:pPr>
        <w:pStyle w:val="ListParagraph"/>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A537EE">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AB69DE">
        <w:t xml:space="preserve"> is the number of information columns in LDPC BG,</w:t>
      </w:r>
    </w:p>
    <w:p w14:paraId="47326174" w14:textId="77777777" w:rsidR="003129A4" w:rsidRDefault="00AB69DE">
      <w:pPr>
        <w:pStyle w:val="ListParagraph"/>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AB69DE">
      <w:pPr>
        <w:pStyle w:val="ListParagraph"/>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A537EE">
      <w:pPr>
        <w:pStyle w:val="ListParagraph"/>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AB69DE">
        <w:t xml:space="preserve"> is the number of decoding cycles per iteration.</w:t>
      </w:r>
    </w:p>
    <w:p w14:paraId="455A0282" w14:textId="77777777" w:rsidR="003129A4" w:rsidRDefault="003129A4">
      <w:pPr>
        <w:pStyle w:val="1"/>
        <w:widowControl w:val="0"/>
        <w:snapToGrid w:val="0"/>
        <w:spacing w:beforeLines="0" w:afterLines="0" w:after="0" w:line="260" w:lineRule="auto"/>
        <w:ind w:firstLineChars="0" w:firstLine="0"/>
        <w:rPr>
          <w:color w:val="000000"/>
          <w:sz w:val="20"/>
          <w:lang w:val="en-US"/>
        </w:rPr>
      </w:pPr>
    </w:p>
    <w:p w14:paraId="291EFC6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Complexity:</w:t>
      </w:r>
      <w:r>
        <w:rPr>
          <w:rFonts w:eastAsia="DengXian"/>
          <w:lang w:val="en-US" w:eastAsia="zh-CN"/>
        </w:rPr>
        <w:t xml:space="preserve"> </w:t>
      </w:r>
    </w:p>
    <w:p w14:paraId="24C6110D" w14:textId="77777777" w:rsidR="003129A4" w:rsidRDefault="00AB69DE" w:rsidP="00891E1E">
      <w:pPr>
        <w:numPr>
          <w:ilvl w:val="1"/>
          <w:numId w:val="8"/>
        </w:numPr>
        <w:rPr>
          <w:color w:val="000000"/>
          <w:lang w:val="en-US"/>
        </w:rPr>
      </w:pPr>
      <w:r>
        <w:rPr>
          <w:rFonts w:eastAsia="DengXian" w:hint="eastAsia"/>
          <w:lang w:val="en-US" w:eastAsia="zh-CN"/>
        </w:rPr>
        <w:t xml:space="preserve">ZTE: </w:t>
      </w:r>
    </w:p>
    <w:p w14:paraId="5D88EF72" w14:textId="77777777" w:rsidR="003129A4" w:rsidRDefault="00AB69DE" w:rsidP="00891E1E">
      <w:pPr>
        <w:pStyle w:val="ListParagraph"/>
        <w:numPr>
          <w:ilvl w:val="2"/>
          <w:numId w:val="115"/>
        </w:numPr>
        <w:ind w:firstLineChars="0"/>
        <w:rPr>
          <w:color w:val="000000"/>
          <w:lang w:val="en-US"/>
        </w:rPr>
      </w:pP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AB69DE">
      <w:pPr>
        <w:pStyle w:val="ListParagraph"/>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5C510EF0" w14:textId="77777777" w:rsidR="003129A4" w:rsidRDefault="00AB69DE">
      <w:pPr>
        <w:pStyle w:val="ListParagraph"/>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AB69DE">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AB69DE" w:rsidP="00891E1E">
      <w:pPr>
        <w:pStyle w:val="ListParagraph"/>
        <w:numPr>
          <w:ilvl w:val="2"/>
          <w:numId w:val="116"/>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AB69DE">
      <w:pPr>
        <w:pStyle w:val="ListParagraph"/>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AB69DE" w:rsidP="00891E1E">
      <w:pPr>
        <w:pStyle w:val="ListParagraph"/>
        <w:numPr>
          <w:ilvl w:val="2"/>
          <w:numId w:val="117"/>
        </w:numPr>
        <w:ind w:firstLineChars="0"/>
        <w:rPr>
          <w:color w:val="000000"/>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AB69DE">
      <w:pPr>
        <w:pStyle w:val="ListParagraph"/>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AB69DE" w:rsidP="00891E1E">
      <w:pPr>
        <w:pStyle w:val="ListParagraph"/>
        <w:numPr>
          <w:ilvl w:val="2"/>
          <w:numId w:val="118"/>
        </w:numPr>
        <w:ind w:firstLineChars="0"/>
        <w:rPr>
          <w:color w:val="000000"/>
          <w:lang w:val="en-US"/>
        </w:rPr>
      </w:pPr>
      <w:r>
        <w:rPr>
          <w:rFonts w:eastAsia="DengXian"/>
          <w:lang w:val="en-US" w:eastAsia="zh-CN"/>
        </w:rPr>
        <w:t>F</w:t>
      </w:r>
      <w:r>
        <w:rPr>
          <w:rFonts w:eastAsia="DengXian" w:hint="eastAsia"/>
          <w:lang w:val="en-US" w:eastAsia="zh-CN"/>
        </w:rPr>
        <w:t xml:space="preserve">or </w:t>
      </w:r>
      <w:r>
        <w:rPr>
          <w:rFonts w:eastAsia="DengXian"/>
          <w:lang w:val="en-US" w:eastAsia="zh-CN"/>
        </w:rPr>
        <w:tab/>
      </w:r>
      <w:r>
        <w:rPr>
          <w:rFonts w:eastAsia="DengXian"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AB69DE">
      <w:pPr>
        <w:pStyle w:val="ListParagraph"/>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AB69DE">
      <w:pPr>
        <w:pStyle w:val="ListParagraph"/>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AB69DE">
      <w:pPr>
        <w:pStyle w:val="ListParagraph"/>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AB69DE">
      <w:pPr>
        <w:pStyle w:val="ListParagraph"/>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w:t>
      </w:r>
    </w:p>
    <w:p w14:paraId="09DF4EBE"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56DC857F" w14:textId="77777777" w:rsidR="003129A4" w:rsidRDefault="00AB69DE">
      <w:pPr>
        <w:keepNext/>
        <w:spacing w:after="0" w:line="240" w:lineRule="auto"/>
        <w:jc w:val="center"/>
        <w:rPr>
          <w:rFonts w:eastAsia="SimSun"/>
        </w:rPr>
      </w:pPr>
      <w:r>
        <w:rPr>
          <w:rFonts w:eastAsia="SimSun"/>
        </w:rPr>
        <w:t xml:space="preserve">Table </w:t>
      </w:r>
      <w:r>
        <w:rPr>
          <w:rFonts w:eastAsia="SimSun"/>
        </w:rPr>
        <w:fldChar w:fldCharType="begin"/>
      </w:r>
      <w:r>
        <w:rPr>
          <w:rFonts w:eastAsia="SimSun"/>
        </w:rPr>
        <w:instrText xml:space="preserve"> SEQ Table \* ARABIC </w:instrText>
      </w:r>
      <w:r>
        <w:rPr>
          <w:rFonts w:eastAsia="SimSun"/>
        </w:rPr>
        <w:fldChar w:fldCharType="separate"/>
      </w:r>
      <w:r>
        <w:rPr>
          <w:rFonts w:eastAsia="SimSun"/>
        </w:rPr>
        <w:t>3</w:t>
      </w:r>
      <w:r>
        <w:rPr>
          <w:rFonts w:eastAsia="SimSun"/>
        </w:rPr>
        <w:fldChar w:fldCharType="end"/>
      </w:r>
      <w:r>
        <w:rPr>
          <w:rFonts w:eastAsia="SimSun"/>
        </w:rPr>
        <w:t xml:space="preserve">: </w:t>
      </w:r>
      <w:r>
        <w:rPr>
          <w:rFonts w:eastAsia="SimSun"/>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AB69DE">
            <w:pPr>
              <w:spacing w:after="0" w:line="240" w:lineRule="auto"/>
              <w:jc w:val="center"/>
            </w:pPr>
            <w:r>
              <w:t>Coding Scheme</w:t>
            </w:r>
          </w:p>
        </w:tc>
        <w:tc>
          <w:tcPr>
            <w:tcW w:w="756" w:type="pct"/>
            <w:vAlign w:val="center"/>
          </w:tcPr>
          <w:p w14:paraId="6DD00EFF" w14:textId="77777777" w:rsidR="003129A4" w:rsidRDefault="00AB69DE">
            <w:pPr>
              <w:spacing w:after="0" w:line="240" w:lineRule="auto"/>
              <w:jc w:val="center"/>
            </w:pPr>
            <w:r>
              <w:t>LDPC</w:t>
            </w:r>
          </w:p>
        </w:tc>
        <w:tc>
          <w:tcPr>
            <w:tcW w:w="3259" w:type="pct"/>
            <w:gridSpan w:val="2"/>
            <w:vAlign w:val="center"/>
          </w:tcPr>
          <w:p w14:paraId="61DC5036" w14:textId="77777777" w:rsidR="003129A4" w:rsidRDefault="00AB69DE">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AB69DE">
            <w:pPr>
              <w:spacing w:after="0" w:line="240" w:lineRule="auto"/>
              <w:jc w:val="center"/>
            </w:pPr>
            <w:r>
              <w:t>Decoder</w:t>
            </w:r>
          </w:p>
        </w:tc>
        <w:tc>
          <w:tcPr>
            <w:tcW w:w="756" w:type="pct"/>
            <w:vAlign w:val="center"/>
          </w:tcPr>
          <w:p w14:paraId="5921CCEC" w14:textId="77777777" w:rsidR="003129A4" w:rsidRDefault="00AB69DE">
            <w:pPr>
              <w:spacing w:after="0" w:line="240" w:lineRule="auto"/>
              <w:jc w:val="center"/>
            </w:pPr>
            <w:r>
              <w:t>LMS</w:t>
            </w:r>
          </w:p>
        </w:tc>
        <w:tc>
          <w:tcPr>
            <w:tcW w:w="1364" w:type="pct"/>
            <w:vAlign w:val="center"/>
          </w:tcPr>
          <w:p w14:paraId="00BF66D6" w14:textId="77777777" w:rsidR="003129A4" w:rsidRDefault="00AB69DE">
            <w:pPr>
              <w:spacing w:after="0" w:line="240" w:lineRule="auto"/>
              <w:jc w:val="center"/>
            </w:pPr>
            <w:r>
              <w:t>SCL</w:t>
            </w:r>
          </w:p>
        </w:tc>
        <w:tc>
          <w:tcPr>
            <w:tcW w:w="1894" w:type="pct"/>
          </w:tcPr>
          <w:p w14:paraId="49D8BED6" w14:textId="77777777" w:rsidR="003129A4" w:rsidRDefault="00AB69DE">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AB69DE">
            <w:pPr>
              <w:spacing w:after="0" w:line="240" w:lineRule="auto"/>
              <w:jc w:val="center"/>
            </w:pPr>
            <w:r>
              <w:t>Addition</w:t>
            </w:r>
          </w:p>
        </w:tc>
        <w:tc>
          <w:tcPr>
            <w:tcW w:w="756" w:type="pct"/>
            <w:vAlign w:val="center"/>
          </w:tcPr>
          <w:p w14:paraId="6437B0C1" w14:textId="77777777" w:rsidR="003129A4" w:rsidRDefault="00AB69DE">
            <w:pPr>
              <w:spacing w:after="0" w:line="240" w:lineRule="auto"/>
              <w:jc w:val="center"/>
            </w:pPr>
            <w:r>
              <w:t>I∙M(2d</w:t>
            </w:r>
            <w:r>
              <w:rPr>
                <w:vertAlign w:val="subscript"/>
              </w:rPr>
              <w:t>c</w:t>
            </w:r>
            <w:r>
              <w:t>+2)</w:t>
            </w:r>
          </w:p>
        </w:tc>
        <w:tc>
          <w:tcPr>
            <w:tcW w:w="1364" w:type="pct"/>
            <w:vAlign w:val="center"/>
          </w:tcPr>
          <w:p w14:paraId="4784BC52"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N+(N-K)L/2+L∙K</w:t>
            </w:r>
          </w:p>
        </w:tc>
        <w:tc>
          <w:tcPr>
            <w:tcW w:w="1894" w:type="pct"/>
          </w:tcPr>
          <w:p w14:paraId="4A397852"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AB69DE">
            <w:pPr>
              <w:spacing w:after="0" w:line="240" w:lineRule="auto"/>
              <w:jc w:val="center"/>
            </w:pPr>
            <w:r>
              <w:t>Comparison</w:t>
            </w:r>
          </w:p>
        </w:tc>
        <w:tc>
          <w:tcPr>
            <w:tcW w:w="756" w:type="pct"/>
            <w:vAlign w:val="center"/>
          </w:tcPr>
          <w:p w14:paraId="1CF5E8F1" w14:textId="77777777" w:rsidR="003129A4" w:rsidRDefault="00AB69DE">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AB69DE">
            <w:pPr>
              <w:spacing w:after="0" w:line="240" w:lineRule="auto"/>
              <w:jc w:val="center"/>
            </w:pPr>
            <w:r>
              <w:t>2K∙L∙log</w:t>
            </w:r>
            <w:r>
              <w:rPr>
                <w:vertAlign w:val="subscript"/>
              </w:rPr>
              <w:t>2</w:t>
            </w:r>
            <w:r>
              <w:t>2L</w:t>
            </w:r>
          </w:p>
        </w:tc>
        <w:tc>
          <w:tcPr>
            <w:tcW w:w="1894" w:type="pct"/>
          </w:tcPr>
          <w:p w14:paraId="1EE853A9" w14:textId="77777777" w:rsidR="003129A4" w:rsidRDefault="00AB69DE">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AB69DE">
            <w:pPr>
              <w:spacing w:after="0" w:line="240" w:lineRule="auto"/>
              <w:jc w:val="center"/>
            </w:pPr>
            <w:r>
              <w:lastRenderedPageBreak/>
              <w:t>Total Computational Complexity</w:t>
            </w:r>
          </w:p>
        </w:tc>
        <w:tc>
          <w:tcPr>
            <w:tcW w:w="756" w:type="pct"/>
            <w:vAlign w:val="center"/>
          </w:tcPr>
          <w:p w14:paraId="2AFDD473" w14:textId="77777777" w:rsidR="003129A4" w:rsidRDefault="00AB69DE">
            <w:pPr>
              <w:spacing w:after="0" w:line="240" w:lineRule="auto"/>
              <w:jc w:val="center"/>
            </w:pPr>
            <w:r>
              <w:t>I∙M(4d</w:t>
            </w:r>
            <w:r>
              <w:rPr>
                <w:vertAlign w:val="subscript"/>
              </w:rPr>
              <w:t>c</w:t>
            </w:r>
            <w:r>
              <w:t>-1)</w:t>
            </w:r>
          </w:p>
        </w:tc>
        <w:tc>
          <w:tcPr>
            <w:tcW w:w="1364" w:type="pct"/>
            <w:vAlign w:val="center"/>
          </w:tcPr>
          <w:p w14:paraId="66CC09A8" w14:textId="77777777" w:rsidR="003129A4" w:rsidRPr="00855068" w:rsidRDefault="00AB69DE">
            <w:pPr>
              <w:spacing w:after="0" w:line="240" w:lineRule="auto"/>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894" w:type="pct"/>
          </w:tcPr>
          <w:p w14:paraId="3C9B4F9E" w14:textId="77777777" w:rsidR="003129A4" w:rsidRDefault="00AB69DE">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AB69DE">
      <w:pPr>
        <w:spacing w:after="0" w:line="240" w:lineRule="auto"/>
        <w:rPr>
          <w:kern w:val="2"/>
          <w:lang w:eastAsia="zh-CN"/>
        </w:rPr>
      </w:pPr>
      <w:r>
        <w:rPr>
          <w:kern w:val="2"/>
          <w:lang w:eastAsia="zh-CN"/>
        </w:rPr>
        <w:t>The notations in the table are:</w:t>
      </w:r>
    </w:p>
    <w:p w14:paraId="2ADBB8C6" w14:textId="77777777" w:rsidR="003129A4" w:rsidRDefault="00AB69DE">
      <w:pPr>
        <w:numPr>
          <w:ilvl w:val="0"/>
          <w:numId w:val="47"/>
        </w:numPr>
        <w:spacing w:after="0" w:line="240" w:lineRule="auto"/>
        <w:contextualSpacing/>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4A4C52D4" w14:textId="77777777" w:rsidR="003129A4" w:rsidRDefault="00AB69DE">
      <w:pPr>
        <w:numPr>
          <w:ilvl w:val="0"/>
          <w:numId w:val="47"/>
        </w:numPr>
        <w:spacing w:after="0" w:line="240" w:lineRule="auto"/>
        <w:contextualSpacing/>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6D12731E" w14:textId="77777777" w:rsidR="003129A4" w:rsidRDefault="00AB69DE">
      <w:pPr>
        <w:numPr>
          <w:ilvl w:val="0"/>
          <w:numId w:val="47"/>
        </w:numPr>
        <w:spacing w:after="0" w:line="240" w:lineRule="auto"/>
        <w:contextualSpacing/>
        <w:rPr>
          <w:kern w:val="2"/>
          <w:lang w:eastAsia="zh-CN"/>
        </w:rPr>
      </w:pPr>
      <w:r>
        <w:rPr>
          <w:kern w:val="2"/>
          <w:lang w:eastAsia="zh-CN"/>
        </w:rPr>
        <w:t xml:space="preserve">L is the list size used by the SCL </w:t>
      </w:r>
      <w:proofErr w:type="gramStart"/>
      <w:r>
        <w:rPr>
          <w:kern w:val="2"/>
          <w:lang w:eastAsia="zh-CN"/>
        </w:rPr>
        <w:t>decoding;</w:t>
      </w:r>
      <w:proofErr w:type="gramEnd"/>
      <w:r>
        <w:rPr>
          <w:kern w:val="2"/>
          <w:lang w:eastAsia="zh-CN"/>
        </w:rPr>
        <w:t xml:space="preserve"> </w:t>
      </w:r>
    </w:p>
    <w:p w14:paraId="77D73982" w14:textId="77777777" w:rsidR="003129A4" w:rsidRDefault="00AB69DE">
      <w:pPr>
        <w:numPr>
          <w:ilvl w:val="0"/>
          <w:numId w:val="47"/>
        </w:numPr>
        <w:spacing w:after="0" w:line="240" w:lineRule="auto"/>
        <w:contextualSpacing/>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16C63AEC" w14:textId="77777777" w:rsidR="003129A4" w:rsidRDefault="00AB69DE">
      <w:pPr>
        <w:numPr>
          <w:ilvl w:val="0"/>
          <w:numId w:val="47"/>
        </w:numPr>
        <w:spacing w:after="0" w:line="240" w:lineRule="auto"/>
        <w:contextualSpacing/>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4DCF2B9A" w14:textId="77777777" w:rsidR="003129A4" w:rsidRDefault="00AB69DE">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A537EE">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B69DE">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B69DE">
        <w:t>.</w:t>
      </w:r>
    </w:p>
    <w:p w14:paraId="4AA45E6D" w14:textId="77777777" w:rsidR="003129A4" w:rsidRPr="00891E1E" w:rsidRDefault="00AB69DE" w:rsidP="00891E1E">
      <w:pPr>
        <w:spacing w:after="0" w:line="240" w:lineRule="auto"/>
        <w:ind w:left="840"/>
        <w:rPr>
          <w:rFonts w:eastAsia="SimSun"/>
          <w:iCs/>
          <w:kern w:val="2"/>
          <w:lang w:eastAsia="zh-CN"/>
        </w:rPr>
      </w:pPr>
      <w:r w:rsidRPr="00891E1E">
        <w:rPr>
          <w:rFonts w:eastAsia="SimSun"/>
          <w:iCs/>
          <w:kern w:val="2"/>
          <w:lang w:eastAsia="zh-CN"/>
        </w:rPr>
        <w:t>For memory elements</w:t>
      </w:r>
      <w:r>
        <w:rPr>
          <w:rFonts w:eastAsiaTheme="minorEastAsia" w:hint="eastAsia"/>
          <w:kern w:val="2"/>
          <w:lang w:eastAsia="zh-CN"/>
        </w:rPr>
        <w:t xml:space="preserve"> of Polar decoder</w:t>
      </w:r>
      <w:r w:rsidRPr="00891E1E">
        <w:rPr>
          <w:rFonts w:eastAsia="SimSun"/>
          <w:iCs/>
          <w:kern w:val="2"/>
          <w:lang w:eastAsia="zh-CN"/>
        </w:rPr>
        <w:t xml:space="preserve">, the LLR values need to be saved during SC decoding. The number of MEs can be calculated as follows: </w:t>
      </w:r>
      <w:r w:rsidRPr="00891E1E">
        <w:rPr>
          <w:rFonts w:eastAsia="SimSun"/>
          <w:kern w:val="2"/>
          <w:lang w:eastAsia="zh-CN"/>
        </w:rPr>
        <w:t>N</w:t>
      </w:r>
      <w:r w:rsidRPr="00891E1E">
        <w:rPr>
          <w:rFonts w:eastAsia="SimSun"/>
          <w:iCs/>
          <w:kern w:val="2"/>
          <w:lang w:eastAsia="zh-CN"/>
        </w:rPr>
        <w:t xml:space="preserve"> + </w:t>
      </w:r>
      <w:r w:rsidRPr="00891E1E">
        <w:rPr>
          <w:rFonts w:eastAsia="SimSun"/>
          <w:kern w:val="2"/>
          <w:lang w:eastAsia="zh-CN"/>
        </w:rPr>
        <w:t>N</w:t>
      </w:r>
      <w:r w:rsidRPr="00891E1E">
        <w:rPr>
          <w:rFonts w:eastAsia="SimSun"/>
          <w:iCs/>
          <w:kern w:val="2"/>
          <w:lang w:eastAsia="zh-CN"/>
        </w:rPr>
        <w:t xml:space="preserve">/2 + </w:t>
      </w:r>
      <w:r w:rsidRPr="00891E1E">
        <w:rPr>
          <w:rFonts w:eastAsia="SimSun"/>
          <w:kern w:val="2"/>
          <w:lang w:eastAsia="zh-CN"/>
        </w:rPr>
        <w:t>N</w:t>
      </w:r>
      <w:r w:rsidRPr="00891E1E">
        <w:rPr>
          <w:rFonts w:eastAsia="SimSun"/>
          <w:iCs/>
          <w:kern w:val="2"/>
          <w:lang w:eastAsia="zh-CN"/>
        </w:rPr>
        <w:t>/4 + … + 16 = 2</w:t>
      </w:r>
      <w:r w:rsidRPr="00891E1E">
        <w:rPr>
          <w:rFonts w:eastAsia="SimSun"/>
          <w:kern w:val="2"/>
          <w:lang w:eastAsia="zh-CN"/>
        </w:rPr>
        <w:t>N</w:t>
      </w:r>
      <w:r w:rsidRPr="00891E1E">
        <w:rPr>
          <w:rFonts w:eastAsia="SimSun"/>
          <w:iCs/>
          <w:kern w:val="2"/>
          <w:lang w:eastAsia="zh-CN"/>
        </w:rPr>
        <w:t xml:space="preserve">-16, where </w:t>
      </w:r>
      <w:r w:rsidRPr="00891E1E">
        <w:rPr>
          <w:rFonts w:eastAsia="SimSun"/>
          <w:kern w:val="2"/>
          <w:lang w:eastAsia="zh-CN"/>
        </w:rPr>
        <w:t>N</w:t>
      </w:r>
      <w:r w:rsidRPr="00891E1E">
        <w:rPr>
          <w:rFonts w:eastAsia="SimSun"/>
          <w:iCs/>
          <w:kern w:val="2"/>
          <w:lang w:eastAsia="zh-CN"/>
        </w:rPr>
        <w:t xml:space="preserve"> is the polar code length.</w:t>
      </w:r>
    </w:p>
    <w:p w14:paraId="1EC74614" w14:textId="77777777" w:rsidR="003129A4" w:rsidRDefault="00AB69DE" w:rsidP="00891E1E">
      <w:pPr>
        <w:ind w:left="840"/>
        <w:rPr>
          <w:rFonts w:eastAsia="SimSun"/>
          <w:iCs/>
          <w:lang w:eastAsia="zh-CN"/>
        </w:rPr>
      </w:pPr>
      <w:r>
        <w:rPr>
          <w:rFonts w:eastAsia="SimSun"/>
          <w:iCs/>
          <w:lang w:eastAsia="zh-CN"/>
        </w:rPr>
        <w:t>For memory elements</w:t>
      </w:r>
      <w:r>
        <w:rPr>
          <w:rFonts w:eastAsia="SimSun" w:hint="eastAsia"/>
          <w:iCs/>
          <w:lang w:eastAsia="zh-CN"/>
        </w:rPr>
        <w:t xml:space="preserve"> of LDPC decoder</w:t>
      </w:r>
      <w:r>
        <w:rPr>
          <w:rFonts w:eastAsia="SimSun"/>
          <w:iCs/>
          <w:lang w:eastAsia="zh-CN"/>
        </w:rPr>
        <w:t xml:space="preserve">, the LLR values need to be saved during LDPC decoding include LLRs, min values, positions and sign bits and the necessary multiplexing elements </w:t>
      </w:r>
      <w:r>
        <w:rPr>
          <w:rFonts w:eastAsia="SimSun" w:hint="eastAsia"/>
          <w:iCs/>
          <w:lang w:eastAsia="zh-CN"/>
        </w:rPr>
        <w:t>for</w:t>
      </w:r>
      <w:r>
        <w:rPr>
          <w:rFonts w:eastAsia="SimSun"/>
          <w:iCs/>
          <w:lang w:eastAsia="zh-CN"/>
        </w:rPr>
        <w:t xml:space="preserve"> accessing the memory, which is </w:t>
      </w:r>
      <m:oMath>
        <m:sSub>
          <m:sSubPr>
            <m:ctrlPr>
              <w:rPr>
                <w:rFonts w:ascii="Cambria Math" w:eastAsia="SimSun" w:hAnsi="Cambria Math"/>
                <w:lang w:eastAsia="zh-CN"/>
              </w:rPr>
            </m:ctrlPr>
          </m:sSubPr>
          <m:e>
            <m:r>
              <w:rPr>
                <w:rFonts w:ascii="Cambria Math" w:eastAsia="SimSun" w:hAnsi="Cambria Math"/>
                <w:lang w:eastAsia="zh-CN"/>
              </w:rPr>
              <m:t>A</m:t>
            </m:r>
          </m:e>
          <m:sub>
            <m:r>
              <w:rPr>
                <w:rFonts w:ascii="Cambria Math" w:eastAsia="SimSun" w:hAnsi="Cambria Math"/>
                <w:lang w:eastAsia="zh-CN"/>
              </w:rPr>
              <m:t>store</m:t>
            </m:r>
          </m:sub>
        </m:sSub>
        <m:r>
          <w:rPr>
            <w:rFonts w:ascii="Cambria Math" w:eastAsia="SimSun" w:hAnsi="Cambria Math"/>
            <w:lang w:eastAsia="zh-CN"/>
          </w:rPr>
          <m:t>=3M+N+</m:t>
        </m:r>
        <m:f>
          <m:fPr>
            <m:ctrlPr>
              <w:rPr>
                <w:rFonts w:ascii="Cambria Math" w:eastAsia="SimSun" w:hAnsi="Cambria Math"/>
                <w:i/>
                <w:lang w:eastAsia="zh-CN"/>
              </w:rPr>
            </m:ctrlPr>
          </m:fPr>
          <m:num>
            <m:r>
              <w:rPr>
                <w:rFonts w:ascii="Cambria Math" w:eastAsia="SimSun" w:hAnsi="Cambria Math"/>
                <w:lang w:eastAsia="zh-CN"/>
              </w:rPr>
              <m:t>2</m:t>
            </m:r>
          </m:num>
          <m:den>
            <m:r>
              <w:rPr>
                <w:rFonts w:ascii="Cambria Math" w:eastAsia="SimSun" w:hAnsi="Cambria Math"/>
                <w:lang w:eastAsia="zh-CN"/>
              </w:rPr>
              <m:t>1.33</m:t>
            </m:r>
          </m:den>
        </m:f>
        <m:r>
          <w:rPr>
            <w:rFonts w:ascii="Cambria Math" w:eastAsia="SimSun" w:hAnsi="Cambria Math"/>
            <w:lang w:eastAsia="zh-CN"/>
          </w:rPr>
          <m:t>×</m:t>
        </m:r>
        <m:d>
          <m:dPr>
            <m:ctrlPr>
              <w:rPr>
                <w:rFonts w:ascii="Cambria Math" w:eastAsia="SimSun" w:hAnsi="Cambria Math"/>
                <w:i/>
                <w:iCs/>
                <w:lang w:eastAsia="zh-CN"/>
              </w:rPr>
            </m:ctrlPr>
          </m:dPr>
          <m:e>
            <m:r>
              <w:rPr>
                <w:rFonts w:ascii="Cambria Math" w:eastAsia="SimSun" w:hAnsi="Cambria Math"/>
                <w:lang w:eastAsia="zh-CN"/>
              </w:rPr>
              <m:t>b-1</m:t>
            </m:r>
          </m:e>
        </m:d>
        <m:r>
          <w:rPr>
            <w:rFonts w:ascii="Cambria Math" w:eastAsia="SimSun" w:hAnsi="Cambria Math"/>
            <w:lang w:eastAsia="zh-CN"/>
          </w:rPr>
          <m:t>×M</m:t>
        </m:r>
      </m:oMath>
      <w:r>
        <w:rPr>
          <w:rFonts w:eastAsia="SimSun"/>
          <w:iCs/>
          <w:lang w:eastAsia="zh-CN"/>
        </w:rPr>
        <w:t xml:space="preserve">, where </w:t>
      </w:r>
      <w:r>
        <w:rPr>
          <w:rFonts w:eastAsia="SimSun"/>
          <w:i/>
          <w:lang w:eastAsia="zh-CN"/>
        </w:rPr>
        <w:t>M</w:t>
      </w:r>
      <w:r>
        <w:rPr>
          <w:rFonts w:eastAsia="SimSun"/>
          <w:iCs/>
          <w:lang w:eastAsia="zh-CN"/>
        </w:rPr>
        <w:t xml:space="preserve"> is the number of check nodes, </w:t>
      </w:r>
      <w:r>
        <w:rPr>
          <w:rFonts w:eastAsia="SimSun"/>
          <w:i/>
          <w:lang w:eastAsia="zh-CN"/>
        </w:rPr>
        <w:t>N</w:t>
      </w:r>
      <w:r>
        <w:rPr>
          <w:rFonts w:eastAsia="SimSun"/>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SimSun"/>
          <w:iCs/>
          <w:lang w:eastAsia="zh-CN"/>
        </w:rPr>
        <w:t>.</w:t>
      </w:r>
    </w:p>
    <w:p w14:paraId="62E07CAF" w14:textId="77777777" w:rsidR="003129A4" w:rsidRDefault="003129A4">
      <w:pPr>
        <w:pStyle w:val="ListParagraph"/>
        <w:ind w:left="840" w:firstLineChars="0" w:firstLine="0"/>
        <w:rPr>
          <w:rFonts w:eastAsia="DengXian"/>
          <w:lang w:eastAsia="zh-CN"/>
        </w:rPr>
      </w:pPr>
    </w:p>
    <w:p w14:paraId="591C3F2E" w14:textId="77777777" w:rsidR="003129A4" w:rsidRDefault="00AB69DE" w:rsidP="00891E1E">
      <w:pPr>
        <w:numPr>
          <w:ilvl w:val="1"/>
          <w:numId w:val="8"/>
        </w:numPr>
        <w:rPr>
          <w:rFonts w:eastAsia="DengXian"/>
          <w:lang w:val="en-US" w:eastAsia="zh-CN"/>
        </w:rPr>
      </w:pPr>
      <w:r>
        <w:rPr>
          <w:rFonts w:eastAsia="DengXian" w:hint="eastAsia"/>
          <w:lang w:val="en-US" w:eastAsia="zh-CN"/>
        </w:rPr>
        <w:t>MediaTek</w:t>
      </w:r>
    </w:p>
    <w:p w14:paraId="2BB0C059" w14:textId="77777777" w:rsidR="003129A4" w:rsidRDefault="00AB69DE">
      <w:pPr>
        <w:pStyle w:val="ListParagraph"/>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AB69DE">
      <w:pPr>
        <w:pStyle w:val="ListParagraph"/>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AB69DE">
      <w:pPr>
        <w:pStyle w:val="ListParagraph"/>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AB69DE">
      <w:pPr>
        <w:pStyle w:val="ListParagraph"/>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AB69DE">
      <w:pPr>
        <w:pStyle w:val="ListParagraph"/>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AB69DE" w:rsidP="00891E1E">
      <w:pPr>
        <w:numPr>
          <w:ilvl w:val="1"/>
          <w:numId w:val="8"/>
        </w:numPr>
        <w:rPr>
          <w:rFonts w:eastAsia="DengXian"/>
          <w:lang w:val="en-US" w:eastAsia="zh-CN"/>
        </w:rPr>
      </w:pPr>
      <w:r w:rsidRPr="00891E1E">
        <w:rPr>
          <w:rFonts w:eastAsia="DengXian"/>
          <w:lang w:val="en-US" w:eastAsia="zh-CN"/>
        </w:rPr>
        <w:t xml:space="preserve">Samsung: The required memory bits are </w:t>
      </w:r>
      <w:r>
        <w:rPr>
          <w:rFonts w:eastAsia="DengXian" w:hint="eastAsia"/>
          <w:lang w:val="en-US" w:eastAsia="zh-CN"/>
        </w:rPr>
        <w:t>provided in Table</w:t>
      </w:r>
      <w:r>
        <w:rPr>
          <w:rFonts w:eastAsia="DengXian"/>
          <w:lang w:val="en-US" w:eastAsia="zh-CN"/>
        </w:rPr>
        <w:t xml:space="preserve"> 3/4.</w:t>
      </w:r>
    </w:p>
    <w:p w14:paraId="7518F4FA" w14:textId="77777777" w:rsidR="003129A4" w:rsidRDefault="00AB69DE" w:rsidP="00891E1E">
      <w:pPr>
        <w:numPr>
          <w:ilvl w:val="1"/>
          <w:numId w:val="8"/>
        </w:numPr>
        <w:rPr>
          <w:rFonts w:eastAsia="DengXian"/>
          <w:lang w:val="en-US" w:eastAsia="zh-CN"/>
        </w:rPr>
      </w:pPr>
      <w:r>
        <w:rPr>
          <w:rFonts w:eastAsia="DengXian" w:hint="eastAsia"/>
          <w:lang w:val="en-US" w:eastAsia="zh-CN"/>
        </w:rPr>
        <w:t>Qualcomm:</w:t>
      </w:r>
      <w:r>
        <w:rPr>
          <w:rFonts w:eastAsia="DengXian"/>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A537EE">
      <w:pPr>
        <w:rPr>
          <w:rFonts w:eastAsiaTheme="minorEastAsia"/>
          <w:lang w:eastAsia="zh-C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35D1F89F" w14:textId="77777777" w:rsidR="003129A4" w:rsidRDefault="00AB69DE" w:rsidP="00891E1E">
      <w:pPr>
        <w:numPr>
          <w:ilvl w:val="1"/>
          <w:numId w:val="8"/>
        </w:numPr>
        <w:rPr>
          <w:rFonts w:eastAsia="DengXian"/>
          <w:lang w:val="en-US" w:eastAsia="zh-CN"/>
        </w:rPr>
      </w:pPr>
      <w:r>
        <w:rPr>
          <w:rFonts w:eastAsia="DengXian"/>
          <w:lang w:val="en-US" w:eastAsia="zh-CN"/>
        </w:rPr>
        <w:t xml:space="preserve">NTT </w:t>
      </w:r>
      <w:r w:rsidRPr="00891E1E">
        <w:rPr>
          <w:rFonts w:eastAsia="DengXian"/>
          <w:lang w:val="en-US" w:eastAsia="zh-CN"/>
        </w:rPr>
        <w:t>DOCOMO</w:t>
      </w:r>
      <w:r>
        <w:rPr>
          <w:rFonts w:eastAsia="DengXian"/>
          <w:lang w:val="en-US" w:eastAsia="zh-CN"/>
        </w:rPr>
        <w:t xml:space="preserve">: </w:t>
      </w:r>
      <w:r w:rsidRPr="00891E1E">
        <w:rPr>
          <w:rFonts w:eastAsia="DengXian"/>
          <w:lang w:val="en-US" w:eastAsia="zh-CN"/>
        </w:rPr>
        <w:t>the formula for LDPC computational complexity is</w:t>
      </w:r>
    </w:p>
    <w:p w14:paraId="533BB604" w14:textId="77777777" w:rsidR="003129A4" w:rsidRDefault="00AB69DE">
      <w:pPr>
        <w:pStyle w:val="ListParagraph"/>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AB69DE">
      <w:pPr>
        <w:pStyle w:val="NormalWeb"/>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AB69DE">
      <w:pPr>
        <w:pStyle w:val="ListParagraph"/>
        <w:numPr>
          <w:ilvl w:val="0"/>
          <w:numId w:val="7"/>
        </w:numPr>
        <w:ind w:firstLineChars="0"/>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p>
    <w:p w14:paraId="3D5C5428" w14:textId="77777777" w:rsidR="003129A4" w:rsidRDefault="00AB69DE" w:rsidP="00891E1E">
      <w:pPr>
        <w:numPr>
          <w:ilvl w:val="1"/>
          <w:numId w:val="8"/>
        </w:numPr>
        <w:rPr>
          <w:rFonts w:eastAsia="DengXian"/>
          <w:lang w:val="en-US" w:eastAsia="zh-CN"/>
        </w:rPr>
      </w:pPr>
      <w:r>
        <w:rPr>
          <w:rFonts w:eastAsia="DengXian" w:hint="eastAsia"/>
          <w:lang w:val="en-US" w:eastAsia="zh-CN"/>
        </w:rPr>
        <w:t>vivo: provided in Table 3/4, calculated as throughput/number of gates</w:t>
      </w:r>
    </w:p>
    <w:p w14:paraId="1A156909" w14:textId="77777777" w:rsidR="003129A4" w:rsidRDefault="00AB69DE" w:rsidP="00891E1E">
      <w:pPr>
        <w:numPr>
          <w:ilvl w:val="1"/>
          <w:numId w:val="8"/>
        </w:numPr>
        <w:rPr>
          <w:rFonts w:eastAsia="DengXian"/>
          <w:lang w:val="en-US" w:eastAsia="zh-CN"/>
        </w:rPr>
      </w:pPr>
      <w:r>
        <w:rPr>
          <w:rFonts w:eastAsia="DengXian" w:hint="eastAsia"/>
          <w:lang w:val="en-US" w:eastAsia="zh-CN"/>
        </w:rPr>
        <w:t>Huawei:</w:t>
      </w:r>
    </w:p>
    <w:p w14:paraId="426B4454"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t xml:space="preserve">To facilitate comparison, they are normalized to the number of </w:t>
      </w:r>
      <w:proofErr w:type="gramStart"/>
      <w:r>
        <w:rPr>
          <w:rFonts w:ascii="Cambria Math" w:eastAsia="Cambria Math" w:hAnsi="Cambria Math"/>
        </w:rPr>
        <w:t>PEs, or</w:t>
      </w:r>
      <w:proofErr w:type="gramEnd"/>
      <w:r>
        <w:rPr>
          <w:rFonts w:ascii="Cambria Math" w:eastAsia="Cambria Math" w:hAnsi="Cambria Math"/>
        </w:rPr>
        <w:t xml:space="preserve"> denoted by million PEs (MPE).</w:t>
      </w:r>
    </w:p>
    <w:p w14:paraId="28291DFD" w14:textId="77777777" w:rsidR="003129A4" w:rsidRDefault="00AB69DE">
      <w:pPr>
        <w:pStyle w:val="ListParagraph"/>
        <w:spacing w:after="0" w:line="240" w:lineRule="auto"/>
        <w:ind w:left="420" w:firstLineChars="0" w:firstLine="0"/>
        <w:rPr>
          <w:rFonts w:eastAsia="SimSu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memory elements+processing elements</m:t>
              </m:r>
            </m:e>
          </m:d>
          <m:r>
            <m:rPr>
              <m:sty m:val="p"/>
            </m:rPr>
            <w:rPr>
              <w:rFonts w:ascii="Cambria Math" w:eastAsia="SimSun" w:hAnsi="Cambria Math"/>
            </w:rPr>
            <m:t>×D</m:t>
          </m:r>
        </m:oMath>
      </m:oMathPara>
    </w:p>
    <w:p w14:paraId="050417A1"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AB69DE">
      <w:pPr>
        <w:spacing w:after="0" w:line="240" w:lineRule="auto"/>
        <w:ind w:leftChars="530" w:left="1060"/>
        <w:jc w:val="center"/>
        <w:rPr>
          <w:rFonts w:eastAsia="SimSun"/>
          <w:lang w:eastAsia="zh-C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144DC2A6" w14:textId="77777777" w:rsidR="003129A4" w:rsidRDefault="00AB69DE">
      <w:pPr>
        <w:pStyle w:val="ListParagraph"/>
        <w:spacing w:after="0" w:line="240" w:lineRule="auto"/>
        <w:ind w:left="840" w:firstLineChars="0" w:firstLine="0"/>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AB69DE">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61314DFB" w14:textId="77777777" w:rsidR="003129A4" w:rsidRDefault="00AB69DE">
      <w:pPr>
        <w:pStyle w:val="ListParagraph"/>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ListParagraph"/>
        <w:ind w:left="420" w:firstLineChars="0" w:firstLine="0"/>
        <w:rPr>
          <w:rFonts w:eastAsia="DengXian"/>
          <w:lang w:eastAsia="zh-CN"/>
        </w:rPr>
      </w:pPr>
    </w:p>
    <w:p w14:paraId="75994CC9" w14:textId="77777777" w:rsidR="003129A4" w:rsidRDefault="00AB69DE">
      <w:pPr>
        <w:pStyle w:val="ListParagraph"/>
        <w:numPr>
          <w:ilvl w:val="0"/>
          <w:numId w:val="7"/>
        </w:numPr>
        <w:ind w:firstLineChars="0"/>
        <w:rPr>
          <w:rFonts w:eastAsia="DengXian"/>
          <w:lang w:val="en-US" w:eastAsia="zh-CN"/>
        </w:rPr>
      </w:pPr>
      <w:r>
        <w:rPr>
          <w:rFonts w:eastAsia="DengXian"/>
          <w:lang w:val="en-US" w:eastAsia="zh-CN"/>
        </w:rPr>
        <w:t>L</w:t>
      </w:r>
      <w:r>
        <w:rPr>
          <w:rFonts w:eastAsia="DengXian" w:hint="eastAsia"/>
          <w:lang w:val="en-US" w:eastAsia="zh-CN"/>
        </w:rPr>
        <w:t>atency</w:t>
      </w:r>
    </w:p>
    <w:p w14:paraId="1523A07A" w14:textId="77777777" w:rsidR="003129A4" w:rsidRDefault="00AB69DE" w:rsidP="00891E1E">
      <w:pPr>
        <w:numPr>
          <w:ilvl w:val="1"/>
          <w:numId w:val="8"/>
        </w:numPr>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12D019B3" w14:textId="77777777" w:rsidR="003129A4" w:rsidRDefault="00AB69DE" w:rsidP="00891E1E">
      <w:pPr>
        <w:numPr>
          <w:ilvl w:val="1"/>
          <w:numId w:val="8"/>
        </w:numPr>
        <w:rPr>
          <w:rFonts w:eastAsia="DengXian"/>
          <w:lang w:val="en-US" w:eastAsia="zh-CN"/>
        </w:rPr>
      </w:pPr>
      <w:r>
        <w:rPr>
          <w:rFonts w:eastAsia="DengXian" w:hint="eastAsia"/>
          <w:lang w:val="en-US" w:eastAsia="zh-CN"/>
        </w:rPr>
        <w:t xml:space="preserve">NTT </w:t>
      </w:r>
      <w:r w:rsidRPr="00891E1E">
        <w:rPr>
          <w:rFonts w:eastAsia="DengXian"/>
          <w:lang w:val="en-US" w:eastAsia="zh-CN"/>
        </w:rPr>
        <w:t>DOCOMO</w:t>
      </w:r>
      <w:r>
        <w:rPr>
          <w:rFonts w:eastAsia="DengXian" w:hint="eastAsia"/>
          <w:lang w:val="en-US" w:eastAsia="zh-CN"/>
        </w:rPr>
        <w:t xml:space="preserve">: </w:t>
      </w:r>
      <w:r w:rsidRPr="00891E1E">
        <w:rPr>
          <w:rFonts w:eastAsia="DengXian"/>
          <w:lang w:val="en-US" w:eastAsia="zh-CN"/>
        </w:rPr>
        <w:t>for LDPC decoding latency is</w:t>
      </w:r>
    </w:p>
    <w:p w14:paraId="5476B667" w14:textId="77777777" w:rsidR="003129A4" w:rsidRDefault="00AB69DE">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AB69DE">
      <w:pPr>
        <w:pStyle w:val="ListParagraph"/>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A537EE" w:rsidP="002252D5">
      <w:pPr>
        <w:pStyle w:val="ListParagraph"/>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AB69DE">
        <w:rPr>
          <w:rFonts w:ascii="Cambria Math" w:eastAsia="Cambria Math" w:hAnsi="Cambria Math"/>
        </w:rPr>
        <w:t xml:space="preserve"> is the number of decoding cycles per iteration.</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DengXian"/>
                <w:lang w:eastAsia="zh-CN"/>
              </w:rPr>
            </w:pPr>
            <w:r>
              <w:t>Nokia</w:t>
            </w:r>
          </w:p>
        </w:tc>
        <w:tc>
          <w:tcPr>
            <w:tcW w:w="8390" w:type="dxa"/>
          </w:tcPr>
          <w:p w14:paraId="0294A9B2" w14:textId="77777777" w:rsidR="00AF57C5" w:rsidRDefault="00AF57C5" w:rsidP="00AF57C5">
            <w:pPr>
              <w:pStyle w:val="Caption"/>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 xml:space="preserve">determining which parameters should be improved as they do not </w:t>
            </w:r>
            <w:proofErr w:type="gramStart"/>
            <w:r>
              <w:rPr>
                <w:lang w:val="en-US"/>
              </w:rPr>
              <w:t>take into account</w:t>
            </w:r>
            <w:proofErr w:type="gramEnd"/>
            <w:r>
              <w:rPr>
                <w:lang w:val="en-US"/>
              </w:rPr>
              <w:t xml:space="preserve"> the hardware limitations, complexity, and decoding parallelism,</w:t>
            </w:r>
          </w:p>
          <w:p w14:paraId="3048BA4E" w14:textId="77777777" w:rsidR="00AF57C5" w:rsidRDefault="00AF57C5" w:rsidP="00AF57C5">
            <w:pPr>
              <w:pStyle w:val="ListParagraph"/>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Caption"/>
              <w:spacing w:after="0"/>
              <w:jc w:val="left"/>
              <w:rPr>
                <w:b w:val="0"/>
                <w:bCs w:val="0"/>
              </w:rPr>
            </w:pPr>
            <w:r>
              <w:rPr>
                <w:b w:val="0"/>
                <w:bCs w:val="0"/>
              </w:rPr>
              <w:t>Both options should further clarify</w:t>
            </w:r>
            <w:r>
              <w:rPr>
                <w:b w:val="0"/>
                <w:bCs w:val="0"/>
                <w:lang w:eastAsia="zh-CN"/>
              </w:rPr>
              <w:t xml:space="preserve"> whether I </w:t>
            </w:r>
            <w:proofErr w:type="gramStart"/>
            <w:r>
              <w:rPr>
                <w:b w:val="0"/>
                <w:bCs w:val="0"/>
                <w:lang w:eastAsia="zh-CN"/>
              </w:rPr>
              <w:t>is</w:t>
            </w:r>
            <w:proofErr w:type="gramEnd"/>
            <w:r>
              <w:rPr>
                <w:b w:val="0"/>
                <w:bCs w:val="0"/>
                <w:lang w:eastAsia="zh-CN"/>
              </w:rPr>
              <w:t xml:space="preserve">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ListParagraph"/>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w:t>
            </w:r>
            <w:proofErr w:type="gramStart"/>
            <w:r>
              <w:rPr>
                <w:lang w:bidi="ar"/>
              </w:rPr>
              <w:t>is</w:t>
            </w:r>
            <w:proofErr w:type="gramEnd"/>
            <w:r>
              <w:rPr>
                <w:lang w:bidi="ar"/>
              </w:rPr>
              <w:t xml:space="preserve">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ListParagraph"/>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w:t>
            </w:r>
            <w:proofErr w:type="spellStart"/>
            <w:r>
              <w:t>nb</w:t>
            </w:r>
            <w:proofErr w:type="spellEnd"/>
            <w:r>
              <w:t xml:space="preserve">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ListParagraph"/>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w:t>
            </w:r>
            <w:proofErr w:type="gramStart"/>
            <w:r>
              <w:rPr>
                <w:rFonts w:eastAsiaTheme="minorEastAsia"/>
              </w:rPr>
              <w:t>decoding;</w:t>
            </w:r>
            <w:proofErr w:type="gramEnd"/>
          </w:p>
          <w:p w14:paraId="7B96DDFD" w14:textId="77777777" w:rsidR="00AF57C5" w:rsidRDefault="00A537EE"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Rate-0 nodes of length </w:t>
            </w:r>
            <w:proofErr w:type="gramStart"/>
            <w:r w:rsidR="00AF57C5">
              <w:rPr>
                <w:color w:val="000000"/>
              </w:rPr>
              <w:t>2</w:t>
            </w:r>
            <w:r w:rsidR="00AF57C5">
              <w:rPr>
                <w:color w:val="000000"/>
                <w:vertAlign w:val="superscript"/>
              </w:rPr>
              <w:t>n</w:t>
            </w:r>
            <w:r w:rsidR="00AF57C5">
              <w:rPr>
                <w:color w:val="000000"/>
              </w:rPr>
              <w:t>;</w:t>
            </w:r>
            <w:proofErr w:type="gramEnd"/>
          </w:p>
          <w:p w14:paraId="24DA44E5" w14:textId="77777777" w:rsidR="00AF57C5" w:rsidRDefault="00A537EE"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 xml:space="preserve">denotes the number of Rate-1 nodes of length </w:t>
            </w:r>
            <w:proofErr w:type="gramStart"/>
            <w:r w:rsidR="00AF57C5">
              <w:rPr>
                <w:color w:val="000000"/>
              </w:rPr>
              <w:t>2</w:t>
            </w:r>
            <w:r w:rsidR="00AF57C5">
              <w:rPr>
                <w:color w:val="000000"/>
                <w:vertAlign w:val="superscript"/>
              </w:rPr>
              <w:t>n</w:t>
            </w:r>
            <w:r w:rsidR="00AF57C5">
              <w:rPr>
                <w:color w:val="000000"/>
              </w:rPr>
              <w:t>;</w:t>
            </w:r>
            <w:proofErr w:type="gramEnd"/>
          </w:p>
          <w:p w14:paraId="464CA766" w14:textId="77777777" w:rsidR="00AF57C5" w:rsidRDefault="00A537EE"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DengXian"/>
                <w:lang w:eastAsia="zh-CN"/>
              </w:rPr>
            </w:pPr>
            <w:r>
              <w:lastRenderedPageBreak/>
              <w:t>vivo</w:t>
            </w:r>
          </w:p>
        </w:tc>
        <w:tc>
          <w:tcPr>
            <w:tcW w:w="8390" w:type="dxa"/>
          </w:tcPr>
          <w:p w14:paraId="0FF8FF33" w14:textId="77777777" w:rsidR="00AF57C5" w:rsidRDefault="00AF57C5" w:rsidP="00AF57C5">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xml:space="preserve">: It is desirable to reduce energy-/area-cost in supporting higher throughput, while maintaining reasonable performance </w:t>
            </w:r>
            <w:proofErr w:type="gramStart"/>
            <w:r>
              <w:rPr>
                <w:b w:val="0"/>
                <w:bCs w:val="0"/>
                <w:lang w:eastAsia="zh-CN"/>
              </w:rPr>
              <w:t>similar to</w:t>
            </w:r>
            <w:proofErr w:type="gramEnd"/>
            <w:r>
              <w:rPr>
                <w:b w:val="0"/>
                <w:bCs w:val="0"/>
                <w:lang w:eastAsia="zh-CN"/>
              </w:rPr>
              <w:t xml:space="preserve"> that of NR, such as similar SNR operation point of BLER@10E-1 in NR </w:t>
            </w:r>
            <w:proofErr w:type="spellStart"/>
            <w:r>
              <w:rPr>
                <w:b w:val="0"/>
                <w:bCs w:val="0"/>
                <w:lang w:eastAsia="zh-CN"/>
              </w:rPr>
              <w:t>eMBB</w:t>
            </w:r>
            <w:proofErr w:type="spellEnd"/>
            <w:r>
              <w:rPr>
                <w:b w:val="0"/>
                <w:bCs w:val="0"/>
                <w:lang w:eastAsia="zh-CN"/>
              </w:rPr>
              <w:t xml:space="preserve">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ListParagraph"/>
              <w:widowControl w:val="0"/>
              <w:numPr>
                <w:ilvl w:val="0"/>
                <w:numId w:val="10"/>
              </w:numPr>
              <w:spacing w:after="0" w:line="240" w:lineRule="auto"/>
              <w:ind w:firstLineChars="0"/>
              <w:jc w:val="left"/>
              <w:rPr>
                <w:rFonts w:eastAsiaTheme="minorEastAsia"/>
              </w:rPr>
            </w:pPr>
            <w:r>
              <w:rPr>
                <w:rFonts w:eastAsiaTheme="minorEastAsia"/>
              </w:rPr>
              <w:t xml:space="preserve">Lower energy-/area-cost in supporting higher throughput, while maintaining reasonable performance similar to that of NR, such as similar SNR operation point of BLER@10E-1 in NR </w:t>
            </w:r>
            <w:proofErr w:type="spellStart"/>
            <w:r>
              <w:rPr>
                <w:rFonts w:eastAsiaTheme="minorEastAsia"/>
              </w:rPr>
              <w:t>eMBB</w:t>
            </w:r>
            <w:proofErr w:type="spellEnd"/>
            <w:r>
              <w:rPr>
                <w:rFonts w:eastAsiaTheme="minorEastAsia"/>
              </w:rPr>
              <w:t xml:space="preserve">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BodyText"/>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8C5238">
                  <w:pPr>
                    <w:pStyle w:val="BodyText"/>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BodyText"/>
              <w:snapToGrid w:val="0"/>
              <w:spacing w:after="0"/>
              <w:rPr>
                <w:rFonts w:eastAsiaTheme="minorEastAsia"/>
                <w:lang w:eastAsia="zh-CN"/>
              </w:rPr>
            </w:pPr>
          </w:p>
          <w:p w14:paraId="5D32BC6C" w14:textId="77777777" w:rsidR="00AF57C5" w:rsidRDefault="00AF57C5" w:rsidP="00AF57C5">
            <w:pPr>
              <w:pStyle w:val="BodyText"/>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AF57C5" w:rsidP="00AF57C5">
            <w:pPr>
              <w:pStyle w:val="BodyText"/>
              <w:snapToGrid w:val="0"/>
              <w:spacing w:after="0"/>
              <w:jc w:val="center"/>
              <w:rPr>
                <w:rFonts w:eastAsiaTheme="minorEastAsia"/>
                <w:lang w:eastAsia="zh-CN"/>
              </w:rPr>
            </w:pPr>
            <w:r>
              <w:rPr>
                <w:rFonts w:eastAsiaTheme="minorEastAsia"/>
                <w:lang w:eastAsia="zh-CN"/>
              </w:rPr>
              <w:object w:dxaOrig="3664" w:dyaOrig="756" w14:anchorId="31804841">
                <v:shape id="_x0000_i1027" type="#_x0000_t75" style="width:183.65pt;height:37.35pt" o:ole="">
                  <v:imagedata r:id="rId7" o:title=""/>
                </v:shape>
                <o:OLEObject Type="Embed" ProgID="Equation.DSMT4" ShapeID="_x0000_i1027" DrawAspect="Content" ObjectID="_1821878637"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DengXian"/>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DengXian"/>
                <w:lang w:val="en-US" w:eastAsia="zh-CN"/>
              </w:rPr>
            </w:pPr>
            <w:r w:rsidRPr="007B5578">
              <w:rPr>
                <w:rFonts w:eastAsia="DengXian"/>
                <w:lang w:val="en-US" w:eastAsia="zh-CN"/>
              </w:rPr>
              <w:t>From our perspective, the decoding throughput of LDPC codes can be approximated as follows:</w:t>
            </w:r>
          </w:p>
          <w:p w14:paraId="7D95A940" w14:textId="6E75C8DB" w:rsidR="00AF57C5" w:rsidRPr="007B5578" w:rsidRDefault="00A537EE" w:rsidP="00AF57C5">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DengXian"/>
                <w:lang w:eastAsia="zh-CN"/>
              </w:rPr>
              <w:t>,</w:t>
            </w:r>
          </w:p>
          <w:p w14:paraId="2C84DE1F" w14:textId="0BCE2126" w:rsidR="00AF57C5" w:rsidRPr="007B5578" w:rsidRDefault="00AF57C5" w:rsidP="00AF57C5">
            <w:pPr>
              <w:adjustRightInd w:val="0"/>
              <w:spacing w:after="0" w:line="240" w:lineRule="auto"/>
              <w:rPr>
                <w:rFonts w:eastAsia="DengXian"/>
                <w:lang w:val="en-US" w:eastAsia="zh-CN"/>
              </w:rPr>
            </w:pPr>
            <w:r w:rsidRPr="007B5578">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sidRPr="007B5578">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sidRPr="007B5578">
              <w:rPr>
                <w:rFonts w:eastAsia="DengXian"/>
                <w:lang w:eastAsia="zh-CN"/>
              </w:rPr>
              <w:t xml:space="preserve"> denotes the lifting size, </w:t>
            </w:r>
            <m:oMath>
              <m:r>
                <m:rPr>
                  <m:sty m:val="p"/>
                </m:rPr>
                <w:rPr>
                  <w:rFonts w:ascii="Cambria Math" w:eastAsia="DengXian" w:hAnsi="Cambria Math"/>
                  <w:lang w:eastAsia="zh-CN"/>
                </w:rPr>
                <m:t>I</m:t>
              </m:r>
            </m:oMath>
            <w:r w:rsidRPr="007B5578">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sidRPr="007B5578">
              <w:rPr>
                <w:rFonts w:eastAsia="DengXian"/>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DengXian"/>
                <w:lang w:eastAsia="zh-CN"/>
              </w:rPr>
            </w:pPr>
            <w:r w:rsidRPr="003A7CFC">
              <w:t xml:space="preserve">Huawei, </w:t>
            </w:r>
            <w:proofErr w:type="spellStart"/>
            <w:r w:rsidRPr="003A7CFC">
              <w:t>HiSilicon</w:t>
            </w:r>
            <w:proofErr w:type="spellEnd"/>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separate"/>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ListParagraph"/>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 xml:space="preserve">Companies need to discuss and agree upon a unified evaluation methodology that enables fair comparison among all proposed coding scheme </w:t>
            </w:r>
            <w:proofErr w:type="spellStart"/>
            <w:proofErr w:type="gramStart"/>
            <w:r w:rsidRPr="003A7CFC">
              <w:rPr>
                <w:lang w:eastAsia="zh-CN"/>
              </w:rPr>
              <w:t>candidates.</w:t>
            </w:r>
            <w:r w:rsidR="003A7CFC">
              <w:rPr>
                <w:rFonts w:eastAsiaTheme="minorEastAsia" w:hint="eastAsia"/>
                <w:lang w:eastAsia="zh-CN"/>
              </w:rPr>
              <w:t>s</w:t>
            </w:r>
            <w:proofErr w:type="spellEnd"/>
            <w:proofErr w:type="gramEnd"/>
          </w:p>
          <w:p w14:paraId="1DD3608C"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ListParagraph"/>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SimSun"/>
                <w:lang w:eastAsia="zh-CN"/>
              </w:rPr>
            </w:pPr>
            <w:r w:rsidRPr="003A7CFC">
              <w:rPr>
                <w:rFonts w:eastAsia="SimSun"/>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SimSun"/>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SimSun"/>
              </w:rPr>
            </w:pPr>
            <w:bookmarkStart w:id="84" w:name="_Ref205504563"/>
            <w:r w:rsidRPr="003A7CFC">
              <w:rPr>
                <w:rFonts w:eastAsia="SimSun"/>
              </w:rPr>
              <w:t xml:space="preserve">Table </w:t>
            </w:r>
            <w:r w:rsidRPr="003A7CFC">
              <w:rPr>
                <w:rFonts w:eastAsia="SimSun"/>
              </w:rPr>
              <w:fldChar w:fldCharType="begin"/>
            </w:r>
            <w:r w:rsidRPr="003A7CFC">
              <w:rPr>
                <w:rFonts w:eastAsia="SimSun"/>
              </w:rPr>
              <w:instrText xml:space="preserve"> SEQ Table \* ARABIC </w:instrText>
            </w:r>
            <w:r w:rsidRPr="003A7CFC">
              <w:rPr>
                <w:rFonts w:eastAsia="SimSun"/>
              </w:rPr>
              <w:fldChar w:fldCharType="separate"/>
            </w:r>
            <w:r w:rsidRPr="003A7CFC">
              <w:rPr>
                <w:rFonts w:eastAsia="SimSun"/>
              </w:rPr>
              <w:t>3</w:t>
            </w:r>
            <w:r w:rsidRPr="003A7CFC">
              <w:rPr>
                <w:rFonts w:eastAsia="SimSun"/>
              </w:rPr>
              <w:fldChar w:fldCharType="end"/>
            </w:r>
            <w:bookmarkEnd w:id="84"/>
            <w:r w:rsidRPr="003A7CFC">
              <w:rPr>
                <w:rFonts w:eastAsia="SimSun"/>
              </w:rPr>
              <w:t xml:space="preserve">: </w:t>
            </w:r>
            <w:r w:rsidRPr="003A7CFC">
              <w:rPr>
                <w:rFonts w:eastAsia="SimSun"/>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8C5238">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8C5238">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8C5238">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8C5238">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8C5238">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8C5238">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8C5238">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8C5238">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8C5238">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855068" w:rsidRDefault="00AF57C5" w:rsidP="008C5238">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N+(N-K)L/2+L∙K</w:t>
                  </w:r>
                </w:p>
              </w:tc>
              <w:tc>
                <w:tcPr>
                  <w:tcW w:w="1630" w:type="pct"/>
                </w:tcPr>
                <w:p w14:paraId="500773ED" w14:textId="66586D51" w:rsidR="00AF57C5" w:rsidRPr="003A7CFC" w:rsidRDefault="003A7CFC" w:rsidP="008C5238">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8C5238">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8C5238">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8C5238">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8C5238">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8C5238">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8C5238">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855068" w:rsidRDefault="00AF57C5" w:rsidP="008C5238">
                  <w:pPr>
                    <w:framePr w:hSpace="180" w:wrap="around" w:vAnchor="text" w:hAnchor="page" w:x="1118" w:y="363"/>
                    <w:spacing w:after="0" w:line="240" w:lineRule="auto"/>
                    <w:suppressOverlap/>
                    <w:jc w:val="center"/>
                    <w:rPr>
                      <w:lang w:val="pt-BR"/>
                    </w:rPr>
                  </w:pPr>
                  <w:r w:rsidRPr="00855068">
                    <w:rPr>
                      <w:lang w:val="pt-BR"/>
                    </w:rPr>
                    <w:t>L∙N∙log</w:t>
                  </w:r>
                  <w:r w:rsidRPr="00855068">
                    <w:rPr>
                      <w:vertAlign w:val="subscript"/>
                      <w:lang w:val="pt-BR"/>
                    </w:rPr>
                    <w:t>2</w:t>
                  </w:r>
                  <w:r w:rsidRPr="00855068">
                    <w:rPr>
                      <w:lang w:val="pt-BR"/>
                    </w:rPr>
                    <w:t>N+2K∙L∙log</w:t>
                  </w:r>
                  <w:r w:rsidRPr="00855068">
                    <w:rPr>
                      <w:vertAlign w:val="subscript"/>
                      <w:lang w:val="pt-BR"/>
                    </w:rPr>
                    <w:t>2</w:t>
                  </w:r>
                  <w:r w:rsidRPr="00855068">
                    <w:rPr>
                      <w:lang w:val="pt-BR"/>
                    </w:rPr>
                    <w:t>2L+(N-K)L/2+L∙K</w:t>
                  </w:r>
                </w:p>
              </w:tc>
              <w:tc>
                <w:tcPr>
                  <w:tcW w:w="1630" w:type="pct"/>
                </w:tcPr>
                <w:p w14:paraId="6CD14AA7" w14:textId="37A87821" w:rsidR="00AF57C5" w:rsidRPr="003A7CFC" w:rsidRDefault="003A7CFC" w:rsidP="008C5238">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w:t>
            </w:r>
            <w:proofErr w:type="gramStart"/>
            <w:r w:rsidRPr="003A7CFC">
              <w:rPr>
                <w:kern w:val="2"/>
                <w:lang w:eastAsia="zh-CN"/>
              </w:rPr>
              <w:t>bits;</w:t>
            </w:r>
            <w:proofErr w:type="gramEnd"/>
            <w:r w:rsidRPr="003A7CFC">
              <w:rPr>
                <w:kern w:val="2"/>
                <w:lang w:eastAsia="zh-CN"/>
              </w:rPr>
              <w:t xml:space="preserve">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w:t>
            </w:r>
            <w:proofErr w:type="gramStart"/>
            <w:r w:rsidRPr="003A7CFC">
              <w:rPr>
                <w:kern w:val="2"/>
                <w:lang w:eastAsia="zh-CN"/>
              </w:rPr>
              <w:t>length;</w:t>
            </w:r>
            <w:proofErr w:type="gramEnd"/>
            <w:r w:rsidRPr="003A7CFC">
              <w:rPr>
                <w:kern w:val="2"/>
                <w:lang w:eastAsia="zh-CN"/>
              </w:rPr>
              <w:t xml:space="preserve">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L is the list size used by the SCL </w:t>
            </w:r>
            <w:proofErr w:type="gramStart"/>
            <w:r w:rsidRPr="003A7CFC">
              <w:rPr>
                <w:kern w:val="2"/>
                <w:lang w:eastAsia="zh-CN"/>
              </w:rPr>
              <w:t>decoding;</w:t>
            </w:r>
            <w:proofErr w:type="gramEnd"/>
            <w:r w:rsidRPr="003A7CFC">
              <w:rPr>
                <w:kern w:val="2"/>
                <w:lang w:eastAsia="zh-CN"/>
              </w:rPr>
              <w:t xml:space="preserve">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lastRenderedPageBreak/>
              <w:t>I</w:t>
            </w:r>
            <w:r w:rsidRPr="003A7CFC">
              <w:rPr>
                <w:kern w:val="2"/>
                <w:lang w:eastAsia="zh-CN"/>
              </w:rPr>
              <w:t xml:space="preserve"> </w:t>
            </w:r>
            <w:proofErr w:type="gramStart"/>
            <w:r w:rsidRPr="003A7CFC">
              <w:rPr>
                <w:kern w:val="2"/>
                <w:lang w:eastAsia="zh-CN"/>
              </w:rPr>
              <w:t>is</w:t>
            </w:r>
            <w:proofErr w:type="gramEnd"/>
            <w:r w:rsidRPr="003A7CFC">
              <w:rPr>
                <w:kern w:val="2"/>
                <w:lang w:eastAsia="zh-CN"/>
              </w:rPr>
              <w:t xml:space="preserve">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roofErr w:type="gramStart"/>
            <w:r w:rsidRPr="003A7CFC">
              <w:rPr>
                <w:kern w:val="2"/>
                <w:lang w:eastAsia="zh-CN"/>
              </w:rPr>
              <w:t>);</w:t>
            </w:r>
            <w:proofErr w:type="gramEnd"/>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A537EE"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SimSun"/>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SimSun"/>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 xml:space="preserve">However, it is observed some companies propose throughput as an evaluation metric, which is not reasonable because it does not </w:t>
            </w:r>
            <w:proofErr w:type="gramStart"/>
            <w:r w:rsidRPr="003A7CFC">
              <w:rPr>
                <w:lang w:eastAsia="zh-CN"/>
              </w:rPr>
              <w:t>take into account</w:t>
            </w:r>
            <w:proofErr w:type="gramEnd"/>
            <w:r w:rsidRPr="003A7CFC">
              <w:rPr>
                <w:lang w:eastAsia="zh-CN"/>
              </w:rPr>
              <w:t xml:space="preserve">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SimSun"/>
                <w:lang w:eastAsia="zh-CN"/>
              </w:rPr>
            </w:pPr>
            <m:oMathPara>
              <m:oMath>
                <m:r>
                  <m:rPr>
                    <m:sty m:val="p"/>
                  </m:rPr>
                  <w:rPr>
                    <w:rFonts w:ascii="Cambria Math" w:eastAsia="SimSun" w:hAnsi="Cambria Math"/>
                    <w:lang w:eastAsia="zh-CN"/>
                  </w:rPr>
                  <m:t xml:space="preserve">Area efficiency = </m:t>
                </m:r>
                <m:f>
                  <m:fPr>
                    <m:ctrlPr>
                      <w:rPr>
                        <w:rFonts w:ascii="Cambria Math" w:eastAsia="SimSun" w:hAnsi="Cambria Math"/>
                        <w:lang w:eastAsia="zh-CN"/>
                      </w:rPr>
                    </m:ctrlPr>
                  </m:fPr>
                  <m:num>
                    <m:r>
                      <m:rPr>
                        <m:sty m:val="p"/>
                      </m:rPr>
                      <w:rPr>
                        <w:rFonts w:ascii="Cambria Math" w:eastAsia="SimSun" w:hAnsi="Cambria Math"/>
                        <w:lang w:eastAsia="zh-CN"/>
                      </w:rPr>
                      <m:t xml:space="preserve">Throughput </m:t>
                    </m:r>
                    <m:r>
                      <m:rPr>
                        <m:sty m:val="p"/>
                      </m:rPr>
                      <w:rPr>
                        <w:rFonts w:ascii="Cambria Math" w:hAnsi="Cambria Math"/>
                      </w:rPr>
                      <m:t> (bit/second)</m:t>
                    </m:r>
                  </m:num>
                  <m:den>
                    <m:r>
                      <m:rPr>
                        <m:sty m:val="p"/>
                      </m:rPr>
                      <w:rPr>
                        <w:rFonts w:ascii="Cambria Math" w:eastAsia="SimSun" w:hAnsi="Cambria Math"/>
                        <w:lang w:eastAsia="zh-CN"/>
                      </w:rPr>
                      <m:t>Area (</m:t>
                    </m:r>
                    <m:sSup>
                      <m:sSupPr>
                        <m:ctrlPr>
                          <w:rPr>
                            <w:rFonts w:ascii="Cambria Math" w:eastAsia="SimSun" w:hAnsi="Cambria Math"/>
                            <w:lang w:eastAsia="zh-CN"/>
                          </w:rPr>
                        </m:ctrlPr>
                      </m:sSupPr>
                      <m:e>
                        <m:r>
                          <m:rPr>
                            <m:sty m:val="p"/>
                          </m:rPr>
                          <w:rPr>
                            <w:rFonts w:ascii="Cambria Math" w:eastAsia="SimSun" w:hAnsi="Cambria Math"/>
                            <w:lang w:eastAsia="zh-CN"/>
                          </w:rPr>
                          <m:t>mm</m:t>
                        </m:r>
                      </m:e>
                      <m:sup>
                        <m:r>
                          <m:rPr>
                            <m:sty m:val="p"/>
                          </m:rPr>
                          <w:rPr>
                            <w:rFonts w:ascii="Cambria Math" w:eastAsia="SimSun" w:hAnsi="Cambria Math"/>
                            <w:lang w:eastAsia="zh-CN"/>
                          </w:rPr>
                          <m:t>2</m:t>
                        </m:r>
                      </m:sup>
                    </m:sSup>
                    <m:r>
                      <m:rPr>
                        <m:sty m:val="p"/>
                      </m:rPr>
                      <w:rPr>
                        <w:rFonts w:ascii="Cambria Math" w:eastAsia="SimSun"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SimSun"/>
              </w:rPr>
            </w:pPr>
            <w:r w:rsidRPr="003A7CFC">
              <w:rPr>
                <w:rFonts w:eastAsia="SimSun"/>
              </w:rPr>
              <w:t>A decoding throughput model that works for all coding schemes is:</w:t>
            </w:r>
          </w:p>
          <w:p w14:paraId="6EA9DEB9" w14:textId="11E6FB4E" w:rsidR="00AF57C5" w:rsidRPr="003A7CFC" w:rsidRDefault="003A7CFC" w:rsidP="00AF57C5">
            <w:pPr>
              <w:spacing w:after="0" w:line="240" w:lineRule="auto"/>
              <w:jc w:val="center"/>
              <w:rPr>
                <w:rFonts w:eastAsia="SimSun"/>
              </w:rPr>
            </w:pPr>
            <m:oMath>
              <m:r>
                <m:rPr>
                  <m:sty m:val="p"/>
                </m:rPr>
                <w:rPr>
                  <w:rFonts w:ascii="Cambria Math" w:eastAsia="SimSun" w:hAnsi="Cambria Math"/>
                </w:rPr>
                <m:t>Throughput=</m:t>
              </m:r>
              <m:f>
                <m:fPr>
                  <m:ctrlPr>
                    <w:rPr>
                      <w:rFonts w:ascii="Cambria Math" w:hAnsi="Cambria Math"/>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×D</m:t>
              </m:r>
            </m:oMath>
            <w:r w:rsidR="00AF57C5" w:rsidRPr="003A7CFC">
              <w:rPr>
                <w:rFonts w:eastAsia="SimSun"/>
              </w:rPr>
              <w:t>,</w:t>
            </w:r>
          </w:p>
          <w:p w14:paraId="00A654C3" w14:textId="77777777" w:rsidR="00AF57C5" w:rsidRPr="003A7CFC" w:rsidRDefault="00AF57C5" w:rsidP="00AF57C5">
            <w:pPr>
              <w:spacing w:after="0" w:line="240" w:lineRule="auto"/>
              <w:ind w:leftChars="18" w:left="36"/>
              <w:jc w:val="left"/>
              <w:rPr>
                <w:rFonts w:eastAsia="SimSun"/>
                <w:lang w:eastAsia="zh-CN"/>
              </w:rPr>
            </w:pPr>
            <w:r w:rsidRPr="003A7CFC">
              <w:rPr>
                <w:rFonts w:eastAsia="SimSun"/>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w:r w:rsidRPr="003A7CFC">
              <w:rPr>
                <w:rFonts w:eastAsia="SimSun"/>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f</m:t>
              </m:r>
            </m:oMath>
            <w:r w:rsidR="00AF57C5" w:rsidRPr="003A7CFC">
              <w:rPr>
                <w:rFonts w:eastAsia="SimSun"/>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lang w:eastAsia="zh-CN"/>
                </w:rPr>
                <m:t>T</m:t>
              </m:r>
            </m:oMath>
            <w:r w:rsidR="00AF57C5" w:rsidRPr="003A7CFC">
              <w:rPr>
                <w:rFonts w:eastAsia="SimSun"/>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SimSun"/>
                <w:lang w:eastAsia="zh-CN"/>
              </w:rPr>
            </w:pPr>
            <m:oMath>
              <m:r>
                <m:rPr>
                  <m:sty m:val="p"/>
                </m:rPr>
                <w:rPr>
                  <w:rFonts w:ascii="Cambria Math" w:eastAsia="SimSun" w:hAnsi="Cambria Math"/>
                </w:rPr>
                <m:t>D</m:t>
              </m:r>
            </m:oMath>
            <w:r w:rsidR="00AF57C5" w:rsidRPr="003A7CFC">
              <w:rPr>
                <w:rFonts w:eastAsia="SimSun"/>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SimSun"/>
                <w:lang w:eastAsia="zh-CN"/>
              </w:rPr>
            </w:pPr>
            <w:r w:rsidRPr="003A7CFC">
              <w:rPr>
                <w:rFonts w:eastAsia="SimSun"/>
                <w:lang w:eastAsia="zh-CN"/>
              </w:rPr>
              <w:t>For polar codes, the decoding latency of SSC decoding can be calculated as follows</w:t>
            </w:r>
          </w:p>
          <w:p w14:paraId="13883BFE" w14:textId="1287A5DC" w:rsidR="00AF57C5" w:rsidRPr="003A7CFC" w:rsidRDefault="00A537EE" w:rsidP="00AF57C5">
            <w:pPr>
              <w:spacing w:after="0" w:line="240" w:lineRule="auto"/>
              <w:ind w:leftChars="200" w:left="400"/>
              <w:jc w:val="center"/>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r>
                <m:rPr>
                  <m:sty m:val="p"/>
                </m:rPr>
                <w:rPr>
                  <w:rFonts w:ascii="Cambria Math" w:eastAsia="SimSun" w:hAnsi="Cambria Math"/>
                  <w:lang w:eastAsia="zh-CN"/>
                </w:rPr>
                <m:t xml:space="preserve">= </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r>
                <m:rPr>
                  <m:sty m:val="p"/>
                </m:rPr>
                <w:rPr>
                  <w:rFonts w:ascii="Cambria Math" w:eastAsia="SimSun" w:hAnsi="Cambria Math"/>
                  <w:lang w:eastAsia="zh-CN"/>
                </w:rPr>
                <m:t>+</m:t>
              </m:r>
              <m:nary>
                <m:naryPr>
                  <m:chr m:val="∑"/>
                  <m:ctrlPr>
                    <w:rPr>
                      <w:rFonts w:ascii="Cambria Math" w:eastAsia="SimSun" w:hAnsi="Cambria Math"/>
                      <w:lang w:eastAsia="zh-CN"/>
                    </w:rPr>
                  </m:ctrlPr>
                </m:naryPr>
                <m:sub>
                  <m:r>
                    <m:rPr>
                      <m:sty m:val="p"/>
                    </m:rPr>
                    <w:rPr>
                      <w:rFonts w:ascii="Cambria Math" w:eastAsia="SimSun" w:hAnsi="Cambria Math"/>
                      <w:lang w:eastAsia="zh-CN"/>
                    </w:rPr>
                    <m:t>n=4</m:t>
                  </m:r>
                </m:sub>
                <m:sup>
                  <m:r>
                    <m:rPr>
                      <m:sty m:val="p"/>
                    </m:rPr>
                    <w:rPr>
                      <w:rFonts w:ascii="Cambria Math" w:eastAsia="SimSun" w:hAnsi="Cambria Math"/>
                      <w:lang w:eastAsia="zh-CN"/>
                    </w:rPr>
                    <m:t>lo</m:t>
                  </m:r>
                  <m:sSub>
                    <m:sSubPr>
                      <m:ctrlPr>
                        <w:rPr>
                          <w:rFonts w:ascii="Cambria Math" w:eastAsia="SimSun" w:hAnsi="Cambria Math"/>
                          <w:lang w:eastAsia="zh-CN"/>
                        </w:rPr>
                      </m:ctrlPr>
                    </m:sSubPr>
                    <m:e>
                      <m:r>
                        <m:rPr>
                          <m:sty m:val="p"/>
                        </m:rPr>
                        <w:rPr>
                          <w:rFonts w:ascii="Cambria Math" w:eastAsia="SimSun" w:hAnsi="Cambria Math"/>
                          <w:lang w:eastAsia="zh-CN"/>
                        </w:rPr>
                        <m:t>g</m:t>
                      </m:r>
                    </m:e>
                    <m:sub>
                      <m:r>
                        <m:rPr>
                          <m:sty m:val="p"/>
                        </m:rPr>
                        <w:rPr>
                          <w:rFonts w:ascii="Cambria Math" w:eastAsia="SimSun" w:hAnsi="Cambria Math"/>
                          <w:lang w:eastAsia="zh-CN"/>
                        </w:rPr>
                        <m:t>2</m:t>
                      </m:r>
                    </m:sub>
                  </m:sSub>
                  <m:r>
                    <m:rPr>
                      <m:sty m:val="p"/>
                    </m:rPr>
                    <w:rPr>
                      <w:rFonts w:ascii="Cambria Math" w:eastAsia="SimSun" w:hAnsi="Cambria Math"/>
                      <w:lang w:eastAsia="zh-CN"/>
                    </w:rPr>
                    <m:t>B</m:t>
                  </m:r>
                </m:sup>
                <m:e>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r1</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spc2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rep2</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ml16</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r>
                    <m:rPr>
                      <m:sty m:val="p"/>
                    </m:rPr>
                    <w:rPr>
                      <w:rFonts w:ascii="Cambria Math" w:eastAsia="SimSun" w:hAnsi="Cambria Math"/>
                      <w:lang w:eastAsia="zh-CN"/>
                    </w:rPr>
                    <m:t>}</m:t>
                  </m:r>
                </m:e>
              </m:nary>
            </m:oMath>
            <w:r w:rsidR="00AF57C5" w:rsidRPr="003A7CFC">
              <w:rPr>
                <w:rFonts w:eastAsia="SimSun"/>
                <w:lang w:eastAsia="zh-CN"/>
              </w:rPr>
              <w:t>,</w:t>
            </w:r>
          </w:p>
          <w:p w14:paraId="33471AF2" w14:textId="77777777" w:rsidR="00AF57C5" w:rsidRPr="003A7CFC" w:rsidRDefault="00AF57C5" w:rsidP="00AF57C5">
            <w:pPr>
              <w:spacing w:after="0" w:line="240" w:lineRule="auto"/>
              <w:ind w:leftChars="200" w:left="400"/>
              <w:jc w:val="left"/>
              <w:rPr>
                <w:rFonts w:eastAsia="SimSun"/>
                <w:lang w:eastAsia="zh-CN"/>
              </w:rPr>
            </w:pPr>
            <w:r w:rsidRPr="003A7CFC">
              <w:rPr>
                <w:rFonts w:eastAsia="SimSun"/>
                <w:lang w:eastAsia="zh-CN"/>
              </w:rPr>
              <w:t>where:</w:t>
            </w:r>
          </w:p>
          <w:p w14:paraId="49E187BC" w14:textId="7F681C4E" w:rsidR="00AF57C5" w:rsidRPr="003A7CFC" w:rsidRDefault="00A537EE"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tree</m:t>
                  </m:r>
                </m:sub>
              </m:sSub>
              <m:d>
                <m:dPr>
                  <m:ctrlPr>
                    <w:rPr>
                      <w:rFonts w:ascii="Cambria Math" w:eastAsia="SimSun" w:hAnsi="Cambria Math"/>
                      <w:lang w:eastAsia="zh-CN"/>
                    </w:rPr>
                  </m:ctrlPr>
                </m:dPr>
                <m:e>
                  <m:r>
                    <m:rPr>
                      <m:sty m:val="p"/>
                    </m:rPr>
                    <w:rPr>
                      <w:rFonts w:ascii="Cambria Math" w:eastAsia="SimSun" w:hAnsi="Cambria Math"/>
                      <w:lang w:eastAsia="zh-CN"/>
                    </w:rPr>
                    <m:t>N, 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e>
              </m:d>
            </m:oMath>
            <w:r w:rsidR="00AF57C5" w:rsidRPr="003A7CFC">
              <w:rPr>
                <w:rFonts w:eastAsia="SimSun"/>
                <w:lang w:eastAsia="zh-CN"/>
              </w:rPr>
              <w:t xml:space="preserve"> is the decoding time in the binary decoding tree excluding the processing time at the decision leaves, given the hardware constraint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00AF57C5" w:rsidRPr="003A7CFC">
              <w:rPr>
                <w:rFonts w:eastAsia="SimSun"/>
                <w:lang w:eastAsia="zh-CN"/>
              </w:rPr>
              <w:t xml:space="preserve"> processing elements.</w:t>
            </w:r>
          </w:p>
          <w:p w14:paraId="5BA70B71" w14:textId="565666BA" w:rsidR="00AF57C5" w:rsidRPr="003A7CFC" w:rsidRDefault="00A537EE" w:rsidP="00AF57C5">
            <w:pPr>
              <w:numPr>
                <w:ilvl w:val="0"/>
                <w:numId w:val="43"/>
              </w:numPr>
              <w:spacing w:after="0" w:line="240" w:lineRule="auto"/>
              <w:ind w:leftChars="273" w:left="966"/>
              <w:rPr>
                <w:rFonts w:eastAsia="SimSun"/>
                <w:lang w:eastAsia="zh-CN"/>
              </w:rPr>
            </w:pPr>
            <m:oMath>
              <m:sSub>
                <m:sSubPr>
                  <m:ctrlPr>
                    <w:rPr>
                      <w:rFonts w:ascii="Cambria Math" w:eastAsia="SimSun" w:hAnsi="Cambria Math"/>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xxx</m:t>
                  </m:r>
                </m:sub>
              </m:sSub>
              <m:d>
                <m:dPr>
                  <m:ctrlPr>
                    <w:rPr>
                      <w:rFonts w:ascii="Cambria Math" w:eastAsia="SimSun" w:hAnsi="Cambria Math"/>
                      <w:lang w:eastAsia="zh-CN"/>
                    </w:rPr>
                  </m:ctrlPr>
                </m:dPr>
                <m:e>
                  <m:sSup>
                    <m:sSupPr>
                      <m:ctrlPr>
                        <w:rPr>
                          <w:rFonts w:ascii="Cambria Math" w:eastAsia="SimSun" w:hAnsi="Cambria Math"/>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n</m:t>
                      </m:r>
                    </m:sup>
                  </m:sSup>
                </m:e>
              </m:d>
            </m:oMath>
            <w:r w:rsidR="00AF57C5" w:rsidRPr="003A7CFC">
              <w:rPr>
                <w:rFonts w:eastAsia="SimSun"/>
                <w:lang w:eastAsia="zh-CN"/>
              </w:rPr>
              <w:t xml:space="preserve"> is the number of fast-decodable node types (decision leaves). B is the maximum number of bits to be decided in parallel. For simplicity, we assume each </w:t>
            </w:r>
            <w:proofErr w:type="gramStart"/>
            <w:r w:rsidR="00AF57C5" w:rsidRPr="003A7CFC">
              <w:rPr>
                <w:rFonts w:eastAsia="SimSun"/>
                <w:lang w:eastAsia="zh-CN"/>
              </w:rPr>
              <w:t>fast-decodable</w:t>
            </w:r>
            <w:proofErr w:type="gramEnd"/>
            <w:r w:rsidR="00AF57C5" w:rsidRPr="003A7CFC">
              <w:rPr>
                <w:rFonts w:eastAsia="SimSun"/>
                <w:lang w:eastAsia="zh-CN"/>
              </w:rPr>
              <w:t xml:space="preserv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SimSun"/>
                <w:lang w:eastAsia="zh-CN"/>
              </w:rPr>
            </w:pPr>
            <w:r w:rsidRPr="003A7CFC">
              <w:rPr>
                <w:rFonts w:eastAsia="SimSun"/>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SimSun"/>
                <w:lang w:eastAsia="zh-CN"/>
              </w:rPr>
            </w:pPr>
            <w:r w:rsidRPr="003A7CFC">
              <w:rPr>
                <w:rFonts w:eastAsia="SimSun"/>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Therefore, the polar throughput is</w:t>
            </w:r>
          </w:p>
          <w:p w14:paraId="7541027A" w14:textId="505FEE0A" w:rsidR="00AF57C5" w:rsidRPr="003A7CFC" w:rsidRDefault="003A7CFC" w:rsidP="00AF57C5">
            <w:pPr>
              <w:spacing w:after="0" w:line="240" w:lineRule="auto"/>
              <w:ind w:left="600"/>
              <w:jc w:val="center"/>
              <w:rPr>
                <w:rFonts w:eastAsia="SimSun"/>
                <w:lang w:eastAsia="zh-CN"/>
              </w:rPr>
            </w:pPr>
            <m:oMathPara>
              <m:oMath>
                <m:r>
                  <m:rPr>
                    <m:sty m:val="p"/>
                  </m:rPr>
                  <w:rPr>
                    <w:rFonts w:ascii="Cambria Math" w:eastAsia="SimSun" w:hAnsi="Cambria Math"/>
                    <w:lang w:eastAsia="zh-CN"/>
                  </w:rPr>
                  <m:t>Throughput=</m:t>
                </m:r>
                <m:f>
                  <m:fPr>
                    <m:ctrlPr>
                      <w:rPr>
                        <w:rFonts w:ascii="Cambria Math" w:hAnsi="Cambria Math"/>
                      </w:rPr>
                    </m:ctrlPr>
                  </m:fPr>
                  <m:num>
                    <m:r>
                      <m:rPr>
                        <m:sty m:val="p"/>
                      </m:rPr>
                      <w:rPr>
                        <w:rFonts w:ascii="Cambria Math" w:eastAsia="SimSun" w:hAnsi="Cambria Math"/>
                      </w:rPr>
                      <m:t>K×f</m:t>
                    </m:r>
                  </m:num>
                  <m:den>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polar</m:t>
                        </m:r>
                      </m:sub>
                    </m:sSub>
                  </m:den>
                </m:f>
                <m:r>
                  <m:rPr>
                    <m:sty m:val="p"/>
                  </m:rPr>
                  <w:rPr>
                    <w:rFonts w:ascii="Cambria Math" w:eastAsia="SimSun"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SimSun"/>
                <w:lang w:eastAsia="zh-CN"/>
              </w:rPr>
            </w:pPr>
            <w:r w:rsidRPr="003A7CFC">
              <w:rPr>
                <w:rFonts w:eastAsia="SimSun"/>
                <w:lang w:eastAsia="zh-CN"/>
              </w:rPr>
              <w:t xml:space="preserve">For LDPC code with block size </w:t>
            </w:r>
            <m:oMath>
              <m:r>
                <m:rPr>
                  <m:sty m:val="p"/>
                </m:rPr>
                <w:rPr>
                  <w:rFonts w:ascii="Cambria Math" w:eastAsia="SimSun" w:hAnsi="Cambria Math"/>
                  <w:lang w:eastAsia="zh-CN"/>
                </w:rPr>
                <m:t>K=</m:t>
              </m:r>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r>
                <m:rPr>
                  <m:sty m:val="p"/>
                </m:rPr>
                <w:rPr>
                  <w:rFonts w:ascii="Cambria Math" w:eastAsia="SimSun" w:hAnsi="Cambria Math"/>
                  <w:lang w:eastAsia="zh-CN"/>
                </w:rPr>
                <m:t>×Z</m:t>
              </m:r>
            </m:oMath>
            <w:r w:rsidRPr="003A7CFC">
              <w:rPr>
                <w:rFonts w:eastAsia="SimSun"/>
                <w:lang w:eastAsia="zh-CN"/>
              </w:rPr>
              <w:t xml:space="preserve">, the decoding delay is </w:t>
            </w:r>
          </w:p>
          <w:p w14:paraId="6251BFE7" w14:textId="2DA63066" w:rsidR="00AF57C5" w:rsidRPr="003A7CFC" w:rsidRDefault="00A537EE" w:rsidP="00AF57C5">
            <w:pPr>
              <w:spacing w:after="0" w:line="240" w:lineRule="auto"/>
              <w:ind w:left="600"/>
              <w:jc w:val="center"/>
              <w:rPr>
                <w:rFonts w:eastAsia="SimSun"/>
                <w:lang w:eastAsia="zh-CN"/>
              </w:rPr>
            </w:pPr>
            <m:oMathPara>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LDPC</m:t>
                    </m:r>
                  </m:sub>
                </m:sSub>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r>
                  <m:rPr>
                    <m:sty m:val="p"/>
                  </m:rPr>
                  <w:rPr>
                    <w:rFonts w:ascii="Cambria Math" w:eastAsia="SimSun" w:hAnsi="Cambria Math"/>
                    <w:lang w:eastAsia="zh-CN"/>
                  </w:rPr>
                  <m:t>,</m:t>
                </m:r>
              </m:oMath>
            </m:oMathPara>
          </w:p>
          <w:p w14:paraId="73500CB9" w14:textId="3D99A91D" w:rsidR="00AF57C5" w:rsidRPr="003A7CFC" w:rsidRDefault="00AF57C5" w:rsidP="00AF57C5">
            <w:pPr>
              <w:spacing w:after="0" w:line="240" w:lineRule="auto"/>
              <w:ind w:left="600"/>
              <w:rPr>
                <w:rFonts w:eastAsia="SimSun"/>
                <w:lang w:eastAsia="zh-CN"/>
              </w:rPr>
            </w:pPr>
            <w:r w:rsidRPr="003A7CFC">
              <w:rPr>
                <w:rFonts w:eastAsia="SimSun"/>
                <w:lang w:eastAsia="zh-CN"/>
              </w:rPr>
              <w:t xml:space="preserve">where </w:t>
            </w:r>
            <m:oMath>
              <m:sSub>
                <m:sSubPr>
                  <m:ctrlPr>
                    <w:rPr>
                      <w:rFonts w:ascii="Cambria Math" w:eastAsia="SimSun" w:hAnsi="Cambria Math"/>
                      <w:lang w:eastAsia="zh-CN"/>
                    </w:rPr>
                  </m:ctrlPr>
                </m:sSubPr>
                <m:e>
                  <m:r>
                    <m:rPr>
                      <m:sty m:val="p"/>
                    </m:rPr>
                    <w:rPr>
                      <w:rFonts w:ascii="Cambria Math" w:eastAsia="SimSun" w:hAnsi="Cambria Math"/>
                      <w:lang w:eastAsia="zh-CN"/>
                    </w:rPr>
                    <m:t>K</m:t>
                  </m:r>
                </m:e>
                <m:sub>
                  <m:r>
                    <m:rPr>
                      <m:sty m:val="p"/>
                    </m:rPr>
                    <w:rPr>
                      <w:rFonts w:ascii="Cambria Math" w:eastAsia="SimSun" w:hAnsi="Cambria Math"/>
                      <w:lang w:eastAsia="zh-CN"/>
                    </w:rPr>
                    <m:t>b</m:t>
                  </m:r>
                </m:sub>
              </m:sSub>
            </m:oMath>
            <w:r w:rsidRPr="003A7CFC">
              <w:rPr>
                <w:rFonts w:eastAsia="SimSun"/>
                <w:lang w:eastAsia="zh-CN"/>
              </w:rPr>
              <w:t xml:space="preserve"> is the number of systematic columns, </w:t>
            </w:r>
            <m:oMath>
              <m:r>
                <m:rPr>
                  <m:sty m:val="p"/>
                </m:rPr>
                <w:rPr>
                  <w:rFonts w:ascii="Cambria Math" w:eastAsia="SimSun" w:hAnsi="Cambria Math"/>
                  <w:lang w:eastAsia="zh-CN"/>
                </w:rPr>
                <m:t>Z</m:t>
              </m:r>
            </m:oMath>
            <w:r w:rsidRPr="003A7CFC">
              <w:rPr>
                <w:rFonts w:eastAsia="SimSun"/>
                <w:lang w:eastAsia="zh-CN"/>
              </w:rPr>
              <w:t xml:space="preserve"> is the lifting size, </w:t>
            </w:r>
            <m:oMath>
              <m:r>
                <m:rPr>
                  <m:sty m:val="p"/>
                </m:rPr>
                <w:rPr>
                  <w:rFonts w:ascii="Cambria Math" w:eastAsia="SimSun" w:hAnsi="Cambria Math"/>
                  <w:lang w:eastAsia="zh-CN"/>
                </w:rPr>
                <m:t>I</m:t>
              </m:r>
            </m:oMath>
            <w:r w:rsidRPr="003A7CFC">
              <w:rPr>
                <w:rFonts w:eastAsia="SimSun"/>
                <w:lang w:eastAsia="zh-CN"/>
              </w:rPr>
              <w:t xml:space="preserve"> is the maximum number of iterations,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is the decoding time per iteration. </w:t>
            </w:r>
          </w:p>
          <w:p w14:paraId="3ED255D2" w14:textId="77777777" w:rsidR="00AF57C5" w:rsidRPr="003A7CFC" w:rsidRDefault="00AF57C5" w:rsidP="00AF57C5">
            <w:pPr>
              <w:spacing w:after="0" w:line="240" w:lineRule="auto"/>
              <w:ind w:left="600"/>
              <w:rPr>
                <w:rFonts w:eastAsia="SimSun"/>
                <w:lang w:eastAsia="zh-CN"/>
              </w:rPr>
            </w:pPr>
            <w:r w:rsidRPr="003A7CFC">
              <w:rPr>
                <w:rFonts w:eastAsia="SimSun"/>
                <w:lang w:eastAsia="zh-CN"/>
              </w:rPr>
              <w:t>The throughput is given by</w:t>
            </w:r>
          </w:p>
          <w:p w14:paraId="263341D1" w14:textId="19336EAD"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den>
              </m:f>
              <m:r>
                <m:rPr>
                  <m:sty m:val="p"/>
                </m:rPr>
                <w:rPr>
                  <w:rFonts w:ascii="Cambria Math" w:eastAsia="SimSun" w:hAnsi="Cambria Math"/>
                </w:rPr>
                <m:t>×D</m:t>
              </m:r>
            </m:oMath>
            <w:r w:rsidR="00AF57C5" w:rsidRPr="003A7CFC">
              <w:rPr>
                <w:rFonts w:eastAsia="SimSun"/>
                <w:lang w:eastAsia="zh-CN"/>
              </w:rPr>
              <w:t>,</w:t>
            </w:r>
          </w:p>
          <w:p w14:paraId="00876C08" w14:textId="7F12DCFD" w:rsidR="00AF57C5" w:rsidRPr="003A7CFC" w:rsidRDefault="00AF57C5" w:rsidP="00AF57C5">
            <w:pPr>
              <w:spacing w:after="0" w:line="240" w:lineRule="auto"/>
              <w:ind w:leftChars="257" w:left="514" w:firstLine="1"/>
              <w:jc w:val="left"/>
              <w:rPr>
                <w:rFonts w:eastAsia="SimSun"/>
                <w:lang w:eastAsia="zh-CN"/>
              </w:rPr>
            </w:pPr>
            <w:r w:rsidRPr="003A7CFC">
              <w:rPr>
                <w:rFonts w:eastAsia="SimSun"/>
                <w:lang w:eastAsia="zh-CN"/>
              </w:rPr>
              <w:t xml:space="preserve">The decoding time per iteration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iter</m:t>
                  </m:r>
                </m:sub>
              </m:sSub>
            </m:oMath>
            <w:r w:rsidRPr="003A7CFC">
              <w:rPr>
                <w:rFonts w:eastAsia="SimSun"/>
                <w:lang w:eastAsia="zh-CN"/>
              </w:rPr>
              <w:t xml:space="preserve"> consists of two parts: processing latency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oMath>
            <w:r w:rsidRPr="003A7CFC">
              <w:rPr>
                <w:rFonts w:eastAsia="SimSun"/>
                <w:lang w:eastAsia="zh-CN"/>
              </w:rPr>
              <w:t xml:space="preserve"> and the extra waiting delay between processing two rows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which gives</w:t>
            </w:r>
          </w:p>
          <w:p w14:paraId="2623270C" w14:textId="17399E5E" w:rsidR="00AF57C5" w:rsidRPr="003A7CFC" w:rsidRDefault="003A7CFC" w:rsidP="00AF57C5">
            <w:pPr>
              <w:spacing w:after="0" w:line="240" w:lineRule="auto"/>
              <w:ind w:firstLineChars="64" w:firstLine="128"/>
              <w:jc w:val="center"/>
              <w:rPr>
                <w:rFonts w:eastAsia="SimSun"/>
                <w:lang w:eastAsia="zh-CN"/>
              </w:rPr>
            </w:pPr>
            <m:oMath>
              <m:r>
                <m:rPr>
                  <m:sty m:val="p"/>
                </m:rPr>
                <w:rPr>
                  <w:rFonts w:ascii="Cambria Math" w:eastAsia="SimSun" w:hAnsi="Cambria Math"/>
                  <w:lang w:eastAsia="zh-CN"/>
                </w:rPr>
                <m:t>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00AF57C5" w:rsidRPr="003A7CFC">
              <w:rPr>
                <w:rFonts w:eastAsia="SimSun"/>
                <w:lang w:eastAsia="zh-CN"/>
              </w:rPr>
              <w:t>.</w:t>
            </w:r>
          </w:p>
          <w:p w14:paraId="35BF342A" w14:textId="42316146" w:rsidR="00AF57C5" w:rsidRPr="003A7CFC" w:rsidRDefault="00AF57C5" w:rsidP="00AF57C5">
            <w:pPr>
              <w:spacing w:after="0" w:line="240" w:lineRule="auto"/>
              <w:ind w:leftChars="272" w:left="544"/>
              <w:jc w:val="left"/>
              <w:rPr>
                <w:rFonts w:eastAsia="SimSun"/>
                <w:lang w:eastAsia="zh-CN"/>
              </w:rPr>
            </w:pPr>
            <w:r w:rsidRPr="003A7CFC">
              <w:rPr>
                <w:rFonts w:eastAsia="SimSun"/>
                <w:lang w:eastAsia="zh-CN"/>
              </w:rPr>
              <w:t xml:space="preserve">More specifically,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1</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oMath>
            <w:r w:rsidRPr="003A7CFC">
              <w:rPr>
                <w:rFonts w:eastAsia="SimSun"/>
                <w:lang w:eastAsia="zh-CN"/>
              </w:rPr>
              <w:t xml:space="preserve"> and </w:t>
            </w:r>
            <m:oMath>
              <m:r>
                <m:rPr>
                  <m:sty m:val="p"/>
                </m:rPr>
                <w:rPr>
                  <w:rFonts w:ascii="Cambria Math" w:eastAsia="SimSun" w:hAnsi="Cambria Math"/>
                  <w:lang w:eastAsia="zh-CN"/>
                </w:rPr>
                <m:t>E</m:t>
              </m:r>
            </m:oMath>
            <w:r w:rsidRPr="003A7CFC">
              <w:rPr>
                <w:rFonts w:eastAsia="SimSun"/>
                <w:lang w:eastAsia="zh-CN"/>
              </w:rPr>
              <w:t xml:space="preserve"> is the number of ‘1’ in the LDPC lifted parity-check matrix, </w:t>
            </w:r>
            <m:oMath>
              <m:r>
                <m:rPr>
                  <m:sty m:val="p"/>
                </m:rPr>
                <w:rPr>
                  <w:rFonts w:ascii="Cambria Math" w:eastAsia="SimSun" w:hAnsi="Cambria Math"/>
                  <w:lang w:eastAsia="zh-CN"/>
                </w:rPr>
                <m:t>p</m:t>
              </m:r>
            </m:oMath>
            <w:r w:rsidRPr="003A7CFC">
              <w:rPr>
                <w:rFonts w:eastAsia="SimSun"/>
                <w:lang w:eastAsia="zh-CN"/>
              </w:rPr>
              <w:t xml:space="preserve"> is the number of edges that can be processed in parallel.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oMath>
            <w:r w:rsidRPr="003A7CFC">
              <w:rPr>
                <w:rFonts w:eastAsia="SimSun"/>
                <w:lang w:eastAsia="zh-CN"/>
              </w:rPr>
              <w:t xml:space="preserve"> is defined by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2</m:t>
                  </m:r>
                </m:sub>
              </m:sSub>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where </w:t>
            </w:r>
            <m:oMath>
              <m:r>
                <m:rPr>
                  <m:sty m:val="p"/>
                </m:rPr>
                <w:rPr>
                  <w:rFonts w:ascii="Cambria Math" w:eastAsia="SimSun" w:hAnsi="Cambria Math"/>
                  <w:lang w:eastAsia="zh-CN"/>
                </w:rPr>
                <m:t>m</m:t>
              </m:r>
            </m:oMath>
            <w:r w:rsidRPr="003A7CFC">
              <w:rPr>
                <w:rFonts w:eastAsia="SimSun"/>
                <w:lang w:eastAsia="zh-CN"/>
              </w:rPr>
              <w:t xml:space="preserve"> is the number of rows in the LDPC base graph, </w:t>
            </w:r>
            <m:oMath>
              <m:r>
                <m:rPr>
                  <m:sty m:val="p"/>
                </m:rPr>
                <w:rPr>
                  <w:rFonts w:ascii="Cambria Math" w:eastAsia="SimSun" w:hAnsi="Cambria Math"/>
                  <w:lang w:eastAsia="zh-CN"/>
                </w:rPr>
                <m:t>d</m:t>
              </m:r>
            </m:oMath>
            <w:r w:rsidRPr="003A7CFC">
              <w:rPr>
                <w:rFonts w:eastAsia="SimSun"/>
                <w:lang w:eastAsia="zh-CN"/>
              </w:rPr>
              <w:t xml:space="preserve"> is the number of orthogonal rows processed simultaneously in block parallel decoding, and </w:t>
            </w:r>
            <m:oMath>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oMath>
            <w:r w:rsidRPr="003A7CFC">
              <w:rPr>
                <w:rFonts w:eastAsia="SimSun"/>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SimSun"/>
                <w:lang w:eastAsia="zh-CN"/>
              </w:rPr>
            </w:pPr>
            <w:r w:rsidRPr="003A7CFC">
              <w:rPr>
                <w:rFonts w:eastAsia="SimSun"/>
                <w:lang w:eastAsia="zh-CN"/>
              </w:rPr>
              <w:lastRenderedPageBreak/>
              <w:t>Therefore, the LDPC throughput is:</w:t>
            </w:r>
          </w:p>
          <w:p w14:paraId="72D1E5E4" w14:textId="35D020E4" w:rsidR="00AF57C5" w:rsidRPr="003A7CFC" w:rsidRDefault="003A7CFC" w:rsidP="00AF57C5">
            <w:pPr>
              <w:spacing w:after="0" w:line="240" w:lineRule="auto"/>
              <w:jc w:val="center"/>
              <w:rPr>
                <w:rFonts w:eastAsia="SimSun"/>
                <w:lang w:eastAsia="zh-CN"/>
              </w:rPr>
            </w:pPr>
            <m:oMath>
              <m:r>
                <m:rPr>
                  <m:sty m:val="p"/>
                </m:rPr>
                <w:rPr>
                  <w:rFonts w:ascii="Cambria Math" w:eastAsia="SimSun" w:hAnsi="Cambria Math"/>
                  <w:lang w:eastAsia="zh-CN"/>
                </w:rPr>
                <m:t>Throughput=</m:t>
              </m:r>
              <m:f>
                <m:fPr>
                  <m:ctrlPr>
                    <w:rPr>
                      <w:rFonts w:ascii="Cambria Math" w:eastAsia="SimSun"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SimSun" w:hAnsi="Cambria Math"/>
                      <w:lang w:eastAsia="zh-CN"/>
                    </w:rPr>
                    <m:t>×Z×f</m:t>
                  </m:r>
                </m:num>
                <m:den>
                  <m:r>
                    <m:rPr>
                      <m:sty m:val="p"/>
                    </m:rPr>
                    <w:rPr>
                      <w:rFonts w:ascii="Cambria Math" w:eastAsia="SimSun" w:hAnsi="Cambria Math"/>
                      <w:lang w:eastAsia="zh-CN"/>
                    </w:rPr>
                    <m:t>I×(</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E</m:t>
                          </m:r>
                        </m:num>
                        <m:den>
                          <m:r>
                            <m:rPr>
                              <m:sty m:val="p"/>
                            </m:rP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m:rPr>
                              <m:sty m:val="p"/>
                            </m:rPr>
                            <w:rPr>
                              <w:rFonts w:ascii="Cambria Math" w:eastAsia="SimSun" w:hAnsi="Cambria Math"/>
                              <w:lang w:eastAsia="zh-CN"/>
                            </w:rPr>
                            <m:t>m</m:t>
                          </m:r>
                        </m:num>
                        <m:den>
                          <m:r>
                            <m:rPr>
                              <m:sty m:val="p"/>
                            </m:rP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×D</m:t>
              </m:r>
            </m:oMath>
            <w:r w:rsidR="00AF57C5" w:rsidRPr="003A7CFC">
              <w:rPr>
                <w:rFonts w:eastAsia="SimSun"/>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SimSun"/>
              </w:rPr>
            </w:pPr>
            <w:r w:rsidRPr="003A7CFC">
              <w:rPr>
                <w:rFonts w:eastAsia="SimSun"/>
              </w:rPr>
              <w:t xml:space="preserve">Chip area can be estimated through the number of logical gates and memory units. It </w:t>
            </w:r>
            <w:r w:rsidRPr="003A7CFC">
              <w:rPr>
                <w:rFonts w:eastAsia="SimSun"/>
                <w:lang w:eastAsia="zh-CN"/>
              </w:rPr>
              <w:t>mainly</w:t>
            </w:r>
            <w:r w:rsidRPr="003A7CFC">
              <w:rPr>
                <w:rFonts w:eastAsia="SimSun"/>
              </w:rPr>
              <w:t xml:space="preserve"> consists of two parts, processing elements (PEs) for computing and memory elements (MEs) for storage. To facilitate comparison, they are normalized to the number of </w:t>
            </w:r>
            <w:proofErr w:type="gramStart"/>
            <w:r w:rsidRPr="003A7CFC">
              <w:rPr>
                <w:rFonts w:eastAsia="SimSun"/>
              </w:rPr>
              <w:t>PEs, or</w:t>
            </w:r>
            <w:proofErr w:type="gramEnd"/>
            <w:r w:rsidRPr="003A7CFC">
              <w:rPr>
                <w:rFonts w:eastAsia="SimSun"/>
              </w:rPr>
              <w:t xml:space="preserve"> denoted by million PEs (MPE).</w:t>
            </w:r>
          </w:p>
          <w:p w14:paraId="54B10168" w14:textId="1A9D4EEC" w:rsidR="00AF57C5" w:rsidRPr="003A7CFC" w:rsidRDefault="003A7CFC" w:rsidP="00AF57C5">
            <w:pPr>
              <w:spacing w:after="0" w:line="240" w:lineRule="auto"/>
              <w:rPr>
                <w:rFonts w:eastAsia="SimSun"/>
                <w:lang w:eastAsia="zh-CN"/>
              </w:rPr>
            </w:pPr>
            <m:oMathPara>
              <m:oMathParaPr>
                <m:jc m:val="center"/>
              </m:oMathParaPr>
              <m:oMath>
                <m:r>
                  <m:rPr>
                    <m:sty m:val="p"/>
                  </m:rPr>
                  <w:rPr>
                    <w:rFonts w:ascii="Cambria Math" w:eastAsia="SimSun" w:hAnsi="Cambria Math"/>
                    <w:lang w:eastAsia="zh-CN"/>
                  </w:rPr>
                  <m:t>Area∝(memory elements+processing elements)</m:t>
                </m:r>
                <m:r>
                  <m:rPr>
                    <m:sty m:val="p"/>
                  </m:rPr>
                  <w:rPr>
                    <w:rFonts w:ascii="Cambria Math" w:eastAsia="SimSun"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processing elements, the core of a successive cancellation (SC) decoder length N is a set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PEs. These PEs are responsible for computing the basic F and G functions in the polar transform. The choice of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crucial for improving area efficiency: a larger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oMath>
            <w:r w:rsidRPr="003A7CFC">
              <w:rPr>
                <w:rFonts w:eastAsia="SimSun"/>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SimSun"/>
              </w:rPr>
            </w:pPr>
            <m:oMathPara>
              <m:oMath>
                <m:r>
                  <m:rPr>
                    <m:sty m:val="p"/>
                  </m:rPr>
                  <w:rPr>
                    <w:rFonts w:ascii="Cambria Math" w:eastAsia="SimSun" w:hAnsi="Cambria Math"/>
                  </w:rPr>
                  <m:t>Area=</m:t>
                </m:r>
                <m:d>
                  <m:dPr>
                    <m:ctrlPr>
                      <w:rPr>
                        <w:rFonts w:ascii="Cambria Math" w:eastAsia="SimSun" w:hAnsi="Cambria Math"/>
                      </w:rPr>
                    </m:ctrlPr>
                  </m:dPr>
                  <m:e>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eastAsia="SimSun" w:hAnsi="Cambria Math"/>
                      </w:rPr>
                      <m:t>+</m:t>
                    </m:r>
                    <m:r>
                      <m:rPr>
                        <m:sty m:val="p"/>
                      </m:rPr>
                      <w:rPr>
                        <w:rFonts w:ascii="Cambria Math" w:eastAsia="SimSun" w:hAnsi="Cambria Math"/>
                        <w:lang w:eastAsia="zh-CN"/>
                      </w:rPr>
                      <m:t>B</m:t>
                    </m:r>
                    <m:r>
                      <m:rPr>
                        <m:sty m:val="p"/>
                      </m:rPr>
                      <w:rPr>
                        <w:rFonts w:ascii="Cambria Math" w:eastAsia="SimSun" w:hAnsi="Cambria Math"/>
                      </w:rPr>
                      <m:t>+2N-16</m:t>
                    </m:r>
                  </m:e>
                </m:d>
                <m:r>
                  <m:rPr>
                    <m:sty m:val="p"/>
                  </m:rPr>
                  <w:rPr>
                    <w:rFonts w:ascii="Cambria Math" w:eastAsia="SimSun"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SimSun"/>
              </w:rPr>
            </w:pPr>
            <w:r w:rsidRPr="003A7CFC">
              <w:rPr>
                <w:rFonts w:eastAsia="SimSun"/>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The processing elements perform (</w:t>
            </w:r>
            <w:proofErr w:type="spellStart"/>
            <w:r w:rsidRPr="003A7CFC">
              <w:rPr>
                <w:rFonts w:eastAsia="SimSun"/>
                <w:lang w:eastAsia="zh-CN"/>
              </w:rPr>
              <w:t>i</w:t>
            </w:r>
            <w:proofErr w:type="spellEnd"/>
            <w:r w:rsidRPr="003A7CFC">
              <w:rPr>
                <w:rFonts w:eastAsia="SimSun"/>
                <w:lang w:eastAsia="zh-CN"/>
              </w:rPr>
              <w:t xml:space="preserve">) LLR computing and (ii) 2-to-1 multiplexing for </w:t>
            </w:r>
            <w:r w:rsidRPr="003A7CFC">
              <w:t xml:space="preserve">quasi-cyclic switching network (QSN). Their number </w:t>
            </w:r>
            <m:oMath>
              <m:r>
                <m:rPr>
                  <m:sty m:val="p"/>
                </m:rPr>
                <w:rPr>
                  <w:rFonts w:ascii="Cambria Math" w:eastAsia="SimSun" w:hAnsi="Cambria Math"/>
                  <w:lang w:eastAsia="zh-CN"/>
                </w:rPr>
                <m:t>P</m:t>
              </m:r>
              <m:sSub>
                <m:sSubPr>
                  <m:ctrlPr>
                    <w:rPr>
                      <w:rFonts w:ascii="Cambria Math" w:eastAsia="SimSun" w:hAnsi="Cambria Math"/>
                    </w:rPr>
                  </m:ctrlPr>
                </m:sSubPr>
                <m:e>
                  <m:r>
                    <m:rPr>
                      <m:sty m:val="p"/>
                    </m:rPr>
                    <w:rPr>
                      <w:rFonts w:ascii="Cambria Math" w:eastAsia="SimSun" w:hAnsi="Cambria Math"/>
                      <w:lang w:eastAsia="zh-CN"/>
                    </w:rPr>
                    <m:t>E</m:t>
                  </m:r>
                  <m:ctrlPr>
                    <w:rPr>
                      <w:rFonts w:ascii="Cambria Math" w:eastAsia="SimSun" w:hAnsi="Cambria Math"/>
                      <w:lang w:eastAsia="zh-CN"/>
                    </w:rPr>
                  </m:ctrlPr>
                </m:e>
                <m:sub>
                  <m:r>
                    <m:rPr>
                      <m:sty m:val="p"/>
                    </m:rPr>
                    <w:rPr>
                      <w:rFonts w:ascii="Cambria Math" w:eastAsia="SimSun"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SimSun"/>
                <w:lang w:eastAsia="zh-CN"/>
              </w:rPr>
            </w:pPr>
            <w:r w:rsidRPr="003A7CFC">
              <w:t>T</w:t>
            </w:r>
            <w:r w:rsidRPr="003A7CFC">
              <w:rPr>
                <w:rFonts w:eastAsia="SimSun"/>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SimSun" w:hAnsi="Cambria Math"/>
                  <w:lang w:eastAsia="zh-CN"/>
                </w:rPr>
                <m:t>=4×p</m:t>
              </m:r>
            </m:oMath>
            <w:r w:rsidRPr="003A7CFC">
              <w:rPr>
                <w:rFonts w:eastAsia="SimSun"/>
                <w:lang w:eastAsia="zh-CN"/>
              </w:rPr>
              <w:t xml:space="preserve">, which consists of </w:t>
            </w:r>
            <m:oMath>
              <m:r>
                <m:rPr>
                  <m:sty m:val="p"/>
                </m:rPr>
                <w:rPr>
                  <w:rFonts w:ascii="Cambria Math" w:eastAsia="SimSun" w:hAnsi="Cambria Math"/>
                  <w:lang w:eastAsia="zh-CN"/>
                </w:rPr>
                <m:t>2×p</m:t>
              </m:r>
            </m:oMath>
            <w:r w:rsidRPr="003A7CFC">
              <w:rPr>
                <w:rFonts w:eastAsia="SimSun"/>
                <w:lang w:eastAsia="zh-CN"/>
              </w:rPr>
              <w:t xml:space="preserve"> adders and </w:t>
            </w:r>
            <m:oMath>
              <m:r>
                <m:rPr>
                  <m:sty m:val="p"/>
                </m:rPr>
                <w:rPr>
                  <w:rFonts w:ascii="Cambria Math" w:eastAsia="SimSun" w:hAnsi="Cambria Math"/>
                  <w:lang w:eastAsia="zh-CN"/>
                </w:rPr>
                <m:t>2×p</m:t>
              </m:r>
            </m:oMath>
            <w:r w:rsidRPr="003A7CFC">
              <w:rPr>
                <w:rFonts w:eastAsia="SimSun"/>
                <w:lang w:eastAsia="zh-CN"/>
              </w:rPr>
              <w:t xml:space="preserve"> comparators. The </w:t>
            </w:r>
            <m:oMath>
              <m:r>
                <m:rPr>
                  <m:sty m:val="p"/>
                </m:rPr>
                <w:rPr>
                  <w:rFonts w:ascii="Cambria Math" w:eastAsia="SimSun" w:hAnsi="Cambria Math"/>
                  <w:lang w:eastAsia="zh-CN"/>
                </w:rPr>
                <m:t>2×p</m:t>
              </m:r>
            </m:oMath>
            <w:r w:rsidRPr="003A7CFC">
              <w:rPr>
                <w:rFonts w:eastAsia="SimSun"/>
                <w:lang w:eastAsia="zh-CN"/>
              </w:rPr>
              <w:t xml:space="preserve"> adders are for subtracting the c2v messages from the last iteration and for adding the c2v messages for the current iteration. The </w:t>
            </w:r>
            <m:oMath>
              <m:r>
                <m:rPr>
                  <m:sty m:val="p"/>
                </m:rPr>
                <w:rPr>
                  <w:rFonts w:ascii="Cambria Math" w:eastAsia="SimSun" w:hAnsi="Cambria Math"/>
                  <w:lang w:eastAsia="zh-CN"/>
                </w:rPr>
                <m:t>2×p</m:t>
              </m:r>
            </m:oMath>
            <w:r w:rsidRPr="003A7CFC">
              <w:rPr>
                <w:rFonts w:eastAsia="SimSun"/>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SimSun"/>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proofErr w:type="gramStart"/>
            <w:r w:rsidRPr="003A7CFC">
              <w:rPr>
                <w:rFonts w:eastAsia="SimSun"/>
                <w:lang w:eastAsia="zh-CN"/>
              </w:rPr>
              <w:t>multiplexers</w:t>
            </w:r>
            <w:proofErr w:type="gramEnd"/>
            <w:r w:rsidRPr="003A7CFC">
              <w:rPr>
                <w:rFonts w:eastAsia="SimSun"/>
                <w:lang w:eastAsia="zh-CN"/>
              </w:rPr>
              <w:t xml:space="preserve"> in a QSN is </w:t>
            </w:r>
            <m:oMath>
              <m:r>
                <m:rPr>
                  <m:sty m:val="p"/>
                </m:rPr>
                <w:rPr>
                  <w:rFonts w:ascii="Cambria Math" w:hAnsi="Cambria Math"/>
                  <w:lang w:eastAsia="zh-CN"/>
                </w:rPr>
                <m:t>Z⌈logZ⌉</m:t>
              </m:r>
            </m:oMath>
            <w:r w:rsidRPr="003A7CFC">
              <w:rPr>
                <w:rFonts w:eastAsia="SimSun"/>
                <w:lang w:eastAsia="zh-CN"/>
              </w:rPr>
              <w:t xml:space="preserve">. Since the area ratio between a PE and a </w:t>
            </w:r>
            <w:proofErr w:type="gramStart"/>
            <w:r w:rsidRPr="003A7CFC">
              <w:rPr>
                <w:rFonts w:eastAsia="SimSun"/>
                <w:lang w:eastAsia="zh-CN"/>
              </w:rPr>
              <w:t>multiplexers</w:t>
            </w:r>
            <w:proofErr w:type="gramEnd"/>
            <w:r w:rsidRPr="003A7CFC">
              <w:rPr>
                <w:rFonts w:eastAsia="SimSun"/>
                <w:lang w:eastAsia="zh-CN"/>
              </w:rPr>
              <w:t xml:space="preserve">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 xml:space="preserve">. </w:t>
            </w:r>
            <w:proofErr w:type="gramStart"/>
            <w:r w:rsidRPr="003A7CFC">
              <w:rPr>
                <w:rFonts w:eastAsia="SimSun"/>
                <w:lang w:eastAsia="zh-CN"/>
              </w:rPr>
              <w:t>Taking into account</w:t>
            </w:r>
            <w:proofErr w:type="gramEnd"/>
            <w:r w:rsidRPr="003A7CFC">
              <w:rPr>
                <w:rFonts w:eastAsia="SimSun"/>
                <w:lang w:eastAsia="zh-CN"/>
              </w:rPr>
              <w:t xml:space="preserve"> the </w:t>
            </w:r>
            <m:oMath>
              <m:r>
                <m:rPr>
                  <m:sty m:val="p"/>
                </m:rPr>
                <w:rPr>
                  <w:rFonts w:ascii="Cambria Math" w:hAnsi="Cambria Math"/>
                </w:rPr>
                <m:t>b</m:t>
              </m:r>
              <m:r>
                <m:rPr>
                  <m:sty m:val="p"/>
                </m:rPr>
                <w:rPr>
                  <w:rFonts w:ascii="Cambria Math" w:eastAsia="SimSun" w:hAnsi="Cambria Math"/>
                  <w:lang w:eastAsia="zh-CN"/>
                </w:rPr>
                <m:t>=p/Z</m:t>
              </m:r>
            </m:oMath>
            <w:r w:rsidRPr="003A7CFC">
              <w:rPr>
                <w:rFonts w:eastAsia="SimSun"/>
                <w:lang w:eastAsia="zh-CN"/>
              </w:rPr>
              <w:t xml:space="preserve"> QSNs deployed to process b </w:t>
            </w:r>
            <w:r w:rsidRPr="003A7CFC">
              <w:t xml:space="preserve">circulants </w:t>
            </w:r>
            <w:r w:rsidRPr="003A7CFC">
              <w:rPr>
                <w:rFonts w:eastAsia="SimSun"/>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SimSun"/>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SimSun"/>
                <w:lang w:eastAsia="zh-CN"/>
              </w:rPr>
            </w:pPr>
            <w:r w:rsidRPr="003A7CFC">
              <w:rPr>
                <w:rFonts w:eastAsia="SimSun"/>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r>
                <m:rPr>
                  <m:sty m:val="p"/>
                </m:rPr>
                <w:rPr>
                  <w:rFonts w:ascii="Cambria Math" w:eastAsia="SimSun" w:hAnsi="Cambria Math"/>
                  <w:lang w:eastAsia="zh-CN"/>
                </w:rPr>
                <m:t>=3M+N+</m:t>
              </m:r>
              <m:f>
                <m:fPr>
                  <m:ctrlPr>
                    <w:rPr>
                      <w:rFonts w:ascii="Cambria Math" w:eastAsia="SimSun" w:hAnsi="Cambria Math"/>
                      <w:lang w:eastAsia="zh-CN"/>
                    </w:rPr>
                  </m:ctrlPr>
                </m:fPr>
                <m:num>
                  <m:r>
                    <m:rPr>
                      <m:sty m:val="p"/>
                    </m:rPr>
                    <w:rPr>
                      <w:rFonts w:ascii="Cambria Math" w:eastAsia="SimSun" w:hAnsi="Cambria Math"/>
                      <w:lang w:eastAsia="zh-CN"/>
                    </w:rPr>
                    <m:t>2</m:t>
                  </m:r>
                </m:num>
                <m:den>
                  <m:r>
                    <m:rPr>
                      <m:sty m:val="p"/>
                    </m:rPr>
                    <w:rPr>
                      <w:rFonts w:ascii="Cambria Math" w:eastAsia="SimSun" w:hAnsi="Cambria Math"/>
                      <w:lang w:eastAsia="zh-CN"/>
                    </w:rPr>
                    <m:t>1.33</m:t>
                  </m:r>
                </m:den>
              </m:f>
              <m:r>
                <m:rPr>
                  <m:sty m:val="p"/>
                </m:rPr>
                <w:rPr>
                  <w:rFonts w:ascii="Cambria Math" w:eastAsia="SimSun" w:hAnsi="Cambria Math"/>
                  <w:lang w:eastAsia="zh-CN"/>
                </w:rPr>
                <m:t>×</m:t>
              </m:r>
              <m:d>
                <m:dPr>
                  <m:ctrlPr>
                    <w:rPr>
                      <w:rFonts w:ascii="Cambria Math" w:eastAsia="SimSun" w:hAnsi="Cambria Math"/>
                      <w:lang w:eastAsia="zh-CN"/>
                    </w:rPr>
                  </m:ctrlPr>
                </m:dPr>
                <m:e>
                  <m:r>
                    <m:rPr>
                      <m:sty m:val="p"/>
                    </m:rPr>
                    <w:rPr>
                      <w:rFonts w:ascii="Cambria Math" w:eastAsia="SimSun" w:hAnsi="Cambria Math"/>
                      <w:lang w:eastAsia="zh-CN"/>
                    </w:rPr>
                    <m:t>b-1</m:t>
                  </m:r>
                </m:e>
              </m:d>
              <m:r>
                <m:rPr>
                  <m:sty m:val="p"/>
                </m:rPr>
                <w:rPr>
                  <w:rFonts w:ascii="Cambria Math" w:eastAsia="SimSun" w:hAnsi="Cambria Math"/>
                  <w:lang w:eastAsia="zh-CN"/>
                </w:rPr>
                <m:t>×M</m:t>
              </m:r>
            </m:oMath>
            <w:r w:rsidRPr="003A7CFC">
              <w:rPr>
                <w:rFonts w:eastAsia="SimSun"/>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SimSun"/>
                <w:lang w:eastAsia="zh-CN"/>
              </w:rPr>
              <w:t>.</w:t>
            </w:r>
          </w:p>
          <w:p w14:paraId="603A4495" w14:textId="77777777" w:rsidR="00AF57C5" w:rsidRPr="003A7CFC" w:rsidRDefault="00AF57C5" w:rsidP="00AF57C5">
            <w:pPr>
              <w:spacing w:after="0" w:line="240" w:lineRule="auto"/>
              <w:ind w:leftChars="320" w:left="640"/>
              <w:rPr>
                <w:rFonts w:eastAsia="SimSun"/>
                <w:lang w:eastAsia="zh-CN"/>
              </w:rPr>
            </w:pPr>
            <w:r w:rsidRPr="003A7CFC">
              <w:rPr>
                <w:rFonts w:eastAsia="SimSun"/>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3BE0C113" w14:textId="77777777" w:rsidR="00AF57C5" w:rsidRPr="003A7CFC" w:rsidRDefault="00AF57C5" w:rsidP="00AF57C5">
            <w:pPr>
              <w:pStyle w:val="ListParagraph"/>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ListParagraph"/>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ListParagraph"/>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DengXian"/>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Pr>
                <w:position w:val="-30"/>
              </w:rPr>
              <w:object w:dxaOrig="2752" w:dyaOrig="642" w14:anchorId="75897506">
                <v:shape id="_x0000_i1028" type="#_x0000_t75" style="width:137.15pt;height:32.35pt" o:ole="">
                  <v:imagedata r:id="rId9" o:title=""/>
                </v:shape>
                <o:OLEObject Type="Embed" ProgID="Equation.DSMT4" ShapeID="_x0000_i1028" DrawAspect="Content" ObjectID="_1821878638"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t xml:space="preserve">K </w:t>
            </w:r>
            <w:r>
              <w:rPr>
                <w:lang w:eastAsia="zh-CN"/>
              </w:rPr>
              <w:t xml:space="preserve">denotes the length of information </w:t>
            </w:r>
            <w:proofErr w:type="gramStart"/>
            <w:r>
              <w:rPr>
                <w:lang w:eastAsia="zh-CN"/>
              </w:rPr>
              <w:t>bits;</w:t>
            </w:r>
            <w:proofErr w:type="gramEnd"/>
          </w:p>
          <w:p w14:paraId="321B238A" w14:textId="77777777" w:rsidR="00AF57C5" w:rsidRDefault="00AF57C5" w:rsidP="00AF57C5">
            <w:pPr>
              <w:spacing w:after="0" w:line="240" w:lineRule="auto"/>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SimSun"/>
                <w:lang w:eastAsia="zh-CN"/>
              </w:rPr>
              <w:t>;</w:t>
            </w:r>
            <w:proofErr w:type="gramEnd"/>
          </w:p>
          <w:p w14:paraId="562F2F16" w14:textId="77777777" w:rsidR="00AF57C5" w:rsidRDefault="00AF57C5" w:rsidP="00AF57C5">
            <w:pPr>
              <w:spacing w:after="0" w:line="240" w:lineRule="auto"/>
              <w:rPr>
                <w:rFonts w:eastAsia="SimSun"/>
                <w:lang w:eastAsia="zh-CN"/>
              </w:rPr>
            </w:pPr>
            <w:r>
              <w:rPr>
                <w:color w:val="000000"/>
                <w:lang w:eastAsia="zh-CN"/>
              </w:rPr>
              <w:lastRenderedPageBreak/>
              <w:t xml:space="preserve">I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t>I = 8</w:t>
            </w:r>
            <w:r>
              <w:rPr>
                <w:rFonts w:eastAsia="SimSun"/>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 xml:space="preserve">the number of decoding </w:t>
            </w:r>
            <w:proofErr w:type="gramStart"/>
            <w:r>
              <w:rPr>
                <w:rFonts w:eastAsiaTheme="minorEastAsia"/>
                <w:color w:val="000000"/>
                <w:lang w:eastAsia="zh-CN"/>
              </w:rPr>
              <w:t>cores</w:t>
            </w:r>
            <w:bookmarkEnd w:id="89"/>
            <w:r>
              <w:rPr>
                <w:rFonts w:eastAsiaTheme="minorEastAsia"/>
                <w:color w:val="000000"/>
                <w:lang w:eastAsia="zh-CN"/>
              </w:rPr>
              <w:t>;</w:t>
            </w:r>
            <w:proofErr w:type="gramEnd"/>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DengXian"/>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xml:space="preserve">: LDPC decoding throughput is </w:t>
            </w:r>
            <w:proofErr w:type="spellStart"/>
            <w:r w:rsidRPr="003A7CFC">
              <w:t>analyzed</w:t>
            </w:r>
            <w:proofErr w:type="spellEnd"/>
            <w:r w:rsidRPr="003A7CFC">
              <w:t xml:space="preserve"> based on the following equation:</w:t>
            </w:r>
          </w:p>
          <w:p w14:paraId="5ACEA59A" w14:textId="633F2085" w:rsidR="00AF57C5" w:rsidRPr="003A7CFC" w:rsidRDefault="00A537EE"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Caption"/>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TableClassic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BodyText"/>
              <w:snapToGrid w:val="0"/>
              <w:spacing w:after="0"/>
              <w:jc w:val="both"/>
              <w:rPr>
                <w:rFonts w:eastAsia="SimSun"/>
                <w:lang w:eastAsia="zh-CN"/>
              </w:rPr>
            </w:pPr>
          </w:p>
          <w:p w14:paraId="6F17774E" w14:textId="77777777" w:rsidR="00AF57C5" w:rsidRPr="003A7CFC" w:rsidRDefault="00AF57C5" w:rsidP="00AF57C5">
            <w:pPr>
              <w:pStyle w:val="Caption"/>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TableClassic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8C5238">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8C523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8C523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8C523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8C5238">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8C5238">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BodyText"/>
              <w:snapToGrid w:val="0"/>
              <w:spacing w:after="0"/>
              <w:jc w:val="both"/>
              <w:rPr>
                <w:rFonts w:eastAsia="SimSun"/>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BodyText"/>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BodyText"/>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DengXian"/>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Caption"/>
              <w:tabs>
                <w:tab w:val="center" w:pos="4536"/>
                <w:tab w:val="right" w:pos="8222"/>
              </w:tabs>
              <w:spacing w:after="0"/>
              <w:jc w:val="left"/>
              <w:rPr>
                <w:b w:val="0"/>
                <w:bCs w:val="0"/>
              </w:rPr>
            </w:pPr>
            <w:r w:rsidRPr="005900E8">
              <w:rPr>
                <w:b w:val="0"/>
                <w:bCs w:val="0"/>
              </w:rPr>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DengXian"/>
                <w:lang w:eastAsia="zh-CN"/>
              </w:rPr>
            </w:pPr>
            <w:r w:rsidRPr="005900E8">
              <w:lastRenderedPageBreak/>
              <w:t>Lenovo</w:t>
            </w:r>
          </w:p>
        </w:tc>
        <w:tc>
          <w:tcPr>
            <w:tcW w:w="8390" w:type="dxa"/>
          </w:tcPr>
          <w:p w14:paraId="28ACC854" w14:textId="77777777" w:rsidR="00AF57C5" w:rsidRPr="005900E8" w:rsidRDefault="00AF57C5" w:rsidP="00275B92">
            <w:pPr>
              <w:pStyle w:val="ListParagraph"/>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SimSun"/>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ListParagraph"/>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ListParagraph"/>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ListParagraph"/>
              <w:numPr>
                <w:ilvl w:val="0"/>
                <w:numId w:val="53"/>
              </w:numPr>
              <w:spacing w:after="0" w:line="240" w:lineRule="auto"/>
              <w:ind w:firstLineChars="0"/>
              <w:contextualSpacing/>
              <w:jc w:val="left"/>
            </w:pPr>
            <w:r>
              <w:t>Peak throughput</w:t>
            </w:r>
          </w:p>
          <w:p w14:paraId="06496B0D"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ListParagraph"/>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ListParagraph"/>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ListParagraph"/>
              <w:numPr>
                <w:ilvl w:val="0"/>
                <w:numId w:val="53"/>
              </w:numPr>
              <w:spacing w:after="0" w:line="240" w:lineRule="auto"/>
              <w:ind w:firstLineChars="0"/>
              <w:contextualSpacing/>
              <w:jc w:val="left"/>
            </w:pPr>
            <w:r>
              <w:t>Decoding latency</w:t>
            </w:r>
          </w:p>
          <w:p w14:paraId="39E9051E" w14:textId="77777777" w:rsidR="00AF57C5" w:rsidRDefault="00AF57C5" w:rsidP="00AF57C5">
            <w:pPr>
              <w:pStyle w:val="ListParagraph"/>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ListParagraph"/>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ListParagraph"/>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ListParagraph"/>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ListParagraph"/>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ListParagraph"/>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ListParagraph"/>
              <w:numPr>
                <w:ilvl w:val="1"/>
                <w:numId w:val="53"/>
              </w:numPr>
              <w:spacing w:after="0" w:line="240" w:lineRule="auto"/>
              <w:ind w:left="1434" w:firstLineChars="0" w:hanging="357"/>
              <w:contextualSpacing/>
              <w:jc w:val="left"/>
            </w:pPr>
            <w:r>
              <w:t xml:space="preserve">Note: to </w:t>
            </w:r>
            <w:proofErr w:type="spellStart"/>
            <w:r>
              <w:t>analyze</w:t>
            </w:r>
            <w:proofErr w:type="spellEnd"/>
            <w:r>
              <w:t xml:space="preserve"> long-tail error </w:t>
            </w:r>
            <w:proofErr w:type="spellStart"/>
            <w:r>
              <w:t>behavior</w:t>
            </w:r>
            <w:proofErr w:type="spellEnd"/>
            <w:r>
              <w:t xml:space="preserve">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SimSun"/>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w:t>
            </w:r>
            <w:proofErr w:type="spellStart"/>
            <w:r w:rsidRPr="00816F2E">
              <w:t>analyze</w:t>
            </w:r>
            <w:proofErr w:type="spellEnd"/>
            <w:r w:rsidRPr="00816F2E">
              <w:t xml:space="preserve"> the key factors influencing QC-LDPC decoder throughput. The </w:t>
            </w:r>
            <w:proofErr w:type="spellStart"/>
            <w:r w:rsidRPr="00816F2E">
              <w:t>Tput</w:t>
            </w:r>
            <w:proofErr w:type="spellEnd"/>
            <w:r w:rsidRPr="00816F2E">
              <w:t xml:space="preserve">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 xml:space="preserve">the number of decoding </w:t>
            </w:r>
            <w:proofErr w:type="gramStart"/>
            <w:r w:rsidRPr="00816F2E">
              <w:t>cycle</w:t>
            </w:r>
            <w:proofErr w:type="gramEnd"/>
            <w:r w:rsidRPr="00816F2E">
              <w:t xml:space="preserv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ListParagraph"/>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ListParagraph"/>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w:t>
            </w:r>
            <w:proofErr w:type="gramStart"/>
            <w:r w:rsidR="00AF57C5" w:rsidRPr="00816F2E">
              <w:rPr>
                <w:rFonts w:eastAsia="PMingLiU"/>
                <w:lang w:val="en-US" w:eastAsia="zh-TW"/>
              </w:rPr>
              <w:t>edge</w:t>
            </w:r>
            <w:proofErr w:type="gramEnd"/>
            <w:r w:rsidR="00AF57C5" w:rsidRPr="00816F2E">
              <w:rPr>
                <w:rFonts w:eastAsia="PMingLiU"/>
                <w:lang w:val="en-US" w:eastAsia="zh-TW"/>
              </w:rPr>
              <w:t xml:space="preserve"> in a BG and M is the number of edges available to be processed simultaneously, if any  </w:t>
            </w:r>
          </w:p>
          <w:p w14:paraId="3D213A31" w14:textId="5F866CEE" w:rsidR="00AF57C5" w:rsidRPr="00816F2E" w:rsidRDefault="00A537EE" w:rsidP="00AF57C5">
            <w:pPr>
              <w:pStyle w:val="ListParagraph"/>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ListParagraph"/>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w:t>
            </w:r>
            <w:proofErr w:type="gramStart"/>
            <w:r w:rsidRPr="00816F2E">
              <w:rPr>
                <w:rFonts w:eastAsia="PMingLiU"/>
                <w:lang w:val="en-US" w:eastAsia="zh-TW"/>
              </w:rPr>
              <w:t>+[</w:t>
            </w:r>
            <w:proofErr w:type="gramEnd"/>
            <w:r w:rsidRPr="00816F2E">
              <w:rPr>
                <w:rFonts w:eastAsia="PMingLiU"/>
                <w:lang w:val="en-US" w:eastAsia="zh-TW"/>
              </w:rPr>
              <w:t>&lt;0.4]dB</w:t>
            </w:r>
          </w:p>
          <w:p w14:paraId="4E69BE10" w14:textId="77777777" w:rsidR="00AF57C5" w:rsidRPr="00816F2E" w:rsidRDefault="00AF57C5" w:rsidP="00AF57C5">
            <w:pPr>
              <w:pStyle w:val="ListParagraph"/>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A537EE" w:rsidP="00AF57C5">
            <w:pPr>
              <w:pStyle w:val="ListParagraph"/>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A537EE" w:rsidP="00AF57C5">
            <w:pPr>
              <w:pStyle w:val="ListParagraph"/>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w:t>
            </w:r>
            <w:proofErr w:type="gramStart"/>
            <w:r w:rsidR="00AF57C5" w:rsidRPr="00816F2E">
              <w:rPr>
                <w:rFonts w:eastAsia="PMingLiU"/>
                <w:lang w:val="en-US" w:eastAsia="zh-TW"/>
              </w:rPr>
              <w:t>is</w:t>
            </w:r>
            <w:proofErr w:type="gramEnd"/>
            <w:r w:rsidR="00AF57C5" w:rsidRPr="00816F2E">
              <w:rPr>
                <w:rFonts w:eastAsia="PMingLiU"/>
                <w:lang w:val="en-US" w:eastAsia="zh-TW"/>
              </w:rPr>
              <w:t xml:space="preserve">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Caption"/>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w:t>
            </w:r>
            <w:r w:rsidRPr="00816F2E">
              <w:rPr>
                <w:lang w:eastAsia="zh-TW"/>
              </w:rPr>
              <w:lastRenderedPageBreak/>
              <w:t xml:space="preserve">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SimSun"/>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SimSun"/>
              </w:rPr>
            </w:pPr>
            <w:r>
              <w:rPr>
                <w:rFonts w:eastAsia="SimSun"/>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A537EE" w:rsidP="00AF57C5">
            <w:pPr>
              <w:overflowPunct w:val="0"/>
              <w:autoSpaceDE w:val="0"/>
              <w:autoSpaceDN w:val="0"/>
              <w:adjustRightInd w:val="0"/>
              <w:spacing w:after="0" w:line="240" w:lineRule="auto"/>
              <w:jc w:val="center"/>
              <w:textAlignment w:val="baseline"/>
              <w:rPr>
                <w:rFonts w:eastAsia="SimSun"/>
              </w:rPr>
            </w:pPr>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BG)×#iterations</m:t>
                  </m:r>
                </m:num>
                <m:den>
                  <m:r>
                    <m:rPr>
                      <m:sty m:val="p"/>
                    </m:rPr>
                    <w:rPr>
                      <w:rFonts w:ascii="Cambria Math" w:eastAsia="SimSun" w:hAnsi="Cambria Math"/>
                    </w:rPr>
                    <m:t>#edges in NR BG at the same rate</m:t>
                  </m:r>
                </m:den>
              </m:f>
            </m:oMath>
            <w:r w:rsidR="00AF57C5">
              <w:rPr>
                <w:rFonts w:eastAsia="SimSun"/>
              </w:rPr>
              <w:t>.</w:t>
            </w:r>
          </w:p>
          <w:p w14:paraId="74189CF8"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r>
              <w:rPr>
                <w:rFonts w:eastAsia="SimSun"/>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ListParagraph"/>
              <w:overflowPunct w:val="0"/>
              <w:autoSpaceDE w:val="0"/>
              <w:autoSpaceDN w:val="0"/>
              <w:adjustRightInd w:val="0"/>
              <w:spacing w:after="0" w:line="240" w:lineRule="auto"/>
              <w:ind w:firstLine="400"/>
              <w:textAlignment w:val="baseline"/>
              <w:rPr>
                <w:rFonts w:eastAsia="SimSun"/>
              </w:rPr>
            </w:pPr>
          </w:p>
          <w:p w14:paraId="3513BF93" w14:textId="36754AF2" w:rsidR="00AF57C5" w:rsidRPr="00552C39" w:rsidRDefault="00AF57C5" w:rsidP="00552C39">
            <w:pPr>
              <w:pStyle w:val="ListParagraph"/>
              <w:overflowPunct w:val="0"/>
              <w:autoSpaceDE w:val="0"/>
              <w:autoSpaceDN w:val="0"/>
              <w:adjustRightInd w:val="0"/>
              <w:spacing w:after="0" w:line="240" w:lineRule="auto"/>
              <w:ind w:firstLine="400"/>
              <w:textAlignment w:val="baseline"/>
              <w:rPr>
                <w:rFonts w:eastAsia="SimSun"/>
              </w:rPr>
            </w:pPr>
            <w:r>
              <w:rPr>
                <w:rFonts w:eastAsia="SimSun"/>
              </w:rPr>
              <w:t>We may also extend this metric to compare two codes with different lifting sizes/base graph sizes but with the same number of information bits as follows:</w:t>
            </w:r>
          </w:p>
          <w:p w14:paraId="51A9357B" w14:textId="77777777" w:rsidR="00AF57C5" w:rsidRDefault="00A537EE" w:rsidP="00AF57C5">
            <w:pPr>
              <w:pStyle w:val="ListParagraph"/>
              <w:overflowPunct w:val="0"/>
              <w:autoSpaceDE w:val="0"/>
              <w:autoSpaceDN w:val="0"/>
              <w:adjustRightInd w:val="0"/>
              <w:spacing w:after="0" w:line="240" w:lineRule="auto"/>
              <w:ind w:firstLine="400"/>
              <w:textAlignment w:val="baseline"/>
              <w:rPr>
                <w:rFonts w:eastAsia="SimSun"/>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SimSun"/>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ListParagraph"/>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ListParagraph"/>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ListParagraph"/>
              <w:numPr>
                <w:ilvl w:val="0"/>
                <w:numId w:val="54"/>
              </w:numPr>
              <w:spacing w:after="0" w:line="240" w:lineRule="auto"/>
              <w:ind w:firstLineChars="0"/>
            </w:pPr>
            <w:r>
              <w:t>Performance</w:t>
            </w:r>
          </w:p>
          <w:p w14:paraId="76FB7F44" w14:textId="77777777" w:rsidR="00AF57C5" w:rsidRDefault="00AF57C5" w:rsidP="00AF57C5">
            <w:pPr>
              <w:pStyle w:val="ListParagraph"/>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ListParagraph"/>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ListParagraph"/>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ListParagraph"/>
              <w:numPr>
                <w:ilvl w:val="0"/>
                <w:numId w:val="54"/>
              </w:numPr>
              <w:spacing w:after="0" w:line="240" w:lineRule="auto"/>
              <w:ind w:firstLineChars="0"/>
            </w:pPr>
            <w:r>
              <w:t>Complexity</w:t>
            </w:r>
          </w:p>
          <w:p w14:paraId="1C3E7F38" w14:textId="77777777" w:rsidR="00AF57C5" w:rsidRDefault="00AF57C5" w:rsidP="00AF57C5">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ListParagraph"/>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ListParagraph"/>
              <w:numPr>
                <w:ilvl w:val="1"/>
                <w:numId w:val="17"/>
              </w:numPr>
              <w:spacing w:after="0" w:line="240" w:lineRule="auto"/>
              <w:ind w:firstLineChars="0"/>
            </w:pPr>
            <w:r>
              <w:t>Performance: BLER, throughput, decoding latency</w:t>
            </w:r>
          </w:p>
          <w:p w14:paraId="705B0F36" w14:textId="77777777" w:rsidR="00AF57C5" w:rsidRDefault="00AF57C5" w:rsidP="00AF57C5">
            <w:pPr>
              <w:pStyle w:val="ListParagraph"/>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SimSun"/>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ListParagraph"/>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SimSun"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and/or decoding algorithm and agree them as evaluation assumption to ensure fair evaluation. Regardless of existence of such agreement, it is preferable that companies which provide </w:t>
            </w:r>
            <w:r>
              <w:rPr>
                <w:lang w:val="en-US"/>
              </w:rPr>
              <w:lastRenderedPageBreak/>
              <w:t>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ListParagraph"/>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ListParagraph"/>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A537EE" w:rsidP="00AF57C5">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SimSun"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DengXian"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DengXian" w:hAnsi="Times New Roman" w:cs="Times New Roman"/>
                <w:color w:val="000000"/>
                <w:kern w:val="24"/>
                <w:sz w:val="20"/>
                <w:szCs w:val="20"/>
                <w:lang w:val="en-GB"/>
              </w:rPr>
              <w:t xml:space="preserve"> in </w:t>
            </w:r>
            <w:r w:rsidR="00AF57C5">
              <w:rPr>
                <w:rFonts w:ascii="Times New Roman" w:eastAsia="DengXian" w:hAnsi="Times New Roman" w:cs="Times New Roman"/>
                <w:color w:val="000000"/>
                <w:kern w:val="24"/>
                <w:sz w:val="20"/>
                <w:szCs w:val="20"/>
              </w:rPr>
              <w:t xml:space="preserve">LDPC </w:t>
            </w:r>
            <w:r w:rsidR="00AF57C5">
              <w:rPr>
                <w:rFonts w:ascii="Times New Roman" w:eastAsia="DengXian" w:hAnsi="Times New Roman" w:cs="Times New Roman"/>
                <w:color w:val="000000"/>
                <w:kern w:val="24"/>
                <w:sz w:val="20"/>
                <w:szCs w:val="20"/>
                <w:lang w:val="en-GB"/>
              </w:rPr>
              <w:t>BG,</w:t>
            </w:r>
          </w:p>
          <w:p w14:paraId="3A64BCC6"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A537EE"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ListParagraph"/>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ListParagraph"/>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A537EE"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ListParagraph"/>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ListParagraph"/>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ListParagraph"/>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ListParagraph"/>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ListParagraph"/>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ListParagraph"/>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ListParagraph"/>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AB69DE">
      <w:pPr>
        <w:pStyle w:val="Heading4"/>
        <w:spacing w:after="156"/>
        <w:ind w:leftChars="0" w:left="0" w:firstLine="0"/>
        <w:rPr>
          <w:rFonts w:eastAsiaTheme="minorEastAsia"/>
          <w:b/>
          <w:bCs/>
          <w:lang w:eastAsia="zh-CN"/>
        </w:rPr>
      </w:pPr>
      <w:r>
        <w:rPr>
          <w:b/>
          <w:bCs/>
          <w:lang w:eastAsia="zh-CN"/>
        </w:rPr>
        <w:t>Discussion</w:t>
      </w:r>
    </w:p>
    <w:p w14:paraId="058F0A17" w14:textId="77777777" w:rsidR="001714E9" w:rsidRDefault="00AB69DE">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AB69DE">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AB69DE">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AB69DE">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AB69DE">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r>
              <m:rPr>
                <m:sty m:val="p"/>
              </m:rPr>
              <w:rPr>
                <w:rFonts w:ascii="Cambria Math" w:eastAsia="SimSun" w:hAnsi="Cambria Math"/>
              </w:rPr>
              <m:t>K×f</m:t>
            </m:r>
          </m:num>
          <m:den>
            <m:r>
              <m:rPr>
                <m:sty m:val="p"/>
              </m:rPr>
              <w:rPr>
                <w:rFonts w:ascii="Cambria Math" w:eastAsia="SimSun" w:hAnsi="Cambria Math"/>
              </w:rPr>
              <m:t>T</m:t>
            </m:r>
          </m:den>
        </m:f>
        <m:r>
          <m:rPr>
            <m:sty m:val="p"/>
          </m:rPr>
          <w:rPr>
            <w:rFonts w:ascii="Cambria Math" w:eastAsia="SimSun" w:hAnsi="Cambria Math"/>
          </w:rPr>
          <m:t>×C</m:t>
        </m:r>
      </m:oMath>
      <w:r>
        <w:rPr>
          <w:rFonts w:eastAsia="SimSun"/>
          <w:b/>
        </w:rPr>
        <w:t>,</w:t>
      </w:r>
    </w:p>
    <w:p w14:paraId="5ADAF6CF" w14:textId="77777777" w:rsidR="003129A4" w:rsidRDefault="00AB69DE">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AB69DE">
      <w:pPr>
        <w:rPr>
          <w:rFonts w:eastAsia="DengXian"/>
          <w:lang w:eastAsia="zh-CN"/>
        </w:rPr>
      </w:pPr>
      <w:r>
        <w:rPr>
          <w:rFonts w:eastAsiaTheme="minorEastAsia" w:hint="eastAsia"/>
          <w:lang w:eastAsia="zh-CN"/>
        </w:rPr>
        <w:lastRenderedPageBreak/>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DengXian" w:hint="eastAsia"/>
          <w:lang w:eastAsia="zh-CN"/>
        </w:rPr>
        <w:t xml:space="preserve">. </w:t>
      </w:r>
    </w:p>
    <w:p w14:paraId="45D5544C" w14:textId="77777777" w:rsidR="003129A4" w:rsidRPr="00891E1E" w:rsidRDefault="00AB69DE">
      <w:pPr>
        <w:rPr>
          <w:rFonts w:eastAsiaTheme="minorEastAsia"/>
          <w:i/>
          <w:lang w:eastAsia="zh-CN"/>
        </w:rPr>
      </w:pPr>
      <w:r>
        <w:rPr>
          <w:rFonts w:eastAsia="DengXian"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AB69DE">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AB69DE">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AB69DE">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AB69DE">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AB69DE"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w:t>
      </w:r>
      <w:proofErr w:type="spellStart"/>
      <w:r>
        <w:rPr>
          <w:rFonts w:eastAsiaTheme="minorEastAsia" w:hint="eastAsia"/>
          <w:lang w:eastAsia="zh-CN"/>
        </w:rPr>
        <w:t>tradeoff</w:t>
      </w:r>
      <w:proofErr w:type="spellEnd"/>
      <w:r>
        <w:rPr>
          <w:rFonts w:eastAsiaTheme="minorEastAsia" w:hint="eastAsia"/>
          <w:lang w:eastAsia="zh-CN"/>
        </w:rPr>
        <w:t xml:space="preserve">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w:t>
      </w:r>
      <w:proofErr w:type="gramStart"/>
      <w:r>
        <w:rPr>
          <w:rFonts w:eastAsiaTheme="minorEastAsia" w:hint="eastAsia"/>
          <w:lang w:eastAsia="zh-CN"/>
        </w:rPr>
        <w:t>required</w:t>
      </w:r>
      <w:proofErr w:type="gramEnd"/>
      <w:r>
        <w:rPr>
          <w:rFonts w:eastAsiaTheme="minorEastAsia" w:hint="eastAsia"/>
          <w:lang w:eastAsia="zh-CN"/>
        </w:rPr>
        <w:t xml:space="preserve">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AB69DE">
      <w:pPr>
        <w:pStyle w:val="Heading5"/>
        <w:rPr>
          <w:sz w:val="22"/>
          <w:szCs w:val="22"/>
          <w:lang w:eastAsia="zh-CN"/>
        </w:rPr>
      </w:pPr>
      <w:r>
        <w:rPr>
          <w:sz w:val="22"/>
          <w:szCs w:val="22"/>
          <w:lang w:eastAsia="zh-CN"/>
        </w:rPr>
        <w:t>Round 1</w:t>
      </w:r>
    </w:p>
    <w:p w14:paraId="72BD4751"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AB69DE">
      <w:pPr>
        <w:spacing w:after="0"/>
        <w:rPr>
          <w:b/>
          <w:bCs/>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118D047B" w:rsidR="003129A4" w:rsidRDefault="00D05680">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34C6900" w14:textId="69F1ABE3" w:rsidR="003129A4" w:rsidRDefault="00D05680">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2564D375" w14:textId="463F8E23"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For BLER, we would like to compare the BLER performance not only in AWGN but in fading channel</w:t>
            </w:r>
          </w:p>
        </w:tc>
      </w:tr>
      <w:tr w:rsidR="00B86DE1" w14:paraId="36541BB5" w14:textId="77777777" w:rsidTr="00535E63">
        <w:tc>
          <w:tcPr>
            <w:tcW w:w="1337" w:type="dxa"/>
            <w:shd w:val="clear" w:color="auto" w:fill="FFFFFF" w:themeFill="background1"/>
          </w:tcPr>
          <w:p w14:paraId="2656ABD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0B08A2" w14:textId="77777777" w:rsidR="00B86DE1" w:rsidRPr="00B05BE9"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0570B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Agree since this is aligned with SID and chair guidance</w:t>
            </w:r>
          </w:p>
        </w:tc>
      </w:tr>
      <w:tr w:rsidR="003129A4" w14:paraId="295EA178" w14:textId="77777777">
        <w:tc>
          <w:tcPr>
            <w:tcW w:w="1337" w:type="dxa"/>
            <w:shd w:val="clear" w:color="auto" w:fill="FFFFFF" w:themeFill="background1"/>
          </w:tcPr>
          <w:p w14:paraId="2E6CF6FE" w14:textId="037B5807" w:rsidR="003129A4" w:rsidRPr="00B86DE1" w:rsidRDefault="00F1521F">
            <w:pPr>
              <w:adjustRightInd w:val="0"/>
              <w:spacing w:after="50" w:line="240" w:lineRule="auto"/>
              <w:jc w:val="left"/>
              <w:rPr>
                <w:rFonts w:eastAsiaTheme="minorEastAsia"/>
                <w:kern w:val="2"/>
                <w:lang w:eastAsia="zh-CN"/>
              </w:rPr>
            </w:pPr>
            <w:r>
              <w:rPr>
                <w:rFonts w:eastAsiaTheme="minorEastAsia"/>
                <w:kern w:val="2"/>
                <w:lang w:eastAsia="zh-CN"/>
              </w:rPr>
              <w:t>Lenovo</w:t>
            </w:r>
          </w:p>
        </w:tc>
        <w:tc>
          <w:tcPr>
            <w:tcW w:w="1039" w:type="dxa"/>
            <w:shd w:val="clear" w:color="auto" w:fill="FFFFFF" w:themeFill="background1"/>
          </w:tcPr>
          <w:p w14:paraId="254C40B2" w14:textId="2DECC92E" w:rsidR="003129A4" w:rsidRDefault="00F1521F">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95ABF02" w14:textId="1FC3D86D" w:rsidR="003129A4" w:rsidRDefault="00F1521F">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w:t>
            </w:r>
          </w:p>
        </w:tc>
      </w:tr>
      <w:tr w:rsidR="003129A4" w14:paraId="4B80F444" w14:textId="77777777">
        <w:tc>
          <w:tcPr>
            <w:tcW w:w="1337" w:type="dxa"/>
            <w:shd w:val="clear" w:color="auto" w:fill="FFFFFF" w:themeFill="background1"/>
          </w:tcPr>
          <w:p w14:paraId="2E65483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914F9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7A6F7E6" w14:textId="77777777" w:rsidR="003129A4" w:rsidRDefault="003129A4">
            <w:pPr>
              <w:adjustRightInd w:val="0"/>
              <w:spacing w:after="50" w:line="240" w:lineRule="auto"/>
              <w:jc w:val="left"/>
              <w:rPr>
                <w:rFonts w:eastAsiaTheme="minorEastAsia"/>
                <w:kern w:val="2"/>
                <w:lang w:val="en-US" w:eastAsia="zh-CN"/>
              </w:rPr>
            </w:pPr>
          </w:p>
        </w:tc>
      </w:tr>
      <w:tr w:rsidR="003129A4" w14:paraId="117D2B57" w14:textId="77777777">
        <w:tc>
          <w:tcPr>
            <w:tcW w:w="1337" w:type="dxa"/>
            <w:shd w:val="clear" w:color="auto" w:fill="FFFFFF" w:themeFill="background1"/>
          </w:tcPr>
          <w:p w14:paraId="2D27BA0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17A861"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EA38048" w14:textId="77777777" w:rsidR="003129A4" w:rsidRDefault="003129A4">
            <w:pPr>
              <w:adjustRightInd w:val="0"/>
              <w:spacing w:after="50" w:line="240" w:lineRule="auto"/>
              <w:jc w:val="left"/>
              <w:rPr>
                <w:rFonts w:eastAsiaTheme="minorEastAsia"/>
                <w:kern w:val="2"/>
                <w:lang w:val="en-US" w:eastAsia="zh-CN"/>
              </w:rPr>
            </w:pPr>
          </w:p>
        </w:tc>
      </w:tr>
      <w:tr w:rsidR="003129A4" w14:paraId="35390D40" w14:textId="77777777">
        <w:tc>
          <w:tcPr>
            <w:tcW w:w="1337" w:type="dxa"/>
            <w:shd w:val="clear" w:color="auto" w:fill="FFFFFF" w:themeFill="background1"/>
          </w:tcPr>
          <w:p w14:paraId="09F472B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E17C4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2684558" w14:textId="77777777" w:rsidR="003129A4" w:rsidRDefault="003129A4">
            <w:pPr>
              <w:adjustRightInd w:val="0"/>
              <w:spacing w:after="50" w:line="240" w:lineRule="auto"/>
              <w:jc w:val="left"/>
              <w:rPr>
                <w:rFonts w:eastAsiaTheme="minorEastAsia"/>
                <w:kern w:val="2"/>
                <w:lang w:val="en-US" w:eastAsia="zh-CN"/>
              </w:rPr>
            </w:pPr>
          </w:p>
        </w:tc>
      </w:tr>
      <w:tr w:rsidR="003129A4" w14:paraId="7BE86327" w14:textId="77777777">
        <w:tc>
          <w:tcPr>
            <w:tcW w:w="1337" w:type="dxa"/>
            <w:shd w:val="clear" w:color="auto" w:fill="FFFFFF" w:themeFill="background1"/>
          </w:tcPr>
          <w:p w14:paraId="68BE17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F90067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355C161" w14:textId="77777777" w:rsidR="003129A4" w:rsidRDefault="003129A4">
            <w:pPr>
              <w:adjustRightInd w:val="0"/>
              <w:spacing w:after="50" w:line="240" w:lineRule="auto"/>
              <w:jc w:val="left"/>
              <w:rPr>
                <w:rFonts w:eastAsiaTheme="minorEastAsia"/>
                <w:kern w:val="2"/>
                <w:lang w:val="en-US" w:eastAsia="zh-CN"/>
              </w:rPr>
            </w:pPr>
          </w:p>
        </w:tc>
      </w:tr>
      <w:tr w:rsidR="003129A4" w14:paraId="42A82EBE" w14:textId="77777777">
        <w:tc>
          <w:tcPr>
            <w:tcW w:w="1337" w:type="dxa"/>
            <w:shd w:val="clear" w:color="auto" w:fill="FFFFFF" w:themeFill="background1"/>
          </w:tcPr>
          <w:p w14:paraId="1D30C2D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D326DB8" w14:textId="77777777" w:rsidR="003129A4" w:rsidRDefault="003129A4">
            <w:pPr>
              <w:adjustRightInd w:val="0"/>
              <w:spacing w:after="50" w:line="240" w:lineRule="auto"/>
              <w:jc w:val="left"/>
              <w:rPr>
                <w:rFonts w:eastAsiaTheme="minorEastAsia"/>
                <w:bCs/>
                <w:iCs/>
                <w:color w:val="353630"/>
                <w:kern w:val="24"/>
              </w:rPr>
            </w:pPr>
          </w:p>
        </w:tc>
      </w:tr>
    </w:tbl>
    <w:p w14:paraId="6D0CA04F" w14:textId="77777777" w:rsidR="003129A4" w:rsidRPr="000B3862" w:rsidRDefault="00AB69DE">
      <w:pPr>
        <w:pStyle w:val="Heading5"/>
        <w:rPr>
          <w:rFonts w:eastAsia="SimSun"/>
          <w:lang w:eastAsia="zh-CN"/>
        </w:rPr>
      </w:pPr>
      <w:r>
        <w:rPr>
          <w:sz w:val="22"/>
          <w:szCs w:val="22"/>
          <w:lang w:eastAsia="zh-CN"/>
        </w:rPr>
        <w:lastRenderedPageBreak/>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AB69DE" w:rsidP="00891E1E">
      <w:pPr>
        <w:rPr>
          <w:rFonts w:eastAsia="DengXian"/>
          <w:b/>
          <w:bCs/>
          <w:lang w:val="en-US" w:eastAsia="zh-CN"/>
        </w:rPr>
      </w:pPr>
      <w:r w:rsidRPr="00891E1E">
        <w:rPr>
          <w:rFonts w:eastAsia="SimSun"/>
          <w:b/>
          <w:bCs/>
          <w:lang w:eastAsia="zh-CN"/>
        </w:rPr>
        <w:t xml:space="preserve">Proposal </w:t>
      </w:r>
      <w:r w:rsidRPr="00891E1E">
        <w:rPr>
          <w:rFonts w:eastAsia="SimSun"/>
          <w:b/>
          <w:bCs/>
          <w:lang w:val="en-US" w:eastAsia="zh-CN"/>
        </w:rPr>
        <w:t>3.3.1</w:t>
      </w:r>
      <w:r w:rsidRPr="00891E1E">
        <w:rPr>
          <w:rFonts w:eastAsia="SimSun"/>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DengXian"/>
          <w:b/>
          <w:bCs/>
          <w:lang w:val="en-US" w:eastAsia="zh-CN"/>
        </w:rPr>
        <w:t>formula can be considered</w:t>
      </w:r>
    </w:p>
    <w:p w14:paraId="694B51F7" w14:textId="38CEC435" w:rsidR="003129A4" w:rsidRPr="000743D5" w:rsidRDefault="00AB69DE" w:rsidP="000743D5">
      <w:pPr>
        <w:pStyle w:val="ListParagraph"/>
        <w:spacing w:after="0" w:line="240" w:lineRule="auto"/>
        <w:ind w:left="420" w:firstLineChars="0" w:firstLine="0"/>
        <w:jc w:val="center"/>
        <w:rPr>
          <w:rFonts w:eastAsia="SimSun"/>
          <w:b/>
        </w:rPr>
      </w:pPr>
      <m:oMathPara>
        <m:oMath>
          <m:r>
            <m:rPr>
              <m:sty m:val="b"/>
            </m:rPr>
            <w:rPr>
              <w:rFonts w:ascii="Cambria Math" w:eastAsia="SimSun" w:hAnsi="Cambria Math"/>
            </w:rPr>
            <m:t>Throughput=</m:t>
          </m:r>
          <m:f>
            <m:fPr>
              <m:ctrlPr>
                <w:rPr>
                  <w:rFonts w:ascii="Cambria Math" w:hAnsi="Cambria Math"/>
                  <w:b/>
                </w:rPr>
              </m:ctrlPr>
            </m:fPr>
            <m:num>
              <m:r>
                <m:rPr>
                  <m:sty m:val="bi"/>
                </m:rPr>
                <w:rPr>
                  <w:rFonts w:ascii="Cambria Math" w:eastAsia="SimSun" w:hAnsi="Cambria Math"/>
                </w:rPr>
                <m:t>K</m:t>
              </m:r>
              <m:r>
                <m:rPr>
                  <m:sty m:val="b"/>
                </m:rPr>
                <w:rPr>
                  <w:rFonts w:ascii="Cambria Math" w:eastAsia="SimSun" w:hAnsi="Cambria Math"/>
                </w:rPr>
                <m:t>×</m:t>
              </m:r>
              <m:r>
                <m:rPr>
                  <m:sty m:val="bi"/>
                </m:rPr>
                <w:rPr>
                  <w:rFonts w:ascii="Cambria Math" w:eastAsia="SimSun" w:hAnsi="Cambria Math"/>
                </w:rPr>
                <m:t>f</m:t>
              </m:r>
            </m:num>
            <m:den>
              <m:r>
                <m:rPr>
                  <m:sty m:val="bi"/>
                </m:rPr>
                <w:rPr>
                  <w:rFonts w:ascii="Cambria Math" w:eastAsia="SimSun" w:hAnsi="Cambria Math"/>
                </w:rPr>
                <m:t>T</m:t>
              </m:r>
            </m:den>
          </m:f>
          <m:r>
            <m:rPr>
              <m:sty m:val="b"/>
            </m:rPr>
            <w:rPr>
              <w:rFonts w:ascii="Cambria Math" w:eastAsia="SimSun" w:hAnsi="Cambria Math"/>
            </w:rPr>
            <m:t>×</m:t>
          </m:r>
          <m:r>
            <m:rPr>
              <m:sty m:val="bi"/>
            </m:rPr>
            <w:rPr>
              <w:rFonts w:ascii="Cambria Math" w:eastAsia="SimSun" w:hAnsi="Cambria Math"/>
            </w:rPr>
            <m:t>C</m:t>
          </m:r>
        </m:oMath>
      </m:oMathPara>
    </w:p>
    <w:p w14:paraId="099464CC" w14:textId="198CBE05" w:rsidR="003129A4" w:rsidRPr="00891E1E" w:rsidRDefault="00AB69DE">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SimSun"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SimSun" w:hAnsi="Cambria Math"/>
          </w:rPr>
          <m:t>f</m:t>
        </m:r>
      </m:oMath>
      <w:r w:rsidRPr="00891E1E">
        <w:rPr>
          <w:rFonts w:eastAsiaTheme="minorEastAsia"/>
          <w:b/>
          <w:bCs/>
          <w:lang w:eastAsia="zh-CN"/>
        </w:rPr>
        <w:t xml:space="preserve"> is the operating frequency, </w:t>
      </w:r>
      <m:oMath>
        <m:r>
          <m:rPr>
            <m:sty m:val="bi"/>
          </m:rPr>
          <w:rPr>
            <w:rFonts w:ascii="Cambria Math" w:eastAsia="SimSun"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SimSun"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AB69DE">
      <w:pPr>
        <w:rPr>
          <w:rFonts w:eastAsia="DengXian"/>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DengXian" w:hAnsi="Cambria Math"/>
            <w:lang w:eastAsia="zh-CN"/>
          </w:rPr>
          <m:t>I</m:t>
        </m:r>
      </m:oMath>
      <w:r w:rsidRPr="00891E1E">
        <w:rPr>
          <w:rFonts w:eastAsia="DengXian"/>
          <w:b/>
          <w:bCs/>
          <w:lang w:eastAsia="zh-CN"/>
        </w:rPr>
        <w:t xml:space="preserve"> is the </w:t>
      </w:r>
      <w:r w:rsidR="000535F6">
        <w:rPr>
          <w:rFonts w:eastAsia="DengXian" w:hint="eastAsia"/>
          <w:b/>
          <w:bCs/>
          <w:lang w:eastAsia="zh-CN"/>
        </w:rPr>
        <w:t xml:space="preserve">maximum </w:t>
      </w:r>
      <w:r w:rsidRPr="00891E1E">
        <w:rPr>
          <w:rFonts w:eastAsia="DengXian"/>
          <w:b/>
          <w:bCs/>
          <w:lang w:eastAsia="zh-CN"/>
        </w:rPr>
        <w:t xml:space="preserve">number of decoding iterations, and </w:t>
      </w:r>
      <m:oMath>
        <m:sSub>
          <m:sSubPr>
            <m:ctrlPr>
              <w:rPr>
                <w:rFonts w:ascii="Cambria Math" w:eastAsia="DengXian" w:hAnsi="Cambria Math"/>
                <w:b/>
                <w:bCs/>
                <w:lang w:eastAsia="zh-CN"/>
              </w:rPr>
            </m:ctrlPr>
          </m:sSubPr>
          <m:e>
            <m:r>
              <m:rPr>
                <m:sty m:val="bi"/>
              </m:rPr>
              <w:rPr>
                <w:rFonts w:ascii="Cambria Math" w:eastAsia="DengXian" w:hAnsi="Cambria Math"/>
                <w:lang w:eastAsia="zh-CN"/>
              </w:rPr>
              <m:t>T</m:t>
            </m:r>
          </m:e>
          <m:sub>
            <m:r>
              <m:rPr>
                <m:sty m:val="b"/>
              </m:rPr>
              <w:rPr>
                <w:rFonts w:ascii="Cambria Math" w:eastAsia="DengXian" w:hAnsi="Cambria Math"/>
                <w:lang w:eastAsia="zh-CN"/>
              </w:rPr>
              <m:t>iter</m:t>
            </m:r>
          </m:sub>
        </m:sSub>
      </m:oMath>
      <w:r w:rsidRPr="00891E1E">
        <w:rPr>
          <w:rFonts w:eastAsia="DengXian"/>
          <w:b/>
          <w:bCs/>
          <w:lang w:eastAsia="zh-CN"/>
        </w:rPr>
        <w:t xml:space="preserve"> is the decoding cycles per iteration. </w:t>
      </w:r>
    </w:p>
    <w:p w14:paraId="26AEFACD" w14:textId="6990A015" w:rsidR="003129A4" w:rsidRPr="00891E1E" w:rsidRDefault="00AB69DE" w:rsidP="00891E1E">
      <w:pPr>
        <w:spacing w:after="0" w:line="240" w:lineRule="auto"/>
        <w:rPr>
          <w:rFonts w:eastAsiaTheme="minorEastAsia"/>
          <w:b/>
          <w:bCs/>
          <w:i/>
          <w:lang w:eastAsia="zh-CN"/>
        </w:rPr>
      </w:pPr>
      <w:r w:rsidRPr="00891E1E">
        <w:rPr>
          <w:rFonts w:eastAsia="DengXian"/>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DengXian"/>
          <w:b/>
          <w:bCs/>
          <w:lang w:eastAsia="zh-CN"/>
        </w:rPr>
      </w:pPr>
    </w:p>
    <w:p w14:paraId="145CB96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606651B5"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03CE7A1" w14:textId="5059652B"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B8EAB1C" w14:textId="0929B00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w:t>
            </w:r>
          </w:p>
        </w:tc>
      </w:tr>
      <w:tr w:rsidR="00B86DE1" w14:paraId="6E289A65" w14:textId="77777777" w:rsidTr="00535E63">
        <w:tc>
          <w:tcPr>
            <w:tcW w:w="1337" w:type="dxa"/>
            <w:shd w:val="clear" w:color="auto" w:fill="FFFFFF" w:themeFill="background1"/>
          </w:tcPr>
          <w:p w14:paraId="2B4C57B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2ACDC347"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32C9435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polar code throughput evaluation, is the </w:t>
            </w:r>
            <w:proofErr w:type="spellStart"/>
            <w:r>
              <w:rPr>
                <w:rFonts w:eastAsiaTheme="minorEastAsia"/>
                <w:kern w:val="2"/>
                <w:lang w:val="en-US" w:eastAsia="zh-CN"/>
              </w:rPr>
              <w:t>Tskip</w:t>
            </w:r>
            <w:proofErr w:type="spellEnd"/>
            <w:r>
              <w:rPr>
                <w:rFonts w:eastAsiaTheme="minorEastAsia"/>
                <w:kern w:val="2"/>
                <w:lang w:val="en-US" w:eastAsia="zh-CN"/>
              </w:rPr>
              <w:t xml:space="preserve"> changing with the code block size or remains the same for all code block length? Not sure whether a notation taking </w:t>
            </w:r>
            <w:proofErr w:type="spellStart"/>
            <w:r>
              <w:rPr>
                <w:rFonts w:eastAsiaTheme="minorEastAsia"/>
                <w:kern w:val="2"/>
                <w:lang w:val="en-US" w:eastAsia="zh-CN"/>
              </w:rPr>
              <w:t>Tskip</w:t>
            </w:r>
            <w:proofErr w:type="spellEnd"/>
            <w:r>
              <w:rPr>
                <w:rFonts w:eastAsiaTheme="minorEastAsia"/>
                <w:kern w:val="2"/>
                <w:lang w:val="en-US" w:eastAsia="zh-CN"/>
              </w:rPr>
              <w:t xml:space="preserve"> a function of code block length is needed. </w:t>
            </w:r>
            <w:r w:rsidRPr="00891E1E">
              <w:rPr>
                <w:rFonts w:eastAsiaTheme="minorEastAsia"/>
                <w:b/>
                <w:bCs/>
                <w:lang w:eastAsia="zh-CN"/>
              </w:rPr>
              <w:t xml:space="preserve"> </w:t>
            </w:r>
            <m:oMath>
              <m:sSub>
                <m:sSubPr>
                  <m:ctrlPr>
                    <w:rPr>
                      <w:rFonts w:ascii="Cambria Math" w:hAnsi="Cambria Math"/>
                      <w:b/>
                      <w:bCs/>
                      <w:color w:val="FF0000"/>
                    </w:rPr>
                  </m:ctrlPr>
                </m:sSubPr>
                <m:e>
                  <m:r>
                    <m:rPr>
                      <m:sty m:val="bi"/>
                    </m:rPr>
                    <w:rPr>
                      <w:rFonts w:ascii="Cambria Math" w:eastAsiaTheme="minorEastAsia" w:hAnsi="Cambria Math"/>
                      <w:color w:val="FF0000"/>
                      <w:lang w:eastAsia="zh-CN"/>
                    </w:rPr>
                    <m:t>T=</m:t>
                  </m:r>
                  <m:r>
                    <m:rPr>
                      <m:sty m:val="bi"/>
                    </m:rPr>
                    <w:rPr>
                      <w:rFonts w:ascii="Cambria Math" w:hAnsi="Cambria Math"/>
                      <w:color w:val="FF0000"/>
                    </w:rPr>
                    <m:t>2</m:t>
                  </m:r>
                  <m:r>
                    <m:rPr>
                      <m:sty m:val="bi"/>
                    </m:rPr>
                    <w:rPr>
                      <w:rFonts w:ascii="Cambria Math" w:eastAsiaTheme="minorEastAsia" w:hAnsi="Cambria Math"/>
                      <w:color w:val="FF0000"/>
                      <w:lang w:eastAsia="zh-CN"/>
                    </w:rPr>
                    <m:t>N-2-</m:t>
                  </m:r>
                  <m:sSub>
                    <m:sSubPr>
                      <m:ctrlPr>
                        <w:rPr>
                          <w:rFonts w:ascii="Cambria Math" w:hAnsi="Cambria Math"/>
                          <w:b/>
                          <w:bCs/>
                          <w:strike/>
                          <w:color w:val="FF0000"/>
                        </w:rPr>
                      </m:ctrlPr>
                    </m:sSubPr>
                    <m:e>
                      <m:r>
                        <m:rPr>
                          <m:sty m:val="bi"/>
                        </m:rPr>
                        <w:rPr>
                          <w:rFonts w:ascii="Cambria Math" w:hAnsi="Cambria Math"/>
                          <w:strike/>
                          <w:color w:val="FF0000"/>
                        </w:rPr>
                        <m:t>T</m:t>
                      </m:r>
                    </m:e>
                    <m:sub>
                      <m:r>
                        <m:rPr>
                          <m:sty m:val="b"/>
                        </m:rPr>
                        <w:rPr>
                          <w:rFonts w:ascii="Cambria Math" w:hAnsi="Cambria Math"/>
                          <w:strike/>
                          <w:color w:val="FF0000"/>
                        </w:rPr>
                        <m:t>s</m:t>
                      </m:r>
                      <m:r>
                        <m:rPr>
                          <m:sty m:val="bi"/>
                        </m:rPr>
                        <w:rPr>
                          <w:rFonts w:ascii="Cambria Math" w:eastAsiaTheme="minorEastAsia" w:hAnsi="Cambria Math"/>
                          <w:strike/>
                          <w:color w:val="FF0000"/>
                          <w:lang w:eastAsia="zh-CN"/>
                        </w:rPr>
                        <m:t>kip</m:t>
                      </m:r>
                    </m:sub>
                  </m:sSub>
                  <m:r>
                    <m:rPr>
                      <m:sty m:val="bi"/>
                    </m:rPr>
                    <w:rPr>
                      <w:rFonts w:ascii="Cambria Math" w:hAnsi="Cambria Math"/>
                      <w:color w:val="FF0000"/>
                    </w:rPr>
                    <m:t>T</m:t>
                  </m:r>
                </m:e>
                <m:sub>
                  <m:r>
                    <m:rPr>
                      <m:sty m:val="b"/>
                    </m:rPr>
                    <w:rPr>
                      <w:rFonts w:ascii="Cambria Math" w:hAnsi="Cambria Math"/>
                      <w:color w:val="FF0000"/>
                    </w:rPr>
                    <m:t>s</m:t>
                  </m:r>
                  <m:r>
                    <m:rPr>
                      <m:sty m:val="bi"/>
                    </m:rPr>
                    <w:rPr>
                      <w:rFonts w:ascii="Cambria Math" w:eastAsiaTheme="minorEastAsia" w:hAnsi="Cambria Math"/>
                      <w:color w:val="FF0000"/>
                      <w:lang w:eastAsia="zh-CN"/>
                    </w:rPr>
                    <m:t>kip</m:t>
                  </m:r>
                </m:sub>
              </m:sSub>
              <m:r>
                <m:rPr>
                  <m:sty m:val="bi"/>
                </m:rPr>
                <w:rPr>
                  <w:rFonts w:ascii="Cambria Math" w:hAnsi="Cambria Math"/>
                  <w:color w:val="FF0000"/>
                </w:rPr>
                <m:t>(N)</m:t>
              </m:r>
            </m:oMath>
          </w:p>
        </w:tc>
      </w:tr>
      <w:tr w:rsidR="003129A4" w14:paraId="5F030865" w14:textId="77777777">
        <w:tc>
          <w:tcPr>
            <w:tcW w:w="1337" w:type="dxa"/>
            <w:shd w:val="clear" w:color="auto" w:fill="FFFFFF" w:themeFill="background1"/>
          </w:tcPr>
          <w:p w14:paraId="224A492C" w14:textId="050ADB46"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09DDD9F3"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w:t>
            </w:r>
            <w:r>
              <w:rPr>
                <w:rFonts w:eastAsiaTheme="minorEastAsia"/>
                <w:kern w:val="2"/>
                <w:lang w:val="en-US" w:eastAsia="zh-CN"/>
              </w:rPr>
              <w:t>throughput</w:t>
            </w:r>
            <w:r>
              <w:rPr>
                <w:rFonts w:eastAsiaTheme="minorEastAsia" w:hint="eastAsia"/>
                <w:kern w:val="2"/>
                <w:lang w:val="en-US" w:eastAsia="zh-CN"/>
              </w:rPr>
              <w:t xml:space="preserve"> formula for LDPC is OK. But for Polar, even with SSC, some of the operation is sequential for SSC, because node trimming can </w:t>
            </w:r>
            <w:r>
              <w:rPr>
                <w:rFonts w:eastAsiaTheme="minorEastAsia"/>
                <w:kern w:val="2"/>
                <w:lang w:val="en-US" w:eastAsia="zh-CN"/>
              </w:rPr>
              <w:t>parallelize</w:t>
            </w:r>
            <w:r>
              <w:rPr>
                <w:rFonts w:eastAsiaTheme="minorEastAsia" w:hint="eastAsia"/>
                <w:kern w:val="2"/>
                <w:lang w:val="en-US" w:eastAsia="zh-CN"/>
              </w:rPr>
              <w:t xml:space="preserve"> the bits under the special nodes while different special nodes are still sequential. The current throughput formula may not correctly </w:t>
            </w:r>
            <w:r>
              <w:rPr>
                <w:rFonts w:eastAsiaTheme="minorEastAsia"/>
                <w:kern w:val="2"/>
                <w:lang w:val="en-US" w:eastAsia="zh-CN"/>
              </w:rPr>
              <w:t>reflect</w:t>
            </w:r>
            <w:r>
              <w:rPr>
                <w:rFonts w:eastAsiaTheme="minorEastAsia" w:hint="eastAsia"/>
                <w:kern w:val="2"/>
                <w:lang w:val="en-US" w:eastAsia="zh-CN"/>
              </w:rPr>
              <w:t xml:space="preserve"> the true throughput of the Polar SSC decoder, some further study is needed.</w:t>
            </w:r>
          </w:p>
        </w:tc>
      </w:tr>
      <w:tr w:rsidR="003129A4" w14:paraId="1E4C42B0" w14:textId="77777777">
        <w:tc>
          <w:tcPr>
            <w:tcW w:w="1337" w:type="dxa"/>
            <w:shd w:val="clear" w:color="auto" w:fill="FFFFFF" w:themeFill="background1"/>
          </w:tcPr>
          <w:p w14:paraId="1265FC49" w14:textId="3C88801B" w:rsidR="003129A4" w:rsidRDefault="00F1521F">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D8C3E14"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83682FF" w14:textId="77FC46DA" w:rsidR="003129A4" w:rsidRDefault="00F1521F">
            <w:pPr>
              <w:adjustRightInd w:val="0"/>
              <w:spacing w:after="50" w:line="240" w:lineRule="auto"/>
              <w:jc w:val="left"/>
              <w:rPr>
                <w:rFonts w:eastAsiaTheme="minorEastAsia"/>
                <w:kern w:val="2"/>
                <w:lang w:val="en-US" w:eastAsia="zh-CN"/>
              </w:rPr>
            </w:pPr>
            <w:r>
              <w:rPr>
                <w:rFonts w:eastAsiaTheme="minorEastAsia"/>
                <w:kern w:val="2"/>
                <w:lang w:val="en-US" w:eastAsia="zh-CN"/>
              </w:rPr>
              <w:t>Ok with LDPC throughput formula.</w:t>
            </w:r>
          </w:p>
        </w:tc>
      </w:tr>
      <w:tr w:rsidR="003129A4" w14:paraId="597F93CB" w14:textId="77777777">
        <w:tc>
          <w:tcPr>
            <w:tcW w:w="1337" w:type="dxa"/>
            <w:shd w:val="clear" w:color="auto" w:fill="FFFFFF" w:themeFill="background1"/>
          </w:tcPr>
          <w:p w14:paraId="6EA7097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9221409"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B676AF8" w14:textId="77777777" w:rsidR="003129A4" w:rsidRDefault="003129A4">
            <w:pPr>
              <w:adjustRightInd w:val="0"/>
              <w:spacing w:after="50" w:line="240" w:lineRule="auto"/>
              <w:jc w:val="left"/>
              <w:rPr>
                <w:rFonts w:eastAsiaTheme="minorEastAsia"/>
                <w:kern w:val="2"/>
                <w:lang w:val="en-US" w:eastAsia="zh-CN"/>
              </w:rPr>
            </w:pPr>
          </w:p>
        </w:tc>
      </w:tr>
      <w:tr w:rsidR="003129A4" w14:paraId="67EF7315" w14:textId="77777777">
        <w:tc>
          <w:tcPr>
            <w:tcW w:w="1337" w:type="dxa"/>
            <w:shd w:val="clear" w:color="auto" w:fill="FFFFFF" w:themeFill="background1"/>
          </w:tcPr>
          <w:p w14:paraId="0E55BB9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A09AE4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77777777" w:rsidR="003129A4" w:rsidRDefault="003129A4">
            <w:pPr>
              <w:pStyle w:val="ListParagraph"/>
              <w:adjustRightInd w:val="0"/>
              <w:spacing w:after="50" w:line="240" w:lineRule="auto"/>
              <w:ind w:firstLineChars="0" w:firstLine="0"/>
              <w:jc w:val="left"/>
              <w:rPr>
                <w:rFonts w:eastAsiaTheme="minorEastAsia"/>
                <w:bCs/>
                <w:kern w:val="2"/>
                <w:lang w:val="en-US" w:eastAsia="zh-CN"/>
              </w:rPr>
            </w:pPr>
          </w:p>
        </w:tc>
      </w:tr>
      <w:tr w:rsidR="003129A4" w14:paraId="6C78B854" w14:textId="77777777">
        <w:tc>
          <w:tcPr>
            <w:tcW w:w="1337" w:type="dxa"/>
            <w:shd w:val="clear" w:color="auto" w:fill="FFFFFF" w:themeFill="background1"/>
          </w:tcPr>
          <w:p w14:paraId="681ED0F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3129A4" w:rsidRDefault="003129A4">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AB69DE">
      <w:pPr>
        <w:pStyle w:val="Heading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AB69DE">
      <w:pPr>
        <w:adjustRightInd w:val="0"/>
        <w:spacing w:afterLines="50" w:after="156" w:line="240" w:lineRule="auto"/>
        <w:rPr>
          <w:b/>
          <w:lang w:val="en-US" w:eastAsia="zh-CN"/>
        </w:rPr>
      </w:pPr>
      <w:r>
        <w:rPr>
          <w:rFonts w:eastAsia="SimSun"/>
          <w:b/>
          <w:bCs/>
          <w:lang w:eastAsia="zh-CN"/>
        </w:rPr>
        <w:t xml:space="preserve">Proposal </w:t>
      </w:r>
      <w:r>
        <w:rPr>
          <w:rFonts w:eastAsia="SimSun"/>
          <w:b/>
          <w:bCs/>
          <w:lang w:val="en-US" w:eastAsia="zh-CN"/>
        </w:rPr>
        <w:t>3.3.1</w:t>
      </w:r>
      <w:r>
        <w:rPr>
          <w:rFonts w:eastAsia="SimSun"/>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DengXian"/>
          <w:b/>
          <w:bCs/>
          <w:lang w:val="en-US" w:eastAsia="zh-CN"/>
        </w:rPr>
        <w:t>aspects can be considered</w:t>
      </w:r>
    </w:p>
    <w:p w14:paraId="14486700"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AB69DE">
      <w:pPr>
        <w:pStyle w:val="ListParagraph"/>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0D29B98" w:rsidR="003129A4" w:rsidRDefault="0024408E">
            <w:pPr>
              <w:adjustRightInd w:val="0"/>
              <w:spacing w:after="50" w:line="240" w:lineRule="auto"/>
              <w:jc w:val="left"/>
              <w:rPr>
                <w:kern w:val="2"/>
                <w:lang w:val="en-US"/>
              </w:rPr>
            </w:pPr>
            <w:r>
              <w:rPr>
                <w:kern w:val="2"/>
                <w:lang w:val="en-US"/>
              </w:rPr>
              <w:t>CATT</w:t>
            </w:r>
          </w:p>
        </w:tc>
        <w:tc>
          <w:tcPr>
            <w:tcW w:w="1039" w:type="dxa"/>
            <w:shd w:val="clear" w:color="auto" w:fill="FFFFFF" w:themeFill="background1"/>
          </w:tcPr>
          <w:p w14:paraId="2505B48F" w14:textId="6B007575" w:rsidR="003129A4" w:rsidRDefault="0024408E">
            <w:pPr>
              <w:adjustRightInd w:val="0"/>
              <w:spacing w:after="50" w:line="240" w:lineRule="auto"/>
              <w:jc w:val="left"/>
              <w:rPr>
                <w:kern w:val="2"/>
                <w:lang w:val="en-US"/>
              </w:rPr>
            </w:pPr>
            <w:r>
              <w:rPr>
                <w:kern w:val="2"/>
                <w:lang w:val="en-US"/>
              </w:rPr>
              <w:t>Y or N</w:t>
            </w:r>
          </w:p>
        </w:tc>
        <w:tc>
          <w:tcPr>
            <w:tcW w:w="6929" w:type="dxa"/>
            <w:shd w:val="clear" w:color="auto" w:fill="FFFFFF" w:themeFill="background1"/>
          </w:tcPr>
          <w:p w14:paraId="66EC85A6" w14:textId="3262FD23" w:rsidR="003129A4" w:rsidRDefault="0024408E">
            <w:pPr>
              <w:adjustRightInd w:val="0"/>
              <w:spacing w:after="50" w:line="240" w:lineRule="auto"/>
              <w:jc w:val="left"/>
              <w:rPr>
                <w:kern w:val="2"/>
                <w:lang w:val="en-US"/>
              </w:rPr>
            </w:pPr>
            <w:r>
              <w:rPr>
                <w:kern w:val="2"/>
                <w:lang w:val="en-US"/>
              </w:rPr>
              <w:t xml:space="preserve">These are implementation dependent.  Do companies want to provide their implementation in </w:t>
            </w:r>
            <w:proofErr w:type="gramStart"/>
            <w:r>
              <w:rPr>
                <w:kern w:val="2"/>
                <w:lang w:val="en-US"/>
              </w:rPr>
              <w:t>details</w:t>
            </w:r>
            <w:proofErr w:type="gramEnd"/>
            <w:r>
              <w:rPr>
                <w:kern w:val="2"/>
                <w:lang w:val="en-US"/>
              </w:rPr>
              <w:t>?</w:t>
            </w:r>
          </w:p>
        </w:tc>
      </w:tr>
      <w:tr w:rsidR="00B86DE1" w14:paraId="576E3078" w14:textId="77777777" w:rsidTr="00535E63">
        <w:tc>
          <w:tcPr>
            <w:tcW w:w="1337" w:type="dxa"/>
            <w:shd w:val="clear" w:color="auto" w:fill="FFFFFF" w:themeFill="background1"/>
          </w:tcPr>
          <w:p w14:paraId="28EBF6EE"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7F6CCF1D" w14:textId="77777777" w:rsidR="00B86DE1" w:rsidRPr="00574B82"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C5296C1" w14:textId="77777777" w:rsidR="00B86DE1" w:rsidRDefault="00B86DE1" w:rsidP="00535E63">
            <w:pPr>
              <w:adjustRightInd w:val="0"/>
              <w:spacing w:after="50" w:line="240" w:lineRule="auto"/>
              <w:jc w:val="left"/>
              <w:rPr>
                <w:kern w:val="2"/>
                <w:lang w:val="en-US"/>
              </w:rPr>
            </w:pPr>
            <w:r>
              <w:rPr>
                <w:rFonts w:eastAsiaTheme="minorEastAsia"/>
                <w:kern w:val="2"/>
                <w:lang w:val="en-US" w:eastAsia="zh-CN"/>
              </w:rPr>
              <w:t>Agree since this is aligned with SID and chair guidance</w:t>
            </w:r>
          </w:p>
        </w:tc>
      </w:tr>
      <w:tr w:rsidR="003129A4" w14:paraId="0E984FA3" w14:textId="77777777">
        <w:tc>
          <w:tcPr>
            <w:tcW w:w="1337" w:type="dxa"/>
          </w:tcPr>
          <w:p w14:paraId="3C310621" w14:textId="07254CE3" w:rsidR="003129A4" w:rsidRPr="00B86DE1" w:rsidRDefault="00F1521F">
            <w:pPr>
              <w:adjustRightInd w:val="0"/>
              <w:spacing w:after="50" w:line="240" w:lineRule="auto"/>
              <w:jc w:val="left"/>
              <w:rPr>
                <w:b/>
                <w:bCs/>
                <w:kern w:val="2"/>
              </w:rPr>
            </w:pPr>
            <w:r>
              <w:rPr>
                <w:b/>
                <w:bCs/>
                <w:kern w:val="2"/>
              </w:rPr>
              <w:t>Lenovo</w:t>
            </w:r>
          </w:p>
        </w:tc>
        <w:tc>
          <w:tcPr>
            <w:tcW w:w="1039" w:type="dxa"/>
          </w:tcPr>
          <w:p w14:paraId="3FC4EF56" w14:textId="3D034315" w:rsidR="003129A4" w:rsidRDefault="00F1521F">
            <w:pPr>
              <w:adjustRightInd w:val="0"/>
              <w:spacing w:after="50" w:line="240" w:lineRule="auto"/>
              <w:jc w:val="left"/>
              <w:rPr>
                <w:b/>
                <w:bCs/>
                <w:kern w:val="2"/>
                <w:lang w:val="en-US"/>
              </w:rPr>
            </w:pPr>
            <w:r>
              <w:rPr>
                <w:b/>
                <w:bCs/>
                <w:kern w:val="2"/>
                <w:lang w:val="en-US"/>
              </w:rPr>
              <w:t>Y</w:t>
            </w:r>
          </w:p>
        </w:tc>
        <w:tc>
          <w:tcPr>
            <w:tcW w:w="6929" w:type="dxa"/>
          </w:tcPr>
          <w:p w14:paraId="011E9DCC" w14:textId="71D09E24" w:rsidR="003129A4" w:rsidRDefault="00F1521F">
            <w:pPr>
              <w:adjustRightInd w:val="0"/>
              <w:spacing w:after="50" w:line="240" w:lineRule="auto"/>
              <w:jc w:val="left"/>
              <w:rPr>
                <w:kern w:val="2"/>
                <w:lang w:val="en-US"/>
              </w:rPr>
            </w:pPr>
            <w:r>
              <w:rPr>
                <w:kern w:val="2"/>
                <w:lang w:val="en-US"/>
              </w:rPr>
              <w:t>Ok with the proposal</w:t>
            </w:r>
          </w:p>
        </w:tc>
      </w:tr>
      <w:tr w:rsidR="003129A4" w14:paraId="7C0F1680" w14:textId="77777777">
        <w:tc>
          <w:tcPr>
            <w:tcW w:w="1337" w:type="dxa"/>
          </w:tcPr>
          <w:p w14:paraId="0433E05C" w14:textId="77777777" w:rsidR="003129A4" w:rsidRDefault="003129A4">
            <w:pPr>
              <w:adjustRightInd w:val="0"/>
              <w:spacing w:after="50" w:line="240" w:lineRule="auto"/>
              <w:jc w:val="left"/>
              <w:rPr>
                <w:kern w:val="2"/>
                <w:lang w:val="en-US"/>
              </w:rPr>
            </w:pPr>
          </w:p>
        </w:tc>
        <w:tc>
          <w:tcPr>
            <w:tcW w:w="1039" w:type="dxa"/>
          </w:tcPr>
          <w:p w14:paraId="5532D49E" w14:textId="77777777" w:rsidR="003129A4" w:rsidRDefault="003129A4">
            <w:pPr>
              <w:adjustRightInd w:val="0"/>
              <w:spacing w:after="50" w:line="240" w:lineRule="auto"/>
              <w:jc w:val="left"/>
              <w:rPr>
                <w:kern w:val="2"/>
                <w:lang w:val="en-US"/>
              </w:rPr>
            </w:pPr>
          </w:p>
        </w:tc>
        <w:tc>
          <w:tcPr>
            <w:tcW w:w="6929" w:type="dxa"/>
          </w:tcPr>
          <w:p w14:paraId="1A139385" w14:textId="77777777" w:rsidR="003129A4" w:rsidRDefault="003129A4">
            <w:pPr>
              <w:adjustRightInd w:val="0"/>
              <w:spacing w:after="50" w:line="240" w:lineRule="auto"/>
              <w:jc w:val="left"/>
              <w:rPr>
                <w:kern w:val="2"/>
                <w:lang w:val="en-US"/>
              </w:rPr>
            </w:pPr>
          </w:p>
        </w:tc>
      </w:tr>
      <w:tr w:rsidR="003129A4" w14:paraId="274487D9" w14:textId="77777777">
        <w:tc>
          <w:tcPr>
            <w:tcW w:w="1337" w:type="dxa"/>
          </w:tcPr>
          <w:p w14:paraId="69DF2DC0"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31EB0554"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2038348B" w14:textId="77777777" w:rsidR="003129A4" w:rsidRDefault="003129A4">
            <w:pPr>
              <w:adjustRightInd w:val="0"/>
              <w:spacing w:after="50" w:line="240" w:lineRule="auto"/>
              <w:jc w:val="left"/>
            </w:pPr>
          </w:p>
        </w:tc>
      </w:tr>
      <w:tr w:rsidR="003129A4" w14:paraId="2BFA9940" w14:textId="77777777">
        <w:tc>
          <w:tcPr>
            <w:tcW w:w="1337" w:type="dxa"/>
          </w:tcPr>
          <w:p w14:paraId="0B1C5106"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585D07B4"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03FD6AE6" w14:textId="77777777" w:rsidR="003129A4" w:rsidRDefault="003129A4">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AB69DE">
      <w:pPr>
        <w:pStyle w:val="Heading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AB69DE">
      <w:pPr>
        <w:adjustRightInd w:val="0"/>
        <w:spacing w:afterLines="50" w:after="156" w:line="240" w:lineRule="auto"/>
        <w:rPr>
          <w:bCs/>
          <w:lang w:val="en-US" w:eastAsia="zh-CN"/>
        </w:rPr>
      </w:pPr>
      <w:r>
        <w:rPr>
          <w:rFonts w:eastAsia="SimSun"/>
          <w:b/>
          <w:bCs/>
          <w:lang w:eastAsia="zh-CN"/>
        </w:rPr>
        <w:t xml:space="preserve">Question </w:t>
      </w:r>
      <w:r>
        <w:rPr>
          <w:rFonts w:eastAsia="SimSun"/>
          <w:b/>
          <w:bCs/>
          <w:lang w:val="en-US" w:eastAsia="zh-CN"/>
        </w:rPr>
        <w:t>3.</w:t>
      </w:r>
      <w:r w:rsidR="00EE108E">
        <w:rPr>
          <w:rFonts w:eastAsia="SimSun" w:hint="eastAsia"/>
          <w:b/>
          <w:bCs/>
          <w:lang w:val="en-US" w:eastAsia="zh-CN"/>
        </w:rPr>
        <w:t>3.1</w:t>
      </w:r>
      <w:r>
        <w:rPr>
          <w:rFonts w:eastAsia="SimSun"/>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AB69DE">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D12D8DD" w14:textId="77777777">
        <w:tc>
          <w:tcPr>
            <w:tcW w:w="1337" w:type="dxa"/>
            <w:shd w:val="clear" w:color="auto" w:fill="FFFFFF" w:themeFill="background1"/>
          </w:tcPr>
          <w:p w14:paraId="48F3C391"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4AA2758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84A74B" w14:textId="77777777" w:rsidR="003129A4" w:rsidRDefault="003129A4">
            <w:pPr>
              <w:adjustRightInd w:val="0"/>
              <w:spacing w:after="50" w:line="240" w:lineRule="auto"/>
              <w:jc w:val="left"/>
              <w:rPr>
                <w:kern w:val="2"/>
                <w:lang w:val="en-US"/>
              </w:rPr>
            </w:pPr>
          </w:p>
        </w:tc>
      </w:tr>
      <w:tr w:rsidR="003129A4" w14:paraId="657B5CD5" w14:textId="77777777">
        <w:tc>
          <w:tcPr>
            <w:tcW w:w="1337" w:type="dxa"/>
          </w:tcPr>
          <w:p w14:paraId="3716705A" w14:textId="77777777" w:rsidR="003129A4" w:rsidRDefault="003129A4">
            <w:pPr>
              <w:adjustRightInd w:val="0"/>
              <w:spacing w:after="50" w:line="240" w:lineRule="auto"/>
              <w:jc w:val="left"/>
              <w:rPr>
                <w:b/>
                <w:bCs/>
                <w:kern w:val="2"/>
                <w:lang w:val="en-US"/>
              </w:rPr>
            </w:pPr>
          </w:p>
        </w:tc>
        <w:tc>
          <w:tcPr>
            <w:tcW w:w="1039" w:type="dxa"/>
          </w:tcPr>
          <w:p w14:paraId="72E0ECE8" w14:textId="77777777" w:rsidR="003129A4" w:rsidRDefault="003129A4">
            <w:pPr>
              <w:adjustRightInd w:val="0"/>
              <w:spacing w:after="50" w:line="240" w:lineRule="auto"/>
              <w:jc w:val="left"/>
              <w:rPr>
                <w:b/>
                <w:bCs/>
                <w:kern w:val="2"/>
                <w:lang w:val="en-US"/>
              </w:rPr>
            </w:pPr>
          </w:p>
        </w:tc>
        <w:tc>
          <w:tcPr>
            <w:tcW w:w="6929" w:type="dxa"/>
          </w:tcPr>
          <w:p w14:paraId="39ED73AC" w14:textId="77777777" w:rsidR="003129A4" w:rsidRDefault="003129A4">
            <w:pPr>
              <w:adjustRightInd w:val="0"/>
              <w:spacing w:after="50" w:line="240" w:lineRule="auto"/>
              <w:jc w:val="left"/>
              <w:rPr>
                <w:kern w:val="2"/>
                <w:lang w:val="en-US"/>
              </w:rPr>
            </w:pPr>
          </w:p>
        </w:tc>
      </w:tr>
      <w:tr w:rsidR="003129A4" w14:paraId="5C9046CC" w14:textId="77777777">
        <w:tc>
          <w:tcPr>
            <w:tcW w:w="1337" w:type="dxa"/>
          </w:tcPr>
          <w:p w14:paraId="48A53EEE" w14:textId="77777777" w:rsidR="003129A4" w:rsidRDefault="003129A4">
            <w:pPr>
              <w:adjustRightInd w:val="0"/>
              <w:spacing w:after="50" w:line="240" w:lineRule="auto"/>
              <w:jc w:val="left"/>
              <w:rPr>
                <w:kern w:val="2"/>
                <w:lang w:val="en-US"/>
              </w:rPr>
            </w:pPr>
          </w:p>
        </w:tc>
        <w:tc>
          <w:tcPr>
            <w:tcW w:w="1039" w:type="dxa"/>
          </w:tcPr>
          <w:p w14:paraId="066C0B5A" w14:textId="77777777" w:rsidR="003129A4" w:rsidRDefault="003129A4">
            <w:pPr>
              <w:adjustRightInd w:val="0"/>
              <w:spacing w:after="50" w:line="240" w:lineRule="auto"/>
              <w:jc w:val="left"/>
              <w:rPr>
                <w:kern w:val="2"/>
                <w:lang w:val="en-US"/>
              </w:rPr>
            </w:pPr>
          </w:p>
        </w:tc>
        <w:tc>
          <w:tcPr>
            <w:tcW w:w="6929" w:type="dxa"/>
          </w:tcPr>
          <w:p w14:paraId="79FC3BD5" w14:textId="77777777" w:rsidR="003129A4" w:rsidRDefault="003129A4">
            <w:pPr>
              <w:adjustRightInd w:val="0"/>
              <w:spacing w:after="50" w:line="240" w:lineRule="auto"/>
              <w:jc w:val="left"/>
              <w:rPr>
                <w:kern w:val="2"/>
                <w:lang w:val="en-US"/>
              </w:rPr>
            </w:pPr>
          </w:p>
        </w:tc>
      </w:tr>
      <w:tr w:rsidR="003129A4" w14:paraId="092E6C22" w14:textId="77777777">
        <w:tc>
          <w:tcPr>
            <w:tcW w:w="1337" w:type="dxa"/>
          </w:tcPr>
          <w:p w14:paraId="25F8FA05"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5B9C5999"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18261CE0" w14:textId="77777777" w:rsidR="003129A4" w:rsidRDefault="003129A4">
            <w:pPr>
              <w:adjustRightInd w:val="0"/>
              <w:spacing w:after="50" w:line="240" w:lineRule="auto"/>
              <w:jc w:val="left"/>
            </w:pPr>
          </w:p>
        </w:tc>
      </w:tr>
      <w:tr w:rsidR="003129A4" w14:paraId="2551266E" w14:textId="77777777">
        <w:tc>
          <w:tcPr>
            <w:tcW w:w="1337" w:type="dxa"/>
          </w:tcPr>
          <w:p w14:paraId="54F71504"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25EE0AEE"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38260316" w14:textId="77777777" w:rsidR="003129A4" w:rsidRDefault="003129A4">
            <w:pPr>
              <w:adjustRightInd w:val="0"/>
              <w:spacing w:after="50" w:line="240" w:lineRule="auto"/>
              <w:jc w:val="left"/>
              <w:rPr>
                <w:kern w:val="2"/>
                <w:lang w:val="en-US"/>
              </w:rPr>
            </w:pPr>
          </w:p>
        </w:tc>
      </w:tr>
      <w:tr w:rsidR="003129A4" w14:paraId="06652044" w14:textId="77777777">
        <w:tc>
          <w:tcPr>
            <w:tcW w:w="1337" w:type="dxa"/>
          </w:tcPr>
          <w:p w14:paraId="353C0FB8"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5C33E3C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4DB72722" w14:textId="77777777" w:rsidR="003129A4" w:rsidRDefault="003129A4">
            <w:pPr>
              <w:adjustRightInd w:val="0"/>
              <w:spacing w:after="50" w:line="240" w:lineRule="auto"/>
              <w:jc w:val="left"/>
              <w:rPr>
                <w:kern w:val="2"/>
                <w:lang w:val="en-US"/>
              </w:rPr>
            </w:pPr>
          </w:p>
        </w:tc>
      </w:tr>
      <w:tr w:rsidR="003129A4" w14:paraId="6E081892" w14:textId="77777777">
        <w:tc>
          <w:tcPr>
            <w:tcW w:w="1337" w:type="dxa"/>
          </w:tcPr>
          <w:p w14:paraId="70938D2B"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679B9AD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5790EE05" w14:textId="77777777" w:rsidR="003129A4" w:rsidRDefault="003129A4">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AB69DE"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DengXian"/>
                <w:lang w:eastAsia="zh-CN"/>
              </w:rPr>
            </w:pPr>
            <w:r>
              <w:t>Nokia</w:t>
            </w:r>
          </w:p>
        </w:tc>
        <w:tc>
          <w:tcPr>
            <w:tcW w:w="8532" w:type="dxa"/>
          </w:tcPr>
          <w:p w14:paraId="36E33967" w14:textId="77777777" w:rsidR="005B6026" w:rsidRDefault="005B6026" w:rsidP="005B6026">
            <w:pPr>
              <w:pStyle w:val="Caption"/>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Caption"/>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Caption"/>
              <w:spacing w:after="0"/>
              <w:jc w:val="left"/>
              <w:rPr>
                <w:rFonts w:eastAsia="DengXian"/>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TableGrid"/>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8C5238">
                  <w:pPr>
                    <w:pStyle w:val="1"/>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DengXian"/>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8C523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lastRenderedPageBreak/>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8C523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8C523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8C523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8C523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8C523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8C523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w:t>
                  </w:r>
                  <w:proofErr w:type="gramStart"/>
                  <w:r>
                    <w:rPr>
                      <w:rFonts w:ascii="Times New Roman" w:hAnsi="Times New Roman"/>
                      <w:sz w:val="20"/>
                    </w:rPr>
                    <w:t>sum(</w:t>
                  </w:r>
                  <w:proofErr w:type="gramEnd"/>
                  <w:r>
                    <w:rPr>
                      <w:rFonts w:ascii="Times New Roman" w:hAnsi="Times New Roman"/>
                      <w:sz w:val="20"/>
                    </w:rPr>
                    <w:t>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8C523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8C523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8C523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4B52FF9F" w14:textId="77777777" w:rsidR="005B6026" w:rsidRDefault="005B6026" w:rsidP="008C523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8C523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8C5238">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8C5238">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8C5238">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8C5238">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8C523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8C5238">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Note1: Smaller CBS is determined based on </w:t>
                  </w:r>
                  <w:proofErr w:type="spellStart"/>
                  <w:r>
                    <w:rPr>
                      <w:rFonts w:ascii="Times New Roman" w:eastAsiaTheme="minorEastAsia" w:hAnsi="Times New Roman"/>
                      <w:sz w:val="20"/>
                      <w:lang w:eastAsia="zh-CN"/>
                    </w:rPr>
                    <w:t>Kb</w:t>
                  </w:r>
                  <w:proofErr w:type="spellEnd"/>
                  <w:r>
                    <w:rPr>
                      <w:rFonts w:ascii="Times New Roman" w:eastAsiaTheme="minorEastAsia" w:hAnsi="Times New Roman"/>
                      <w:sz w:val="20"/>
                      <w:lang w:eastAsia="zh-CN"/>
                    </w:rPr>
                    <w:t xml:space="preserve"> and </w:t>
                  </w:r>
                  <w:proofErr w:type="spellStart"/>
                  <w:r>
                    <w:rPr>
                      <w:rFonts w:ascii="Times New Roman" w:eastAsiaTheme="minorEastAsia" w:hAnsi="Times New Roman"/>
                      <w:sz w:val="20"/>
                      <w:lang w:eastAsia="zh-CN"/>
                    </w:rPr>
                    <w:t>Zc</w:t>
                  </w:r>
                  <w:proofErr w:type="spellEnd"/>
                </w:p>
                <w:p w14:paraId="71FA6FE5"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8C5238">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Caption"/>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DengXian"/>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ListParagraph"/>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w:t>
            </w:r>
            <w:proofErr w:type="spellStart"/>
            <w:r>
              <w:t>hRLLC</w:t>
            </w:r>
            <w:proofErr w:type="spellEnd"/>
            <w:r>
              <w:t>/MC</w:t>
            </w:r>
          </w:p>
          <w:bookmarkEnd w:id="111"/>
          <w:p w14:paraId="24B47A10" w14:textId="77777777" w:rsidR="005B6026" w:rsidRDefault="005B6026" w:rsidP="005B6026">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ABB751B"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lastRenderedPageBreak/>
              <w:t xml:space="preserve">It is better to include 256QAM as well to have a comprehensive assessment of the 6GR supported MCS levels.  </w:t>
            </w:r>
          </w:p>
          <w:p w14:paraId="3D6F9BA7" w14:textId="77777777" w:rsidR="005B6026" w:rsidRDefault="005B6026" w:rsidP="005B6026">
            <w:pPr>
              <w:pStyle w:val="ListParagraph"/>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bookmarkEnd w:id="112"/>
          <w:p w14:paraId="17BEF8D4"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8C5238">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8C5238">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8C5238">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rsidRPr="008C5238"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8C5238">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Pr="008C5238" w:rsidRDefault="005B6026" w:rsidP="008C5238">
                  <w:pPr>
                    <w:framePr w:hSpace="180" w:wrap="around" w:vAnchor="text" w:hAnchor="page" w:x="1118" w:y="363"/>
                    <w:overflowPunct w:val="0"/>
                    <w:spacing w:after="0" w:line="240" w:lineRule="auto"/>
                    <w:suppressOverlap/>
                    <w:jc w:val="center"/>
                    <w:rPr>
                      <w:rFonts w:eastAsia="Gulim"/>
                      <w:lang w:val="de-DE"/>
                    </w:rPr>
                  </w:pPr>
                  <w:r w:rsidRPr="008C5238">
                    <w:rPr>
                      <w:rFonts w:eastAsia="Nokia Pure Text"/>
                      <w:kern w:val="24"/>
                      <w:lang w:val="de-DE"/>
                    </w:rPr>
                    <w:t xml:space="preserve">20, 40,100, 200, 400, 600, 1000, 2000, 4000, 6000, 8000 </w:t>
                  </w:r>
                  <w:r w:rsidRPr="008C5238">
                    <w:rPr>
                      <w:rFonts w:eastAsia="Nokia Pure Text"/>
                      <w:kern w:val="24"/>
                      <w:lang w:val="de-DE"/>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8C5238">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8C5238">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8C5238">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8C5238">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8C5238">
                  <w:pPr>
                    <w:framePr w:hSpace="180" w:wrap="around" w:vAnchor="text" w:hAnchor="page" w:x="1118" w:y="363"/>
                    <w:spacing w:after="0" w:line="240" w:lineRule="auto"/>
                    <w:suppressOverlap/>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8C5238">
                  <w:pPr>
                    <w:framePr w:hSpace="180" w:wrap="around" w:vAnchor="text" w:hAnchor="page" w:x="1118" w:y="363"/>
                    <w:spacing w:after="0" w:line="240" w:lineRule="auto"/>
                    <w:suppressOverlap/>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TableGrid"/>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8C5238">
                  <w:pPr>
                    <w:framePr w:hSpace="180" w:wrap="around" w:vAnchor="text" w:hAnchor="page" w:x="1118" w:y="363"/>
                    <w:spacing w:after="0" w:line="240" w:lineRule="auto"/>
                    <w:suppressOverlap/>
                    <w:jc w:val="center"/>
                    <w:rPr>
                      <w:lang w:eastAsia="zh-CN"/>
                    </w:rPr>
                  </w:pPr>
                  <w:proofErr w:type="gramStart"/>
                  <w:r>
                    <w:rPr>
                      <w:lang w:eastAsia="zh-CN"/>
                    </w:rPr>
                    <w:t>LMS(</w:t>
                  </w:r>
                  <w:proofErr w:type="gramEnd"/>
                  <w:r>
                    <w:rPr>
                      <w:lang w:eastAsia="zh-CN"/>
                    </w:rPr>
                    <w:t>5)</w:t>
                  </w:r>
                </w:p>
              </w:tc>
            </w:tr>
            <w:tr w:rsidR="005B6026" w14:paraId="21EC4F27" w14:textId="77777777">
              <w:trPr>
                <w:jc w:val="center"/>
              </w:trPr>
              <w:tc>
                <w:tcPr>
                  <w:tcW w:w="2106" w:type="dxa"/>
                </w:tcPr>
                <w:p w14:paraId="2634DB6A"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8C5238">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DengXian"/>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w:t>
            </w:r>
            <w:proofErr w:type="gramStart"/>
            <w:r>
              <w:rPr>
                <w:sz w:val="20"/>
                <w:szCs w:val="20"/>
              </w:rPr>
              <w:t>Therefore</w:t>
            </w:r>
            <w:proofErr w:type="gramEnd"/>
            <w:r>
              <w:rPr>
                <w:sz w:val="20"/>
                <w:szCs w:val="20"/>
              </w:rPr>
              <w:t xml:space="preserv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DengXian"/>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8C5238">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8C5238">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8C5238">
                  <w:pPr>
                    <w:framePr w:hSpace="180" w:wrap="around" w:vAnchor="text" w:hAnchor="page" w:x="1118" w:y="363"/>
                    <w:overflowPunct w:val="0"/>
                    <w:spacing w:after="0" w:line="240" w:lineRule="auto"/>
                    <w:suppressOverlap/>
                    <w:jc w:val="center"/>
                    <w:rPr>
                      <w:rFonts w:eastAsia="Gulim"/>
                      <w:lang w:eastAsia="ko-KR"/>
                    </w:rPr>
                  </w:pP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32K</w:t>
                  </w:r>
                </w:p>
              </w:tc>
            </w:tr>
          </w:tbl>
          <w:p w14:paraId="2864DF44" w14:textId="77777777" w:rsidR="005B6026" w:rsidRDefault="005B6026" w:rsidP="005B6026">
            <w:pPr>
              <w:spacing w:after="0" w:line="240" w:lineRule="auto"/>
              <w:rPr>
                <w:rFonts w:eastAsia="SimSun"/>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DengXian"/>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SimSun"/>
                <w:lang w:eastAsia="zh-CN"/>
              </w:rPr>
            </w:pPr>
            <w:r>
              <w:rPr>
                <w:rFonts w:eastAsia="SimSun"/>
                <w:lang w:eastAsia="zh-CN"/>
              </w:rPr>
              <w:t xml:space="preserve">               Table 2.1.2-1: 6GR data channels evaluation assumptions</w:t>
            </w:r>
          </w:p>
          <w:tbl>
            <w:tblPr>
              <w:tblStyle w:val="TableGrid"/>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Coding Scheme</w:t>
                  </w:r>
                </w:p>
              </w:tc>
              <w:tc>
                <w:tcPr>
                  <w:tcW w:w="3117" w:type="dxa"/>
                </w:tcPr>
                <w:p w14:paraId="5F4677A4" w14:textId="61FA6E47"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LDPC</w:t>
                  </w:r>
                </w:p>
              </w:tc>
            </w:tr>
            <w:tr w:rsidR="005B6026" w14:paraId="4E25CCBB" w14:textId="77777777" w:rsidTr="00891E1E">
              <w:trPr>
                <w:jc w:val="center"/>
              </w:trPr>
              <w:tc>
                <w:tcPr>
                  <w:tcW w:w="3116" w:type="dxa"/>
                </w:tcPr>
                <w:p w14:paraId="25ACC48B" w14:textId="5575F877"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Rates</w:t>
                  </w:r>
                </w:p>
              </w:tc>
              <w:tc>
                <w:tcPr>
                  <w:tcW w:w="3117" w:type="dxa"/>
                </w:tcPr>
                <w:p w14:paraId="6FFCBE84" w14:textId="29C9DC0D"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1/5;1/2; 2/3; 8/9</w:t>
                  </w:r>
                </w:p>
              </w:tc>
            </w:tr>
            <w:tr w:rsidR="005B6026" w14:paraId="72478E87" w14:textId="77777777" w:rsidTr="00891E1E">
              <w:trPr>
                <w:jc w:val="center"/>
              </w:trPr>
              <w:tc>
                <w:tcPr>
                  <w:tcW w:w="3116" w:type="dxa"/>
                </w:tcPr>
                <w:p w14:paraId="1B2C08AA" w14:textId="400BAB00"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Code lengths</w:t>
                  </w:r>
                </w:p>
              </w:tc>
              <w:tc>
                <w:tcPr>
                  <w:tcW w:w="3117" w:type="dxa"/>
                </w:tcPr>
                <w:p w14:paraId="0355165D" w14:textId="1AABF565"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Channel</w:t>
                  </w:r>
                </w:p>
              </w:tc>
              <w:tc>
                <w:tcPr>
                  <w:tcW w:w="3117" w:type="dxa"/>
                </w:tcPr>
                <w:p w14:paraId="615A4FE4" w14:textId="4B6FA679"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AWGN</w:t>
                  </w:r>
                </w:p>
              </w:tc>
            </w:tr>
            <w:tr w:rsidR="005B6026" w14:paraId="7AE6AED2" w14:textId="77777777" w:rsidTr="00891E1E">
              <w:trPr>
                <w:jc w:val="center"/>
              </w:trPr>
              <w:tc>
                <w:tcPr>
                  <w:tcW w:w="3116" w:type="dxa"/>
                </w:tcPr>
                <w:p w14:paraId="0435FF7A" w14:textId="15524441"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Decoding Algorithm</w:t>
                  </w:r>
                </w:p>
              </w:tc>
              <w:tc>
                <w:tcPr>
                  <w:tcW w:w="3117" w:type="dxa"/>
                </w:tcPr>
                <w:p w14:paraId="26969BE0" w14:textId="1011325B"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Layered BP/LMS</w:t>
                  </w:r>
                </w:p>
              </w:tc>
            </w:tr>
            <w:tr w:rsidR="005B6026" w14:paraId="1834F7AC" w14:textId="77777777" w:rsidTr="00891E1E">
              <w:trPr>
                <w:jc w:val="center"/>
              </w:trPr>
              <w:tc>
                <w:tcPr>
                  <w:tcW w:w="3116" w:type="dxa"/>
                </w:tcPr>
                <w:p w14:paraId="7ECDB54E" w14:textId="7EC57E22"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Modulation</w:t>
                  </w:r>
                </w:p>
              </w:tc>
              <w:tc>
                <w:tcPr>
                  <w:tcW w:w="3117" w:type="dxa"/>
                </w:tcPr>
                <w:p w14:paraId="34B17DD4" w14:textId="77777777" w:rsidR="005B6026" w:rsidRDefault="005B6026" w:rsidP="008C5238">
                  <w:pPr>
                    <w:framePr w:hSpace="180" w:wrap="around" w:vAnchor="text" w:hAnchor="page" w:x="1118" w:y="363"/>
                    <w:autoSpaceDE w:val="0"/>
                    <w:autoSpaceDN w:val="0"/>
                    <w:adjustRightInd w:val="0"/>
                    <w:spacing w:after="0" w:line="240" w:lineRule="auto"/>
                    <w:suppressOverlap/>
                    <w:jc w:val="center"/>
                    <w:rPr>
                      <w:rFonts w:eastAsia="SimSun"/>
                      <w:lang w:eastAsia="zh-CN"/>
                    </w:rPr>
                  </w:pPr>
                  <w:r>
                    <w:rPr>
                      <w:rFonts w:eastAsia="SimSun"/>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DengXian"/>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w:t>
            </w:r>
            <w:proofErr w:type="spellStart"/>
            <w:r>
              <w:rPr>
                <w:bCs/>
              </w:rPr>
              <w:t>eMBB</w:t>
            </w:r>
            <w:proofErr w:type="spellEnd"/>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SimSun"/>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ListParagraph"/>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ListParagraph"/>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ListParagraph"/>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ListParagraph"/>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ListParagraph"/>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ListParagraph"/>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ListParagraph"/>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ListParagraph"/>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ListParagraph"/>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ListParagraph"/>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ListParagraph"/>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ListParagraph"/>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ListParagraph"/>
              <w:numPr>
                <w:ilvl w:val="1"/>
                <w:numId w:val="16"/>
              </w:numPr>
              <w:spacing w:after="0" w:line="240" w:lineRule="auto"/>
              <w:ind w:firstLineChars="0"/>
              <w:contextualSpacing/>
              <w:jc w:val="left"/>
            </w:pPr>
            <w:r>
              <w:t xml:space="preserve">To </w:t>
            </w:r>
            <w:proofErr w:type="spellStart"/>
            <w:r>
              <w:t>analyze</w:t>
            </w:r>
            <w:proofErr w:type="spellEnd"/>
            <w:r>
              <w:t xml:space="preserv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SimSun"/>
                <w:lang w:val="en-US" w:eastAsia="zh-CN" w:bidi="ar"/>
              </w:rPr>
            </w:pPr>
            <w:r>
              <w:t>MediaTek Inc.</w:t>
            </w:r>
          </w:p>
        </w:tc>
        <w:tc>
          <w:tcPr>
            <w:tcW w:w="8532" w:type="dxa"/>
          </w:tcPr>
          <w:p w14:paraId="2AE808A5" w14:textId="77777777" w:rsidR="005B6026" w:rsidRPr="00891E1E" w:rsidRDefault="005B6026" w:rsidP="005B6026">
            <w:pPr>
              <w:pStyle w:val="Caption"/>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SimSun"/>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DengXian"/>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SimSun"/>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TableGrid"/>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lastRenderedPageBreak/>
                    <w:t>Parameters</w:t>
                  </w:r>
                </w:p>
              </w:tc>
              <w:tc>
                <w:tcPr>
                  <w:tcW w:w="4815" w:type="dxa"/>
                  <w:vAlign w:val="center"/>
                </w:tcPr>
                <w:p w14:paraId="6F684010"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4815" w:type="dxa"/>
                  <w:vAlign w:val="center"/>
                </w:tcPr>
                <w:p w14:paraId="2CE718A4"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8C5238">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SimSun"/>
                <w:lang w:val="en-US" w:eastAsia="zh-CN" w:bidi="ar"/>
              </w:rPr>
            </w:pPr>
            <w:r>
              <w:lastRenderedPageBreak/>
              <w:t>Qualcomm Incorporated</w:t>
            </w:r>
          </w:p>
        </w:tc>
        <w:tc>
          <w:tcPr>
            <w:tcW w:w="8532" w:type="dxa"/>
          </w:tcPr>
          <w:p w14:paraId="546A8049"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ListParagraph"/>
              <w:overflowPunct w:val="0"/>
              <w:autoSpaceDE w:val="0"/>
              <w:autoSpaceDN w:val="0"/>
              <w:adjustRightInd w:val="0"/>
              <w:spacing w:after="0" w:line="240" w:lineRule="auto"/>
              <w:ind w:firstLineChars="0" w:firstLine="0"/>
              <w:textAlignment w:val="baseline"/>
              <w:rPr>
                <w:rFonts w:eastAsia="SimSun"/>
              </w:rPr>
            </w:pPr>
            <w:r>
              <w:rPr>
                <w:rFonts w:eastAsia="SimSun"/>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SimSun"/>
              </w:rPr>
              <w:fldChar w:fldCharType="begin"/>
            </w:r>
            <w:r>
              <w:rPr>
                <w:rFonts w:eastAsia="SimSun"/>
              </w:rPr>
              <w:instrText xml:space="preserve"> REF _Ref210332129 \r \h  \* MERGEFORMAT </w:instrText>
            </w:r>
            <w:r>
              <w:rPr>
                <w:rFonts w:eastAsia="SimSun"/>
              </w:rPr>
            </w:r>
            <w:r>
              <w:rPr>
                <w:rFonts w:eastAsia="SimSun"/>
              </w:rPr>
              <w:fldChar w:fldCharType="separate"/>
            </w:r>
            <w:r>
              <w:rPr>
                <w:rFonts w:eastAsia="SimSun"/>
              </w:rPr>
              <w:t>[7]</w:t>
            </w:r>
            <w:r>
              <w:rPr>
                <w:rFonts w:eastAsia="SimSun"/>
              </w:rPr>
              <w:fldChar w:fldCharType="end"/>
            </w:r>
            <w:r>
              <w:rPr>
                <w:rFonts w:eastAsia="SimSun"/>
              </w:rPr>
              <w:t xml:space="preserve"> for discussions on decoding schedule optimization for QC-LDPC code):</w:t>
            </w:r>
          </w:p>
          <w:p w14:paraId="6693D228"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that is connected to the punctured node by a single edge has higher priority than a layer that is connected to the punctured node by double edges</w:t>
            </w:r>
          </w:p>
          <w:p w14:paraId="4FF22ECF" w14:textId="77777777" w:rsidR="005B6026" w:rsidRDefault="005B6026" w:rsidP="005B6026">
            <w:pPr>
              <w:pStyle w:val="ListParagraph"/>
              <w:numPr>
                <w:ilvl w:val="0"/>
                <w:numId w:val="61"/>
              </w:numPr>
              <w:overflowPunct w:val="0"/>
              <w:autoSpaceDE w:val="0"/>
              <w:autoSpaceDN w:val="0"/>
              <w:adjustRightInd w:val="0"/>
              <w:spacing w:after="0" w:line="240" w:lineRule="auto"/>
              <w:ind w:firstLineChars="0"/>
              <w:contextualSpacing/>
              <w:textAlignment w:val="baseline"/>
              <w:rPr>
                <w:rFonts w:eastAsia="SimSun"/>
              </w:rPr>
            </w:pPr>
            <w:r>
              <w:rPr>
                <w:rFonts w:eastAsia="SimSun"/>
              </w:rPr>
              <w:t>A layer with lower degree has higher priority than a layer with higher degree.</w:t>
            </w:r>
          </w:p>
          <w:p w14:paraId="5FDB5650" w14:textId="7D1D7F91" w:rsidR="005B6026" w:rsidRPr="005878D7" w:rsidRDefault="005B6026" w:rsidP="005878D7">
            <w:pPr>
              <w:pStyle w:val="Caption"/>
              <w:spacing w:after="0"/>
              <w:jc w:val="both"/>
              <w:rPr>
                <w:rFonts w:eastAsia="SimSun"/>
                <w:b w:val="0"/>
                <w:bCs w:val="0"/>
              </w:rPr>
            </w:pPr>
            <w:bookmarkStart w:id="120" w:name="_Ref21038119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6</w:t>
            </w:r>
            <w:r>
              <w:rPr>
                <w:rFonts w:eastAsia="SimSun"/>
                <w:b w:val="0"/>
                <w:bCs w:val="0"/>
              </w:rPr>
              <w:fldChar w:fldCharType="end"/>
            </w:r>
            <w:r>
              <w:rPr>
                <w:rFonts w:eastAsia="SimSun"/>
                <w:b w:val="0"/>
                <w:bCs w:val="0"/>
              </w:rPr>
              <w:t>: For 6GR LDPC code enhancement study, RAN1 shall discuss metrics to capture the decoding complexity in the complexity-performance tradeoff evaluations.</w:t>
            </w:r>
            <w:bookmarkEnd w:id="120"/>
            <w:r>
              <w:rPr>
                <w:rFonts w:eastAsia="SimSun"/>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SimSun"/>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ListParagraph"/>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AB69DE">
      <w:pPr>
        <w:pStyle w:val="Heading4"/>
        <w:spacing w:after="156"/>
        <w:ind w:leftChars="0" w:left="0" w:firstLine="0"/>
        <w:rPr>
          <w:b/>
          <w:bCs/>
          <w:lang w:eastAsia="zh-CN"/>
        </w:rPr>
      </w:pPr>
      <w:r>
        <w:rPr>
          <w:b/>
          <w:bCs/>
          <w:lang w:eastAsia="zh-CN"/>
        </w:rPr>
        <w:t>Discussion</w:t>
      </w:r>
    </w:p>
    <w:p w14:paraId="47A5B979" w14:textId="77777777" w:rsidR="003129A4" w:rsidRDefault="00AB69DE">
      <w:pPr>
        <w:pStyle w:val="Heading5"/>
        <w:rPr>
          <w:sz w:val="22"/>
          <w:szCs w:val="22"/>
          <w:lang w:eastAsia="zh-CN"/>
        </w:rPr>
      </w:pPr>
      <w:r>
        <w:rPr>
          <w:sz w:val="22"/>
          <w:szCs w:val="22"/>
          <w:lang w:eastAsia="zh-CN"/>
        </w:rPr>
        <w:t>Round 1</w:t>
      </w:r>
    </w:p>
    <w:p w14:paraId="3BC93930" w14:textId="77777777" w:rsidR="003129A4" w:rsidRDefault="00AB69DE">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AB69DE">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TableGrid"/>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AB69DE">
            <w:pPr>
              <w:spacing w:after="0"/>
              <w:rPr>
                <w:bCs/>
                <w:color w:val="000000" w:themeColor="text1"/>
              </w:rPr>
            </w:pPr>
            <w:r>
              <w:rPr>
                <w:bCs/>
                <w:color w:val="000000"/>
              </w:rPr>
              <w:t>Parameters</w:t>
            </w:r>
          </w:p>
        </w:tc>
        <w:tc>
          <w:tcPr>
            <w:tcW w:w="6743" w:type="dxa"/>
            <w:vAlign w:val="center"/>
          </w:tcPr>
          <w:p w14:paraId="68C1A64B" w14:textId="77777777" w:rsidR="003129A4" w:rsidRDefault="00AB69DE">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AB69DE">
            <w:pPr>
              <w:spacing w:after="0"/>
              <w:rPr>
                <w:color w:val="000000" w:themeColor="text1"/>
              </w:rPr>
            </w:pPr>
            <w:r>
              <w:rPr>
                <w:color w:val="000000"/>
              </w:rPr>
              <w:t>Channel</w:t>
            </w:r>
          </w:p>
        </w:tc>
        <w:tc>
          <w:tcPr>
            <w:tcW w:w="6743" w:type="dxa"/>
            <w:vAlign w:val="center"/>
          </w:tcPr>
          <w:p w14:paraId="3D2E9D78"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AB69DE">
            <w:pPr>
              <w:numPr>
                <w:ilvl w:val="0"/>
                <w:numId w:val="36"/>
              </w:numPr>
              <w:spacing w:after="0"/>
              <w:rPr>
                <w:rFonts w:eastAsia="SimSun"/>
                <w:color w:val="000000" w:themeColor="text1"/>
                <w:lang w:val="en-US" w:eastAsia="zh-CN"/>
              </w:rPr>
            </w:pPr>
            <w:r>
              <w:rPr>
                <w:rFonts w:eastAsia="DengXian"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AB69DE">
            <w:pPr>
              <w:spacing w:after="0"/>
              <w:rPr>
                <w:color w:val="000000" w:themeColor="text1"/>
              </w:rPr>
            </w:pPr>
            <w:r>
              <w:rPr>
                <w:color w:val="000000"/>
              </w:rPr>
              <w:t>Modulation</w:t>
            </w:r>
          </w:p>
        </w:tc>
        <w:tc>
          <w:tcPr>
            <w:tcW w:w="6743" w:type="dxa"/>
            <w:vAlign w:val="center"/>
          </w:tcPr>
          <w:p w14:paraId="4F10E332" w14:textId="77777777" w:rsidR="003129A4" w:rsidRPr="008C5238" w:rsidRDefault="00AB69DE">
            <w:pPr>
              <w:numPr>
                <w:ilvl w:val="0"/>
                <w:numId w:val="36"/>
              </w:numPr>
              <w:spacing w:after="0"/>
              <w:rPr>
                <w:rFonts w:eastAsia="DengXian"/>
                <w:bCs/>
                <w:lang w:val="de-DE" w:eastAsia="zh-CN"/>
              </w:rPr>
            </w:pPr>
            <w:r w:rsidRPr="008C5238">
              <w:rPr>
                <w:rFonts w:eastAsia="DengXian" w:hint="eastAsia"/>
                <w:bCs/>
                <w:lang w:val="de-DE" w:eastAsia="zh-CN"/>
              </w:rPr>
              <w:t>QPSK: ZTE, vivo, Xiaomi, Huawei, Samsung,</w:t>
            </w:r>
            <w:r w:rsidRPr="008C5238">
              <w:rPr>
                <w:lang w:val="de-DE"/>
              </w:rPr>
              <w:t xml:space="preserve"> Lenovo</w:t>
            </w:r>
            <w:r w:rsidRPr="008C5238">
              <w:rPr>
                <w:rFonts w:eastAsiaTheme="minorEastAsia" w:hint="eastAsia"/>
                <w:lang w:val="de-DE" w:eastAsia="zh-CN"/>
              </w:rPr>
              <w:t>,</w:t>
            </w:r>
            <w:r w:rsidRPr="008C5238">
              <w:rPr>
                <w:lang w:val="de-DE"/>
              </w:rPr>
              <w:t xml:space="preserve"> Rakuten Mobile</w:t>
            </w:r>
            <w:r w:rsidRPr="008C5238">
              <w:rPr>
                <w:rFonts w:eastAsiaTheme="minorEastAsia" w:hint="eastAsia"/>
                <w:lang w:val="de-DE" w:eastAsia="zh-CN"/>
              </w:rPr>
              <w:t>,</w:t>
            </w:r>
            <w:r w:rsidRPr="008C5238">
              <w:rPr>
                <w:lang w:val="de-DE"/>
              </w:rPr>
              <w:t xml:space="preserve"> Ericsson</w:t>
            </w:r>
            <w:r w:rsidRPr="008C5238">
              <w:rPr>
                <w:rFonts w:eastAsiaTheme="minorEastAsia" w:hint="eastAsia"/>
                <w:lang w:val="de-DE" w:eastAsia="zh-CN"/>
              </w:rPr>
              <w:t>, Apple</w:t>
            </w:r>
          </w:p>
          <w:p w14:paraId="55E8D85E" w14:textId="77777777" w:rsidR="003129A4" w:rsidRDefault="00AB69DE">
            <w:pPr>
              <w:numPr>
                <w:ilvl w:val="0"/>
                <w:numId w:val="36"/>
              </w:numPr>
              <w:spacing w:after="0"/>
              <w:rPr>
                <w:rFonts w:eastAsia="DengXian"/>
                <w:bCs/>
                <w:lang w:val="en-US" w:eastAsia="zh-CN"/>
              </w:rPr>
            </w:pPr>
            <w:r>
              <w:rPr>
                <w:rFonts w:eastAsia="DengXian"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Pr="00B86DE1" w:rsidRDefault="00AB69DE">
            <w:pPr>
              <w:numPr>
                <w:ilvl w:val="0"/>
                <w:numId w:val="36"/>
              </w:numPr>
              <w:spacing w:after="0"/>
              <w:rPr>
                <w:rFonts w:eastAsia="DengXian"/>
                <w:bCs/>
                <w:lang w:val="fr-CA" w:eastAsia="zh-CN"/>
              </w:rPr>
            </w:pPr>
            <w:r w:rsidRPr="00B86DE1">
              <w:rPr>
                <w:rFonts w:eastAsia="DengXian" w:hint="eastAsia"/>
                <w:bCs/>
                <w:lang w:val="fr-CA" w:eastAsia="zh-CN"/>
              </w:rPr>
              <w:t>256QAM: ZTE, vivo,</w:t>
            </w:r>
            <w:r w:rsidRPr="00B86DE1">
              <w:rPr>
                <w:lang w:val="fr-CA"/>
              </w:rPr>
              <w:t xml:space="preserve"> Lenovo</w:t>
            </w:r>
            <w:r w:rsidRPr="00B86DE1">
              <w:rPr>
                <w:rFonts w:eastAsiaTheme="minorEastAsia" w:hint="eastAsia"/>
                <w:lang w:val="fr-CA" w:eastAsia="zh-CN"/>
              </w:rPr>
              <w:t>,</w:t>
            </w:r>
            <w:r w:rsidRPr="00B86DE1">
              <w:rPr>
                <w:lang w:val="fr-CA"/>
              </w:rPr>
              <w:t xml:space="preserve"> </w:t>
            </w:r>
            <w:proofErr w:type="spellStart"/>
            <w:r w:rsidRPr="00B86DE1">
              <w:rPr>
                <w:lang w:val="fr-CA"/>
              </w:rPr>
              <w:t>Rakuten</w:t>
            </w:r>
            <w:proofErr w:type="spellEnd"/>
            <w:r w:rsidRPr="00B86DE1">
              <w:rPr>
                <w:lang w:val="fr-CA"/>
              </w:rPr>
              <w:t xml:space="preserve"> Mobile</w:t>
            </w:r>
            <w:r w:rsidRPr="00B86DE1">
              <w:rPr>
                <w:rFonts w:eastAsiaTheme="minorEastAsia" w:hint="eastAsia"/>
                <w:lang w:val="fr-CA" w:eastAsia="zh-CN"/>
              </w:rPr>
              <w:t>, Apple</w:t>
            </w:r>
          </w:p>
          <w:p w14:paraId="799385FD" w14:textId="77777777" w:rsidR="003129A4" w:rsidRDefault="00AB69DE">
            <w:pPr>
              <w:numPr>
                <w:ilvl w:val="0"/>
                <w:numId w:val="36"/>
              </w:numPr>
              <w:spacing w:after="0"/>
              <w:rPr>
                <w:rFonts w:eastAsia="SimSun"/>
                <w:color w:val="000000"/>
                <w:lang w:val="en-US" w:eastAsia="zh-CN"/>
              </w:rPr>
            </w:pPr>
            <w:r>
              <w:rPr>
                <w:rFonts w:eastAsia="DengXian"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AB69DE">
            <w:pPr>
              <w:spacing w:after="0"/>
              <w:rPr>
                <w:color w:val="000000" w:themeColor="text1"/>
              </w:rPr>
            </w:pPr>
            <w:r>
              <w:rPr>
                <w:color w:val="000000"/>
              </w:rPr>
              <w:t>Code rate</w:t>
            </w:r>
          </w:p>
        </w:tc>
        <w:tc>
          <w:tcPr>
            <w:tcW w:w="6743" w:type="dxa"/>
            <w:vAlign w:val="center"/>
          </w:tcPr>
          <w:p w14:paraId="2B87E01C"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DengXian" w:hint="eastAsia"/>
                <w:bCs/>
                <w:lang w:val="en-US" w:eastAsia="zh-CN"/>
              </w:rPr>
              <w:t>vivo</w:t>
            </w:r>
          </w:p>
          <w:p w14:paraId="16AD4C8B" w14:textId="77777777" w:rsidR="003129A4" w:rsidRDefault="00AB69DE"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AB69DE"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AB69DE">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DengXian" w:hint="eastAsia"/>
                <w:bCs/>
                <w:lang w:val="en-US" w:eastAsia="zh-CN"/>
              </w:rPr>
              <w:t>Xiaomi (+1/12, 1/6), Huawei (</w:t>
            </w:r>
            <w:r>
              <w:rPr>
                <w:lang w:eastAsia="zh-CN"/>
              </w:rPr>
              <w:t>2/5,1/2, 2/3, 3/4,5/6, 7/8, 0.926</w:t>
            </w:r>
            <w:r>
              <w:rPr>
                <w:rFonts w:eastAsia="DengXian" w:hint="eastAsia"/>
                <w:bCs/>
                <w:lang w:val="en-US" w:eastAsia="zh-CN"/>
              </w:rPr>
              <w:t xml:space="preserve">), Samsung, </w:t>
            </w:r>
            <w:r>
              <w:t>Lenovo</w:t>
            </w:r>
            <w:r>
              <w:rPr>
                <w:rFonts w:eastAsiaTheme="minorEastAsia" w:hint="eastAsia"/>
                <w:lang w:eastAsia="zh-CN"/>
              </w:rPr>
              <w:t xml:space="preserve"> (</w:t>
            </w:r>
            <w:r>
              <w:rPr>
                <w:rFonts w:eastAsia="SimSun"/>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AB69DE" w:rsidP="00316991">
            <w:pPr>
              <w:numPr>
                <w:ilvl w:val="1"/>
                <w:numId w:val="129"/>
              </w:numPr>
              <w:tabs>
                <w:tab w:val="left" w:pos="840"/>
              </w:tabs>
              <w:spacing w:after="0"/>
              <w:rPr>
                <w:rFonts w:eastAsia="SimSun"/>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6743" w:type="dxa"/>
            <w:vAlign w:val="center"/>
          </w:tcPr>
          <w:p w14:paraId="5E08C3AA" w14:textId="77777777" w:rsidR="003129A4" w:rsidRDefault="00AB69DE">
            <w:pPr>
              <w:spacing w:after="0"/>
              <w:rPr>
                <w:rFonts w:eastAsia="SimSun"/>
                <w:color w:val="000000"/>
                <w:lang w:val="en-US" w:eastAsia="zh-CN"/>
              </w:rPr>
            </w:pPr>
            <w:r>
              <w:rPr>
                <w:rFonts w:eastAsia="SimSun" w:hint="eastAsia"/>
                <w:color w:val="000000"/>
                <w:lang w:val="en-US" w:eastAsia="zh-CN"/>
              </w:rPr>
              <w:t>IR-HARQ:</w:t>
            </w:r>
            <w:r>
              <w:rPr>
                <w:rFonts w:eastAsia="DengXian" w:hint="eastAsia"/>
                <w:bCs/>
                <w:lang w:val="en-US" w:eastAsia="zh-CN"/>
              </w:rPr>
              <w:t xml:space="preserve"> ZTE,</w:t>
            </w:r>
            <w:r>
              <w:rPr>
                <w:rFonts w:eastAsia="SimSun"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AB69DE">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AB69DE">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AB69DE">
            <w:pPr>
              <w:numPr>
                <w:ilvl w:val="0"/>
                <w:numId w:val="36"/>
              </w:numPr>
              <w:spacing w:after="0"/>
              <w:rPr>
                <w:rFonts w:eastAsiaTheme="minorEastAsia"/>
                <w:lang w:val="en-US" w:eastAsia="zh-CN"/>
              </w:rPr>
            </w:pPr>
            <w:r>
              <w:rPr>
                <w:rFonts w:eastAsiaTheme="minorEastAsia"/>
                <w:lang w:eastAsia="zh-CN"/>
              </w:rPr>
              <w:t xml:space="preserve">up to </w:t>
            </w:r>
            <w:r>
              <w:rPr>
                <w:rFonts w:eastAsia="DengXian" w:hint="eastAsia"/>
                <w:bCs/>
                <w:lang w:val="en-US" w:eastAsia="zh-CN"/>
              </w:rPr>
              <w:t>8448</w:t>
            </w:r>
            <w:r>
              <w:rPr>
                <w:lang w:eastAsia="zh-CN"/>
              </w:rPr>
              <w:t>, 16896, 33792</w:t>
            </w:r>
            <w:r>
              <w:rPr>
                <w:rFonts w:hint="eastAsia"/>
                <w:lang w:val="en-US" w:eastAsia="zh-CN"/>
              </w:rPr>
              <w:t xml:space="preserve">: </w:t>
            </w:r>
            <w:r>
              <w:rPr>
                <w:rFonts w:eastAsia="DengXian" w:hint="eastAsia"/>
                <w:bCs/>
                <w:lang w:val="en-US" w:eastAsia="zh-CN"/>
              </w:rPr>
              <w:t>vivo</w:t>
            </w:r>
          </w:p>
          <w:p w14:paraId="32E48506" w14:textId="77777777" w:rsidR="003129A4" w:rsidRDefault="00AB69DE">
            <w:pPr>
              <w:numPr>
                <w:ilvl w:val="0"/>
                <w:numId w:val="36"/>
              </w:numPr>
              <w:spacing w:after="0"/>
              <w:rPr>
                <w:rFonts w:eastAsia="SimSun"/>
                <w:color w:val="000000"/>
                <w:lang w:val="de-DE" w:eastAsia="zh-CN"/>
              </w:rPr>
            </w:pPr>
            <w:r>
              <w:rPr>
                <w:rFonts w:eastAsia="Nokia Pure Text"/>
                <w:kern w:val="24"/>
                <w:lang w:val="de-DE"/>
              </w:rPr>
              <w:lastRenderedPageBreak/>
              <w:t xml:space="preserve">20, 40,100, 200, 400, 600, 1000, 2000, 4000, 6000, 8000 </w:t>
            </w:r>
            <w:r>
              <w:rPr>
                <w:rFonts w:eastAsia="Nokia Pure Text"/>
                <w:kern w:val="24"/>
                <w:lang w:val="de-DE"/>
              </w:rPr>
              <w:br/>
            </w:r>
            <w:r>
              <w:rPr>
                <w:rFonts w:eastAsia="DengXian" w:hint="eastAsia"/>
                <w:bCs/>
                <w:lang w:val="de-DE" w:eastAsia="zh-CN"/>
              </w:rPr>
              <w:t>Optional</w:t>
            </w:r>
            <w:r>
              <w:rPr>
                <w:rFonts w:eastAsia="Nokia Pure Text"/>
                <w:kern w:val="24"/>
                <w:lang w:val="de-DE"/>
              </w:rPr>
              <w:t>(12K, 16K, 32K, 64K)</w:t>
            </w:r>
            <w:r>
              <w:rPr>
                <w:rFonts w:eastAsia="SimSun" w:hint="eastAsia"/>
                <w:kern w:val="24"/>
                <w:lang w:val="de-DE" w:eastAsia="zh-CN"/>
              </w:rPr>
              <w:t>:</w:t>
            </w:r>
            <w:r w:rsidRPr="008C5238">
              <w:rPr>
                <w:rFonts w:eastAsia="DengXian" w:hint="eastAsia"/>
                <w:bCs/>
                <w:lang w:val="de-DE" w:eastAsia="zh-CN"/>
              </w:rPr>
              <w:t xml:space="preserve"> Xiaomi</w:t>
            </w:r>
          </w:p>
          <w:p w14:paraId="03D013CC" w14:textId="77777777" w:rsidR="003129A4" w:rsidRDefault="00AB69DE">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AB69DE">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AB69DE">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AB69DE">
            <w:pPr>
              <w:numPr>
                <w:ilvl w:val="0"/>
                <w:numId w:val="36"/>
              </w:numPr>
              <w:spacing w:after="0"/>
              <w:rPr>
                <w:color w:val="0C0C0C"/>
                <w:kern w:val="24"/>
              </w:rPr>
            </w:pPr>
            <w:r>
              <w:t>≥8448</w:t>
            </w:r>
            <w:r>
              <w:rPr>
                <w:rFonts w:eastAsiaTheme="minorEastAsia" w:hint="eastAsia"/>
                <w:lang w:eastAsia="zh-CN"/>
              </w:rPr>
              <w:t xml:space="preserve">: </w:t>
            </w:r>
            <w:r>
              <w:t>Ericsson</w:t>
            </w:r>
          </w:p>
          <w:p w14:paraId="046A5770" w14:textId="77777777" w:rsidR="003129A4" w:rsidRDefault="00AB69DE">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AB69DE">
            <w:pPr>
              <w:spacing w:after="0"/>
              <w:rPr>
                <w:rFonts w:eastAsia="SimSun"/>
                <w:color w:val="000000"/>
                <w:lang w:val="en-US" w:eastAsia="zh-CN"/>
              </w:rPr>
            </w:pPr>
            <w:r>
              <w:rPr>
                <w:rFonts w:eastAsia="SimSun" w:hint="eastAsia"/>
                <w:color w:val="000000"/>
                <w:lang w:val="en-US" w:eastAsia="zh-CN"/>
              </w:rPr>
              <w:lastRenderedPageBreak/>
              <w:t>Target BLER</w:t>
            </w:r>
          </w:p>
        </w:tc>
        <w:tc>
          <w:tcPr>
            <w:tcW w:w="6743" w:type="dxa"/>
            <w:vAlign w:val="center"/>
          </w:tcPr>
          <w:p w14:paraId="08061C20"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 xml:space="preserve">: </w:t>
            </w:r>
            <w:r>
              <w:rPr>
                <w:rFonts w:eastAsia="DengXian" w:hint="eastAsia"/>
                <w:bCs/>
                <w:lang w:val="en-US" w:eastAsia="zh-CN"/>
              </w:rPr>
              <w:t xml:space="preserve">ZTE (for TB </w:t>
            </w:r>
            <w:r>
              <w:rPr>
                <w:rFonts w:eastAsia="DengXian"/>
                <w:bCs/>
                <w:lang w:val="en-US" w:eastAsia="zh-CN"/>
              </w:rPr>
              <w:t>level</w:t>
            </w:r>
            <w:r>
              <w:rPr>
                <w:rFonts w:eastAsia="DengXian" w:hint="eastAsia"/>
                <w:bCs/>
                <w:lang w:val="en-US" w:eastAsia="zh-CN"/>
              </w:rPr>
              <w:t xml:space="preserve"> evaluation), vivo, Xiaomi, Samsung</w:t>
            </w:r>
          </w:p>
          <w:p w14:paraId="6D71A6D4"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w:t>
            </w:r>
            <w:r>
              <w:rPr>
                <w:rFonts w:eastAsia="DengXian"/>
                <w:bCs/>
                <w:lang w:val="en-US" w:eastAsia="zh-CN"/>
              </w:rPr>
              <w:t>ETRI</w:t>
            </w:r>
            <w:r>
              <w:t>, ESA, Thales</w:t>
            </w:r>
            <w:r>
              <w:rPr>
                <w:rFonts w:eastAsia="DengXian"/>
                <w:bCs/>
                <w:lang w:val="en-US" w:eastAsia="zh-CN"/>
              </w:rPr>
              <w:t>, MediaTek</w:t>
            </w:r>
          </w:p>
          <w:p w14:paraId="3C19FD7D"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DengXian" w:hint="eastAsia"/>
                <w:bCs/>
                <w:lang w:val="en-US" w:eastAsia="zh-CN"/>
              </w:rPr>
              <w:t>Xiaomi</w:t>
            </w:r>
          </w:p>
          <w:p w14:paraId="4C1E8298" w14:textId="53E19BCC" w:rsidR="003129A4" w:rsidRDefault="00AB69DE">
            <w:pPr>
              <w:numPr>
                <w:ilvl w:val="0"/>
                <w:numId w:val="62"/>
              </w:numPr>
              <w:spacing w:after="0"/>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DengXian" w:hint="eastAsia"/>
                <w:bCs/>
                <w:lang w:val="en-US" w:eastAsia="zh-CN"/>
              </w:rPr>
              <w:t xml:space="preserve">ZTE (for CB </w:t>
            </w:r>
            <w:r>
              <w:rPr>
                <w:rFonts w:eastAsia="DengXian"/>
                <w:bCs/>
                <w:lang w:val="en-US" w:eastAsia="zh-CN"/>
              </w:rPr>
              <w:t>level</w:t>
            </w:r>
            <w:r>
              <w:rPr>
                <w:rFonts w:eastAsia="DengXian" w:hint="eastAsia"/>
                <w:bCs/>
                <w:lang w:val="en-US" w:eastAsia="zh-CN"/>
              </w:rPr>
              <w:t xml:space="preserve"> evaluation), Xiaomi</w:t>
            </w:r>
          </w:p>
          <w:p w14:paraId="4984E76C" w14:textId="77777777" w:rsidR="003129A4" w:rsidRDefault="00AB69DE">
            <w:pPr>
              <w:numPr>
                <w:ilvl w:val="0"/>
                <w:numId w:val="62"/>
              </w:numPr>
              <w:spacing w:after="0"/>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rPr>
                <w:rFonts w:eastAsia="SimSun"/>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AB69DE">
            <w:pPr>
              <w:numPr>
                <w:ilvl w:val="0"/>
                <w:numId w:val="36"/>
              </w:numPr>
              <w:spacing w:after="0"/>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DengXian"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DengXian"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BP: ZTE</w:t>
            </w:r>
            <w:r>
              <w:rPr>
                <w:rFonts w:eastAsia="DengXian"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AB69DE">
            <w:pPr>
              <w:numPr>
                <w:ilvl w:val="0"/>
                <w:numId w:val="36"/>
              </w:numPr>
              <w:spacing w:after="0"/>
              <w:rPr>
                <w:rFonts w:eastAsia="SimSun"/>
                <w:color w:val="000000"/>
                <w:lang w:val="en-US" w:eastAsia="zh-CN"/>
              </w:rPr>
            </w:pPr>
            <w:r>
              <w:rPr>
                <w:rFonts w:eastAsia="SimSun" w:hint="eastAsia"/>
                <w:color w:val="000000"/>
                <w:lang w:val="en-US" w:eastAsia="zh-CN"/>
              </w:rPr>
              <w:t>Decoding order:</w:t>
            </w:r>
          </w:p>
          <w:p w14:paraId="513CBFF5" w14:textId="77777777" w:rsidR="003129A4" w:rsidRDefault="00AB69DE">
            <w:pPr>
              <w:spacing w:after="0"/>
              <w:ind w:left="420"/>
              <w:rPr>
                <w:rFonts w:eastAsia="SimSun"/>
                <w:color w:val="000000"/>
                <w:lang w:val="en-US" w:eastAsia="zh-CN"/>
              </w:rPr>
            </w:pPr>
            <w:r>
              <w:rPr>
                <w:rFonts w:eastAsia="SimSun" w:hint="eastAsia"/>
                <w:color w:val="000000"/>
                <w:lang w:val="en-US" w:eastAsia="zh-CN"/>
              </w:rPr>
              <w:t>OPPO:</w:t>
            </w:r>
            <w:r>
              <w:t xml:space="preserve"> top-to-bottom scheduling decoding can hardly represent the baseline 5G code performances.</w:t>
            </w:r>
          </w:p>
          <w:p w14:paraId="229CF50B" w14:textId="77777777" w:rsidR="003129A4" w:rsidRDefault="00AB69DE">
            <w:pPr>
              <w:spacing w:after="0"/>
              <w:ind w:left="420"/>
              <w:rPr>
                <w:rFonts w:eastAsia="SimSun"/>
                <w:lang w:eastAsia="zh-CN"/>
              </w:rPr>
            </w:pPr>
            <w:r>
              <w:rPr>
                <w:rFonts w:eastAsia="SimSun" w:hint="eastAsia"/>
                <w:color w:val="000000"/>
                <w:lang w:val="en-US" w:eastAsia="zh-CN"/>
              </w:rPr>
              <w:t>Qualcomm:</w:t>
            </w:r>
            <w:r>
              <w:rPr>
                <w:rFonts w:eastAsia="SimSun"/>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AB69DE">
            <w:pPr>
              <w:numPr>
                <w:ilvl w:val="0"/>
                <w:numId w:val="36"/>
              </w:numPr>
              <w:spacing w:after="0"/>
              <w:rPr>
                <w:rFonts w:eastAsia="SimSun"/>
                <w:color w:val="000000"/>
                <w:lang w:val="en-US" w:eastAsia="zh-CN"/>
              </w:rPr>
            </w:pPr>
            <w:r>
              <w:rPr>
                <w:lang w:val="en-US"/>
              </w:rPr>
              <w:t>SSC decoding</w:t>
            </w:r>
            <w:r>
              <w:rPr>
                <w:rFonts w:eastAsiaTheme="minorEastAsia" w:hint="eastAsia"/>
                <w:lang w:val="en-US" w:eastAsia="zh-CN"/>
              </w:rPr>
              <w:t xml:space="preserve">: </w:t>
            </w:r>
            <w:r>
              <w:rPr>
                <w:rFonts w:eastAsia="DengXian"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SimSun"/>
          <w:color w:val="000000"/>
          <w:lang w:val="en-US" w:eastAsia="zh-CN"/>
        </w:rPr>
      </w:pPr>
      <w:r>
        <w:rPr>
          <w:rFonts w:eastAsia="SimSun" w:hint="eastAsia"/>
          <w:color w:val="000000"/>
          <w:lang w:val="en-US" w:eastAsia="zh-CN"/>
        </w:rPr>
        <w:t>As companies</w:t>
      </w:r>
      <w:r>
        <w:rPr>
          <w:rFonts w:eastAsia="SimSun"/>
          <w:color w:val="000000"/>
          <w:lang w:val="en-US" w:eastAsia="zh-CN"/>
        </w:rPr>
        <w:t>’</w:t>
      </w:r>
      <w:r>
        <w:rPr>
          <w:rFonts w:eastAsia="SimSun" w:hint="eastAsia"/>
          <w:color w:val="000000"/>
          <w:lang w:val="en-US" w:eastAsia="zh-CN"/>
        </w:rPr>
        <w:t xml:space="preserve"> proposals on 6G channel coding design </w:t>
      </w:r>
      <w:r w:rsidR="00316991">
        <w:rPr>
          <w:rFonts w:eastAsia="SimSun"/>
          <w:color w:val="000000"/>
          <w:lang w:val="en-US" w:eastAsia="zh-CN"/>
        </w:rPr>
        <w:t>include</w:t>
      </w:r>
      <w:r>
        <w:rPr>
          <w:rFonts w:eastAsia="SimSun" w:hint="eastAsia"/>
          <w:color w:val="000000"/>
          <w:lang w:val="en-US" w:eastAsia="zh-CN"/>
        </w:rPr>
        <w:t xml:space="preserve"> channel coding schemes and channel coding chain enhancements (see subclause 3.1 and subclause 3.2),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66B82682"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scheme, the suggested assumptions are as follows.</w:t>
      </w:r>
    </w:p>
    <w:tbl>
      <w:tblPr>
        <w:tblStyle w:val="TableGrid"/>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AB69DE">
            <w:pPr>
              <w:spacing w:after="0"/>
              <w:rPr>
                <w:bCs/>
                <w:color w:val="000000" w:themeColor="text1"/>
              </w:rPr>
            </w:pPr>
            <w:r>
              <w:rPr>
                <w:bCs/>
                <w:color w:val="000000"/>
              </w:rPr>
              <w:t>Parameters</w:t>
            </w:r>
          </w:p>
        </w:tc>
        <w:tc>
          <w:tcPr>
            <w:tcW w:w="3945" w:type="dxa"/>
            <w:vAlign w:val="center"/>
          </w:tcPr>
          <w:p w14:paraId="3C799683" w14:textId="77777777" w:rsidR="003129A4" w:rsidRDefault="00AB69DE">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AB69DE">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AB69DE">
            <w:pPr>
              <w:spacing w:after="0"/>
              <w:rPr>
                <w:color w:val="000000" w:themeColor="text1"/>
              </w:rPr>
            </w:pPr>
            <w:r>
              <w:rPr>
                <w:color w:val="000000"/>
              </w:rPr>
              <w:t>Channel</w:t>
            </w:r>
          </w:p>
        </w:tc>
        <w:tc>
          <w:tcPr>
            <w:tcW w:w="3945" w:type="dxa"/>
            <w:vAlign w:val="center"/>
          </w:tcPr>
          <w:p w14:paraId="10B6E0BA"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c>
          <w:tcPr>
            <w:tcW w:w="3560" w:type="dxa"/>
          </w:tcPr>
          <w:p w14:paraId="52D7EF39"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AB69DE">
            <w:pPr>
              <w:spacing w:after="0"/>
              <w:rPr>
                <w:color w:val="000000" w:themeColor="text1"/>
              </w:rPr>
            </w:pPr>
            <w:r>
              <w:rPr>
                <w:color w:val="000000"/>
              </w:rPr>
              <w:t>Modulation</w:t>
            </w:r>
          </w:p>
        </w:tc>
        <w:tc>
          <w:tcPr>
            <w:tcW w:w="3945" w:type="dxa"/>
            <w:vAlign w:val="center"/>
          </w:tcPr>
          <w:p w14:paraId="64F6607E" w14:textId="77777777" w:rsidR="003129A4" w:rsidRDefault="00AB69DE">
            <w:pPr>
              <w:spacing w:after="0"/>
              <w:jc w:val="left"/>
              <w:rPr>
                <w:rFonts w:eastAsia="DengXian"/>
                <w:bCs/>
                <w:lang w:val="en-US" w:eastAsia="zh-CN"/>
              </w:rPr>
            </w:pPr>
            <w:r>
              <w:rPr>
                <w:rFonts w:eastAsia="DengXian" w:hint="eastAsia"/>
                <w:bCs/>
                <w:lang w:val="en-US" w:eastAsia="zh-CN"/>
              </w:rPr>
              <w:t>QPSK</w:t>
            </w:r>
          </w:p>
          <w:p w14:paraId="5AE0A7AD" w14:textId="77777777" w:rsidR="003129A4" w:rsidRDefault="00AB69DE">
            <w:pPr>
              <w:spacing w:after="0"/>
              <w:jc w:val="left"/>
              <w:rPr>
                <w:rFonts w:eastAsia="SimSun"/>
                <w:color w:val="000000"/>
                <w:lang w:val="en-US" w:eastAsia="zh-CN"/>
              </w:rPr>
            </w:pPr>
            <w:r>
              <w:rPr>
                <w:rFonts w:eastAsia="SimSun" w:hint="eastAsia"/>
                <w:color w:val="000000"/>
                <w:lang w:val="en-US" w:eastAsia="zh-CN"/>
              </w:rPr>
              <w:t>256QAM</w:t>
            </w:r>
          </w:p>
        </w:tc>
        <w:tc>
          <w:tcPr>
            <w:tcW w:w="3560" w:type="dxa"/>
          </w:tcPr>
          <w:p w14:paraId="778D72E2" w14:textId="77777777" w:rsidR="003129A4" w:rsidRDefault="00AB69DE">
            <w:pPr>
              <w:spacing w:after="0"/>
              <w:jc w:val="left"/>
              <w:rPr>
                <w:rFonts w:eastAsia="DengXian"/>
                <w:bCs/>
                <w:lang w:val="en-US" w:eastAsia="zh-CN"/>
              </w:rPr>
            </w:pPr>
            <w:proofErr w:type="gramStart"/>
            <w:r>
              <w:rPr>
                <w:rFonts w:eastAsia="DengXian" w:hint="eastAsia"/>
                <w:bCs/>
                <w:lang w:val="en-US" w:eastAsia="zh-CN"/>
              </w:rPr>
              <w:t xml:space="preserve">Similar </w:t>
            </w:r>
            <w:r>
              <w:rPr>
                <w:rFonts w:eastAsia="DengXian"/>
                <w:bCs/>
                <w:lang w:val="en-US" w:eastAsia="zh-CN"/>
              </w:rPr>
              <w:t>to</w:t>
            </w:r>
            <w:proofErr w:type="gramEnd"/>
            <w:r>
              <w:rPr>
                <w:rFonts w:eastAsia="DengXian" w:hint="eastAsia"/>
                <w:bCs/>
                <w:lang w:val="en-US" w:eastAsia="zh-CN"/>
              </w:rPr>
              <w:t xml:space="preserve"> 5G, QPSK can be considered. </w:t>
            </w:r>
            <w:r>
              <w:rPr>
                <w:rFonts w:eastAsia="DengXian"/>
                <w:bCs/>
                <w:lang w:val="en-US" w:eastAsia="zh-CN"/>
              </w:rPr>
              <w:t>I</w:t>
            </w:r>
            <w:r>
              <w:rPr>
                <w:rFonts w:eastAsia="DengXian"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AB69DE">
            <w:pPr>
              <w:spacing w:after="0"/>
              <w:rPr>
                <w:color w:val="000000" w:themeColor="text1"/>
              </w:rPr>
            </w:pPr>
            <w:r>
              <w:rPr>
                <w:color w:val="000000"/>
              </w:rPr>
              <w:t>Code rate</w:t>
            </w:r>
          </w:p>
        </w:tc>
        <w:tc>
          <w:tcPr>
            <w:tcW w:w="3945" w:type="dxa"/>
            <w:vAlign w:val="center"/>
          </w:tcPr>
          <w:p w14:paraId="559CB706" w14:textId="77777777" w:rsidR="003129A4" w:rsidRPr="00891E1E" w:rsidRDefault="00AB69DE">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AB69DE">
            <w:pPr>
              <w:spacing w:after="0"/>
              <w:rPr>
                <w:rFonts w:eastAsia="SimSun"/>
                <w:color w:val="000000"/>
                <w:lang w:val="en-US" w:eastAsia="zh-CN"/>
              </w:rPr>
            </w:pPr>
            <w:r>
              <w:rPr>
                <w:rFonts w:eastAsia="SimSun" w:hint="eastAsia"/>
                <w:color w:val="000000"/>
                <w:lang w:val="en-US" w:eastAsia="zh-CN"/>
              </w:rPr>
              <w:t>HARQ</w:t>
            </w:r>
          </w:p>
        </w:tc>
        <w:tc>
          <w:tcPr>
            <w:tcW w:w="3945" w:type="dxa"/>
            <w:vAlign w:val="center"/>
          </w:tcPr>
          <w:p w14:paraId="18672581"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c>
          <w:tcPr>
            <w:tcW w:w="3560" w:type="dxa"/>
          </w:tcPr>
          <w:p w14:paraId="4816810E" w14:textId="77777777" w:rsidR="003129A4" w:rsidRDefault="003129A4">
            <w:pPr>
              <w:spacing w:after="0"/>
              <w:rPr>
                <w:rFonts w:eastAsia="SimSun"/>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AB69DE">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AB69DE">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A537EE">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A537EE">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AB69DE">
            <w:pPr>
              <w:spacing w:after="0"/>
              <w:rPr>
                <w:rFonts w:eastAsia="SimSun"/>
                <w:lang w:val="en-US" w:eastAsia="zh-CN"/>
              </w:rPr>
            </w:pPr>
            <w:r w:rsidRPr="00AE7424">
              <w:rPr>
                <w:rFonts w:eastAsia="SimSun"/>
                <w:lang w:val="en-US" w:eastAsia="zh-CN"/>
              </w:rPr>
              <w:t>Target BLER</w:t>
            </w:r>
          </w:p>
        </w:tc>
        <w:tc>
          <w:tcPr>
            <w:tcW w:w="3945" w:type="dxa"/>
            <w:vAlign w:val="center"/>
          </w:tcPr>
          <w:p w14:paraId="4A578A48" w14:textId="59172937" w:rsidR="00893D52" w:rsidRPr="00AE7424" w:rsidRDefault="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SimSun"/>
                <w:lang w:val="en-US" w:eastAsia="zh-CN"/>
              </w:rPr>
            </w:pPr>
            <w:r w:rsidRPr="00AE7424">
              <w:rPr>
                <w:rFonts w:eastAsia="SimSun" w:hint="eastAsia"/>
                <w:lang w:val="en-US" w:eastAsia="zh-CN"/>
              </w:rPr>
              <w:lastRenderedPageBreak/>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SimSun" w:hint="eastAsia"/>
                <w:lang w:val="en-US" w:eastAsia="zh-CN"/>
              </w:rPr>
              <w:lastRenderedPageBreak/>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SimSun" w:hint="eastAsia"/>
                <w:lang w:val="en-US" w:eastAsia="zh-CN"/>
              </w:rPr>
              <w:lastRenderedPageBreak/>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SimSun"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AB69DE">
            <w:pPr>
              <w:spacing w:after="0"/>
              <w:rPr>
                <w:rFonts w:eastAsia="SimSun"/>
                <w:color w:val="000000"/>
                <w:lang w:val="en-US" w:eastAsia="zh-CN"/>
              </w:rPr>
            </w:pPr>
            <w:r>
              <w:rPr>
                <w:color w:val="000000"/>
              </w:rPr>
              <w:lastRenderedPageBreak/>
              <w:t>Decoding algorithm</w:t>
            </w:r>
            <w:r>
              <w:rPr>
                <w:rFonts w:eastAsiaTheme="minorEastAsia"/>
                <w:color w:val="000000"/>
                <w:lang w:eastAsia="zh-CN"/>
              </w:rPr>
              <w:t xml:space="preserve"> of LDPC</w:t>
            </w:r>
          </w:p>
        </w:tc>
        <w:tc>
          <w:tcPr>
            <w:tcW w:w="3945" w:type="dxa"/>
            <w:vAlign w:val="center"/>
          </w:tcPr>
          <w:p w14:paraId="7865BAD3" w14:textId="77777777"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ed Min-</w:t>
            </w:r>
            <w:r>
              <w:rPr>
                <w:rFonts w:eastAsia="DengXian"/>
                <w:bCs/>
                <w:lang w:val="it-IT" w:eastAsia="zh-CN"/>
              </w:rPr>
              <w:t>sum</w:t>
            </w:r>
            <w:r>
              <w:rPr>
                <w:rFonts w:eastAsia="DengXian" w:hint="eastAsia"/>
                <w:bCs/>
                <w:lang w:val="it-IT" w:eastAsia="zh-CN"/>
              </w:rPr>
              <w:t xml:space="preserve"> </w:t>
            </w:r>
          </w:p>
          <w:p w14:paraId="71BD32BA" w14:textId="23A77B2B" w:rsidR="003129A4" w:rsidRPr="00891E1E" w:rsidRDefault="00893D52">
            <w:pPr>
              <w:spacing w:after="0"/>
              <w:rPr>
                <w:rFonts w:eastAsia="DengXian"/>
                <w:bCs/>
                <w:lang w:val="it-IT" w:eastAsia="zh-CN"/>
              </w:rPr>
            </w:pPr>
            <w:r>
              <w:rPr>
                <w:rFonts w:eastAsia="DengXian" w:hint="eastAsia"/>
                <w:bCs/>
                <w:lang w:val="it-IT" w:eastAsia="zh-CN"/>
              </w:rPr>
              <w:t>Iteration times: 3~</w:t>
            </w:r>
            <w:r w:rsidR="006277F9">
              <w:rPr>
                <w:rFonts w:eastAsia="DengXian"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AB69DE">
            <w:pPr>
              <w:spacing w:after="0"/>
              <w:rPr>
                <w:rFonts w:eastAsia="SimSun"/>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SimSun"/>
          <w:color w:val="000000"/>
          <w:lang w:val="en-US" w:eastAsia="zh-CN"/>
        </w:rPr>
      </w:pPr>
    </w:p>
    <w:p w14:paraId="676BD48A" w14:textId="77777777" w:rsidR="003129A4" w:rsidRDefault="00AB69DE">
      <w:pPr>
        <w:rPr>
          <w:rFonts w:eastAsia="SimSun"/>
          <w:color w:val="000000"/>
          <w:lang w:val="en-US" w:eastAsia="zh-CN"/>
        </w:rPr>
      </w:pPr>
      <w:r>
        <w:rPr>
          <w:rFonts w:eastAsia="SimSun"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AB69DE">
      <w:pPr>
        <w:rPr>
          <w:rFonts w:eastAsia="SimSun"/>
          <w:color w:val="000000"/>
          <w:lang w:val="en-US" w:eastAsia="zh-CN"/>
        </w:rPr>
      </w:pPr>
      <w:r>
        <w:rPr>
          <w:rFonts w:eastAsia="SimSun" w:hint="eastAsia"/>
          <w:color w:val="000000"/>
          <w:lang w:val="en-US" w:eastAsia="zh-CN"/>
        </w:rPr>
        <w:t>Therefore, the FL proposals about evaluation assumptions are as follows.</w:t>
      </w:r>
    </w:p>
    <w:p w14:paraId="6C583876"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.3.</w:t>
      </w:r>
      <w:r>
        <w:rPr>
          <w:rFonts w:eastAsia="SimSun" w:hint="eastAsia"/>
          <w:b/>
          <w:bCs/>
          <w:lang w:val="en-US" w:eastAsia="zh-CN"/>
        </w:rPr>
        <w:t>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channel coding </w:t>
      </w:r>
      <w:r w:rsidR="00AE7424">
        <w:rPr>
          <w:rFonts w:eastAsiaTheme="minorEastAsia" w:hint="eastAsia"/>
          <w:b/>
          <w:lang w:val="en-US" w:eastAsia="zh-CN"/>
        </w:rPr>
        <w:t>scheme(s)</w:t>
      </w:r>
      <w:r>
        <w:rPr>
          <w:rFonts w:eastAsia="SimSun"/>
          <w:b/>
          <w:lang w:val="en-US" w:eastAsia="zh-CN"/>
        </w:rPr>
        <w:t>, the following evaluation assumption is considered as starting point</w:t>
      </w:r>
      <w:r>
        <w:rPr>
          <w:rFonts w:eastAsia="SimSun" w:hint="eastAsia"/>
          <w:b/>
          <w:lang w:val="en-US" w:eastAsia="zh-CN"/>
        </w:rPr>
        <w:t>.</w:t>
      </w:r>
    </w:p>
    <w:tbl>
      <w:tblPr>
        <w:tblStyle w:val="TableGrid"/>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AB69DE">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AB69DE">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AB69DE">
            <w:pPr>
              <w:spacing w:after="0"/>
              <w:rPr>
                <w:color w:val="000000" w:themeColor="text1"/>
              </w:rPr>
            </w:pPr>
            <w:r>
              <w:rPr>
                <w:color w:val="000000"/>
              </w:rPr>
              <w:t>Channel</w:t>
            </w:r>
          </w:p>
        </w:tc>
        <w:tc>
          <w:tcPr>
            <w:tcW w:w="5475" w:type="dxa"/>
            <w:vAlign w:val="center"/>
          </w:tcPr>
          <w:p w14:paraId="057D9577" w14:textId="77777777" w:rsidR="003129A4" w:rsidRDefault="00AB69DE">
            <w:pPr>
              <w:spacing w:after="0"/>
              <w:jc w:val="left"/>
              <w:rPr>
                <w:rFonts w:eastAsia="SimSun"/>
                <w:color w:val="000000" w:themeColor="text1"/>
                <w:lang w:val="en-US" w:eastAsia="zh-CN"/>
              </w:rPr>
            </w:pPr>
            <w:r>
              <w:rPr>
                <w:rFonts w:eastAsia="DengXian"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AB69DE">
            <w:pPr>
              <w:spacing w:after="0"/>
              <w:rPr>
                <w:color w:val="000000" w:themeColor="text1"/>
              </w:rPr>
            </w:pPr>
            <w:r>
              <w:rPr>
                <w:color w:val="000000"/>
              </w:rPr>
              <w:t>Modulation</w:t>
            </w:r>
          </w:p>
        </w:tc>
        <w:tc>
          <w:tcPr>
            <w:tcW w:w="5475" w:type="dxa"/>
            <w:vAlign w:val="center"/>
          </w:tcPr>
          <w:p w14:paraId="7D9BE030" w14:textId="77777777" w:rsidR="003129A4" w:rsidRDefault="00AB69DE">
            <w:pPr>
              <w:spacing w:after="0"/>
              <w:jc w:val="left"/>
              <w:rPr>
                <w:rFonts w:eastAsia="SimSun"/>
                <w:color w:val="000000"/>
                <w:lang w:val="en-US" w:eastAsia="zh-CN"/>
              </w:rPr>
            </w:pPr>
            <w:r>
              <w:rPr>
                <w:rFonts w:eastAsia="DengXian"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AB69DE">
            <w:pPr>
              <w:spacing w:after="0"/>
              <w:rPr>
                <w:color w:val="000000" w:themeColor="text1"/>
              </w:rPr>
            </w:pPr>
            <w:r>
              <w:rPr>
                <w:color w:val="000000"/>
              </w:rPr>
              <w:t>Code rate</w:t>
            </w:r>
          </w:p>
        </w:tc>
        <w:tc>
          <w:tcPr>
            <w:tcW w:w="5475" w:type="dxa"/>
            <w:vAlign w:val="center"/>
          </w:tcPr>
          <w:p w14:paraId="23FCFD79" w14:textId="77777777" w:rsidR="003129A4" w:rsidRDefault="00AB69DE">
            <w:pPr>
              <w:tabs>
                <w:tab w:val="left" w:pos="840"/>
              </w:tabs>
              <w:spacing w:after="0"/>
              <w:jc w:val="left"/>
              <w:rPr>
                <w:rFonts w:eastAsia="SimSun"/>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AB69DE">
            <w:pPr>
              <w:spacing w:after="0"/>
              <w:rPr>
                <w:rFonts w:eastAsia="SimSun"/>
                <w:color w:val="000000"/>
                <w:lang w:val="en-US" w:eastAsia="zh-CN"/>
              </w:rPr>
            </w:pPr>
            <w:r>
              <w:rPr>
                <w:rFonts w:eastAsia="SimSun" w:hint="eastAsia"/>
                <w:color w:val="000000"/>
                <w:lang w:val="en-US" w:eastAsia="zh-CN"/>
              </w:rPr>
              <w:t>HAQR</w:t>
            </w:r>
          </w:p>
        </w:tc>
        <w:tc>
          <w:tcPr>
            <w:tcW w:w="5475" w:type="dxa"/>
            <w:vAlign w:val="center"/>
          </w:tcPr>
          <w:p w14:paraId="11F12EDA" w14:textId="77777777" w:rsidR="003129A4" w:rsidRDefault="00AB69DE">
            <w:pPr>
              <w:spacing w:after="0"/>
              <w:rPr>
                <w:rFonts w:eastAsia="SimSun"/>
                <w:color w:val="000000"/>
                <w:lang w:val="en-US" w:eastAsia="zh-CN"/>
              </w:rPr>
            </w:pPr>
            <w:r>
              <w:rPr>
                <w:rFonts w:eastAsia="SimSun"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SimSun"/>
                <w:lang w:val="en-US" w:eastAsia="zh-CN"/>
              </w:rPr>
            </w:pPr>
            <w:r w:rsidRPr="00AE7424">
              <w:rPr>
                <w:rFonts w:eastAsia="SimSun"/>
                <w:lang w:val="en-US" w:eastAsia="zh-CN"/>
              </w:rPr>
              <w:t>Target BLER</w:t>
            </w:r>
          </w:p>
        </w:tc>
        <w:tc>
          <w:tcPr>
            <w:tcW w:w="5475" w:type="dxa"/>
            <w:vAlign w:val="center"/>
          </w:tcPr>
          <w:p w14:paraId="1391241A" w14:textId="3958B295" w:rsidR="005C30BC" w:rsidRDefault="005C30BC" w:rsidP="00893D52">
            <w:pPr>
              <w:spacing w:after="0"/>
              <w:rPr>
                <w:rFonts w:eastAsia="SimSun"/>
                <w:lang w:val="en-US" w:eastAsia="zh-CN"/>
              </w:rPr>
            </w:pPr>
            <w:r w:rsidRPr="00AE7424">
              <w:rPr>
                <w:rFonts w:eastAsia="SimSun" w:hint="eastAsia"/>
                <w:lang w:val="en-US" w:eastAsia="zh-CN"/>
              </w:rPr>
              <w:t>TBLER=10</w:t>
            </w:r>
            <w:r w:rsidRPr="00AE7424">
              <w:rPr>
                <w:rFonts w:eastAsia="SimSun"/>
                <w:vertAlign w:val="superscript"/>
                <w:lang w:val="en-US" w:eastAsia="zh-CN"/>
              </w:rPr>
              <w:t>-</w:t>
            </w:r>
            <w:r w:rsidRPr="00AE7424">
              <w:rPr>
                <w:rFonts w:eastAsia="SimSun" w:hint="eastAsia"/>
                <w:vertAlign w:val="superscript"/>
                <w:lang w:val="en-US" w:eastAsia="zh-CN"/>
              </w:rPr>
              <w:t>1</w:t>
            </w:r>
            <w:r w:rsidRPr="00AE7424">
              <w:rPr>
                <w:rFonts w:eastAsia="SimSun"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SimSun"/>
                <w:lang w:val="en-US" w:eastAsia="zh-CN"/>
              </w:rPr>
            </w:pPr>
            <w:r w:rsidRPr="00AE7424">
              <w:rPr>
                <w:rFonts w:eastAsia="SimSun" w:hint="eastAsia"/>
                <w:lang w:val="en-US" w:eastAsia="zh-CN"/>
              </w:rPr>
              <w:t>CBLER=</w:t>
            </w:r>
            <w:r w:rsidRPr="00AE7424">
              <w:rPr>
                <w:rFonts w:eastAsia="SimSun"/>
                <w:lang w:val="en-US" w:eastAsia="zh-CN"/>
              </w:rPr>
              <w:t>10</w:t>
            </w:r>
            <w:r w:rsidRPr="00AE7424">
              <w:rPr>
                <w:rFonts w:eastAsia="SimSun"/>
                <w:vertAlign w:val="superscript"/>
                <w:lang w:val="en-US" w:eastAsia="zh-CN"/>
              </w:rPr>
              <w:t>-2</w:t>
            </w:r>
            <w:r w:rsidRPr="00AE7424">
              <w:rPr>
                <w:rFonts w:eastAsia="SimSun" w:hint="eastAsia"/>
                <w:lang w:val="en-US" w:eastAsia="zh-CN"/>
              </w:rPr>
              <w:t xml:space="preserve">, </w:t>
            </w:r>
            <w:r w:rsidRPr="00AE7424">
              <w:rPr>
                <w:rFonts w:eastAsia="MS Mincho"/>
              </w:rPr>
              <w:t>10</w:t>
            </w:r>
            <w:r w:rsidRPr="00AE7424">
              <w:rPr>
                <w:rFonts w:eastAsia="MS Mincho"/>
                <w:vertAlign w:val="superscript"/>
              </w:rPr>
              <w:t>-4</w:t>
            </w:r>
            <w:r w:rsidR="005C30BC">
              <w:rPr>
                <w:rFonts w:eastAsia="SimSun"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AB69DE">
            <w:pPr>
              <w:spacing w:after="0"/>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AB69DE">
            <w:pPr>
              <w:spacing w:after="0"/>
              <w:rPr>
                <w:rFonts w:eastAsia="DengXian"/>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DengXian"/>
                <w:bCs/>
                <w:lang w:val="it-IT" w:eastAsia="zh-CN"/>
              </w:rPr>
              <w:t>sum</w:t>
            </w:r>
          </w:p>
          <w:p w14:paraId="69D27286" w14:textId="11E6332A" w:rsidR="006277F9" w:rsidRDefault="006277F9">
            <w:pPr>
              <w:spacing w:after="0"/>
              <w:rPr>
                <w:rFonts w:eastAsia="SimSun"/>
                <w:color w:val="000000"/>
                <w:lang w:val="it-IT" w:eastAsia="zh-CN"/>
              </w:rPr>
            </w:pPr>
            <w:r>
              <w:rPr>
                <w:rFonts w:eastAsia="DengXian"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AB69DE">
            <w:pPr>
              <w:spacing w:after="0"/>
              <w:rPr>
                <w:rFonts w:eastAsia="SimSun"/>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AB69DE">
            <w:pPr>
              <w:spacing w:after="0"/>
              <w:rPr>
                <w:rFonts w:eastAsia="SimSun"/>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SimSun"/>
          <w:b/>
          <w:lang w:val="en-US" w:eastAsia="zh-CN"/>
        </w:rPr>
      </w:pPr>
    </w:p>
    <w:p w14:paraId="217187C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021373E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B92C410" w14:textId="3F535797" w:rsidR="003129A4" w:rsidRDefault="0024408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48788748" w14:textId="616172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5590F0E" w14:textId="77777777" w:rsidTr="00535E63">
        <w:tc>
          <w:tcPr>
            <w:tcW w:w="1337" w:type="dxa"/>
            <w:shd w:val="clear" w:color="auto" w:fill="FFFFFF" w:themeFill="background1"/>
          </w:tcPr>
          <w:p w14:paraId="5F0E2C2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DC0D139" w14:textId="77777777" w:rsidR="00B86DE1" w:rsidRDefault="00B86DE1" w:rsidP="00535E63">
            <w:pPr>
              <w:adjustRightInd w:val="0"/>
              <w:spacing w:after="50" w:line="240" w:lineRule="auto"/>
              <w:jc w:val="left"/>
              <w:rPr>
                <w:kern w:val="2"/>
                <w:lang w:val="en-US"/>
              </w:rPr>
            </w:pPr>
          </w:p>
        </w:tc>
        <w:tc>
          <w:tcPr>
            <w:tcW w:w="6929" w:type="dxa"/>
            <w:shd w:val="clear" w:color="auto" w:fill="FFFFFF" w:themeFill="background1"/>
          </w:tcPr>
          <w:p w14:paraId="292757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OK for progress</w:t>
            </w:r>
          </w:p>
        </w:tc>
      </w:tr>
      <w:tr w:rsidR="003129A4" w14:paraId="0B98FB78" w14:textId="77777777">
        <w:tc>
          <w:tcPr>
            <w:tcW w:w="1337" w:type="dxa"/>
            <w:shd w:val="clear" w:color="auto" w:fill="FFFFFF" w:themeFill="background1"/>
          </w:tcPr>
          <w:p w14:paraId="1275E539" w14:textId="210647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E44EC8"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generally OK, </w:t>
            </w:r>
            <w:r>
              <w:rPr>
                <w:rFonts w:eastAsiaTheme="minorEastAsia"/>
                <w:kern w:val="2"/>
                <w:lang w:val="en-US" w:eastAsia="zh-CN"/>
              </w:rPr>
              <w:t>except</w:t>
            </w:r>
            <w:r>
              <w:rPr>
                <w:rFonts w:eastAsiaTheme="minorEastAsia" w:hint="eastAsia"/>
                <w:kern w:val="2"/>
                <w:lang w:val="en-US" w:eastAsia="zh-CN"/>
              </w:rPr>
              <w:t xml:space="preserve"> that </w:t>
            </w:r>
          </w:p>
          <w:p w14:paraId="39AEF731"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proofErr w:type="spellStart"/>
            <w:r w:rsidRPr="00E34EB9">
              <w:rPr>
                <w:rFonts w:eastAsiaTheme="minorEastAsia" w:hint="eastAsia"/>
                <w:kern w:val="2"/>
                <w:lang w:val="en-US" w:eastAsia="zh-CN"/>
              </w:rPr>
              <w:t>TBSm</w:t>
            </w:r>
            <w:proofErr w:type="spellEnd"/>
            <w:r w:rsidRPr="00E34EB9">
              <w:rPr>
                <w:rFonts w:eastAsiaTheme="minorEastAsia" w:hint="eastAsia"/>
                <w:kern w:val="2"/>
                <w:lang w:val="en-US" w:eastAsia="zh-CN"/>
              </w:rPr>
              <w:t xml:space="preserve"> could be optional and any other value for companies to report</w:t>
            </w:r>
            <w:r>
              <w:rPr>
                <w:rFonts w:eastAsiaTheme="minorEastAsia" w:hint="eastAsia"/>
                <w:kern w:val="2"/>
                <w:lang w:val="en-US" w:eastAsia="zh-CN"/>
              </w:rPr>
              <w:t xml:space="preserve">; 984/1024 should be optional, and could be any other </w:t>
            </w:r>
            <w:r w:rsidRPr="00E34EB9">
              <w:rPr>
                <w:rFonts w:eastAsiaTheme="minorEastAsia" w:hint="eastAsia"/>
                <w:kern w:val="2"/>
                <w:lang w:val="en-US" w:eastAsia="zh-CN"/>
              </w:rPr>
              <w:t>value for companies to report</w:t>
            </w:r>
          </w:p>
          <w:p w14:paraId="084DF6E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target BLER, at least </w:t>
            </w:r>
            <w:proofErr w:type="spellStart"/>
            <w:r>
              <w:rPr>
                <w:rFonts w:eastAsiaTheme="minorEastAsia" w:hint="eastAsia"/>
                <w:kern w:val="2"/>
                <w:lang w:val="en-US" w:eastAsia="zh-CN"/>
              </w:rPr>
              <w:t>eMBB</w:t>
            </w:r>
            <w:proofErr w:type="spellEnd"/>
            <w:r>
              <w:rPr>
                <w:rFonts w:eastAsiaTheme="minorEastAsia" w:hint="eastAsia"/>
                <w:kern w:val="2"/>
                <w:lang w:val="en-US" w:eastAsia="zh-CN"/>
              </w:rPr>
              <w:t xml:space="preserve"> should have same target, the TBLER can be 10^-1 and CBLER can be 10^-2 or 10^-4 regardless of the TBS </w:t>
            </w:r>
          </w:p>
          <w:p w14:paraId="3205EF89" w14:textId="77777777" w:rsidR="00855068" w:rsidRDefault="00855068" w:rsidP="00855068">
            <w:pPr>
              <w:pStyle w:val="ListParagraph"/>
              <w:numPr>
                <w:ilvl w:val="0"/>
                <w:numId w:val="13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 xml:space="preserve">For LDPC, the layer scheduling of layered min-sum should be reported if top-bottom scheduling is not used; and the offset and scale factors should be </w:t>
            </w:r>
            <w:r>
              <w:rPr>
                <w:rFonts w:eastAsiaTheme="minorEastAsia"/>
                <w:kern w:val="2"/>
                <w:lang w:val="en-US" w:eastAsia="zh-CN"/>
              </w:rPr>
              <w:t>reported</w:t>
            </w:r>
            <w:r>
              <w:rPr>
                <w:rFonts w:eastAsiaTheme="minorEastAsia" w:hint="eastAsia"/>
                <w:kern w:val="2"/>
                <w:lang w:val="en-US" w:eastAsia="zh-CN"/>
              </w:rPr>
              <w:t xml:space="preserve"> if applicable</w:t>
            </w:r>
          </w:p>
          <w:p w14:paraId="7D7BA5EA" w14:textId="28C318A9" w:rsidR="003129A4"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SSC decoding, the node types used for SSC should be reported.</w:t>
            </w:r>
          </w:p>
        </w:tc>
      </w:tr>
      <w:tr w:rsidR="003129A4" w14:paraId="48A36FC7" w14:textId="77777777">
        <w:tc>
          <w:tcPr>
            <w:tcW w:w="1337" w:type="dxa"/>
            <w:shd w:val="clear" w:color="auto" w:fill="FFFFFF" w:themeFill="background1"/>
          </w:tcPr>
          <w:p w14:paraId="06F3EF02" w14:textId="79B392AD"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724CCFB" w14:textId="4C405FEB" w:rsidR="003129A4" w:rsidRDefault="00BA2DA1">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39D8AE4C" w14:textId="455AECEF"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129A4" w14:paraId="5C4F9B81" w14:textId="77777777">
        <w:tc>
          <w:tcPr>
            <w:tcW w:w="1337" w:type="dxa"/>
            <w:shd w:val="clear" w:color="auto" w:fill="FFFFFF" w:themeFill="background1"/>
          </w:tcPr>
          <w:p w14:paraId="4103FAC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B8D48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DBDFAE9" w14:textId="77777777" w:rsidR="003129A4" w:rsidRDefault="003129A4">
            <w:pPr>
              <w:adjustRightInd w:val="0"/>
              <w:spacing w:after="50" w:line="240" w:lineRule="auto"/>
              <w:jc w:val="left"/>
              <w:rPr>
                <w:rFonts w:eastAsiaTheme="minorEastAsia"/>
                <w:kern w:val="2"/>
                <w:lang w:val="en-US" w:eastAsia="zh-CN"/>
              </w:rPr>
            </w:pPr>
          </w:p>
        </w:tc>
      </w:tr>
      <w:tr w:rsidR="003129A4" w14:paraId="6C726BA7" w14:textId="77777777">
        <w:tc>
          <w:tcPr>
            <w:tcW w:w="1337" w:type="dxa"/>
            <w:shd w:val="clear" w:color="auto" w:fill="FFFFFF" w:themeFill="background1"/>
          </w:tcPr>
          <w:p w14:paraId="750D7C0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15CF6E9"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0679099C" w14:textId="77777777" w:rsidR="003129A4" w:rsidRDefault="003129A4">
            <w:pPr>
              <w:adjustRightInd w:val="0"/>
              <w:spacing w:after="50" w:line="240" w:lineRule="auto"/>
              <w:jc w:val="left"/>
              <w:rPr>
                <w:rFonts w:eastAsiaTheme="minorEastAsia"/>
                <w:bCs/>
                <w:kern w:val="2"/>
                <w:lang w:val="en-US" w:eastAsia="zh-CN"/>
              </w:rPr>
            </w:pPr>
          </w:p>
        </w:tc>
      </w:tr>
      <w:tr w:rsidR="003129A4" w14:paraId="46C676A0" w14:textId="77777777">
        <w:tc>
          <w:tcPr>
            <w:tcW w:w="1337" w:type="dxa"/>
            <w:shd w:val="clear" w:color="auto" w:fill="FFFFFF" w:themeFill="background1"/>
          </w:tcPr>
          <w:p w14:paraId="7C98D88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EB7C4C8"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77777777" w:rsidR="003129A4" w:rsidRDefault="003129A4">
            <w:pPr>
              <w:adjustRightInd w:val="0"/>
              <w:spacing w:after="50" w:line="240" w:lineRule="auto"/>
              <w:jc w:val="left"/>
              <w:rPr>
                <w:rFonts w:eastAsiaTheme="minorEastAsia"/>
                <w:bCs/>
                <w:kern w:val="2"/>
                <w:lang w:val="en-US" w:eastAsia="zh-CN"/>
              </w:rPr>
            </w:pPr>
          </w:p>
        </w:tc>
      </w:tr>
      <w:tr w:rsidR="003129A4" w14:paraId="7A7FA072" w14:textId="77777777">
        <w:tc>
          <w:tcPr>
            <w:tcW w:w="1337" w:type="dxa"/>
            <w:shd w:val="clear" w:color="auto" w:fill="FFFFFF" w:themeFill="background1"/>
          </w:tcPr>
          <w:p w14:paraId="46C1AD2B"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3129A4" w:rsidRDefault="003129A4">
            <w:pPr>
              <w:adjustRightInd w:val="0"/>
              <w:spacing w:after="50" w:line="240" w:lineRule="auto"/>
              <w:jc w:val="left"/>
              <w:rPr>
                <w:rFonts w:eastAsia="MS Mincho"/>
                <w:kern w:val="2"/>
                <w:lang w:val="en-US" w:eastAsia="ja-JP"/>
              </w:rPr>
            </w:pPr>
          </w:p>
        </w:tc>
      </w:tr>
      <w:tr w:rsidR="003129A4" w14:paraId="229A2E7B" w14:textId="77777777">
        <w:tc>
          <w:tcPr>
            <w:tcW w:w="1337" w:type="dxa"/>
            <w:shd w:val="clear" w:color="auto" w:fill="FFFFFF" w:themeFill="background1"/>
          </w:tcPr>
          <w:p w14:paraId="0D3B22B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3129A4" w:rsidRDefault="003129A4">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3</w:t>
      </w:r>
      <w:r>
        <w:rPr>
          <w:rFonts w:eastAsia="SimSun"/>
          <w:b/>
          <w:bCs/>
          <w:lang w:eastAsia="zh-CN"/>
        </w:rPr>
        <w:t>.</w:t>
      </w:r>
      <w:r w:rsidR="00C74438">
        <w:rPr>
          <w:rFonts w:eastAsia="SimSun" w:hint="eastAsia"/>
          <w:b/>
          <w:bCs/>
          <w:lang w:eastAsia="zh-CN"/>
        </w:rPr>
        <w:t>3</w:t>
      </w:r>
      <w:r>
        <w:rPr>
          <w:rFonts w:eastAsia="SimSun"/>
          <w:b/>
          <w:bCs/>
          <w:lang w:eastAsia="zh-CN"/>
        </w:rPr>
        <w:t>.</w:t>
      </w:r>
      <w:r>
        <w:rPr>
          <w:rFonts w:eastAsia="SimSun" w:hint="eastAsia"/>
          <w:b/>
          <w:bCs/>
          <w:lang w:val="en-US" w:eastAsia="zh-CN"/>
        </w:rPr>
        <w:t>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w:t>
      </w:r>
      <w:r>
        <w:rPr>
          <w:rFonts w:eastAsia="SimSun" w:hint="eastAsia"/>
          <w:b/>
          <w:lang w:val="en-US" w:eastAsia="zh-CN"/>
        </w:rPr>
        <w:t xml:space="preserve"> data</w:t>
      </w:r>
      <w:r>
        <w:rPr>
          <w:rFonts w:eastAsia="SimSun"/>
          <w:b/>
          <w:lang w:val="en-US" w:eastAsia="zh-CN"/>
        </w:rPr>
        <w:t xml:space="preserve"> channel coding chain enhancement, consider at least the following aspects</w:t>
      </w:r>
      <w:r>
        <w:rPr>
          <w:rFonts w:eastAsia="SimSun" w:hint="eastAsia"/>
          <w:b/>
          <w:lang w:val="en-US" w:eastAsia="zh-CN"/>
        </w:rPr>
        <w:t>:</w:t>
      </w:r>
    </w:p>
    <w:p w14:paraId="1E6FAA15"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SimSun"/>
          <w:b/>
          <w:lang w:val="en-US" w:eastAsia="zh-CN"/>
        </w:rPr>
      </w:pPr>
    </w:p>
    <w:p w14:paraId="32D075EA"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4F58121E"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FF19D9B" w14:textId="00BBF52D"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381474" w14:textId="736BDD5F"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407F776" w14:textId="77777777" w:rsidTr="00535E63">
        <w:tc>
          <w:tcPr>
            <w:tcW w:w="1337" w:type="dxa"/>
            <w:shd w:val="clear" w:color="auto" w:fill="FFFFFF" w:themeFill="background1"/>
          </w:tcPr>
          <w:p w14:paraId="7FA3E31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D4C0F8C"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FD433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progress</w:t>
            </w:r>
          </w:p>
        </w:tc>
      </w:tr>
      <w:tr w:rsidR="003129A4" w14:paraId="037AF1EF" w14:textId="77777777">
        <w:tc>
          <w:tcPr>
            <w:tcW w:w="1337" w:type="dxa"/>
            <w:shd w:val="clear" w:color="auto" w:fill="FFFFFF" w:themeFill="background1"/>
          </w:tcPr>
          <w:p w14:paraId="2FDA8265" w14:textId="1741AC2C"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527C68E"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suggest </w:t>
            </w:r>
            <w:proofErr w:type="gramStart"/>
            <w:r>
              <w:rPr>
                <w:rFonts w:eastAsiaTheme="minorEastAsia" w:hint="eastAsia"/>
                <w:kern w:val="2"/>
                <w:lang w:val="en-US" w:eastAsia="zh-CN"/>
              </w:rPr>
              <w:t>to adopt</w:t>
            </w:r>
            <w:proofErr w:type="gramEnd"/>
            <w:r>
              <w:rPr>
                <w:rFonts w:eastAsiaTheme="minorEastAsia" w:hint="eastAsia"/>
                <w:kern w:val="2"/>
                <w:lang w:val="en-US" w:eastAsia="zh-CN"/>
              </w:rPr>
              <w:t xml:space="preserve"> the NR MCS table as baseline, for example the same modulation order and/or coding rates, and let companies to report the modified MCS if the NR MCS table </w:t>
            </w:r>
            <w:r>
              <w:rPr>
                <w:rFonts w:eastAsiaTheme="minorEastAsia"/>
                <w:kern w:val="2"/>
                <w:lang w:val="en-US" w:eastAsia="zh-CN"/>
              </w:rPr>
              <w:t>cannot</w:t>
            </w:r>
            <w:r>
              <w:rPr>
                <w:rFonts w:eastAsiaTheme="minorEastAsia" w:hint="eastAsia"/>
                <w:kern w:val="2"/>
                <w:lang w:val="en-US" w:eastAsia="zh-CN"/>
              </w:rPr>
              <w:t xml:space="preserve"> be fully applied.</w:t>
            </w:r>
          </w:p>
        </w:tc>
      </w:tr>
      <w:tr w:rsidR="003129A4" w14:paraId="43BD8984" w14:textId="77777777">
        <w:tc>
          <w:tcPr>
            <w:tcW w:w="1337" w:type="dxa"/>
            <w:shd w:val="clear" w:color="auto" w:fill="FFFFFF" w:themeFill="background1"/>
          </w:tcPr>
          <w:p w14:paraId="1E9FFF52" w14:textId="7A8DA0F1"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B12A7AE" w14:textId="26644446"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5B7B593" w14:textId="2A8153C0"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t>
            </w:r>
          </w:p>
        </w:tc>
      </w:tr>
      <w:tr w:rsidR="003129A4" w14:paraId="65D7158B" w14:textId="77777777">
        <w:tc>
          <w:tcPr>
            <w:tcW w:w="1337" w:type="dxa"/>
            <w:shd w:val="clear" w:color="auto" w:fill="FFFFFF" w:themeFill="background1"/>
          </w:tcPr>
          <w:p w14:paraId="595160D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1FE35A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7777777" w:rsidR="003129A4" w:rsidRDefault="003129A4">
            <w:pPr>
              <w:adjustRightInd w:val="0"/>
              <w:spacing w:after="50" w:line="240" w:lineRule="auto"/>
              <w:jc w:val="left"/>
              <w:rPr>
                <w:rFonts w:eastAsiaTheme="minorEastAsia"/>
                <w:kern w:val="2"/>
                <w:lang w:val="en-US" w:eastAsia="zh-CN"/>
              </w:rPr>
            </w:pPr>
          </w:p>
        </w:tc>
      </w:tr>
      <w:tr w:rsidR="003129A4" w14:paraId="0AFFE423" w14:textId="77777777">
        <w:tc>
          <w:tcPr>
            <w:tcW w:w="1337" w:type="dxa"/>
            <w:shd w:val="clear" w:color="auto" w:fill="FFFFFF" w:themeFill="background1"/>
          </w:tcPr>
          <w:p w14:paraId="076271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6A08D5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77777777" w:rsidR="003129A4" w:rsidRDefault="003129A4">
            <w:pPr>
              <w:adjustRightInd w:val="0"/>
              <w:spacing w:after="50" w:line="240" w:lineRule="auto"/>
              <w:jc w:val="left"/>
              <w:rPr>
                <w:rFonts w:eastAsiaTheme="minorEastAsia"/>
                <w:kern w:val="2"/>
                <w:lang w:val="en-US" w:eastAsia="zh-CN"/>
              </w:rPr>
            </w:pPr>
          </w:p>
        </w:tc>
      </w:tr>
      <w:tr w:rsidR="003129A4" w14:paraId="0F3937A1" w14:textId="77777777">
        <w:tc>
          <w:tcPr>
            <w:tcW w:w="1337" w:type="dxa"/>
            <w:shd w:val="clear" w:color="auto" w:fill="FFFFFF" w:themeFill="background1"/>
          </w:tcPr>
          <w:p w14:paraId="15DFC81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3129A4" w:rsidRDefault="003129A4">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63425FA7"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Code construction</w:t>
      </w:r>
    </w:p>
    <w:p w14:paraId="045C6E4D"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AB69DE">
      <w:pPr>
        <w:pStyle w:val="Heading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AB69DE">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AB69DE">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w:t>
      </w:r>
      <w:proofErr w:type="gramStart"/>
      <w:r>
        <w:t>parity</w:t>
      </w:r>
      <w:proofErr w:type="gramEnd"/>
      <w:r>
        <w:t xml:space="preserve"> check bits are generated to facilitate pruning the list of candidate paths at decoder side in order to improve the error-correction performance. </w:t>
      </w:r>
    </w:p>
    <w:p w14:paraId="7783FEF7" w14:textId="77777777" w:rsidR="003129A4" w:rsidRDefault="00AB69DE">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AB69DE">
      <w:pPr>
        <w:rPr>
          <w:rFonts w:eastAsia="SimSun"/>
          <w:lang w:val="en-US" w:eastAsia="zh-CN"/>
        </w:rPr>
      </w:pPr>
      <w:r>
        <w:rPr>
          <w:rFonts w:eastAsiaTheme="minorEastAsia" w:hint="eastAsia"/>
          <w:lang w:eastAsia="zh-CN"/>
        </w:rPr>
        <w:t>P</w:t>
      </w:r>
      <w:r>
        <w:rPr>
          <w:rFonts w:eastAsiaTheme="minorEastAsia"/>
          <w:lang w:eastAsia="zh-CN"/>
        </w:rPr>
        <w:t xml:space="preserve">olar code for control channel coding: </w:t>
      </w:r>
      <w:proofErr w:type="spellStart"/>
      <w:r>
        <w:rPr>
          <w:rFonts w:eastAsiaTheme="minorEastAsia" w:hint="eastAsia"/>
          <w:lang w:eastAsia="zh-CN"/>
        </w:rPr>
        <w:t>Spreadtrum</w:t>
      </w:r>
      <w:proofErr w:type="spellEnd"/>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SimSun"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SimSun"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Pr="00B86DE1" w:rsidRDefault="00AB69DE">
      <w:pPr>
        <w:rPr>
          <w:rFonts w:eastAsiaTheme="minorEastAsia"/>
          <w:lang w:val="fr-CA" w:eastAsia="zh-CN"/>
        </w:rPr>
      </w:pPr>
      <w:r w:rsidRPr="00B86DE1">
        <w:rPr>
          <w:rFonts w:eastAsiaTheme="minorEastAsia"/>
          <w:lang w:val="fr-CA" w:eastAsia="zh-CN"/>
        </w:rPr>
        <w:t xml:space="preserve">LDPC code for large UCI: </w:t>
      </w:r>
      <w:r w:rsidRPr="00B86DE1">
        <w:rPr>
          <w:lang w:val="fr-CA"/>
        </w:rPr>
        <w:t>Qualcomm</w:t>
      </w:r>
    </w:p>
    <w:p w14:paraId="071B1FDB" w14:textId="77777777" w:rsidR="003129A4" w:rsidRPr="00B86DE1" w:rsidRDefault="003129A4">
      <w:pPr>
        <w:rPr>
          <w:rFonts w:eastAsiaTheme="minorEastAsia"/>
          <w:lang w:val="fr-CA" w:eastAsia="zh-CN"/>
        </w:rPr>
      </w:pPr>
    </w:p>
    <w:p w14:paraId="36A1C005" w14:textId="561AA928" w:rsidR="003129A4" w:rsidRDefault="00AB69DE">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AB69DE">
      <w:pPr>
        <w:pStyle w:val="ListParagraph"/>
        <w:numPr>
          <w:ilvl w:val="0"/>
          <w:numId w:val="63"/>
        </w:numPr>
        <w:ind w:firstLineChars="0"/>
        <w:rPr>
          <w:rFonts w:eastAsiaTheme="minorEastAsia"/>
          <w:lang w:eastAsia="zh-CN"/>
        </w:rPr>
      </w:pPr>
      <w:r>
        <w:rPr>
          <w:rFonts w:eastAsiaTheme="minorEastAsia" w:hint="eastAsia"/>
          <w:lang w:eastAsia="zh-CN"/>
        </w:rPr>
        <w:lastRenderedPageBreak/>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AB69DE">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AB69DE">
      <w:pPr>
        <w:pStyle w:val="ListParagraph"/>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AB69DE">
      <w:pPr>
        <w:pStyle w:val="ListParagraph"/>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AB69DE" w:rsidP="00316991">
      <w:pPr>
        <w:pStyle w:val="ListParagraph"/>
        <w:numPr>
          <w:ilvl w:val="0"/>
          <w:numId w:val="64"/>
        </w:numPr>
        <w:ind w:firstLineChars="0"/>
        <w:jc w:val="left"/>
        <w:rPr>
          <w:rFonts w:eastAsiaTheme="minorEastAsia"/>
          <w:lang w:eastAsia="zh-CN"/>
        </w:rPr>
      </w:pPr>
      <w:r>
        <w:rPr>
          <w:rFonts w:eastAsia="SimSun" w:hint="eastAsia"/>
          <w:lang w:eastAsia="zh-CN"/>
        </w:rPr>
        <w:t>S</w:t>
      </w:r>
      <w:r>
        <w:rPr>
          <w:rFonts w:eastAsia="SimSun"/>
        </w:rPr>
        <w:t>tudy polar code designs that support lower decoding complexity and latency for control channel</w:t>
      </w:r>
      <w:r>
        <w:rPr>
          <w:rFonts w:eastAsia="SimSun"/>
          <w:lang w:eastAsia="zh-CN"/>
        </w:rPr>
        <w:t xml:space="preserve">: </w:t>
      </w:r>
      <w:r>
        <w:t>Qualcomm</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8390" w:type="dxa"/>
          </w:tcPr>
          <w:p w14:paraId="36440E1E" w14:textId="77777777" w:rsidR="003129A4" w:rsidRDefault="00AB69DE">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AB69DE">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AB69DE">
            <w:pPr>
              <w:pStyle w:val="maintext"/>
              <w:snapToGrid w:val="0"/>
              <w:spacing w:before="0" w:after="0" w:line="240" w:lineRule="auto"/>
              <w:ind w:firstLineChars="0" w:firstLine="0"/>
            </w:pPr>
            <w:r>
              <w:rPr>
                <w:rFonts w:hint="eastAsia"/>
              </w:rPr>
              <w:t>•</w:t>
            </w:r>
            <w:r>
              <w:rPr>
                <w:rFonts w:hint="eastAsia"/>
              </w:rPr>
              <w:t>Polar coding for UCI with payload size between 12bits and 1706 bits</w:t>
            </w:r>
          </w:p>
          <w:p w14:paraId="40ADFB7C" w14:textId="77777777" w:rsidR="003129A4" w:rsidRDefault="00AB69DE">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AB69DE">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8390" w:type="dxa"/>
          </w:tcPr>
          <w:p w14:paraId="3A62F384" w14:textId="77777777" w:rsidR="003129A4" w:rsidRDefault="00AB69DE">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AB69DE">
            <w:pPr>
              <w:spacing w:after="0" w:line="240" w:lineRule="auto"/>
              <w:jc w:val="left"/>
              <w:textAlignment w:val="top"/>
              <w:rPr>
                <w:rFonts w:eastAsia="DengXian"/>
                <w:lang w:eastAsia="zh-CN"/>
              </w:rPr>
            </w:pPr>
            <w:r>
              <w:t>vivo</w:t>
            </w:r>
          </w:p>
        </w:tc>
        <w:tc>
          <w:tcPr>
            <w:tcW w:w="8390" w:type="dxa"/>
          </w:tcPr>
          <w:p w14:paraId="1E73883E" w14:textId="77777777" w:rsidR="003129A4" w:rsidRDefault="00AB69DE">
            <w:pPr>
              <w:pStyle w:val="Caption"/>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AB69DE">
            <w:pPr>
              <w:pStyle w:val="Caption"/>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AB69DE">
            <w:pPr>
              <w:spacing w:after="0" w:line="240" w:lineRule="auto"/>
              <w:jc w:val="left"/>
              <w:textAlignment w:val="top"/>
              <w:rPr>
                <w:rFonts w:eastAsia="DengXian"/>
                <w:lang w:eastAsia="zh-CN"/>
              </w:rPr>
            </w:pPr>
            <w:r>
              <w:t>CMCC</w:t>
            </w:r>
          </w:p>
        </w:tc>
        <w:tc>
          <w:tcPr>
            <w:tcW w:w="8390" w:type="dxa"/>
          </w:tcPr>
          <w:p w14:paraId="4D30B274" w14:textId="77777777" w:rsidR="003129A4" w:rsidRDefault="00AB69DE">
            <w:pPr>
              <w:spacing w:after="0" w:line="240" w:lineRule="auto"/>
            </w:pPr>
            <w:r>
              <w:rPr>
                <w:rFonts w:hint="eastAsia"/>
              </w:rPr>
              <w:t>Proposal 1:  5G Polar code enhancement for 6G could be considered for larger payload size.</w:t>
            </w:r>
          </w:p>
          <w:p w14:paraId="603ADB6A" w14:textId="77777777" w:rsidR="003129A4" w:rsidRDefault="00AB69DE">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16897FB" w14:textId="77777777" w:rsidR="003129A4" w:rsidRDefault="00AB69DE">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AB69DE">
            <w:pPr>
              <w:spacing w:after="0" w:line="240" w:lineRule="auto"/>
              <w:jc w:val="left"/>
              <w:textAlignment w:val="top"/>
              <w:rPr>
                <w:rFonts w:eastAsia="DengXian"/>
                <w:lang w:eastAsia="zh-CN"/>
              </w:rPr>
            </w:pPr>
            <w:r>
              <w:t>CATT</w:t>
            </w:r>
          </w:p>
        </w:tc>
        <w:tc>
          <w:tcPr>
            <w:tcW w:w="8390" w:type="dxa"/>
          </w:tcPr>
          <w:p w14:paraId="2CA5A11A" w14:textId="77777777" w:rsidR="003129A4" w:rsidRDefault="00AB69DE">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AB69DE">
            <w:pPr>
              <w:spacing w:after="0" w:line="240" w:lineRule="auto"/>
              <w:jc w:val="left"/>
              <w:textAlignment w:val="top"/>
              <w:rPr>
                <w:rFonts w:eastAsia="DengXian"/>
                <w:lang w:eastAsia="zh-CN"/>
              </w:rPr>
            </w:pPr>
            <w:r>
              <w:t>OPPO</w:t>
            </w:r>
          </w:p>
        </w:tc>
        <w:tc>
          <w:tcPr>
            <w:tcW w:w="8390" w:type="dxa"/>
          </w:tcPr>
          <w:p w14:paraId="74539FA7" w14:textId="77777777" w:rsidR="003129A4" w:rsidRDefault="00AB69DE">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AB69DE">
            <w:pPr>
              <w:spacing w:after="0" w:line="240" w:lineRule="auto"/>
              <w:jc w:val="left"/>
              <w:textAlignment w:val="top"/>
              <w:rPr>
                <w:rFonts w:eastAsia="DengXian"/>
                <w:lang w:eastAsia="zh-CN"/>
              </w:rPr>
            </w:pPr>
            <w:r>
              <w:t>Samsung</w:t>
            </w:r>
          </w:p>
        </w:tc>
        <w:tc>
          <w:tcPr>
            <w:tcW w:w="8390" w:type="dxa"/>
          </w:tcPr>
          <w:p w14:paraId="1B6D54FF" w14:textId="77777777" w:rsidR="003129A4" w:rsidRDefault="00AB69DE">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AB69DE">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AB69DE">
            <w:pPr>
              <w:spacing w:after="0" w:line="240" w:lineRule="auto"/>
              <w:jc w:val="left"/>
              <w:textAlignment w:val="top"/>
              <w:rPr>
                <w:rFonts w:eastAsia="DengXian"/>
                <w:lang w:eastAsia="zh-CN"/>
              </w:rPr>
            </w:pPr>
            <w:r>
              <w:t>Fujitsu</w:t>
            </w:r>
          </w:p>
        </w:tc>
        <w:tc>
          <w:tcPr>
            <w:tcW w:w="8390" w:type="dxa"/>
          </w:tcPr>
          <w:p w14:paraId="4735F601" w14:textId="77777777" w:rsidR="003129A4" w:rsidRDefault="00AB69DE">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For 5G polar codes, the lengths of mother codes can only be the power of 2 which may lead to </w:t>
            </w:r>
            <w:r>
              <w:rPr>
                <w:rFonts w:eastAsiaTheme="minorEastAsia"/>
              </w:rPr>
              <w:lastRenderedPageBreak/>
              <w:t>excessive puncture/shorten operations in rate-matching operations.</w:t>
            </w:r>
          </w:p>
          <w:p w14:paraId="4CD83372" w14:textId="77777777" w:rsidR="003129A4" w:rsidRDefault="00AB69DE">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AB69DE">
            <w:pPr>
              <w:pStyle w:val="ListParagraph"/>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AB69DE">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AB69DE">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AB69DE">
            <w:pPr>
              <w:pStyle w:val="ListParagraph"/>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AB69DE">
            <w:pPr>
              <w:spacing w:after="0" w:line="240" w:lineRule="auto"/>
              <w:jc w:val="left"/>
              <w:textAlignment w:val="top"/>
              <w:rPr>
                <w:rFonts w:eastAsia="DengXian"/>
                <w:lang w:eastAsia="zh-CN"/>
              </w:rPr>
            </w:pPr>
            <w:r>
              <w:lastRenderedPageBreak/>
              <w:t>LG Electronics</w:t>
            </w:r>
          </w:p>
        </w:tc>
        <w:tc>
          <w:tcPr>
            <w:tcW w:w="8390" w:type="dxa"/>
          </w:tcPr>
          <w:p w14:paraId="289544DF" w14:textId="77777777" w:rsidR="003129A4" w:rsidRDefault="00AB69DE">
            <w:pPr>
              <w:spacing w:after="0" w:line="240" w:lineRule="auto"/>
              <w:rPr>
                <w:rFonts w:eastAsia="DengXian"/>
                <w:lang w:eastAsia="zh-CN"/>
              </w:rPr>
            </w:pPr>
            <w:r>
              <w:rPr>
                <w:rFonts w:eastAsia="DengXian"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AB69DE">
            <w:pPr>
              <w:spacing w:after="0" w:line="240" w:lineRule="auto"/>
              <w:jc w:val="left"/>
              <w:textAlignment w:val="top"/>
              <w:rPr>
                <w:rFonts w:eastAsia="DengXian"/>
                <w:lang w:eastAsia="zh-CN"/>
              </w:rPr>
            </w:pPr>
            <w:r>
              <w:t>Lenovo</w:t>
            </w:r>
          </w:p>
        </w:tc>
        <w:tc>
          <w:tcPr>
            <w:tcW w:w="8390" w:type="dxa"/>
          </w:tcPr>
          <w:p w14:paraId="3F2170BE" w14:textId="77777777" w:rsidR="003129A4" w:rsidRDefault="00AB69DE">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AB69DE">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AB69DE">
            <w:pPr>
              <w:spacing w:after="0" w:line="240" w:lineRule="auto"/>
              <w:jc w:val="left"/>
              <w:textAlignment w:val="top"/>
              <w:rPr>
                <w:rFonts w:eastAsia="SimSun"/>
                <w:lang w:val="en-US" w:eastAsia="zh-CN" w:bidi="ar"/>
              </w:rPr>
            </w:pPr>
            <w:r>
              <w:t>Rakuten Mobile, Inc</w:t>
            </w:r>
          </w:p>
        </w:tc>
        <w:tc>
          <w:tcPr>
            <w:tcW w:w="8390" w:type="dxa"/>
          </w:tcPr>
          <w:p w14:paraId="046D8BAE"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494AB6B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5250422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6C06AA6E"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AB69DE">
            <w:pPr>
              <w:spacing w:after="0" w:line="240" w:lineRule="auto"/>
              <w:jc w:val="left"/>
              <w:textAlignment w:val="top"/>
              <w:rPr>
                <w:rFonts w:eastAsia="SimSun"/>
                <w:lang w:val="en-US" w:eastAsia="zh-CN" w:bidi="ar"/>
              </w:rPr>
            </w:pPr>
            <w:r>
              <w:t>Ericsson</w:t>
            </w:r>
          </w:p>
        </w:tc>
        <w:tc>
          <w:tcPr>
            <w:tcW w:w="8390" w:type="dxa"/>
          </w:tcPr>
          <w:p w14:paraId="07328892" w14:textId="77777777" w:rsidR="003129A4" w:rsidRDefault="00AB69DE">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AB69DE">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AB69DE">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AB69DE">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AB69DE">
            <w:pPr>
              <w:spacing w:after="0" w:line="240" w:lineRule="auto"/>
              <w:jc w:val="left"/>
              <w:textAlignment w:val="top"/>
              <w:rPr>
                <w:rFonts w:eastAsia="SimSun"/>
                <w:lang w:val="en-US" w:eastAsia="zh-CN" w:bidi="ar"/>
              </w:rPr>
            </w:pPr>
            <w:r>
              <w:t>Apple</w:t>
            </w:r>
          </w:p>
        </w:tc>
        <w:tc>
          <w:tcPr>
            <w:tcW w:w="8390" w:type="dxa"/>
          </w:tcPr>
          <w:p w14:paraId="5784E548" w14:textId="77777777" w:rsidR="003129A4" w:rsidRDefault="00AB69DE">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AB69DE">
            <w:pPr>
              <w:spacing w:after="0" w:line="240" w:lineRule="auto"/>
              <w:jc w:val="left"/>
              <w:textAlignment w:val="top"/>
              <w:rPr>
                <w:rFonts w:eastAsia="SimSun"/>
                <w:lang w:val="en-US" w:eastAsia="zh-CN" w:bidi="ar"/>
              </w:rPr>
            </w:pPr>
            <w:r>
              <w:t>Qualcomm Incorporated</w:t>
            </w:r>
          </w:p>
        </w:tc>
        <w:tc>
          <w:tcPr>
            <w:tcW w:w="8390" w:type="dxa"/>
          </w:tcPr>
          <w:p w14:paraId="01EC1568" w14:textId="77777777" w:rsidR="003129A4" w:rsidRDefault="00AB69DE">
            <w:pPr>
              <w:pStyle w:val="Caption"/>
              <w:spacing w:after="0"/>
              <w:jc w:val="left"/>
              <w:rPr>
                <w:rFonts w:eastAsia="SimSun"/>
                <w:b w:val="0"/>
                <w:bCs w:val="0"/>
              </w:rPr>
            </w:pPr>
            <w:bookmarkStart w:id="122" w:name="_Ref210387464"/>
            <w:bookmarkStart w:id="123" w:name="_Ref210387468"/>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In 6GR, study polar code designs that support lower decoding complexity and latency for control channel.</w:t>
            </w:r>
          </w:p>
          <w:p w14:paraId="58FDDA25"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DA6B37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1F3F5D35"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5CE77B9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p w14:paraId="377D38AE"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11</w:t>
            </w:r>
            <w:r>
              <w:rPr>
                <w:rFonts w:eastAsia="SimSun"/>
                <w:b w:val="0"/>
                <w:bCs w:val="0"/>
              </w:rPr>
              <w:fldChar w:fldCharType="end"/>
            </w:r>
            <w:bookmarkEnd w:id="122"/>
            <w:r>
              <w:rPr>
                <w:rFonts w:eastAsia="SimSun"/>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AB69DE">
            <w:pPr>
              <w:spacing w:after="0" w:line="240" w:lineRule="auto"/>
              <w:jc w:val="left"/>
              <w:textAlignment w:val="top"/>
              <w:rPr>
                <w:rFonts w:eastAsia="SimSun"/>
                <w:lang w:val="en-US" w:eastAsia="zh-CN" w:bidi="ar"/>
              </w:rPr>
            </w:pPr>
            <w:r>
              <w:t>AT&amp;T</w:t>
            </w:r>
          </w:p>
        </w:tc>
        <w:tc>
          <w:tcPr>
            <w:tcW w:w="8390" w:type="dxa"/>
          </w:tcPr>
          <w:p w14:paraId="7D86C4A0" w14:textId="77777777" w:rsidR="003129A4" w:rsidRDefault="00AB69DE">
            <w:pPr>
              <w:spacing w:after="0" w:line="240" w:lineRule="auto"/>
              <w:rPr>
                <w:rFonts w:eastAsia="DengXian"/>
                <w:lang w:eastAsia="zh-CN"/>
              </w:rPr>
            </w:pPr>
            <w:r>
              <w:rPr>
                <w:rFonts w:eastAsia="DengXian"/>
                <w:lang w:eastAsia="zh-CN"/>
              </w:rPr>
              <w:t>Given that, our preference is reusing LDPC codes and polar codes as basis channel codes for 6GR, as well as Reed-Muller codes and repetition codes, whenever applicable.</w:t>
            </w:r>
          </w:p>
          <w:p w14:paraId="363238D1" w14:textId="77777777" w:rsidR="003129A4" w:rsidRDefault="00AB69DE">
            <w:pPr>
              <w:spacing w:after="0" w:line="240" w:lineRule="auto"/>
              <w:rPr>
                <w:rFonts w:eastAsia="DengXian"/>
                <w:lang w:eastAsia="zh-CN"/>
              </w:rPr>
            </w:pPr>
            <w:r>
              <w:rPr>
                <w:rFonts w:eastAsia="DengXian"/>
                <w:lang w:eastAsia="zh-CN"/>
              </w:rPr>
              <w:t>Proposal 1</w:t>
            </w:r>
            <w:r>
              <w:rPr>
                <w:rFonts w:eastAsia="DengXian"/>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AB69DE">
            <w:pPr>
              <w:spacing w:after="0" w:line="240" w:lineRule="auto"/>
              <w:jc w:val="left"/>
              <w:textAlignment w:val="top"/>
              <w:rPr>
                <w:rFonts w:eastAsia="SimSun"/>
                <w:lang w:val="en-US" w:eastAsia="zh-CN" w:bidi="ar"/>
              </w:rPr>
            </w:pPr>
            <w:r>
              <w:lastRenderedPageBreak/>
              <w:t>NTT DOCOMO, INC.</w:t>
            </w:r>
          </w:p>
        </w:tc>
        <w:tc>
          <w:tcPr>
            <w:tcW w:w="8390" w:type="dxa"/>
          </w:tcPr>
          <w:p w14:paraId="74980984" w14:textId="77777777" w:rsidR="003129A4" w:rsidRDefault="00AB69DE">
            <w:pPr>
              <w:spacing w:after="0" w:line="240" w:lineRule="auto"/>
            </w:pPr>
            <w:r>
              <w:t>Proposal 12</w:t>
            </w:r>
          </w:p>
          <w:p w14:paraId="07B20538"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AB69DE">
            <w:pPr>
              <w:spacing w:after="0" w:line="240" w:lineRule="auto"/>
            </w:pPr>
            <w:r>
              <w:t>Proposal 13</w:t>
            </w:r>
          </w:p>
          <w:p w14:paraId="440A70BE" w14:textId="77777777" w:rsidR="003129A4" w:rsidRDefault="00AB69DE">
            <w:pPr>
              <w:pStyle w:val="ListParagraph"/>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AB69DE">
            <w:pPr>
              <w:spacing w:after="0" w:line="240" w:lineRule="auto"/>
              <w:jc w:val="left"/>
              <w:textAlignment w:val="top"/>
              <w:rPr>
                <w:rFonts w:eastAsia="SimSun"/>
                <w:lang w:val="en-US" w:eastAsia="zh-CN" w:bidi="ar"/>
              </w:rPr>
            </w:pPr>
            <w:r>
              <w:t>Tejas Network Limited</w:t>
            </w:r>
          </w:p>
        </w:tc>
        <w:tc>
          <w:tcPr>
            <w:tcW w:w="8390" w:type="dxa"/>
          </w:tcPr>
          <w:p w14:paraId="1F9F50F0" w14:textId="77777777" w:rsidR="003129A4" w:rsidRDefault="00AB69DE">
            <w:pPr>
              <w:pStyle w:val="ListParagraph"/>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AB69DE">
            <w:pPr>
              <w:pStyle w:val="ListParagraph"/>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90" w:type="dxa"/>
          </w:tcPr>
          <w:p w14:paraId="6F6BB3EE" w14:textId="77777777" w:rsidR="003129A4" w:rsidRDefault="00AB69DE">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AB69DE">
      <w:pPr>
        <w:pStyle w:val="Heading4"/>
        <w:spacing w:after="156"/>
        <w:ind w:leftChars="0" w:left="0" w:firstLine="0"/>
        <w:rPr>
          <w:b/>
          <w:bCs/>
          <w:lang w:eastAsia="zh-CN"/>
        </w:rPr>
      </w:pPr>
      <w:r>
        <w:rPr>
          <w:b/>
          <w:bCs/>
          <w:lang w:eastAsia="zh-CN"/>
        </w:rPr>
        <w:t>Discussion</w:t>
      </w:r>
    </w:p>
    <w:p w14:paraId="5483324C" w14:textId="77777777" w:rsidR="003129A4" w:rsidRPr="00891E1E" w:rsidRDefault="00AB69DE" w:rsidP="00891E1E">
      <w:pPr>
        <w:pStyle w:val="Heading5"/>
        <w:rPr>
          <w:rFonts w:eastAsiaTheme="minorEastAsia"/>
          <w:sz w:val="22"/>
          <w:szCs w:val="22"/>
          <w:lang w:eastAsia="zh-CN"/>
        </w:rPr>
      </w:pPr>
      <w:r>
        <w:rPr>
          <w:sz w:val="22"/>
          <w:szCs w:val="22"/>
          <w:lang w:eastAsia="zh-CN"/>
        </w:rPr>
        <w:t>Round 1</w:t>
      </w:r>
    </w:p>
    <w:p w14:paraId="482D833F" w14:textId="5E8E029F" w:rsidR="003129A4" w:rsidRDefault="00AB69DE">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AB69DE"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AB69DE">
      <w:pPr>
        <w:spacing w:after="0"/>
        <w:rPr>
          <w:rFonts w:eastAsiaTheme="minorEastAsia"/>
          <w:b/>
          <w:bCs/>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w:t>
      </w:r>
      <w:r>
        <w:rPr>
          <w:rFonts w:eastAsia="SimSun"/>
          <w:b/>
          <w:bCs/>
          <w:lang w:eastAsia="zh-CN"/>
        </w:rPr>
        <w:t>.1.</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ListParagraph"/>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ListParagraph"/>
        <w:numPr>
          <w:ilvl w:val="1"/>
          <w:numId w:val="121"/>
        </w:numPr>
        <w:ind w:firstLineChars="0"/>
        <w:rPr>
          <w:rFonts w:eastAsia="SimSun"/>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B69BB9C"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F9C97C0" w14:textId="60842A67"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757672CB" w14:textId="75E62759" w:rsidR="003129A4" w:rsidRDefault="0024408E">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provide the detail of </w:t>
            </w:r>
            <w:r w:rsidR="00551E62">
              <w:rPr>
                <w:rFonts w:eastAsiaTheme="minorEastAsia"/>
                <w:kern w:val="2"/>
                <w:lang w:val="en-US" w:eastAsia="zh-CN"/>
              </w:rPr>
              <w:t xml:space="preserve">algorithm in </w:t>
            </w:r>
            <w:r>
              <w:rPr>
                <w:rFonts w:eastAsiaTheme="minorEastAsia"/>
                <w:kern w:val="2"/>
                <w:lang w:val="en-US" w:eastAsia="zh-CN"/>
              </w:rPr>
              <w:t xml:space="preserve">decoding complexity reduction </w:t>
            </w:r>
          </w:p>
        </w:tc>
      </w:tr>
      <w:tr w:rsidR="00B86DE1" w14:paraId="1E37F434" w14:textId="77777777" w:rsidTr="00535E63">
        <w:tc>
          <w:tcPr>
            <w:tcW w:w="1337" w:type="dxa"/>
            <w:shd w:val="clear" w:color="auto" w:fill="FFFFFF" w:themeFill="background1"/>
          </w:tcPr>
          <w:p w14:paraId="05EECC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351A7644"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37EBD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motivation for flexible code length is not clear, is it for reliability or increased DCI size? </w:t>
            </w:r>
          </w:p>
          <w:p w14:paraId="235F68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reduction of decoding complexity and latency, if ET drawback is the intention, we believe motivation and consensus may need to be built before we discuss this proposal.</w:t>
            </w:r>
          </w:p>
        </w:tc>
      </w:tr>
      <w:tr w:rsidR="003129A4" w14:paraId="64C1C902" w14:textId="77777777">
        <w:tc>
          <w:tcPr>
            <w:tcW w:w="1337" w:type="dxa"/>
            <w:shd w:val="clear" w:color="auto" w:fill="FFFFFF" w:themeFill="background1"/>
          </w:tcPr>
          <w:p w14:paraId="256A43F5" w14:textId="1516E0AE"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14CA9D6D"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There is no motivation to enhance </w:t>
            </w:r>
            <w:r w:rsidRPr="007A0543">
              <w:rPr>
                <w:rFonts w:eastAsiaTheme="minorEastAsia" w:hint="eastAsia"/>
                <w:kern w:val="2"/>
                <w:lang w:val="en-US" w:eastAsia="zh-CN"/>
              </w:rPr>
              <w:t>Polar code sequenc</w:t>
            </w:r>
            <w:r>
              <w:rPr>
                <w:rFonts w:eastAsiaTheme="minorEastAsia" w:hint="eastAsia"/>
                <w:kern w:val="2"/>
                <w:lang w:val="en-US" w:eastAsia="zh-CN"/>
              </w:rPr>
              <w:t xml:space="preserve">e. On the one hand, the NR polar code scheme can support flexible code length by segmentation, which could be further </w:t>
            </w:r>
            <w:r>
              <w:rPr>
                <w:rFonts w:eastAsiaTheme="minorEastAsia"/>
                <w:kern w:val="2"/>
                <w:lang w:val="en-US" w:eastAsia="zh-CN"/>
              </w:rPr>
              <w:t>enhanced</w:t>
            </w:r>
            <w:r>
              <w:rPr>
                <w:rFonts w:eastAsiaTheme="minorEastAsia" w:hint="eastAsia"/>
                <w:kern w:val="2"/>
                <w:lang w:val="en-US" w:eastAsia="zh-CN"/>
              </w:rPr>
              <w:t xml:space="preserve"> as some companies propose but does not need polar sequence enhancement. On the other hand, for control channel, the decoding complexity and </w:t>
            </w:r>
            <w:r>
              <w:rPr>
                <w:rFonts w:eastAsiaTheme="minorEastAsia"/>
                <w:kern w:val="2"/>
                <w:lang w:val="en-US" w:eastAsia="zh-CN"/>
              </w:rPr>
              <w:t>latency</w:t>
            </w:r>
            <w:r>
              <w:rPr>
                <w:rFonts w:eastAsiaTheme="minorEastAsia" w:hint="eastAsia"/>
                <w:kern w:val="2"/>
                <w:lang w:val="en-US" w:eastAsia="zh-CN"/>
              </w:rPr>
              <w:t xml:space="preserve"> is not the pain point, since the payload is typically much smaller than data channel. Lastly, the polar sequence modification has significant impact on the 5G </w:t>
            </w:r>
            <w:r>
              <w:rPr>
                <w:rFonts w:eastAsiaTheme="minorEastAsia"/>
                <w:kern w:val="2"/>
                <w:lang w:val="en-US" w:eastAsia="zh-CN"/>
              </w:rPr>
              <w:t>hardware</w:t>
            </w:r>
            <w:r>
              <w:rPr>
                <w:rFonts w:eastAsiaTheme="minorEastAsia" w:hint="eastAsia"/>
                <w:kern w:val="2"/>
                <w:lang w:val="en-US" w:eastAsia="zh-CN"/>
              </w:rPr>
              <w:t xml:space="preserve"> </w:t>
            </w:r>
            <w:r>
              <w:rPr>
                <w:rFonts w:eastAsiaTheme="minorEastAsia"/>
                <w:kern w:val="2"/>
                <w:lang w:val="en-US" w:eastAsia="zh-CN"/>
              </w:rPr>
              <w:t>reusing</w:t>
            </w:r>
            <w:r>
              <w:rPr>
                <w:rFonts w:eastAsiaTheme="minorEastAsia" w:hint="eastAsia"/>
                <w:kern w:val="2"/>
                <w:lang w:val="en-US" w:eastAsia="zh-CN"/>
              </w:rPr>
              <w:t xml:space="preserve">, at least for the polar codec part. Therefore, suggest </w:t>
            </w:r>
            <w:proofErr w:type="gramStart"/>
            <w:r>
              <w:rPr>
                <w:rFonts w:eastAsiaTheme="minorEastAsia" w:hint="eastAsia"/>
                <w:kern w:val="2"/>
                <w:lang w:val="en-US" w:eastAsia="zh-CN"/>
              </w:rPr>
              <w:t>to remove</w:t>
            </w:r>
            <w:proofErr w:type="gramEnd"/>
            <w:r>
              <w:rPr>
                <w:rFonts w:eastAsiaTheme="minorEastAsia" w:hint="eastAsia"/>
                <w:kern w:val="2"/>
                <w:lang w:val="en-US" w:eastAsia="zh-CN"/>
              </w:rPr>
              <w:t xml:space="preserve"> this proposal until strong justification is provided.</w:t>
            </w:r>
          </w:p>
        </w:tc>
      </w:tr>
      <w:tr w:rsidR="003129A4" w14:paraId="41F6D80D" w14:textId="77777777">
        <w:tc>
          <w:tcPr>
            <w:tcW w:w="1337" w:type="dxa"/>
            <w:shd w:val="clear" w:color="auto" w:fill="FFFFFF" w:themeFill="background1"/>
          </w:tcPr>
          <w:p w14:paraId="79492F8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7B1847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034BB00" w14:textId="77777777" w:rsidR="003129A4" w:rsidRDefault="003129A4">
            <w:pPr>
              <w:adjustRightInd w:val="0"/>
              <w:spacing w:after="50" w:line="240" w:lineRule="auto"/>
              <w:jc w:val="left"/>
              <w:rPr>
                <w:rFonts w:eastAsiaTheme="minorEastAsia"/>
                <w:kern w:val="2"/>
                <w:lang w:val="en-US" w:eastAsia="zh-CN"/>
              </w:rPr>
            </w:pPr>
          </w:p>
        </w:tc>
      </w:tr>
      <w:tr w:rsidR="003129A4" w14:paraId="35878F22" w14:textId="77777777">
        <w:tc>
          <w:tcPr>
            <w:tcW w:w="1337" w:type="dxa"/>
            <w:shd w:val="clear" w:color="auto" w:fill="FFFFFF" w:themeFill="background1"/>
          </w:tcPr>
          <w:p w14:paraId="35CB378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1DF07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9FB8F6" w14:textId="77777777" w:rsidR="003129A4" w:rsidRDefault="003129A4">
            <w:pPr>
              <w:adjustRightInd w:val="0"/>
              <w:spacing w:after="50" w:line="240" w:lineRule="auto"/>
              <w:jc w:val="left"/>
              <w:rPr>
                <w:rFonts w:eastAsiaTheme="minorEastAsia"/>
                <w:kern w:val="2"/>
                <w:lang w:val="en-US" w:eastAsia="zh-CN"/>
              </w:rPr>
            </w:pPr>
          </w:p>
        </w:tc>
      </w:tr>
      <w:tr w:rsidR="003129A4" w14:paraId="511DB499" w14:textId="77777777">
        <w:tc>
          <w:tcPr>
            <w:tcW w:w="1337" w:type="dxa"/>
            <w:shd w:val="clear" w:color="auto" w:fill="FFFFFF" w:themeFill="background1"/>
          </w:tcPr>
          <w:p w14:paraId="2C8AD60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542B49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7777777" w:rsidR="003129A4" w:rsidRDefault="003129A4">
            <w:pPr>
              <w:adjustRightInd w:val="0"/>
              <w:spacing w:after="50" w:line="240" w:lineRule="auto"/>
              <w:jc w:val="left"/>
              <w:rPr>
                <w:rFonts w:eastAsiaTheme="minorEastAsia"/>
                <w:kern w:val="2"/>
                <w:lang w:val="en-US" w:eastAsia="zh-CN"/>
              </w:rPr>
            </w:pPr>
          </w:p>
        </w:tc>
      </w:tr>
      <w:tr w:rsidR="003129A4" w14:paraId="1530A6F6" w14:textId="77777777">
        <w:tc>
          <w:tcPr>
            <w:tcW w:w="1337" w:type="dxa"/>
            <w:shd w:val="clear" w:color="auto" w:fill="FFFFFF" w:themeFill="background1"/>
          </w:tcPr>
          <w:p w14:paraId="7BA6322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DF544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77777777" w:rsidR="003129A4" w:rsidRDefault="003129A4">
            <w:pPr>
              <w:adjustRightInd w:val="0"/>
              <w:spacing w:after="50" w:line="240" w:lineRule="auto"/>
              <w:jc w:val="left"/>
              <w:rPr>
                <w:rFonts w:eastAsiaTheme="minorEastAsia"/>
                <w:kern w:val="2"/>
                <w:lang w:val="en-US" w:eastAsia="zh-CN"/>
              </w:rPr>
            </w:pPr>
          </w:p>
        </w:tc>
      </w:tr>
      <w:tr w:rsidR="003129A4" w14:paraId="2B7ADC59" w14:textId="77777777">
        <w:tc>
          <w:tcPr>
            <w:tcW w:w="1337" w:type="dxa"/>
            <w:shd w:val="clear" w:color="auto" w:fill="FFFFFF" w:themeFill="background1"/>
          </w:tcPr>
          <w:p w14:paraId="0681ED1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170FD9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BC93B2" w14:textId="77777777" w:rsidR="003129A4" w:rsidRDefault="003129A4">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AB69DE">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UCI</w:t>
      </w:r>
    </w:p>
    <w:p w14:paraId="30C9A08F" w14:textId="77777777" w:rsidR="003129A4" w:rsidRDefault="00AB69DE">
      <w:pPr>
        <w:pStyle w:val="Heading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AB69DE">
      <w:pPr>
        <w:pStyle w:val="Heading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AB69DE">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AB69DE">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AB69DE">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AB69DE">
      <w:pPr>
        <w:pStyle w:val="ListParagraph"/>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AB69DE">
      <w:pPr>
        <w:pStyle w:val="ListParagraph"/>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DengXian"/>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AB69DE">
      <w:pPr>
        <w:pStyle w:val="ListParagraph"/>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AB69DE">
      <w:pPr>
        <w:pStyle w:val="ListParagraph"/>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AB69DE">
      <w:pPr>
        <w:pStyle w:val="ListParagraph"/>
        <w:widowControl w:val="0"/>
        <w:numPr>
          <w:ilvl w:val="0"/>
          <w:numId w:val="70"/>
        </w:numPr>
        <w:snapToGrid/>
        <w:spacing w:after="160" w:line="278" w:lineRule="auto"/>
        <w:ind w:firstLineChars="0"/>
        <w:jc w:val="left"/>
        <w:rPr>
          <w:iCs/>
        </w:rPr>
      </w:pPr>
      <w:r>
        <w:rPr>
          <w:rFonts w:eastAsiaTheme="minorEastAsia" w:hint="eastAsia"/>
          <w:lang w:eastAsia="zh-CN"/>
        </w:rPr>
        <w:t>depend on other agendas: Xiaomi</w:t>
      </w:r>
    </w:p>
    <w:p w14:paraId="79503BD0" w14:textId="3A51059C" w:rsidR="003129A4" w:rsidRDefault="00AB69DE">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AB69DE">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SimSun"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SimSun"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AB69DE">
      <w:pPr>
        <w:pStyle w:val="ListParagraph"/>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AB69DE">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AB69DE">
            <w:pPr>
              <w:spacing w:after="0" w:line="240" w:lineRule="auto"/>
              <w:rPr>
                <w:rFonts w:eastAsia="DengXian"/>
                <w:lang w:eastAsia="zh-CN"/>
              </w:rPr>
            </w:pPr>
            <w:r>
              <w:t>Nokia</w:t>
            </w:r>
          </w:p>
        </w:tc>
        <w:tc>
          <w:tcPr>
            <w:tcW w:w="8300" w:type="dxa"/>
          </w:tcPr>
          <w:p w14:paraId="0E88A911" w14:textId="77777777" w:rsidR="003129A4" w:rsidRDefault="00AB69DE">
            <w:pPr>
              <w:pStyle w:val="Caption"/>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AB69DE">
            <w:pPr>
              <w:pStyle w:val="Caption"/>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AB69DE">
            <w:pPr>
              <w:spacing w:after="0" w:line="240" w:lineRule="auto"/>
              <w:jc w:val="left"/>
              <w:textAlignment w:val="top"/>
              <w:rPr>
                <w:rFonts w:eastAsia="DengXian"/>
                <w:lang w:eastAsia="zh-CN"/>
              </w:rPr>
            </w:pPr>
            <w:r>
              <w:lastRenderedPageBreak/>
              <w:t xml:space="preserve">ZTE Corporation, </w:t>
            </w:r>
            <w:proofErr w:type="spellStart"/>
            <w:r>
              <w:t>Sanechips</w:t>
            </w:r>
            <w:proofErr w:type="spellEnd"/>
          </w:p>
        </w:tc>
        <w:tc>
          <w:tcPr>
            <w:tcW w:w="8300" w:type="dxa"/>
          </w:tcPr>
          <w:p w14:paraId="5B6E70BB"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AB69DE">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AB69DE">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AB69DE"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AB69DE">
            <w:pPr>
              <w:spacing w:after="0" w:line="240" w:lineRule="auto"/>
              <w:jc w:val="left"/>
              <w:textAlignment w:val="top"/>
              <w:rPr>
                <w:rFonts w:eastAsia="DengXian"/>
                <w:lang w:eastAsia="zh-CN"/>
              </w:rPr>
            </w:pPr>
            <w:r>
              <w:t>vivo</w:t>
            </w:r>
          </w:p>
        </w:tc>
        <w:tc>
          <w:tcPr>
            <w:tcW w:w="8300" w:type="dxa"/>
          </w:tcPr>
          <w:p w14:paraId="0870DAA3" w14:textId="77777777" w:rsidR="003129A4" w:rsidRDefault="00AB69DE">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AB69DE">
            <w:pPr>
              <w:pStyle w:val="Caption"/>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AB69DE">
            <w:pPr>
              <w:spacing w:after="0" w:line="240" w:lineRule="auto"/>
              <w:jc w:val="left"/>
              <w:textAlignment w:val="top"/>
              <w:rPr>
                <w:rFonts w:eastAsia="DengXian"/>
                <w:lang w:eastAsia="zh-CN"/>
              </w:rPr>
            </w:pPr>
            <w:r>
              <w:t>Xiaomi</w:t>
            </w:r>
          </w:p>
        </w:tc>
        <w:tc>
          <w:tcPr>
            <w:tcW w:w="8300" w:type="dxa"/>
          </w:tcPr>
          <w:p w14:paraId="670AA456"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AB69DE">
            <w:pPr>
              <w:spacing w:after="0" w:line="240" w:lineRule="auto"/>
              <w:jc w:val="left"/>
              <w:textAlignment w:val="top"/>
              <w:rPr>
                <w:rFonts w:eastAsia="DengXian"/>
                <w:lang w:eastAsia="zh-CN"/>
              </w:rPr>
            </w:pPr>
            <w:r>
              <w:t>CMCC</w:t>
            </w:r>
          </w:p>
        </w:tc>
        <w:tc>
          <w:tcPr>
            <w:tcW w:w="8300" w:type="dxa"/>
          </w:tcPr>
          <w:p w14:paraId="2E314E90" w14:textId="77777777" w:rsidR="003129A4" w:rsidRDefault="00AB69DE">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AB69DE">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AB69DE"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00" w:type="dxa"/>
          </w:tcPr>
          <w:p w14:paraId="0877270F"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 xml:space="preserve">Even with aggressive massive MIMO configurations, the estimated maximum UCI size typically remains well within the 1706-bit </w:t>
            </w:r>
            <w:proofErr w:type="gramStart"/>
            <w:r>
              <w:rPr>
                <w:lang w:eastAsia="zh-CN"/>
              </w:rPr>
              <w:t>limit, and</w:t>
            </w:r>
            <w:proofErr w:type="gramEnd"/>
            <w:r>
              <w:rPr>
                <w:lang w:eastAsia="zh-CN"/>
              </w:rPr>
              <w:t xml:space="preserve"> can be effectively managed by polar codes already used in 5G NR.</w:t>
            </w:r>
          </w:p>
          <w:p w14:paraId="5E221E00"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DDC496F"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AB69DE"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AB69DE">
            <w:pPr>
              <w:spacing w:after="0" w:line="240" w:lineRule="auto"/>
              <w:jc w:val="left"/>
              <w:textAlignment w:val="top"/>
              <w:rPr>
                <w:rFonts w:eastAsia="DengXian"/>
                <w:lang w:eastAsia="zh-CN"/>
              </w:rPr>
            </w:pPr>
            <w:r>
              <w:t>CATT</w:t>
            </w:r>
          </w:p>
        </w:tc>
        <w:tc>
          <w:tcPr>
            <w:tcW w:w="8300" w:type="dxa"/>
          </w:tcPr>
          <w:p w14:paraId="0A5955C0" w14:textId="77777777" w:rsidR="003129A4" w:rsidRDefault="00AB69DE">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AB69DE">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AB69DE">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AB69DE">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AB69DE">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AB69DE" w:rsidP="007C675C">
            <w:pPr>
              <w:spacing w:after="0" w:line="240" w:lineRule="auto"/>
              <w:rPr>
                <w:rFonts w:eastAsiaTheme="minorEastAsia"/>
                <w:lang w:eastAsia="zh-CN"/>
              </w:rPr>
            </w:pPr>
            <w:r>
              <w:rPr>
                <w:rFonts w:eastAsiaTheme="minorEastAsia"/>
                <w:lang w:eastAsia="zh-CN"/>
              </w:rPr>
              <w:lastRenderedPageBreak/>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AB69DE">
            <w:pPr>
              <w:spacing w:after="0" w:line="240" w:lineRule="auto"/>
              <w:jc w:val="left"/>
              <w:textAlignment w:val="top"/>
              <w:rPr>
                <w:rFonts w:eastAsia="DengXian"/>
                <w:lang w:eastAsia="zh-CN"/>
              </w:rPr>
            </w:pPr>
            <w:r>
              <w:lastRenderedPageBreak/>
              <w:t>Samsung</w:t>
            </w:r>
          </w:p>
        </w:tc>
        <w:tc>
          <w:tcPr>
            <w:tcW w:w="8300" w:type="dxa"/>
          </w:tcPr>
          <w:p w14:paraId="31E1BF03"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AB69DE">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AB69DE">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AB69DE">
            <w:pPr>
              <w:spacing w:after="0" w:line="240" w:lineRule="auto"/>
              <w:jc w:val="left"/>
              <w:textAlignment w:val="top"/>
              <w:rPr>
                <w:rFonts w:eastAsia="DengXian"/>
                <w:lang w:eastAsia="zh-CN"/>
              </w:rPr>
            </w:pPr>
            <w:r>
              <w:t>Fujitsu</w:t>
            </w:r>
          </w:p>
        </w:tc>
        <w:tc>
          <w:tcPr>
            <w:tcW w:w="8300" w:type="dxa"/>
          </w:tcPr>
          <w:p w14:paraId="37092851" w14:textId="77777777" w:rsidR="003129A4" w:rsidRDefault="00AB69DE">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AB69DE">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AB69DE">
            <w:pPr>
              <w:spacing w:after="0" w:line="240" w:lineRule="auto"/>
              <w:jc w:val="left"/>
              <w:textAlignment w:val="top"/>
              <w:rPr>
                <w:rFonts w:eastAsia="DengXian"/>
                <w:lang w:eastAsia="zh-CN"/>
              </w:rPr>
            </w:pPr>
            <w:r>
              <w:t>LG Electronics</w:t>
            </w:r>
          </w:p>
        </w:tc>
        <w:tc>
          <w:tcPr>
            <w:tcW w:w="8300" w:type="dxa"/>
          </w:tcPr>
          <w:p w14:paraId="5D703F0E" w14:textId="77777777" w:rsidR="003129A4" w:rsidRDefault="00AB69DE">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AB69DE">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AB69DE">
            <w:pPr>
              <w:spacing w:after="0" w:line="240" w:lineRule="auto"/>
              <w:jc w:val="left"/>
              <w:textAlignment w:val="top"/>
              <w:rPr>
                <w:rFonts w:eastAsia="DengXian"/>
                <w:lang w:eastAsia="zh-CN"/>
              </w:rPr>
            </w:pPr>
            <w:r>
              <w:t>Lenovo</w:t>
            </w:r>
          </w:p>
        </w:tc>
        <w:tc>
          <w:tcPr>
            <w:tcW w:w="8300" w:type="dxa"/>
          </w:tcPr>
          <w:p w14:paraId="4F8631C8" w14:textId="77777777" w:rsidR="003129A4" w:rsidRDefault="00AB69DE">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AB69DE">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AB69DE">
            <w:pPr>
              <w:spacing w:after="0" w:line="240" w:lineRule="auto"/>
              <w:jc w:val="left"/>
              <w:textAlignment w:val="top"/>
              <w:rPr>
                <w:rFonts w:eastAsia="SimSun"/>
                <w:lang w:val="en-US" w:eastAsia="zh-CN" w:bidi="ar"/>
              </w:rPr>
            </w:pPr>
            <w:r>
              <w:t>Qualcomm Incorporated</w:t>
            </w:r>
          </w:p>
        </w:tc>
        <w:tc>
          <w:tcPr>
            <w:tcW w:w="8300" w:type="dxa"/>
          </w:tcPr>
          <w:p w14:paraId="56980CEA" w14:textId="77777777" w:rsidR="003129A4" w:rsidRDefault="00AB69DE">
            <w:pPr>
              <w:spacing w:after="0" w:line="240" w:lineRule="auto"/>
              <w:rPr>
                <w:rFonts w:eastAsia="SimSun"/>
                <w:lang w:eastAsia="zh-CN"/>
              </w:rPr>
            </w:pPr>
            <w:r>
              <w:rPr>
                <w:rFonts w:eastAsia="SimSun" w:hint="eastAsia"/>
                <w:lang w:val="en-US" w:eastAsia="zh-CN"/>
              </w:rPr>
              <w:t>F</w:t>
            </w:r>
            <w:r>
              <w:rPr>
                <w:rFonts w:eastAsia="SimSun"/>
                <w:lang w:eastAsia="zh-CN"/>
              </w:rPr>
              <w:t xml:space="preserve">or channel coding for control channel in 6GR, it was observed that the NR polar code has performance issues when UCI size is large (see, e.g., </w:t>
            </w:r>
            <w:r>
              <w:rPr>
                <w:rFonts w:eastAsia="SimSun"/>
                <w:lang w:eastAsia="zh-CN"/>
              </w:rPr>
              <w:fldChar w:fldCharType="begin"/>
            </w:r>
            <w:r>
              <w:rPr>
                <w:rFonts w:eastAsia="SimSun"/>
                <w:lang w:eastAsia="zh-CN"/>
              </w:rPr>
              <w:instrText xml:space="preserve"> REF _Ref210375995 \r \h </w:instrText>
            </w:r>
            <w:r>
              <w:rPr>
                <w:rFonts w:eastAsia="SimSun"/>
                <w:lang w:eastAsia="zh-CN"/>
              </w:rPr>
            </w:r>
            <w:r>
              <w:rPr>
                <w:rFonts w:eastAsia="SimSun"/>
                <w:lang w:eastAsia="zh-CN"/>
              </w:rPr>
              <w:fldChar w:fldCharType="separate"/>
            </w:r>
            <w:r>
              <w:rPr>
                <w:rFonts w:eastAsia="SimSun"/>
                <w:lang w:eastAsia="zh-CN"/>
              </w:rPr>
              <w:t>[12]</w:t>
            </w:r>
            <w:r>
              <w:rPr>
                <w:rFonts w:eastAsia="SimSun"/>
                <w:lang w:eastAsia="zh-CN"/>
              </w:rPr>
              <w:fldChar w:fldCharType="end"/>
            </w:r>
            <w:r>
              <w:rPr>
                <w:rFonts w:eastAsia="SimSun"/>
                <w:lang w:eastAsia="zh-CN"/>
              </w:rPr>
              <w:t>).</w:t>
            </w:r>
          </w:p>
          <w:p w14:paraId="22344D98" w14:textId="77777777" w:rsidR="003129A4" w:rsidRDefault="003129A4">
            <w:pPr>
              <w:spacing w:after="0" w:line="240" w:lineRule="auto"/>
              <w:rPr>
                <w:rFonts w:eastAsia="SimSun"/>
                <w:lang w:eastAsia="zh-CN"/>
              </w:rPr>
            </w:pPr>
          </w:p>
          <w:p w14:paraId="4B9178DD" w14:textId="77777777" w:rsidR="003129A4" w:rsidRDefault="00AB69DE">
            <w:pPr>
              <w:pStyle w:val="Caption"/>
              <w:spacing w:after="0"/>
              <w:jc w:val="left"/>
              <w:rPr>
                <w:rFonts w:eastAsia="SimSun"/>
                <w:b w:val="0"/>
                <w:bCs w:val="0"/>
              </w:rPr>
            </w:pPr>
            <w:bookmarkStart w:id="132" w:name="_Ref210381126"/>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8</w:t>
            </w:r>
            <w:r>
              <w:rPr>
                <w:rFonts w:eastAsia="SimSun"/>
                <w:b w:val="0"/>
                <w:bCs w:val="0"/>
              </w:rPr>
              <w:fldChar w:fldCharType="end"/>
            </w:r>
            <w:r>
              <w:rPr>
                <w:rFonts w:eastAsia="SimSun"/>
                <w:b w:val="0"/>
                <w:bCs w:val="0"/>
              </w:rPr>
              <w:t xml:space="preserve">: For control payload size K&gt; ~200 bits, 5G LDPC codes outperform 5G polar </w:t>
            </w:r>
            <w:bookmarkEnd w:id="132"/>
            <w:r>
              <w:rPr>
                <w:rFonts w:eastAsia="SimSun"/>
                <w:b w:val="0"/>
                <w:bCs w:val="0"/>
              </w:rPr>
              <w:t>codes.</w:t>
            </w:r>
          </w:p>
          <w:p w14:paraId="26D69C6A" w14:textId="77777777" w:rsidR="003129A4" w:rsidRDefault="00AB69DE">
            <w:pPr>
              <w:pStyle w:val="Caption"/>
              <w:spacing w:after="0"/>
              <w:jc w:val="left"/>
              <w:rPr>
                <w:rFonts w:eastAsia="SimSun"/>
                <w:b w:val="0"/>
                <w:bCs w:val="0"/>
              </w:rPr>
            </w:pPr>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r>
              <w:rPr>
                <w:rFonts w:eastAsia="SimSun"/>
                <w:b w:val="0"/>
                <w:bCs w:val="0"/>
              </w:rPr>
              <w:t xml:space="preserve">: For channel coding for control channel in 6GR: </w:t>
            </w:r>
          </w:p>
          <w:p w14:paraId="123B5817"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6GR should strive to keep the same polar code size as 5G for both uplink and downlink. </w:t>
            </w:r>
          </w:p>
          <w:p w14:paraId="09AF2C12"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203A6D7B"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AB69DE">
            <w:pPr>
              <w:spacing w:after="0" w:line="240" w:lineRule="auto"/>
              <w:jc w:val="left"/>
              <w:textAlignment w:val="top"/>
              <w:rPr>
                <w:rFonts w:eastAsia="SimSun"/>
                <w:lang w:val="en-US" w:eastAsia="zh-CN" w:bidi="ar"/>
              </w:rPr>
            </w:pPr>
            <w:r>
              <w:t>AT&amp;T</w:t>
            </w:r>
          </w:p>
        </w:tc>
        <w:tc>
          <w:tcPr>
            <w:tcW w:w="8300" w:type="dxa"/>
          </w:tcPr>
          <w:p w14:paraId="05CC34DB" w14:textId="77777777" w:rsidR="003129A4" w:rsidRDefault="00AB69DE">
            <w:pPr>
              <w:spacing w:after="0" w:line="240" w:lineRule="auto"/>
              <w:rPr>
                <w:rFonts w:eastAsiaTheme="minorEastAsia"/>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C575D84" w14:textId="77777777" w:rsidTr="00891E1E">
        <w:tc>
          <w:tcPr>
            <w:tcW w:w="1328" w:type="dxa"/>
          </w:tcPr>
          <w:p w14:paraId="57C6732C" w14:textId="77777777" w:rsidR="003129A4" w:rsidRDefault="00AB69DE">
            <w:pPr>
              <w:spacing w:after="0" w:line="240" w:lineRule="auto"/>
              <w:jc w:val="left"/>
              <w:textAlignment w:val="top"/>
              <w:rPr>
                <w:rFonts w:eastAsia="SimSun"/>
                <w:lang w:val="en-US" w:eastAsia="zh-CN" w:bidi="ar"/>
              </w:rPr>
            </w:pPr>
            <w:r>
              <w:t>NTT DOCOMO, INC.</w:t>
            </w:r>
          </w:p>
        </w:tc>
        <w:tc>
          <w:tcPr>
            <w:tcW w:w="8300" w:type="dxa"/>
          </w:tcPr>
          <w:p w14:paraId="733D52AC" w14:textId="77777777" w:rsidR="003129A4" w:rsidRDefault="00AB69DE">
            <w:pPr>
              <w:spacing w:after="0" w:line="240" w:lineRule="auto"/>
            </w:pPr>
            <w:r>
              <w:t>Proposal 14</w:t>
            </w:r>
          </w:p>
          <w:p w14:paraId="12997BB6"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AB69DE">
            <w:pPr>
              <w:spacing w:after="0" w:line="240" w:lineRule="auto"/>
            </w:pPr>
            <w:r>
              <w:t>Proposal 16</w:t>
            </w:r>
          </w:p>
          <w:p w14:paraId="4A4AFF4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302A21FE"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AB69DE">
            <w:pPr>
              <w:pStyle w:val="ListParagraph"/>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SimSun"/>
                <w:lang w:val="en-US" w:eastAsia="zh-CN"/>
              </w:rPr>
            </w:pPr>
          </w:p>
          <w:p w14:paraId="748242EF" w14:textId="77777777" w:rsidR="003129A4" w:rsidRDefault="00AB69DE">
            <w:pPr>
              <w:spacing w:after="0" w:line="240" w:lineRule="auto"/>
            </w:pPr>
            <w:r>
              <w:t>Proposal 18</w:t>
            </w:r>
          </w:p>
          <w:p w14:paraId="444EC5EE" w14:textId="77777777" w:rsidR="003129A4" w:rsidRDefault="00AB69DE">
            <w:pPr>
              <w:pStyle w:val="ListParagraph"/>
              <w:numPr>
                <w:ilvl w:val="0"/>
                <w:numId w:val="17"/>
              </w:numPr>
              <w:spacing w:after="0" w:line="240" w:lineRule="auto"/>
              <w:ind w:firstLineChars="0"/>
              <w:rPr>
                <w:lang w:val="en-US"/>
              </w:rPr>
            </w:pPr>
            <w:r>
              <w:rPr>
                <w:lang w:val="en-US"/>
              </w:rPr>
              <w:t xml:space="preserve">The discussion regarding the necessity of larger DCI/UCI payload sizes than those in 5G should be left to the control discussion on AI 11.9. Whether to specify control channel coding </w:t>
            </w:r>
            <w:r>
              <w:rPr>
                <w:lang w:val="en-US"/>
              </w:rPr>
              <w:lastRenderedPageBreak/>
              <w:t>enhancements related to larger DCI/UCI payload sizes should be determined based on the outcome of control discussion on AI 11.9</w:t>
            </w:r>
            <w:r>
              <w:t>.</w:t>
            </w:r>
          </w:p>
          <w:p w14:paraId="1D0C2616"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AB69DE">
            <w:pPr>
              <w:pStyle w:val="ListParagraph"/>
              <w:numPr>
                <w:ilvl w:val="0"/>
                <w:numId w:val="17"/>
              </w:numPr>
              <w:spacing w:after="0" w:line="240" w:lineRule="auto"/>
              <w:ind w:firstLineChars="0"/>
            </w:pPr>
            <w:r>
              <w:t>Examples of proposed solutions for larger DCI payload</w:t>
            </w:r>
          </w:p>
          <w:p w14:paraId="731AC6D6" w14:textId="77777777" w:rsidR="003129A4" w:rsidRDefault="00AB69DE">
            <w:pPr>
              <w:pStyle w:val="ListParagraph"/>
              <w:numPr>
                <w:ilvl w:val="1"/>
                <w:numId w:val="17"/>
              </w:numPr>
              <w:spacing w:after="0" w:line="240" w:lineRule="auto"/>
              <w:ind w:firstLineChars="0"/>
            </w:pPr>
            <w:r>
              <w:t>Remove interleaver completely</w:t>
            </w:r>
          </w:p>
          <w:p w14:paraId="654AFB99" w14:textId="77777777" w:rsidR="003129A4" w:rsidRDefault="00AB69DE">
            <w:pPr>
              <w:pStyle w:val="ListParagraph"/>
              <w:numPr>
                <w:ilvl w:val="1"/>
                <w:numId w:val="17"/>
              </w:numPr>
              <w:spacing w:after="0" w:line="240" w:lineRule="auto"/>
              <w:ind w:firstLineChars="0"/>
            </w:pPr>
            <w:r>
              <w:t>Increase the maximum code block length</w:t>
            </w:r>
          </w:p>
          <w:p w14:paraId="08A3002A" w14:textId="77777777" w:rsidR="003129A4" w:rsidRDefault="00AB69DE">
            <w:pPr>
              <w:pStyle w:val="ListParagraph"/>
              <w:numPr>
                <w:ilvl w:val="1"/>
                <w:numId w:val="17"/>
              </w:numPr>
              <w:spacing w:after="0" w:line="240" w:lineRule="auto"/>
              <w:ind w:firstLineChars="0"/>
            </w:pPr>
            <w:r>
              <w:t>Code block segmentation</w:t>
            </w:r>
          </w:p>
          <w:p w14:paraId="704A0E17" w14:textId="77777777" w:rsidR="003129A4" w:rsidRDefault="00AB69DE">
            <w:pPr>
              <w:pStyle w:val="ListParagraph"/>
              <w:numPr>
                <w:ilvl w:val="1"/>
                <w:numId w:val="17"/>
              </w:numPr>
              <w:spacing w:after="0" w:line="240" w:lineRule="auto"/>
              <w:ind w:firstLineChars="0"/>
            </w:pPr>
            <w:r>
              <w:t>Apply the legacy interleaver over the last (140+24) bits   etc.</w:t>
            </w:r>
          </w:p>
          <w:p w14:paraId="640B8974" w14:textId="77777777" w:rsidR="003129A4" w:rsidRDefault="00AB69DE">
            <w:pPr>
              <w:pStyle w:val="ListParagraph"/>
              <w:numPr>
                <w:ilvl w:val="0"/>
                <w:numId w:val="17"/>
              </w:numPr>
              <w:spacing w:after="0" w:line="240" w:lineRule="auto"/>
              <w:ind w:firstLineChars="0"/>
            </w:pPr>
            <w:r>
              <w:t>Examples of proposed solutions for larger UCI payload</w:t>
            </w:r>
          </w:p>
          <w:p w14:paraId="29A52625" w14:textId="77777777" w:rsidR="003129A4" w:rsidRDefault="00AB69DE">
            <w:pPr>
              <w:pStyle w:val="ListParagraph"/>
              <w:numPr>
                <w:ilvl w:val="1"/>
                <w:numId w:val="17"/>
              </w:numPr>
              <w:spacing w:after="0" w:line="240" w:lineRule="auto"/>
              <w:ind w:firstLineChars="0"/>
            </w:pPr>
            <w:r>
              <w:t>Increase the maximum code block length</w:t>
            </w:r>
          </w:p>
          <w:p w14:paraId="3FB52EB6" w14:textId="77777777" w:rsidR="003129A4" w:rsidRDefault="00AB69DE">
            <w:pPr>
              <w:pStyle w:val="ListParagraph"/>
              <w:numPr>
                <w:ilvl w:val="1"/>
                <w:numId w:val="17"/>
              </w:numPr>
              <w:spacing w:after="0" w:line="240" w:lineRule="auto"/>
              <w:ind w:firstLineChars="0"/>
            </w:pPr>
            <w:r>
              <w:t>Enhance the segmentation scheme etc.</w:t>
            </w:r>
          </w:p>
          <w:p w14:paraId="24CDCAB8" w14:textId="77777777" w:rsidR="003129A4" w:rsidRDefault="00AB69DE">
            <w:pPr>
              <w:spacing w:after="0" w:line="240" w:lineRule="auto"/>
            </w:pPr>
            <w:r>
              <w:t>Proposal 19</w:t>
            </w:r>
          </w:p>
          <w:p w14:paraId="05E6BD14"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AB69DE" w:rsidP="007C675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AB69DE">
            <w:pPr>
              <w:spacing w:after="0" w:line="240" w:lineRule="auto"/>
              <w:jc w:val="left"/>
              <w:textAlignment w:val="top"/>
              <w:rPr>
                <w:rFonts w:eastAsia="SimSun"/>
                <w:lang w:val="en-US" w:eastAsia="zh-CN" w:bidi="ar"/>
              </w:rPr>
            </w:pPr>
            <w:r>
              <w:lastRenderedPageBreak/>
              <w:t>Tejas Network Limited</w:t>
            </w:r>
          </w:p>
        </w:tc>
        <w:tc>
          <w:tcPr>
            <w:tcW w:w="8300" w:type="dxa"/>
          </w:tcPr>
          <w:p w14:paraId="21F2FBCF" w14:textId="77777777" w:rsidR="003129A4" w:rsidRDefault="00AB69DE">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AB69DE">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AB69DE"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AB69DE">
            <w:pPr>
              <w:spacing w:after="0" w:line="240" w:lineRule="auto"/>
              <w:jc w:val="left"/>
              <w:textAlignment w:val="top"/>
              <w:rPr>
                <w:rFonts w:eastAsia="SimSun"/>
                <w:lang w:val="en-US" w:eastAsia="zh-CN" w:bidi="ar"/>
              </w:rPr>
            </w:pPr>
            <w:r>
              <w:t>Google Korea LLC</w:t>
            </w:r>
          </w:p>
        </w:tc>
        <w:tc>
          <w:tcPr>
            <w:tcW w:w="8300" w:type="dxa"/>
          </w:tcPr>
          <w:p w14:paraId="76514B06" w14:textId="77777777" w:rsidR="003129A4" w:rsidRDefault="00AB69DE">
            <w:pPr>
              <w:spacing w:after="0" w:line="240" w:lineRule="auto"/>
            </w:pPr>
            <w:r>
              <w:t>Observation 1: The main reason of having a larger UCI size is for the potential larger CSI report size in 6GR MIMO. However, there are no clear requirement or common understanding on a specific size at current stage. Solutions for handling larger UCI size have been proposed by companies with minimum channel coding impact, which should be discussed first.</w:t>
            </w:r>
          </w:p>
          <w:p w14:paraId="27B81A98" w14:textId="77777777" w:rsidR="003129A4" w:rsidRDefault="00AB69DE">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8300" w:type="dxa"/>
          </w:tcPr>
          <w:p w14:paraId="3BD27B8E"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2A8EAADB" w14:textId="2BE0CD55" w:rsidR="003129A4" w:rsidRPr="007C675C" w:rsidRDefault="00AB69DE"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AB69DE" w:rsidP="00891E1E">
      <w:pPr>
        <w:pStyle w:val="Heading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AB69DE">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AB69DE">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AB69DE">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lastRenderedPageBreak/>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AB69DE"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AB69DE">
      <w:pPr>
        <w:pStyle w:val="Heading5"/>
        <w:rPr>
          <w:rFonts w:eastAsiaTheme="minorEastAsia"/>
          <w:sz w:val="22"/>
          <w:szCs w:val="22"/>
          <w:lang w:eastAsia="zh-CN"/>
        </w:rPr>
      </w:pPr>
      <w:r>
        <w:rPr>
          <w:sz w:val="22"/>
          <w:szCs w:val="22"/>
          <w:lang w:eastAsia="zh-CN"/>
        </w:rPr>
        <w:t>Round 1</w:t>
      </w:r>
    </w:p>
    <w:p w14:paraId="7D339F48"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AB69DE">
      <w:pPr>
        <w:rPr>
          <w:b/>
          <w:iCs/>
          <w:lang w:val="en-US" w:eastAsia="zh-CN"/>
        </w:rPr>
      </w:pPr>
      <w:r>
        <w:rPr>
          <w:rFonts w:eastAsia="SimSun"/>
          <w:b/>
          <w:bCs/>
          <w:lang w:val="en-US" w:eastAsia="zh-CN"/>
        </w:rPr>
        <w:t>Proposal 4</w:t>
      </w:r>
      <w:r>
        <w:rPr>
          <w:rFonts w:eastAsia="SimSun"/>
          <w:b/>
          <w:bCs/>
          <w:lang w:eastAsia="zh-CN"/>
        </w:rPr>
        <w:t>.2.</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AB69DE" w:rsidP="00C67BAB">
      <w:pPr>
        <w:pStyle w:val="ListParagraph"/>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1B60EAB3"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6D5B642" w14:textId="7018A6B2"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FBDB9CD" w14:textId="6BF6A92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501D90B1" w14:textId="77777777" w:rsidTr="00535E63">
        <w:tc>
          <w:tcPr>
            <w:tcW w:w="1337" w:type="dxa"/>
            <w:shd w:val="clear" w:color="auto" w:fill="FFFFFF" w:themeFill="background1"/>
          </w:tcPr>
          <w:p w14:paraId="794439C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96A791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14B343F1"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For UCI payload size, we are not sure whether it’s larger or not. In some contribution submitted, the UCI size seems to be well under 1706 bits.</w:t>
            </w:r>
          </w:p>
          <w:p w14:paraId="3C4221F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What does performance improvement mean? Does it refer to reliability improvement?</w:t>
            </w:r>
          </w:p>
        </w:tc>
      </w:tr>
      <w:tr w:rsidR="00B86DE1" w14:paraId="795CD42A" w14:textId="77777777">
        <w:tc>
          <w:tcPr>
            <w:tcW w:w="1337" w:type="dxa"/>
            <w:shd w:val="clear" w:color="auto" w:fill="FFFFFF" w:themeFill="background1"/>
          </w:tcPr>
          <w:p w14:paraId="47CA36CA" w14:textId="2458ECDF" w:rsidR="00B86DE1"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33A4CA8F" w14:textId="77777777" w:rsidR="00B86DE1" w:rsidRDefault="00B86DE1">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FBAE5C" w14:textId="7BC4A919" w:rsidR="00B86DE1"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is unclear how to consider the coding extensions without any input from the control channel discussions, since there could be quite broad potential requirements. The </w:t>
            </w:r>
            <w:r>
              <w:rPr>
                <w:rFonts w:eastAsiaTheme="minorEastAsia"/>
                <w:kern w:val="2"/>
                <w:lang w:val="en-US" w:eastAsia="zh-CN"/>
              </w:rPr>
              <w:t>extension</w:t>
            </w:r>
            <w:r>
              <w:rPr>
                <w:rFonts w:eastAsiaTheme="minorEastAsia" w:hint="eastAsia"/>
                <w:kern w:val="2"/>
                <w:lang w:val="en-US" w:eastAsia="zh-CN"/>
              </w:rPr>
              <w:t xml:space="preserve"> to the UCI payload size should come from the actual needs. It is also unclear what is the specific KPI related to </w:t>
            </w:r>
            <w:r>
              <w:rPr>
                <w:rFonts w:eastAsiaTheme="minorEastAsia"/>
                <w:kern w:val="2"/>
                <w:lang w:val="en-US" w:eastAsia="zh-CN"/>
              </w:rPr>
              <w:t>“</w:t>
            </w:r>
            <w:r>
              <w:rPr>
                <w:rFonts w:eastAsiaTheme="minorEastAsia" w:hint="eastAsia"/>
                <w:kern w:val="2"/>
                <w:lang w:val="en-US" w:eastAsia="zh-CN"/>
              </w:rPr>
              <w:t>performance</w:t>
            </w:r>
            <w:r>
              <w:rPr>
                <w:rFonts w:eastAsiaTheme="minorEastAsia"/>
                <w:kern w:val="2"/>
                <w:lang w:val="en-US" w:eastAsia="zh-CN"/>
              </w:rPr>
              <w:t>”</w:t>
            </w:r>
            <w:r>
              <w:rPr>
                <w:rFonts w:eastAsiaTheme="minorEastAsia" w:hint="eastAsia"/>
                <w:kern w:val="2"/>
                <w:lang w:val="en-US" w:eastAsia="zh-CN"/>
              </w:rPr>
              <w:t xml:space="preserve"> and </w:t>
            </w:r>
            <w:r>
              <w:rPr>
                <w:rFonts w:eastAsiaTheme="minorEastAsia"/>
                <w:kern w:val="2"/>
                <w:lang w:val="en-US" w:eastAsia="zh-CN"/>
              </w:rPr>
              <w:t>“flexibility</w:t>
            </w:r>
            <w:r>
              <w:rPr>
                <w:rFonts w:eastAsiaTheme="minorEastAsia" w:hint="eastAsia"/>
                <w:kern w:val="2"/>
                <w:lang w:val="en-US" w:eastAsia="zh-CN"/>
              </w:rPr>
              <w:t xml:space="preserve"> and scalability</w:t>
            </w:r>
            <w:r>
              <w:rPr>
                <w:rFonts w:eastAsiaTheme="minorEastAsia"/>
                <w:kern w:val="2"/>
                <w:lang w:val="en-US" w:eastAsia="zh-CN"/>
              </w:rPr>
              <w:t>”</w:t>
            </w:r>
            <w:r>
              <w:rPr>
                <w:rFonts w:eastAsiaTheme="minorEastAsia" w:hint="eastAsia"/>
                <w:kern w:val="2"/>
                <w:lang w:val="en-US" w:eastAsia="zh-CN"/>
              </w:rPr>
              <w:t xml:space="preserve">. Overall, before we consider any specific enhancement aspects, the motivation and the actual needs should be first clearly </w:t>
            </w:r>
            <w:r>
              <w:rPr>
                <w:rFonts w:eastAsiaTheme="minorEastAsia"/>
                <w:kern w:val="2"/>
                <w:lang w:val="en-US" w:eastAsia="zh-CN"/>
              </w:rPr>
              <w:t>justified</w:t>
            </w:r>
            <w:r>
              <w:rPr>
                <w:rFonts w:eastAsiaTheme="minorEastAsia" w:hint="eastAsia"/>
                <w:kern w:val="2"/>
                <w:lang w:val="en-US" w:eastAsia="zh-CN"/>
              </w:rPr>
              <w:t>.</w:t>
            </w:r>
          </w:p>
        </w:tc>
      </w:tr>
      <w:tr w:rsidR="003129A4" w14:paraId="414709B6" w14:textId="77777777">
        <w:tc>
          <w:tcPr>
            <w:tcW w:w="1337" w:type="dxa"/>
            <w:shd w:val="clear" w:color="auto" w:fill="FFFFFF" w:themeFill="background1"/>
          </w:tcPr>
          <w:p w14:paraId="723EA69C" w14:textId="0B1C342D"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688A92A0" w14:textId="540A60D6"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27E9F4" w14:textId="3D19A876"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129A4" w14:paraId="3911A7B4" w14:textId="77777777">
        <w:tc>
          <w:tcPr>
            <w:tcW w:w="1337" w:type="dxa"/>
            <w:shd w:val="clear" w:color="auto" w:fill="FFFFFF" w:themeFill="background1"/>
          </w:tcPr>
          <w:p w14:paraId="5D4C5D5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5A4A9D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58164" w14:textId="77777777" w:rsidR="003129A4" w:rsidRDefault="003129A4">
            <w:pPr>
              <w:adjustRightInd w:val="0"/>
              <w:spacing w:after="50" w:line="240" w:lineRule="auto"/>
              <w:jc w:val="left"/>
              <w:rPr>
                <w:rFonts w:eastAsiaTheme="minorEastAsia"/>
                <w:kern w:val="2"/>
                <w:lang w:val="en-US" w:eastAsia="zh-CN"/>
              </w:rPr>
            </w:pPr>
          </w:p>
        </w:tc>
      </w:tr>
      <w:tr w:rsidR="003129A4" w14:paraId="639D2A58" w14:textId="77777777">
        <w:tc>
          <w:tcPr>
            <w:tcW w:w="1337" w:type="dxa"/>
            <w:shd w:val="clear" w:color="auto" w:fill="FFFFFF" w:themeFill="background1"/>
          </w:tcPr>
          <w:p w14:paraId="755B7E1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00AF5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77777777" w:rsidR="003129A4" w:rsidRDefault="003129A4">
            <w:pPr>
              <w:adjustRightInd w:val="0"/>
              <w:spacing w:after="50" w:line="240" w:lineRule="auto"/>
              <w:jc w:val="left"/>
              <w:rPr>
                <w:rFonts w:eastAsiaTheme="minorEastAsia"/>
                <w:kern w:val="2"/>
                <w:lang w:val="en-US" w:eastAsia="zh-CN"/>
              </w:rPr>
            </w:pPr>
          </w:p>
        </w:tc>
      </w:tr>
      <w:tr w:rsidR="003129A4" w14:paraId="375F03CE" w14:textId="77777777">
        <w:tc>
          <w:tcPr>
            <w:tcW w:w="1337" w:type="dxa"/>
            <w:shd w:val="clear" w:color="auto" w:fill="FFFFFF" w:themeFill="background1"/>
          </w:tcPr>
          <w:p w14:paraId="1F6E6B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A165F8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77777777" w:rsidR="003129A4" w:rsidRDefault="003129A4">
            <w:pPr>
              <w:adjustRightInd w:val="0"/>
              <w:spacing w:after="50" w:line="240" w:lineRule="auto"/>
              <w:jc w:val="left"/>
              <w:rPr>
                <w:rFonts w:eastAsiaTheme="minorEastAsia"/>
                <w:kern w:val="2"/>
                <w:lang w:val="en-US" w:eastAsia="zh-CN"/>
              </w:rPr>
            </w:pPr>
          </w:p>
        </w:tc>
      </w:tr>
      <w:tr w:rsidR="003129A4" w14:paraId="2B98FA17" w14:textId="77777777">
        <w:tc>
          <w:tcPr>
            <w:tcW w:w="1337" w:type="dxa"/>
            <w:shd w:val="clear" w:color="auto" w:fill="FFFFFF" w:themeFill="background1"/>
          </w:tcPr>
          <w:p w14:paraId="5321D2A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9BEC5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C6E056" w14:textId="77777777" w:rsidR="003129A4" w:rsidRDefault="003129A4">
            <w:pPr>
              <w:adjustRightInd w:val="0"/>
              <w:spacing w:after="50" w:line="240" w:lineRule="auto"/>
              <w:jc w:val="left"/>
              <w:rPr>
                <w:rFonts w:eastAsiaTheme="minorEastAsia"/>
                <w:kern w:val="2"/>
                <w:lang w:val="en-US" w:eastAsia="zh-CN"/>
              </w:rPr>
            </w:pPr>
          </w:p>
        </w:tc>
      </w:tr>
      <w:tr w:rsidR="003129A4" w14:paraId="60BF9E85" w14:textId="77777777">
        <w:tc>
          <w:tcPr>
            <w:tcW w:w="1337" w:type="dxa"/>
            <w:shd w:val="clear" w:color="auto" w:fill="FFFFFF" w:themeFill="background1"/>
          </w:tcPr>
          <w:p w14:paraId="26BF1CB3"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3129A4" w:rsidRDefault="003129A4">
            <w:pPr>
              <w:adjustRightInd w:val="0"/>
              <w:spacing w:after="50" w:line="240" w:lineRule="auto"/>
              <w:jc w:val="left"/>
              <w:rPr>
                <w:rFonts w:eastAsiaTheme="minorEastAsia"/>
                <w:kern w:val="2"/>
                <w:lang w:val="en-US" w:eastAsia="zh-CN"/>
              </w:rPr>
            </w:pPr>
          </w:p>
        </w:tc>
      </w:tr>
      <w:tr w:rsidR="003129A4" w14:paraId="3FB5930C" w14:textId="77777777">
        <w:tc>
          <w:tcPr>
            <w:tcW w:w="1337" w:type="dxa"/>
            <w:shd w:val="clear" w:color="auto" w:fill="FFFFFF" w:themeFill="background1"/>
          </w:tcPr>
          <w:p w14:paraId="32314024"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3129A4" w:rsidRDefault="003129A4">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AB69DE">
      <w:pPr>
        <w:rPr>
          <w:rFonts w:eastAsiaTheme="minorEastAsia"/>
          <w:b/>
          <w:iCs/>
          <w:lang w:eastAsia="zh-CN"/>
        </w:rPr>
      </w:pPr>
      <w:r w:rsidRPr="001D7346">
        <w:rPr>
          <w:rFonts w:eastAsia="SimSun"/>
          <w:b/>
          <w:bCs/>
          <w:lang w:val="en-US" w:eastAsia="zh-CN"/>
        </w:rPr>
        <w:t>Proposal 4</w:t>
      </w:r>
      <w:r w:rsidRPr="001D7346">
        <w:rPr>
          <w:rFonts w:eastAsia="SimSun"/>
          <w:b/>
          <w:bCs/>
          <w:lang w:eastAsia="zh-CN"/>
        </w:rPr>
        <w:t>.2.</w:t>
      </w:r>
      <w:r w:rsidRPr="001D7346">
        <w:rPr>
          <w:rFonts w:eastAsia="SimSun"/>
          <w:b/>
          <w:bCs/>
          <w:lang w:val="en-US" w:eastAsia="zh-CN"/>
        </w:rPr>
        <w:t>1</w:t>
      </w:r>
      <w:r w:rsidRPr="001D7346">
        <w:rPr>
          <w:rFonts w:eastAsia="SimSun"/>
          <w:b/>
          <w:bCs/>
          <w:lang w:eastAsia="zh-CN"/>
        </w:rPr>
        <w:t>-</w:t>
      </w:r>
      <w:r w:rsidRPr="001D7346">
        <w:rPr>
          <w:rFonts w:eastAsia="SimSun"/>
          <w:b/>
          <w:bCs/>
          <w:lang w:val="en-US" w:eastAsia="zh-CN"/>
        </w:rPr>
        <w:t>2</w:t>
      </w:r>
      <w:r w:rsidRPr="001D7346">
        <w:rPr>
          <w:rFonts w:eastAsia="SimSun"/>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AB69DE" w:rsidP="00986AB8">
      <w:pPr>
        <w:pStyle w:val="ListParagraph"/>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AB69DE" w:rsidP="00986AB8">
      <w:pPr>
        <w:pStyle w:val="ListParagraph"/>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AB69DE" w:rsidP="00986AB8">
      <w:pPr>
        <w:pStyle w:val="ListParagraph"/>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ListParagraph"/>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ListParagraph"/>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E071C6B"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65ACFF3" w14:textId="71DA3B5D"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4E85240" w14:textId="77215CE5" w:rsidR="003129A4" w:rsidRDefault="00551E62">
            <w:pPr>
              <w:adjustRightInd w:val="0"/>
              <w:spacing w:after="50" w:line="240" w:lineRule="auto"/>
              <w:jc w:val="left"/>
              <w:rPr>
                <w:rFonts w:eastAsiaTheme="minorEastAsia"/>
                <w:kern w:val="2"/>
                <w:lang w:val="en-US" w:eastAsia="zh-CN"/>
              </w:rPr>
            </w:pPr>
            <w:r>
              <w:rPr>
                <w:rFonts w:eastAsiaTheme="minorEastAsia"/>
                <w:kern w:val="2"/>
                <w:lang w:val="en-US" w:eastAsia="zh-CN"/>
              </w:rPr>
              <w:t>We are generally OK but no</w:t>
            </w:r>
            <w:r w:rsidR="00C7663A">
              <w:rPr>
                <w:rFonts w:eastAsiaTheme="minorEastAsia"/>
                <w:kern w:val="2"/>
                <w:lang w:val="en-US" w:eastAsia="zh-CN"/>
              </w:rPr>
              <w:t>t Option 1-3</w:t>
            </w:r>
            <w:r>
              <w:rPr>
                <w:rFonts w:eastAsiaTheme="minorEastAsia"/>
                <w:kern w:val="2"/>
                <w:lang w:val="en-US" w:eastAsia="zh-CN"/>
              </w:rPr>
              <w:t xml:space="preserve"> new code construction scheme</w:t>
            </w:r>
            <w:r w:rsidR="00A32EB8">
              <w:rPr>
                <w:rFonts w:eastAsiaTheme="minorEastAsia"/>
                <w:kern w:val="2"/>
                <w:lang w:val="en-US" w:eastAsia="zh-CN"/>
              </w:rPr>
              <w:t xml:space="preserve"> since most of the Polar code constructions had been discussed in 5G NR</w:t>
            </w:r>
            <w:r>
              <w:rPr>
                <w:rFonts w:eastAsiaTheme="minorEastAsia"/>
                <w:kern w:val="2"/>
                <w:lang w:val="en-US" w:eastAsia="zh-CN"/>
              </w:rPr>
              <w:t>.</w:t>
            </w:r>
          </w:p>
        </w:tc>
      </w:tr>
      <w:tr w:rsidR="00B86DE1" w14:paraId="2E6F36F9" w14:textId="77777777" w:rsidTr="00535E63">
        <w:tc>
          <w:tcPr>
            <w:tcW w:w="1337" w:type="dxa"/>
            <w:shd w:val="clear" w:color="auto" w:fill="FFFFFF" w:themeFill="background1"/>
          </w:tcPr>
          <w:p w14:paraId="3A0EC39C"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37304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4E79B70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Please check our views to proposal </w:t>
            </w:r>
            <w:r>
              <w:rPr>
                <w:sz w:val="22"/>
                <w:szCs w:val="22"/>
                <w:lang w:eastAsia="zh-CN"/>
              </w:rPr>
              <w:t>4.2.1-1-v1</w:t>
            </w:r>
          </w:p>
        </w:tc>
      </w:tr>
      <w:tr w:rsidR="003129A4" w14:paraId="6FE7ADCE" w14:textId="77777777">
        <w:tc>
          <w:tcPr>
            <w:tcW w:w="1337" w:type="dxa"/>
            <w:shd w:val="clear" w:color="auto" w:fill="FFFFFF" w:themeFill="background1"/>
          </w:tcPr>
          <w:p w14:paraId="3659B739" w14:textId="0961AD7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88B2BB" w:rsidR="003129A4" w:rsidRDefault="00855068" w:rsidP="00855068">
            <w:pPr>
              <w:tabs>
                <w:tab w:val="left" w:pos="1870"/>
              </w:tabs>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As we commented in Proposal 4.1.1-1, any impact to the code construction needs careful and strong </w:t>
            </w:r>
            <w:r>
              <w:rPr>
                <w:rFonts w:eastAsiaTheme="minorEastAsia"/>
                <w:kern w:val="2"/>
                <w:lang w:val="en-US" w:eastAsia="zh-CN"/>
              </w:rPr>
              <w:t>justification</w:t>
            </w:r>
            <w:r>
              <w:rPr>
                <w:rFonts w:eastAsiaTheme="minorEastAsia" w:hint="eastAsia"/>
                <w:kern w:val="2"/>
                <w:lang w:val="en-US" w:eastAsia="zh-CN"/>
              </w:rPr>
              <w:t xml:space="preserve">. Moreover, a larger code block length, which </w:t>
            </w:r>
            <w:r>
              <w:rPr>
                <w:rFonts w:eastAsiaTheme="minorEastAsia"/>
                <w:kern w:val="2"/>
                <w:lang w:val="en-US" w:eastAsia="zh-CN"/>
              </w:rPr>
              <w:t>probably</w:t>
            </w:r>
            <w:r>
              <w:rPr>
                <w:rFonts w:eastAsiaTheme="minorEastAsia" w:hint="eastAsia"/>
                <w:kern w:val="2"/>
                <w:lang w:val="en-US" w:eastAsia="zh-CN"/>
              </w:rPr>
              <w:t xml:space="preserve"> is not a common case, requires the UE/</w:t>
            </w:r>
            <w:proofErr w:type="spellStart"/>
            <w:r>
              <w:rPr>
                <w:rFonts w:eastAsiaTheme="minorEastAsia" w:hint="eastAsia"/>
                <w:kern w:val="2"/>
                <w:lang w:val="en-US" w:eastAsia="zh-CN"/>
              </w:rPr>
              <w:t>gNB</w:t>
            </w:r>
            <w:proofErr w:type="spellEnd"/>
            <w:r>
              <w:rPr>
                <w:rFonts w:eastAsiaTheme="minorEastAsia" w:hint="eastAsia"/>
                <w:kern w:val="2"/>
                <w:lang w:val="en-US" w:eastAsia="zh-CN"/>
              </w:rPr>
              <w:t xml:space="preserve"> </w:t>
            </w:r>
            <w:r>
              <w:rPr>
                <w:rFonts w:eastAsiaTheme="minorEastAsia"/>
                <w:kern w:val="2"/>
                <w:lang w:val="en-US" w:eastAsia="zh-CN"/>
              </w:rPr>
              <w:t xml:space="preserve">to </w:t>
            </w:r>
            <w:r>
              <w:rPr>
                <w:rFonts w:eastAsiaTheme="minorEastAsia" w:hint="eastAsia"/>
                <w:kern w:val="2"/>
                <w:lang w:val="en-US" w:eastAsia="zh-CN"/>
              </w:rPr>
              <w:t xml:space="preserve">prepare a larger polar decoder for such </w:t>
            </w:r>
            <w:r>
              <w:rPr>
                <w:rFonts w:eastAsiaTheme="minorEastAsia"/>
                <w:kern w:val="2"/>
                <w:lang w:val="en-US" w:eastAsia="zh-CN"/>
              </w:rPr>
              <w:t>unusual</w:t>
            </w:r>
            <w:r>
              <w:rPr>
                <w:rFonts w:eastAsiaTheme="minorEastAsia" w:hint="eastAsia"/>
                <w:kern w:val="2"/>
                <w:lang w:val="en-US" w:eastAsia="zh-CN"/>
              </w:rPr>
              <w:t xml:space="preserve"> use cases. Therefore, Option 1-1 and 1-3 should be dropped until consensus is reached in further </w:t>
            </w:r>
            <w:r>
              <w:rPr>
                <w:rFonts w:eastAsiaTheme="minorEastAsia"/>
                <w:kern w:val="2"/>
                <w:lang w:val="en-US" w:eastAsia="zh-CN"/>
              </w:rPr>
              <w:t>discussion</w:t>
            </w:r>
            <w:r>
              <w:rPr>
                <w:rFonts w:eastAsiaTheme="minorEastAsia" w:hint="eastAsia"/>
                <w:kern w:val="2"/>
                <w:lang w:val="en-US" w:eastAsia="zh-CN"/>
              </w:rPr>
              <w:t>s.</w:t>
            </w:r>
          </w:p>
        </w:tc>
      </w:tr>
      <w:tr w:rsidR="003129A4" w14:paraId="20FDBE51" w14:textId="77777777">
        <w:tc>
          <w:tcPr>
            <w:tcW w:w="1337" w:type="dxa"/>
            <w:shd w:val="clear" w:color="auto" w:fill="FFFFFF" w:themeFill="background1"/>
          </w:tcPr>
          <w:p w14:paraId="2603BE2F" w14:textId="20FAD269"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8A3DEC6" w14:textId="5166CE00"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1A639A1" w14:textId="0DC611A6"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129A4" w14:paraId="43238013" w14:textId="77777777">
        <w:tc>
          <w:tcPr>
            <w:tcW w:w="1337" w:type="dxa"/>
            <w:shd w:val="clear" w:color="auto" w:fill="FFFFFF" w:themeFill="background1"/>
          </w:tcPr>
          <w:p w14:paraId="417AE15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222F3F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F5F0CC" w14:textId="77777777" w:rsidR="003129A4" w:rsidRDefault="003129A4">
            <w:pPr>
              <w:adjustRightInd w:val="0"/>
              <w:spacing w:after="50" w:line="240" w:lineRule="auto"/>
              <w:jc w:val="left"/>
              <w:rPr>
                <w:rFonts w:eastAsiaTheme="minorEastAsia"/>
                <w:kern w:val="2"/>
                <w:lang w:val="en-US" w:eastAsia="zh-CN"/>
              </w:rPr>
            </w:pPr>
          </w:p>
        </w:tc>
      </w:tr>
      <w:tr w:rsidR="003129A4" w14:paraId="624C6FD1" w14:textId="77777777">
        <w:tc>
          <w:tcPr>
            <w:tcW w:w="1337" w:type="dxa"/>
            <w:shd w:val="clear" w:color="auto" w:fill="FFFFFF" w:themeFill="background1"/>
          </w:tcPr>
          <w:p w14:paraId="43F53B0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E7865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77777777" w:rsidR="003129A4" w:rsidRDefault="003129A4">
            <w:pPr>
              <w:adjustRightInd w:val="0"/>
              <w:spacing w:after="50" w:line="240" w:lineRule="auto"/>
              <w:jc w:val="left"/>
              <w:rPr>
                <w:rFonts w:eastAsiaTheme="minorEastAsia"/>
                <w:kern w:val="2"/>
                <w:lang w:val="en-US" w:eastAsia="zh-CN"/>
              </w:rPr>
            </w:pPr>
          </w:p>
        </w:tc>
      </w:tr>
      <w:tr w:rsidR="003129A4" w14:paraId="7081F374" w14:textId="77777777">
        <w:tc>
          <w:tcPr>
            <w:tcW w:w="1337" w:type="dxa"/>
            <w:shd w:val="clear" w:color="auto" w:fill="FFFFFF" w:themeFill="background1"/>
          </w:tcPr>
          <w:p w14:paraId="296A8FC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1A798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77777777" w:rsidR="003129A4" w:rsidRDefault="003129A4">
            <w:pPr>
              <w:adjustRightInd w:val="0"/>
              <w:spacing w:after="50" w:line="240" w:lineRule="auto"/>
              <w:jc w:val="left"/>
              <w:rPr>
                <w:rFonts w:eastAsiaTheme="minorEastAsia"/>
                <w:kern w:val="2"/>
                <w:lang w:val="en-US" w:eastAsia="zh-CN"/>
              </w:rPr>
            </w:pPr>
          </w:p>
        </w:tc>
      </w:tr>
      <w:tr w:rsidR="003129A4" w14:paraId="4E3E38CF" w14:textId="77777777">
        <w:tc>
          <w:tcPr>
            <w:tcW w:w="1337" w:type="dxa"/>
            <w:shd w:val="clear" w:color="auto" w:fill="FFFFFF" w:themeFill="background1"/>
          </w:tcPr>
          <w:p w14:paraId="4465A17A"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9F094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78CC30" w14:textId="77777777" w:rsidR="003129A4" w:rsidRDefault="003129A4">
            <w:pPr>
              <w:adjustRightInd w:val="0"/>
              <w:spacing w:after="50" w:line="240" w:lineRule="auto"/>
              <w:jc w:val="left"/>
              <w:rPr>
                <w:rFonts w:eastAsiaTheme="minorEastAsia"/>
                <w:kern w:val="2"/>
                <w:lang w:val="en-US" w:eastAsia="zh-CN"/>
              </w:rPr>
            </w:pPr>
          </w:p>
        </w:tc>
      </w:tr>
      <w:tr w:rsidR="003129A4" w14:paraId="27D5BDCB" w14:textId="77777777">
        <w:tc>
          <w:tcPr>
            <w:tcW w:w="1337" w:type="dxa"/>
          </w:tcPr>
          <w:p w14:paraId="1D643C53" w14:textId="77777777" w:rsidR="003129A4" w:rsidRDefault="003129A4">
            <w:pPr>
              <w:adjustRightInd w:val="0"/>
              <w:spacing w:after="50" w:line="240" w:lineRule="auto"/>
              <w:jc w:val="left"/>
              <w:rPr>
                <w:kern w:val="2"/>
                <w:lang w:val="en-US"/>
              </w:rPr>
            </w:pPr>
          </w:p>
        </w:tc>
        <w:tc>
          <w:tcPr>
            <w:tcW w:w="1039" w:type="dxa"/>
          </w:tcPr>
          <w:p w14:paraId="296AFB9E" w14:textId="77777777" w:rsidR="003129A4" w:rsidRDefault="003129A4">
            <w:pPr>
              <w:adjustRightInd w:val="0"/>
              <w:spacing w:after="50" w:line="240" w:lineRule="auto"/>
              <w:jc w:val="left"/>
              <w:rPr>
                <w:kern w:val="2"/>
                <w:lang w:val="en-US"/>
              </w:rPr>
            </w:pPr>
          </w:p>
        </w:tc>
        <w:tc>
          <w:tcPr>
            <w:tcW w:w="6929" w:type="dxa"/>
          </w:tcPr>
          <w:p w14:paraId="0843B079" w14:textId="77777777" w:rsidR="003129A4" w:rsidRDefault="003129A4">
            <w:pPr>
              <w:adjustRightInd w:val="0"/>
              <w:spacing w:after="50" w:line="240" w:lineRule="auto"/>
              <w:jc w:val="left"/>
              <w:rPr>
                <w:rFonts w:eastAsia="SimSun"/>
                <w:color w:val="000000"/>
                <w:lang w:val="en-US" w:eastAsia="zh-CN"/>
              </w:rPr>
            </w:pPr>
          </w:p>
        </w:tc>
      </w:tr>
      <w:tr w:rsidR="003129A4" w14:paraId="519457D5" w14:textId="77777777">
        <w:tc>
          <w:tcPr>
            <w:tcW w:w="1337" w:type="dxa"/>
          </w:tcPr>
          <w:p w14:paraId="4DDED230"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7832532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3DADDA16" w14:textId="77777777" w:rsidR="003129A4" w:rsidRDefault="003129A4">
            <w:pPr>
              <w:adjustRightInd w:val="0"/>
              <w:spacing w:after="50" w:line="240" w:lineRule="auto"/>
              <w:jc w:val="left"/>
              <w:rPr>
                <w:rFonts w:eastAsia="SimSun"/>
                <w:color w:val="000000"/>
                <w:lang w:val="en-US" w:eastAsia="zh-CN"/>
              </w:rPr>
            </w:pPr>
          </w:p>
        </w:tc>
      </w:tr>
      <w:tr w:rsidR="003129A4" w14:paraId="46E6B698" w14:textId="77777777">
        <w:tc>
          <w:tcPr>
            <w:tcW w:w="1337" w:type="dxa"/>
          </w:tcPr>
          <w:p w14:paraId="42FA580D"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1910C41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33405AC3" w14:textId="77777777" w:rsidR="003129A4" w:rsidRDefault="003129A4">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DCI</w:t>
      </w:r>
    </w:p>
    <w:p w14:paraId="59B61CE1"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AB69DE">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AB69DE">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AB69DE">
      <w:pPr>
        <w:rPr>
          <w:rFonts w:eastAsiaTheme="minorEastAsia"/>
          <w:lang w:eastAsia="zh-CN"/>
        </w:rPr>
      </w:pPr>
      <w:r w:rsidRPr="00891E1E">
        <w:rPr>
          <w:rFonts w:eastAsiaTheme="minorEastAsia"/>
          <w:lang w:eastAsia="zh-CN"/>
        </w:rPr>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w:t>
      </w:r>
      <w:r w:rsidRPr="00891E1E">
        <w:rPr>
          <w:rFonts w:eastAsiaTheme="minorEastAsia"/>
          <w:lang w:eastAsia="zh-CN"/>
        </w:rPr>
        <w:t xml:space="preserve">over the last (140+24) </w:t>
      </w:r>
      <w:proofErr w:type="spellStart"/>
      <w:proofErr w:type="gramStart"/>
      <w:r w:rsidRPr="00891E1E">
        <w:rPr>
          <w:rFonts w:eastAsiaTheme="minorEastAsia"/>
          <w:lang w:eastAsia="zh-CN"/>
        </w:rPr>
        <w:t>bits</w:t>
      </w:r>
      <w:r>
        <w:rPr>
          <w:rFonts w:eastAsiaTheme="minorEastAsia" w:hint="eastAsia"/>
          <w:lang w:eastAsia="zh-CN"/>
        </w:rPr>
        <w:t>:OPPO</w:t>
      </w:r>
      <w:proofErr w:type="spellEnd"/>
      <w:proofErr w:type="gramEnd"/>
    </w:p>
    <w:p w14:paraId="3773FCD1"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 xml:space="preserve">l D-CRC </w:t>
      </w:r>
      <w:proofErr w:type="spellStart"/>
      <w:r w:rsidRPr="00730EC2">
        <w:rPr>
          <w:rFonts w:eastAsiaTheme="minorEastAsia" w:hint="eastAsia"/>
          <w:lang w:eastAsia="zh-CN"/>
        </w:rPr>
        <w:t>interlever</w:t>
      </w:r>
      <w:proofErr w:type="spellEnd"/>
      <w:r w:rsidRPr="00730EC2">
        <w:rPr>
          <w:rFonts w:eastAsiaTheme="minorEastAsia" w:hint="eastAsia"/>
          <w:lang w:eastAsia="zh-CN"/>
        </w:rPr>
        <w:t xml:space="preserve"> in 5G is designed for 200bit DCI payload: Huawei</w:t>
      </w:r>
    </w:p>
    <w:p w14:paraId="77B6AB19"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Scalable DCRC interleaver generation to support large </w:t>
      </w:r>
      <w:proofErr w:type="spellStart"/>
      <w:r w:rsidRPr="00891E1E">
        <w:rPr>
          <w:rFonts w:eastAsiaTheme="minorEastAsia"/>
          <w:lang w:eastAsia="zh-CN"/>
        </w:rPr>
        <w:t>Kmax</w:t>
      </w:r>
      <w:proofErr w:type="spellEnd"/>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lastRenderedPageBreak/>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AB69DE">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SimSun"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AB69DE" w:rsidP="007C675C">
      <w:pPr>
        <w:pStyle w:val="ListParagraph"/>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ListParagraph"/>
        <w:ind w:left="440" w:firstLineChars="0" w:firstLine="0"/>
        <w:rPr>
          <w:rFonts w:eastAsiaTheme="minorEastAsia"/>
          <w:lang w:eastAsia="zh-CN"/>
        </w:rPr>
      </w:pPr>
    </w:p>
    <w:p w14:paraId="1AD41FF6" w14:textId="69C080A4" w:rsidR="003129A4" w:rsidRDefault="00AB69DE">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8C5238" w:rsidRDefault="00AB69DE" w:rsidP="00891E1E">
      <w:pPr>
        <w:pStyle w:val="ListParagraph"/>
        <w:numPr>
          <w:ilvl w:val="0"/>
          <w:numId w:val="122"/>
        </w:numPr>
        <w:ind w:firstLineChars="0"/>
        <w:rPr>
          <w:rFonts w:eastAsiaTheme="minorEastAsia"/>
          <w:lang w:val="de-DE" w:eastAsia="zh-CN"/>
        </w:rPr>
      </w:pPr>
      <w:r w:rsidRPr="008C5238">
        <w:rPr>
          <w:rFonts w:eastAsiaTheme="minorEastAsia" w:hint="eastAsia"/>
          <w:lang w:val="de-DE" w:eastAsia="zh-CN"/>
        </w:rPr>
        <w:t xml:space="preserve">Reuse </w:t>
      </w:r>
      <w:r w:rsidRPr="008C5238">
        <w:rPr>
          <w:rFonts w:eastAsiaTheme="minorEastAsia"/>
          <w:lang w:val="de-DE" w:eastAsia="zh-CN"/>
        </w:rPr>
        <w:t>5G NR DCRC-polar scheme</w:t>
      </w:r>
      <w:r w:rsidRPr="008C5238">
        <w:rPr>
          <w:rFonts w:eastAsiaTheme="minorEastAsia" w:hint="eastAsia"/>
          <w:lang w:val="de-DE" w:eastAsia="zh-CN"/>
        </w:rPr>
        <w:t>: Huawei</w:t>
      </w:r>
    </w:p>
    <w:p w14:paraId="24E98C8A"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AB69DE" w:rsidP="00891E1E">
      <w:pPr>
        <w:pStyle w:val="ListParagraph"/>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AB69DE" w:rsidP="00891E1E">
      <w:pPr>
        <w:pStyle w:val="ListParagraph"/>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proofErr w:type="spellStart"/>
      <w:r>
        <w:t>Spreadtrum</w:t>
      </w:r>
      <w:proofErr w:type="spellEnd"/>
      <w:r>
        <w:rPr>
          <w:rFonts w:eastAsiaTheme="minorEastAsia" w:hint="eastAsia"/>
          <w:lang w:eastAsia="zh-CN"/>
        </w:rPr>
        <w:t xml:space="preserve">, </w:t>
      </w:r>
      <w:proofErr w:type="spellStart"/>
      <w:r>
        <w:t>CEWiT</w:t>
      </w:r>
      <w:proofErr w:type="spellEnd"/>
      <w:r>
        <w:rPr>
          <w:rFonts w:eastAsia="SimSun"/>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AB69DE">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SimSun" w:eastAsia="SimSun" w:hAnsi="SimSun" w:cs="SimSun"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AB69DE">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lang w:eastAsia="zh-CN"/>
        </w:rPr>
        <w:t xml:space="preserve">RNTI-FAR is avoidable by </w:t>
      </w:r>
      <w:proofErr w:type="spellStart"/>
      <w:r>
        <w:rPr>
          <w:rFonts w:eastAsiaTheme="minorEastAsia"/>
          <w:lang w:eastAsia="zh-CN"/>
        </w:rPr>
        <w:t>gNB</w:t>
      </w:r>
      <w:proofErr w:type="spellEnd"/>
      <w:r>
        <w:rPr>
          <w:rFonts w:eastAsiaTheme="minorEastAsia"/>
          <w:lang w:eastAsia="zh-CN"/>
        </w:rPr>
        <w:t xml:space="preserve"> during RNTI assignmen</w:t>
      </w:r>
      <w:r>
        <w:rPr>
          <w:rFonts w:eastAsiaTheme="minorEastAsia" w:hint="eastAsia"/>
          <w:lang w:eastAsia="zh-CN"/>
        </w:rPr>
        <w:t>t or 5G UE-specific scrambling: Huawei</w:t>
      </w:r>
    </w:p>
    <w:p w14:paraId="61642CEE" w14:textId="77777777" w:rsidR="003129A4" w:rsidRDefault="00AB69DE" w:rsidP="00891E1E">
      <w:pPr>
        <w:pStyle w:val="ListParagraph"/>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AB69DE">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AB69DE" w:rsidP="00891E1E">
      <w:pPr>
        <w:pStyle w:val="ListParagraph"/>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AB69DE">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AB69DE">
            <w:pPr>
              <w:spacing w:after="0" w:line="240" w:lineRule="auto"/>
              <w:rPr>
                <w:rFonts w:eastAsia="DengXian"/>
                <w:lang w:eastAsia="zh-CN"/>
              </w:rPr>
            </w:pPr>
            <w:r w:rsidRPr="00763355">
              <w:lastRenderedPageBreak/>
              <w:t>Nokia</w:t>
            </w:r>
          </w:p>
        </w:tc>
        <w:tc>
          <w:tcPr>
            <w:tcW w:w="7829" w:type="dxa"/>
          </w:tcPr>
          <w:p w14:paraId="30D24CA0"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AB69DE">
            <w:pPr>
              <w:pStyle w:val="Caption"/>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Caption"/>
              <w:spacing w:after="0"/>
              <w:jc w:val="both"/>
              <w:rPr>
                <w:b w:val="0"/>
                <w:bCs w:val="0"/>
              </w:rPr>
            </w:pPr>
          </w:p>
          <w:p w14:paraId="329C6258" w14:textId="77777777" w:rsidR="003129A4" w:rsidRPr="00763355" w:rsidRDefault="00AB69DE">
            <w:pPr>
              <w:pStyle w:val="Caption"/>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AB69DE">
            <w:pPr>
              <w:pStyle w:val="Caption"/>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AB69DE">
            <w:pPr>
              <w:spacing w:after="0" w:line="240" w:lineRule="auto"/>
              <w:jc w:val="left"/>
              <w:textAlignment w:val="top"/>
              <w:rPr>
                <w:rFonts w:eastAsia="DengXian"/>
                <w:lang w:eastAsia="zh-CN"/>
              </w:rPr>
            </w:pPr>
            <w:proofErr w:type="spellStart"/>
            <w:r>
              <w:t>Spreadtrum</w:t>
            </w:r>
            <w:proofErr w:type="spellEnd"/>
            <w:r>
              <w:t>, UNISOC</w:t>
            </w:r>
          </w:p>
        </w:tc>
        <w:tc>
          <w:tcPr>
            <w:tcW w:w="7829" w:type="dxa"/>
          </w:tcPr>
          <w:p w14:paraId="5753B52B" w14:textId="77777777" w:rsidR="003129A4" w:rsidRDefault="00AB69DE">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AB69DE">
            <w:pPr>
              <w:spacing w:after="0" w:line="240" w:lineRule="auto"/>
              <w:rPr>
                <w:lang w:eastAsia="zh-CN"/>
              </w:rPr>
            </w:pPr>
            <w:r>
              <w:rPr>
                <w:lang w:eastAsia="zh-CN"/>
              </w:rPr>
              <w:t>Proposal 1: 5G NR channel coding schemes should be adopted for 6GR:</w:t>
            </w:r>
          </w:p>
          <w:p w14:paraId="36CADA78"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AB69DE">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AB69DE">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7829" w:type="dxa"/>
          </w:tcPr>
          <w:p w14:paraId="406FB5B1"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AB69DE">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7" w:name="_Toc2018"/>
            <w:bookmarkStart w:id="138" w:name="_Toc209187833"/>
            <w:r>
              <w:rPr>
                <w:rFonts w:eastAsia="DengXian"/>
                <w:b w:val="0"/>
                <w:bCs w:val="0"/>
                <w:i w:val="0"/>
                <w:iCs w:val="0"/>
                <w:lang w:val="en-US" w:eastAsia="zh-CN"/>
              </w:rPr>
              <w:t>Alt1: design a larger interleaving length for distributed CRC</w:t>
            </w:r>
            <w:bookmarkEnd w:id="137"/>
            <w:bookmarkEnd w:id="138"/>
          </w:p>
          <w:p w14:paraId="29FF63D0" w14:textId="77777777" w:rsidR="003129A4" w:rsidRDefault="00AB69DE">
            <w:pPr>
              <w:pStyle w:val="YJ-Proposal"/>
              <w:numPr>
                <w:ilvl w:val="0"/>
                <w:numId w:val="77"/>
              </w:numPr>
              <w:snapToGrid w:val="0"/>
              <w:spacing w:beforeLines="0" w:afterLines="0" w:after="0" w:line="240" w:lineRule="auto"/>
              <w:rPr>
                <w:rFonts w:eastAsia="DengXian"/>
                <w:b w:val="0"/>
                <w:bCs w:val="0"/>
                <w:i w:val="0"/>
                <w:iCs w:val="0"/>
                <w:lang w:val="en-US" w:eastAsia="zh-CN"/>
              </w:rPr>
            </w:pPr>
            <w:bookmarkStart w:id="139" w:name="_Toc209187834"/>
            <w:bookmarkStart w:id="140" w:name="_Toc18766"/>
            <w:r>
              <w:rPr>
                <w:rFonts w:eastAsia="DengXian"/>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AB69DE">
            <w:pPr>
              <w:spacing w:after="0" w:line="240" w:lineRule="auto"/>
              <w:jc w:val="left"/>
              <w:textAlignment w:val="top"/>
              <w:rPr>
                <w:rFonts w:eastAsia="DengXian"/>
                <w:lang w:eastAsia="zh-CN"/>
              </w:rPr>
            </w:pPr>
            <w:r>
              <w:t>vivo</w:t>
            </w:r>
          </w:p>
        </w:tc>
        <w:tc>
          <w:tcPr>
            <w:tcW w:w="7829" w:type="dxa"/>
          </w:tcPr>
          <w:p w14:paraId="580DDC0D" w14:textId="77777777" w:rsidR="003129A4" w:rsidRDefault="00AB69DE">
            <w:pPr>
              <w:pStyle w:val="Caption"/>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AB69DE">
            <w:pPr>
              <w:pStyle w:val="Caption"/>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AB69DE">
            <w:pPr>
              <w:pStyle w:val="Caption"/>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AB69DE">
            <w:pPr>
              <w:pStyle w:val="Caption"/>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AB69DE">
            <w:pPr>
              <w:pStyle w:val="Caption"/>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AB69DE">
            <w:pPr>
              <w:pStyle w:val="Caption"/>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AB69DE" w:rsidP="00092CEC">
            <w:pPr>
              <w:pStyle w:val="Caption"/>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AB69DE">
            <w:pPr>
              <w:spacing w:after="0" w:line="240" w:lineRule="auto"/>
              <w:jc w:val="left"/>
              <w:textAlignment w:val="top"/>
              <w:rPr>
                <w:rFonts w:eastAsia="DengXian"/>
                <w:lang w:eastAsia="zh-CN"/>
              </w:rPr>
            </w:pPr>
            <w:r>
              <w:t>Xiaomi</w:t>
            </w:r>
          </w:p>
        </w:tc>
        <w:tc>
          <w:tcPr>
            <w:tcW w:w="7829" w:type="dxa"/>
          </w:tcPr>
          <w:p w14:paraId="23DC6FF0" w14:textId="77777777" w:rsidR="003129A4" w:rsidRDefault="00AB69DE">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AB69DE">
            <w:pPr>
              <w:pStyle w:val="ListParagraph"/>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AB69DE">
            <w:pPr>
              <w:pStyle w:val="ListParagraph"/>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AB69DE">
            <w:pPr>
              <w:spacing w:after="0" w:line="240" w:lineRule="auto"/>
              <w:jc w:val="left"/>
              <w:textAlignment w:val="top"/>
              <w:rPr>
                <w:rFonts w:eastAsia="DengXian"/>
                <w:lang w:eastAsia="zh-CN"/>
              </w:rPr>
            </w:pPr>
            <w:r>
              <w:t>CMCC</w:t>
            </w:r>
          </w:p>
        </w:tc>
        <w:tc>
          <w:tcPr>
            <w:tcW w:w="7829" w:type="dxa"/>
          </w:tcPr>
          <w:p w14:paraId="7A478573" w14:textId="77777777" w:rsidR="003129A4" w:rsidRDefault="00AB69DE">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AB69DE">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AB69DE">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AB69DE">
            <w:pPr>
              <w:spacing w:after="0" w:line="240" w:lineRule="auto"/>
              <w:jc w:val="left"/>
              <w:textAlignment w:val="top"/>
              <w:rPr>
                <w:rFonts w:eastAsia="DengXian"/>
                <w:lang w:eastAsia="zh-CN"/>
              </w:rPr>
            </w:pPr>
            <w:r>
              <w:lastRenderedPageBreak/>
              <w:t xml:space="preserve">Huawei, </w:t>
            </w:r>
            <w:proofErr w:type="spellStart"/>
            <w:r>
              <w:t>HiSilicon</w:t>
            </w:r>
            <w:proofErr w:type="spellEnd"/>
          </w:p>
        </w:tc>
        <w:tc>
          <w:tcPr>
            <w:tcW w:w="7829" w:type="dxa"/>
          </w:tcPr>
          <w:p w14:paraId="73D438DC" w14:textId="77777777" w:rsidR="003129A4" w:rsidRDefault="00AB69DE">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 xml:space="preserve">Even with an aggressive carrier aggregation and massive MIMO configurations, the maximum DCI size is </w:t>
            </w:r>
            <w:proofErr w:type="gramStart"/>
            <w:r>
              <w:rPr>
                <w:lang w:eastAsia="zh-CN"/>
              </w:rPr>
              <w:t>moderate, and</w:t>
            </w:r>
            <w:proofErr w:type="gramEnd"/>
            <w:r>
              <w:rPr>
                <w:lang w:eastAsia="zh-CN"/>
              </w:rPr>
              <w:t xml:space="preserve"> can be effectively handled by existing polar code schemes introduced in 5G NR.</w:t>
            </w:r>
          </w:p>
          <w:bookmarkEnd w:id="148"/>
          <w:p w14:paraId="2F9648B5"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ListParagraph"/>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78154F5D"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AB69DE">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 xml:space="preserve">The 5G NR DCRC-polar scheme meets the pre-requisite requirement of no compromise of BLER and FAR </w:t>
            </w:r>
            <w:proofErr w:type="gramStart"/>
            <w:r>
              <w:rPr>
                <w:lang w:eastAsia="zh-CN"/>
              </w:rPr>
              <w:t>performance,</w:t>
            </w:r>
            <w:r>
              <w:rPr>
                <w:rFonts w:eastAsiaTheme="minorEastAsia"/>
                <w:lang w:eastAsia="zh-CN"/>
              </w:rPr>
              <w:t xml:space="preserve"> </w:t>
            </w:r>
            <w:r>
              <w:rPr>
                <w:lang w:eastAsia="zh-CN"/>
              </w:rPr>
              <w:t>and</w:t>
            </w:r>
            <w:proofErr w:type="gramEnd"/>
            <w:r>
              <w:rPr>
                <w:lang w:eastAsia="zh-CN"/>
              </w:rPr>
              <w:t xml:space="preserve"> can reduce average decoding complexity by 20%~40%, as verified by extensive simulations.</w:t>
            </w:r>
          </w:p>
          <w:p w14:paraId="7694DC06"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AB69DE">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 xml:space="preserve">RNTI-FAR is avoidable by </w:t>
            </w:r>
            <w:proofErr w:type="spellStart"/>
            <w:r>
              <w:rPr>
                <w:lang w:eastAsia="zh-CN"/>
              </w:rPr>
              <w:t>gNB</w:t>
            </w:r>
            <w:proofErr w:type="spellEnd"/>
            <w:r>
              <w:rPr>
                <w:lang w:eastAsia="zh-CN"/>
              </w:rPr>
              <w:t xml:space="preserve"> during RNTI assignment.</w:t>
            </w:r>
          </w:p>
          <w:p w14:paraId="2398F6EF"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AB69DE">
            <w:pPr>
              <w:pStyle w:val="ListParagraph"/>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AB69DE">
            <w:pPr>
              <w:spacing w:after="0" w:line="240" w:lineRule="auto"/>
              <w:jc w:val="left"/>
              <w:textAlignment w:val="top"/>
              <w:rPr>
                <w:rFonts w:eastAsia="DengXian"/>
                <w:lang w:eastAsia="zh-CN"/>
              </w:rPr>
            </w:pPr>
            <w:r>
              <w:t>CATT</w:t>
            </w:r>
          </w:p>
        </w:tc>
        <w:tc>
          <w:tcPr>
            <w:tcW w:w="7829" w:type="dxa"/>
          </w:tcPr>
          <w:p w14:paraId="4C041DCC" w14:textId="77777777" w:rsidR="003129A4" w:rsidRDefault="00AB69DE">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AB69DE">
            <w:pPr>
              <w:spacing w:after="0" w:line="240" w:lineRule="auto"/>
              <w:jc w:val="left"/>
              <w:textAlignment w:val="top"/>
              <w:rPr>
                <w:rFonts w:eastAsia="DengXian"/>
                <w:lang w:eastAsia="zh-CN"/>
              </w:rPr>
            </w:pPr>
            <w:r>
              <w:t>OPPO</w:t>
            </w:r>
          </w:p>
        </w:tc>
        <w:tc>
          <w:tcPr>
            <w:tcW w:w="7829" w:type="dxa"/>
          </w:tcPr>
          <w:p w14:paraId="7D6039E5" w14:textId="77777777" w:rsidR="003129A4" w:rsidRDefault="00AB69DE">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AB69DE">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AB69DE">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AB69DE">
            <w:pPr>
              <w:spacing w:after="0" w:line="240" w:lineRule="auto"/>
              <w:jc w:val="left"/>
              <w:textAlignment w:val="top"/>
              <w:rPr>
                <w:rFonts w:eastAsia="DengXian"/>
                <w:lang w:eastAsia="zh-CN"/>
              </w:rPr>
            </w:pPr>
            <w:r>
              <w:t>Samsung</w:t>
            </w:r>
          </w:p>
        </w:tc>
        <w:tc>
          <w:tcPr>
            <w:tcW w:w="7829" w:type="dxa"/>
          </w:tcPr>
          <w:p w14:paraId="33CD5513" w14:textId="77777777" w:rsidR="003129A4" w:rsidRDefault="00AB69DE">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AB69DE">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AB69DE">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AB69DE">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AB69DE"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AB69DE">
            <w:pPr>
              <w:spacing w:after="0" w:line="240" w:lineRule="auto"/>
              <w:jc w:val="left"/>
              <w:textAlignment w:val="top"/>
              <w:rPr>
                <w:rFonts w:eastAsia="DengXian"/>
                <w:lang w:eastAsia="zh-CN"/>
              </w:rPr>
            </w:pPr>
            <w:r>
              <w:t>Lenovo</w:t>
            </w:r>
          </w:p>
        </w:tc>
        <w:tc>
          <w:tcPr>
            <w:tcW w:w="7829" w:type="dxa"/>
          </w:tcPr>
          <w:p w14:paraId="12B3A518" w14:textId="77777777" w:rsidR="003129A4" w:rsidRDefault="00AB69DE">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AB69DE">
            <w:pPr>
              <w:spacing w:after="0" w:line="240" w:lineRule="auto"/>
              <w:jc w:val="left"/>
              <w:textAlignment w:val="top"/>
              <w:rPr>
                <w:rFonts w:eastAsia="SimSun"/>
                <w:lang w:val="en-US" w:eastAsia="zh-CN" w:bidi="ar"/>
              </w:rPr>
            </w:pPr>
            <w:r>
              <w:lastRenderedPageBreak/>
              <w:t>MediaTek Inc.</w:t>
            </w:r>
          </w:p>
        </w:tc>
        <w:tc>
          <w:tcPr>
            <w:tcW w:w="7829" w:type="dxa"/>
          </w:tcPr>
          <w:p w14:paraId="6082FE22" w14:textId="77777777" w:rsidR="003129A4" w:rsidRDefault="00AB69DE">
            <w:pPr>
              <w:pStyle w:val="Caption"/>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AB69DE">
            <w:pPr>
              <w:pStyle w:val="Caption"/>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AB69DE">
            <w:pPr>
              <w:pStyle w:val="Caption"/>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AB69DE">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AB69DE">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AB69DE">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AB69DE">
            <w:pPr>
              <w:spacing w:after="0" w:line="240" w:lineRule="auto"/>
              <w:jc w:val="left"/>
              <w:textAlignment w:val="top"/>
              <w:rPr>
                <w:rFonts w:eastAsia="SimSun"/>
                <w:lang w:val="en-US" w:eastAsia="zh-CN" w:bidi="ar"/>
              </w:rPr>
            </w:pPr>
            <w:r>
              <w:t>Ericsson</w:t>
            </w:r>
          </w:p>
        </w:tc>
        <w:tc>
          <w:tcPr>
            <w:tcW w:w="7829" w:type="dxa"/>
          </w:tcPr>
          <w:p w14:paraId="78A643B9" w14:textId="77777777" w:rsidR="003129A4" w:rsidRDefault="00AB69DE">
            <w:pPr>
              <w:pStyle w:val="Caption"/>
              <w:spacing w:after="0"/>
              <w:jc w:val="left"/>
              <w:rPr>
                <w:rFonts w:eastAsia="DengXian"/>
                <w:b w:val="0"/>
                <w:bCs w:val="0"/>
                <w:lang w:eastAsia="zh-CN"/>
              </w:rPr>
            </w:pPr>
            <w:r>
              <w:rPr>
                <w:rFonts w:eastAsia="DengXian"/>
                <w:b w:val="0"/>
                <w:bCs w:val="0"/>
                <w:lang w:eastAsia="zh-CN"/>
              </w:rPr>
              <w:t>Observation 11</w:t>
            </w:r>
            <w:r>
              <w:rPr>
                <w:rFonts w:eastAsia="DengXian"/>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5</w:t>
            </w:r>
            <w:r>
              <w:rPr>
                <w:rFonts w:eastAsia="DengXian"/>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w:t>
            </w:r>
            <w:proofErr w:type="spellStart"/>
            <w:r>
              <w:rPr>
                <w:rFonts w:eastAsia="DengXian"/>
                <w:b w:val="0"/>
                <w:bCs w:val="0"/>
                <w:lang w:eastAsia="zh-CN"/>
              </w:rPr>
              <w:t>Nmax</w:t>
            </w:r>
            <w:proofErr w:type="spellEnd"/>
            <w:r>
              <w:rPr>
                <w:rFonts w:eastAsia="DengXian"/>
                <w:b w:val="0"/>
                <w:bCs w:val="0"/>
                <w:lang w:eastAsia="zh-CN"/>
              </w:rPr>
              <w:t xml:space="preserve"> ≤ 1024. </w:t>
            </w:r>
          </w:p>
          <w:p w14:paraId="7A14CCB0"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6</w:t>
            </w:r>
            <w:r>
              <w:rPr>
                <w:rFonts w:eastAsia="DengXian"/>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AB69DE">
            <w:pPr>
              <w:spacing w:after="0" w:line="240" w:lineRule="auto"/>
              <w:jc w:val="left"/>
              <w:textAlignment w:val="top"/>
              <w:rPr>
                <w:rFonts w:eastAsia="SimSun"/>
                <w:lang w:val="en-US" w:eastAsia="zh-CN" w:bidi="ar"/>
              </w:rPr>
            </w:pPr>
            <w:r>
              <w:t>Apple</w:t>
            </w:r>
          </w:p>
        </w:tc>
        <w:tc>
          <w:tcPr>
            <w:tcW w:w="7829" w:type="dxa"/>
          </w:tcPr>
          <w:p w14:paraId="43B1F3BA" w14:textId="77777777" w:rsidR="003129A4" w:rsidRDefault="00AB69DE">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AB69DE">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AB69DE">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AB69DE">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AB69DE">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AB69DE" w:rsidP="00092CEC">
            <w:pPr>
              <w:tabs>
                <w:tab w:val="left" w:pos="2596"/>
              </w:tabs>
              <w:spacing w:after="0" w:line="240" w:lineRule="auto"/>
              <w:rPr>
                <w:rFonts w:eastAsiaTheme="minorEastAsia"/>
                <w:lang w:eastAsia="zh-CN"/>
              </w:rPr>
            </w:pPr>
            <w:r>
              <w:rPr>
                <w:u w:val="single"/>
              </w:rPr>
              <w:t>Proposal 6</w:t>
            </w:r>
            <w:r>
              <w:t xml:space="preserve">: It is proposed to improve the FAR performance for </w:t>
            </w:r>
            <w:proofErr w:type="spellStart"/>
            <w:r>
              <w:t>neighboring</w:t>
            </w:r>
            <w:proofErr w:type="spellEnd"/>
            <w:r>
              <w:t xml:space="preserve">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AB69DE">
            <w:pPr>
              <w:spacing w:after="0" w:line="240" w:lineRule="auto"/>
              <w:jc w:val="left"/>
              <w:textAlignment w:val="top"/>
              <w:rPr>
                <w:rFonts w:eastAsia="SimSun"/>
                <w:lang w:val="en-US" w:eastAsia="zh-CN" w:bidi="ar"/>
              </w:rPr>
            </w:pPr>
            <w:r>
              <w:t>Qualcomm Incorporated</w:t>
            </w:r>
          </w:p>
        </w:tc>
        <w:tc>
          <w:tcPr>
            <w:tcW w:w="7829" w:type="dxa"/>
          </w:tcPr>
          <w:p w14:paraId="50DDD3EB" w14:textId="515F8FA4" w:rsidR="003129A4" w:rsidRDefault="00AB69DE">
            <w:pPr>
              <w:pStyle w:val="Caption"/>
              <w:spacing w:after="0"/>
              <w:jc w:val="left"/>
              <w:rPr>
                <w:rFonts w:eastAsia="SimSun"/>
                <w:b w:val="0"/>
                <w:bCs w:val="0"/>
              </w:rPr>
            </w:pPr>
            <w:bookmarkStart w:id="155" w:name="_Ref210387445"/>
            <w:bookmarkStart w:id="156" w:name="_Ref21038120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10</w:t>
            </w:r>
            <w:r>
              <w:rPr>
                <w:rFonts w:eastAsia="SimSun"/>
                <w:b w:val="0"/>
                <w:bCs w:val="0"/>
              </w:rPr>
              <w:fldChar w:fldCharType="end"/>
            </w:r>
            <w:bookmarkEnd w:id="155"/>
            <w:r>
              <w:rPr>
                <w:rFonts w:eastAsia="SimSun"/>
                <w:b w:val="0"/>
                <w:bCs w:val="0"/>
              </w:rPr>
              <w:t xml:space="preserve">: For channel coding for control channel in 6GR: </w:t>
            </w:r>
          </w:p>
          <w:p w14:paraId="6917CE1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6GR should strive to keep the same polar code size as 5G for both uplink and downlink.</w:t>
            </w:r>
            <w:bookmarkEnd w:id="156"/>
            <w:r>
              <w:rPr>
                <w:rFonts w:eastAsia="SimSun"/>
                <w:b w:val="0"/>
                <w:bCs w:val="0"/>
              </w:rPr>
              <w:t xml:space="preserve"> </w:t>
            </w:r>
          </w:p>
          <w:p w14:paraId="514A1B86" w14:textId="77777777" w:rsidR="003129A4" w:rsidRDefault="00AB69DE">
            <w:pPr>
              <w:pStyle w:val="Caption"/>
              <w:numPr>
                <w:ilvl w:val="0"/>
                <w:numId w:val="68"/>
              </w:numPr>
              <w:autoSpaceDE/>
              <w:autoSpaceDN/>
              <w:adjustRightInd/>
              <w:spacing w:after="0"/>
              <w:jc w:val="left"/>
              <w:rPr>
                <w:rFonts w:eastAsia="SimSun"/>
                <w:b w:val="0"/>
                <w:bCs w:val="0"/>
              </w:rPr>
            </w:pPr>
            <w:r>
              <w:rPr>
                <w:rFonts w:eastAsia="SimSun"/>
                <w:b w:val="0"/>
                <w:bCs w:val="0"/>
              </w:rPr>
              <w:t xml:space="preserve">Performance improvement of large UCI size can be achieved by either segmentation into more polar code blocks or switching to LDPC code. </w:t>
            </w:r>
          </w:p>
          <w:p w14:paraId="0B1B7FDE" w14:textId="08FC398B" w:rsidR="003129A4" w:rsidRPr="00092CEC" w:rsidRDefault="00AB69DE" w:rsidP="00092CEC">
            <w:pPr>
              <w:pStyle w:val="Caption"/>
              <w:numPr>
                <w:ilvl w:val="0"/>
                <w:numId w:val="68"/>
              </w:numPr>
              <w:autoSpaceDE/>
              <w:autoSpaceDN/>
              <w:adjustRightInd/>
              <w:spacing w:after="0"/>
              <w:jc w:val="left"/>
              <w:rPr>
                <w:rFonts w:eastAsia="SimSun"/>
                <w:b w:val="0"/>
                <w:bCs w:val="0"/>
              </w:rPr>
            </w:pPr>
            <w:r>
              <w:rPr>
                <w:rFonts w:eastAsia="SimSun"/>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AB69DE">
            <w:pPr>
              <w:spacing w:after="0" w:line="240" w:lineRule="auto"/>
              <w:jc w:val="left"/>
              <w:textAlignment w:val="top"/>
              <w:rPr>
                <w:rFonts w:eastAsia="SimSun"/>
                <w:lang w:val="en-US" w:eastAsia="zh-CN" w:bidi="ar"/>
              </w:rPr>
            </w:pPr>
            <w:r>
              <w:t>AT&amp;T</w:t>
            </w:r>
          </w:p>
        </w:tc>
        <w:tc>
          <w:tcPr>
            <w:tcW w:w="7829" w:type="dxa"/>
          </w:tcPr>
          <w:p w14:paraId="299C3162" w14:textId="17791210" w:rsidR="003129A4" w:rsidRDefault="00AB69DE">
            <w:pPr>
              <w:spacing w:after="0" w:line="240" w:lineRule="auto"/>
              <w:rPr>
                <w:rFonts w:eastAsia="DengXian"/>
                <w:lang w:eastAsia="zh-CN"/>
              </w:rPr>
            </w:pPr>
            <w:r>
              <w:t xml:space="preserve">Proposal </w:t>
            </w:r>
            <w:r>
              <w:rPr>
                <w:rFonts w:eastAsiaTheme="minorEastAsia"/>
                <w:lang w:eastAsia="zh-CN"/>
              </w:rPr>
              <w:t>4</w:t>
            </w:r>
            <w:r>
              <w:tab/>
              <w:t xml:space="preserve">Agreements on channel coding association with control </w:t>
            </w:r>
            <w:proofErr w:type="spellStart"/>
            <w:r>
              <w:t>signaling</w:t>
            </w:r>
            <w:proofErr w:type="spellEnd"/>
            <w:r>
              <w:t xml:space="preserve"> need to be flexible enough to support prospective enhancements to control </w:t>
            </w:r>
            <w:proofErr w:type="spellStart"/>
            <w:r>
              <w:t>signaling</w:t>
            </w:r>
            <w:proofErr w:type="spellEnd"/>
            <w:r>
              <w:t>.</w:t>
            </w:r>
          </w:p>
        </w:tc>
      </w:tr>
      <w:tr w:rsidR="003129A4" w14:paraId="46E72AB9" w14:textId="77777777" w:rsidTr="00891E1E">
        <w:tc>
          <w:tcPr>
            <w:tcW w:w="1238" w:type="dxa"/>
          </w:tcPr>
          <w:p w14:paraId="139A91DE" w14:textId="77777777" w:rsidR="003129A4" w:rsidRDefault="00AB69DE">
            <w:pPr>
              <w:spacing w:after="0" w:line="240" w:lineRule="auto"/>
              <w:jc w:val="left"/>
              <w:textAlignment w:val="top"/>
              <w:rPr>
                <w:rFonts w:eastAsia="SimSun"/>
                <w:lang w:val="en-US" w:eastAsia="zh-CN" w:bidi="ar"/>
              </w:rPr>
            </w:pPr>
            <w:r>
              <w:t>NTT DOCOMO, INC.</w:t>
            </w:r>
          </w:p>
        </w:tc>
        <w:tc>
          <w:tcPr>
            <w:tcW w:w="7829" w:type="dxa"/>
          </w:tcPr>
          <w:p w14:paraId="2BDAA0C8" w14:textId="77777777" w:rsidR="003129A4" w:rsidRDefault="00AB69DE">
            <w:pPr>
              <w:spacing w:after="0" w:line="240" w:lineRule="auto"/>
            </w:pPr>
            <w:r>
              <w:t>Proposal 14</w:t>
            </w:r>
          </w:p>
          <w:p w14:paraId="7D56D5CB" w14:textId="77777777" w:rsidR="003129A4" w:rsidRDefault="00AB69DE">
            <w:pPr>
              <w:pStyle w:val="ListParagraph"/>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AB69DE">
            <w:pPr>
              <w:pStyle w:val="ListParagraph"/>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AB69DE">
            <w:pPr>
              <w:spacing w:after="0" w:line="240" w:lineRule="auto"/>
            </w:pPr>
            <w:r>
              <w:t>Proposal 15</w:t>
            </w:r>
          </w:p>
          <w:p w14:paraId="6AE594F2" w14:textId="77777777" w:rsidR="003129A4" w:rsidRDefault="00AB69DE">
            <w:pPr>
              <w:pStyle w:val="ListParagraph"/>
              <w:numPr>
                <w:ilvl w:val="0"/>
                <w:numId w:val="17"/>
              </w:numPr>
              <w:spacing w:after="0" w:line="240" w:lineRule="auto"/>
              <w:ind w:firstLineChars="0"/>
              <w:rPr>
                <w:lang w:val="en-US"/>
              </w:rPr>
            </w:pPr>
            <w:r>
              <w:rPr>
                <w:lang w:val="en-US"/>
              </w:rPr>
              <w:lastRenderedPageBreak/>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0959D02F"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AB69DE">
            <w:pPr>
              <w:pStyle w:val="ListParagraph"/>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SimSun"/>
                <w:lang w:val="en-US" w:eastAsia="zh-CN"/>
              </w:rPr>
            </w:pPr>
          </w:p>
          <w:p w14:paraId="046E0A60" w14:textId="77777777" w:rsidR="003129A4" w:rsidRDefault="00AB69DE">
            <w:pPr>
              <w:spacing w:after="0" w:line="240" w:lineRule="auto"/>
            </w:pPr>
            <w:r>
              <w:t>Proposal 18</w:t>
            </w:r>
          </w:p>
          <w:p w14:paraId="0C90C0AC" w14:textId="77777777" w:rsidR="003129A4" w:rsidRDefault="00AB69DE">
            <w:pPr>
              <w:pStyle w:val="ListParagraph"/>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AB69DE">
            <w:pPr>
              <w:pStyle w:val="ListParagraph"/>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AB69DE">
            <w:pPr>
              <w:pStyle w:val="ListParagraph"/>
              <w:numPr>
                <w:ilvl w:val="0"/>
                <w:numId w:val="17"/>
              </w:numPr>
              <w:spacing w:after="0" w:line="240" w:lineRule="auto"/>
              <w:ind w:firstLineChars="0"/>
            </w:pPr>
            <w:r>
              <w:t>Examples of proposed solutions for larger DCI payload</w:t>
            </w:r>
          </w:p>
          <w:p w14:paraId="3D4BEBDE" w14:textId="77777777" w:rsidR="003129A4" w:rsidRDefault="00AB69DE">
            <w:pPr>
              <w:pStyle w:val="ListParagraph"/>
              <w:numPr>
                <w:ilvl w:val="1"/>
                <w:numId w:val="17"/>
              </w:numPr>
              <w:spacing w:after="0" w:line="240" w:lineRule="auto"/>
              <w:ind w:firstLineChars="0"/>
            </w:pPr>
            <w:r>
              <w:t>Remove interleaver completely</w:t>
            </w:r>
          </w:p>
          <w:p w14:paraId="24A46823" w14:textId="77777777" w:rsidR="003129A4" w:rsidRDefault="00AB69DE">
            <w:pPr>
              <w:pStyle w:val="ListParagraph"/>
              <w:numPr>
                <w:ilvl w:val="1"/>
                <w:numId w:val="17"/>
              </w:numPr>
              <w:spacing w:after="0" w:line="240" w:lineRule="auto"/>
              <w:ind w:firstLineChars="0"/>
            </w:pPr>
            <w:r>
              <w:t>Increase the maximum code block length</w:t>
            </w:r>
          </w:p>
          <w:p w14:paraId="523BBAF0" w14:textId="77777777" w:rsidR="003129A4" w:rsidRDefault="00AB69DE">
            <w:pPr>
              <w:pStyle w:val="ListParagraph"/>
              <w:numPr>
                <w:ilvl w:val="1"/>
                <w:numId w:val="17"/>
              </w:numPr>
              <w:spacing w:after="0" w:line="240" w:lineRule="auto"/>
              <w:ind w:firstLineChars="0"/>
            </w:pPr>
            <w:r>
              <w:t>Code block segmentation</w:t>
            </w:r>
          </w:p>
          <w:p w14:paraId="587F7A2E" w14:textId="77777777" w:rsidR="003129A4" w:rsidRDefault="00AB69DE">
            <w:pPr>
              <w:pStyle w:val="ListParagraph"/>
              <w:numPr>
                <w:ilvl w:val="1"/>
                <w:numId w:val="17"/>
              </w:numPr>
              <w:spacing w:after="0" w:line="240" w:lineRule="auto"/>
              <w:ind w:firstLineChars="0"/>
            </w:pPr>
            <w:r>
              <w:t>Apply the legacy interleaver over the last (140+24) bits etc.</w:t>
            </w:r>
          </w:p>
          <w:p w14:paraId="2D7F0D41" w14:textId="77777777" w:rsidR="003129A4" w:rsidRDefault="00AB69DE">
            <w:pPr>
              <w:pStyle w:val="ListParagraph"/>
              <w:numPr>
                <w:ilvl w:val="0"/>
                <w:numId w:val="17"/>
              </w:numPr>
              <w:spacing w:after="0" w:line="240" w:lineRule="auto"/>
              <w:ind w:firstLineChars="0"/>
            </w:pPr>
            <w:r>
              <w:t>Examples of proposed solutions for larger UCI payload</w:t>
            </w:r>
          </w:p>
          <w:p w14:paraId="7E2C4895" w14:textId="77777777" w:rsidR="003129A4" w:rsidRDefault="00AB69DE">
            <w:pPr>
              <w:pStyle w:val="ListParagraph"/>
              <w:numPr>
                <w:ilvl w:val="1"/>
                <w:numId w:val="17"/>
              </w:numPr>
              <w:spacing w:after="0" w:line="240" w:lineRule="auto"/>
              <w:ind w:firstLineChars="0"/>
            </w:pPr>
            <w:r>
              <w:t>Increase the maximum code block length</w:t>
            </w:r>
          </w:p>
          <w:p w14:paraId="03E97165" w14:textId="77777777" w:rsidR="003129A4" w:rsidRDefault="00AB69DE">
            <w:pPr>
              <w:pStyle w:val="ListParagraph"/>
              <w:numPr>
                <w:ilvl w:val="1"/>
                <w:numId w:val="17"/>
              </w:numPr>
              <w:spacing w:after="0" w:line="240" w:lineRule="auto"/>
              <w:ind w:firstLineChars="0"/>
            </w:pPr>
            <w:r>
              <w:t>Enhance the segmentation scheme   etc.</w:t>
            </w:r>
          </w:p>
          <w:p w14:paraId="2DAFED82" w14:textId="77777777" w:rsidR="003129A4" w:rsidRDefault="00AB69DE">
            <w:pPr>
              <w:spacing w:after="0" w:line="240" w:lineRule="auto"/>
            </w:pPr>
            <w:r>
              <w:t>Proposal 19</w:t>
            </w:r>
          </w:p>
          <w:p w14:paraId="51376872" w14:textId="77777777" w:rsidR="003129A4" w:rsidRDefault="00AB69DE">
            <w:pPr>
              <w:pStyle w:val="ListParagraph"/>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AB69DE" w:rsidP="00092CEC">
            <w:pPr>
              <w:pStyle w:val="ListParagraph"/>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AB69DE">
            <w:pPr>
              <w:spacing w:after="0" w:line="240" w:lineRule="auto"/>
              <w:jc w:val="left"/>
              <w:textAlignment w:val="top"/>
              <w:rPr>
                <w:rFonts w:eastAsia="SimSun"/>
                <w:lang w:val="en-US" w:eastAsia="zh-CN" w:bidi="ar"/>
              </w:rPr>
            </w:pPr>
            <w:r>
              <w:lastRenderedPageBreak/>
              <w:t>Google Korea LLC</w:t>
            </w:r>
          </w:p>
        </w:tc>
        <w:tc>
          <w:tcPr>
            <w:tcW w:w="7829" w:type="dxa"/>
          </w:tcPr>
          <w:p w14:paraId="7BB33BE1" w14:textId="77777777" w:rsidR="003129A4" w:rsidRDefault="00AB69DE">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AB69DE">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AB69DE">
            <w:pPr>
              <w:spacing w:after="0" w:line="240" w:lineRule="auto"/>
              <w:jc w:val="left"/>
              <w:textAlignment w:val="top"/>
              <w:rPr>
                <w:rFonts w:eastAsia="SimSun"/>
                <w:lang w:val="en-US" w:eastAsia="zh-CN" w:bidi="ar"/>
              </w:rPr>
            </w:pPr>
            <w:r>
              <w:t>Fraunhofer IIS, Fraunhofer HHI</w:t>
            </w:r>
          </w:p>
        </w:tc>
        <w:tc>
          <w:tcPr>
            <w:tcW w:w="7829" w:type="dxa"/>
          </w:tcPr>
          <w:p w14:paraId="6D0EDBF5" w14:textId="77777777" w:rsidR="003129A4" w:rsidRDefault="00AB69DE">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AB69DE">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AB69DE">
            <w:pPr>
              <w:spacing w:after="0" w:line="240" w:lineRule="auto"/>
              <w:jc w:val="left"/>
              <w:textAlignment w:val="top"/>
              <w:rPr>
                <w:rFonts w:eastAsia="SimSun"/>
                <w:lang w:val="en-US" w:eastAsia="zh-CN" w:bidi="ar"/>
              </w:rPr>
            </w:pPr>
            <w:proofErr w:type="spellStart"/>
            <w:r>
              <w:t>CEWiT</w:t>
            </w:r>
            <w:proofErr w:type="spellEnd"/>
          </w:p>
        </w:tc>
        <w:tc>
          <w:tcPr>
            <w:tcW w:w="7829" w:type="dxa"/>
          </w:tcPr>
          <w:p w14:paraId="72BA5F85" w14:textId="77777777" w:rsidR="003129A4" w:rsidRDefault="00AB69DE">
            <w:pPr>
              <w:spacing w:after="0" w:line="240" w:lineRule="auto"/>
              <w:rPr>
                <w:lang w:val="en-US"/>
              </w:rPr>
            </w:pPr>
            <w:r>
              <w:rPr>
                <w:lang w:val="en-US"/>
              </w:rPr>
              <w:t xml:space="preserve">Proposal 5: Support distributed CRC aided polar codes as one of the coding </w:t>
            </w:r>
            <w:proofErr w:type="gramStart"/>
            <w:r>
              <w:rPr>
                <w:lang w:val="en-US"/>
              </w:rPr>
              <w:t>scheme</w:t>
            </w:r>
            <w:proofErr w:type="gramEnd"/>
            <w:r>
              <w:rPr>
                <w:lang w:val="en-US"/>
              </w:rPr>
              <w:t xml:space="preserve"> for 6G control channels</w:t>
            </w:r>
          </w:p>
          <w:p w14:paraId="647BA8BD" w14:textId="45186BB9" w:rsidR="003129A4" w:rsidRPr="00092CEC" w:rsidRDefault="00AB69DE"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EBB3069" w14:textId="0E5CEB8C" w:rsidR="003129A4" w:rsidRDefault="00AB69DE">
      <w:pPr>
        <w:pStyle w:val="Heading5"/>
        <w:rPr>
          <w:rFonts w:eastAsiaTheme="minorEastAsia"/>
          <w:sz w:val="22"/>
          <w:szCs w:val="22"/>
          <w:lang w:eastAsia="zh-CN"/>
        </w:rPr>
      </w:pPr>
      <w:r>
        <w:rPr>
          <w:sz w:val="22"/>
          <w:szCs w:val="22"/>
          <w:lang w:eastAsia="zh-CN"/>
        </w:rPr>
        <w:t>Round 1</w:t>
      </w:r>
    </w:p>
    <w:p w14:paraId="0E3CF2BB" w14:textId="73203032"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AB69DE">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lastRenderedPageBreak/>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AB69DE">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AB69DE">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0D34C85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868099E" w14:textId="3CF551B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A45DC7F" w14:textId="0BA5280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2180E539" w14:textId="77777777" w:rsidTr="00535E63">
        <w:tc>
          <w:tcPr>
            <w:tcW w:w="1337" w:type="dxa"/>
            <w:shd w:val="clear" w:color="auto" w:fill="FFFFFF" w:themeFill="background1"/>
          </w:tcPr>
          <w:p w14:paraId="7D18ED5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4055E465"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A27BCC0"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hese are solution level details, prefer discussion after stabilized motivation discussion.</w:t>
            </w:r>
          </w:p>
        </w:tc>
      </w:tr>
      <w:tr w:rsidR="003129A4" w14:paraId="6BA85FF4" w14:textId="77777777">
        <w:tc>
          <w:tcPr>
            <w:tcW w:w="1337" w:type="dxa"/>
            <w:shd w:val="clear" w:color="auto" w:fill="FFFFFF" w:themeFill="background1"/>
          </w:tcPr>
          <w:p w14:paraId="3A9DB40B" w14:textId="1F155DB0"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2BEC163" w14:textId="77777777" w:rsidR="00855068" w:rsidRDefault="00855068" w:rsidP="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remove us from the supporter of larger DCI than 140 bits. In our contribution, we give the simulation results under the assumption that the DCI exceeds 140 bits, emphasizing that there is so far no motivation is clearly justified. Before we reach the agreement, the necessity of those potential aspects should be </w:t>
            </w:r>
            <w:r>
              <w:rPr>
                <w:rFonts w:eastAsiaTheme="minorEastAsia"/>
                <w:kern w:val="2"/>
                <w:lang w:val="en-US" w:eastAsia="zh-CN"/>
              </w:rPr>
              <w:t>justified</w:t>
            </w:r>
            <w:r>
              <w:rPr>
                <w:rFonts w:eastAsiaTheme="minorEastAsia" w:hint="eastAsia"/>
                <w:kern w:val="2"/>
                <w:lang w:val="en-US" w:eastAsia="zh-CN"/>
              </w:rPr>
              <w:t xml:space="preserve">, including the actual needs and the real gains. For example, the DCI payload size should come from the real needs of the control channel design. </w:t>
            </w:r>
            <w:r>
              <w:rPr>
                <w:rFonts w:eastAsiaTheme="minorEastAsia"/>
                <w:kern w:val="2"/>
                <w:lang w:val="en-US" w:eastAsia="zh-CN"/>
              </w:rPr>
              <w:t>Th</w:t>
            </w:r>
            <w:r>
              <w:rPr>
                <w:rFonts w:eastAsiaTheme="minorEastAsia" w:hint="eastAsia"/>
                <w:kern w:val="2"/>
                <w:lang w:val="en-US" w:eastAsia="zh-CN"/>
              </w:rPr>
              <w:t xml:space="preserve">e necessity should also be justified by the real gains. At least from our evaluation, there is no reason to enhance the early termination, which may only have less than 10% gain with the most optimistic setup if the UE can always save 40% in the PDCCH decoding. Therefore, we suggest </w:t>
            </w:r>
            <w:proofErr w:type="gramStart"/>
            <w:r>
              <w:rPr>
                <w:rFonts w:eastAsiaTheme="minorEastAsia" w:hint="eastAsia"/>
                <w:kern w:val="2"/>
                <w:lang w:val="en-US" w:eastAsia="zh-CN"/>
              </w:rPr>
              <w:t>to make</w:t>
            </w:r>
            <w:proofErr w:type="gramEnd"/>
            <w:r>
              <w:rPr>
                <w:rFonts w:eastAsiaTheme="minorEastAsia" w:hint="eastAsia"/>
                <w:kern w:val="2"/>
                <w:lang w:val="en-US" w:eastAsia="zh-CN"/>
              </w:rPr>
              <w:t xml:space="preserve"> the following modifications:</w:t>
            </w:r>
          </w:p>
          <w:p w14:paraId="1B0DF677" w14:textId="77777777" w:rsidR="00855068" w:rsidRDefault="00855068" w:rsidP="00855068">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w:t>
            </w:r>
            <w:r w:rsidRPr="004F006F">
              <w:rPr>
                <w:rFonts w:eastAsiaTheme="minorEastAsia" w:hint="eastAsia"/>
                <w:b/>
                <w:iCs/>
                <w:color w:val="FF0000"/>
                <w:lang w:eastAsia="zh-CN"/>
              </w:rPr>
              <w:t>study the necessity of the extensions, including</w:t>
            </w:r>
            <w:r>
              <w:rPr>
                <w:b/>
                <w:iCs/>
              </w:rPr>
              <w:t xml:space="preserve"> following aspects:</w:t>
            </w:r>
          </w:p>
          <w:p w14:paraId="01B504AF" w14:textId="77777777" w:rsidR="00855068" w:rsidRDefault="00855068" w:rsidP="00855068">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18814BB3" w14:textId="77777777" w:rsidR="00855068" w:rsidRDefault="00855068" w:rsidP="00855068">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Pr>
                <w:rFonts w:ascii="Times New Roman" w:eastAsiaTheme="minorEastAsia" w:hAnsi="Times New Roman" w:hint="eastAsia"/>
                <w:b/>
                <w:iCs/>
                <w:sz w:val="20"/>
                <w:szCs w:val="20"/>
              </w:rPr>
              <w:t>for</w:t>
            </w:r>
            <w:r>
              <w:rPr>
                <w:rFonts w:ascii="Times New Roman" w:eastAsiaTheme="minorEastAsia" w:hAnsi="Times New Roman"/>
                <w:b/>
                <w:iCs/>
                <w:sz w:val="20"/>
                <w:szCs w:val="20"/>
              </w:rPr>
              <w:t xml:space="preserve"> PDCCH decoding</w:t>
            </w:r>
          </w:p>
          <w:p w14:paraId="3341C641"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7D5F8D3E" w14:textId="77777777" w:rsidR="00855068" w:rsidRDefault="00855068" w:rsidP="00855068">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623C3D41" w14:textId="77777777" w:rsidR="00855068" w:rsidRPr="00855068"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Performance improvement</w:t>
            </w:r>
          </w:p>
          <w:p w14:paraId="54F8E650" w14:textId="7C4E4865" w:rsidR="003129A4" w:rsidRDefault="00855068" w:rsidP="00855068">
            <w:pPr>
              <w:pStyle w:val="ListParagraph4"/>
              <w:numPr>
                <w:ilvl w:val="0"/>
                <w:numId w:val="73"/>
              </w:numPr>
              <w:spacing w:after="0"/>
              <w:rPr>
                <w:rFonts w:eastAsiaTheme="minorEastAsia"/>
              </w:rPr>
            </w:pPr>
            <w:r>
              <w:rPr>
                <w:rFonts w:ascii="Times New Roman" w:eastAsiaTheme="minorEastAsia" w:hAnsi="Times New Roman"/>
                <w:b/>
                <w:iCs/>
                <w:sz w:val="20"/>
                <w:szCs w:val="20"/>
              </w:rPr>
              <w:t>Higher modulation order</w:t>
            </w:r>
          </w:p>
        </w:tc>
      </w:tr>
      <w:tr w:rsidR="003129A4" w14:paraId="485019EF" w14:textId="77777777">
        <w:tc>
          <w:tcPr>
            <w:tcW w:w="1337" w:type="dxa"/>
            <w:shd w:val="clear" w:color="auto" w:fill="FFFFFF" w:themeFill="background1"/>
          </w:tcPr>
          <w:p w14:paraId="35760C20" w14:textId="6446CCDC"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lastRenderedPageBreak/>
              <w:t>Lenovo</w:t>
            </w:r>
          </w:p>
        </w:tc>
        <w:tc>
          <w:tcPr>
            <w:tcW w:w="1039" w:type="dxa"/>
            <w:shd w:val="clear" w:color="auto" w:fill="FFFFFF" w:themeFill="background1"/>
          </w:tcPr>
          <w:p w14:paraId="0CBC047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403FEBB" w14:textId="711F5FC1" w:rsidR="003129A4" w:rsidRDefault="00BA2DA1">
            <w:pPr>
              <w:adjustRightInd w:val="0"/>
              <w:spacing w:after="50" w:line="240" w:lineRule="auto"/>
              <w:jc w:val="left"/>
              <w:rPr>
                <w:rFonts w:eastAsiaTheme="minorEastAsia"/>
                <w:kern w:val="2"/>
                <w:lang w:val="en-US" w:eastAsia="zh-CN"/>
              </w:rPr>
            </w:pPr>
            <w:r>
              <w:rPr>
                <w:rFonts w:eastAsiaTheme="minorEastAsia"/>
                <w:kern w:val="2"/>
                <w:lang w:val="en-US" w:eastAsia="zh-CN"/>
              </w:rPr>
              <w:t>Agree with vivo on the necessity of enhancements.</w:t>
            </w:r>
          </w:p>
        </w:tc>
      </w:tr>
      <w:tr w:rsidR="003129A4" w14:paraId="7D70E30B" w14:textId="77777777">
        <w:tc>
          <w:tcPr>
            <w:tcW w:w="1337" w:type="dxa"/>
            <w:shd w:val="clear" w:color="auto" w:fill="FFFFFF" w:themeFill="background1"/>
          </w:tcPr>
          <w:p w14:paraId="43FFC30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EA089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59286E" w14:textId="77777777" w:rsidR="003129A4" w:rsidRDefault="003129A4">
            <w:pPr>
              <w:adjustRightInd w:val="0"/>
              <w:spacing w:after="50" w:line="240" w:lineRule="auto"/>
              <w:jc w:val="left"/>
              <w:rPr>
                <w:rFonts w:eastAsiaTheme="minorEastAsia"/>
                <w:kern w:val="2"/>
                <w:lang w:val="en-US" w:eastAsia="zh-CN"/>
              </w:rPr>
            </w:pPr>
          </w:p>
        </w:tc>
      </w:tr>
      <w:tr w:rsidR="003129A4" w14:paraId="1AD4A1C4" w14:textId="77777777">
        <w:tc>
          <w:tcPr>
            <w:tcW w:w="1337" w:type="dxa"/>
            <w:shd w:val="clear" w:color="auto" w:fill="FFFFFF" w:themeFill="background1"/>
          </w:tcPr>
          <w:p w14:paraId="6EC30A1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B67002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97EA6DF" w14:textId="77777777" w:rsidR="003129A4" w:rsidRDefault="003129A4">
            <w:pPr>
              <w:adjustRightInd w:val="0"/>
              <w:spacing w:after="50" w:line="240" w:lineRule="auto"/>
              <w:jc w:val="left"/>
              <w:rPr>
                <w:rFonts w:eastAsiaTheme="minorEastAsia"/>
                <w:kern w:val="2"/>
                <w:lang w:val="en-US" w:eastAsia="zh-CN"/>
              </w:rPr>
            </w:pPr>
          </w:p>
        </w:tc>
      </w:tr>
      <w:tr w:rsidR="003129A4" w14:paraId="6E3D531A" w14:textId="77777777">
        <w:tc>
          <w:tcPr>
            <w:tcW w:w="1337" w:type="dxa"/>
            <w:shd w:val="clear" w:color="auto" w:fill="FFFFFF" w:themeFill="background1"/>
          </w:tcPr>
          <w:p w14:paraId="6A4E8D2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891C4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77777777" w:rsidR="003129A4" w:rsidRDefault="003129A4">
            <w:pPr>
              <w:adjustRightInd w:val="0"/>
              <w:spacing w:after="50" w:line="240" w:lineRule="auto"/>
              <w:jc w:val="left"/>
              <w:rPr>
                <w:rFonts w:eastAsiaTheme="minorEastAsia"/>
                <w:kern w:val="2"/>
                <w:lang w:val="en-US" w:eastAsia="zh-CN"/>
              </w:rPr>
            </w:pPr>
          </w:p>
        </w:tc>
      </w:tr>
      <w:tr w:rsidR="003129A4" w14:paraId="7BEA1B2E" w14:textId="77777777">
        <w:tc>
          <w:tcPr>
            <w:tcW w:w="1337" w:type="dxa"/>
            <w:shd w:val="clear" w:color="auto" w:fill="FFFFFF" w:themeFill="background1"/>
          </w:tcPr>
          <w:p w14:paraId="41AA033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249DE5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6E3CADB" w14:textId="77777777" w:rsidR="003129A4" w:rsidRDefault="003129A4">
            <w:pPr>
              <w:adjustRightInd w:val="0"/>
              <w:spacing w:after="50" w:line="240" w:lineRule="auto"/>
              <w:jc w:val="left"/>
              <w:rPr>
                <w:rFonts w:eastAsiaTheme="minorEastAsia"/>
                <w:kern w:val="2"/>
                <w:lang w:val="en-US" w:eastAsia="zh-CN"/>
              </w:rPr>
            </w:pPr>
          </w:p>
        </w:tc>
      </w:tr>
      <w:tr w:rsidR="003129A4" w14:paraId="05B4E8A7" w14:textId="77777777">
        <w:tc>
          <w:tcPr>
            <w:tcW w:w="1337" w:type="dxa"/>
            <w:shd w:val="clear" w:color="auto" w:fill="FFFFFF" w:themeFill="background1"/>
          </w:tcPr>
          <w:p w14:paraId="5F21BBEE"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3129A4" w:rsidRDefault="003129A4">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AB69DE" w:rsidP="00092CEC">
      <w:pPr>
        <w:rPr>
          <w:rFonts w:eastAsiaTheme="minorEastAsia"/>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60D364C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CA2FC89" w14:textId="28CE1BE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33BED243" w14:textId="09153702"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6183CCE4" w14:textId="77777777" w:rsidTr="00535E63">
        <w:tc>
          <w:tcPr>
            <w:tcW w:w="1337" w:type="dxa"/>
            <w:shd w:val="clear" w:color="auto" w:fill="FFFFFF" w:themeFill="background1"/>
          </w:tcPr>
          <w:p w14:paraId="6730C0E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464ADBD"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6A0D5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408FA39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r>
              <w:rPr>
                <w:rFonts w:eastAsiaTheme="minorEastAsia"/>
                <w:b/>
                <w:bCs/>
                <w:lang w:val="en-US" w:eastAsia="zh-CN"/>
              </w:rPr>
              <w:t xml:space="preserve"> </w:t>
            </w:r>
            <w:r w:rsidRPr="005F48A4">
              <w:rPr>
                <w:rFonts w:eastAsiaTheme="minorEastAsia"/>
                <w:b/>
                <w:bCs/>
                <w:color w:val="FF0000"/>
                <w:lang w:val="en-US" w:eastAsia="zh-CN"/>
              </w:rPr>
              <w:t>as basis.</w:t>
            </w:r>
          </w:p>
        </w:tc>
      </w:tr>
      <w:tr w:rsidR="003129A4" w14:paraId="5DD719B9" w14:textId="77777777">
        <w:tc>
          <w:tcPr>
            <w:tcW w:w="1337" w:type="dxa"/>
            <w:shd w:val="clear" w:color="auto" w:fill="FFFFFF" w:themeFill="background1"/>
          </w:tcPr>
          <w:p w14:paraId="05284E45" w14:textId="4C796BEC" w:rsidR="003129A4" w:rsidRPr="00B86DE1" w:rsidRDefault="00A537EE">
            <w:pPr>
              <w:adjustRightInd w:val="0"/>
              <w:spacing w:after="50" w:line="240" w:lineRule="auto"/>
              <w:jc w:val="left"/>
              <w:rPr>
                <w:rFonts w:eastAsiaTheme="minorEastAsia"/>
                <w:kern w:val="2"/>
                <w:lang w:eastAsia="zh-CN"/>
              </w:rPr>
            </w:pPr>
            <w:r>
              <w:rPr>
                <w:rFonts w:eastAsiaTheme="minorEastAsia"/>
                <w:kern w:val="2"/>
                <w:lang w:eastAsia="zh-CN"/>
              </w:rPr>
              <w:t>Lenovo</w:t>
            </w:r>
          </w:p>
        </w:tc>
        <w:tc>
          <w:tcPr>
            <w:tcW w:w="1039" w:type="dxa"/>
            <w:shd w:val="clear" w:color="auto" w:fill="FFFFFF" w:themeFill="background1"/>
          </w:tcPr>
          <w:p w14:paraId="764F65A2" w14:textId="692E179F"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5EFAFD5F" w14:textId="03F577D3"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5G NR polar codes</w:t>
            </w:r>
          </w:p>
        </w:tc>
      </w:tr>
      <w:tr w:rsidR="003129A4" w14:paraId="63001F0F" w14:textId="77777777">
        <w:tc>
          <w:tcPr>
            <w:tcW w:w="1337" w:type="dxa"/>
            <w:shd w:val="clear" w:color="auto" w:fill="FFFFFF" w:themeFill="background1"/>
          </w:tcPr>
          <w:p w14:paraId="2002C3D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20160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77777777" w:rsidR="003129A4" w:rsidRDefault="003129A4">
            <w:pPr>
              <w:adjustRightInd w:val="0"/>
              <w:spacing w:after="50" w:line="240" w:lineRule="auto"/>
              <w:jc w:val="left"/>
              <w:rPr>
                <w:rFonts w:eastAsiaTheme="minorEastAsia"/>
                <w:kern w:val="2"/>
                <w:lang w:val="en-US" w:eastAsia="zh-CN"/>
              </w:rPr>
            </w:pPr>
          </w:p>
        </w:tc>
      </w:tr>
      <w:tr w:rsidR="003129A4" w14:paraId="05BB44DE" w14:textId="77777777">
        <w:tc>
          <w:tcPr>
            <w:tcW w:w="1337" w:type="dxa"/>
            <w:shd w:val="clear" w:color="auto" w:fill="FFFFFF" w:themeFill="background1"/>
          </w:tcPr>
          <w:p w14:paraId="16B4726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3954E6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EDAAB9" w14:textId="77777777" w:rsidR="003129A4" w:rsidRDefault="003129A4">
            <w:pPr>
              <w:adjustRightInd w:val="0"/>
              <w:spacing w:after="50" w:line="240" w:lineRule="auto"/>
              <w:jc w:val="left"/>
              <w:rPr>
                <w:rFonts w:eastAsiaTheme="minorEastAsia"/>
                <w:kern w:val="2"/>
                <w:lang w:val="en-US" w:eastAsia="zh-CN"/>
              </w:rPr>
            </w:pPr>
          </w:p>
        </w:tc>
      </w:tr>
      <w:tr w:rsidR="003129A4" w14:paraId="5D49B9A9" w14:textId="77777777">
        <w:tc>
          <w:tcPr>
            <w:tcW w:w="1337" w:type="dxa"/>
            <w:shd w:val="clear" w:color="auto" w:fill="FFFFFF" w:themeFill="background1"/>
          </w:tcPr>
          <w:p w14:paraId="7C4D9AF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3ED6E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DC7991D" w14:textId="77777777" w:rsidR="003129A4" w:rsidRDefault="003129A4">
            <w:pPr>
              <w:adjustRightInd w:val="0"/>
              <w:spacing w:after="50" w:line="240" w:lineRule="auto"/>
              <w:jc w:val="left"/>
              <w:rPr>
                <w:rFonts w:eastAsiaTheme="minorEastAsia"/>
                <w:kern w:val="2"/>
                <w:lang w:val="en-US" w:eastAsia="zh-CN"/>
              </w:rPr>
            </w:pPr>
          </w:p>
        </w:tc>
      </w:tr>
      <w:tr w:rsidR="003129A4" w14:paraId="57D37F49" w14:textId="77777777">
        <w:tc>
          <w:tcPr>
            <w:tcW w:w="1337" w:type="dxa"/>
            <w:shd w:val="clear" w:color="auto" w:fill="FFFFFF" w:themeFill="background1"/>
          </w:tcPr>
          <w:p w14:paraId="7064773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3129A4" w:rsidRDefault="003129A4">
            <w:pPr>
              <w:adjustRightInd w:val="0"/>
              <w:spacing w:after="50" w:line="240" w:lineRule="auto"/>
              <w:jc w:val="left"/>
              <w:rPr>
                <w:rFonts w:eastAsiaTheme="minorEastAsia"/>
                <w:kern w:val="2"/>
                <w:lang w:val="en-US" w:eastAsia="zh-CN"/>
              </w:rPr>
            </w:pPr>
          </w:p>
        </w:tc>
      </w:tr>
      <w:tr w:rsidR="003129A4" w14:paraId="706E689B" w14:textId="77777777">
        <w:tc>
          <w:tcPr>
            <w:tcW w:w="1337" w:type="dxa"/>
            <w:shd w:val="clear" w:color="auto" w:fill="FFFFFF" w:themeFill="background1"/>
          </w:tcPr>
          <w:p w14:paraId="67C708C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3129A4" w:rsidRDefault="003129A4">
            <w:pPr>
              <w:adjustRightInd w:val="0"/>
              <w:spacing w:after="50" w:line="240" w:lineRule="auto"/>
              <w:jc w:val="left"/>
              <w:rPr>
                <w:rFonts w:eastAsiaTheme="minorEastAsia"/>
                <w:kern w:val="2"/>
                <w:lang w:val="en-US" w:eastAsia="zh-CN"/>
              </w:rPr>
            </w:pPr>
          </w:p>
        </w:tc>
      </w:tr>
      <w:tr w:rsidR="003129A4" w14:paraId="6930ADB2" w14:textId="77777777">
        <w:tc>
          <w:tcPr>
            <w:tcW w:w="1337" w:type="dxa"/>
            <w:shd w:val="clear" w:color="auto" w:fill="FFFFFF" w:themeFill="background1"/>
          </w:tcPr>
          <w:p w14:paraId="56B003DC"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3129A4" w:rsidRDefault="003129A4">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BodyText"/>
        <w:rPr>
          <w:rStyle w:val="apple-converted-space"/>
        </w:rPr>
      </w:pPr>
    </w:p>
    <w:p w14:paraId="506CB24C" w14:textId="435364A1"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AB69DE">
      <w:pPr>
        <w:rPr>
          <w:b/>
          <w:iCs/>
          <w:lang w:val="en-US" w:eastAsia="zh-CN"/>
        </w:rPr>
      </w:pPr>
      <w:r w:rsidRPr="0033501D">
        <w:rPr>
          <w:rFonts w:eastAsia="SimSun"/>
          <w:b/>
          <w:bCs/>
          <w:lang w:val="en-US" w:eastAsia="zh-CN"/>
        </w:rPr>
        <w:t>Proposal 4</w:t>
      </w:r>
      <w:r w:rsidRPr="0033501D">
        <w:rPr>
          <w:rFonts w:eastAsia="SimSun"/>
          <w:b/>
          <w:bCs/>
          <w:lang w:eastAsia="zh-CN"/>
        </w:rPr>
        <w:t>.3.</w:t>
      </w:r>
      <w:r w:rsidRPr="0033501D">
        <w:rPr>
          <w:rFonts w:eastAsia="SimSun"/>
          <w:b/>
          <w:bCs/>
          <w:lang w:val="en-US" w:eastAsia="zh-CN"/>
        </w:rPr>
        <w:t>1</w:t>
      </w:r>
      <w:r w:rsidRPr="0033501D">
        <w:rPr>
          <w:rFonts w:eastAsia="SimSun"/>
          <w:b/>
          <w:bCs/>
          <w:lang w:eastAsia="zh-CN"/>
        </w:rPr>
        <w:t>-</w:t>
      </w:r>
      <w:r w:rsidR="000D303F">
        <w:rPr>
          <w:rFonts w:eastAsia="SimSun" w:hint="eastAsia"/>
          <w:b/>
          <w:bCs/>
          <w:lang w:val="en-US" w:eastAsia="zh-CN"/>
        </w:rPr>
        <w:t>3</w:t>
      </w:r>
      <w:r w:rsidRPr="0033501D">
        <w:rPr>
          <w:rFonts w:eastAsia="SimSun"/>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AB69DE">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AB69DE">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AB69DE">
      <w:pPr>
        <w:adjustRightInd w:val="0"/>
        <w:spacing w:afterLines="50" w:after="156" w:line="240" w:lineRule="auto"/>
        <w:rPr>
          <w:rFonts w:eastAsia="Calibri"/>
          <w:b/>
          <w:iCs/>
          <w:kern w:val="2"/>
          <w:lang w:val="en-US" w:eastAsia="zh-CN"/>
        </w:rPr>
      </w:pPr>
      <w:r w:rsidRPr="00891E1E">
        <w:rPr>
          <w:rStyle w:val="Strong"/>
          <w:rFonts w:eastAsia="SimSun"/>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10C924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25DF0E9D" w14:textId="0F9848A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940524E" w14:textId="5EE9376C"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 with the proposal</w:t>
            </w:r>
          </w:p>
        </w:tc>
      </w:tr>
      <w:tr w:rsidR="00B86DE1" w14:paraId="34F93525" w14:textId="77777777" w:rsidTr="00535E63">
        <w:tc>
          <w:tcPr>
            <w:tcW w:w="1337" w:type="dxa"/>
            <w:shd w:val="clear" w:color="auto" w:fill="FFFFFF" w:themeFill="background1"/>
          </w:tcPr>
          <w:p w14:paraId="5FBEB92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kern w:val="2"/>
                <w:lang w:val="en-US" w:eastAsia="zh-CN"/>
              </w:rPr>
              <w:t>Xiaomi</w:t>
            </w:r>
          </w:p>
        </w:tc>
        <w:tc>
          <w:tcPr>
            <w:tcW w:w="1039" w:type="dxa"/>
            <w:shd w:val="clear" w:color="auto" w:fill="FFFFFF" w:themeFill="background1"/>
          </w:tcPr>
          <w:p w14:paraId="32D25813"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N</w:t>
            </w:r>
          </w:p>
        </w:tc>
        <w:tc>
          <w:tcPr>
            <w:tcW w:w="6929" w:type="dxa"/>
            <w:shd w:val="clear" w:color="auto" w:fill="FFFFFF" w:themeFill="background1"/>
          </w:tcPr>
          <w:p w14:paraId="4A89A63F"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 does not belong to this agenda. Even if option listing is for progress, the following addition is needed.</w:t>
            </w:r>
          </w:p>
          <w:p w14:paraId="1DBB9475" w14:textId="77777777" w:rsidR="00B86DE1" w:rsidRPr="005F48A4" w:rsidRDefault="00B86DE1" w:rsidP="00535E63">
            <w:pPr>
              <w:rPr>
                <w:b/>
                <w:iCs/>
                <w:sz w:val="18"/>
                <w:szCs w:val="18"/>
                <w:lang w:val="en-US" w:eastAsia="zh-CN"/>
              </w:rPr>
            </w:pPr>
            <w:r w:rsidRPr="005F48A4">
              <w:rPr>
                <w:b/>
                <w:bCs/>
                <w:sz w:val="18"/>
                <w:szCs w:val="18"/>
                <w:lang w:val="en-US" w:eastAsia="zh-CN"/>
              </w:rPr>
              <w:t xml:space="preserve">For </w:t>
            </w:r>
            <w:r w:rsidRPr="005F48A4">
              <w:rPr>
                <w:rFonts w:eastAsiaTheme="minorEastAsia"/>
                <w:b/>
                <w:bCs/>
                <w:sz w:val="18"/>
                <w:szCs w:val="18"/>
                <w:lang w:val="en-US" w:eastAsia="zh-CN"/>
              </w:rPr>
              <w:t>the</w:t>
            </w:r>
            <w:r w:rsidRPr="005F48A4">
              <w:rPr>
                <w:b/>
                <w:bCs/>
                <w:sz w:val="18"/>
                <w:szCs w:val="18"/>
                <w:lang w:val="en-US" w:eastAsia="zh-CN"/>
              </w:rPr>
              <w:t xml:space="preserve"> study of </w:t>
            </w:r>
            <w:r w:rsidRPr="005F48A4">
              <w:rPr>
                <w:b/>
                <w:iCs/>
                <w:sz w:val="18"/>
                <w:szCs w:val="18"/>
              </w:rPr>
              <w:t xml:space="preserve">6G </w:t>
            </w:r>
            <w:r w:rsidRPr="005F48A4">
              <w:rPr>
                <w:rFonts w:eastAsiaTheme="minorEastAsia"/>
                <w:b/>
                <w:iCs/>
                <w:sz w:val="18"/>
                <w:szCs w:val="18"/>
                <w:lang w:eastAsia="zh-CN"/>
              </w:rPr>
              <w:t>DCI</w:t>
            </w:r>
            <w:r w:rsidRPr="005F48A4">
              <w:rPr>
                <w:b/>
                <w:iCs/>
                <w:sz w:val="18"/>
                <w:szCs w:val="18"/>
              </w:rPr>
              <w:t xml:space="preserve"> channel coding with larger payload size</w:t>
            </w:r>
            <w:r w:rsidRPr="005F48A4">
              <w:rPr>
                <w:b/>
                <w:iCs/>
                <w:color w:val="FF0000"/>
                <w:sz w:val="18"/>
                <w:szCs w:val="18"/>
              </w:rPr>
              <w:t>, if needed,</w:t>
            </w:r>
            <w:r w:rsidRPr="005F48A4">
              <w:rPr>
                <w:b/>
                <w:iCs/>
                <w:sz w:val="18"/>
                <w:szCs w:val="18"/>
              </w:rPr>
              <w:t xml:space="preserve"> consider the following options:</w:t>
            </w:r>
          </w:p>
          <w:p w14:paraId="403B109D"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p>
        </w:tc>
      </w:tr>
      <w:tr w:rsidR="003129A4" w14:paraId="2545582F" w14:textId="77777777">
        <w:tc>
          <w:tcPr>
            <w:tcW w:w="1337" w:type="dxa"/>
            <w:shd w:val="clear" w:color="auto" w:fill="FFFFFF" w:themeFill="background1"/>
          </w:tcPr>
          <w:p w14:paraId="7C1B6840" w14:textId="29C2C9C7"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lastRenderedPageBreak/>
              <w:t>vivo</w:t>
            </w: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ECB8576"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make consensus on the necessity of the DCI channel coding extension, no agreements can be made regarding the potential options. </w:t>
            </w:r>
          </w:p>
        </w:tc>
      </w:tr>
      <w:tr w:rsidR="003129A4" w14:paraId="18BB77B7" w14:textId="77777777">
        <w:tc>
          <w:tcPr>
            <w:tcW w:w="1337" w:type="dxa"/>
            <w:shd w:val="clear" w:color="auto" w:fill="FFFFFF" w:themeFill="background1"/>
          </w:tcPr>
          <w:p w14:paraId="7054DB4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6C918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7A902" w14:textId="77777777" w:rsidR="003129A4" w:rsidRDefault="003129A4">
            <w:pPr>
              <w:adjustRightInd w:val="0"/>
              <w:spacing w:after="50" w:line="240" w:lineRule="auto"/>
              <w:jc w:val="left"/>
              <w:rPr>
                <w:rFonts w:eastAsiaTheme="minorEastAsia"/>
                <w:kern w:val="2"/>
                <w:lang w:val="en-US" w:eastAsia="zh-CN"/>
              </w:rPr>
            </w:pPr>
          </w:p>
        </w:tc>
      </w:tr>
      <w:tr w:rsidR="003129A4" w14:paraId="3140B46A" w14:textId="77777777">
        <w:tc>
          <w:tcPr>
            <w:tcW w:w="1337" w:type="dxa"/>
            <w:shd w:val="clear" w:color="auto" w:fill="FFFFFF" w:themeFill="background1"/>
          </w:tcPr>
          <w:p w14:paraId="6AEC649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DD09F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77777777" w:rsidR="003129A4" w:rsidRDefault="003129A4">
            <w:pPr>
              <w:adjustRightInd w:val="0"/>
              <w:spacing w:after="50" w:line="240" w:lineRule="auto"/>
              <w:jc w:val="left"/>
              <w:rPr>
                <w:rFonts w:eastAsiaTheme="minorEastAsia"/>
                <w:kern w:val="2"/>
                <w:lang w:val="en-US" w:eastAsia="zh-CN"/>
              </w:rPr>
            </w:pPr>
          </w:p>
        </w:tc>
      </w:tr>
      <w:tr w:rsidR="003129A4" w14:paraId="68CA44F8" w14:textId="77777777">
        <w:tc>
          <w:tcPr>
            <w:tcW w:w="1337" w:type="dxa"/>
            <w:shd w:val="clear" w:color="auto" w:fill="FFFFFF" w:themeFill="background1"/>
          </w:tcPr>
          <w:p w14:paraId="1A56145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57DCB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CBA7940" w14:textId="77777777" w:rsidR="003129A4" w:rsidRDefault="003129A4">
            <w:pPr>
              <w:adjustRightInd w:val="0"/>
              <w:spacing w:after="50" w:line="240" w:lineRule="auto"/>
              <w:jc w:val="left"/>
              <w:rPr>
                <w:rFonts w:eastAsiaTheme="minorEastAsia"/>
                <w:kern w:val="2"/>
                <w:lang w:val="en-US" w:eastAsia="zh-CN"/>
              </w:rPr>
            </w:pPr>
          </w:p>
        </w:tc>
      </w:tr>
      <w:tr w:rsidR="003129A4" w14:paraId="21510F62" w14:textId="77777777">
        <w:tc>
          <w:tcPr>
            <w:tcW w:w="1337" w:type="dxa"/>
            <w:shd w:val="clear" w:color="auto" w:fill="FFFFFF" w:themeFill="background1"/>
          </w:tcPr>
          <w:p w14:paraId="32C4CB3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3129A4" w:rsidRDefault="003129A4">
            <w:pPr>
              <w:adjustRightInd w:val="0"/>
              <w:spacing w:after="50" w:line="240" w:lineRule="auto"/>
              <w:jc w:val="left"/>
              <w:rPr>
                <w:rFonts w:eastAsiaTheme="minorEastAsia"/>
                <w:kern w:val="2"/>
                <w:lang w:val="en-US" w:eastAsia="zh-CN"/>
              </w:rPr>
            </w:pPr>
          </w:p>
        </w:tc>
      </w:tr>
      <w:tr w:rsidR="003129A4" w14:paraId="52129E40" w14:textId="77777777">
        <w:tc>
          <w:tcPr>
            <w:tcW w:w="1337" w:type="dxa"/>
            <w:shd w:val="clear" w:color="auto" w:fill="FFFFFF" w:themeFill="background1"/>
          </w:tcPr>
          <w:p w14:paraId="3DC7D7A7"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3129A4" w:rsidRDefault="003129A4">
            <w:pPr>
              <w:adjustRightInd w:val="0"/>
              <w:spacing w:after="50" w:line="240" w:lineRule="auto"/>
              <w:jc w:val="left"/>
              <w:rPr>
                <w:rFonts w:eastAsiaTheme="minorEastAsia"/>
                <w:kern w:val="2"/>
                <w:lang w:val="en-US" w:eastAsia="zh-CN"/>
              </w:rPr>
            </w:pPr>
          </w:p>
        </w:tc>
      </w:tr>
      <w:tr w:rsidR="003129A4" w14:paraId="7CAE186E" w14:textId="77777777">
        <w:tc>
          <w:tcPr>
            <w:tcW w:w="1337" w:type="dxa"/>
            <w:shd w:val="clear" w:color="auto" w:fill="FFFFFF" w:themeFill="background1"/>
          </w:tcPr>
          <w:p w14:paraId="2F4DCBC7"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3129A4" w:rsidRDefault="003129A4">
            <w:pPr>
              <w:adjustRightInd w:val="0"/>
              <w:spacing w:after="50" w:line="240" w:lineRule="auto"/>
              <w:jc w:val="left"/>
              <w:rPr>
                <w:rFonts w:eastAsiaTheme="minorEastAsia"/>
                <w:bCs/>
                <w:kern w:val="2"/>
                <w:lang w:val="en-US" w:eastAsia="zh-CN"/>
              </w:rPr>
            </w:pPr>
          </w:p>
        </w:tc>
      </w:tr>
      <w:tr w:rsidR="003129A4" w14:paraId="34F3EBE8" w14:textId="77777777">
        <w:tc>
          <w:tcPr>
            <w:tcW w:w="1337" w:type="dxa"/>
            <w:shd w:val="clear" w:color="auto" w:fill="FFFFFF" w:themeFill="background1"/>
          </w:tcPr>
          <w:p w14:paraId="3DEC20C2"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3129A4" w:rsidRDefault="003129A4">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FB5FB5">
        <w:rPr>
          <w:rFonts w:eastAsia="SimSun" w:hint="eastAsia"/>
          <w:b/>
          <w:bCs/>
          <w:lang w:eastAsia="zh-CN"/>
        </w:rPr>
        <w:t>4</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DengXian"/>
          <w:b/>
          <w:lang w:eastAsia="zh-CN"/>
        </w:rPr>
        <w:t>distributed CRC interleaver</w:t>
      </w:r>
    </w:p>
    <w:p w14:paraId="01228EDF" w14:textId="71AF1BA2" w:rsidR="003129A4" w:rsidRDefault="00AB69DE">
      <w:pPr>
        <w:pStyle w:val="ListParagraph"/>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AB69DE">
      <w:pPr>
        <w:pStyle w:val="ListParagraph"/>
        <w:numPr>
          <w:ilvl w:val="1"/>
          <w:numId w:val="80"/>
        </w:numPr>
        <w:adjustRightInd w:val="0"/>
        <w:spacing w:afterLines="50" w:after="156" w:line="240" w:lineRule="auto"/>
        <w:ind w:firstLineChars="0"/>
        <w:rPr>
          <w:rFonts w:eastAsia="DengXian"/>
          <w:b/>
          <w:lang w:eastAsia="zh-CN"/>
        </w:rPr>
      </w:pPr>
      <w:r>
        <w:rPr>
          <w:rFonts w:eastAsia="DengXian"/>
          <w:b/>
          <w:lang w:eastAsia="zh-CN"/>
        </w:rPr>
        <w:t>Option 3-4: Use frozen bit(s)</w:t>
      </w:r>
    </w:p>
    <w:p w14:paraId="2BEA357B" w14:textId="77777777" w:rsidR="003129A4" w:rsidRPr="0033501D" w:rsidRDefault="00AB69DE">
      <w:pPr>
        <w:pStyle w:val="ListParagraph"/>
        <w:numPr>
          <w:ilvl w:val="0"/>
          <w:numId w:val="80"/>
        </w:numPr>
        <w:adjustRightInd w:val="0"/>
        <w:spacing w:afterLines="50" w:after="156" w:line="240" w:lineRule="auto"/>
        <w:ind w:firstLineChars="0"/>
        <w:rPr>
          <w:rFonts w:eastAsia="Calibri"/>
          <w:b/>
          <w:iCs/>
          <w:kern w:val="2"/>
          <w:lang w:val="en-US" w:eastAsia="zh-CN"/>
        </w:rPr>
      </w:pPr>
      <w:r w:rsidRPr="00891E1E">
        <w:rPr>
          <w:rStyle w:val="Strong"/>
          <w:rFonts w:eastAsia="SimSun"/>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DengXian"/>
          <w:b/>
          <w:lang w:eastAsia="zh-CN"/>
        </w:rPr>
      </w:pPr>
    </w:p>
    <w:p w14:paraId="5480D762"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2D82B923"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35BC5087" w14:textId="0B053BCD"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146A2BEE" w14:textId="73023F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7FABC80F" w14:textId="77777777" w:rsidTr="00535E63">
        <w:tc>
          <w:tcPr>
            <w:tcW w:w="1337" w:type="dxa"/>
            <w:shd w:val="clear" w:color="auto" w:fill="FFFFFF" w:themeFill="background1"/>
          </w:tcPr>
          <w:p w14:paraId="1EF3D06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A8EABC7"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E60B92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3FDEA370" w14:textId="77777777">
        <w:tc>
          <w:tcPr>
            <w:tcW w:w="1337" w:type="dxa"/>
            <w:shd w:val="clear" w:color="auto" w:fill="FFFFFF" w:themeFill="background1"/>
          </w:tcPr>
          <w:p w14:paraId="26DF3E0B" w14:textId="74B05126"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vivo</w:t>
            </w: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F3265EB"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Before we reach </w:t>
            </w:r>
            <w:r>
              <w:rPr>
                <w:rFonts w:eastAsiaTheme="minorEastAsia"/>
                <w:kern w:val="2"/>
                <w:lang w:val="en-US" w:eastAsia="zh-CN"/>
              </w:rPr>
              <w:t>consensus</w:t>
            </w:r>
            <w:r>
              <w:rPr>
                <w:rFonts w:eastAsiaTheme="minorEastAsia" w:hint="eastAsia"/>
                <w:kern w:val="2"/>
                <w:lang w:val="en-US" w:eastAsia="zh-CN"/>
              </w:rPr>
              <w:t xml:space="preserve"> on the necessity of early termination enhancement, no agreement can be made on the potential options. At least from our evaluation, there is no reason to enhance the early termination, which may only have less than 10% gain with the most optimistic setup if the UE can always save 40% in the PDCCH decoding.</w:t>
            </w:r>
          </w:p>
        </w:tc>
      </w:tr>
      <w:tr w:rsidR="003129A4" w14:paraId="67C39BCA" w14:textId="77777777">
        <w:tc>
          <w:tcPr>
            <w:tcW w:w="1337" w:type="dxa"/>
            <w:shd w:val="clear" w:color="auto" w:fill="FFFFFF" w:themeFill="background1"/>
          </w:tcPr>
          <w:p w14:paraId="5B30D0D5" w14:textId="1D7C9B60"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7AC870B7" w14:textId="50616C3E"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7699078D" w14:textId="161477EA"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Open to discuss these options</w:t>
            </w:r>
          </w:p>
        </w:tc>
      </w:tr>
      <w:tr w:rsidR="003129A4" w14:paraId="2FAA1C35" w14:textId="77777777">
        <w:tc>
          <w:tcPr>
            <w:tcW w:w="1337" w:type="dxa"/>
          </w:tcPr>
          <w:p w14:paraId="6A890D5A" w14:textId="77777777" w:rsidR="003129A4" w:rsidRDefault="003129A4">
            <w:pPr>
              <w:adjustRightInd w:val="0"/>
              <w:spacing w:after="50" w:line="240" w:lineRule="auto"/>
              <w:jc w:val="left"/>
              <w:rPr>
                <w:b/>
                <w:bCs/>
                <w:kern w:val="2"/>
                <w:lang w:val="en-US"/>
              </w:rPr>
            </w:pPr>
          </w:p>
        </w:tc>
        <w:tc>
          <w:tcPr>
            <w:tcW w:w="1039" w:type="dxa"/>
          </w:tcPr>
          <w:p w14:paraId="26D22B1C" w14:textId="77777777" w:rsidR="003129A4" w:rsidRDefault="003129A4">
            <w:pPr>
              <w:adjustRightInd w:val="0"/>
              <w:spacing w:after="50" w:line="240" w:lineRule="auto"/>
              <w:jc w:val="left"/>
              <w:rPr>
                <w:kern w:val="2"/>
                <w:lang w:val="en-US"/>
              </w:rPr>
            </w:pPr>
          </w:p>
        </w:tc>
        <w:tc>
          <w:tcPr>
            <w:tcW w:w="6929" w:type="dxa"/>
          </w:tcPr>
          <w:p w14:paraId="67CC9CD9" w14:textId="77777777" w:rsidR="003129A4" w:rsidRDefault="003129A4">
            <w:pPr>
              <w:adjustRightInd w:val="0"/>
              <w:spacing w:after="50" w:line="240" w:lineRule="auto"/>
              <w:jc w:val="left"/>
              <w:rPr>
                <w:kern w:val="2"/>
                <w:lang w:eastAsia="ja-JP"/>
              </w:rPr>
            </w:pPr>
          </w:p>
        </w:tc>
      </w:tr>
      <w:tr w:rsidR="003129A4" w14:paraId="4EF7159D" w14:textId="77777777">
        <w:tc>
          <w:tcPr>
            <w:tcW w:w="1337" w:type="dxa"/>
          </w:tcPr>
          <w:p w14:paraId="2C08DBE5"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6AE8B455" w14:textId="77777777" w:rsidR="003129A4" w:rsidRDefault="003129A4">
            <w:pPr>
              <w:adjustRightInd w:val="0"/>
              <w:spacing w:after="50" w:line="240" w:lineRule="auto"/>
              <w:jc w:val="left"/>
              <w:rPr>
                <w:color w:val="000000"/>
                <w:lang w:val="en-US" w:eastAsia="zh-CN"/>
              </w:rPr>
            </w:pPr>
          </w:p>
        </w:tc>
        <w:tc>
          <w:tcPr>
            <w:tcW w:w="6929" w:type="dxa"/>
          </w:tcPr>
          <w:p w14:paraId="7C5B2067" w14:textId="77777777" w:rsidR="003129A4" w:rsidRDefault="003129A4">
            <w:pPr>
              <w:adjustRightInd w:val="0"/>
              <w:spacing w:after="50" w:line="240" w:lineRule="auto"/>
              <w:jc w:val="left"/>
            </w:pPr>
          </w:p>
        </w:tc>
      </w:tr>
      <w:tr w:rsidR="003129A4" w14:paraId="4046660C" w14:textId="77777777">
        <w:tc>
          <w:tcPr>
            <w:tcW w:w="1337" w:type="dxa"/>
          </w:tcPr>
          <w:p w14:paraId="78050E29"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74FD2AD6"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2F613BF8" w14:textId="77777777" w:rsidR="003129A4" w:rsidRDefault="003129A4">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AB69DE">
      <w:pPr>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w:t>
      </w:r>
      <w:r w:rsidR="0041572F">
        <w:rPr>
          <w:rFonts w:eastAsia="SimSun" w:hint="eastAsia"/>
          <w:b/>
          <w:bCs/>
          <w:lang w:val="en-US" w:eastAsia="zh-CN"/>
        </w:rPr>
        <w:t>5</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AB69DE">
      <w:pPr>
        <w:pStyle w:val="ListParagraph"/>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DengXian"/>
          <w:b/>
          <w:lang w:eastAsia="zh-CN"/>
        </w:rPr>
      </w:pPr>
    </w:p>
    <w:p w14:paraId="036FFAA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D318065"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1239661" w14:textId="6F17957B"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D4CC582" w14:textId="3B60CC2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These issues were discussed in 5G NR channel coding.</w:t>
            </w:r>
          </w:p>
        </w:tc>
      </w:tr>
      <w:tr w:rsidR="00B86DE1" w14:paraId="663936A4" w14:textId="77777777" w:rsidTr="00535E63">
        <w:tc>
          <w:tcPr>
            <w:tcW w:w="1337" w:type="dxa"/>
            <w:shd w:val="clear" w:color="auto" w:fill="FFFFFF" w:themeFill="background1"/>
          </w:tcPr>
          <w:p w14:paraId="4E02BC7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A058A55"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198BBF1" w14:textId="77777777" w:rsidR="00B86DE1" w:rsidRPr="005F48A4" w:rsidRDefault="00B86DE1" w:rsidP="00535E63">
            <w:pPr>
              <w:adjustRightInd w:val="0"/>
              <w:spacing w:after="50" w:line="240" w:lineRule="auto"/>
              <w:jc w:val="left"/>
              <w:rPr>
                <w:rFonts w:eastAsiaTheme="minorEastAsia"/>
                <w:kern w:val="2"/>
                <w:sz w:val="18"/>
                <w:szCs w:val="18"/>
                <w:lang w:val="en-US" w:eastAsia="zh-CN"/>
              </w:rPr>
            </w:pPr>
            <w:r w:rsidRPr="005F48A4">
              <w:rPr>
                <w:rFonts w:eastAsiaTheme="minorEastAsia" w:hint="eastAsia"/>
                <w:kern w:val="2"/>
                <w:sz w:val="18"/>
                <w:szCs w:val="18"/>
                <w:lang w:val="en-US" w:eastAsia="zh-CN"/>
              </w:rPr>
              <w:t>T</w:t>
            </w:r>
            <w:r w:rsidRPr="005F48A4">
              <w:rPr>
                <w:rFonts w:eastAsiaTheme="minorEastAsia"/>
                <w:kern w:val="2"/>
                <w:sz w:val="18"/>
                <w:szCs w:val="18"/>
                <w:lang w:val="en-US" w:eastAsia="zh-CN"/>
              </w:rPr>
              <w:t>he motivation for this proposal</w:t>
            </w:r>
            <w:r>
              <w:rPr>
                <w:rFonts w:eastAsiaTheme="minorEastAsia"/>
                <w:kern w:val="2"/>
                <w:sz w:val="18"/>
                <w:szCs w:val="18"/>
                <w:lang w:val="en-US" w:eastAsia="zh-CN"/>
              </w:rPr>
              <w:t xml:space="preserve"> is not clear</w:t>
            </w:r>
            <w:r w:rsidRPr="005F48A4">
              <w:rPr>
                <w:rFonts w:eastAsiaTheme="minorEastAsia"/>
                <w:kern w:val="2"/>
                <w:sz w:val="18"/>
                <w:szCs w:val="18"/>
                <w:lang w:val="en-US" w:eastAsia="zh-CN"/>
              </w:rPr>
              <w:t>. Even if option listing is for progress, the following addition is needed.</w:t>
            </w:r>
          </w:p>
          <w:p w14:paraId="7B6ED6F4" w14:textId="77777777" w:rsidR="00B86DE1" w:rsidRPr="005F48A4" w:rsidRDefault="00B86DE1" w:rsidP="00535E63">
            <w:pPr>
              <w:adjustRightInd w:val="0"/>
              <w:spacing w:after="50" w:line="240" w:lineRule="auto"/>
              <w:jc w:val="left"/>
              <w:rPr>
                <w:rFonts w:eastAsiaTheme="minorEastAsia"/>
                <w:kern w:val="2"/>
                <w:lang w:val="en-US" w:eastAsia="zh-CN"/>
              </w:rPr>
            </w:pPr>
            <w:r w:rsidRPr="005F48A4">
              <w:rPr>
                <w:b/>
                <w:bCs/>
                <w:sz w:val="18"/>
                <w:szCs w:val="18"/>
                <w:lang w:val="en-US" w:eastAsia="zh-CN"/>
              </w:rPr>
              <w:t>For the study of RNTI FAR issue in 6G PDCCH decoding</w:t>
            </w:r>
            <w:r w:rsidRPr="005F48A4">
              <w:rPr>
                <w:b/>
                <w:bCs/>
                <w:color w:val="FF0000"/>
                <w:sz w:val="18"/>
                <w:szCs w:val="18"/>
                <w:lang w:val="en-US" w:eastAsia="zh-CN"/>
              </w:rPr>
              <w:t xml:space="preserve">, if needed, </w:t>
            </w:r>
            <w:r w:rsidRPr="005F48A4">
              <w:rPr>
                <w:b/>
                <w:bCs/>
                <w:sz w:val="18"/>
                <w:szCs w:val="18"/>
                <w:lang w:val="en-US" w:eastAsia="zh-CN"/>
              </w:rPr>
              <w:t>consider the following options:</w:t>
            </w:r>
          </w:p>
        </w:tc>
      </w:tr>
      <w:tr w:rsidR="003129A4" w14:paraId="6F6AD6F3" w14:textId="77777777">
        <w:tc>
          <w:tcPr>
            <w:tcW w:w="1337" w:type="dxa"/>
            <w:shd w:val="clear" w:color="auto" w:fill="FFFFFF" w:themeFill="background1"/>
          </w:tcPr>
          <w:p w14:paraId="6610D1D0" w14:textId="4E4794A9"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5128D5CC"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From some companies</w:t>
            </w:r>
            <w:r>
              <w:rPr>
                <w:rFonts w:eastAsiaTheme="minorEastAsia"/>
                <w:kern w:val="2"/>
                <w:lang w:val="en-US" w:eastAsia="zh-CN"/>
              </w:rPr>
              <w:t>’</w:t>
            </w:r>
            <w:r>
              <w:rPr>
                <w:rFonts w:eastAsiaTheme="minorEastAsia" w:hint="eastAsia"/>
                <w:kern w:val="2"/>
                <w:lang w:val="en-US" w:eastAsia="zh-CN"/>
              </w:rPr>
              <w:t xml:space="preserve"> </w:t>
            </w:r>
            <w:r>
              <w:rPr>
                <w:rFonts w:eastAsiaTheme="minorEastAsia"/>
                <w:kern w:val="2"/>
                <w:lang w:val="en-US" w:eastAsia="zh-CN"/>
              </w:rPr>
              <w:t>contributions</w:t>
            </w:r>
            <w:r>
              <w:rPr>
                <w:rFonts w:eastAsiaTheme="minorEastAsia" w:hint="eastAsia"/>
                <w:kern w:val="2"/>
                <w:lang w:val="en-US" w:eastAsia="zh-CN"/>
              </w:rPr>
              <w:t xml:space="preserve">, RNTI FAR issue is not </w:t>
            </w:r>
            <w:r>
              <w:rPr>
                <w:rFonts w:eastAsiaTheme="minorEastAsia"/>
                <w:kern w:val="2"/>
                <w:lang w:val="en-US" w:eastAsia="zh-CN"/>
              </w:rPr>
              <w:t xml:space="preserve">a </w:t>
            </w:r>
            <w:r>
              <w:rPr>
                <w:rFonts w:eastAsiaTheme="minorEastAsia" w:hint="eastAsia"/>
                <w:kern w:val="2"/>
                <w:lang w:val="en-US" w:eastAsia="zh-CN"/>
              </w:rPr>
              <w:t xml:space="preserve">critical issue and can be avoided by scheduling or algorithm </w:t>
            </w:r>
            <w:r>
              <w:rPr>
                <w:rFonts w:eastAsiaTheme="minorEastAsia"/>
                <w:kern w:val="2"/>
                <w:lang w:val="en-US" w:eastAsia="zh-CN"/>
              </w:rPr>
              <w:t>enhancements</w:t>
            </w:r>
            <w:r>
              <w:rPr>
                <w:rFonts w:eastAsiaTheme="minorEastAsia" w:hint="eastAsia"/>
                <w:kern w:val="2"/>
                <w:lang w:val="en-US" w:eastAsia="zh-CN"/>
              </w:rPr>
              <w:t>. Before we reach agreements on identifying the necessity of RNTI FAR issue, no agreement can be made on the potential options.</w:t>
            </w:r>
          </w:p>
        </w:tc>
      </w:tr>
      <w:tr w:rsidR="003129A4" w14:paraId="7A1416A7" w14:textId="77777777">
        <w:tc>
          <w:tcPr>
            <w:tcW w:w="1337" w:type="dxa"/>
            <w:shd w:val="clear" w:color="auto" w:fill="FFFFFF" w:themeFill="background1"/>
          </w:tcPr>
          <w:p w14:paraId="70C50A8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30FC2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469021" w14:textId="77777777" w:rsidR="003129A4" w:rsidRDefault="003129A4">
            <w:pPr>
              <w:adjustRightInd w:val="0"/>
              <w:spacing w:after="50" w:line="240" w:lineRule="auto"/>
              <w:jc w:val="left"/>
              <w:rPr>
                <w:rFonts w:eastAsiaTheme="minorEastAsia"/>
                <w:kern w:val="2"/>
                <w:lang w:val="en-US" w:eastAsia="zh-CN"/>
              </w:rPr>
            </w:pPr>
          </w:p>
        </w:tc>
      </w:tr>
      <w:tr w:rsidR="003129A4" w14:paraId="4B609014" w14:textId="77777777">
        <w:tc>
          <w:tcPr>
            <w:tcW w:w="1337" w:type="dxa"/>
            <w:shd w:val="clear" w:color="auto" w:fill="FFFFFF" w:themeFill="background1"/>
          </w:tcPr>
          <w:p w14:paraId="6FB60E9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65B5FF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A7CA8B1" w14:textId="77777777" w:rsidR="003129A4" w:rsidRDefault="003129A4">
            <w:pPr>
              <w:adjustRightInd w:val="0"/>
              <w:spacing w:after="50" w:line="240" w:lineRule="auto"/>
              <w:jc w:val="left"/>
              <w:rPr>
                <w:rFonts w:eastAsiaTheme="minorEastAsia"/>
                <w:kern w:val="2"/>
                <w:lang w:val="en-US" w:eastAsia="zh-CN"/>
              </w:rPr>
            </w:pPr>
          </w:p>
        </w:tc>
      </w:tr>
      <w:tr w:rsidR="003129A4" w14:paraId="375037C4" w14:textId="77777777">
        <w:tc>
          <w:tcPr>
            <w:tcW w:w="1337" w:type="dxa"/>
            <w:shd w:val="clear" w:color="auto" w:fill="FFFFFF" w:themeFill="background1"/>
          </w:tcPr>
          <w:p w14:paraId="528419D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3129A4" w:rsidRDefault="003129A4">
            <w:pPr>
              <w:adjustRightInd w:val="0"/>
              <w:spacing w:after="50" w:line="240" w:lineRule="auto"/>
              <w:jc w:val="left"/>
              <w:rPr>
                <w:rFonts w:eastAsiaTheme="minorEastAsia"/>
                <w:kern w:val="2"/>
                <w:lang w:val="en-US" w:eastAsia="zh-CN"/>
              </w:rPr>
            </w:pPr>
          </w:p>
        </w:tc>
      </w:tr>
      <w:tr w:rsidR="003129A4" w14:paraId="7779154E" w14:textId="77777777">
        <w:tc>
          <w:tcPr>
            <w:tcW w:w="1337" w:type="dxa"/>
            <w:shd w:val="clear" w:color="auto" w:fill="FFFFFF" w:themeFill="background1"/>
          </w:tcPr>
          <w:p w14:paraId="1B781B7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3129A4" w:rsidRDefault="003129A4">
            <w:pPr>
              <w:adjustRightInd w:val="0"/>
              <w:spacing w:after="50" w:line="240" w:lineRule="auto"/>
              <w:jc w:val="left"/>
              <w:rPr>
                <w:rFonts w:eastAsiaTheme="minorEastAsia"/>
                <w:kern w:val="2"/>
                <w:lang w:val="en-US" w:eastAsia="zh-CN"/>
              </w:rPr>
            </w:pPr>
          </w:p>
        </w:tc>
      </w:tr>
      <w:tr w:rsidR="003129A4" w14:paraId="3D8F925E" w14:textId="77777777">
        <w:tc>
          <w:tcPr>
            <w:tcW w:w="1337" w:type="dxa"/>
            <w:shd w:val="clear" w:color="auto" w:fill="FFFFFF" w:themeFill="background1"/>
          </w:tcPr>
          <w:p w14:paraId="7B3347A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3129A4" w:rsidRDefault="003129A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AB69DE">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529BA7E9"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AB69DE" w:rsidP="00753280">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AB69DE">
      <w:pPr>
        <w:rPr>
          <w:rFonts w:eastAsiaTheme="minorEastAsia"/>
          <w:lang w:eastAsia="zh-CN"/>
        </w:rPr>
      </w:pPr>
      <w:r>
        <w:rPr>
          <w:rFonts w:eastAsiaTheme="minorEastAsia"/>
          <w:lang w:eastAsia="zh-CN"/>
        </w:rPr>
        <w:t>In NR, for UCI payload size &lt;= 11 bits, short linear codes (i.e., not Polar codes) are used. Specifically, repetition for 1-bit UCI, (3,2) simplex code for 2-bit UCI, and RM coding for 3–</w:t>
      </w:r>
      <w:proofErr w:type="gramStart"/>
      <w:r>
        <w:rPr>
          <w:rFonts w:eastAsiaTheme="minorEastAsia"/>
          <w:lang w:eastAsia="zh-CN"/>
        </w:rPr>
        <w:t>11 bit</w:t>
      </w:r>
      <w:proofErr w:type="gramEnd"/>
      <w:r>
        <w:rPr>
          <w:rFonts w:eastAsiaTheme="minorEastAsia"/>
          <w:lang w:eastAsia="zh-CN"/>
        </w:rPr>
        <w:t xml:space="preserve"> UCI payload. </w:t>
      </w:r>
    </w:p>
    <w:p w14:paraId="6C093B79" w14:textId="756B862A" w:rsidR="003129A4" w:rsidRDefault="00AB69DE">
      <w:pPr>
        <w:rPr>
          <w:rFonts w:eastAsia="SimSun"/>
          <w:lang w:val="en-US" w:eastAsia="zh-CN"/>
        </w:rPr>
      </w:pPr>
      <w:r>
        <w:rPr>
          <w:rFonts w:eastAsiaTheme="minorEastAsia" w:hint="eastAsia"/>
          <w:lang w:val="en-US" w:eastAsia="zh-CN"/>
        </w:rPr>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SimSun"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AB69DE">
      <w:pPr>
        <w:pStyle w:val="ListParagraph"/>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SimSun"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AB69DE">
      <w:pPr>
        <w:pStyle w:val="ListParagraph"/>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w:t>
      </w:r>
      <w:proofErr w:type="spellStart"/>
      <w:r>
        <w:rPr>
          <w:rFonts w:eastAsiaTheme="minorEastAsia" w:hint="eastAsia"/>
          <w:lang w:val="en-US" w:eastAsia="zh-CN"/>
        </w:rPr>
        <w:t>Spreadtrum</w:t>
      </w:r>
      <w:proofErr w:type="spellEnd"/>
      <w:r>
        <w:rPr>
          <w:rFonts w:eastAsiaTheme="minorEastAsia" w:hint="eastAsia"/>
          <w:lang w:val="en-US" w:eastAsia="zh-CN"/>
        </w:rPr>
        <w:t xml:space="preserve"> </w:t>
      </w:r>
      <w:r>
        <w:rPr>
          <w:rFonts w:eastAsiaTheme="minorEastAsia"/>
          <w:lang w:eastAsia="zh-CN"/>
        </w:rPr>
        <w:t xml:space="preserve">mention that small block length block code reuses 5G coding schemes. </w:t>
      </w:r>
    </w:p>
    <w:tbl>
      <w:tblPr>
        <w:tblStyle w:val="TableGrid"/>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AB69DE">
            <w:pPr>
              <w:pStyle w:val="Caption"/>
              <w:spacing w:after="0"/>
              <w:jc w:val="left"/>
              <w:rPr>
                <w:b w:val="0"/>
                <w:bCs w:val="0"/>
              </w:rPr>
            </w:pPr>
            <w:r>
              <w:rPr>
                <w:b w:val="0"/>
              </w:rPr>
              <w:t>Nokia</w:t>
            </w:r>
          </w:p>
        </w:tc>
        <w:tc>
          <w:tcPr>
            <w:tcW w:w="8584" w:type="dxa"/>
          </w:tcPr>
          <w:p w14:paraId="198D2DB9" w14:textId="77777777" w:rsidR="003129A4" w:rsidRDefault="00AB69DE">
            <w:pPr>
              <w:pStyle w:val="Caption"/>
              <w:spacing w:after="0"/>
              <w:jc w:val="left"/>
              <w:rPr>
                <w:rFonts w:eastAsia="DengXian"/>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AB69DE">
            <w:pPr>
              <w:spacing w:after="0" w:line="240" w:lineRule="auto"/>
              <w:rPr>
                <w:lang w:eastAsia="zh-CN"/>
              </w:rPr>
            </w:pPr>
            <w:proofErr w:type="spellStart"/>
            <w:r>
              <w:t>Spreadtrum</w:t>
            </w:r>
            <w:proofErr w:type="spellEnd"/>
            <w:r>
              <w:t>, UNISOC</w:t>
            </w:r>
          </w:p>
        </w:tc>
        <w:tc>
          <w:tcPr>
            <w:tcW w:w="8584" w:type="dxa"/>
          </w:tcPr>
          <w:p w14:paraId="607C2E26" w14:textId="77777777" w:rsidR="003129A4" w:rsidRDefault="00AB69DE">
            <w:pPr>
              <w:spacing w:after="0" w:line="240" w:lineRule="auto"/>
              <w:rPr>
                <w:lang w:eastAsia="zh-CN"/>
              </w:rPr>
            </w:pPr>
            <w:r>
              <w:rPr>
                <w:lang w:eastAsia="zh-CN"/>
              </w:rPr>
              <w:t>Proposal 1: 5G NR channel coding schemes should be adopted for 6GR:</w:t>
            </w:r>
          </w:p>
          <w:p w14:paraId="1703416C"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AB69DE">
            <w:pPr>
              <w:pStyle w:val="ListParagraph"/>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 xml:space="preserve">ZTE Corporation, </w:t>
            </w:r>
            <w:proofErr w:type="spellStart"/>
            <w:r>
              <w:rPr>
                <w:b w:val="0"/>
                <w:i w:val="0"/>
              </w:rPr>
              <w:t>Sanechips</w:t>
            </w:r>
            <w:proofErr w:type="spellEnd"/>
          </w:p>
        </w:tc>
        <w:tc>
          <w:tcPr>
            <w:tcW w:w="8584" w:type="dxa"/>
          </w:tcPr>
          <w:p w14:paraId="3C8DE14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AB69DE">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AB69DE">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AB69DE">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lastRenderedPageBreak/>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AB69DE">
            <w:pPr>
              <w:pStyle w:val="BodyText"/>
              <w:snapToGrid w:val="0"/>
              <w:spacing w:after="0"/>
              <w:jc w:val="center"/>
              <w:rPr>
                <w:rFonts w:eastAsiaTheme="minorEastAsia"/>
                <w:lang w:eastAsia="zh-CN"/>
              </w:rPr>
            </w:pPr>
            <w:r>
              <w:lastRenderedPageBreak/>
              <w:t>vivo</w:t>
            </w:r>
          </w:p>
        </w:tc>
        <w:tc>
          <w:tcPr>
            <w:tcW w:w="8584" w:type="dxa"/>
          </w:tcPr>
          <w:p w14:paraId="79CD6234" w14:textId="77777777" w:rsidR="003129A4" w:rsidRDefault="00AB69DE">
            <w:pPr>
              <w:pStyle w:val="Caption"/>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AB69D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Caption"/>
              <w:spacing w:after="0"/>
              <w:jc w:val="left"/>
              <w:rPr>
                <w:b w:val="0"/>
                <w:bCs w:val="0"/>
                <w:lang w:eastAsia="zh-CN"/>
              </w:rPr>
            </w:pPr>
          </w:p>
          <w:p w14:paraId="73B2608B" w14:textId="1822A68E" w:rsidR="003129A4" w:rsidRPr="00092CEC" w:rsidRDefault="00AB69DE" w:rsidP="00092CEC">
            <w:pPr>
              <w:pStyle w:val="Caption"/>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AB69DE">
            <w:pPr>
              <w:adjustRightInd w:val="0"/>
              <w:spacing w:after="0" w:line="240" w:lineRule="auto"/>
              <w:rPr>
                <w:lang w:val="en-US" w:eastAsia="zh-CN"/>
              </w:rPr>
            </w:pPr>
            <w:r>
              <w:t>CMCC</w:t>
            </w:r>
          </w:p>
        </w:tc>
        <w:tc>
          <w:tcPr>
            <w:tcW w:w="8584" w:type="dxa"/>
          </w:tcPr>
          <w:p w14:paraId="21C12229" w14:textId="77777777" w:rsidR="003129A4" w:rsidRDefault="00AB69DE">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AB69DE">
            <w:pPr>
              <w:rPr>
                <w:lang w:eastAsia="zh-CN"/>
              </w:rPr>
            </w:pPr>
            <w:r>
              <w:t xml:space="preserve">Huawei, </w:t>
            </w:r>
            <w:proofErr w:type="spellStart"/>
            <w:r>
              <w:t>HiSilicon</w:t>
            </w:r>
            <w:proofErr w:type="spellEnd"/>
          </w:p>
        </w:tc>
        <w:tc>
          <w:tcPr>
            <w:tcW w:w="8584" w:type="dxa"/>
          </w:tcPr>
          <w:p w14:paraId="3B25581E" w14:textId="77777777" w:rsidR="003129A4" w:rsidRDefault="00AB69DE">
            <w:pPr>
              <w:rPr>
                <w:lang w:eastAsia="zh-CN"/>
              </w:rPr>
            </w:pPr>
            <w:r>
              <w:rPr>
                <w:lang w:eastAsia="zh-CN"/>
              </w:rPr>
              <w:t xml:space="preserve">For UCI payloads with 3 to 6 bits, the original </w:t>
            </w:r>
            <w:proofErr w:type="gramStart"/>
            <w:r>
              <w:rPr>
                <w:lang w:eastAsia="zh-CN"/>
              </w:rPr>
              <w:t>RM(</w:t>
            </w:r>
            <w:proofErr w:type="gramEnd"/>
            <w:r>
              <w:rPr>
                <w:lang w:eastAsia="zh-CN"/>
              </w:rPr>
              <w:t>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AB69DE">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AB69DE">
            <w:pPr>
              <w:pStyle w:val="ListParagraph"/>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AB69DE" w:rsidP="00092CEC">
            <w:pPr>
              <w:rPr>
                <w:rFonts w:eastAsia="SimSun"/>
                <w:iCs/>
                <w:lang w:eastAsia="zh-CN"/>
              </w:rPr>
            </w:pPr>
            <w:r>
              <w:rPr>
                <w:rFonts w:eastAsia="SimSun"/>
                <w:iCs/>
                <w:lang w:eastAsia="zh-CN"/>
              </w:rPr>
              <w:t>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AB69DE">
            <w:pPr>
              <w:tabs>
                <w:tab w:val="left" w:pos="360"/>
              </w:tabs>
              <w:spacing w:after="0" w:line="240" w:lineRule="auto"/>
              <w:rPr>
                <w:rFonts w:eastAsia="DengXian"/>
                <w:lang w:eastAsia="zh-CN"/>
              </w:rPr>
            </w:pPr>
            <w:r>
              <w:t>Rakuten Mobile, Inc</w:t>
            </w:r>
          </w:p>
        </w:tc>
        <w:tc>
          <w:tcPr>
            <w:tcW w:w="8584" w:type="dxa"/>
          </w:tcPr>
          <w:p w14:paraId="15811DD7" w14:textId="77777777" w:rsidR="003129A4" w:rsidRDefault="00AB69DE">
            <w:pPr>
              <w:tabs>
                <w:tab w:val="left" w:pos="360"/>
              </w:tabs>
              <w:spacing w:after="0" w:line="240" w:lineRule="auto"/>
              <w:rPr>
                <w:rFonts w:eastAsia="DengXian"/>
                <w:lang w:eastAsia="zh-CN"/>
              </w:rPr>
            </w:pPr>
            <w:r>
              <w:rPr>
                <w:rFonts w:eastAsia="DengXian"/>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Optimized Polar Code Designs: Refining construction and decoding algorithms to improve BLER and FAR at small block sizes and low code rates.</w:t>
            </w:r>
          </w:p>
          <w:p w14:paraId="7F66CF8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Alternative Short Block Codes: Exploring new algebraic or spatially coupled codes that may offer superior performance or lower complexity.</w:t>
            </w:r>
          </w:p>
          <w:p w14:paraId="26350EAB"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Adaptive Coding Schemes: Enabling dynamic adjustment of code rate and block length based on channel conditions and latency constraints.</w:t>
            </w:r>
          </w:p>
          <w:p w14:paraId="5C8083AC"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AB69DE">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AB69DE">
            <w:pPr>
              <w:pStyle w:val="Caption"/>
              <w:spacing w:after="0"/>
              <w:jc w:val="both"/>
              <w:rPr>
                <w:rFonts w:eastAsia="SimSun"/>
                <w:b w:val="0"/>
                <w:bCs w:val="0"/>
              </w:rPr>
            </w:pPr>
            <w:bookmarkStart w:id="160" w:name="_Ref210381127"/>
            <w:r>
              <w:rPr>
                <w:rFonts w:eastAsia="SimSun"/>
                <w:b w:val="0"/>
                <w:bCs w:val="0"/>
              </w:rPr>
              <w:t xml:space="preserve">Observation </w:t>
            </w:r>
            <w:r>
              <w:rPr>
                <w:rFonts w:eastAsia="SimSun"/>
                <w:b w:val="0"/>
                <w:bCs w:val="0"/>
              </w:rPr>
              <w:fldChar w:fldCharType="begin"/>
            </w:r>
            <w:r>
              <w:rPr>
                <w:rFonts w:eastAsia="SimSun"/>
                <w:b w:val="0"/>
                <w:bCs w:val="0"/>
              </w:rPr>
              <w:instrText xml:space="preserve"> SEQ Observation \* ARABIC </w:instrText>
            </w:r>
            <w:r>
              <w:rPr>
                <w:rFonts w:eastAsia="SimSun"/>
                <w:b w:val="0"/>
                <w:bCs w:val="0"/>
              </w:rPr>
              <w:fldChar w:fldCharType="separate"/>
            </w:r>
            <w:r>
              <w:rPr>
                <w:rFonts w:eastAsia="SimSun"/>
                <w:b w:val="0"/>
                <w:bCs w:val="0"/>
              </w:rPr>
              <w:t>9</w:t>
            </w:r>
            <w:r>
              <w:rPr>
                <w:rFonts w:eastAsia="SimSun"/>
                <w:b w:val="0"/>
                <w:bCs w:val="0"/>
              </w:rPr>
              <w:fldChar w:fldCharType="end"/>
            </w:r>
            <w:r>
              <w:rPr>
                <w:rFonts w:eastAsia="SimSun"/>
                <w:b w:val="0"/>
                <w:bCs w:val="0"/>
              </w:rPr>
              <w:t>: 5G NR Reed-Muller based linear block code has the problem of rank deficiency and decoding ambiguity for some (</w:t>
            </w:r>
            <w:proofErr w:type="gramStart"/>
            <w:r>
              <w:rPr>
                <w:rFonts w:eastAsia="SimSun"/>
                <w:b w:val="0"/>
                <w:bCs w:val="0"/>
              </w:rPr>
              <w:t>N,K</w:t>
            </w:r>
            <w:proofErr w:type="gramEnd"/>
            <w:r>
              <w:rPr>
                <w:rFonts w:eastAsia="SimSun"/>
                <w:b w:val="0"/>
                <w:bCs w:val="0"/>
              </w:rPr>
              <w:t>)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SimSun"/>
              </w:rPr>
            </w:pPr>
          </w:p>
          <w:p w14:paraId="46ECF48B" w14:textId="77777777" w:rsidR="003129A4" w:rsidRDefault="00AB69DE">
            <w:pPr>
              <w:pStyle w:val="Caption"/>
              <w:spacing w:after="0"/>
              <w:jc w:val="left"/>
              <w:rPr>
                <w:rFonts w:eastAsia="SimSun"/>
                <w:b w:val="0"/>
                <w:bCs w:val="0"/>
              </w:rPr>
            </w:pPr>
            <w:bookmarkStart w:id="161" w:name="_Ref210381634"/>
            <w:r>
              <w:rPr>
                <w:rFonts w:eastAsia="SimSun"/>
                <w:b w:val="0"/>
                <w:bCs w:val="0"/>
              </w:rPr>
              <w:t xml:space="preserve">Proposal </w:t>
            </w:r>
            <w:r>
              <w:rPr>
                <w:rFonts w:eastAsia="SimSun"/>
                <w:b w:val="0"/>
                <w:bCs w:val="0"/>
              </w:rPr>
              <w:fldChar w:fldCharType="begin"/>
            </w:r>
            <w:r>
              <w:rPr>
                <w:rFonts w:eastAsia="SimSun"/>
                <w:b w:val="0"/>
                <w:bCs w:val="0"/>
              </w:rPr>
              <w:instrText xml:space="preserve"> SEQ Proposal \* ARABIC </w:instrText>
            </w:r>
            <w:r>
              <w:rPr>
                <w:rFonts w:eastAsia="SimSun"/>
                <w:b w:val="0"/>
                <w:bCs w:val="0"/>
              </w:rPr>
              <w:fldChar w:fldCharType="separate"/>
            </w:r>
            <w:r>
              <w:rPr>
                <w:rFonts w:eastAsia="SimSun"/>
                <w:b w:val="0"/>
                <w:bCs w:val="0"/>
              </w:rPr>
              <w:t>12</w:t>
            </w:r>
            <w:r>
              <w:rPr>
                <w:rFonts w:eastAsia="SimSun"/>
                <w:b w:val="0"/>
                <w:bCs w:val="0"/>
              </w:rPr>
              <w:fldChar w:fldCharType="end"/>
            </w:r>
            <w:r>
              <w:rPr>
                <w:rFonts w:eastAsia="SimSun"/>
                <w:b w:val="0"/>
                <w:bCs w:val="0"/>
              </w:rPr>
              <w:t>: 6GR shall study new code design (including rate matching) for the small payload sizes for uplink control channel.</w:t>
            </w:r>
            <w:bookmarkEnd w:id="161"/>
            <w:r>
              <w:rPr>
                <w:rFonts w:eastAsia="SimSun"/>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AB69DE">
            <w:pPr>
              <w:spacing w:after="0" w:line="240" w:lineRule="auto"/>
            </w:pPr>
            <w:r>
              <w:t>EURECOM</w:t>
            </w:r>
          </w:p>
        </w:tc>
        <w:tc>
          <w:tcPr>
            <w:tcW w:w="8584" w:type="dxa"/>
          </w:tcPr>
          <w:p w14:paraId="270FEEC7" w14:textId="77777777" w:rsidR="003129A4" w:rsidRDefault="00AB69DE">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AB69DE">
            <w:pPr>
              <w:pStyle w:val="ListParagraph"/>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AB69DE">
            <w:pPr>
              <w:pStyle w:val="ListParagraph"/>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AB69DE">
            <w:pPr>
              <w:pStyle w:val="ListParagraph"/>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AB69DE">
            <w:pPr>
              <w:pStyle w:val="ListParagraph"/>
              <w:numPr>
                <w:ilvl w:val="0"/>
                <w:numId w:val="83"/>
              </w:numPr>
              <w:spacing w:after="0" w:line="240" w:lineRule="auto"/>
              <w:ind w:firstLineChars="0"/>
              <w:contextualSpacing/>
              <w:jc w:val="left"/>
              <w:rPr>
                <w:rFonts w:eastAsiaTheme="minorEastAsia"/>
              </w:rPr>
            </w:pPr>
            <w:bookmarkStart w:id="165" w:name="_Toc210376617"/>
            <w:r>
              <w:rPr>
                <w:rFonts w:eastAsiaTheme="minorEastAsia"/>
              </w:rPr>
              <w:lastRenderedPageBreak/>
              <w:t>DMRS-less transmission schemes provide significant room for PAPR reduction.</w:t>
            </w:r>
            <w:bookmarkEnd w:id="165"/>
          </w:p>
          <w:p w14:paraId="68217B67" w14:textId="655FE5FB" w:rsidR="003129A4" w:rsidRPr="00092CEC" w:rsidRDefault="00AB69DE" w:rsidP="00092CEC">
            <w:pPr>
              <w:pStyle w:val="ListParagraph"/>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AB69DE">
      <w:pPr>
        <w:pStyle w:val="Heading5"/>
        <w:rPr>
          <w:rFonts w:eastAsiaTheme="minorEastAsia"/>
          <w:sz w:val="22"/>
          <w:szCs w:val="22"/>
          <w:lang w:eastAsia="zh-CN"/>
        </w:rPr>
      </w:pPr>
      <w:r>
        <w:rPr>
          <w:sz w:val="22"/>
          <w:szCs w:val="22"/>
          <w:lang w:eastAsia="zh-CN"/>
        </w:rPr>
        <w:t>Round 1</w:t>
      </w:r>
    </w:p>
    <w:p w14:paraId="3E8FCAFE" w14:textId="0E281496" w:rsidR="003129A4" w:rsidRPr="00891E1E" w:rsidRDefault="00AB69DE"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AB69DE">
      <w:pPr>
        <w:rPr>
          <w:b/>
          <w:iCs/>
          <w:lang w:val="en-US" w:eastAsia="zh-CN"/>
        </w:rPr>
      </w:pPr>
      <w:r>
        <w:rPr>
          <w:rFonts w:eastAsia="SimSun"/>
          <w:b/>
          <w:bCs/>
          <w:lang w:val="en-US" w:eastAsia="zh-CN"/>
        </w:rPr>
        <w:t>Proposal 4</w:t>
      </w:r>
      <w:r>
        <w:rPr>
          <w:rFonts w:eastAsia="SimSun"/>
          <w:b/>
          <w:bCs/>
          <w:lang w:eastAsia="zh-CN"/>
        </w:rPr>
        <w:t>.4.</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AB69DE">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AB69DE">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AB69DE">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0E9599D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216ADB1" w14:textId="1C3CA92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4B125071" w14:textId="0714692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These options were discussed and used in 5G NR.  </w:t>
            </w:r>
          </w:p>
        </w:tc>
      </w:tr>
      <w:tr w:rsidR="00B86DE1" w14:paraId="75E4D4BE" w14:textId="77777777" w:rsidTr="00535E63">
        <w:tc>
          <w:tcPr>
            <w:tcW w:w="1337" w:type="dxa"/>
            <w:shd w:val="clear" w:color="auto" w:fill="FFFFFF" w:themeFill="background1"/>
          </w:tcPr>
          <w:p w14:paraId="3B311EF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667DA992"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DDF2D9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for discussion</w:t>
            </w:r>
          </w:p>
        </w:tc>
      </w:tr>
      <w:tr w:rsidR="003129A4" w14:paraId="2DE4933D" w14:textId="77777777">
        <w:tc>
          <w:tcPr>
            <w:tcW w:w="1337" w:type="dxa"/>
            <w:shd w:val="clear" w:color="auto" w:fill="FFFFFF" w:themeFill="background1"/>
          </w:tcPr>
          <w:p w14:paraId="08B9A224" w14:textId="499BBF00"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548DE85D" w14:textId="76FB44EE"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631814D8" w14:textId="0780065A"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129A4" w14:paraId="0B83031C" w14:textId="77777777">
        <w:tc>
          <w:tcPr>
            <w:tcW w:w="1337" w:type="dxa"/>
            <w:shd w:val="clear" w:color="auto" w:fill="FFFFFF" w:themeFill="background1"/>
          </w:tcPr>
          <w:p w14:paraId="34F14CC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81C0C7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7163F30" w14:textId="77777777" w:rsidR="003129A4" w:rsidRDefault="003129A4">
            <w:pPr>
              <w:adjustRightInd w:val="0"/>
              <w:spacing w:after="50" w:line="240" w:lineRule="auto"/>
              <w:jc w:val="left"/>
              <w:rPr>
                <w:rFonts w:eastAsiaTheme="minorEastAsia"/>
                <w:kern w:val="2"/>
                <w:lang w:val="en-US" w:eastAsia="zh-CN"/>
              </w:rPr>
            </w:pPr>
          </w:p>
        </w:tc>
      </w:tr>
      <w:tr w:rsidR="003129A4" w14:paraId="7B214864" w14:textId="77777777">
        <w:tc>
          <w:tcPr>
            <w:tcW w:w="1337" w:type="dxa"/>
            <w:shd w:val="clear" w:color="auto" w:fill="FFFFFF" w:themeFill="background1"/>
          </w:tcPr>
          <w:p w14:paraId="3C1B078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FC0B3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47735C" w14:textId="77777777" w:rsidR="003129A4" w:rsidRDefault="003129A4">
            <w:pPr>
              <w:adjustRightInd w:val="0"/>
              <w:spacing w:after="50" w:line="240" w:lineRule="auto"/>
              <w:jc w:val="left"/>
              <w:rPr>
                <w:rFonts w:eastAsiaTheme="minorEastAsia"/>
                <w:kern w:val="2"/>
                <w:lang w:val="en-US" w:eastAsia="zh-CN"/>
              </w:rPr>
            </w:pPr>
          </w:p>
        </w:tc>
      </w:tr>
      <w:tr w:rsidR="003129A4" w14:paraId="72CD9564" w14:textId="77777777">
        <w:tc>
          <w:tcPr>
            <w:tcW w:w="1337" w:type="dxa"/>
            <w:shd w:val="clear" w:color="auto" w:fill="FFFFFF" w:themeFill="background1"/>
          </w:tcPr>
          <w:p w14:paraId="46E3187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12E7C0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77777777" w:rsidR="003129A4" w:rsidRDefault="003129A4">
            <w:pPr>
              <w:adjustRightInd w:val="0"/>
              <w:spacing w:after="50" w:line="240" w:lineRule="auto"/>
              <w:jc w:val="left"/>
              <w:rPr>
                <w:rFonts w:eastAsiaTheme="minorEastAsia"/>
                <w:kern w:val="2"/>
                <w:lang w:val="en-US" w:eastAsia="zh-CN"/>
              </w:rPr>
            </w:pPr>
          </w:p>
        </w:tc>
      </w:tr>
      <w:tr w:rsidR="003129A4" w14:paraId="1025E441" w14:textId="77777777">
        <w:tc>
          <w:tcPr>
            <w:tcW w:w="1337" w:type="dxa"/>
            <w:shd w:val="clear" w:color="auto" w:fill="FFFFFF" w:themeFill="background1"/>
          </w:tcPr>
          <w:p w14:paraId="53E907B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3129A4" w:rsidRDefault="003129A4">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PBCH</w:t>
      </w:r>
    </w:p>
    <w:p w14:paraId="1C31B6C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AB69DE"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AB69DE">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SimSun"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AB69DE">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8390" w:type="dxa"/>
          </w:tcPr>
          <w:p w14:paraId="41F631C0" w14:textId="77777777" w:rsidR="003129A4" w:rsidRDefault="00AB69DE">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8390" w:type="dxa"/>
          </w:tcPr>
          <w:p w14:paraId="22EC2C4A" w14:textId="77777777" w:rsidR="003129A4" w:rsidRDefault="00AB69DE">
            <w:pPr>
              <w:pStyle w:val="ListParagraph"/>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w:t>
            </w:r>
            <w:proofErr w:type="gramStart"/>
            <w:r>
              <w:rPr>
                <w:kern w:val="2"/>
                <w:lang w:eastAsia="zh-CN"/>
              </w:rPr>
              <w:t>140bits;</w:t>
            </w:r>
            <w:proofErr w:type="gramEnd"/>
            <w:r>
              <w:rPr>
                <w:kern w:val="2"/>
                <w:lang w:eastAsia="zh-CN"/>
              </w:rPr>
              <w:t xml:space="preserve"> </w:t>
            </w:r>
          </w:p>
          <w:p w14:paraId="1920CC84"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lastRenderedPageBreak/>
              <w:t>UCI with a payload size in the range from 12bits to 1706bits on both PUCCH and PUSCH.</w:t>
            </w:r>
          </w:p>
          <w:p w14:paraId="1A52A0F3" w14:textId="77777777" w:rsidR="003129A4" w:rsidRDefault="00AB69DE">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AB69DE">
            <w:pPr>
              <w:spacing w:after="0" w:line="240" w:lineRule="auto"/>
              <w:jc w:val="left"/>
              <w:textAlignment w:val="top"/>
              <w:rPr>
                <w:rFonts w:eastAsia="SimSun"/>
                <w:lang w:val="en-US" w:eastAsia="zh-CN" w:bidi="ar"/>
              </w:rPr>
            </w:pPr>
            <w:r>
              <w:lastRenderedPageBreak/>
              <w:t>NTT DOCOMO, INC.</w:t>
            </w:r>
          </w:p>
        </w:tc>
        <w:tc>
          <w:tcPr>
            <w:tcW w:w="8390" w:type="dxa"/>
          </w:tcPr>
          <w:p w14:paraId="15BA02D5" w14:textId="77777777" w:rsidR="003129A4" w:rsidRDefault="00AB69DE">
            <w:pPr>
              <w:spacing w:after="0" w:line="240" w:lineRule="auto"/>
            </w:pPr>
            <w:bookmarkStart w:id="169" w:name="_Hlk210333725"/>
            <w:r>
              <w:t>Proposal 17</w:t>
            </w:r>
          </w:p>
          <w:p w14:paraId="1C0B5915" w14:textId="77777777" w:rsidR="003129A4" w:rsidRDefault="00AB69DE">
            <w:pPr>
              <w:pStyle w:val="ListParagraph"/>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AB69DE">
            <w:pPr>
              <w:pStyle w:val="ListParagraph"/>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AB69DE">
            <w:pPr>
              <w:pStyle w:val="ListParagraph"/>
              <w:numPr>
                <w:ilvl w:val="1"/>
                <w:numId w:val="17"/>
              </w:numPr>
              <w:spacing w:after="0" w:line="240" w:lineRule="auto"/>
              <w:ind w:firstLineChars="0"/>
              <w:rPr>
                <w:lang w:val="en-US"/>
              </w:rPr>
            </w:pPr>
            <w:r>
              <w:rPr>
                <w:lang w:val="en-US"/>
              </w:rPr>
              <w:t>Alt 2: 5G polar sequence plus transform</w:t>
            </w:r>
          </w:p>
          <w:p w14:paraId="4A37007C" w14:textId="77777777" w:rsidR="003129A4" w:rsidRDefault="00AB69DE">
            <w:pPr>
              <w:pStyle w:val="ListParagraph"/>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AB69DE">
            <w:pPr>
              <w:pStyle w:val="ListParagraph"/>
              <w:numPr>
                <w:ilvl w:val="1"/>
                <w:numId w:val="17"/>
              </w:numPr>
              <w:spacing w:after="0" w:line="240" w:lineRule="auto"/>
              <w:ind w:firstLineChars="0"/>
              <w:rPr>
                <w:rFonts w:eastAsia="SimSun"/>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AB69DE">
      <w:pPr>
        <w:pStyle w:val="Heading5"/>
        <w:rPr>
          <w:rFonts w:eastAsiaTheme="minorEastAsia"/>
          <w:sz w:val="22"/>
          <w:szCs w:val="22"/>
          <w:lang w:eastAsia="zh-CN"/>
        </w:rPr>
      </w:pPr>
      <w:r>
        <w:rPr>
          <w:sz w:val="22"/>
          <w:szCs w:val="22"/>
          <w:lang w:eastAsia="zh-CN"/>
        </w:rPr>
        <w:t>Round 1</w:t>
      </w:r>
    </w:p>
    <w:p w14:paraId="61840DD6" w14:textId="77777777" w:rsidR="003129A4" w:rsidRPr="00891E1E" w:rsidRDefault="00AB69DE"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AB69DE">
      <w:pPr>
        <w:rPr>
          <w:b/>
          <w:i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18F0CC3F"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517BD283" w14:textId="68D83CEA"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1647CCED" w14:textId="0AB31A3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need to agree on the PBCH first</w:t>
            </w:r>
          </w:p>
        </w:tc>
      </w:tr>
      <w:tr w:rsidR="00B86DE1" w14:paraId="0D66C74F" w14:textId="77777777" w:rsidTr="00535E63">
        <w:tc>
          <w:tcPr>
            <w:tcW w:w="1337" w:type="dxa"/>
            <w:shd w:val="clear" w:color="auto" w:fill="FFFFFF" w:themeFill="background1"/>
          </w:tcPr>
          <w:p w14:paraId="68A694C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59A60FB3"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2B52077"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K in principle but can we say</w:t>
            </w:r>
          </w:p>
          <w:p w14:paraId="09AB584A"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b/>
                <w:bCs/>
                <w:lang w:val="en-US" w:eastAsia="zh-CN"/>
              </w:rPr>
              <w:t>Apply</w:t>
            </w:r>
            <w:r>
              <w:rPr>
                <w:rFonts w:eastAsiaTheme="minorEastAsia"/>
                <w:b/>
                <w:bCs/>
                <w:lang w:val="en-US" w:eastAsia="zh-CN"/>
              </w:rPr>
              <w:t xml:space="preserve"> </w:t>
            </w:r>
            <w:r w:rsidRPr="00F365DE">
              <w:rPr>
                <w:rFonts w:eastAsiaTheme="minorEastAsia"/>
                <w:b/>
                <w:bCs/>
                <w:color w:val="FF0000"/>
                <w:lang w:val="en-US" w:eastAsia="zh-CN"/>
              </w:rPr>
              <w:t>5GNR</w:t>
            </w:r>
            <w:r>
              <w:rPr>
                <w:rFonts w:eastAsiaTheme="minorEastAsia" w:hint="eastAsia"/>
                <w:b/>
                <w:bCs/>
                <w:lang w:val="en-US" w:eastAsia="zh-CN"/>
              </w:rPr>
              <w:t xml:space="preserve"> Polar code for 6G DCI channel coding.</w:t>
            </w:r>
          </w:p>
        </w:tc>
      </w:tr>
      <w:tr w:rsidR="00B86DE1" w14:paraId="48726C03" w14:textId="77777777">
        <w:tc>
          <w:tcPr>
            <w:tcW w:w="1337" w:type="dxa"/>
            <w:shd w:val="clear" w:color="auto" w:fill="FFFFFF" w:themeFill="background1"/>
          </w:tcPr>
          <w:p w14:paraId="34F99A14" w14:textId="10300AA5" w:rsidR="00B86DE1" w:rsidRPr="00B86DE1" w:rsidRDefault="00A537EE">
            <w:pPr>
              <w:adjustRightInd w:val="0"/>
              <w:spacing w:after="50" w:line="240" w:lineRule="auto"/>
              <w:jc w:val="left"/>
              <w:rPr>
                <w:rFonts w:eastAsiaTheme="minorEastAsia"/>
                <w:kern w:val="2"/>
                <w:lang w:eastAsia="zh-CN"/>
              </w:rPr>
            </w:pPr>
            <w:r>
              <w:rPr>
                <w:rFonts w:eastAsiaTheme="minorEastAsia"/>
                <w:kern w:val="2"/>
                <w:lang w:eastAsia="zh-CN"/>
              </w:rPr>
              <w:t>Lenovo</w:t>
            </w:r>
          </w:p>
        </w:tc>
        <w:tc>
          <w:tcPr>
            <w:tcW w:w="1039" w:type="dxa"/>
            <w:shd w:val="clear" w:color="auto" w:fill="FFFFFF" w:themeFill="background1"/>
          </w:tcPr>
          <w:p w14:paraId="6698B11A" w14:textId="1E15102B" w:rsidR="00B86DE1"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0ACF295C" w14:textId="77777777" w:rsidR="00B86DE1" w:rsidRDefault="00B86DE1">
            <w:pPr>
              <w:adjustRightInd w:val="0"/>
              <w:spacing w:after="50" w:line="240" w:lineRule="auto"/>
              <w:jc w:val="left"/>
              <w:rPr>
                <w:rFonts w:eastAsiaTheme="minorEastAsia"/>
                <w:kern w:val="2"/>
                <w:lang w:val="en-US" w:eastAsia="zh-CN"/>
              </w:rPr>
            </w:pPr>
          </w:p>
        </w:tc>
      </w:tr>
      <w:tr w:rsidR="003129A4" w14:paraId="1980A67D" w14:textId="77777777">
        <w:tc>
          <w:tcPr>
            <w:tcW w:w="1337" w:type="dxa"/>
            <w:shd w:val="clear" w:color="auto" w:fill="FFFFFF" w:themeFill="background1"/>
          </w:tcPr>
          <w:p w14:paraId="5784234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34B5B0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CEFE066" w14:textId="77777777" w:rsidR="003129A4" w:rsidRDefault="003129A4">
            <w:pPr>
              <w:adjustRightInd w:val="0"/>
              <w:spacing w:after="50" w:line="240" w:lineRule="auto"/>
              <w:jc w:val="left"/>
              <w:rPr>
                <w:rFonts w:eastAsiaTheme="minorEastAsia"/>
                <w:kern w:val="2"/>
                <w:lang w:val="en-US" w:eastAsia="zh-CN"/>
              </w:rPr>
            </w:pPr>
          </w:p>
        </w:tc>
      </w:tr>
      <w:tr w:rsidR="003129A4" w14:paraId="32496975" w14:textId="77777777">
        <w:tc>
          <w:tcPr>
            <w:tcW w:w="1337" w:type="dxa"/>
            <w:shd w:val="clear" w:color="auto" w:fill="FFFFFF" w:themeFill="background1"/>
          </w:tcPr>
          <w:p w14:paraId="777FD68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5535E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01E8B7" w14:textId="77777777" w:rsidR="003129A4" w:rsidRDefault="003129A4">
            <w:pPr>
              <w:adjustRightInd w:val="0"/>
              <w:spacing w:after="50" w:line="240" w:lineRule="auto"/>
              <w:jc w:val="left"/>
              <w:rPr>
                <w:rFonts w:eastAsiaTheme="minorEastAsia"/>
                <w:kern w:val="2"/>
                <w:lang w:val="en-US" w:eastAsia="zh-CN"/>
              </w:rPr>
            </w:pPr>
          </w:p>
        </w:tc>
      </w:tr>
      <w:tr w:rsidR="003129A4" w14:paraId="2CC69419" w14:textId="77777777">
        <w:tc>
          <w:tcPr>
            <w:tcW w:w="1337" w:type="dxa"/>
            <w:shd w:val="clear" w:color="auto" w:fill="FFFFFF" w:themeFill="background1"/>
          </w:tcPr>
          <w:p w14:paraId="455F711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982530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7B8EF72" w14:textId="77777777" w:rsidR="003129A4" w:rsidRDefault="003129A4">
            <w:pPr>
              <w:adjustRightInd w:val="0"/>
              <w:spacing w:after="50" w:line="240" w:lineRule="auto"/>
              <w:jc w:val="left"/>
              <w:rPr>
                <w:rFonts w:eastAsiaTheme="minorEastAsia"/>
                <w:kern w:val="2"/>
                <w:lang w:val="en-US" w:eastAsia="zh-CN"/>
              </w:rPr>
            </w:pPr>
          </w:p>
        </w:tc>
      </w:tr>
      <w:tr w:rsidR="003129A4" w14:paraId="345AD177" w14:textId="77777777">
        <w:tc>
          <w:tcPr>
            <w:tcW w:w="1337" w:type="dxa"/>
            <w:shd w:val="clear" w:color="auto" w:fill="FFFFFF" w:themeFill="background1"/>
          </w:tcPr>
          <w:p w14:paraId="592C58F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3129A4" w:rsidRDefault="003129A4">
            <w:pPr>
              <w:adjustRightInd w:val="0"/>
              <w:spacing w:after="50" w:line="240" w:lineRule="auto"/>
              <w:jc w:val="left"/>
              <w:rPr>
                <w:rFonts w:eastAsiaTheme="minorEastAsia"/>
                <w:kern w:val="2"/>
                <w:lang w:val="en-US" w:eastAsia="zh-CN"/>
              </w:rPr>
            </w:pPr>
          </w:p>
        </w:tc>
      </w:tr>
      <w:tr w:rsidR="003129A4" w14:paraId="1301D3D8" w14:textId="77777777">
        <w:tc>
          <w:tcPr>
            <w:tcW w:w="1337" w:type="dxa"/>
            <w:shd w:val="clear" w:color="auto" w:fill="FFFFFF" w:themeFill="background1"/>
          </w:tcPr>
          <w:p w14:paraId="1B2288D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3129A4" w:rsidRDefault="003129A4">
            <w:pPr>
              <w:adjustRightInd w:val="0"/>
              <w:spacing w:after="50" w:line="240" w:lineRule="auto"/>
              <w:jc w:val="left"/>
              <w:rPr>
                <w:rFonts w:eastAsiaTheme="minorEastAsia"/>
                <w:kern w:val="2"/>
                <w:lang w:val="en-US" w:eastAsia="zh-CN"/>
              </w:rPr>
            </w:pPr>
          </w:p>
        </w:tc>
      </w:tr>
      <w:tr w:rsidR="003129A4" w14:paraId="5233EFA5" w14:textId="77777777">
        <w:tc>
          <w:tcPr>
            <w:tcW w:w="1337" w:type="dxa"/>
            <w:shd w:val="clear" w:color="auto" w:fill="FFFFFF" w:themeFill="background1"/>
          </w:tcPr>
          <w:p w14:paraId="4828C190"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3129A4" w:rsidRDefault="003129A4">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3B69D837" w14:textId="77FE5E39"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AB69DE">
      <w:pPr>
        <w:pStyle w:val="Heading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AB69DE">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AB69DE" w:rsidP="009D1FCA">
      <w:pPr>
        <w:pStyle w:val="ListParagraph"/>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w:t>
      </w:r>
      <w:proofErr w:type="spellStart"/>
      <w:r>
        <w:rPr>
          <w:lang w:eastAsia="zh-CN"/>
        </w:rPr>
        <w:t>codeblock</w:t>
      </w:r>
      <w:proofErr w:type="spellEnd"/>
      <w:r>
        <w:rPr>
          <w:lang w:eastAsia="zh-CN"/>
        </w:rPr>
        <w:t xml:space="preserve"> interleaver design to better leverage the unbalanced capacity of different bit subchannels in QAM modulated symbol</w:t>
      </w:r>
      <w:r>
        <w:rPr>
          <w:rFonts w:eastAsiaTheme="minorEastAsia" w:hint="eastAsia"/>
          <w:lang w:eastAsia="zh-CN"/>
        </w:rPr>
        <w:t xml:space="preserve"> for the </w:t>
      </w:r>
      <w:proofErr w:type="spellStart"/>
      <w:r>
        <w:rPr>
          <w:rFonts w:eastAsiaTheme="minorEastAsia" w:hint="eastAsia"/>
          <w:lang w:eastAsia="zh-CN"/>
        </w:rPr>
        <w:t>mulplexing</w:t>
      </w:r>
      <w:proofErr w:type="spellEnd"/>
      <w:r>
        <w:rPr>
          <w:rFonts w:eastAsiaTheme="minorEastAsia" w:hint="eastAsia"/>
          <w:lang w:eastAsia="zh-CN"/>
        </w:rPr>
        <w:t xml:space="preserve"> between UCI and UL-SCH: vivo</w:t>
      </w:r>
    </w:p>
    <w:p w14:paraId="24578672" w14:textId="4A18A989" w:rsidR="003129A4" w:rsidRPr="00891E1E" w:rsidRDefault="00AB69DE" w:rsidP="00891E1E">
      <w:pPr>
        <w:pStyle w:val="ListParagraph"/>
        <w:numPr>
          <w:ilvl w:val="0"/>
          <w:numId w:val="84"/>
        </w:numPr>
        <w:ind w:firstLineChars="0"/>
        <w:rPr>
          <w:rFonts w:eastAsiaTheme="minorEastAsia"/>
          <w:lang w:eastAsia="zh-CN"/>
        </w:rPr>
      </w:pPr>
      <w:r w:rsidRPr="00891E1E">
        <w:rPr>
          <w:rFonts w:eastAsia="SimSun"/>
          <w:lang w:eastAsia="zh-CN"/>
        </w:rPr>
        <w:t>S</w:t>
      </w:r>
      <w:r w:rsidRPr="00891E1E">
        <w:rPr>
          <w:rFonts w:eastAsia="SimSun"/>
        </w:rPr>
        <w:t>tudy conventional</w:t>
      </w:r>
      <w:r w:rsidRPr="00891E1E">
        <w:rPr>
          <w:rFonts w:eastAsia="SimSun"/>
          <w:lang w:eastAsia="zh-CN"/>
        </w:rPr>
        <w:t xml:space="preserve"> </w:t>
      </w:r>
      <w:r w:rsidRPr="00891E1E">
        <w:rPr>
          <w:rFonts w:eastAsia="SimSun"/>
        </w:rPr>
        <w:t>channel coding designs that facilitate exploitation of side information available at the transmitter/receiver about the source information</w:t>
      </w:r>
      <w:r w:rsidRPr="00891E1E">
        <w:rPr>
          <w:rFonts w:eastAsia="SimSun"/>
          <w:lang w:eastAsia="zh-CN"/>
        </w:rPr>
        <w:t>: QC</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Caption"/>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AB69DE">
            <w:pPr>
              <w:spacing w:after="0" w:line="259" w:lineRule="auto"/>
              <w:jc w:val="left"/>
              <w:textAlignment w:val="top"/>
              <w:rPr>
                <w:rFonts w:eastAsia="DengXian"/>
                <w:lang w:eastAsia="zh-CN"/>
              </w:rPr>
            </w:pPr>
            <w:r>
              <w:lastRenderedPageBreak/>
              <w:t>vivo</w:t>
            </w:r>
          </w:p>
        </w:tc>
        <w:tc>
          <w:tcPr>
            <w:tcW w:w="8390" w:type="dxa"/>
          </w:tcPr>
          <w:p w14:paraId="6AB4431D" w14:textId="77777777" w:rsidR="003129A4" w:rsidRDefault="00AB69DE">
            <w:pPr>
              <w:pStyle w:val="Caption"/>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interleaver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AB69DE" w:rsidP="00173AA0">
            <w:pPr>
              <w:pStyle w:val="Caption"/>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interleaver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AB69DE">
            <w:pPr>
              <w:spacing w:after="0" w:line="259" w:lineRule="auto"/>
              <w:jc w:val="left"/>
              <w:textAlignment w:val="top"/>
              <w:rPr>
                <w:rFonts w:eastAsia="SimSun"/>
                <w:lang w:val="en-US" w:eastAsia="zh-CN" w:bidi="ar"/>
              </w:rPr>
            </w:pPr>
            <w:r>
              <w:t>Qualcomm Incorporated</w:t>
            </w:r>
          </w:p>
        </w:tc>
        <w:tc>
          <w:tcPr>
            <w:tcW w:w="8390" w:type="dxa"/>
          </w:tcPr>
          <w:p w14:paraId="255618D0" w14:textId="631D3638" w:rsidR="003129A4" w:rsidRPr="00173AA0" w:rsidRDefault="00AB69DE" w:rsidP="00173AA0">
            <w:pPr>
              <w:pStyle w:val="Caption"/>
              <w:jc w:val="both"/>
              <w:rPr>
                <w:rFonts w:eastAsia="SimSun"/>
                <w:b w:val="0"/>
                <w:bCs w:val="0"/>
                <w:i/>
              </w:rPr>
            </w:pPr>
            <w:bookmarkStart w:id="173" w:name="_Ref210381205"/>
            <w:r>
              <w:rPr>
                <w:rFonts w:eastAsia="SimSun"/>
                <w:b w:val="0"/>
                <w:bCs w:val="0"/>
              </w:rPr>
              <w:t xml:space="preserve">Proposal </w:t>
            </w:r>
            <w:r>
              <w:rPr>
                <w:rFonts w:eastAsia="SimSun"/>
                <w:b w:val="0"/>
                <w:bCs w:val="0"/>
                <w:i/>
              </w:rPr>
              <w:fldChar w:fldCharType="begin"/>
            </w:r>
            <w:r>
              <w:rPr>
                <w:rFonts w:eastAsia="SimSun"/>
                <w:b w:val="0"/>
                <w:bCs w:val="0"/>
              </w:rPr>
              <w:instrText xml:space="preserve"> SEQ Proposal \* ARABIC </w:instrText>
            </w:r>
            <w:r>
              <w:rPr>
                <w:rFonts w:eastAsia="SimSun"/>
                <w:b w:val="0"/>
                <w:bCs w:val="0"/>
                <w:i/>
              </w:rPr>
              <w:fldChar w:fldCharType="separate"/>
            </w:r>
            <w:r>
              <w:rPr>
                <w:rFonts w:eastAsia="SimSun"/>
                <w:b w:val="0"/>
                <w:bCs w:val="0"/>
              </w:rPr>
              <w:t>13</w:t>
            </w:r>
            <w:r>
              <w:rPr>
                <w:rFonts w:eastAsia="SimSun"/>
                <w:b w:val="0"/>
                <w:bCs w:val="0"/>
                <w:i/>
              </w:rPr>
              <w:fldChar w:fldCharType="end"/>
            </w:r>
            <w:r>
              <w:rPr>
                <w:rFonts w:eastAsia="SimSun"/>
                <w:b w:val="0"/>
                <w:bCs w:val="0"/>
              </w:rPr>
              <w:t>: 6GR should study conventional (i.e., non-AI/ML) channel coding designs that facilitate exploitation of side information available at the transmitter/receiver about the source information.</w:t>
            </w:r>
            <w:bookmarkEnd w:id="173"/>
            <w:r>
              <w:rPr>
                <w:rFonts w:eastAsia="SimSun"/>
                <w:b w:val="0"/>
                <w:bCs w:val="0"/>
              </w:rPr>
              <w:t xml:space="preserve"> </w:t>
            </w:r>
          </w:p>
        </w:tc>
      </w:tr>
    </w:tbl>
    <w:p w14:paraId="15EAB83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AB69DE">
      <w:pPr>
        <w:pStyle w:val="Heading5"/>
        <w:rPr>
          <w:rFonts w:eastAsiaTheme="minorEastAsia"/>
          <w:sz w:val="22"/>
          <w:szCs w:val="22"/>
          <w:lang w:eastAsia="zh-CN"/>
        </w:rPr>
      </w:pPr>
      <w:r>
        <w:rPr>
          <w:sz w:val="22"/>
          <w:szCs w:val="22"/>
          <w:lang w:eastAsia="zh-CN"/>
        </w:rPr>
        <w:t>Round 1</w:t>
      </w:r>
    </w:p>
    <w:p w14:paraId="0811C846" w14:textId="77777777" w:rsidR="003129A4" w:rsidRPr="00891E1E"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AB69DE">
      <w:pPr>
        <w:rPr>
          <w:b/>
          <w:i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2EE09B60"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404DE414" w14:textId="79B58006"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0733ADA3" w14:textId="754ABED4"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We don’t see the issue</w:t>
            </w:r>
          </w:p>
        </w:tc>
      </w:tr>
      <w:tr w:rsidR="00B86DE1" w14:paraId="224FA928" w14:textId="77777777" w:rsidTr="00535E63">
        <w:tc>
          <w:tcPr>
            <w:tcW w:w="1337" w:type="dxa"/>
            <w:shd w:val="clear" w:color="auto" w:fill="FFFFFF" w:themeFill="background1"/>
          </w:tcPr>
          <w:p w14:paraId="73FBB848"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AD98DAE"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1D18DD"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 </w:t>
            </w:r>
            <w:proofErr w:type="gramStart"/>
            <w:r>
              <w:rPr>
                <w:rFonts w:eastAsiaTheme="minorEastAsia"/>
                <w:kern w:val="2"/>
                <w:lang w:val="en-US" w:eastAsia="zh-CN"/>
              </w:rPr>
              <w:t>proposals</w:t>
            </w:r>
            <w:proofErr w:type="gramEnd"/>
            <w:r>
              <w:rPr>
                <w:rFonts w:eastAsiaTheme="minorEastAsia"/>
                <w:kern w:val="2"/>
                <w:lang w:val="en-US" w:eastAsia="zh-CN"/>
              </w:rPr>
              <w:t xml:space="preserve"> under this section seems to belong to joint channel coding and modulation, prefer discussing this topic there.</w:t>
            </w:r>
          </w:p>
        </w:tc>
      </w:tr>
      <w:tr w:rsidR="003129A4" w14:paraId="6C5B25A0" w14:textId="77777777">
        <w:tc>
          <w:tcPr>
            <w:tcW w:w="1337" w:type="dxa"/>
            <w:shd w:val="clear" w:color="auto" w:fill="FFFFFF" w:themeFill="background1"/>
          </w:tcPr>
          <w:p w14:paraId="59B8C39A" w14:textId="37D7FA51"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2034E2FC" w14:textId="73AABD0E" w:rsidR="003129A4" w:rsidRDefault="00855068">
            <w:pPr>
              <w:adjustRightInd w:val="0"/>
              <w:spacing w:after="50" w:line="240" w:lineRule="auto"/>
              <w:jc w:val="left"/>
              <w:rPr>
                <w:rFonts w:eastAsiaTheme="minorEastAsia"/>
                <w:kern w:val="2"/>
                <w:lang w:val="en-US" w:eastAsia="zh-CN"/>
              </w:rPr>
            </w:pPr>
            <w:r>
              <w:rPr>
                <w:rFonts w:eastAsiaTheme="minorEastAsia"/>
                <w:kern w:val="2"/>
                <w:lang w:val="en-US" w:eastAsia="zh-CN"/>
              </w:rPr>
              <w:t>Y</w:t>
            </w: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3129A4" w14:paraId="493E57F5" w14:textId="77777777">
        <w:tc>
          <w:tcPr>
            <w:tcW w:w="1337" w:type="dxa"/>
            <w:shd w:val="clear" w:color="auto" w:fill="FFFFFF" w:themeFill="background1"/>
          </w:tcPr>
          <w:p w14:paraId="7FBF5D3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B68DF9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55F254" w14:textId="77777777" w:rsidR="003129A4" w:rsidRDefault="003129A4">
            <w:pPr>
              <w:adjustRightInd w:val="0"/>
              <w:spacing w:after="50" w:line="240" w:lineRule="auto"/>
              <w:jc w:val="left"/>
              <w:rPr>
                <w:rFonts w:eastAsiaTheme="minorEastAsia"/>
                <w:kern w:val="2"/>
                <w:lang w:val="en-US" w:eastAsia="zh-CN"/>
              </w:rPr>
            </w:pPr>
          </w:p>
        </w:tc>
      </w:tr>
      <w:tr w:rsidR="003129A4" w14:paraId="2F5EA40E" w14:textId="77777777">
        <w:tc>
          <w:tcPr>
            <w:tcW w:w="1337" w:type="dxa"/>
            <w:shd w:val="clear" w:color="auto" w:fill="FFFFFF" w:themeFill="background1"/>
          </w:tcPr>
          <w:p w14:paraId="77C12AD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9670D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77777777" w:rsidR="003129A4" w:rsidRDefault="003129A4">
            <w:pPr>
              <w:adjustRightInd w:val="0"/>
              <w:spacing w:after="50" w:line="240" w:lineRule="auto"/>
              <w:jc w:val="left"/>
              <w:rPr>
                <w:rFonts w:eastAsiaTheme="minorEastAsia"/>
                <w:kern w:val="2"/>
                <w:lang w:val="en-US" w:eastAsia="zh-CN"/>
              </w:rPr>
            </w:pPr>
          </w:p>
        </w:tc>
      </w:tr>
      <w:tr w:rsidR="003129A4" w14:paraId="45EAE908" w14:textId="77777777">
        <w:tc>
          <w:tcPr>
            <w:tcW w:w="1337" w:type="dxa"/>
            <w:shd w:val="clear" w:color="auto" w:fill="FFFFFF" w:themeFill="background1"/>
          </w:tcPr>
          <w:p w14:paraId="5CC87C2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24F166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7777777" w:rsidR="003129A4" w:rsidRDefault="003129A4">
            <w:pPr>
              <w:adjustRightInd w:val="0"/>
              <w:spacing w:after="50" w:line="240" w:lineRule="auto"/>
              <w:jc w:val="left"/>
              <w:rPr>
                <w:rFonts w:eastAsiaTheme="minorEastAsia"/>
                <w:kern w:val="2"/>
                <w:lang w:val="en-US" w:eastAsia="zh-CN"/>
              </w:rPr>
            </w:pPr>
          </w:p>
        </w:tc>
      </w:tr>
      <w:tr w:rsidR="003129A4" w14:paraId="0AB51CED" w14:textId="77777777">
        <w:tc>
          <w:tcPr>
            <w:tcW w:w="1337" w:type="dxa"/>
            <w:shd w:val="clear" w:color="auto" w:fill="FFFFFF" w:themeFill="background1"/>
          </w:tcPr>
          <w:p w14:paraId="5FFAAC0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3129A4" w:rsidRDefault="003129A4">
            <w:pPr>
              <w:adjustRightInd w:val="0"/>
              <w:spacing w:after="50" w:line="240" w:lineRule="auto"/>
              <w:jc w:val="left"/>
              <w:rPr>
                <w:rFonts w:eastAsiaTheme="minorEastAsia"/>
                <w:kern w:val="2"/>
                <w:lang w:val="en-US" w:eastAsia="zh-CN"/>
              </w:rPr>
            </w:pPr>
          </w:p>
        </w:tc>
      </w:tr>
      <w:tr w:rsidR="003129A4" w14:paraId="44335CEB" w14:textId="77777777">
        <w:tc>
          <w:tcPr>
            <w:tcW w:w="1337" w:type="dxa"/>
            <w:shd w:val="clear" w:color="auto" w:fill="FFFFFF" w:themeFill="background1"/>
          </w:tcPr>
          <w:p w14:paraId="61235496"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3129A4" w:rsidRDefault="003129A4">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1FE701E4"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AB69DE">
      <w:pPr>
        <w:pStyle w:val="Heading4"/>
        <w:spacing w:after="156"/>
        <w:ind w:leftChars="0" w:left="0" w:firstLine="0"/>
        <w:rPr>
          <w:rFonts w:eastAsiaTheme="minorEastAsia"/>
          <w:b/>
          <w:bCs/>
          <w:lang w:eastAsia="zh-CN"/>
        </w:rPr>
      </w:pPr>
      <w:r>
        <w:rPr>
          <w:b/>
          <w:bCs/>
          <w:lang w:eastAsia="zh-CN"/>
        </w:rPr>
        <w:t>Summary of inputs</w:t>
      </w:r>
    </w:p>
    <w:p w14:paraId="48D95DDE" w14:textId="77777777" w:rsidR="003129A4" w:rsidRDefault="00AB69DE">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AB69DE">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Pr="008C5238" w:rsidRDefault="00AB69DE">
      <w:pPr>
        <w:pStyle w:val="ListParagraph"/>
        <w:numPr>
          <w:ilvl w:val="0"/>
          <w:numId w:val="85"/>
        </w:numPr>
        <w:ind w:firstLineChars="0"/>
        <w:rPr>
          <w:rFonts w:eastAsiaTheme="minorEastAsia"/>
          <w:lang w:val="de-DE" w:eastAsia="zh-CN"/>
        </w:rPr>
      </w:pPr>
      <w:r w:rsidRPr="008C5238">
        <w:rPr>
          <w:rFonts w:eastAsiaTheme="minorEastAsia" w:hint="eastAsia"/>
          <w:lang w:val="de-DE" w:eastAsia="zh-CN"/>
        </w:rPr>
        <w:t xml:space="preserve">BLER performance: </w:t>
      </w:r>
      <w:r w:rsidR="009D1FCA" w:rsidRPr="008C5238">
        <w:rPr>
          <w:rFonts w:eastAsiaTheme="minorEastAsia" w:hint="eastAsia"/>
          <w:lang w:val="de-DE" w:eastAsia="zh-CN"/>
        </w:rPr>
        <w:t xml:space="preserve">ZTE, </w:t>
      </w:r>
      <w:r w:rsidRPr="008C5238">
        <w:rPr>
          <w:rFonts w:eastAsiaTheme="minorEastAsia" w:hint="eastAsia"/>
          <w:lang w:val="de-DE" w:eastAsia="zh-CN"/>
        </w:rPr>
        <w:t xml:space="preserve">Samsung, </w:t>
      </w:r>
      <w:r w:rsidRPr="008C5238">
        <w:rPr>
          <w:rFonts w:eastAsiaTheme="minorEastAsia"/>
          <w:lang w:val="de-DE" w:eastAsia="zh-CN"/>
        </w:rPr>
        <w:t>Rakuten Mobile</w:t>
      </w:r>
      <w:r w:rsidRPr="008C5238">
        <w:rPr>
          <w:rFonts w:eastAsiaTheme="minorEastAsia" w:hint="eastAsia"/>
          <w:lang w:val="de-DE" w:eastAsia="zh-CN"/>
        </w:rPr>
        <w:t>, NTT DOCOMO</w:t>
      </w:r>
    </w:p>
    <w:p w14:paraId="0F1B72C7" w14:textId="5E8AE326"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AB69DE" w:rsidP="00891E1E">
      <w:pPr>
        <w:pStyle w:val="ListParagraph"/>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AB69DE" w:rsidP="00891E1E">
      <w:pPr>
        <w:pStyle w:val="ListParagraph"/>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AB69DE" w:rsidP="00891E1E">
      <w:pPr>
        <w:pStyle w:val="ListParagraph"/>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lastRenderedPageBreak/>
              <w:t>S</w:t>
            </w:r>
            <w:r w:rsidRPr="002D7AFE">
              <w:rPr>
                <w:rFonts w:eastAsiaTheme="minorEastAsia"/>
                <w:b/>
                <w:bCs/>
                <w:lang w:eastAsia="zh-CN"/>
              </w:rPr>
              <w:t>ource</w:t>
            </w:r>
          </w:p>
        </w:tc>
        <w:tc>
          <w:tcPr>
            <w:tcW w:w="7501" w:type="dxa"/>
          </w:tcPr>
          <w:p w14:paraId="50C3D2F4" w14:textId="5736BE34" w:rsidR="00E70A9B" w:rsidRDefault="00E70A9B" w:rsidP="00E70A9B">
            <w:pPr>
              <w:pStyle w:val="Caption"/>
              <w:spacing w:after="0"/>
              <w:jc w:val="left"/>
              <w:rPr>
                <w:rFonts w:eastAsia="DengXian"/>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AB69DE">
            <w:pPr>
              <w:spacing w:after="0" w:line="240" w:lineRule="auto"/>
              <w:rPr>
                <w:rFonts w:eastAsia="DengXian"/>
                <w:lang w:eastAsia="zh-CN"/>
              </w:rPr>
            </w:pPr>
            <w:r>
              <w:t>Nokia</w:t>
            </w:r>
          </w:p>
        </w:tc>
        <w:tc>
          <w:tcPr>
            <w:tcW w:w="7501" w:type="dxa"/>
          </w:tcPr>
          <w:p w14:paraId="5924E49A" w14:textId="77777777" w:rsidR="003129A4" w:rsidRDefault="00AB69DE">
            <w:pPr>
              <w:pStyle w:val="Caption"/>
              <w:spacing w:after="0"/>
              <w:jc w:val="left"/>
              <w:rPr>
                <w:rFonts w:eastAsia="DengXian"/>
                <w:b w:val="0"/>
                <w:bCs w:val="0"/>
                <w:lang w:eastAsia="zh-CN"/>
              </w:rPr>
            </w:pPr>
            <w:r>
              <w:rPr>
                <w:rFonts w:eastAsia="DengXian"/>
                <w:b w:val="0"/>
                <w:bCs w:val="0"/>
                <w:lang w:eastAsia="zh-CN"/>
              </w:rPr>
              <w:t xml:space="preserve">Proposal </w:t>
            </w:r>
            <w:r>
              <w:rPr>
                <w:rFonts w:eastAsia="DengXian"/>
                <w:b w:val="0"/>
                <w:bCs w:val="0"/>
                <w:lang w:eastAsia="zh-CN"/>
              </w:rPr>
              <w:fldChar w:fldCharType="begin"/>
            </w:r>
            <w:r>
              <w:rPr>
                <w:rFonts w:eastAsia="DengXian"/>
                <w:b w:val="0"/>
                <w:bCs w:val="0"/>
                <w:lang w:eastAsia="zh-CN"/>
              </w:rPr>
              <w:instrText xml:space="preserve"> SEQ Proposal \* ARABIC </w:instrText>
            </w:r>
            <w:r>
              <w:rPr>
                <w:rFonts w:eastAsia="DengXian"/>
                <w:b w:val="0"/>
                <w:bCs w:val="0"/>
                <w:lang w:eastAsia="zh-CN"/>
              </w:rPr>
              <w:fldChar w:fldCharType="separate"/>
            </w:r>
            <w:r>
              <w:rPr>
                <w:rFonts w:eastAsia="DengXian"/>
                <w:b w:val="0"/>
                <w:bCs w:val="0"/>
                <w:lang w:eastAsia="zh-CN"/>
              </w:rPr>
              <w:t>12</w:t>
            </w:r>
            <w:r>
              <w:rPr>
                <w:rFonts w:eastAsia="DengXian"/>
                <w:b w:val="0"/>
                <w:bCs w:val="0"/>
                <w:lang w:eastAsia="zh-CN"/>
              </w:rPr>
              <w:fldChar w:fldCharType="end"/>
            </w:r>
            <w:r>
              <w:rPr>
                <w:rFonts w:eastAsia="DengXian"/>
                <w:b w:val="0"/>
                <w:bCs w:val="0"/>
                <w:lang w:eastAsia="zh-CN"/>
              </w:rPr>
              <w:t xml:space="preserve">: For 6G polar codes evaluation, a baseline receiver should use successive cancellation list (SCL) decoding with a list size of </w:t>
            </w:r>
            <m:oMath>
              <m:r>
                <m:rPr>
                  <m:sty m:val="b"/>
                </m:rPr>
                <w:rPr>
                  <w:rFonts w:ascii="Cambria Math" w:eastAsia="DengXian" w:hAnsi="Cambria Math"/>
                  <w:lang w:eastAsia="zh-CN"/>
                </w:rPr>
                <m:t>L=8</m:t>
              </m:r>
            </m:oMath>
            <w:r>
              <w:rPr>
                <w:rFonts w:eastAsia="DengXian"/>
                <w:b w:val="0"/>
                <w:bCs w:val="0"/>
                <w:lang w:eastAsia="zh-CN"/>
              </w:rPr>
              <w:t xml:space="preserve"> or </w:t>
            </w:r>
            <m:oMath>
              <m:r>
                <m:rPr>
                  <m:sty m:val="b"/>
                </m:rPr>
                <w:rPr>
                  <w:rFonts w:ascii="Cambria Math" w:eastAsia="DengXian" w:hAnsi="Cambria Math"/>
                  <w:lang w:eastAsia="zh-CN"/>
                </w:rPr>
                <m:t>L=16.</m:t>
              </m:r>
            </m:oMath>
            <w:r>
              <w:rPr>
                <w:rFonts w:eastAsia="DengXian"/>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AB69DE">
            <w:pPr>
              <w:spacing w:after="0" w:line="240" w:lineRule="auto"/>
              <w:jc w:val="left"/>
              <w:textAlignment w:val="top"/>
              <w:rPr>
                <w:rFonts w:eastAsia="DengXian"/>
                <w:lang w:eastAsia="zh-CN"/>
              </w:rPr>
            </w:pPr>
            <w:r>
              <w:t xml:space="preserve">ZTE Corporation, </w:t>
            </w:r>
            <w:proofErr w:type="spellStart"/>
            <w:r>
              <w:t>Sanechips</w:t>
            </w:r>
            <w:proofErr w:type="spellEnd"/>
          </w:p>
        </w:tc>
        <w:tc>
          <w:tcPr>
            <w:tcW w:w="7501" w:type="dxa"/>
          </w:tcPr>
          <w:p w14:paraId="1CF6AF1F" w14:textId="165BB624" w:rsidR="003129A4" w:rsidRDefault="00AB69DE">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AB69DE">
            <w:pPr>
              <w:spacing w:after="0" w:line="240" w:lineRule="auto"/>
              <w:jc w:val="left"/>
              <w:textAlignment w:val="top"/>
              <w:rPr>
                <w:rFonts w:eastAsia="DengXian"/>
                <w:lang w:eastAsia="zh-CN"/>
              </w:rPr>
            </w:pPr>
            <w:r>
              <w:t>vivo</w:t>
            </w:r>
          </w:p>
        </w:tc>
        <w:tc>
          <w:tcPr>
            <w:tcW w:w="7501" w:type="dxa"/>
          </w:tcPr>
          <w:p w14:paraId="68B3355A" w14:textId="77777777" w:rsidR="003129A4" w:rsidRDefault="00AB69DE">
            <w:pPr>
              <w:pStyle w:val="Caption"/>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AB69DE">
            <w:pPr>
              <w:pStyle w:val="Caption"/>
              <w:spacing w:after="0"/>
              <w:jc w:val="both"/>
              <w:rPr>
                <w:b w:val="0"/>
                <w:bCs w:val="0"/>
                <w:kern w:val="2"/>
                <w:lang w:eastAsia="zh-CN"/>
              </w:rPr>
            </w:pPr>
            <w:r>
              <w:rPr>
                <w:b w:val="0"/>
                <w:bCs w:val="0"/>
                <w:kern w:val="2"/>
                <w:lang w:eastAsia="zh-CN"/>
              </w:rPr>
              <w:object w:dxaOrig="4933" w:dyaOrig="513" w14:anchorId="4CD27C4B">
                <v:shape id="_x0000_i1029" type="#_x0000_t75" style="width:246.55pt;height:25.5pt" o:ole="">
                  <v:imagedata r:id="rId13" o:title=""/>
                </v:shape>
                <o:OLEObject Type="Embed" ProgID="Equation.DSMT4" ShapeID="_x0000_i1029" DrawAspect="Content" ObjectID="_1821878639" r:id="rId14"/>
              </w:object>
            </w:r>
          </w:p>
        </w:tc>
      </w:tr>
      <w:tr w:rsidR="003129A4" w14:paraId="4762E6FC" w14:textId="77777777" w:rsidTr="00891E1E">
        <w:tc>
          <w:tcPr>
            <w:tcW w:w="2127" w:type="dxa"/>
          </w:tcPr>
          <w:p w14:paraId="6231FA06" w14:textId="2B162F0D" w:rsidR="003129A4" w:rsidRDefault="00AB69DE">
            <w:pPr>
              <w:spacing w:after="0" w:line="240" w:lineRule="auto"/>
              <w:jc w:val="left"/>
              <w:textAlignment w:val="top"/>
              <w:rPr>
                <w:rFonts w:eastAsia="DengXian"/>
                <w:lang w:eastAsia="zh-CN"/>
              </w:rPr>
            </w:pPr>
            <w:r>
              <w:t>Xiaomi</w:t>
            </w:r>
          </w:p>
        </w:tc>
        <w:tc>
          <w:tcPr>
            <w:tcW w:w="7501" w:type="dxa"/>
          </w:tcPr>
          <w:p w14:paraId="3251B35D" w14:textId="77777777" w:rsidR="003129A4" w:rsidRDefault="00AB69DE">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AB69DE">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AB69DE">
            <w:pPr>
              <w:spacing w:after="0" w:line="240" w:lineRule="auto"/>
              <w:rPr>
                <w:rFonts w:eastAsiaTheme="minorEastAsia"/>
                <w:lang w:val="en-US" w:eastAsia="zh-CN"/>
              </w:rPr>
            </w:pPr>
            <w:r>
              <w:rPr>
                <w:rFonts w:eastAsiaTheme="minorEastAsia"/>
                <w:lang w:val="en-US" w:eastAsia="zh-CN"/>
              </w:rPr>
              <w:t xml:space="preserve">BLER simulations down to 10-4 is recommended (to observe the error floor) for </w:t>
            </w:r>
            <w:proofErr w:type="spellStart"/>
            <w:r>
              <w:rPr>
                <w:rFonts w:eastAsiaTheme="minorEastAsia"/>
                <w:lang w:val="en-US" w:eastAsia="zh-CN"/>
              </w:rPr>
              <w:t>hRLLC</w:t>
            </w:r>
            <w:proofErr w:type="spellEnd"/>
          </w:p>
        </w:tc>
      </w:tr>
      <w:tr w:rsidR="003129A4" w14:paraId="2ED1F0BD" w14:textId="77777777" w:rsidTr="00891E1E">
        <w:trPr>
          <w:trHeight w:val="132"/>
        </w:trPr>
        <w:tc>
          <w:tcPr>
            <w:tcW w:w="2127" w:type="dxa"/>
          </w:tcPr>
          <w:p w14:paraId="2C9A9742" w14:textId="23BC30E7" w:rsidR="003129A4" w:rsidRDefault="00AB69DE">
            <w:pPr>
              <w:spacing w:after="0" w:line="240" w:lineRule="auto"/>
              <w:jc w:val="left"/>
              <w:textAlignment w:val="top"/>
              <w:rPr>
                <w:rFonts w:eastAsia="DengXian"/>
                <w:lang w:eastAsia="zh-CN"/>
              </w:rPr>
            </w:pPr>
            <w:r>
              <w:t xml:space="preserve">Huawei, </w:t>
            </w:r>
            <w:proofErr w:type="spellStart"/>
            <w:r>
              <w:t>HiSilicon</w:t>
            </w:r>
            <w:proofErr w:type="spellEnd"/>
          </w:p>
        </w:tc>
        <w:tc>
          <w:tcPr>
            <w:tcW w:w="7501" w:type="dxa"/>
          </w:tcPr>
          <w:p w14:paraId="22443C81" w14:textId="6A2BBD3C" w:rsidR="003129A4" w:rsidRPr="00E70A9B" w:rsidRDefault="00AB69DE">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AB69DE">
            <w:pPr>
              <w:spacing w:after="0" w:line="240" w:lineRule="auto"/>
              <w:jc w:val="left"/>
              <w:textAlignment w:val="top"/>
              <w:rPr>
                <w:rFonts w:eastAsia="DengXian"/>
                <w:lang w:eastAsia="zh-CN"/>
              </w:rPr>
            </w:pPr>
            <w:r>
              <w:t>Samsung</w:t>
            </w:r>
          </w:p>
        </w:tc>
        <w:tc>
          <w:tcPr>
            <w:tcW w:w="7501" w:type="dxa"/>
          </w:tcPr>
          <w:p w14:paraId="46385668" w14:textId="77777777" w:rsidR="003129A4" w:rsidRDefault="00AB69DE">
            <w:pPr>
              <w:pStyle w:val="BodyText"/>
              <w:snapToGrid w:val="0"/>
              <w:spacing w:after="0"/>
              <w:jc w:val="both"/>
              <w:rPr>
                <w:rFonts w:eastAsia="SimSun"/>
                <w:lang w:eastAsia="ja-JP"/>
              </w:rPr>
            </w:pPr>
            <w:r>
              <w:rPr>
                <w:rFonts w:eastAsia="SimSun"/>
                <w:lang w:eastAsia="ja-JP"/>
              </w:rPr>
              <w:t xml:space="preserve">Evaluation </w:t>
            </w:r>
            <w:r>
              <w:rPr>
                <w:rFonts w:eastAsia="SimSun" w:hint="eastAsia"/>
                <w:lang w:eastAsia="ja-JP"/>
              </w:rPr>
              <w:t>metrics</w:t>
            </w:r>
            <w:r>
              <w:rPr>
                <w:rFonts w:eastAsia="SimSun"/>
                <w:lang w:eastAsia="ja-JP"/>
              </w:rPr>
              <w:t xml:space="preserve"> and criteria </w:t>
            </w:r>
          </w:p>
          <w:p w14:paraId="7A57B389" w14:textId="77777777" w:rsidR="003129A4" w:rsidRDefault="00AB69DE">
            <w:pPr>
              <w:pStyle w:val="BodyText"/>
              <w:snapToGrid w:val="0"/>
              <w:spacing w:after="0"/>
              <w:jc w:val="both"/>
              <w:rPr>
                <w:rFonts w:eastAsia="SimSun"/>
                <w:lang w:eastAsia="ko-KR"/>
              </w:rPr>
            </w:pPr>
            <w:r>
              <w:rPr>
                <w:rFonts w:eastAsia="SimSun"/>
                <w:lang w:eastAsia="ko-KR"/>
              </w:rPr>
              <w:t>Performance: Target transport block error rate (BLER) [10-2 or 10-3]</w:t>
            </w:r>
          </w:p>
          <w:p w14:paraId="118F9438" w14:textId="77777777" w:rsidR="003129A4" w:rsidRDefault="00AB69DE">
            <w:pPr>
              <w:pStyle w:val="BodyText"/>
              <w:snapToGrid w:val="0"/>
              <w:spacing w:after="0"/>
              <w:jc w:val="both"/>
              <w:rPr>
                <w:rFonts w:eastAsia="SimSun"/>
                <w:lang w:eastAsia="ko-KR"/>
              </w:rPr>
            </w:pPr>
            <w:r>
              <w:rPr>
                <w:rFonts w:eastAsia="SimSun"/>
                <w:lang w:eastAsia="ko-KR"/>
              </w:rPr>
              <w:t>Complexity</w:t>
            </w:r>
          </w:p>
          <w:p w14:paraId="4C35EF27" w14:textId="77777777" w:rsidR="003129A4" w:rsidRDefault="00AB69DE">
            <w:pPr>
              <w:pStyle w:val="BodyText"/>
              <w:snapToGrid w:val="0"/>
              <w:spacing w:after="0"/>
              <w:jc w:val="both"/>
              <w:rPr>
                <w:rFonts w:eastAsia="SimSun"/>
                <w:lang w:eastAsia="ko-KR"/>
              </w:rPr>
            </w:pPr>
            <w:r>
              <w:rPr>
                <w:rFonts w:eastAsia="SimSun"/>
                <w:lang w:eastAsia="ko-KR"/>
              </w:rPr>
              <w:t>Latency</w:t>
            </w:r>
          </w:p>
          <w:p w14:paraId="4C247798" w14:textId="77777777" w:rsidR="003129A4" w:rsidRDefault="00AB69DE">
            <w:pPr>
              <w:pStyle w:val="BodyText"/>
              <w:snapToGrid w:val="0"/>
              <w:spacing w:after="0"/>
              <w:jc w:val="both"/>
              <w:rPr>
                <w:rFonts w:eastAsia="SimSun"/>
                <w:lang w:eastAsia="ko-KR"/>
              </w:rPr>
            </w:pPr>
            <w:r>
              <w:rPr>
                <w:rFonts w:eastAsia="SimSun"/>
                <w:lang w:eastAsia="ko-KR"/>
              </w:rPr>
              <w:t>False Alarm Rate (FAR)</w:t>
            </w:r>
          </w:p>
          <w:p w14:paraId="3FF56B04" w14:textId="2B07A521" w:rsidR="003129A4" w:rsidRDefault="00AB69DE">
            <w:pPr>
              <w:pStyle w:val="BodyText"/>
              <w:snapToGrid w:val="0"/>
              <w:spacing w:after="0"/>
              <w:jc w:val="both"/>
              <w:rPr>
                <w:rFonts w:eastAsia="SimSun"/>
                <w:lang w:eastAsia="zh-CN"/>
              </w:rPr>
            </w:pPr>
            <w:r>
              <w:rPr>
                <w:rFonts w:eastAsia="SimSun"/>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AB69DE">
            <w:pPr>
              <w:spacing w:after="0" w:line="240" w:lineRule="auto"/>
              <w:jc w:val="left"/>
              <w:textAlignment w:val="top"/>
              <w:rPr>
                <w:rFonts w:eastAsia="SimSun"/>
                <w:lang w:val="en-US" w:eastAsia="zh-CN" w:bidi="ar"/>
              </w:rPr>
            </w:pPr>
            <w:r>
              <w:t>Rakuten Mobile, Inc</w:t>
            </w:r>
          </w:p>
        </w:tc>
        <w:tc>
          <w:tcPr>
            <w:tcW w:w="7501" w:type="dxa"/>
          </w:tcPr>
          <w:p w14:paraId="3CD0805E" w14:textId="77777777" w:rsidR="003129A4" w:rsidRDefault="00AB69DE">
            <w:pPr>
              <w:spacing w:after="0" w:line="240" w:lineRule="auto"/>
            </w:pPr>
            <w:r>
              <w:t>Proposal 6: To evaluate channel coding for 6GR control channels, use the following metrics:</w:t>
            </w:r>
          </w:p>
          <w:p w14:paraId="25D97665"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BLER</w:t>
            </w:r>
          </w:p>
          <w:p w14:paraId="229FD390"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decoding accuracy under varying channel conditions. </w:t>
            </w:r>
          </w:p>
          <w:p w14:paraId="6884111A"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FAR:</w:t>
            </w:r>
          </w:p>
          <w:p w14:paraId="2D9111D3"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detection reliability that is crucial for control </w:t>
            </w:r>
            <w:proofErr w:type="spellStart"/>
            <w:r>
              <w:rPr>
                <w:rFonts w:eastAsia="DengXian"/>
                <w:lang w:eastAsia="zh-CN"/>
              </w:rPr>
              <w:t>signaling</w:t>
            </w:r>
            <w:proofErr w:type="spellEnd"/>
            <w:r>
              <w:rPr>
                <w:rFonts w:eastAsia="DengXian"/>
                <w:lang w:eastAsia="zh-CN"/>
              </w:rPr>
              <w:t xml:space="preserve"> integrity. </w:t>
            </w:r>
          </w:p>
          <w:p w14:paraId="31659D66"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Latency</w:t>
            </w:r>
          </w:p>
          <w:p w14:paraId="2254326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a feasibility for ultra-low latency applications. </w:t>
            </w:r>
          </w:p>
          <w:p w14:paraId="131ED69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Hardware Complexity</w:t>
            </w:r>
          </w:p>
          <w:p w14:paraId="211C112A"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Note: to assess implementation feasibility across device types by evaluating a combination of gate count, memory footprint, and power consumption. </w:t>
            </w:r>
          </w:p>
          <w:p w14:paraId="4CCB40B7"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Impact on Battery Life</w:t>
            </w:r>
          </w:p>
          <w:p w14:paraId="0AEB80DF" w14:textId="2B149E7F" w:rsidR="003129A4" w:rsidRPr="00E70A9B" w:rsidRDefault="00AB69DE" w:rsidP="00E70A9B">
            <w:pPr>
              <w:widowControl w:val="0"/>
              <w:numPr>
                <w:ilvl w:val="1"/>
                <w:numId w:val="66"/>
              </w:numPr>
              <w:spacing w:after="0" w:line="240" w:lineRule="auto"/>
              <w:ind w:left="1434" w:hanging="357"/>
              <w:rPr>
                <w:rFonts w:eastAsia="DengXian"/>
                <w:lang w:eastAsia="zh-CN"/>
              </w:rPr>
            </w:pPr>
            <w:r>
              <w:rPr>
                <w:rFonts w:eastAsia="DengXian"/>
                <w:lang w:eastAsia="zh-CN"/>
              </w:rPr>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AB69DE">
            <w:pPr>
              <w:spacing w:after="0" w:line="240" w:lineRule="auto"/>
              <w:jc w:val="left"/>
              <w:textAlignment w:val="top"/>
              <w:rPr>
                <w:rFonts w:eastAsia="SimSun"/>
                <w:lang w:val="en-US" w:eastAsia="zh-CN" w:bidi="ar"/>
              </w:rPr>
            </w:pPr>
            <w:r>
              <w:t>MediaTek Inc.</w:t>
            </w:r>
          </w:p>
        </w:tc>
        <w:tc>
          <w:tcPr>
            <w:tcW w:w="7501" w:type="dxa"/>
          </w:tcPr>
          <w:p w14:paraId="4F32AFDB" w14:textId="77777777" w:rsidR="003129A4" w:rsidRDefault="00AB69DE">
            <w:pPr>
              <w:spacing w:after="0" w:line="240" w:lineRule="auto"/>
            </w:pPr>
            <w:r>
              <w:t>Proposal: Consider following metric and methodology to facilitate early termination rate evaluation</w:t>
            </w:r>
          </w:p>
          <w:p w14:paraId="669138DA" w14:textId="77777777" w:rsidR="003129A4" w:rsidRDefault="00AB69DE">
            <w:pPr>
              <w:pStyle w:val="ListParagraph"/>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AB69DE">
            <w:pPr>
              <w:pStyle w:val="ListParagraph"/>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m :</w:t>
            </w:r>
            <w:proofErr w:type="gramEnd"/>
            <w:r>
              <w:rPr>
                <w:lang w:val="en-US"/>
              </w:rPr>
              <w:t xml:space="preserve"> number of total data integrity check bits</w:t>
            </w:r>
          </w:p>
          <w:p w14:paraId="547257FC" w14:textId="77777777" w:rsidR="003129A4" w:rsidRDefault="00A537EE">
            <w:pPr>
              <w:pStyle w:val="ListParagraph"/>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sidR="00AB69DE">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AB69DE">
              <w:rPr>
                <w:lang w:val="en-US"/>
              </w:rPr>
              <w:t xml:space="preserve"> </w:t>
            </w:r>
            <w:proofErr w:type="gramStart"/>
            <w:r w:rsidR="00AB69DE">
              <w:rPr>
                <w:lang w:val="en-US"/>
              </w:rPr>
              <w:t>informations</w:t>
            </w:r>
            <w:proofErr w:type="gramEnd"/>
            <w:r w:rsidR="00AB69DE">
              <w:rPr>
                <w:lang w:val="en-US"/>
              </w:rPr>
              <w:t xml:space="preserve"> bits</w:t>
            </w:r>
          </w:p>
          <w:p w14:paraId="32B2612C" w14:textId="77777777" w:rsidR="003129A4" w:rsidRDefault="00AB69DE">
            <w:pPr>
              <w:pStyle w:val="ListParagraph"/>
              <w:numPr>
                <w:ilvl w:val="1"/>
                <w:numId w:val="86"/>
              </w:numPr>
              <w:spacing w:after="0" w:line="240" w:lineRule="auto"/>
              <w:ind w:firstLineChars="0"/>
              <w:contextualSpacing/>
              <w:jc w:val="left"/>
              <w:rPr>
                <w:lang w:val="en-US"/>
              </w:rPr>
            </w:pPr>
            <w:proofErr w:type="gramStart"/>
            <w:r>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ListParagraph"/>
              <w:spacing w:after="0" w:line="240" w:lineRule="auto"/>
              <w:ind w:left="1440" w:firstLineChars="0" w:firstLine="0"/>
              <w:contextualSpacing/>
              <w:jc w:val="left"/>
              <w:rPr>
                <w:lang w:val="en-US"/>
              </w:rPr>
            </w:pPr>
          </w:p>
          <w:p w14:paraId="06776DA6" w14:textId="77777777" w:rsidR="003129A4" w:rsidRDefault="00AB69DE">
            <w:pPr>
              <w:spacing w:after="0" w:line="240" w:lineRule="auto"/>
            </w:pPr>
            <w:r>
              <w:t>Proposal: Consider following methodology to facilitate DCI RNTI false alarm evaluation.</w:t>
            </w:r>
          </w:p>
          <w:p w14:paraId="2EB620CB" w14:textId="77777777" w:rsidR="003129A4" w:rsidRDefault="00AB69DE">
            <w:pPr>
              <w:pStyle w:val="ListParagraph"/>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AB69DE">
            <w:pPr>
              <w:pStyle w:val="ListParagraph"/>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w:lastRenderedPageBreak/>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AB69DE">
            <w:pPr>
              <w:pStyle w:val="ListParagraph"/>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AB69DE">
            <w:pPr>
              <w:pStyle w:val="ListParagraph"/>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AB69DE">
            <w:pPr>
              <w:pStyle w:val="ListParagraph"/>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AB69DE">
            <w:pPr>
              <w:pStyle w:val="ListParagraph"/>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AB69DE">
            <w:pPr>
              <w:pStyle w:val="ListParagraph"/>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AB69DE">
            <w:pPr>
              <w:spacing w:after="0" w:line="240" w:lineRule="auto"/>
              <w:jc w:val="left"/>
              <w:textAlignment w:val="top"/>
              <w:rPr>
                <w:rFonts w:eastAsia="SimSun"/>
                <w:lang w:val="en-US" w:eastAsia="zh-CN" w:bidi="ar"/>
              </w:rPr>
            </w:pPr>
            <w:r>
              <w:lastRenderedPageBreak/>
              <w:t>Apple</w:t>
            </w:r>
          </w:p>
        </w:tc>
        <w:tc>
          <w:tcPr>
            <w:tcW w:w="7501" w:type="dxa"/>
          </w:tcPr>
          <w:p w14:paraId="65483ABE" w14:textId="511145BA" w:rsidR="003129A4" w:rsidRPr="00E70A9B" w:rsidRDefault="00AB69DE">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AB69DE">
            <w:pPr>
              <w:spacing w:after="0" w:line="240" w:lineRule="auto"/>
              <w:jc w:val="left"/>
              <w:textAlignment w:val="top"/>
              <w:rPr>
                <w:rFonts w:eastAsia="SimSun"/>
                <w:lang w:val="en-US" w:eastAsia="zh-CN" w:bidi="ar"/>
              </w:rPr>
            </w:pPr>
            <w:r>
              <w:t>Qualcomm Incorporated</w:t>
            </w:r>
          </w:p>
        </w:tc>
        <w:tc>
          <w:tcPr>
            <w:tcW w:w="7501" w:type="dxa"/>
          </w:tcPr>
          <w:p w14:paraId="377BF9E9" w14:textId="77777777" w:rsidR="003129A4" w:rsidRDefault="00AB69DE">
            <w:pPr>
              <w:spacing w:after="0" w:line="259" w:lineRule="auto"/>
            </w:pPr>
            <w:r>
              <w:t>Polar code design w/ lower decoding complexity/latency</w:t>
            </w:r>
          </w:p>
          <w:p w14:paraId="2A2F3045" w14:textId="77777777" w:rsidR="003129A4" w:rsidRDefault="00AB69DE">
            <w:pPr>
              <w:spacing w:after="0" w:line="240" w:lineRule="auto"/>
              <w:rPr>
                <w:rFonts w:eastAsia="DengXian"/>
              </w:rPr>
            </w:pPr>
            <w:r>
              <w:rPr>
                <w:rFonts w:eastAsia="SimSun"/>
                <w:szCs w:val="22"/>
              </w:rPr>
              <w:t xml:space="preserve">To support 6G fast control decoding for larger bandwidth in new spectrum, etc, and improve </w:t>
            </w:r>
            <w:proofErr w:type="spellStart"/>
            <w:r>
              <w:rPr>
                <w:rFonts w:eastAsia="SimSun"/>
                <w:szCs w:val="22"/>
              </w:rPr>
              <w:t>gNB</w:t>
            </w:r>
            <w:proofErr w:type="spellEnd"/>
            <w:r>
              <w:rPr>
                <w:rFonts w:eastAsia="SimSun"/>
                <w:szCs w:val="22"/>
              </w:rPr>
              <w:t xml:space="preserve">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AB69DE">
            <w:pPr>
              <w:spacing w:after="0" w:line="240" w:lineRule="auto"/>
              <w:jc w:val="left"/>
              <w:textAlignment w:val="top"/>
              <w:rPr>
                <w:rFonts w:eastAsia="SimSun"/>
                <w:lang w:val="en-US" w:eastAsia="zh-CN" w:bidi="ar"/>
              </w:rPr>
            </w:pPr>
            <w:r>
              <w:t>NTT DOCOMO, INC.</w:t>
            </w:r>
          </w:p>
        </w:tc>
        <w:tc>
          <w:tcPr>
            <w:tcW w:w="7501" w:type="dxa"/>
          </w:tcPr>
          <w:p w14:paraId="3A30B2D6" w14:textId="77777777" w:rsidR="003129A4" w:rsidRDefault="00AB69DE">
            <w:pPr>
              <w:spacing w:after="0" w:line="240" w:lineRule="auto"/>
            </w:pPr>
            <w:r>
              <w:t>Proposal 3</w:t>
            </w:r>
          </w:p>
          <w:p w14:paraId="7949A1A4" w14:textId="77777777" w:rsidR="003129A4" w:rsidRDefault="00AB69DE">
            <w:pPr>
              <w:pStyle w:val="ListParagraph"/>
              <w:numPr>
                <w:ilvl w:val="0"/>
                <w:numId w:val="17"/>
              </w:numPr>
              <w:spacing w:after="0" w:line="240" w:lineRule="auto"/>
              <w:ind w:firstLineChars="0"/>
            </w:pPr>
            <w:r>
              <w:t>RAN1 to clarify the following points in SID and make consensus</w:t>
            </w:r>
          </w:p>
          <w:p w14:paraId="18CB11FB" w14:textId="77777777" w:rsidR="003129A4" w:rsidRDefault="00AB69DE">
            <w:pPr>
              <w:pStyle w:val="ListParagraph"/>
              <w:numPr>
                <w:ilvl w:val="1"/>
                <w:numId w:val="17"/>
              </w:numPr>
              <w:spacing w:after="0" w:line="240" w:lineRule="auto"/>
              <w:ind w:firstLineChars="0"/>
            </w:pPr>
            <w:r>
              <w:t>Evaluation/analysis metrics for performance/complexity trade-off</w:t>
            </w:r>
          </w:p>
          <w:p w14:paraId="417D9856" w14:textId="77777777" w:rsidR="003129A4" w:rsidRDefault="00AB69DE">
            <w:pPr>
              <w:pStyle w:val="ListParagraph"/>
              <w:numPr>
                <w:ilvl w:val="0"/>
                <w:numId w:val="54"/>
              </w:numPr>
              <w:spacing w:after="0" w:line="240" w:lineRule="auto"/>
              <w:ind w:firstLineChars="0"/>
            </w:pPr>
            <w:r>
              <w:t>Performance</w:t>
            </w:r>
          </w:p>
          <w:p w14:paraId="0A49E008" w14:textId="77777777" w:rsidR="003129A4" w:rsidRDefault="00AB69DE">
            <w:pPr>
              <w:pStyle w:val="ListParagraph"/>
              <w:numPr>
                <w:ilvl w:val="1"/>
                <w:numId w:val="54"/>
              </w:numPr>
              <w:spacing w:after="0" w:line="240" w:lineRule="auto"/>
              <w:ind w:firstLineChars="0"/>
            </w:pPr>
            <w:r>
              <w:t>At least, BLER/FAR are necessary to evaluate error correction performance</w:t>
            </w:r>
          </w:p>
          <w:p w14:paraId="4F243CA4" w14:textId="77777777" w:rsidR="003129A4" w:rsidRDefault="00AB69DE">
            <w:pPr>
              <w:pStyle w:val="ListParagraph"/>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AB69DE">
            <w:pPr>
              <w:pStyle w:val="ListParagraph"/>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AB69DE">
            <w:pPr>
              <w:pStyle w:val="ListParagraph"/>
              <w:numPr>
                <w:ilvl w:val="0"/>
                <w:numId w:val="54"/>
              </w:numPr>
              <w:spacing w:after="0" w:line="240" w:lineRule="auto"/>
              <w:ind w:firstLineChars="0"/>
            </w:pPr>
            <w:r>
              <w:t>Complexity</w:t>
            </w:r>
          </w:p>
          <w:p w14:paraId="26E47128" w14:textId="77777777" w:rsidR="003129A4" w:rsidRDefault="00AB69DE">
            <w:pPr>
              <w:pStyle w:val="ListParagraph"/>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AB69DE">
            <w:pPr>
              <w:pStyle w:val="ListParagraph"/>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AB69DE">
            <w:pPr>
              <w:spacing w:after="0" w:line="240" w:lineRule="auto"/>
            </w:pPr>
            <w:r>
              <w:t>Proposal 4</w:t>
            </w:r>
          </w:p>
          <w:p w14:paraId="07EDF3BD" w14:textId="77777777" w:rsidR="003129A4" w:rsidRDefault="00AB69DE">
            <w:pPr>
              <w:pStyle w:val="ListParagraph"/>
              <w:numPr>
                <w:ilvl w:val="0"/>
                <w:numId w:val="17"/>
              </w:numPr>
              <w:spacing w:after="0" w:line="240" w:lineRule="auto"/>
              <w:ind w:firstLineChars="0"/>
            </w:pPr>
            <w:r>
              <w:t>Regarding the evaluation/analysis of “performance/complexity trade-off” for control channel coding, at least the following metrics should be considered</w:t>
            </w:r>
          </w:p>
          <w:p w14:paraId="4EAC6171" w14:textId="77777777" w:rsidR="003129A4" w:rsidRDefault="00AB69DE">
            <w:pPr>
              <w:pStyle w:val="ListParagraph"/>
              <w:numPr>
                <w:ilvl w:val="1"/>
                <w:numId w:val="17"/>
              </w:numPr>
              <w:spacing w:after="0" w:line="240" w:lineRule="auto"/>
              <w:ind w:firstLineChars="0"/>
            </w:pPr>
            <w:r>
              <w:t>Performance: BLER, FAR, decoding latency</w:t>
            </w:r>
          </w:p>
          <w:p w14:paraId="46230657" w14:textId="77777777" w:rsidR="003129A4" w:rsidRDefault="00AB69DE">
            <w:pPr>
              <w:pStyle w:val="ListParagraph"/>
              <w:numPr>
                <w:ilvl w:val="1"/>
                <w:numId w:val="17"/>
              </w:numPr>
              <w:spacing w:after="0" w:line="240" w:lineRule="auto"/>
              <w:ind w:firstLineChars="0"/>
            </w:pPr>
            <w:r>
              <w:t>Complexity: computational complexity and complexity relevant to implementation aspects</w:t>
            </w:r>
          </w:p>
          <w:p w14:paraId="48B70CB9" w14:textId="77777777" w:rsidR="003129A4" w:rsidRDefault="00AB69DE">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AB69DE">
            <w:pPr>
              <w:spacing w:after="0" w:line="240" w:lineRule="auto"/>
            </w:pPr>
            <w:r>
              <w:t>Proposal 6</w:t>
            </w:r>
          </w:p>
          <w:p w14:paraId="1BF85C71" w14:textId="6A836F90" w:rsidR="003129A4" w:rsidRDefault="00AB69DE" w:rsidP="00891E1E">
            <w:pPr>
              <w:pStyle w:val="ListParagraph"/>
              <w:numPr>
                <w:ilvl w:val="0"/>
                <w:numId w:val="17"/>
              </w:numPr>
              <w:spacing w:after="0" w:line="240" w:lineRule="auto"/>
              <w:ind w:firstLineChars="0"/>
              <w:rPr>
                <w:rFonts w:eastAsia="SimSun"/>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65DDAB0D" w14:textId="77777777" w:rsidR="003129A4" w:rsidRDefault="00AB69DE">
      <w:pPr>
        <w:pStyle w:val="Heading5"/>
        <w:rPr>
          <w:rFonts w:eastAsiaTheme="minorEastAsia"/>
          <w:sz w:val="22"/>
          <w:szCs w:val="22"/>
          <w:lang w:eastAsia="zh-CN"/>
        </w:rPr>
      </w:pPr>
      <w:r>
        <w:rPr>
          <w:sz w:val="22"/>
          <w:szCs w:val="22"/>
          <w:lang w:eastAsia="zh-CN"/>
        </w:rPr>
        <w:t>Round 1</w:t>
      </w:r>
    </w:p>
    <w:p w14:paraId="03F80C16" w14:textId="77777777" w:rsidR="003129A4" w:rsidRDefault="00AB69D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AB69DE">
      <w:pPr>
        <w:pStyle w:val="ListParagraph"/>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AB69DE">
      <w:pPr>
        <w:pStyle w:val="ListParagraph"/>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ListParagraph"/>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ListParagraph"/>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47508958"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1894E4E4" w14:textId="32DA3A47" w:rsidR="003129A4" w:rsidRDefault="00A32EB8">
            <w:pPr>
              <w:adjustRightInd w:val="0"/>
              <w:spacing w:after="50" w:line="240" w:lineRule="auto"/>
              <w:jc w:val="left"/>
              <w:rPr>
                <w:rFonts w:eastAsiaTheme="minorEastAsia"/>
                <w:kern w:val="2"/>
                <w:lang w:val="en-US" w:eastAsia="zh-CN"/>
              </w:rPr>
            </w:pPr>
            <w:r>
              <w:rPr>
                <w:rFonts w:eastAsiaTheme="minorEastAsia"/>
                <w:kern w:val="2"/>
                <w:lang w:val="en-US" w:eastAsia="zh-CN"/>
              </w:rPr>
              <w:t>Y or N</w:t>
            </w:r>
          </w:p>
        </w:tc>
        <w:tc>
          <w:tcPr>
            <w:tcW w:w="6929" w:type="dxa"/>
            <w:shd w:val="clear" w:color="auto" w:fill="FFFFFF" w:themeFill="background1"/>
          </w:tcPr>
          <w:p w14:paraId="231DBEE5" w14:textId="79791EBC"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These aspects had been discussed in 5G NR and would not be repeated in 6GR</w:t>
            </w:r>
          </w:p>
        </w:tc>
      </w:tr>
      <w:tr w:rsidR="00B86DE1" w14:paraId="48D99264" w14:textId="77777777" w:rsidTr="00535E63">
        <w:tc>
          <w:tcPr>
            <w:tcW w:w="1337" w:type="dxa"/>
            <w:shd w:val="clear" w:color="auto" w:fill="FFFFFF" w:themeFill="background1"/>
          </w:tcPr>
          <w:p w14:paraId="2D21AE2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0240D5B"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02210C17" w14:textId="77777777" w:rsidR="00B86DE1" w:rsidRDefault="00B86DE1" w:rsidP="00535E63">
            <w:pPr>
              <w:adjustRightInd w:val="0"/>
              <w:spacing w:after="50" w:line="240" w:lineRule="auto"/>
              <w:jc w:val="left"/>
              <w:rPr>
                <w:rFonts w:eastAsiaTheme="minorEastAsia"/>
                <w:kern w:val="2"/>
                <w:lang w:val="en-US" w:eastAsia="zh-CN"/>
              </w:rPr>
            </w:pPr>
          </w:p>
        </w:tc>
      </w:tr>
      <w:tr w:rsidR="003129A4" w14:paraId="30EB3780" w14:textId="77777777">
        <w:tc>
          <w:tcPr>
            <w:tcW w:w="1337" w:type="dxa"/>
            <w:shd w:val="clear" w:color="auto" w:fill="FFFFFF" w:themeFill="background1"/>
          </w:tcPr>
          <w:p w14:paraId="41309FBF" w14:textId="4DCEFB3D"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016D493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89D985E" w14:textId="616331FF"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Agree with the proposal</w:t>
            </w:r>
          </w:p>
        </w:tc>
      </w:tr>
      <w:tr w:rsidR="003129A4" w14:paraId="3830D3A8" w14:textId="77777777">
        <w:tc>
          <w:tcPr>
            <w:tcW w:w="1337" w:type="dxa"/>
            <w:shd w:val="clear" w:color="auto" w:fill="FFFFFF" w:themeFill="background1"/>
          </w:tcPr>
          <w:p w14:paraId="4ABCF74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E67271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53CEC9" w14:textId="77777777" w:rsidR="003129A4" w:rsidRDefault="003129A4">
            <w:pPr>
              <w:adjustRightInd w:val="0"/>
              <w:spacing w:after="50" w:line="240" w:lineRule="auto"/>
              <w:jc w:val="left"/>
              <w:rPr>
                <w:rFonts w:eastAsiaTheme="minorEastAsia"/>
                <w:kern w:val="2"/>
                <w:lang w:val="en-US" w:eastAsia="zh-CN"/>
              </w:rPr>
            </w:pPr>
          </w:p>
        </w:tc>
      </w:tr>
      <w:tr w:rsidR="003129A4" w14:paraId="351D8BED" w14:textId="77777777">
        <w:tc>
          <w:tcPr>
            <w:tcW w:w="1337" w:type="dxa"/>
            <w:shd w:val="clear" w:color="auto" w:fill="FFFFFF" w:themeFill="background1"/>
          </w:tcPr>
          <w:p w14:paraId="4434975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9DDC9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32532E0" w14:textId="77777777" w:rsidR="003129A4" w:rsidRDefault="003129A4">
            <w:pPr>
              <w:adjustRightInd w:val="0"/>
              <w:spacing w:after="50" w:line="240" w:lineRule="auto"/>
              <w:jc w:val="left"/>
              <w:rPr>
                <w:rFonts w:eastAsiaTheme="minorEastAsia"/>
                <w:kern w:val="2"/>
                <w:lang w:val="en-US" w:eastAsia="zh-CN"/>
              </w:rPr>
            </w:pPr>
          </w:p>
        </w:tc>
      </w:tr>
      <w:tr w:rsidR="003129A4" w14:paraId="18FBEFD9" w14:textId="77777777">
        <w:tc>
          <w:tcPr>
            <w:tcW w:w="1337" w:type="dxa"/>
            <w:shd w:val="clear" w:color="auto" w:fill="FFFFFF" w:themeFill="background1"/>
          </w:tcPr>
          <w:p w14:paraId="498DC0B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E26059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77777777" w:rsidR="003129A4" w:rsidRDefault="003129A4">
            <w:pPr>
              <w:adjustRightInd w:val="0"/>
              <w:spacing w:after="50" w:line="240" w:lineRule="auto"/>
              <w:jc w:val="left"/>
              <w:rPr>
                <w:rFonts w:eastAsiaTheme="minorEastAsia"/>
                <w:kern w:val="2"/>
                <w:lang w:val="en-US" w:eastAsia="zh-CN"/>
              </w:rPr>
            </w:pPr>
          </w:p>
        </w:tc>
      </w:tr>
      <w:tr w:rsidR="003129A4" w14:paraId="0AF8054A" w14:textId="77777777">
        <w:tc>
          <w:tcPr>
            <w:tcW w:w="1337" w:type="dxa"/>
            <w:shd w:val="clear" w:color="auto" w:fill="FFFFFF" w:themeFill="background1"/>
          </w:tcPr>
          <w:p w14:paraId="142D149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7C175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980B58" w14:textId="77777777" w:rsidR="003129A4" w:rsidRDefault="003129A4">
            <w:pPr>
              <w:adjustRightInd w:val="0"/>
              <w:spacing w:after="50" w:line="240" w:lineRule="auto"/>
              <w:jc w:val="left"/>
              <w:rPr>
                <w:rFonts w:eastAsiaTheme="minorEastAsia"/>
                <w:kern w:val="2"/>
                <w:lang w:val="en-US" w:eastAsia="zh-CN"/>
              </w:rPr>
            </w:pPr>
          </w:p>
        </w:tc>
      </w:tr>
      <w:tr w:rsidR="003129A4" w14:paraId="12373E6E" w14:textId="77777777">
        <w:tc>
          <w:tcPr>
            <w:tcW w:w="1337" w:type="dxa"/>
            <w:shd w:val="clear" w:color="auto" w:fill="FFFFFF" w:themeFill="background1"/>
          </w:tcPr>
          <w:p w14:paraId="67EFA4F2"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3129A4" w:rsidRDefault="003129A4">
            <w:pPr>
              <w:adjustRightInd w:val="0"/>
              <w:spacing w:after="50" w:line="240" w:lineRule="auto"/>
              <w:jc w:val="left"/>
              <w:rPr>
                <w:rFonts w:eastAsiaTheme="minorEastAsia"/>
                <w:kern w:val="2"/>
                <w:lang w:val="en-US" w:eastAsia="zh-CN"/>
              </w:rPr>
            </w:pPr>
          </w:p>
        </w:tc>
      </w:tr>
      <w:tr w:rsidR="003129A4" w14:paraId="4A037D59" w14:textId="77777777">
        <w:tc>
          <w:tcPr>
            <w:tcW w:w="1337" w:type="dxa"/>
            <w:shd w:val="clear" w:color="auto" w:fill="FFFFFF" w:themeFill="background1"/>
          </w:tcPr>
          <w:p w14:paraId="6C62B7E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3129A4" w:rsidRDefault="003129A4">
            <w:pPr>
              <w:adjustRightInd w:val="0"/>
              <w:spacing w:after="50" w:line="240" w:lineRule="auto"/>
              <w:jc w:val="left"/>
              <w:rPr>
                <w:rFonts w:eastAsiaTheme="minorEastAsia"/>
                <w:bCs/>
                <w:kern w:val="2"/>
                <w:lang w:val="en-US" w:eastAsia="zh-CN"/>
              </w:rPr>
            </w:pPr>
          </w:p>
        </w:tc>
      </w:tr>
      <w:tr w:rsidR="003129A4" w14:paraId="517243F7" w14:textId="77777777">
        <w:tc>
          <w:tcPr>
            <w:tcW w:w="1337" w:type="dxa"/>
            <w:shd w:val="clear" w:color="auto" w:fill="FFFFFF" w:themeFill="background1"/>
          </w:tcPr>
          <w:p w14:paraId="02ECAC35"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3129A4" w:rsidRDefault="003129A4">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AB69DE">
      <w:pPr>
        <w:spacing w:after="0"/>
        <w:rPr>
          <w:rFonts w:eastAsiaTheme="minorEastAsia"/>
          <w:b/>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AB69DE">
      <w:pPr>
        <w:spacing w:after="0"/>
        <w:rPr>
          <w:rFonts w:eastAsiaTheme="minorEastAsia"/>
          <w:b/>
          <w:lang w:val="en-US" w:eastAsia="zh-CN"/>
        </w:rPr>
      </w:pPr>
      <w:r>
        <w:rPr>
          <w:rFonts w:eastAsiaTheme="minorEastAsia" w:hint="eastAsia"/>
          <w:b/>
          <w:lang w:val="en-US" w:eastAsia="zh-CN"/>
        </w:rPr>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AB69DE">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551896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E353BA7" w14:textId="2B5BA8C7" w:rsidR="003129A4" w:rsidRDefault="00E20134">
            <w:pPr>
              <w:adjustRightInd w:val="0"/>
              <w:spacing w:after="50" w:line="240" w:lineRule="auto"/>
              <w:jc w:val="left"/>
              <w:rPr>
                <w:kern w:val="2"/>
                <w:lang w:val="en-US"/>
              </w:rPr>
            </w:pPr>
            <w:r>
              <w:rPr>
                <w:kern w:val="2"/>
                <w:lang w:val="en-US"/>
              </w:rPr>
              <w:t>N</w:t>
            </w:r>
          </w:p>
        </w:tc>
        <w:tc>
          <w:tcPr>
            <w:tcW w:w="6929" w:type="dxa"/>
            <w:shd w:val="clear" w:color="auto" w:fill="FFFFFF" w:themeFill="background1"/>
          </w:tcPr>
          <w:p w14:paraId="5B3E6742" w14:textId="4870D9B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Need to have the definition of early termination rate first.</w:t>
            </w:r>
          </w:p>
        </w:tc>
      </w:tr>
      <w:tr w:rsidR="00B86DE1" w14:paraId="36739420" w14:textId="77777777" w:rsidTr="00535E63">
        <w:tc>
          <w:tcPr>
            <w:tcW w:w="1337" w:type="dxa"/>
            <w:shd w:val="clear" w:color="auto" w:fill="FFFFFF" w:themeFill="background1"/>
          </w:tcPr>
          <w:p w14:paraId="7945C726"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4F608DA"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6DBE3E94"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w:t>
            </w:r>
            <w:r>
              <w:rPr>
                <w:rFonts w:eastAsiaTheme="minorEastAsia"/>
                <w:kern w:val="2"/>
                <w:lang w:val="en-US" w:eastAsia="zh-CN"/>
              </w:rPr>
              <w:t>ut can we have an established metric for early termination. MTK’s proposal in their paper seems reasonable.</w:t>
            </w:r>
          </w:p>
        </w:tc>
      </w:tr>
      <w:tr w:rsidR="003129A4" w14:paraId="4B6BE1B3" w14:textId="77777777">
        <w:tc>
          <w:tcPr>
            <w:tcW w:w="1337" w:type="dxa"/>
            <w:shd w:val="clear" w:color="auto" w:fill="FFFFFF" w:themeFill="background1"/>
          </w:tcPr>
          <w:p w14:paraId="63A31348" w14:textId="5648BC4F" w:rsidR="003129A4" w:rsidRPr="00B86DE1" w:rsidRDefault="00855068">
            <w:pPr>
              <w:adjustRightInd w:val="0"/>
              <w:spacing w:after="50" w:line="240" w:lineRule="auto"/>
              <w:jc w:val="left"/>
              <w:rPr>
                <w:rFonts w:eastAsiaTheme="minorEastAsia"/>
                <w:kern w:val="2"/>
                <w:lang w:eastAsia="zh-CN"/>
              </w:rPr>
            </w:pPr>
            <w:r>
              <w:rPr>
                <w:rFonts w:eastAsiaTheme="minorEastAsia"/>
                <w:kern w:val="2"/>
                <w:lang w:eastAsia="zh-CN"/>
              </w:rPr>
              <w:t>vivo</w:t>
            </w: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3C471B6" w14:textId="51A04EA7" w:rsidR="003129A4" w:rsidRDefault="0085506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early termination rate can only </w:t>
            </w:r>
            <w:r>
              <w:rPr>
                <w:rFonts w:eastAsiaTheme="minorEastAsia"/>
                <w:kern w:val="2"/>
                <w:lang w:val="en-US" w:eastAsia="zh-CN"/>
              </w:rPr>
              <w:t>reflec</w:t>
            </w:r>
            <w:r>
              <w:rPr>
                <w:rFonts w:eastAsiaTheme="minorEastAsia" w:hint="eastAsia"/>
                <w:kern w:val="2"/>
                <w:lang w:val="en-US" w:eastAsia="zh-CN"/>
              </w:rPr>
              <w:t xml:space="preserve">t partly the real </w:t>
            </w:r>
            <w:r>
              <w:rPr>
                <w:rFonts w:eastAsiaTheme="minorEastAsia"/>
                <w:kern w:val="2"/>
                <w:lang w:val="en-US" w:eastAsia="zh-CN"/>
              </w:rPr>
              <w:t>impact</w:t>
            </w:r>
            <w:r>
              <w:rPr>
                <w:rFonts w:eastAsiaTheme="minorEastAsia" w:hint="eastAsia"/>
                <w:kern w:val="2"/>
                <w:lang w:val="en-US" w:eastAsia="zh-CN"/>
              </w:rPr>
              <w:t xml:space="preserve"> of the early termination, which is less meaningful from the UE perspective. Both early termination rate and more </w:t>
            </w:r>
            <w:r>
              <w:rPr>
                <w:rFonts w:eastAsiaTheme="minorEastAsia"/>
                <w:kern w:val="2"/>
                <w:lang w:val="en-US" w:eastAsia="zh-CN"/>
              </w:rPr>
              <w:t>importantly</w:t>
            </w:r>
            <w:r>
              <w:rPr>
                <w:rFonts w:eastAsiaTheme="minorEastAsia" w:hint="eastAsia"/>
                <w:kern w:val="2"/>
                <w:lang w:val="en-US" w:eastAsia="zh-CN"/>
              </w:rPr>
              <w:t xml:space="preserve"> the real resulted UE energy saving gain should be considered.</w:t>
            </w:r>
            <w:r>
              <w:rPr>
                <w:rFonts w:eastAsiaTheme="minorEastAsia"/>
                <w:kern w:val="2"/>
                <w:lang w:val="en-US" w:eastAsia="zh-CN"/>
              </w:rPr>
              <w:t xml:space="preserve"> Here is our suggested proposal:</w:t>
            </w:r>
          </w:p>
          <w:p w14:paraId="724B0325" w14:textId="1A078E73" w:rsidR="00855068" w:rsidRDefault="00855068" w:rsidP="00855068">
            <w:pPr>
              <w:spacing w:after="0"/>
              <w:rPr>
                <w:rFonts w:eastAsiaTheme="minorEastAsia"/>
                <w:b/>
                <w:lang w:val="en-US" w:eastAsia="zh-CN"/>
              </w:rPr>
            </w:pPr>
            <w:r>
              <w:rPr>
                <w:rFonts w:eastAsiaTheme="minorEastAsia" w:hint="eastAsia"/>
                <w:b/>
                <w:lang w:val="en-US" w:eastAsia="zh-CN"/>
              </w:rPr>
              <w:lastRenderedPageBreak/>
              <w:t>F</w:t>
            </w:r>
            <w:r>
              <w:rPr>
                <w:rFonts w:eastAsiaTheme="minorEastAsia"/>
                <w:b/>
                <w:lang w:val="en-US" w:eastAsia="zh-CN"/>
              </w:rPr>
              <w:t xml:space="preserve">or the evaluation of early termination of PDCCH decoding, </w:t>
            </w:r>
            <w:r>
              <w:rPr>
                <w:rFonts w:eastAsiaTheme="minorEastAsia" w:hint="eastAsia"/>
                <w:b/>
                <w:lang w:val="en-US" w:eastAsia="zh-CN"/>
              </w:rPr>
              <w:t xml:space="preserve">early termination rate </w:t>
            </w:r>
            <w:r w:rsidRPr="00855068">
              <w:rPr>
                <w:rFonts w:eastAsiaTheme="minorEastAsia"/>
                <w:b/>
                <w:color w:val="FF0000"/>
                <w:lang w:val="en-US" w:eastAsia="zh-CN"/>
              </w:rPr>
              <w:t>and the resulted UE power saving gain are</w:t>
            </w:r>
            <w:r w:rsidRPr="00855068">
              <w:rPr>
                <w:rFonts w:eastAsiaTheme="minorEastAsia" w:hint="eastAsia"/>
                <w:b/>
                <w:color w:val="FF0000"/>
                <w:lang w:val="en-US" w:eastAsia="zh-CN"/>
              </w:rPr>
              <w:t xml:space="preserve"> </w:t>
            </w:r>
            <w:r>
              <w:rPr>
                <w:rFonts w:eastAsiaTheme="minorEastAsia" w:hint="eastAsia"/>
                <w:b/>
                <w:lang w:val="en-US" w:eastAsia="zh-CN"/>
              </w:rPr>
              <w:t>considered.</w:t>
            </w:r>
          </w:p>
          <w:p w14:paraId="42C48CD7" w14:textId="77777777" w:rsidR="00855068" w:rsidRDefault="00855068" w:rsidP="00855068">
            <w:pPr>
              <w:spacing w:after="0"/>
              <w:rPr>
                <w:rFonts w:eastAsiaTheme="minorEastAsia"/>
                <w:b/>
                <w:lang w:val="en-US" w:eastAsia="zh-CN"/>
              </w:rPr>
            </w:pPr>
            <w:r>
              <w:rPr>
                <w:rFonts w:eastAsiaTheme="minorEastAsia" w:hint="eastAsia"/>
                <w:b/>
                <w:lang w:val="en-US" w:eastAsia="zh-CN"/>
              </w:rPr>
              <w:t>FFS: how to define the early termination rate.</w:t>
            </w:r>
          </w:p>
          <w:p w14:paraId="469B35CD" w14:textId="07F9328F" w:rsidR="00855068" w:rsidRDefault="00855068">
            <w:pPr>
              <w:adjustRightInd w:val="0"/>
              <w:spacing w:after="50" w:line="240" w:lineRule="auto"/>
              <w:jc w:val="left"/>
              <w:rPr>
                <w:rFonts w:eastAsiaTheme="minorEastAsia"/>
                <w:kern w:val="2"/>
                <w:lang w:val="en-US" w:eastAsia="zh-CN"/>
              </w:rPr>
            </w:pPr>
          </w:p>
        </w:tc>
      </w:tr>
      <w:tr w:rsidR="003129A4" w14:paraId="1486B81C" w14:textId="77777777">
        <w:tc>
          <w:tcPr>
            <w:tcW w:w="1337" w:type="dxa"/>
            <w:shd w:val="clear" w:color="auto" w:fill="FFFFFF" w:themeFill="background1"/>
          </w:tcPr>
          <w:p w14:paraId="04BE73E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97169F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EFBFF87" w14:textId="77777777" w:rsidR="003129A4" w:rsidRDefault="003129A4">
            <w:pPr>
              <w:adjustRightInd w:val="0"/>
              <w:spacing w:after="50" w:line="240" w:lineRule="auto"/>
              <w:jc w:val="left"/>
              <w:rPr>
                <w:rFonts w:eastAsiaTheme="minorEastAsia"/>
                <w:kern w:val="2"/>
                <w:lang w:val="en-US" w:eastAsia="zh-CN"/>
              </w:rPr>
            </w:pPr>
          </w:p>
        </w:tc>
      </w:tr>
      <w:tr w:rsidR="003129A4" w14:paraId="476EE250" w14:textId="77777777">
        <w:tc>
          <w:tcPr>
            <w:tcW w:w="1337" w:type="dxa"/>
            <w:shd w:val="clear" w:color="auto" w:fill="FFFFFF" w:themeFill="background1"/>
          </w:tcPr>
          <w:p w14:paraId="0F51CA6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FCE04F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DA253A0" w14:textId="77777777" w:rsidR="003129A4" w:rsidRDefault="003129A4">
            <w:pPr>
              <w:adjustRightInd w:val="0"/>
              <w:spacing w:after="50" w:line="240" w:lineRule="auto"/>
              <w:jc w:val="left"/>
              <w:rPr>
                <w:rFonts w:eastAsiaTheme="minorEastAsia"/>
                <w:kern w:val="2"/>
                <w:lang w:val="en-US" w:eastAsia="zh-CN"/>
              </w:rPr>
            </w:pPr>
          </w:p>
        </w:tc>
      </w:tr>
      <w:tr w:rsidR="003129A4" w14:paraId="1693CAF4" w14:textId="77777777">
        <w:tc>
          <w:tcPr>
            <w:tcW w:w="1337" w:type="dxa"/>
            <w:shd w:val="clear" w:color="auto" w:fill="FFFFFF" w:themeFill="background1"/>
          </w:tcPr>
          <w:p w14:paraId="03ECF1F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ADDC8"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FEB07B7" w14:textId="77777777" w:rsidR="003129A4" w:rsidRDefault="003129A4">
            <w:pPr>
              <w:adjustRightInd w:val="0"/>
              <w:spacing w:after="50" w:line="240" w:lineRule="auto"/>
              <w:jc w:val="left"/>
              <w:rPr>
                <w:rFonts w:eastAsiaTheme="minorEastAsia"/>
                <w:kern w:val="2"/>
                <w:lang w:val="en-US" w:eastAsia="zh-CN"/>
              </w:rPr>
            </w:pPr>
          </w:p>
        </w:tc>
      </w:tr>
      <w:tr w:rsidR="003129A4" w14:paraId="5812AE47" w14:textId="77777777">
        <w:tc>
          <w:tcPr>
            <w:tcW w:w="1337" w:type="dxa"/>
            <w:shd w:val="clear" w:color="auto" w:fill="FFFFFF" w:themeFill="background1"/>
          </w:tcPr>
          <w:p w14:paraId="3EDDB37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D7C0F8" w14:textId="77777777" w:rsidR="003129A4" w:rsidRDefault="003129A4">
            <w:pPr>
              <w:adjustRightInd w:val="0"/>
              <w:spacing w:after="50" w:line="240" w:lineRule="auto"/>
              <w:jc w:val="left"/>
              <w:rPr>
                <w:rFonts w:eastAsiaTheme="minorEastAsia"/>
                <w:kern w:val="2"/>
                <w:lang w:val="en-US" w:eastAsia="zh-CN"/>
              </w:rPr>
            </w:pPr>
          </w:p>
        </w:tc>
      </w:tr>
      <w:tr w:rsidR="003129A4" w14:paraId="76484C2D" w14:textId="77777777">
        <w:tc>
          <w:tcPr>
            <w:tcW w:w="1337" w:type="dxa"/>
            <w:shd w:val="clear" w:color="auto" w:fill="FFFFFF" w:themeFill="background1"/>
          </w:tcPr>
          <w:p w14:paraId="5FB4BED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0743CAB" w14:textId="77777777" w:rsidR="003129A4" w:rsidRDefault="003129A4">
            <w:pPr>
              <w:adjustRightInd w:val="0"/>
              <w:spacing w:after="50" w:line="240" w:lineRule="auto"/>
              <w:jc w:val="left"/>
              <w:rPr>
                <w:rFonts w:eastAsiaTheme="minorEastAsia"/>
                <w:bCs/>
                <w:iCs/>
                <w:color w:val="353630"/>
                <w:kern w:val="24"/>
              </w:rPr>
            </w:pPr>
          </w:p>
        </w:tc>
      </w:tr>
      <w:tr w:rsidR="003129A4" w14:paraId="23A7A40E" w14:textId="77777777">
        <w:tc>
          <w:tcPr>
            <w:tcW w:w="1337" w:type="dxa"/>
            <w:shd w:val="clear" w:color="auto" w:fill="FFFFFF" w:themeFill="background1"/>
          </w:tcPr>
          <w:p w14:paraId="4E9F554E"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3129A4" w:rsidRDefault="003129A4">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AB69DE" w:rsidP="00891E1E">
      <w:pPr>
        <w:pStyle w:val="Heading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AB69DE">
      <w:pPr>
        <w:rPr>
          <w:rFonts w:eastAsiaTheme="minorEastAsia"/>
          <w:b/>
          <w:bCs/>
          <w:lang w:val="en-US" w:eastAsia="zh-CN"/>
        </w:rPr>
      </w:pPr>
      <w:r>
        <w:rPr>
          <w:rFonts w:eastAsia="SimSun"/>
          <w:b/>
          <w:bCs/>
          <w:lang w:val="en-US" w:eastAsia="zh-CN"/>
        </w:rPr>
        <w:t>Proposal 4</w:t>
      </w:r>
      <w:r>
        <w:rPr>
          <w:rFonts w:eastAsia="SimSun"/>
          <w:b/>
          <w:bCs/>
          <w:lang w:eastAsia="zh-CN"/>
        </w:rPr>
        <w:t>.7.</w:t>
      </w:r>
      <w:r>
        <w:rPr>
          <w:rFonts w:eastAsia="SimSun"/>
          <w:b/>
          <w:bCs/>
          <w:lang w:val="en-US" w:eastAsia="zh-CN"/>
        </w:rPr>
        <w:t>1</w:t>
      </w:r>
      <w:r>
        <w:rPr>
          <w:rFonts w:eastAsia="SimSun"/>
          <w:b/>
          <w:bCs/>
          <w:lang w:eastAsia="zh-CN"/>
        </w:rPr>
        <w:t>-</w:t>
      </w:r>
      <w:r>
        <w:rPr>
          <w:rFonts w:eastAsia="SimSun" w:hint="eastAsia"/>
          <w:b/>
          <w:bCs/>
          <w:lang w:val="en-US" w:eastAsia="zh-CN"/>
        </w:rPr>
        <w:t>3</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5DC2BAFD"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F2C55A7" w14:textId="128C6171"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N</w:t>
            </w:r>
          </w:p>
        </w:tc>
        <w:tc>
          <w:tcPr>
            <w:tcW w:w="6929" w:type="dxa"/>
            <w:shd w:val="clear" w:color="auto" w:fill="FFFFFF" w:themeFill="background1"/>
          </w:tcPr>
          <w:p w14:paraId="32DEA88F" w14:textId="1958C490"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There were discussed in 5G NR</w:t>
            </w:r>
          </w:p>
        </w:tc>
      </w:tr>
      <w:tr w:rsidR="00B86DE1" w14:paraId="5CA558E5" w14:textId="77777777" w:rsidTr="00535E63">
        <w:tc>
          <w:tcPr>
            <w:tcW w:w="1337" w:type="dxa"/>
            <w:shd w:val="clear" w:color="auto" w:fill="FFFFFF" w:themeFill="background1"/>
          </w:tcPr>
          <w:p w14:paraId="131AE4B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9C60D2A" w14:textId="77777777" w:rsidR="00B86DE1" w:rsidRDefault="00B86DE1" w:rsidP="00535E63">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DF3CA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w:t>
            </w:r>
            <w:r>
              <w:rPr>
                <w:rFonts w:eastAsiaTheme="minorEastAsia"/>
                <w:kern w:val="2"/>
                <w:lang w:val="en-US" w:eastAsia="zh-CN"/>
              </w:rPr>
              <w:t xml:space="preserve">k for progress but our understanding is </w:t>
            </w:r>
            <w:proofErr w:type="gramStart"/>
            <w:r>
              <w:rPr>
                <w:rFonts w:eastAsiaTheme="minorEastAsia"/>
                <w:kern w:val="2"/>
                <w:lang w:val="en-US" w:eastAsia="zh-CN"/>
              </w:rPr>
              <w:t>the whether</w:t>
            </w:r>
            <w:proofErr w:type="gramEnd"/>
            <w:r>
              <w:rPr>
                <w:rFonts w:eastAsiaTheme="minorEastAsia"/>
                <w:kern w:val="2"/>
                <w:lang w:val="en-US" w:eastAsia="zh-CN"/>
              </w:rPr>
              <w:t xml:space="preserve"> wording implies we still need to identify whether issues exist firstly.</w:t>
            </w:r>
          </w:p>
        </w:tc>
      </w:tr>
      <w:tr w:rsidR="003129A4" w14:paraId="67078A82" w14:textId="77777777">
        <w:tc>
          <w:tcPr>
            <w:tcW w:w="1337" w:type="dxa"/>
            <w:shd w:val="clear" w:color="auto" w:fill="FFFFFF" w:themeFill="background1"/>
          </w:tcPr>
          <w:p w14:paraId="33FDB85B" w14:textId="77777777" w:rsidR="003129A4" w:rsidRPr="00B86DE1" w:rsidRDefault="003129A4">
            <w:pPr>
              <w:adjustRightInd w:val="0"/>
              <w:spacing w:after="50" w:line="240" w:lineRule="auto"/>
              <w:jc w:val="left"/>
              <w:rPr>
                <w:rFonts w:eastAsiaTheme="minorEastAsia"/>
                <w:kern w:val="2"/>
                <w:lang w:eastAsia="zh-CN"/>
              </w:rPr>
            </w:pPr>
          </w:p>
        </w:tc>
        <w:tc>
          <w:tcPr>
            <w:tcW w:w="1039" w:type="dxa"/>
            <w:shd w:val="clear" w:color="auto" w:fill="FFFFFF" w:themeFill="background1"/>
          </w:tcPr>
          <w:p w14:paraId="27963F9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A1371F4" w14:textId="77777777" w:rsidR="003129A4" w:rsidRDefault="003129A4">
            <w:pPr>
              <w:adjustRightInd w:val="0"/>
              <w:spacing w:after="50" w:line="240" w:lineRule="auto"/>
              <w:jc w:val="left"/>
              <w:rPr>
                <w:rFonts w:eastAsiaTheme="minorEastAsia"/>
                <w:kern w:val="2"/>
                <w:lang w:val="en-US" w:eastAsia="zh-CN"/>
              </w:rPr>
            </w:pPr>
          </w:p>
        </w:tc>
      </w:tr>
      <w:tr w:rsidR="003129A4" w14:paraId="06F506D8" w14:textId="77777777">
        <w:tc>
          <w:tcPr>
            <w:tcW w:w="1337" w:type="dxa"/>
            <w:shd w:val="clear" w:color="auto" w:fill="FFFFFF" w:themeFill="background1"/>
          </w:tcPr>
          <w:p w14:paraId="27599A8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3893BA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C33C82" w14:textId="77777777" w:rsidR="003129A4" w:rsidRDefault="003129A4">
            <w:pPr>
              <w:adjustRightInd w:val="0"/>
              <w:spacing w:after="50" w:line="240" w:lineRule="auto"/>
              <w:jc w:val="left"/>
              <w:rPr>
                <w:rFonts w:eastAsiaTheme="minorEastAsia"/>
                <w:kern w:val="2"/>
                <w:lang w:val="en-US" w:eastAsia="zh-CN"/>
              </w:rPr>
            </w:pPr>
          </w:p>
        </w:tc>
      </w:tr>
      <w:tr w:rsidR="003129A4" w14:paraId="217BBCEE" w14:textId="77777777">
        <w:tc>
          <w:tcPr>
            <w:tcW w:w="1337" w:type="dxa"/>
            <w:shd w:val="clear" w:color="auto" w:fill="FFFFFF" w:themeFill="background1"/>
          </w:tcPr>
          <w:p w14:paraId="0114481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3129A4" w:rsidRDefault="003129A4">
            <w:pPr>
              <w:adjustRightInd w:val="0"/>
              <w:spacing w:after="50" w:line="240" w:lineRule="auto"/>
              <w:jc w:val="left"/>
              <w:rPr>
                <w:rFonts w:eastAsiaTheme="minorEastAsia"/>
                <w:kern w:val="2"/>
                <w:lang w:val="en-US" w:eastAsia="zh-CN"/>
              </w:rPr>
            </w:pPr>
          </w:p>
        </w:tc>
      </w:tr>
      <w:tr w:rsidR="003129A4" w14:paraId="288F6C8F" w14:textId="77777777">
        <w:tc>
          <w:tcPr>
            <w:tcW w:w="1337" w:type="dxa"/>
            <w:shd w:val="clear" w:color="auto" w:fill="FFFFFF" w:themeFill="background1"/>
          </w:tcPr>
          <w:p w14:paraId="230BB9A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3129A4" w:rsidRDefault="003129A4">
            <w:pPr>
              <w:adjustRightInd w:val="0"/>
              <w:spacing w:after="50" w:line="240" w:lineRule="auto"/>
              <w:jc w:val="left"/>
              <w:rPr>
                <w:rFonts w:eastAsiaTheme="minorEastAsia"/>
                <w:kern w:val="2"/>
                <w:lang w:val="en-US" w:eastAsia="zh-CN"/>
              </w:rPr>
            </w:pPr>
          </w:p>
        </w:tc>
      </w:tr>
      <w:tr w:rsidR="003129A4" w14:paraId="12A98F15" w14:textId="77777777">
        <w:tc>
          <w:tcPr>
            <w:tcW w:w="1337" w:type="dxa"/>
            <w:shd w:val="clear" w:color="auto" w:fill="FFFFFF" w:themeFill="background1"/>
          </w:tcPr>
          <w:p w14:paraId="21446C5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3129A4" w:rsidRDefault="003129A4">
            <w:pPr>
              <w:adjustRightInd w:val="0"/>
              <w:spacing w:after="50" w:line="240" w:lineRule="auto"/>
              <w:jc w:val="left"/>
              <w:rPr>
                <w:rFonts w:eastAsiaTheme="minorEastAsia"/>
                <w:kern w:val="2"/>
                <w:lang w:val="en-US" w:eastAsia="zh-CN"/>
              </w:rPr>
            </w:pPr>
          </w:p>
        </w:tc>
      </w:tr>
      <w:tr w:rsidR="003129A4" w14:paraId="355C3640" w14:textId="77777777">
        <w:tc>
          <w:tcPr>
            <w:tcW w:w="1337" w:type="dxa"/>
            <w:shd w:val="clear" w:color="auto" w:fill="FFFFFF" w:themeFill="background1"/>
          </w:tcPr>
          <w:p w14:paraId="0DE2DA32"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3129A4" w:rsidRDefault="003129A4">
            <w:pPr>
              <w:adjustRightInd w:val="0"/>
              <w:spacing w:after="50" w:line="240" w:lineRule="auto"/>
              <w:jc w:val="left"/>
              <w:rPr>
                <w:rFonts w:eastAsiaTheme="minorEastAsia"/>
                <w:kern w:val="2"/>
                <w:lang w:val="en-US" w:eastAsia="zh-CN"/>
              </w:rPr>
            </w:pPr>
          </w:p>
        </w:tc>
      </w:tr>
      <w:tr w:rsidR="003129A4" w14:paraId="7A8A3E29" w14:textId="77777777">
        <w:tc>
          <w:tcPr>
            <w:tcW w:w="1337" w:type="dxa"/>
            <w:shd w:val="clear" w:color="auto" w:fill="FFFFFF" w:themeFill="background1"/>
          </w:tcPr>
          <w:p w14:paraId="2D99F71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3129A4" w:rsidRDefault="003129A4">
            <w:pPr>
              <w:adjustRightInd w:val="0"/>
              <w:spacing w:after="50" w:line="240" w:lineRule="auto"/>
              <w:jc w:val="left"/>
              <w:rPr>
                <w:rFonts w:eastAsiaTheme="minorEastAsia"/>
                <w:bCs/>
                <w:kern w:val="2"/>
                <w:lang w:val="en-US" w:eastAsia="zh-CN"/>
              </w:rPr>
            </w:pPr>
          </w:p>
        </w:tc>
      </w:tr>
      <w:tr w:rsidR="003129A4" w14:paraId="7769C5C9" w14:textId="77777777">
        <w:tc>
          <w:tcPr>
            <w:tcW w:w="1337" w:type="dxa"/>
            <w:shd w:val="clear" w:color="auto" w:fill="FFFFFF" w:themeFill="background1"/>
          </w:tcPr>
          <w:p w14:paraId="247FAB66"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3129A4" w:rsidRDefault="003129A4">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AB69DE">
      <w:pPr>
        <w:pStyle w:val="Heading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AB69DE" w:rsidP="00753280">
      <w:pPr>
        <w:pStyle w:val="Heading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AB69DE"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Caption"/>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AB69DE">
            <w:pPr>
              <w:spacing w:after="0" w:line="240" w:lineRule="auto"/>
              <w:rPr>
                <w:rFonts w:eastAsia="DengXian"/>
                <w:lang w:eastAsia="zh-CN"/>
              </w:rPr>
            </w:pPr>
            <w:r>
              <w:rPr>
                <w:sz w:val="16"/>
                <w:szCs w:val="16"/>
              </w:rPr>
              <w:t>Nokia</w:t>
            </w:r>
          </w:p>
        </w:tc>
        <w:tc>
          <w:tcPr>
            <w:tcW w:w="8472" w:type="dxa"/>
          </w:tcPr>
          <w:p w14:paraId="4C650B04" w14:textId="77777777" w:rsidR="003129A4" w:rsidRDefault="00AB69DE">
            <w:pPr>
              <w:pStyle w:val="Caption"/>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AB69DE">
            <w:pPr>
              <w:spacing w:after="0" w:line="240" w:lineRule="auto"/>
              <w:jc w:val="left"/>
              <w:textAlignment w:val="top"/>
              <w:rPr>
                <w:rFonts w:eastAsia="DengXian"/>
                <w:lang w:eastAsia="zh-CN"/>
              </w:rPr>
            </w:pPr>
            <w:proofErr w:type="spellStart"/>
            <w:r>
              <w:rPr>
                <w:sz w:val="16"/>
                <w:szCs w:val="16"/>
              </w:rPr>
              <w:t>Spreadtrum</w:t>
            </w:r>
            <w:proofErr w:type="spellEnd"/>
            <w:r>
              <w:rPr>
                <w:sz w:val="16"/>
                <w:szCs w:val="16"/>
              </w:rPr>
              <w:t>,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AB69DE">
            <w:pPr>
              <w:spacing w:after="0" w:line="240" w:lineRule="auto"/>
              <w:jc w:val="left"/>
              <w:textAlignment w:val="top"/>
              <w:rPr>
                <w:rFonts w:eastAsia="DengXian"/>
                <w:lang w:eastAsia="zh-CN"/>
              </w:rPr>
            </w:pPr>
            <w:r>
              <w:rPr>
                <w:sz w:val="16"/>
                <w:szCs w:val="16"/>
              </w:rPr>
              <w:t xml:space="preserve">ZTE Corporation, </w:t>
            </w:r>
            <w:proofErr w:type="spellStart"/>
            <w:r>
              <w:rPr>
                <w:sz w:val="16"/>
                <w:szCs w:val="16"/>
              </w:rPr>
              <w:t>Sanechips</w:t>
            </w:r>
            <w:proofErr w:type="spellEnd"/>
          </w:p>
        </w:tc>
        <w:tc>
          <w:tcPr>
            <w:tcW w:w="8472" w:type="dxa"/>
          </w:tcPr>
          <w:p w14:paraId="3D90D7F9" w14:textId="77777777" w:rsidR="003129A4" w:rsidRDefault="00AB69DE">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AB69DE">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AB69DE" w:rsidP="008C523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AB69DE" w:rsidP="008C523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AB69DE" w:rsidP="008C523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AB69DE" w:rsidP="008C523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AB69DE" w:rsidP="008C523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AB69DE" w:rsidP="008C523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AB69DE" w:rsidP="008C523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AB69DE" w:rsidP="008C5238">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AB69DE" w:rsidP="008C5238">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AB69DE" w:rsidP="008C5238">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AB69DE" w:rsidP="008C523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AB69DE" w:rsidP="008C523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AB69DE" w:rsidP="008C5238">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AB69DE" w:rsidP="008C5238">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AB69DE" w:rsidP="008C5238">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AB69DE" w:rsidP="008C5238">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AB69DE" w:rsidP="008C5238">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AB69DE">
            <w:pPr>
              <w:spacing w:after="0" w:line="240" w:lineRule="auto"/>
              <w:jc w:val="left"/>
              <w:textAlignment w:val="top"/>
              <w:rPr>
                <w:rFonts w:eastAsia="DengXian"/>
                <w:lang w:eastAsia="zh-CN"/>
              </w:rPr>
            </w:pPr>
            <w:r>
              <w:rPr>
                <w:sz w:val="16"/>
                <w:szCs w:val="16"/>
              </w:rPr>
              <w:lastRenderedPageBreak/>
              <w:t>Xiaomi</w:t>
            </w:r>
          </w:p>
        </w:tc>
        <w:tc>
          <w:tcPr>
            <w:tcW w:w="8472" w:type="dxa"/>
          </w:tcPr>
          <w:p w14:paraId="5FF3B10D" w14:textId="77777777" w:rsidR="003129A4" w:rsidRDefault="00AB69DE">
            <w:pPr>
              <w:spacing w:after="0" w:line="240" w:lineRule="auto"/>
            </w:pPr>
            <w:r>
              <w:t xml:space="preserve">Proposal 2: For 6GR, channel coding evaluation shall be performed channel wise instead of scenario wise. </w:t>
            </w:r>
          </w:p>
          <w:p w14:paraId="22DC336A" w14:textId="77777777" w:rsidR="003129A4" w:rsidRDefault="00AB69DE">
            <w:pPr>
              <w:pStyle w:val="ListParagraph"/>
              <w:numPr>
                <w:ilvl w:val="0"/>
                <w:numId w:val="25"/>
              </w:numPr>
              <w:spacing w:after="0" w:line="240" w:lineRule="auto"/>
              <w:ind w:firstLineChars="0"/>
              <w:jc w:val="left"/>
            </w:pPr>
            <w:r>
              <w:t>LDPC is the data channel candidate and the evaluation assumptions need to reflect the requirements for at least IC/</w:t>
            </w:r>
            <w:proofErr w:type="spellStart"/>
            <w:r>
              <w:t>hRLLC</w:t>
            </w:r>
            <w:proofErr w:type="spellEnd"/>
            <w:r>
              <w:t>/MC</w:t>
            </w:r>
          </w:p>
          <w:p w14:paraId="74AD2E5D" w14:textId="77777777" w:rsidR="003129A4" w:rsidRDefault="00AB69DE">
            <w:pPr>
              <w:pStyle w:val="ListParagraph"/>
              <w:numPr>
                <w:ilvl w:val="0"/>
                <w:numId w:val="25"/>
              </w:numPr>
              <w:spacing w:after="0" w:line="240" w:lineRule="auto"/>
              <w:ind w:firstLineChars="0"/>
              <w:jc w:val="left"/>
            </w:pPr>
            <w:r>
              <w:t>Polar is the control channel candidate and the evaluation assumptions need to reflect the requirements for at least IC/</w:t>
            </w:r>
            <w:proofErr w:type="spellStart"/>
            <w:r>
              <w:t>hRLLC</w:t>
            </w:r>
            <w:proofErr w:type="spellEnd"/>
            <w:r>
              <w:t xml:space="preserve">/MC  </w:t>
            </w:r>
          </w:p>
          <w:p w14:paraId="32D8A337" w14:textId="77777777" w:rsidR="003129A4" w:rsidRDefault="003129A4">
            <w:pPr>
              <w:pStyle w:val="ListParagraph"/>
              <w:spacing w:after="0" w:line="240" w:lineRule="auto"/>
              <w:ind w:left="420" w:firstLineChars="0" w:firstLine="0"/>
              <w:jc w:val="left"/>
            </w:pPr>
          </w:p>
          <w:p w14:paraId="3BFA5184"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AB69DE">
            <w:pPr>
              <w:pStyle w:val="ListParagraph"/>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AB69DE">
            <w:pPr>
              <w:spacing w:after="0" w:line="240" w:lineRule="auto"/>
            </w:pPr>
            <w:r>
              <w:t xml:space="preserve">Proposal 3: For 6GR, the following evaluation assumptions can be used to check whether the channel coding candidates </w:t>
            </w:r>
            <w:proofErr w:type="spellStart"/>
            <w:r>
              <w:t>fulfill</w:t>
            </w:r>
            <w:proofErr w:type="spellEnd"/>
            <w:r>
              <w:t xml:space="preserve"> the 6GR requirements.</w:t>
            </w:r>
          </w:p>
          <w:p w14:paraId="63924DD4"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AB69DE" w:rsidP="008C5238">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AB69DE" w:rsidP="008C5238">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AB69DE" w:rsidP="008C5238">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rsidRPr="008C5238"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AB69DE" w:rsidP="008C5238">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Pr="008C5238" w:rsidRDefault="00AB69DE" w:rsidP="008C5238">
                  <w:pPr>
                    <w:framePr w:hSpace="180" w:wrap="around" w:vAnchor="text" w:hAnchor="page" w:x="1118" w:y="363"/>
                    <w:overflowPunct w:val="0"/>
                    <w:spacing w:after="0" w:line="240" w:lineRule="auto"/>
                    <w:suppressOverlap/>
                    <w:jc w:val="center"/>
                    <w:rPr>
                      <w:rFonts w:eastAsia="Gulim"/>
                      <w:sz w:val="18"/>
                      <w:szCs w:val="18"/>
                      <w:lang w:val="de-DE"/>
                    </w:rPr>
                  </w:pPr>
                  <w:r w:rsidRPr="008C5238">
                    <w:rPr>
                      <w:rFonts w:eastAsia="Nokia Pure Text"/>
                      <w:kern w:val="24"/>
                      <w:sz w:val="18"/>
                      <w:szCs w:val="18"/>
                      <w:lang w:val="de-DE"/>
                    </w:rPr>
                    <w:t xml:space="preserve">20, 40,100, 200, 400, 600, 1000, 2000, 4000, 6000, 8000 </w:t>
                  </w:r>
                  <w:r w:rsidRPr="008C5238">
                    <w:rPr>
                      <w:rFonts w:eastAsia="Nokia Pure Text"/>
                      <w:kern w:val="24"/>
                      <w:sz w:val="18"/>
                      <w:szCs w:val="18"/>
                      <w:lang w:val="de-DE"/>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AB69DE" w:rsidP="008C5238">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AB69DE" w:rsidP="008C5238">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AB69DE" w:rsidP="008C5238">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AB69DE" w:rsidP="008C5238">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AB69DE" w:rsidP="008C5238">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w:t>
                  </w:r>
                  <w:proofErr w:type="gramStart"/>
                  <w:r>
                    <w:rPr>
                      <w:rFonts w:eastAsia="MS Mincho"/>
                      <w:sz w:val="18"/>
                      <w:szCs w:val="18"/>
                    </w:rPr>
                    <w:t>these info</w:t>
                  </w:r>
                  <w:proofErr w:type="gramEnd"/>
                  <w:r>
                    <w:rPr>
                      <w:rFonts w:eastAsia="MS Mincho"/>
                      <w:sz w:val="18"/>
                      <w:szCs w:val="18"/>
                    </w:rPr>
                    <w:t xml:space="preserve">.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AB69DE" w:rsidP="008C5238">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Note: </w:t>
                  </w:r>
                  <w:proofErr w:type="gramStart"/>
                  <w:r>
                    <w:rPr>
                      <w:rFonts w:eastAsia="MS Mincho"/>
                      <w:sz w:val="18"/>
                      <w:szCs w:val="18"/>
                    </w:rPr>
                    <w:t>these info</w:t>
                  </w:r>
                  <w:proofErr w:type="gramEnd"/>
                  <w:r>
                    <w:rPr>
                      <w:rFonts w:eastAsia="MS Mincho"/>
                      <w:sz w:val="18"/>
                      <w:szCs w:val="18"/>
                    </w:rPr>
                    <w:t>. block length and code rate are only for initial performance evaluations. They are not interpreted as design targets or assumptions for complexity analysis.</w:t>
                  </w:r>
                </w:p>
              </w:tc>
            </w:tr>
          </w:tbl>
          <w:p w14:paraId="6C7D9A71" w14:textId="77777777" w:rsidR="003129A4" w:rsidRDefault="00AB69DE">
            <w:pPr>
              <w:pStyle w:val="ListParagraph"/>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w:t>
            </w:r>
            <w:proofErr w:type="gramStart"/>
            <w:r>
              <w:rPr>
                <w:rFonts w:eastAsia="MS Mincho"/>
                <w:vertAlign w:val="superscript"/>
              </w:rPr>
              <w:t xml:space="preserve">1 </w:t>
            </w:r>
            <w:r>
              <w:rPr>
                <w:rFonts w:eastAsia="MS Mincho"/>
              </w:rPr>
              <w:t>,</w:t>
            </w:r>
            <w:proofErr w:type="gramEnd"/>
            <w:r>
              <w:rPr>
                <w:rFonts w:eastAsia="MS Mincho"/>
              </w:rPr>
              <w:t xml:space="preserve"> 10</w:t>
            </w:r>
            <w:r>
              <w:rPr>
                <w:rFonts w:eastAsia="MS Mincho"/>
                <w:vertAlign w:val="superscript"/>
              </w:rPr>
              <w:t xml:space="preserve">-3 </w:t>
            </w:r>
            <w:r>
              <w:rPr>
                <w:rFonts w:eastAsia="MS Mincho"/>
              </w:rPr>
              <w:t>is recommended (to observe the error floor) for IC/MC</w:t>
            </w:r>
          </w:p>
          <w:p w14:paraId="3608290E" w14:textId="77777777" w:rsidR="003129A4" w:rsidRDefault="00AB69DE">
            <w:pPr>
              <w:pStyle w:val="ListParagraph"/>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3129A4" w14:paraId="4B24B781" w14:textId="77777777" w:rsidTr="00891E1E">
        <w:tc>
          <w:tcPr>
            <w:tcW w:w="1156" w:type="dxa"/>
          </w:tcPr>
          <w:p w14:paraId="28CAE8EE" w14:textId="7C12D86D" w:rsidR="003129A4" w:rsidRDefault="00AB69DE">
            <w:pPr>
              <w:spacing w:after="0" w:line="240" w:lineRule="auto"/>
              <w:jc w:val="left"/>
              <w:textAlignment w:val="top"/>
              <w:rPr>
                <w:rFonts w:eastAsia="DengXian"/>
                <w:lang w:eastAsia="zh-CN"/>
              </w:rPr>
            </w:pPr>
            <w:r>
              <w:t>CATT</w:t>
            </w:r>
          </w:p>
        </w:tc>
        <w:tc>
          <w:tcPr>
            <w:tcW w:w="8472" w:type="dxa"/>
          </w:tcPr>
          <w:p w14:paraId="0B56AD0F" w14:textId="77777777" w:rsidR="003129A4" w:rsidRDefault="00AB69DE">
            <w:pPr>
              <w:pStyle w:val="Caption"/>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SimSun"/>
                <w:b w:val="0"/>
                <w:bCs w:val="0"/>
              </w:rPr>
              <w:t>: S</w:t>
            </w:r>
            <w:r>
              <w:rPr>
                <w:b w:val="0"/>
                <w:bCs w:val="0"/>
              </w:rPr>
              <w:t>imulation parameters</w:t>
            </w:r>
          </w:p>
          <w:tbl>
            <w:tblPr>
              <w:tblStyle w:val="22"/>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AB69DE" w:rsidP="008C5238">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AB69DE" w:rsidP="008C5238">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AB69DE" w:rsidP="008C5238">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AB69DE" w:rsidP="008C5238">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AB69DE" w:rsidP="008C5238">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AB69DE" w:rsidP="008C5238">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AB69DE" w:rsidP="008C5238">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AB69DE" w:rsidP="008C5238">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AB69DE" w:rsidP="008C5238">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w:t>
                  </w:r>
                  <w:proofErr w:type="spellStart"/>
                  <w:r>
                    <w:rPr>
                      <w:rFonts w:eastAsiaTheme="minorEastAsia"/>
                      <w:lang w:eastAsia="zh-CN"/>
                    </w:rPr>
                    <w:t>N</w:t>
                  </w:r>
                  <w:r>
                    <w:rPr>
                      <w:rFonts w:eastAsiaTheme="minorEastAsia"/>
                      <w:vertAlign w:val="subscript"/>
                      <w:lang w:eastAsia="zh-CN"/>
                    </w:rPr>
                    <w:t>max</w:t>
                  </w:r>
                  <w:proofErr w:type="spellEnd"/>
                </w:p>
              </w:tc>
              <w:tc>
                <w:tcPr>
                  <w:tcW w:w="3880" w:type="dxa"/>
                  <w:vAlign w:val="center"/>
                </w:tcPr>
                <w:p w14:paraId="78203F38" w14:textId="77777777" w:rsidR="003129A4" w:rsidRDefault="00AB69DE" w:rsidP="008C5238">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0"/>
              <w:snapToGrid w:val="0"/>
              <w:rPr>
                <w:sz w:val="20"/>
                <w:szCs w:val="20"/>
              </w:rPr>
            </w:pPr>
          </w:p>
        </w:tc>
      </w:tr>
      <w:tr w:rsidR="003129A4" w14:paraId="0A2BF31B" w14:textId="77777777" w:rsidTr="00891E1E">
        <w:tc>
          <w:tcPr>
            <w:tcW w:w="1156" w:type="dxa"/>
          </w:tcPr>
          <w:p w14:paraId="70819BEE" w14:textId="77777777" w:rsidR="003129A4" w:rsidRDefault="00AB69DE">
            <w:pPr>
              <w:spacing w:after="0" w:line="240" w:lineRule="auto"/>
              <w:jc w:val="left"/>
              <w:textAlignment w:val="top"/>
              <w:rPr>
                <w:rFonts w:eastAsia="DengXian"/>
                <w:lang w:eastAsia="zh-CN"/>
              </w:rPr>
            </w:pPr>
            <w:r>
              <w:rPr>
                <w:sz w:val="16"/>
                <w:szCs w:val="16"/>
              </w:rPr>
              <w:t>Samsung</w:t>
            </w:r>
          </w:p>
        </w:tc>
        <w:tc>
          <w:tcPr>
            <w:tcW w:w="8472" w:type="dxa"/>
          </w:tcPr>
          <w:p w14:paraId="3747E56F" w14:textId="77777777" w:rsidR="003129A4" w:rsidRDefault="00AB69DE">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AB69DE">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AB69DE" w:rsidP="008C5238">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AB69DE" w:rsidP="008C5238">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UL: 10:10:100, </w:t>
                  </w:r>
                  <w:proofErr w:type="gramStart"/>
                  <w:r>
                    <w:rPr>
                      <w:rFonts w:eastAsia="Nokia Pure Text"/>
                      <w:color w:val="000000"/>
                      <w:kern w:val="24"/>
                      <w:lang w:eastAsia="ko-KR"/>
                    </w:rPr>
                    <w:t>100 :</w:t>
                  </w:r>
                  <w:proofErr w:type="gramEnd"/>
                  <w:r>
                    <w:rPr>
                      <w:rFonts w:eastAsia="Nokia Pure Text"/>
                      <w:color w:val="000000"/>
                      <w:kern w:val="24"/>
                      <w:lang w:eastAsia="ko-KR"/>
                    </w:rPr>
                    <w:t xml:space="preserve">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AB69DE">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AB69DE">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AB69DE">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AB69DE"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AB69DE">
            <w:pPr>
              <w:spacing w:after="0" w:line="240" w:lineRule="auto"/>
              <w:jc w:val="left"/>
              <w:textAlignment w:val="top"/>
              <w:rPr>
                <w:rFonts w:eastAsia="SimSun"/>
                <w:lang w:val="en-US" w:eastAsia="zh-CN" w:bidi="ar"/>
              </w:rPr>
            </w:pPr>
            <w:r>
              <w:rPr>
                <w:sz w:val="16"/>
                <w:szCs w:val="16"/>
              </w:rPr>
              <w:lastRenderedPageBreak/>
              <w:t>Rakuten Mobile, Inc</w:t>
            </w:r>
          </w:p>
        </w:tc>
        <w:tc>
          <w:tcPr>
            <w:tcW w:w="8472" w:type="dxa"/>
          </w:tcPr>
          <w:p w14:paraId="3349BA95" w14:textId="77777777" w:rsidR="003129A4" w:rsidRDefault="00AB69DE">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Channel Models: Use TR 38.901 as baseline, with extensions for new frequency ranges, NTN, and ISAC scenarios based on RAN1 agreements. </w:t>
            </w:r>
          </w:p>
          <w:p w14:paraId="270D9397" w14:textId="77777777" w:rsidR="003129A4" w:rsidRDefault="00AB69DE">
            <w:pPr>
              <w:widowControl w:val="0"/>
              <w:numPr>
                <w:ilvl w:val="0"/>
                <w:numId w:val="66"/>
              </w:numPr>
              <w:spacing w:after="0" w:line="240" w:lineRule="auto"/>
              <w:rPr>
                <w:rFonts w:eastAsia="DengXian"/>
                <w:lang w:eastAsia="zh-CN"/>
              </w:rPr>
            </w:pPr>
            <w:r>
              <w:t>Payload</w:t>
            </w:r>
            <w:r>
              <w:rPr>
                <w:lang w:eastAsia="zh-CN"/>
              </w:rPr>
              <w:t xml:space="preserve"> </w:t>
            </w:r>
            <w:r>
              <w:rPr>
                <w:rFonts w:eastAsia="DengXian"/>
                <w:lang w:eastAsia="zh-CN"/>
              </w:rPr>
              <w:t xml:space="preserve">Sizes: Focus on small block lengths [of two ranges &lt;11 bits and 12-100 bits], typical for DCI, UCI, and PBCH payloads. </w:t>
            </w:r>
          </w:p>
          <w:p w14:paraId="4EE3C63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Code Rates: Evaluate across low to moderate code rates to reflect control channel characteristics.</w:t>
            </w:r>
          </w:p>
          <w:p w14:paraId="13374AC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HARQ Scheme: Assume non-adaptive HARQ where applicable.</w:t>
            </w:r>
          </w:p>
          <w:p w14:paraId="4B3D5DC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Decoding Algorithms: Specify decoding method (e.g., SCL, BP), including number of iterations and list size.</w:t>
            </w:r>
          </w:p>
          <w:p w14:paraId="0C42B9AA" w14:textId="77777777" w:rsidR="003129A4" w:rsidRDefault="00AB69DE">
            <w:pPr>
              <w:widowControl w:val="0"/>
              <w:numPr>
                <w:ilvl w:val="0"/>
                <w:numId w:val="66"/>
              </w:numPr>
              <w:spacing w:after="0" w:line="240" w:lineRule="auto"/>
              <w:ind w:left="714" w:hanging="357"/>
              <w:rPr>
                <w:rFonts w:eastAsia="DengXian"/>
                <w:lang w:eastAsia="zh-CN"/>
              </w:rPr>
            </w:pPr>
            <w:r>
              <w:rPr>
                <w:rFonts w:eastAsia="DengXian"/>
                <w:lang w:eastAsia="zh-CN"/>
              </w:rPr>
              <w:t>Control Channel Types: Include representative channels such as PDCCH-like, PUCCH-like, and PBCH-like formats.</w:t>
            </w:r>
          </w:p>
          <w:p w14:paraId="76D96E98" w14:textId="77777777" w:rsidR="003129A4" w:rsidRDefault="00AB69DE">
            <w:pPr>
              <w:tabs>
                <w:tab w:val="left" w:pos="360"/>
              </w:tabs>
              <w:spacing w:after="0" w:line="240" w:lineRule="auto"/>
              <w:rPr>
                <w:rFonts w:eastAsia="DengXian"/>
                <w:lang w:eastAsia="zh-CN"/>
              </w:rPr>
            </w:pPr>
            <w:r>
              <w:t xml:space="preserve">Proposal 9: </w:t>
            </w:r>
            <w:r>
              <w:rPr>
                <w:rFonts w:eastAsia="DengXian"/>
                <w:lang w:eastAsia="zh-CN"/>
              </w:rPr>
              <w:t xml:space="preserve">To rigorously evaluate </w:t>
            </w:r>
            <w:r>
              <w:t>candidate</w:t>
            </w:r>
            <w:r>
              <w:rPr>
                <w:rFonts w:eastAsia="DengXian"/>
                <w:lang w:eastAsia="zh-CN"/>
              </w:rPr>
              <w:t xml:space="preserve"> coding schemes for 6GR control channels, use to the following evaluation methodology:</w:t>
            </w:r>
          </w:p>
          <w:p w14:paraId="0E74B422"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Link-Level Simulations:</w:t>
            </w:r>
          </w:p>
          <w:p w14:paraId="2E2F3A0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 xml:space="preserve">To measure BLER and FAR under varied channel conditions. </w:t>
            </w:r>
          </w:p>
          <w:p w14:paraId="64D19819"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 xml:space="preserve">Complexity Analysis: </w:t>
            </w:r>
          </w:p>
          <w:p w14:paraId="57C4DF7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hardware complexity in terms of gate count, memory usage, and power consumption.</w:t>
            </w:r>
          </w:p>
          <w:p w14:paraId="36BD6651"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Latency Evaluation:</w:t>
            </w:r>
          </w:p>
          <w:p w14:paraId="1B0B10F6"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assess decoding latency in clock cycles or microseconds, especially for ultra-low latency scenarios.</w:t>
            </w:r>
          </w:p>
          <w:p w14:paraId="1296778D" w14:textId="77777777" w:rsidR="003129A4" w:rsidRDefault="00AB69DE">
            <w:pPr>
              <w:widowControl w:val="0"/>
              <w:numPr>
                <w:ilvl w:val="0"/>
                <w:numId w:val="66"/>
              </w:numPr>
              <w:spacing w:after="0" w:line="240" w:lineRule="auto"/>
              <w:rPr>
                <w:rFonts w:eastAsia="DengXian"/>
                <w:lang w:eastAsia="zh-CN"/>
              </w:rPr>
            </w:pPr>
            <w:r>
              <w:rPr>
                <w:rFonts w:eastAsia="DengXian"/>
                <w:lang w:eastAsia="zh-CN"/>
              </w:rPr>
              <w:t>Implementation Feasibility:</w:t>
            </w:r>
          </w:p>
          <w:p w14:paraId="317508F5" w14:textId="77777777" w:rsidR="003129A4" w:rsidRDefault="00AB69DE">
            <w:pPr>
              <w:widowControl w:val="0"/>
              <w:numPr>
                <w:ilvl w:val="1"/>
                <w:numId w:val="66"/>
              </w:numPr>
              <w:spacing w:after="0" w:line="240" w:lineRule="auto"/>
              <w:rPr>
                <w:rFonts w:eastAsia="DengXian"/>
                <w:lang w:eastAsia="zh-CN"/>
              </w:rPr>
            </w:pPr>
            <w:r>
              <w:rPr>
                <w:rFonts w:eastAsia="DengXian"/>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AB69DE">
            <w:pPr>
              <w:spacing w:after="0" w:line="240" w:lineRule="auto"/>
              <w:jc w:val="left"/>
              <w:textAlignment w:val="top"/>
              <w:rPr>
                <w:rFonts w:eastAsia="SimSun"/>
                <w:lang w:val="en-US" w:eastAsia="zh-CN" w:bidi="ar"/>
              </w:rPr>
            </w:pPr>
            <w:r>
              <w:rPr>
                <w:sz w:val="16"/>
                <w:szCs w:val="16"/>
              </w:rPr>
              <w:t>Ericsson</w:t>
            </w:r>
          </w:p>
        </w:tc>
        <w:tc>
          <w:tcPr>
            <w:tcW w:w="8472" w:type="dxa"/>
          </w:tcPr>
          <w:p w14:paraId="0C8D942A" w14:textId="77777777" w:rsidR="003129A4" w:rsidRDefault="00AB69DE">
            <w:pPr>
              <w:pStyle w:val="Caption"/>
              <w:spacing w:after="0"/>
              <w:jc w:val="left"/>
              <w:rPr>
                <w:rFonts w:eastAsia="DengXian"/>
                <w:b w:val="0"/>
                <w:bCs w:val="0"/>
                <w:lang w:eastAsia="zh-CN"/>
              </w:rPr>
            </w:pPr>
            <w:r>
              <w:rPr>
                <w:rFonts w:eastAsia="DengXian"/>
                <w:b w:val="0"/>
                <w:bCs w:val="0"/>
                <w:lang w:eastAsia="zh-CN"/>
              </w:rPr>
              <w:t>Proposal 7</w:t>
            </w:r>
            <w:r>
              <w:rPr>
                <w:rFonts w:eastAsia="DengXian"/>
                <w:b w:val="0"/>
                <w:bCs w:val="0"/>
                <w:lang w:eastAsia="zh-CN"/>
              </w:rPr>
              <w:tab/>
              <w:t xml:space="preserve">The evaluation assumption of polar codes for control information should consider the following: </w:t>
            </w:r>
          </w:p>
          <w:p w14:paraId="2E79C582" w14:textId="77777777" w:rsidR="003129A4" w:rsidRDefault="00AB69DE">
            <w:pPr>
              <w:pStyle w:val="Caption"/>
              <w:spacing w:after="0"/>
              <w:jc w:val="left"/>
              <w:rPr>
                <w:rFonts w:eastAsia="DengXian"/>
                <w:b w:val="0"/>
                <w:bCs w:val="0"/>
                <w:lang w:eastAsia="zh-CN"/>
              </w:rPr>
            </w:pPr>
            <w:r>
              <w:rPr>
                <w:rFonts w:eastAsia="DengXian"/>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DengXian" w:hAnsi="Cambria Math"/>
                  <w:lang w:eastAsia="zh-CN"/>
                </w:rPr>
                <m:t>×</m:t>
              </m:r>
            </m:oMath>
            <w:r>
              <w:rPr>
                <w:rFonts w:eastAsia="DengXian"/>
                <w:b w:val="0"/>
                <w:bCs w:val="0"/>
                <w:lang w:eastAsia="zh-CN"/>
              </w:rPr>
              <w:t xml:space="preserve"> 5/6 (code rate) </w:t>
            </w:r>
            <w:r>
              <w:rPr>
                <w:rFonts w:eastAsia="DengXian"/>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AB69DE">
            <w:pPr>
              <w:spacing w:after="0" w:line="240" w:lineRule="auto"/>
              <w:jc w:val="left"/>
              <w:textAlignment w:val="top"/>
              <w:rPr>
                <w:rFonts w:eastAsia="SimSun"/>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AB69DE">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TableGrid"/>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5025" w:type="dxa"/>
                  <w:vAlign w:val="center"/>
                </w:tcPr>
                <w:p w14:paraId="177C6E81" w14:textId="77777777" w:rsidR="003129A4" w:rsidRDefault="00AB69DE" w:rsidP="008C5238">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AB69DE">
            <w:pPr>
              <w:spacing w:after="0" w:line="240" w:lineRule="auto"/>
              <w:rPr>
                <w:color w:val="000000" w:themeColor="text1"/>
              </w:rPr>
            </w:pPr>
            <w:r>
              <w:rPr>
                <w:u w:val="single"/>
              </w:rPr>
              <w:lastRenderedPageBreak/>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AB69DE">
            <w:pPr>
              <w:spacing w:after="0" w:line="240" w:lineRule="auto"/>
              <w:jc w:val="left"/>
              <w:textAlignment w:val="top"/>
              <w:rPr>
                <w:rFonts w:eastAsia="SimSun"/>
                <w:lang w:val="en-US" w:eastAsia="zh-CN" w:bidi="ar"/>
              </w:rPr>
            </w:pPr>
            <w:r>
              <w:rPr>
                <w:sz w:val="16"/>
                <w:szCs w:val="16"/>
              </w:rPr>
              <w:lastRenderedPageBreak/>
              <w:t>NTT DOCOMO, INC.</w:t>
            </w:r>
          </w:p>
        </w:tc>
        <w:tc>
          <w:tcPr>
            <w:tcW w:w="8472" w:type="dxa"/>
          </w:tcPr>
          <w:p w14:paraId="4084F0EC" w14:textId="77777777" w:rsidR="003129A4" w:rsidRDefault="00AB69DE">
            <w:pPr>
              <w:spacing w:after="0" w:line="240" w:lineRule="auto"/>
            </w:pPr>
            <w:r>
              <w:t>Proposal 7</w:t>
            </w:r>
          </w:p>
          <w:p w14:paraId="02E27E36" w14:textId="2BC4D4EC" w:rsidR="003129A4" w:rsidRPr="005A799E" w:rsidRDefault="00AB69DE" w:rsidP="005A799E">
            <w:pPr>
              <w:pStyle w:val="ListParagraph"/>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Heading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AB69DE">
      <w:pPr>
        <w:pStyle w:val="Heading5"/>
        <w:rPr>
          <w:rFonts w:eastAsiaTheme="minorEastAsia"/>
          <w:sz w:val="22"/>
          <w:szCs w:val="22"/>
          <w:lang w:eastAsia="zh-CN"/>
        </w:rPr>
      </w:pPr>
      <w:r>
        <w:rPr>
          <w:sz w:val="22"/>
          <w:szCs w:val="22"/>
          <w:lang w:eastAsia="zh-CN"/>
        </w:rPr>
        <w:t>Round 1</w:t>
      </w:r>
    </w:p>
    <w:p w14:paraId="1814D92A" w14:textId="77777777" w:rsidR="003129A4" w:rsidRDefault="00AB69DE"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AB69D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SimSun" w:hint="eastAsia"/>
                <w:color w:val="000000"/>
                <w:kern w:val="24"/>
                <w:szCs w:val="21"/>
                <w:lang w:eastAsia="zh-CN"/>
              </w:rPr>
              <w:t>: Samsung</w:t>
            </w:r>
          </w:p>
          <w:p w14:paraId="3DB6D719" w14:textId="33AFD174"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AB69DE"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AB69DE" w:rsidP="00891E1E">
            <w:pPr>
              <w:pStyle w:val="ListParagraph"/>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AB69DE">
            <w:pPr>
              <w:pStyle w:val="ListParagraph"/>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AB69DE" w:rsidP="00891E1E">
            <w:pPr>
              <w:pStyle w:val="ListParagraph"/>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AB69DE"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AB69DE" w:rsidP="00891E1E">
            <w:pPr>
              <w:pStyle w:val="ListParagraph"/>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AB69DE" w:rsidP="00891E1E">
            <w:pPr>
              <w:pStyle w:val="ListParagraph"/>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8C5238" w:rsidRDefault="00AB69DE" w:rsidP="00891E1E">
            <w:pPr>
              <w:pStyle w:val="ListParagraph"/>
              <w:numPr>
                <w:ilvl w:val="1"/>
                <w:numId w:val="107"/>
              </w:numPr>
              <w:overflowPunct w:val="0"/>
              <w:spacing w:after="0" w:line="240" w:lineRule="auto"/>
              <w:ind w:firstLineChars="0"/>
              <w:jc w:val="left"/>
              <w:rPr>
                <w:sz w:val="21"/>
                <w:szCs w:val="21"/>
                <w:lang w:val="de-DE"/>
              </w:rPr>
            </w:pPr>
            <w:r w:rsidRPr="008C5238">
              <w:rPr>
                <w:rFonts w:eastAsia="Nokia Pure Text"/>
                <w:kern w:val="24"/>
                <w:sz w:val="18"/>
                <w:szCs w:val="18"/>
                <w:lang w:val="de-DE"/>
              </w:rPr>
              <w:t xml:space="preserve">20, 40,100, 200, 400, 600, 1000, 2000, 4000, 6000, 8000 </w:t>
            </w:r>
            <w:r w:rsidRPr="008C5238">
              <w:rPr>
                <w:rFonts w:eastAsia="Nokia Pure Text"/>
                <w:kern w:val="24"/>
                <w:sz w:val="18"/>
                <w:szCs w:val="18"/>
                <w:lang w:val="de-DE"/>
              </w:rPr>
              <w:br/>
              <w:t>Optional</w:t>
            </w:r>
            <w:r w:rsidR="00586D5E" w:rsidRPr="008C5238">
              <w:rPr>
                <w:rFonts w:eastAsiaTheme="minorEastAsia" w:hint="eastAsia"/>
                <w:kern w:val="24"/>
                <w:sz w:val="18"/>
                <w:szCs w:val="18"/>
                <w:lang w:val="de-DE" w:eastAsia="zh-CN"/>
              </w:rPr>
              <w:t xml:space="preserve"> </w:t>
            </w:r>
            <w:r w:rsidRPr="008C5238">
              <w:rPr>
                <w:rFonts w:eastAsia="Nokia Pure Text"/>
                <w:kern w:val="24"/>
                <w:sz w:val="18"/>
                <w:szCs w:val="18"/>
                <w:lang w:val="de-DE"/>
              </w:rPr>
              <w:t>(12K, 16K, 32K, 64K)</w:t>
            </w:r>
          </w:p>
          <w:p w14:paraId="756EC541" w14:textId="77777777" w:rsidR="003129A4" w:rsidRPr="00891E1E" w:rsidRDefault="00AB69DE">
            <w:pPr>
              <w:pStyle w:val="ListParagraph"/>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AB69DE" w:rsidP="00891E1E">
            <w:pPr>
              <w:pStyle w:val="ListParagraph"/>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AB69DE" w:rsidP="00891E1E">
            <w:pPr>
              <w:pStyle w:val="ListParagraph"/>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AB69DE" w:rsidP="00891E1E">
            <w:pPr>
              <w:pStyle w:val="ListParagraph"/>
              <w:numPr>
                <w:ilvl w:val="0"/>
                <w:numId w:val="88"/>
              </w:numPr>
              <w:overflowPunct w:val="0"/>
              <w:spacing w:after="0" w:line="240" w:lineRule="auto"/>
              <w:ind w:firstLineChars="0"/>
              <w:jc w:val="left"/>
              <w:rPr>
                <w:szCs w:val="21"/>
              </w:rPr>
            </w:pPr>
            <w:r>
              <w:rPr>
                <w:rFonts w:eastAsia="SimSun" w:hint="eastAsia"/>
                <w:szCs w:val="21"/>
                <w:lang w:val="en-US" w:eastAsia="zh-CN"/>
              </w:rPr>
              <w:t>Apple:</w:t>
            </w:r>
          </w:p>
          <w:p w14:paraId="2E335A91" w14:textId="77777777" w:rsidR="003129A4" w:rsidRDefault="00AB69DE" w:rsidP="00891E1E">
            <w:pPr>
              <w:pStyle w:val="ListParagraph"/>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AB69DE"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AB69DE" w:rsidP="00891E1E">
            <w:pPr>
              <w:pStyle w:val="ListParagraph"/>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AB69DE">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AB69DE">
      <w:pPr>
        <w:rPr>
          <w:rFonts w:eastAsia="SimSun"/>
          <w:color w:val="000000"/>
          <w:lang w:val="en-US" w:eastAsia="zh-CN"/>
        </w:rPr>
      </w:pPr>
      <w:r>
        <w:rPr>
          <w:rFonts w:eastAsia="SimSun" w:hint="eastAsia"/>
          <w:color w:val="000000"/>
          <w:lang w:val="en-US" w:eastAsia="zh-CN"/>
        </w:rPr>
        <w:t>Companies</w:t>
      </w:r>
      <w:r>
        <w:rPr>
          <w:rFonts w:eastAsia="SimSun"/>
          <w:color w:val="000000"/>
          <w:lang w:val="en-US" w:eastAsia="zh-CN"/>
        </w:rPr>
        <w:t>’</w:t>
      </w:r>
      <w:r>
        <w:rPr>
          <w:rFonts w:eastAsia="SimSun" w:hint="eastAsia"/>
          <w:color w:val="000000"/>
          <w:lang w:val="en-US" w:eastAsia="zh-CN"/>
        </w:rPr>
        <w:t xml:space="preserve"> proposal about 6G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design includes </w:t>
      </w:r>
      <w:r w:rsidR="002B5C6F">
        <w:rPr>
          <w:rFonts w:eastAsia="SimSun" w:hint="eastAsia"/>
          <w:color w:val="000000"/>
          <w:lang w:val="en-US" w:eastAsia="zh-CN"/>
        </w:rPr>
        <w:t xml:space="preserve">control </w:t>
      </w:r>
      <w:r>
        <w:rPr>
          <w:rFonts w:eastAsia="SimSun" w:hint="eastAsia"/>
          <w:color w:val="000000"/>
          <w:lang w:val="en-US" w:eastAsia="zh-CN"/>
        </w:rPr>
        <w:t xml:space="preserve">channel coding scheme and </w:t>
      </w:r>
      <w:r w:rsidR="002B5C6F">
        <w:rPr>
          <w:rFonts w:eastAsia="SimSun" w:hint="eastAsia"/>
          <w:color w:val="000000"/>
          <w:lang w:val="en-US" w:eastAsia="zh-CN"/>
        </w:rPr>
        <w:t xml:space="preserve">control </w:t>
      </w:r>
      <w:r>
        <w:rPr>
          <w:rFonts w:eastAsia="SimSun" w:hint="eastAsia"/>
          <w:color w:val="000000"/>
          <w:lang w:val="en-US" w:eastAsia="zh-CN"/>
        </w:rPr>
        <w:t>channel coding chain enhancement</w:t>
      </w:r>
      <w:r w:rsidR="002B5C6F" w:rsidRPr="002B5C6F">
        <w:rPr>
          <w:rFonts w:eastAsia="SimSun"/>
          <w:color w:val="000000"/>
          <w:lang w:val="en-US" w:eastAsia="zh-CN"/>
        </w:rPr>
        <w:t>, as described in Subclause 3.1 and Subclause 3.2, respectively</w:t>
      </w:r>
      <w:r>
        <w:rPr>
          <w:rFonts w:eastAsia="SimSun" w:hint="eastAsia"/>
          <w:color w:val="000000"/>
          <w:lang w:val="en-US" w:eastAsia="zh-CN"/>
        </w:rPr>
        <w:t xml:space="preserve">. The evaluation assumption can be </w:t>
      </w:r>
      <w:r>
        <w:rPr>
          <w:rFonts w:eastAsia="SimSun"/>
          <w:color w:val="000000"/>
          <w:lang w:val="en-US" w:eastAsia="zh-CN"/>
        </w:rPr>
        <w:t>separately</w:t>
      </w:r>
      <w:r>
        <w:rPr>
          <w:rFonts w:eastAsia="SimSun" w:hint="eastAsia"/>
          <w:color w:val="000000"/>
          <w:lang w:val="en-US" w:eastAsia="zh-CN"/>
        </w:rPr>
        <w:t xml:space="preserve"> discussed since different aspects are considered.</w:t>
      </w:r>
    </w:p>
    <w:p w14:paraId="180A82FC" w14:textId="1BF7EA1E" w:rsidR="003129A4" w:rsidRDefault="00AB69DE">
      <w:pPr>
        <w:rPr>
          <w:rFonts w:eastAsia="SimSun"/>
          <w:color w:val="000000"/>
          <w:lang w:val="en-US" w:eastAsia="zh-CN"/>
        </w:rPr>
      </w:pPr>
      <w:r>
        <w:rPr>
          <w:rFonts w:eastAsia="SimSun" w:hint="eastAsia"/>
          <w:color w:val="000000"/>
          <w:lang w:val="en-US" w:eastAsia="zh-CN"/>
        </w:rPr>
        <w:t xml:space="preserve">For the evaluation of </w:t>
      </w:r>
      <w:r w:rsidR="002B5C6F">
        <w:rPr>
          <w:rFonts w:eastAsia="SimSun" w:hint="eastAsia"/>
          <w:color w:val="000000"/>
          <w:lang w:val="en-US" w:eastAsia="zh-CN"/>
        </w:rPr>
        <w:t>control</w:t>
      </w:r>
      <w:r>
        <w:rPr>
          <w:rFonts w:eastAsia="SimSun" w:hint="eastAsia"/>
          <w:color w:val="000000"/>
          <w:lang w:val="en-US" w:eastAsia="zh-CN"/>
        </w:rPr>
        <w:t xml:space="preserve"> channel coding chain enhancement, fading channel and more modulation orders need to be considered.</w:t>
      </w:r>
    </w:p>
    <w:p w14:paraId="1A2D2605" w14:textId="34F37B9F" w:rsidR="003129A4" w:rsidRPr="00891E1E" w:rsidRDefault="00AB69DE" w:rsidP="00891E1E">
      <w:pPr>
        <w:rPr>
          <w:rFonts w:eastAsiaTheme="minorEastAsia"/>
          <w:sz w:val="22"/>
          <w:szCs w:val="22"/>
          <w:lang w:eastAsia="zh-CN"/>
        </w:rPr>
      </w:pPr>
      <w:r>
        <w:rPr>
          <w:rFonts w:eastAsia="SimSun" w:hint="eastAsia"/>
          <w:color w:val="000000"/>
          <w:lang w:val="en-US" w:eastAsia="zh-CN"/>
        </w:rPr>
        <w:t>Therefore, the FL proposals about evaluation assumptions are as follows.</w:t>
      </w:r>
    </w:p>
    <w:p w14:paraId="51183F91" w14:textId="77777777" w:rsidR="003129A4" w:rsidRDefault="00AB69DE">
      <w:pPr>
        <w:pStyle w:val="Heading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AB69DE">
      <w:pPr>
        <w:spacing w:after="0"/>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-1-v1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of 6G control coding scheme, the following evaluation assumption is considered as starting point</w:t>
      </w:r>
      <w:r>
        <w:rPr>
          <w:rFonts w:eastAsia="SimSun"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2D7AFE">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2D7AFE">
            <w:pPr>
              <w:overflowPunct w:val="0"/>
              <w:jc w:val="center"/>
              <w:rPr>
                <w:rFonts w:eastAsia="Gulim"/>
              </w:rPr>
            </w:pPr>
            <w:r>
              <w:rPr>
                <w:rFonts w:eastAsia="Nokia Pure Text"/>
                <w:color w:val="000000"/>
                <w:kern w:val="24"/>
              </w:rPr>
              <w:lastRenderedPageBreak/>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2D7AFE">
            <w:pPr>
              <w:overflowPunct w:val="0"/>
              <w:jc w:val="center"/>
              <w:rPr>
                <w:rFonts w:eastAsia="Gulim"/>
              </w:rPr>
            </w:pPr>
            <w:r>
              <w:rPr>
                <w:rFonts w:eastAsia="Nokia Pure Text"/>
                <w:color w:val="000000"/>
                <w:kern w:val="24"/>
              </w:rPr>
              <w:t>AWGN</w:t>
            </w:r>
          </w:p>
        </w:tc>
      </w:tr>
      <w:tr w:rsidR="00D541CF" w14:paraId="40A89F3B" w14:textId="77777777" w:rsidTr="002D7AFE">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2D7AFE">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2D7AFE">
            <w:pPr>
              <w:overflowPunct w:val="0"/>
              <w:jc w:val="center"/>
              <w:rPr>
                <w:rFonts w:eastAsiaTheme="minorEastAsia"/>
                <w:lang w:eastAsia="zh-CN"/>
              </w:rPr>
            </w:pPr>
            <w:r>
              <w:rPr>
                <w:rFonts w:eastAsia="Nokia Pure Text"/>
                <w:color w:val="000000"/>
                <w:kern w:val="24"/>
              </w:rPr>
              <w:t>QPSK</w:t>
            </w:r>
          </w:p>
        </w:tc>
      </w:tr>
      <w:tr w:rsidR="00D541CF" w14:paraId="0473AA81"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2D7AFE">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2D7AFE">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2D7AFE">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2D7AFE">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SimSun"/>
          <w:b/>
          <w:lang w:val="en-US" w:eastAsia="zh-CN"/>
        </w:rPr>
      </w:pPr>
    </w:p>
    <w:p w14:paraId="4B418A4E"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352355A7"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71C04740" w14:textId="2799BC90" w:rsidR="003129A4" w:rsidRDefault="00E20134">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787A4EE5" w14:textId="6D412928" w:rsidR="003129A4" w:rsidRDefault="00E2013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41B35F44" w14:textId="77777777" w:rsidTr="00535E63">
        <w:tc>
          <w:tcPr>
            <w:tcW w:w="1337" w:type="dxa"/>
            <w:shd w:val="clear" w:color="auto" w:fill="FFFFFF" w:themeFill="background1"/>
          </w:tcPr>
          <w:p w14:paraId="0745499E"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0825E8F3"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31666EBF"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2000 is reasonable for UCI, 200 also needs further checking. Rather than putting the numbers in brackets, better approach is leaving the numbers to companies’ report.</w:t>
            </w:r>
          </w:p>
        </w:tc>
      </w:tr>
      <w:tr w:rsidR="003129A4" w14:paraId="661A12C1" w14:textId="77777777">
        <w:tc>
          <w:tcPr>
            <w:tcW w:w="1337" w:type="dxa"/>
            <w:shd w:val="clear" w:color="auto" w:fill="FFFFFF" w:themeFill="background1"/>
          </w:tcPr>
          <w:p w14:paraId="1363484F" w14:textId="5983A169" w:rsidR="003129A4" w:rsidRPr="00B86DE1" w:rsidRDefault="00A537EE">
            <w:pPr>
              <w:adjustRightInd w:val="0"/>
              <w:spacing w:after="50" w:line="240" w:lineRule="auto"/>
              <w:jc w:val="left"/>
              <w:rPr>
                <w:rFonts w:eastAsiaTheme="minorEastAsia"/>
                <w:kern w:val="2"/>
                <w:lang w:eastAsia="zh-CN"/>
              </w:rPr>
            </w:pPr>
            <w:r>
              <w:rPr>
                <w:rFonts w:eastAsiaTheme="minorEastAsia"/>
                <w:kern w:val="2"/>
                <w:lang w:eastAsia="zh-CN"/>
              </w:rPr>
              <w:t>Lenovo</w:t>
            </w:r>
          </w:p>
        </w:tc>
        <w:tc>
          <w:tcPr>
            <w:tcW w:w="1039" w:type="dxa"/>
            <w:shd w:val="clear" w:color="auto" w:fill="FFFFFF" w:themeFill="background1"/>
          </w:tcPr>
          <w:p w14:paraId="62D9B698" w14:textId="29D40DBE" w:rsidR="003129A4" w:rsidRDefault="00A537EE">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553ED263" w14:textId="6BF44CD9"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3129A4" w14:paraId="7F0347C0" w14:textId="77777777">
        <w:tc>
          <w:tcPr>
            <w:tcW w:w="1337" w:type="dxa"/>
            <w:shd w:val="clear" w:color="auto" w:fill="FFFFFF" w:themeFill="background1"/>
          </w:tcPr>
          <w:p w14:paraId="114E5A7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5F0833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6E66024" w14:textId="77777777" w:rsidR="003129A4" w:rsidRDefault="003129A4">
            <w:pPr>
              <w:adjustRightInd w:val="0"/>
              <w:spacing w:after="50" w:line="240" w:lineRule="auto"/>
              <w:jc w:val="left"/>
              <w:rPr>
                <w:rFonts w:eastAsiaTheme="minorEastAsia"/>
                <w:kern w:val="2"/>
                <w:lang w:val="en-US" w:eastAsia="zh-CN"/>
              </w:rPr>
            </w:pPr>
          </w:p>
        </w:tc>
      </w:tr>
      <w:tr w:rsidR="003129A4" w14:paraId="78E2038B" w14:textId="77777777">
        <w:tc>
          <w:tcPr>
            <w:tcW w:w="1337" w:type="dxa"/>
            <w:shd w:val="clear" w:color="auto" w:fill="FFFFFF" w:themeFill="background1"/>
          </w:tcPr>
          <w:p w14:paraId="3BE4889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957C0DF"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68F0C91" w14:textId="77777777" w:rsidR="003129A4" w:rsidRDefault="003129A4">
            <w:pPr>
              <w:adjustRightInd w:val="0"/>
              <w:spacing w:after="50" w:line="240" w:lineRule="auto"/>
              <w:jc w:val="left"/>
              <w:rPr>
                <w:rFonts w:eastAsiaTheme="minorEastAsia"/>
                <w:kern w:val="2"/>
                <w:lang w:val="en-US" w:eastAsia="zh-CN"/>
              </w:rPr>
            </w:pPr>
          </w:p>
        </w:tc>
      </w:tr>
      <w:tr w:rsidR="003129A4" w14:paraId="7EA47656" w14:textId="77777777">
        <w:tc>
          <w:tcPr>
            <w:tcW w:w="1337" w:type="dxa"/>
            <w:shd w:val="clear" w:color="auto" w:fill="FFFFFF" w:themeFill="background1"/>
          </w:tcPr>
          <w:p w14:paraId="11AEE8C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3129A4" w:rsidRDefault="003129A4">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AB69DE" w:rsidP="00891E1E">
      <w:pPr>
        <w:pStyle w:val="Heading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AB69DE">
      <w:pPr>
        <w:spacing w:after="0"/>
        <w:rPr>
          <w:b/>
          <w:bCs/>
          <w:color w:val="000000"/>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4.7.2</w:t>
      </w:r>
      <w:r>
        <w:rPr>
          <w:rFonts w:eastAsia="SimSun"/>
          <w:b/>
          <w:bCs/>
          <w:lang w:eastAsia="zh-CN"/>
        </w:rPr>
        <w:t>-</w:t>
      </w:r>
      <w:r>
        <w:rPr>
          <w:rFonts w:eastAsia="SimSun" w:hint="eastAsia"/>
          <w:b/>
          <w:bCs/>
          <w:lang w:val="en-US" w:eastAsia="zh-CN"/>
        </w:rPr>
        <w:t>2</w:t>
      </w:r>
      <w:r>
        <w:rPr>
          <w:rFonts w:eastAsia="SimSun"/>
          <w:b/>
          <w:bCs/>
          <w:lang w:eastAsia="zh-CN"/>
        </w:rPr>
        <w:t>-v1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 xml:space="preserve">evaluation of 6G </w:t>
      </w:r>
      <w:r>
        <w:rPr>
          <w:rFonts w:eastAsia="SimSun" w:hint="eastAsia"/>
          <w:b/>
          <w:lang w:val="en-US" w:eastAsia="zh-CN"/>
        </w:rPr>
        <w:t xml:space="preserve">control </w:t>
      </w:r>
      <w:r>
        <w:rPr>
          <w:rFonts w:eastAsia="SimSun"/>
          <w:b/>
          <w:lang w:val="en-US" w:eastAsia="zh-CN"/>
        </w:rPr>
        <w:t>channel coding chain enhancement, consider at least the following aspects</w:t>
      </w:r>
      <w:r>
        <w:rPr>
          <w:rFonts w:eastAsia="SimSun" w:hint="eastAsia"/>
          <w:b/>
          <w:lang w:val="en-US" w:eastAsia="zh-CN"/>
        </w:rPr>
        <w:t>:</w:t>
      </w:r>
    </w:p>
    <w:p w14:paraId="46F0EA9C" w14:textId="77777777" w:rsidR="003129A4" w:rsidRDefault="00AB69DE">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AB69DE">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AB69DE">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SimSun"/>
          <w:b/>
          <w:lang w:val="en-US" w:eastAsia="zh-CN"/>
        </w:rPr>
      </w:pPr>
    </w:p>
    <w:p w14:paraId="501E25E7" w14:textId="77777777" w:rsidR="003129A4" w:rsidRDefault="00AB69DE">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AB69DE">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AB69DE">
            <w:pPr>
              <w:adjustRightInd w:val="0"/>
              <w:spacing w:after="50" w:line="240" w:lineRule="auto"/>
              <w:jc w:val="left"/>
              <w:rPr>
                <w:rFonts w:eastAsia="SimSun"/>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AB69DE">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387B0EBD"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CATT</w:t>
            </w:r>
          </w:p>
        </w:tc>
        <w:tc>
          <w:tcPr>
            <w:tcW w:w="1039" w:type="dxa"/>
            <w:shd w:val="clear" w:color="auto" w:fill="FFFFFF" w:themeFill="background1"/>
          </w:tcPr>
          <w:p w14:paraId="02801CB6" w14:textId="63F131CA" w:rsidR="003129A4" w:rsidRDefault="006E6E0D">
            <w:pPr>
              <w:adjustRightInd w:val="0"/>
              <w:spacing w:after="50" w:line="240" w:lineRule="auto"/>
              <w:jc w:val="left"/>
              <w:rPr>
                <w:kern w:val="2"/>
                <w:lang w:val="en-US"/>
              </w:rPr>
            </w:pPr>
            <w:r>
              <w:rPr>
                <w:kern w:val="2"/>
                <w:lang w:val="en-US"/>
              </w:rPr>
              <w:t>Y</w:t>
            </w:r>
          </w:p>
        </w:tc>
        <w:tc>
          <w:tcPr>
            <w:tcW w:w="6929" w:type="dxa"/>
            <w:shd w:val="clear" w:color="auto" w:fill="FFFFFF" w:themeFill="background1"/>
          </w:tcPr>
          <w:p w14:paraId="07DA14F6" w14:textId="7A8405C1" w:rsidR="003129A4" w:rsidRDefault="006E6E0D">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B86DE1" w14:paraId="039CB8E5" w14:textId="77777777" w:rsidTr="00535E63">
        <w:tc>
          <w:tcPr>
            <w:tcW w:w="1337" w:type="dxa"/>
            <w:shd w:val="clear" w:color="auto" w:fill="FFFFFF" w:themeFill="background1"/>
          </w:tcPr>
          <w:p w14:paraId="6C7D2652" w14:textId="77777777" w:rsidR="00B86DE1"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X</w:t>
            </w:r>
            <w:r>
              <w:rPr>
                <w:rFonts w:eastAsiaTheme="minorEastAsia"/>
                <w:kern w:val="2"/>
                <w:lang w:val="en-US" w:eastAsia="zh-CN"/>
              </w:rPr>
              <w:t>iaomi</w:t>
            </w:r>
          </w:p>
        </w:tc>
        <w:tc>
          <w:tcPr>
            <w:tcW w:w="1039" w:type="dxa"/>
            <w:shd w:val="clear" w:color="auto" w:fill="FFFFFF" w:themeFill="background1"/>
          </w:tcPr>
          <w:p w14:paraId="18341572" w14:textId="77777777" w:rsidR="00B86DE1" w:rsidRPr="002C6ECB" w:rsidRDefault="00B86DE1" w:rsidP="00535E63">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w:t>
            </w:r>
          </w:p>
        </w:tc>
        <w:tc>
          <w:tcPr>
            <w:tcW w:w="6929" w:type="dxa"/>
            <w:shd w:val="clear" w:color="auto" w:fill="FFFFFF" w:themeFill="background1"/>
          </w:tcPr>
          <w:p w14:paraId="2127816B" w14:textId="77777777" w:rsidR="00B86DE1" w:rsidRDefault="00B86DE1" w:rsidP="00535E63">
            <w:pPr>
              <w:adjustRightInd w:val="0"/>
              <w:spacing w:after="50" w:line="240" w:lineRule="auto"/>
              <w:jc w:val="left"/>
              <w:rPr>
                <w:rFonts w:eastAsiaTheme="minorEastAsia"/>
                <w:kern w:val="2"/>
                <w:lang w:val="en-US" w:eastAsia="zh-CN"/>
              </w:rPr>
            </w:pPr>
          </w:p>
        </w:tc>
      </w:tr>
      <w:tr w:rsidR="003129A4" w14:paraId="2D5179E1" w14:textId="77777777">
        <w:tc>
          <w:tcPr>
            <w:tcW w:w="1337" w:type="dxa"/>
            <w:shd w:val="clear" w:color="auto" w:fill="FFFFFF" w:themeFill="background1"/>
          </w:tcPr>
          <w:p w14:paraId="71358C7B" w14:textId="449DA0EF"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Lenovo</w:t>
            </w:r>
          </w:p>
        </w:tc>
        <w:tc>
          <w:tcPr>
            <w:tcW w:w="1039" w:type="dxa"/>
            <w:shd w:val="clear" w:color="auto" w:fill="FFFFFF" w:themeFill="background1"/>
          </w:tcPr>
          <w:p w14:paraId="2E5B46D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EB97F31" w14:textId="52B95B86" w:rsidR="003129A4" w:rsidRDefault="00A537EE">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3129A4" w14:paraId="7D8A82FA" w14:textId="77777777">
        <w:tc>
          <w:tcPr>
            <w:tcW w:w="1337" w:type="dxa"/>
            <w:shd w:val="clear" w:color="auto" w:fill="FFFFFF" w:themeFill="background1"/>
          </w:tcPr>
          <w:p w14:paraId="29BD88F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73CA94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D37B795" w14:textId="77777777" w:rsidR="003129A4" w:rsidRDefault="003129A4">
            <w:pPr>
              <w:adjustRightInd w:val="0"/>
              <w:spacing w:after="50" w:line="240" w:lineRule="auto"/>
              <w:jc w:val="left"/>
              <w:rPr>
                <w:rFonts w:eastAsiaTheme="minorEastAsia"/>
                <w:kern w:val="2"/>
                <w:lang w:val="en-US" w:eastAsia="zh-CN"/>
              </w:rPr>
            </w:pPr>
          </w:p>
        </w:tc>
      </w:tr>
      <w:tr w:rsidR="003129A4" w14:paraId="113FEAFB" w14:textId="77777777">
        <w:tc>
          <w:tcPr>
            <w:tcW w:w="1337" w:type="dxa"/>
            <w:shd w:val="clear" w:color="auto" w:fill="FFFFFF" w:themeFill="background1"/>
          </w:tcPr>
          <w:p w14:paraId="45CFA55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06991A"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A2C5182" w14:textId="77777777" w:rsidR="003129A4" w:rsidRDefault="003129A4">
            <w:pPr>
              <w:adjustRightInd w:val="0"/>
              <w:spacing w:after="50" w:line="240" w:lineRule="auto"/>
              <w:jc w:val="left"/>
              <w:rPr>
                <w:rFonts w:eastAsiaTheme="minorEastAsia"/>
                <w:kern w:val="2"/>
                <w:lang w:val="en-US" w:eastAsia="zh-CN"/>
              </w:rPr>
            </w:pPr>
          </w:p>
        </w:tc>
      </w:tr>
      <w:tr w:rsidR="003129A4" w14:paraId="656E3D40" w14:textId="77777777">
        <w:tc>
          <w:tcPr>
            <w:tcW w:w="1337" w:type="dxa"/>
            <w:shd w:val="clear" w:color="auto" w:fill="FFFFFF" w:themeFill="background1"/>
          </w:tcPr>
          <w:p w14:paraId="5C26514F"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3129A4" w:rsidRDefault="003129A4">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AB69DE">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xx</w:t>
      </w:r>
      <w:r>
        <w:rPr>
          <w:rFonts w:ascii="Times New Roman" w:eastAsia="DengXian"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AB69DE">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AB69DE">
      <w:pPr>
        <w:pStyle w:val="Heading2"/>
        <w:rPr>
          <w:lang w:eastAsia="zh-CN"/>
        </w:rPr>
      </w:pPr>
      <w:r>
        <w:rPr>
          <w:rFonts w:eastAsiaTheme="minorEastAsia" w:hint="eastAsia"/>
          <w:lang w:eastAsia="zh-CN"/>
        </w:rPr>
        <w:t>D</w:t>
      </w:r>
      <w:r>
        <w:rPr>
          <w:rFonts w:hint="eastAsia"/>
          <w:lang w:eastAsia="zh-CN"/>
        </w:rPr>
        <w:t>ata channel</w:t>
      </w:r>
    </w:p>
    <w:p w14:paraId="3F99235F" w14:textId="77777777" w:rsidR="003129A4" w:rsidRDefault="00AB69DE">
      <w:pPr>
        <w:spacing w:after="0" w:line="240" w:lineRule="auto"/>
        <w:jc w:val="left"/>
      </w:pPr>
      <w:r>
        <w:rPr>
          <w:shd w:val="clear" w:color="auto" w:fill="FFFFFF"/>
          <w:lang w:bidi="ar"/>
        </w:rPr>
        <w:t xml:space="preserve">For 6GR data channel coding, </w:t>
      </w:r>
    </w:p>
    <w:p w14:paraId="70EED750" w14:textId="77777777" w:rsidR="003129A4" w:rsidRDefault="00AB69DE">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AB69DE">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AB69DE">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AB69DE">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AB69DE">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AB69DE">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AB69DE">
      <w:pPr>
        <w:pStyle w:val="Heading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AB69DE">
      <w:pPr>
        <w:spacing w:after="0" w:line="240" w:lineRule="auto"/>
        <w:rPr>
          <w:rFonts w:eastAsia="DengXian"/>
          <w:bCs/>
        </w:rPr>
      </w:pPr>
      <w:r>
        <w:rPr>
          <w:rFonts w:eastAsia="DengXian"/>
          <w:bCs/>
        </w:rPr>
        <w:t xml:space="preserve">For 6GR control channel coding, </w:t>
      </w:r>
    </w:p>
    <w:p w14:paraId="5F1FFD4A"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 can be provided in form of BLER and FAR results. </w:t>
      </w:r>
    </w:p>
    <w:p w14:paraId="6944F1C6"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Evaluations/analysis can be provided for complexity, decoding latency, </w:t>
      </w:r>
    </w:p>
    <w:p w14:paraId="14FC165E" w14:textId="77777777" w:rsidR="003129A4" w:rsidRDefault="00AB69DE">
      <w:pPr>
        <w:widowControl w:val="0"/>
        <w:numPr>
          <w:ilvl w:val="1"/>
          <w:numId w:val="90"/>
        </w:numPr>
        <w:snapToGrid/>
        <w:spacing w:after="0" w:line="240" w:lineRule="auto"/>
        <w:rPr>
          <w:rFonts w:eastAsia="DengXian"/>
          <w:bCs/>
        </w:rPr>
      </w:pPr>
      <w:r>
        <w:rPr>
          <w:rFonts w:eastAsia="DengXian"/>
          <w:bCs/>
        </w:rPr>
        <w:t>Other metrics are not precluded.</w:t>
      </w:r>
    </w:p>
    <w:p w14:paraId="25F2DB08" w14:textId="77777777" w:rsidR="003129A4" w:rsidRDefault="00AB69DE">
      <w:pPr>
        <w:widowControl w:val="0"/>
        <w:numPr>
          <w:ilvl w:val="0"/>
          <w:numId w:val="90"/>
        </w:numPr>
        <w:snapToGrid/>
        <w:spacing w:after="0" w:line="240" w:lineRule="auto"/>
        <w:rPr>
          <w:rFonts w:eastAsia="DengXian"/>
          <w:bCs/>
        </w:rPr>
      </w:pPr>
      <w:r>
        <w:rPr>
          <w:rFonts w:eastAsia="DengXian"/>
          <w:bCs/>
        </w:rPr>
        <w:t xml:space="preserve">Proponent companies to provide evaluation assumptions and methodologies for respective evaluation. </w:t>
      </w:r>
    </w:p>
    <w:p w14:paraId="70C9954C"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00718B2F" w14:textId="77777777" w:rsidR="003129A4" w:rsidRDefault="00AB69DE">
      <w:pPr>
        <w:widowControl w:val="0"/>
        <w:numPr>
          <w:ilvl w:val="0"/>
          <w:numId w:val="90"/>
        </w:numPr>
        <w:snapToGrid/>
        <w:spacing w:after="0" w:line="240" w:lineRule="auto"/>
        <w:rPr>
          <w:rFonts w:eastAsia="DengXian"/>
          <w:bCs/>
        </w:rPr>
      </w:pPr>
      <w:r>
        <w:rPr>
          <w:rFonts w:eastAsia="DengXian"/>
          <w:bCs/>
        </w:rPr>
        <w:t>Proponent companies to provide justification for the channel coding extension, compared with control channel codes as defined in 5G NR.</w:t>
      </w:r>
    </w:p>
    <w:p w14:paraId="1EF5463E"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022B19C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 xml:space="preserve">ZTE Corporation, </w:t>
      </w:r>
      <w:proofErr w:type="spellStart"/>
      <w:r>
        <w:rPr>
          <w:rFonts w:eastAsiaTheme="minorEastAsia" w:hint="eastAsia"/>
          <w:lang w:eastAsia="zh-CN"/>
        </w:rPr>
        <w:t>Sanechips</w:t>
      </w:r>
      <w:proofErr w:type="spellEnd"/>
    </w:p>
    <w:p w14:paraId="4A87F82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812F4A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4FC43C8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AB69DE">
      <w:pPr>
        <w:pStyle w:val="ListParagraph"/>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r>
      <w:proofErr w:type="spellStart"/>
      <w:r>
        <w:rPr>
          <w:rFonts w:eastAsiaTheme="minorEastAsia" w:hint="eastAsia"/>
          <w:lang w:eastAsia="zh-CN"/>
        </w:rPr>
        <w:t>CEWiT</w:t>
      </w:r>
      <w:proofErr w:type="spellEnd"/>
    </w:p>
    <w:p w14:paraId="149E17C5" w14:textId="77777777" w:rsidR="003129A4" w:rsidRDefault="003129A4">
      <w:pPr>
        <w:rPr>
          <w:rFonts w:eastAsiaTheme="minorEastAsia"/>
          <w:lang w:eastAsia="zh-CN"/>
        </w:rPr>
      </w:pPr>
    </w:p>
    <w:p w14:paraId="1002A85A"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AB69DE">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7C19DD9C" w14:textId="77777777" w:rsidR="003129A4" w:rsidRDefault="00AB69DE">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AB69DE">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AB69DE">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AB69DE">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AB69DE">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AB69DE">
      <w:pPr>
        <w:spacing w:after="0" w:line="259" w:lineRule="auto"/>
        <w:rPr>
          <w:bCs/>
        </w:rPr>
      </w:pPr>
      <w:r>
        <w:rPr>
          <w:bCs/>
        </w:rPr>
        <w:t>RAN1 to provide interim assessment on the following areas:</w:t>
      </w:r>
    </w:p>
    <w:p w14:paraId="49B805C6"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6827109B" w14:textId="77777777" w:rsidR="003129A4" w:rsidRDefault="00AB69DE">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AB69DE">
      <w:pPr>
        <w:spacing w:after="0" w:line="259" w:lineRule="auto"/>
        <w:rPr>
          <w:bCs/>
        </w:rPr>
      </w:pPr>
      <w:r>
        <w:rPr>
          <w:bCs/>
        </w:rPr>
        <w:t xml:space="preserve">RAN3 to provide interim study results to allow TSGs to </w:t>
      </w:r>
      <w:proofErr w:type="gramStart"/>
      <w:r>
        <w:rPr>
          <w:bCs/>
        </w:rPr>
        <w:t>make a decision</w:t>
      </w:r>
      <w:proofErr w:type="gramEnd"/>
      <w:r>
        <w:rPr>
          <w:bCs/>
        </w:rPr>
        <w:t xml:space="preserve"> on:</w:t>
      </w:r>
    </w:p>
    <w:p w14:paraId="64390295"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AB69DE">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AB69DE">
      <w:pPr>
        <w:spacing w:after="0" w:line="259" w:lineRule="auto"/>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0785F1B8" w14:textId="77777777" w:rsidR="003129A4" w:rsidRDefault="00AB69DE">
      <w:pPr>
        <w:spacing w:after="0" w:line="259" w:lineRule="auto"/>
        <w:rPr>
          <w:bCs/>
        </w:rPr>
      </w:pPr>
      <w:r>
        <w:rPr>
          <w:bCs/>
        </w:rPr>
        <w:t>NOTE: It is planned to decide on Release-21 timeline in June/2026.</w:t>
      </w:r>
    </w:p>
    <w:p w14:paraId="3896D8DD" w14:textId="77777777" w:rsidR="003129A4" w:rsidRDefault="00AB69DE">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TableGrid"/>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AB69DE">
            <w:pPr>
              <w:spacing w:after="0" w:line="240" w:lineRule="auto"/>
              <w:jc w:val="center"/>
              <w:rPr>
                <w:rFonts w:eastAsia="DengXian"/>
                <w:b/>
                <w:lang w:val="en-US" w:eastAsia="zh-CN"/>
              </w:rPr>
            </w:pPr>
            <w:r>
              <w:rPr>
                <w:rFonts w:eastAsia="DengXian"/>
                <w:b/>
                <w:lang w:val="en-US" w:eastAsia="zh-CN"/>
              </w:rPr>
              <w:t>Proposed TPR items</w:t>
            </w:r>
          </w:p>
        </w:tc>
        <w:tc>
          <w:tcPr>
            <w:tcW w:w="6730" w:type="dxa"/>
          </w:tcPr>
          <w:p w14:paraId="657926FE" w14:textId="77777777" w:rsidR="003129A4" w:rsidRDefault="00AB69DE">
            <w:pPr>
              <w:spacing w:after="0" w:line="240" w:lineRule="auto"/>
              <w:jc w:val="center"/>
              <w:rPr>
                <w:rFonts w:eastAsia="DengXian"/>
                <w:b/>
                <w:lang w:val="en-US" w:eastAsia="zh-CN"/>
              </w:rPr>
            </w:pPr>
            <w:r>
              <w:rPr>
                <w:rFonts w:eastAsia="DengXian"/>
                <w:b/>
                <w:lang w:val="en-US" w:eastAsia="zh-CN"/>
              </w:rPr>
              <w:t>Proposed requirement values</w:t>
            </w:r>
          </w:p>
        </w:tc>
      </w:tr>
      <w:tr w:rsidR="003129A4" w14:paraId="0ED10EA4" w14:textId="77777777">
        <w:tc>
          <w:tcPr>
            <w:tcW w:w="3125" w:type="dxa"/>
          </w:tcPr>
          <w:p w14:paraId="070DCD7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DengXian"/>
                <w:lang w:val="en-US" w:eastAsia="zh-CN"/>
              </w:rPr>
            </w:pPr>
          </w:p>
        </w:tc>
      </w:tr>
      <w:tr w:rsidR="003129A4" w14:paraId="5B1280D5" w14:textId="77777777">
        <w:tc>
          <w:tcPr>
            <w:tcW w:w="3125" w:type="dxa"/>
          </w:tcPr>
          <w:p w14:paraId="052B5BB6"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AB69DE">
            <w:pPr>
              <w:spacing w:after="0" w:line="240" w:lineRule="auto"/>
              <w:rPr>
                <w:rFonts w:eastAsia="DengXian"/>
                <w:lang w:val="en-US" w:eastAsia="zh-CN"/>
              </w:rPr>
            </w:pPr>
            <w:r>
              <w:rPr>
                <w:rFonts w:eastAsia="DengXian"/>
                <w:lang w:val="en-US" w:eastAsia="zh-CN"/>
              </w:rPr>
              <w:t>2x of IMT-2020</w:t>
            </w:r>
          </w:p>
        </w:tc>
      </w:tr>
      <w:tr w:rsidR="003129A4" w14:paraId="0949A418" w14:textId="77777777">
        <w:tc>
          <w:tcPr>
            <w:tcW w:w="3125" w:type="dxa"/>
          </w:tcPr>
          <w:p w14:paraId="6FE5594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DengXian"/>
                <w:lang w:val="en-US" w:eastAsia="zh-CN"/>
              </w:rPr>
              <w:t>e</w:t>
            </w:r>
          </w:p>
        </w:tc>
        <w:tc>
          <w:tcPr>
            <w:tcW w:w="6730" w:type="dxa"/>
          </w:tcPr>
          <w:p w14:paraId="4C9FA45B"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DL: 3x of IMT-2020</w:t>
            </w:r>
          </w:p>
          <w:p w14:paraId="237118B1" w14:textId="77777777" w:rsidR="003129A4" w:rsidRDefault="00AB69DE">
            <w:pPr>
              <w:spacing w:after="0" w:line="240" w:lineRule="auto"/>
              <w:ind w:left="284" w:hanging="284"/>
              <w:rPr>
                <w:rFonts w:eastAsia="DengXian"/>
                <w:lang w:val="en-US" w:eastAsia="zh-CN"/>
              </w:rPr>
            </w:pPr>
            <w:r>
              <w:rPr>
                <w:rFonts w:eastAsia="DengXian"/>
                <w:lang w:val="en-US" w:eastAsia="zh-CN"/>
              </w:rPr>
              <w:t>-</w:t>
            </w:r>
            <w:r>
              <w:rPr>
                <w:rFonts w:eastAsia="DengXian"/>
                <w:lang w:val="en-US" w:eastAsia="zh-CN"/>
              </w:rPr>
              <w:tab/>
              <w:t>UL: 50Mbps</w:t>
            </w:r>
          </w:p>
          <w:p w14:paraId="44CD0BC7" w14:textId="77777777" w:rsidR="003129A4" w:rsidRDefault="00AB69DE">
            <w:pPr>
              <w:spacing w:after="0" w:line="240" w:lineRule="auto"/>
              <w:rPr>
                <w:rFonts w:eastAsia="DengXian"/>
                <w:lang w:val="en-US" w:eastAsia="zh-CN"/>
              </w:rPr>
            </w:pPr>
            <w:r>
              <w:rPr>
                <w:rFonts w:eastAsia="DengXian"/>
                <w:lang w:val="en-US" w:eastAsia="zh-CN"/>
              </w:rPr>
              <w:t>3GPP RAN agreed to use system level simulation for the evaluation of UL 5</w:t>
            </w:r>
            <w:r>
              <w:rPr>
                <w:rFonts w:eastAsia="DengXian"/>
                <w:vertAlign w:val="superscript"/>
                <w:lang w:val="en-US" w:eastAsia="zh-CN"/>
              </w:rPr>
              <w:t>th</w:t>
            </w:r>
            <w:r>
              <w:rPr>
                <w:rFonts w:eastAsia="DengXian"/>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AB69DE">
            <w:pPr>
              <w:pStyle w:val="ListParagraph"/>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AB69DE">
            <w:pPr>
              <w:spacing w:after="0" w:line="240" w:lineRule="auto"/>
              <w:rPr>
                <w:rFonts w:eastAsia="DengXian"/>
                <w:lang w:eastAsia="zh-CN"/>
              </w:rPr>
            </w:pPr>
            <w:r>
              <w:t>Indoor hotspot-IC/Dense urban-IC</w:t>
            </w:r>
            <w:r>
              <w:rPr>
                <w:rFonts w:eastAsia="DengXian"/>
                <w:lang w:eastAsia="zh-CN"/>
              </w:rPr>
              <w:t>/Rural-IC</w:t>
            </w:r>
            <w:r>
              <w:t xml:space="preserve">: </w:t>
            </w:r>
          </w:p>
          <w:p w14:paraId="0150B035" w14:textId="77777777" w:rsidR="003129A4" w:rsidRDefault="00AB69DE">
            <w:pPr>
              <w:pStyle w:val="ListParagraph"/>
              <w:numPr>
                <w:ilvl w:val="0"/>
                <w:numId w:val="97"/>
              </w:numPr>
              <w:snapToGrid/>
              <w:spacing w:after="0" w:line="240" w:lineRule="auto"/>
              <w:ind w:firstLineChars="0"/>
              <w:jc w:val="left"/>
              <w:rPr>
                <w:rFonts w:eastAsia="DengXian"/>
                <w:lang w:eastAsia="zh-CN"/>
              </w:rPr>
            </w:pPr>
            <w:r>
              <w:t>3x of IMT-20</w:t>
            </w:r>
            <w:r>
              <w:rPr>
                <w:rFonts w:eastAsia="DengXian"/>
                <w:lang w:eastAsia="zh-CN"/>
              </w:rPr>
              <w:t>2</w:t>
            </w:r>
            <w:r>
              <w:t>0 for DL</w:t>
            </w:r>
          </w:p>
          <w:p w14:paraId="0F849EC6" w14:textId="77777777" w:rsidR="003129A4" w:rsidRDefault="00AB69DE">
            <w:pPr>
              <w:pStyle w:val="ListParagraph"/>
              <w:numPr>
                <w:ilvl w:val="0"/>
                <w:numId w:val="97"/>
              </w:numPr>
              <w:snapToGrid/>
              <w:spacing w:after="0" w:line="240" w:lineRule="auto"/>
              <w:ind w:firstLineChars="0"/>
              <w:jc w:val="left"/>
              <w:rPr>
                <w:rFonts w:eastAsia="DengXian"/>
                <w:lang w:eastAsia="zh-CN"/>
              </w:rPr>
            </w:pPr>
            <w:r>
              <w:rPr>
                <w:rFonts w:eastAsia="DengXian"/>
                <w:lang w:eastAsia="zh-CN"/>
              </w:rPr>
              <w:t>3x of IMT-2020 for UL</w:t>
            </w:r>
          </w:p>
          <w:p w14:paraId="6DCBCA46" w14:textId="77777777" w:rsidR="003129A4" w:rsidRDefault="00AB69DE">
            <w:pPr>
              <w:spacing w:after="0" w:line="240" w:lineRule="auto"/>
            </w:pPr>
            <w:r>
              <w:t>Assuming 7GHz with:</w:t>
            </w:r>
          </w:p>
          <w:p w14:paraId="3E1BDB8D"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4Rx or 6Rx or 8Rx</w:t>
            </w:r>
          </w:p>
          <w:p w14:paraId="6F9FB58C" w14:textId="77777777" w:rsidR="003129A4" w:rsidRDefault="00AB69DE">
            <w:pPr>
              <w:pStyle w:val="ListParagraph"/>
              <w:widowControl w:val="0"/>
              <w:numPr>
                <w:ilvl w:val="1"/>
                <w:numId w:val="98"/>
              </w:numPr>
              <w:autoSpaceDE w:val="0"/>
              <w:autoSpaceDN w:val="0"/>
              <w:adjustRightInd w:val="0"/>
              <w:snapToGrid/>
              <w:spacing w:after="0" w:line="240" w:lineRule="auto"/>
              <w:ind w:firstLineChars="0"/>
              <w:contextualSpacing/>
            </w:pPr>
            <w:r>
              <w:rPr>
                <w:rFonts w:eastAsia="DengXian"/>
                <w:lang w:eastAsia="zh-CN"/>
              </w:rPr>
              <w:t>20MHz UE transmission bandwidth in simulation</w:t>
            </w:r>
          </w:p>
          <w:p w14:paraId="5D04AEA6"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DengXian"/>
                <w:lang w:val="en-US" w:eastAsia="zh-CN"/>
              </w:rPr>
              <w:t xml:space="preserve"> </w:t>
            </w:r>
          </w:p>
        </w:tc>
        <w:tc>
          <w:tcPr>
            <w:tcW w:w="6730" w:type="dxa"/>
          </w:tcPr>
          <w:p w14:paraId="4D05539E" w14:textId="77777777" w:rsidR="003129A4" w:rsidRDefault="00AB69DE">
            <w:pPr>
              <w:spacing w:after="0" w:line="240" w:lineRule="auto"/>
            </w:pPr>
            <w:r>
              <w:t>Indoor hotspot-IC/Dense urban-IC</w:t>
            </w:r>
            <w:r>
              <w:rPr>
                <w:rFonts w:eastAsia="DengXian"/>
                <w:lang w:eastAsia="zh-CN"/>
              </w:rPr>
              <w:t>/Rural-IC</w:t>
            </w:r>
            <w:r>
              <w:t xml:space="preserve">: </w:t>
            </w:r>
          </w:p>
          <w:p w14:paraId="6065B0B5"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DL</w:t>
            </w:r>
          </w:p>
          <w:p w14:paraId="38390791" w14:textId="77777777" w:rsidR="003129A4" w:rsidRDefault="00AB69DE">
            <w:pPr>
              <w:pStyle w:val="ListParagraph"/>
              <w:numPr>
                <w:ilvl w:val="0"/>
                <w:numId w:val="99"/>
              </w:numPr>
              <w:snapToGrid/>
              <w:spacing w:after="0" w:line="240" w:lineRule="auto"/>
              <w:ind w:firstLineChars="0"/>
              <w:jc w:val="left"/>
              <w:rPr>
                <w:rFonts w:eastAsia="DengXian"/>
                <w:lang w:val="en-US" w:eastAsia="zh-CN"/>
              </w:rPr>
            </w:pPr>
            <w:r>
              <w:rPr>
                <w:rFonts w:eastAsia="DengXian"/>
                <w:lang w:val="en-US" w:eastAsia="zh-CN"/>
              </w:rPr>
              <w:t>3x of IMT-2020 for UL</w:t>
            </w:r>
          </w:p>
          <w:p w14:paraId="7EE40A28" w14:textId="77777777" w:rsidR="003129A4" w:rsidRDefault="00AB69DE">
            <w:pPr>
              <w:spacing w:after="0" w:line="240" w:lineRule="auto"/>
            </w:pPr>
            <w:r>
              <w:t>Assuming 7GHz with:</w:t>
            </w:r>
          </w:p>
          <w:p w14:paraId="0D66A17C"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AB69DE">
            <w:pPr>
              <w:pStyle w:val="ListParagraph"/>
              <w:widowControl w:val="0"/>
              <w:numPr>
                <w:ilvl w:val="0"/>
                <w:numId w:val="98"/>
              </w:numPr>
              <w:autoSpaceDE w:val="0"/>
              <w:autoSpaceDN w:val="0"/>
              <w:adjustRightInd w:val="0"/>
              <w:snapToGrid/>
              <w:spacing w:after="0" w:line="240" w:lineRule="auto"/>
              <w:ind w:firstLineChars="0"/>
              <w:contextualSpacing/>
            </w:pPr>
            <w:r>
              <w:t xml:space="preserve">UE: </w:t>
            </w:r>
            <w:r>
              <w:rPr>
                <w:rFonts w:eastAsia="DengXian"/>
                <w:lang w:eastAsia="zh-CN"/>
              </w:rPr>
              <w:t>4Rx or 6Rx or 8Rx</w:t>
            </w:r>
          </w:p>
          <w:p w14:paraId="071A8F44" w14:textId="77777777" w:rsidR="003129A4" w:rsidRDefault="00AB69DE">
            <w:pPr>
              <w:widowControl w:val="0"/>
              <w:autoSpaceDE w:val="0"/>
              <w:autoSpaceDN w:val="0"/>
              <w:adjustRightInd w:val="0"/>
              <w:spacing w:after="0" w:line="240" w:lineRule="auto"/>
              <w:contextualSpacing/>
              <w:rPr>
                <w:rFonts w:eastAsia="DengXian"/>
                <w:lang w:eastAsia="zh-CN"/>
              </w:rPr>
            </w:pPr>
            <w:r>
              <w:rPr>
                <w:rFonts w:eastAsia="DengXian"/>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unloaded case compared to fully loaded case is evaluated analytically using power models.</w:t>
            </w:r>
          </w:p>
          <w:p w14:paraId="46533F0E"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Network and UE Energy efficiency in partial loaded case(s) are evaluated via simulation using power models</w:t>
            </w:r>
          </w:p>
          <w:p w14:paraId="02A6E238" w14:textId="77777777" w:rsidR="003129A4" w:rsidRDefault="00AB69DE">
            <w:pPr>
              <w:pStyle w:val="ListParagraph"/>
              <w:numPr>
                <w:ilvl w:val="1"/>
                <w:numId w:val="100"/>
              </w:numPr>
              <w:snapToGrid/>
              <w:spacing w:after="0" w:line="240" w:lineRule="auto"/>
              <w:ind w:firstLineChars="0"/>
              <w:jc w:val="left"/>
              <w:rPr>
                <w:rFonts w:eastAsia="DengXian"/>
                <w:lang w:eastAsia="zh-CN"/>
              </w:rPr>
            </w:pPr>
            <w:r>
              <w:rPr>
                <w:rFonts w:eastAsia="DengXian"/>
                <w:lang w:eastAsia="zh-CN"/>
              </w:rPr>
              <w:t>FFS on the load cases for evaluation, e.g. low load (0%-15%</w:t>
            </w:r>
            <w:proofErr w:type="gramStart"/>
            <w:r>
              <w:rPr>
                <w:rFonts w:eastAsia="DengXian"/>
                <w:lang w:eastAsia="zh-CN"/>
              </w:rPr>
              <w:t>) ,</w:t>
            </w:r>
            <w:proofErr w:type="gramEnd"/>
            <w:r>
              <w:rPr>
                <w:rFonts w:eastAsia="DengXian"/>
                <w:lang w:eastAsia="zh-CN"/>
              </w:rPr>
              <w:t xml:space="preserve"> light load (15%-30%) and/or medium load (30%-50%)</w:t>
            </w:r>
          </w:p>
          <w:p w14:paraId="5741218F" w14:textId="77777777" w:rsidR="003129A4" w:rsidRDefault="00AB69DE">
            <w:pPr>
              <w:pStyle w:val="ListParagraph"/>
              <w:numPr>
                <w:ilvl w:val="0"/>
                <w:numId w:val="100"/>
              </w:numPr>
              <w:snapToGrid/>
              <w:spacing w:after="0" w:line="240" w:lineRule="auto"/>
              <w:ind w:firstLineChars="0"/>
              <w:jc w:val="left"/>
              <w:rPr>
                <w:rFonts w:eastAsia="DengXian"/>
                <w:lang w:eastAsia="zh-CN"/>
              </w:rPr>
            </w:pPr>
            <w:r>
              <w:rPr>
                <w:rFonts w:eastAsia="DengXian"/>
                <w:lang w:eastAsia="zh-CN"/>
              </w:rPr>
              <w:t xml:space="preserve">3GPP recommends to not define a </w:t>
            </w:r>
            <w:proofErr w:type="spellStart"/>
            <w:r>
              <w:rPr>
                <w:rFonts w:eastAsia="DengXian"/>
                <w:lang w:eastAsia="zh-CN"/>
              </w:rPr>
              <w:t>targe</w:t>
            </w:r>
            <w:proofErr w:type="spellEnd"/>
            <w:r>
              <w:rPr>
                <w:rFonts w:eastAsia="DengXian"/>
                <w:lang w:eastAsia="zh-CN"/>
              </w:rPr>
              <w:t xml:space="preserve"> value for energy efficiency, means that proponent has to report achievable energy efficiency.</w:t>
            </w:r>
          </w:p>
        </w:tc>
      </w:tr>
      <w:tr w:rsidR="003129A4" w14:paraId="0AF6C661" w14:textId="77777777">
        <w:tc>
          <w:tcPr>
            <w:tcW w:w="3125" w:type="dxa"/>
          </w:tcPr>
          <w:p w14:paraId="45CB097C"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AB69DE">
            <w:pPr>
              <w:spacing w:after="0" w:line="240" w:lineRule="auto"/>
              <w:rPr>
                <w:rFonts w:eastAsia="DengXian"/>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AB69DE">
            <w:pPr>
              <w:spacing w:after="0" w:line="240" w:lineRule="auto"/>
              <w:rPr>
                <w:rFonts w:eastAsia="DengXian"/>
                <w:lang w:eastAsia="zh-CN"/>
              </w:rPr>
            </w:pPr>
            <w:r>
              <w:t>IC: 4ms</w:t>
            </w:r>
          </w:p>
          <w:p w14:paraId="64A290F7" w14:textId="77777777" w:rsidR="003129A4" w:rsidRDefault="00AB69DE">
            <w:pPr>
              <w:spacing w:after="0" w:line="240" w:lineRule="auto"/>
              <w:rPr>
                <w:rFonts w:eastAsia="DengXian"/>
                <w:lang w:eastAsia="zh-CN"/>
              </w:rPr>
            </w:pPr>
            <w:r>
              <w:t>HRLLC: 1ms</w:t>
            </w:r>
          </w:p>
        </w:tc>
      </w:tr>
      <w:tr w:rsidR="003129A4" w14:paraId="10A36A9B" w14:textId="77777777">
        <w:tc>
          <w:tcPr>
            <w:tcW w:w="3125" w:type="dxa"/>
          </w:tcPr>
          <w:p w14:paraId="5B9F2499"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AB69DE">
            <w:pPr>
              <w:spacing w:after="0" w:line="240" w:lineRule="auto"/>
              <w:rPr>
                <w:rFonts w:eastAsia="DengXian"/>
                <w:lang w:val="en-US" w:eastAsia="zh-CN"/>
              </w:rPr>
            </w:pPr>
            <w:r>
              <w:rPr>
                <w:rFonts w:eastAsia="DengXian"/>
                <w:lang w:eastAsia="zh-CN"/>
              </w:rPr>
              <w:t>20ms</w:t>
            </w:r>
          </w:p>
        </w:tc>
      </w:tr>
      <w:tr w:rsidR="003129A4" w14:paraId="2D3FDC4C" w14:textId="77777777">
        <w:tc>
          <w:tcPr>
            <w:tcW w:w="3125" w:type="dxa"/>
          </w:tcPr>
          <w:p w14:paraId="683D8630"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AB69DE">
            <w:pPr>
              <w:spacing w:after="0" w:line="240" w:lineRule="auto"/>
              <w:rPr>
                <w:rFonts w:eastAsia="DengXian"/>
                <w:lang w:val="en-US" w:eastAsia="zh-CN"/>
              </w:rPr>
            </w:pPr>
            <w:r>
              <w:t>10⁶</w:t>
            </w:r>
            <w:r>
              <w:rPr>
                <w:rFonts w:eastAsia="DengXian"/>
                <w:lang w:val="en-US" w:eastAsia="zh-CN"/>
              </w:rPr>
              <w:t xml:space="preserve"> (</w:t>
            </w:r>
            <w:r>
              <w:rPr>
                <w:rFonts w:eastAsia="DengXian"/>
                <w:lang w:eastAsia="zh-CN"/>
              </w:rPr>
              <w:t>devices/km</w:t>
            </w:r>
            <w:r>
              <w:rPr>
                <w:rFonts w:eastAsia="DengXian"/>
                <w:vertAlign w:val="superscript"/>
                <w:lang w:eastAsia="zh-CN"/>
              </w:rPr>
              <w:t>2</w:t>
            </w:r>
            <w:r>
              <w:rPr>
                <w:rFonts w:eastAsia="DengXian"/>
                <w:lang w:eastAsia="zh-CN"/>
              </w:rPr>
              <w:t>)</w:t>
            </w:r>
            <w:r>
              <w:rPr>
                <w:rFonts w:eastAsia="DengXian"/>
                <w:lang w:val="en-US" w:eastAsia="zh-CN"/>
              </w:rPr>
              <w:t xml:space="preserve"> for massive communication</w:t>
            </w:r>
          </w:p>
        </w:tc>
      </w:tr>
      <w:tr w:rsidR="003129A4" w14:paraId="02447966" w14:textId="77777777">
        <w:tc>
          <w:tcPr>
            <w:tcW w:w="3125" w:type="dxa"/>
          </w:tcPr>
          <w:p w14:paraId="05F31B97" w14:textId="77777777" w:rsidR="003129A4" w:rsidRDefault="00AB69DE">
            <w:pPr>
              <w:pStyle w:val="ListParagraph"/>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AB69DE">
            <w:pPr>
              <w:spacing w:after="0" w:line="240" w:lineRule="auto"/>
              <w:rPr>
                <w:rFonts w:eastAsia="DengXian"/>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AB69DE">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AB69DE">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AB69DE">
            <w:pPr>
              <w:pStyle w:val="Default"/>
              <w:rPr>
                <w:rFonts w:eastAsia="DengXian"/>
                <w:color w:val="auto"/>
                <w:sz w:val="20"/>
                <w:szCs w:val="20"/>
                <w:lang w:eastAsia="zh-CN" w:bidi="ar-SA"/>
              </w:rPr>
            </w:pPr>
            <w:r>
              <w:rPr>
                <w:rFonts w:eastAsia="Calibri"/>
                <w:color w:val="auto"/>
                <w:sz w:val="20"/>
                <w:szCs w:val="20"/>
                <w:lang w:eastAsia="en-US" w:bidi="ar-SA"/>
              </w:rPr>
              <w:lastRenderedPageBreak/>
              <w:t>Rural-IC:</w:t>
            </w:r>
            <w:r>
              <w:rPr>
                <w:rFonts w:eastAsia="DengXian"/>
                <w:color w:val="auto"/>
                <w:sz w:val="20"/>
                <w:szCs w:val="20"/>
                <w:lang w:eastAsia="zh-CN" w:bidi="ar-SA"/>
              </w:rPr>
              <w:t xml:space="preserve"> </w:t>
            </w:r>
            <w:r>
              <w:rPr>
                <w:rFonts w:eastAsia="DengXian"/>
                <w:sz w:val="20"/>
                <w:szCs w:val="20"/>
                <w:lang w:eastAsia="zh-CN"/>
              </w:rPr>
              <w:t>1.1~1.5 x of IMT-2020</w:t>
            </w:r>
          </w:p>
          <w:p w14:paraId="5D776D10" w14:textId="77777777" w:rsidR="003129A4" w:rsidRDefault="00AB69DE">
            <w:pPr>
              <w:pStyle w:val="Default"/>
              <w:rPr>
                <w:rFonts w:eastAsia="Calibri"/>
                <w:color w:val="auto"/>
                <w:sz w:val="20"/>
                <w:szCs w:val="20"/>
                <w:lang w:eastAsia="en-US" w:bidi="ar-SA"/>
              </w:rPr>
            </w:pPr>
            <w:r>
              <w:rPr>
                <w:rFonts w:eastAsia="Calibri"/>
                <w:color w:val="auto"/>
                <w:sz w:val="20"/>
                <w:szCs w:val="20"/>
                <w:lang w:eastAsia="en-US" w:bidi="ar-SA"/>
              </w:rPr>
              <w:t>0.8</w:t>
            </w:r>
            <w:r>
              <w:rPr>
                <w:rFonts w:eastAsia="DengXian"/>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Pr="00855068" w:rsidRDefault="00AB69DE">
            <w:pPr>
              <w:spacing w:after="0" w:line="240" w:lineRule="auto"/>
              <w:rPr>
                <w:rFonts w:eastAsia="DengXian"/>
                <w:lang w:val="pt-BR" w:eastAsia="zh-CN"/>
              </w:rPr>
            </w:pPr>
            <w:r w:rsidRPr="00855068">
              <w:rPr>
                <w:lang w:val="pt-BR"/>
              </w:rPr>
              <w:t>0.4</w:t>
            </w:r>
            <w:r w:rsidRPr="00855068">
              <w:rPr>
                <w:rFonts w:eastAsia="DengXian"/>
                <w:lang w:val="pt-BR" w:eastAsia="zh-CN"/>
              </w:rPr>
              <w:t>95</w:t>
            </w:r>
            <w:r w:rsidRPr="00855068">
              <w:rPr>
                <w:lang w:val="pt-BR"/>
              </w:rPr>
              <w:t>~0.675 (bit/s/Hz) @500 km/h</w:t>
            </w:r>
          </w:p>
          <w:p w14:paraId="17272F3C" w14:textId="77777777" w:rsidR="003129A4" w:rsidRPr="00855068" w:rsidRDefault="003129A4">
            <w:pPr>
              <w:spacing w:after="0" w:line="240" w:lineRule="auto"/>
              <w:rPr>
                <w:rFonts w:eastAsia="DengXian"/>
                <w:lang w:val="pt-BR" w:eastAsia="zh-CN"/>
              </w:rPr>
            </w:pPr>
          </w:p>
          <w:p w14:paraId="554BD701" w14:textId="77777777" w:rsidR="003129A4" w:rsidRDefault="00AB69DE">
            <w:pPr>
              <w:spacing w:after="0" w:line="240" w:lineRule="auto"/>
              <w:rPr>
                <w:rFonts w:eastAsia="DengXian"/>
                <w:lang w:eastAsia="zh-CN"/>
              </w:rPr>
            </w:pPr>
            <w:r>
              <w:rPr>
                <w:rFonts w:eastAsia="DengXian"/>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AB69DE">
            <w:pPr>
              <w:spacing w:after="0" w:line="240" w:lineRule="auto"/>
              <w:rPr>
                <w:rFonts w:eastAsia="DengXian"/>
                <w:lang w:val="en-US" w:eastAsia="zh-CN"/>
              </w:rPr>
            </w:pPr>
            <w:r>
              <w:rPr>
                <w:rFonts w:eastAsia="DengXian"/>
                <w:lang w:eastAsia="zh-CN"/>
              </w:rPr>
              <w:t xml:space="preserve">Mobility interruption time shall be sufficiently minimized to support a seamless application performance. The minimum requirement for mobility interruption time is 0 </w:t>
            </w:r>
            <w:proofErr w:type="spellStart"/>
            <w:r>
              <w:rPr>
                <w:rFonts w:eastAsia="DengXian"/>
                <w:lang w:eastAsia="zh-CN"/>
              </w:rPr>
              <w:t>ms</w:t>
            </w:r>
            <w:proofErr w:type="spellEnd"/>
            <w:r>
              <w:rPr>
                <w:rFonts w:eastAsia="DengXian"/>
                <w:lang w:eastAsia="zh-CN"/>
              </w:rPr>
              <w:t xml:space="preserve"> at least for mobility between </w:t>
            </w:r>
            <w:proofErr w:type="spellStart"/>
            <w:r>
              <w:rPr>
                <w:rFonts w:eastAsia="DengXian"/>
                <w:lang w:eastAsia="zh-CN"/>
              </w:rPr>
              <w:t>TRxPs</w:t>
            </w:r>
            <w:proofErr w:type="spellEnd"/>
            <w:r>
              <w:rPr>
                <w:rFonts w:eastAsia="DengXian"/>
                <w:lang w:eastAsia="zh-CN"/>
              </w:rPr>
              <w:t xml:space="preserve">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AB69DE">
            <w:pPr>
              <w:spacing w:after="0" w:line="240" w:lineRule="auto"/>
              <w:rPr>
                <w:rFonts w:eastAsia="DengXian"/>
                <w:lang w:val="en-US" w:eastAsia="zh-CN"/>
              </w:rPr>
            </w:pPr>
            <w:r>
              <w:rPr>
                <w:rFonts w:eastAsia="DengXian"/>
                <w:lang w:val="en-US" w:eastAsia="zh-CN"/>
              </w:rPr>
              <w:t>400MHz (same definition as IMT-2020)</w:t>
            </w:r>
          </w:p>
        </w:tc>
      </w:tr>
      <w:tr w:rsidR="003129A4" w14:paraId="5B559A29" w14:textId="77777777">
        <w:tc>
          <w:tcPr>
            <w:tcW w:w="3125" w:type="dxa"/>
          </w:tcPr>
          <w:p w14:paraId="18BBA849"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Positioning </w:t>
            </w:r>
          </w:p>
        </w:tc>
        <w:tc>
          <w:tcPr>
            <w:tcW w:w="6730" w:type="dxa"/>
          </w:tcPr>
          <w:p w14:paraId="7233BBBA"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Quantitative TPR</w:t>
            </w:r>
          </w:p>
          <w:p w14:paraId="45B5CC26"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Define requirements for both outdoor and indoor scenarios</w:t>
            </w:r>
          </w:p>
          <w:p w14:paraId="6A65B820" w14:textId="77777777" w:rsidR="003129A4" w:rsidRDefault="00AB69DE">
            <w:pPr>
              <w:pStyle w:val="ListParagraph"/>
              <w:numPr>
                <w:ilvl w:val="0"/>
                <w:numId w:val="102"/>
              </w:numPr>
              <w:snapToGrid/>
              <w:spacing w:after="0" w:line="240" w:lineRule="auto"/>
              <w:ind w:firstLineChars="0"/>
              <w:jc w:val="left"/>
              <w:rPr>
                <w:rFonts w:eastAsia="DengXian"/>
                <w:lang w:val="en-US" w:eastAsia="zh-CN"/>
              </w:rPr>
            </w:pPr>
            <w:r>
              <w:rPr>
                <w:rFonts w:eastAsia="DengXian"/>
                <w:lang w:val="en-US" w:eastAsia="zh-CN"/>
              </w:rPr>
              <w:t>Usage scenario: ISAC</w:t>
            </w:r>
          </w:p>
        </w:tc>
      </w:tr>
      <w:tr w:rsidR="003129A4" w14:paraId="551EA495" w14:textId="77777777">
        <w:tc>
          <w:tcPr>
            <w:tcW w:w="3125" w:type="dxa"/>
          </w:tcPr>
          <w:p w14:paraId="7E07FE5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 xml:space="preserve">Sensing-related capabilities </w:t>
            </w:r>
          </w:p>
        </w:tc>
        <w:tc>
          <w:tcPr>
            <w:tcW w:w="6730" w:type="dxa"/>
          </w:tcPr>
          <w:p w14:paraId="13B6566F" w14:textId="77777777" w:rsidR="003129A4" w:rsidRDefault="003129A4">
            <w:pPr>
              <w:spacing w:after="0" w:line="240" w:lineRule="auto"/>
              <w:rPr>
                <w:rFonts w:eastAsia="DengXian"/>
                <w:lang w:val="en-US" w:eastAsia="zh-CN"/>
              </w:rPr>
            </w:pPr>
          </w:p>
        </w:tc>
      </w:tr>
      <w:tr w:rsidR="003129A4" w14:paraId="33FB7406" w14:textId="77777777">
        <w:tc>
          <w:tcPr>
            <w:tcW w:w="3125" w:type="dxa"/>
          </w:tcPr>
          <w:p w14:paraId="139CD42E" w14:textId="77777777" w:rsidR="003129A4" w:rsidRDefault="00AB69DE">
            <w:pPr>
              <w:pStyle w:val="ListParagraph"/>
              <w:numPr>
                <w:ilvl w:val="0"/>
                <w:numId w:val="101"/>
              </w:numPr>
              <w:snapToGrid/>
              <w:spacing w:after="0" w:line="240" w:lineRule="auto"/>
              <w:ind w:firstLineChars="0"/>
              <w:jc w:val="left"/>
              <w:rPr>
                <w:rFonts w:eastAsia="Tahoma"/>
                <w:lang w:val="en-US"/>
              </w:rPr>
            </w:pPr>
            <w:r>
              <w:rPr>
                <w:rFonts w:eastAsia="DengXian"/>
                <w:lang w:val="en-US" w:eastAsia="zh-CN"/>
              </w:rPr>
              <w:t>AI-related capabilities</w:t>
            </w:r>
          </w:p>
        </w:tc>
        <w:tc>
          <w:tcPr>
            <w:tcW w:w="6730" w:type="dxa"/>
          </w:tcPr>
          <w:p w14:paraId="02849958" w14:textId="77777777" w:rsidR="003129A4" w:rsidRDefault="00AB69DE">
            <w:pPr>
              <w:spacing w:after="0" w:line="240" w:lineRule="auto"/>
              <w:rPr>
                <w:rFonts w:eastAsia="DengXian"/>
                <w:lang w:val="en-US" w:eastAsia="zh-CN"/>
              </w:rPr>
            </w:pPr>
            <w:r>
              <w:rPr>
                <w:rFonts w:eastAsia="DengXian"/>
                <w:lang w:val="en-US" w:eastAsia="zh-CN"/>
              </w:rPr>
              <w:t>Qualitative TPR</w:t>
            </w:r>
          </w:p>
        </w:tc>
      </w:tr>
      <w:tr w:rsidR="003129A4" w14:paraId="5F546FDA" w14:textId="77777777">
        <w:tc>
          <w:tcPr>
            <w:tcW w:w="3125" w:type="dxa"/>
          </w:tcPr>
          <w:p w14:paraId="509EE6B8"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Joint/composite requirement</w:t>
            </w:r>
          </w:p>
        </w:tc>
        <w:tc>
          <w:tcPr>
            <w:tcW w:w="6730" w:type="dxa"/>
          </w:tcPr>
          <w:p w14:paraId="7B05F7D5" w14:textId="77777777" w:rsidR="003129A4" w:rsidRDefault="00AB69DE">
            <w:pPr>
              <w:pStyle w:val="ListParagraph"/>
              <w:numPr>
                <w:ilvl w:val="0"/>
                <w:numId w:val="103"/>
              </w:numPr>
              <w:snapToGrid/>
              <w:spacing w:after="0" w:line="240" w:lineRule="auto"/>
              <w:ind w:firstLineChars="0"/>
              <w:jc w:val="left"/>
              <w:rPr>
                <w:rFonts w:eastAsia="DengXian"/>
                <w:lang w:val="en-US" w:eastAsia="zh-CN"/>
              </w:rPr>
            </w:pPr>
            <w:r>
              <w:rPr>
                <w:rFonts w:eastAsia="DengXian"/>
                <w:lang w:val="en-US" w:eastAsia="zh-CN"/>
              </w:rPr>
              <w:t>Applicable usage scenario: immersive communication</w:t>
            </w:r>
          </w:p>
          <w:p w14:paraId="2F01A229"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The composite requirement refers to simultaneously satisfying data rate, latency, packet success probability, and the number of users per </w:t>
            </w:r>
            <w:proofErr w:type="spellStart"/>
            <w:r>
              <w:rPr>
                <w:rFonts w:eastAsia="DengXian"/>
                <w:lang w:val="en-US" w:eastAsia="zh-CN"/>
              </w:rPr>
              <w:t>TRxP</w:t>
            </w:r>
            <w:proofErr w:type="spellEnd"/>
            <w:r>
              <w:rPr>
                <w:rFonts w:eastAsia="DengXian"/>
                <w:lang w:val="en-US" w:eastAsia="zh-CN"/>
              </w:rPr>
              <w:t>.</w:t>
            </w:r>
          </w:p>
          <w:p w14:paraId="6CB6DB6E" w14:textId="77777777" w:rsidR="003129A4" w:rsidRDefault="00AB69DE">
            <w:pPr>
              <w:numPr>
                <w:ilvl w:val="0"/>
                <w:numId w:val="104"/>
              </w:numPr>
              <w:snapToGrid/>
              <w:spacing w:after="0" w:line="240" w:lineRule="auto"/>
              <w:jc w:val="left"/>
              <w:rPr>
                <w:rFonts w:eastAsia="DengXian"/>
                <w:lang w:val="en-US" w:eastAsia="zh-CN"/>
              </w:rPr>
            </w:pPr>
            <w:r>
              <w:rPr>
                <w:rFonts w:eastAsia="DengXian"/>
                <w:lang w:val="en-US" w:eastAsia="zh-CN"/>
              </w:rPr>
              <w:t xml:space="preserve">This requirement is defined as the number of users per </w:t>
            </w:r>
            <w:proofErr w:type="spellStart"/>
            <w:r>
              <w:rPr>
                <w:rFonts w:eastAsia="DengXian"/>
                <w:lang w:val="en-US" w:eastAsia="zh-CN"/>
              </w:rPr>
              <w:t>TRxP</w:t>
            </w:r>
            <w:proofErr w:type="spellEnd"/>
            <w:r>
              <w:rPr>
                <w:rFonts w:eastAsia="DengXian"/>
                <w:lang w:val="en-US" w:eastAsia="zh-CN"/>
              </w:rPr>
              <w:t xml:space="preserve"> of which at least 90% are satisfied, where each satisfied user achieves the required packet success probability of transmitting a layer 2/3 packet within a required latency.</w:t>
            </w:r>
          </w:p>
          <w:p w14:paraId="3E0CF150" w14:textId="77777777" w:rsidR="003129A4" w:rsidRDefault="00AB69DE">
            <w:pPr>
              <w:numPr>
                <w:ilvl w:val="0"/>
                <w:numId w:val="104"/>
              </w:numPr>
              <w:snapToGrid/>
              <w:spacing w:after="0" w:line="240" w:lineRule="auto"/>
              <w:jc w:val="left"/>
              <w:rPr>
                <w:rFonts w:eastAsia="DengXian"/>
                <w:lang w:val="en-US" w:eastAsia="zh-CN"/>
              </w:rPr>
            </w:pPr>
            <w:bookmarkStart w:id="183" w:name="OLE_LINK74"/>
            <w:r>
              <w:rPr>
                <w:rFonts w:eastAsia="DengXian"/>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AB69DE">
                  <w:pPr>
                    <w:spacing w:after="0" w:line="240" w:lineRule="auto"/>
                    <w:rPr>
                      <w:rFonts w:eastAsia="DengXian"/>
                      <w:lang w:val="en-US" w:eastAsia="zh-CN"/>
                    </w:rPr>
                  </w:pPr>
                  <w:r>
                    <w:rPr>
                      <w:rFonts w:eastAsia="DengXian"/>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AB69DE">
                  <w:pPr>
                    <w:spacing w:after="0" w:line="240" w:lineRule="auto"/>
                    <w:rPr>
                      <w:rFonts w:eastAsia="DengXian"/>
                      <w:lang w:val="en-US" w:eastAsia="zh-CN"/>
                    </w:rPr>
                  </w:pPr>
                  <w:r>
                    <w:rPr>
                      <w:rFonts w:eastAsia="DengXian"/>
                      <w:lang w:val="en-US" w:eastAsia="zh-CN"/>
                    </w:rPr>
                    <w:t>Data rate (</w:t>
                  </w:r>
                  <w:proofErr w:type="spellStart"/>
                  <w:r>
                    <w:rPr>
                      <w:rFonts w:eastAsia="DengXian"/>
                      <w:lang w:val="en-US" w:eastAsia="zh-CN"/>
                    </w:rPr>
                    <w:t>Mbits</w:t>
                  </w:r>
                  <w:proofErr w:type="spellEnd"/>
                  <w:r>
                    <w:rPr>
                      <w:rFonts w:eastAsia="DengXian"/>
                      <w:lang w:val="en-US" w:eastAsia="zh-CN"/>
                    </w:rPr>
                    <w:t>/s)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AB69DE">
                  <w:pPr>
                    <w:spacing w:after="0" w:line="240" w:lineRule="auto"/>
                    <w:rPr>
                      <w:rFonts w:eastAsia="DengXian"/>
                      <w:lang w:val="en-US" w:eastAsia="zh-CN"/>
                    </w:rPr>
                  </w:pPr>
                  <w:r>
                    <w:rPr>
                      <w:rFonts w:eastAsia="DengXian"/>
                      <w:lang w:val="en-US" w:eastAsia="zh-CN"/>
                    </w:rPr>
                    <w:t xml:space="preserve">Latency </w:t>
                  </w:r>
                  <w:r>
                    <w:rPr>
                      <w:rFonts w:eastAsia="DengXian"/>
                      <w:lang w:val="en-US" w:eastAsia="zh-CN"/>
                    </w:rPr>
                    <w:br/>
                    <w:t>(</w:t>
                  </w:r>
                  <w:proofErr w:type="spellStart"/>
                  <w:r>
                    <w:rPr>
                      <w:rFonts w:eastAsia="DengXian"/>
                      <w:lang w:val="en-US" w:eastAsia="zh-CN"/>
                    </w:rPr>
                    <w:t>ms</w:t>
                  </w:r>
                  <w:proofErr w:type="spellEnd"/>
                  <w:r>
                    <w:rPr>
                      <w:rFonts w:eastAsia="DengXian"/>
                      <w:lang w:val="en-US" w:eastAsia="zh-CN"/>
                    </w:rPr>
                    <w:t>)</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AB69DE">
                  <w:pPr>
                    <w:spacing w:after="0" w:line="240" w:lineRule="auto"/>
                    <w:rPr>
                      <w:rFonts w:eastAsia="DengXian"/>
                      <w:lang w:val="en-US" w:eastAsia="zh-CN"/>
                    </w:rPr>
                  </w:pPr>
                  <w:r>
                    <w:rPr>
                      <w:rFonts w:eastAsia="DengXian"/>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AB69DE">
                  <w:pPr>
                    <w:spacing w:after="0" w:line="240" w:lineRule="auto"/>
                    <w:rPr>
                      <w:rFonts w:eastAsia="DengXian"/>
                      <w:lang w:val="en-US" w:eastAsia="zh-CN"/>
                    </w:rPr>
                  </w:pPr>
                  <w:r>
                    <w:rPr>
                      <w:rFonts w:eastAsia="DengXian"/>
                      <w:lang w:val="en-US" w:eastAsia="zh-CN"/>
                    </w:rPr>
                    <w:t>Number of users (</w:t>
                  </w:r>
                  <w:proofErr w:type="spellStart"/>
                  <w:r>
                    <w:rPr>
                      <w:rFonts w:eastAsia="DengXian"/>
                      <w:lang w:val="en-US" w:eastAsia="zh-CN"/>
                    </w:rPr>
                    <w:t>TRxP</w:t>
                  </w:r>
                  <w:proofErr w:type="spellEnd"/>
                  <w:r>
                    <w:rPr>
                      <w:rFonts w:eastAsia="DengXian"/>
                      <w:lang w:val="en-US" w:eastAsia="zh-CN"/>
                    </w:rPr>
                    <w:t>)</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DengXian"/>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DengXian"/>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AB69DE">
                  <w:pPr>
                    <w:spacing w:after="0" w:line="240" w:lineRule="auto"/>
                    <w:rPr>
                      <w:rFonts w:eastAsia="DengXian"/>
                      <w:lang w:val="en-US" w:eastAsia="zh-CN"/>
                    </w:rPr>
                  </w:pPr>
                  <w:r>
                    <w:rPr>
                      <w:rFonts w:eastAsia="DengXian"/>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AB69DE">
                  <w:pPr>
                    <w:spacing w:after="0" w:line="240" w:lineRule="auto"/>
                    <w:rPr>
                      <w:rFonts w:eastAsia="DengXian"/>
                      <w:lang w:val="en-US" w:eastAsia="zh-CN"/>
                    </w:rPr>
                  </w:pPr>
                  <w:r>
                    <w:rPr>
                      <w:rFonts w:eastAsia="DengXian"/>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AB69DE">
                  <w:pPr>
                    <w:spacing w:after="0" w:line="240" w:lineRule="auto"/>
                    <w:rPr>
                      <w:rFonts w:eastAsia="DengXian"/>
                      <w:lang w:val="en-US" w:eastAsia="zh-CN"/>
                    </w:rPr>
                  </w:pPr>
                  <w:r>
                    <w:rPr>
                      <w:rFonts w:eastAsia="DengXian"/>
                      <w:lang w:val="en-US" w:eastAsia="zh-CN"/>
                    </w:rPr>
                    <w:t xml:space="preserve">DL=10 </w:t>
                  </w:r>
                  <w:proofErr w:type="spellStart"/>
                  <w:r>
                    <w:rPr>
                      <w:rFonts w:eastAsia="DengXian"/>
                      <w:lang w:val="en-US" w:eastAsia="zh-CN"/>
                    </w:rPr>
                    <w:t>ms</w:t>
                  </w:r>
                  <w:proofErr w:type="spellEnd"/>
                  <w:r>
                    <w:rPr>
                      <w:rFonts w:eastAsia="DengXian"/>
                      <w:lang w:val="en-US" w:eastAsia="zh-CN"/>
                    </w:rPr>
                    <w:t xml:space="preserve"> / UL=30 </w:t>
                  </w:r>
                  <w:proofErr w:type="spellStart"/>
                  <w:r>
                    <w:rPr>
                      <w:rFonts w:eastAsia="DengXian"/>
                      <w:lang w:val="en-US" w:eastAsia="zh-CN"/>
                    </w:rPr>
                    <w:t>ms</w:t>
                  </w:r>
                  <w:proofErr w:type="spellEnd"/>
                  <w:r>
                    <w:rPr>
                      <w:rFonts w:eastAsia="DengXian"/>
                      <w:lang w:val="en-US" w:eastAsia="zh-CN"/>
                    </w:rPr>
                    <w:t xml:space="preserve"> (or DL+UL total 40 </w:t>
                  </w:r>
                  <w:proofErr w:type="spellStart"/>
                  <w:r>
                    <w:rPr>
                      <w:rFonts w:eastAsia="DengXian"/>
                      <w:lang w:val="en-US" w:eastAsia="zh-CN"/>
                    </w:rPr>
                    <w:t>ms</w:t>
                  </w:r>
                  <w:proofErr w:type="spellEnd"/>
                  <w:r>
                    <w:rPr>
                      <w:rFonts w:eastAsia="DengXian"/>
                      <w:lang w:val="en-US" w:eastAsia="zh-CN"/>
                    </w:rPr>
                    <w:t>)</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AB69DE">
                  <w:pPr>
                    <w:spacing w:after="0" w:line="240" w:lineRule="auto"/>
                    <w:rPr>
                      <w:rFonts w:eastAsia="DengXian"/>
                      <w:lang w:val="en-US" w:eastAsia="zh-CN"/>
                    </w:rPr>
                  </w:pPr>
                  <w:r>
                    <w:rPr>
                      <w:rFonts w:eastAsia="DengXian"/>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AB69DE">
                  <w:pPr>
                    <w:spacing w:after="0" w:line="240" w:lineRule="auto"/>
                    <w:rPr>
                      <w:rFonts w:eastAsia="DengXian"/>
                      <w:lang w:val="en-US" w:eastAsia="zh-CN"/>
                    </w:rPr>
                  </w:pPr>
                  <w:r>
                    <w:rPr>
                      <w:rFonts w:eastAsia="DengXian"/>
                      <w:lang w:val="en-US" w:eastAsia="zh-CN"/>
                    </w:rPr>
                    <w:t>6</w:t>
                  </w:r>
                </w:p>
              </w:tc>
            </w:tr>
          </w:tbl>
          <w:p w14:paraId="58FF906C" w14:textId="77777777" w:rsidR="003129A4" w:rsidRDefault="003129A4">
            <w:pPr>
              <w:spacing w:after="0" w:line="240" w:lineRule="auto"/>
              <w:rPr>
                <w:rFonts w:eastAsia="DengXian"/>
                <w:lang w:val="en-US" w:eastAsia="zh-CN"/>
              </w:rPr>
            </w:pPr>
          </w:p>
        </w:tc>
      </w:tr>
      <w:tr w:rsidR="003129A4" w14:paraId="51B20E9D" w14:textId="77777777">
        <w:tc>
          <w:tcPr>
            <w:tcW w:w="3125" w:type="dxa"/>
          </w:tcPr>
          <w:p w14:paraId="4553D842" w14:textId="77777777" w:rsidR="003129A4" w:rsidRDefault="00AB69DE">
            <w:pPr>
              <w:pStyle w:val="ListParagraph"/>
              <w:numPr>
                <w:ilvl w:val="0"/>
                <w:numId w:val="101"/>
              </w:numPr>
              <w:snapToGrid/>
              <w:spacing w:after="0" w:line="240" w:lineRule="auto"/>
              <w:ind w:firstLineChars="0"/>
              <w:jc w:val="left"/>
              <w:rPr>
                <w:rFonts w:eastAsia="DengXian"/>
                <w:lang w:val="en-US" w:eastAsia="zh-CN"/>
              </w:rPr>
            </w:pPr>
            <w:r>
              <w:rPr>
                <w:rFonts w:eastAsia="DengXian"/>
                <w:lang w:val="en-US" w:eastAsia="zh-CN"/>
              </w:rPr>
              <w:t>Resilience</w:t>
            </w:r>
          </w:p>
        </w:tc>
        <w:tc>
          <w:tcPr>
            <w:tcW w:w="6730" w:type="dxa"/>
          </w:tcPr>
          <w:p w14:paraId="3C9C428E" w14:textId="77777777" w:rsidR="003129A4" w:rsidRDefault="00AB69DE">
            <w:pPr>
              <w:spacing w:after="0" w:line="240" w:lineRule="auto"/>
              <w:rPr>
                <w:rFonts w:eastAsia="DengXian"/>
                <w:highlight w:val="green"/>
                <w:lang w:val="en-US" w:eastAsia="zh-CN"/>
              </w:rPr>
            </w:pPr>
            <w:r>
              <w:rPr>
                <w:rFonts w:eastAsia="DengXian"/>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AB69D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Heading2"/>
      </w:pPr>
      <w:r>
        <w:rPr>
          <w:rFonts w:eastAsiaTheme="minorEastAsia" w:hint="eastAsia"/>
          <w:lang w:eastAsia="zh-CN"/>
        </w:rPr>
        <w:t>Chairman guidance</w:t>
      </w:r>
      <w:r>
        <w:t xml:space="preserve"> in RAN1#122</w:t>
      </w:r>
    </w:p>
    <w:p w14:paraId="6A75B196" w14:textId="77777777" w:rsidR="003129A4" w:rsidRDefault="00AB69DE">
      <w:pPr>
        <w:pStyle w:val="Heading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AB69DE">
      <w:pPr>
        <w:spacing w:before="120" w:line="240" w:lineRule="auto"/>
        <w:jc w:val="left"/>
      </w:pPr>
      <w:r>
        <w:rPr>
          <w:shd w:val="clear" w:color="auto" w:fill="FFFFFF"/>
          <w:lang w:bidi="ar"/>
        </w:rPr>
        <w:t xml:space="preserve">For 6GR data channel coding, </w:t>
      </w:r>
    </w:p>
    <w:p w14:paraId="4144EB7A" w14:textId="77777777" w:rsidR="003129A4" w:rsidRDefault="00AB69DE">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lastRenderedPageBreak/>
        <w:t>Other metrics are not precluded.</w:t>
      </w:r>
    </w:p>
    <w:p w14:paraId="62FBDB9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AB69DE">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AB69DE">
      <w:pPr>
        <w:pStyle w:val="Heading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AB69DE">
      <w:pPr>
        <w:spacing w:before="120"/>
        <w:rPr>
          <w:rFonts w:eastAsia="DengXian"/>
          <w:bCs/>
        </w:rPr>
      </w:pPr>
      <w:r>
        <w:rPr>
          <w:rFonts w:eastAsia="DengXian"/>
          <w:bCs/>
        </w:rPr>
        <w:t xml:space="preserve">For 6GR control channel coding, </w:t>
      </w:r>
    </w:p>
    <w:p w14:paraId="595512F9"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 can be provided in form of BLER and FAR results. </w:t>
      </w:r>
    </w:p>
    <w:p w14:paraId="2FC5AF6D"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Evaluations/analysis can be provided for complexity, decoding latency, </w:t>
      </w:r>
    </w:p>
    <w:p w14:paraId="4DE7C1B0" w14:textId="77777777" w:rsidR="003129A4" w:rsidRDefault="00AB69DE">
      <w:pPr>
        <w:widowControl w:val="0"/>
        <w:numPr>
          <w:ilvl w:val="1"/>
          <w:numId w:val="90"/>
        </w:numPr>
        <w:snapToGrid/>
        <w:spacing w:beforeLines="50" w:before="156" w:afterLines="50" w:after="156" w:line="259" w:lineRule="auto"/>
        <w:rPr>
          <w:rFonts w:eastAsia="DengXian"/>
          <w:bCs/>
        </w:rPr>
      </w:pPr>
      <w:r>
        <w:rPr>
          <w:rFonts w:eastAsia="DengXian"/>
          <w:bCs/>
        </w:rPr>
        <w:t>Other metrics are not precluded.</w:t>
      </w:r>
    </w:p>
    <w:p w14:paraId="4EFE55A7"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 xml:space="preserve">Proponent companies to provide evaluation assumptions and methodologies for respective evaluation. </w:t>
      </w:r>
    </w:p>
    <w:p w14:paraId="0E28C3E8"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CF065C2" w14:textId="77777777" w:rsidR="003129A4" w:rsidRDefault="00AB69DE">
      <w:pPr>
        <w:widowControl w:val="0"/>
        <w:numPr>
          <w:ilvl w:val="0"/>
          <w:numId w:val="90"/>
        </w:numPr>
        <w:snapToGrid/>
        <w:spacing w:beforeLines="50" w:before="156" w:afterLines="50" w:after="156" w:line="259" w:lineRule="auto"/>
        <w:rPr>
          <w:rFonts w:eastAsia="DengXian"/>
          <w:bCs/>
        </w:rPr>
      </w:pPr>
      <w:r>
        <w:rPr>
          <w:rFonts w:eastAsia="DengXian"/>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Heading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 xml:space="preserve">By the Sept NR </w:t>
      </w:r>
      <w:proofErr w:type="spellStart"/>
      <w:r w:rsidRPr="00891E1E">
        <w:rPr>
          <w:rFonts w:eastAsia="MS Mincho"/>
          <w:iCs/>
          <w:lang w:eastAsia="ja-JP"/>
        </w:rPr>
        <w:t>adhoc</w:t>
      </w:r>
      <w:proofErr w:type="spellEnd"/>
      <w:r w:rsidRPr="00891E1E">
        <w:rPr>
          <w:rFonts w:eastAsia="MS Mincho"/>
          <w:iCs/>
          <w:lang w:eastAsia="ja-JP"/>
        </w:rPr>
        <w:t>,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Heading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w:t>
      </w:r>
      <w:proofErr w:type="gramStart"/>
      <w:r>
        <w:rPr>
          <w:lang w:val="en-US"/>
        </w:rPr>
        <w:t>6)*</w:t>
      </w:r>
      <w:proofErr w:type="gramEnd"/>
      <w:r>
        <w:rPr>
          <w:lang w:val="en-US"/>
        </w:rPr>
        <w:t>(2048).</w:t>
      </w:r>
    </w:p>
    <w:p w14:paraId="0285E254" w14:textId="77777777" w:rsidR="00E44BFD" w:rsidRDefault="00E44BFD" w:rsidP="00E44BFD">
      <w:r>
        <w:rPr>
          <w:highlight w:val="green"/>
        </w:rPr>
        <w:t>Agreement:</w:t>
      </w:r>
    </w:p>
    <w:p w14:paraId="654857B4" w14:textId="77777777" w:rsidR="00E44BFD" w:rsidRDefault="00E44BFD" w:rsidP="00E44BFD">
      <w:r>
        <w:lastRenderedPageBreak/>
        <w:t xml:space="preserve">For encoding of DCI, </w:t>
      </w:r>
      <w:proofErr w:type="spellStart"/>
      <w:r>
        <w:t>K</w:t>
      </w:r>
      <w:r>
        <w:rPr>
          <w:vertAlign w:val="subscript"/>
        </w:rPr>
        <w:t>max</w:t>
      </w:r>
      <w:proofErr w:type="spellEnd"/>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CC103" w14:textId="77777777" w:rsidR="00336B06" w:rsidRDefault="00336B06">
      <w:pPr>
        <w:spacing w:line="240" w:lineRule="auto"/>
      </w:pPr>
      <w:r>
        <w:separator/>
      </w:r>
    </w:p>
  </w:endnote>
  <w:endnote w:type="continuationSeparator" w:id="0">
    <w:p w14:paraId="1D014E41" w14:textId="77777777" w:rsidR="00336B06" w:rsidRDefault="00336B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Times New Roman"/>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0D64E" w14:textId="77777777" w:rsidR="00336B06" w:rsidRDefault="00336B06">
      <w:pPr>
        <w:spacing w:after="0"/>
      </w:pPr>
      <w:r>
        <w:separator/>
      </w:r>
    </w:p>
  </w:footnote>
  <w:footnote w:type="continuationSeparator" w:id="0">
    <w:p w14:paraId="2CCC3C90" w14:textId="77777777" w:rsidR="00336B06" w:rsidRDefault="00336B0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11D766B"/>
    <w:multiLevelType w:val="hybridMultilevel"/>
    <w:tmpl w:val="732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9A7F9D"/>
    <w:multiLevelType w:val="multilevel"/>
    <w:tmpl w:val="029A7F9D"/>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 w15:restartNumberingAfterBreak="0">
    <w:nsid w:val="09FE18B7"/>
    <w:multiLevelType w:val="multilevel"/>
    <w:tmpl w:val="09FE18B7"/>
    <w:lvl w:ilvl="0">
      <w:start w:val="2"/>
      <w:numFmt w:val="bullet"/>
      <w:lvlText w:val="-"/>
      <w:lvlJc w:val="left"/>
      <w:pPr>
        <w:ind w:left="840" w:hanging="420"/>
      </w:pPr>
      <w:rPr>
        <w:rFonts w:ascii="Times New Roman" w:eastAsia="SimSu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2"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4"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SimSun"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2"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SimSun"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1E61183D"/>
    <w:multiLevelType w:val="multilevel"/>
    <w:tmpl w:val="1E61183D"/>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7"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8"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0"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9"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5"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6"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6720C"/>
    <w:multiLevelType w:val="multilevel"/>
    <w:tmpl w:val="3376720C"/>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0"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1"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6"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SimSun"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3"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1"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2"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9"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SimSun"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3"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5"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7"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8"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9"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0"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2"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4"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5"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6"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7" w15:restartNumberingAfterBreak="0">
    <w:nsid w:val="734A2325"/>
    <w:multiLevelType w:val="multilevel"/>
    <w:tmpl w:val="734A2325"/>
    <w:lvl w:ilvl="0">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8"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9"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3"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6"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7"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56093551">
    <w:abstractNumId w:val="8"/>
  </w:num>
  <w:num w:numId="2" w16cid:durableId="220215704">
    <w:abstractNumId w:val="0"/>
  </w:num>
  <w:num w:numId="3" w16cid:durableId="1905213978">
    <w:abstractNumId w:val="1"/>
  </w:num>
  <w:num w:numId="4" w16cid:durableId="602223109">
    <w:abstractNumId w:val="83"/>
  </w:num>
  <w:num w:numId="5" w16cid:durableId="827792667">
    <w:abstractNumId w:val="64"/>
  </w:num>
  <w:num w:numId="6" w16cid:durableId="679892474">
    <w:abstractNumId w:val="84"/>
  </w:num>
  <w:num w:numId="7" w16cid:durableId="1300645064">
    <w:abstractNumId w:val="7"/>
  </w:num>
  <w:num w:numId="8" w16cid:durableId="1208177313">
    <w:abstractNumId w:val="115"/>
  </w:num>
  <w:num w:numId="9" w16cid:durableId="360668592">
    <w:abstractNumId w:val="66"/>
  </w:num>
  <w:num w:numId="10" w16cid:durableId="801577650">
    <w:abstractNumId w:val="31"/>
  </w:num>
  <w:num w:numId="11" w16cid:durableId="1566180758">
    <w:abstractNumId w:val="55"/>
  </w:num>
  <w:num w:numId="12" w16cid:durableId="611742601">
    <w:abstractNumId w:val="125"/>
  </w:num>
  <w:num w:numId="13" w16cid:durableId="95291892">
    <w:abstractNumId w:val="35"/>
  </w:num>
  <w:num w:numId="14" w16cid:durableId="896086284">
    <w:abstractNumId w:val="80"/>
  </w:num>
  <w:num w:numId="15" w16cid:durableId="1117945138">
    <w:abstractNumId w:val="85"/>
  </w:num>
  <w:num w:numId="16" w16cid:durableId="256401847">
    <w:abstractNumId w:val="63"/>
  </w:num>
  <w:num w:numId="17" w16cid:durableId="1561819038">
    <w:abstractNumId w:val="107"/>
  </w:num>
  <w:num w:numId="18" w16cid:durableId="1981959866">
    <w:abstractNumId w:val="59"/>
  </w:num>
  <w:num w:numId="19" w16cid:durableId="376205598">
    <w:abstractNumId w:val="97"/>
  </w:num>
  <w:num w:numId="20" w16cid:durableId="725954074">
    <w:abstractNumId w:val="103"/>
  </w:num>
  <w:num w:numId="21" w16cid:durableId="867567843">
    <w:abstractNumId w:val="50"/>
  </w:num>
  <w:num w:numId="22" w16cid:durableId="1283462676">
    <w:abstractNumId w:val="98"/>
  </w:num>
  <w:num w:numId="23" w16cid:durableId="986055204">
    <w:abstractNumId w:val="53"/>
  </w:num>
  <w:num w:numId="24" w16cid:durableId="1324627501">
    <w:abstractNumId w:val="60"/>
  </w:num>
  <w:num w:numId="25" w16cid:durableId="1834098760">
    <w:abstractNumId w:val="77"/>
  </w:num>
  <w:num w:numId="26" w16cid:durableId="1931770513">
    <w:abstractNumId w:val="120"/>
  </w:num>
  <w:num w:numId="27" w16cid:durableId="104739696">
    <w:abstractNumId w:val="61"/>
  </w:num>
  <w:num w:numId="28" w16cid:durableId="143931160">
    <w:abstractNumId w:val="12"/>
  </w:num>
  <w:num w:numId="29" w16cid:durableId="1197697151">
    <w:abstractNumId w:val="102"/>
  </w:num>
  <w:num w:numId="30" w16cid:durableId="1624800744">
    <w:abstractNumId w:val="16"/>
  </w:num>
  <w:num w:numId="31" w16cid:durableId="1899903653">
    <w:abstractNumId w:val="73"/>
  </w:num>
  <w:num w:numId="32" w16cid:durableId="83568165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0057436">
    <w:abstractNumId w:val="93"/>
  </w:num>
  <w:num w:numId="34" w16cid:durableId="1750694257">
    <w:abstractNumId w:val="41"/>
  </w:num>
  <w:num w:numId="35" w16cid:durableId="733429612">
    <w:abstractNumId w:val="109"/>
  </w:num>
  <w:num w:numId="36" w16cid:durableId="1796410942">
    <w:abstractNumId w:val="70"/>
  </w:num>
  <w:num w:numId="37" w16cid:durableId="273678753">
    <w:abstractNumId w:val="90"/>
  </w:num>
  <w:num w:numId="38" w16cid:durableId="278296447">
    <w:abstractNumId w:val="101"/>
  </w:num>
  <w:num w:numId="39" w16cid:durableId="2005165427">
    <w:abstractNumId w:val="94"/>
  </w:num>
  <w:num w:numId="40" w16cid:durableId="54788513">
    <w:abstractNumId w:val="42"/>
  </w:num>
  <w:num w:numId="41" w16cid:durableId="1943799576">
    <w:abstractNumId w:val="23"/>
  </w:num>
  <w:num w:numId="42" w16cid:durableId="530145497">
    <w:abstractNumId w:val="36"/>
  </w:num>
  <w:num w:numId="43" w16cid:durableId="899562592">
    <w:abstractNumId w:val="48"/>
  </w:num>
  <w:num w:numId="44" w16cid:durableId="1545948916">
    <w:abstractNumId w:val="92"/>
  </w:num>
  <w:num w:numId="45" w16cid:durableId="1542129581">
    <w:abstractNumId w:val="88"/>
  </w:num>
  <w:num w:numId="46" w16cid:durableId="880289396">
    <w:abstractNumId w:val="57"/>
  </w:num>
  <w:num w:numId="47" w16cid:durableId="985235009">
    <w:abstractNumId w:val="14"/>
  </w:num>
  <w:num w:numId="48" w16cid:durableId="1332754062">
    <w:abstractNumId w:val="81"/>
  </w:num>
  <w:num w:numId="49" w16cid:durableId="1910459243">
    <w:abstractNumId w:val="99"/>
  </w:num>
  <w:num w:numId="50" w16cid:durableId="321860305">
    <w:abstractNumId w:val="89"/>
  </w:num>
  <w:num w:numId="51" w16cid:durableId="1612323762">
    <w:abstractNumId w:val="32"/>
  </w:num>
  <w:num w:numId="52" w16cid:durableId="824784782">
    <w:abstractNumId w:val="75"/>
  </w:num>
  <w:num w:numId="53" w16cid:durableId="1920485460">
    <w:abstractNumId w:val="124"/>
  </w:num>
  <w:num w:numId="54" w16cid:durableId="1093933197">
    <w:abstractNumId w:val="38"/>
  </w:num>
  <w:num w:numId="55" w16cid:durableId="1686469714">
    <w:abstractNumId w:val="95"/>
  </w:num>
  <w:num w:numId="56" w16cid:durableId="695734782">
    <w:abstractNumId w:val="104"/>
  </w:num>
  <w:num w:numId="57" w16cid:durableId="1122074065">
    <w:abstractNumId w:val="15"/>
  </w:num>
  <w:num w:numId="58" w16cid:durableId="1835875756">
    <w:abstractNumId w:val="46"/>
  </w:num>
  <w:num w:numId="59" w16cid:durableId="814613675">
    <w:abstractNumId w:val="17"/>
  </w:num>
  <w:num w:numId="60" w16cid:durableId="173003351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51205960">
    <w:abstractNumId w:val="69"/>
  </w:num>
  <w:num w:numId="62" w16cid:durableId="1770001896">
    <w:abstractNumId w:val="106"/>
  </w:num>
  <w:num w:numId="63" w16cid:durableId="43068873">
    <w:abstractNumId w:val="33"/>
  </w:num>
  <w:num w:numId="64" w16cid:durableId="1141072680">
    <w:abstractNumId w:val="11"/>
  </w:num>
  <w:num w:numId="65" w16cid:durableId="1585724099">
    <w:abstractNumId w:val="24"/>
  </w:num>
  <w:num w:numId="66" w16cid:durableId="1097680680">
    <w:abstractNumId w:val="2"/>
  </w:num>
  <w:num w:numId="67" w16cid:durableId="62365905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3341033">
    <w:abstractNumId w:val="78"/>
  </w:num>
  <w:num w:numId="69" w16cid:durableId="1392658356">
    <w:abstractNumId w:val="10"/>
  </w:num>
  <w:num w:numId="70" w16cid:durableId="1794444519">
    <w:abstractNumId w:val="127"/>
  </w:num>
  <w:num w:numId="71" w16cid:durableId="1641153748">
    <w:abstractNumId w:val="22"/>
  </w:num>
  <w:num w:numId="72" w16cid:durableId="673217378">
    <w:abstractNumId w:val="116"/>
  </w:num>
  <w:num w:numId="73" w16cid:durableId="1418015518">
    <w:abstractNumId w:val="86"/>
  </w:num>
  <w:num w:numId="74" w16cid:durableId="1818762223">
    <w:abstractNumId w:val="82"/>
  </w:num>
  <w:num w:numId="75" w16cid:durableId="282611754">
    <w:abstractNumId w:val="113"/>
  </w:num>
  <w:num w:numId="76" w16cid:durableId="771247559">
    <w:abstractNumId w:val="121"/>
  </w:num>
  <w:num w:numId="77" w16cid:durableId="1286498286">
    <w:abstractNumId w:val="37"/>
  </w:num>
  <w:num w:numId="78" w16cid:durableId="1546941178">
    <w:abstractNumId w:val="105"/>
  </w:num>
  <w:num w:numId="79" w16cid:durableId="1085539777">
    <w:abstractNumId w:val="19"/>
  </w:num>
  <w:num w:numId="80" w16cid:durableId="390423219">
    <w:abstractNumId w:val="126"/>
  </w:num>
  <w:num w:numId="81" w16cid:durableId="1551459835">
    <w:abstractNumId w:val="87"/>
  </w:num>
  <w:num w:numId="82" w16cid:durableId="1749377347">
    <w:abstractNumId w:val="123"/>
  </w:num>
  <w:num w:numId="83" w16cid:durableId="916670587">
    <w:abstractNumId w:val="5"/>
  </w:num>
  <w:num w:numId="84" w16cid:durableId="1632634784">
    <w:abstractNumId w:val="28"/>
  </w:num>
  <w:num w:numId="85" w16cid:durableId="1952469202">
    <w:abstractNumId w:val="47"/>
  </w:num>
  <w:num w:numId="86" w16cid:durableId="1051928674">
    <w:abstractNumId w:val="44"/>
  </w:num>
  <w:num w:numId="87" w16cid:durableId="2112235413">
    <w:abstractNumId w:val="68"/>
  </w:num>
  <w:num w:numId="88" w16cid:durableId="971981924">
    <w:abstractNumId w:val="122"/>
  </w:num>
  <w:num w:numId="89" w16cid:durableId="449210164">
    <w:abstractNumId w:val="29"/>
  </w:num>
  <w:num w:numId="90" w16cid:durableId="1372194944">
    <w:abstractNumId w:val="49"/>
  </w:num>
  <w:num w:numId="91" w16cid:durableId="1971739297">
    <w:abstractNumId w:val="27"/>
  </w:num>
  <w:num w:numId="92" w16cid:durableId="1531838909">
    <w:abstractNumId w:val="118"/>
  </w:num>
  <w:num w:numId="93" w16cid:durableId="15346881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585460520">
    <w:abstractNumId w:val="114"/>
    <w:lvlOverride w:ilvl="0">
      <w:startOverride w:val="1"/>
    </w:lvlOverride>
    <w:lvlOverride w:ilvl="1">
      <w:startOverride w:val="1"/>
    </w:lvlOverride>
    <w:lvlOverride w:ilvl="3">
      <w:startOverride w:val="1"/>
    </w:lvlOverride>
  </w:num>
  <w:num w:numId="95" w16cid:durableId="337078039">
    <w:abstractNumId w:val="40"/>
  </w:num>
  <w:num w:numId="96" w16cid:durableId="1380663137">
    <w:abstractNumId w:val="110"/>
  </w:num>
  <w:num w:numId="97" w16cid:durableId="1537428867">
    <w:abstractNumId w:val="51"/>
  </w:num>
  <w:num w:numId="98" w16cid:durableId="1905794825">
    <w:abstractNumId w:val="100"/>
  </w:num>
  <w:num w:numId="99" w16cid:durableId="1062825223">
    <w:abstractNumId w:val="71"/>
  </w:num>
  <w:num w:numId="100" w16cid:durableId="8532967">
    <w:abstractNumId w:val="117"/>
  </w:num>
  <w:num w:numId="101" w16cid:durableId="294675487">
    <w:abstractNumId w:val="111"/>
  </w:num>
  <w:num w:numId="102" w16cid:durableId="322900964">
    <w:abstractNumId w:val="58"/>
  </w:num>
  <w:num w:numId="103" w16cid:durableId="1879511535">
    <w:abstractNumId w:val="4"/>
  </w:num>
  <w:num w:numId="104" w16cid:durableId="303506187">
    <w:abstractNumId w:val="119"/>
  </w:num>
  <w:num w:numId="105" w16cid:durableId="1063873892">
    <w:abstractNumId w:val="34"/>
  </w:num>
  <w:num w:numId="106" w16cid:durableId="1072120827">
    <w:abstractNumId w:val="62"/>
  </w:num>
  <w:num w:numId="107" w16cid:durableId="856114451">
    <w:abstractNumId w:val="91"/>
  </w:num>
  <w:num w:numId="108" w16cid:durableId="1343237544">
    <w:abstractNumId w:val="43"/>
  </w:num>
  <w:num w:numId="109" w16cid:durableId="1421639282">
    <w:abstractNumId w:val="25"/>
  </w:num>
  <w:num w:numId="110" w16cid:durableId="1542084635">
    <w:abstractNumId w:val="52"/>
  </w:num>
  <w:num w:numId="111" w16cid:durableId="1687370426">
    <w:abstractNumId w:val="65"/>
  </w:num>
  <w:num w:numId="112" w16cid:durableId="572396194">
    <w:abstractNumId w:val="30"/>
  </w:num>
  <w:num w:numId="113" w16cid:durableId="1210916990">
    <w:abstractNumId w:val="67"/>
  </w:num>
  <w:num w:numId="114" w16cid:durableId="1855194153">
    <w:abstractNumId w:val="56"/>
  </w:num>
  <w:num w:numId="115" w16cid:durableId="526406743">
    <w:abstractNumId w:val="45"/>
  </w:num>
  <w:num w:numId="116" w16cid:durableId="1897234266">
    <w:abstractNumId w:val="112"/>
  </w:num>
  <w:num w:numId="117" w16cid:durableId="787889873">
    <w:abstractNumId w:val="76"/>
  </w:num>
  <w:num w:numId="118" w16cid:durableId="691489879">
    <w:abstractNumId w:val="6"/>
  </w:num>
  <w:num w:numId="119" w16cid:durableId="798650300">
    <w:abstractNumId w:val="13"/>
  </w:num>
  <w:num w:numId="120" w16cid:durableId="247928579">
    <w:abstractNumId w:val="20"/>
  </w:num>
  <w:num w:numId="121" w16cid:durableId="269894568">
    <w:abstractNumId w:val="9"/>
  </w:num>
  <w:num w:numId="122" w16cid:durableId="1438332756">
    <w:abstractNumId w:val="18"/>
  </w:num>
  <w:num w:numId="123" w16cid:durableId="1333603286">
    <w:abstractNumId w:val="96"/>
  </w:num>
  <w:num w:numId="124" w16cid:durableId="815026322">
    <w:abstractNumId w:val="108"/>
  </w:num>
  <w:num w:numId="125" w16cid:durableId="1075323967">
    <w:abstractNumId w:val="74"/>
  </w:num>
  <w:num w:numId="126" w16cid:durableId="66272150">
    <w:abstractNumId w:val="72"/>
  </w:num>
  <w:num w:numId="127" w16cid:durableId="1184249488">
    <w:abstractNumId w:val="79"/>
  </w:num>
  <w:num w:numId="128" w16cid:durableId="1756054118">
    <w:abstractNumId w:val="21"/>
  </w:num>
  <w:num w:numId="129" w16cid:durableId="1755783424">
    <w:abstractNumId w:val="54"/>
  </w:num>
  <w:num w:numId="130" w16cid:durableId="248346023">
    <w:abstractNumId w:val="26"/>
  </w:num>
  <w:num w:numId="131" w16cid:durableId="1349215945">
    <w:abstractNumId w:val="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63CF"/>
    <w:rsid w:val="000167FC"/>
    <w:rsid w:val="00017A81"/>
    <w:rsid w:val="00017AC5"/>
    <w:rsid w:val="000205D1"/>
    <w:rsid w:val="00020B6F"/>
    <w:rsid w:val="00020F76"/>
    <w:rsid w:val="00024189"/>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6F2"/>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39F3"/>
    <w:rsid w:val="0024408E"/>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0726"/>
    <w:rsid w:val="00324540"/>
    <w:rsid w:val="00324C3C"/>
    <w:rsid w:val="0032651C"/>
    <w:rsid w:val="003269BE"/>
    <w:rsid w:val="00331109"/>
    <w:rsid w:val="0033171D"/>
    <w:rsid w:val="0033501D"/>
    <w:rsid w:val="00335CFE"/>
    <w:rsid w:val="00335FF5"/>
    <w:rsid w:val="003364BF"/>
    <w:rsid w:val="00336B06"/>
    <w:rsid w:val="003436CE"/>
    <w:rsid w:val="00344DF1"/>
    <w:rsid w:val="00347D2F"/>
    <w:rsid w:val="003513D2"/>
    <w:rsid w:val="003518E5"/>
    <w:rsid w:val="00352541"/>
    <w:rsid w:val="00352818"/>
    <w:rsid w:val="00353176"/>
    <w:rsid w:val="00356993"/>
    <w:rsid w:val="00366CD7"/>
    <w:rsid w:val="00373A15"/>
    <w:rsid w:val="00375B14"/>
    <w:rsid w:val="0038759E"/>
    <w:rsid w:val="00387CE8"/>
    <w:rsid w:val="003911CD"/>
    <w:rsid w:val="0039180B"/>
    <w:rsid w:val="00393525"/>
    <w:rsid w:val="00393F84"/>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611E"/>
    <w:rsid w:val="004419CB"/>
    <w:rsid w:val="00442C22"/>
    <w:rsid w:val="00442E94"/>
    <w:rsid w:val="00445C72"/>
    <w:rsid w:val="0044794C"/>
    <w:rsid w:val="004500A7"/>
    <w:rsid w:val="004527F9"/>
    <w:rsid w:val="00452B49"/>
    <w:rsid w:val="004564C3"/>
    <w:rsid w:val="00456F5F"/>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1E62"/>
    <w:rsid w:val="00552C39"/>
    <w:rsid w:val="00557C8E"/>
    <w:rsid w:val="005601AC"/>
    <w:rsid w:val="0056163E"/>
    <w:rsid w:val="005637C2"/>
    <w:rsid w:val="00565572"/>
    <w:rsid w:val="005662F6"/>
    <w:rsid w:val="005664F9"/>
    <w:rsid w:val="00566B0A"/>
    <w:rsid w:val="0056728C"/>
    <w:rsid w:val="005674D4"/>
    <w:rsid w:val="00570625"/>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8AE"/>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E6E0D"/>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574E"/>
    <w:rsid w:val="00776FA1"/>
    <w:rsid w:val="00792C97"/>
    <w:rsid w:val="0079496D"/>
    <w:rsid w:val="0079646D"/>
    <w:rsid w:val="007970CD"/>
    <w:rsid w:val="00797F4E"/>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45715"/>
    <w:rsid w:val="008503EF"/>
    <w:rsid w:val="00855068"/>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5238"/>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17A"/>
    <w:rsid w:val="00914CD9"/>
    <w:rsid w:val="009151B8"/>
    <w:rsid w:val="009156DA"/>
    <w:rsid w:val="009161C8"/>
    <w:rsid w:val="009214FC"/>
    <w:rsid w:val="0092150B"/>
    <w:rsid w:val="00925826"/>
    <w:rsid w:val="00931691"/>
    <w:rsid w:val="00932999"/>
    <w:rsid w:val="00933C5D"/>
    <w:rsid w:val="00936094"/>
    <w:rsid w:val="00937CBC"/>
    <w:rsid w:val="00940122"/>
    <w:rsid w:val="00940537"/>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6352"/>
    <w:rsid w:val="009E3F45"/>
    <w:rsid w:val="009E4072"/>
    <w:rsid w:val="009F10F0"/>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2EB8"/>
    <w:rsid w:val="00A35C6D"/>
    <w:rsid w:val="00A36794"/>
    <w:rsid w:val="00A40321"/>
    <w:rsid w:val="00A42B2D"/>
    <w:rsid w:val="00A43C8E"/>
    <w:rsid w:val="00A442B8"/>
    <w:rsid w:val="00A46A27"/>
    <w:rsid w:val="00A47BAA"/>
    <w:rsid w:val="00A507E6"/>
    <w:rsid w:val="00A51608"/>
    <w:rsid w:val="00A51D96"/>
    <w:rsid w:val="00A52BA0"/>
    <w:rsid w:val="00A537B8"/>
    <w:rsid w:val="00A537EE"/>
    <w:rsid w:val="00A549B8"/>
    <w:rsid w:val="00A55438"/>
    <w:rsid w:val="00A557F3"/>
    <w:rsid w:val="00A601DD"/>
    <w:rsid w:val="00A606A0"/>
    <w:rsid w:val="00A61C44"/>
    <w:rsid w:val="00A645E2"/>
    <w:rsid w:val="00A67D90"/>
    <w:rsid w:val="00A72363"/>
    <w:rsid w:val="00A7271B"/>
    <w:rsid w:val="00A800D2"/>
    <w:rsid w:val="00A80A73"/>
    <w:rsid w:val="00A82DB9"/>
    <w:rsid w:val="00A859E4"/>
    <w:rsid w:val="00A86903"/>
    <w:rsid w:val="00A91CDD"/>
    <w:rsid w:val="00A91E05"/>
    <w:rsid w:val="00A9228F"/>
    <w:rsid w:val="00A932DA"/>
    <w:rsid w:val="00AA0CFB"/>
    <w:rsid w:val="00AA4C1F"/>
    <w:rsid w:val="00AA6F01"/>
    <w:rsid w:val="00AA7856"/>
    <w:rsid w:val="00AB0FCB"/>
    <w:rsid w:val="00AB170E"/>
    <w:rsid w:val="00AB447B"/>
    <w:rsid w:val="00AB4601"/>
    <w:rsid w:val="00AB69DE"/>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86DE1"/>
    <w:rsid w:val="00B90CD0"/>
    <w:rsid w:val="00B91090"/>
    <w:rsid w:val="00B93636"/>
    <w:rsid w:val="00B93FC6"/>
    <w:rsid w:val="00B94C79"/>
    <w:rsid w:val="00B9524A"/>
    <w:rsid w:val="00B9792A"/>
    <w:rsid w:val="00BA2DA1"/>
    <w:rsid w:val="00BA48DE"/>
    <w:rsid w:val="00BA4AB2"/>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7663A"/>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05680"/>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0134"/>
    <w:rsid w:val="00E25F2E"/>
    <w:rsid w:val="00E26399"/>
    <w:rsid w:val="00E274E5"/>
    <w:rsid w:val="00E34D05"/>
    <w:rsid w:val="00E43E20"/>
    <w:rsid w:val="00E44BFD"/>
    <w:rsid w:val="00E45922"/>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E3382"/>
    <w:rsid w:val="00EF04BD"/>
    <w:rsid w:val="00F0233E"/>
    <w:rsid w:val="00F04322"/>
    <w:rsid w:val="00F06137"/>
    <w:rsid w:val="00F11F70"/>
    <w:rsid w:val="00F11FC1"/>
    <w:rsid w:val="00F130BA"/>
    <w:rsid w:val="00F13456"/>
    <w:rsid w:val="00F13BB1"/>
    <w:rsid w:val="00F1521F"/>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143"/>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5926"/>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68"/>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rPr>
      <w:rFonts w:eastAsia="Times New Roman"/>
      <w:lang w:val="en-GB" w:eastAsia="en-US"/>
    </w:rPr>
  </w:style>
  <w:style w:type="paragraph" w:customStyle="1" w:styleId="30">
    <w:name w:val="修订3"/>
    <w:hidden/>
    <w:uiPriority w:val="99"/>
    <w:unhideWhenUsed/>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82</Pages>
  <Words>35057</Words>
  <Characters>198251</Characters>
  <Application>Microsoft Office Word</Application>
  <DocSecurity>0</DocSecurity>
  <Lines>1652</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Mengzhu</dc:creator>
  <cp:lastModifiedBy>Abir Ben Hadj Fredj</cp:lastModifiedBy>
  <cp:revision>2</cp:revision>
  <dcterms:created xsi:type="dcterms:W3CDTF">2025-10-13T14:37:00Z</dcterms:created>
  <dcterms:modified xsi:type="dcterms:W3CDTF">2025-10-13T14:37:00Z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0yR2MuExj97c4mVJyv6PmiJ3rVbO/y9H1GSDOvTGY/3Y=</vt:lpwstr>
  </property>
</Properties>
</file>