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A073F" w14:textId="77777777" w:rsidR="00C81F96" w:rsidRPr="00C81F96" w:rsidRDefault="00C81F96" w:rsidP="00C81F96">
      <w:pPr>
        <w:tabs>
          <w:tab w:val="center" w:pos="4536"/>
          <w:tab w:val="right" w:pos="7938"/>
          <w:tab w:val="right" w:pos="9639"/>
        </w:tabs>
        <w:ind w:right="2"/>
        <w:rPr>
          <w:rFonts w:ascii="Arial" w:hAnsi="Arial" w:cs="Arial"/>
          <w:b/>
          <w:bCs/>
          <w:sz w:val="28"/>
          <w:lang w:val="de-DE"/>
        </w:rPr>
      </w:pPr>
      <w:bookmarkStart w:id="0" w:name="_Hlk145670493"/>
      <w:bookmarkStart w:id="1" w:name="_Hlk117841894"/>
      <w:r w:rsidRPr="00C81F96">
        <w:rPr>
          <w:rFonts w:ascii="Arial" w:hAnsi="Arial" w:cs="Arial"/>
          <w:b/>
          <w:bCs/>
          <w:sz w:val="28"/>
          <w:lang w:val="de-DE"/>
        </w:rPr>
        <w:t>3GPP TSG RAN WG1 #12</w:t>
      </w:r>
      <w:r w:rsidRPr="00C81F96">
        <w:rPr>
          <w:rFonts w:ascii="Arial" w:eastAsia="等线" w:hAnsi="Arial" w:cs="Arial" w:hint="eastAsia"/>
          <w:b/>
          <w:bCs/>
          <w:sz w:val="28"/>
          <w:lang w:val="de-DE" w:eastAsia="zh-CN"/>
        </w:rPr>
        <w:t>2bis</w:t>
      </w:r>
      <w:r w:rsidRPr="00C81F96">
        <w:rPr>
          <w:rFonts w:ascii="Arial" w:hAnsi="Arial" w:cs="Arial"/>
          <w:b/>
          <w:bCs/>
          <w:sz w:val="28"/>
          <w:lang w:val="de-DE"/>
        </w:rPr>
        <w:tab/>
      </w:r>
      <w:r w:rsidRPr="00C81F96">
        <w:rPr>
          <w:rFonts w:ascii="Arial" w:hAnsi="Arial" w:cs="Arial"/>
          <w:b/>
          <w:bCs/>
          <w:sz w:val="28"/>
          <w:lang w:val="de-DE"/>
        </w:rPr>
        <w:tab/>
      </w:r>
      <w:r w:rsidRPr="00C81F96">
        <w:rPr>
          <w:rFonts w:ascii="Arial" w:hAnsi="Arial" w:cs="Arial"/>
          <w:b/>
          <w:bCs/>
          <w:sz w:val="28"/>
          <w:lang w:val="de-DE"/>
        </w:rPr>
        <w:tab/>
        <w:t>R1-250XXXX</w:t>
      </w:r>
    </w:p>
    <w:p w14:paraId="0414F606" w14:textId="77777777" w:rsidR="00C81F96" w:rsidRPr="00ED113D" w:rsidRDefault="00C81F96" w:rsidP="00C81F96">
      <w:pPr>
        <w:tabs>
          <w:tab w:val="center" w:pos="4536"/>
          <w:tab w:val="right" w:pos="9072"/>
        </w:tabs>
        <w:rPr>
          <w:rFonts w:ascii="Arial" w:hAnsi="Arial" w:cs="Arial"/>
          <w:b/>
          <w:bCs/>
          <w:sz w:val="28"/>
          <w:lang w:val="en-US"/>
        </w:rPr>
      </w:pPr>
      <w:r w:rsidRPr="00ED113D">
        <w:rPr>
          <w:rFonts w:ascii="Arial" w:hAnsi="Arial" w:cs="Arial" w:hint="eastAsia"/>
          <w:b/>
          <w:bCs/>
          <w:sz w:val="28"/>
          <w:lang w:val="en-US"/>
        </w:rPr>
        <w:t>Prague</w:t>
      </w:r>
      <w:r w:rsidRPr="00ED113D">
        <w:rPr>
          <w:rFonts w:ascii="Arial" w:hAnsi="Arial" w:cs="Arial"/>
          <w:b/>
          <w:bCs/>
          <w:sz w:val="28"/>
          <w:lang w:val="en-US"/>
        </w:rPr>
        <w:t xml:space="preserve">, </w:t>
      </w:r>
      <w:r w:rsidRPr="00ED113D">
        <w:rPr>
          <w:rFonts w:ascii="Arial" w:hAnsi="Arial" w:cs="Arial" w:hint="eastAsia"/>
          <w:b/>
          <w:bCs/>
          <w:sz w:val="28"/>
          <w:lang w:val="en-US"/>
        </w:rPr>
        <w:t>Czech</w:t>
      </w:r>
      <w:r w:rsidRPr="00ED113D">
        <w:rPr>
          <w:rFonts w:ascii="Arial" w:hAnsi="Arial" w:cs="Arial"/>
          <w:b/>
          <w:bCs/>
          <w:sz w:val="28"/>
          <w:lang w:val="en-US"/>
        </w:rPr>
        <w:t xml:space="preserve">, </w:t>
      </w:r>
      <w:r w:rsidRPr="00ED113D">
        <w:rPr>
          <w:rFonts w:ascii="Arial" w:hAnsi="Arial" w:cs="Arial" w:hint="eastAsia"/>
          <w:b/>
          <w:bCs/>
          <w:sz w:val="28"/>
          <w:lang w:val="en-US"/>
        </w:rPr>
        <w:t>Oct 13th</w:t>
      </w:r>
      <w:r w:rsidRPr="00ED113D">
        <w:rPr>
          <w:rFonts w:ascii="Arial" w:hAnsi="Arial" w:cs="Arial"/>
          <w:b/>
          <w:bCs/>
          <w:sz w:val="28"/>
          <w:lang w:val="en-US"/>
        </w:rPr>
        <w:t xml:space="preserve"> – </w:t>
      </w:r>
      <w:r w:rsidRPr="00ED113D">
        <w:rPr>
          <w:rFonts w:ascii="Arial" w:hAnsi="Arial" w:cs="Arial" w:hint="eastAsia"/>
          <w:b/>
          <w:bCs/>
          <w:sz w:val="28"/>
          <w:lang w:val="en-US"/>
        </w:rPr>
        <w:t>17</w:t>
      </w:r>
      <w:r w:rsidRPr="00ED113D">
        <w:rPr>
          <w:rFonts w:ascii="Arial" w:hAnsi="Arial" w:cs="Arial"/>
          <w:b/>
          <w:bCs/>
          <w:sz w:val="28"/>
          <w:lang w:val="en-US"/>
        </w:rPr>
        <w:t>th, 2025</w:t>
      </w:r>
    </w:p>
    <w:bookmarkEnd w:id="0"/>
    <w:p w14:paraId="332EFA81" w14:textId="77777777" w:rsidR="00EE2A58" w:rsidRPr="00C81F96" w:rsidRDefault="00EE2A58" w:rsidP="00EE2A58">
      <w:pPr>
        <w:rPr>
          <w:szCs w:val="20"/>
        </w:rPr>
      </w:pPr>
    </w:p>
    <w:bookmarkEnd w:id="1"/>
    <w:p w14:paraId="2C4CF4CA" w14:textId="77777777" w:rsidR="00EE2A58" w:rsidRPr="00D02D0D" w:rsidRDefault="00EE2A58" w:rsidP="00EE2A58">
      <w:pPr>
        <w:tabs>
          <w:tab w:val="left" w:pos="1985"/>
          <w:tab w:val="left" w:pos="2835"/>
          <w:tab w:val="right" w:pos="9072"/>
          <w:tab w:val="right" w:pos="10206"/>
        </w:tabs>
        <w:rPr>
          <w:rFonts w:ascii="Arial" w:hAnsi="Arial"/>
          <w:b/>
          <w:sz w:val="22"/>
          <w:szCs w:val="20"/>
        </w:rPr>
      </w:pPr>
      <w:r w:rsidRPr="00D02D0D">
        <w:rPr>
          <w:rFonts w:ascii="Arial" w:hAnsi="Arial"/>
          <w:b/>
          <w:sz w:val="22"/>
          <w:szCs w:val="20"/>
        </w:rPr>
        <w:t xml:space="preserve">Source: </w:t>
      </w:r>
      <w:r w:rsidRPr="00D02D0D">
        <w:rPr>
          <w:rFonts w:ascii="Arial" w:hAnsi="Arial"/>
          <w:b/>
          <w:sz w:val="22"/>
          <w:szCs w:val="20"/>
        </w:rPr>
        <w:tab/>
        <w:t>Chair</w:t>
      </w:r>
    </w:p>
    <w:p w14:paraId="1F57BFA1" w14:textId="77777777" w:rsidR="00EE2A58" w:rsidRPr="00D02D0D" w:rsidRDefault="00EE2A58" w:rsidP="00EE2A58">
      <w:pPr>
        <w:tabs>
          <w:tab w:val="left" w:pos="1985"/>
          <w:tab w:val="left" w:pos="2835"/>
          <w:tab w:val="right" w:pos="9072"/>
          <w:tab w:val="right" w:pos="10206"/>
        </w:tabs>
        <w:rPr>
          <w:rFonts w:ascii="Arial" w:hAnsi="Arial"/>
          <w:b/>
          <w:sz w:val="22"/>
          <w:szCs w:val="20"/>
        </w:rPr>
      </w:pPr>
      <w:r w:rsidRPr="00D02D0D">
        <w:rPr>
          <w:rFonts w:ascii="Arial" w:hAnsi="Arial"/>
          <w:b/>
          <w:sz w:val="22"/>
          <w:szCs w:val="20"/>
        </w:rPr>
        <w:t>Title:</w:t>
      </w:r>
      <w:bookmarkStart w:id="2" w:name="Title"/>
      <w:bookmarkEnd w:id="2"/>
      <w:r w:rsidRPr="00D02D0D">
        <w:rPr>
          <w:rFonts w:ascii="Arial" w:hAnsi="Arial"/>
          <w:b/>
          <w:sz w:val="22"/>
          <w:szCs w:val="20"/>
        </w:rPr>
        <w:tab/>
        <w:t>Draft Agenda</w:t>
      </w:r>
    </w:p>
    <w:p w14:paraId="045F3997" w14:textId="77777777" w:rsidR="00EE2A58" w:rsidRPr="00D02D0D" w:rsidRDefault="00EE2A58" w:rsidP="00EE2A58">
      <w:pPr>
        <w:tabs>
          <w:tab w:val="left" w:pos="1985"/>
          <w:tab w:val="left" w:pos="2835"/>
          <w:tab w:val="right" w:pos="9072"/>
          <w:tab w:val="right" w:pos="10206"/>
        </w:tabs>
        <w:rPr>
          <w:rFonts w:ascii="Arial" w:hAnsi="Arial"/>
          <w:b/>
          <w:sz w:val="22"/>
          <w:szCs w:val="20"/>
        </w:rPr>
      </w:pPr>
      <w:r w:rsidRPr="00D02D0D">
        <w:rPr>
          <w:rFonts w:ascii="Arial" w:hAnsi="Arial"/>
          <w:b/>
          <w:sz w:val="22"/>
          <w:szCs w:val="20"/>
        </w:rPr>
        <w:t>Document for:</w:t>
      </w:r>
      <w:r w:rsidRPr="00D02D0D">
        <w:rPr>
          <w:rFonts w:ascii="Arial" w:hAnsi="Arial"/>
          <w:b/>
          <w:sz w:val="22"/>
          <w:szCs w:val="20"/>
        </w:rPr>
        <w:tab/>
        <w:t>Decision</w:t>
      </w:r>
    </w:p>
    <w:p w14:paraId="54310EE0" w14:textId="77777777" w:rsidR="00EE2A58" w:rsidRPr="002C5655" w:rsidRDefault="00EE2A58" w:rsidP="00EE2A58">
      <w:pPr>
        <w:tabs>
          <w:tab w:val="left" w:pos="1985"/>
          <w:tab w:val="right" w:pos="9072"/>
          <w:tab w:val="right" w:pos="10206"/>
        </w:tabs>
        <w:rPr>
          <w:rFonts w:ascii="Arial" w:hAnsi="Arial"/>
          <w:b/>
          <w:sz w:val="22"/>
          <w:szCs w:val="20"/>
        </w:rPr>
      </w:pPr>
    </w:p>
    <w:p w14:paraId="791489FA" w14:textId="77777777" w:rsidR="00606F37" w:rsidRDefault="00606F37" w:rsidP="00606F37">
      <w:pPr>
        <w:pBdr>
          <w:bottom w:val="single" w:sz="4" w:space="1" w:color="auto"/>
        </w:pBdr>
        <w:rPr>
          <w:rFonts w:ascii="Arial" w:hAnsi="Arial"/>
          <w:b/>
          <w:sz w:val="22"/>
          <w:szCs w:val="20"/>
        </w:rPr>
      </w:pPr>
      <w:r w:rsidRPr="00E7512C">
        <w:rPr>
          <w:rFonts w:ascii="Arial" w:hAnsi="Arial"/>
          <w:b/>
          <w:sz w:val="22"/>
          <w:szCs w:val="20"/>
        </w:rPr>
        <w:t>Meeting registration:</w:t>
      </w:r>
      <w:r>
        <w:rPr>
          <w:rFonts w:ascii="Arial" w:hAnsi="Arial"/>
          <w:b/>
          <w:sz w:val="22"/>
          <w:szCs w:val="20"/>
        </w:rPr>
        <w:tab/>
      </w:r>
      <w:r w:rsidRPr="00E7512C">
        <w:rPr>
          <w:rFonts w:ascii="Arial" w:hAnsi="Arial"/>
          <w:b/>
          <w:sz w:val="22"/>
          <w:szCs w:val="20"/>
        </w:rPr>
        <w:t xml:space="preserve">The deadline is </w:t>
      </w:r>
      <w:r>
        <w:rPr>
          <w:rFonts w:ascii="Arial" w:hAnsi="Arial"/>
          <w:b/>
          <w:sz w:val="22"/>
          <w:szCs w:val="20"/>
        </w:rPr>
        <w:t>Monday,</w:t>
      </w:r>
      <w:r w:rsidRPr="00C96A17">
        <w:rPr>
          <w:rFonts w:ascii="Arial" w:hAnsi="Arial"/>
          <w:b/>
          <w:sz w:val="22"/>
          <w:szCs w:val="20"/>
        </w:rPr>
        <w:t xml:space="preserve"> </w:t>
      </w:r>
      <w:r>
        <w:rPr>
          <w:rFonts w:ascii="Arial" w:eastAsia="等线" w:hAnsi="Arial" w:hint="eastAsia"/>
          <w:b/>
          <w:sz w:val="22"/>
          <w:szCs w:val="20"/>
          <w:lang w:eastAsia="zh-CN"/>
        </w:rPr>
        <w:t>Oct</w:t>
      </w:r>
      <w:r w:rsidRPr="00FB5A5B">
        <w:rPr>
          <w:rFonts w:ascii="Arial" w:hAnsi="Arial"/>
          <w:b/>
          <w:sz w:val="22"/>
          <w:szCs w:val="20"/>
        </w:rPr>
        <w:t xml:space="preserve"> </w:t>
      </w:r>
      <w:r w:rsidR="00C11190">
        <w:rPr>
          <w:rFonts w:ascii="Arial" w:eastAsia="等线" w:hAnsi="Arial" w:hint="eastAsia"/>
          <w:b/>
          <w:sz w:val="22"/>
          <w:szCs w:val="20"/>
          <w:lang w:eastAsia="zh-CN"/>
        </w:rPr>
        <w:t>6</w:t>
      </w:r>
      <w:r w:rsidRPr="004953B6">
        <w:rPr>
          <w:rFonts w:ascii="Arial" w:hAnsi="Arial"/>
          <w:b/>
          <w:sz w:val="22"/>
          <w:szCs w:val="20"/>
          <w:vertAlign w:val="superscript"/>
        </w:rPr>
        <w:t>t</w:t>
      </w:r>
      <w:r>
        <w:rPr>
          <w:rFonts w:ascii="Arial" w:hAnsi="Arial"/>
          <w:b/>
          <w:sz w:val="22"/>
          <w:szCs w:val="20"/>
          <w:vertAlign w:val="superscript"/>
        </w:rPr>
        <w:t>h</w:t>
      </w:r>
      <w:r w:rsidRPr="00C96A17">
        <w:rPr>
          <w:rFonts w:ascii="Arial" w:hAnsi="Arial"/>
          <w:b/>
          <w:sz w:val="22"/>
          <w:szCs w:val="20"/>
        </w:rPr>
        <w:t xml:space="preserve">, </w:t>
      </w:r>
      <w:r>
        <w:rPr>
          <w:rFonts w:ascii="Arial" w:hAnsi="Arial"/>
          <w:b/>
          <w:sz w:val="22"/>
          <w:szCs w:val="20"/>
        </w:rPr>
        <w:t>0</w:t>
      </w:r>
      <w:r w:rsidRPr="00C96A17">
        <w:rPr>
          <w:rFonts w:ascii="Arial" w:hAnsi="Arial"/>
          <w:b/>
          <w:sz w:val="22"/>
          <w:szCs w:val="20"/>
        </w:rPr>
        <w:t>8:00</w:t>
      </w:r>
      <w:r>
        <w:rPr>
          <w:rFonts w:ascii="Arial" w:hAnsi="Arial"/>
          <w:b/>
          <w:sz w:val="22"/>
          <w:szCs w:val="20"/>
        </w:rPr>
        <w:t xml:space="preserve"> </w:t>
      </w:r>
      <w:r w:rsidRPr="00C96A17">
        <w:rPr>
          <w:rFonts w:ascii="Arial" w:hAnsi="Arial"/>
          <w:b/>
          <w:sz w:val="22"/>
          <w:szCs w:val="20"/>
        </w:rPr>
        <w:t>UTC</w:t>
      </w:r>
    </w:p>
    <w:p w14:paraId="23FE3D86" w14:textId="77777777" w:rsidR="00606F37" w:rsidRPr="00E7512C" w:rsidRDefault="00606F37" w:rsidP="00606F37">
      <w:pPr>
        <w:pBdr>
          <w:bottom w:val="single" w:sz="4" w:space="1" w:color="auto"/>
        </w:pBdr>
        <w:rPr>
          <w:rFonts w:ascii="Arial" w:hAnsi="Arial"/>
          <w:b/>
          <w:sz w:val="22"/>
          <w:szCs w:val="20"/>
        </w:rPr>
      </w:pPr>
      <w:proofErr w:type="spellStart"/>
      <w:r w:rsidRPr="00E7512C">
        <w:rPr>
          <w:rFonts w:ascii="Arial" w:hAnsi="Arial"/>
          <w:b/>
          <w:sz w:val="22"/>
          <w:szCs w:val="20"/>
        </w:rPr>
        <w:t>Tdoc</w:t>
      </w:r>
      <w:proofErr w:type="spellEnd"/>
      <w:r w:rsidRPr="00E7512C">
        <w:rPr>
          <w:rFonts w:ascii="Arial" w:hAnsi="Arial"/>
          <w:b/>
          <w:sz w:val="22"/>
          <w:szCs w:val="20"/>
        </w:rPr>
        <w:t xml:space="preserve"> request:</w:t>
      </w:r>
      <w:r>
        <w:rPr>
          <w:rFonts w:ascii="Arial" w:hAnsi="Arial"/>
          <w:b/>
          <w:sz w:val="22"/>
          <w:szCs w:val="20"/>
        </w:rPr>
        <w:tab/>
      </w:r>
      <w:r>
        <w:rPr>
          <w:rFonts w:ascii="Arial" w:hAnsi="Arial"/>
          <w:b/>
          <w:sz w:val="22"/>
          <w:szCs w:val="20"/>
        </w:rPr>
        <w:tab/>
      </w:r>
      <w:r w:rsidRPr="00E7512C">
        <w:rPr>
          <w:rFonts w:ascii="Arial" w:hAnsi="Arial"/>
          <w:b/>
          <w:sz w:val="22"/>
          <w:szCs w:val="20"/>
        </w:rPr>
        <w:t>The deadline is</w:t>
      </w:r>
      <w:r>
        <w:rPr>
          <w:rFonts w:ascii="Arial" w:eastAsia="等线" w:hAnsi="Arial" w:hint="eastAsia"/>
          <w:b/>
          <w:sz w:val="22"/>
          <w:szCs w:val="20"/>
          <w:lang w:eastAsia="zh-CN"/>
        </w:rPr>
        <w:t xml:space="preserve"> </w:t>
      </w:r>
      <w:r w:rsidR="005F2405">
        <w:rPr>
          <w:rFonts w:ascii="Arial" w:eastAsia="等线" w:hAnsi="Arial" w:hint="eastAsia"/>
          <w:b/>
          <w:sz w:val="22"/>
          <w:szCs w:val="20"/>
          <w:lang w:eastAsia="zh-CN"/>
        </w:rPr>
        <w:t>Friday</w:t>
      </w:r>
      <w:r>
        <w:rPr>
          <w:rFonts w:ascii="Arial" w:hAnsi="Arial"/>
          <w:b/>
          <w:sz w:val="22"/>
          <w:szCs w:val="20"/>
        </w:rPr>
        <w:t>,</w:t>
      </w:r>
      <w:r w:rsidRPr="00E7512C">
        <w:rPr>
          <w:rFonts w:ascii="Arial" w:hAnsi="Arial"/>
          <w:b/>
          <w:sz w:val="22"/>
          <w:szCs w:val="20"/>
        </w:rPr>
        <w:t xml:space="preserve"> </w:t>
      </w:r>
      <w:r>
        <w:rPr>
          <w:rFonts w:ascii="Arial" w:eastAsia="等线" w:hAnsi="Arial" w:hint="eastAsia"/>
          <w:b/>
          <w:sz w:val="22"/>
          <w:szCs w:val="20"/>
          <w:lang w:eastAsia="zh-CN"/>
        </w:rPr>
        <w:t>Oct</w:t>
      </w:r>
      <w:r w:rsidRPr="00FB5A5B">
        <w:rPr>
          <w:rFonts w:ascii="Arial" w:hAnsi="Arial"/>
          <w:b/>
          <w:sz w:val="22"/>
          <w:szCs w:val="20"/>
        </w:rPr>
        <w:t xml:space="preserve"> </w:t>
      </w:r>
      <w:r w:rsidR="005F2405">
        <w:rPr>
          <w:rFonts w:ascii="Arial" w:eastAsia="等线" w:hAnsi="Arial" w:hint="eastAsia"/>
          <w:b/>
          <w:sz w:val="22"/>
          <w:szCs w:val="20"/>
          <w:lang w:eastAsia="zh-CN"/>
        </w:rPr>
        <w:t>3</w:t>
      </w:r>
      <w:r w:rsidR="005F2405" w:rsidRPr="005F2405">
        <w:rPr>
          <w:rFonts w:ascii="Arial" w:eastAsia="等线" w:hAnsi="Arial" w:hint="eastAsia"/>
          <w:b/>
          <w:sz w:val="22"/>
          <w:szCs w:val="20"/>
          <w:vertAlign w:val="superscript"/>
          <w:lang w:eastAsia="zh-CN"/>
        </w:rPr>
        <w:t>rd</w:t>
      </w:r>
      <w:r w:rsidRPr="00E7512C">
        <w:rPr>
          <w:rFonts w:ascii="Arial" w:hAnsi="Arial"/>
          <w:b/>
          <w:sz w:val="22"/>
          <w:szCs w:val="20"/>
        </w:rPr>
        <w:t xml:space="preserve">, </w:t>
      </w:r>
      <w:r>
        <w:rPr>
          <w:rFonts w:ascii="Arial" w:hAnsi="Arial"/>
          <w:b/>
          <w:sz w:val="22"/>
          <w:szCs w:val="20"/>
        </w:rPr>
        <w:t>15</w:t>
      </w:r>
      <w:r w:rsidRPr="00E7512C">
        <w:rPr>
          <w:rFonts w:ascii="Arial" w:hAnsi="Arial"/>
          <w:b/>
          <w:sz w:val="22"/>
          <w:szCs w:val="20"/>
        </w:rPr>
        <w:t>:00</w:t>
      </w:r>
      <w:r>
        <w:rPr>
          <w:rFonts w:ascii="Arial" w:hAnsi="Arial"/>
          <w:b/>
          <w:sz w:val="22"/>
          <w:szCs w:val="20"/>
        </w:rPr>
        <w:t xml:space="preserve"> </w:t>
      </w:r>
      <w:r w:rsidRPr="00E7512C">
        <w:rPr>
          <w:rFonts w:ascii="Arial" w:hAnsi="Arial"/>
          <w:b/>
          <w:sz w:val="22"/>
          <w:szCs w:val="20"/>
        </w:rPr>
        <w:t>UTC</w:t>
      </w:r>
    </w:p>
    <w:p w14:paraId="6B8B0156" w14:textId="77777777" w:rsidR="00606F37" w:rsidRPr="00E7512C" w:rsidRDefault="00606F37" w:rsidP="00606F37">
      <w:pPr>
        <w:pBdr>
          <w:bottom w:val="single" w:sz="4" w:space="1" w:color="auto"/>
        </w:pBdr>
        <w:rPr>
          <w:rFonts w:ascii="Arial" w:hAnsi="Arial"/>
          <w:b/>
          <w:sz w:val="22"/>
          <w:szCs w:val="20"/>
        </w:rPr>
      </w:pPr>
      <w:proofErr w:type="spellStart"/>
      <w:r w:rsidRPr="00E7512C">
        <w:rPr>
          <w:rFonts w:ascii="Arial" w:hAnsi="Arial"/>
          <w:b/>
          <w:sz w:val="22"/>
          <w:szCs w:val="20"/>
        </w:rPr>
        <w:t>Tdoc</w:t>
      </w:r>
      <w:proofErr w:type="spellEnd"/>
      <w:r w:rsidRPr="00E7512C">
        <w:rPr>
          <w:rFonts w:ascii="Arial" w:hAnsi="Arial"/>
          <w:b/>
          <w:sz w:val="22"/>
          <w:szCs w:val="20"/>
        </w:rPr>
        <w:t xml:space="preserve"> submission</w:t>
      </w:r>
      <w:r>
        <w:rPr>
          <w:rFonts w:ascii="Arial" w:hAnsi="Arial"/>
          <w:b/>
          <w:sz w:val="22"/>
          <w:szCs w:val="20"/>
        </w:rPr>
        <w:t>:</w:t>
      </w:r>
      <w:r>
        <w:rPr>
          <w:rFonts w:ascii="Arial" w:hAnsi="Arial"/>
          <w:b/>
          <w:sz w:val="22"/>
          <w:szCs w:val="20"/>
        </w:rPr>
        <w:tab/>
      </w:r>
      <w:r w:rsidR="005F2405">
        <w:rPr>
          <w:rFonts w:ascii="Arial" w:eastAsia="等线" w:hAnsi="Arial"/>
          <w:b/>
          <w:sz w:val="22"/>
          <w:szCs w:val="20"/>
          <w:lang w:eastAsia="zh-CN"/>
        </w:rPr>
        <w:tab/>
      </w:r>
      <w:r w:rsidRPr="00E7512C">
        <w:rPr>
          <w:rFonts w:ascii="Arial" w:hAnsi="Arial"/>
          <w:b/>
          <w:sz w:val="22"/>
          <w:szCs w:val="20"/>
        </w:rPr>
        <w:t xml:space="preserve">The deadline is </w:t>
      </w:r>
      <w:r w:rsidR="002278EA">
        <w:rPr>
          <w:rFonts w:ascii="Arial" w:eastAsia="等线" w:hAnsi="Arial" w:hint="eastAsia"/>
          <w:b/>
          <w:sz w:val="22"/>
          <w:szCs w:val="20"/>
          <w:lang w:eastAsia="zh-CN"/>
        </w:rPr>
        <w:t>Friday</w:t>
      </w:r>
      <w:r w:rsidRPr="00F5134E">
        <w:rPr>
          <w:rFonts w:ascii="Arial" w:hAnsi="Arial"/>
          <w:b/>
          <w:sz w:val="22"/>
          <w:szCs w:val="20"/>
          <w:lang w:val="en-US"/>
        </w:rPr>
        <w:t xml:space="preserve">, </w:t>
      </w:r>
      <w:r>
        <w:rPr>
          <w:rFonts w:ascii="Arial" w:eastAsia="等线" w:hAnsi="Arial" w:hint="eastAsia"/>
          <w:b/>
          <w:sz w:val="22"/>
          <w:szCs w:val="20"/>
          <w:lang w:eastAsia="zh-CN"/>
        </w:rPr>
        <w:t>Oct</w:t>
      </w:r>
      <w:r w:rsidRPr="00FB5A5B">
        <w:rPr>
          <w:rFonts w:ascii="Arial" w:hAnsi="Arial"/>
          <w:b/>
          <w:sz w:val="22"/>
          <w:szCs w:val="20"/>
        </w:rPr>
        <w:t xml:space="preserve"> </w:t>
      </w:r>
      <w:r w:rsidR="005F2405">
        <w:rPr>
          <w:rFonts w:ascii="Arial" w:eastAsia="等线" w:hAnsi="Arial" w:hint="eastAsia"/>
          <w:b/>
          <w:sz w:val="22"/>
          <w:szCs w:val="20"/>
          <w:lang w:eastAsia="zh-CN"/>
        </w:rPr>
        <w:t>3</w:t>
      </w:r>
      <w:r w:rsidR="005F2405" w:rsidRPr="005F2405">
        <w:rPr>
          <w:rFonts w:ascii="Arial" w:eastAsia="等线" w:hAnsi="Arial" w:hint="eastAsia"/>
          <w:b/>
          <w:sz w:val="22"/>
          <w:szCs w:val="20"/>
          <w:vertAlign w:val="superscript"/>
          <w:lang w:eastAsia="zh-CN"/>
        </w:rPr>
        <w:t>rd</w:t>
      </w:r>
      <w:r w:rsidRPr="00E7512C">
        <w:rPr>
          <w:rFonts w:ascii="Arial" w:hAnsi="Arial"/>
          <w:b/>
          <w:sz w:val="22"/>
          <w:szCs w:val="20"/>
        </w:rPr>
        <w:t xml:space="preserve">, </w:t>
      </w:r>
      <w:r>
        <w:rPr>
          <w:rFonts w:ascii="Arial" w:hAnsi="Arial"/>
          <w:b/>
          <w:sz w:val="22"/>
          <w:szCs w:val="20"/>
        </w:rPr>
        <w:t>23</w:t>
      </w:r>
      <w:r w:rsidRPr="00E7512C">
        <w:rPr>
          <w:rFonts w:ascii="Arial" w:hAnsi="Arial"/>
          <w:b/>
          <w:sz w:val="22"/>
          <w:szCs w:val="20"/>
        </w:rPr>
        <w:t>:</w:t>
      </w:r>
      <w:r>
        <w:rPr>
          <w:rFonts w:ascii="Arial" w:hAnsi="Arial"/>
          <w:b/>
          <w:sz w:val="22"/>
          <w:szCs w:val="20"/>
        </w:rPr>
        <w:t xml:space="preserve">59 </w:t>
      </w:r>
      <w:r w:rsidRPr="00E7512C">
        <w:rPr>
          <w:rFonts w:ascii="Arial" w:hAnsi="Arial"/>
          <w:b/>
          <w:sz w:val="22"/>
          <w:szCs w:val="20"/>
        </w:rPr>
        <w:t>UTC</w:t>
      </w:r>
    </w:p>
    <w:p w14:paraId="4EBF4145" w14:textId="77777777" w:rsidR="00693A29" w:rsidRPr="0048763F" w:rsidRDefault="00693A29">
      <w:pPr>
        <w:pStyle w:val="1"/>
        <w:numPr>
          <w:ilvl w:val="0"/>
          <w:numId w:val="14"/>
        </w:numPr>
        <w:tabs>
          <w:tab w:val="num" w:pos="432"/>
        </w:tabs>
        <w:spacing w:before="360"/>
        <w:ind w:left="432" w:hanging="432"/>
      </w:pPr>
      <w:r w:rsidRPr="000263B0">
        <w:t>Opening of the meeting (Day 1: 9</w:t>
      </w:r>
      <w:r>
        <w:t>:</w:t>
      </w:r>
      <w:r w:rsidRPr="000263B0">
        <w:t xml:space="preserve">00 </w:t>
      </w:r>
      <w:r>
        <w:t>am</w:t>
      </w:r>
      <w:r w:rsidRPr="000263B0">
        <w:t>)</w:t>
      </w:r>
    </w:p>
    <w:p w14:paraId="1A37C5D1" w14:textId="77777777" w:rsidR="00693A29" w:rsidRPr="0048763F" w:rsidRDefault="00693A29">
      <w:pPr>
        <w:pStyle w:val="2"/>
        <w:numPr>
          <w:ilvl w:val="0"/>
          <w:numId w:val="17"/>
        </w:numPr>
      </w:pPr>
      <w:bookmarkStart w:id="3" w:name="_Toc41227832"/>
      <w:bookmarkStart w:id="4" w:name="_Toc125633895"/>
      <w:bookmarkStart w:id="5" w:name="_Toc150174426"/>
      <w:bookmarkStart w:id="6" w:name="_Toc181624590"/>
      <w:bookmarkStart w:id="7" w:name="_Toc189288919"/>
      <w:bookmarkStart w:id="8" w:name="_Toc193461157"/>
      <w:r w:rsidRPr="00D31245">
        <w:t>Call for IPR</w:t>
      </w:r>
      <w:bookmarkEnd w:id="3"/>
      <w:bookmarkEnd w:id="4"/>
      <w:bookmarkEnd w:id="5"/>
      <w:bookmarkEnd w:id="6"/>
      <w:bookmarkEnd w:id="7"/>
      <w:bookmarkEnd w:id="8"/>
    </w:p>
    <w:p w14:paraId="68AC9CEB" w14:textId="77777777" w:rsidR="00693A29" w:rsidRDefault="00693A29" w:rsidP="00693A29">
      <w:pPr>
        <w:rPr>
          <w:i/>
          <w:lang w:eastAsia="x-none"/>
        </w:rPr>
      </w:pPr>
      <w:r w:rsidRPr="00CC58B9">
        <w:rPr>
          <w:i/>
          <w:lang w:eastAsia="x-none"/>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bl>
      <w:tblPr>
        <w:tblW w:w="0" w:type="auto"/>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9595"/>
      </w:tblGrid>
      <w:tr w:rsidR="00693A29" w:rsidRPr="00DC4EF2" w14:paraId="7F599338" w14:textId="77777777" w:rsidTr="00C13CE0">
        <w:tc>
          <w:tcPr>
            <w:tcW w:w="9857" w:type="dxa"/>
          </w:tcPr>
          <w:p w14:paraId="410CD3D7" w14:textId="77777777" w:rsidR="00693A29" w:rsidRPr="00CC58B9" w:rsidRDefault="00693A29" w:rsidP="00C13CE0">
            <w:pPr>
              <w:spacing w:before="60" w:after="60"/>
              <w:rPr>
                <w:lang w:eastAsia="x-none"/>
              </w:rPr>
            </w:pPr>
            <w:r w:rsidRPr="00CC58B9">
              <w:rPr>
                <w:lang w:eastAsia="x-none"/>
              </w:rPr>
              <w:t>The attention of the delegates to this meeting was drawn to the fact that 3GPP Individual Members have the obligation under the IPR Policies of their respective Organizational Partners to inform their respective Organizational Partners of Essential IPRs they become aware of.</w:t>
            </w:r>
          </w:p>
          <w:p w14:paraId="2427AB3C" w14:textId="77777777" w:rsidR="00693A29" w:rsidRPr="00CC58B9" w:rsidRDefault="00693A29" w:rsidP="00C13CE0">
            <w:pPr>
              <w:spacing w:before="60" w:after="60"/>
              <w:rPr>
                <w:lang w:eastAsia="x-none"/>
              </w:rPr>
            </w:pPr>
            <w:r w:rsidRPr="00CC58B9">
              <w:rPr>
                <w:lang w:eastAsia="x-none"/>
              </w:rPr>
              <w:t>The delegates were asked to take note that they were thereby invited:</w:t>
            </w:r>
          </w:p>
          <w:p w14:paraId="20E0E541" w14:textId="77777777" w:rsidR="00693A29" w:rsidRPr="00CC58B9" w:rsidRDefault="00693A29">
            <w:pPr>
              <w:numPr>
                <w:ilvl w:val="0"/>
                <w:numId w:val="15"/>
              </w:numPr>
              <w:spacing w:before="60" w:after="60"/>
              <w:rPr>
                <w:lang w:eastAsia="x-none"/>
              </w:rPr>
            </w:pPr>
            <w:r w:rsidRPr="00CC58B9">
              <w:rPr>
                <w:lang w:eastAsia="x-none"/>
              </w:rPr>
              <w:t xml:space="preserve">to investigate whether their organization or any other organization owns IPRs which </w:t>
            </w:r>
            <w:proofErr w:type="gramStart"/>
            <w:r w:rsidRPr="00CC58B9">
              <w:rPr>
                <w:lang w:eastAsia="x-none"/>
              </w:rPr>
              <w:t>were, or</w:t>
            </w:r>
            <w:proofErr w:type="gramEnd"/>
            <w:r w:rsidRPr="00CC58B9">
              <w:rPr>
                <w:lang w:eastAsia="x-none"/>
              </w:rPr>
              <w:t xml:space="preserve"> were likely to become Essential in respect of the work of 3GPP. </w:t>
            </w:r>
          </w:p>
          <w:p w14:paraId="6EC7BAE3" w14:textId="77777777" w:rsidR="00693A29" w:rsidRPr="00CC58B9" w:rsidRDefault="00693A29">
            <w:pPr>
              <w:numPr>
                <w:ilvl w:val="0"/>
                <w:numId w:val="15"/>
              </w:numPr>
              <w:spacing w:before="60" w:after="60"/>
              <w:rPr>
                <w:lang w:eastAsia="x-none"/>
              </w:rPr>
            </w:pPr>
            <w:r w:rsidRPr="00CC58B9">
              <w:rPr>
                <w:lang w:eastAsia="x-none"/>
              </w:rPr>
              <w:t>to notify their respective Organizational Partners of all potential IPRs, e.g., for ETSI, by means of the IPR Statement and the Licensing declaration forms (</w:t>
            </w:r>
            <w:hyperlink r:id="rId9" w:history="1">
              <w:r w:rsidRPr="00CC58B9">
                <w:rPr>
                  <w:rStyle w:val="ac"/>
                  <w:lang w:eastAsia="x-none"/>
                </w:rPr>
                <w:t>http://www.etsi.org/WebSite/document/Legal/IPRForms.doc</w:t>
              </w:r>
            </w:hyperlink>
            <w:r w:rsidRPr="00CC58B9">
              <w:rPr>
                <w:lang w:eastAsia="x-none"/>
              </w:rPr>
              <w:t>).</w:t>
            </w:r>
          </w:p>
        </w:tc>
      </w:tr>
    </w:tbl>
    <w:p w14:paraId="2A71B5D2" w14:textId="77777777" w:rsidR="00693A29" w:rsidRPr="00C13CE0" w:rsidRDefault="00693A29" w:rsidP="00693A29">
      <w:pPr>
        <w:rPr>
          <w:rFonts w:eastAsia="等线"/>
          <w:lang w:eastAsia="zh-CN"/>
        </w:rPr>
      </w:pPr>
    </w:p>
    <w:p w14:paraId="6758F11C" w14:textId="77777777" w:rsidR="0048763F" w:rsidRPr="0048763F" w:rsidRDefault="0048763F">
      <w:pPr>
        <w:pStyle w:val="2"/>
        <w:numPr>
          <w:ilvl w:val="1"/>
          <w:numId w:val="14"/>
        </w:numPr>
        <w:ind w:left="442" w:hanging="442"/>
      </w:pPr>
      <w:bookmarkStart w:id="9" w:name="_Toc486195781"/>
      <w:bookmarkStart w:id="10" w:name="_Toc41227833"/>
      <w:bookmarkStart w:id="11" w:name="_Toc125633896"/>
      <w:bookmarkStart w:id="12" w:name="_Toc150174427"/>
      <w:bookmarkStart w:id="13" w:name="_Toc181624591"/>
      <w:bookmarkStart w:id="14" w:name="_Toc189288920"/>
      <w:bookmarkStart w:id="15" w:name="_Toc193461158"/>
      <w:r w:rsidRPr="00D31245">
        <w:t>Competition Law Statement</w:t>
      </w:r>
    </w:p>
    <w:tbl>
      <w:tblPr>
        <w:tblW w:w="0" w:type="auto"/>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9595"/>
      </w:tblGrid>
      <w:tr w:rsidR="0048763F" w:rsidRPr="00DC4EF2" w14:paraId="17A3246D" w14:textId="77777777" w:rsidTr="00C13CE0">
        <w:tc>
          <w:tcPr>
            <w:tcW w:w="9857" w:type="dxa"/>
          </w:tcPr>
          <w:bookmarkEnd w:id="9"/>
          <w:bookmarkEnd w:id="10"/>
          <w:bookmarkEnd w:id="11"/>
          <w:bookmarkEnd w:id="12"/>
          <w:bookmarkEnd w:id="13"/>
          <w:bookmarkEnd w:id="14"/>
          <w:bookmarkEnd w:id="15"/>
          <w:p w14:paraId="5A26A55F" w14:textId="77777777" w:rsidR="0048763F" w:rsidRPr="00CC58B9" w:rsidRDefault="0048763F" w:rsidP="00C13CE0">
            <w:pPr>
              <w:spacing w:before="60" w:after="60"/>
              <w:rPr>
                <w:lang w:eastAsia="x-none"/>
              </w:rPr>
            </w:pPr>
            <w:r w:rsidRPr="0014584C">
              <w:rPr>
                <w:lang w:eastAsia="x-none"/>
              </w:rPr>
              <w:t>The attention of the delegates to this meeting was drawn to the fact that 3GPP activities are subject to antitrust and competition laws and that compliance with said laws is therefore required of any participant of this WG meeting including the Chair and Vice Chair</w:t>
            </w:r>
            <w:r>
              <w:rPr>
                <w:lang w:eastAsia="x-none"/>
              </w:rPr>
              <w:t>s</w:t>
            </w:r>
            <w:r w:rsidRPr="0014584C">
              <w:rPr>
                <w:lang w:eastAsia="x-none"/>
              </w:rPr>
              <w:t>. In case of question, please contact your legal counsel. The present meeting will be conducted with strict impartiality</w:t>
            </w:r>
            <w:r>
              <w:rPr>
                <w:lang w:eastAsia="x-none"/>
              </w:rPr>
              <w:t xml:space="preserve"> and in the interests of 3GPP. </w:t>
            </w:r>
            <w:r w:rsidRPr="0014584C">
              <w:rPr>
                <w:lang w:eastAsia="x-none"/>
              </w:rPr>
              <w:t>Furthermore, delegates were reminded that timely submission of work items/contributions in advance of WG meetings is important to allow for full and fair consideration of such matters.</w:t>
            </w:r>
          </w:p>
        </w:tc>
      </w:tr>
    </w:tbl>
    <w:p w14:paraId="68B92730" w14:textId="77777777" w:rsidR="0048763F" w:rsidRPr="0067538C" w:rsidRDefault="0048763F" w:rsidP="0048763F">
      <w:pPr>
        <w:rPr>
          <w:rFonts w:eastAsia="等线"/>
          <w:lang w:eastAsia="zh-CN"/>
        </w:rPr>
      </w:pPr>
    </w:p>
    <w:p w14:paraId="2221421E" w14:textId="77777777" w:rsidR="0048763F" w:rsidRPr="0048763F" w:rsidRDefault="0048763F">
      <w:pPr>
        <w:pStyle w:val="2"/>
        <w:numPr>
          <w:ilvl w:val="1"/>
          <w:numId w:val="14"/>
        </w:numPr>
        <w:tabs>
          <w:tab w:val="num" w:pos="576"/>
        </w:tabs>
        <w:ind w:left="442" w:hanging="442"/>
      </w:pPr>
      <w:bookmarkStart w:id="16" w:name="_Toc41227834"/>
      <w:bookmarkStart w:id="17" w:name="_Toc125633897"/>
      <w:bookmarkStart w:id="18" w:name="_Toc150174428"/>
      <w:bookmarkStart w:id="19" w:name="_Toc181624592"/>
      <w:bookmarkStart w:id="20" w:name="_Toc189288921"/>
      <w:bookmarkStart w:id="21" w:name="_Toc193461159"/>
      <w:r w:rsidRPr="00D31245">
        <w:t>Network Usage Conditions</w:t>
      </w:r>
      <w:bookmarkEnd w:id="16"/>
      <w:bookmarkEnd w:id="17"/>
      <w:bookmarkEnd w:id="18"/>
      <w:bookmarkEnd w:id="19"/>
      <w:bookmarkEnd w:id="20"/>
      <w:bookmarkEnd w:id="21"/>
    </w:p>
    <w:tbl>
      <w:tblPr>
        <w:tblW w:w="0" w:type="auto"/>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9595"/>
      </w:tblGrid>
      <w:tr w:rsidR="0048763F" w:rsidRPr="00DC4EF2" w14:paraId="3B1E81B4" w14:textId="77777777" w:rsidTr="00C13CE0">
        <w:tc>
          <w:tcPr>
            <w:tcW w:w="9857" w:type="dxa"/>
          </w:tcPr>
          <w:p w14:paraId="70F23F07" w14:textId="77777777" w:rsidR="0048763F" w:rsidRPr="00DC4EF2" w:rsidRDefault="0048763F" w:rsidP="00C13CE0">
            <w:pPr>
              <w:spacing w:before="60" w:after="60"/>
              <w:rPr>
                <w:b/>
                <w:lang w:eastAsia="x-none"/>
              </w:rPr>
            </w:pPr>
            <w:r w:rsidRPr="00DC4EF2">
              <w:rPr>
                <w:b/>
                <w:lang w:eastAsia="x-none"/>
              </w:rPr>
              <w:t>Users shall not use the network to engage in illegal activities. This includes activities such as copyright violation, hacking, espionage or any other activity that may be prohibited by local laws.</w:t>
            </w:r>
          </w:p>
          <w:p w14:paraId="1868F059" w14:textId="77777777" w:rsidR="0048763F" w:rsidRPr="00DC4EF2" w:rsidRDefault="0048763F" w:rsidP="00C13CE0">
            <w:pPr>
              <w:spacing w:before="60" w:after="60"/>
              <w:rPr>
                <w:b/>
                <w:lang w:eastAsia="x-none"/>
              </w:rPr>
            </w:pPr>
          </w:p>
          <w:p w14:paraId="0CD9431A" w14:textId="77777777" w:rsidR="0048763F" w:rsidRDefault="0048763F" w:rsidP="00C13CE0">
            <w:pPr>
              <w:spacing w:before="60" w:after="60"/>
              <w:rPr>
                <w:lang w:eastAsia="x-none"/>
              </w:rPr>
            </w:pPr>
            <w:r w:rsidRPr="00DC4EF2">
              <w:rPr>
                <w:b/>
                <w:lang w:eastAsia="x-none"/>
              </w:rPr>
              <w:t>Users shall not engage in non-</w:t>
            </w:r>
            <w:proofErr w:type="gramStart"/>
            <w:r w:rsidRPr="00DC4EF2">
              <w:rPr>
                <w:b/>
                <w:lang w:eastAsia="x-none"/>
              </w:rPr>
              <w:t>work related</w:t>
            </w:r>
            <w:proofErr w:type="gramEnd"/>
            <w:r w:rsidRPr="00DC4EF2">
              <w:rPr>
                <w:b/>
                <w:lang w:eastAsia="x-none"/>
              </w:rPr>
              <w:t xml:space="preserve"> activities that consume excessive bandwidth</w:t>
            </w:r>
            <w:r>
              <w:rPr>
                <w:lang w:eastAsia="x-none"/>
              </w:rPr>
              <w:t xml:space="preserve"> or cause significant degradation of the performance of the network.</w:t>
            </w:r>
          </w:p>
          <w:p w14:paraId="05EFFBD7" w14:textId="77777777" w:rsidR="0048763F" w:rsidRDefault="0048763F" w:rsidP="00C13CE0">
            <w:pPr>
              <w:spacing w:before="60" w:after="60"/>
              <w:rPr>
                <w:lang w:eastAsia="x-none"/>
              </w:rPr>
            </w:pPr>
          </w:p>
          <w:p w14:paraId="629D0DD7" w14:textId="77777777" w:rsidR="0048763F" w:rsidRDefault="0048763F" w:rsidP="00C13CE0">
            <w:pPr>
              <w:spacing w:before="60" w:after="60"/>
              <w:rPr>
                <w:lang w:eastAsia="x-none"/>
              </w:rPr>
            </w:pPr>
            <w:r>
              <w:rPr>
                <w:lang w:eastAsia="x-none"/>
              </w:rPr>
              <w:t xml:space="preserve">Since the </w:t>
            </w:r>
            <w:r w:rsidRPr="00DC4EF2">
              <w:rPr>
                <w:b/>
                <w:lang w:eastAsia="x-none"/>
              </w:rPr>
              <w:t>network is a shared resource</w:t>
            </w:r>
            <w:r>
              <w:rPr>
                <w:lang w:eastAsia="x-none"/>
              </w:rPr>
              <w:t>, users should exercise some basic etiquette when using the 3GPP network at a meeting. It is understood that high bandwidth applications such as downloading large files or video streaming might be required for business purposes, but delegates should be strongly discouraged in performing these activities for personal use. Downloading a movie or doing something in an interactive environment for personal use essentially wastes bandwidth that others need to make the meeting effective. The meeting chairman should remind end users that the network is a shared resource; the more one user grabs, the less there is for another. Email and its attachments already take up significant bandwidth (certain email programs are not very bandwidth efficient). In case of need the chair can ask the delegates to restrict IT usage to things that are essential for the meeting itself.</w:t>
            </w:r>
          </w:p>
          <w:p w14:paraId="3E28EDC9" w14:textId="77777777" w:rsidR="0048763F" w:rsidRDefault="0048763F">
            <w:pPr>
              <w:numPr>
                <w:ilvl w:val="0"/>
                <w:numId w:val="16"/>
              </w:numPr>
              <w:spacing w:before="60" w:after="60"/>
              <w:rPr>
                <w:lang w:eastAsia="x-none"/>
              </w:rPr>
            </w:pPr>
            <w:r>
              <w:rPr>
                <w:lang w:eastAsia="x-none"/>
              </w:rPr>
              <w:t xml:space="preserve">Don’t place your </w:t>
            </w:r>
            <w:proofErr w:type="spellStart"/>
            <w:r>
              <w:rPr>
                <w:lang w:eastAsia="x-none"/>
              </w:rPr>
              <w:t>WiFi</w:t>
            </w:r>
            <w:proofErr w:type="spellEnd"/>
            <w:r>
              <w:rPr>
                <w:lang w:eastAsia="x-none"/>
              </w:rPr>
              <w:t xml:space="preserve"> device in ad-hoc mode </w:t>
            </w:r>
          </w:p>
          <w:p w14:paraId="43371B73" w14:textId="77777777" w:rsidR="0048763F" w:rsidRDefault="0048763F">
            <w:pPr>
              <w:numPr>
                <w:ilvl w:val="0"/>
                <w:numId w:val="16"/>
              </w:numPr>
              <w:spacing w:before="60" w:after="60"/>
              <w:rPr>
                <w:lang w:eastAsia="x-none"/>
              </w:rPr>
            </w:pPr>
            <w:r>
              <w:rPr>
                <w:lang w:eastAsia="x-none"/>
              </w:rPr>
              <w:lastRenderedPageBreak/>
              <w:t xml:space="preserve">Don’t set up a personal hotspot in the meeting room </w:t>
            </w:r>
          </w:p>
          <w:p w14:paraId="3424E60B" w14:textId="77777777" w:rsidR="0048763F" w:rsidRDefault="0048763F">
            <w:pPr>
              <w:numPr>
                <w:ilvl w:val="0"/>
                <w:numId w:val="16"/>
              </w:numPr>
              <w:spacing w:before="60" w:after="60"/>
              <w:rPr>
                <w:lang w:eastAsia="x-none"/>
              </w:rPr>
            </w:pPr>
            <w:r>
              <w:rPr>
                <w:lang w:eastAsia="x-none"/>
              </w:rPr>
              <w:t xml:space="preserve">Do try 802.11a if your </w:t>
            </w:r>
            <w:proofErr w:type="spellStart"/>
            <w:r>
              <w:rPr>
                <w:lang w:eastAsia="x-none"/>
              </w:rPr>
              <w:t>WiFi</w:t>
            </w:r>
            <w:proofErr w:type="spellEnd"/>
            <w:r>
              <w:rPr>
                <w:lang w:eastAsia="x-none"/>
              </w:rPr>
              <w:t xml:space="preserve"> device supports it </w:t>
            </w:r>
          </w:p>
          <w:p w14:paraId="0699F09E" w14:textId="77777777" w:rsidR="0048763F" w:rsidRDefault="0048763F">
            <w:pPr>
              <w:numPr>
                <w:ilvl w:val="0"/>
                <w:numId w:val="16"/>
              </w:numPr>
              <w:spacing w:before="60" w:after="60"/>
              <w:rPr>
                <w:lang w:eastAsia="x-none"/>
              </w:rPr>
            </w:pPr>
            <w:r>
              <w:rPr>
                <w:lang w:eastAsia="x-none"/>
              </w:rPr>
              <w:t xml:space="preserve">Don’t manually allocate an IP address </w:t>
            </w:r>
          </w:p>
          <w:p w14:paraId="5AB08EDA" w14:textId="77777777" w:rsidR="0048763F" w:rsidRDefault="0048763F">
            <w:pPr>
              <w:numPr>
                <w:ilvl w:val="0"/>
                <w:numId w:val="16"/>
              </w:numPr>
              <w:spacing w:before="60" w:after="60"/>
              <w:rPr>
                <w:lang w:eastAsia="x-none"/>
              </w:rPr>
            </w:pPr>
            <w:r>
              <w:rPr>
                <w:lang w:eastAsia="x-none"/>
              </w:rPr>
              <w:t xml:space="preserve">Don’t be a bandwidth hog by streaming video, playing online games, or downloading huge files </w:t>
            </w:r>
          </w:p>
          <w:p w14:paraId="4265168A" w14:textId="77777777" w:rsidR="0048763F" w:rsidRPr="00CC58B9" w:rsidRDefault="0048763F">
            <w:pPr>
              <w:numPr>
                <w:ilvl w:val="0"/>
                <w:numId w:val="16"/>
              </w:numPr>
              <w:spacing w:before="60" w:after="60"/>
              <w:rPr>
                <w:lang w:eastAsia="x-none"/>
              </w:rPr>
            </w:pPr>
            <w:r>
              <w:rPr>
                <w:lang w:eastAsia="x-none"/>
              </w:rPr>
              <w:t>Don’t use packet probing software which clogs the local network (e.g., packet sniffers, port scanners)</w:t>
            </w:r>
          </w:p>
        </w:tc>
      </w:tr>
    </w:tbl>
    <w:p w14:paraId="1C629A81" w14:textId="77777777" w:rsidR="0048763F" w:rsidRPr="0067538C" w:rsidRDefault="0048763F" w:rsidP="0048763F">
      <w:pPr>
        <w:rPr>
          <w:rFonts w:eastAsia="等线"/>
          <w:lang w:eastAsia="zh-CN"/>
        </w:rPr>
      </w:pPr>
    </w:p>
    <w:p w14:paraId="0DCDFE9D" w14:textId="77777777" w:rsidR="0048763F" w:rsidRPr="00F97029" w:rsidRDefault="0048763F">
      <w:pPr>
        <w:pStyle w:val="2"/>
        <w:numPr>
          <w:ilvl w:val="1"/>
          <w:numId w:val="14"/>
        </w:numPr>
        <w:tabs>
          <w:tab w:val="num" w:pos="576"/>
        </w:tabs>
        <w:ind w:left="442" w:hanging="442"/>
      </w:pPr>
      <w:r w:rsidRPr="00F97029">
        <w:rPr>
          <w:rFonts w:hint="eastAsia"/>
        </w:rPr>
        <w:t>Consensus Principle</w:t>
      </w:r>
      <w:r w:rsidRPr="006A79FD">
        <w:rPr>
          <w:rFonts w:hint="eastAsia"/>
        </w:rPr>
        <w:t>s Reminder</w:t>
      </w:r>
    </w:p>
    <w:tbl>
      <w:tblPr>
        <w:tblW w:w="9869"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869"/>
      </w:tblGrid>
      <w:tr w:rsidR="0048763F" w:rsidRPr="00DC4EF2" w14:paraId="5D66A4C2" w14:textId="77777777" w:rsidTr="00600B83">
        <w:trPr>
          <w:cantSplit/>
          <w:trHeight w:val="2343"/>
        </w:trPr>
        <w:tc>
          <w:tcPr>
            <w:tcW w:w="9869" w:type="dxa"/>
          </w:tcPr>
          <w:p w14:paraId="32AD85E8" w14:textId="77777777" w:rsidR="0048763F" w:rsidRDefault="0048763F" w:rsidP="00C13CE0">
            <w:pPr>
              <w:shd w:val="clear" w:color="auto" w:fill="FFFFFF"/>
              <w:rPr>
                <w:rFonts w:eastAsia="等线"/>
                <w:bCs/>
                <w:lang w:eastAsia="zh-CN"/>
              </w:rPr>
            </w:pPr>
            <w:r w:rsidRPr="009409EF">
              <w:rPr>
                <w:rFonts w:ascii="Arial" w:eastAsia="Malgun Gothic" w:hAnsi="Arial" w:cs="Arial"/>
                <w:b/>
                <w:bCs/>
                <w:color w:val="0000FF"/>
                <w:szCs w:val="20"/>
                <w:lang w:eastAsia="zh-CN"/>
              </w:rPr>
              <w:t>Decision PCG54/10</w:t>
            </w:r>
            <w:r w:rsidRPr="009409EF">
              <w:rPr>
                <w:rFonts w:ascii="Arial" w:eastAsia="Malgun Gothic" w:hAnsi="Arial" w:cs="Arial"/>
                <w:color w:val="000000"/>
                <w:szCs w:val="20"/>
                <w:lang w:eastAsia="zh-CN"/>
              </w:rPr>
              <w:t xml:space="preserve">: </w:t>
            </w:r>
            <w:r w:rsidRPr="009409EF">
              <w:rPr>
                <w:bCs/>
              </w:rPr>
              <w:t xml:space="preserve">PCG approved to incorporate the following text to the agendas of </w:t>
            </w:r>
            <w:proofErr w:type="gramStart"/>
            <w:r w:rsidRPr="009409EF">
              <w:rPr>
                <w:bCs/>
              </w:rPr>
              <w:t>each and every</w:t>
            </w:r>
            <w:proofErr w:type="gramEnd"/>
            <w:r w:rsidRPr="009409EF">
              <w:rPr>
                <w:bCs/>
              </w:rPr>
              <w:t xml:space="preserve"> TSG and Working Group on “Consensus principles reminder”:</w:t>
            </w:r>
          </w:p>
          <w:p w14:paraId="45F6E9F3" w14:textId="77777777" w:rsidR="0048763F" w:rsidRPr="009409EF" w:rsidRDefault="0048763F" w:rsidP="00C13CE0">
            <w:pPr>
              <w:shd w:val="clear" w:color="auto" w:fill="FFFFFF"/>
              <w:rPr>
                <w:rFonts w:ascii="Malgun Gothic" w:eastAsia="等线" w:hAnsi="Malgun Gothic" w:cs="宋体" w:hint="eastAsia"/>
                <w:color w:val="000000"/>
                <w:sz w:val="22"/>
                <w:szCs w:val="22"/>
                <w:lang w:val="en-US" w:eastAsia="zh-CN"/>
              </w:rPr>
            </w:pPr>
          </w:p>
          <w:p w14:paraId="2C79F2DC" w14:textId="77777777" w:rsidR="0048763F" w:rsidRPr="003817D3" w:rsidRDefault="0048763F" w:rsidP="00C13CE0">
            <w:pPr>
              <w:shd w:val="clear" w:color="auto" w:fill="FFFFFF"/>
              <w:jc w:val="both"/>
              <w:rPr>
                <w:rFonts w:eastAsia="等线"/>
                <w:bCs/>
                <w:color w:val="FF0000"/>
                <w:lang w:eastAsia="zh-CN"/>
              </w:rPr>
            </w:pPr>
            <w:r w:rsidRPr="009409EF">
              <w:rPr>
                <w:bCs/>
                <w:color w:val="EE0000"/>
              </w:rPr>
              <w:t xml:space="preserve">The attention of the delegates to the meeting is drawn to the fact that 3GPP endeavours to reach consensus on all decisions and therefore depends on a cooperative spirit of the Individual Members. </w:t>
            </w:r>
            <w:proofErr w:type="gramStart"/>
            <w:r w:rsidRPr="009409EF">
              <w:rPr>
                <w:bCs/>
                <w:color w:val="EE0000"/>
              </w:rPr>
              <w:t>In particular, Individual</w:t>
            </w:r>
            <w:proofErr w:type="gramEnd"/>
            <w:r w:rsidRPr="009409EF">
              <w:rPr>
                <w:bCs/>
                <w:color w:val="EE0000"/>
              </w:rPr>
              <w:t xml:space="preserve"> Members are encouraged to seek a consensus-based solution and only to sustain objections as a very last resort, and where </w:t>
            </w:r>
            <w:proofErr w:type="gramStart"/>
            <w:r w:rsidRPr="009409EF">
              <w:rPr>
                <w:bCs/>
                <w:color w:val="EE0000"/>
              </w:rPr>
              <w:t>absolutely necessary</w:t>
            </w:r>
            <w:proofErr w:type="gramEnd"/>
            <w:r w:rsidRPr="009409EF">
              <w:rPr>
                <w:bCs/>
                <w:color w:val="EE0000"/>
              </w:rPr>
              <w:t xml:space="preserve"> and well justified. The leadership will conduct the present meeting in a manner whereby informal methods of reaching consensus are encouraged, whilst ensuring that well justified concerns are </w:t>
            </w:r>
            <w:proofErr w:type="gramStart"/>
            <w:r w:rsidRPr="009409EF">
              <w:rPr>
                <w:bCs/>
                <w:color w:val="EE0000"/>
              </w:rPr>
              <w:t>taken into account</w:t>
            </w:r>
            <w:proofErr w:type="gramEnd"/>
            <w:r w:rsidRPr="009409EF">
              <w:rPr>
                <w:bCs/>
                <w:color w:val="EE0000"/>
              </w:rPr>
              <w:t>.</w:t>
            </w:r>
          </w:p>
        </w:tc>
      </w:tr>
    </w:tbl>
    <w:p w14:paraId="45CB8137" w14:textId="77777777" w:rsidR="0048763F" w:rsidRPr="00F97029" w:rsidRDefault="0048763F">
      <w:pPr>
        <w:pStyle w:val="2"/>
        <w:numPr>
          <w:ilvl w:val="1"/>
          <w:numId w:val="14"/>
        </w:numPr>
        <w:tabs>
          <w:tab w:val="num" w:pos="576"/>
        </w:tabs>
        <w:ind w:left="442" w:hanging="442"/>
      </w:pPr>
      <w:r w:rsidRPr="006A79FD">
        <w:rPr>
          <w:rFonts w:hint="eastAsia"/>
        </w:rPr>
        <w:t>Streamlined Standards</w:t>
      </w:r>
    </w:p>
    <w:tbl>
      <w:tblPr>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611"/>
      </w:tblGrid>
      <w:tr w:rsidR="0048763F" w:rsidRPr="00DC4EF2" w14:paraId="1642C042" w14:textId="77777777" w:rsidTr="00600B83">
        <w:trPr>
          <w:cantSplit/>
          <w:trHeight w:val="1420"/>
        </w:trPr>
        <w:tc>
          <w:tcPr>
            <w:tcW w:w="9830" w:type="dxa"/>
          </w:tcPr>
          <w:p w14:paraId="2B28F38C" w14:textId="77777777" w:rsidR="0048763F" w:rsidRPr="009409EF" w:rsidRDefault="0048763F" w:rsidP="00C13CE0">
            <w:pPr>
              <w:shd w:val="clear" w:color="auto" w:fill="FFFFFF"/>
              <w:wordWrap w:val="0"/>
              <w:rPr>
                <w:bCs/>
              </w:rPr>
            </w:pPr>
            <w:r w:rsidRPr="009409EF">
              <w:rPr>
                <w:rFonts w:ascii="Arial" w:eastAsia="Malgun Gothic" w:hAnsi="Arial" w:cs="Arial" w:hint="eastAsia"/>
                <w:b/>
                <w:bCs/>
                <w:color w:val="0000FF"/>
                <w:szCs w:val="20"/>
                <w:lang w:eastAsia="zh-CN"/>
              </w:rPr>
              <w:t>Endorsement RAN#107</w:t>
            </w:r>
            <w:r>
              <w:rPr>
                <w:rFonts w:ascii="Arial" w:eastAsia="等线" w:hAnsi="Arial" w:cs="Arial" w:hint="eastAsia"/>
                <w:b/>
                <w:bCs/>
                <w:color w:val="0000FF"/>
                <w:szCs w:val="20"/>
                <w:lang w:eastAsia="zh-CN"/>
              </w:rPr>
              <w:t xml:space="preserve">: </w:t>
            </w:r>
            <w:r w:rsidRPr="009409EF">
              <w:rPr>
                <w:bCs/>
              </w:rPr>
              <w:t>RAN endorsed the following working principle for 6G (in RP-250766):</w:t>
            </w:r>
          </w:p>
          <w:p w14:paraId="5D141028" w14:textId="77777777" w:rsidR="0048763F" w:rsidRPr="009409EF" w:rsidRDefault="0048763F" w:rsidP="00C13CE0">
            <w:pPr>
              <w:shd w:val="clear" w:color="auto" w:fill="FFFFFF"/>
              <w:wordWrap w:val="0"/>
              <w:rPr>
                <w:rFonts w:ascii="Malgun Gothic" w:eastAsia="等线" w:hAnsi="Malgun Gothic" w:cs="宋体" w:hint="eastAsia"/>
                <w:color w:val="000000"/>
                <w:sz w:val="22"/>
                <w:szCs w:val="22"/>
                <w:lang w:eastAsia="zh-CN"/>
              </w:rPr>
            </w:pPr>
          </w:p>
          <w:p w14:paraId="65BCC79D" w14:textId="77777777" w:rsidR="0048763F" w:rsidRPr="003817D3" w:rsidRDefault="0048763F" w:rsidP="00C13CE0">
            <w:pPr>
              <w:shd w:val="clear" w:color="auto" w:fill="FFFFFF"/>
              <w:jc w:val="both"/>
              <w:rPr>
                <w:rFonts w:eastAsia="等线"/>
                <w:bCs/>
                <w:color w:val="FF0000"/>
                <w:lang w:eastAsia="zh-CN"/>
              </w:rPr>
            </w:pPr>
            <w:r w:rsidRPr="009409EF">
              <w:rPr>
                <w:bCs/>
                <w:i/>
                <w:iCs/>
              </w:rPr>
              <w:t>3GPP to create lean and streamlined standards for 6G, e.g., by dimensioning an appropriate set of functionalities, minimizing the adoption of multiple options for the same functionality, avoiding excessive configurations, etc. Any exception to the above shall be well justified.</w:t>
            </w:r>
          </w:p>
        </w:tc>
      </w:tr>
    </w:tbl>
    <w:p w14:paraId="19D65EDF" w14:textId="77777777" w:rsidR="0048763F" w:rsidRPr="00ED5B0E" w:rsidRDefault="0048763F" w:rsidP="0048763F">
      <w:pPr>
        <w:rPr>
          <w:rFonts w:eastAsia="等线"/>
          <w:lang w:eastAsia="zh-CN"/>
        </w:rPr>
      </w:pPr>
    </w:p>
    <w:p w14:paraId="50026202" w14:textId="77777777" w:rsidR="0048763F" w:rsidRPr="006A79FD" w:rsidRDefault="0048763F">
      <w:pPr>
        <w:pStyle w:val="2"/>
        <w:numPr>
          <w:ilvl w:val="1"/>
          <w:numId w:val="14"/>
        </w:numPr>
        <w:tabs>
          <w:tab w:val="num" w:pos="576"/>
        </w:tabs>
        <w:ind w:left="442" w:hanging="442"/>
      </w:pPr>
      <w:bookmarkStart w:id="22" w:name="_Toc41227835"/>
      <w:bookmarkStart w:id="23" w:name="_Toc125633898"/>
      <w:bookmarkStart w:id="24" w:name="_Toc150174429"/>
      <w:bookmarkStart w:id="25" w:name="_Toc181624593"/>
      <w:bookmarkStart w:id="26" w:name="_Toc189288922"/>
      <w:bookmarkStart w:id="27" w:name="_Toc193461160"/>
      <w:r w:rsidRPr="00D31245">
        <w:t>Check-in for Registered Delegates</w:t>
      </w:r>
      <w:bookmarkEnd w:id="22"/>
      <w:bookmarkEnd w:id="23"/>
      <w:bookmarkEnd w:id="24"/>
      <w:bookmarkEnd w:id="25"/>
      <w:bookmarkEnd w:id="26"/>
      <w:bookmarkEnd w:id="27"/>
    </w:p>
    <w:tbl>
      <w:tblPr>
        <w:tblW w:w="9862"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9862"/>
      </w:tblGrid>
      <w:tr w:rsidR="0048763F" w:rsidRPr="00DC4EF2" w14:paraId="16CE94F1" w14:textId="77777777" w:rsidTr="00600B83">
        <w:trPr>
          <w:trHeight w:val="841"/>
        </w:trPr>
        <w:tc>
          <w:tcPr>
            <w:tcW w:w="9862" w:type="dxa"/>
          </w:tcPr>
          <w:p w14:paraId="0676CE22" w14:textId="77777777" w:rsidR="0048763F" w:rsidRPr="00CC58B9" w:rsidRDefault="0048763F" w:rsidP="00C13CE0">
            <w:pPr>
              <w:spacing w:before="60" w:after="60"/>
              <w:rPr>
                <w:lang w:eastAsia="x-none"/>
              </w:rPr>
            </w:pPr>
            <w:r w:rsidRPr="0014584C">
              <w:rPr>
                <w:lang w:eastAsia="x-none"/>
              </w:rPr>
              <w:t>The attention of the delegates to this meeting was drawn to the fact that it is not permitted to check in other delegates on their behalf. In the event of technical difficulties preventing check-in, delegates should present themselves in person to the Secretary.</w:t>
            </w:r>
          </w:p>
        </w:tc>
      </w:tr>
    </w:tbl>
    <w:p w14:paraId="0E34A9EF" w14:textId="77777777" w:rsidR="0048763F" w:rsidRPr="00C13CE0" w:rsidRDefault="0048763F" w:rsidP="00693A29">
      <w:pPr>
        <w:rPr>
          <w:rFonts w:eastAsia="等线"/>
          <w:lang w:eastAsia="zh-CN"/>
        </w:rPr>
      </w:pPr>
    </w:p>
    <w:p w14:paraId="1567FB23" w14:textId="77777777" w:rsidR="00E446C3" w:rsidRPr="006E511B" w:rsidRDefault="00E446C3">
      <w:pPr>
        <w:pStyle w:val="1"/>
        <w:numPr>
          <w:ilvl w:val="0"/>
          <w:numId w:val="14"/>
        </w:numPr>
        <w:tabs>
          <w:tab w:val="num" w:pos="432"/>
        </w:tabs>
        <w:spacing w:before="360"/>
        <w:ind w:left="432" w:hanging="432"/>
        <w:rPr>
          <w:rFonts w:eastAsia="等线"/>
          <w:lang w:eastAsia="zh-CN"/>
        </w:rPr>
      </w:pPr>
      <w:r w:rsidRPr="000263B0">
        <w:t>Approval of Agenda</w:t>
      </w:r>
    </w:p>
    <w:p w14:paraId="511A21DD" w14:textId="77777777" w:rsidR="00F650B5" w:rsidRPr="006E511B" w:rsidRDefault="00F650B5" w:rsidP="00F650B5">
      <w:pPr>
        <w:rPr>
          <w:rFonts w:eastAsia="等线"/>
          <w:lang w:eastAsia="zh-CN"/>
        </w:rPr>
      </w:pPr>
    </w:p>
    <w:p w14:paraId="7292054E" w14:textId="77777777" w:rsidR="00F650B5" w:rsidRDefault="00F650B5" w:rsidP="00F650B5">
      <w:r w:rsidRPr="00ED113D">
        <w:rPr>
          <w:rFonts w:ascii="Times New Roman" w:eastAsia="Times New Roman" w:hAnsi="Times New Roman"/>
          <w:highlight w:val="green"/>
        </w:rPr>
        <w:t>R1-2506700</w:t>
      </w:r>
      <w:r>
        <w:rPr>
          <w:rFonts w:ascii="Times New Roman" w:eastAsia="Times New Roman" w:hAnsi="Times New Roman"/>
        </w:rPr>
        <w:tab/>
        <w:t>Draft Agenda of RAN1#122bis meeting</w:t>
      </w:r>
      <w:r>
        <w:rPr>
          <w:rFonts w:ascii="Times New Roman" w:eastAsia="Times New Roman" w:hAnsi="Times New Roman"/>
        </w:rPr>
        <w:tab/>
        <w:t>RAN1 Chair</w:t>
      </w:r>
    </w:p>
    <w:p w14:paraId="66E2825C" w14:textId="77777777" w:rsidR="00F650B5" w:rsidRDefault="00F650B5" w:rsidP="00F650B5">
      <w:r w:rsidRPr="00ED113D">
        <w:rPr>
          <w:rFonts w:ascii="Times New Roman" w:eastAsia="Times New Roman" w:hAnsi="Times New Roman"/>
          <w:highlight w:val="green"/>
        </w:rPr>
        <w:t>R1-2506703</w:t>
      </w:r>
      <w:r>
        <w:rPr>
          <w:rFonts w:ascii="Times New Roman" w:eastAsia="Times New Roman" w:hAnsi="Times New Roman"/>
        </w:rPr>
        <w:tab/>
        <w:t>RAN1#122bis Meeting Timelines, Scope, Process</w:t>
      </w:r>
      <w:r>
        <w:rPr>
          <w:rFonts w:ascii="Times New Roman" w:eastAsia="Times New Roman" w:hAnsi="Times New Roman"/>
        </w:rPr>
        <w:tab/>
        <w:t>RAN1 Chair, ETSI MCC</w:t>
      </w:r>
    </w:p>
    <w:p w14:paraId="1AAFFB89" w14:textId="77777777" w:rsidR="00A82B68" w:rsidRPr="006E511B" w:rsidRDefault="00A82B68">
      <w:pPr>
        <w:pStyle w:val="1"/>
        <w:numPr>
          <w:ilvl w:val="0"/>
          <w:numId w:val="14"/>
        </w:numPr>
        <w:tabs>
          <w:tab w:val="num" w:pos="432"/>
        </w:tabs>
        <w:spacing w:before="360"/>
        <w:ind w:left="432" w:hanging="432"/>
        <w:rPr>
          <w:rFonts w:eastAsia="等线"/>
          <w:lang w:eastAsia="zh-CN"/>
        </w:rPr>
      </w:pPr>
      <w:r>
        <w:t>Highlights from RAN plenary</w:t>
      </w:r>
    </w:p>
    <w:p w14:paraId="6C5170C3" w14:textId="77777777" w:rsidR="00F650B5" w:rsidRPr="006E511B" w:rsidRDefault="00F650B5" w:rsidP="00F650B5">
      <w:pPr>
        <w:rPr>
          <w:rFonts w:eastAsia="等线"/>
          <w:lang w:eastAsia="zh-CN"/>
        </w:rPr>
      </w:pPr>
    </w:p>
    <w:p w14:paraId="0B5FD950" w14:textId="77777777" w:rsidR="00F650B5" w:rsidRDefault="00F650B5" w:rsidP="00F650B5">
      <w:r>
        <w:rPr>
          <w:rFonts w:ascii="Times New Roman" w:eastAsia="Times New Roman" w:hAnsi="Times New Roman"/>
        </w:rPr>
        <w:t>R1-2506701</w:t>
      </w:r>
      <w:r>
        <w:rPr>
          <w:rFonts w:ascii="Times New Roman" w:eastAsia="Times New Roman" w:hAnsi="Times New Roman"/>
        </w:rPr>
        <w:tab/>
        <w:t>Highlights from RAN#109</w:t>
      </w:r>
      <w:r>
        <w:rPr>
          <w:rFonts w:ascii="Times New Roman" w:eastAsia="Times New Roman" w:hAnsi="Times New Roman"/>
        </w:rPr>
        <w:tab/>
      </w:r>
      <w:r w:rsidRPr="006E511B">
        <w:rPr>
          <w:rFonts w:ascii="Times New Roman" w:eastAsia="等线" w:hAnsi="Times New Roman"/>
          <w:lang w:eastAsia="zh-CN"/>
        </w:rPr>
        <w:tab/>
      </w:r>
      <w:r>
        <w:rPr>
          <w:rFonts w:ascii="Times New Roman" w:eastAsia="Times New Roman" w:hAnsi="Times New Roman"/>
        </w:rPr>
        <w:t>RAN1 Chair</w:t>
      </w:r>
    </w:p>
    <w:p w14:paraId="772077E6" w14:textId="77777777" w:rsidR="00A82B68" w:rsidRPr="006E511B" w:rsidRDefault="00A82B68">
      <w:pPr>
        <w:pStyle w:val="1"/>
        <w:numPr>
          <w:ilvl w:val="0"/>
          <w:numId w:val="14"/>
        </w:numPr>
        <w:tabs>
          <w:tab w:val="num" w:pos="432"/>
        </w:tabs>
        <w:spacing w:before="360"/>
        <w:ind w:left="432" w:hanging="432"/>
        <w:rPr>
          <w:rFonts w:eastAsia="等线"/>
          <w:lang w:eastAsia="zh-CN"/>
        </w:rPr>
      </w:pPr>
      <w:r w:rsidRPr="008F5A33">
        <w:t>Approval of Minutes from previous meetings</w:t>
      </w:r>
    </w:p>
    <w:p w14:paraId="33A4A858" w14:textId="77777777" w:rsidR="001E5073" w:rsidRPr="006E511B" w:rsidRDefault="001E5073" w:rsidP="001E5073">
      <w:pPr>
        <w:rPr>
          <w:rFonts w:eastAsia="等线"/>
          <w:lang w:eastAsia="zh-CN"/>
        </w:rPr>
      </w:pPr>
    </w:p>
    <w:p w14:paraId="4EDB0020" w14:textId="77777777" w:rsidR="001E5073" w:rsidRDefault="001E5073" w:rsidP="001E5073">
      <w:r w:rsidRPr="00ED113D">
        <w:rPr>
          <w:rFonts w:ascii="Times New Roman" w:eastAsia="Times New Roman" w:hAnsi="Times New Roman"/>
          <w:highlight w:val="green"/>
        </w:rPr>
        <w:t>R1-2506702</w:t>
      </w:r>
      <w:r>
        <w:rPr>
          <w:rFonts w:ascii="Times New Roman" w:eastAsia="Times New Roman" w:hAnsi="Times New Roman"/>
        </w:rPr>
        <w:tab/>
        <w:t>Report of RAN1#122 meeting</w:t>
      </w:r>
      <w:r>
        <w:rPr>
          <w:rFonts w:ascii="Times New Roman" w:eastAsia="Times New Roman" w:hAnsi="Times New Roman"/>
        </w:rPr>
        <w:tab/>
        <w:t>ETSI MCC</w:t>
      </w:r>
    </w:p>
    <w:p w14:paraId="42A0A264" w14:textId="77777777" w:rsidR="00A82B68" w:rsidRPr="006E511B" w:rsidRDefault="00A82B68">
      <w:pPr>
        <w:pStyle w:val="1"/>
        <w:numPr>
          <w:ilvl w:val="0"/>
          <w:numId w:val="14"/>
        </w:numPr>
        <w:tabs>
          <w:tab w:val="num" w:pos="432"/>
        </w:tabs>
        <w:spacing w:before="360"/>
        <w:ind w:left="432" w:hanging="432"/>
        <w:rPr>
          <w:rFonts w:eastAsia="等线"/>
          <w:lang w:eastAsia="zh-CN"/>
        </w:rPr>
      </w:pPr>
      <w:r w:rsidRPr="000263B0">
        <w:t>Incoming Liaison Statements</w:t>
      </w:r>
    </w:p>
    <w:p w14:paraId="2782BD35" w14:textId="77777777" w:rsidR="00834BF0" w:rsidRDefault="00834BF0" w:rsidP="00834BF0">
      <w:pPr>
        <w:rPr>
          <w:rFonts w:eastAsia="等线"/>
          <w:lang w:eastAsia="zh-CN"/>
        </w:rPr>
      </w:pPr>
    </w:p>
    <w:p w14:paraId="5DA15CCA" w14:textId="77777777" w:rsidR="00B843ED" w:rsidRPr="00B843ED" w:rsidRDefault="00B843ED" w:rsidP="00834BF0">
      <w:pPr>
        <w:rPr>
          <w:b/>
          <w:bCs/>
          <w:lang w:eastAsia="x-none"/>
        </w:rPr>
      </w:pPr>
      <w:r w:rsidRPr="00C50572">
        <w:rPr>
          <w:rFonts w:eastAsia="等线" w:hint="eastAsia"/>
          <w:b/>
          <w:bCs/>
          <w:lang w:eastAsia="zh-CN"/>
        </w:rPr>
        <w:t>RAN1</w:t>
      </w:r>
      <w:r w:rsidRPr="00B843ED">
        <w:rPr>
          <w:rFonts w:hint="eastAsia"/>
          <w:b/>
          <w:bCs/>
          <w:lang w:eastAsia="x-none"/>
        </w:rPr>
        <w:t xml:space="preserve"> S</w:t>
      </w:r>
      <w:r w:rsidRPr="00B843ED">
        <w:rPr>
          <w:b/>
          <w:bCs/>
          <w:lang w:eastAsia="x-none"/>
        </w:rPr>
        <w:t>ec</w:t>
      </w:r>
      <w:r w:rsidRPr="00B843ED">
        <w:rPr>
          <w:rFonts w:hint="eastAsia"/>
          <w:b/>
          <w:bCs/>
          <w:lang w:eastAsia="x-none"/>
        </w:rPr>
        <w:t>re</w:t>
      </w:r>
      <w:r w:rsidRPr="00B843ED">
        <w:rPr>
          <w:b/>
          <w:bCs/>
          <w:lang w:eastAsia="x-none"/>
        </w:rPr>
        <w:t>tary</w:t>
      </w:r>
    </w:p>
    <w:p w14:paraId="1271969D" w14:textId="77777777" w:rsidR="00113394" w:rsidRPr="00C50572" w:rsidRDefault="00113394" w:rsidP="00113394">
      <w:pPr>
        <w:rPr>
          <w:rFonts w:ascii="Times New Roman" w:eastAsia="等线" w:hAnsi="Times New Roman"/>
          <w:lang w:eastAsia="zh-CN"/>
        </w:rPr>
      </w:pPr>
      <w:r w:rsidRPr="00ED113D">
        <w:rPr>
          <w:rFonts w:ascii="Times New Roman" w:eastAsia="Times New Roman" w:hAnsi="Times New Roman"/>
          <w:highlight w:val="darkGray"/>
        </w:rPr>
        <w:t>R1-2506729</w:t>
      </w:r>
      <w:r>
        <w:rPr>
          <w:rFonts w:ascii="Times New Roman" w:eastAsia="Times New Roman" w:hAnsi="Times New Roman"/>
        </w:rPr>
        <w:tab/>
        <w:t>LS on please take good care of Carolyn</w:t>
      </w:r>
      <w:r>
        <w:rPr>
          <w:rFonts w:ascii="Times New Roman" w:eastAsia="Times New Roman" w:hAnsi="Times New Roman"/>
        </w:rPr>
        <w:tab/>
        <w:t>RAN4 Chair (Apple)</w:t>
      </w:r>
    </w:p>
    <w:p w14:paraId="2AABC7B9" w14:textId="77777777" w:rsidR="000E32E4" w:rsidRPr="00C50572" w:rsidRDefault="000E32E4" w:rsidP="00113394">
      <w:pPr>
        <w:rPr>
          <w:rFonts w:eastAsia="等线"/>
          <w:b/>
          <w:bCs/>
          <w:u w:val="single"/>
          <w:lang w:eastAsia="zh-CN"/>
        </w:rPr>
      </w:pPr>
      <w:r w:rsidRPr="00C50572">
        <w:rPr>
          <w:rFonts w:ascii="Times New Roman" w:eastAsia="等线" w:hAnsi="Times New Roman" w:hint="eastAsia"/>
          <w:b/>
          <w:bCs/>
          <w:u w:val="single"/>
          <w:lang w:eastAsia="zh-CN"/>
        </w:rPr>
        <w:t xml:space="preserve">Relevant </w:t>
      </w:r>
      <w:proofErr w:type="spellStart"/>
      <w:r w:rsidRPr="00C50572">
        <w:rPr>
          <w:rFonts w:ascii="Times New Roman" w:eastAsia="等线" w:hAnsi="Times New Roman" w:hint="eastAsia"/>
          <w:b/>
          <w:bCs/>
          <w:u w:val="single"/>
          <w:lang w:eastAsia="zh-CN"/>
        </w:rPr>
        <w:t>Tdoc</w:t>
      </w:r>
      <w:proofErr w:type="spellEnd"/>
      <w:r w:rsidRPr="00C50572">
        <w:rPr>
          <w:rFonts w:ascii="Times New Roman" w:eastAsia="等线" w:hAnsi="Times New Roman" w:hint="eastAsia"/>
          <w:b/>
          <w:bCs/>
          <w:u w:val="single"/>
          <w:lang w:eastAsia="zh-CN"/>
        </w:rPr>
        <w:t>:</w:t>
      </w:r>
    </w:p>
    <w:p w14:paraId="1B19D103" w14:textId="77777777" w:rsidR="0078577B" w:rsidRPr="00C50572" w:rsidRDefault="0078577B" w:rsidP="0078577B">
      <w:pPr>
        <w:rPr>
          <w:rFonts w:ascii="Times New Roman" w:eastAsia="等线" w:hAnsi="Times New Roman"/>
          <w:lang w:eastAsia="zh-CN"/>
        </w:rPr>
      </w:pPr>
      <w:r>
        <w:rPr>
          <w:rFonts w:ascii="Times New Roman" w:eastAsia="Times New Roman" w:hAnsi="Times New Roman"/>
        </w:rPr>
        <w:lastRenderedPageBreak/>
        <w:t>R1-2507889</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please take good care of Carolyn</w:t>
      </w:r>
      <w:r>
        <w:rPr>
          <w:rFonts w:ascii="Times New Roman" w:eastAsia="Times New Roman" w:hAnsi="Times New Roman"/>
        </w:rPr>
        <w:tab/>
        <w:t>THALES</w:t>
      </w:r>
    </w:p>
    <w:p w14:paraId="48741A89" w14:textId="77777777" w:rsidR="0077415B" w:rsidRPr="00C50572" w:rsidRDefault="0077415B" w:rsidP="0078577B">
      <w:pPr>
        <w:rPr>
          <w:rFonts w:ascii="Times New Roman" w:eastAsia="等线" w:hAnsi="Times New Roman"/>
          <w:lang w:eastAsia="zh-CN"/>
        </w:rPr>
      </w:pPr>
    </w:p>
    <w:p w14:paraId="292AC752" w14:textId="77777777" w:rsidR="0077415B" w:rsidRPr="00C50572" w:rsidRDefault="0077415B" w:rsidP="0078577B">
      <w:pPr>
        <w:rPr>
          <w:rFonts w:ascii="Times New Roman" w:eastAsia="等线" w:hAnsi="Times New Roman"/>
          <w:lang w:eastAsia="zh-CN"/>
        </w:rPr>
      </w:pPr>
    </w:p>
    <w:p w14:paraId="692D6E8D" w14:textId="77777777" w:rsidR="0077415B" w:rsidRPr="00DB6228" w:rsidRDefault="0077415B" w:rsidP="0077415B">
      <w:pPr>
        <w:ind w:left="1440" w:hanging="1440"/>
        <w:rPr>
          <w:rFonts w:eastAsia="等线"/>
          <w:b/>
          <w:bCs/>
          <w:u w:val="single"/>
          <w:lang w:eastAsia="zh-CN"/>
        </w:rPr>
      </w:pPr>
      <w:r w:rsidRPr="00DB6228">
        <w:rPr>
          <w:rFonts w:eastAsia="等线" w:hint="eastAsia"/>
          <w:b/>
          <w:bCs/>
          <w:u w:val="single"/>
          <w:lang w:eastAsia="zh-CN"/>
        </w:rPr>
        <w:t>Modernization of specification format</w:t>
      </w:r>
    </w:p>
    <w:p w14:paraId="0EF7084B" w14:textId="77777777" w:rsidR="0077415B" w:rsidRDefault="0077415B" w:rsidP="0077415B">
      <w:pPr>
        <w:ind w:left="1440" w:hanging="1440"/>
      </w:pPr>
      <w:r>
        <w:rPr>
          <w:rFonts w:ascii="Times New Roman" w:eastAsia="Times New Roman" w:hAnsi="Times New Roman"/>
        </w:rPr>
        <w:t>R1-2507032</w:t>
      </w:r>
      <w:r>
        <w:rPr>
          <w:rFonts w:ascii="Times New Roman" w:eastAsia="Times New Roman" w:hAnsi="Times New Roman"/>
        </w:rPr>
        <w:tab/>
        <w:t>LS on Study on Modernization of Specification Format and Procedures for 6G</w:t>
      </w:r>
      <w:r>
        <w:rPr>
          <w:rFonts w:ascii="Times New Roman" w:eastAsia="Times New Roman" w:hAnsi="Times New Roman"/>
        </w:rPr>
        <w:tab/>
        <w:t>SA, Nokia, Samsung, CMCC, ETSI MCC</w:t>
      </w:r>
    </w:p>
    <w:p w14:paraId="3605DC65" w14:textId="77777777" w:rsidR="0077415B" w:rsidRPr="004F4A72" w:rsidRDefault="0077415B" w:rsidP="0078577B">
      <w:pPr>
        <w:rPr>
          <w:rFonts w:ascii="Times New Roman" w:eastAsia="等线" w:hAnsi="Times New Roman"/>
          <w:highlight w:val="cyan"/>
          <w:lang w:eastAsia="zh-CN"/>
        </w:rPr>
      </w:pPr>
      <w:r w:rsidRPr="004F4A72">
        <w:rPr>
          <w:rFonts w:ascii="Times New Roman" w:eastAsia="等线" w:hAnsi="Times New Roman"/>
          <w:highlight w:val="cyan"/>
          <w:lang w:eastAsia="zh-CN"/>
        </w:rPr>
        <w:t>TSG SA asks all groups to remind delegates about the ongoing Study on Modernization of Specification Format and Procedures for 6G and to encourage participation to reflect the needs and ways of working of all groups.</w:t>
      </w:r>
      <w:r w:rsidRPr="004F4A72">
        <w:rPr>
          <w:rFonts w:ascii="Times New Roman" w:eastAsia="等线" w:hAnsi="Times New Roman" w:hint="eastAsia"/>
          <w:highlight w:val="cyan"/>
          <w:lang w:eastAsia="zh-CN"/>
        </w:rPr>
        <w:t xml:space="preserve"> No RAN1 immediate action is needed.</w:t>
      </w:r>
    </w:p>
    <w:p w14:paraId="19E4DC8B" w14:textId="77777777" w:rsidR="00FC7A3E" w:rsidRPr="00C50572" w:rsidRDefault="00FC7A3E" w:rsidP="0078577B">
      <w:pPr>
        <w:rPr>
          <w:rFonts w:ascii="Times New Roman" w:eastAsia="等线" w:hAnsi="Times New Roman"/>
          <w:lang w:eastAsia="zh-CN"/>
        </w:rPr>
      </w:pPr>
    </w:p>
    <w:p w14:paraId="7BED8FC4" w14:textId="77777777" w:rsidR="00FC7A3E" w:rsidRPr="00C50572" w:rsidRDefault="00FC7A3E" w:rsidP="0078577B">
      <w:pPr>
        <w:rPr>
          <w:rFonts w:eastAsia="等线"/>
          <w:lang w:eastAsia="zh-CN"/>
        </w:rPr>
      </w:pPr>
    </w:p>
    <w:p w14:paraId="63B15926" w14:textId="77777777" w:rsidR="0030435B" w:rsidRDefault="0030435B" w:rsidP="0030435B">
      <w:pPr>
        <w:ind w:left="1440" w:hanging="1440"/>
        <w:rPr>
          <w:rFonts w:ascii="Times New Roman" w:eastAsia="等线" w:hAnsi="Times New Roman"/>
          <w:b/>
          <w:bCs/>
          <w:u w:val="single"/>
          <w:lang w:eastAsia="zh-CN"/>
        </w:rPr>
      </w:pPr>
      <w:r w:rsidRPr="00917A6D">
        <w:rPr>
          <w:rFonts w:ascii="Times New Roman" w:eastAsia="等线" w:hAnsi="Times New Roman" w:hint="eastAsia"/>
          <w:b/>
          <w:bCs/>
          <w:u w:val="single"/>
          <w:lang w:eastAsia="zh-CN"/>
        </w:rPr>
        <w:t>R19 AI/ML</w:t>
      </w:r>
    </w:p>
    <w:p w14:paraId="25B5E5E4" w14:textId="77777777" w:rsidR="0030435B" w:rsidRPr="0030435B" w:rsidRDefault="0030435B" w:rsidP="0030435B">
      <w:pPr>
        <w:rPr>
          <w:rFonts w:ascii="Times New Roman" w:eastAsia="等线" w:hAnsi="Times New Roman"/>
          <w:lang w:eastAsia="zh-CN"/>
        </w:rPr>
      </w:pPr>
      <w:r w:rsidRPr="00ED113D">
        <w:rPr>
          <w:rFonts w:ascii="Times New Roman" w:eastAsia="Times New Roman" w:hAnsi="Times New Roman"/>
          <w:highlight w:val="darkGray"/>
        </w:rPr>
        <w:t>R1-2506715</w:t>
      </w:r>
      <w:r>
        <w:rPr>
          <w:rFonts w:ascii="Times New Roman" w:eastAsia="Times New Roman" w:hAnsi="Times New Roman"/>
        </w:rPr>
        <w:tab/>
        <w:t>LS on candidate data collection</w:t>
      </w:r>
      <w:r>
        <w:rPr>
          <w:rFonts w:ascii="Times New Roman" w:eastAsia="Times New Roman" w:hAnsi="Times New Roman"/>
        </w:rPr>
        <w:tab/>
        <w:t>RAN2, Xiaomi, Ericsson</w:t>
      </w:r>
    </w:p>
    <w:p w14:paraId="4E41228F" w14:textId="77777777" w:rsidR="0030435B" w:rsidRPr="00AE2725" w:rsidRDefault="0030435B" w:rsidP="0030435B">
      <w:pPr>
        <w:rPr>
          <w:rFonts w:ascii="Times New Roman" w:eastAsia="等线" w:hAnsi="Times New Roman"/>
          <w:highlight w:val="cyan"/>
          <w:lang w:eastAsia="zh-CN"/>
        </w:rPr>
      </w:pPr>
      <w:r w:rsidRPr="00AE2725">
        <w:rPr>
          <w:rFonts w:ascii="Times New Roman" w:eastAsia="等线" w:hAnsi="Times New Roman" w:hint="eastAsia"/>
          <w:highlight w:val="cyan"/>
          <w:lang w:eastAsia="zh-CN"/>
        </w:rPr>
        <w:t xml:space="preserve">RAN2 is requesting RAN1 to feedback </w:t>
      </w:r>
      <w:r w:rsidRPr="00AE2725">
        <w:rPr>
          <w:rFonts w:ascii="Times New Roman" w:eastAsia="等线" w:hAnsi="Times New Roman"/>
          <w:highlight w:val="cyan"/>
          <w:lang w:eastAsia="zh-CN"/>
        </w:rPr>
        <w:t>if there are any concerns</w:t>
      </w:r>
      <w:r w:rsidRPr="00AE2725">
        <w:rPr>
          <w:rFonts w:ascii="Times New Roman" w:eastAsia="等线" w:hAnsi="Times New Roman" w:hint="eastAsia"/>
          <w:highlight w:val="cyan"/>
          <w:lang w:eastAsia="zh-CN"/>
        </w:rPr>
        <w:t xml:space="preserve"> on its agreements for </w:t>
      </w:r>
      <w:r w:rsidR="00312DE3" w:rsidRPr="00AE2725">
        <w:rPr>
          <w:rFonts w:ascii="Times New Roman" w:eastAsia="等线" w:hAnsi="Times New Roman" w:hint="eastAsia"/>
          <w:highlight w:val="cyan"/>
          <w:lang w:eastAsia="zh-CN"/>
        </w:rPr>
        <w:t>Beam management</w:t>
      </w:r>
      <w:r w:rsidRPr="00AE2725">
        <w:rPr>
          <w:rFonts w:ascii="Times New Roman" w:eastAsia="等线" w:hAnsi="Times New Roman" w:hint="eastAsia"/>
          <w:highlight w:val="cyan"/>
          <w:lang w:eastAsia="zh-CN"/>
        </w:rPr>
        <w:t xml:space="preserve"> UE-side data </w:t>
      </w:r>
      <w:r w:rsidRPr="00AE2725">
        <w:rPr>
          <w:rFonts w:ascii="Times New Roman" w:eastAsia="等线" w:hAnsi="Times New Roman"/>
          <w:highlight w:val="cyan"/>
          <w:lang w:eastAsia="zh-CN"/>
        </w:rPr>
        <w:t>collection</w:t>
      </w:r>
      <w:r w:rsidRPr="00AE2725">
        <w:rPr>
          <w:rFonts w:ascii="Times New Roman" w:eastAsia="等线" w:hAnsi="Times New Roman" w:hint="eastAsia"/>
          <w:highlight w:val="cyan"/>
          <w:lang w:eastAsia="zh-CN"/>
        </w:rPr>
        <w:t>, as well as to provide necessary higher layer parameters for CSI prediction and for AI/ML beam management. RAN1 response needed.</w:t>
      </w:r>
      <w:r w:rsidRPr="00AE2725">
        <w:rPr>
          <w:rFonts w:ascii="Times New Roman" w:eastAsia="等线" w:hAnsi="Times New Roman"/>
          <w:highlight w:val="cyan"/>
          <w:lang w:eastAsia="zh-CN"/>
        </w:rPr>
        <w:t xml:space="preserve"> To be handled in agenda item </w:t>
      </w:r>
      <w:r w:rsidRPr="00AE2725">
        <w:rPr>
          <w:rFonts w:ascii="Times New Roman" w:eastAsia="等线" w:hAnsi="Times New Roman" w:hint="eastAsia"/>
          <w:highlight w:val="cyan"/>
          <w:lang w:eastAsia="zh-CN"/>
        </w:rPr>
        <w:t>8.1</w:t>
      </w:r>
      <w:r w:rsidRPr="00AE2725">
        <w:rPr>
          <w:rFonts w:ascii="Times New Roman" w:eastAsia="等线" w:hAnsi="Times New Roman"/>
          <w:highlight w:val="cyan"/>
          <w:lang w:eastAsia="zh-CN"/>
        </w:rPr>
        <w:t xml:space="preserve">. </w:t>
      </w:r>
      <w:r w:rsidR="004F4A72" w:rsidRPr="00AE2725">
        <w:rPr>
          <w:rFonts w:ascii="Times New Roman" w:eastAsia="等线" w:hAnsi="Times New Roman" w:hint="eastAsia"/>
          <w:highlight w:val="cyan"/>
          <w:lang w:eastAsia="zh-CN"/>
        </w:rPr>
        <w:t xml:space="preserve">Moderator </w:t>
      </w:r>
      <w:proofErr w:type="spellStart"/>
      <w:r w:rsidR="004F4A72" w:rsidRPr="00AE2725">
        <w:rPr>
          <w:rFonts w:ascii="Times New Roman" w:eastAsia="等线" w:hAnsi="Times New Roman" w:hint="eastAsia"/>
          <w:highlight w:val="cyan"/>
          <w:lang w:eastAsia="zh-CN"/>
        </w:rPr>
        <w:t>Haewook</w:t>
      </w:r>
      <w:proofErr w:type="spellEnd"/>
      <w:r w:rsidR="004F4A72" w:rsidRPr="00AE2725">
        <w:rPr>
          <w:rFonts w:ascii="Times New Roman" w:eastAsia="等线" w:hAnsi="Times New Roman" w:hint="eastAsia"/>
          <w:highlight w:val="cyan"/>
          <w:lang w:eastAsia="zh-CN"/>
        </w:rPr>
        <w:t xml:space="preserve"> (LGE)</w:t>
      </w:r>
    </w:p>
    <w:p w14:paraId="33D7B3C6" w14:textId="77777777" w:rsidR="0030435B" w:rsidRPr="0030435B" w:rsidRDefault="0030435B" w:rsidP="0030435B">
      <w:pPr>
        <w:rPr>
          <w:rFonts w:ascii="Times New Roman" w:eastAsia="等线" w:hAnsi="Times New Roman"/>
          <w:lang w:eastAsia="zh-CN"/>
        </w:rPr>
      </w:pPr>
      <w:r w:rsidRPr="00E205D4">
        <w:rPr>
          <w:rFonts w:eastAsia="等线" w:hint="eastAsia"/>
          <w:b/>
          <w:bCs/>
          <w:u w:val="single"/>
          <w:lang w:eastAsia="zh-CN"/>
        </w:rPr>
        <w:t xml:space="preserve">Relevant </w:t>
      </w:r>
      <w:proofErr w:type="spellStart"/>
      <w:r w:rsidRPr="00E205D4">
        <w:rPr>
          <w:rFonts w:eastAsia="等线" w:hint="eastAsia"/>
          <w:b/>
          <w:bCs/>
          <w:u w:val="single"/>
          <w:lang w:eastAsia="zh-CN"/>
        </w:rPr>
        <w:t>Tdocs</w:t>
      </w:r>
      <w:proofErr w:type="spellEnd"/>
      <w:r w:rsidRPr="00E205D4">
        <w:rPr>
          <w:rFonts w:eastAsia="等线" w:hint="eastAsia"/>
          <w:b/>
          <w:bCs/>
          <w:u w:val="single"/>
          <w:lang w:eastAsia="zh-CN"/>
        </w:rPr>
        <w:t>:</w:t>
      </w:r>
    </w:p>
    <w:p w14:paraId="75187503" w14:textId="77777777" w:rsidR="0030435B" w:rsidRDefault="0030435B" w:rsidP="0030435B">
      <w:r>
        <w:rPr>
          <w:rFonts w:ascii="Times New Roman" w:eastAsia="Times New Roman" w:hAnsi="Times New Roman"/>
        </w:rPr>
        <w:t>R1-2506767</w:t>
      </w:r>
      <w:r>
        <w:rPr>
          <w:rFonts w:ascii="Times New Roman" w:eastAsia="Times New Roman" w:hAnsi="Times New Roman"/>
        </w:rPr>
        <w:tab/>
        <w:t>Discussion on candidate data collection</w:t>
      </w:r>
      <w:r>
        <w:rPr>
          <w:rFonts w:ascii="Times New Roman" w:eastAsia="Times New Roman" w:hAnsi="Times New Roman"/>
        </w:rPr>
        <w:tab/>
        <w:t>ZTE Corporation, Sanechips</w:t>
      </w:r>
    </w:p>
    <w:p w14:paraId="464DFC3C" w14:textId="77777777" w:rsidR="0030435B" w:rsidRDefault="0030435B" w:rsidP="0030435B">
      <w:r>
        <w:rPr>
          <w:rFonts w:ascii="Times New Roman" w:eastAsia="Times New Roman" w:hAnsi="Times New Roman"/>
        </w:rPr>
        <w:t>R1-2506768</w:t>
      </w:r>
      <w:r>
        <w:rPr>
          <w:rFonts w:ascii="Times New Roman" w:eastAsia="Times New Roman" w:hAnsi="Times New Roman"/>
        </w:rPr>
        <w:tab/>
        <w:t>Draft LS reply on candidate data collection</w:t>
      </w:r>
      <w:r>
        <w:rPr>
          <w:rFonts w:ascii="Times New Roman" w:eastAsia="Times New Roman" w:hAnsi="Times New Roman"/>
        </w:rPr>
        <w:tab/>
        <w:t>ZTE Corporation, Sanechips</w:t>
      </w:r>
    </w:p>
    <w:p w14:paraId="38D26549" w14:textId="77777777" w:rsidR="0030435B" w:rsidRDefault="0030435B" w:rsidP="0030435B">
      <w:r>
        <w:rPr>
          <w:rFonts w:ascii="Times New Roman" w:eastAsia="Times New Roman" w:hAnsi="Times New Roman"/>
        </w:rPr>
        <w:t>R1-2506851</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candidate data collection</w:t>
      </w:r>
      <w:r>
        <w:rPr>
          <w:rFonts w:ascii="Times New Roman" w:eastAsia="Times New Roman" w:hAnsi="Times New Roman"/>
        </w:rPr>
        <w:tab/>
        <w:t>vivo</w:t>
      </w:r>
    </w:p>
    <w:p w14:paraId="7A84730A" w14:textId="77777777" w:rsidR="0030435B" w:rsidRDefault="0030435B" w:rsidP="0030435B">
      <w:r>
        <w:rPr>
          <w:rFonts w:ascii="Times New Roman" w:eastAsia="Times New Roman" w:hAnsi="Times New Roman"/>
        </w:rPr>
        <w:t>R1-2506852</w:t>
      </w:r>
      <w:r>
        <w:rPr>
          <w:rFonts w:ascii="Times New Roman" w:eastAsia="Times New Roman" w:hAnsi="Times New Roman"/>
        </w:rPr>
        <w:tab/>
        <w:t>Discussion on candidate data collection</w:t>
      </w:r>
      <w:r>
        <w:rPr>
          <w:rFonts w:ascii="Times New Roman" w:eastAsia="Times New Roman" w:hAnsi="Times New Roman"/>
        </w:rPr>
        <w:tab/>
        <w:t>vivo</w:t>
      </w:r>
    </w:p>
    <w:p w14:paraId="463E3873" w14:textId="77777777" w:rsidR="0030435B" w:rsidRDefault="0030435B" w:rsidP="0030435B">
      <w:r>
        <w:rPr>
          <w:rFonts w:ascii="Times New Roman" w:eastAsia="Times New Roman" w:hAnsi="Times New Roman"/>
        </w:rPr>
        <w:t>R1-2506999</w:t>
      </w:r>
      <w:r>
        <w:rPr>
          <w:rFonts w:ascii="Times New Roman" w:eastAsia="Times New Roman" w:hAnsi="Times New Roman"/>
        </w:rPr>
        <w:tab/>
        <w:t>Discussion on LS on candidate data collection</w:t>
      </w:r>
      <w:r>
        <w:rPr>
          <w:rFonts w:ascii="Times New Roman" w:eastAsia="Times New Roman" w:hAnsi="Times New Roman"/>
        </w:rPr>
        <w:tab/>
        <w:t>CMCC</w:t>
      </w:r>
    </w:p>
    <w:p w14:paraId="5C086A51" w14:textId="77777777" w:rsidR="0030435B" w:rsidRDefault="0030435B" w:rsidP="0030435B">
      <w:r>
        <w:rPr>
          <w:rFonts w:ascii="Times New Roman" w:eastAsia="Times New Roman" w:hAnsi="Times New Roman"/>
        </w:rPr>
        <w:t>R1-2507081</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candidate data collection</w:t>
      </w:r>
      <w:r>
        <w:rPr>
          <w:rFonts w:ascii="Times New Roman" w:eastAsia="Times New Roman" w:hAnsi="Times New Roman"/>
        </w:rPr>
        <w:tab/>
        <w:t>CATT</w:t>
      </w:r>
    </w:p>
    <w:p w14:paraId="49E39DC3" w14:textId="77777777" w:rsidR="0030435B" w:rsidRDefault="0030435B" w:rsidP="0030435B">
      <w:r>
        <w:rPr>
          <w:rFonts w:ascii="Times New Roman" w:eastAsia="Times New Roman" w:hAnsi="Times New Roman"/>
        </w:rPr>
        <w:t>R1-2507157</w:t>
      </w:r>
      <w:r>
        <w:rPr>
          <w:rFonts w:ascii="Times New Roman" w:eastAsia="Times New Roman" w:hAnsi="Times New Roman"/>
        </w:rPr>
        <w:tab/>
        <w:t>Reply on LS on candidate data collection</w:t>
      </w:r>
      <w:r>
        <w:rPr>
          <w:rFonts w:ascii="Times New Roman" w:eastAsia="Times New Roman" w:hAnsi="Times New Roman"/>
        </w:rPr>
        <w:tab/>
        <w:t>OPPO</w:t>
      </w:r>
    </w:p>
    <w:p w14:paraId="3C2810BD" w14:textId="77777777" w:rsidR="0030435B" w:rsidRDefault="0030435B" w:rsidP="0030435B">
      <w:r>
        <w:rPr>
          <w:rFonts w:ascii="Times New Roman" w:eastAsia="Times New Roman" w:hAnsi="Times New Roman"/>
        </w:rPr>
        <w:t>R1-2507220</w:t>
      </w:r>
      <w:r>
        <w:rPr>
          <w:rFonts w:ascii="Times New Roman" w:eastAsia="Times New Roman" w:hAnsi="Times New Roman"/>
        </w:rPr>
        <w:tab/>
        <w:t>Discussion on RAN2 LS on candidate data collection</w:t>
      </w:r>
      <w:r>
        <w:rPr>
          <w:rFonts w:ascii="Times New Roman" w:eastAsia="Times New Roman" w:hAnsi="Times New Roman"/>
        </w:rPr>
        <w:tab/>
      </w:r>
      <w:r w:rsidRPr="00CB5022">
        <w:rPr>
          <w:rFonts w:ascii="Times New Roman" w:eastAsia="等线" w:hAnsi="Times New Roman"/>
          <w:lang w:eastAsia="zh-CN"/>
        </w:rPr>
        <w:tab/>
      </w:r>
      <w:r>
        <w:rPr>
          <w:rFonts w:ascii="Times New Roman" w:eastAsia="Times New Roman" w:hAnsi="Times New Roman"/>
        </w:rPr>
        <w:t>Samsung</w:t>
      </w:r>
    </w:p>
    <w:p w14:paraId="681706C3" w14:textId="77777777" w:rsidR="0030435B" w:rsidRDefault="0030435B" w:rsidP="0030435B">
      <w:pPr>
        <w:rPr>
          <w:rFonts w:eastAsia="等线"/>
          <w:lang w:eastAsia="zh-CN"/>
        </w:rPr>
      </w:pPr>
      <w:r>
        <w:rPr>
          <w:rFonts w:ascii="Times New Roman" w:eastAsia="Times New Roman" w:hAnsi="Times New Roman"/>
        </w:rPr>
        <w:t>R1-2507306</w:t>
      </w:r>
      <w:r>
        <w:rPr>
          <w:rFonts w:ascii="Times New Roman" w:eastAsia="Times New Roman" w:hAnsi="Times New Roman"/>
        </w:rPr>
        <w:tab/>
        <w:t>Discussion on LS on candidate data collection</w:t>
      </w:r>
      <w:r>
        <w:rPr>
          <w:rFonts w:ascii="Times New Roman" w:eastAsia="Times New Roman" w:hAnsi="Times New Roman"/>
        </w:rPr>
        <w:tab/>
        <w:t>NEC</w:t>
      </w:r>
    </w:p>
    <w:p w14:paraId="566B5A74" w14:textId="77777777" w:rsidR="0030435B" w:rsidRDefault="0030435B" w:rsidP="0030435B">
      <w:r>
        <w:rPr>
          <w:rFonts w:ascii="Times New Roman" w:eastAsia="Times New Roman" w:hAnsi="Times New Roman"/>
        </w:rPr>
        <w:t>R1-2507384</w:t>
      </w:r>
      <w:r>
        <w:rPr>
          <w:rFonts w:ascii="Times New Roman" w:eastAsia="Times New Roman" w:hAnsi="Times New Roman"/>
        </w:rPr>
        <w:tab/>
        <w:t>Discussion for LS on candidate data collection</w:t>
      </w:r>
      <w:r>
        <w:rPr>
          <w:rFonts w:ascii="Times New Roman" w:eastAsia="Times New Roman" w:hAnsi="Times New Roman"/>
        </w:rPr>
        <w:tab/>
        <w:t>Nokia</w:t>
      </w:r>
    </w:p>
    <w:p w14:paraId="6F79F864" w14:textId="77777777" w:rsidR="0030435B" w:rsidRDefault="0030435B" w:rsidP="0030435B">
      <w:pPr>
        <w:rPr>
          <w:rFonts w:ascii="Times New Roman" w:eastAsia="等线" w:hAnsi="Times New Roman"/>
          <w:lang w:eastAsia="zh-CN"/>
        </w:rPr>
      </w:pPr>
      <w:r>
        <w:rPr>
          <w:rFonts w:ascii="Times New Roman" w:eastAsia="Times New Roman" w:hAnsi="Times New Roman"/>
        </w:rPr>
        <w:t>R1-2507385</w:t>
      </w:r>
      <w:r>
        <w:rPr>
          <w:rFonts w:ascii="Times New Roman" w:eastAsia="Times New Roman" w:hAnsi="Times New Roman"/>
        </w:rPr>
        <w:tab/>
        <w:t>Draft LS reply on candidate data collection</w:t>
      </w:r>
      <w:r>
        <w:rPr>
          <w:rFonts w:ascii="Times New Roman" w:eastAsia="Times New Roman" w:hAnsi="Times New Roman"/>
        </w:rPr>
        <w:tab/>
        <w:t>Nokia</w:t>
      </w:r>
    </w:p>
    <w:p w14:paraId="353B15E1" w14:textId="77777777" w:rsidR="0030435B" w:rsidRDefault="0030435B" w:rsidP="0030435B">
      <w:r>
        <w:rPr>
          <w:rFonts w:ascii="Times New Roman" w:eastAsia="Times New Roman" w:hAnsi="Times New Roman"/>
        </w:rPr>
        <w:t>R1-2507393</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candidate data collection</w:t>
      </w:r>
      <w:r>
        <w:rPr>
          <w:rFonts w:ascii="Times New Roman" w:eastAsia="Times New Roman" w:hAnsi="Times New Roman"/>
        </w:rPr>
        <w:tab/>
        <w:t>LG Electronics</w:t>
      </w:r>
    </w:p>
    <w:p w14:paraId="36C334D3" w14:textId="77777777" w:rsidR="0030435B" w:rsidRDefault="0030435B" w:rsidP="0030435B">
      <w:pPr>
        <w:rPr>
          <w:rFonts w:eastAsia="等线"/>
          <w:lang w:eastAsia="zh-CN"/>
        </w:rPr>
      </w:pPr>
      <w:r>
        <w:rPr>
          <w:rFonts w:ascii="Times New Roman" w:eastAsia="Times New Roman" w:hAnsi="Times New Roman"/>
        </w:rPr>
        <w:t>R1-2507431</w:t>
      </w:r>
      <w:r>
        <w:rPr>
          <w:rFonts w:ascii="Times New Roman" w:eastAsia="Times New Roman" w:hAnsi="Times New Roman"/>
        </w:rPr>
        <w:tab/>
        <w:t>Discussion on the RAN2 LS on candidate data collection</w:t>
      </w:r>
      <w:r>
        <w:rPr>
          <w:rFonts w:ascii="Times New Roman" w:eastAsia="Times New Roman" w:hAnsi="Times New Roman"/>
        </w:rPr>
        <w:tab/>
        <w:t>Ericsson</w:t>
      </w:r>
    </w:p>
    <w:p w14:paraId="79CE658E" w14:textId="77777777" w:rsidR="0030435B" w:rsidRPr="00CB5022" w:rsidRDefault="0030435B" w:rsidP="0030435B">
      <w:pPr>
        <w:rPr>
          <w:rFonts w:ascii="Times New Roman" w:eastAsia="等线" w:hAnsi="Times New Roman"/>
          <w:lang w:eastAsia="zh-CN"/>
        </w:rPr>
      </w:pPr>
      <w:r>
        <w:rPr>
          <w:rFonts w:ascii="Times New Roman" w:eastAsia="Times New Roman" w:hAnsi="Times New Roman"/>
        </w:rPr>
        <w:t>R1-2507439</w:t>
      </w:r>
      <w:r>
        <w:rPr>
          <w:rFonts w:ascii="Times New Roman" w:eastAsia="Times New Roman" w:hAnsi="Times New Roman"/>
        </w:rPr>
        <w:tab/>
        <w:t>Draft Reply LS on candidate data collection</w:t>
      </w:r>
      <w:r>
        <w:rPr>
          <w:rFonts w:ascii="Times New Roman" w:eastAsia="Times New Roman" w:hAnsi="Times New Roman"/>
        </w:rPr>
        <w:tab/>
        <w:t>Lenovo</w:t>
      </w:r>
    </w:p>
    <w:p w14:paraId="7E1AEFCB" w14:textId="77777777" w:rsidR="0030435B" w:rsidRDefault="0030435B" w:rsidP="0030435B">
      <w:r>
        <w:rPr>
          <w:rFonts w:ascii="Times New Roman" w:eastAsia="Times New Roman" w:hAnsi="Times New Roman"/>
        </w:rPr>
        <w:t>R1-2507523</w:t>
      </w:r>
      <w:r>
        <w:rPr>
          <w:rFonts w:ascii="Times New Roman" w:eastAsia="Times New Roman" w:hAnsi="Times New Roman"/>
        </w:rPr>
        <w:tab/>
        <w:t>Draft Reply LS on Candidate Data Collection</w:t>
      </w:r>
      <w:r>
        <w:rPr>
          <w:rFonts w:ascii="Times New Roman" w:eastAsia="Times New Roman" w:hAnsi="Times New Roman"/>
        </w:rPr>
        <w:tab/>
        <w:t>Google</w:t>
      </w:r>
    </w:p>
    <w:p w14:paraId="6A6E3EA5" w14:textId="77777777" w:rsidR="0030435B" w:rsidRDefault="0030435B" w:rsidP="0030435B">
      <w:r>
        <w:rPr>
          <w:rFonts w:ascii="Times New Roman" w:eastAsia="Times New Roman" w:hAnsi="Times New Roman"/>
        </w:rPr>
        <w:t>R1-2507647</w:t>
      </w:r>
      <w:r>
        <w:rPr>
          <w:rFonts w:ascii="Times New Roman" w:eastAsia="Times New Roman" w:hAnsi="Times New Roman"/>
        </w:rPr>
        <w:tab/>
        <w:t>Discussion on RAN2 LS on candidate data collection</w:t>
      </w:r>
      <w:r>
        <w:rPr>
          <w:rFonts w:ascii="Times New Roman" w:eastAsia="Times New Roman" w:hAnsi="Times New Roman"/>
        </w:rPr>
        <w:tab/>
        <w:t>Apple</w:t>
      </w:r>
    </w:p>
    <w:p w14:paraId="2266428B" w14:textId="77777777" w:rsidR="0030435B" w:rsidRDefault="0030435B" w:rsidP="0030435B">
      <w:r>
        <w:rPr>
          <w:rFonts w:ascii="Times New Roman" w:eastAsia="Times New Roman" w:hAnsi="Times New Roman"/>
        </w:rPr>
        <w:t>R1-2507691</w:t>
      </w:r>
      <w:r>
        <w:rPr>
          <w:rFonts w:ascii="Times New Roman" w:eastAsia="Times New Roman" w:hAnsi="Times New Roman"/>
        </w:rPr>
        <w:tab/>
        <w:t>Discussion for LS reply on candidate data collection</w:t>
      </w:r>
      <w:r>
        <w:rPr>
          <w:rFonts w:ascii="Times New Roman" w:eastAsia="Times New Roman" w:hAnsi="Times New Roman"/>
        </w:rPr>
        <w:tab/>
        <w:t>Qualcomm Incorporated</w:t>
      </w:r>
    </w:p>
    <w:p w14:paraId="481398FA" w14:textId="77777777" w:rsidR="0030435B" w:rsidRDefault="0030435B" w:rsidP="0030435B">
      <w:r>
        <w:rPr>
          <w:rFonts w:ascii="Times New Roman" w:eastAsia="Times New Roman" w:hAnsi="Times New Roman"/>
        </w:rPr>
        <w:t>R1-2507773</w:t>
      </w:r>
      <w:r>
        <w:rPr>
          <w:rFonts w:ascii="Times New Roman" w:eastAsia="Times New Roman" w:hAnsi="Times New Roman"/>
        </w:rPr>
        <w:tab/>
        <w:t>Discussion on RAN2 LS on candidate data collection</w:t>
      </w:r>
      <w:r w:rsidRPr="00CB5022">
        <w:rPr>
          <w:rFonts w:ascii="Times New Roman" w:eastAsia="等线" w:hAnsi="Times New Roman"/>
          <w:lang w:eastAsia="zh-CN"/>
        </w:rPr>
        <w:tab/>
      </w:r>
      <w:r w:rsidRPr="00CB5022">
        <w:rPr>
          <w:rFonts w:ascii="Times New Roman" w:eastAsia="等线" w:hAnsi="Times New Roman"/>
          <w:lang w:eastAsia="zh-CN"/>
        </w:rPr>
        <w:tab/>
      </w:r>
      <w:r>
        <w:rPr>
          <w:rFonts w:ascii="Times New Roman" w:eastAsia="Times New Roman" w:hAnsi="Times New Roman"/>
        </w:rPr>
        <w:t>Sharp</w:t>
      </w:r>
    </w:p>
    <w:p w14:paraId="32E0776D" w14:textId="77777777" w:rsidR="0030435B" w:rsidRDefault="0030435B" w:rsidP="0030435B">
      <w:r>
        <w:rPr>
          <w:rFonts w:ascii="Times New Roman" w:eastAsia="Times New Roman" w:hAnsi="Times New Roman"/>
        </w:rPr>
        <w:t>R1-2507928</w:t>
      </w:r>
      <w:r>
        <w:rPr>
          <w:rFonts w:ascii="Times New Roman" w:eastAsia="Times New Roman" w:hAnsi="Times New Roman"/>
        </w:rPr>
        <w:tab/>
        <w:t>Discussion on the LS reply to RAN2 on candidate data collection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8526ACF" w14:textId="77777777" w:rsidR="0030435B" w:rsidRDefault="0030435B" w:rsidP="0030435B">
      <w:pPr>
        <w:rPr>
          <w:rFonts w:eastAsia="等线"/>
          <w:lang w:eastAsia="zh-CN"/>
        </w:rPr>
      </w:pPr>
    </w:p>
    <w:p w14:paraId="3CD87BB7" w14:textId="77777777" w:rsidR="0030435B" w:rsidRDefault="0030435B" w:rsidP="0030435B">
      <w:pPr>
        <w:ind w:left="1440" w:hanging="1440"/>
        <w:rPr>
          <w:rFonts w:eastAsia="等线"/>
          <w:lang w:eastAsia="zh-CN"/>
        </w:rPr>
      </w:pPr>
    </w:p>
    <w:p w14:paraId="580EE043" w14:textId="77777777" w:rsidR="0030435B" w:rsidRPr="0030435B" w:rsidRDefault="0030435B" w:rsidP="0030435B">
      <w:pPr>
        <w:rPr>
          <w:rFonts w:ascii="Times New Roman" w:eastAsia="等线" w:hAnsi="Times New Roman"/>
          <w:lang w:eastAsia="zh-CN"/>
        </w:rPr>
      </w:pPr>
      <w:r w:rsidRPr="00ED113D">
        <w:rPr>
          <w:rFonts w:ascii="Times New Roman" w:eastAsia="Times New Roman" w:hAnsi="Times New Roman"/>
          <w:highlight w:val="darkGray"/>
        </w:rPr>
        <w:t>R1-2506722</w:t>
      </w:r>
      <w:r>
        <w:rPr>
          <w:rFonts w:ascii="Times New Roman" w:eastAsia="Times New Roman" w:hAnsi="Times New Roman"/>
        </w:rPr>
        <w:tab/>
        <w:t>LS to RAN1 and RAN3 on NW side data collection</w:t>
      </w:r>
      <w:r>
        <w:rPr>
          <w:rFonts w:ascii="Times New Roman" w:eastAsia="Times New Roman" w:hAnsi="Times New Roman"/>
        </w:rPr>
        <w:tab/>
        <w:t>RAN2, ZTE</w:t>
      </w:r>
    </w:p>
    <w:p w14:paraId="4DBE60CD" w14:textId="77777777" w:rsidR="0030435B" w:rsidRPr="004F4A72" w:rsidRDefault="0030435B" w:rsidP="0030435B">
      <w:pPr>
        <w:rPr>
          <w:rFonts w:ascii="Times New Roman" w:eastAsia="等线" w:hAnsi="Times New Roman"/>
          <w:highlight w:val="cyan"/>
          <w:lang w:eastAsia="zh-CN"/>
        </w:rPr>
      </w:pPr>
      <w:r w:rsidRPr="004F4A72">
        <w:rPr>
          <w:rFonts w:ascii="Times New Roman" w:eastAsia="等线" w:hAnsi="Times New Roman" w:hint="eastAsia"/>
          <w:highlight w:val="cyan"/>
          <w:lang w:eastAsia="zh-CN"/>
        </w:rPr>
        <w:t xml:space="preserve">RAN2 is requesting RAN1 to feedback </w:t>
      </w:r>
      <w:r w:rsidRPr="004F4A72">
        <w:rPr>
          <w:rFonts w:ascii="Times New Roman" w:eastAsia="等线" w:hAnsi="Times New Roman"/>
          <w:highlight w:val="cyan"/>
          <w:lang w:eastAsia="zh-CN"/>
        </w:rPr>
        <w:t>if there are any concerns</w:t>
      </w:r>
      <w:r w:rsidRPr="004F4A72">
        <w:rPr>
          <w:rFonts w:ascii="Times New Roman" w:eastAsia="等线" w:hAnsi="Times New Roman" w:hint="eastAsia"/>
          <w:highlight w:val="cyan"/>
          <w:lang w:eastAsia="zh-CN"/>
        </w:rPr>
        <w:t xml:space="preserve"> on its agreements NW side data </w:t>
      </w:r>
      <w:r w:rsidRPr="004F4A72">
        <w:rPr>
          <w:rFonts w:ascii="Times New Roman" w:eastAsia="等线" w:hAnsi="Times New Roman"/>
          <w:highlight w:val="cyan"/>
          <w:lang w:eastAsia="zh-CN"/>
        </w:rPr>
        <w:t>collection</w:t>
      </w:r>
      <w:r w:rsidRPr="004F4A72">
        <w:rPr>
          <w:rFonts w:ascii="Times New Roman" w:eastAsia="等线" w:hAnsi="Times New Roman" w:hint="eastAsia"/>
          <w:highlight w:val="cyan"/>
          <w:lang w:eastAsia="zh-CN"/>
        </w:rPr>
        <w:t>, as well as to necessary feedback. RAN1 discussion is needed.</w:t>
      </w:r>
      <w:r w:rsidRPr="004F4A72">
        <w:rPr>
          <w:rFonts w:ascii="Times New Roman" w:eastAsia="等线" w:hAnsi="Times New Roman"/>
          <w:highlight w:val="cyan"/>
          <w:lang w:eastAsia="zh-CN"/>
        </w:rPr>
        <w:t xml:space="preserve"> To be handled in agenda item </w:t>
      </w:r>
      <w:r w:rsidRPr="004F4A72">
        <w:rPr>
          <w:rFonts w:ascii="Times New Roman" w:eastAsia="等线" w:hAnsi="Times New Roman" w:hint="eastAsia"/>
          <w:highlight w:val="cyan"/>
          <w:lang w:eastAsia="zh-CN"/>
        </w:rPr>
        <w:t>8.1</w:t>
      </w:r>
      <w:r w:rsidRPr="004F4A72">
        <w:rPr>
          <w:rFonts w:ascii="Times New Roman" w:eastAsia="等线" w:hAnsi="Times New Roman"/>
          <w:highlight w:val="cyan"/>
          <w:lang w:eastAsia="zh-CN"/>
        </w:rPr>
        <w:t xml:space="preserve">. </w:t>
      </w:r>
      <w:r w:rsidRPr="004F4A72">
        <w:rPr>
          <w:rFonts w:ascii="Times New Roman" w:eastAsia="等线" w:hAnsi="Times New Roman" w:hint="eastAsia"/>
          <w:highlight w:val="cyan"/>
          <w:lang w:eastAsia="zh-CN"/>
        </w:rPr>
        <w:t xml:space="preserve">Moderator </w:t>
      </w:r>
      <w:r w:rsidR="004F4A72" w:rsidRPr="004F4A72">
        <w:rPr>
          <w:rFonts w:ascii="Times New Roman" w:eastAsia="等线" w:hAnsi="Times New Roman" w:hint="eastAsia"/>
          <w:highlight w:val="cyan"/>
          <w:lang w:eastAsia="zh-CN"/>
        </w:rPr>
        <w:t>Zhe (Samsung)</w:t>
      </w:r>
    </w:p>
    <w:p w14:paraId="1B9478FC" w14:textId="77777777" w:rsidR="0030435B" w:rsidRPr="0030435B" w:rsidRDefault="0030435B" w:rsidP="0030435B">
      <w:pPr>
        <w:rPr>
          <w:rFonts w:ascii="Times New Roman" w:eastAsia="等线" w:hAnsi="Times New Roman"/>
          <w:lang w:eastAsia="zh-CN"/>
        </w:rPr>
      </w:pPr>
      <w:r w:rsidRPr="00E205D4">
        <w:rPr>
          <w:rFonts w:eastAsia="等线" w:hint="eastAsia"/>
          <w:b/>
          <w:bCs/>
          <w:u w:val="single"/>
          <w:lang w:eastAsia="zh-CN"/>
        </w:rPr>
        <w:t xml:space="preserve">Relevant </w:t>
      </w:r>
      <w:proofErr w:type="spellStart"/>
      <w:r w:rsidRPr="00E205D4">
        <w:rPr>
          <w:rFonts w:eastAsia="等线" w:hint="eastAsia"/>
          <w:b/>
          <w:bCs/>
          <w:u w:val="single"/>
          <w:lang w:eastAsia="zh-CN"/>
        </w:rPr>
        <w:t>Tdocs</w:t>
      </w:r>
      <w:proofErr w:type="spellEnd"/>
      <w:r w:rsidRPr="00E205D4">
        <w:rPr>
          <w:rFonts w:eastAsia="等线" w:hint="eastAsia"/>
          <w:b/>
          <w:bCs/>
          <w:u w:val="single"/>
          <w:lang w:eastAsia="zh-CN"/>
        </w:rPr>
        <w:t>:</w:t>
      </w:r>
    </w:p>
    <w:p w14:paraId="29F20D3A" w14:textId="77777777" w:rsidR="0030435B" w:rsidRDefault="0030435B" w:rsidP="0030435B">
      <w:r>
        <w:rPr>
          <w:rFonts w:ascii="Times New Roman" w:eastAsia="Times New Roman" w:hAnsi="Times New Roman"/>
        </w:rPr>
        <w:t>R1-2506765</w:t>
      </w:r>
      <w:r>
        <w:rPr>
          <w:rFonts w:ascii="Times New Roman" w:eastAsia="Times New Roman" w:hAnsi="Times New Roman"/>
        </w:rPr>
        <w:tab/>
        <w:t>Discussion on NW side data collection</w:t>
      </w:r>
      <w:r>
        <w:rPr>
          <w:rFonts w:ascii="Times New Roman" w:eastAsia="Times New Roman" w:hAnsi="Times New Roman"/>
        </w:rPr>
        <w:tab/>
        <w:t>ZTE Corporation, Sanechips</w:t>
      </w:r>
    </w:p>
    <w:p w14:paraId="45F22DF5" w14:textId="77777777" w:rsidR="0030435B" w:rsidRDefault="0030435B" w:rsidP="0030435B">
      <w:r>
        <w:rPr>
          <w:rFonts w:ascii="Times New Roman" w:eastAsia="Times New Roman" w:hAnsi="Times New Roman"/>
        </w:rPr>
        <w:t>R1-2506766</w:t>
      </w:r>
      <w:r>
        <w:rPr>
          <w:rFonts w:ascii="Times New Roman" w:eastAsia="Times New Roman" w:hAnsi="Times New Roman"/>
        </w:rPr>
        <w:tab/>
        <w:t>Draft LS reply on NW side data collection</w:t>
      </w:r>
      <w:r>
        <w:rPr>
          <w:rFonts w:ascii="Times New Roman" w:eastAsia="Times New Roman" w:hAnsi="Times New Roman"/>
        </w:rPr>
        <w:tab/>
        <w:t>ZTE Corporation, Sanechips</w:t>
      </w:r>
    </w:p>
    <w:p w14:paraId="76D9D935" w14:textId="77777777" w:rsidR="0030435B" w:rsidRDefault="0030435B" w:rsidP="0030435B">
      <w:r>
        <w:rPr>
          <w:rFonts w:ascii="Times New Roman" w:eastAsia="Times New Roman" w:hAnsi="Times New Roman"/>
        </w:rPr>
        <w:t>R1-2506998</w:t>
      </w:r>
      <w:r>
        <w:rPr>
          <w:rFonts w:ascii="Times New Roman" w:eastAsia="Times New Roman" w:hAnsi="Times New Roman"/>
        </w:rPr>
        <w:tab/>
        <w:t>Discussion on RAN2’s LS to RAN1 and RAN3 on NW side data collection</w:t>
      </w:r>
      <w:r>
        <w:rPr>
          <w:rFonts w:ascii="Times New Roman" w:eastAsia="Times New Roman" w:hAnsi="Times New Roman"/>
        </w:rPr>
        <w:tab/>
        <w:t>CMCC</w:t>
      </w:r>
    </w:p>
    <w:p w14:paraId="1E6EB1DA" w14:textId="77777777" w:rsidR="0030435B" w:rsidRDefault="0030435B" w:rsidP="0030435B">
      <w:pPr>
        <w:rPr>
          <w:rFonts w:ascii="Times New Roman" w:eastAsia="等线" w:hAnsi="Times New Roman"/>
          <w:lang w:eastAsia="zh-CN"/>
        </w:rPr>
      </w:pPr>
      <w:r>
        <w:rPr>
          <w:rFonts w:ascii="Times New Roman" w:eastAsia="Times New Roman" w:hAnsi="Times New Roman"/>
        </w:rPr>
        <w:t>R1-2507226</w:t>
      </w:r>
      <w:r>
        <w:rPr>
          <w:rFonts w:ascii="Times New Roman" w:eastAsia="Times New Roman" w:hAnsi="Times New Roman"/>
        </w:rPr>
        <w:tab/>
        <w:t>Discussion on RAN2 LS to RAN1 and RAN3 on NW side data collection</w:t>
      </w:r>
      <w:r>
        <w:rPr>
          <w:rFonts w:ascii="Times New Roman" w:eastAsia="Times New Roman" w:hAnsi="Times New Roman"/>
        </w:rPr>
        <w:tab/>
        <w:t>Samsung</w:t>
      </w:r>
    </w:p>
    <w:p w14:paraId="17A9CBBE" w14:textId="77777777" w:rsidR="00831FD1" w:rsidRDefault="00831FD1" w:rsidP="00831FD1">
      <w:r>
        <w:rPr>
          <w:rFonts w:ascii="Times New Roman" w:eastAsia="Times New Roman" w:hAnsi="Times New Roman"/>
        </w:rPr>
        <w:t>R1-2507420</w:t>
      </w:r>
      <w:r>
        <w:rPr>
          <w:rFonts w:ascii="Times New Roman" w:eastAsia="Times New Roman" w:hAnsi="Times New Roman"/>
        </w:rPr>
        <w:tab/>
        <w:t>Discussion on the RAN2 LS on NW side data collection</w:t>
      </w:r>
      <w:r>
        <w:rPr>
          <w:rFonts w:ascii="Times New Roman" w:eastAsia="Times New Roman" w:hAnsi="Times New Roman"/>
        </w:rPr>
        <w:tab/>
        <w:t>Ericsson</w:t>
      </w:r>
    </w:p>
    <w:p w14:paraId="67F9FFCD" w14:textId="77777777" w:rsidR="0030435B" w:rsidRDefault="0030435B" w:rsidP="0030435B">
      <w:pPr>
        <w:rPr>
          <w:rFonts w:ascii="Times New Roman" w:eastAsia="等线" w:hAnsi="Times New Roman"/>
          <w:lang w:eastAsia="zh-CN"/>
        </w:rPr>
      </w:pPr>
      <w:r>
        <w:rPr>
          <w:rFonts w:ascii="Times New Roman" w:eastAsia="Times New Roman" w:hAnsi="Times New Roman"/>
        </w:rPr>
        <w:t>R1-2507581</w:t>
      </w:r>
      <w:r>
        <w:rPr>
          <w:rFonts w:ascii="Times New Roman" w:eastAsia="Times New Roman" w:hAnsi="Times New Roman"/>
        </w:rPr>
        <w:tab/>
        <w:t>Discussion for LS reply on NW side data collection</w:t>
      </w:r>
      <w:r>
        <w:rPr>
          <w:rFonts w:ascii="Times New Roman" w:eastAsia="Times New Roman" w:hAnsi="Times New Roman"/>
        </w:rPr>
        <w:tab/>
        <w:t>Nokia</w:t>
      </w:r>
    </w:p>
    <w:p w14:paraId="7CD75C1F" w14:textId="77777777" w:rsidR="0030435B" w:rsidRDefault="0030435B" w:rsidP="0030435B">
      <w:r>
        <w:rPr>
          <w:rFonts w:ascii="Times New Roman" w:eastAsia="Times New Roman" w:hAnsi="Times New Roman"/>
        </w:rPr>
        <w:t>R1-2507690</w:t>
      </w:r>
      <w:r>
        <w:rPr>
          <w:rFonts w:ascii="Times New Roman" w:eastAsia="Times New Roman" w:hAnsi="Times New Roman"/>
        </w:rPr>
        <w:tab/>
        <w:t>Discussion for LS reply on NW side data collection</w:t>
      </w:r>
      <w:r>
        <w:rPr>
          <w:rFonts w:ascii="Times New Roman" w:eastAsia="Times New Roman" w:hAnsi="Times New Roman"/>
        </w:rPr>
        <w:tab/>
        <w:t>Qualcomm Incorporated</w:t>
      </w:r>
    </w:p>
    <w:p w14:paraId="6CF60CBE" w14:textId="77777777" w:rsidR="0030435B" w:rsidRPr="00EF7606" w:rsidRDefault="0030435B" w:rsidP="0030435B">
      <w:pPr>
        <w:rPr>
          <w:rFonts w:ascii="Times New Roman" w:eastAsia="等线" w:hAnsi="Times New Roman"/>
          <w:lang w:eastAsia="zh-CN"/>
        </w:rPr>
      </w:pPr>
      <w:r>
        <w:rPr>
          <w:rFonts w:ascii="Times New Roman" w:eastAsia="Times New Roman" w:hAnsi="Times New Roman"/>
        </w:rPr>
        <w:t>R1-2507930</w:t>
      </w:r>
      <w:r>
        <w:rPr>
          <w:rFonts w:ascii="Times New Roman" w:eastAsia="Times New Roman" w:hAnsi="Times New Roman"/>
        </w:rPr>
        <w:tab/>
        <w:t>Discussion on the LS reply to RAN2 on NW side data collection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3653BC0D" w14:textId="77777777" w:rsidR="0030435B" w:rsidRDefault="0030435B" w:rsidP="0030435B">
      <w:pPr>
        <w:rPr>
          <w:rFonts w:eastAsia="等线"/>
          <w:lang w:eastAsia="zh-CN"/>
        </w:rPr>
      </w:pPr>
    </w:p>
    <w:p w14:paraId="45620F45" w14:textId="77777777" w:rsidR="0030435B" w:rsidRDefault="0030435B" w:rsidP="0030435B">
      <w:pPr>
        <w:rPr>
          <w:rFonts w:eastAsia="等线"/>
          <w:lang w:eastAsia="zh-CN"/>
        </w:rPr>
      </w:pPr>
    </w:p>
    <w:p w14:paraId="5DF0AE05" w14:textId="77777777" w:rsidR="0030435B" w:rsidRPr="0030435B" w:rsidRDefault="0030435B" w:rsidP="0030435B">
      <w:pPr>
        <w:ind w:left="1440" w:hanging="1440"/>
        <w:rPr>
          <w:rFonts w:ascii="Times New Roman" w:eastAsia="等线" w:hAnsi="Times New Roman"/>
          <w:lang w:eastAsia="zh-CN"/>
        </w:rPr>
      </w:pPr>
      <w:r w:rsidRPr="00ED113D">
        <w:rPr>
          <w:rFonts w:ascii="Times New Roman" w:eastAsia="Times New Roman" w:hAnsi="Times New Roman"/>
          <w:highlight w:val="darkGray"/>
        </w:rPr>
        <w:t>R1-2506720</w:t>
      </w:r>
      <w:r>
        <w:rPr>
          <w:rFonts w:ascii="Times New Roman" w:eastAsia="Times New Roman" w:hAnsi="Times New Roman"/>
        </w:rPr>
        <w:tab/>
        <w:t>LS on when RRC layer submits periodic CSI inference configuration to lower layer</w:t>
      </w:r>
      <w:r>
        <w:rPr>
          <w:rFonts w:ascii="Times New Roman" w:eastAsia="Times New Roman" w:hAnsi="Times New Roman"/>
        </w:rPr>
        <w:tab/>
        <w:t>RAN2, Apple</w:t>
      </w:r>
    </w:p>
    <w:p w14:paraId="7550DB7E" w14:textId="77777777" w:rsidR="0030435B" w:rsidRPr="004F4A72" w:rsidRDefault="0030435B" w:rsidP="0030435B">
      <w:pPr>
        <w:rPr>
          <w:rFonts w:ascii="Times New Roman" w:eastAsia="等线" w:hAnsi="Times New Roman"/>
          <w:highlight w:val="cyan"/>
          <w:lang w:eastAsia="zh-CN"/>
        </w:rPr>
      </w:pPr>
      <w:r w:rsidRPr="004F4A72">
        <w:rPr>
          <w:rFonts w:ascii="Times New Roman" w:eastAsia="等线" w:hAnsi="Times New Roman" w:hint="eastAsia"/>
          <w:highlight w:val="cyan"/>
          <w:lang w:eastAsia="zh-CN"/>
        </w:rPr>
        <w:t>RAN2 is requesting</w:t>
      </w:r>
      <w:r w:rsidRPr="004F4A72">
        <w:rPr>
          <w:rFonts w:ascii="Times New Roman" w:eastAsia="等线" w:hAnsi="Times New Roman"/>
          <w:highlight w:val="cyan"/>
          <w:lang w:eastAsia="zh-CN"/>
        </w:rPr>
        <w:t xml:space="preserve"> RAN1 to </w:t>
      </w:r>
      <w:proofErr w:type="gramStart"/>
      <w:r w:rsidRPr="004F4A72">
        <w:rPr>
          <w:rFonts w:ascii="Times New Roman" w:eastAsia="等线" w:hAnsi="Times New Roman"/>
          <w:highlight w:val="cyan"/>
          <w:lang w:eastAsia="zh-CN"/>
        </w:rPr>
        <w:t>reply</w:t>
      </w:r>
      <w:proofErr w:type="gramEnd"/>
      <w:r w:rsidRPr="004F4A72">
        <w:rPr>
          <w:rFonts w:ascii="Times New Roman" w:eastAsia="等线" w:hAnsi="Times New Roman"/>
          <w:highlight w:val="cyan"/>
          <w:lang w:eastAsia="zh-CN"/>
        </w:rPr>
        <w:t xml:space="preserve"> which option (i.e. Option 1 or Option 2) </w:t>
      </w:r>
      <w:r w:rsidRPr="004F4A72">
        <w:rPr>
          <w:rFonts w:ascii="Times New Roman" w:eastAsia="等线" w:hAnsi="Times New Roman" w:hint="eastAsia"/>
          <w:highlight w:val="cyan"/>
          <w:lang w:eastAsia="zh-CN"/>
        </w:rPr>
        <w:t xml:space="preserve">of their context </w:t>
      </w:r>
      <w:r w:rsidRPr="004F4A72">
        <w:rPr>
          <w:rFonts w:ascii="Times New Roman" w:eastAsia="等线" w:hAnsi="Times New Roman"/>
          <w:highlight w:val="cyan"/>
          <w:lang w:eastAsia="zh-CN"/>
        </w:rPr>
        <w:t>is best</w:t>
      </w:r>
      <w:r w:rsidRPr="004F4A72">
        <w:rPr>
          <w:rFonts w:ascii="Times New Roman" w:eastAsia="等线" w:hAnsi="Times New Roman" w:hint="eastAsia"/>
          <w:highlight w:val="cyan"/>
          <w:lang w:eastAsia="zh-CN"/>
        </w:rPr>
        <w:t>. RAN1 response is needed.</w:t>
      </w:r>
      <w:r w:rsidRPr="004F4A72">
        <w:rPr>
          <w:rFonts w:ascii="Times New Roman" w:eastAsia="等线" w:hAnsi="Times New Roman"/>
          <w:highlight w:val="cyan"/>
          <w:lang w:eastAsia="zh-CN"/>
        </w:rPr>
        <w:t xml:space="preserve"> To be handled in agenda item </w:t>
      </w:r>
      <w:r w:rsidRPr="004F4A72">
        <w:rPr>
          <w:rFonts w:ascii="Times New Roman" w:eastAsia="等线" w:hAnsi="Times New Roman" w:hint="eastAsia"/>
          <w:highlight w:val="cyan"/>
          <w:lang w:eastAsia="zh-CN"/>
        </w:rPr>
        <w:t>8.1</w:t>
      </w:r>
      <w:r w:rsidRPr="004F4A72">
        <w:rPr>
          <w:rFonts w:ascii="Times New Roman" w:eastAsia="等线" w:hAnsi="Times New Roman"/>
          <w:highlight w:val="cyan"/>
          <w:lang w:eastAsia="zh-CN"/>
        </w:rPr>
        <w:t xml:space="preserve">. </w:t>
      </w:r>
      <w:r w:rsidRPr="004F4A72">
        <w:rPr>
          <w:rFonts w:ascii="Times New Roman" w:eastAsia="等线" w:hAnsi="Times New Roman" w:hint="eastAsia"/>
          <w:highlight w:val="cyan"/>
          <w:lang w:eastAsia="zh-CN"/>
        </w:rPr>
        <w:t xml:space="preserve">Moderator </w:t>
      </w:r>
      <w:r w:rsidR="004F4A72" w:rsidRPr="004F4A72">
        <w:rPr>
          <w:rFonts w:ascii="Times New Roman" w:eastAsia="等线" w:hAnsi="Times New Roman" w:hint="eastAsia"/>
          <w:highlight w:val="cyan"/>
          <w:lang w:eastAsia="zh-CN"/>
        </w:rPr>
        <w:t>Zhe (Samsung)</w:t>
      </w:r>
    </w:p>
    <w:p w14:paraId="3A015D45" w14:textId="77777777" w:rsidR="0030435B" w:rsidRPr="004435CD" w:rsidRDefault="0030435B" w:rsidP="0030435B">
      <w:pPr>
        <w:rPr>
          <w:rFonts w:ascii="Times New Roman" w:eastAsia="等线" w:hAnsi="Times New Roman"/>
          <w:lang w:eastAsia="zh-CN"/>
        </w:rPr>
      </w:pPr>
      <w:r w:rsidRPr="00E205D4">
        <w:rPr>
          <w:rFonts w:eastAsia="等线" w:hint="eastAsia"/>
          <w:b/>
          <w:bCs/>
          <w:u w:val="single"/>
          <w:lang w:eastAsia="zh-CN"/>
        </w:rPr>
        <w:t xml:space="preserve">Relevant </w:t>
      </w:r>
      <w:proofErr w:type="spellStart"/>
      <w:r w:rsidRPr="00E205D4">
        <w:rPr>
          <w:rFonts w:eastAsia="等线" w:hint="eastAsia"/>
          <w:b/>
          <w:bCs/>
          <w:u w:val="single"/>
          <w:lang w:eastAsia="zh-CN"/>
        </w:rPr>
        <w:t>Tdocs</w:t>
      </w:r>
      <w:proofErr w:type="spellEnd"/>
      <w:r w:rsidRPr="00E205D4">
        <w:rPr>
          <w:rFonts w:eastAsia="等线" w:hint="eastAsia"/>
          <w:b/>
          <w:bCs/>
          <w:u w:val="single"/>
          <w:lang w:eastAsia="zh-CN"/>
        </w:rPr>
        <w:t>:</w:t>
      </w:r>
    </w:p>
    <w:p w14:paraId="6163FA81" w14:textId="77777777" w:rsidR="0030435B" w:rsidRDefault="0030435B" w:rsidP="0030435B">
      <w:pPr>
        <w:rPr>
          <w:rFonts w:ascii="Times New Roman" w:eastAsia="等线" w:hAnsi="Times New Roman"/>
          <w:lang w:eastAsia="zh-CN"/>
        </w:rPr>
      </w:pPr>
      <w:r>
        <w:rPr>
          <w:rFonts w:ascii="Times New Roman" w:eastAsia="Times New Roman" w:hAnsi="Times New Roman"/>
        </w:rPr>
        <w:t>R1-2506769</w:t>
      </w:r>
      <w:r>
        <w:rPr>
          <w:rFonts w:ascii="Times New Roman" w:eastAsia="Times New Roman" w:hAnsi="Times New Roman"/>
        </w:rPr>
        <w:tab/>
        <w:t>Draft LS reply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ZTE Corporation, Sanechips</w:t>
      </w:r>
    </w:p>
    <w:p w14:paraId="538E09EB" w14:textId="77777777" w:rsidR="0030435B" w:rsidRDefault="0030435B" w:rsidP="0030435B">
      <w:r>
        <w:rPr>
          <w:rFonts w:ascii="Times New Roman" w:eastAsia="Times New Roman" w:hAnsi="Times New Roman"/>
        </w:rPr>
        <w:t>R1-2506853</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vivo</w:t>
      </w:r>
    </w:p>
    <w:p w14:paraId="0B1F5B29" w14:textId="77777777" w:rsidR="0030435B" w:rsidRDefault="0030435B" w:rsidP="0030435B">
      <w:r>
        <w:rPr>
          <w:rFonts w:ascii="Times New Roman" w:eastAsia="Times New Roman" w:hAnsi="Times New Roman"/>
        </w:rPr>
        <w:t>R1-2506854</w:t>
      </w:r>
      <w:r>
        <w:rPr>
          <w:rFonts w:ascii="Times New Roman" w:eastAsia="Times New Roman" w:hAnsi="Times New Roman"/>
        </w:rPr>
        <w:tab/>
        <w:t>Discussion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vivo</w:t>
      </w:r>
    </w:p>
    <w:p w14:paraId="4CF8DEC1" w14:textId="77777777" w:rsidR="0030435B" w:rsidRDefault="0030435B" w:rsidP="0030435B">
      <w:r>
        <w:rPr>
          <w:rFonts w:ascii="Times New Roman" w:eastAsia="Times New Roman" w:hAnsi="Times New Roman"/>
        </w:rPr>
        <w:lastRenderedPageBreak/>
        <w:t>R1-2506956</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Xiaomi</w:t>
      </w:r>
    </w:p>
    <w:p w14:paraId="0286680F" w14:textId="77777777" w:rsidR="0030435B" w:rsidRDefault="0030435B" w:rsidP="0030435B">
      <w:pPr>
        <w:rPr>
          <w:rFonts w:ascii="Times New Roman" w:eastAsia="等线" w:hAnsi="Times New Roman"/>
          <w:lang w:eastAsia="zh-CN"/>
        </w:rPr>
      </w:pPr>
      <w:r>
        <w:rPr>
          <w:rFonts w:ascii="Times New Roman" w:eastAsia="Times New Roman" w:hAnsi="Times New Roman"/>
        </w:rPr>
        <w:t>R1-2506997</w:t>
      </w:r>
      <w:r>
        <w:rPr>
          <w:rFonts w:ascii="Times New Roman" w:eastAsia="Times New Roman" w:hAnsi="Times New Roman"/>
        </w:rPr>
        <w:tab/>
        <w:t>Discussion on LS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CMCC</w:t>
      </w:r>
    </w:p>
    <w:p w14:paraId="7952C809" w14:textId="77777777" w:rsidR="0030435B" w:rsidRDefault="0030435B" w:rsidP="0030435B">
      <w:r>
        <w:rPr>
          <w:rFonts w:ascii="Times New Roman" w:eastAsia="Times New Roman" w:hAnsi="Times New Roman"/>
        </w:rPr>
        <w:t>R1-2507088</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CATT</w:t>
      </w:r>
    </w:p>
    <w:p w14:paraId="77D0F123" w14:textId="77777777" w:rsidR="0030435B" w:rsidRDefault="0030435B" w:rsidP="0030435B">
      <w:r>
        <w:rPr>
          <w:rFonts w:ascii="Times New Roman" w:eastAsia="Times New Roman" w:hAnsi="Times New Roman"/>
        </w:rPr>
        <w:t>R1-2507158</w:t>
      </w:r>
      <w:r>
        <w:rPr>
          <w:rFonts w:ascii="Times New Roman" w:eastAsia="Times New Roman" w:hAnsi="Times New Roman"/>
        </w:rPr>
        <w:tab/>
        <w:t>Reply on LS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OPPO</w:t>
      </w:r>
    </w:p>
    <w:p w14:paraId="25BFC3D4" w14:textId="77777777" w:rsidR="0030435B" w:rsidRDefault="0030435B" w:rsidP="0030435B">
      <w:r>
        <w:rPr>
          <w:rFonts w:ascii="Times New Roman" w:eastAsia="Times New Roman" w:hAnsi="Times New Roman"/>
        </w:rPr>
        <w:t>R1-2507221</w:t>
      </w:r>
      <w:r>
        <w:rPr>
          <w:rFonts w:ascii="Times New Roman" w:eastAsia="Times New Roman" w:hAnsi="Times New Roman"/>
        </w:rPr>
        <w:tab/>
        <w:t>Discussion on RAN2 LS on periodic CSI inference configuration to lower layer</w:t>
      </w:r>
      <w:r>
        <w:rPr>
          <w:rFonts w:ascii="Times New Roman" w:eastAsia="Times New Roman" w:hAnsi="Times New Roman"/>
        </w:rPr>
        <w:tab/>
        <w:t>Samsung</w:t>
      </w:r>
    </w:p>
    <w:p w14:paraId="48C85616" w14:textId="77777777" w:rsidR="0030435B" w:rsidRDefault="0030435B" w:rsidP="0030435B">
      <w:r>
        <w:rPr>
          <w:rFonts w:ascii="Times New Roman" w:eastAsia="Times New Roman" w:hAnsi="Times New Roman"/>
        </w:rPr>
        <w:t>R1-2507222</w:t>
      </w:r>
      <w:r>
        <w:rPr>
          <w:rFonts w:ascii="Times New Roman" w:eastAsia="Times New Roman" w:hAnsi="Times New Roman"/>
        </w:rPr>
        <w:tab/>
        <w:t>Draft LS reply on RAN2 LS on periodic CSI inference configuration to lower layer</w:t>
      </w:r>
      <w:r>
        <w:rPr>
          <w:rFonts w:ascii="Times New Roman" w:eastAsia="Times New Roman" w:hAnsi="Times New Roman"/>
        </w:rPr>
        <w:tab/>
        <w:t>Samsung</w:t>
      </w:r>
    </w:p>
    <w:p w14:paraId="489B5B10" w14:textId="77777777" w:rsidR="0030435B" w:rsidRPr="0030435B" w:rsidRDefault="0030435B" w:rsidP="0030435B">
      <w:pPr>
        <w:rPr>
          <w:rFonts w:ascii="Times New Roman" w:eastAsia="等线" w:hAnsi="Times New Roman"/>
          <w:lang w:eastAsia="zh-CN"/>
        </w:rPr>
      </w:pPr>
      <w:r>
        <w:rPr>
          <w:rFonts w:ascii="Times New Roman" w:eastAsia="Times New Roman" w:hAnsi="Times New Roman"/>
        </w:rPr>
        <w:t>R1-2507307</w:t>
      </w:r>
      <w:r>
        <w:rPr>
          <w:rFonts w:ascii="Times New Roman" w:eastAsia="Times New Roman" w:hAnsi="Times New Roman"/>
        </w:rPr>
        <w:tab/>
        <w:t>Discussion on LS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NEC</w:t>
      </w:r>
    </w:p>
    <w:p w14:paraId="0B01632F" w14:textId="77777777" w:rsidR="00C34C45" w:rsidRDefault="00C34C45" w:rsidP="00C34C45">
      <w:r>
        <w:rPr>
          <w:rFonts w:ascii="Times New Roman" w:eastAsia="Times New Roman" w:hAnsi="Times New Roman"/>
        </w:rPr>
        <w:t>R1-2507386</w:t>
      </w:r>
      <w:r>
        <w:rPr>
          <w:rFonts w:ascii="Times New Roman" w:eastAsia="Times New Roman" w:hAnsi="Times New Roman"/>
        </w:rPr>
        <w:tab/>
        <w:t>Discussion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Nokia</w:t>
      </w:r>
    </w:p>
    <w:p w14:paraId="4F46CAE7" w14:textId="77777777" w:rsidR="00C34C45" w:rsidRDefault="00C34C45" w:rsidP="00C34C45">
      <w:r>
        <w:rPr>
          <w:rFonts w:ascii="Times New Roman" w:eastAsia="Times New Roman" w:hAnsi="Times New Roman"/>
        </w:rPr>
        <w:t>R1-2507387</w:t>
      </w:r>
      <w:r>
        <w:rPr>
          <w:rFonts w:ascii="Times New Roman" w:eastAsia="Times New Roman" w:hAnsi="Times New Roman"/>
        </w:rPr>
        <w:tab/>
        <w:t>Draft LS reply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Nokia</w:t>
      </w:r>
    </w:p>
    <w:p w14:paraId="69E2EF09" w14:textId="77777777" w:rsidR="00C34C45" w:rsidRDefault="00C34C45" w:rsidP="00C34C45">
      <w:pPr>
        <w:ind w:left="1440" w:hanging="1440"/>
      </w:pPr>
      <w:r>
        <w:rPr>
          <w:rFonts w:ascii="Times New Roman" w:eastAsia="Times New Roman" w:hAnsi="Times New Roman"/>
        </w:rPr>
        <w:t>R1-2507392</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when RRC layers submits inference configuration to lower layer</w:t>
      </w:r>
      <w:r>
        <w:rPr>
          <w:rFonts w:ascii="Times New Roman" w:eastAsia="Times New Roman" w:hAnsi="Times New Roman"/>
        </w:rPr>
        <w:tab/>
        <w:t>LG Electronics</w:t>
      </w:r>
    </w:p>
    <w:p w14:paraId="41F9146C" w14:textId="77777777" w:rsidR="0030435B" w:rsidRDefault="0030435B" w:rsidP="0030435B">
      <w:r>
        <w:rPr>
          <w:rFonts w:ascii="Times New Roman" w:eastAsia="Times New Roman" w:hAnsi="Times New Roman"/>
        </w:rPr>
        <w:t>R1-2507441</w:t>
      </w:r>
      <w:r>
        <w:rPr>
          <w:rFonts w:ascii="Times New Roman" w:eastAsia="Times New Roman" w:hAnsi="Times New Roman"/>
        </w:rPr>
        <w:tab/>
        <w:t>Draft Reply LS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Lenovo</w:t>
      </w:r>
    </w:p>
    <w:p w14:paraId="0B913925" w14:textId="77777777" w:rsidR="0030435B" w:rsidRDefault="0030435B" w:rsidP="0030435B">
      <w:r>
        <w:rPr>
          <w:rFonts w:ascii="Times New Roman" w:eastAsia="Times New Roman" w:hAnsi="Times New Roman"/>
        </w:rPr>
        <w:t>R1-2507524</w:t>
      </w:r>
      <w:r>
        <w:rPr>
          <w:rFonts w:ascii="Times New Roman" w:eastAsia="Times New Roman" w:hAnsi="Times New Roman"/>
        </w:rPr>
        <w:tab/>
        <w:t>Draft Reply LS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Google</w:t>
      </w:r>
    </w:p>
    <w:p w14:paraId="5D4A05F9" w14:textId="77777777" w:rsidR="0030435B" w:rsidRDefault="0030435B" w:rsidP="0030435B">
      <w:pPr>
        <w:ind w:left="1440" w:hanging="1440"/>
      </w:pPr>
      <w:r>
        <w:rPr>
          <w:rFonts w:ascii="Times New Roman" w:eastAsia="Times New Roman" w:hAnsi="Times New Roman"/>
        </w:rPr>
        <w:t>R1-2507645</w:t>
      </w:r>
      <w:r>
        <w:rPr>
          <w:rFonts w:ascii="Times New Roman" w:eastAsia="Times New Roman" w:hAnsi="Times New Roman"/>
        </w:rPr>
        <w:tab/>
        <w:t>Discussion on RAN2 LS on when RRC layer submits periodic CSI inference configuration to lower layer</w:t>
      </w:r>
      <w:r>
        <w:rPr>
          <w:rFonts w:ascii="Times New Roman" w:eastAsia="Times New Roman" w:hAnsi="Times New Roman"/>
        </w:rPr>
        <w:tab/>
        <w:t>Apple</w:t>
      </w:r>
    </w:p>
    <w:p w14:paraId="7BD410DF" w14:textId="77777777" w:rsidR="0030435B" w:rsidRDefault="0030435B" w:rsidP="0030435B">
      <w:pPr>
        <w:ind w:left="1440" w:hanging="1440"/>
      </w:pPr>
      <w:r>
        <w:rPr>
          <w:rFonts w:ascii="Times New Roman" w:eastAsia="Times New Roman" w:hAnsi="Times New Roman"/>
        </w:rPr>
        <w:t>R1-2507646</w:t>
      </w:r>
      <w:r>
        <w:rPr>
          <w:rFonts w:ascii="Times New Roman" w:eastAsia="Times New Roman" w:hAnsi="Times New Roman"/>
        </w:rPr>
        <w:tab/>
        <w:t>Draft reply on RAN2 LS on when RRC layer submits periodic CSI inference configuration to lower layer</w:t>
      </w:r>
      <w:r>
        <w:rPr>
          <w:rFonts w:ascii="Times New Roman" w:eastAsia="Times New Roman" w:hAnsi="Times New Roman"/>
        </w:rPr>
        <w:tab/>
        <w:t>Apple</w:t>
      </w:r>
    </w:p>
    <w:p w14:paraId="11983F0A" w14:textId="77777777" w:rsidR="0030435B" w:rsidRDefault="0030435B" w:rsidP="0030435B">
      <w:pPr>
        <w:ind w:left="1440" w:hanging="1440"/>
        <w:rPr>
          <w:rFonts w:ascii="Times New Roman" w:eastAsia="等线" w:hAnsi="Times New Roman"/>
          <w:lang w:eastAsia="zh-CN"/>
        </w:rPr>
      </w:pPr>
      <w:r>
        <w:rPr>
          <w:rFonts w:ascii="Times New Roman" w:eastAsia="Times New Roman" w:hAnsi="Times New Roman"/>
        </w:rPr>
        <w:t>R1-2507689</w:t>
      </w:r>
      <w:r>
        <w:rPr>
          <w:rFonts w:ascii="Times New Roman" w:eastAsia="Times New Roman" w:hAnsi="Times New Roman"/>
        </w:rPr>
        <w:tab/>
        <w:t>Discussion for LS reply on when RRC layer submits periodic CSI inference configuration to lower layer</w:t>
      </w:r>
      <w:r>
        <w:rPr>
          <w:rFonts w:ascii="Times New Roman" w:eastAsia="Times New Roman" w:hAnsi="Times New Roman"/>
        </w:rPr>
        <w:tab/>
        <w:t>Qualcomm Incorporated</w:t>
      </w:r>
    </w:p>
    <w:p w14:paraId="18B71836" w14:textId="77777777" w:rsidR="0030435B" w:rsidRDefault="0030435B" w:rsidP="0030435B">
      <w:r>
        <w:rPr>
          <w:rFonts w:ascii="Times New Roman" w:eastAsia="Times New Roman" w:hAnsi="Times New Roman"/>
        </w:rPr>
        <w:t>R1-2507866</w:t>
      </w:r>
      <w:r>
        <w:rPr>
          <w:rFonts w:ascii="Times New Roman" w:eastAsia="Times New Roman" w:hAnsi="Times New Roman"/>
        </w:rPr>
        <w:tab/>
        <w:t>Discussion on LS on when RRC layer submits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Ericsson</w:t>
      </w:r>
    </w:p>
    <w:p w14:paraId="43287E39" w14:textId="77777777" w:rsidR="0030435B" w:rsidRDefault="0030435B" w:rsidP="0030435B">
      <w:r>
        <w:rPr>
          <w:rFonts w:ascii="Times New Roman" w:eastAsia="Times New Roman" w:hAnsi="Times New Roman"/>
        </w:rPr>
        <w:t>R1-2507929</w:t>
      </w:r>
      <w:r>
        <w:rPr>
          <w:rFonts w:ascii="Times New Roman" w:eastAsia="Times New Roman" w:hAnsi="Times New Roman"/>
        </w:rPr>
        <w:tab/>
        <w:t>Discussion on the LS reply to RAN2 on periodic CSI inference configuration to lower layer</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37F29CD" w14:textId="77777777" w:rsidR="0030435B" w:rsidRPr="00C34C45" w:rsidRDefault="0030435B" w:rsidP="0030435B">
      <w:pPr>
        <w:rPr>
          <w:rFonts w:ascii="Times New Roman" w:eastAsia="等线" w:hAnsi="Times New Roman"/>
          <w:lang w:eastAsia="zh-CN"/>
        </w:rPr>
      </w:pPr>
    </w:p>
    <w:p w14:paraId="40734FD3" w14:textId="77777777" w:rsidR="00C34C45" w:rsidRPr="0030435B" w:rsidRDefault="00C34C45" w:rsidP="0030435B">
      <w:pPr>
        <w:rPr>
          <w:rFonts w:ascii="Times New Roman" w:eastAsia="等线" w:hAnsi="Times New Roman"/>
          <w:lang w:eastAsia="zh-CN"/>
        </w:rPr>
      </w:pPr>
    </w:p>
    <w:p w14:paraId="22CA2DE4" w14:textId="77777777" w:rsidR="0030435B" w:rsidRPr="0030435B" w:rsidRDefault="0030435B" w:rsidP="0030435B">
      <w:pPr>
        <w:rPr>
          <w:rFonts w:ascii="Times New Roman" w:eastAsia="等线" w:hAnsi="Times New Roman"/>
          <w:lang w:eastAsia="zh-CN"/>
        </w:rPr>
      </w:pPr>
    </w:p>
    <w:p w14:paraId="414F4E4F" w14:textId="77777777" w:rsidR="0030435B" w:rsidRPr="0030435B" w:rsidRDefault="0030435B" w:rsidP="0030435B">
      <w:pPr>
        <w:rPr>
          <w:rFonts w:ascii="Times New Roman" w:eastAsia="等线" w:hAnsi="Times New Roman"/>
          <w:lang w:eastAsia="zh-CN"/>
        </w:rPr>
      </w:pPr>
      <w:r w:rsidRPr="0074308A">
        <w:rPr>
          <w:rFonts w:ascii="Times New Roman" w:eastAsia="Times New Roman" w:hAnsi="Times New Roman"/>
          <w:highlight w:val="darkGray"/>
        </w:rPr>
        <w:t>R1-2506737</w:t>
      </w:r>
      <w:r>
        <w:rPr>
          <w:rFonts w:ascii="Times New Roman" w:eastAsia="Times New Roman" w:hAnsi="Times New Roman"/>
        </w:rPr>
        <w:tab/>
        <w:t>LS on the implicit indication of TRP location coordinates via "Associated ID"</w:t>
      </w:r>
      <w:r>
        <w:rPr>
          <w:rFonts w:ascii="Times New Roman" w:eastAsia="Times New Roman" w:hAnsi="Times New Roman"/>
        </w:rPr>
        <w:tab/>
        <w:t>RAN2, Qualcomm</w:t>
      </w:r>
    </w:p>
    <w:p w14:paraId="1A7BF54F" w14:textId="77777777" w:rsidR="0030435B" w:rsidRPr="004F4A72" w:rsidRDefault="0030435B" w:rsidP="0030435B">
      <w:pPr>
        <w:rPr>
          <w:rFonts w:ascii="Times New Roman" w:eastAsia="等线" w:hAnsi="Times New Roman"/>
          <w:highlight w:val="cyan"/>
          <w:lang w:eastAsia="zh-CN"/>
        </w:rPr>
      </w:pPr>
      <w:r w:rsidRPr="004F4A72">
        <w:rPr>
          <w:rFonts w:ascii="Times New Roman" w:eastAsia="等线" w:hAnsi="Times New Roman" w:hint="eastAsia"/>
          <w:highlight w:val="cyan"/>
          <w:lang w:eastAsia="zh-CN"/>
        </w:rPr>
        <w:t>RAN2 is requesting</w:t>
      </w:r>
      <w:r w:rsidRPr="004F4A72">
        <w:rPr>
          <w:rFonts w:ascii="Times New Roman" w:eastAsia="等线" w:hAnsi="Times New Roman"/>
          <w:highlight w:val="cyan"/>
          <w:lang w:eastAsia="zh-CN"/>
        </w:rPr>
        <w:t xml:space="preserve"> RAN1 to provide answers</w:t>
      </w:r>
      <w:r w:rsidRPr="004F4A72">
        <w:rPr>
          <w:rFonts w:ascii="Times New Roman" w:eastAsia="等线" w:hAnsi="Times New Roman" w:hint="eastAsia"/>
          <w:highlight w:val="cyan"/>
          <w:lang w:eastAsia="zh-CN"/>
        </w:rPr>
        <w:t xml:space="preserve"> </w:t>
      </w:r>
      <w:r w:rsidR="00871046" w:rsidRPr="004F4A72">
        <w:rPr>
          <w:rFonts w:ascii="Times New Roman" w:eastAsia="等线" w:hAnsi="Times New Roman" w:hint="eastAsia"/>
          <w:highlight w:val="cyan"/>
          <w:lang w:eastAsia="zh-CN"/>
        </w:rPr>
        <w:t xml:space="preserve">to </w:t>
      </w:r>
      <w:r w:rsidRPr="004F4A72">
        <w:rPr>
          <w:rFonts w:ascii="Times New Roman" w:eastAsia="等线" w:hAnsi="Times New Roman" w:hint="eastAsia"/>
          <w:highlight w:val="cyan"/>
          <w:lang w:eastAsia="zh-CN"/>
        </w:rPr>
        <w:t>a list of</w:t>
      </w:r>
      <w:r w:rsidRPr="004F4A72">
        <w:rPr>
          <w:rFonts w:ascii="Times New Roman" w:eastAsia="等线" w:hAnsi="Times New Roman"/>
          <w:highlight w:val="cyan"/>
          <w:lang w:eastAsia="zh-CN"/>
        </w:rPr>
        <w:t xml:space="preserve"> questions</w:t>
      </w:r>
      <w:r w:rsidRPr="004F4A72">
        <w:rPr>
          <w:rFonts w:ascii="Times New Roman" w:eastAsia="等线" w:hAnsi="Times New Roman" w:hint="eastAsia"/>
          <w:highlight w:val="cyan"/>
          <w:lang w:eastAsia="zh-CN"/>
        </w:rPr>
        <w:t>. RAN1 response is needed.</w:t>
      </w:r>
      <w:r w:rsidRPr="004F4A72">
        <w:rPr>
          <w:rFonts w:ascii="Times New Roman" w:eastAsia="等线" w:hAnsi="Times New Roman"/>
          <w:highlight w:val="cyan"/>
          <w:lang w:eastAsia="zh-CN"/>
        </w:rPr>
        <w:t xml:space="preserve"> To be handled in agenda item </w:t>
      </w:r>
      <w:r w:rsidRPr="004F4A72">
        <w:rPr>
          <w:rFonts w:ascii="Times New Roman" w:eastAsia="等线" w:hAnsi="Times New Roman" w:hint="eastAsia"/>
          <w:highlight w:val="cyan"/>
          <w:lang w:eastAsia="zh-CN"/>
        </w:rPr>
        <w:t>8.1</w:t>
      </w:r>
      <w:r w:rsidRPr="004F4A72">
        <w:rPr>
          <w:rFonts w:ascii="Times New Roman" w:eastAsia="等线" w:hAnsi="Times New Roman"/>
          <w:highlight w:val="cyan"/>
          <w:lang w:eastAsia="zh-CN"/>
        </w:rPr>
        <w:t xml:space="preserve">. </w:t>
      </w:r>
      <w:r w:rsidRPr="004F4A72">
        <w:rPr>
          <w:rFonts w:ascii="Times New Roman" w:eastAsia="等线" w:hAnsi="Times New Roman" w:hint="eastAsia"/>
          <w:highlight w:val="cyan"/>
          <w:lang w:eastAsia="zh-CN"/>
        </w:rPr>
        <w:t xml:space="preserve">Moderator </w:t>
      </w:r>
      <w:r w:rsidR="004F4A72">
        <w:rPr>
          <w:rFonts w:ascii="Times New Roman" w:eastAsia="等线" w:hAnsi="Times New Roman" w:hint="eastAsia"/>
          <w:highlight w:val="cyan"/>
          <w:lang w:eastAsia="zh-CN"/>
        </w:rPr>
        <w:t>Yufei (Ericsson)</w:t>
      </w:r>
    </w:p>
    <w:p w14:paraId="207E8B8D" w14:textId="77777777" w:rsidR="0030435B" w:rsidRPr="004435CD" w:rsidRDefault="0030435B" w:rsidP="0030435B">
      <w:pPr>
        <w:rPr>
          <w:rFonts w:ascii="Times New Roman" w:eastAsia="等线" w:hAnsi="Times New Roman"/>
          <w:lang w:eastAsia="zh-CN"/>
        </w:rPr>
      </w:pPr>
      <w:r w:rsidRPr="00E205D4">
        <w:rPr>
          <w:rFonts w:eastAsia="等线" w:hint="eastAsia"/>
          <w:b/>
          <w:bCs/>
          <w:u w:val="single"/>
          <w:lang w:eastAsia="zh-CN"/>
        </w:rPr>
        <w:t xml:space="preserve">Relevant </w:t>
      </w:r>
      <w:proofErr w:type="spellStart"/>
      <w:r w:rsidRPr="00E205D4">
        <w:rPr>
          <w:rFonts w:eastAsia="等线" w:hint="eastAsia"/>
          <w:b/>
          <w:bCs/>
          <w:u w:val="single"/>
          <w:lang w:eastAsia="zh-CN"/>
        </w:rPr>
        <w:t>Tdocs</w:t>
      </w:r>
      <w:proofErr w:type="spellEnd"/>
      <w:r w:rsidRPr="00E205D4">
        <w:rPr>
          <w:rFonts w:eastAsia="等线" w:hint="eastAsia"/>
          <w:b/>
          <w:bCs/>
          <w:u w:val="single"/>
          <w:lang w:eastAsia="zh-CN"/>
        </w:rPr>
        <w:t>:</w:t>
      </w:r>
    </w:p>
    <w:p w14:paraId="31BC6E60" w14:textId="77777777" w:rsidR="0030435B" w:rsidRDefault="0030435B" w:rsidP="0030435B">
      <w:pPr>
        <w:ind w:left="1440" w:hanging="1440"/>
      </w:pPr>
      <w:r>
        <w:rPr>
          <w:rFonts w:ascii="Times New Roman" w:eastAsia="Times New Roman" w:hAnsi="Times New Roman"/>
        </w:rPr>
        <w:t>R1-2506763</w:t>
      </w:r>
      <w:r>
        <w:rPr>
          <w:rFonts w:ascii="Times New Roman" w:eastAsia="Times New Roman" w:hAnsi="Times New Roman"/>
        </w:rPr>
        <w:tab/>
        <w:t>Discussion on the implicit indication of TRP location coordinates via "Associated ID"</w:t>
      </w:r>
      <w:r>
        <w:rPr>
          <w:rFonts w:ascii="Times New Roman" w:eastAsia="Times New Roman" w:hAnsi="Times New Roman"/>
        </w:rPr>
        <w:tab/>
        <w:t>ZTE Corporation, Sanechips</w:t>
      </w:r>
    </w:p>
    <w:p w14:paraId="24E31DA9" w14:textId="77777777" w:rsidR="0030435B" w:rsidRDefault="0030435B" w:rsidP="0030435B">
      <w:pPr>
        <w:ind w:left="1440" w:hanging="1440"/>
        <w:rPr>
          <w:rFonts w:ascii="Times New Roman" w:eastAsia="等线" w:hAnsi="Times New Roman"/>
          <w:lang w:eastAsia="zh-CN"/>
        </w:rPr>
      </w:pPr>
      <w:r>
        <w:rPr>
          <w:rFonts w:ascii="Times New Roman" w:eastAsia="Times New Roman" w:hAnsi="Times New Roman"/>
        </w:rPr>
        <w:t>R1-2506764</w:t>
      </w:r>
      <w:r>
        <w:rPr>
          <w:rFonts w:ascii="Times New Roman" w:eastAsia="Times New Roman" w:hAnsi="Times New Roman"/>
        </w:rPr>
        <w:tab/>
        <w:t>Draft LS reply on the implicit indication of TRP location coordinates via "Associated ID"</w:t>
      </w:r>
      <w:r>
        <w:rPr>
          <w:rFonts w:ascii="Times New Roman" w:eastAsia="Times New Roman" w:hAnsi="Times New Roman"/>
        </w:rPr>
        <w:tab/>
        <w:t>ZTE Corporation, Sanechips</w:t>
      </w:r>
    </w:p>
    <w:p w14:paraId="37F5AC7E" w14:textId="77777777" w:rsidR="0030435B" w:rsidRDefault="0030435B" w:rsidP="0030435B">
      <w:r>
        <w:rPr>
          <w:rFonts w:ascii="Times New Roman" w:eastAsia="Times New Roman" w:hAnsi="Times New Roman"/>
        </w:rPr>
        <w:t>R1-2506855</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the implicit indication of TRP location coordinates via "Associated ID"</w:t>
      </w:r>
      <w:r>
        <w:rPr>
          <w:rFonts w:ascii="Times New Roman" w:eastAsia="Times New Roman" w:hAnsi="Times New Roman"/>
        </w:rPr>
        <w:tab/>
        <w:t>vivo</w:t>
      </w:r>
    </w:p>
    <w:p w14:paraId="66E73E47" w14:textId="77777777" w:rsidR="0030435B" w:rsidRDefault="0030435B" w:rsidP="0030435B">
      <w:r>
        <w:rPr>
          <w:rFonts w:ascii="Times New Roman" w:eastAsia="Times New Roman" w:hAnsi="Times New Roman"/>
        </w:rPr>
        <w:t>R1-2506856</w:t>
      </w:r>
      <w:r>
        <w:rPr>
          <w:rFonts w:ascii="Times New Roman" w:eastAsia="Times New Roman" w:hAnsi="Times New Roman"/>
        </w:rPr>
        <w:tab/>
        <w:t>Discussion on the implicit indication of TRP location coordinates via "Associated ID"</w:t>
      </w:r>
      <w:r>
        <w:rPr>
          <w:rFonts w:ascii="Times New Roman" w:eastAsia="Times New Roman" w:hAnsi="Times New Roman"/>
        </w:rPr>
        <w:tab/>
        <w:t>vivo</w:t>
      </w:r>
    </w:p>
    <w:p w14:paraId="504D2832" w14:textId="77777777" w:rsidR="0030435B" w:rsidRDefault="0030435B" w:rsidP="0030435B">
      <w:r>
        <w:rPr>
          <w:rFonts w:ascii="Times New Roman" w:eastAsia="Times New Roman" w:hAnsi="Times New Roman"/>
        </w:rPr>
        <w:t>R1-2507087</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the implicit indication of TRP location coordinates via associated ID</w:t>
      </w:r>
      <w:r>
        <w:rPr>
          <w:rFonts w:ascii="Times New Roman" w:eastAsia="Times New Roman" w:hAnsi="Times New Roman"/>
        </w:rPr>
        <w:tab/>
        <w:t>CATT</w:t>
      </w:r>
    </w:p>
    <w:p w14:paraId="3B0BF06A" w14:textId="77777777" w:rsidR="0030435B" w:rsidRDefault="0030435B" w:rsidP="0030435B">
      <w:pPr>
        <w:ind w:left="1440" w:hanging="1440"/>
      </w:pPr>
      <w:r>
        <w:rPr>
          <w:rFonts w:ascii="Times New Roman" w:eastAsia="Times New Roman" w:hAnsi="Times New Roman"/>
        </w:rPr>
        <w:t>R1-2507223</w:t>
      </w:r>
      <w:r>
        <w:rPr>
          <w:rFonts w:ascii="Times New Roman" w:eastAsia="Times New Roman" w:hAnsi="Times New Roman"/>
        </w:rPr>
        <w:tab/>
        <w:t>Discussion on RAN2 LS on LS on the implicit indication of TRP location coordinates via "Associated ID"</w:t>
      </w:r>
      <w:r>
        <w:rPr>
          <w:rFonts w:ascii="Times New Roman" w:eastAsia="Times New Roman" w:hAnsi="Times New Roman"/>
        </w:rPr>
        <w:tab/>
        <w:t>Samsung</w:t>
      </w:r>
    </w:p>
    <w:p w14:paraId="5412DBB6" w14:textId="77777777" w:rsidR="0030435B" w:rsidRDefault="0030435B" w:rsidP="0030435B">
      <w:pPr>
        <w:ind w:left="1440" w:hanging="1440"/>
      </w:pPr>
      <w:r>
        <w:rPr>
          <w:rFonts w:ascii="Times New Roman" w:eastAsia="Times New Roman" w:hAnsi="Times New Roman"/>
        </w:rPr>
        <w:t>R1-2507224</w:t>
      </w:r>
      <w:r>
        <w:rPr>
          <w:rFonts w:ascii="Times New Roman" w:eastAsia="Times New Roman" w:hAnsi="Times New Roman"/>
        </w:rPr>
        <w:tab/>
        <w:t>Draft LS reply on RAN2 LS on the implicit indication of TRP location coordinates via "Associated ID"</w:t>
      </w:r>
      <w:r>
        <w:rPr>
          <w:rFonts w:ascii="Times New Roman" w:eastAsia="Times New Roman" w:hAnsi="Times New Roman"/>
        </w:rPr>
        <w:tab/>
        <w:t>Samsung</w:t>
      </w:r>
    </w:p>
    <w:p w14:paraId="7283C0B6" w14:textId="77777777" w:rsidR="0030435B" w:rsidRDefault="0030435B" w:rsidP="0030435B">
      <w:r>
        <w:rPr>
          <w:rFonts w:ascii="Times New Roman" w:eastAsia="Times New Roman" w:hAnsi="Times New Roman"/>
        </w:rPr>
        <w:t>R1-2507338</w:t>
      </w:r>
      <w:r>
        <w:rPr>
          <w:rFonts w:ascii="Times New Roman" w:eastAsia="Times New Roman" w:hAnsi="Times New Roman"/>
        </w:rPr>
        <w:tab/>
        <w:t xml:space="preserve">Discussion on the implicit indication of TRP location coordinates via "Associated ID" </w:t>
      </w:r>
      <w:r>
        <w:rPr>
          <w:rFonts w:ascii="Times New Roman" w:eastAsia="Times New Roman" w:hAnsi="Times New Roman"/>
        </w:rPr>
        <w:tab/>
        <w:t>Ericsson</w:t>
      </w:r>
    </w:p>
    <w:p w14:paraId="43850007" w14:textId="77777777" w:rsidR="0030435B" w:rsidRPr="007972CC" w:rsidRDefault="0030435B" w:rsidP="0030435B">
      <w:pPr>
        <w:rPr>
          <w:rFonts w:ascii="Times New Roman" w:eastAsia="等线" w:hAnsi="Times New Roman"/>
          <w:lang w:eastAsia="zh-CN"/>
        </w:rPr>
      </w:pPr>
      <w:r>
        <w:rPr>
          <w:rFonts w:ascii="Times New Roman" w:eastAsia="Times New Roman" w:hAnsi="Times New Roman"/>
        </w:rPr>
        <w:t>R1-2507692</w:t>
      </w:r>
      <w:r>
        <w:rPr>
          <w:rFonts w:ascii="Times New Roman" w:eastAsia="Times New Roman" w:hAnsi="Times New Roman"/>
        </w:rPr>
        <w:tab/>
        <w:t>Discussion on LS reply for the implicit indication of TRP location coordinates via "Associated ID"</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Qualcomm Incorporated</w:t>
      </w:r>
    </w:p>
    <w:p w14:paraId="605ED466" w14:textId="77777777" w:rsidR="0030435B" w:rsidRDefault="0030435B" w:rsidP="0030435B">
      <w:pPr>
        <w:ind w:left="1440" w:hanging="1440"/>
      </w:pPr>
      <w:r>
        <w:rPr>
          <w:rFonts w:ascii="Times New Roman" w:eastAsia="Times New Roman" w:hAnsi="Times New Roman"/>
        </w:rPr>
        <w:t>R1-2507345</w:t>
      </w:r>
      <w:r>
        <w:rPr>
          <w:rFonts w:ascii="Times New Roman" w:eastAsia="Times New Roman" w:hAnsi="Times New Roman"/>
        </w:rPr>
        <w:tab/>
        <w:t xml:space="preserve">Proposals for reply for RAN2 LS: on the implicit indication of TRP location coordinates via "Associated ID" </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31072E50" w14:textId="77777777" w:rsidR="0030435B" w:rsidRDefault="0030435B" w:rsidP="0030435B">
      <w:pPr>
        <w:rPr>
          <w:rFonts w:ascii="Times New Roman" w:eastAsia="等线" w:hAnsi="Times New Roman"/>
          <w:lang w:eastAsia="zh-CN"/>
        </w:rPr>
      </w:pPr>
      <w:r>
        <w:rPr>
          <w:rFonts w:ascii="Times New Roman" w:eastAsia="Times New Roman" w:hAnsi="Times New Roman"/>
        </w:rPr>
        <w:t>R1-2507388</w:t>
      </w:r>
      <w:r>
        <w:rPr>
          <w:rFonts w:ascii="Times New Roman" w:eastAsia="Times New Roman" w:hAnsi="Times New Roman"/>
        </w:rPr>
        <w:tab/>
        <w:t>Draft LS reply on the implicit indication of TRP location coordinates via "Associated ID"</w:t>
      </w:r>
      <w:r>
        <w:rPr>
          <w:rFonts w:ascii="Times New Roman" w:eastAsia="Times New Roman" w:hAnsi="Times New Roman"/>
        </w:rPr>
        <w:tab/>
        <w:t>Nokia</w:t>
      </w:r>
    </w:p>
    <w:p w14:paraId="7B88840F" w14:textId="77777777" w:rsidR="005B4B9C" w:rsidRDefault="005B4B9C" w:rsidP="005B4B9C">
      <w:r>
        <w:rPr>
          <w:rFonts w:ascii="Times New Roman" w:eastAsia="Times New Roman" w:hAnsi="Times New Roman"/>
        </w:rPr>
        <w:t>R1-2507644</w:t>
      </w:r>
      <w:r>
        <w:rPr>
          <w:rFonts w:ascii="Times New Roman" w:eastAsia="Times New Roman" w:hAnsi="Times New Roman"/>
        </w:rPr>
        <w:tab/>
        <w:t>Discussion on RAN2 LS on the implicit indication of TRP location coordinates via "Associated ID"</w:t>
      </w:r>
      <w:r w:rsidRPr="006E511B">
        <w:rPr>
          <w:rFonts w:ascii="Times New Roman" w:eastAsia="等线" w:hAnsi="Times New Roman"/>
          <w:lang w:eastAsia="zh-CN"/>
        </w:rPr>
        <w:tab/>
      </w:r>
      <w:r>
        <w:rPr>
          <w:rFonts w:ascii="Times New Roman" w:eastAsia="Times New Roman" w:hAnsi="Times New Roman"/>
        </w:rPr>
        <w:tab/>
        <w:t>Apple</w:t>
      </w:r>
    </w:p>
    <w:p w14:paraId="3F3F1ADA" w14:textId="77777777" w:rsidR="0030435B" w:rsidRDefault="0030435B" w:rsidP="0030435B">
      <w:pPr>
        <w:ind w:left="1440" w:hanging="1440"/>
      </w:pPr>
      <w:r>
        <w:rPr>
          <w:rFonts w:ascii="Times New Roman" w:eastAsia="Times New Roman" w:hAnsi="Times New Roman"/>
        </w:rPr>
        <w:t>R1-2507927</w:t>
      </w:r>
      <w:r>
        <w:rPr>
          <w:rFonts w:ascii="Times New Roman" w:eastAsia="Times New Roman" w:hAnsi="Times New Roman"/>
        </w:rPr>
        <w:tab/>
        <w:t>Discussion on the LS reply to RAN2 on the implicit indication of TRP location coordinates via Associated ID</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2F5EA25" w14:textId="77777777" w:rsidR="0030435B" w:rsidRPr="00C50572" w:rsidRDefault="0030435B" w:rsidP="00834BF0">
      <w:pPr>
        <w:rPr>
          <w:rFonts w:eastAsia="等线"/>
          <w:b/>
          <w:bCs/>
          <w:u w:val="single"/>
          <w:lang w:eastAsia="zh-CN"/>
        </w:rPr>
      </w:pPr>
    </w:p>
    <w:p w14:paraId="5F247C2F" w14:textId="77777777" w:rsidR="00A124DD" w:rsidRPr="00C50572" w:rsidRDefault="00A124DD" w:rsidP="00834BF0">
      <w:pPr>
        <w:rPr>
          <w:rFonts w:eastAsia="等线"/>
          <w:b/>
          <w:bCs/>
          <w:u w:val="single"/>
          <w:lang w:eastAsia="zh-CN"/>
        </w:rPr>
      </w:pPr>
    </w:p>
    <w:p w14:paraId="15BD02E6" w14:textId="77777777" w:rsidR="00A124DD" w:rsidRPr="00A124DD" w:rsidRDefault="00A124DD" w:rsidP="00A124DD">
      <w:pPr>
        <w:rPr>
          <w:rFonts w:eastAsia="等线"/>
          <w:b/>
          <w:bCs/>
          <w:u w:val="single"/>
          <w:lang w:eastAsia="zh-CN"/>
        </w:rPr>
      </w:pPr>
      <w:r w:rsidRPr="00A124DD">
        <w:rPr>
          <w:rFonts w:eastAsia="等线" w:hint="eastAsia"/>
          <w:b/>
          <w:bCs/>
          <w:u w:val="single"/>
          <w:lang w:eastAsia="zh-CN"/>
        </w:rPr>
        <w:t>R19 MIMO</w:t>
      </w:r>
    </w:p>
    <w:p w14:paraId="0F24F3A5" w14:textId="77777777" w:rsidR="00A124DD" w:rsidRPr="00C50572" w:rsidRDefault="00A124DD" w:rsidP="00A124DD">
      <w:pPr>
        <w:rPr>
          <w:rFonts w:ascii="Times New Roman" w:eastAsia="等线" w:hAnsi="Times New Roman"/>
          <w:lang w:eastAsia="zh-CN"/>
        </w:rPr>
      </w:pPr>
      <w:r w:rsidRPr="0074308A">
        <w:rPr>
          <w:rFonts w:ascii="Times New Roman" w:eastAsia="Times New Roman" w:hAnsi="Times New Roman"/>
          <w:highlight w:val="darkGray"/>
        </w:rPr>
        <w:lastRenderedPageBreak/>
        <w:t>R1-2506721</w:t>
      </w:r>
      <w:r>
        <w:rPr>
          <w:rFonts w:ascii="Times New Roman" w:eastAsia="Times New Roman" w:hAnsi="Times New Roman"/>
        </w:rPr>
        <w:tab/>
        <w:t>LS on two-TA configuration and UE-initiated CSI reporting</w:t>
      </w:r>
      <w:r>
        <w:rPr>
          <w:rFonts w:ascii="Times New Roman" w:eastAsia="Times New Roman" w:hAnsi="Times New Roman"/>
        </w:rPr>
        <w:tab/>
        <w:t>RAN2, Samsung</w:t>
      </w:r>
    </w:p>
    <w:p w14:paraId="17A3BC5D" w14:textId="77777777" w:rsidR="00572DA3" w:rsidRPr="00156F9C" w:rsidRDefault="00572DA3" w:rsidP="00572DA3">
      <w:pPr>
        <w:rPr>
          <w:rFonts w:ascii="Times New Roman" w:eastAsia="等线" w:hAnsi="Times New Roman"/>
          <w:highlight w:val="cyan"/>
          <w:lang w:eastAsia="zh-CN"/>
        </w:rPr>
      </w:pPr>
      <w:r w:rsidRPr="00156F9C">
        <w:rPr>
          <w:rFonts w:ascii="Times New Roman" w:eastAsia="等线" w:hAnsi="Times New Roman" w:hint="eastAsia"/>
          <w:highlight w:val="cyan"/>
          <w:lang w:eastAsia="zh-CN"/>
        </w:rPr>
        <w:t>RAN2 is requesting</w:t>
      </w:r>
      <w:r w:rsidRPr="00156F9C">
        <w:rPr>
          <w:rFonts w:ascii="Times New Roman" w:eastAsia="等线" w:hAnsi="Times New Roman"/>
          <w:highlight w:val="cyan"/>
          <w:lang w:eastAsia="zh-CN"/>
        </w:rPr>
        <w:t xml:space="preserve"> RAN1 to </w:t>
      </w:r>
      <w:r w:rsidRPr="00156F9C">
        <w:rPr>
          <w:rFonts w:ascii="Times New Roman" w:eastAsia="等线" w:hAnsi="Times New Roman" w:hint="eastAsia"/>
          <w:highlight w:val="cyan"/>
          <w:lang w:eastAsia="zh-CN"/>
        </w:rPr>
        <w:t>take its agreement into account. RAN1 discussion is needed.</w:t>
      </w:r>
      <w:r w:rsidRPr="00156F9C">
        <w:rPr>
          <w:rFonts w:ascii="Times New Roman" w:eastAsia="等线" w:hAnsi="Times New Roman"/>
          <w:highlight w:val="cyan"/>
          <w:lang w:eastAsia="zh-CN"/>
        </w:rPr>
        <w:t xml:space="preserve"> To be handled in agenda item </w:t>
      </w:r>
      <w:r w:rsidRPr="00156F9C">
        <w:rPr>
          <w:rFonts w:ascii="Times New Roman" w:eastAsia="等线" w:hAnsi="Times New Roman" w:hint="eastAsia"/>
          <w:highlight w:val="cyan"/>
          <w:lang w:eastAsia="zh-CN"/>
        </w:rPr>
        <w:t>8.2</w:t>
      </w:r>
      <w:r w:rsidRPr="00156F9C">
        <w:rPr>
          <w:rFonts w:ascii="Times New Roman" w:eastAsia="等线" w:hAnsi="Times New Roman"/>
          <w:highlight w:val="cyan"/>
          <w:lang w:eastAsia="zh-CN"/>
        </w:rPr>
        <w:t xml:space="preserve">. </w:t>
      </w:r>
      <w:r w:rsidRPr="00156F9C">
        <w:rPr>
          <w:rFonts w:ascii="Times New Roman" w:eastAsia="等线" w:hAnsi="Times New Roman" w:hint="eastAsia"/>
          <w:highlight w:val="cyan"/>
          <w:lang w:eastAsia="zh-CN"/>
        </w:rPr>
        <w:t xml:space="preserve">Moderator </w:t>
      </w:r>
      <w:r w:rsidR="00156F9C" w:rsidRPr="00156F9C">
        <w:rPr>
          <w:rFonts w:ascii="Times New Roman" w:eastAsia="等线" w:hAnsi="Times New Roman" w:hint="eastAsia"/>
          <w:highlight w:val="cyan"/>
          <w:lang w:eastAsia="zh-CN"/>
        </w:rPr>
        <w:t>Li (OPPO)</w:t>
      </w:r>
    </w:p>
    <w:p w14:paraId="7F7DF0D5" w14:textId="77777777" w:rsidR="00572DA3" w:rsidRPr="00C50572" w:rsidRDefault="00572DA3" w:rsidP="00A124DD">
      <w:pPr>
        <w:rPr>
          <w:rFonts w:ascii="Times New Roman" w:eastAsia="等线" w:hAnsi="Times New Roman"/>
          <w:b/>
          <w:bCs/>
          <w:u w:val="single"/>
          <w:lang w:eastAsia="zh-CN"/>
        </w:rPr>
      </w:pPr>
      <w:r w:rsidRPr="00C50572">
        <w:rPr>
          <w:rFonts w:ascii="Times New Roman" w:eastAsia="等线" w:hAnsi="Times New Roman" w:hint="eastAsia"/>
          <w:b/>
          <w:bCs/>
          <w:u w:val="single"/>
          <w:lang w:eastAsia="zh-CN"/>
        </w:rPr>
        <w:t xml:space="preserve">Relevant </w:t>
      </w:r>
      <w:proofErr w:type="spellStart"/>
      <w:r w:rsidRPr="00C50572">
        <w:rPr>
          <w:rFonts w:ascii="Times New Roman" w:eastAsia="等线" w:hAnsi="Times New Roman" w:hint="eastAsia"/>
          <w:b/>
          <w:bCs/>
          <w:u w:val="single"/>
          <w:lang w:eastAsia="zh-CN"/>
        </w:rPr>
        <w:t>Tdoc</w:t>
      </w:r>
      <w:proofErr w:type="spellEnd"/>
      <w:r w:rsidRPr="00C50572">
        <w:rPr>
          <w:rFonts w:ascii="Times New Roman" w:eastAsia="等线" w:hAnsi="Times New Roman" w:hint="eastAsia"/>
          <w:b/>
          <w:bCs/>
          <w:u w:val="single"/>
          <w:lang w:eastAsia="zh-CN"/>
        </w:rPr>
        <w:t>:</w:t>
      </w:r>
    </w:p>
    <w:p w14:paraId="1D8D0C4C" w14:textId="77777777" w:rsidR="00A124DD" w:rsidRDefault="00A124DD" w:rsidP="00A124DD">
      <w:pPr>
        <w:rPr>
          <w:rFonts w:ascii="Times New Roman" w:eastAsia="等线" w:hAnsi="Times New Roman"/>
          <w:lang w:eastAsia="zh-CN"/>
        </w:rPr>
      </w:pPr>
      <w:r>
        <w:rPr>
          <w:rFonts w:ascii="Times New Roman" w:eastAsia="Times New Roman" w:hAnsi="Times New Roman"/>
        </w:rPr>
        <w:t>R1-2507847</w:t>
      </w:r>
      <w:r>
        <w:rPr>
          <w:rFonts w:ascii="Times New Roman" w:eastAsia="Times New Roman" w:hAnsi="Times New Roman"/>
        </w:rPr>
        <w:tab/>
        <w:t>Discussion on LS on two-TA configuration and UE-initiated CSI reporting</w:t>
      </w:r>
      <w:r>
        <w:rPr>
          <w:rFonts w:ascii="Times New Roman" w:eastAsia="Times New Roman" w:hAnsi="Times New Roman"/>
        </w:rPr>
        <w:tab/>
        <w:t>Ericsson</w:t>
      </w:r>
    </w:p>
    <w:p w14:paraId="471D8F42" w14:textId="77777777" w:rsidR="00A124DD" w:rsidRPr="00C50572" w:rsidRDefault="00A124DD" w:rsidP="00A124DD">
      <w:pPr>
        <w:rPr>
          <w:rFonts w:ascii="Times New Roman" w:eastAsia="等线" w:hAnsi="Times New Roman"/>
          <w:lang w:eastAsia="zh-CN"/>
        </w:rPr>
      </w:pPr>
    </w:p>
    <w:p w14:paraId="540DB409" w14:textId="77777777" w:rsidR="00CD4304" w:rsidRPr="00C50572" w:rsidRDefault="00CD4304" w:rsidP="00A124DD">
      <w:pPr>
        <w:rPr>
          <w:rFonts w:ascii="Times New Roman" w:eastAsia="等线" w:hAnsi="Times New Roman"/>
          <w:lang w:eastAsia="zh-CN"/>
        </w:rPr>
      </w:pPr>
    </w:p>
    <w:p w14:paraId="2CC0AE0A" w14:textId="5940D9FC" w:rsidR="00A124DD" w:rsidRPr="00C87F33" w:rsidRDefault="00A124DD" w:rsidP="00A124DD">
      <w:pPr>
        <w:rPr>
          <w:rFonts w:eastAsiaTheme="minorEastAsia"/>
          <w:lang w:eastAsia="zh-CN"/>
        </w:rPr>
      </w:pPr>
      <w:r w:rsidRPr="00EB78E4">
        <w:rPr>
          <w:rFonts w:ascii="Times New Roman" w:eastAsia="Times New Roman" w:hAnsi="Times New Roman"/>
          <w:highlight w:val="darkGray"/>
        </w:rPr>
        <w:t>R1-2506730</w:t>
      </w:r>
      <w:r>
        <w:rPr>
          <w:rFonts w:ascii="Times New Roman" w:eastAsia="Times New Roman" w:hAnsi="Times New Roman"/>
        </w:rPr>
        <w:tab/>
        <w:t>LS on event triggered L1-RSRP reporting if eventDetectionTimeWindowLength-r19 is configured</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RAN4, Qualcomm</w:t>
      </w:r>
    </w:p>
    <w:p w14:paraId="76E17744" w14:textId="4194E7B3" w:rsidR="00CD4304" w:rsidRPr="007A76B8" w:rsidRDefault="00CD4304" w:rsidP="00CD4304">
      <w:pPr>
        <w:rPr>
          <w:rFonts w:ascii="Times New Roman" w:eastAsia="等线" w:hAnsi="Times New Roman"/>
          <w:highlight w:val="cyan"/>
          <w:lang w:eastAsia="zh-CN"/>
        </w:rPr>
      </w:pPr>
      <w:r w:rsidRPr="007A76B8">
        <w:rPr>
          <w:rFonts w:ascii="Times New Roman" w:eastAsia="等线" w:hAnsi="Times New Roman" w:hint="eastAsia"/>
          <w:highlight w:val="cyan"/>
          <w:lang w:eastAsia="zh-CN"/>
        </w:rPr>
        <w:t>RAN4 is requesting</w:t>
      </w:r>
      <w:r w:rsidRPr="007A76B8">
        <w:rPr>
          <w:rFonts w:ascii="Times New Roman" w:eastAsia="等线" w:hAnsi="Times New Roman"/>
          <w:highlight w:val="cyan"/>
          <w:lang w:eastAsia="zh-CN"/>
        </w:rPr>
        <w:t xml:space="preserve"> RAN1 to </w:t>
      </w:r>
      <w:r w:rsidRPr="007A76B8">
        <w:rPr>
          <w:rFonts w:ascii="Times New Roman" w:eastAsia="等线" w:hAnsi="Times New Roman" w:hint="eastAsia"/>
          <w:highlight w:val="cyan"/>
          <w:lang w:eastAsia="zh-CN"/>
        </w:rPr>
        <w:t xml:space="preserve">take its agreement into account. </w:t>
      </w:r>
      <w:r w:rsidR="00EB78E4">
        <w:rPr>
          <w:rFonts w:ascii="Times New Roman" w:eastAsia="等线" w:hAnsi="Times New Roman" w:hint="eastAsia"/>
          <w:highlight w:val="cyan"/>
          <w:lang w:eastAsia="zh-CN"/>
        </w:rPr>
        <w:t xml:space="preserve">No </w:t>
      </w:r>
      <w:r w:rsidRPr="007A76B8">
        <w:rPr>
          <w:rFonts w:ascii="Times New Roman" w:eastAsia="等线" w:hAnsi="Times New Roman" w:hint="eastAsia"/>
          <w:highlight w:val="cyan"/>
          <w:lang w:eastAsia="zh-CN"/>
        </w:rPr>
        <w:t>RAN1 discussion needed.</w:t>
      </w:r>
      <w:r w:rsidRPr="007A76B8">
        <w:rPr>
          <w:rFonts w:ascii="Times New Roman" w:eastAsia="等线" w:hAnsi="Times New Roman"/>
          <w:highlight w:val="cyan"/>
          <w:lang w:eastAsia="zh-CN"/>
        </w:rPr>
        <w:t xml:space="preserve"> </w:t>
      </w:r>
    </w:p>
    <w:p w14:paraId="42A97067" w14:textId="77777777" w:rsidR="00E46900" w:rsidRPr="00E46900" w:rsidRDefault="00E46900" w:rsidP="00E46900">
      <w:pPr>
        <w:rPr>
          <w:rFonts w:ascii="Times New Roman" w:eastAsia="等线" w:hAnsi="Times New Roman"/>
          <w:b/>
          <w:bCs/>
          <w:u w:val="single"/>
          <w:lang w:eastAsia="zh-CN"/>
        </w:rPr>
      </w:pPr>
      <w:r w:rsidRPr="00E46900">
        <w:rPr>
          <w:rFonts w:ascii="Times New Roman" w:eastAsia="等线" w:hAnsi="Times New Roman" w:hint="eastAsia"/>
          <w:b/>
          <w:bCs/>
          <w:u w:val="single"/>
          <w:lang w:eastAsia="zh-CN"/>
        </w:rPr>
        <w:t xml:space="preserve">Relevant </w:t>
      </w:r>
      <w:proofErr w:type="spellStart"/>
      <w:r w:rsidRPr="00E46900">
        <w:rPr>
          <w:rFonts w:ascii="Times New Roman" w:eastAsia="等线" w:hAnsi="Times New Roman" w:hint="eastAsia"/>
          <w:b/>
          <w:bCs/>
          <w:u w:val="single"/>
          <w:lang w:eastAsia="zh-CN"/>
        </w:rPr>
        <w:t>Tdoc</w:t>
      </w:r>
      <w:proofErr w:type="spellEnd"/>
      <w:r w:rsidRPr="00E46900">
        <w:rPr>
          <w:rFonts w:ascii="Times New Roman" w:eastAsia="等线" w:hAnsi="Times New Roman" w:hint="eastAsia"/>
          <w:b/>
          <w:bCs/>
          <w:u w:val="single"/>
          <w:lang w:eastAsia="zh-CN"/>
        </w:rPr>
        <w:t>:</w:t>
      </w:r>
    </w:p>
    <w:p w14:paraId="7949ED44" w14:textId="77777777" w:rsidR="00CD4304" w:rsidRDefault="00CD4304" w:rsidP="00CD4304">
      <w:pPr>
        <w:ind w:left="1440" w:hanging="1440"/>
      </w:pPr>
      <w:r w:rsidRPr="00EB78E4">
        <w:rPr>
          <w:rFonts w:ascii="Times New Roman" w:eastAsia="Times New Roman" w:hAnsi="Times New Roman"/>
          <w:highlight w:val="darkGray"/>
        </w:rPr>
        <w:t>R1-2507736</w:t>
      </w:r>
      <w:r>
        <w:rPr>
          <w:rFonts w:ascii="Times New Roman" w:eastAsia="Times New Roman" w:hAnsi="Times New Roman"/>
        </w:rPr>
        <w:tab/>
        <w:t>Reply to LS on event triggered L1-RSRP reporting if eventDetectionTimeWindowLength-r19 is configured</w:t>
      </w:r>
      <w:r>
        <w:rPr>
          <w:rFonts w:ascii="Times New Roman" w:eastAsia="Times New Roman" w:hAnsi="Times New Roman"/>
        </w:rPr>
        <w:tab/>
        <w:t>Nokia</w:t>
      </w:r>
    </w:p>
    <w:p w14:paraId="24203F58" w14:textId="77777777" w:rsidR="00A124DD" w:rsidRPr="00C50572" w:rsidRDefault="00A124DD" w:rsidP="00A124DD">
      <w:pPr>
        <w:rPr>
          <w:rFonts w:eastAsia="等线"/>
          <w:lang w:eastAsia="zh-CN"/>
        </w:rPr>
      </w:pPr>
    </w:p>
    <w:p w14:paraId="042ACD58" w14:textId="77777777" w:rsidR="00A124DD" w:rsidRPr="00C50572" w:rsidRDefault="00A124DD" w:rsidP="00A124DD">
      <w:pPr>
        <w:rPr>
          <w:rFonts w:ascii="Times New Roman" w:eastAsia="等线" w:hAnsi="Times New Roman"/>
          <w:lang w:eastAsia="zh-CN"/>
        </w:rPr>
      </w:pPr>
      <w:r w:rsidRPr="00EB78E4">
        <w:rPr>
          <w:rFonts w:ascii="Times New Roman" w:eastAsia="Times New Roman" w:hAnsi="Times New Roman"/>
          <w:highlight w:val="darkGray"/>
        </w:rPr>
        <w:t>R1-2506727</w:t>
      </w:r>
      <w:r>
        <w:rPr>
          <w:rFonts w:ascii="Times New Roman" w:eastAsia="Times New Roman" w:hAnsi="Times New Roman"/>
        </w:rPr>
        <w:tab/>
        <w:t>LS on event triggered L1-RSRP reporting</w:t>
      </w:r>
      <w:r>
        <w:rPr>
          <w:rFonts w:ascii="Times New Roman" w:eastAsia="Times New Roman" w:hAnsi="Times New Roman"/>
        </w:rPr>
        <w:tab/>
        <w:t>RAN4, ZTE</w:t>
      </w:r>
    </w:p>
    <w:p w14:paraId="7914492F" w14:textId="77777777" w:rsidR="00CD4304" w:rsidRPr="00156F9C" w:rsidRDefault="00CD4304" w:rsidP="00A124DD">
      <w:pPr>
        <w:rPr>
          <w:rFonts w:ascii="Times New Roman" w:eastAsia="等线" w:hAnsi="Times New Roman"/>
          <w:highlight w:val="cyan"/>
          <w:lang w:eastAsia="zh-CN"/>
        </w:rPr>
      </w:pPr>
      <w:r w:rsidRPr="00156F9C">
        <w:rPr>
          <w:rFonts w:ascii="Times New Roman" w:eastAsia="等线" w:hAnsi="Times New Roman" w:hint="eastAsia"/>
          <w:highlight w:val="cyan"/>
          <w:lang w:eastAsia="zh-CN"/>
        </w:rPr>
        <w:t xml:space="preserve">RAN4 is requesting </w:t>
      </w:r>
      <w:r w:rsidRPr="00156F9C">
        <w:rPr>
          <w:rFonts w:ascii="Times New Roman" w:eastAsia="等线" w:hAnsi="Times New Roman"/>
          <w:highlight w:val="cyan"/>
          <w:lang w:eastAsia="zh-CN"/>
        </w:rPr>
        <w:t xml:space="preserve">RAN1 to take </w:t>
      </w:r>
      <w:r w:rsidRPr="00156F9C">
        <w:rPr>
          <w:rFonts w:ascii="Times New Roman" w:eastAsia="等线" w:hAnsi="Times New Roman" w:hint="eastAsia"/>
          <w:highlight w:val="cyan"/>
          <w:lang w:eastAsia="zh-CN"/>
        </w:rPr>
        <w:t>its agreement</w:t>
      </w:r>
      <w:r w:rsidRPr="00156F9C">
        <w:rPr>
          <w:rFonts w:ascii="Times New Roman" w:eastAsia="等线" w:hAnsi="Times New Roman"/>
          <w:highlight w:val="cyan"/>
          <w:lang w:eastAsia="zh-CN"/>
        </w:rPr>
        <w:t xml:space="preserve"> into account and provide feedback if </w:t>
      </w:r>
      <w:r w:rsidRPr="00156F9C">
        <w:rPr>
          <w:rFonts w:ascii="Times New Roman" w:eastAsia="等线" w:hAnsi="Times New Roman" w:hint="eastAsia"/>
          <w:highlight w:val="cyan"/>
          <w:lang w:eastAsia="zh-CN"/>
        </w:rPr>
        <w:t>there is any issue with the agreement. RAN1 discussion is needed.</w:t>
      </w:r>
      <w:r w:rsidRPr="00156F9C">
        <w:rPr>
          <w:rFonts w:ascii="Times New Roman" w:eastAsia="等线" w:hAnsi="Times New Roman"/>
          <w:highlight w:val="cyan"/>
          <w:lang w:eastAsia="zh-CN"/>
        </w:rPr>
        <w:t xml:space="preserve"> To be handled in agenda item </w:t>
      </w:r>
      <w:r w:rsidRPr="00156F9C">
        <w:rPr>
          <w:rFonts w:ascii="Times New Roman" w:eastAsia="等线" w:hAnsi="Times New Roman" w:hint="eastAsia"/>
          <w:highlight w:val="cyan"/>
          <w:lang w:eastAsia="zh-CN"/>
        </w:rPr>
        <w:t>8.2</w:t>
      </w:r>
      <w:r w:rsidRPr="00156F9C">
        <w:rPr>
          <w:rFonts w:ascii="Times New Roman" w:eastAsia="等线" w:hAnsi="Times New Roman"/>
          <w:highlight w:val="cyan"/>
          <w:lang w:eastAsia="zh-CN"/>
        </w:rPr>
        <w:t xml:space="preserve">. </w:t>
      </w:r>
      <w:r w:rsidRPr="00156F9C">
        <w:rPr>
          <w:rFonts w:ascii="Times New Roman" w:eastAsia="等线" w:hAnsi="Times New Roman" w:hint="eastAsia"/>
          <w:highlight w:val="cyan"/>
          <w:lang w:eastAsia="zh-CN"/>
        </w:rPr>
        <w:t xml:space="preserve">Moderator </w:t>
      </w:r>
      <w:r w:rsidR="00156F9C" w:rsidRPr="00156F9C">
        <w:rPr>
          <w:rFonts w:ascii="Times New Roman" w:eastAsia="等线" w:hAnsi="Times New Roman" w:hint="eastAsia"/>
          <w:highlight w:val="cyan"/>
          <w:lang w:eastAsia="zh-CN"/>
        </w:rPr>
        <w:t>Bo (ZTE)</w:t>
      </w:r>
    </w:p>
    <w:p w14:paraId="1A489453" w14:textId="77777777" w:rsidR="00E46900" w:rsidRPr="00C50572" w:rsidRDefault="00E46900" w:rsidP="00A124DD">
      <w:pPr>
        <w:rPr>
          <w:rFonts w:ascii="Times New Roman" w:eastAsia="等线" w:hAnsi="Times New Roman"/>
          <w:b/>
          <w:bCs/>
          <w:u w:val="single"/>
          <w:lang w:eastAsia="zh-CN"/>
        </w:rPr>
      </w:pPr>
      <w:r w:rsidRPr="00E46900">
        <w:rPr>
          <w:rFonts w:ascii="Times New Roman" w:eastAsia="等线" w:hAnsi="Times New Roman" w:hint="eastAsia"/>
          <w:b/>
          <w:bCs/>
          <w:u w:val="single"/>
          <w:lang w:eastAsia="zh-CN"/>
        </w:rPr>
        <w:t xml:space="preserve">Relevant </w:t>
      </w:r>
      <w:proofErr w:type="spellStart"/>
      <w:r w:rsidRPr="00E46900">
        <w:rPr>
          <w:rFonts w:ascii="Times New Roman" w:eastAsia="等线" w:hAnsi="Times New Roman" w:hint="eastAsia"/>
          <w:b/>
          <w:bCs/>
          <w:u w:val="single"/>
          <w:lang w:eastAsia="zh-CN"/>
        </w:rPr>
        <w:t>Tdocs</w:t>
      </w:r>
      <w:proofErr w:type="spellEnd"/>
    </w:p>
    <w:p w14:paraId="6D6EFE8E" w14:textId="77777777" w:rsidR="00A124DD" w:rsidRDefault="00A124DD" w:rsidP="00A124DD">
      <w:r>
        <w:rPr>
          <w:rFonts w:ascii="Times New Roman" w:eastAsia="Times New Roman" w:hAnsi="Times New Roman"/>
        </w:rPr>
        <w:t>R1-2507046</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to RAN4 on event triggered L1-RSRP reporting</w:t>
      </w:r>
      <w:r>
        <w:rPr>
          <w:rFonts w:ascii="Times New Roman" w:eastAsia="Times New Roman" w:hAnsi="Times New Roman"/>
        </w:rPr>
        <w:tab/>
        <w:t>ZTE Corporation, Sanechips</w:t>
      </w:r>
    </w:p>
    <w:p w14:paraId="56287596" w14:textId="77777777" w:rsidR="00A124DD" w:rsidRDefault="00A124DD" w:rsidP="00A124DD">
      <w:r>
        <w:rPr>
          <w:rFonts w:ascii="Times New Roman" w:eastAsia="Times New Roman" w:hAnsi="Times New Roman"/>
        </w:rPr>
        <w:t>R1-2507435</w:t>
      </w:r>
      <w:r>
        <w:rPr>
          <w:rFonts w:ascii="Times New Roman" w:eastAsia="Times New Roman" w:hAnsi="Times New Roman"/>
        </w:rPr>
        <w:tab/>
        <w:t>Draft Reply LS on event triggered L1-RSRP reporting</w:t>
      </w:r>
      <w:r>
        <w:rPr>
          <w:rFonts w:ascii="Times New Roman" w:eastAsia="Times New Roman" w:hAnsi="Times New Roman"/>
        </w:rPr>
        <w:tab/>
        <w:t>Lenovo</w:t>
      </w:r>
    </w:p>
    <w:p w14:paraId="6933D9D3" w14:textId="77777777" w:rsidR="00A124DD" w:rsidRDefault="00A124DD" w:rsidP="00A124DD">
      <w:r>
        <w:rPr>
          <w:rFonts w:ascii="Times New Roman" w:eastAsia="Times New Roman" w:hAnsi="Times New Roman"/>
        </w:rPr>
        <w:t>R1-2507576</w:t>
      </w:r>
      <w:r>
        <w:rPr>
          <w:rFonts w:ascii="Times New Roman" w:eastAsia="Times New Roman" w:hAnsi="Times New Roman"/>
        </w:rPr>
        <w:tab/>
        <w:t>Draft reply of LS on event triggered L1-RSRP reporting</w:t>
      </w:r>
      <w:r>
        <w:rPr>
          <w:rFonts w:ascii="Times New Roman" w:eastAsia="Times New Roman" w:hAnsi="Times New Roman"/>
        </w:rPr>
        <w:tab/>
        <w:t>Google</w:t>
      </w:r>
    </w:p>
    <w:p w14:paraId="053867CC" w14:textId="77777777" w:rsidR="00A124DD" w:rsidRDefault="00A124DD" w:rsidP="00A124DD">
      <w:r>
        <w:rPr>
          <w:rFonts w:ascii="Times New Roman" w:eastAsia="Times New Roman" w:hAnsi="Times New Roman"/>
        </w:rPr>
        <w:t>R1-2507735</w:t>
      </w:r>
      <w:r>
        <w:rPr>
          <w:rFonts w:ascii="Times New Roman" w:eastAsia="Times New Roman" w:hAnsi="Times New Roman"/>
        </w:rPr>
        <w:tab/>
        <w:t>Reply to LS on event-triggered L1-RSRP reporting</w:t>
      </w:r>
      <w:r>
        <w:rPr>
          <w:rFonts w:ascii="Times New Roman" w:eastAsia="Times New Roman" w:hAnsi="Times New Roman"/>
        </w:rPr>
        <w:tab/>
        <w:t>Nokia</w:t>
      </w:r>
    </w:p>
    <w:p w14:paraId="5FF29F0D" w14:textId="77777777" w:rsidR="00A124DD" w:rsidRPr="00C50572" w:rsidRDefault="00A124DD" w:rsidP="00A124DD">
      <w:pPr>
        <w:rPr>
          <w:rFonts w:ascii="Times New Roman" w:eastAsia="等线" w:hAnsi="Times New Roman"/>
          <w:lang w:eastAsia="zh-CN"/>
        </w:rPr>
      </w:pPr>
    </w:p>
    <w:p w14:paraId="79CC9A6C" w14:textId="77777777" w:rsidR="00A124DD" w:rsidRPr="00C50572" w:rsidRDefault="00A124DD" w:rsidP="00A124DD">
      <w:pPr>
        <w:rPr>
          <w:rFonts w:eastAsia="等线"/>
          <w:lang w:eastAsia="zh-CN"/>
        </w:rPr>
      </w:pPr>
    </w:p>
    <w:p w14:paraId="394D263C" w14:textId="77777777" w:rsidR="00A124DD" w:rsidRDefault="00A124DD" w:rsidP="00A124DD">
      <w:r>
        <w:rPr>
          <w:rFonts w:ascii="Times New Roman" w:eastAsia="Times New Roman" w:hAnsi="Times New Roman"/>
        </w:rPr>
        <w:t>R1-2506728</w:t>
      </w:r>
      <w:r>
        <w:rPr>
          <w:rFonts w:ascii="Times New Roman" w:eastAsia="Times New Roman" w:hAnsi="Times New Roman"/>
        </w:rPr>
        <w:tab/>
        <w:t xml:space="preserve">Reply LS on maximum transmission power for </w:t>
      </w:r>
      <w:proofErr w:type="spellStart"/>
      <w:r>
        <w:rPr>
          <w:rFonts w:ascii="Times New Roman" w:eastAsia="Times New Roman" w:hAnsi="Times New Roman"/>
        </w:rPr>
        <w:t>STxMP</w:t>
      </w:r>
      <w:proofErr w:type="spellEnd"/>
      <w:r>
        <w:rPr>
          <w:rFonts w:ascii="Times New Roman" w:eastAsia="Times New Roman" w:hAnsi="Times New Roman"/>
        </w:rPr>
        <w:tab/>
        <w:t>RAN4, vivo</w:t>
      </w:r>
    </w:p>
    <w:p w14:paraId="5FC08F28" w14:textId="77777777" w:rsidR="00A124DD" w:rsidRDefault="00AA6372" w:rsidP="00834BF0">
      <w:pPr>
        <w:rPr>
          <w:rFonts w:ascii="Times New Roman" w:eastAsia="等线" w:hAnsi="Times New Roman"/>
          <w:highlight w:val="yellow"/>
          <w:lang w:eastAsia="zh-CN"/>
        </w:rPr>
      </w:pPr>
      <w:r w:rsidRPr="00EB78E4">
        <w:rPr>
          <w:rFonts w:ascii="Times New Roman" w:eastAsia="等线" w:hAnsi="Times New Roman" w:hint="eastAsia"/>
          <w:highlight w:val="cyan"/>
          <w:lang w:eastAsia="zh-CN"/>
        </w:rPr>
        <w:t>RAN4 informs RAN1 about its spec change on receiving corresponding RAN1 LS. No RAN1 action is needed.</w:t>
      </w:r>
    </w:p>
    <w:p w14:paraId="7940D6AE" w14:textId="77777777" w:rsidR="0077415B" w:rsidRDefault="0077415B" w:rsidP="00834BF0">
      <w:pPr>
        <w:rPr>
          <w:rFonts w:ascii="Times New Roman" w:eastAsia="等线" w:hAnsi="Times New Roman"/>
          <w:highlight w:val="yellow"/>
          <w:lang w:eastAsia="zh-CN"/>
        </w:rPr>
      </w:pPr>
    </w:p>
    <w:p w14:paraId="4778D9A8" w14:textId="77777777" w:rsidR="0077415B" w:rsidRDefault="0077415B" w:rsidP="00834BF0">
      <w:pPr>
        <w:rPr>
          <w:rFonts w:ascii="Times New Roman" w:eastAsia="等线" w:hAnsi="Times New Roman"/>
          <w:highlight w:val="yellow"/>
          <w:lang w:eastAsia="zh-CN"/>
        </w:rPr>
      </w:pPr>
    </w:p>
    <w:p w14:paraId="0242D308" w14:textId="77777777" w:rsidR="0077415B" w:rsidRPr="0077415B" w:rsidRDefault="0077415B" w:rsidP="0077415B">
      <w:pPr>
        <w:rPr>
          <w:rFonts w:ascii="Times New Roman" w:eastAsia="等线" w:hAnsi="Times New Roman"/>
          <w:lang w:eastAsia="zh-CN"/>
        </w:rPr>
      </w:pPr>
      <w:r>
        <w:rPr>
          <w:rFonts w:ascii="Times New Roman" w:eastAsia="Times New Roman" w:hAnsi="Times New Roman"/>
        </w:rPr>
        <w:t>R1-2506724</w:t>
      </w:r>
      <w:r>
        <w:rPr>
          <w:rFonts w:ascii="Times New Roman" w:eastAsia="Times New Roman" w:hAnsi="Times New Roman"/>
        </w:rPr>
        <w:tab/>
        <w:t>LS on per band and per BC capability</w:t>
      </w:r>
      <w:r>
        <w:rPr>
          <w:rFonts w:ascii="Times New Roman" w:eastAsia="Times New Roman" w:hAnsi="Times New Roman"/>
        </w:rPr>
        <w:tab/>
        <w:t>RAN2, Samsung, Xiaomi</w:t>
      </w:r>
    </w:p>
    <w:p w14:paraId="58A69AF1" w14:textId="46CEE470" w:rsidR="0077415B" w:rsidRPr="00EB78E4" w:rsidRDefault="0077415B" w:rsidP="0077415B">
      <w:pPr>
        <w:rPr>
          <w:rFonts w:ascii="Times New Roman" w:eastAsia="等线" w:hAnsi="Times New Roman"/>
          <w:highlight w:val="cyan"/>
          <w:lang w:eastAsia="zh-CN"/>
        </w:rPr>
      </w:pPr>
      <w:r w:rsidRPr="00EB78E4">
        <w:rPr>
          <w:rFonts w:ascii="Times New Roman" w:eastAsia="等线" w:hAnsi="Times New Roman"/>
          <w:highlight w:val="cyan"/>
          <w:lang w:eastAsia="zh-CN"/>
        </w:rPr>
        <w:t>RAN2</w:t>
      </w:r>
      <w:r w:rsidRPr="00EB78E4">
        <w:rPr>
          <w:rFonts w:ascii="Times New Roman" w:eastAsia="等线" w:hAnsi="Times New Roman" w:hint="eastAsia"/>
          <w:highlight w:val="cyan"/>
          <w:lang w:eastAsia="zh-CN"/>
        </w:rPr>
        <w:t xml:space="preserve"> is requesting</w:t>
      </w:r>
      <w:r w:rsidRPr="00EB78E4">
        <w:rPr>
          <w:rFonts w:ascii="Times New Roman" w:eastAsia="等线" w:hAnsi="Times New Roman"/>
          <w:highlight w:val="cyan"/>
          <w:lang w:eastAsia="zh-CN"/>
        </w:rPr>
        <w:t xml:space="preserve"> RAN1 to provide answer </w:t>
      </w:r>
      <w:r w:rsidR="00871046" w:rsidRPr="00EB78E4">
        <w:rPr>
          <w:rFonts w:ascii="Times New Roman" w:eastAsia="等线" w:hAnsi="Times New Roman" w:hint="eastAsia"/>
          <w:highlight w:val="cyan"/>
          <w:lang w:eastAsia="zh-CN"/>
        </w:rPr>
        <w:t xml:space="preserve">to </w:t>
      </w:r>
      <w:r w:rsidRPr="00EB78E4">
        <w:rPr>
          <w:rFonts w:ascii="Times New Roman" w:eastAsia="等线" w:hAnsi="Times New Roman" w:hint="eastAsia"/>
          <w:highlight w:val="cyan"/>
          <w:lang w:eastAsia="zh-CN"/>
        </w:rPr>
        <w:t>a list of</w:t>
      </w:r>
      <w:r w:rsidRPr="00EB78E4">
        <w:rPr>
          <w:rFonts w:ascii="Times New Roman" w:eastAsia="等线" w:hAnsi="Times New Roman"/>
          <w:highlight w:val="cyan"/>
          <w:lang w:eastAsia="zh-CN"/>
        </w:rPr>
        <w:t xml:space="preserve"> </w:t>
      </w:r>
      <w:proofErr w:type="gramStart"/>
      <w:r w:rsidRPr="00EB78E4">
        <w:rPr>
          <w:rFonts w:ascii="Times New Roman" w:eastAsia="等线" w:hAnsi="Times New Roman"/>
          <w:highlight w:val="cyan"/>
          <w:lang w:eastAsia="zh-CN"/>
        </w:rPr>
        <w:t>questions</w:t>
      </w:r>
      <w:r w:rsidRPr="00EB78E4">
        <w:rPr>
          <w:rFonts w:ascii="Times New Roman" w:eastAsia="等线" w:hAnsi="Times New Roman" w:hint="eastAsia"/>
          <w:highlight w:val="cyan"/>
          <w:lang w:eastAsia="zh-CN"/>
        </w:rPr>
        <w:t>, and</w:t>
      </w:r>
      <w:proofErr w:type="gramEnd"/>
      <w:r w:rsidRPr="00EB78E4">
        <w:rPr>
          <w:rFonts w:ascii="Times New Roman" w:eastAsia="等线" w:hAnsi="Times New Roman" w:hint="eastAsia"/>
          <w:highlight w:val="cyan"/>
          <w:lang w:eastAsia="zh-CN"/>
        </w:rPr>
        <w:t xml:space="preserve"> further </w:t>
      </w:r>
      <w:r w:rsidRPr="00EB78E4">
        <w:rPr>
          <w:rFonts w:ascii="Times New Roman" w:eastAsia="等线" w:hAnsi="Times New Roman"/>
          <w:highlight w:val="cyan"/>
          <w:lang w:eastAsia="zh-CN"/>
        </w:rPr>
        <w:t>requesting</w:t>
      </w:r>
      <w:r w:rsidRPr="00EB78E4">
        <w:rPr>
          <w:rFonts w:ascii="Times New Roman" w:eastAsia="等线" w:hAnsi="Times New Roman" w:hint="eastAsia"/>
          <w:highlight w:val="cyan"/>
          <w:lang w:eastAsia="zh-CN"/>
        </w:rPr>
        <w:t xml:space="preserve"> </w:t>
      </w:r>
      <w:r w:rsidRPr="00EB78E4">
        <w:rPr>
          <w:rFonts w:ascii="Times New Roman" w:eastAsia="等线" w:hAnsi="Times New Roman"/>
          <w:highlight w:val="cyan"/>
          <w:lang w:eastAsia="zh-CN"/>
        </w:rPr>
        <w:t>RAN1 to capture how to handle relationship between per band and per BC capabilities and pre-requis</w:t>
      </w:r>
      <w:r w:rsidRPr="00EB78E4">
        <w:rPr>
          <w:rFonts w:ascii="Times New Roman" w:eastAsia="等线" w:hAnsi="Times New Roman" w:hint="eastAsia"/>
          <w:highlight w:val="cyan"/>
          <w:lang w:eastAsia="zh-CN"/>
        </w:rPr>
        <w:t>i</w:t>
      </w:r>
      <w:r w:rsidRPr="00EB78E4">
        <w:rPr>
          <w:rFonts w:ascii="Times New Roman" w:eastAsia="等线" w:hAnsi="Times New Roman"/>
          <w:highlight w:val="cyan"/>
          <w:lang w:eastAsia="zh-CN"/>
        </w:rPr>
        <w:t xml:space="preserve">te in the feature list If there is no common rule for all per band and per BC capabilities or </w:t>
      </w:r>
      <w:proofErr w:type="gramStart"/>
      <w:r w:rsidRPr="00EB78E4">
        <w:rPr>
          <w:rFonts w:ascii="Times New Roman" w:eastAsia="等线" w:hAnsi="Times New Roman"/>
          <w:highlight w:val="cyan"/>
          <w:lang w:eastAsia="zh-CN"/>
        </w:rPr>
        <w:t>there is</w:t>
      </w:r>
      <w:proofErr w:type="gramEnd"/>
      <w:r w:rsidRPr="00EB78E4">
        <w:rPr>
          <w:rFonts w:ascii="Times New Roman" w:eastAsia="等线" w:hAnsi="Times New Roman"/>
          <w:highlight w:val="cyan"/>
          <w:lang w:eastAsia="zh-CN"/>
        </w:rPr>
        <w:t xml:space="preserve"> exception for a certain feature group</w:t>
      </w:r>
      <w:r w:rsidRPr="00EB78E4">
        <w:rPr>
          <w:rFonts w:ascii="Times New Roman" w:eastAsia="等线" w:hAnsi="Times New Roman" w:hint="eastAsia"/>
          <w:highlight w:val="cyan"/>
          <w:lang w:eastAsia="zh-CN"/>
        </w:rPr>
        <w:t>. RAN1 discussion is needed. To be handled in Agenda 9.2.</w:t>
      </w:r>
      <w:r w:rsidR="006A6900" w:rsidRPr="00EB78E4">
        <w:rPr>
          <w:rFonts w:ascii="Times New Roman" w:eastAsia="等线" w:hAnsi="Times New Roman" w:hint="eastAsia"/>
          <w:highlight w:val="cyan"/>
          <w:lang w:eastAsia="zh-CN"/>
        </w:rPr>
        <w:t xml:space="preserve"> Moderator </w:t>
      </w:r>
      <w:r w:rsidR="00EB78E4" w:rsidRPr="00EB78E4">
        <w:rPr>
          <w:rFonts w:ascii="Times New Roman" w:eastAsia="等线" w:hAnsi="Times New Roman" w:hint="eastAsia"/>
          <w:highlight w:val="cyan"/>
          <w:lang w:eastAsia="zh-CN"/>
        </w:rPr>
        <w:t>to be decided by Ralf.</w:t>
      </w:r>
    </w:p>
    <w:p w14:paraId="0A9302DF" w14:textId="77777777" w:rsidR="0077415B" w:rsidRPr="0077415B" w:rsidRDefault="0077415B" w:rsidP="0077415B">
      <w:pPr>
        <w:rPr>
          <w:rFonts w:eastAsia="等线"/>
          <w:b/>
          <w:bCs/>
          <w:u w:val="single"/>
          <w:lang w:eastAsia="zh-CN"/>
        </w:rPr>
      </w:pPr>
      <w:r w:rsidRPr="0077415B">
        <w:rPr>
          <w:rFonts w:eastAsia="等线" w:hint="eastAsia"/>
          <w:b/>
          <w:bCs/>
          <w:u w:val="single"/>
          <w:lang w:eastAsia="zh-CN"/>
        </w:rPr>
        <w:t xml:space="preserve">Relevant </w:t>
      </w:r>
      <w:proofErr w:type="spellStart"/>
      <w:r w:rsidRPr="0077415B">
        <w:rPr>
          <w:rFonts w:eastAsia="等线" w:hint="eastAsia"/>
          <w:b/>
          <w:bCs/>
          <w:u w:val="single"/>
          <w:lang w:eastAsia="zh-CN"/>
        </w:rPr>
        <w:t>Tdocs</w:t>
      </w:r>
      <w:proofErr w:type="spellEnd"/>
    </w:p>
    <w:p w14:paraId="44E1DE08" w14:textId="77777777" w:rsidR="0077415B" w:rsidRDefault="0077415B" w:rsidP="0077415B">
      <w:pPr>
        <w:rPr>
          <w:rFonts w:eastAsia="等线"/>
          <w:lang w:eastAsia="zh-CN"/>
        </w:rPr>
      </w:pPr>
      <w:r>
        <w:rPr>
          <w:rFonts w:ascii="Times New Roman" w:eastAsia="Times New Roman" w:hAnsi="Times New Roman"/>
        </w:rPr>
        <w:t>R1-2506867</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per band and per BC capability</w:t>
      </w:r>
      <w:r>
        <w:rPr>
          <w:rFonts w:ascii="Times New Roman" w:eastAsia="Times New Roman" w:hAnsi="Times New Roman"/>
        </w:rPr>
        <w:tab/>
        <w:t>vivo</w:t>
      </w:r>
    </w:p>
    <w:p w14:paraId="280FBB83" w14:textId="77777777" w:rsidR="0077415B" w:rsidRDefault="0077415B" w:rsidP="0077415B">
      <w:r>
        <w:rPr>
          <w:rFonts w:ascii="Times New Roman" w:eastAsia="Times New Roman" w:hAnsi="Times New Roman"/>
        </w:rPr>
        <w:t>R1-2506955</w:t>
      </w:r>
      <w:r>
        <w:rPr>
          <w:rFonts w:ascii="Times New Roman" w:eastAsia="Times New Roman" w:hAnsi="Times New Roman"/>
        </w:rPr>
        <w:tab/>
        <w:t>Discussion on RAN2 LS on per band and per BC capability</w:t>
      </w:r>
      <w:r>
        <w:rPr>
          <w:rFonts w:ascii="Times New Roman" w:eastAsia="Times New Roman" w:hAnsi="Times New Roman"/>
        </w:rPr>
        <w:tab/>
        <w:t>Xiaomi</w:t>
      </w:r>
    </w:p>
    <w:p w14:paraId="7E996BED" w14:textId="77777777" w:rsidR="0077415B" w:rsidRDefault="0077415B" w:rsidP="0077415B">
      <w:pPr>
        <w:rPr>
          <w:rFonts w:ascii="Times New Roman" w:eastAsia="等线" w:hAnsi="Times New Roman"/>
          <w:lang w:eastAsia="zh-CN"/>
        </w:rPr>
      </w:pPr>
      <w:r>
        <w:rPr>
          <w:rFonts w:ascii="Times New Roman" w:eastAsia="Times New Roman" w:hAnsi="Times New Roman"/>
        </w:rPr>
        <w:t>R1-2507045</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to RAN2 on per band and per BC capability</w:t>
      </w:r>
      <w:r>
        <w:rPr>
          <w:rFonts w:ascii="Times New Roman" w:eastAsia="Times New Roman" w:hAnsi="Times New Roman"/>
        </w:rPr>
        <w:tab/>
        <w:t>ZTE Corporation, Sanechips</w:t>
      </w:r>
    </w:p>
    <w:p w14:paraId="5ECE4D0B" w14:textId="77777777" w:rsidR="0077415B" w:rsidRDefault="0077415B" w:rsidP="0077415B">
      <w:r>
        <w:rPr>
          <w:rFonts w:ascii="Times New Roman" w:eastAsia="Times New Roman" w:hAnsi="Times New Roman"/>
        </w:rPr>
        <w:t>R1-2507071</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per band and per BC capability</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2B6E9935" w14:textId="77777777" w:rsidR="0077415B" w:rsidRDefault="0077415B" w:rsidP="0077415B">
      <w:r>
        <w:rPr>
          <w:rFonts w:ascii="Times New Roman" w:eastAsia="Times New Roman" w:hAnsi="Times New Roman"/>
        </w:rPr>
        <w:t>R1-2507161</w:t>
      </w:r>
      <w:r>
        <w:rPr>
          <w:rFonts w:ascii="Times New Roman" w:eastAsia="Times New Roman" w:hAnsi="Times New Roman"/>
        </w:rPr>
        <w:tab/>
        <w:t>Discussion on LS on per band and per BC capability</w:t>
      </w:r>
      <w:r>
        <w:rPr>
          <w:rFonts w:ascii="Times New Roman" w:eastAsia="Times New Roman" w:hAnsi="Times New Roman"/>
        </w:rPr>
        <w:tab/>
        <w:t>OPPO</w:t>
      </w:r>
    </w:p>
    <w:p w14:paraId="4CF8438B" w14:textId="77777777" w:rsidR="0077415B" w:rsidRDefault="0077415B" w:rsidP="0077415B">
      <w:r>
        <w:rPr>
          <w:rFonts w:ascii="Times New Roman" w:eastAsia="Times New Roman" w:hAnsi="Times New Roman"/>
        </w:rPr>
        <w:t>R1-2507225</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per band and per BC capability</w:t>
      </w:r>
      <w:r>
        <w:rPr>
          <w:rFonts w:ascii="Times New Roman" w:eastAsia="Times New Roman" w:hAnsi="Times New Roman"/>
        </w:rPr>
        <w:tab/>
        <w:t>Samsung</w:t>
      </w:r>
    </w:p>
    <w:p w14:paraId="6B441BA9" w14:textId="77777777" w:rsidR="0077415B" w:rsidRDefault="0077415B" w:rsidP="0077415B">
      <w:r>
        <w:rPr>
          <w:rFonts w:ascii="Times New Roman" w:eastAsia="Times New Roman" w:hAnsi="Times New Roman"/>
        </w:rPr>
        <w:t>R1-2507339</w:t>
      </w:r>
      <w:r>
        <w:rPr>
          <w:rFonts w:ascii="Times New Roman" w:eastAsia="Times New Roman" w:hAnsi="Times New Roman"/>
        </w:rPr>
        <w:tab/>
        <w:t>Discussion on RAN2 LS on per band and per BC capability</w:t>
      </w:r>
      <w:r>
        <w:rPr>
          <w:rFonts w:ascii="Times New Roman" w:eastAsia="Times New Roman" w:hAnsi="Times New Roman"/>
        </w:rPr>
        <w:tab/>
        <w:t>Nokia</w:t>
      </w:r>
    </w:p>
    <w:p w14:paraId="2EE61F60" w14:textId="77777777" w:rsidR="0077415B" w:rsidRDefault="0077415B" w:rsidP="0077415B">
      <w:r>
        <w:rPr>
          <w:rFonts w:ascii="Times New Roman" w:eastAsia="Times New Roman" w:hAnsi="Times New Roman"/>
        </w:rPr>
        <w:t>R1-2507440</w:t>
      </w:r>
      <w:r>
        <w:rPr>
          <w:rFonts w:ascii="Times New Roman" w:eastAsia="Times New Roman" w:hAnsi="Times New Roman"/>
        </w:rPr>
        <w:tab/>
        <w:t>Draft Reply LS on per band and per BC capability</w:t>
      </w:r>
      <w:r>
        <w:rPr>
          <w:rFonts w:ascii="Times New Roman" w:eastAsia="Times New Roman" w:hAnsi="Times New Roman"/>
        </w:rPr>
        <w:tab/>
        <w:t>Lenovo</w:t>
      </w:r>
    </w:p>
    <w:p w14:paraId="4D4E7ED0" w14:textId="77777777" w:rsidR="0077415B" w:rsidRDefault="0077415B" w:rsidP="0077415B">
      <w:r>
        <w:rPr>
          <w:rFonts w:ascii="Times New Roman" w:eastAsia="Times New Roman" w:hAnsi="Times New Roman"/>
        </w:rPr>
        <w:t>R1-2507869</w:t>
      </w:r>
      <w:r>
        <w:rPr>
          <w:rFonts w:ascii="Times New Roman" w:eastAsia="Times New Roman" w:hAnsi="Times New Roman"/>
        </w:rPr>
        <w:tab/>
        <w:t>Discussion on LS on per band and per BC capability</w:t>
      </w:r>
      <w:r>
        <w:rPr>
          <w:rFonts w:ascii="Times New Roman" w:eastAsia="Times New Roman" w:hAnsi="Times New Roman"/>
        </w:rPr>
        <w:tab/>
        <w:t>Ericsson</w:t>
      </w:r>
    </w:p>
    <w:p w14:paraId="5763E2B4" w14:textId="77777777" w:rsidR="0077415B" w:rsidRDefault="0077415B" w:rsidP="0077415B">
      <w:pPr>
        <w:rPr>
          <w:rFonts w:ascii="Times New Roman" w:eastAsia="等线" w:hAnsi="Times New Roman"/>
          <w:lang w:eastAsia="zh-CN"/>
        </w:rPr>
      </w:pPr>
      <w:r>
        <w:rPr>
          <w:rFonts w:ascii="Times New Roman" w:eastAsia="Times New Roman" w:hAnsi="Times New Roman"/>
        </w:rPr>
        <w:t>R1-2507933</w:t>
      </w:r>
      <w:r>
        <w:rPr>
          <w:rFonts w:ascii="Times New Roman" w:eastAsia="Times New Roman" w:hAnsi="Times New Roman"/>
        </w:rPr>
        <w:tab/>
        <w:t>Discussion on per band and per BC capability</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DFCF7DF" w14:textId="77777777" w:rsidR="0077415B" w:rsidRPr="0077415B" w:rsidRDefault="0077415B" w:rsidP="00834BF0">
      <w:pPr>
        <w:rPr>
          <w:rFonts w:ascii="Times New Roman" w:eastAsia="等线" w:hAnsi="Times New Roman"/>
          <w:highlight w:val="yellow"/>
          <w:lang w:eastAsia="zh-CN"/>
        </w:rPr>
      </w:pPr>
    </w:p>
    <w:p w14:paraId="5CBDEFBD" w14:textId="77777777" w:rsidR="00A124DD" w:rsidRPr="00AA6372" w:rsidRDefault="00A124DD" w:rsidP="00A124DD">
      <w:pPr>
        <w:rPr>
          <w:rFonts w:ascii="Times New Roman" w:eastAsia="等线" w:hAnsi="Times New Roman"/>
          <w:b/>
          <w:bCs/>
          <w:u w:val="single"/>
          <w:lang w:val="en-US" w:eastAsia="zh-CN"/>
        </w:rPr>
      </w:pPr>
    </w:p>
    <w:p w14:paraId="7DA31BAB" w14:textId="77777777" w:rsidR="00A124DD" w:rsidRPr="00472E66" w:rsidRDefault="00A124DD" w:rsidP="00A124DD">
      <w:pPr>
        <w:rPr>
          <w:rFonts w:ascii="Times New Roman" w:eastAsia="等线" w:hAnsi="Times New Roman"/>
          <w:b/>
          <w:bCs/>
          <w:u w:val="single"/>
          <w:lang w:val="en-US" w:eastAsia="zh-CN"/>
        </w:rPr>
      </w:pPr>
      <w:r w:rsidRPr="00472E66">
        <w:rPr>
          <w:rFonts w:ascii="Times New Roman" w:eastAsia="等线" w:hAnsi="Times New Roman" w:hint="eastAsia"/>
          <w:b/>
          <w:bCs/>
          <w:u w:val="single"/>
          <w:lang w:val="en-US" w:eastAsia="zh-CN"/>
        </w:rPr>
        <w:t>R19 SBFD</w:t>
      </w:r>
    </w:p>
    <w:p w14:paraId="7569728B" w14:textId="77777777" w:rsidR="00A124DD" w:rsidRPr="00A124DD" w:rsidRDefault="00A124DD" w:rsidP="00A124DD">
      <w:pPr>
        <w:rPr>
          <w:rFonts w:ascii="Times New Roman" w:eastAsia="等线" w:hAnsi="Times New Roman"/>
          <w:lang w:eastAsia="zh-CN"/>
        </w:rPr>
      </w:pPr>
      <w:r w:rsidRPr="00D84290">
        <w:rPr>
          <w:rFonts w:ascii="Times New Roman" w:eastAsia="Times New Roman" w:hAnsi="Times New Roman"/>
          <w:highlight w:val="darkGray"/>
        </w:rPr>
        <w:t>R1-2506719</w:t>
      </w:r>
      <w:r>
        <w:rPr>
          <w:rFonts w:ascii="Times New Roman" w:eastAsia="Times New Roman" w:hAnsi="Times New Roman"/>
        </w:rPr>
        <w:tab/>
        <w:t>Reply LS on simultaneous configuration of SBFD and DC</w:t>
      </w:r>
      <w:r>
        <w:rPr>
          <w:rFonts w:ascii="Times New Roman" w:eastAsia="Times New Roman" w:hAnsi="Times New Roman"/>
        </w:rPr>
        <w:tab/>
        <w:t>RAN2, ZTE</w:t>
      </w:r>
    </w:p>
    <w:p w14:paraId="695C2F69" w14:textId="77777777" w:rsidR="00A124DD" w:rsidRPr="00AE2725" w:rsidRDefault="00A124DD" w:rsidP="00A124DD">
      <w:pPr>
        <w:rPr>
          <w:rFonts w:ascii="Times New Roman" w:eastAsia="等线" w:hAnsi="Times New Roman"/>
          <w:highlight w:val="cyan"/>
          <w:lang w:eastAsia="zh-CN"/>
        </w:rPr>
      </w:pPr>
      <w:r w:rsidRPr="00AE2725">
        <w:rPr>
          <w:rFonts w:ascii="Times New Roman" w:eastAsia="Times New Roman" w:hAnsi="Times New Roman" w:hint="eastAsia"/>
          <w:highlight w:val="cyan"/>
        </w:rPr>
        <w:t xml:space="preserve">RAN2 is requesting RAN1 to take its conclusion that </w:t>
      </w:r>
      <w:r w:rsidRPr="00AE2725">
        <w:rPr>
          <w:rFonts w:ascii="Times New Roman" w:eastAsia="Times New Roman" w:hAnsi="Times New Roman"/>
          <w:highlight w:val="cyan"/>
        </w:rPr>
        <w:t>simultaneous configuration of SBFD and DC</w:t>
      </w:r>
      <w:r w:rsidRPr="00AE2725">
        <w:rPr>
          <w:rFonts w:ascii="Times New Roman" w:eastAsia="Times New Roman" w:hAnsi="Times New Roman" w:hint="eastAsia"/>
          <w:highlight w:val="cyan"/>
        </w:rPr>
        <w:t xml:space="preserve"> can be supported with limited specification impact.</w:t>
      </w:r>
      <w:r w:rsidRPr="00AE2725">
        <w:rPr>
          <w:rFonts w:ascii="Times New Roman" w:eastAsia="等线" w:hAnsi="Times New Roman" w:hint="eastAsia"/>
          <w:highlight w:val="cyan"/>
          <w:lang w:eastAsia="zh-CN"/>
        </w:rPr>
        <w:t xml:space="preserve"> No RAN1 immediate action is needed.</w:t>
      </w:r>
    </w:p>
    <w:p w14:paraId="1093C529" w14:textId="77777777" w:rsidR="00A124DD" w:rsidRDefault="00A124DD" w:rsidP="00A124DD">
      <w:pPr>
        <w:rPr>
          <w:rFonts w:eastAsia="等线"/>
          <w:lang w:eastAsia="zh-CN"/>
        </w:rPr>
      </w:pPr>
    </w:p>
    <w:p w14:paraId="0FFF6C98" w14:textId="77777777" w:rsidR="009102F2" w:rsidRPr="00C50572" w:rsidRDefault="009102F2" w:rsidP="0051519D">
      <w:pPr>
        <w:rPr>
          <w:rFonts w:ascii="Times New Roman" w:eastAsia="等线" w:hAnsi="Times New Roman"/>
          <w:lang w:eastAsia="zh-CN"/>
        </w:rPr>
      </w:pPr>
    </w:p>
    <w:p w14:paraId="54F5CD9F" w14:textId="77777777" w:rsidR="00707322" w:rsidRPr="00707322" w:rsidRDefault="00707322" w:rsidP="00707322">
      <w:pPr>
        <w:ind w:left="1440" w:hanging="1440"/>
        <w:rPr>
          <w:rFonts w:ascii="Times New Roman" w:eastAsia="等线" w:hAnsi="Times New Roman"/>
          <w:b/>
          <w:bCs/>
          <w:u w:val="single"/>
          <w:lang w:eastAsia="zh-CN"/>
        </w:rPr>
      </w:pPr>
      <w:r w:rsidRPr="00707322">
        <w:rPr>
          <w:rFonts w:ascii="Times New Roman" w:eastAsia="等线" w:hAnsi="Times New Roman" w:hint="eastAsia"/>
          <w:b/>
          <w:bCs/>
          <w:u w:val="single"/>
          <w:lang w:eastAsia="zh-CN"/>
        </w:rPr>
        <w:t>R19 NES</w:t>
      </w:r>
    </w:p>
    <w:p w14:paraId="74DE34C2" w14:textId="77777777" w:rsidR="00707322" w:rsidRPr="00707322" w:rsidRDefault="00707322" w:rsidP="00707322">
      <w:pPr>
        <w:rPr>
          <w:rFonts w:ascii="Times New Roman" w:eastAsia="等线" w:hAnsi="Times New Roman"/>
          <w:lang w:eastAsia="zh-CN"/>
        </w:rPr>
      </w:pPr>
      <w:r w:rsidRPr="00D84290">
        <w:rPr>
          <w:rFonts w:ascii="Times New Roman" w:eastAsia="Times New Roman" w:hAnsi="Times New Roman"/>
          <w:highlight w:val="darkGray"/>
        </w:rPr>
        <w:t>R1-2506714</w:t>
      </w:r>
      <w:r>
        <w:rPr>
          <w:rFonts w:ascii="Times New Roman" w:eastAsia="Times New Roman" w:hAnsi="Times New Roman"/>
        </w:rPr>
        <w:tab/>
        <w:t>LS on RAN2 agreement on SUL support for SIB1 request</w:t>
      </w:r>
      <w:r>
        <w:rPr>
          <w:rFonts w:ascii="Times New Roman" w:eastAsia="Times New Roman" w:hAnsi="Times New Roman"/>
        </w:rPr>
        <w:tab/>
        <w:t>RAN2, Samsung</w:t>
      </w:r>
    </w:p>
    <w:p w14:paraId="0B9AFB2E" w14:textId="616BCCC8" w:rsidR="00707322" w:rsidRDefault="00707322" w:rsidP="00707322">
      <w:pPr>
        <w:rPr>
          <w:rFonts w:ascii="Times New Roman" w:eastAsia="等线" w:hAnsi="Times New Roman"/>
          <w:lang w:eastAsia="zh-CN"/>
        </w:rPr>
      </w:pPr>
      <w:r w:rsidRPr="00AE2725">
        <w:rPr>
          <w:rFonts w:ascii="Times New Roman" w:eastAsia="等线" w:hAnsi="Times New Roman" w:hint="eastAsia"/>
          <w:highlight w:val="cyan"/>
          <w:lang w:eastAsia="zh-CN"/>
        </w:rPr>
        <w:t xml:space="preserve">RAN2 is requesting </w:t>
      </w:r>
      <w:r w:rsidRPr="00AE2725">
        <w:rPr>
          <w:rFonts w:ascii="Times New Roman" w:eastAsia="等线" w:hAnsi="Times New Roman"/>
          <w:highlight w:val="cyan"/>
          <w:lang w:eastAsia="zh-CN"/>
        </w:rPr>
        <w:t>RAN1 to inform if there is any concern on the SUL support for SIB1 request</w:t>
      </w:r>
      <w:r w:rsidRPr="00AE2725">
        <w:rPr>
          <w:rFonts w:ascii="Times New Roman" w:eastAsia="等线" w:hAnsi="Times New Roman" w:hint="eastAsia"/>
          <w:highlight w:val="cyan"/>
          <w:lang w:eastAsia="zh-CN"/>
        </w:rPr>
        <w:t>.</w:t>
      </w:r>
      <w:r w:rsidRPr="00AE2725">
        <w:rPr>
          <w:rFonts w:ascii="Arial" w:eastAsia="宋体" w:hAnsi="Arial" w:cs="Arial" w:hint="eastAsia"/>
          <w:highlight w:val="cyan"/>
          <w:lang w:val="en-US" w:eastAsia="zh-CN" w:bidi="ar"/>
        </w:rPr>
        <w:t xml:space="preserve"> </w:t>
      </w:r>
      <w:r w:rsidRPr="00AE2725">
        <w:rPr>
          <w:rFonts w:eastAsia="等线" w:hint="eastAsia"/>
          <w:highlight w:val="cyan"/>
          <w:lang w:eastAsia="zh-CN"/>
        </w:rPr>
        <w:t xml:space="preserve">RAN1 discussion is needed. </w:t>
      </w:r>
      <w:r w:rsidRPr="00AE2725">
        <w:rPr>
          <w:rFonts w:ascii="Times New Roman" w:eastAsia="等线" w:hAnsi="Times New Roman"/>
          <w:highlight w:val="cyan"/>
          <w:lang w:eastAsia="zh-CN"/>
        </w:rPr>
        <w:t xml:space="preserve">To be handled in agenda item </w:t>
      </w:r>
      <w:r w:rsidRPr="00AE2725">
        <w:rPr>
          <w:rFonts w:ascii="Times New Roman" w:eastAsia="等线" w:hAnsi="Times New Roman" w:hint="eastAsia"/>
          <w:highlight w:val="cyan"/>
          <w:lang w:eastAsia="zh-CN"/>
        </w:rPr>
        <w:t>8.5</w:t>
      </w:r>
      <w:r w:rsidRPr="00AE2725">
        <w:rPr>
          <w:rFonts w:ascii="Times New Roman" w:eastAsia="等线" w:hAnsi="Times New Roman"/>
          <w:highlight w:val="cyan"/>
          <w:lang w:eastAsia="zh-CN"/>
        </w:rPr>
        <w:t xml:space="preserve">. </w:t>
      </w:r>
      <w:r w:rsidRPr="00AE2725">
        <w:rPr>
          <w:rFonts w:ascii="Times New Roman" w:eastAsia="等线" w:hAnsi="Times New Roman" w:hint="eastAsia"/>
          <w:highlight w:val="cyan"/>
          <w:lang w:eastAsia="zh-CN"/>
        </w:rPr>
        <w:t xml:space="preserve">Moderator </w:t>
      </w:r>
      <w:r w:rsidR="00D84290">
        <w:rPr>
          <w:rFonts w:ascii="Times New Roman" w:eastAsia="等线" w:hAnsi="Times New Roman" w:hint="eastAsia"/>
          <w:highlight w:val="cyan"/>
          <w:lang w:eastAsia="zh-CN"/>
        </w:rPr>
        <w:t>James</w:t>
      </w:r>
      <w:r w:rsidR="00AE2725" w:rsidRPr="00AE2725">
        <w:rPr>
          <w:rFonts w:ascii="Times New Roman" w:eastAsia="等线" w:hAnsi="Times New Roman" w:hint="eastAsia"/>
          <w:highlight w:val="cyan"/>
          <w:lang w:eastAsia="zh-CN"/>
        </w:rPr>
        <w:t xml:space="preserve"> (</w:t>
      </w:r>
      <w:r w:rsidR="00D84290">
        <w:rPr>
          <w:rFonts w:ascii="Times New Roman" w:eastAsia="等线" w:hAnsi="Times New Roman" w:hint="eastAsia"/>
          <w:highlight w:val="cyan"/>
          <w:lang w:eastAsia="zh-CN"/>
        </w:rPr>
        <w:t>MediaTek</w:t>
      </w:r>
      <w:r w:rsidR="00AE2725" w:rsidRPr="00AE2725">
        <w:rPr>
          <w:rFonts w:ascii="Times New Roman" w:eastAsia="等线" w:hAnsi="Times New Roman" w:hint="eastAsia"/>
          <w:highlight w:val="cyan"/>
          <w:lang w:eastAsia="zh-CN"/>
        </w:rPr>
        <w:t>)</w:t>
      </w:r>
      <w:r w:rsidRPr="00AE2725">
        <w:rPr>
          <w:rFonts w:ascii="Times New Roman" w:eastAsia="等线" w:hAnsi="Times New Roman" w:hint="eastAsia"/>
          <w:highlight w:val="cyan"/>
          <w:lang w:eastAsia="zh-CN"/>
        </w:rPr>
        <w:t>.</w:t>
      </w:r>
    </w:p>
    <w:p w14:paraId="53A2BB33" w14:textId="77777777" w:rsidR="00707322" w:rsidRPr="00E16DC0" w:rsidRDefault="00707322" w:rsidP="00707322">
      <w:pPr>
        <w:rPr>
          <w:rFonts w:ascii="Times New Roman" w:eastAsia="Times New Roman" w:hAnsi="Times New Roman"/>
          <w:b/>
          <w:bCs/>
          <w:u w:val="single"/>
        </w:rPr>
      </w:pPr>
      <w:r w:rsidRPr="00E16DC0">
        <w:rPr>
          <w:rFonts w:ascii="Times New Roman" w:eastAsia="Times New Roman" w:hAnsi="Times New Roman" w:hint="eastAsia"/>
          <w:b/>
          <w:bCs/>
          <w:u w:val="single"/>
        </w:rPr>
        <w:t xml:space="preserve">Relevant </w:t>
      </w:r>
      <w:proofErr w:type="spellStart"/>
      <w:r w:rsidRPr="00E16DC0">
        <w:rPr>
          <w:rFonts w:ascii="Times New Roman" w:eastAsia="Times New Roman" w:hAnsi="Times New Roman" w:hint="eastAsia"/>
          <w:b/>
          <w:bCs/>
          <w:u w:val="single"/>
        </w:rPr>
        <w:t>Tdocs</w:t>
      </w:r>
      <w:proofErr w:type="spellEnd"/>
      <w:r w:rsidRPr="00E16DC0">
        <w:rPr>
          <w:rFonts w:ascii="Times New Roman" w:eastAsia="Times New Roman" w:hAnsi="Times New Roman" w:hint="eastAsia"/>
          <w:b/>
          <w:bCs/>
          <w:u w:val="single"/>
        </w:rPr>
        <w:t>:</w:t>
      </w:r>
    </w:p>
    <w:p w14:paraId="24F462CE" w14:textId="77777777" w:rsidR="00707322" w:rsidRDefault="00707322" w:rsidP="00707322">
      <w:r>
        <w:rPr>
          <w:rFonts w:ascii="Times New Roman" w:eastAsia="Times New Roman" w:hAnsi="Times New Roman"/>
        </w:rPr>
        <w:t>R1-2507089</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RAN2 agreement on SUL support for SIB1 request</w:t>
      </w:r>
      <w:r>
        <w:rPr>
          <w:rFonts w:ascii="Times New Roman" w:eastAsia="Times New Roman" w:hAnsi="Times New Roman"/>
        </w:rPr>
        <w:tab/>
        <w:t>CATT</w:t>
      </w:r>
    </w:p>
    <w:p w14:paraId="4E7F330E" w14:textId="77777777" w:rsidR="00707322" w:rsidRDefault="00707322" w:rsidP="00707322">
      <w:pPr>
        <w:ind w:left="1440" w:hanging="1440"/>
        <w:rPr>
          <w:rFonts w:eastAsia="等线"/>
          <w:lang w:eastAsia="zh-CN"/>
        </w:rPr>
      </w:pPr>
      <w:r>
        <w:rPr>
          <w:rFonts w:ascii="Times New Roman" w:eastAsia="Times New Roman" w:hAnsi="Times New Roman"/>
        </w:rPr>
        <w:t>R1-2507188</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RAN2 agreement on SUL support for SIB1 request</w:t>
      </w:r>
      <w:r>
        <w:rPr>
          <w:rFonts w:ascii="Times New Roman" w:eastAsia="Times New Roman" w:hAnsi="Times New Roman"/>
        </w:rPr>
        <w:tab/>
        <w:t>ZTE Corporation, Sanechips</w:t>
      </w:r>
    </w:p>
    <w:p w14:paraId="00D67F19" w14:textId="77777777" w:rsidR="00707322" w:rsidRDefault="00707322" w:rsidP="00707322">
      <w:pPr>
        <w:ind w:left="1440" w:hanging="1440"/>
        <w:rPr>
          <w:rFonts w:eastAsia="等线"/>
          <w:lang w:eastAsia="zh-CN"/>
        </w:rPr>
      </w:pPr>
      <w:r>
        <w:rPr>
          <w:rFonts w:ascii="Times New Roman" w:eastAsia="Times New Roman" w:hAnsi="Times New Roman"/>
        </w:rPr>
        <w:t>R1-2507266</w:t>
      </w:r>
      <w:r>
        <w:rPr>
          <w:rFonts w:ascii="Times New Roman" w:eastAsia="Times New Roman" w:hAnsi="Times New Roman"/>
        </w:rPr>
        <w:tab/>
        <w:t>Discussion on RAN2 agreement on SUL support for SIB1 request</w:t>
      </w:r>
      <w:r>
        <w:rPr>
          <w:rFonts w:ascii="Times New Roman" w:eastAsia="Times New Roman" w:hAnsi="Times New Roman"/>
        </w:rPr>
        <w:tab/>
        <w:t>ZTE Corporation, Sanechips</w:t>
      </w:r>
    </w:p>
    <w:p w14:paraId="3FD6A1D9" w14:textId="77777777" w:rsidR="00707322" w:rsidRDefault="00707322" w:rsidP="00707322">
      <w:pPr>
        <w:ind w:left="1440" w:hanging="1440"/>
        <w:rPr>
          <w:rFonts w:ascii="Times New Roman" w:eastAsia="等线" w:hAnsi="Times New Roman"/>
          <w:lang w:eastAsia="zh-CN"/>
        </w:rPr>
      </w:pPr>
      <w:r>
        <w:rPr>
          <w:rFonts w:ascii="Times New Roman" w:eastAsia="Times New Roman" w:hAnsi="Times New Roman"/>
        </w:rPr>
        <w:t>R1-2507350</w:t>
      </w:r>
      <w:r>
        <w:rPr>
          <w:rFonts w:ascii="Times New Roman" w:eastAsia="Times New Roman" w:hAnsi="Times New Roman"/>
        </w:rPr>
        <w:tab/>
        <w:t>Discussion on RAN2 LS on SUL support for SIB1 request</w:t>
      </w:r>
      <w:r>
        <w:rPr>
          <w:rFonts w:ascii="Times New Roman" w:eastAsia="Times New Roman" w:hAnsi="Times New Roman"/>
        </w:rPr>
        <w:tab/>
        <w:t>LG Electronics</w:t>
      </w:r>
    </w:p>
    <w:p w14:paraId="280BCB6A" w14:textId="77777777" w:rsidR="00707322" w:rsidRDefault="00707322" w:rsidP="00707322">
      <w:pPr>
        <w:ind w:left="1440" w:hanging="1440"/>
        <w:rPr>
          <w:rFonts w:ascii="Times New Roman" w:eastAsia="等线" w:hAnsi="Times New Roman"/>
          <w:lang w:eastAsia="zh-CN"/>
        </w:rPr>
      </w:pPr>
    </w:p>
    <w:p w14:paraId="67876EAF" w14:textId="77777777" w:rsidR="00707322" w:rsidRPr="00EF7606" w:rsidRDefault="00707322" w:rsidP="00707322"/>
    <w:p w14:paraId="51AE0CDC" w14:textId="77777777" w:rsidR="00707322" w:rsidRPr="00C22354" w:rsidRDefault="00707322" w:rsidP="00707322">
      <w:pPr>
        <w:rPr>
          <w:rFonts w:eastAsia="等线"/>
          <w:b/>
          <w:bCs/>
          <w:u w:val="single"/>
          <w:lang w:eastAsia="zh-CN"/>
        </w:rPr>
      </w:pPr>
      <w:r w:rsidRPr="00C22354">
        <w:rPr>
          <w:rFonts w:eastAsia="等线" w:hint="eastAsia"/>
          <w:b/>
          <w:bCs/>
          <w:u w:val="single"/>
          <w:lang w:eastAsia="zh-CN"/>
        </w:rPr>
        <w:lastRenderedPageBreak/>
        <w:t>R19 LP-WUS</w:t>
      </w:r>
    </w:p>
    <w:p w14:paraId="1D30333C" w14:textId="77777777" w:rsidR="00707322" w:rsidRPr="00707322" w:rsidRDefault="00707322" w:rsidP="00707322">
      <w:pPr>
        <w:rPr>
          <w:rFonts w:ascii="Times New Roman" w:eastAsia="等线" w:hAnsi="Times New Roman"/>
          <w:lang w:eastAsia="zh-CN"/>
        </w:rPr>
      </w:pPr>
      <w:r w:rsidRPr="0073598A">
        <w:rPr>
          <w:rFonts w:ascii="Times New Roman" w:eastAsia="Times New Roman" w:hAnsi="Times New Roman"/>
          <w:highlight w:val="darkGray"/>
        </w:rPr>
        <w:t>R1-2506723</w:t>
      </w:r>
      <w:r>
        <w:rPr>
          <w:rFonts w:ascii="Times New Roman" w:eastAsia="Times New Roman" w:hAnsi="Times New Roman"/>
        </w:rPr>
        <w:tab/>
        <w:t>LS on not supporting simultaneous LR and MR operation</w:t>
      </w:r>
      <w:r>
        <w:rPr>
          <w:rFonts w:ascii="Times New Roman" w:eastAsia="Times New Roman" w:hAnsi="Times New Roman"/>
        </w:rPr>
        <w:tab/>
        <w:t>RAN2, Apple</w:t>
      </w:r>
    </w:p>
    <w:p w14:paraId="5D2A3A12" w14:textId="77777777" w:rsidR="00707322" w:rsidRPr="00AE2725" w:rsidRDefault="00707322" w:rsidP="00707322">
      <w:pPr>
        <w:rPr>
          <w:rFonts w:ascii="Times New Roman" w:eastAsia="等线" w:hAnsi="Times New Roman"/>
          <w:highlight w:val="cyan"/>
          <w:lang w:eastAsia="zh-CN"/>
        </w:rPr>
      </w:pPr>
      <w:r w:rsidRPr="00AE2725">
        <w:rPr>
          <w:rFonts w:ascii="Times New Roman" w:eastAsia="Times New Roman" w:hAnsi="Times New Roman" w:hint="eastAsia"/>
          <w:highlight w:val="cyan"/>
        </w:rPr>
        <w:t xml:space="preserve">RAN2 is requesting RAN1 to take its </w:t>
      </w:r>
      <w:r w:rsidRPr="00AE2725">
        <w:rPr>
          <w:rFonts w:ascii="Times New Roman" w:eastAsia="等线" w:hAnsi="Times New Roman"/>
          <w:highlight w:val="cyan"/>
          <w:lang w:eastAsia="zh-CN"/>
        </w:rPr>
        <w:t>agreement</w:t>
      </w:r>
      <w:r w:rsidRPr="00AE2725">
        <w:rPr>
          <w:rFonts w:ascii="Times New Roman" w:eastAsia="等线" w:hAnsi="Times New Roman" w:hint="eastAsia"/>
          <w:highlight w:val="cyan"/>
          <w:lang w:eastAsia="zh-CN"/>
        </w:rPr>
        <w:t xml:space="preserve"> into account, as well as sharing its understanding on RAN1 agreement</w:t>
      </w:r>
      <w:r w:rsidRPr="00AE2725">
        <w:rPr>
          <w:rFonts w:ascii="Times New Roman" w:eastAsia="Times New Roman" w:hAnsi="Times New Roman" w:hint="eastAsia"/>
          <w:highlight w:val="cyan"/>
        </w:rPr>
        <w:t>.</w:t>
      </w:r>
      <w:r w:rsidRPr="00AE2725">
        <w:rPr>
          <w:rFonts w:ascii="Times New Roman" w:eastAsia="等线" w:hAnsi="Times New Roman" w:hint="eastAsia"/>
          <w:highlight w:val="cyan"/>
          <w:lang w:eastAsia="zh-CN"/>
        </w:rPr>
        <w:t xml:space="preserve"> RAN1 discussion is needed. To be handled in Agenda 8.6. </w:t>
      </w:r>
      <w:r w:rsidR="00AE2725" w:rsidRPr="00AE2725">
        <w:rPr>
          <w:rFonts w:ascii="Times New Roman" w:eastAsia="等线" w:hAnsi="Times New Roman" w:hint="eastAsia"/>
          <w:highlight w:val="cyan"/>
          <w:lang w:eastAsia="zh-CN"/>
        </w:rPr>
        <w:t>Moderator Xin (vivo)</w:t>
      </w:r>
    </w:p>
    <w:p w14:paraId="3802A400" w14:textId="77777777" w:rsidR="00707322" w:rsidRPr="00707322" w:rsidRDefault="00707322" w:rsidP="00707322">
      <w:pPr>
        <w:rPr>
          <w:rFonts w:eastAsia="等线"/>
          <w:b/>
          <w:bCs/>
          <w:u w:val="single"/>
          <w:lang w:eastAsia="zh-CN"/>
        </w:rPr>
      </w:pPr>
      <w:r w:rsidRPr="00707322">
        <w:rPr>
          <w:rFonts w:eastAsia="等线" w:hint="eastAsia"/>
          <w:b/>
          <w:bCs/>
          <w:u w:val="single"/>
          <w:lang w:eastAsia="zh-CN"/>
        </w:rPr>
        <w:t xml:space="preserve">Relevant </w:t>
      </w:r>
      <w:proofErr w:type="spellStart"/>
      <w:r w:rsidRPr="00707322">
        <w:rPr>
          <w:rFonts w:eastAsia="等线" w:hint="eastAsia"/>
          <w:b/>
          <w:bCs/>
          <w:u w:val="single"/>
          <w:lang w:eastAsia="zh-CN"/>
        </w:rPr>
        <w:t>Tdoc</w:t>
      </w:r>
      <w:proofErr w:type="spellEnd"/>
    </w:p>
    <w:p w14:paraId="585A5736" w14:textId="77777777" w:rsidR="00707322" w:rsidRDefault="00707322" w:rsidP="00707322">
      <w:r>
        <w:rPr>
          <w:rFonts w:ascii="Times New Roman" w:eastAsia="Times New Roman" w:hAnsi="Times New Roman"/>
        </w:rPr>
        <w:t>R1-2506868</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not supporting simultaneous LR and MR operation</w:t>
      </w:r>
      <w:r>
        <w:rPr>
          <w:rFonts w:ascii="Times New Roman" w:eastAsia="Times New Roman" w:hAnsi="Times New Roman"/>
        </w:rPr>
        <w:tab/>
        <w:t>vivo</w:t>
      </w:r>
    </w:p>
    <w:p w14:paraId="1CD089D6" w14:textId="77777777" w:rsidR="00707322" w:rsidRPr="00707322" w:rsidRDefault="00707322" w:rsidP="001753E9">
      <w:pPr>
        <w:rPr>
          <w:rFonts w:eastAsia="等线"/>
          <w:lang w:eastAsia="zh-CN"/>
        </w:rPr>
      </w:pPr>
    </w:p>
    <w:p w14:paraId="07449AB5" w14:textId="77777777" w:rsidR="00707322" w:rsidRDefault="00707322" w:rsidP="001753E9">
      <w:pPr>
        <w:ind w:left="1440" w:hanging="1440"/>
        <w:rPr>
          <w:rFonts w:eastAsia="等线"/>
          <w:b/>
          <w:bCs/>
          <w:u w:val="single"/>
          <w:lang w:eastAsia="zh-CN"/>
        </w:rPr>
      </w:pPr>
    </w:p>
    <w:p w14:paraId="6DEFBB90" w14:textId="77777777" w:rsidR="008B46FB" w:rsidRDefault="00D803C7" w:rsidP="001753E9">
      <w:pPr>
        <w:ind w:left="1440" w:hanging="1440"/>
        <w:rPr>
          <w:rFonts w:eastAsia="等线"/>
          <w:b/>
          <w:bCs/>
          <w:u w:val="single"/>
          <w:lang w:eastAsia="zh-CN"/>
        </w:rPr>
      </w:pPr>
      <w:r w:rsidRPr="00D803C7">
        <w:rPr>
          <w:rFonts w:eastAsia="等线" w:hint="eastAsia"/>
          <w:b/>
          <w:bCs/>
          <w:u w:val="single"/>
          <w:lang w:eastAsia="zh-CN"/>
        </w:rPr>
        <w:t xml:space="preserve">R19 </w:t>
      </w:r>
      <w:r w:rsidR="007A7992">
        <w:rPr>
          <w:rFonts w:eastAsia="等线" w:hint="eastAsia"/>
          <w:b/>
          <w:bCs/>
          <w:u w:val="single"/>
          <w:lang w:eastAsia="zh-CN"/>
        </w:rPr>
        <w:t>NR/</w:t>
      </w:r>
      <w:r w:rsidR="008B46FB" w:rsidRPr="00D803C7">
        <w:rPr>
          <w:rFonts w:eastAsia="等线" w:hint="eastAsia"/>
          <w:b/>
          <w:bCs/>
          <w:u w:val="single"/>
          <w:lang w:eastAsia="zh-CN"/>
        </w:rPr>
        <w:t>IoT-NTN</w:t>
      </w:r>
    </w:p>
    <w:p w14:paraId="20FB6ACA" w14:textId="77777777" w:rsidR="007A7992" w:rsidRPr="00C50572" w:rsidRDefault="007A7992" w:rsidP="007A7992">
      <w:pPr>
        <w:ind w:left="1440" w:hanging="1440"/>
        <w:rPr>
          <w:rFonts w:ascii="Times New Roman" w:eastAsia="等线" w:hAnsi="Times New Roman"/>
          <w:lang w:eastAsia="zh-CN"/>
        </w:rPr>
      </w:pPr>
      <w:r w:rsidRPr="008F5421">
        <w:rPr>
          <w:rFonts w:ascii="Times New Roman" w:eastAsia="Times New Roman" w:hAnsi="Times New Roman"/>
          <w:highlight w:val="darkGray"/>
        </w:rPr>
        <w:t>R1-2506732</w:t>
      </w:r>
      <w:r>
        <w:rPr>
          <w:rFonts w:ascii="Times New Roman" w:eastAsia="Times New Roman" w:hAnsi="Times New Roman"/>
        </w:rPr>
        <w:tab/>
        <w:t>Reply LS on requirements for phase continuity and power consistency for OCC with PUSCH in NR NTN Ph3</w:t>
      </w:r>
      <w:r>
        <w:rPr>
          <w:rFonts w:ascii="Times New Roman" w:eastAsia="Times New Roman" w:hAnsi="Times New Roman"/>
        </w:rPr>
        <w:tab/>
        <w:t>RAN4, vivo</w:t>
      </w:r>
    </w:p>
    <w:p w14:paraId="683C9B60" w14:textId="7B3FA346" w:rsidR="007A7992" w:rsidRPr="007A7992" w:rsidRDefault="007A7992" w:rsidP="007A7992">
      <w:pPr>
        <w:rPr>
          <w:rFonts w:ascii="Times New Roman" w:eastAsia="等线" w:hAnsi="Times New Roman"/>
          <w:highlight w:val="cyan"/>
          <w:lang w:eastAsia="zh-CN"/>
        </w:rPr>
      </w:pPr>
      <w:r w:rsidRPr="007A7992">
        <w:rPr>
          <w:rFonts w:ascii="Times New Roman" w:eastAsia="等线" w:hAnsi="Times New Roman" w:hint="eastAsia"/>
          <w:highlight w:val="cyan"/>
          <w:lang w:eastAsia="zh-CN"/>
        </w:rPr>
        <w:t xml:space="preserve">RAN4 is requesting </w:t>
      </w:r>
      <w:r w:rsidRPr="007A7992">
        <w:rPr>
          <w:rFonts w:ascii="Times New Roman" w:eastAsia="等线" w:hAnsi="Times New Roman"/>
          <w:highlight w:val="cyan"/>
          <w:lang w:eastAsia="zh-CN"/>
        </w:rPr>
        <w:t>RAN</w:t>
      </w:r>
      <w:r w:rsidRPr="007A7992">
        <w:rPr>
          <w:rFonts w:ascii="Times New Roman" w:eastAsia="等线" w:hAnsi="Times New Roman" w:hint="eastAsia"/>
          <w:highlight w:val="cyan"/>
          <w:lang w:eastAsia="zh-CN"/>
        </w:rPr>
        <w:t>1</w:t>
      </w:r>
      <w:r w:rsidRPr="007A7992">
        <w:rPr>
          <w:rFonts w:ascii="Times New Roman" w:eastAsia="等线" w:hAnsi="Times New Roman"/>
          <w:highlight w:val="cyan"/>
          <w:lang w:eastAsia="zh-CN"/>
        </w:rPr>
        <w:t xml:space="preserve"> to take </w:t>
      </w:r>
      <w:r w:rsidRPr="007A7992">
        <w:rPr>
          <w:rFonts w:ascii="Times New Roman" w:eastAsia="等线" w:hAnsi="Times New Roman" w:hint="eastAsia"/>
          <w:highlight w:val="cyan"/>
          <w:lang w:eastAsia="zh-CN"/>
        </w:rPr>
        <w:t xml:space="preserve">its </w:t>
      </w:r>
      <w:r w:rsidRPr="007A7992">
        <w:rPr>
          <w:rFonts w:ascii="Times New Roman" w:eastAsia="等线" w:hAnsi="Times New Roman"/>
          <w:highlight w:val="cyan"/>
          <w:lang w:eastAsia="zh-CN"/>
        </w:rPr>
        <w:t>agreement</w:t>
      </w:r>
      <w:r w:rsidRPr="007A7992">
        <w:rPr>
          <w:rFonts w:ascii="Times New Roman" w:eastAsia="等线" w:hAnsi="Times New Roman" w:hint="eastAsia"/>
          <w:highlight w:val="cyan"/>
          <w:lang w:eastAsia="zh-CN"/>
        </w:rPr>
        <w:t xml:space="preserve"> into </w:t>
      </w:r>
      <w:r w:rsidRPr="007A7992">
        <w:rPr>
          <w:rFonts w:ascii="Times New Roman" w:eastAsia="等线" w:hAnsi="Times New Roman"/>
          <w:highlight w:val="cyan"/>
          <w:lang w:eastAsia="zh-CN"/>
        </w:rPr>
        <w:t>account</w:t>
      </w:r>
      <w:r w:rsidRPr="007A7992">
        <w:rPr>
          <w:rFonts w:ascii="Times New Roman" w:eastAsia="等线" w:hAnsi="Times New Roman" w:hint="eastAsia"/>
          <w:highlight w:val="cyan"/>
          <w:lang w:eastAsia="zh-CN"/>
        </w:rPr>
        <w:t xml:space="preserve">. RAN1 was CC-ed. RAN1 discussion is needed. </w:t>
      </w:r>
      <w:r w:rsidRPr="007A7992">
        <w:rPr>
          <w:rFonts w:ascii="Times New Roman" w:eastAsia="等线" w:hAnsi="Times New Roman"/>
          <w:highlight w:val="cyan"/>
          <w:lang w:eastAsia="zh-CN"/>
        </w:rPr>
        <w:t xml:space="preserve">To be handled in agenda item </w:t>
      </w:r>
      <w:r w:rsidRPr="007A7992">
        <w:rPr>
          <w:rFonts w:ascii="Times New Roman" w:eastAsia="等线" w:hAnsi="Times New Roman" w:hint="eastAsia"/>
          <w:highlight w:val="cyan"/>
          <w:lang w:eastAsia="zh-CN"/>
        </w:rPr>
        <w:t>8.7</w:t>
      </w:r>
      <w:r w:rsidRPr="007A7992">
        <w:rPr>
          <w:rFonts w:ascii="Times New Roman" w:eastAsia="等线" w:hAnsi="Times New Roman"/>
          <w:highlight w:val="cyan"/>
          <w:lang w:eastAsia="zh-CN"/>
        </w:rPr>
        <w:t>.</w:t>
      </w:r>
      <w:r w:rsidR="008F5421">
        <w:rPr>
          <w:rFonts w:ascii="Times New Roman" w:eastAsia="等线" w:hAnsi="Times New Roman" w:hint="eastAsia"/>
          <w:highlight w:val="cyan"/>
          <w:lang w:eastAsia="zh-CN"/>
        </w:rPr>
        <w:t>1</w:t>
      </w:r>
      <w:r w:rsidRPr="007A7992">
        <w:rPr>
          <w:rFonts w:ascii="Times New Roman" w:eastAsia="等线" w:hAnsi="Times New Roman" w:hint="eastAsia"/>
          <w:highlight w:val="cyan"/>
          <w:lang w:eastAsia="zh-CN"/>
        </w:rPr>
        <w:t>.</w:t>
      </w:r>
      <w:r w:rsidRPr="007A7992">
        <w:rPr>
          <w:rFonts w:ascii="Times New Roman" w:eastAsia="等线" w:hAnsi="Times New Roman"/>
          <w:highlight w:val="cyan"/>
          <w:lang w:eastAsia="zh-CN"/>
        </w:rPr>
        <w:t xml:space="preserve"> </w:t>
      </w:r>
      <w:r w:rsidRPr="002C2EF8">
        <w:rPr>
          <w:rFonts w:ascii="Times New Roman" w:eastAsia="等线" w:hAnsi="Times New Roman" w:hint="eastAsia"/>
          <w:highlight w:val="cyan"/>
          <w:lang w:eastAsia="zh-CN"/>
        </w:rPr>
        <w:t xml:space="preserve">Moderator </w:t>
      </w:r>
      <w:r w:rsidRPr="002C2EF8">
        <w:rPr>
          <w:rFonts w:ascii="Times New Roman" w:eastAsia="等线" w:hAnsi="Times New Roman"/>
          <w:highlight w:val="cyan"/>
          <w:lang w:eastAsia="zh-CN"/>
        </w:rPr>
        <w:t>Gilles (MediaTek)</w:t>
      </w:r>
    </w:p>
    <w:p w14:paraId="7821A377" w14:textId="77777777" w:rsidR="007A7992" w:rsidRPr="00AB594F" w:rsidRDefault="007A7992" w:rsidP="007A7992">
      <w:pPr>
        <w:rPr>
          <w:rFonts w:eastAsia="等线"/>
          <w:b/>
          <w:bCs/>
          <w:u w:val="single"/>
          <w:lang w:eastAsia="zh-CN"/>
        </w:rPr>
      </w:pPr>
      <w:r w:rsidRPr="00AB594F">
        <w:rPr>
          <w:rFonts w:eastAsia="等线" w:hint="eastAsia"/>
          <w:b/>
          <w:bCs/>
          <w:u w:val="single"/>
          <w:lang w:eastAsia="zh-CN"/>
        </w:rPr>
        <w:t xml:space="preserve">Relevant </w:t>
      </w:r>
      <w:proofErr w:type="spellStart"/>
      <w:r w:rsidRPr="00AB594F">
        <w:rPr>
          <w:rFonts w:eastAsia="等线" w:hint="eastAsia"/>
          <w:b/>
          <w:bCs/>
          <w:u w:val="single"/>
          <w:lang w:eastAsia="zh-CN"/>
        </w:rPr>
        <w:t>Tdoc</w:t>
      </w:r>
      <w:proofErr w:type="spellEnd"/>
      <w:r>
        <w:rPr>
          <w:rFonts w:eastAsia="等线" w:hint="eastAsia"/>
          <w:b/>
          <w:bCs/>
          <w:u w:val="single"/>
          <w:lang w:eastAsia="zh-CN"/>
        </w:rPr>
        <w:t>:</w:t>
      </w:r>
    </w:p>
    <w:p w14:paraId="3D88F428" w14:textId="77777777" w:rsidR="007A7992" w:rsidRPr="00734456" w:rsidRDefault="007A7992" w:rsidP="007A7992">
      <w:pPr>
        <w:ind w:left="1440" w:hanging="1440"/>
        <w:rPr>
          <w:rFonts w:ascii="Times New Roman" w:eastAsia="等线" w:hAnsi="Times New Roman"/>
          <w:lang w:eastAsia="zh-CN"/>
        </w:rPr>
      </w:pPr>
      <w:r>
        <w:rPr>
          <w:rFonts w:ascii="Times New Roman" w:eastAsia="Times New Roman" w:hAnsi="Times New Roman"/>
        </w:rPr>
        <w:t>R1-2507688</w:t>
      </w:r>
      <w:r>
        <w:rPr>
          <w:rFonts w:ascii="Times New Roman" w:eastAsia="Times New Roman" w:hAnsi="Times New Roman"/>
        </w:rPr>
        <w:tab/>
        <w:t>Requirements for phase continuity and power consistency for OCC</w:t>
      </w:r>
      <w:r>
        <w:rPr>
          <w:rFonts w:ascii="Times New Roman" w:eastAsia="Times New Roman" w:hAnsi="Times New Roman"/>
        </w:rPr>
        <w:tab/>
        <w:t>Qualcomm Incorporated</w:t>
      </w:r>
    </w:p>
    <w:p w14:paraId="4A0B79F9" w14:textId="77777777" w:rsidR="007A7992" w:rsidRDefault="007A7992" w:rsidP="001753E9">
      <w:pPr>
        <w:ind w:left="1440" w:hanging="1440"/>
        <w:rPr>
          <w:rFonts w:eastAsia="等线"/>
          <w:b/>
          <w:bCs/>
          <w:u w:val="single"/>
          <w:lang w:eastAsia="zh-CN"/>
        </w:rPr>
      </w:pPr>
    </w:p>
    <w:p w14:paraId="35531E53" w14:textId="77777777" w:rsidR="007A7992" w:rsidRPr="00D803C7" w:rsidRDefault="007A7992" w:rsidP="001753E9">
      <w:pPr>
        <w:ind w:left="1440" w:hanging="1440"/>
        <w:rPr>
          <w:rFonts w:eastAsia="等线"/>
          <w:b/>
          <w:bCs/>
          <w:u w:val="single"/>
          <w:lang w:eastAsia="zh-CN"/>
        </w:rPr>
      </w:pPr>
    </w:p>
    <w:p w14:paraId="50BF19F6" w14:textId="77777777" w:rsidR="008B46FB" w:rsidRPr="00C50572" w:rsidRDefault="008B46FB" w:rsidP="008B46FB">
      <w:pPr>
        <w:rPr>
          <w:rFonts w:ascii="Times New Roman" w:eastAsia="等线" w:hAnsi="Times New Roman"/>
          <w:lang w:eastAsia="zh-CN"/>
        </w:rPr>
      </w:pPr>
      <w:r w:rsidRPr="00387602">
        <w:rPr>
          <w:rFonts w:ascii="Times New Roman" w:eastAsia="Times New Roman" w:hAnsi="Times New Roman"/>
          <w:highlight w:val="darkGray"/>
        </w:rPr>
        <w:t>R1-2506717</w:t>
      </w:r>
      <w:r>
        <w:rPr>
          <w:rFonts w:ascii="Times New Roman" w:eastAsia="Times New Roman" w:hAnsi="Times New Roman"/>
        </w:rPr>
        <w:tab/>
        <w:t>LS on power ramping and RRC configuration for CB-Msg3-EDT</w:t>
      </w:r>
      <w:r>
        <w:rPr>
          <w:rFonts w:ascii="Times New Roman" w:eastAsia="Times New Roman" w:hAnsi="Times New Roman"/>
        </w:rPr>
        <w:tab/>
        <w:t>RAN2, Nokia</w:t>
      </w:r>
    </w:p>
    <w:p w14:paraId="4E53DAF7" w14:textId="77777777" w:rsidR="00D803C7" w:rsidRPr="002C2EF8" w:rsidRDefault="00D803C7" w:rsidP="008B46FB">
      <w:pPr>
        <w:rPr>
          <w:rFonts w:ascii="Times New Roman" w:eastAsia="等线" w:hAnsi="Times New Roman"/>
          <w:highlight w:val="cyan"/>
          <w:lang w:eastAsia="zh-CN"/>
        </w:rPr>
      </w:pPr>
      <w:r w:rsidRPr="002C2EF8">
        <w:rPr>
          <w:rFonts w:ascii="Times New Roman" w:eastAsia="等线" w:hAnsi="Times New Roman" w:hint="eastAsia"/>
          <w:highlight w:val="cyan"/>
          <w:lang w:eastAsia="zh-CN"/>
        </w:rPr>
        <w:t xml:space="preserve">RAN2 is requesting </w:t>
      </w:r>
      <w:r w:rsidRPr="002C2EF8">
        <w:rPr>
          <w:rFonts w:ascii="Times New Roman" w:eastAsia="等线" w:hAnsi="Times New Roman"/>
          <w:highlight w:val="cyan"/>
          <w:lang w:eastAsia="zh-CN"/>
        </w:rPr>
        <w:t>RAN1 to take the above information into account</w:t>
      </w:r>
      <w:r w:rsidRPr="002C2EF8">
        <w:rPr>
          <w:rFonts w:ascii="Times New Roman" w:eastAsia="等线" w:hAnsi="Times New Roman" w:hint="eastAsia"/>
          <w:highlight w:val="cyan"/>
          <w:lang w:eastAsia="zh-CN"/>
        </w:rPr>
        <w:t>, and providing confirmation regarding RAN1</w:t>
      </w:r>
      <w:r w:rsidRPr="002C2EF8">
        <w:rPr>
          <w:rFonts w:ascii="Times New Roman" w:eastAsia="等线" w:hAnsi="Times New Roman"/>
          <w:highlight w:val="cyan"/>
          <w:lang w:eastAsia="zh-CN"/>
        </w:rPr>
        <w:t>’</w:t>
      </w:r>
      <w:r w:rsidRPr="002C2EF8">
        <w:rPr>
          <w:rFonts w:ascii="Times New Roman" w:eastAsia="等线" w:hAnsi="Times New Roman" w:hint="eastAsia"/>
          <w:highlight w:val="cyan"/>
          <w:lang w:eastAsia="zh-CN"/>
        </w:rPr>
        <w:t xml:space="preserve">s questions indicated in the LS R1-2504959. RAN </w:t>
      </w:r>
      <w:r w:rsidRPr="002C2EF8">
        <w:rPr>
          <w:rFonts w:ascii="Times New Roman" w:eastAsia="等线" w:hAnsi="Times New Roman"/>
          <w:highlight w:val="cyan"/>
          <w:lang w:eastAsia="zh-CN"/>
        </w:rPr>
        <w:t>discussion</w:t>
      </w:r>
      <w:r w:rsidRPr="002C2EF8">
        <w:rPr>
          <w:rFonts w:ascii="Times New Roman" w:eastAsia="等线" w:hAnsi="Times New Roman" w:hint="eastAsia"/>
          <w:highlight w:val="cyan"/>
          <w:lang w:eastAsia="zh-CN"/>
        </w:rPr>
        <w:t xml:space="preserve"> is needed. </w:t>
      </w:r>
      <w:r w:rsidRPr="002C2EF8">
        <w:rPr>
          <w:rFonts w:ascii="Times New Roman" w:eastAsia="等线" w:hAnsi="Times New Roman"/>
          <w:highlight w:val="cyan"/>
          <w:lang w:eastAsia="zh-CN"/>
        </w:rPr>
        <w:t xml:space="preserve">To be handled in agenda item </w:t>
      </w:r>
      <w:r w:rsidRPr="002C2EF8">
        <w:rPr>
          <w:rFonts w:ascii="Times New Roman" w:eastAsia="等线" w:hAnsi="Times New Roman" w:hint="eastAsia"/>
          <w:highlight w:val="cyan"/>
          <w:lang w:eastAsia="zh-CN"/>
        </w:rPr>
        <w:t>8.7</w:t>
      </w:r>
      <w:r w:rsidRPr="002C2EF8">
        <w:rPr>
          <w:rFonts w:ascii="Times New Roman" w:eastAsia="等线" w:hAnsi="Times New Roman"/>
          <w:highlight w:val="cyan"/>
          <w:lang w:eastAsia="zh-CN"/>
        </w:rPr>
        <w:t>.</w:t>
      </w:r>
      <w:r w:rsidR="002C2EF8" w:rsidRPr="002C2EF8">
        <w:rPr>
          <w:rFonts w:ascii="Times New Roman" w:eastAsia="等线" w:hAnsi="Times New Roman" w:hint="eastAsia"/>
          <w:highlight w:val="cyan"/>
          <w:lang w:eastAsia="zh-CN"/>
        </w:rPr>
        <w:t>2.</w:t>
      </w:r>
      <w:r w:rsidRPr="002C2EF8">
        <w:rPr>
          <w:rFonts w:ascii="Times New Roman" w:eastAsia="等线" w:hAnsi="Times New Roman"/>
          <w:highlight w:val="cyan"/>
          <w:lang w:eastAsia="zh-CN"/>
        </w:rPr>
        <w:t xml:space="preserve"> </w:t>
      </w:r>
      <w:r w:rsidRPr="002C2EF8">
        <w:rPr>
          <w:rFonts w:ascii="Times New Roman" w:eastAsia="等线" w:hAnsi="Times New Roman" w:hint="eastAsia"/>
          <w:highlight w:val="cyan"/>
          <w:lang w:eastAsia="zh-CN"/>
        </w:rPr>
        <w:t xml:space="preserve">Moderator </w:t>
      </w:r>
      <w:r w:rsidR="002C2EF8" w:rsidRPr="002C2EF8">
        <w:rPr>
          <w:rFonts w:ascii="Times New Roman" w:eastAsia="等线" w:hAnsi="Times New Roman"/>
          <w:highlight w:val="cyan"/>
          <w:lang w:eastAsia="zh-CN"/>
        </w:rPr>
        <w:t>Gilles (MediaTek)</w:t>
      </w:r>
      <w:r w:rsidR="005F4DFE" w:rsidRPr="002C2EF8">
        <w:rPr>
          <w:rFonts w:ascii="Times New Roman" w:eastAsia="等线" w:hAnsi="Times New Roman" w:hint="eastAsia"/>
          <w:highlight w:val="cyan"/>
          <w:lang w:eastAsia="zh-CN"/>
        </w:rPr>
        <w:t>.</w:t>
      </w:r>
    </w:p>
    <w:p w14:paraId="02042574" w14:textId="77777777" w:rsidR="00D803C7" w:rsidRPr="00C50572" w:rsidRDefault="005F4DFE" w:rsidP="008B46FB">
      <w:pPr>
        <w:rPr>
          <w:rFonts w:eastAsia="等线"/>
          <w:lang w:eastAsia="zh-CN"/>
        </w:rPr>
      </w:pPr>
      <w:r w:rsidRPr="005F4DFE">
        <w:rPr>
          <w:rFonts w:eastAsia="等线" w:hint="eastAsia"/>
          <w:b/>
          <w:bCs/>
          <w:u w:val="single"/>
          <w:lang w:eastAsia="zh-CN"/>
        </w:rPr>
        <w:t xml:space="preserve">Relevant </w:t>
      </w:r>
      <w:proofErr w:type="spellStart"/>
      <w:r w:rsidRPr="005F4DFE">
        <w:rPr>
          <w:rFonts w:eastAsia="等线" w:hint="eastAsia"/>
          <w:b/>
          <w:bCs/>
          <w:u w:val="single"/>
          <w:lang w:eastAsia="zh-CN"/>
        </w:rPr>
        <w:t>Tdocs</w:t>
      </w:r>
      <w:proofErr w:type="spellEnd"/>
      <w:r w:rsidRPr="005F4DFE">
        <w:rPr>
          <w:rFonts w:eastAsia="等线" w:hint="eastAsia"/>
          <w:b/>
          <w:bCs/>
          <w:u w:val="single"/>
          <w:lang w:eastAsia="zh-CN"/>
        </w:rPr>
        <w:t>:</w:t>
      </w:r>
    </w:p>
    <w:p w14:paraId="741D7FF2" w14:textId="77777777" w:rsidR="008B46FB" w:rsidRDefault="008B46FB" w:rsidP="008B46FB">
      <w:r>
        <w:rPr>
          <w:rFonts w:ascii="Times New Roman" w:eastAsia="Times New Roman" w:hAnsi="Times New Roman"/>
        </w:rPr>
        <w:t>R1-2506857</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the support of CB-msg3</w:t>
      </w:r>
      <w:r>
        <w:rPr>
          <w:rFonts w:ascii="Times New Roman" w:eastAsia="Times New Roman" w:hAnsi="Times New Roman"/>
        </w:rPr>
        <w:tab/>
        <w:t>vivo</w:t>
      </w:r>
    </w:p>
    <w:p w14:paraId="2AC25896" w14:textId="77777777" w:rsidR="008B46FB" w:rsidRDefault="008B46FB" w:rsidP="008B46FB">
      <w:r>
        <w:rPr>
          <w:rFonts w:ascii="Times New Roman" w:eastAsia="Times New Roman" w:hAnsi="Times New Roman"/>
        </w:rPr>
        <w:t>R1-2506858</w:t>
      </w:r>
      <w:r>
        <w:rPr>
          <w:rFonts w:ascii="Times New Roman" w:eastAsia="Times New Roman" w:hAnsi="Times New Roman"/>
        </w:rPr>
        <w:tab/>
        <w:t>Discussion on the support of CB-msg3</w:t>
      </w:r>
      <w:r>
        <w:rPr>
          <w:rFonts w:ascii="Times New Roman" w:eastAsia="Times New Roman" w:hAnsi="Times New Roman"/>
        </w:rPr>
        <w:tab/>
        <w:t>vivo</w:t>
      </w:r>
    </w:p>
    <w:p w14:paraId="7CCD2BA9" w14:textId="77777777" w:rsidR="008B46FB" w:rsidRDefault="008B46FB" w:rsidP="008B46FB">
      <w:pPr>
        <w:ind w:left="1440" w:hanging="1440"/>
      </w:pPr>
      <w:r>
        <w:rPr>
          <w:rFonts w:ascii="Times New Roman" w:eastAsia="Times New Roman" w:hAnsi="Times New Roman"/>
        </w:rPr>
        <w:t>R1-2506907</w:t>
      </w:r>
      <w:r>
        <w:rPr>
          <w:rFonts w:ascii="Times New Roman" w:eastAsia="Times New Roman" w:hAnsi="Times New Roman"/>
        </w:rPr>
        <w:tab/>
        <w:t>Discussion on the LS on power ramping and RRC configuration for CB-Msg3-EDT</w:t>
      </w:r>
      <w:r>
        <w:rPr>
          <w:rFonts w:ascii="Times New Roman" w:eastAsia="Times New Roman" w:hAnsi="Times New Roman"/>
        </w:rPr>
        <w:tab/>
        <w:t>ZTE Corporation, Sanechips</w:t>
      </w:r>
    </w:p>
    <w:p w14:paraId="6610E2EF" w14:textId="77777777" w:rsidR="008B46FB" w:rsidRDefault="008B46FB" w:rsidP="001753E9">
      <w:pPr>
        <w:ind w:left="1440" w:hanging="1440"/>
        <w:rPr>
          <w:rFonts w:eastAsia="等线"/>
          <w:lang w:eastAsia="zh-CN"/>
        </w:rPr>
      </w:pPr>
      <w:r>
        <w:rPr>
          <w:rFonts w:ascii="Times New Roman" w:eastAsia="Times New Roman" w:hAnsi="Times New Roman"/>
        </w:rPr>
        <w:t>R1-2506958</w:t>
      </w:r>
      <w:r>
        <w:rPr>
          <w:rFonts w:ascii="Times New Roman" w:eastAsia="Times New Roman" w:hAnsi="Times New Roman"/>
        </w:rPr>
        <w:tab/>
        <w:t>Discussion on RAN2 LS on power ramping and RRC configuration for CB-Msg3-EDT</w:t>
      </w:r>
      <w:r>
        <w:rPr>
          <w:rFonts w:ascii="Times New Roman" w:eastAsia="Times New Roman" w:hAnsi="Times New Roman"/>
        </w:rPr>
        <w:tab/>
        <w:t>Xiaomi</w:t>
      </w:r>
    </w:p>
    <w:p w14:paraId="30DEE46F" w14:textId="77777777" w:rsidR="008B46FB" w:rsidRDefault="008B46FB" w:rsidP="008B46FB">
      <w:r>
        <w:rPr>
          <w:rFonts w:ascii="Times New Roman" w:eastAsia="Times New Roman" w:hAnsi="Times New Roman"/>
        </w:rPr>
        <w:t>R1-2507083</w:t>
      </w:r>
      <w:r>
        <w:rPr>
          <w:rFonts w:ascii="Times New Roman" w:eastAsia="Times New Roman" w:hAnsi="Times New Roman"/>
        </w:rPr>
        <w:tab/>
        <w:t>Discussion on LS on power ramping and RRC configuration for CB-Msg3-EDT</w:t>
      </w:r>
      <w:r>
        <w:rPr>
          <w:rFonts w:ascii="Times New Roman" w:eastAsia="Times New Roman" w:hAnsi="Times New Roman"/>
        </w:rPr>
        <w:tab/>
        <w:t>CATT</w:t>
      </w:r>
    </w:p>
    <w:p w14:paraId="71EE4898" w14:textId="77777777" w:rsidR="008B46FB" w:rsidRDefault="008B46FB" w:rsidP="008B46FB">
      <w:r>
        <w:rPr>
          <w:rFonts w:ascii="Times New Roman" w:eastAsia="Times New Roman" w:hAnsi="Times New Roman"/>
        </w:rPr>
        <w:t>R1-2507143</w:t>
      </w:r>
      <w:r>
        <w:rPr>
          <w:rFonts w:ascii="Times New Roman" w:eastAsia="Times New Roman" w:hAnsi="Times New Roman"/>
        </w:rPr>
        <w:tab/>
        <w:t>Discussion on LS on power ramping and RRC configuration for CB-Msg3-EDT</w:t>
      </w:r>
      <w:r>
        <w:rPr>
          <w:rFonts w:ascii="Times New Roman" w:eastAsia="Times New Roman" w:hAnsi="Times New Roman"/>
        </w:rPr>
        <w:tab/>
        <w:t>OPPO</w:t>
      </w:r>
    </w:p>
    <w:p w14:paraId="5D63D9FD" w14:textId="77777777" w:rsidR="008B46FB" w:rsidRDefault="008B46FB" w:rsidP="008B46FB">
      <w:r>
        <w:rPr>
          <w:rFonts w:ascii="Times New Roman" w:eastAsia="Times New Roman" w:hAnsi="Times New Roman"/>
        </w:rPr>
        <w:t>R1-2507144</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power ramping and RRC configuration for CB-Msg3-EDT</w:t>
      </w:r>
      <w:r>
        <w:rPr>
          <w:rFonts w:ascii="Times New Roman" w:eastAsia="Times New Roman" w:hAnsi="Times New Roman"/>
        </w:rPr>
        <w:tab/>
        <w:t>OPPO</w:t>
      </w:r>
    </w:p>
    <w:p w14:paraId="5AAEB8F8" w14:textId="77777777" w:rsidR="004C2EF4" w:rsidRDefault="004C2EF4" w:rsidP="008B46FB">
      <w:pPr>
        <w:ind w:left="1440" w:hanging="1440"/>
        <w:rPr>
          <w:rFonts w:ascii="Times New Roman" w:eastAsia="等线" w:hAnsi="Times New Roman"/>
          <w:lang w:eastAsia="zh-CN"/>
        </w:rPr>
      </w:pPr>
      <w:r>
        <w:rPr>
          <w:rFonts w:ascii="Times New Roman" w:eastAsia="Times New Roman" w:hAnsi="Times New Roman"/>
        </w:rPr>
        <w:t>R1-2507261</w:t>
      </w:r>
      <w:r>
        <w:rPr>
          <w:rFonts w:ascii="Times New Roman" w:eastAsia="Times New Roman" w:hAnsi="Times New Roman"/>
        </w:rPr>
        <w:tab/>
        <w:t>On RAN2 LS on CB Msg3 EDT for IoT NTN Ph3</w:t>
      </w:r>
      <w:r>
        <w:rPr>
          <w:rFonts w:ascii="Times New Roman" w:eastAsia="Times New Roman" w:hAnsi="Times New Roman"/>
        </w:rPr>
        <w:tab/>
        <w:t xml:space="preserve">Ericsson </w:t>
      </w:r>
    </w:p>
    <w:p w14:paraId="7BFAD7CF" w14:textId="77777777" w:rsidR="008B46FB" w:rsidRDefault="008B46FB" w:rsidP="008B46FB">
      <w:pPr>
        <w:ind w:left="1440" w:hanging="1440"/>
      </w:pPr>
      <w:r>
        <w:rPr>
          <w:rFonts w:ascii="Times New Roman" w:eastAsia="Times New Roman" w:hAnsi="Times New Roman"/>
        </w:rPr>
        <w:t>R1-2507295</w:t>
      </w:r>
      <w:r>
        <w:rPr>
          <w:rFonts w:ascii="Times New Roman" w:eastAsia="Times New Roman" w:hAnsi="Times New Roman"/>
        </w:rPr>
        <w:tab/>
        <w:t>Discussion on RAN2 LS on power ramping and RRC configuration for CB-Msg3-EDT</w:t>
      </w:r>
      <w:r>
        <w:rPr>
          <w:rFonts w:ascii="Times New Roman" w:eastAsia="Times New Roman" w:hAnsi="Times New Roman"/>
        </w:rPr>
        <w:tab/>
        <w:t>Nokia, Nokia Shanghai Bell</w:t>
      </w:r>
    </w:p>
    <w:p w14:paraId="6136189B" w14:textId="77777777" w:rsidR="008B46FB" w:rsidRDefault="008B46FB" w:rsidP="008B46FB">
      <w:r>
        <w:rPr>
          <w:rFonts w:ascii="Times New Roman" w:eastAsia="Times New Roman" w:hAnsi="Times New Roman"/>
        </w:rPr>
        <w:t>R1-2507626</w:t>
      </w:r>
      <w:r>
        <w:rPr>
          <w:rFonts w:ascii="Times New Roman" w:eastAsia="Times New Roman" w:hAnsi="Times New Roman"/>
        </w:rPr>
        <w:tab/>
        <w:t>LS on power ramping and RRC configuration for CB-Msg3-EDT</w:t>
      </w:r>
      <w:r>
        <w:rPr>
          <w:rFonts w:ascii="Times New Roman" w:eastAsia="Times New Roman" w:hAnsi="Times New Roman"/>
        </w:rPr>
        <w:tab/>
        <w:t>MediaTek Inc.</w:t>
      </w:r>
    </w:p>
    <w:p w14:paraId="735AEE9D" w14:textId="77777777" w:rsidR="008B46FB" w:rsidRDefault="008B46FB" w:rsidP="008B46FB">
      <w:r>
        <w:rPr>
          <w:rFonts w:ascii="Times New Roman" w:eastAsia="Times New Roman" w:hAnsi="Times New Roman"/>
        </w:rPr>
        <w:t>R1-2507685</w:t>
      </w:r>
      <w:r>
        <w:rPr>
          <w:rFonts w:ascii="Times New Roman" w:eastAsia="Times New Roman" w:hAnsi="Times New Roman"/>
        </w:rPr>
        <w:tab/>
        <w:t>Power ramping and RRC configuration for CB-Msg3-EDT</w:t>
      </w:r>
      <w:r>
        <w:rPr>
          <w:rFonts w:ascii="Times New Roman" w:eastAsia="Times New Roman" w:hAnsi="Times New Roman"/>
        </w:rPr>
        <w:tab/>
        <w:t>Qualcomm Incorporated</w:t>
      </w:r>
    </w:p>
    <w:p w14:paraId="0280E3FE" w14:textId="77777777" w:rsidR="008B46FB" w:rsidRDefault="008B46FB" w:rsidP="008B46FB">
      <w:r>
        <w:rPr>
          <w:rFonts w:ascii="Times New Roman" w:eastAsia="Times New Roman" w:hAnsi="Times New Roman"/>
        </w:rPr>
        <w:t>R1-2507917</w:t>
      </w:r>
      <w:r>
        <w:rPr>
          <w:rFonts w:ascii="Times New Roman" w:eastAsia="Times New Roman" w:hAnsi="Times New Roman"/>
        </w:rPr>
        <w:tab/>
        <w:t>Discussion on CB-Msg3-EDT</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5B72A91" w14:textId="77777777" w:rsidR="008B46FB" w:rsidRPr="00C50572" w:rsidRDefault="008B46FB" w:rsidP="008B46FB">
      <w:pPr>
        <w:rPr>
          <w:rFonts w:ascii="Times New Roman" w:eastAsia="等线" w:hAnsi="Times New Roman"/>
          <w:lang w:eastAsia="zh-CN"/>
        </w:rPr>
      </w:pPr>
      <w:r>
        <w:rPr>
          <w:rFonts w:ascii="Times New Roman" w:eastAsia="Times New Roman" w:hAnsi="Times New Roman"/>
        </w:rPr>
        <w:t>R1-2507918</w:t>
      </w:r>
      <w:r>
        <w:rPr>
          <w:rFonts w:ascii="Times New Roman" w:eastAsia="Times New Roman" w:hAnsi="Times New Roman"/>
        </w:rPr>
        <w:tab/>
        <w:t>Draft LS reply on CB-Msg3-EDT</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EE8C55B" w14:textId="77777777" w:rsidR="008B72EB" w:rsidRPr="00C50572" w:rsidRDefault="008B72EB" w:rsidP="008B46FB">
      <w:pPr>
        <w:rPr>
          <w:rFonts w:ascii="Times New Roman" w:eastAsia="等线" w:hAnsi="Times New Roman"/>
          <w:lang w:eastAsia="zh-CN"/>
        </w:rPr>
      </w:pPr>
    </w:p>
    <w:p w14:paraId="42E82C3E" w14:textId="77777777" w:rsidR="004C2EF4" w:rsidRDefault="004C2EF4" w:rsidP="004C2EF4"/>
    <w:p w14:paraId="63DE1336" w14:textId="77777777" w:rsidR="008B72EB" w:rsidRPr="00C50572" w:rsidRDefault="008B72EB" w:rsidP="00D803C7">
      <w:pPr>
        <w:rPr>
          <w:rFonts w:ascii="Times New Roman" w:eastAsia="等线" w:hAnsi="Times New Roman"/>
          <w:lang w:eastAsia="zh-CN"/>
        </w:rPr>
      </w:pPr>
    </w:p>
    <w:p w14:paraId="5993E9EA" w14:textId="77777777" w:rsidR="00E002E8" w:rsidRPr="00C50572" w:rsidRDefault="00E002E8" w:rsidP="00D803C7">
      <w:pPr>
        <w:rPr>
          <w:rFonts w:ascii="Times New Roman" w:eastAsia="等线" w:hAnsi="Times New Roman"/>
          <w:lang w:eastAsia="zh-CN"/>
        </w:rPr>
      </w:pPr>
    </w:p>
    <w:p w14:paraId="1A81AB0C" w14:textId="77777777" w:rsidR="00A60954" w:rsidRPr="00C50572" w:rsidRDefault="00A60954" w:rsidP="00A60954">
      <w:pPr>
        <w:rPr>
          <w:rFonts w:ascii="Times New Roman" w:eastAsia="等线" w:hAnsi="Times New Roman"/>
          <w:lang w:eastAsia="zh-CN"/>
        </w:rPr>
      </w:pPr>
      <w:r w:rsidRPr="00387602">
        <w:rPr>
          <w:rFonts w:ascii="Times New Roman" w:eastAsia="Times New Roman" w:hAnsi="Times New Roman"/>
          <w:highlight w:val="darkGray"/>
        </w:rPr>
        <w:t>R1-2506718</w:t>
      </w:r>
      <w:r>
        <w:rPr>
          <w:rFonts w:ascii="Times New Roman" w:eastAsia="Times New Roman" w:hAnsi="Times New Roman"/>
        </w:rPr>
        <w:tab/>
        <w:t>LS on OCC for IoT-NTN TDD mode</w:t>
      </w:r>
      <w:r>
        <w:rPr>
          <w:rFonts w:ascii="Times New Roman" w:eastAsia="Times New Roman" w:hAnsi="Times New Roman"/>
        </w:rPr>
        <w:tab/>
        <w:t>RAN2, Huawei</w:t>
      </w:r>
    </w:p>
    <w:p w14:paraId="7B8BBA8E" w14:textId="77777777" w:rsidR="009D7F95" w:rsidRPr="0045784B" w:rsidRDefault="0081396E" w:rsidP="009D7F95">
      <w:pPr>
        <w:rPr>
          <w:rFonts w:ascii="Times New Roman" w:eastAsia="等线" w:hAnsi="Times New Roman"/>
          <w:highlight w:val="cyan"/>
          <w:lang w:eastAsia="zh-CN"/>
        </w:rPr>
      </w:pPr>
      <w:r w:rsidRPr="0045784B">
        <w:rPr>
          <w:rFonts w:ascii="Times New Roman" w:eastAsia="等线" w:hAnsi="Times New Roman"/>
          <w:highlight w:val="cyan"/>
          <w:lang w:eastAsia="zh-CN"/>
        </w:rPr>
        <w:t>RAN2 respectfully asks RAN1 to provide feedback if OCC defined for IoT NTN Rel-19 can be supported for IoT NTN TDD mode</w:t>
      </w:r>
      <w:r w:rsidRPr="0045784B">
        <w:rPr>
          <w:rFonts w:ascii="Times New Roman" w:eastAsia="等线" w:hAnsi="Times New Roman" w:hint="eastAsia"/>
          <w:highlight w:val="cyan"/>
          <w:lang w:eastAsia="zh-CN"/>
        </w:rPr>
        <w:t xml:space="preserve">. RAN1 discussion is needed while keeping in mind that </w:t>
      </w:r>
      <w:r w:rsidRPr="0045784B">
        <w:rPr>
          <w:rFonts w:ascii="Times New Roman" w:eastAsia="等线" w:hAnsi="Times New Roman"/>
          <w:highlight w:val="cyan"/>
          <w:lang w:eastAsia="zh-CN"/>
        </w:rPr>
        <w:t>Internet of Things (IoT) Phase 3</w:t>
      </w:r>
      <w:r w:rsidR="00BC65D5" w:rsidRPr="0045784B">
        <w:rPr>
          <w:rFonts w:ascii="Times New Roman" w:eastAsia="等线" w:hAnsi="Times New Roman" w:hint="eastAsia"/>
          <w:highlight w:val="cyan"/>
          <w:lang w:eastAsia="zh-CN"/>
        </w:rPr>
        <w:t xml:space="preserve"> </w:t>
      </w:r>
      <w:r w:rsidRPr="0045784B">
        <w:rPr>
          <w:rFonts w:ascii="Times New Roman" w:eastAsia="等线" w:hAnsi="Times New Roman"/>
          <w:highlight w:val="cyan"/>
          <w:lang w:eastAsia="zh-CN"/>
        </w:rPr>
        <w:t>and IoT-NTN TDD mode</w:t>
      </w:r>
      <w:r w:rsidRPr="0045784B">
        <w:rPr>
          <w:rFonts w:ascii="Times New Roman" w:eastAsia="等线" w:hAnsi="Times New Roman" w:hint="eastAsia"/>
          <w:highlight w:val="cyan"/>
          <w:lang w:eastAsia="zh-CN"/>
        </w:rPr>
        <w:t xml:space="preserve"> belong to different items, the outputs from one </w:t>
      </w:r>
      <w:r w:rsidR="009D7F95" w:rsidRPr="0045784B">
        <w:rPr>
          <w:rFonts w:ascii="Times New Roman" w:eastAsia="等线" w:hAnsi="Times New Roman" w:hint="eastAsia"/>
          <w:highlight w:val="cyan"/>
          <w:lang w:eastAsia="zh-CN"/>
        </w:rPr>
        <w:t xml:space="preserve">item </w:t>
      </w:r>
      <w:r w:rsidRPr="0045784B">
        <w:rPr>
          <w:rFonts w:ascii="Times New Roman" w:eastAsia="等线" w:hAnsi="Times New Roman" w:hint="eastAsia"/>
          <w:highlight w:val="cyan"/>
          <w:lang w:eastAsia="zh-CN"/>
        </w:rPr>
        <w:t>can</w:t>
      </w:r>
      <w:r w:rsidRPr="0045784B">
        <w:rPr>
          <w:rFonts w:ascii="Times New Roman" w:eastAsia="等线" w:hAnsi="Times New Roman"/>
          <w:highlight w:val="cyan"/>
          <w:lang w:eastAsia="zh-CN"/>
        </w:rPr>
        <w:t>’</w:t>
      </w:r>
      <w:r w:rsidRPr="0045784B">
        <w:rPr>
          <w:rFonts w:ascii="Times New Roman" w:eastAsia="等线" w:hAnsi="Times New Roman" w:hint="eastAsia"/>
          <w:highlight w:val="cyan"/>
          <w:lang w:eastAsia="zh-CN"/>
        </w:rPr>
        <w:t xml:space="preserve">t be </w:t>
      </w:r>
      <w:r w:rsidR="009D7F95" w:rsidRPr="0045784B">
        <w:rPr>
          <w:rFonts w:ascii="Times New Roman" w:eastAsia="等线" w:hAnsi="Times New Roman" w:hint="eastAsia"/>
          <w:highlight w:val="cyan"/>
          <w:lang w:eastAsia="zh-CN"/>
        </w:rPr>
        <w:t xml:space="preserve">simply </w:t>
      </w:r>
      <w:r w:rsidRPr="0045784B">
        <w:rPr>
          <w:rFonts w:ascii="Times New Roman" w:eastAsia="等线" w:hAnsi="Times New Roman" w:hint="eastAsia"/>
          <w:highlight w:val="cyan"/>
          <w:lang w:eastAsia="zh-CN"/>
        </w:rPr>
        <w:t xml:space="preserve">applied </w:t>
      </w:r>
      <w:r w:rsidR="009D7F95" w:rsidRPr="0045784B">
        <w:rPr>
          <w:rFonts w:ascii="Times New Roman" w:eastAsia="等线" w:hAnsi="Times New Roman" w:hint="eastAsia"/>
          <w:highlight w:val="cyan"/>
          <w:lang w:eastAsia="zh-CN"/>
        </w:rPr>
        <w:t xml:space="preserve">to </w:t>
      </w:r>
      <w:r w:rsidRPr="0045784B">
        <w:rPr>
          <w:rFonts w:ascii="Times New Roman" w:eastAsia="等线" w:hAnsi="Times New Roman" w:hint="eastAsia"/>
          <w:highlight w:val="cyan"/>
          <w:lang w:eastAsia="zh-CN"/>
        </w:rPr>
        <w:t>another one</w:t>
      </w:r>
      <w:r w:rsidR="009D7F95" w:rsidRPr="0045784B">
        <w:rPr>
          <w:rFonts w:ascii="Times New Roman" w:eastAsia="等线" w:hAnsi="Times New Roman" w:hint="eastAsia"/>
          <w:highlight w:val="cyan"/>
          <w:lang w:eastAsia="zh-CN"/>
        </w:rPr>
        <w:t xml:space="preserve"> even when it is feasible</w:t>
      </w:r>
      <w:r w:rsidRPr="0045784B">
        <w:rPr>
          <w:rFonts w:ascii="Times New Roman" w:eastAsia="等线" w:hAnsi="Times New Roman" w:hint="eastAsia"/>
          <w:highlight w:val="cyan"/>
          <w:lang w:eastAsia="zh-CN"/>
        </w:rPr>
        <w:t xml:space="preserve"> </w:t>
      </w:r>
      <w:r w:rsidR="009D7F95" w:rsidRPr="0045784B">
        <w:rPr>
          <w:rFonts w:ascii="Times New Roman" w:eastAsia="等线" w:hAnsi="Times New Roman" w:hint="eastAsia"/>
          <w:highlight w:val="cyan"/>
          <w:lang w:eastAsia="zh-CN"/>
        </w:rPr>
        <w:t xml:space="preserve">according to MCC </w:t>
      </w:r>
      <w:r w:rsidR="009D7F95" w:rsidRPr="0045784B">
        <w:rPr>
          <w:rFonts w:ascii="Times New Roman" w:eastAsia="等线" w:hAnsi="Times New Roman"/>
          <w:highlight w:val="cyan"/>
          <w:lang w:eastAsia="zh-CN"/>
        </w:rPr>
        <w:t>procedure</w:t>
      </w:r>
      <w:r w:rsidR="009D7F95" w:rsidRPr="0045784B">
        <w:rPr>
          <w:rFonts w:ascii="Times New Roman" w:eastAsia="等线" w:hAnsi="Times New Roman" w:hint="eastAsia"/>
          <w:highlight w:val="cyan"/>
          <w:lang w:eastAsia="zh-CN"/>
        </w:rPr>
        <w:t xml:space="preserve">. </w:t>
      </w:r>
      <w:r w:rsidR="009D7F95" w:rsidRPr="0045784B">
        <w:rPr>
          <w:rFonts w:ascii="Times New Roman" w:eastAsia="等线" w:hAnsi="Times New Roman"/>
          <w:highlight w:val="cyan"/>
          <w:lang w:eastAsia="zh-CN"/>
        </w:rPr>
        <w:t xml:space="preserve">To be handled in agenda item </w:t>
      </w:r>
      <w:r w:rsidR="009D7F95" w:rsidRPr="0045784B">
        <w:rPr>
          <w:rFonts w:ascii="Times New Roman" w:eastAsia="等线" w:hAnsi="Times New Roman" w:hint="eastAsia"/>
          <w:highlight w:val="cyan"/>
          <w:lang w:eastAsia="zh-CN"/>
        </w:rPr>
        <w:t>8.7</w:t>
      </w:r>
      <w:r w:rsidR="009D7F95" w:rsidRPr="0045784B">
        <w:rPr>
          <w:rFonts w:ascii="Times New Roman" w:eastAsia="等线" w:hAnsi="Times New Roman"/>
          <w:highlight w:val="cyan"/>
          <w:lang w:eastAsia="zh-CN"/>
        </w:rPr>
        <w:t>.</w:t>
      </w:r>
      <w:r w:rsidR="0045784B" w:rsidRPr="0045784B">
        <w:rPr>
          <w:rFonts w:ascii="Times New Roman" w:eastAsia="等线" w:hAnsi="Times New Roman" w:hint="eastAsia"/>
          <w:highlight w:val="cyan"/>
          <w:lang w:eastAsia="zh-CN"/>
        </w:rPr>
        <w:t>2</w:t>
      </w:r>
      <w:r w:rsidR="009D7F95" w:rsidRPr="0045784B">
        <w:rPr>
          <w:rFonts w:ascii="Times New Roman" w:eastAsia="等线" w:hAnsi="Times New Roman"/>
          <w:highlight w:val="cyan"/>
          <w:lang w:eastAsia="zh-CN"/>
        </w:rPr>
        <w:t xml:space="preserve"> </w:t>
      </w:r>
      <w:r w:rsidR="009D7F95" w:rsidRPr="0045784B">
        <w:rPr>
          <w:rFonts w:ascii="Times New Roman" w:eastAsia="等线" w:hAnsi="Times New Roman" w:hint="eastAsia"/>
          <w:highlight w:val="cyan"/>
          <w:lang w:eastAsia="zh-CN"/>
        </w:rPr>
        <w:t xml:space="preserve">Moderator </w:t>
      </w:r>
      <w:r w:rsidR="0045784B" w:rsidRPr="0045784B">
        <w:rPr>
          <w:rFonts w:ascii="Times New Roman" w:eastAsia="等线" w:hAnsi="Times New Roman" w:hint="eastAsia"/>
          <w:highlight w:val="cyan"/>
          <w:lang w:eastAsia="zh-CN"/>
        </w:rPr>
        <w:t>Shin (Huawei)</w:t>
      </w:r>
      <w:r w:rsidR="009D7F95" w:rsidRPr="0045784B">
        <w:rPr>
          <w:rFonts w:ascii="Times New Roman" w:eastAsia="等线" w:hAnsi="Times New Roman" w:hint="eastAsia"/>
          <w:highlight w:val="cyan"/>
          <w:lang w:eastAsia="zh-CN"/>
        </w:rPr>
        <w:t>.</w:t>
      </w:r>
    </w:p>
    <w:p w14:paraId="3A80D990" w14:textId="77777777" w:rsidR="0081396E" w:rsidRPr="00C50572" w:rsidRDefault="009D7F95" w:rsidP="0081396E">
      <w:pPr>
        <w:rPr>
          <w:rFonts w:eastAsia="等线"/>
          <w:b/>
          <w:bCs/>
          <w:u w:val="single"/>
          <w:lang w:eastAsia="zh-CN"/>
        </w:rPr>
      </w:pPr>
      <w:r w:rsidRPr="00C50572">
        <w:rPr>
          <w:rFonts w:eastAsia="等线" w:hint="eastAsia"/>
          <w:b/>
          <w:bCs/>
          <w:u w:val="single"/>
          <w:lang w:eastAsia="zh-CN"/>
        </w:rPr>
        <w:t xml:space="preserve">Relevant </w:t>
      </w:r>
      <w:proofErr w:type="spellStart"/>
      <w:r w:rsidRPr="00C50572">
        <w:rPr>
          <w:rFonts w:eastAsia="等线" w:hint="eastAsia"/>
          <w:b/>
          <w:bCs/>
          <w:u w:val="single"/>
          <w:lang w:eastAsia="zh-CN"/>
        </w:rPr>
        <w:t>Tdocs</w:t>
      </w:r>
      <w:proofErr w:type="spellEnd"/>
    </w:p>
    <w:p w14:paraId="7C274C70" w14:textId="77777777" w:rsidR="00A60954" w:rsidRDefault="00A60954" w:rsidP="00A60954">
      <w:r>
        <w:rPr>
          <w:rFonts w:ascii="Times New Roman" w:eastAsia="Times New Roman" w:hAnsi="Times New Roman"/>
        </w:rPr>
        <w:t>R1-2506859</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OCC support for IoT NTN TDD</w:t>
      </w:r>
      <w:r>
        <w:rPr>
          <w:rFonts w:ascii="Times New Roman" w:eastAsia="Times New Roman" w:hAnsi="Times New Roman"/>
        </w:rPr>
        <w:tab/>
        <w:t>vivo</w:t>
      </w:r>
    </w:p>
    <w:p w14:paraId="0AAC70CF" w14:textId="77777777" w:rsidR="00A60954" w:rsidRDefault="00A60954" w:rsidP="00A60954">
      <w:r>
        <w:rPr>
          <w:rFonts w:ascii="Times New Roman" w:eastAsia="Times New Roman" w:hAnsi="Times New Roman"/>
        </w:rPr>
        <w:t>R1-2506860</w:t>
      </w:r>
      <w:r>
        <w:rPr>
          <w:rFonts w:ascii="Times New Roman" w:eastAsia="Times New Roman" w:hAnsi="Times New Roman"/>
        </w:rPr>
        <w:tab/>
        <w:t>Discussion on OCC support for IoT NTN TDD</w:t>
      </w:r>
      <w:r>
        <w:rPr>
          <w:rFonts w:ascii="Times New Roman" w:eastAsia="Times New Roman" w:hAnsi="Times New Roman"/>
        </w:rPr>
        <w:tab/>
        <w:t>vivo</w:t>
      </w:r>
    </w:p>
    <w:p w14:paraId="14705C17" w14:textId="77777777" w:rsidR="00A60954" w:rsidRDefault="00A60954" w:rsidP="00A60954">
      <w:r>
        <w:rPr>
          <w:rFonts w:ascii="Times New Roman" w:eastAsia="Times New Roman" w:hAnsi="Times New Roman"/>
        </w:rPr>
        <w:t>R1-2506908</w:t>
      </w:r>
      <w:r>
        <w:rPr>
          <w:rFonts w:ascii="Times New Roman" w:eastAsia="Times New Roman" w:hAnsi="Times New Roman"/>
        </w:rPr>
        <w:tab/>
        <w:t>Discussion on the LS on OCC for IoT-NTN TDD mode</w:t>
      </w:r>
      <w:r>
        <w:rPr>
          <w:rFonts w:ascii="Times New Roman" w:eastAsia="Times New Roman" w:hAnsi="Times New Roman"/>
        </w:rPr>
        <w:tab/>
        <w:t>ZTE Corporation, Sanechips</w:t>
      </w:r>
    </w:p>
    <w:p w14:paraId="35899C3F" w14:textId="77777777" w:rsidR="00A60954" w:rsidRDefault="00A60954" w:rsidP="00A60954">
      <w:r>
        <w:rPr>
          <w:rFonts w:ascii="Times New Roman" w:eastAsia="Times New Roman" w:hAnsi="Times New Roman"/>
        </w:rPr>
        <w:t>R1-2506954</w:t>
      </w:r>
      <w:r>
        <w:rPr>
          <w:rFonts w:ascii="Times New Roman" w:eastAsia="Times New Roman" w:hAnsi="Times New Roman"/>
        </w:rPr>
        <w:tab/>
        <w:t>Discussion on the LS on OCC for IoT-NTN TDD mode</w:t>
      </w:r>
      <w:r>
        <w:rPr>
          <w:rFonts w:ascii="Times New Roman" w:eastAsia="Times New Roman" w:hAnsi="Times New Roman"/>
        </w:rPr>
        <w:tab/>
      </w:r>
      <w:proofErr w:type="spellStart"/>
      <w:r>
        <w:rPr>
          <w:rFonts w:ascii="Times New Roman" w:eastAsia="Times New Roman" w:hAnsi="Times New Roman"/>
        </w:rPr>
        <w:t>xiaomi</w:t>
      </w:r>
      <w:proofErr w:type="spellEnd"/>
    </w:p>
    <w:p w14:paraId="7B3BF812" w14:textId="77777777" w:rsidR="00A60954" w:rsidRDefault="00A60954" w:rsidP="00A60954">
      <w:r>
        <w:rPr>
          <w:rFonts w:ascii="Times New Roman" w:eastAsia="Times New Roman" w:hAnsi="Times New Roman"/>
        </w:rPr>
        <w:t>R1-2507084</w:t>
      </w:r>
      <w:r>
        <w:rPr>
          <w:rFonts w:ascii="Times New Roman" w:eastAsia="Times New Roman" w:hAnsi="Times New Roman"/>
        </w:rPr>
        <w:tab/>
        <w:t>Discussion on LS on OCC for IoT-NTN TDD mode</w:t>
      </w:r>
      <w:r>
        <w:rPr>
          <w:rFonts w:ascii="Times New Roman" w:eastAsia="Times New Roman" w:hAnsi="Times New Roman"/>
        </w:rPr>
        <w:tab/>
        <w:t>CATT</w:t>
      </w:r>
    </w:p>
    <w:p w14:paraId="46A8CCEA" w14:textId="77777777" w:rsidR="00A60954" w:rsidRDefault="00A60954" w:rsidP="00A60954">
      <w:r>
        <w:rPr>
          <w:rFonts w:ascii="Times New Roman" w:eastAsia="Times New Roman" w:hAnsi="Times New Roman"/>
        </w:rPr>
        <w:t>R1-2507145</w:t>
      </w:r>
      <w:r>
        <w:rPr>
          <w:rFonts w:ascii="Times New Roman" w:eastAsia="Times New Roman" w:hAnsi="Times New Roman"/>
        </w:rPr>
        <w:tab/>
        <w:t>Discussion on LS on OCC for IoT-NTN TDD mode</w:t>
      </w:r>
      <w:r>
        <w:rPr>
          <w:rFonts w:ascii="Times New Roman" w:eastAsia="Times New Roman" w:hAnsi="Times New Roman"/>
        </w:rPr>
        <w:tab/>
        <w:t>OPPO</w:t>
      </w:r>
    </w:p>
    <w:p w14:paraId="54CA08F2" w14:textId="77777777" w:rsidR="00A60954" w:rsidRDefault="00A60954" w:rsidP="00A60954">
      <w:r>
        <w:rPr>
          <w:rFonts w:ascii="Times New Roman" w:eastAsia="Times New Roman" w:hAnsi="Times New Roman"/>
        </w:rPr>
        <w:t>R1-2507146</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OCC for IoT-NTN TDD mode</w:t>
      </w:r>
      <w:r>
        <w:rPr>
          <w:rFonts w:ascii="Times New Roman" w:eastAsia="Times New Roman" w:hAnsi="Times New Roman"/>
        </w:rPr>
        <w:tab/>
        <w:t>OPPO</w:t>
      </w:r>
    </w:p>
    <w:p w14:paraId="65C600E1" w14:textId="77777777" w:rsidR="004C2EF4" w:rsidRDefault="004C2EF4" w:rsidP="004C2EF4">
      <w:r>
        <w:rPr>
          <w:rFonts w:ascii="Times New Roman" w:eastAsia="Times New Roman" w:hAnsi="Times New Roman"/>
        </w:rPr>
        <w:t>R1-2507262</w:t>
      </w:r>
      <w:r>
        <w:rPr>
          <w:rFonts w:ascii="Times New Roman" w:eastAsia="Times New Roman" w:hAnsi="Times New Roman"/>
        </w:rPr>
        <w:tab/>
        <w:t>On RAN2 LS on OCC for IoT-NTN TDD mode</w:t>
      </w:r>
      <w:r>
        <w:rPr>
          <w:rFonts w:ascii="Times New Roman" w:eastAsia="Times New Roman" w:hAnsi="Times New Roman"/>
        </w:rPr>
        <w:tab/>
        <w:t>Ericsson</w:t>
      </w:r>
    </w:p>
    <w:p w14:paraId="781CB730" w14:textId="77777777" w:rsidR="008B46FB" w:rsidRDefault="00A60954" w:rsidP="001753E9">
      <w:pPr>
        <w:ind w:left="1440" w:hanging="1440"/>
        <w:rPr>
          <w:rFonts w:eastAsia="等线"/>
          <w:lang w:eastAsia="zh-CN"/>
        </w:rPr>
      </w:pPr>
      <w:r>
        <w:rPr>
          <w:rFonts w:ascii="Times New Roman" w:eastAsia="Times New Roman" w:hAnsi="Times New Roman"/>
        </w:rPr>
        <w:t>R1-2507296</w:t>
      </w:r>
      <w:r>
        <w:rPr>
          <w:rFonts w:ascii="Times New Roman" w:eastAsia="Times New Roman" w:hAnsi="Times New Roman"/>
        </w:rPr>
        <w:tab/>
        <w:t>Discussion on RAN2 LS on OCC for IoT-NTN TDD mode</w:t>
      </w:r>
      <w:r>
        <w:rPr>
          <w:rFonts w:ascii="Times New Roman" w:eastAsia="Times New Roman" w:hAnsi="Times New Roman"/>
        </w:rPr>
        <w:tab/>
        <w:t>Nokia, Nokia Shanghai Bell</w:t>
      </w:r>
    </w:p>
    <w:p w14:paraId="00ACAB85" w14:textId="77777777" w:rsidR="00A60954" w:rsidRDefault="00A60954" w:rsidP="00A60954">
      <w:r>
        <w:rPr>
          <w:rFonts w:ascii="Times New Roman" w:eastAsia="Times New Roman" w:hAnsi="Times New Roman"/>
        </w:rPr>
        <w:t>R1-2507686</w:t>
      </w:r>
      <w:r>
        <w:rPr>
          <w:rFonts w:ascii="Times New Roman" w:eastAsia="Times New Roman" w:hAnsi="Times New Roman"/>
        </w:rPr>
        <w:tab/>
        <w:t>OCC for IoT-NTN TDD mode</w:t>
      </w:r>
      <w:r>
        <w:rPr>
          <w:rFonts w:ascii="Times New Roman" w:eastAsia="Times New Roman" w:hAnsi="Times New Roman"/>
        </w:rPr>
        <w:tab/>
        <w:t>Qualcomm Incorporated</w:t>
      </w:r>
    </w:p>
    <w:p w14:paraId="7B3CC330" w14:textId="77777777" w:rsidR="00A60954" w:rsidRDefault="00A60954" w:rsidP="00A60954">
      <w:r>
        <w:rPr>
          <w:rFonts w:ascii="Times New Roman" w:eastAsia="Times New Roman" w:hAnsi="Times New Roman"/>
        </w:rPr>
        <w:t>R1-2507915</w:t>
      </w:r>
      <w:r>
        <w:rPr>
          <w:rFonts w:ascii="Times New Roman" w:eastAsia="Times New Roman" w:hAnsi="Times New Roman"/>
        </w:rPr>
        <w:tab/>
        <w:t>Discussion on OCC for IoT-NTN TDD mode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518F947" w14:textId="77777777" w:rsidR="00A60954" w:rsidRDefault="00A60954" w:rsidP="00A60954">
      <w:r>
        <w:rPr>
          <w:rFonts w:ascii="Times New Roman" w:eastAsia="Times New Roman" w:hAnsi="Times New Roman"/>
        </w:rPr>
        <w:t>R1-2507916</w:t>
      </w:r>
      <w:r>
        <w:rPr>
          <w:rFonts w:ascii="Times New Roman" w:eastAsia="Times New Roman" w:hAnsi="Times New Roman"/>
        </w:rPr>
        <w:tab/>
        <w:t>Draft LS reply on OCC for IoT-NTN TDD mode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A20134E" w14:textId="77777777" w:rsidR="00601FA7" w:rsidRPr="00C50572" w:rsidRDefault="00601FA7" w:rsidP="001753E9">
      <w:pPr>
        <w:ind w:left="1440" w:hanging="1440"/>
        <w:rPr>
          <w:rFonts w:ascii="Times New Roman" w:eastAsia="等线" w:hAnsi="Times New Roman"/>
          <w:lang w:eastAsia="zh-CN"/>
        </w:rPr>
      </w:pPr>
    </w:p>
    <w:p w14:paraId="0B914A24" w14:textId="77777777" w:rsidR="009D7F95" w:rsidRPr="00C50572" w:rsidRDefault="009D7F95" w:rsidP="001753E9">
      <w:pPr>
        <w:ind w:left="1440" w:hanging="1440"/>
        <w:rPr>
          <w:rFonts w:ascii="Times New Roman" w:eastAsia="等线" w:hAnsi="Times New Roman"/>
          <w:lang w:eastAsia="zh-CN"/>
        </w:rPr>
      </w:pPr>
    </w:p>
    <w:p w14:paraId="5FD60066" w14:textId="77777777" w:rsidR="00734456" w:rsidRPr="00C50572" w:rsidRDefault="00734456" w:rsidP="001753E9">
      <w:pPr>
        <w:ind w:left="1440" w:hanging="1440"/>
        <w:rPr>
          <w:rFonts w:ascii="Times New Roman" w:eastAsia="等线" w:hAnsi="Times New Roman"/>
          <w:lang w:eastAsia="zh-CN"/>
        </w:rPr>
      </w:pPr>
    </w:p>
    <w:p w14:paraId="2FDA212C" w14:textId="77777777" w:rsidR="00734456" w:rsidRPr="00C50572" w:rsidRDefault="00734456" w:rsidP="001753E9">
      <w:pPr>
        <w:ind w:left="1440" w:hanging="1440"/>
        <w:rPr>
          <w:rFonts w:ascii="Times New Roman" w:eastAsia="等线" w:hAnsi="Times New Roman"/>
          <w:lang w:eastAsia="zh-CN"/>
        </w:rPr>
      </w:pPr>
    </w:p>
    <w:p w14:paraId="5E375FD6" w14:textId="77777777" w:rsidR="009D7F95" w:rsidRPr="00C50572" w:rsidRDefault="009D7F95" w:rsidP="009D7F95">
      <w:pPr>
        <w:rPr>
          <w:rFonts w:ascii="Times New Roman" w:eastAsia="等线" w:hAnsi="Times New Roman"/>
          <w:lang w:eastAsia="zh-CN"/>
        </w:rPr>
      </w:pPr>
      <w:r w:rsidRPr="00387602">
        <w:rPr>
          <w:rFonts w:ascii="Times New Roman" w:eastAsia="Times New Roman" w:hAnsi="Times New Roman"/>
          <w:highlight w:val="darkGray"/>
        </w:rPr>
        <w:lastRenderedPageBreak/>
        <w:t>R1-2506731</w:t>
      </w:r>
      <w:r>
        <w:rPr>
          <w:rFonts w:ascii="Times New Roman" w:eastAsia="Times New Roman" w:hAnsi="Times New Roman"/>
        </w:rPr>
        <w:tab/>
        <w:t xml:space="preserve">LS Reply on </w:t>
      </w:r>
      <w:proofErr w:type="spellStart"/>
      <w:r>
        <w:rPr>
          <w:rFonts w:ascii="Times New Roman" w:eastAsia="Times New Roman" w:hAnsi="Times New Roman"/>
        </w:rPr>
        <w:t>precompensation</w:t>
      </w:r>
      <w:proofErr w:type="spellEnd"/>
      <w:r>
        <w:rPr>
          <w:rFonts w:ascii="Times New Roman" w:eastAsia="Times New Roman" w:hAnsi="Times New Roman"/>
        </w:rPr>
        <w:t xml:space="preserve"> for NB-IoT NTN TDD mode</w:t>
      </w:r>
      <w:r>
        <w:rPr>
          <w:rFonts w:ascii="Times New Roman" w:eastAsia="Times New Roman" w:hAnsi="Times New Roman"/>
        </w:rPr>
        <w:tab/>
        <w:t>RAN4, Iridium Satellite LLC</w:t>
      </w:r>
    </w:p>
    <w:p w14:paraId="0D648031" w14:textId="77777777" w:rsidR="00BC65D5" w:rsidRPr="00537A2E" w:rsidRDefault="00BC65D5" w:rsidP="009D7F95">
      <w:pPr>
        <w:rPr>
          <w:rFonts w:ascii="Times New Roman" w:eastAsia="等线" w:hAnsi="Times New Roman"/>
          <w:highlight w:val="cyan"/>
          <w:lang w:eastAsia="zh-CN"/>
        </w:rPr>
      </w:pPr>
      <w:r w:rsidRPr="00537A2E">
        <w:rPr>
          <w:rFonts w:ascii="Times New Roman" w:eastAsia="等线" w:hAnsi="Times New Roman" w:hint="eastAsia"/>
          <w:highlight w:val="cyan"/>
          <w:lang w:eastAsia="zh-CN"/>
        </w:rPr>
        <w:t xml:space="preserve">RAN4 </w:t>
      </w:r>
      <w:r w:rsidRPr="00537A2E">
        <w:rPr>
          <w:rFonts w:ascii="Times New Roman" w:eastAsia="等线" w:hAnsi="Times New Roman"/>
          <w:highlight w:val="cyan"/>
          <w:lang w:eastAsia="zh-CN"/>
        </w:rPr>
        <w:t>asks RAN1 if the included TS change is in accordance with the RAN1 agreement; if it is, no action is needed from RAN1. If it is not, RAN4 respectfully asks for further guidance from RAN1.</w:t>
      </w:r>
      <w:r w:rsidRPr="00537A2E">
        <w:rPr>
          <w:rFonts w:ascii="Times New Roman" w:eastAsia="等线" w:hAnsi="Times New Roman" w:hint="eastAsia"/>
          <w:highlight w:val="cyan"/>
          <w:lang w:eastAsia="zh-CN"/>
        </w:rPr>
        <w:t xml:space="preserve"> RAN1 discussion is needed. </w:t>
      </w:r>
      <w:r w:rsidRPr="00537A2E">
        <w:rPr>
          <w:rFonts w:ascii="Times New Roman" w:eastAsia="等线" w:hAnsi="Times New Roman"/>
          <w:highlight w:val="cyan"/>
          <w:lang w:eastAsia="zh-CN"/>
        </w:rPr>
        <w:t xml:space="preserve">To be handled in agenda item </w:t>
      </w:r>
      <w:r w:rsidRPr="00537A2E">
        <w:rPr>
          <w:rFonts w:ascii="Times New Roman" w:eastAsia="等线" w:hAnsi="Times New Roman" w:hint="eastAsia"/>
          <w:highlight w:val="cyan"/>
          <w:lang w:eastAsia="zh-CN"/>
        </w:rPr>
        <w:t>8.7</w:t>
      </w:r>
      <w:r w:rsidRPr="00537A2E">
        <w:rPr>
          <w:rFonts w:ascii="Times New Roman" w:eastAsia="等线" w:hAnsi="Times New Roman"/>
          <w:highlight w:val="cyan"/>
          <w:lang w:eastAsia="zh-CN"/>
        </w:rPr>
        <w:t xml:space="preserve">. </w:t>
      </w:r>
      <w:r w:rsidRPr="00537A2E">
        <w:rPr>
          <w:rFonts w:ascii="Times New Roman" w:eastAsia="等线" w:hAnsi="Times New Roman" w:hint="eastAsia"/>
          <w:highlight w:val="cyan"/>
          <w:lang w:eastAsia="zh-CN"/>
        </w:rPr>
        <w:t xml:space="preserve">Moderator </w:t>
      </w:r>
      <w:r w:rsidR="00537A2E" w:rsidRPr="00537A2E">
        <w:rPr>
          <w:rFonts w:ascii="Times New Roman" w:eastAsia="等线" w:hAnsi="Times New Roman"/>
          <w:highlight w:val="cyan"/>
          <w:lang w:eastAsia="zh-CN"/>
        </w:rPr>
        <w:t>Alberto (Qualcomm)</w:t>
      </w:r>
      <w:r w:rsidRPr="00537A2E">
        <w:rPr>
          <w:rFonts w:ascii="Times New Roman" w:eastAsia="等线" w:hAnsi="Times New Roman" w:hint="eastAsia"/>
          <w:highlight w:val="cyan"/>
          <w:lang w:eastAsia="zh-CN"/>
        </w:rPr>
        <w:t>.</w:t>
      </w:r>
    </w:p>
    <w:p w14:paraId="63969D68" w14:textId="77777777" w:rsidR="00734456" w:rsidRPr="00734456" w:rsidRDefault="00734456" w:rsidP="00734456">
      <w:pPr>
        <w:rPr>
          <w:rFonts w:eastAsia="等线"/>
          <w:b/>
          <w:bCs/>
          <w:u w:val="single"/>
          <w:lang w:eastAsia="zh-CN"/>
        </w:rPr>
      </w:pPr>
      <w:r w:rsidRPr="00734456">
        <w:rPr>
          <w:rFonts w:eastAsia="等线" w:hint="eastAsia"/>
          <w:b/>
          <w:bCs/>
          <w:u w:val="single"/>
          <w:lang w:eastAsia="zh-CN"/>
        </w:rPr>
        <w:t xml:space="preserve">Relevant </w:t>
      </w:r>
      <w:proofErr w:type="spellStart"/>
      <w:r w:rsidRPr="00734456">
        <w:rPr>
          <w:rFonts w:eastAsia="等线" w:hint="eastAsia"/>
          <w:b/>
          <w:bCs/>
          <w:u w:val="single"/>
          <w:lang w:eastAsia="zh-CN"/>
        </w:rPr>
        <w:t>Tdocs</w:t>
      </w:r>
      <w:proofErr w:type="spellEnd"/>
      <w:r w:rsidR="00F202F9">
        <w:rPr>
          <w:rFonts w:eastAsia="等线" w:hint="eastAsia"/>
          <w:b/>
          <w:bCs/>
          <w:u w:val="single"/>
          <w:lang w:eastAsia="zh-CN"/>
        </w:rPr>
        <w:t>:</w:t>
      </w:r>
    </w:p>
    <w:p w14:paraId="2421952C" w14:textId="77777777" w:rsidR="009D7F95" w:rsidRDefault="009D7F95" w:rsidP="009D7F95">
      <w:r>
        <w:rPr>
          <w:rFonts w:ascii="Times New Roman" w:eastAsia="Times New Roman" w:hAnsi="Times New Roman"/>
        </w:rPr>
        <w:t>R1-2506864</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pre-compensation for IoT TDD mode</w:t>
      </w:r>
      <w:r>
        <w:rPr>
          <w:rFonts w:ascii="Times New Roman" w:eastAsia="Times New Roman" w:hAnsi="Times New Roman"/>
        </w:rPr>
        <w:tab/>
        <w:t>vivo</w:t>
      </w:r>
    </w:p>
    <w:p w14:paraId="37646C29" w14:textId="77777777" w:rsidR="009D7F95" w:rsidRDefault="009D7F95" w:rsidP="009D7F95">
      <w:r>
        <w:rPr>
          <w:rFonts w:ascii="Times New Roman" w:eastAsia="Times New Roman" w:hAnsi="Times New Roman"/>
        </w:rPr>
        <w:t>R1-2506865</w:t>
      </w:r>
      <w:r>
        <w:rPr>
          <w:rFonts w:ascii="Times New Roman" w:eastAsia="Times New Roman" w:hAnsi="Times New Roman"/>
        </w:rPr>
        <w:tab/>
        <w:t>Discussion on pre-compensation for IoT TDD mode</w:t>
      </w:r>
      <w:r>
        <w:rPr>
          <w:rFonts w:ascii="Times New Roman" w:eastAsia="Times New Roman" w:hAnsi="Times New Roman"/>
        </w:rPr>
        <w:tab/>
        <w:t>vivo</w:t>
      </w:r>
    </w:p>
    <w:p w14:paraId="22963D0F" w14:textId="77777777" w:rsidR="009D7F95" w:rsidRDefault="009D7F95" w:rsidP="009D7F95">
      <w:pPr>
        <w:ind w:left="1440" w:hanging="1440"/>
      </w:pPr>
      <w:r>
        <w:rPr>
          <w:rFonts w:ascii="Times New Roman" w:eastAsia="Times New Roman" w:hAnsi="Times New Roman"/>
        </w:rPr>
        <w:t>R1-2506909</w:t>
      </w:r>
      <w:r>
        <w:rPr>
          <w:rFonts w:ascii="Times New Roman" w:eastAsia="Times New Roman" w:hAnsi="Times New Roman"/>
        </w:rPr>
        <w:tab/>
        <w:t xml:space="preserve">Discussion on the LS Reply on </w:t>
      </w:r>
      <w:proofErr w:type="spellStart"/>
      <w:r>
        <w:rPr>
          <w:rFonts w:ascii="Times New Roman" w:eastAsia="Times New Roman" w:hAnsi="Times New Roman"/>
        </w:rPr>
        <w:t>precompensation</w:t>
      </w:r>
      <w:proofErr w:type="spellEnd"/>
      <w:r>
        <w:rPr>
          <w:rFonts w:ascii="Times New Roman" w:eastAsia="Times New Roman" w:hAnsi="Times New Roman"/>
        </w:rPr>
        <w:t xml:space="preserve"> for NB-IoT NTN TDD mode</w:t>
      </w:r>
      <w:r>
        <w:rPr>
          <w:rFonts w:ascii="Times New Roman" w:eastAsia="Times New Roman" w:hAnsi="Times New Roman"/>
        </w:rPr>
        <w:tab/>
        <w:t>ZTE Corporation, Sanechips</w:t>
      </w:r>
    </w:p>
    <w:p w14:paraId="78B12BF5" w14:textId="77777777" w:rsidR="009D7F95" w:rsidRDefault="009D7F95" w:rsidP="009D7F95">
      <w:r>
        <w:rPr>
          <w:rFonts w:ascii="Times New Roman" w:eastAsia="Times New Roman" w:hAnsi="Times New Roman"/>
        </w:rPr>
        <w:t>R1-2507086</w:t>
      </w:r>
      <w:r>
        <w:rPr>
          <w:rFonts w:ascii="Times New Roman" w:eastAsia="Times New Roman" w:hAnsi="Times New Roman"/>
        </w:rPr>
        <w:tab/>
        <w:t xml:space="preserve">Discussion on LS Reply on </w:t>
      </w:r>
      <w:proofErr w:type="spellStart"/>
      <w:r>
        <w:rPr>
          <w:rFonts w:ascii="Times New Roman" w:eastAsia="Times New Roman" w:hAnsi="Times New Roman"/>
        </w:rPr>
        <w:t>precompensation</w:t>
      </w:r>
      <w:proofErr w:type="spellEnd"/>
      <w:r>
        <w:rPr>
          <w:rFonts w:ascii="Times New Roman" w:eastAsia="Times New Roman" w:hAnsi="Times New Roman"/>
        </w:rPr>
        <w:t xml:space="preserve"> for NB-IoT NTN TDD mode</w:t>
      </w:r>
      <w:r>
        <w:rPr>
          <w:rFonts w:ascii="Times New Roman" w:eastAsia="Times New Roman" w:hAnsi="Times New Roman"/>
        </w:rPr>
        <w:tab/>
        <w:t>CATT</w:t>
      </w:r>
    </w:p>
    <w:p w14:paraId="3FF04918" w14:textId="77777777" w:rsidR="009D7F95" w:rsidRDefault="009D7F95" w:rsidP="009D7F95">
      <w:r>
        <w:rPr>
          <w:rFonts w:ascii="Times New Roman" w:eastAsia="Times New Roman" w:hAnsi="Times New Roman"/>
        </w:rPr>
        <w:t>R1-2507147</w:t>
      </w:r>
      <w:r>
        <w:rPr>
          <w:rFonts w:ascii="Times New Roman" w:eastAsia="Times New Roman" w:hAnsi="Times New Roman"/>
        </w:rPr>
        <w:tab/>
        <w:t xml:space="preserve">Discussion on LS Reply on </w:t>
      </w:r>
      <w:proofErr w:type="spellStart"/>
      <w:r>
        <w:rPr>
          <w:rFonts w:ascii="Times New Roman" w:eastAsia="Times New Roman" w:hAnsi="Times New Roman"/>
        </w:rPr>
        <w:t>precompensation</w:t>
      </w:r>
      <w:proofErr w:type="spellEnd"/>
      <w:r>
        <w:rPr>
          <w:rFonts w:ascii="Times New Roman" w:eastAsia="Times New Roman" w:hAnsi="Times New Roman"/>
        </w:rPr>
        <w:t xml:space="preserve"> for NB-IoT NTN TDD mode</w:t>
      </w:r>
      <w:r>
        <w:rPr>
          <w:rFonts w:ascii="Times New Roman" w:eastAsia="Times New Roman" w:hAnsi="Times New Roman"/>
        </w:rPr>
        <w:tab/>
        <w:t>OPPO</w:t>
      </w:r>
    </w:p>
    <w:p w14:paraId="0030F790" w14:textId="77777777" w:rsidR="009D7F95" w:rsidRDefault="009D7F95" w:rsidP="009D7F95">
      <w:r>
        <w:rPr>
          <w:rFonts w:ascii="Times New Roman" w:eastAsia="Times New Roman" w:hAnsi="Times New Roman"/>
        </w:rPr>
        <w:t>R1-2507148</w:t>
      </w:r>
      <w:r>
        <w:rPr>
          <w:rFonts w:ascii="Times New Roman" w:eastAsia="Times New Roman" w:hAnsi="Times New Roman"/>
        </w:rPr>
        <w:tab/>
        <w:t xml:space="preserve">Draft reply on LS on </w:t>
      </w:r>
      <w:proofErr w:type="spellStart"/>
      <w:r>
        <w:rPr>
          <w:rFonts w:ascii="Times New Roman" w:eastAsia="Times New Roman" w:hAnsi="Times New Roman"/>
        </w:rPr>
        <w:t>precompensation</w:t>
      </w:r>
      <w:proofErr w:type="spellEnd"/>
      <w:r>
        <w:rPr>
          <w:rFonts w:ascii="Times New Roman" w:eastAsia="Times New Roman" w:hAnsi="Times New Roman"/>
        </w:rPr>
        <w:t xml:space="preserve"> for NB-IoT NTN TDD mode</w:t>
      </w:r>
      <w:r>
        <w:rPr>
          <w:rFonts w:ascii="Times New Roman" w:eastAsia="Times New Roman" w:hAnsi="Times New Roman"/>
        </w:rPr>
        <w:tab/>
        <w:t>OPPO</w:t>
      </w:r>
    </w:p>
    <w:p w14:paraId="7195FA9E" w14:textId="77777777" w:rsidR="009D7F95" w:rsidRDefault="009D7F95" w:rsidP="009D7F95">
      <w:r>
        <w:rPr>
          <w:rFonts w:ascii="Times New Roman" w:eastAsia="Times New Roman" w:hAnsi="Times New Roman"/>
        </w:rPr>
        <w:t>R1-2507684</w:t>
      </w:r>
      <w:r>
        <w:rPr>
          <w:rFonts w:ascii="Times New Roman" w:eastAsia="Times New Roman" w:hAnsi="Times New Roman"/>
        </w:rPr>
        <w:tab/>
      </w:r>
      <w:proofErr w:type="spellStart"/>
      <w:r>
        <w:rPr>
          <w:rFonts w:ascii="Times New Roman" w:eastAsia="Times New Roman" w:hAnsi="Times New Roman"/>
        </w:rPr>
        <w:t>Precompensation</w:t>
      </w:r>
      <w:proofErr w:type="spellEnd"/>
      <w:r>
        <w:rPr>
          <w:rFonts w:ascii="Times New Roman" w:eastAsia="Times New Roman" w:hAnsi="Times New Roman"/>
        </w:rPr>
        <w:t xml:space="preserve"> for IoT-NTN TDD mode</w:t>
      </w:r>
      <w:r>
        <w:rPr>
          <w:rFonts w:ascii="Times New Roman" w:eastAsia="Times New Roman" w:hAnsi="Times New Roman"/>
        </w:rPr>
        <w:tab/>
        <w:t>Qualcomm Incorporated</w:t>
      </w:r>
    </w:p>
    <w:p w14:paraId="21BC7F28" w14:textId="77777777" w:rsidR="009D7F95" w:rsidRPr="00C50572" w:rsidRDefault="009D7F95" w:rsidP="001753E9">
      <w:pPr>
        <w:ind w:left="1440" w:hanging="1440"/>
        <w:rPr>
          <w:rFonts w:ascii="Times New Roman" w:eastAsia="等线" w:hAnsi="Times New Roman"/>
          <w:lang w:eastAsia="zh-CN"/>
        </w:rPr>
      </w:pPr>
    </w:p>
    <w:p w14:paraId="5766D7DA" w14:textId="77777777" w:rsidR="002D17AB" w:rsidRDefault="002D17AB" w:rsidP="002D17AB">
      <w:pPr>
        <w:rPr>
          <w:rFonts w:eastAsia="等线"/>
          <w:lang w:eastAsia="zh-CN"/>
        </w:rPr>
      </w:pPr>
    </w:p>
    <w:p w14:paraId="1F73BA7D" w14:textId="77777777" w:rsidR="00B843ED" w:rsidRPr="000E32E4" w:rsidRDefault="00B843ED" w:rsidP="00B843ED">
      <w:pPr>
        <w:rPr>
          <w:rFonts w:eastAsia="等线"/>
          <w:b/>
          <w:bCs/>
          <w:u w:val="single"/>
          <w:lang w:eastAsia="zh-CN"/>
        </w:rPr>
      </w:pPr>
      <w:r w:rsidRPr="000E32E4">
        <w:rPr>
          <w:rFonts w:eastAsia="等线" w:hint="eastAsia"/>
          <w:b/>
          <w:bCs/>
          <w:u w:val="single"/>
          <w:lang w:eastAsia="zh-CN"/>
        </w:rPr>
        <w:t>Release 18 NR-NTN and Mobile-IAB</w:t>
      </w:r>
    </w:p>
    <w:p w14:paraId="35C5FD4A" w14:textId="77777777" w:rsidR="00C612CE" w:rsidRPr="00C612CE" w:rsidRDefault="00C612CE" w:rsidP="00C612CE">
      <w:pPr>
        <w:rPr>
          <w:rFonts w:ascii="Times New Roman" w:eastAsia="Times New Roman" w:hAnsi="Times New Roman"/>
        </w:rPr>
      </w:pPr>
      <w:r w:rsidRPr="00C612CE">
        <w:rPr>
          <w:rFonts w:ascii="Times New Roman" w:eastAsia="Times New Roman" w:hAnsi="Times New Roman"/>
        </w:rPr>
        <w:t>R1-2505120</w:t>
      </w:r>
      <w:r w:rsidRPr="00C612CE">
        <w:rPr>
          <w:rFonts w:ascii="Times New Roman" w:eastAsia="Times New Roman" w:hAnsi="Times New Roman"/>
        </w:rPr>
        <w:tab/>
        <w:t>LS on RACH-less handover</w:t>
      </w:r>
      <w:r w:rsidRPr="00C612CE">
        <w:rPr>
          <w:rFonts w:ascii="Times New Roman" w:eastAsia="Times New Roman" w:hAnsi="Times New Roman"/>
        </w:rPr>
        <w:tab/>
        <w:t>RAN2, NEC</w:t>
      </w:r>
    </w:p>
    <w:p w14:paraId="0792DC59" w14:textId="183E1713" w:rsidR="00B843ED" w:rsidRPr="00387602" w:rsidRDefault="00C612CE" w:rsidP="00B843ED">
      <w:pPr>
        <w:rPr>
          <w:rFonts w:ascii="Times New Roman" w:eastAsia="等线" w:hAnsi="Times New Roman"/>
          <w:highlight w:val="cyan"/>
          <w:lang w:eastAsia="zh-CN"/>
        </w:rPr>
      </w:pPr>
      <w:r w:rsidRPr="00387602">
        <w:rPr>
          <w:rFonts w:ascii="Times New Roman" w:eastAsia="等线" w:hAnsi="Times New Roman" w:hint="eastAsia"/>
          <w:highlight w:val="cyan"/>
          <w:lang w:eastAsia="zh-CN"/>
        </w:rPr>
        <w:t xml:space="preserve">In RAN1#122, </w:t>
      </w:r>
      <w:r w:rsidR="00B843ED" w:rsidRPr="00387602">
        <w:rPr>
          <w:rFonts w:ascii="Times New Roman" w:eastAsia="等线" w:hAnsi="Times New Roman" w:hint="eastAsia"/>
          <w:highlight w:val="cyan"/>
          <w:lang w:eastAsia="zh-CN"/>
        </w:rPr>
        <w:t xml:space="preserve">RAN2 is requesting RAN1 to take its decision made in TEI into consideration </w:t>
      </w:r>
      <w:r w:rsidR="00B843ED" w:rsidRPr="00387602">
        <w:rPr>
          <w:rFonts w:ascii="Times New Roman" w:eastAsia="等线" w:hAnsi="Times New Roman"/>
          <w:highlight w:val="cyan"/>
          <w:lang w:eastAsia="zh-CN"/>
        </w:rPr>
        <w:t>that RACH-less handover applies to NTN UEs and TN UEs (including UEs on mobile IAB)</w:t>
      </w:r>
      <w:r w:rsidRPr="00387602">
        <w:rPr>
          <w:rFonts w:ascii="Times New Roman" w:eastAsia="等线" w:hAnsi="Times New Roman" w:hint="eastAsia"/>
          <w:highlight w:val="cyan"/>
          <w:lang w:eastAsia="zh-CN"/>
        </w:rPr>
        <w:t>, the discussion was postponed to this meeting</w:t>
      </w:r>
      <w:r w:rsidR="00B843ED" w:rsidRPr="00387602">
        <w:rPr>
          <w:rFonts w:ascii="Times New Roman" w:eastAsia="等线" w:hAnsi="Times New Roman" w:hint="eastAsia"/>
          <w:highlight w:val="cyan"/>
          <w:lang w:eastAsia="zh-CN"/>
        </w:rPr>
        <w:t>.</w:t>
      </w:r>
      <w:r w:rsidRPr="00387602">
        <w:rPr>
          <w:rFonts w:ascii="Times New Roman" w:eastAsia="等线" w:hAnsi="Times New Roman"/>
          <w:highlight w:val="cyan"/>
          <w:lang w:eastAsia="zh-CN"/>
        </w:rPr>
        <w:t xml:space="preserve"> To be handled in agenda item </w:t>
      </w:r>
      <w:r w:rsidRPr="00387602">
        <w:rPr>
          <w:rFonts w:ascii="Times New Roman" w:eastAsia="等线" w:hAnsi="Times New Roman" w:hint="eastAsia"/>
          <w:highlight w:val="cyan"/>
          <w:lang w:eastAsia="zh-CN"/>
        </w:rPr>
        <w:t>7</w:t>
      </w:r>
      <w:r w:rsidRPr="00387602">
        <w:rPr>
          <w:rFonts w:ascii="Times New Roman" w:eastAsia="等线" w:hAnsi="Times New Roman"/>
          <w:highlight w:val="cyan"/>
          <w:lang w:eastAsia="zh-CN"/>
        </w:rPr>
        <w:t xml:space="preserve">. </w:t>
      </w:r>
      <w:r w:rsidRPr="00387602">
        <w:rPr>
          <w:rFonts w:ascii="Times New Roman" w:eastAsia="等线" w:hAnsi="Times New Roman" w:hint="eastAsia"/>
          <w:highlight w:val="cyan"/>
          <w:lang w:eastAsia="zh-CN"/>
        </w:rPr>
        <w:t xml:space="preserve">Moderator </w:t>
      </w:r>
      <w:proofErr w:type="spellStart"/>
      <w:proofErr w:type="gramStart"/>
      <w:r w:rsidR="00387602" w:rsidRPr="00387602">
        <w:rPr>
          <w:rFonts w:ascii="Times New Roman" w:eastAsia="等线" w:hAnsi="Times New Roman" w:hint="eastAsia"/>
          <w:highlight w:val="cyan"/>
          <w:lang w:eastAsia="zh-CN"/>
        </w:rPr>
        <w:t>Yin</w:t>
      </w:r>
      <w:r w:rsidR="00387602">
        <w:rPr>
          <w:rFonts w:ascii="Times New Roman" w:eastAsia="等线" w:hAnsi="Times New Roman" w:hint="eastAsia"/>
          <w:highlight w:val="cyan"/>
          <w:lang w:eastAsia="zh-CN"/>
        </w:rPr>
        <w:t>g</w:t>
      </w:r>
      <w:r w:rsidR="00387602" w:rsidRPr="00387602">
        <w:rPr>
          <w:rFonts w:ascii="Times New Roman" w:eastAsia="等线" w:hAnsi="Times New Roman" w:hint="eastAsia"/>
          <w:highlight w:val="cyan"/>
          <w:lang w:eastAsia="zh-CN"/>
        </w:rPr>
        <w:t>chao</w:t>
      </w:r>
      <w:proofErr w:type="spellEnd"/>
      <w:r w:rsidR="00387602" w:rsidRPr="00387602">
        <w:rPr>
          <w:rFonts w:ascii="Times New Roman" w:eastAsia="等线" w:hAnsi="Times New Roman" w:hint="eastAsia"/>
          <w:highlight w:val="cyan"/>
          <w:lang w:eastAsia="zh-CN"/>
        </w:rPr>
        <w:t>(</w:t>
      </w:r>
      <w:proofErr w:type="gramEnd"/>
      <w:r w:rsidR="00387602" w:rsidRPr="00387602">
        <w:rPr>
          <w:rFonts w:ascii="Times New Roman" w:eastAsia="等线" w:hAnsi="Times New Roman" w:hint="eastAsia"/>
          <w:highlight w:val="cyan"/>
          <w:lang w:eastAsia="zh-CN"/>
        </w:rPr>
        <w:t>NEC)</w:t>
      </w:r>
      <w:r w:rsidR="009C6766" w:rsidRPr="00387602">
        <w:rPr>
          <w:rFonts w:ascii="Times New Roman" w:eastAsia="等线" w:hAnsi="Times New Roman" w:hint="eastAsia"/>
          <w:highlight w:val="cyan"/>
          <w:lang w:eastAsia="zh-CN"/>
        </w:rPr>
        <w:t>.</w:t>
      </w:r>
    </w:p>
    <w:p w14:paraId="281BFB5B" w14:textId="77777777" w:rsidR="00C612CE" w:rsidRPr="000E32E4" w:rsidRDefault="00C612CE" w:rsidP="00C612CE">
      <w:pPr>
        <w:rPr>
          <w:rFonts w:eastAsia="等线"/>
          <w:b/>
          <w:bCs/>
          <w:u w:val="single"/>
          <w:lang w:eastAsia="zh-CN"/>
        </w:rPr>
      </w:pPr>
      <w:r w:rsidRPr="000E32E4">
        <w:rPr>
          <w:rFonts w:eastAsia="等线" w:hint="eastAsia"/>
          <w:b/>
          <w:bCs/>
          <w:u w:val="single"/>
          <w:lang w:eastAsia="zh-CN"/>
        </w:rPr>
        <w:t xml:space="preserve">Relevant </w:t>
      </w:r>
      <w:proofErr w:type="spellStart"/>
      <w:r w:rsidRPr="000E32E4">
        <w:rPr>
          <w:rFonts w:eastAsia="等线" w:hint="eastAsia"/>
          <w:b/>
          <w:bCs/>
          <w:u w:val="single"/>
          <w:lang w:eastAsia="zh-CN"/>
        </w:rPr>
        <w:t>Tdoc</w:t>
      </w:r>
      <w:proofErr w:type="spellEnd"/>
      <w:r w:rsidRPr="000E32E4">
        <w:rPr>
          <w:rFonts w:eastAsia="等线" w:hint="eastAsia"/>
          <w:b/>
          <w:bCs/>
          <w:u w:val="single"/>
          <w:lang w:eastAsia="zh-CN"/>
        </w:rPr>
        <w:t>(s)</w:t>
      </w:r>
    </w:p>
    <w:p w14:paraId="54868E4D" w14:textId="77777777" w:rsidR="00A10882" w:rsidRDefault="00A10882" w:rsidP="00A10882">
      <w:r>
        <w:rPr>
          <w:rFonts w:ascii="Times New Roman" w:eastAsia="Times New Roman" w:hAnsi="Times New Roman"/>
        </w:rPr>
        <w:t>R1-2506861</w:t>
      </w:r>
      <w:r>
        <w:rPr>
          <w:rFonts w:ascii="Times New Roman" w:eastAsia="Times New Roman" w:hAnsi="Times New Roman"/>
        </w:rPr>
        <w:tab/>
        <w:t>Discussion on the support of RACH-less handover</w:t>
      </w:r>
      <w:r>
        <w:rPr>
          <w:rFonts w:ascii="Times New Roman" w:eastAsia="Times New Roman" w:hAnsi="Times New Roman"/>
        </w:rPr>
        <w:tab/>
        <w:t>vivo</w:t>
      </w:r>
    </w:p>
    <w:p w14:paraId="490DFB4F" w14:textId="77777777" w:rsidR="00A10882" w:rsidRDefault="00A10882" w:rsidP="00A10882">
      <w:r>
        <w:rPr>
          <w:rFonts w:ascii="Times New Roman" w:eastAsia="Times New Roman" w:hAnsi="Times New Roman"/>
        </w:rPr>
        <w:t>R1-2507309</w:t>
      </w:r>
      <w:r>
        <w:rPr>
          <w:rFonts w:ascii="Times New Roman" w:eastAsia="Times New Roman" w:hAnsi="Times New Roman"/>
        </w:rPr>
        <w:tab/>
        <w:t>Discussion on RAN2 LS on RACH-less handover</w:t>
      </w:r>
      <w:r>
        <w:rPr>
          <w:rFonts w:ascii="Times New Roman" w:eastAsia="Times New Roman" w:hAnsi="Times New Roman"/>
        </w:rPr>
        <w:tab/>
        <w:t>NEC</w:t>
      </w:r>
    </w:p>
    <w:p w14:paraId="386EEFA6" w14:textId="77777777" w:rsidR="00A10882" w:rsidRDefault="00A10882" w:rsidP="00A10882">
      <w:r>
        <w:rPr>
          <w:rFonts w:ascii="Times New Roman" w:eastAsia="Times New Roman" w:hAnsi="Times New Roman"/>
        </w:rPr>
        <w:t>R1-2507890</w:t>
      </w:r>
      <w:r>
        <w:rPr>
          <w:rFonts w:ascii="Times New Roman" w:eastAsia="Times New Roman" w:hAnsi="Times New Roman"/>
        </w:rPr>
        <w:tab/>
        <w:t>On RAN2 LS on RACH-less handover</w:t>
      </w:r>
      <w:r>
        <w:rPr>
          <w:rFonts w:ascii="Times New Roman" w:eastAsia="Times New Roman" w:hAnsi="Times New Roman"/>
        </w:rPr>
        <w:tab/>
        <w:t>Ericsson</w:t>
      </w:r>
    </w:p>
    <w:p w14:paraId="12EC8701" w14:textId="77777777" w:rsidR="00A10882" w:rsidRDefault="00A10882" w:rsidP="0031685A">
      <w:pPr>
        <w:rPr>
          <w:rFonts w:eastAsia="等线"/>
          <w:lang w:eastAsia="zh-CN"/>
        </w:rPr>
      </w:pPr>
    </w:p>
    <w:p w14:paraId="1703E0B9" w14:textId="77777777" w:rsidR="00C612CE" w:rsidRPr="00C612CE" w:rsidRDefault="00C612CE" w:rsidP="0031685A">
      <w:pPr>
        <w:rPr>
          <w:rFonts w:eastAsia="等线"/>
          <w:lang w:eastAsia="zh-CN"/>
        </w:rPr>
      </w:pPr>
    </w:p>
    <w:p w14:paraId="0AD0C4E5" w14:textId="77777777" w:rsidR="00A10882" w:rsidRPr="000E32E4" w:rsidRDefault="00AA6372" w:rsidP="0031685A">
      <w:pPr>
        <w:rPr>
          <w:rFonts w:eastAsia="等线"/>
          <w:b/>
          <w:bCs/>
          <w:u w:val="single"/>
          <w:lang w:val="en-US" w:eastAsia="zh-CN"/>
        </w:rPr>
      </w:pPr>
      <w:r w:rsidRPr="000E32E4">
        <w:rPr>
          <w:rFonts w:eastAsia="等线" w:hint="eastAsia"/>
          <w:b/>
          <w:bCs/>
          <w:u w:val="single"/>
          <w:lang w:val="en-US" w:eastAsia="zh-CN"/>
        </w:rPr>
        <w:t>R19 TEI</w:t>
      </w:r>
    </w:p>
    <w:p w14:paraId="061E34B3" w14:textId="77777777" w:rsidR="0031685A" w:rsidRPr="00C50572" w:rsidRDefault="0031685A" w:rsidP="0031685A">
      <w:pPr>
        <w:rPr>
          <w:rFonts w:ascii="Times New Roman" w:eastAsia="等线" w:hAnsi="Times New Roman"/>
          <w:lang w:eastAsia="zh-CN"/>
        </w:rPr>
      </w:pPr>
      <w:r>
        <w:rPr>
          <w:rFonts w:ascii="Times New Roman" w:eastAsia="Times New Roman" w:hAnsi="Times New Roman"/>
        </w:rPr>
        <w:t>R1-2506716</w:t>
      </w:r>
      <w:r>
        <w:rPr>
          <w:rFonts w:ascii="Times New Roman" w:eastAsia="Times New Roman" w:hAnsi="Times New Roman"/>
        </w:rPr>
        <w:tab/>
        <w:t>LS on early CSI acquisition for L3 handover</w:t>
      </w:r>
      <w:r>
        <w:rPr>
          <w:rFonts w:ascii="Times New Roman" w:eastAsia="Times New Roman" w:hAnsi="Times New Roman"/>
        </w:rPr>
        <w:tab/>
        <w:t>RAN2, Huawei</w:t>
      </w:r>
    </w:p>
    <w:p w14:paraId="4FD870A6" w14:textId="4DD7CAA4" w:rsidR="00AA6372" w:rsidRDefault="00AA6372" w:rsidP="0031685A">
      <w:pPr>
        <w:rPr>
          <w:rFonts w:ascii="Times New Roman" w:eastAsia="等线" w:hAnsi="Times New Roman"/>
          <w:highlight w:val="yellow"/>
          <w:lang w:eastAsia="zh-CN"/>
        </w:rPr>
      </w:pPr>
      <w:r w:rsidRPr="009C6766">
        <w:rPr>
          <w:rFonts w:ascii="Times New Roman" w:eastAsia="等线" w:hAnsi="Times New Roman" w:hint="eastAsia"/>
          <w:highlight w:val="cyan"/>
          <w:lang w:eastAsia="zh-CN"/>
        </w:rPr>
        <w:t xml:space="preserve">RAN2 is requesting </w:t>
      </w:r>
      <w:r w:rsidRPr="009C6766">
        <w:rPr>
          <w:rFonts w:ascii="Times New Roman" w:eastAsia="等线" w:hAnsi="Times New Roman"/>
          <w:highlight w:val="cyan"/>
          <w:lang w:eastAsia="zh-CN"/>
        </w:rPr>
        <w:t>RAN1 to check if it is OK to support early CSI acquisition for L3 handover by re-using the early CSI acquisition framework for LTM and update the RAN1 spec if needed</w:t>
      </w:r>
      <w:r w:rsidRPr="009C6766">
        <w:rPr>
          <w:rFonts w:ascii="Times New Roman" w:eastAsia="等线" w:hAnsi="Times New Roman" w:hint="eastAsia"/>
          <w:highlight w:val="cyan"/>
          <w:lang w:eastAsia="zh-CN"/>
        </w:rPr>
        <w:t xml:space="preserve">. RAN1 discussion is needed. To be handled in LTM of Agenda </w:t>
      </w:r>
      <w:r w:rsidR="000E32E4" w:rsidRPr="009C6766">
        <w:rPr>
          <w:rFonts w:ascii="Times New Roman" w:eastAsia="等线" w:hAnsi="Times New Roman" w:hint="eastAsia"/>
          <w:highlight w:val="cyan"/>
          <w:lang w:eastAsia="zh-CN"/>
        </w:rPr>
        <w:t>8</w:t>
      </w:r>
      <w:r w:rsidRPr="009C6766">
        <w:rPr>
          <w:rFonts w:ascii="Times New Roman" w:eastAsia="等线" w:hAnsi="Times New Roman" w:hint="eastAsia"/>
          <w:highlight w:val="cyan"/>
          <w:lang w:eastAsia="zh-CN"/>
        </w:rPr>
        <w:t>.8.</w:t>
      </w:r>
      <w:r w:rsidR="006A6900" w:rsidRPr="009C6766">
        <w:rPr>
          <w:rFonts w:ascii="Times New Roman" w:eastAsia="等线" w:hAnsi="Times New Roman" w:hint="eastAsia"/>
          <w:highlight w:val="cyan"/>
          <w:lang w:eastAsia="zh-CN"/>
        </w:rPr>
        <w:t xml:space="preserve"> </w:t>
      </w:r>
      <w:r w:rsidR="009C6766" w:rsidRPr="009C6766">
        <w:rPr>
          <w:rFonts w:ascii="Times New Roman" w:eastAsia="等线" w:hAnsi="Times New Roman" w:hint="eastAsia"/>
          <w:highlight w:val="cyan"/>
          <w:lang w:eastAsia="zh-CN"/>
        </w:rPr>
        <w:t>Moderator Hong (Apple)</w:t>
      </w:r>
    </w:p>
    <w:p w14:paraId="3D665DEE" w14:textId="77777777" w:rsidR="00AA6372" w:rsidRPr="00C50572" w:rsidRDefault="00AA6372" w:rsidP="0031685A">
      <w:pPr>
        <w:rPr>
          <w:rFonts w:eastAsia="等线"/>
          <w:b/>
          <w:bCs/>
          <w:u w:val="single"/>
          <w:lang w:eastAsia="zh-CN"/>
        </w:rPr>
      </w:pPr>
      <w:r w:rsidRPr="00AA6372">
        <w:rPr>
          <w:rFonts w:ascii="Times New Roman" w:eastAsia="等线" w:hAnsi="Times New Roman" w:hint="eastAsia"/>
          <w:b/>
          <w:bCs/>
          <w:u w:val="single"/>
          <w:lang w:eastAsia="zh-CN"/>
        </w:rPr>
        <w:t xml:space="preserve">Relevant </w:t>
      </w:r>
      <w:proofErr w:type="spellStart"/>
      <w:r w:rsidRPr="00AA6372">
        <w:rPr>
          <w:rFonts w:ascii="Times New Roman" w:eastAsia="等线" w:hAnsi="Times New Roman" w:hint="eastAsia"/>
          <w:b/>
          <w:bCs/>
          <w:u w:val="single"/>
          <w:lang w:eastAsia="zh-CN"/>
        </w:rPr>
        <w:t>Tdocs</w:t>
      </w:r>
      <w:proofErr w:type="spellEnd"/>
    </w:p>
    <w:p w14:paraId="1B2E5432" w14:textId="77777777" w:rsidR="00F07BE1" w:rsidRDefault="00F07BE1" w:rsidP="00F07BE1">
      <w:r>
        <w:rPr>
          <w:rFonts w:ascii="Times New Roman" w:eastAsia="Times New Roman" w:hAnsi="Times New Roman"/>
        </w:rPr>
        <w:t>R1-2506866</w:t>
      </w:r>
      <w:r>
        <w:rPr>
          <w:rFonts w:ascii="Times New Roman" w:eastAsia="Times New Roman" w:hAnsi="Times New Roman"/>
        </w:rPr>
        <w:tab/>
        <w:t>Discussion on early CSI acquisition for L3 handover</w:t>
      </w:r>
      <w:r>
        <w:rPr>
          <w:rFonts w:ascii="Times New Roman" w:eastAsia="Times New Roman" w:hAnsi="Times New Roman"/>
        </w:rPr>
        <w:tab/>
        <w:t>vivo</w:t>
      </w:r>
    </w:p>
    <w:p w14:paraId="5B60C8BF" w14:textId="77777777" w:rsidR="00F07BE1" w:rsidRDefault="00F07BE1" w:rsidP="00F07BE1">
      <w:r>
        <w:rPr>
          <w:rFonts w:ascii="Times New Roman" w:eastAsia="Times New Roman" w:hAnsi="Times New Roman"/>
        </w:rPr>
        <w:t>R1-2507043</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to RAN2 on early CSI acquisition for L3 handover</w:t>
      </w:r>
      <w:r>
        <w:rPr>
          <w:rFonts w:ascii="Times New Roman" w:eastAsia="Times New Roman" w:hAnsi="Times New Roman"/>
        </w:rPr>
        <w:tab/>
        <w:t>ZTE Corporation, Sanechips</w:t>
      </w:r>
    </w:p>
    <w:p w14:paraId="2B022546" w14:textId="77777777" w:rsidR="00F07BE1" w:rsidRDefault="00F07BE1" w:rsidP="00F07BE1">
      <w:r>
        <w:rPr>
          <w:rFonts w:ascii="Times New Roman" w:eastAsia="Times New Roman" w:hAnsi="Times New Roman"/>
        </w:rPr>
        <w:t>R1-2507044</w:t>
      </w:r>
      <w:r>
        <w:rPr>
          <w:rFonts w:ascii="Times New Roman" w:eastAsia="Times New Roman" w:hAnsi="Times New Roman"/>
        </w:rPr>
        <w:tab/>
        <w:t>Discussion on early CSI acquisition for L3 handover</w:t>
      </w:r>
      <w:r>
        <w:rPr>
          <w:rFonts w:ascii="Times New Roman" w:eastAsia="Times New Roman" w:hAnsi="Times New Roman"/>
        </w:rPr>
        <w:tab/>
        <w:t>ZTE Corporation, Sanechips</w:t>
      </w:r>
    </w:p>
    <w:p w14:paraId="0C5CB8C3" w14:textId="77777777" w:rsidR="00F07BE1" w:rsidRDefault="00F07BE1" w:rsidP="00F07BE1">
      <w:r>
        <w:rPr>
          <w:rFonts w:ascii="Times New Roman" w:eastAsia="Times New Roman" w:hAnsi="Times New Roman"/>
        </w:rPr>
        <w:t>R1-2507069</w:t>
      </w:r>
      <w:r>
        <w:rPr>
          <w:rFonts w:ascii="Times New Roman" w:eastAsia="Times New Roman" w:hAnsi="Times New Roman"/>
        </w:rPr>
        <w:tab/>
        <w:t>Discussion on LS on support for early CSI acquisition for L3 handover</w:t>
      </w:r>
      <w:r>
        <w:rPr>
          <w:rFonts w:ascii="Times New Roman" w:eastAsia="Times New Roman" w:hAnsi="Times New Roman"/>
        </w:rPr>
        <w:tab/>
        <w:t>Nokia</w:t>
      </w:r>
    </w:p>
    <w:p w14:paraId="5C28CB82" w14:textId="77777777" w:rsidR="00F07BE1" w:rsidRDefault="00F07BE1" w:rsidP="00F07BE1">
      <w:r>
        <w:rPr>
          <w:rFonts w:ascii="Times New Roman" w:eastAsia="Times New Roman" w:hAnsi="Times New Roman"/>
        </w:rPr>
        <w:t>R1-2507070</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early CSI acquisition for L3 handover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24141CAF" w14:textId="77777777" w:rsidR="00AA6372" w:rsidRDefault="00AA6372" w:rsidP="00AA6372">
      <w:pPr>
        <w:rPr>
          <w:rFonts w:eastAsia="等线"/>
          <w:lang w:eastAsia="zh-CN"/>
        </w:rPr>
      </w:pPr>
      <w:r>
        <w:rPr>
          <w:rFonts w:ascii="Times New Roman" w:eastAsia="Times New Roman" w:hAnsi="Times New Roman"/>
        </w:rPr>
        <w:t>R1-2507082</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early CSI acquisition for L3 handover</w:t>
      </w:r>
      <w:r>
        <w:rPr>
          <w:rFonts w:ascii="Times New Roman" w:eastAsia="Times New Roman" w:hAnsi="Times New Roman"/>
        </w:rPr>
        <w:tab/>
        <w:t>CATT</w:t>
      </w:r>
    </w:p>
    <w:p w14:paraId="329D32FA" w14:textId="77777777" w:rsidR="00F07BE1" w:rsidRDefault="00F07BE1" w:rsidP="00F07BE1">
      <w:r>
        <w:rPr>
          <w:rFonts w:ascii="Times New Roman" w:eastAsia="Times New Roman" w:hAnsi="Times New Roman"/>
        </w:rPr>
        <w:t>R1-2507219</w:t>
      </w:r>
      <w:r>
        <w:rPr>
          <w:rFonts w:ascii="Times New Roman" w:eastAsia="Times New Roman" w:hAnsi="Times New Roman"/>
        </w:rPr>
        <w:tab/>
        <w:t>Discussion on RAN2 LS on early CSI acquisition for L3 handover</w:t>
      </w:r>
      <w:r>
        <w:rPr>
          <w:rFonts w:ascii="Times New Roman" w:eastAsia="Times New Roman" w:hAnsi="Times New Roman"/>
        </w:rPr>
        <w:tab/>
        <w:t>Samsung</w:t>
      </w:r>
    </w:p>
    <w:p w14:paraId="53B96CA6" w14:textId="77777777" w:rsidR="00F07BE1" w:rsidRDefault="00F07BE1" w:rsidP="00F07BE1">
      <w:r>
        <w:rPr>
          <w:rFonts w:ascii="Times New Roman" w:eastAsia="Times New Roman" w:hAnsi="Times New Roman"/>
        </w:rPr>
        <w:t>R1-2507348</w:t>
      </w:r>
      <w:r>
        <w:rPr>
          <w:rFonts w:ascii="Times New Roman" w:eastAsia="Times New Roman" w:hAnsi="Times New Roman"/>
        </w:rPr>
        <w:tab/>
        <w:t>Discussion on LS on early CSI acquisition for L3 handover</w:t>
      </w:r>
      <w:r>
        <w:rPr>
          <w:rFonts w:ascii="Times New Roman" w:eastAsia="Times New Roman" w:hAnsi="Times New Roman"/>
        </w:rPr>
        <w:tab/>
        <w:t>Ericsson</w:t>
      </w:r>
    </w:p>
    <w:p w14:paraId="0B89EF41" w14:textId="77777777" w:rsidR="00113394" w:rsidRDefault="00113394" w:rsidP="00113394">
      <w:r>
        <w:rPr>
          <w:rFonts w:ascii="Times New Roman" w:eastAsia="Times New Roman" w:hAnsi="Times New Roman"/>
        </w:rPr>
        <w:t>R1-2507403</w:t>
      </w:r>
      <w:r>
        <w:rPr>
          <w:rFonts w:ascii="Times New Roman" w:eastAsia="Times New Roman" w:hAnsi="Times New Roman"/>
        </w:rPr>
        <w:tab/>
        <w:t>Introduction of Rel-19 early CSI acquisition for L3 handover to TS 38.214 [EarlyCSI_L3HO]</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r>
        <w:rPr>
          <w:rFonts w:ascii="Times New Roman" w:eastAsia="Times New Roman" w:hAnsi="Times New Roman"/>
        </w:rPr>
        <w:t>, Ericsson</w:t>
      </w:r>
    </w:p>
    <w:p w14:paraId="45AC4703" w14:textId="77777777" w:rsidR="00113394" w:rsidRDefault="00113394" w:rsidP="00113394">
      <w:r>
        <w:rPr>
          <w:rFonts w:ascii="Times New Roman" w:eastAsia="Times New Roman" w:hAnsi="Times New Roman"/>
        </w:rPr>
        <w:t>R1-2507404</w:t>
      </w:r>
      <w:r>
        <w:rPr>
          <w:rFonts w:ascii="Times New Roman" w:eastAsia="Times New Roman" w:hAnsi="Times New Roman"/>
        </w:rPr>
        <w:tab/>
        <w:t>Introduction of Rel-19 early CSI acquisition for L3 handover to TS 38.212 [EarlyCSI_L3HO]</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r>
        <w:rPr>
          <w:rFonts w:ascii="Times New Roman" w:eastAsia="Times New Roman" w:hAnsi="Times New Roman"/>
        </w:rPr>
        <w:t>, Ericsson</w:t>
      </w:r>
    </w:p>
    <w:p w14:paraId="7D2D12FB" w14:textId="77777777" w:rsidR="00113394" w:rsidRDefault="00113394" w:rsidP="00113394">
      <w:pPr>
        <w:ind w:left="1440" w:hanging="1440"/>
      </w:pPr>
      <w:r>
        <w:rPr>
          <w:rFonts w:ascii="Times New Roman" w:eastAsia="Times New Roman" w:hAnsi="Times New Roman"/>
        </w:rPr>
        <w:t>R1-2507924</w:t>
      </w:r>
      <w:r>
        <w:rPr>
          <w:rFonts w:ascii="Times New Roman" w:eastAsia="Times New Roman" w:hAnsi="Times New Roman"/>
        </w:rPr>
        <w:tab/>
        <w:t>Discussion on the RAN2 LS on early CSI acquisition for L3 handover [EarlyCSI_L3HO]</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453E1FAB" w14:textId="77777777" w:rsidR="00113394" w:rsidRDefault="00113394" w:rsidP="00113394">
      <w:r>
        <w:rPr>
          <w:rFonts w:ascii="Times New Roman" w:eastAsia="Times New Roman" w:hAnsi="Times New Roman"/>
        </w:rPr>
        <w:t>R1-2507925</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early CSI acquisition for L3 handover [EarlyCSI_L3HO]</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B51BFF4" w14:textId="77777777" w:rsidR="007E7006" w:rsidRPr="00C50572" w:rsidRDefault="007E7006" w:rsidP="00DB6228">
      <w:pPr>
        <w:rPr>
          <w:rFonts w:eastAsia="等线"/>
          <w:b/>
          <w:bCs/>
          <w:u w:val="single"/>
          <w:lang w:eastAsia="zh-CN"/>
        </w:rPr>
      </w:pPr>
    </w:p>
    <w:p w14:paraId="0A3DF5DF" w14:textId="77777777" w:rsidR="007E7006" w:rsidRPr="00C50572" w:rsidRDefault="007E7006" w:rsidP="00DB6228">
      <w:pPr>
        <w:rPr>
          <w:rFonts w:eastAsia="等线"/>
          <w:b/>
          <w:bCs/>
          <w:u w:val="single"/>
          <w:lang w:eastAsia="zh-CN"/>
        </w:rPr>
      </w:pPr>
    </w:p>
    <w:p w14:paraId="060E13CD" w14:textId="77777777" w:rsidR="00DB6228" w:rsidRDefault="00DB6228" w:rsidP="00DB6228">
      <w:pPr>
        <w:rPr>
          <w:rFonts w:eastAsia="等线"/>
          <w:b/>
          <w:bCs/>
          <w:u w:val="single"/>
          <w:lang w:eastAsia="zh-CN"/>
        </w:rPr>
      </w:pPr>
      <w:r w:rsidRPr="00A078B6">
        <w:rPr>
          <w:b/>
          <w:bCs/>
          <w:u w:val="single"/>
          <w:lang w:eastAsia="x-none"/>
        </w:rPr>
        <w:t>Incoming LSs where RAN1 was cc-ed</w:t>
      </w:r>
    </w:p>
    <w:p w14:paraId="651A6441" w14:textId="77777777" w:rsidR="0077415B" w:rsidRPr="0030435B" w:rsidRDefault="0077415B" w:rsidP="0077415B">
      <w:pPr>
        <w:rPr>
          <w:rFonts w:ascii="Times New Roman" w:eastAsia="等线" w:hAnsi="Times New Roman"/>
          <w:lang w:eastAsia="zh-CN"/>
        </w:rPr>
      </w:pPr>
      <w:r>
        <w:rPr>
          <w:rFonts w:ascii="Times New Roman" w:eastAsia="Times New Roman" w:hAnsi="Times New Roman"/>
        </w:rPr>
        <w:t>R1-2506706</w:t>
      </w:r>
      <w:r>
        <w:rPr>
          <w:rFonts w:ascii="Times New Roman" w:eastAsia="Times New Roman" w:hAnsi="Times New Roman"/>
        </w:rPr>
        <w:tab/>
        <w:t>Reply LS on signalling feasibility of dataset and parameter sharing</w:t>
      </w:r>
      <w:r>
        <w:rPr>
          <w:rFonts w:ascii="Times New Roman" w:eastAsia="Times New Roman" w:hAnsi="Times New Roman"/>
        </w:rPr>
        <w:tab/>
        <w:t>SA5, Huawei</w:t>
      </w:r>
    </w:p>
    <w:p w14:paraId="4A93A169" w14:textId="77777777" w:rsidR="0077415B" w:rsidRPr="0030435B" w:rsidRDefault="0077415B" w:rsidP="0077415B">
      <w:pPr>
        <w:rPr>
          <w:rFonts w:ascii="Times New Roman" w:eastAsia="等线" w:hAnsi="Times New Roman"/>
          <w:lang w:eastAsia="zh-CN"/>
        </w:rPr>
      </w:pPr>
      <w:r>
        <w:rPr>
          <w:rFonts w:ascii="Times New Roman" w:eastAsia="Times New Roman" w:hAnsi="Times New Roman"/>
        </w:rPr>
        <w:t>R1-2506711</w:t>
      </w:r>
      <w:r>
        <w:rPr>
          <w:rFonts w:ascii="Times New Roman" w:eastAsia="Times New Roman" w:hAnsi="Times New Roman"/>
        </w:rPr>
        <w:tab/>
        <w:t>Reply LS on signalling feasibility of dataset and parameter sharing</w:t>
      </w:r>
      <w:r>
        <w:rPr>
          <w:rFonts w:ascii="Times New Roman" w:eastAsia="Times New Roman" w:hAnsi="Times New Roman"/>
        </w:rPr>
        <w:tab/>
        <w:t>SA2, Samsung</w:t>
      </w:r>
    </w:p>
    <w:p w14:paraId="5D342252" w14:textId="77777777" w:rsidR="0077415B" w:rsidRDefault="0077415B" w:rsidP="0077415B">
      <w:r>
        <w:rPr>
          <w:rFonts w:ascii="Times New Roman" w:eastAsia="Times New Roman" w:hAnsi="Times New Roman"/>
        </w:rPr>
        <w:t>R1-2506712</w:t>
      </w:r>
      <w:r>
        <w:rPr>
          <w:rFonts w:ascii="Times New Roman" w:eastAsia="Times New Roman" w:hAnsi="Times New Roman"/>
        </w:rPr>
        <w:tab/>
        <w:t>LS on UE data collection and data transfer</w:t>
      </w:r>
      <w:r>
        <w:rPr>
          <w:rFonts w:ascii="Times New Roman" w:eastAsia="Times New Roman" w:hAnsi="Times New Roman"/>
        </w:rPr>
        <w:tab/>
        <w:t>SA2, Nokia</w:t>
      </w:r>
    </w:p>
    <w:p w14:paraId="3AC2F5A8" w14:textId="77777777" w:rsidR="0077415B" w:rsidRPr="00EF7606" w:rsidRDefault="0077415B" w:rsidP="0077415B">
      <w:pPr>
        <w:rPr>
          <w:rFonts w:ascii="Times New Roman" w:eastAsia="等线" w:hAnsi="Times New Roman"/>
          <w:lang w:eastAsia="zh-CN"/>
        </w:rPr>
      </w:pPr>
      <w:r>
        <w:rPr>
          <w:rFonts w:ascii="Times New Roman" w:eastAsia="Times New Roman" w:hAnsi="Times New Roman"/>
        </w:rPr>
        <w:t>R1-2506726</w:t>
      </w:r>
      <w:r>
        <w:rPr>
          <w:rFonts w:ascii="Times New Roman" w:eastAsia="Times New Roman" w:hAnsi="Times New Roman"/>
        </w:rPr>
        <w:tab/>
        <w:t>Reply LS on AI/ML functionality activation</w:t>
      </w:r>
      <w:r>
        <w:rPr>
          <w:rFonts w:ascii="Times New Roman" w:eastAsia="Times New Roman" w:hAnsi="Times New Roman"/>
        </w:rPr>
        <w:tab/>
        <w:t>RAN2, Apple</w:t>
      </w:r>
    </w:p>
    <w:p w14:paraId="78E4528B" w14:textId="77777777" w:rsidR="0077415B" w:rsidRDefault="0077415B" w:rsidP="0077415B">
      <w:r>
        <w:rPr>
          <w:rFonts w:ascii="Times New Roman" w:eastAsia="Times New Roman" w:hAnsi="Times New Roman"/>
        </w:rPr>
        <w:t>R1-2506735</w:t>
      </w:r>
      <w:r>
        <w:rPr>
          <w:rFonts w:ascii="Times New Roman" w:eastAsia="Times New Roman" w:hAnsi="Times New Roman"/>
        </w:rPr>
        <w:tab/>
        <w:t>LS on definition of CSI-RS based L1 intra/inter-frequency measurement</w:t>
      </w:r>
      <w:r>
        <w:rPr>
          <w:rFonts w:ascii="Times New Roman" w:eastAsia="Times New Roman" w:hAnsi="Times New Roman"/>
        </w:rPr>
        <w:tab/>
        <w:t>RAN4, Apple</w:t>
      </w:r>
    </w:p>
    <w:p w14:paraId="25C94A00" w14:textId="77777777" w:rsidR="0077415B" w:rsidRPr="0077415B" w:rsidRDefault="0077415B" w:rsidP="0077415B">
      <w:pPr>
        <w:rPr>
          <w:rFonts w:ascii="Times New Roman" w:eastAsia="等线" w:hAnsi="Times New Roman"/>
          <w:lang w:eastAsia="zh-CN"/>
        </w:rPr>
      </w:pPr>
      <w:r>
        <w:rPr>
          <w:rFonts w:ascii="Times New Roman" w:eastAsia="Times New Roman" w:hAnsi="Times New Roman"/>
        </w:rPr>
        <w:t>R1-2506713</w:t>
      </w:r>
      <w:r>
        <w:rPr>
          <w:rFonts w:ascii="Times New Roman" w:eastAsia="Times New Roman" w:hAnsi="Times New Roman"/>
        </w:rPr>
        <w:tab/>
        <w:t>LS on allocation of CN assigned subgroup ID for LP-WUS</w:t>
      </w:r>
      <w:r>
        <w:rPr>
          <w:rFonts w:ascii="Times New Roman" w:eastAsia="Times New Roman" w:hAnsi="Times New Roman"/>
        </w:rPr>
        <w:tab/>
        <w:t>RAN3, NTT DOCOMO</w:t>
      </w:r>
    </w:p>
    <w:p w14:paraId="51007834" w14:textId="77777777" w:rsidR="006A6900" w:rsidRPr="006561B8" w:rsidRDefault="006A6900" w:rsidP="006A6900">
      <w:pPr>
        <w:rPr>
          <w:rFonts w:ascii="Times New Roman" w:eastAsia="等线" w:hAnsi="Times New Roman"/>
          <w:lang w:eastAsia="zh-CN"/>
        </w:rPr>
      </w:pPr>
      <w:r>
        <w:rPr>
          <w:rFonts w:ascii="Times New Roman" w:eastAsia="Times New Roman" w:hAnsi="Times New Roman"/>
        </w:rPr>
        <w:t>R1-2506704</w:t>
      </w:r>
      <w:r>
        <w:rPr>
          <w:rFonts w:ascii="Times New Roman" w:eastAsia="Times New Roman" w:hAnsi="Times New Roman"/>
        </w:rPr>
        <w:tab/>
        <w:t>Reply LS to SA4 on the RAN simulation assumptions for ULBC</w:t>
      </w:r>
      <w:r>
        <w:rPr>
          <w:rFonts w:ascii="Times New Roman" w:eastAsia="Times New Roman" w:hAnsi="Times New Roman"/>
        </w:rPr>
        <w:tab/>
        <w:t>CT1, Qualcomm</w:t>
      </w:r>
    </w:p>
    <w:p w14:paraId="7C7DBD86" w14:textId="77777777" w:rsidR="006A6900" w:rsidRPr="006561B8" w:rsidRDefault="006A6900" w:rsidP="006A6900">
      <w:pPr>
        <w:rPr>
          <w:rFonts w:ascii="Times New Roman" w:eastAsia="等线" w:hAnsi="Times New Roman"/>
          <w:lang w:eastAsia="zh-CN"/>
        </w:rPr>
      </w:pPr>
      <w:r>
        <w:rPr>
          <w:rFonts w:ascii="Times New Roman" w:eastAsia="Times New Roman" w:hAnsi="Times New Roman"/>
        </w:rPr>
        <w:t>R1-2506708</w:t>
      </w:r>
      <w:r>
        <w:rPr>
          <w:rFonts w:ascii="Times New Roman" w:eastAsia="Times New Roman" w:hAnsi="Times New Roman"/>
        </w:rPr>
        <w:tab/>
        <w:t>Reply LS on the RAN simulation assumptions for ULBC</w:t>
      </w:r>
      <w:r>
        <w:rPr>
          <w:rFonts w:ascii="Times New Roman" w:eastAsia="Times New Roman" w:hAnsi="Times New Roman"/>
        </w:rPr>
        <w:tab/>
        <w:t>SA2, Qualcomm</w:t>
      </w:r>
    </w:p>
    <w:p w14:paraId="75143CC8" w14:textId="77777777" w:rsidR="006A6900" w:rsidRPr="006561B8" w:rsidRDefault="006A6900" w:rsidP="006A6900">
      <w:pPr>
        <w:rPr>
          <w:rFonts w:ascii="Times New Roman" w:eastAsia="等线" w:hAnsi="Times New Roman"/>
          <w:lang w:eastAsia="zh-CN"/>
        </w:rPr>
      </w:pPr>
      <w:r>
        <w:rPr>
          <w:rFonts w:ascii="Times New Roman" w:eastAsia="Times New Roman" w:hAnsi="Times New Roman"/>
        </w:rPr>
        <w:t>R1-2506736</w:t>
      </w:r>
      <w:r>
        <w:rPr>
          <w:rFonts w:ascii="Times New Roman" w:eastAsia="Times New Roman" w:hAnsi="Times New Roman"/>
        </w:rPr>
        <w:tab/>
        <w:t>Response LS on the RAN simulation assumptions for ULBC</w:t>
      </w:r>
      <w:r>
        <w:rPr>
          <w:rFonts w:ascii="Times New Roman" w:eastAsia="Times New Roman" w:hAnsi="Times New Roman"/>
        </w:rPr>
        <w:tab/>
        <w:t>RAN4, Xiaomi</w:t>
      </w:r>
    </w:p>
    <w:p w14:paraId="77E0AAAC" w14:textId="77777777" w:rsidR="006A6900" w:rsidRDefault="006A6900" w:rsidP="006A6900">
      <w:r>
        <w:rPr>
          <w:rFonts w:ascii="Times New Roman" w:eastAsia="Times New Roman" w:hAnsi="Times New Roman"/>
        </w:rPr>
        <w:t>R1-2507035</w:t>
      </w:r>
      <w:r>
        <w:rPr>
          <w:rFonts w:ascii="Times New Roman" w:eastAsia="Times New Roman" w:hAnsi="Times New Roman"/>
        </w:rPr>
        <w:tab/>
        <w:t>LS on bundling period and SPS for ULBC</w:t>
      </w:r>
      <w:r>
        <w:rPr>
          <w:rFonts w:ascii="Times New Roman" w:eastAsia="Times New Roman" w:hAnsi="Times New Roman"/>
        </w:rPr>
        <w:tab/>
        <w:t>SA4, Qualcomm</w:t>
      </w:r>
    </w:p>
    <w:p w14:paraId="09F65761" w14:textId="77777777" w:rsidR="00C23104" w:rsidRPr="00C50572" w:rsidRDefault="00C23104" w:rsidP="00C23104">
      <w:pPr>
        <w:rPr>
          <w:rFonts w:ascii="Times New Roman" w:eastAsia="等线" w:hAnsi="Times New Roman"/>
          <w:lang w:eastAsia="zh-CN"/>
        </w:rPr>
      </w:pPr>
      <w:r w:rsidRPr="00C23104">
        <w:rPr>
          <w:rFonts w:ascii="Times New Roman" w:eastAsia="Times New Roman" w:hAnsi="Times New Roman"/>
        </w:rPr>
        <w:t>R1-2506733</w:t>
      </w:r>
      <w:r w:rsidRPr="00C23104">
        <w:rPr>
          <w:rFonts w:ascii="Times New Roman" w:eastAsia="Times New Roman" w:hAnsi="Times New Roman"/>
        </w:rPr>
        <w:tab/>
        <w:t>LS on Rel-19 RAN4 UE feature list for NR (version 2)</w:t>
      </w:r>
      <w:r w:rsidRPr="00C23104">
        <w:rPr>
          <w:rFonts w:ascii="Times New Roman" w:eastAsia="Times New Roman" w:hAnsi="Times New Roman"/>
        </w:rPr>
        <w:tab/>
        <w:t>RAN4, CMCC</w:t>
      </w:r>
    </w:p>
    <w:p w14:paraId="185287E4" w14:textId="77777777" w:rsidR="00C23104" w:rsidRPr="00C23104" w:rsidRDefault="00C23104" w:rsidP="00C23104">
      <w:r w:rsidRPr="00C23104">
        <w:rPr>
          <w:rFonts w:ascii="Times New Roman" w:eastAsia="Times New Roman" w:hAnsi="Times New Roman"/>
        </w:rPr>
        <w:t>R1-2506734</w:t>
      </w:r>
      <w:r w:rsidRPr="00C23104">
        <w:rPr>
          <w:rFonts w:ascii="Times New Roman" w:eastAsia="Times New Roman" w:hAnsi="Times New Roman"/>
        </w:rPr>
        <w:tab/>
        <w:t>LS on Release Independence of 6Rx</w:t>
      </w:r>
      <w:r w:rsidRPr="00C23104">
        <w:rPr>
          <w:rFonts w:ascii="Times New Roman" w:eastAsia="Times New Roman" w:hAnsi="Times New Roman"/>
        </w:rPr>
        <w:tab/>
        <w:t>RAN4, T-Mobile USA</w:t>
      </w:r>
    </w:p>
    <w:p w14:paraId="2FDD8342" w14:textId="77777777" w:rsidR="007E7006" w:rsidRDefault="007E7006" w:rsidP="007E7006">
      <w:r>
        <w:rPr>
          <w:rFonts w:ascii="Times New Roman" w:eastAsia="Times New Roman" w:hAnsi="Times New Roman"/>
        </w:rPr>
        <w:t>R1-2506725</w:t>
      </w:r>
      <w:r>
        <w:rPr>
          <w:rFonts w:ascii="Times New Roman" w:eastAsia="Times New Roman" w:hAnsi="Times New Roman"/>
        </w:rPr>
        <w:tab/>
        <w:t>LS on CQI reporting for CB-Msg3-EDT</w:t>
      </w:r>
      <w:r>
        <w:rPr>
          <w:rFonts w:ascii="Times New Roman" w:eastAsia="Times New Roman" w:hAnsi="Times New Roman"/>
        </w:rPr>
        <w:tab/>
        <w:t>RAN2, Samsung</w:t>
      </w:r>
    </w:p>
    <w:p w14:paraId="2D64D001" w14:textId="77777777" w:rsidR="007E7006" w:rsidRPr="007E7006" w:rsidRDefault="007E7006" w:rsidP="007E7006">
      <w:pPr>
        <w:rPr>
          <w:rFonts w:ascii="Times New Roman" w:eastAsia="等线" w:hAnsi="Times New Roman"/>
          <w:lang w:eastAsia="zh-CN"/>
        </w:rPr>
      </w:pPr>
      <w:r>
        <w:rPr>
          <w:rFonts w:ascii="Times New Roman" w:eastAsia="Times New Roman" w:hAnsi="Times New Roman"/>
        </w:rPr>
        <w:lastRenderedPageBreak/>
        <w:t>R1-2506705</w:t>
      </w:r>
      <w:r>
        <w:rPr>
          <w:rFonts w:ascii="Times New Roman" w:eastAsia="Times New Roman" w:hAnsi="Times New Roman"/>
        </w:rPr>
        <w:tab/>
        <w:t xml:space="preserve">LS on the maximum supported </w:t>
      </w:r>
      <w:proofErr w:type="spellStart"/>
      <w:r>
        <w:rPr>
          <w:rFonts w:ascii="Times New Roman" w:eastAsia="Times New Roman" w:hAnsi="Times New Roman"/>
        </w:rPr>
        <w:t>AIoT</w:t>
      </w:r>
      <w:proofErr w:type="spellEnd"/>
      <w:r>
        <w:rPr>
          <w:rFonts w:ascii="Times New Roman" w:eastAsia="Times New Roman" w:hAnsi="Times New Roman"/>
        </w:rPr>
        <w:t xml:space="preserve"> NAS container length</w:t>
      </w:r>
      <w:r>
        <w:rPr>
          <w:rFonts w:ascii="Times New Roman" w:eastAsia="Times New Roman" w:hAnsi="Times New Roman"/>
        </w:rPr>
        <w:tab/>
        <w:t>CT1, Lenovo</w:t>
      </w:r>
    </w:p>
    <w:p w14:paraId="1E59CE81" w14:textId="325AE980" w:rsidR="007E7006" w:rsidRPr="007E7006" w:rsidRDefault="007E7006" w:rsidP="007E7006">
      <w:pPr>
        <w:rPr>
          <w:rFonts w:ascii="Times New Roman" w:eastAsia="等线" w:hAnsi="Times New Roman"/>
          <w:lang w:eastAsia="zh-CN"/>
        </w:rPr>
      </w:pPr>
      <w:r>
        <w:rPr>
          <w:rFonts w:ascii="Times New Roman" w:eastAsia="Times New Roman" w:hAnsi="Times New Roman"/>
        </w:rPr>
        <w:t>R1-2506709</w:t>
      </w:r>
      <w:r>
        <w:rPr>
          <w:rFonts w:ascii="Times New Roman" w:eastAsia="Times New Roman" w:hAnsi="Times New Roman"/>
        </w:rPr>
        <w:tab/>
        <w:t>Reply LS to Reply LS on the removal of service type information</w:t>
      </w:r>
      <w:r>
        <w:rPr>
          <w:rFonts w:ascii="Times New Roman" w:eastAsia="Times New Roman" w:hAnsi="Times New Roman"/>
        </w:rPr>
        <w:tab/>
        <w:t>SA2, LG Electronics</w:t>
      </w:r>
      <w:r w:rsidRPr="0051519D">
        <w:rPr>
          <w:rFonts w:ascii="Times New Roman" w:eastAsia="Times New Roman" w:hAnsi="Times New Roman"/>
        </w:rPr>
        <w:t xml:space="preserve"> </w:t>
      </w:r>
    </w:p>
    <w:p w14:paraId="0DF7F994" w14:textId="77777777" w:rsidR="007E7006" w:rsidRPr="007E7006" w:rsidRDefault="007E7006" w:rsidP="007E7006">
      <w:pPr>
        <w:rPr>
          <w:rFonts w:ascii="Times New Roman" w:eastAsia="等线" w:hAnsi="Times New Roman"/>
          <w:lang w:eastAsia="zh-CN"/>
        </w:rPr>
      </w:pPr>
      <w:r>
        <w:rPr>
          <w:rFonts w:ascii="Times New Roman" w:eastAsia="Times New Roman" w:hAnsi="Times New Roman"/>
        </w:rPr>
        <w:t>R1-2506710</w:t>
      </w:r>
      <w:r>
        <w:rPr>
          <w:rFonts w:ascii="Times New Roman" w:eastAsia="Times New Roman" w:hAnsi="Times New Roman"/>
        </w:rPr>
        <w:tab/>
        <w:t xml:space="preserve">LS on </w:t>
      </w:r>
      <w:proofErr w:type="spellStart"/>
      <w:r>
        <w:rPr>
          <w:rFonts w:ascii="Times New Roman" w:eastAsia="Times New Roman" w:hAnsi="Times New Roman"/>
        </w:rPr>
        <w:t>AIoT</w:t>
      </w:r>
      <w:proofErr w:type="spellEnd"/>
      <w:r>
        <w:rPr>
          <w:rFonts w:ascii="Times New Roman" w:eastAsia="Times New Roman" w:hAnsi="Times New Roman"/>
        </w:rPr>
        <w:t xml:space="preserve"> Device Permanent ID Length</w:t>
      </w:r>
      <w:r>
        <w:rPr>
          <w:rFonts w:ascii="Times New Roman" w:eastAsia="Times New Roman" w:hAnsi="Times New Roman"/>
        </w:rPr>
        <w:tab/>
        <w:t>SA2, Huawei</w:t>
      </w:r>
    </w:p>
    <w:p w14:paraId="75C0996B" w14:textId="77777777" w:rsidR="007E7006" w:rsidRPr="007E7006" w:rsidRDefault="007E7006" w:rsidP="00835F99">
      <w:pPr>
        <w:rPr>
          <w:rFonts w:ascii="Times New Roman" w:eastAsia="等线" w:hAnsi="Times New Roman"/>
          <w:highlight w:val="yellow"/>
          <w:lang w:eastAsia="zh-CN"/>
        </w:rPr>
      </w:pPr>
    </w:p>
    <w:p w14:paraId="78CA84E5" w14:textId="77777777" w:rsidR="00707322" w:rsidRPr="00C50572" w:rsidRDefault="00707322" w:rsidP="0031685A">
      <w:pPr>
        <w:rPr>
          <w:rFonts w:eastAsia="等线"/>
          <w:lang w:eastAsia="zh-CN"/>
        </w:rPr>
      </w:pPr>
    </w:p>
    <w:p w14:paraId="0C593C1B" w14:textId="77777777" w:rsidR="00707322" w:rsidRPr="00707322" w:rsidRDefault="00707322" w:rsidP="00707322">
      <w:pPr>
        <w:rPr>
          <w:rFonts w:eastAsia="等线"/>
          <w:b/>
          <w:bCs/>
          <w:u w:val="single"/>
          <w:lang w:eastAsia="zh-CN"/>
        </w:rPr>
      </w:pPr>
      <w:r w:rsidRPr="00917A6D">
        <w:rPr>
          <w:rFonts w:hint="eastAsia"/>
          <w:b/>
          <w:bCs/>
          <w:u w:val="single"/>
          <w:lang w:eastAsia="x-none"/>
        </w:rPr>
        <w:t>R20 IoT-NTN</w:t>
      </w:r>
    </w:p>
    <w:p w14:paraId="56639579" w14:textId="77777777" w:rsidR="00707322" w:rsidRDefault="00707322" w:rsidP="00707322">
      <w:pPr>
        <w:ind w:left="1440" w:hanging="1440"/>
        <w:rPr>
          <w:rFonts w:ascii="Times New Roman" w:eastAsia="等线" w:hAnsi="Times New Roman"/>
          <w:lang w:eastAsia="zh-CN"/>
        </w:rPr>
      </w:pPr>
      <w:r>
        <w:rPr>
          <w:rFonts w:ascii="Times New Roman" w:eastAsia="Times New Roman" w:hAnsi="Times New Roman"/>
        </w:rPr>
        <w:t>R1-2506707</w:t>
      </w:r>
      <w:r>
        <w:rPr>
          <w:rFonts w:ascii="Times New Roman" w:eastAsia="Times New Roman" w:hAnsi="Times New Roman"/>
        </w:rPr>
        <w:tab/>
        <w:t>LS on issues related to support of IMS voice over NB-IoT NTN connected to EPC</w:t>
      </w:r>
      <w:r>
        <w:rPr>
          <w:rFonts w:ascii="Times New Roman" w:eastAsia="Times New Roman" w:hAnsi="Times New Roman"/>
        </w:rPr>
        <w:tab/>
        <w:t>SA2, Qualcomm</w:t>
      </w:r>
    </w:p>
    <w:p w14:paraId="456A2F9A" w14:textId="77777777" w:rsidR="00707322" w:rsidRPr="00156F9C" w:rsidRDefault="00707322" w:rsidP="00707322">
      <w:pPr>
        <w:rPr>
          <w:rFonts w:eastAsia="等线"/>
          <w:highlight w:val="cyan"/>
          <w:lang w:eastAsia="zh-CN"/>
        </w:rPr>
      </w:pPr>
      <w:r w:rsidRPr="00156F9C">
        <w:rPr>
          <w:rFonts w:eastAsia="等线" w:hint="eastAsia"/>
          <w:highlight w:val="cyan"/>
          <w:lang w:eastAsia="zh-CN"/>
        </w:rPr>
        <w:t>SA2</w:t>
      </w:r>
      <w:r w:rsidRPr="00156F9C">
        <w:rPr>
          <w:rFonts w:hint="eastAsia"/>
          <w:highlight w:val="cyan"/>
          <w:lang w:eastAsia="x-none"/>
        </w:rPr>
        <w:t xml:space="preserve"> is </w:t>
      </w:r>
      <w:r w:rsidRPr="00156F9C">
        <w:rPr>
          <w:rFonts w:eastAsia="等线" w:hint="eastAsia"/>
          <w:highlight w:val="cyan"/>
          <w:lang w:eastAsia="zh-CN"/>
        </w:rPr>
        <w:t>checking if</w:t>
      </w:r>
      <w:r w:rsidRPr="00156F9C">
        <w:rPr>
          <w:rFonts w:hint="eastAsia"/>
          <w:highlight w:val="cyan"/>
          <w:lang w:eastAsia="x-none"/>
        </w:rPr>
        <w:t xml:space="preserve"> </w:t>
      </w:r>
      <w:r w:rsidRPr="00156F9C">
        <w:rPr>
          <w:highlight w:val="cyan"/>
          <w:lang w:eastAsia="x-none"/>
        </w:rPr>
        <w:t xml:space="preserve">RAN1 </w:t>
      </w:r>
      <w:r w:rsidRPr="00156F9C">
        <w:rPr>
          <w:rFonts w:eastAsia="等线" w:hint="eastAsia"/>
          <w:highlight w:val="cyan"/>
          <w:lang w:eastAsia="zh-CN"/>
        </w:rPr>
        <w:t>can provide answer to question 2</w:t>
      </w:r>
      <w:r w:rsidRPr="00156F9C">
        <w:rPr>
          <w:rFonts w:hint="eastAsia"/>
          <w:highlight w:val="cyan"/>
          <w:lang w:eastAsia="x-none"/>
        </w:rPr>
        <w:t xml:space="preserve">. </w:t>
      </w:r>
      <w:r w:rsidRPr="00156F9C">
        <w:rPr>
          <w:highlight w:val="cyan"/>
          <w:lang w:eastAsia="x-none"/>
        </w:rPr>
        <w:t xml:space="preserve">To be handled in agenda item </w:t>
      </w:r>
      <w:r w:rsidRPr="00156F9C">
        <w:rPr>
          <w:rFonts w:eastAsia="等线" w:hint="eastAsia"/>
          <w:highlight w:val="cyan"/>
          <w:lang w:eastAsia="zh-CN"/>
        </w:rPr>
        <w:t>5 because corresponding item is not started yet in RAN1</w:t>
      </w:r>
      <w:r w:rsidRPr="00156F9C">
        <w:rPr>
          <w:highlight w:val="cyan"/>
          <w:lang w:eastAsia="x-none"/>
        </w:rPr>
        <w:t xml:space="preserve">. </w:t>
      </w:r>
      <w:r w:rsidRPr="00156F9C">
        <w:rPr>
          <w:rFonts w:eastAsia="等线" w:hint="eastAsia"/>
          <w:highlight w:val="cyan"/>
          <w:lang w:eastAsia="zh-CN"/>
        </w:rPr>
        <w:t>Moderator Alberto (Qualcomm).</w:t>
      </w:r>
    </w:p>
    <w:p w14:paraId="15B10F53" w14:textId="77777777" w:rsidR="00707322" w:rsidRDefault="00707322" w:rsidP="00707322">
      <w:pPr>
        <w:rPr>
          <w:rFonts w:eastAsia="等线"/>
          <w:b/>
          <w:bCs/>
          <w:u w:val="single"/>
          <w:lang w:eastAsia="zh-CN"/>
        </w:rPr>
      </w:pPr>
      <w:r w:rsidRPr="00707322">
        <w:rPr>
          <w:rFonts w:eastAsia="等线" w:hint="eastAsia"/>
          <w:b/>
          <w:bCs/>
          <w:u w:val="single"/>
          <w:lang w:eastAsia="zh-CN"/>
        </w:rPr>
        <w:t xml:space="preserve">Relevant </w:t>
      </w:r>
      <w:proofErr w:type="spellStart"/>
      <w:r w:rsidRPr="00707322">
        <w:rPr>
          <w:rFonts w:eastAsia="等线" w:hint="eastAsia"/>
          <w:b/>
          <w:bCs/>
          <w:u w:val="single"/>
          <w:lang w:eastAsia="zh-CN"/>
        </w:rPr>
        <w:t>Tdocs</w:t>
      </w:r>
      <w:proofErr w:type="spellEnd"/>
      <w:r w:rsidRPr="00707322">
        <w:rPr>
          <w:rFonts w:eastAsia="等线" w:hint="eastAsia"/>
          <w:b/>
          <w:bCs/>
          <w:u w:val="single"/>
          <w:lang w:eastAsia="zh-CN"/>
        </w:rPr>
        <w:t>:</w:t>
      </w:r>
    </w:p>
    <w:p w14:paraId="7566F24A" w14:textId="60093081" w:rsidR="00B05DD4" w:rsidRPr="00927A05" w:rsidRDefault="00116E32" w:rsidP="00707322">
      <w:pPr>
        <w:rPr>
          <w:rFonts w:ascii="Times New Roman" w:eastAsia="Times New Roman" w:hAnsi="Times New Roman"/>
        </w:rPr>
      </w:pPr>
      <w:r w:rsidRPr="00927A05">
        <w:rPr>
          <w:rFonts w:ascii="Times New Roman" w:eastAsia="Times New Roman" w:hAnsi="Times New Roman" w:hint="eastAsia"/>
        </w:rPr>
        <w:t>R1-250</w:t>
      </w:r>
      <w:r w:rsidR="00B05DD4" w:rsidRPr="00116E32">
        <w:rPr>
          <w:rFonts w:ascii="Times New Roman" w:eastAsia="Times New Roman" w:hAnsi="Times New Roman" w:hint="eastAsia"/>
        </w:rPr>
        <w:t>7992</w:t>
      </w:r>
      <w:r w:rsidR="00927A05" w:rsidRPr="00927A05">
        <w:rPr>
          <w:rFonts w:ascii="Times New Roman" w:eastAsia="Times New Roman" w:hAnsi="Times New Roman"/>
        </w:rPr>
        <w:tab/>
        <w:t>Feature lead summary #1 for IMS voice over NB-IoT NTN</w:t>
      </w:r>
      <w:r w:rsidR="00927A05" w:rsidRPr="00927A05">
        <w:rPr>
          <w:rFonts w:ascii="Times New Roman" w:eastAsia="Times New Roman" w:hAnsi="Times New Roman"/>
        </w:rPr>
        <w:tab/>
        <w:t>Moderator (Qualcomm Incorporated)</w:t>
      </w:r>
    </w:p>
    <w:p w14:paraId="44A5979A" w14:textId="77777777" w:rsidR="00707322" w:rsidRDefault="00707322" w:rsidP="00707322">
      <w:r>
        <w:rPr>
          <w:rFonts w:ascii="Times New Roman" w:eastAsia="Times New Roman" w:hAnsi="Times New Roman"/>
        </w:rPr>
        <w:t>R1-2506862</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issues related to support of IMS voice over NB-IoT NTN connected to EPC</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vivo</w:t>
      </w:r>
    </w:p>
    <w:p w14:paraId="1FB5CE7B" w14:textId="77777777" w:rsidR="00707322" w:rsidRDefault="00707322" w:rsidP="00707322">
      <w:r>
        <w:rPr>
          <w:rFonts w:ascii="Times New Roman" w:eastAsia="Times New Roman" w:hAnsi="Times New Roman"/>
        </w:rPr>
        <w:t>R1-2506863</w:t>
      </w:r>
      <w:r>
        <w:rPr>
          <w:rFonts w:ascii="Times New Roman" w:eastAsia="Times New Roman" w:hAnsi="Times New Roman"/>
        </w:rPr>
        <w:tab/>
        <w:t>Discussion on issues related to support of IMS voice over NB-IoT NTN connected to EPC</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 xml:space="preserve">vivo, </w:t>
      </w:r>
      <w:proofErr w:type="spellStart"/>
      <w:r>
        <w:rPr>
          <w:rFonts w:ascii="Times New Roman" w:eastAsia="Times New Roman" w:hAnsi="Times New Roman"/>
        </w:rPr>
        <w:t>Spreadtrum</w:t>
      </w:r>
      <w:proofErr w:type="spellEnd"/>
    </w:p>
    <w:p w14:paraId="1CBF0EDD" w14:textId="77777777" w:rsidR="00707322" w:rsidRDefault="00707322" w:rsidP="00707322">
      <w:r>
        <w:rPr>
          <w:rFonts w:ascii="Times New Roman" w:eastAsia="Times New Roman" w:hAnsi="Times New Roman"/>
        </w:rPr>
        <w:t>R1-2506906</w:t>
      </w:r>
      <w:r>
        <w:rPr>
          <w:rFonts w:ascii="Times New Roman" w:eastAsia="Times New Roman" w:hAnsi="Times New Roman"/>
        </w:rPr>
        <w:tab/>
        <w:t>Discussion on the LS on issues related to support of IMS voice over NB-IoT NTN connected to EPC</w:t>
      </w:r>
      <w:r w:rsidRPr="006E511B">
        <w:rPr>
          <w:rFonts w:ascii="Times New Roman" w:eastAsia="等线" w:hAnsi="Times New Roman"/>
          <w:lang w:eastAsia="zh-CN"/>
        </w:rPr>
        <w:tab/>
      </w:r>
      <w:r>
        <w:rPr>
          <w:rFonts w:ascii="Times New Roman" w:eastAsia="Times New Roman" w:hAnsi="Times New Roman"/>
        </w:rPr>
        <w:tab/>
        <w:t>ZTE Corporation, Sanechips</w:t>
      </w:r>
    </w:p>
    <w:p w14:paraId="68AA0761" w14:textId="77777777" w:rsidR="00707322" w:rsidRDefault="00707322" w:rsidP="00707322">
      <w:r>
        <w:rPr>
          <w:rFonts w:ascii="Times New Roman" w:eastAsia="Times New Roman" w:hAnsi="Times New Roman"/>
        </w:rPr>
        <w:t>R1-2506957</w:t>
      </w:r>
      <w:r>
        <w:rPr>
          <w:rFonts w:ascii="Times New Roman" w:eastAsia="Times New Roman" w:hAnsi="Times New Roman"/>
        </w:rPr>
        <w:tab/>
        <w:t>Discussion on SA2 LS on the support of IMS voice over NB-IoT NTN connected to EPC</w:t>
      </w:r>
      <w:r>
        <w:rPr>
          <w:rFonts w:ascii="Times New Roman" w:eastAsia="Times New Roman" w:hAnsi="Times New Roman"/>
        </w:rPr>
        <w:tab/>
        <w:t>Xiaomi</w:t>
      </w:r>
    </w:p>
    <w:p w14:paraId="5DE9FEEF" w14:textId="77777777" w:rsidR="00707322" w:rsidRDefault="00707322" w:rsidP="00707322">
      <w:r>
        <w:rPr>
          <w:rFonts w:ascii="Times New Roman" w:eastAsia="Times New Roman" w:hAnsi="Times New Roman"/>
        </w:rPr>
        <w:t>R1-2507085</w:t>
      </w:r>
      <w:r>
        <w:rPr>
          <w:rFonts w:ascii="Times New Roman" w:eastAsia="Times New Roman" w:hAnsi="Times New Roman"/>
        </w:rPr>
        <w:tab/>
        <w:t>Discussion on LS on issues related to support of IMS voice over NB-IoT NTN connected to EPC</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CATT</w:t>
      </w:r>
    </w:p>
    <w:p w14:paraId="74E609D6" w14:textId="77777777" w:rsidR="00707322" w:rsidRDefault="00707322" w:rsidP="00707322">
      <w:r>
        <w:rPr>
          <w:rFonts w:ascii="Times New Roman" w:eastAsia="Times New Roman" w:hAnsi="Times New Roman"/>
        </w:rPr>
        <w:t>R1-2507141</w:t>
      </w:r>
      <w:r>
        <w:rPr>
          <w:rFonts w:ascii="Times New Roman" w:eastAsia="Times New Roman" w:hAnsi="Times New Roman"/>
        </w:rPr>
        <w:tab/>
        <w:t>Discussion on LS on issues related to support of IMS voice over NB-IoT NTN connected to EPC</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OPPO</w:t>
      </w:r>
    </w:p>
    <w:p w14:paraId="38144FFA" w14:textId="77777777" w:rsidR="00707322" w:rsidRDefault="00707322" w:rsidP="00707322">
      <w:r>
        <w:rPr>
          <w:rFonts w:ascii="Times New Roman" w:eastAsia="Times New Roman" w:hAnsi="Times New Roman"/>
        </w:rPr>
        <w:t>R1-2507142</w:t>
      </w:r>
      <w:r>
        <w:rPr>
          <w:rFonts w:ascii="Times New Roman" w:eastAsia="Times New Roman" w:hAnsi="Times New Roman"/>
        </w:rPr>
        <w:tab/>
        <w:t xml:space="preserve">Draft </w:t>
      </w:r>
      <w:proofErr w:type="gramStart"/>
      <w:r>
        <w:rPr>
          <w:rFonts w:ascii="Times New Roman" w:eastAsia="Times New Roman" w:hAnsi="Times New Roman"/>
        </w:rPr>
        <w:t>reply</w:t>
      </w:r>
      <w:proofErr w:type="gramEnd"/>
      <w:r>
        <w:rPr>
          <w:rFonts w:ascii="Times New Roman" w:eastAsia="Times New Roman" w:hAnsi="Times New Roman"/>
        </w:rPr>
        <w:t xml:space="preserve"> LS on issues related to support of IMS voice over NB-IoT NTN connected to EPC</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OPPO</w:t>
      </w:r>
    </w:p>
    <w:p w14:paraId="7E4CFFC2" w14:textId="77777777" w:rsidR="00707322" w:rsidRDefault="00707322" w:rsidP="00707322">
      <w:pPr>
        <w:ind w:left="1440" w:hanging="1440"/>
      </w:pPr>
      <w:r>
        <w:rPr>
          <w:rFonts w:ascii="Times New Roman" w:eastAsia="Times New Roman" w:hAnsi="Times New Roman"/>
        </w:rPr>
        <w:t>R1-2507218</w:t>
      </w:r>
      <w:r>
        <w:rPr>
          <w:rFonts w:ascii="Times New Roman" w:eastAsia="Times New Roman" w:hAnsi="Times New Roman"/>
        </w:rPr>
        <w:tab/>
        <w:t>Discussion on SA2 LS for issues related to support of IMS voice over NB-IoT NTN connected to EPC</w:t>
      </w:r>
      <w:r>
        <w:rPr>
          <w:rFonts w:ascii="Times New Roman" w:eastAsia="Times New Roman" w:hAnsi="Times New Roman"/>
        </w:rPr>
        <w:tab/>
        <w:t>Samsung</w:t>
      </w:r>
    </w:p>
    <w:p w14:paraId="6AFCC2CA" w14:textId="77777777" w:rsidR="00707322" w:rsidRDefault="00707322" w:rsidP="00707322">
      <w:pPr>
        <w:rPr>
          <w:rFonts w:ascii="Times New Roman" w:eastAsia="等线" w:hAnsi="Times New Roman"/>
          <w:lang w:eastAsia="zh-CN"/>
        </w:rPr>
      </w:pPr>
      <w:r>
        <w:rPr>
          <w:rFonts w:ascii="Times New Roman" w:eastAsia="Times New Roman" w:hAnsi="Times New Roman"/>
        </w:rPr>
        <w:t>R1-2507297</w:t>
      </w:r>
      <w:r>
        <w:rPr>
          <w:rFonts w:ascii="Times New Roman" w:eastAsia="Times New Roman" w:hAnsi="Times New Roman"/>
        </w:rPr>
        <w:tab/>
        <w:t>Discussion on SA2 LS on issues related to support of IMS voice over NB-IoT NTN connected to EPC</w:t>
      </w:r>
      <w:r w:rsidRPr="006E511B">
        <w:rPr>
          <w:rFonts w:ascii="Times New Roman" w:eastAsia="等线" w:hAnsi="Times New Roman"/>
          <w:lang w:eastAsia="zh-CN"/>
        </w:rPr>
        <w:tab/>
      </w:r>
      <w:r>
        <w:rPr>
          <w:rFonts w:ascii="Times New Roman" w:eastAsia="Times New Roman" w:hAnsi="Times New Roman"/>
        </w:rPr>
        <w:tab/>
        <w:t>Nokia, Nokia Shanghai Bell</w:t>
      </w:r>
    </w:p>
    <w:p w14:paraId="7DC9AF66" w14:textId="77777777" w:rsidR="00707322" w:rsidRDefault="00707322" w:rsidP="00707322">
      <w:r>
        <w:rPr>
          <w:rFonts w:ascii="Times New Roman" w:eastAsia="Times New Roman" w:hAnsi="Times New Roman"/>
        </w:rPr>
        <w:t>R1-2507320</w:t>
      </w:r>
      <w:r>
        <w:rPr>
          <w:rFonts w:ascii="Times New Roman" w:eastAsia="Times New Roman" w:hAnsi="Times New Roman"/>
        </w:rPr>
        <w:tab/>
        <w:t>Discussion on SA2 LS on issues related to support of IMS voice over NB-IoT NTN connected to EPC</w:t>
      </w:r>
      <w:r w:rsidRPr="006E511B">
        <w:rPr>
          <w:rFonts w:ascii="Times New Roman" w:eastAsia="等线" w:hAnsi="Times New Roman"/>
          <w:lang w:eastAsia="zh-CN"/>
        </w:rPr>
        <w:tab/>
      </w:r>
      <w:r>
        <w:rPr>
          <w:rFonts w:ascii="Times New Roman" w:eastAsia="Times New Roman" w:hAnsi="Times New Roman"/>
        </w:rPr>
        <w:tab/>
        <w:t>NEC</w:t>
      </w:r>
    </w:p>
    <w:p w14:paraId="3D5ACB2D" w14:textId="77777777" w:rsidR="00707322" w:rsidRDefault="00707322" w:rsidP="00707322">
      <w:pPr>
        <w:rPr>
          <w:rFonts w:ascii="Times New Roman" w:eastAsia="等线" w:hAnsi="Times New Roman"/>
          <w:lang w:eastAsia="zh-CN"/>
        </w:rPr>
      </w:pPr>
      <w:r>
        <w:rPr>
          <w:rFonts w:ascii="Times New Roman" w:eastAsia="Times New Roman" w:hAnsi="Times New Roman"/>
        </w:rPr>
        <w:t>R1-2507687</w:t>
      </w:r>
      <w:r>
        <w:rPr>
          <w:rFonts w:ascii="Times New Roman" w:eastAsia="Times New Roman" w:hAnsi="Times New Roman"/>
        </w:rPr>
        <w:tab/>
        <w:t>IMS voice over NB-IoT NTN</w:t>
      </w:r>
      <w:r>
        <w:rPr>
          <w:rFonts w:ascii="Times New Roman" w:eastAsia="Times New Roman" w:hAnsi="Times New Roman"/>
        </w:rPr>
        <w:tab/>
        <w:t>Qualcomm Incorporated</w:t>
      </w:r>
    </w:p>
    <w:p w14:paraId="5F313F35" w14:textId="77777777" w:rsidR="00707322" w:rsidRDefault="00707322" w:rsidP="00707322">
      <w:r>
        <w:rPr>
          <w:rFonts w:ascii="Times New Roman" w:eastAsia="Times New Roman" w:hAnsi="Times New Roman"/>
        </w:rPr>
        <w:t>R1-2507919</w:t>
      </w:r>
      <w:r>
        <w:rPr>
          <w:rFonts w:ascii="Times New Roman" w:eastAsia="Times New Roman" w:hAnsi="Times New Roman"/>
        </w:rPr>
        <w:tab/>
        <w:t>Discussion on issues related to support of IMS voice over NB-IoT NTN connected to EPC</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F52C77D" w14:textId="77777777" w:rsidR="00707322" w:rsidRDefault="00707322" w:rsidP="00707322">
      <w:pPr>
        <w:rPr>
          <w:rFonts w:ascii="Times New Roman" w:eastAsia="等线" w:hAnsi="Times New Roman"/>
          <w:lang w:eastAsia="zh-CN"/>
        </w:rPr>
      </w:pPr>
      <w:r>
        <w:rPr>
          <w:rFonts w:ascii="Times New Roman" w:eastAsia="Times New Roman" w:hAnsi="Times New Roman"/>
        </w:rPr>
        <w:t>R1-2507920</w:t>
      </w:r>
      <w:r>
        <w:rPr>
          <w:rFonts w:ascii="Times New Roman" w:eastAsia="Times New Roman" w:hAnsi="Times New Roman"/>
        </w:rPr>
        <w:tab/>
        <w:t>Draft LS reply on issues related to support of IMS voice over NB-IoT NTN connected to EPC</w:t>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5BC148D" w14:textId="77777777" w:rsidR="00707322" w:rsidRDefault="00707322" w:rsidP="00707322">
      <w:r>
        <w:rPr>
          <w:rFonts w:ascii="Times New Roman" w:eastAsia="Times New Roman" w:hAnsi="Times New Roman"/>
        </w:rPr>
        <w:t>R1-2507263</w:t>
      </w:r>
      <w:r>
        <w:rPr>
          <w:rFonts w:ascii="Times New Roman" w:eastAsia="Times New Roman" w:hAnsi="Times New Roman"/>
        </w:rPr>
        <w:tab/>
        <w:t>On SA2 LS on IMS voice over NB-IoT NTN</w:t>
      </w:r>
      <w:r>
        <w:rPr>
          <w:rFonts w:ascii="Times New Roman" w:eastAsia="Times New Roman" w:hAnsi="Times New Roman"/>
        </w:rPr>
        <w:tab/>
        <w:t>Ericsson</w:t>
      </w:r>
    </w:p>
    <w:p w14:paraId="3B6D2EBA" w14:textId="77777777" w:rsidR="00707322" w:rsidRPr="00C50572" w:rsidRDefault="00707322" w:rsidP="0031685A">
      <w:pPr>
        <w:rPr>
          <w:rFonts w:eastAsia="等线"/>
          <w:lang w:eastAsia="zh-CN"/>
        </w:rPr>
      </w:pPr>
    </w:p>
    <w:p w14:paraId="66A676AD" w14:textId="77777777" w:rsidR="00BF3968" w:rsidRPr="00CB5022" w:rsidRDefault="00BF3968">
      <w:pPr>
        <w:pStyle w:val="1"/>
        <w:numPr>
          <w:ilvl w:val="0"/>
          <w:numId w:val="14"/>
        </w:numPr>
        <w:tabs>
          <w:tab w:val="num" w:pos="432"/>
        </w:tabs>
        <w:spacing w:before="360"/>
        <w:ind w:left="432" w:hanging="432"/>
        <w:rPr>
          <w:lang w:val="fr-FR"/>
        </w:rPr>
      </w:pPr>
      <w:r w:rsidRPr="00CB5022">
        <w:rPr>
          <w:lang w:val="fr-FR"/>
        </w:rPr>
        <w:t>Pre-Rel-</w:t>
      </w:r>
      <w:r w:rsidRPr="00CB5022">
        <w:rPr>
          <w:rFonts w:hint="eastAsia"/>
          <w:lang w:val="fr-FR"/>
        </w:rPr>
        <w:t>19</w:t>
      </w:r>
      <w:r w:rsidRPr="00CB5022">
        <w:rPr>
          <w:lang w:val="fr-FR"/>
        </w:rPr>
        <w:t xml:space="preserve"> E-UTRA Maintenance</w:t>
      </w:r>
      <w:bookmarkStart w:id="28" w:name="_Toc95481737"/>
    </w:p>
    <w:p w14:paraId="1B23B446" w14:textId="77777777" w:rsidR="00C37A20" w:rsidRPr="00377C65" w:rsidRDefault="00C37A20" w:rsidP="00C37A20">
      <w:pPr>
        <w:rPr>
          <w:i/>
          <w:lang w:eastAsia="x-none"/>
        </w:rPr>
      </w:pPr>
      <w:r w:rsidRPr="00954ED7">
        <w:rPr>
          <w:b/>
          <w:i/>
          <w:color w:val="FF0000"/>
          <w:u w:val="single"/>
          <w:lang w:eastAsia="x-none"/>
        </w:rPr>
        <w:t>Only essential corrections</w:t>
      </w:r>
      <w:r w:rsidRPr="00377C65">
        <w:rPr>
          <w:i/>
          <w:lang w:eastAsia="x-none"/>
        </w:rPr>
        <w:t xml:space="preserve"> – a rejected draft CR will be marked in </w:t>
      </w:r>
      <w:r w:rsidRPr="00377C65">
        <w:rPr>
          <w:i/>
          <w:highlight w:val="red"/>
          <w:lang w:eastAsia="x-none"/>
        </w:rPr>
        <w:t>red</w:t>
      </w:r>
    </w:p>
    <w:p w14:paraId="43C7AAB6" w14:textId="77777777" w:rsidR="00C37A20" w:rsidRPr="00C50572" w:rsidRDefault="00C37A20" w:rsidP="00C37A20">
      <w:pPr>
        <w:rPr>
          <w:rFonts w:eastAsia="等线"/>
          <w:b/>
          <w:i/>
          <w:iCs/>
          <w:lang w:eastAsia="zh-CN"/>
        </w:rPr>
      </w:pPr>
      <w:r w:rsidRPr="00954ED7">
        <w:rPr>
          <w:b/>
          <w:i/>
          <w:iCs/>
          <w:color w:val="FF0000"/>
          <w:u w:val="single"/>
        </w:rPr>
        <w:t>For maintenance on RAN1 specifications, individual draft CRs are to be submitted.</w:t>
      </w:r>
      <w:r w:rsidRPr="00954ED7">
        <w:rPr>
          <w:b/>
          <w:i/>
          <w:iCs/>
        </w:rPr>
        <w:t xml:space="preserve"> </w:t>
      </w:r>
      <w:r w:rsidRPr="00377C65">
        <w:rPr>
          <w:b/>
          <w:i/>
          <w:iCs/>
        </w:rPr>
        <w:t>Final endorsed CR will be sourced by “Moderator (company name)” and other co-sourcing companies (if any).</w:t>
      </w:r>
    </w:p>
    <w:p w14:paraId="5DECD451" w14:textId="77777777" w:rsidR="00F065F8" w:rsidRPr="00C50572" w:rsidRDefault="00F065F8" w:rsidP="00C37A20">
      <w:pPr>
        <w:rPr>
          <w:rFonts w:eastAsia="等线"/>
          <w:b/>
          <w:i/>
          <w:iCs/>
          <w:lang w:eastAsia="zh-CN"/>
        </w:rPr>
      </w:pPr>
    </w:p>
    <w:p w14:paraId="619A1D36" w14:textId="77777777" w:rsidR="00F065F8" w:rsidRDefault="00F065F8" w:rsidP="00F065F8">
      <w:pPr>
        <w:rPr>
          <w:b/>
          <w:lang w:eastAsia="ko-KR"/>
        </w:rPr>
      </w:pPr>
      <w:r w:rsidRPr="00F065F8">
        <w:rPr>
          <w:rFonts w:eastAsia="等线"/>
          <w:b/>
          <w:highlight w:val="cyan"/>
          <w:lang w:eastAsia="zh-CN"/>
        </w:rPr>
        <w:t xml:space="preserve">Maintenance issues on </w:t>
      </w:r>
      <w:proofErr w:type="gramStart"/>
      <w:r>
        <w:rPr>
          <w:rFonts w:eastAsia="等线" w:hint="eastAsia"/>
          <w:b/>
          <w:highlight w:val="cyan"/>
          <w:lang w:eastAsia="zh-CN"/>
        </w:rPr>
        <w:t>Pre-Rel</w:t>
      </w:r>
      <w:proofErr w:type="gramEnd"/>
      <w:r>
        <w:rPr>
          <w:rFonts w:eastAsia="等线" w:hint="eastAsia"/>
          <w:b/>
          <w:highlight w:val="cyan"/>
          <w:lang w:eastAsia="zh-CN"/>
        </w:rPr>
        <w:t xml:space="preserve">-19 E-UTRA </w:t>
      </w:r>
      <w:r w:rsidRPr="00F065F8">
        <w:rPr>
          <w:rFonts w:eastAsia="等线"/>
          <w:b/>
          <w:highlight w:val="cyan"/>
          <w:lang w:eastAsia="zh-CN"/>
        </w:rPr>
        <w:t xml:space="preserve">will be discussed in RAN1 </w:t>
      </w:r>
      <w:r>
        <w:rPr>
          <w:rFonts w:eastAsia="等线" w:hint="eastAsia"/>
          <w:b/>
          <w:highlight w:val="cyan"/>
          <w:lang w:eastAsia="zh-CN"/>
        </w:rPr>
        <w:t>adhoc1</w:t>
      </w:r>
      <w:r w:rsidRPr="00F065F8">
        <w:rPr>
          <w:rFonts w:eastAsia="等线"/>
          <w:b/>
          <w:highlight w:val="cyan"/>
          <w:lang w:eastAsia="zh-CN"/>
        </w:rPr>
        <w:t xml:space="preserve"> session </w:t>
      </w:r>
      <w:r w:rsidRPr="00E131B1">
        <w:rPr>
          <w:b/>
          <w:highlight w:val="cyan"/>
          <w:lang w:eastAsia="ko-KR"/>
        </w:rPr>
        <w:t xml:space="preserve">(chaired by </w:t>
      </w:r>
      <w:r>
        <w:rPr>
          <w:rFonts w:eastAsia="等线" w:hint="eastAsia"/>
          <w:b/>
          <w:highlight w:val="cyan"/>
          <w:lang w:eastAsia="zh-CN"/>
        </w:rPr>
        <w:t>Sorour</w:t>
      </w:r>
      <w:r w:rsidRPr="00E131B1">
        <w:rPr>
          <w:b/>
          <w:highlight w:val="cyan"/>
          <w:lang w:eastAsia="ko-KR"/>
        </w:rPr>
        <w:t>).</w:t>
      </w:r>
    </w:p>
    <w:p w14:paraId="705F8F22" w14:textId="77777777" w:rsidR="00FA702C" w:rsidRPr="006E511B" w:rsidRDefault="00FA702C" w:rsidP="00C37A20">
      <w:pPr>
        <w:rPr>
          <w:rFonts w:eastAsia="等线"/>
          <w:b/>
          <w:i/>
          <w:iCs/>
          <w:lang w:eastAsia="zh-CN"/>
        </w:rPr>
      </w:pPr>
    </w:p>
    <w:p w14:paraId="1D03087C" w14:textId="77777777" w:rsidR="00FA702C" w:rsidRDefault="00FA702C" w:rsidP="00FA702C">
      <w:r>
        <w:rPr>
          <w:rFonts w:ascii="Times New Roman" w:eastAsia="Times New Roman" w:hAnsi="Times New Roman"/>
        </w:rPr>
        <w:t>R1-2507365</w:t>
      </w:r>
      <w:r>
        <w:rPr>
          <w:rFonts w:ascii="Times New Roman" w:eastAsia="Times New Roman" w:hAnsi="Times New Roman"/>
        </w:rPr>
        <w:tab/>
        <w:t>On TA command adjust timing for NB-IoT NTN</w:t>
      </w:r>
      <w:r>
        <w:rPr>
          <w:rFonts w:ascii="Times New Roman" w:eastAsia="Times New Roman" w:hAnsi="Times New Roman"/>
        </w:rPr>
        <w:tab/>
        <w:t>Ericsson</w:t>
      </w:r>
    </w:p>
    <w:p w14:paraId="18693DB6" w14:textId="77777777" w:rsidR="00FA702C" w:rsidRDefault="00FA702C" w:rsidP="00FA702C">
      <w:r>
        <w:rPr>
          <w:rFonts w:ascii="Times New Roman" w:eastAsia="Times New Roman" w:hAnsi="Times New Roman"/>
        </w:rPr>
        <w:t>R1-2507622</w:t>
      </w:r>
      <w:r>
        <w:rPr>
          <w:rFonts w:ascii="Times New Roman" w:eastAsia="Times New Roman" w:hAnsi="Times New Roman"/>
        </w:rPr>
        <w:tab/>
        <w:t>Alignment CR for MAC-CE TA command in IoT NTN</w:t>
      </w:r>
      <w:r>
        <w:rPr>
          <w:rFonts w:ascii="Times New Roman" w:eastAsia="Times New Roman" w:hAnsi="Times New Roman"/>
        </w:rPr>
        <w:tab/>
        <w:t>MediaTek Inc.</w:t>
      </w:r>
    </w:p>
    <w:p w14:paraId="18713F98" w14:textId="77777777" w:rsidR="00FA702C" w:rsidRDefault="00FA702C" w:rsidP="00FA702C">
      <w:r>
        <w:rPr>
          <w:rFonts w:ascii="Times New Roman" w:eastAsia="Times New Roman" w:hAnsi="Times New Roman"/>
        </w:rPr>
        <w:t>R1-2507623</w:t>
      </w:r>
      <w:r>
        <w:rPr>
          <w:rFonts w:ascii="Times New Roman" w:eastAsia="Times New Roman" w:hAnsi="Times New Roman"/>
        </w:rPr>
        <w:tab/>
        <w:t xml:space="preserve">Discussion on interference </w:t>
      </w:r>
      <w:proofErr w:type="spellStart"/>
      <w:r>
        <w:rPr>
          <w:rFonts w:ascii="Times New Roman" w:eastAsia="Times New Roman" w:hAnsi="Times New Roman"/>
        </w:rPr>
        <w:t>randomnization</w:t>
      </w:r>
      <w:proofErr w:type="spellEnd"/>
      <w:r>
        <w:rPr>
          <w:rFonts w:ascii="Times New Roman" w:eastAsia="Times New Roman" w:hAnsi="Times New Roman"/>
        </w:rPr>
        <w:t xml:space="preserve"> for non-anchor carrier</w:t>
      </w:r>
      <w:r>
        <w:rPr>
          <w:rFonts w:ascii="Times New Roman" w:eastAsia="Times New Roman" w:hAnsi="Times New Roman"/>
        </w:rPr>
        <w:tab/>
        <w:t>MediaTek Inc.</w:t>
      </w:r>
    </w:p>
    <w:p w14:paraId="4BA160D7" w14:textId="77777777" w:rsidR="00FA702C" w:rsidRPr="006E511B" w:rsidRDefault="00FA702C" w:rsidP="00C37A20">
      <w:pPr>
        <w:rPr>
          <w:rFonts w:eastAsia="等线"/>
          <w:b/>
          <w:i/>
          <w:iCs/>
          <w:lang w:eastAsia="zh-CN"/>
        </w:rPr>
      </w:pPr>
    </w:p>
    <w:p w14:paraId="090D01E8" w14:textId="77777777" w:rsidR="00BF3968" w:rsidRPr="00BF3968" w:rsidRDefault="00BF3968">
      <w:pPr>
        <w:pStyle w:val="1"/>
        <w:numPr>
          <w:ilvl w:val="0"/>
          <w:numId w:val="14"/>
        </w:numPr>
        <w:tabs>
          <w:tab w:val="num" w:pos="432"/>
        </w:tabs>
        <w:spacing w:before="360"/>
        <w:ind w:left="432" w:hanging="432"/>
      </w:pPr>
      <w:r w:rsidRPr="00BF3968">
        <w:t>Pre-Rel-</w:t>
      </w:r>
      <w:r w:rsidRPr="00BF3968">
        <w:rPr>
          <w:rFonts w:hint="eastAsia"/>
        </w:rPr>
        <w:t>19</w:t>
      </w:r>
      <w:r w:rsidRPr="00BF3968">
        <w:t xml:space="preserve"> NR Maintenance</w:t>
      </w:r>
      <w:bookmarkEnd w:id="28"/>
    </w:p>
    <w:p w14:paraId="530EE70A" w14:textId="77777777" w:rsidR="00C37A20" w:rsidRDefault="00C37A20" w:rsidP="00C37A20">
      <w:pPr>
        <w:rPr>
          <w:i/>
          <w:lang w:eastAsia="x-none"/>
        </w:rPr>
      </w:pPr>
      <w:r w:rsidRPr="00954ED7">
        <w:rPr>
          <w:b/>
          <w:i/>
          <w:color w:val="FF0000"/>
          <w:u w:val="single"/>
          <w:lang w:eastAsia="x-none"/>
        </w:rPr>
        <w:t>Only essential corrections</w:t>
      </w:r>
      <w:r w:rsidRPr="00377C65">
        <w:rPr>
          <w:i/>
          <w:lang w:eastAsia="x-none"/>
        </w:rPr>
        <w:t xml:space="preserve"> – a rejected draft CR will be marked in </w:t>
      </w:r>
      <w:r w:rsidRPr="00377C65">
        <w:rPr>
          <w:i/>
          <w:highlight w:val="red"/>
          <w:lang w:eastAsia="x-none"/>
        </w:rPr>
        <w:t>red</w:t>
      </w:r>
    </w:p>
    <w:p w14:paraId="7DC24897" w14:textId="77777777" w:rsidR="00C37A20" w:rsidRPr="00C50572" w:rsidRDefault="00C37A20" w:rsidP="00C37A20">
      <w:pPr>
        <w:rPr>
          <w:rFonts w:eastAsia="等线"/>
          <w:b/>
          <w:i/>
          <w:iCs/>
          <w:lang w:eastAsia="zh-CN"/>
        </w:rPr>
      </w:pPr>
      <w:r w:rsidRPr="00954ED7">
        <w:rPr>
          <w:b/>
          <w:i/>
          <w:iCs/>
          <w:color w:val="FF0000"/>
          <w:u w:val="single"/>
        </w:rPr>
        <w:t>For maintenance on RAN1 specificati</w:t>
      </w:r>
      <w:r w:rsidRPr="00BD491D">
        <w:rPr>
          <w:b/>
          <w:i/>
          <w:iCs/>
          <w:color w:val="FF0000"/>
          <w:u w:val="single"/>
        </w:rPr>
        <w:t>ons, individual draft CRs are to be submitted.</w:t>
      </w:r>
      <w:r w:rsidRPr="00BD491D">
        <w:rPr>
          <w:b/>
          <w:i/>
          <w:iCs/>
          <w:u w:val="single"/>
        </w:rPr>
        <w:t xml:space="preserve"> </w:t>
      </w:r>
      <w:r w:rsidRPr="00BD491D">
        <w:rPr>
          <w:b/>
          <w:i/>
          <w:color w:val="FF0000"/>
          <w:u w:val="single"/>
          <w:lang w:eastAsia="x-none"/>
        </w:rPr>
        <w:t xml:space="preserve">For more efficient review, please </w:t>
      </w:r>
      <w:r w:rsidRPr="00954ED7">
        <w:rPr>
          <w:b/>
          <w:i/>
          <w:color w:val="FF0000"/>
          <w:u w:val="single"/>
          <w:lang w:eastAsia="x-none"/>
        </w:rPr>
        <w:t xml:space="preserve">use/fill the </w:t>
      </w:r>
      <w:r>
        <w:rPr>
          <w:rFonts w:hint="eastAsia"/>
          <w:b/>
          <w:i/>
          <w:color w:val="FF0000"/>
          <w:u w:val="single"/>
          <w:lang w:eastAsia="ko-KR"/>
        </w:rPr>
        <w:t>r</w:t>
      </w:r>
      <w:r>
        <w:rPr>
          <w:b/>
          <w:i/>
          <w:color w:val="FF0000"/>
          <w:u w:val="single"/>
          <w:lang w:eastAsia="ko-KR"/>
        </w:rPr>
        <w:t xml:space="preserve">elease and </w:t>
      </w:r>
      <w:r w:rsidRPr="00954ED7">
        <w:rPr>
          <w:b/>
          <w:i/>
          <w:color w:val="FF0000"/>
          <w:u w:val="single"/>
          <w:lang w:eastAsia="x-none"/>
        </w:rPr>
        <w:t>WI code field</w:t>
      </w:r>
      <w:r>
        <w:rPr>
          <w:b/>
          <w:i/>
          <w:color w:val="FF0000"/>
          <w:u w:val="single"/>
          <w:lang w:eastAsia="x-none"/>
        </w:rPr>
        <w:t>s</w:t>
      </w:r>
      <w:r w:rsidRPr="00954ED7">
        <w:rPr>
          <w:b/>
          <w:i/>
          <w:color w:val="FF0000"/>
          <w:u w:val="single"/>
          <w:lang w:eastAsia="x-none"/>
        </w:rPr>
        <w:t xml:space="preserve"> when requesting </w:t>
      </w:r>
      <w:proofErr w:type="spellStart"/>
      <w:r w:rsidRPr="00954ED7">
        <w:rPr>
          <w:b/>
          <w:i/>
          <w:color w:val="FF0000"/>
          <w:u w:val="single"/>
          <w:lang w:eastAsia="x-none"/>
        </w:rPr>
        <w:t>tdoc</w:t>
      </w:r>
      <w:proofErr w:type="spellEnd"/>
      <w:r w:rsidRPr="00954ED7">
        <w:rPr>
          <w:b/>
          <w:i/>
          <w:color w:val="FF0000"/>
          <w:u w:val="single"/>
          <w:lang w:eastAsia="x-none"/>
        </w:rPr>
        <w:t xml:space="preserve"> numbers for draft CRs.</w:t>
      </w:r>
      <w:r>
        <w:rPr>
          <w:rFonts w:hint="eastAsia"/>
          <w:b/>
          <w:i/>
          <w:color w:val="FF0000"/>
          <w:u w:val="single"/>
          <w:lang w:eastAsia="ko-KR"/>
        </w:rPr>
        <w:t xml:space="preserve"> </w:t>
      </w:r>
      <w:r w:rsidRPr="00377C65">
        <w:rPr>
          <w:b/>
          <w:i/>
          <w:iCs/>
        </w:rPr>
        <w:t>Final endorsed CR will be sourced by “Moderator (company name)” and other co-sourcing companies (if any).</w:t>
      </w:r>
    </w:p>
    <w:p w14:paraId="2167C085" w14:textId="77777777" w:rsidR="00F065F8" w:rsidRPr="00C50572" w:rsidRDefault="00F065F8" w:rsidP="00C37A20">
      <w:pPr>
        <w:rPr>
          <w:rFonts w:eastAsia="等线"/>
          <w:b/>
          <w:i/>
          <w:iCs/>
          <w:lang w:eastAsia="zh-CN"/>
        </w:rPr>
      </w:pPr>
    </w:p>
    <w:p w14:paraId="245164F1" w14:textId="77777777" w:rsidR="00F065F8" w:rsidRDefault="00F065F8" w:rsidP="00F065F8">
      <w:pPr>
        <w:rPr>
          <w:b/>
          <w:lang w:eastAsia="ko-KR"/>
        </w:rPr>
      </w:pPr>
      <w:r w:rsidRPr="00F065F8">
        <w:rPr>
          <w:rFonts w:eastAsia="等线"/>
          <w:b/>
          <w:highlight w:val="cyan"/>
          <w:lang w:eastAsia="zh-CN"/>
        </w:rPr>
        <w:t xml:space="preserve">Maintenance issues on </w:t>
      </w:r>
      <w:proofErr w:type="gramStart"/>
      <w:r>
        <w:rPr>
          <w:rFonts w:eastAsia="等线" w:hint="eastAsia"/>
          <w:b/>
          <w:highlight w:val="cyan"/>
          <w:lang w:eastAsia="zh-CN"/>
        </w:rPr>
        <w:t>Pre-Rel</w:t>
      </w:r>
      <w:proofErr w:type="gramEnd"/>
      <w:r>
        <w:rPr>
          <w:rFonts w:eastAsia="等线" w:hint="eastAsia"/>
          <w:b/>
          <w:highlight w:val="cyan"/>
          <w:lang w:eastAsia="zh-CN"/>
        </w:rPr>
        <w:t xml:space="preserve">-19 NR </w:t>
      </w:r>
      <w:r w:rsidRPr="00F065F8">
        <w:rPr>
          <w:rFonts w:eastAsia="等线"/>
          <w:b/>
          <w:highlight w:val="cyan"/>
          <w:lang w:eastAsia="zh-CN"/>
        </w:rPr>
        <w:t xml:space="preserve">will be discussed in RAN1 </w:t>
      </w:r>
      <w:r>
        <w:rPr>
          <w:rFonts w:eastAsia="等线" w:hint="eastAsia"/>
          <w:b/>
          <w:highlight w:val="cyan"/>
          <w:lang w:eastAsia="zh-CN"/>
        </w:rPr>
        <w:t>adhoc1</w:t>
      </w:r>
      <w:r w:rsidRPr="00F065F8">
        <w:rPr>
          <w:rFonts w:eastAsia="等线"/>
          <w:b/>
          <w:highlight w:val="cyan"/>
          <w:lang w:eastAsia="zh-CN"/>
        </w:rPr>
        <w:t xml:space="preserve"> session </w:t>
      </w:r>
      <w:r w:rsidRPr="00E131B1">
        <w:rPr>
          <w:b/>
          <w:highlight w:val="cyan"/>
          <w:lang w:eastAsia="ko-KR"/>
        </w:rPr>
        <w:t xml:space="preserve">(chaired by </w:t>
      </w:r>
      <w:r>
        <w:rPr>
          <w:rFonts w:eastAsia="等线" w:hint="eastAsia"/>
          <w:b/>
          <w:highlight w:val="cyan"/>
          <w:lang w:eastAsia="zh-CN"/>
        </w:rPr>
        <w:t>Sorour</w:t>
      </w:r>
      <w:r w:rsidRPr="00E131B1">
        <w:rPr>
          <w:b/>
          <w:highlight w:val="cyan"/>
          <w:lang w:eastAsia="ko-KR"/>
        </w:rPr>
        <w:t>).</w:t>
      </w:r>
    </w:p>
    <w:p w14:paraId="619A34FC" w14:textId="77777777" w:rsidR="00F065F8" w:rsidRPr="00C50572" w:rsidRDefault="00F065F8" w:rsidP="00C37A20">
      <w:pPr>
        <w:rPr>
          <w:rFonts w:eastAsia="等线"/>
          <w:b/>
          <w:i/>
          <w:iCs/>
          <w:lang w:eastAsia="zh-CN"/>
        </w:rPr>
      </w:pPr>
    </w:p>
    <w:p w14:paraId="73EF93AA" w14:textId="77777777" w:rsidR="001A77C5" w:rsidRPr="006E511B" w:rsidRDefault="001A77C5" w:rsidP="00C37A20">
      <w:pPr>
        <w:rPr>
          <w:rFonts w:eastAsia="等线"/>
          <w:b/>
          <w:i/>
          <w:iCs/>
          <w:lang w:eastAsia="zh-CN"/>
        </w:rPr>
      </w:pPr>
    </w:p>
    <w:p w14:paraId="4900E515" w14:textId="77777777" w:rsidR="00FA702C" w:rsidRDefault="00FA702C" w:rsidP="00FA702C">
      <w:r>
        <w:rPr>
          <w:rFonts w:ascii="Times New Roman" w:eastAsia="Times New Roman" w:hAnsi="Times New Roman"/>
        </w:rPr>
        <w:lastRenderedPageBreak/>
        <w:t>R1-2506779</w:t>
      </w:r>
      <w:r>
        <w:rPr>
          <w:rFonts w:ascii="Times New Roman" w:eastAsia="Times New Roman" w:hAnsi="Times New Roman"/>
        </w:rPr>
        <w:tab/>
        <w:t>Draft CR on DFT operation for a PUSCH with PTRS</w:t>
      </w:r>
      <w:r>
        <w:rPr>
          <w:rFonts w:ascii="Times New Roman" w:eastAsia="Times New Roman" w:hAnsi="Times New Roman"/>
        </w:rPr>
        <w:tab/>
        <w:t>ZTE Corporation, Sanechips</w:t>
      </w:r>
    </w:p>
    <w:p w14:paraId="42612813" w14:textId="77777777" w:rsidR="00FA702C" w:rsidRDefault="00FA702C" w:rsidP="00FA702C">
      <w:r>
        <w:rPr>
          <w:rFonts w:ascii="Times New Roman" w:eastAsia="Times New Roman" w:hAnsi="Times New Roman"/>
        </w:rPr>
        <w:t>R1-2506869</w:t>
      </w:r>
      <w:r>
        <w:rPr>
          <w:rFonts w:ascii="Times New Roman" w:eastAsia="Times New Roman" w:hAnsi="Times New Roman"/>
        </w:rPr>
        <w:tab/>
        <w:t>Draft CR on two TAG operation (Rel-18)</w:t>
      </w:r>
      <w:r>
        <w:rPr>
          <w:rFonts w:ascii="Times New Roman" w:eastAsia="Times New Roman" w:hAnsi="Times New Roman"/>
        </w:rPr>
        <w:tab/>
        <w:t>vivo</w:t>
      </w:r>
    </w:p>
    <w:p w14:paraId="244B4BC1" w14:textId="77777777" w:rsidR="00FA702C" w:rsidRDefault="00FA702C" w:rsidP="00FA702C">
      <w:r>
        <w:rPr>
          <w:rFonts w:ascii="Times New Roman" w:eastAsia="Times New Roman" w:hAnsi="Times New Roman"/>
        </w:rPr>
        <w:t>R1-2506870</w:t>
      </w:r>
      <w:r>
        <w:rPr>
          <w:rFonts w:ascii="Times New Roman" w:eastAsia="Times New Roman" w:hAnsi="Times New Roman"/>
        </w:rPr>
        <w:tab/>
        <w:t>Draft CR on two TAG operation (Rel-19 mirror)</w:t>
      </w:r>
      <w:r>
        <w:rPr>
          <w:rFonts w:ascii="Times New Roman" w:eastAsia="Times New Roman" w:hAnsi="Times New Roman"/>
        </w:rPr>
        <w:tab/>
        <w:t>vivo</w:t>
      </w:r>
    </w:p>
    <w:p w14:paraId="77A5DF56" w14:textId="77777777" w:rsidR="00FA702C" w:rsidRDefault="00FA702C" w:rsidP="00FA702C">
      <w:r>
        <w:rPr>
          <w:rFonts w:ascii="Times New Roman" w:eastAsia="Times New Roman" w:hAnsi="Times New Roman"/>
        </w:rPr>
        <w:t>R1-2506959</w:t>
      </w:r>
      <w:r>
        <w:rPr>
          <w:rFonts w:ascii="Times New Roman" w:eastAsia="Times New Roman" w:hAnsi="Times New Roman"/>
        </w:rPr>
        <w:tab/>
        <w:t>Discussion on PDCCH monitoring behaviours for SSSG switching</w:t>
      </w:r>
      <w:r>
        <w:rPr>
          <w:rFonts w:ascii="Times New Roman" w:eastAsia="Times New Roman" w:hAnsi="Times New Roman"/>
        </w:rPr>
        <w:tab/>
        <w:t>Xiaomi</w:t>
      </w:r>
    </w:p>
    <w:p w14:paraId="3175D73C" w14:textId="77777777" w:rsidR="00FA702C" w:rsidRDefault="00FA702C" w:rsidP="00FA702C">
      <w:r>
        <w:rPr>
          <w:rFonts w:ascii="Times New Roman" w:eastAsia="Times New Roman" w:hAnsi="Times New Roman"/>
        </w:rPr>
        <w:t>R1-2506960</w:t>
      </w:r>
      <w:r>
        <w:rPr>
          <w:rFonts w:ascii="Times New Roman" w:eastAsia="Times New Roman" w:hAnsi="Times New Roman"/>
        </w:rPr>
        <w:tab/>
        <w:t>Draft CR on SFN-scheme dynamic switching for Rel-18 in TS 38.214</w:t>
      </w:r>
      <w:r>
        <w:rPr>
          <w:rFonts w:ascii="Times New Roman" w:eastAsia="Times New Roman" w:hAnsi="Times New Roman"/>
        </w:rPr>
        <w:tab/>
        <w:t>Xiaomi</w:t>
      </w:r>
    </w:p>
    <w:p w14:paraId="10CEEF58" w14:textId="77777777" w:rsidR="00FA702C" w:rsidRDefault="00FA702C" w:rsidP="00FA702C">
      <w:r>
        <w:rPr>
          <w:rFonts w:ascii="Times New Roman" w:eastAsia="Times New Roman" w:hAnsi="Times New Roman"/>
        </w:rPr>
        <w:t>R1-2507047</w:t>
      </w:r>
      <w:r>
        <w:rPr>
          <w:rFonts w:ascii="Times New Roman" w:eastAsia="Times New Roman" w:hAnsi="Times New Roman"/>
        </w:rPr>
        <w:tab/>
        <w:t>Draft CR on parameters for enhanced DMRS in TS 38.211</w:t>
      </w:r>
      <w:r>
        <w:rPr>
          <w:rFonts w:ascii="Times New Roman" w:eastAsia="Times New Roman" w:hAnsi="Times New Roman"/>
        </w:rPr>
        <w:tab/>
        <w:t>ZTE Corporation, Sanechips</w:t>
      </w:r>
    </w:p>
    <w:p w14:paraId="6DC0AE93" w14:textId="77777777" w:rsidR="00FA702C" w:rsidRDefault="00FA702C" w:rsidP="00FA702C">
      <w:r>
        <w:rPr>
          <w:rFonts w:ascii="Times New Roman" w:eastAsia="Times New Roman" w:hAnsi="Times New Roman"/>
        </w:rPr>
        <w:t>R1-2507048</w:t>
      </w:r>
      <w:r>
        <w:rPr>
          <w:rFonts w:ascii="Times New Roman" w:eastAsia="Times New Roman" w:hAnsi="Times New Roman"/>
        </w:rPr>
        <w:tab/>
        <w:t>Draft CR on two TAs for MDCI in TS 38.213</w:t>
      </w:r>
      <w:r>
        <w:rPr>
          <w:rFonts w:ascii="Times New Roman" w:eastAsia="Times New Roman" w:hAnsi="Times New Roman"/>
        </w:rPr>
        <w:tab/>
        <w:t>ZTE Corporation, Sanechips</w:t>
      </w:r>
    </w:p>
    <w:p w14:paraId="13F632AB" w14:textId="77777777" w:rsidR="00FA702C" w:rsidRDefault="00FA702C" w:rsidP="00FA702C">
      <w:r>
        <w:rPr>
          <w:rFonts w:ascii="Times New Roman" w:eastAsia="Times New Roman" w:hAnsi="Times New Roman"/>
        </w:rPr>
        <w:t>R1-2507049</w:t>
      </w:r>
      <w:r>
        <w:rPr>
          <w:rFonts w:ascii="Times New Roman" w:eastAsia="Times New Roman" w:hAnsi="Times New Roman"/>
        </w:rPr>
        <w:tab/>
        <w:t xml:space="preserve">Draft CR on power scaling for </w:t>
      </w:r>
      <w:proofErr w:type="spellStart"/>
      <w:r>
        <w:rPr>
          <w:rFonts w:ascii="Times New Roman" w:eastAsia="Times New Roman" w:hAnsi="Times New Roman"/>
        </w:rPr>
        <w:t>STxMP</w:t>
      </w:r>
      <w:proofErr w:type="spellEnd"/>
      <w:r>
        <w:rPr>
          <w:rFonts w:ascii="Times New Roman" w:eastAsia="Times New Roman" w:hAnsi="Times New Roman"/>
        </w:rPr>
        <w:t xml:space="preserve"> in TS 38.213</w:t>
      </w:r>
      <w:r>
        <w:rPr>
          <w:rFonts w:ascii="Times New Roman" w:eastAsia="Times New Roman" w:hAnsi="Times New Roman"/>
        </w:rPr>
        <w:tab/>
        <w:t>ZTE Corporation, Sanechips</w:t>
      </w:r>
    </w:p>
    <w:p w14:paraId="670287EF" w14:textId="77777777" w:rsidR="00FA702C" w:rsidRDefault="00FA702C" w:rsidP="00FA702C">
      <w:r>
        <w:rPr>
          <w:rFonts w:ascii="Times New Roman" w:eastAsia="Times New Roman" w:hAnsi="Times New Roman"/>
        </w:rPr>
        <w:t>R1-2507050</w:t>
      </w:r>
      <w:r>
        <w:rPr>
          <w:rFonts w:ascii="Times New Roman" w:eastAsia="Times New Roman" w:hAnsi="Times New Roman"/>
        </w:rPr>
        <w:tab/>
        <w:t>Draft CR on the indicated TCI-state and UL-TCI state in TS 38.213</w:t>
      </w:r>
      <w:r>
        <w:rPr>
          <w:rFonts w:ascii="Times New Roman" w:eastAsia="Times New Roman" w:hAnsi="Times New Roman"/>
        </w:rPr>
        <w:tab/>
        <w:t>ZTE Corporation, Sanechips</w:t>
      </w:r>
    </w:p>
    <w:p w14:paraId="41281891" w14:textId="3A4340E7" w:rsidR="00E20CC5" w:rsidRDefault="00E20CC5" w:rsidP="00FA702C">
      <w:pPr>
        <w:rPr>
          <w:rFonts w:ascii="Times New Roman" w:eastAsiaTheme="minorEastAsia" w:hAnsi="Times New Roman"/>
          <w:lang w:eastAsia="zh-CN"/>
        </w:rPr>
      </w:pPr>
      <w:r w:rsidRPr="0045784B">
        <w:rPr>
          <w:rFonts w:ascii="Times New Roman" w:eastAsia="等线" w:hAnsi="Times New Roman"/>
          <w:lang w:eastAsia="zh-CN"/>
        </w:rPr>
        <w:t>R1-2507051</w:t>
      </w:r>
      <w:r w:rsidRPr="0045784B">
        <w:rPr>
          <w:rFonts w:ascii="Times New Roman" w:eastAsia="等线" w:hAnsi="Times New Roman"/>
          <w:lang w:eastAsia="zh-CN"/>
        </w:rPr>
        <w:tab/>
        <w:t>Remaining issues on CB-RNTI in the LS on CB-Msg3-EDT</w:t>
      </w:r>
      <w:r w:rsidRPr="0045784B">
        <w:rPr>
          <w:rFonts w:ascii="Times New Roman" w:eastAsia="等线" w:hAnsi="Times New Roman"/>
          <w:lang w:eastAsia="zh-CN"/>
        </w:rPr>
        <w:tab/>
        <w:t xml:space="preserve">ZTE Corporation, </w:t>
      </w:r>
      <w:proofErr w:type="spellStart"/>
      <w:r w:rsidRPr="0045784B">
        <w:rPr>
          <w:rFonts w:ascii="Times New Roman" w:eastAsia="等线" w:hAnsi="Times New Roman"/>
          <w:lang w:eastAsia="zh-CN"/>
        </w:rPr>
        <w:t>Sanechips</w:t>
      </w:r>
      <w:proofErr w:type="spellEnd"/>
    </w:p>
    <w:p w14:paraId="6725D668" w14:textId="1B2A4F12" w:rsidR="00FA702C" w:rsidRDefault="00FA702C" w:rsidP="00FA702C">
      <w:r>
        <w:rPr>
          <w:rFonts w:ascii="Times New Roman" w:eastAsia="Times New Roman" w:hAnsi="Times New Roman"/>
        </w:rPr>
        <w:t>R1-2507090</w:t>
      </w:r>
      <w:r>
        <w:rPr>
          <w:rFonts w:ascii="Times New Roman" w:eastAsia="Times New Roman" w:hAnsi="Times New Roman"/>
        </w:rPr>
        <w:tab/>
        <w:t>Correction on power control for SRS antenna switching</w:t>
      </w:r>
      <w:r>
        <w:rPr>
          <w:rFonts w:ascii="Times New Roman" w:eastAsia="Times New Roman" w:hAnsi="Times New Roman"/>
        </w:rPr>
        <w:tab/>
        <w:t>CATT</w:t>
      </w:r>
    </w:p>
    <w:p w14:paraId="319F33EA" w14:textId="77777777" w:rsidR="00FA702C" w:rsidRDefault="00FA702C" w:rsidP="00FA702C">
      <w:r>
        <w:rPr>
          <w:rFonts w:ascii="Times New Roman" w:eastAsia="Times New Roman" w:hAnsi="Times New Roman"/>
        </w:rPr>
        <w:t>R1-2507091</w:t>
      </w:r>
      <w:r>
        <w:rPr>
          <w:rFonts w:ascii="Times New Roman" w:eastAsia="Times New Roman" w:hAnsi="Times New Roman"/>
        </w:rPr>
        <w:tab/>
        <w:t>Correction on determination of power control adjustment state for UL transmission</w:t>
      </w:r>
      <w:r>
        <w:rPr>
          <w:rFonts w:ascii="Times New Roman" w:eastAsia="Times New Roman" w:hAnsi="Times New Roman"/>
        </w:rPr>
        <w:tab/>
        <w:t>CATT</w:t>
      </w:r>
    </w:p>
    <w:p w14:paraId="43977392" w14:textId="77777777" w:rsidR="00FA702C" w:rsidRDefault="00FA702C" w:rsidP="00FA702C">
      <w:r>
        <w:rPr>
          <w:rFonts w:ascii="Times New Roman" w:eastAsia="Times New Roman" w:hAnsi="Times New Roman"/>
        </w:rPr>
        <w:t>R1-2507092</w:t>
      </w:r>
      <w:r>
        <w:rPr>
          <w:rFonts w:ascii="Times New Roman" w:eastAsia="Times New Roman" w:hAnsi="Times New Roman"/>
        </w:rPr>
        <w:tab/>
        <w:t>Correction on determination of power control parameters during link recovery procedures</w:t>
      </w:r>
      <w:r>
        <w:rPr>
          <w:rFonts w:ascii="Times New Roman" w:eastAsia="Times New Roman" w:hAnsi="Times New Roman"/>
        </w:rPr>
        <w:tab/>
        <w:t>CATT</w:t>
      </w:r>
    </w:p>
    <w:p w14:paraId="24398088" w14:textId="77777777" w:rsidR="00FA702C" w:rsidRDefault="00FA702C" w:rsidP="00FA702C">
      <w:r>
        <w:rPr>
          <w:rFonts w:ascii="Times New Roman" w:eastAsia="Times New Roman" w:hAnsi="Times New Roman"/>
        </w:rPr>
        <w:t>R1-2507093</w:t>
      </w:r>
      <w:r>
        <w:rPr>
          <w:rFonts w:ascii="Times New Roman" w:eastAsia="Times New Roman" w:hAnsi="Times New Roman"/>
        </w:rPr>
        <w:tab/>
        <w:t>Draft CR on determination of cyclic shift for PRACH transmission in 2TA</w:t>
      </w:r>
      <w:r>
        <w:rPr>
          <w:rFonts w:ascii="Times New Roman" w:eastAsia="Times New Roman" w:hAnsi="Times New Roman"/>
        </w:rPr>
        <w:tab/>
        <w:t>CATT</w:t>
      </w:r>
    </w:p>
    <w:p w14:paraId="4D04A8BD" w14:textId="77777777" w:rsidR="00FA702C" w:rsidRDefault="00FA702C" w:rsidP="00FA702C">
      <w:r>
        <w:rPr>
          <w:rFonts w:ascii="Times New Roman" w:eastAsia="Times New Roman" w:hAnsi="Times New Roman"/>
        </w:rPr>
        <w:t>R1-2507132</w:t>
      </w:r>
      <w:r>
        <w:rPr>
          <w:rFonts w:ascii="Times New Roman" w:eastAsia="Times New Roman" w:hAnsi="Times New Roman"/>
        </w:rPr>
        <w:tab/>
        <w:t>Draft CR for priority formula for doppler codebook</w:t>
      </w:r>
      <w:r>
        <w:rPr>
          <w:rFonts w:ascii="Times New Roman" w:eastAsia="Times New Roman" w:hAnsi="Times New Roman"/>
        </w:rPr>
        <w:tab/>
        <w:t>OPPO</w:t>
      </w:r>
    </w:p>
    <w:p w14:paraId="46CA3181" w14:textId="77777777" w:rsidR="00FA702C" w:rsidRDefault="00FA702C" w:rsidP="00FA702C">
      <w:r>
        <w:rPr>
          <w:rFonts w:ascii="Times New Roman" w:eastAsia="Times New Roman" w:hAnsi="Times New Roman"/>
        </w:rPr>
        <w:t>R1-2507133</w:t>
      </w:r>
      <w:r>
        <w:rPr>
          <w:rFonts w:ascii="Times New Roman" w:eastAsia="Times New Roman" w:hAnsi="Times New Roman"/>
        </w:rPr>
        <w:tab/>
        <w:t>Draft CR for RACH-less handover</w:t>
      </w:r>
      <w:r>
        <w:rPr>
          <w:rFonts w:ascii="Times New Roman" w:eastAsia="Times New Roman" w:hAnsi="Times New Roman"/>
        </w:rPr>
        <w:tab/>
        <w:t>OPPO</w:t>
      </w:r>
    </w:p>
    <w:p w14:paraId="55D9E958" w14:textId="77777777" w:rsidR="00FA702C" w:rsidRDefault="00FA702C" w:rsidP="00FA702C">
      <w:r>
        <w:rPr>
          <w:rFonts w:ascii="Times New Roman" w:eastAsia="Times New Roman" w:hAnsi="Times New Roman"/>
        </w:rPr>
        <w:t>R1-2507194</w:t>
      </w:r>
      <w:r>
        <w:rPr>
          <w:rFonts w:ascii="Times New Roman" w:eastAsia="Times New Roman" w:hAnsi="Times New Roman"/>
        </w:rPr>
        <w:tab/>
        <w:t xml:space="preserve">UE features for positioning SRS frequency hopping for </w:t>
      </w:r>
      <w:proofErr w:type="spellStart"/>
      <w:r>
        <w:rPr>
          <w:rFonts w:ascii="Times New Roman" w:eastAsia="Times New Roman" w:hAnsi="Times New Roman"/>
        </w:rPr>
        <w:t>RedCap</w:t>
      </w:r>
      <w:proofErr w:type="spellEnd"/>
      <w:r>
        <w:rPr>
          <w:rFonts w:ascii="Times New Roman" w:eastAsia="Times New Roman" w:hAnsi="Times New Roman"/>
        </w:rPr>
        <w:t xml:space="preserve"> UE</w:t>
      </w:r>
      <w:r>
        <w:rPr>
          <w:rFonts w:ascii="Times New Roman" w:eastAsia="Times New Roman" w:hAnsi="Times New Roman"/>
        </w:rPr>
        <w:tab/>
        <w:t>ZTE Corporation, Sanechips</w:t>
      </w:r>
    </w:p>
    <w:p w14:paraId="23D9B9C0" w14:textId="77777777" w:rsidR="00FA702C" w:rsidRDefault="00FA702C" w:rsidP="00FA702C">
      <w:r>
        <w:rPr>
          <w:rFonts w:ascii="Times New Roman" w:eastAsia="Times New Roman" w:hAnsi="Times New Roman"/>
        </w:rPr>
        <w:t>R1-2507200</w:t>
      </w:r>
      <w:r>
        <w:rPr>
          <w:rFonts w:ascii="Times New Roman" w:eastAsia="Times New Roman" w:hAnsi="Times New Roman"/>
        </w:rPr>
        <w:tab/>
        <w:t xml:space="preserve">Draft CR on Type-2 HARQ-ACK codebook for </w:t>
      </w:r>
      <w:proofErr w:type="spellStart"/>
      <w:r>
        <w:rPr>
          <w:rFonts w:ascii="Times New Roman" w:eastAsia="Times New Roman" w:hAnsi="Times New Roman"/>
        </w:rPr>
        <w:t>sidelink</w:t>
      </w:r>
      <w:proofErr w:type="spellEnd"/>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72B7B9FD" w14:textId="77777777" w:rsidR="00FA702C" w:rsidRDefault="00FA702C" w:rsidP="00FA702C">
      <w:r>
        <w:rPr>
          <w:rFonts w:ascii="Times New Roman" w:eastAsia="Times New Roman" w:hAnsi="Times New Roman"/>
        </w:rPr>
        <w:t>R1-2507310</w:t>
      </w:r>
      <w:r>
        <w:rPr>
          <w:rFonts w:ascii="Times New Roman" w:eastAsia="Times New Roman" w:hAnsi="Times New Roman"/>
        </w:rPr>
        <w:tab/>
        <w:t>Draft CR for TS 38.213 on RACH-less handover LS</w:t>
      </w:r>
      <w:r>
        <w:rPr>
          <w:rFonts w:ascii="Times New Roman" w:eastAsia="Times New Roman" w:hAnsi="Times New Roman"/>
        </w:rPr>
        <w:tab/>
        <w:t>NEC</w:t>
      </w:r>
    </w:p>
    <w:p w14:paraId="0D670471" w14:textId="77777777" w:rsidR="00FA702C" w:rsidRDefault="00FA702C" w:rsidP="00FA702C">
      <w:r>
        <w:rPr>
          <w:rFonts w:ascii="Times New Roman" w:eastAsia="Times New Roman" w:hAnsi="Times New Roman"/>
        </w:rPr>
        <w:t>R1-2507314</w:t>
      </w:r>
      <w:r>
        <w:rPr>
          <w:rFonts w:ascii="Times New Roman" w:eastAsia="Times New Roman" w:hAnsi="Times New Roman"/>
        </w:rPr>
        <w:tab/>
        <w:t>Corrections on Type-2 HARQ-ACK codebook in Rel-17</w:t>
      </w:r>
      <w:r>
        <w:rPr>
          <w:rFonts w:ascii="Times New Roman" w:eastAsia="Times New Roman" w:hAnsi="Times New Roman"/>
        </w:rPr>
        <w:tab/>
        <w:t>NEC</w:t>
      </w:r>
    </w:p>
    <w:p w14:paraId="44221B52" w14:textId="77777777" w:rsidR="00FA702C" w:rsidRDefault="00FA702C" w:rsidP="00FA702C">
      <w:r>
        <w:rPr>
          <w:rFonts w:ascii="Times New Roman" w:eastAsia="Times New Roman" w:hAnsi="Times New Roman"/>
        </w:rPr>
        <w:t>R1-2507317</w:t>
      </w:r>
      <w:r>
        <w:rPr>
          <w:rFonts w:ascii="Times New Roman" w:eastAsia="Times New Roman" w:hAnsi="Times New Roman"/>
        </w:rPr>
        <w:tab/>
        <w:t>Draft CR on priority formula for predicted CSI in TS38.214</w:t>
      </w:r>
      <w:r>
        <w:rPr>
          <w:rFonts w:ascii="Times New Roman" w:eastAsia="Times New Roman" w:hAnsi="Times New Roman"/>
        </w:rPr>
        <w:tab/>
        <w:t>NEC</w:t>
      </w:r>
    </w:p>
    <w:p w14:paraId="6B7F0270" w14:textId="77777777" w:rsidR="00FA702C" w:rsidRDefault="00FA702C" w:rsidP="00FA702C">
      <w:r>
        <w:rPr>
          <w:rFonts w:ascii="Times New Roman" w:eastAsia="Times New Roman" w:hAnsi="Times New Roman"/>
        </w:rPr>
        <w:t>R1-2507318</w:t>
      </w:r>
      <w:r>
        <w:rPr>
          <w:rFonts w:ascii="Times New Roman" w:eastAsia="Times New Roman" w:hAnsi="Times New Roman"/>
        </w:rPr>
        <w:tab/>
        <w:t>Draft CR on PUSCH ports mapping for multi-panel SFN in TS38.214</w:t>
      </w:r>
      <w:r>
        <w:rPr>
          <w:rFonts w:ascii="Times New Roman" w:eastAsia="Times New Roman" w:hAnsi="Times New Roman"/>
        </w:rPr>
        <w:tab/>
        <w:t>NEC</w:t>
      </w:r>
    </w:p>
    <w:p w14:paraId="028D60E0" w14:textId="77777777" w:rsidR="00FA702C" w:rsidRDefault="00FA702C" w:rsidP="00FA702C">
      <w:r>
        <w:rPr>
          <w:rFonts w:ascii="Times New Roman" w:eastAsia="Times New Roman" w:hAnsi="Times New Roman"/>
        </w:rPr>
        <w:t>R1-2507319</w:t>
      </w:r>
      <w:r>
        <w:rPr>
          <w:rFonts w:ascii="Times New Roman" w:eastAsia="Times New Roman" w:hAnsi="Times New Roman"/>
        </w:rPr>
        <w:tab/>
        <w:t>Draft CR on SRS ports mapping in one symbol in TS38.214</w:t>
      </w:r>
      <w:r>
        <w:rPr>
          <w:rFonts w:ascii="Times New Roman" w:eastAsia="Times New Roman" w:hAnsi="Times New Roman"/>
        </w:rPr>
        <w:tab/>
        <w:t>NEC</w:t>
      </w:r>
    </w:p>
    <w:p w14:paraId="04CA314B" w14:textId="77777777" w:rsidR="00FA702C" w:rsidRDefault="00FA702C" w:rsidP="00FA702C">
      <w:r>
        <w:rPr>
          <w:rFonts w:ascii="Times New Roman" w:eastAsia="Times New Roman" w:hAnsi="Times New Roman"/>
        </w:rPr>
        <w:t>R1-2507340</w:t>
      </w:r>
      <w:r>
        <w:rPr>
          <w:rFonts w:ascii="Times New Roman" w:eastAsia="Times New Roman" w:hAnsi="Times New Roman"/>
        </w:rPr>
        <w:tab/>
        <w:t xml:space="preserve">Correction to the </w:t>
      </w:r>
      <w:proofErr w:type="spellStart"/>
      <w:r>
        <w:rPr>
          <w:rFonts w:ascii="Times New Roman" w:eastAsia="Times New Roman" w:hAnsi="Times New Roman"/>
        </w:rPr>
        <w:t>RedCap</w:t>
      </w:r>
      <w:proofErr w:type="spellEnd"/>
      <w:r>
        <w:rPr>
          <w:rFonts w:ascii="Times New Roman" w:eastAsia="Times New Roman" w:hAnsi="Times New Roman"/>
        </w:rPr>
        <w:t xml:space="preserve"> HD-UE PRACH vs. DL RS prioritization procedure</w:t>
      </w:r>
      <w:r>
        <w:rPr>
          <w:rFonts w:ascii="Times New Roman" w:eastAsia="Times New Roman" w:hAnsi="Times New Roman"/>
        </w:rPr>
        <w:tab/>
        <w:t>Nokia</w:t>
      </w:r>
    </w:p>
    <w:p w14:paraId="5BD1BB66" w14:textId="77777777" w:rsidR="00FA702C" w:rsidRDefault="00FA702C" w:rsidP="00FA702C">
      <w:r>
        <w:rPr>
          <w:rFonts w:ascii="Times New Roman" w:eastAsia="Times New Roman" w:hAnsi="Times New Roman"/>
        </w:rPr>
        <w:t>R1-2507349</w:t>
      </w:r>
      <w:r>
        <w:rPr>
          <w:rFonts w:ascii="Times New Roman" w:eastAsia="Times New Roman" w:hAnsi="Times New Roman"/>
        </w:rPr>
        <w:tab/>
        <w:t>On per-band capabilities for inter-frequency LTM</w:t>
      </w:r>
      <w:r>
        <w:rPr>
          <w:rFonts w:ascii="Times New Roman" w:eastAsia="Times New Roman" w:hAnsi="Times New Roman"/>
        </w:rPr>
        <w:tab/>
        <w:t>Ericsson</w:t>
      </w:r>
    </w:p>
    <w:p w14:paraId="180F2EE2" w14:textId="77777777" w:rsidR="00FA702C" w:rsidRDefault="00FA702C" w:rsidP="00FA702C">
      <w:r>
        <w:rPr>
          <w:rFonts w:ascii="Times New Roman" w:eastAsia="Times New Roman" w:hAnsi="Times New Roman"/>
        </w:rPr>
        <w:t>R1-2507351</w:t>
      </w:r>
      <w:r>
        <w:rPr>
          <w:rFonts w:ascii="Times New Roman" w:eastAsia="Times New Roman" w:hAnsi="Times New Roman"/>
        </w:rPr>
        <w:tab/>
        <w:t>Draft CR on HARQ-ACK bit ordering for multi-PDSCH scheduling</w:t>
      </w:r>
      <w:r>
        <w:rPr>
          <w:rFonts w:ascii="Times New Roman" w:eastAsia="Times New Roman" w:hAnsi="Times New Roman"/>
        </w:rPr>
        <w:tab/>
        <w:t>LG Electronics, Xiaomi</w:t>
      </w:r>
    </w:p>
    <w:p w14:paraId="198661CE" w14:textId="77777777" w:rsidR="00FA702C" w:rsidRDefault="00FA702C" w:rsidP="00FA702C">
      <w:r>
        <w:rPr>
          <w:rFonts w:ascii="Times New Roman" w:eastAsia="Times New Roman" w:hAnsi="Times New Roman"/>
        </w:rPr>
        <w:t>R1-2507448</w:t>
      </w:r>
      <w:r>
        <w:rPr>
          <w:rFonts w:ascii="Times New Roman" w:eastAsia="Times New Roman" w:hAnsi="Times New Roman"/>
        </w:rPr>
        <w:tab/>
        <w:t>Aperiodic SRS Frequency Hopping Discussion</w:t>
      </w:r>
      <w:r>
        <w:rPr>
          <w:rFonts w:ascii="Times New Roman" w:eastAsia="Times New Roman" w:hAnsi="Times New Roman"/>
        </w:rPr>
        <w:tab/>
        <w:t>Ofinno</w:t>
      </w:r>
    </w:p>
    <w:p w14:paraId="5362DD2C" w14:textId="77777777" w:rsidR="00FA702C" w:rsidRDefault="00FA702C" w:rsidP="00FA702C">
      <w:r>
        <w:rPr>
          <w:rFonts w:ascii="Times New Roman" w:eastAsia="Times New Roman" w:hAnsi="Times New Roman"/>
        </w:rPr>
        <w:t>R1-2507449</w:t>
      </w:r>
      <w:r>
        <w:rPr>
          <w:rFonts w:ascii="Times New Roman" w:eastAsia="Times New Roman" w:hAnsi="Times New Roman"/>
        </w:rPr>
        <w:tab/>
        <w:t>Draft CR on AP positioning SRS frequency hopping</w:t>
      </w:r>
      <w:r>
        <w:rPr>
          <w:rFonts w:ascii="Times New Roman" w:eastAsia="Times New Roman" w:hAnsi="Times New Roman"/>
        </w:rPr>
        <w:tab/>
        <w:t>Ofinno</w:t>
      </w:r>
    </w:p>
    <w:p w14:paraId="12CBC9D0" w14:textId="77777777" w:rsidR="00FA702C" w:rsidRDefault="00FA702C" w:rsidP="00FA702C">
      <w:r>
        <w:rPr>
          <w:rFonts w:ascii="Times New Roman" w:eastAsia="Times New Roman" w:hAnsi="Times New Roman"/>
        </w:rPr>
        <w:t>R1-2507450</w:t>
      </w:r>
      <w:r>
        <w:rPr>
          <w:rFonts w:ascii="Times New Roman" w:eastAsia="Times New Roman" w:hAnsi="Times New Roman"/>
        </w:rPr>
        <w:tab/>
        <w:t>Sequence generation for uplink DM-RS in NTN RACH-less HO or RACH-less LTM in TS 38.211</w:t>
      </w:r>
      <w:r>
        <w:rPr>
          <w:rFonts w:ascii="Times New Roman" w:eastAsia="Times New Roman" w:hAnsi="Times New Roman"/>
        </w:rPr>
        <w:tab/>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Ofinno</w:t>
      </w:r>
    </w:p>
    <w:p w14:paraId="2F09E876" w14:textId="77777777" w:rsidR="00FA702C" w:rsidRDefault="00FA702C" w:rsidP="00FA702C">
      <w:r>
        <w:rPr>
          <w:rFonts w:ascii="Times New Roman" w:eastAsia="Times New Roman" w:hAnsi="Times New Roman"/>
        </w:rPr>
        <w:t>R1-2507451</w:t>
      </w:r>
      <w:r>
        <w:rPr>
          <w:rFonts w:ascii="Times New Roman" w:eastAsia="Times New Roman" w:hAnsi="Times New Roman"/>
        </w:rPr>
        <w:tab/>
        <w:t>Draft CR on PDCCH skipping after successful RAR reception in a contention-free random access</w:t>
      </w:r>
      <w:r>
        <w:rPr>
          <w:rFonts w:ascii="Times New Roman" w:eastAsia="Times New Roman" w:hAnsi="Times New Roman"/>
        </w:rPr>
        <w:tab/>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Ofinno</w:t>
      </w:r>
    </w:p>
    <w:p w14:paraId="2A27BDAD" w14:textId="77777777" w:rsidR="00FA702C" w:rsidRDefault="00FA702C" w:rsidP="00FA702C">
      <w:r>
        <w:rPr>
          <w:rFonts w:ascii="Times New Roman" w:eastAsia="Times New Roman" w:hAnsi="Times New Roman"/>
        </w:rPr>
        <w:t>R1-2507514</w:t>
      </w:r>
      <w:r>
        <w:rPr>
          <w:rFonts w:ascii="Times New Roman" w:eastAsia="Times New Roman" w:hAnsi="Times New Roman"/>
        </w:rPr>
        <w:tab/>
        <w:t>Draft CR on TDCP Report Configuration</w:t>
      </w:r>
      <w:r>
        <w:rPr>
          <w:rFonts w:ascii="Times New Roman" w:eastAsia="Times New Roman" w:hAnsi="Times New Roman"/>
        </w:rPr>
        <w:tab/>
        <w:t>Google</w:t>
      </w:r>
    </w:p>
    <w:p w14:paraId="51A46246" w14:textId="77777777" w:rsidR="00FA702C" w:rsidRDefault="00FA702C" w:rsidP="00FA702C">
      <w:r>
        <w:rPr>
          <w:rFonts w:ascii="Times New Roman" w:eastAsia="Times New Roman" w:hAnsi="Times New Roman"/>
        </w:rPr>
        <w:t>R1-2507563</w:t>
      </w:r>
      <w:r>
        <w:rPr>
          <w:rFonts w:ascii="Times New Roman" w:eastAsia="Times New Roman" w:hAnsi="Times New Roman"/>
        </w:rPr>
        <w:tab/>
        <w:t>Discussions on CSI-RS resources counting for beam management</w:t>
      </w:r>
      <w:r>
        <w:rPr>
          <w:rFonts w:ascii="Times New Roman" w:eastAsia="Times New Roman" w:hAnsi="Times New Roman"/>
        </w:rPr>
        <w:tab/>
        <w:t>Sharp</w:t>
      </w:r>
    </w:p>
    <w:p w14:paraId="2A5AFBC3" w14:textId="77777777" w:rsidR="00FA702C" w:rsidRDefault="00FA702C" w:rsidP="00FA702C">
      <w:r>
        <w:rPr>
          <w:rFonts w:ascii="Times New Roman" w:eastAsia="Times New Roman" w:hAnsi="Times New Roman"/>
        </w:rPr>
        <w:t>R1-2507564</w:t>
      </w:r>
      <w:r>
        <w:rPr>
          <w:rFonts w:ascii="Times New Roman" w:eastAsia="Times New Roman" w:hAnsi="Times New Roman"/>
        </w:rPr>
        <w:tab/>
        <w:t>Draft CR on CSI-RS resources counting for beam management</w:t>
      </w:r>
      <w:r>
        <w:rPr>
          <w:rFonts w:ascii="Times New Roman" w:eastAsia="Times New Roman" w:hAnsi="Times New Roman"/>
        </w:rPr>
        <w:tab/>
        <w:t>Sharp</w:t>
      </w:r>
    </w:p>
    <w:p w14:paraId="7F7923A1" w14:textId="77777777" w:rsidR="00FA702C" w:rsidRDefault="00FA702C" w:rsidP="00FA702C">
      <w:r>
        <w:rPr>
          <w:rFonts w:ascii="Times New Roman" w:eastAsia="Times New Roman" w:hAnsi="Times New Roman"/>
        </w:rPr>
        <w:t>R1-2507565</w:t>
      </w:r>
      <w:r>
        <w:rPr>
          <w:rFonts w:ascii="Times New Roman" w:eastAsia="Times New Roman" w:hAnsi="Times New Roman"/>
        </w:rPr>
        <w:tab/>
        <w:t>Discussions on CSI report priority and CPU occupation for P3 procedure</w:t>
      </w:r>
      <w:r>
        <w:rPr>
          <w:rFonts w:ascii="Times New Roman" w:eastAsia="Times New Roman" w:hAnsi="Times New Roman"/>
        </w:rPr>
        <w:tab/>
        <w:t>Sharp</w:t>
      </w:r>
    </w:p>
    <w:p w14:paraId="6558D5BE" w14:textId="77777777" w:rsidR="00FA702C" w:rsidRDefault="00FA702C" w:rsidP="00FA702C">
      <w:r>
        <w:rPr>
          <w:rFonts w:ascii="Times New Roman" w:eastAsia="Times New Roman" w:hAnsi="Times New Roman"/>
        </w:rPr>
        <w:t>R1-2507693</w:t>
      </w:r>
      <w:r>
        <w:rPr>
          <w:rFonts w:ascii="Times New Roman" w:eastAsia="Times New Roman" w:hAnsi="Times New Roman"/>
        </w:rPr>
        <w:tab/>
        <w:t xml:space="preserve">Determination of SSSG index in a newly activated </w:t>
      </w:r>
      <w:proofErr w:type="spellStart"/>
      <w:r>
        <w:rPr>
          <w:rFonts w:ascii="Times New Roman" w:eastAsia="Times New Roman" w:hAnsi="Times New Roman"/>
        </w:rPr>
        <w:t>SCell</w:t>
      </w:r>
      <w:proofErr w:type="spellEnd"/>
      <w:r>
        <w:rPr>
          <w:rFonts w:ascii="Times New Roman" w:eastAsia="Times New Roman" w:hAnsi="Times New Roman"/>
        </w:rPr>
        <w:tab/>
        <w:t>Qualcomm Incorporated</w:t>
      </w:r>
    </w:p>
    <w:p w14:paraId="1C0CB66A" w14:textId="77777777" w:rsidR="00FA702C" w:rsidRDefault="00FA702C" w:rsidP="00FA702C">
      <w:r>
        <w:rPr>
          <w:rFonts w:ascii="Times New Roman" w:eastAsia="Times New Roman" w:hAnsi="Times New Roman"/>
        </w:rPr>
        <w:t>R1-2507785</w:t>
      </w:r>
      <w:r>
        <w:rPr>
          <w:rFonts w:ascii="Times New Roman" w:eastAsia="Times New Roman" w:hAnsi="Times New Roman"/>
        </w:rPr>
        <w:tab/>
        <w:t>Discussion on UL and DL reciprocity modelling</w:t>
      </w:r>
      <w:r>
        <w:rPr>
          <w:rFonts w:ascii="Times New Roman" w:eastAsia="Times New Roman" w:hAnsi="Times New Roman"/>
        </w:rPr>
        <w:tab/>
        <w:t>Ericsson</w:t>
      </w:r>
    </w:p>
    <w:p w14:paraId="2EBEB290" w14:textId="77777777" w:rsidR="00FA702C" w:rsidRDefault="00FA702C" w:rsidP="00FA702C">
      <w:r>
        <w:rPr>
          <w:rFonts w:ascii="Times New Roman" w:eastAsia="Times New Roman" w:hAnsi="Times New Roman"/>
        </w:rPr>
        <w:t>R1-2507786</w:t>
      </w:r>
      <w:r>
        <w:rPr>
          <w:rFonts w:ascii="Times New Roman" w:eastAsia="Times New Roman" w:hAnsi="Times New Roman"/>
        </w:rPr>
        <w:tab/>
        <w:t>Draft CR on UL and DL reciprocity modelling</w:t>
      </w:r>
      <w:r>
        <w:rPr>
          <w:rFonts w:ascii="Times New Roman" w:eastAsia="Times New Roman" w:hAnsi="Times New Roman"/>
        </w:rPr>
        <w:tab/>
        <w:t>Ericsson</w:t>
      </w:r>
    </w:p>
    <w:p w14:paraId="64D4FEAD" w14:textId="77777777" w:rsidR="00FA702C" w:rsidRDefault="00FA702C" w:rsidP="00FA702C">
      <w:r>
        <w:rPr>
          <w:rFonts w:ascii="Times New Roman" w:eastAsia="Times New Roman" w:hAnsi="Times New Roman"/>
        </w:rPr>
        <w:t>R1-2507788</w:t>
      </w:r>
      <w:r>
        <w:rPr>
          <w:rFonts w:ascii="Times New Roman" w:eastAsia="Times New Roman" w:hAnsi="Times New Roman"/>
        </w:rPr>
        <w:tab/>
        <w:t xml:space="preserve">Draft CR on SRI in </w:t>
      </w:r>
      <w:proofErr w:type="spellStart"/>
      <w:r>
        <w:rPr>
          <w:rFonts w:ascii="Times New Roman" w:eastAsia="Times New Roman" w:hAnsi="Times New Roman"/>
        </w:rPr>
        <w:t>STxMP</w:t>
      </w:r>
      <w:proofErr w:type="spellEnd"/>
      <w:r>
        <w:rPr>
          <w:rFonts w:ascii="Times New Roman" w:eastAsia="Times New Roman" w:hAnsi="Times New Roman"/>
        </w:rPr>
        <w:t xml:space="preserve"> SFN non-codebook PUSCH</w:t>
      </w:r>
      <w:r>
        <w:rPr>
          <w:rFonts w:ascii="Times New Roman" w:eastAsia="Times New Roman" w:hAnsi="Times New Roman"/>
        </w:rPr>
        <w:tab/>
        <w:t>NTT DOCOMO, INC.</w:t>
      </w:r>
    </w:p>
    <w:p w14:paraId="5A3B0DCF" w14:textId="77777777" w:rsidR="00FA702C" w:rsidRDefault="00FA702C" w:rsidP="00FA702C">
      <w:r>
        <w:rPr>
          <w:rFonts w:ascii="Times New Roman" w:eastAsia="Times New Roman" w:hAnsi="Times New Roman"/>
        </w:rPr>
        <w:t>R1-2507789</w:t>
      </w:r>
      <w:r>
        <w:rPr>
          <w:rFonts w:ascii="Times New Roman" w:eastAsia="Times New Roman" w:hAnsi="Times New Roman"/>
        </w:rPr>
        <w:tab/>
        <w:t xml:space="preserve">Draft CR on SRI in </w:t>
      </w:r>
      <w:proofErr w:type="spellStart"/>
      <w:r>
        <w:rPr>
          <w:rFonts w:ascii="Times New Roman" w:eastAsia="Times New Roman" w:hAnsi="Times New Roman"/>
        </w:rPr>
        <w:t>STxMP</w:t>
      </w:r>
      <w:proofErr w:type="spellEnd"/>
      <w:r>
        <w:rPr>
          <w:rFonts w:ascii="Times New Roman" w:eastAsia="Times New Roman" w:hAnsi="Times New Roman"/>
        </w:rPr>
        <w:t xml:space="preserve"> SFN non-codebook PUSCH</w:t>
      </w:r>
      <w:r>
        <w:rPr>
          <w:rFonts w:ascii="Times New Roman" w:eastAsia="Times New Roman" w:hAnsi="Times New Roman"/>
        </w:rPr>
        <w:tab/>
        <w:t>NTT DOCOMO, INC.</w:t>
      </w:r>
    </w:p>
    <w:p w14:paraId="268DABAC" w14:textId="77777777" w:rsidR="00FA702C" w:rsidRDefault="00FA702C" w:rsidP="00FA702C">
      <w:r>
        <w:rPr>
          <w:rFonts w:ascii="Times New Roman" w:eastAsia="Times New Roman" w:hAnsi="Times New Roman"/>
        </w:rPr>
        <w:t>R1-2507870</w:t>
      </w:r>
      <w:r>
        <w:rPr>
          <w:rFonts w:ascii="Times New Roman" w:eastAsia="Times New Roman" w:hAnsi="Times New Roman"/>
        </w:rPr>
        <w:tab/>
        <w:t>Draft CR on simultaneous BWP operation for LTM PRACH and legacy BWP operation</w:t>
      </w:r>
      <w:r>
        <w:rPr>
          <w:rFonts w:ascii="Times New Roman" w:eastAsia="Times New Roman" w:hAnsi="Times New Roman"/>
        </w:rPr>
        <w:tab/>
        <w:t>MediaTek Inc.</w:t>
      </w:r>
    </w:p>
    <w:p w14:paraId="23FFA76C" w14:textId="77777777" w:rsidR="00FA702C" w:rsidRPr="006E511B" w:rsidRDefault="00FA702C" w:rsidP="00FA702C">
      <w:pPr>
        <w:rPr>
          <w:rFonts w:ascii="Times New Roman" w:eastAsia="等线" w:hAnsi="Times New Roman"/>
          <w:color w:val="AEAAAA"/>
          <w:lang w:eastAsia="zh-CN"/>
        </w:rPr>
      </w:pPr>
      <w:r w:rsidRPr="006E511B">
        <w:rPr>
          <w:rFonts w:ascii="Times New Roman" w:eastAsia="Times New Roman" w:hAnsi="Times New Roman"/>
          <w:color w:val="AEAAAA"/>
        </w:rPr>
        <w:t>R1-2507891</w:t>
      </w:r>
      <w:r w:rsidRPr="006E511B">
        <w:rPr>
          <w:rFonts w:ascii="Times New Roman" w:eastAsia="Times New Roman" w:hAnsi="Times New Roman"/>
          <w:color w:val="AEAAAA"/>
        </w:rPr>
        <w:tab/>
        <w:t>Draft Rel-18 CR for RACH-less handover</w:t>
      </w:r>
      <w:r w:rsidRPr="006E511B">
        <w:rPr>
          <w:rFonts w:ascii="Times New Roman" w:eastAsia="Times New Roman" w:hAnsi="Times New Roman"/>
          <w:color w:val="AEAAAA"/>
        </w:rPr>
        <w:tab/>
        <w:t>Ericsson</w:t>
      </w:r>
    </w:p>
    <w:p w14:paraId="21C6AE15" w14:textId="77777777" w:rsidR="001C5250" w:rsidRPr="006E511B" w:rsidRDefault="001C5250" w:rsidP="00FA702C">
      <w:pPr>
        <w:rPr>
          <w:rFonts w:eastAsia="等线"/>
          <w:color w:val="AEAAAA"/>
          <w:lang w:eastAsia="zh-CN"/>
        </w:rPr>
      </w:pPr>
      <w:r w:rsidRPr="006E511B">
        <w:rPr>
          <w:rFonts w:ascii="Times New Roman" w:eastAsia="等线" w:hAnsi="Times New Roman"/>
          <w:color w:val="AEAAAA"/>
          <w:lang w:eastAsia="zh-CN"/>
        </w:rPr>
        <w:tab/>
      </w:r>
      <w:r w:rsidRPr="006E511B">
        <w:rPr>
          <w:rFonts w:ascii="Times New Roman" w:eastAsia="等线" w:hAnsi="Times New Roman"/>
          <w:color w:val="AEAAAA"/>
          <w:lang w:eastAsia="zh-CN"/>
        </w:rPr>
        <w:tab/>
      </w:r>
      <w:r w:rsidRPr="006E511B">
        <w:rPr>
          <w:rFonts w:ascii="Times New Roman" w:eastAsia="等线" w:hAnsi="Times New Roman" w:hint="eastAsia"/>
          <w:color w:val="AEAAAA"/>
          <w:highlight w:val="yellow"/>
          <w:lang w:eastAsia="zh-CN"/>
        </w:rPr>
        <w:t>(Withdrawn)</w:t>
      </w:r>
    </w:p>
    <w:p w14:paraId="5E1118EB" w14:textId="77777777" w:rsidR="00FA702C" w:rsidRPr="006E511B" w:rsidRDefault="00FA702C" w:rsidP="00FA702C">
      <w:pPr>
        <w:rPr>
          <w:rFonts w:ascii="Times New Roman" w:eastAsia="等线" w:hAnsi="Times New Roman"/>
          <w:color w:val="AEAAAA"/>
          <w:lang w:eastAsia="zh-CN"/>
        </w:rPr>
      </w:pPr>
      <w:r w:rsidRPr="006E511B">
        <w:rPr>
          <w:rFonts w:ascii="Times New Roman" w:eastAsia="Times New Roman" w:hAnsi="Times New Roman"/>
          <w:color w:val="AEAAAA"/>
        </w:rPr>
        <w:t>R1-2507892</w:t>
      </w:r>
      <w:r w:rsidRPr="006E511B">
        <w:rPr>
          <w:rFonts w:ascii="Times New Roman" w:eastAsia="Times New Roman" w:hAnsi="Times New Roman"/>
          <w:color w:val="AEAAAA"/>
        </w:rPr>
        <w:tab/>
        <w:t>Draft Rel-19 CR for RACH-less handover</w:t>
      </w:r>
      <w:r w:rsidRPr="006E511B">
        <w:rPr>
          <w:rFonts w:ascii="Times New Roman" w:eastAsia="Times New Roman" w:hAnsi="Times New Roman"/>
          <w:color w:val="AEAAAA"/>
        </w:rPr>
        <w:tab/>
        <w:t>Ericsson</w:t>
      </w:r>
    </w:p>
    <w:p w14:paraId="50F5DF8A" w14:textId="77777777" w:rsidR="001C5250" w:rsidRPr="006E511B" w:rsidRDefault="001C5250" w:rsidP="001C5250">
      <w:pPr>
        <w:ind w:left="720" w:firstLine="720"/>
        <w:rPr>
          <w:rFonts w:eastAsia="等线"/>
          <w:color w:val="AEAAAA"/>
          <w:lang w:eastAsia="zh-CN"/>
        </w:rPr>
      </w:pPr>
      <w:r w:rsidRPr="006E511B">
        <w:rPr>
          <w:rFonts w:ascii="Times New Roman" w:eastAsia="等线" w:hAnsi="Times New Roman" w:hint="eastAsia"/>
          <w:color w:val="AEAAAA"/>
          <w:highlight w:val="yellow"/>
          <w:lang w:eastAsia="zh-CN"/>
        </w:rPr>
        <w:t>(Withdrawn)</w:t>
      </w:r>
    </w:p>
    <w:p w14:paraId="038D87C1" w14:textId="77777777" w:rsidR="00FA702C" w:rsidRDefault="00FA702C" w:rsidP="00FA702C">
      <w:r>
        <w:rPr>
          <w:rFonts w:ascii="Times New Roman" w:eastAsia="Times New Roman" w:hAnsi="Times New Roman"/>
        </w:rPr>
        <w:t>R1-2507893</w:t>
      </w:r>
      <w:r>
        <w:rPr>
          <w:rFonts w:ascii="Times New Roman" w:eastAsia="Times New Roman" w:hAnsi="Times New Roman"/>
        </w:rPr>
        <w:tab/>
        <w:t>Draft Rel-18 CR for RACH-less handover</w:t>
      </w:r>
      <w:r>
        <w:rPr>
          <w:rFonts w:ascii="Times New Roman" w:eastAsia="Times New Roman" w:hAnsi="Times New Roman"/>
        </w:rPr>
        <w:tab/>
        <w:t>Ericsson</w:t>
      </w:r>
    </w:p>
    <w:p w14:paraId="679DA9B0" w14:textId="77777777" w:rsidR="00FA702C" w:rsidRDefault="00FA702C" w:rsidP="00FA702C">
      <w:r>
        <w:rPr>
          <w:rFonts w:ascii="Times New Roman" w:eastAsia="Times New Roman" w:hAnsi="Times New Roman"/>
        </w:rPr>
        <w:t>R1-2507894</w:t>
      </w:r>
      <w:r>
        <w:rPr>
          <w:rFonts w:ascii="Times New Roman" w:eastAsia="Times New Roman" w:hAnsi="Times New Roman"/>
        </w:rPr>
        <w:tab/>
        <w:t>Draft Rel-19 CR for RACH-less handover</w:t>
      </w:r>
      <w:r>
        <w:rPr>
          <w:rFonts w:ascii="Times New Roman" w:eastAsia="Times New Roman" w:hAnsi="Times New Roman"/>
        </w:rPr>
        <w:tab/>
        <w:t>Ericsson</w:t>
      </w:r>
    </w:p>
    <w:p w14:paraId="2683B615" w14:textId="77777777" w:rsidR="00FA702C" w:rsidRDefault="00FA702C" w:rsidP="00FA702C">
      <w:r>
        <w:rPr>
          <w:rFonts w:ascii="Times New Roman" w:eastAsia="Times New Roman" w:hAnsi="Times New Roman"/>
        </w:rPr>
        <w:t>R1-2507912</w:t>
      </w:r>
      <w:r>
        <w:rPr>
          <w:rFonts w:ascii="Times New Roman" w:eastAsia="Times New Roman" w:hAnsi="Times New Roman"/>
        </w:rPr>
        <w:tab/>
        <w:t>Discussion on aperiodic SRS with frequency hopping</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5ED01BF" w14:textId="77777777" w:rsidR="00FA702C" w:rsidRDefault="00FA702C" w:rsidP="00FA702C">
      <w:r>
        <w:rPr>
          <w:rFonts w:ascii="Times New Roman" w:eastAsia="Times New Roman" w:hAnsi="Times New Roman"/>
        </w:rPr>
        <w:t>R1-2507913</w:t>
      </w:r>
      <w:r>
        <w:rPr>
          <w:rFonts w:ascii="Times New Roman" w:eastAsia="Times New Roman" w:hAnsi="Times New Roman"/>
        </w:rPr>
        <w:tab/>
      </w:r>
      <w:proofErr w:type="spellStart"/>
      <w:r>
        <w:rPr>
          <w:rFonts w:ascii="Times New Roman" w:eastAsia="Times New Roman" w:hAnsi="Times New Roman"/>
        </w:rPr>
        <w:t>DraftCR</w:t>
      </w:r>
      <w:proofErr w:type="spellEnd"/>
      <w:r>
        <w:rPr>
          <w:rFonts w:ascii="Times New Roman" w:eastAsia="Times New Roman" w:hAnsi="Times New Roman"/>
        </w:rPr>
        <w:t xml:space="preserve"> on correction to aperiodic SRS with frequency hopping</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068C61F" w14:textId="77777777" w:rsidR="00FA702C" w:rsidRDefault="00FA702C" w:rsidP="00FA702C">
      <w:r>
        <w:rPr>
          <w:rFonts w:ascii="Times New Roman" w:eastAsia="Times New Roman" w:hAnsi="Times New Roman"/>
        </w:rPr>
        <w:t>R1-2507914</w:t>
      </w:r>
      <w:r>
        <w:rPr>
          <w:rFonts w:ascii="Times New Roman" w:eastAsia="Times New Roman" w:hAnsi="Times New Roman"/>
        </w:rPr>
        <w:tab/>
        <w:t>Discussion on UE capabilities for UTW</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E853C8D" w14:textId="77777777" w:rsidR="00FA702C" w:rsidRDefault="00FA702C" w:rsidP="00FA702C">
      <w:r>
        <w:rPr>
          <w:rFonts w:ascii="Times New Roman" w:eastAsia="Times New Roman" w:hAnsi="Times New Roman"/>
        </w:rPr>
        <w:t>R1-2507921</w:t>
      </w:r>
      <w:r>
        <w:rPr>
          <w:rFonts w:ascii="Times New Roman" w:eastAsia="Times New Roman" w:hAnsi="Times New Roman"/>
        </w:rPr>
        <w:tab/>
        <w:t>Correction to L1-RSRP reporting in UCI for LTM in TS38.212</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870A3EB" w14:textId="77777777" w:rsidR="00FA702C" w:rsidRDefault="00FA702C" w:rsidP="00FA702C">
      <w:r>
        <w:rPr>
          <w:rFonts w:ascii="Times New Roman" w:eastAsia="Times New Roman" w:hAnsi="Times New Roman"/>
        </w:rPr>
        <w:t>R1-2507923</w:t>
      </w:r>
      <w:r>
        <w:rPr>
          <w:rFonts w:ascii="Times New Roman" w:eastAsia="Times New Roman" w:hAnsi="Times New Roman"/>
        </w:rPr>
        <w:tab/>
        <w:t>Correction on HARQ process for Rel-17 52_71GHz spectrum</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44D5F24" w14:textId="77777777" w:rsidR="00FA702C" w:rsidRDefault="00FA702C" w:rsidP="00FA702C">
      <w:r>
        <w:rPr>
          <w:rFonts w:ascii="Times New Roman" w:eastAsia="Times New Roman" w:hAnsi="Times New Roman"/>
        </w:rPr>
        <w:t>R1-2507926</w:t>
      </w:r>
      <w:r>
        <w:rPr>
          <w:rFonts w:ascii="Times New Roman" w:eastAsia="Times New Roman" w:hAnsi="Times New Roman"/>
        </w:rPr>
        <w:tab/>
        <w:t>Correction on higher layer parameter for Rel-18 DSS to Rel-18</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747A9CA" w14:textId="77777777" w:rsidR="00FA702C" w:rsidRDefault="00FA702C" w:rsidP="00FA702C">
      <w:r>
        <w:rPr>
          <w:rFonts w:ascii="Times New Roman" w:eastAsia="Times New Roman" w:hAnsi="Times New Roman"/>
        </w:rPr>
        <w:t>R1-2507931</w:t>
      </w:r>
      <w:r>
        <w:rPr>
          <w:rFonts w:ascii="Times New Roman" w:eastAsia="Times New Roman" w:hAnsi="Times New Roman"/>
        </w:rPr>
        <w:tab/>
        <w:t>Correction on the condition for the number of UL PTRS ports in 38.214</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3498FB0" w14:textId="77777777" w:rsidR="00FA702C" w:rsidRDefault="00FA702C" w:rsidP="00FA702C">
      <w:pPr>
        <w:ind w:left="1440" w:hanging="1440"/>
      </w:pPr>
      <w:r>
        <w:rPr>
          <w:rFonts w:ascii="Times New Roman" w:eastAsia="Times New Roman" w:hAnsi="Times New Roman"/>
        </w:rPr>
        <w:t>R1-2507932</w:t>
      </w:r>
      <w:r>
        <w:rPr>
          <w:rFonts w:ascii="Times New Roman" w:eastAsia="Times New Roman" w:hAnsi="Times New Roman"/>
        </w:rPr>
        <w:tab/>
        <w:t>Correction on PRACH sequence generation and baseband signal generation in 38.211</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81A1C99" w14:textId="77777777" w:rsidR="00FA702C" w:rsidRDefault="00FA702C" w:rsidP="00FA702C">
      <w:r>
        <w:rPr>
          <w:rFonts w:ascii="Times New Roman" w:eastAsia="Times New Roman" w:hAnsi="Times New Roman"/>
        </w:rPr>
        <w:t>R1-2507934</w:t>
      </w:r>
      <w:r>
        <w:rPr>
          <w:rFonts w:ascii="Times New Roman" w:eastAsia="Times New Roman" w:hAnsi="Times New Roman"/>
        </w:rPr>
        <w:tab/>
        <w:t>Discussion on the lowest numbered resource block for PRACH baseband signal generation</w:t>
      </w:r>
      <w:r>
        <w:rPr>
          <w:rFonts w:ascii="Times New Roman" w:eastAsia="Times New Roman" w:hAnsi="Times New Roman"/>
        </w:rPr>
        <w:tab/>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 xml:space="preserve">Huawei, </w:t>
      </w:r>
      <w:proofErr w:type="spellStart"/>
      <w:r>
        <w:rPr>
          <w:rFonts w:ascii="Times New Roman" w:eastAsia="Times New Roman" w:hAnsi="Times New Roman"/>
        </w:rPr>
        <w:t>HiSilicon</w:t>
      </w:r>
      <w:proofErr w:type="spellEnd"/>
    </w:p>
    <w:p w14:paraId="6CC7BBE6" w14:textId="77777777" w:rsidR="00FA702C" w:rsidRDefault="00FA702C" w:rsidP="00FA702C">
      <w:r>
        <w:rPr>
          <w:rFonts w:ascii="Times New Roman" w:eastAsia="Times New Roman" w:hAnsi="Times New Roman"/>
        </w:rPr>
        <w:t>R1-2507935</w:t>
      </w:r>
      <w:r>
        <w:rPr>
          <w:rFonts w:ascii="Times New Roman" w:eastAsia="Times New Roman" w:hAnsi="Times New Roman"/>
        </w:rPr>
        <w:tab/>
        <w:t>Correction on the lowest numbered resource block for PRACH baseband signal generation in 38.211</w:t>
      </w:r>
      <w:r>
        <w:rPr>
          <w:rFonts w:ascii="Times New Roman" w:eastAsia="Times New Roman" w:hAnsi="Times New Roman"/>
        </w:rPr>
        <w:tab/>
      </w:r>
      <w:r w:rsidRPr="006E511B">
        <w:rPr>
          <w:rFonts w:ascii="Times New Roman" w:eastAsia="等线" w:hAnsi="Times New Roman"/>
          <w:lang w:eastAsia="zh-CN"/>
        </w:rPr>
        <w:tab/>
      </w:r>
      <w:r>
        <w:rPr>
          <w:rFonts w:ascii="Times New Roman" w:eastAsia="Times New Roman" w:hAnsi="Times New Roman"/>
        </w:rPr>
        <w:t xml:space="preserve">Huawei, </w:t>
      </w:r>
      <w:proofErr w:type="spellStart"/>
      <w:r>
        <w:rPr>
          <w:rFonts w:ascii="Times New Roman" w:eastAsia="Times New Roman" w:hAnsi="Times New Roman"/>
        </w:rPr>
        <w:t>HiSilicon</w:t>
      </w:r>
      <w:proofErr w:type="spellEnd"/>
    </w:p>
    <w:p w14:paraId="45415DF4" w14:textId="063E32AA" w:rsidR="00E20CC5" w:rsidRPr="0045784B" w:rsidRDefault="00E20CC5" w:rsidP="00E20CC5">
      <w:pPr>
        <w:ind w:left="1440" w:hanging="1440"/>
        <w:rPr>
          <w:rFonts w:ascii="Times New Roman" w:eastAsia="等线" w:hAnsi="Times New Roman"/>
          <w:lang w:eastAsia="zh-CN"/>
        </w:rPr>
      </w:pPr>
    </w:p>
    <w:p w14:paraId="654CE7C3" w14:textId="77777777" w:rsidR="001A77C5" w:rsidRPr="006E511B" w:rsidRDefault="001A77C5" w:rsidP="00C37A20">
      <w:pPr>
        <w:rPr>
          <w:rFonts w:eastAsia="等线"/>
          <w:b/>
          <w:i/>
          <w:color w:val="FF0000"/>
          <w:u w:val="single"/>
          <w:lang w:eastAsia="zh-CN"/>
        </w:rPr>
      </w:pPr>
    </w:p>
    <w:p w14:paraId="52641654" w14:textId="77777777" w:rsidR="00BF3968" w:rsidRPr="00BF3968" w:rsidRDefault="00BF3968">
      <w:pPr>
        <w:pStyle w:val="1"/>
        <w:numPr>
          <w:ilvl w:val="0"/>
          <w:numId w:val="14"/>
        </w:numPr>
        <w:tabs>
          <w:tab w:val="num" w:pos="432"/>
        </w:tabs>
        <w:spacing w:before="360"/>
        <w:ind w:left="432" w:hanging="432"/>
      </w:pPr>
      <w:r w:rsidRPr="00BF3968">
        <w:rPr>
          <w:rFonts w:hint="eastAsia"/>
        </w:rPr>
        <w:t xml:space="preserve">Maintenance on </w:t>
      </w:r>
      <w:r w:rsidRPr="00BF3968">
        <w:t>Rel-</w:t>
      </w:r>
      <w:r w:rsidRPr="00BF3968">
        <w:rPr>
          <w:rFonts w:hint="eastAsia"/>
        </w:rPr>
        <w:t>19</w:t>
      </w:r>
      <w:r w:rsidRPr="00BF3968">
        <w:t xml:space="preserve"> NR </w:t>
      </w:r>
      <w:r w:rsidRPr="00BF3968">
        <w:rPr>
          <w:rFonts w:hint="eastAsia"/>
        </w:rPr>
        <w:t>and E-UTRA</w:t>
      </w:r>
    </w:p>
    <w:p w14:paraId="64B98355" w14:textId="77777777" w:rsidR="00FE078D" w:rsidRDefault="00FE078D" w:rsidP="00FE078D">
      <w:pPr>
        <w:rPr>
          <w:b/>
          <w:i/>
          <w:iCs/>
          <w:color w:val="FF0000"/>
        </w:rPr>
      </w:pPr>
      <w:r>
        <w:rPr>
          <w:b/>
          <w:i/>
          <w:iCs/>
          <w:color w:val="FF0000"/>
        </w:rPr>
        <w:t>The m</w:t>
      </w:r>
      <w:r w:rsidRPr="004A0D68">
        <w:rPr>
          <w:b/>
          <w:i/>
          <w:iCs/>
          <w:color w:val="FF0000"/>
        </w:rPr>
        <w:t xml:space="preserve">aximum </w:t>
      </w:r>
      <w:r>
        <w:rPr>
          <w:b/>
          <w:i/>
          <w:iCs/>
          <w:color w:val="FF0000"/>
        </w:rPr>
        <w:t xml:space="preserve">number of </w:t>
      </w:r>
      <w:r w:rsidRPr="004A0D68">
        <w:rPr>
          <w:b/>
          <w:i/>
          <w:iCs/>
          <w:color w:val="FF0000"/>
        </w:rPr>
        <w:t>contribution</w:t>
      </w:r>
      <w:r>
        <w:rPr>
          <w:rFonts w:eastAsia="等线" w:hint="eastAsia"/>
          <w:b/>
          <w:i/>
          <w:iCs/>
          <w:color w:val="FF0000"/>
          <w:lang w:eastAsia="zh-CN"/>
        </w:rPr>
        <w:t>s</w:t>
      </w:r>
      <w:r w:rsidRPr="004A0D68">
        <w:rPr>
          <w:b/>
          <w:i/>
          <w:iCs/>
          <w:color w:val="FF0000"/>
        </w:rPr>
        <w:t xml:space="preserve"> per company/organization/university</w:t>
      </w:r>
      <w:r>
        <w:rPr>
          <w:b/>
          <w:i/>
          <w:iCs/>
          <w:color w:val="FF0000"/>
        </w:rPr>
        <w:t xml:space="preserve"> is limited to 1</w:t>
      </w:r>
      <w:r w:rsidRPr="004A0D68">
        <w:rPr>
          <w:b/>
          <w:i/>
          <w:iCs/>
          <w:color w:val="FF0000"/>
        </w:rPr>
        <w:t xml:space="preserve"> </w:t>
      </w:r>
      <w:r>
        <w:rPr>
          <w:b/>
          <w:i/>
          <w:iCs/>
          <w:color w:val="FF0000"/>
        </w:rPr>
        <w:t xml:space="preserve">per </w:t>
      </w:r>
      <w:r w:rsidRPr="004A0D68">
        <w:rPr>
          <w:b/>
          <w:i/>
          <w:iCs/>
          <w:color w:val="FF0000"/>
        </w:rPr>
        <w:t>agenda item</w:t>
      </w:r>
      <w:r>
        <w:rPr>
          <w:b/>
          <w:i/>
          <w:iCs/>
          <w:color w:val="FF0000"/>
        </w:rPr>
        <w:t xml:space="preserve"> unless stated otherwise.</w:t>
      </w:r>
    </w:p>
    <w:p w14:paraId="3BF04685" w14:textId="77777777" w:rsidR="00FE078D" w:rsidRDefault="00FE078D" w:rsidP="00FE078D">
      <w:pPr>
        <w:rPr>
          <w:b/>
          <w:i/>
          <w:iCs/>
          <w:color w:val="FF0000"/>
        </w:rPr>
      </w:pPr>
      <w:r>
        <w:rPr>
          <w:b/>
          <w:i/>
          <w:iCs/>
          <w:color w:val="FF0000"/>
        </w:rPr>
        <w:t xml:space="preserve"> </w:t>
      </w:r>
    </w:p>
    <w:p w14:paraId="0BCE32B6" w14:textId="77777777" w:rsidR="00FE078D" w:rsidRPr="00FE4392" w:rsidRDefault="00FE078D" w:rsidP="00FE078D">
      <w:pPr>
        <w:rPr>
          <w:b/>
          <w:i/>
          <w:iCs/>
          <w:color w:val="FF0000"/>
        </w:rPr>
      </w:pPr>
      <w:r>
        <w:rPr>
          <w:b/>
          <w:i/>
          <w:iCs/>
          <w:color w:val="FF0000"/>
        </w:rPr>
        <w:t>For Rel-1</w:t>
      </w:r>
      <w:r>
        <w:rPr>
          <w:rFonts w:eastAsia="等线" w:hint="eastAsia"/>
          <w:b/>
          <w:i/>
          <w:iCs/>
          <w:color w:val="FF0000"/>
          <w:lang w:eastAsia="zh-CN"/>
        </w:rPr>
        <w:t>9</w:t>
      </w:r>
      <w:r>
        <w:rPr>
          <w:b/>
          <w:i/>
          <w:iCs/>
          <w:color w:val="FF0000"/>
        </w:rPr>
        <w:t xml:space="preserve"> maintenance</w:t>
      </w:r>
      <w:r w:rsidRPr="00FE4392">
        <w:rPr>
          <w:b/>
          <w:i/>
          <w:iCs/>
          <w:color w:val="FF0000"/>
        </w:rPr>
        <w:t xml:space="preserve">, </w:t>
      </w:r>
      <w:r w:rsidRPr="00FE4392">
        <w:rPr>
          <w:b/>
          <w:i/>
          <w:iCs/>
          <w:color w:val="FF0000"/>
          <w:u w:val="single"/>
        </w:rPr>
        <w:t>only essential corrections</w:t>
      </w:r>
      <w:r w:rsidRPr="00FE4392">
        <w:rPr>
          <w:b/>
          <w:i/>
          <w:iCs/>
          <w:color w:val="FF0000"/>
        </w:rPr>
        <w:t xml:space="preserve"> will be considered. Only text proposals are to be submitted (</w:t>
      </w:r>
      <w:r w:rsidRPr="00FE4392">
        <w:rPr>
          <w:b/>
          <w:i/>
          <w:iCs/>
          <w:color w:val="FF0000"/>
          <w:u w:val="single"/>
        </w:rPr>
        <w:t>no individual draft CRs</w:t>
      </w:r>
      <w:r w:rsidRPr="00FE4392">
        <w:rPr>
          <w:b/>
          <w:i/>
          <w:iCs/>
          <w:color w:val="FF0000"/>
        </w:rPr>
        <w:t xml:space="preserve">, please!). </w:t>
      </w:r>
    </w:p>
    <w:p w14:paraId="007C3428" w14:textId="77777777" w:rsidR="00FE078D" w:rsidRDefault="00FE078D" w:rsidP="00FE078D">
      <w:pPr>
        <w:numPr>
          <w:ilvl w:val="0"/>
          <w:numId w:val="12"/>
        </w:numPr>
        <w:rPr>
          <w:b/>
          <w:i/>
          <w:iCs/>
          <w:color w:val="FF0000"/>
        </w:rPr>
      </w:pPr>
      <w:r>
        <w:rPr>
          <w:b/>
          <w:i/>
          <w:iCs/>
          <w:color w:val="FF0000"/>
        </w:rPr>
        <w:t>For each text proposal, companies are to provide relevant information (e.g. reason for change, summary of change, consequences if not approved) in a clear and concise manner</w:t>
      </w:r>
    </w:p>
    <w:p w14:paraId="37E9934F" w14:textId="77777777" w:rsidR="00FE078D" w:rsidRPr="007E116C" w:rsidRDefault="00FE078D" w:rsidP="00FE078D">
      <w:pPr>
        <w:numPr>
          <w:ilvl w:val="0"/>
          <w:numId w:val="12"/>
        </w:numPr>
        <w:rPr>
          <w:b/>
          <w:i/>
          <w:iCs/>
          <w:color w:val="FF0000"/>
        </w:rPr>
      </w:pPr>
      <w:r>
        <w:rPr>
          <w:b/>
          <w:i/>
          <w:iCs/>
          <w:color w:val="FF0000"/>
        </w:rPr>
        <w:t>E</w:t>
      </w:r>
      <w:r w:rsidRPr="007E116C">
        <w:rPr>
          <w:b/>
          <w:i/>
          <w:iCs/>
          <w:color w:val="FF0000"/>
        </w:rPr>
        <w:t>ditors to prepare final CRs</w:t>
      </w:r>
    </w:p>
    <w:p w14:paraId="16C5210F" w14:textId="77777777" w:rsidR="00F64398" w:rsidRPr="00C13CE0" w:rsidRDefault="00F64398" w:rsidP="00F64398">
      <w:pPr>
        <w:rPr>
          <w:rFonts w:eastAsia="等线"/>
          <w:b/>
          <w:i/>
          <w:iCs/>
          <w:color w:val="FF0000"/>
          <w:lang w:eastAsia="zh-CN"/>
        </w:rPr>
      </w:pPr>
    </w:p>
    <w:p w14:paraId="2391F5D9" w14:textId="77777777" w:rsidR="00F64398" w:rsidRDefault="00F64398">
      <w:pPr>
        <w:pStyle w:val="2"/>
        <w:numPr>
          <w:ilvl w:val="1"/>
          <w:numId w:val="18"/>
        </w:numPr>
        <w:ind w:left="454" w:hanging="454"/>
        <w:rPr>
          <w:rFonts w:eastAsia="等线"/>
          <w:lang w:eastAsia="zh-CN"/>
        </w:rPr>
      </w:pPr>
      <w:bookmarkStart w:id="29" w:name="_Toc197093391"/>
      <w:r w:rsidRPr="00F64398">
        <w:rPr>
          <w:rFonts w:eastAsia="等线" w:hint="eastAsia"/>
          <w:color w:val="000000"/>
          <w:lang w:val="en-US" w:eastAsia="zh-CN"/>
        </w:rPr>
        <w:t>Maintenance on</w:t>
      </w:r>
      <w:r w:rsidRPr="00937E20">
        <w:t xml:space="preserve"> Artificial Intelligence (AI)/Machine Learning (ML) for NR Air Interface</w:t>
      </w:r>
      <w:bookmarkEnd w:id="29"/>
    </w:p>
    <w:p w14:paraId="31913E8E" w14:textId="77777777" w:rsidR="002D7270" w:rsidRPr="00C006B0" w:rsidRDefault="002D7270" w:rsidP="002D7270">
      <w:pPr>
        <w:rPr>
          <w:rFonts w:eastAsia="等线"/>
          <w:lang w:val="en-US" w:eastAsia="zh-CN"/>
        </w:rPr>
      </w:pPr>
      <w:r w:rsidRPr="00C006B0">
        <w:rPr>
          <w:rFonts w:eastAsia="等线"/>
          <w:i/>
          <w:iCs/>
          <w:lang w:val="en-US" w:eastAsia="zh-CN"/>
        </w:rPr>
        <w:t>Note: Maximum one contribution. For efficient review, please use the following sections in your contribution corresponding to the maintenance issues, if any:</w:t>
      </w:r>
    </w:p>
    <w:p w14:paraId="2C199452" w14:textId="77777777" w:rsidR="002D7270" w:rsidRPr="00C006B0" w:rsidRDefault="002D7270">
      <w:pPr>
        <w:numPr>
          <w:ilvl w:val="0"/>
          <w:numId w:val="22"/>
        </w:numPr>
        <w:rPr>
          <w:rFonts w:eastAsia="等线"/>
          <w:lang w:val="en-US" w:eastAsia="zh-CN"/>
        </w:rPr>
      </w:pPr>
      <w:r w:rsidRPr="00C006B0">
        <w:rPr>
          <w:rFonts w:eastAsia="等线"/>
          <w:i/>
          <w:iCs/>
          <w:lang w:val="en-US" w:eastAsia="zh-CN"/>
        </w:rPr>
        <w:t>Specification support for beam management</w:t>
      </w:r>
    </w:p>
    <w:p w14:paraId="6C5BD33F" w14:textId="77777777" w:rsidR="002D7270" w:rsidRPr="00C006B0" w:rsidRDefault="002D7270">
      <w:pPr>
        <w:numPr>
          <w:ilvl w:val="0"/>
          <w:numId w:val="22"/>
        </w:numPr>
        <w:rPr>
          <w:rFonts w:eastAsia="等线"/>
          <w:lang w:val="en-US" w:eastAsia="zh-CN"/>
        </w:rPr>
      </w:pPr>
      <w:r w:rsidRPr="00C006B0">
        <w:rPr>
          <w:rFonts w:eastAsia="等线"/>
          <w:i/>
          <w:iCs/>
          <w:lang w:val="en-US" w:eastAsia="zh-CN"/>
        </w:rPr>
        <w:t>Specification support for positioning accuracy enhancements</w:t>
      </w:r>
    </w:p>
    <w:p w14:paraId="19C40057" w14:textId="77777777" w:rsidR="002D7270" w:rsidRPr="00565DE4" w:rsidRDefault="002D7270">
      <w:pPr>
        <w:numPr>
          <w:ilvl w:val="0"/>
          <w:numId w:val="22"/>
        </w:numPr>
        <w:rPr>
          <w:rFonts w:eastAsia="等线"/>
          <w:lang w:val="en-US" w:eastAsia="zh-CN"/>
        </w:rPr>
      </w:pPr>
      <w:r w:rsidRPr="00C006B0">
        <w:rPr>
          <w:rFonts w:eastAsia="等线"/>
          <w:i/>
          <w:iCs/>
          <w:lang w:val="en-US" w:eastAsia="zh-CN"/>
        </w:rPr>
        <w:t>Specification support for CSI prediction</w:t>
      </w:r>
    </w:p>
    <w:p w14:paraId="0F4DC52D" w14:textId="77777777" w:rsidR="00565DE4" w:rsidRPr="0082311A" w:rsidRDefault="00565DE4" w:rsidP="00565DE4">
      <w:pPr>
        <w:rPr>
          <w:b/>
          <w:highlight w:val="cyan"/>
          <w:lang w:val="fr-FR" w:eastAsia="x-none"/>
        </w:rPr>
      </w:pPr>
      <w:r w:rsidRPr="0082311A">
        <w:rPr>
          <w:highlight w:val="cyan"/>
          <w:lang w:val="fr-FR" w:eastAsia="x-none"/>
        </w:rPr>
        <w:t>[1</w:t>
      </w:r>
      <w:r w:rsidRPr="0082311A">
        <w:rPr>
          <w:rFonts w:eastAsia="等线" w:hint="eastAsia"/>
          <w:highlight w:val="cyan"/>
          <w:lang w:val="fr-FR" w:eastAsia="zh-CN"/>
        </w:rPr>
        <w:t>22</w:t>
      </w:r>
      <w:r>
        <w:rPr>
          <w:rFonts w:eastAsia="等线" w:hint="eastAsia"/>
          <w:highlight w:val="cyan"/>
          <w:lang w:val="fr-FR" w:eastAsia="zh-CN"/>
        </w:rPr>
        <w:t>bis</w:t>
      </w:r>
      <w:r w:rsidRPr="0082311A">
        <w:rPr>
          <w:highlight w:val="cyan"/>
          <w:lang w:val="fr-FR" w:eastAsia="x-none"/>
        </w:rPr>
        <w:t>-R1</w:t>
      </w:r>
      <w:r w:rsidRPr="0082311A">
        <w:rPr>
          <w:rFonts w:eastAsia="等线" w:hint="eastAsia"/>
          <w:highlight w:val="cyan"/>
          <w:lang w:val="fr-FR" w:eastAsia="zh-CN"/>
        </w:rPr>
        <w:t>9</w:t>
      </w:r>
      <w:r w:rsidRPr="0082311A">
        <w:rPr>
          <w:highlight w:val="cyan"/>
          <w:lang w:val="fr-FR" w:eastAsia="x-none"/>
        </w:rPr>
        <w:t>-</w:t>
      </w:r>
      <w:r w:rsidRPr="0082311A">
        <w:rPr>
          <w:rFonts w:eastAsia="等线" w:hint="eastAsia"/>
          <w:highlight w:val="cyan"/>
          <w:lang w:val="fr-FR" w:eastAsia="zh-CN"/>
        </w:rPr>
        <w:t>AI/ML</w:t>
      </w:r>
      <w:r w:rsidRPr="0082311A">
        <w:rPr>
          <w:highlight w:val="cyan"/>
          <w:lang w:val="fr-FR" w:eastAsia="x-none"/>
        </w:rPr>
        <w:t xml:space="preserve">] Email discussion on </w:t>
      </w:r>
      <w:r>
        <w:rPr>
          <w:rFonts w:eastAsia="等线" w:hint="eastAsia"/>
          <w:highlight w:val="cyan"/>
          <w:lang w:val="fr-FR" w:eastAsia="zh-CN"/>
        </w:rPr>
        <w:t>AI/ML</w:t>
      </w:r>
      <w:r w:rsidRPr="0082311A">
        <w:rPr>
          <w:highlight w:val="cyan"/>
          <w:lang w:val="fr-FR" w:eastAsia="x-none"/>
        </w:rPr>
        <w:t xml:space="preserve"> – </w:t>
      </w:r>
      <w:r>
        <w:rPr>
          <w:rFonts w:eastAsia="等线" w:hint="eastAsia"/>
          <w:highlight w:val="cyan"/>
          <w:lang w:val="fr-FR" w:eastAsia="zh-CN"/>
        </w:rPr>
        <w:t>Juan</w:t>
      </w:r>
      <w:r w:rsidRPr="0082311A">
        <w:rPr>
          <w:highlight w:val="cyan"/>
          <w:lang w:val="fr-FR" w:eastAsia="x-none"/>
        </w:rPr>
        <w:t xml:space="preserve"> (</w:t>
      </w:r>
      <w:r w:rsidRPr="0082311A">
        <w:rPr>
          <w:rFonts w:eastAsia="等线" w:hint="eastAsia"/>
          <w:highlight w:val="cyan"/>
          <w:lang w:val="fr-FR" w:eastAsia="zh-CN"/>
        </w:rPr>
        <w:t>Qualcomm</w:t>
      </w:r>
      <w:r w:rsidRPr="0082311A">
        <w:rPr>
          <w:highlight w:val="cyan"/>
          <w:lang w:val="fr-FR" w:eastAsia="x-none"/>
        </w:rPr>
        <w:t>)</w:t>
      </w:r>
    </w:p>
    <w:p w14:paraId="35921256" w14:textId="77777777" w:rsidR="00565DE4" w:rsidRPr="00473A1E" w:rsidRDefault="00565DE4">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3FD62F8E" w14:textId="77777777" w:rsidR="00565DE4" w:rsidRPr="00565DE4" w:rsidRDefault="00565DE4" w:rsidP="00565DE4">
      <w:pPr>
        <w:rPr>
          <w:rFonts w:eastAsia="等线"/>
          <w:lang w:val="en-US" w:eastAsia="zh-CN"/>
        </w:rPr>
      </w:pPr>
    </w:p>
    <w:p w14:paraId="16EB2AE9" w14:textId="77777777" w:rsidR="00146D6D" w:rsidRDefault="00146D6D" w:rsidP="00F64398">
      <w:pPr>
        <w:rPr>
          <w:rFonts w:ascii="Times New Roman" w:eastAsia="等线" w:hAnsi="Times New Roman"/>
          <w:lang w:val="en-US" w:eastAsia="zh-CN"/>
        </w:rPr>
      </w:pPr>
    </w:p>
    <w:p w14:paraId="56D9FBB1" w14:textId="77777777" w:rsidR="0085548C" w:rsidRDefault="0085548C" w:rsidP="0085548C">
      <w:r>
        <w:rPr>
          <w:rFonts w:ascii="Times New Roman" w:eastAsia="Times New Roman" w:hAnsi="Times New Roman"/>
        </w:rPr>
        <w:t>R1-2506760</w:t>
      </w:r>
      <w:r>
        <w:rPr>
          <w:rFonts w:ascii="Times New Roman" w:eastAsia="Times New Roman" w:hAnsi="Times New Roman"/>
        </w:rPr>
        <w:tab/>
        <w:t>Remaining Issues of Rel-19 AI/ML for NR Air Interface</w:t>
      </w:r>
      <w:r>
        <w:rPr>
          <w:rFonts w:ascii="Times New Roman" w:eastAsia="Times New Roman" w:hAnsi="Times New Roman"/>
        </w:rPr>
        <w:tab/>
        <w:t>Ericsson</w:t>
      </w:r>
    </w:p>
    <w:p w14:paraId="0399A758" w14:textId="77777777" w:rsidR="0085548C" w:rsidRDefault="0085548C" w:rsidP="0085548C">
      <w:r>
        <w:rPr>
          <w:rFonts w:ascii="Times New Roman" w:eastAsia="Times New Roman" w:hAnsi="Times New Roman"/>
        </w:rPr>
        <w:t>R1-2506770</w:t>
      </w:r>
      <w:r>
        <w:rPr>
          <w:rFonts w:ascii="Times New Roman" w:eastAsia="Times New Roman" w:hAnsi="Times New Roman"/>
        </w:rPr>
        <w:tab/>
        <w:t>Discussion on maintenance of AI for Air Interface</w:t>
      </w:r>
      <w:r>
        <w:rPr>
          <w:rFonts w:ascii="Times New Roman" w:eastAsia="Times New Roman" w:hAnsi="Times New Roman"/>
        </w:rPr>
        <w:tab/>
        <w:t>ZTE Corporation, Sanechips</w:t>
      </w:r>
    </w:p>
    <w:p w14:paraId="38B59FFA" w14:textId="77777777" w:rsidR="0085548C" w:rsidRDefault="0085548C" w:rsidP="0085548C">
      <w:r>
        <w:rPr>
          <w:rFonts w:ascii="Times New Roman" w:eastAsia="Times New Roman" w:hAnsi="Times New Roman"/>
        </w:rPr>
        <w:t>R1-2506871</w:t>
      </w:r>
      <w:r>
        <w:rPr>
          <w:rFonts w:ascii="Times New Roman" w:eastAsia="Times New Roman" w:hAnsi="Times New Roman"/>
        </w:rPr>
        <w:tab/>
        <w:t>Maintenance on AI/ML for NR Air Interface</w:t>
      </w:r>
      <w:r>
        <w:rPr>
          <w:rFonts w:ascii="Times New Roman" w:eastAsia="Times New Roman" w:hAnsi="Times New Roman"/>
        </w:rPr>
        <w:tab/>
        <w:t>vivo</w:t>
      </w:r>
    </w:p>
    <w:p w14:paraId="2AC71ED3" w14:textId="77777777" w:rsidR="0085548C" w:rsidRDefault="0085548C" w:rsidP="0085548C">
      <w:r>
        <w:rPr>
          <w:rFonts w:ascii="Times New Roman" w:eastAsia="Times New Roman" w:hAnsi="Times New Roman"/>
        </w:rPr>
        <w:t>R1-2506934</w:t>
      </w:r>
      <w:r>
        <w:rPr>
          <w:rFonts w:ascii="Times New Roman" w:eastAsia="Times New Roman" w:hAnsi="Times New Roman"/>
        </w:rPr>
        <w:tab/>
        <w:t>Maintenance of Rel-19 AI/ML for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33F658CC" w14:textId="77777777" w:rsidR="0085548C" w:rsidRDefault="0085548C" w:rsidP="0085548C">
      <w:r>
        <w:rPr>
          <w:rFonts w:ascii="Times New Roman" w:eastAsia="Times New Roman" w:hAnsi="Times New Roman"/>
        </w:rPr>
        <w:t>R1-2506961</w:t>
      </w:r>
      <w:r>
        <w:rPr>
          <w:rFonts w:ascii="Times New Roman" w:eastAsia="Times New Roman" w:hAnsi="Times New Roman"/>
        </w:rPr>
        <w:tab/>
        <w:t>Maintenance on AI/ML for NR Air Interface</w:t>
      </w:r>
      <w:r>
        <w:rPr>
          <w:rFonts w:ascii="Times New Roman" w:eastAsia="Times New Roman" w:hAnsi="Times New Roman"/>
        </w:rPr>
        <w:tab/>
        <w:t>Xiaomi</w:t>
      </w:r>
    </w:p>
    <w:p w14:paraId="0CB96347" w14:textId="77777777" w:rsidR="0085548C" w:rsidRDefault="0085548C" w:rsidP="0085548C">
      <w:r>
        <w:rPr>
          <w:rFonts w:ascii="Times New Roman" w:eastAsia="Times New Roman" w:hAnsi="Times New Roman"/>
        </w:rPr>
        <w:t>R1-2507000</w:t>
      </w:r>
      <w:r>
        <w:rPr>
          <w:rFonts w:ascii="Times New Roman" w:eastAsia="Times New Roman" w:hAnsi="Times New Roman"/>
        </w:rPr>
        <w:tab/>
        <w:t>Maintenance of specification support for AI/ML for NR Air Interface</w:t>
      </w:r>
      <w:r>
        <w:rPr>
          <w:rFonts w:ascii="Times New Roman" w:eastAsia="Times New Roman" w:hAnsi="Times New Roman"/>
        </w:rPr>
        <w:tab/>
        <w:t>CMCC</w:t>
      </w:r>
    </w:p>
    <w:p w14:paraId="3F22541D" w14:textId="77777777" w:rsidR="0085548C" w:rsidRDefault="0085548C" w:rsidP="0085548C">
      <w:r>
        <w:rPr>
          <w:rFonts w:ascii="Times New Roman" w:eastAsia="Times New Roman" w:hAnsi="Times New Roman"/>
        </w:rPr>
        <w:t>R1-2507094</w:t>
      </w:r>
      <w:r>
        <w:rPr>
          <w:rFonts w:ascii="Times New Roman" w:eastAsia="Times New Roman" w:hAnsi="Times New Roman"/>
        </w:rPr>
        <w:tab/>
        <w:t>Remaining issues on AI/ML for NR air interface</w:t>
      </w:r>
      <w:r>
        <w:rPr>
          <w:rFonts w:ascii="Times New Roman" w:eastAsia="Times New Roman" w:hAnsi="Times New Roman"/>
        </w:rPr>
        <w:tab/>
        <w:t>CATT</w:t>
      </w:r>
    </w:p>
    <w:p w14:paraId="2301B4A7" w14:textId="77777777" w:rsidR="0085548C" w:rsidRDefault="0085548C" w:rsidP="0085548C">
      <w:r>
        <w:rPr>
          <w:rFonts w:ascii="Times New Roman" w:eastAsia="Times New Roman" w:hAnsi="Times New Roman"/>
        </w:rPr>
        <w:t>R1-2507155</w:t>
      </w:r>
      <w:r>
        <w:rPr>
          <w:rFonts w:ascii="Times New Roman" w:eastAsia="Times New Roman" w:hAnsi="Times New Roman"/>
        </w:rPr>
        <w:tab/>
        <w:t>Maintenance on Rel-19 AI/ML for NR air interface</w:t>
      </w:r>
      <w:r>
        <w:rPr>
          <w:rFonts w:ascii="Times New Roman" w:eastAsia="Times New Roman" w:hAnsi="Times New Roman"/>
        </w:rPr>
        <w:tab/>
        <w:t>OPPO</w:t>
      </w:r>
    </w:p>
    <w:p w14:paraId="137C3586" w14:textId="77777777" w:rsidR="0085548C" w:rsidRDefault="0085548C" w:rsidP="0085548C">
      <w:r>
        <w:rPr>
          <w:rFonts w:ascii="Times New Roman" w:eastAsia="Times New Roman" w:hAnsi="Times New Roman"/>
        </w:rPr>
        <w:t>R1-2507227</w:t>
      </w:r>
      <w:r>
        <w:rPr>
          <w:rFonts w:ascii="Times New Roman" w:eastAsia="Times New Roman" w:hAnsi="Times New Roman"/>
        </w:rPr>
        <w:tab/>
        <w:t>Remaining issue on AI/ML for NR Air Interface</w:t>
      </w:r>
      <w:r>
        <w:rPr>
          <w:rFonts w:ascii="Times New Roman" w:eastAsia="Times New Roman" w:hAnsi="Times New Roman"/>
        </w:rPr>
        <w:tab/>
        <w:t>Samsung</w:t>
      </w:r>
    </w:p>
    <w:p w14:paraId="1F1E1AC4" w14:textId="77777777" w:rsidR="0085548C" w:rsidRDefault="0085548C" w:rsidP="0085548C">
      <w:r>
        <w:rPr>
          <w:rFonts w:ascii="Times New Roman" w:eastAsia="Times New Roman" w:hAnsi="Times New Roman"/>
        </w:rPr>
        <w:t>R1-2507277</w:t>
      </w:r>
      <w:r>
        <w:rPr>
          <w:rFonts w:ascii="Times New Roman" w:eastAsia="Times New Roman" w:hAnsi="Times New Roman"/>
        </w:rPr>
        <w:tab/>
        <w:t>Remaining issues on AI/ML for air interface in Rel-19</w:t>
      </w:r>
      <w:r>
        <w:rPr>
          <w:rFonts w:ascii="Times New Roman" w:eastAsia="Times New Roman" w:hAnsi="Times New Roman"/>
        </w:rPr>
        <w:tab/>
        <w:t>Fujitsu</w:t>
      </w:r>
    </w:p>
    <w:p w14:paraId="60F596CF" w14:textId="77777777" w:rsidR="0085548C" w:rsidRDefault="0085548C" w:rsidP="0085548C">
      <w:r>
        <w:rPr>
          <w:rFonts w:ascii="Times New Roman" w:eastAsia="Times New Roman" w:hAnsi="Times New Roman"/>
        </w:rPr>
        <w:t>R1-2507302</w:t>
      </w:r>
      <w:r>
        <w:rPr>
          <w:rFonts w:ascii="Times New Roman" w:eastAsia="Times New Roman" w:hAnsi="Times New Roman"/>
        </w:rPr>
        <w:tab/>
        <w:t>Remaining Issues on AIML for NR Air Interface</w:t>
      </w:r>
      <w:r>
        <w:rPr>
          <w:rFonts w:ascii="Times New Roman" w:eastAsia="Times New Roman" w:hAnsi="Times New Roman"/>
        </w:rPr>
        <w:tab/>
        <w:t>NEC</w:t>
      </w:r>
    </w:p>
    <w:p w14:paraId="48A77996" w14:textId="77777777" w:rsidR="0085548C" w:rsidRDefault="0085548C" w:rsidP="0085548C">
      <w:r>
        <w:rPr>
          <w:rFonts w:ascii="Times New Roman" w:eastAsia="Times New Roman" w:hAnsi="Times New Roman"/>
        </w:rPr>
        <w:t>R1-2507374</w:t>
      </w:r>
      <w:r>
        <w:rPr>
          <w:rFonts w:ascii="Times New Roman" w:eastAsia="Times New Roman" w:hAnsi="Times New Roman"/>
        </w:rPr>
        <w:tab/>
        <w:t>Discussion on AI/ML maintenance in 5G NR interface</w:t>
      </w:r>
      <w:r>
        <w:rPr>
          <w:rFonts w:ascii="Times New Roman" w:eastAsia="Times New Roman" w:hAnsi="Times New Roman"/>
        </w:rPr>
        <w:tab/>
        <w:t>Panasonic</w:t>
      </w:r>
    </w:p>
    <w:p w14:paraId="5BF04908" w14:textId="77777777" w:rsidR="0085548C" w:rsidRDefault="0085548C" w:rsidP="0085548C">
      <w:r>
        <w:rPr>
          <w:rFonts w:ascii="Times New Roman" w:eastAsia="Times New Roman" w:hAnsi="Times New Roman"/>
        </w:rPr>
        <w:t>R1-2507383</w:t>
      </w:r>
      <w:r>
        <w:rPr>
          <w:rFonts w:ascii="Times New Roman" w:eastAsia="Times New Roman" w:hAnsi="Times New Roman"/>
        </w:rPr>
        <w:tab/>
        <w:t>Maintenance on AI/ML for NR Air Interface</w:t>
      </w:r>
      <w:r>
        <w:rPr>
          <w:rFonts w:ascii="Times New Roman" w:eastAsia="Times New Roman" w:hAnsi="Times New Roman"/>
        </w:rPr>
        <w:tab/>
        <w:t>Nokia</w:t>
      </w:r>
    </w:p>
    <w:p w14:paraId="2C2E9412" w14:textId="77777777" w:rsidR="0085548C" w:rsidRDefault="0085548C" w:rsidP="0085548C">
      <w:r>
        <w:rPr>
          <w:rFonts w:ascii="Times New Roman" w:eastAsia="Times New Roman" w:hAnsi="Times New Roman"/>
        </w:rPr>
        <w:t>R1-2507394</w:t>
      </w:r>
      <w:r>
        <w:rPr>
          <w:rFonts w:ascii="Times New Roman" w:eastAsia="Times New Roman" w:hAnsi="Times New Roman"/>
        </w:rPr>
        <w:tab/>
        <w:t>Maintenance on AI/ML for NR Air interface</w:t>
      </w:r>
      <w:r>
        <w:rPr>
          <w:rFonts w:ascii="Times New Roman" w:eastAsia="Times New Roman" w:hAnsi="Times New Roman"/>
        </w:rPr>
        <w:tab/>
        <w:t>LG Electronics</w:t>
      </w:r>
    </w:p>
    <w:p w14:paraId="11F33A0D" w14:textId="77777777" w:rsidR="0085548C" w:rsidRDefault="0085548C" w:rsidP="0085548C">
      <w:r>
        <w:rPr>
          <w:rFonts w:ascii="Times New Roman" w:eastAsia="Times New Roman" w:hAnsi="Times New Roman"/>
        </w:rPr>
        <w:t>R1-2507442</w:t>
      </w:r>
      <w:r>
        <w:rPr>
          <w:rFonts w:ascii="Times New Roman" w:eastAsia="Times New Roman" w:hAnsi="Times New Roman"/>
        </w:rPr>
        <w:tab/>
        <w:t>Maintenance on Artificial Intelligence (AI)/Machine Learning (ML) for NR Air Interface</w:t>
      </w:r>
      <w:r>
        <w:rPr>
          <w:rFonts w:ascii="Times New Roman" w:eastAsia="Times New Roman" w:hAnsi="Times New Roman"/>
        </w:rPr>
        <w:tab/>
        <w:t>Lenovo</w:t>
      </w:r>
    </w:p>
    <w:p w14:paraId="3B06D173" w14:textId="77777777" w:rsidR="0085548C" w:rsidRDefault="0085548C" w:rsidP="0085548C">
      <w:r>
        <w:rPr>
          <w:rFonts w:ascii="Times New Roman" w:eastAsia="Times New Roman" w:hAnsi="Times New Roman"/>
        </w:rPr>
        <w:t>R1-2507452</w:t>
      </w:r>
      <w:r>
        <w:rPr>
          <w:rFonts w:ascii="Times New Roman" w:eastAsia="Times New Roman" w:hAnsi="Times New Roman"/>
        </w:rPr>
        <w:tab/>
        <w:t>Maintenance of AI beam management</w:t>
      </w:r>
      <w:r>
        <w:rPr>
          <w:rFonts w:ascii="Times New Roman" w:eastAsia="Times New Roman" w:hAnsi="Times New Roman"/>
        </w:rPr>
        <w:tab/>
        <w:t>Ofinno</w:t>
      </w:r>
    </w:p>
    <w:p w14:paraId="0F9E029F" w14:textId="77777777" w:rsidR="0085548C" w:rsidRDefault="0085548C" w:rsidP="0085548C">
      <w:r>
        <w:rPr>
          <w:rFonts w:ascii="Times New Roman" w:eastAsia="Times New Roman" w:hAnsi="Times New Roman"/>
        </w:rPr>
        <w:t>R1-2507515</w:t>
      </w:r>
      <w:r>
        <w:rPr>
          <w:rFonts w:ascii="Times New Roman" w:eastAsia="Times New Roman" w:hAnsi="Times New Roman"/>
        </w:rPr>
        <w:tab/>
        <w:t>Maintenance for AI/ML for NR Air Interface</w:t>
      </w:r>
      <w:r>
        <w:rPr>
          <w:rFonts w:ascii="Times New Roman" w:eastAsia="Times New Roman" w:hAnsi="Times New Roman"/>
        </w:rPr>
        <w:tab/>
        <w:t>Google</w:t>
      </w:r>
    </w:p>
    <w:p w14:paraId="3BD73912" w14:textId="77777777" w:rsidR="0085548C" w:rsidRPr="0085548C" w:rsidRDefault="0085548C" w:rsidP="0085548C">
      <w:pPr>
        <w:rPr>
          <w:lang w:val="fr-FR"/>
        </w:rPr>
      </w:pPr>
      <w:r w:rsidRPr="0085548C">
        <w:rPr>
          <w:rFonts w:ascii="Times New Roman" w:eastAsia="Times New Roman" w:hAnsi="Times New Roman"/>
          <w:lang w:val="fr-FR"/>
        </w:rPr>
        <w:t>R1-2507582</w:t>
      </w:r>
      <w:r w:rsidRPr="0085548C">
        <w:rPr>
          <w:rFonts w:ascii="Times New Roman" w:eastAsia="Times New Roman" w:hAnsi="Times New Roman"/>
          <w:lang w:val="fr-FR"/>
        </w:rPr>
        <w:tab/>
        <w:t>Maintenance on Rel-19 AI/ML</w:t>
      </w:r>
      <w:r w:rsidRPr="0085548C">
        <w:rPr>
          <w:rFonts w:ascii="Times New Roman" w:eastAsia="Times New Roman" w:hAnsi="Times New Roman"/>
          <w:lang w:val="fr-FR"/>
        </w:rPr>
        <w:tab/>
        <w:t>InterDigital, Inc.</w:t>
      </w:r>
    </w:p>
    <w:p w14:paraId="4AB540EE" w14:textId="77777777" w:rsidR="0085548C" w:rsidRDefault="0085548C" w:rsidP="0085548C">
      <w:r>
        <w:rPr>
          <w:rFonts w:ascii="Times New Roman" w:eastAsia="Times New Roman" w:hAnsi="Times New Roman"/>
        </w:rPr>
        <w:t>R1-2507648</w:t>
      </w:r>
      <w:r>
        <w:rPr>
          <w:rFonts w:ascii="Times New Roman" w:eastAsia="Times New Roman" w:hAnsi="Times New Roman"/>
        </w:rPr>
        <w:tab/>
        <w:t>Remaining issues for R19 AI/ML for NR air interface</w:t>
      </w:r>
      <w:r>
        <w:rPr>
          <w:rFonts w:ascii="Times New Roman" w:eastAsia="Times New Roman" w:hAnsi="Times New Roman"/>
        </w:rPr>
        <w:tab/>
        <w:t>Apple</w:t>
      </w:r>
    </w:p>
    <w:p w14:paraId="2688B8B0" w14:textId="77777777" w:rsidR="0085548C" w:rsidRDefault="0085548C" w:rsidP="0085548C">
      <w:r>
        <w:rPr>
          <w:rFonts w:ascii="Times New Roman" w:eastAsia="Times New Roman" w:hAnsi="Times New Roman"/>
        </w:rPr>
        <w:t>R1-2507694</w:t>
      </w:r>
      <w:r>
        <w:rPr>
          <w:rFonts w:ascii="Times New Roman" w:eastAsia="Times New Roman" w:hAnsi="Times New Roman"/>
        </w:rPr>
        <w:tab/>
        <w:t>Maintenance on AI/ML for NR air interface</w:t>
      </w:r>
      <w:r>
        <w:rPr>
          <w:rFonts w:ascii="Times New Roman" w:eastAsia="Times New Roman" w:hAnsi="Times New Roman"/>
        </w:rPr>
        <w:tab/>
        <w:t>Qualcomm Incorporated</w:t>
      </w:r>
    </w:p>
    <w:p w14:paraId="662203B0" w14:textId="77777777" w:rsidR="0085548C" w:rsidRDefault="0085548C" w:rsidP="0085548C">
      <w:r>
        <w:rPr>
          <w:rFonts w:ascii="Times New Roman" w:eastAsia="Times New Roman" w:hAnsi="Times New Roman"/>
        </w:rPr>
        <w:t>R1-2507774</w:t>
      </w:r>
      <w:r>
        <w:rPr>
          <w:rFonts w:ascii="Times New Roman" w:eastAsia="Times New Roman" w:hAnsi="Times New Roman"/>
        </w:rPr>
        <w:tab/>
        <w:t>Maintenance on AI/ML for NR Air Interface</w:t>
      </w:r>
      <w:r>
        <w:rPr>
          <w:rFonts w:ascii="Times New Roman" w:eastAsia="Times New Roman" w:hAnsi="Times New Roman"/>
        </w:rPr>
        <w:tab/>
        <w:t>Sharp</w:t>
      </w:r>
    </w:p>
    <w:p w14:paraId="41F46947" w14:textId="77777777" w:rsidR="0085548C" w:rsidRDefault="0085548C" w:rsidP="0085548C">
      <w:r>
        <w:rPr>
          <w:rFonts w:ascii="Times New Roman" w:eastAsia="Times New Roman" w:hAnsi="Times New Roman"/>
        </w:rPr>
        <w:t>R1-2507832</w:t>
      </w:r>
      <w:r>
        <w:rPr>
          <w:rFonts w:ascii="Times New Roman" w:eastAsia="Times New Roman" w:hAnsi="Times New Roman"/>
        </w:rPr>
        <w:tab/>
        <w:t>Remaining issues on AI/ML for air interface in Rel-19</w:t>
      </w:r>
      <w:r>
        <w:rPr>
          <w:rFonts w:ascii="Times New Roman" w:eastAsia="Times New Roman" w:hAnsi="Times New Roman"/>
        </w:rPr>
        <w:tab/>
      </w:r>
      <w:proofErr w:type="spellStart"/>
      <w:r>
        <w:rPr>
          <w:rFonts w:ascii="Times New Roman" w:eastAsia="Times New Roman" w:hAnsi="Times New Roman"/>
        </w:rPr>
        <w:t>Quectel</w:t>
      </w:r>
      <w:proofErr w:type="spellEnd"/>
    </w:p>
    <w:p w14:paraId="5877A9AD" w14:textId="77777777" w:rsidR="0085548C" w:rsidRDefault="0085548C" w:rsidP="0085548C">
      <w:r>
        <w:rPr>
          <w:rFonts w:ascii="Times New Roman" w:eastAsia="Times New Roman" w:hAnsi="Times New Roman"/>
        </w:rPr>
        <w:t>R1-2507865</w:t>
      </w:r>
      <w:r>
        <w:rPr>
          <w:rFonts w:ascii="Times New Roman" w:eastAsia="Times New Roman" w:hAnsi="Times New Roman"/>
        </w:rPr>
        <w:tab/>
        <w:t>Remaining issues on AI PHY</w:t>
      </w:r>
      <w:r>
        <w:rPr>
          <w:rFonts w:ascii="Times New Roman" w:eastAsia="Times New Roman" w:hAnsi="Times New Roman"/>
        </w:rPr>
        <w:tab/>
      </w:r>
      <w:proofErr w:type="spellStart"/>
      <w:r>
        <w:rPr>
          <w:rFonts w:ascii="Times New Roman" w:eastAsia="Times New Roman" w:hAnsi="Times New Roman"/>
        </w:rPr>
        <w:t>ASUSTeK</w:t>
      </w:r>
      <w:proofErr w:type="spellEnd"/>
    </w:p>
    <w:p w14:paraId="01B5265F" w14:textId="77777777" w:rsidR="001A77C5" w:rsidRPr="0085548C" w:rsidRDefault="001A77C5" w:rsidP="00F64398">
      <w:pPr>
        <w:rPr>
          <w:rFonts w:ascii="Times New Roman" w:eastAsia="等线" w:hAnsi="Times New Roman"/>
          <w:lang w:eastAsia="zh-CN"/>
        </w:rPr>
      </w:pPr>
    </w:p>
    <w:p w14:paraId="1D8DB9CB" w14:textId="77777777" w:rsidR="00906478" w:rsidRDefault="00906478">
      <w:pPr>
        <w:pStyle w:val="2"/>
        <w:numPr>
          <w:ilvl w:val="1"/>
          <w:numId w:val="18"/>
        </w:numPr>
        <w:ind w:left="454" w:hanging="454"/>
        <w:rPr>
          <w:rFonts w:eastAsia="等线"/>
          <w:color w:val="000000"/>
          <w:lang w:val="en-US" w:eastAsia="zh-CN"/>
        </w:rPr>
      </w:pPr>
      <w:bookmarkStart w:id="30" w:name="_Toc197093397"/>
      <w:r w:rsidRPr="00906478">
        <w:rPr>
          <w:rFonts w:eastAsia="等线" w:hint="eastAsia"/>
          <w:color w:val="000000"/>
          <w:lang w:val="en-US" w:eastAsia="zh-CN"/>
        </w:rPr>
        <w:t>Maintenance on</w:t>
      </w:r>
      <w:r w:rsidRPr="00906478">
        <w:rPr>
          <w:rFonts w:eastAsia="等线"/>
          <w:color w:val="000000"/>
          <w:lang w:val="en-US" w:eastAsia="zh-CN"/>
        </w:rPr>
        <w:t xml:space="preserve"> NR MIMO Phase 5</w:t>
      </w:r>
      <w:bookmarkEnd w:id="30"/>
    </w:p>
    <w:p w14:paraId="611D6BD3" w14:textId="77777777" w:rsidR="002D7270" w:rsidRPr="00C006B0" w:rsidRDefault="002D7270" w:rsidP="002D7270">
      <w:pPr>
        <w:rPr>
          <w:rFonts w:eastAsia="等线"/>
          <w:lang w:val="en-US" w:eastAsia="zh-CN"/>
        </w:rPr>
      </w:pPr>
      <w:r w:rsidRPr="00C006B0">
        <w:rPr>
          <w:rFonts w:eastAsia="等线"/>
          <w:i/>
          <w:iCs/>
          <w:lang w:val="en-US" w:eastAsia="zh-CN"/>
        </w:rPr>
        <w:t>Note: Maximum one contribution. For efficient review, please use the following sections in your contribution corresponding to the maintenance issues, if any:</w:t>
      </w:r>
    </w:p>
    <w:p w14:paraId="40BE6EA5" w14:textId="77777777" w:rsidR="002D7270" w:rsidRPr="00C006B0" w:rsidRDefault="002D7270">
      <w:pPr>
        <w:numPr>
          <w:ilvl w:val="0"/>
          <w:numId w:val="23"/>
        </w:numPr>
        <w:rPr>
          <w:rFonts w:eastAsia="等线"/>
          <w:lang w:val="en-US" w:eastAsia="zh-CN"/>
        </w:rPr>
      </w:pPr>
      <w:r w:rsidRPr="00C006B0">
        <w:rPr>
          <w:rFonts w:eastAsia="等线"/>
          <w:i/>
          <w:iCs/>
          <w:lang w:val="en-US" w:eastAsia="zh-CN"/>
        </w:rPr>
        <w:t>Enhancements for UE-initiated/event-driven beam management</w:t>
      </w:r>
    </w:p>
    <w:p w14:paraId="64A7867B" w14:textId="77777777" w:rsidR="002D7270" w:rsidRPr="00C006B0" w:rsidRDefault="002D7270">
      <w:pPr>
        <w:numPr>
          <w:ilvl w:val="0"/>
          <w:numId w:val="23"/>
        </w:numPr>
        <w:rPr>
          <w:rFonts w:eastAsia="等线"/>
          <w:lang w:val="en-US" w:eastAsia="zh-CN"/>
        </w:rPr>
      </w:pPr>
      <w:r w:rsidRPr="00C006B0">
        <w:rPr>
          <w:rFonts w:eastAsia="等线"/>
          <w:i/>
          <w:iCs/>
          <w:lang w:val="en-US" w:eastAsia="zh-CN"/>
        </w:rPr>
        <w:t>CSI enhancements</w:t>
      </w:r>
    </w:p>
    <w:p w14:paraId="09DF1506" w14:textId="77777777" w:rsidR="002D7270" w:rsidRPr="00C006B0" w:rsidRDefault="002D7270">
      <w:pPr>
        <w:numPr>
          <w:ilvl w:val="0"/>
          <w:numId w:val="23"/>
        </w:numPr>
        <w:rPr>
          <w:rFonts w:eastAsia="等线"/>
          <w:lang w:val="en-US" w:eastAsia="zh-CN"/>
        </w:rPr>
      </w:pPr>
      <w:r w:rsidRPr="00C006B0">
        <w:rPr>
          <w:rFonts w:eastAsia="等线"/>
          <w:i/>
          <w:iCs/>
          <w:lang w:val="en-US" w:eastAsia="zh-CN"/>
        </w:rPr>
        <w:t>Support for 3-antenna-port codebook-based transmissions</w:t>
      </w:r>
    </w:p>
    <w:p w14:paraId="4E362FB7" w14:textId="77777777" w:rsidR="002D7270" w:rsidRPr="00312861" w:rsidRDefault="002D7270">
      <w:pPr>
        <w:numPr>
          <w:ilvl w:val="0"/>
          <w:numId w:val="23"/>
        </w:numPr>
        <w:rPr>
          <w:rFonts w:eastAsia="等线"/>
          <w:lang w:val="en-US" w:eastAsia="zh-CN"/>
        </w:rPr>
      </w:pPr>
      <w:r w:rsidRPr="00C006B0">
        <w:rPr>
          <w:rFonts w:eastAsia="等线"/>
          <w:i/>
          <w:iCs/>
          <w:lang w:val="en-US" w:eastAsia="zh-CN"/>
        </w:rPr>
        <w:t xml:space="preserve">Enhancement for asymmetric DL </w:t>
      </w:r>
      <w:proofErr w:type="spellStart"/>
      <w:r w:rsidRPr="00C006B0">
        <w:rPr>
          <w:rFonts w:eastAsia="等线"/>
          <w:i/>
          <w:iCs/>
          <w:lang w:val="en-US" w:eastAsia="zh-CN"/>
        </w:rPr>
        <w:t>sTRP</w:t>
      </w:r>
      <w:proofErr w:type="spellEnd"/>
      <w:r w:rsidRPr="00C006B0">
        <w:rPr>
          <w:rFonts w:eastAsia="等线"/>
          <w:i/>
          <w:iCs/>
          <w:lang w:val="en-US" w:eastAsia="zh-CN"/>
        </w:rPr>
        <w:t xml:space="preserve">/UL </w:t>
      </w:r>
      <w:proofErr w:type="spellStart"/>
      <w:r w:rsidRPr="00C006B0">
        <w:rPr>
          <w:rFonts w:eastAsia="等线"/>
          <w:i/>
          <w:iCs/>
          <w:lang w:val="en-US" w:eastAsia="zh-CN"/>
        </w:rPr>
        <w:t>mTRP</w:t>
      </w:r>
      <w:proofErr w:type="spellEnd"/>
      <w:r w:rsidRPr="00C006B0">
        <w:rPr>
          <w:rFonts w:eastAsia="等线"/>
          <w:i/>
          <w:iCs/>
          <w:lang w:val="en-US" w:eastAsia="zh-CN"/>
        </w:rPr>
        <w:t xml:space="preserve"> scenarios.</w:t>
      </w:r>
    </w:p>
    <w:p w14:paraId="0FD16397" w14:textId="77777777" w:rsidR="00565DE4" w:rsidRPr="0032725B" w:rsidRDefault="00565DE4" w:rsidP="00565DE4">
      <w:pPr>
        <w:rPr>
          <w:b/>
          <w:highlight w:val="cyan"/>
          <w:lang w:eastAsia="x-none"/>
        </w:rPr>
      </w:pPr>
      <w:r w:rsidRPr="00473A1E">
        <w:rPr>
          <w:highlight w:val="cyan"/>
          <w:lang w:eastAsia="x-none"/>
        </w:rPr>
        <w:t>[1</w:t>
      </w:r>
      <w:r>
        <w:rPr>
          <w:rFonts w:eastAsia="等线" w:hint="eastAsia"/>
          <w:highlight w:val="cyan"/>
          <w:lang w:eastAsia="zh-CN"/>
        </w:rPr>
        <w:t>22bis</w:t>
      </w:r>
      <w:r w:rsidRPr="00473A1E">
        <w:rPr>
          <w:highlight w:val="cyan"/>
          <w:lang w:eastAsia="x-none"/>
        </w:rPr>
        <w:t>-R1</w:t>
      </w:r>
      <w:r>
        <w:rPr>
          <w:rFonts w:eastAsia="等线" w:hint="eastAsia"/>
          <w:highlight w:val="cyan"/>
          <w:lang w:eastAsia="zh-CN"/>
        </w:rPr>
        <w:t>9</w:t>
      </w:r>
      <w:r w:rsidRPr="00473A1E">
        <w:rPr>
          <w:highlight w:val="cyan"/>
          <w:lang w:eastAsia="x-none"/>
        </w:rPr>
        <w:t xml:space="preserve">-MIMO] </w:t>
      </w:r>
      <w:r>
        <w:rPr>
          <w:highlight w:val="cyan"/>
          <w:lang w:eastAsia="x-none"/>
        </w:rPr>
        <w:t xml:space="preserve">Email discussion on MIMO </w:t>
      </w:r>
      <w:r w:rsidRPr="00473A1E">
        <w:rPr>
          <w:highlight w:val="cyan"/>
          <w:lang w:eastAsia="x-none"/>
        </w:rPr>
        <w:t>– Eko (Samsung)</w:t>
      </w:r>
    </w:p>
    <w:p w14:paraId="6EE63EBE" w14:textId="77777777" w:rsidR="00565DE4" w:rsidRPr="00473A1E" w:rsidRDefault="00565DE4">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1201E348" w14:textId="77777777" w:rsidR="00312861" w:rsidRPr="00565DE4" w:rsidRDefault="00312861" w:rsidP="00312861">
      <w:pPr>
        <w:rPr>
          <w:rFonts w:eastAsia="等线"/>
          <w:lang w:val="en-US" w:eastAsia="zh-CN"/>
        </w:rPr>
      </w:pPr>
    </w:p>
    <w:p w14:paraId="6D78F621" w14:textId="77777777" w:rsidR="0085548C" w:rsidRDefault="0085548C" w:rsidP="0085548C">
      <w:r>
        <w:rPr>
          <w:rFonts w:ascii="Times New Roman" w:eastAsia="Times New Roman" w:hAnsi="Times New Roman"/>
        </w:rPr>
        <w:t>R1-2506790</w:t>
      </w:r>
      <w:r>
        <w:rPr>
          <w:rFonts w:ascii="Times New Roman" w:eastAsia="Times New Roman" w:hAnsi="Times New Roman"/>
        </w:rPr>
        <w:tab/>
        <w:t>Maintenance of Rel-19 MIMO</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548739F0" w14:textId="77777777" w:rsidR="0085548C" w:rsidRDefault="0085548C" w:rsidP="0085548C">
      <w:r>
        <w:rPr>
          <w:rFonts w:ascii="Times New Roman" w:eastAsia="Times New Roman" w:hAnsi="Times New Roman"/>
        </w:rPr>
        <w:t>R1-2506791</w:t>
      </w:r>
      <w:r>
        <w:rPr>
          <w:rFonts w:ascii="Times New Roman" w:eastAsia="Times New Roman" w:hAnsi="Times New Roman"/>
        </w:rPr>
        <w:tab/>
        <w:t>FL Summary Support for 3TX CB-based Uplink; First Round</w:t>
      </w:r>
      <w:r>
        <w:rPr>
          <w:rFonts w:ascii="Times New Roman" w:eastAsia="Times New Roman" w:hAnsi="Times New Roman"/>
        </w:rPr>
        <w:tab/>
        <w:t>Moderator (</w:t>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62C68008" w14:textId="77777777" w:rsidR="0085548C" w:rsidRDefault="0085548C" w:rsidP="0085548C">
      <w:r>
        <w:rPr>
          <w:rFonts w:ascii="Times New Roman" w:eastAsia="Times New Roman" w:hAnsi="Times New Roman"/>
        </w:rPr>
        <w:t>R1-2506797</w:t>
      </w:r>
      <w:r>
        <w:rPr>
          <w:rFonts w:ascii="Times New Roman" w:eastAsia="Times New Roman" w:hAnsi="Times New Roman"/>
        </w:rPr>
        <w:tab/>
        <w:t>Remaining issues on NR MIMO Phase 5</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742A968F" w14:textId="77777777" w:rsidR="0085548C" w:rsidRDefault="0085548C" w:rsidP="0085548C">
      <w:r>
        <w:rPr>
          <w:rFonts w:ascii="Times New Roman" w:eastAsia="Times New Roman" w:hAnsi="Times New Roman"/>
        </w:rPr>
        <w:t>R1-2506835</w:t>
      </w:r>
      <w:r>
        <w:rPr>
          <w:rFonts w:ascii="Times New Roman" w:eastAsia="Times New Roman" w:hAnsi="Times New Roman"/>
        </w:rPr>
        <w:tab/>
        <w:t>Maintenance on NR MIMO Phase 5</w:t>
      </w:r>
      <w:r>
        <w:rPr>
          <w:rFonts w:ascii="Times New Roman" w:eastAsia="Times New Roman" w:hAnsi="Times New Roman"/>
        </w:rPr>
        <w:tab/>
        <w:t>MediaTek Inc.</w:t>
      </w:r>
    </w:p>
    <w:p w14:paraId="20DEDC1E" w14:textId="77777777" w:rsidR="0085548C" w:rsidRDefault="0085548C" w:rsidP="0085548C">
      <w:r>
        <w:rPr>
          <w:rFonts w:ascii="Times New Roman" w:eastAsia="Times New Roman" w:hAnsi="Times New Roman"/>
        </w:rPr>
        <w:t>R1-2506872</w:t>
      </w:r>
      <w:r>
        <w:rPr>
          <w:rFonts w:ascii="Times New Roman" w:eastAsia="Times New Roman" w:hAnsi="Times New Roman"/>
        </w:rPr>
        <w:tab/>
        <w:t>Maintenance on MIMO phase 5</w:t>
      </w:r>
      <w:r>
        <w:rPr>
          <w:rFonts w:ascii="Times New Roman" w:eastAsia="Times New Roman" w:hAnsi="Times New Roman"/>
        </w:rPr>
        <w:tab/>
        <w:t>vivo</w:t>
      </w:r>
    </w:p>
    <w:p w14:paraId="20AF4198" w14:textId="77777777" w:rsidR="0085548C" w:rsidRDefault="0085548C" w:rsidP="0085548C">
      <w:r>
        <w:rPr>
          <w:rFonts w:ascii="Times New Roman" w:eastAsia="Times New Roman" w:hAnsi="Times New Roman"/>
        </w:rPr>
        <w:t>R1-2506923</w:t>
      </w:r>
      <w:r>
        <w:rPr>
          <w:rFonts w:ascii="Times New Roman" w:eastAsia="Times New Roman" w:hAnsi="Times New Roman"/>
        </w:rPr>
        <w:tab/>
        <w:t>Maintenance of MIMO Phase 5</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E741DC3" w14:textId="77777777" w:rsidR="0085548C" w:rsidRDefault="0085548C" w:rsidP="0085548C">
      <w:r>
        <w:rPr>
          <w:rFonts w:ascii="Times New Roman" w:eastAsia="Times New Roman" w:hAnsi="Times New Roman"/>
        </w:rPr>
        <w:t>R1-2506962</w:t>
      </w:r>
      <w:r>
        <w:rPr>
          <w:rFonts w:ascii="Times New Roman" w:eastAsia="Times New Roman" w:hAnsi="Times New Roman"/>
        </w:rPr>
        <w:tab/>
        <w:t>Maintenance on NR MIMO Phase 5</w:t>
      </w:r>
      <w:r>
        <w:rPr>
          <w:rFonts w:ascii="Times New Roman" w:eastAsia="Times New Roman" w:hAnsi="Times New Roman"/>
        </w:rPr>
        <w:tab/>
        <w:t>Xiaomi</w:t>
      </w:r>
    </w:p>
    <w:p w14:paraId="47A6AEDC" w14:textId="77777777" w:rsidR="0085548C" w:rsidRDefault="0085548C" w:rsidP="0085548C">
      <w:r>
        <w:rPr>
          <w:rFonts w:ascii="Times New Roman" w:eastAsia="Times New Roman" w:hAnsi="Times New Roman"/>
        </w:rPr>
        <w:t>R1-2507034</w:t>
      </w:r>
      <w:r>
        <w:rPr>
          <w:rFonts w:ascii="Times New Roman" w:eastAsia="Times New Roman" w:hAnsi="Times New Roman"/>
        </w:rPr>
        <w:tab/>
        <w:t xml:space="preserve">Maintenance topics on UE-initiated/event-driven beam management </w:t>
      </w:r>
      <w:r>
        <w:rPr>
          <w:rFonts w:ascii="Times New Roman" w:eastAsia="Times New Roman" w:hAnsi="Times New Roman"/>
        </w:rPr>
        <w:tab/>
        <w:t>Panasonic</w:t>
      </w:r>
    </w:p>
    <w:p w14:paraId="608F12D9" w14:textId="77777777" w:rsidR="0085548C" w:rsidRDefault="0085548C" w:rsidP="0085548C">
      <w:r>
        <w:rPr>
          <w:rFonts w:ascii="Times New Roman" w:eastAsia="Times New Roman" w:hAnsi="Times New Roman"/>
        </w:rPr>
        <w:t>R1-2507036</w:t>
      </w:r>
      <w:r>
        <w:rPr>
          <w:rFonts w:ascii="Times New Roman" w:eastAsia="Times New Roman" w:hAnsi="Times New Roman"/>
        </w:rPr>
        <w:tab/>
        <w:t>Maintenance on NR MIMO Phase 5</w:t>
      </w:r>
      <w:r>
        <w:rPr>
          <w:rFonts w:ascii="Times New Roman" w:eastAsia="Times New Roman" w:hAnsi="Times New Roman"/>
        </w:rPr>
        <w:tab/>
        <w:t>ZTE Corporation, Sanechips</w:t>
      </w:r>
    </w:p>
    <w:p w14:paraId="6BD3025E" w14:textId="77777777" w:rsidR="0085548C" w:rsidRDefault="0085548C" w:rsidP="0085548C">
      <w:r>
        <w:rPr>
          <w:rFonts w:ascii="Times New Roman" w:eastAsia="Times New Roman" w:hAnsi="Times New Roman"/>
        </w:rPr>
        <w:t>R1-2507095</w:t>
      </w:r>
      <w:r>
        <w:rPr>
          <w:rFonts w:ascii="Times New Roman" w:eastAsia="Times New Roman" w:hAnsi="Times New Roman"/>
        </w:rPr>
        <w:tab/>
        <w:t xml:space="preserve">Maintenance </w:t>
      </w:r>
      <w:proofErr w:type="gramStart"/>
      <w:r>
        <w:rPr>
          <w:rFonts w:ascii="Times New Roman" w:eastAsia="Times New Roman" w:hAnsi="Times New Roman"/>
        </w:rPr>
        <w:t>on  NR</w:t>
      </w:r>
      <w:proofErr w:type="gramEnd"/>
      <w:r>
        <w:rPr>
          <w:rFonts w:ascii="Times New Roman" w:eastAsia="Times New Roman" w:hAnsi="Times New Roman"/>
        </w:rPr>
        <w:t xml:space="preserve"> MIMO Phase 5</w:t>
      </w:r>
      <w:r>
        <w:rPr>
          <w:rFonts w:ascii="Times New Roman" w:eastAsia="Times New Roman" w:hAnsi="Times New Roman"/>
        </w:rPr>
        <w:tab/>
        <w:t>CATT</w:t>
      </w:r>
    </w:p>
    <w:p w14:paraId="190ED3CD" w14:textId="77777777" w:rsidR="0085548C" w:rsidRDefault="0085548C" w:rsidP="0085548C">
      <w:r>
        <w:rPr>
          <w:rFonts w:ascii="Times New Roman" w:eastAsia="Times New Roman" w:hAnsi="Times New Roman"/>
        </w:rPr>
        <w:t>R1-2507159</w:t>
      </w:r>
      <w:r>
        <w:rPr>
          <w:rFonts w:ascii="Times New Roman" w:eastAsia="Times New Roman" w:hAnsi="Times New Roman"/>
        </w:rPr>
        <w:tab/>
        <w:t>Remaining Issues of NR MIMO Phase 5</w:t>
      </w:r>
      <w:r>
        <w:rPr>
          <w:rFonts w:ascii="Times New Roman" w:eastAsia="Times New Roman" w:hAnsi="Times New Roman"/>
        </w:rPr>
        <w:tab/>
        <w:t>OPPO</w:t>
      </w:r>
    </w:p>
    <w:p w14:paraId="68E0187E" w14:textId="77777777" w:rsidR="0085548C" w:rsidRDefault="0085548C" w:rsidP="0085548C">
      <w:r>
        <w:rPr>
          <w:rFonts w:ascii="Times New Roman" w:eastAsia="Times New Roman" w:hAnsi="Times New Roman"/>
        </w:rPr>
        <w:t>R1-2507228</w:t>
      </w:r>
      <w:r>
        <w:rPr>
          <w:rFonts w:ascii="Times New Roman" w:eastAsia="Times New Roman" w:hAnsi="Times New Roman"/>
        </w:rPr>
        <w:tab/>
        <w:t>Remaining issue on NR MIMO Phase 5</w:t>
      </w:r>
      <w:r>
        <w:rPr>
          <w:rFonts w:ascii="Times New Roman" w:eastAsia="Times New Roman" w:hAnsi="Times New Roman"/>
        </w:rPr>
        <w:tab/>
        <w:t>Samsung</w:t>
      </w:r>
    </w:p>
    <w:p w14:paraId="78187C60" w14:textId="77777777" w:rsidR="0085548C" w:rsidRDefault="0085548C" w:rsidP="0085548C">
      <w:r>
        <w:rPr>
          <w:rFonts w:ascii="Times New Roman" w:eastAsia="Times New Roman" w:hAnsi="Times New Roman"/>
        </w:rPr>
        <w:t>R1-2507269</w:t>
      </w:r>
      <w:r>
        <w:rPr>
          <w:rFonts w:ascii="Times New Roman" w:eastAsia="Times New Roman" w:hAnsi="Times New Roman"/>
        </w:rPr>
        <w:tab/>
        <w:t>Moderator Summary#1 on Maintenance for Rel-19 CSI Enhancements: Round 1</w:t>
      </w:r>
      <w:r>
        <w:rPr>
          <w:rFonts w:ascii="Times New Roman" w:eastAsia="Times New Roman" w:hAnsi="Times New Roman"/>
        </w:rPr>
        <w:tab/>
        <w:t>Moderator (Samsung)</w:t>
      </w:r>
    </w:p>
    <w:p w14:paraId="5E687093" w14:textId="77777777" w:rsidR="0085548C" w:rsidRDefault="0085548C" w:rsidP="0085548C">
      <w:r>
        <w:rPr>
          <w:rFonts w:ascii="Times New Roman" w:eastAsia="Times New Roman" w:hAnsi="Times New Roman"/>
        </w:rPr>
        <w:t>R1-2507270</w:t>
      </w:r>
      <w:r>
        <w:rPr>
          <w:rFonts w:ascii="Times New Roman" w:eastAsia="Times New Roman" w:hAnsi="Times New Roman"/>
        </w:rPr>
        <w:tab/>
        <w:t>Moderator Summary#1 on Maintenance for Rel-19 CSI Enhancements: Round 2</w:t>
      </w:r>
      <w:r>
        <w:rPr>
          <w:rFonts w:ascii="Times New Roman" w:eastAsia="Times New Roman" w:hAnsi="Times New Roman"/>
        </w:rPr>
        <w:tab/>
        <w:t>Moderator (Samsung)</w:t>
      </w:r>
    </w:p>
    <w:p w14:paraId="67B3A16C" w14:textId="77777777" w:rsidR="0085548C" w:rsidRDefault="0085548C" w:rsidP="0085548C">
      <w:r>
        <w:rPr>
          <w:rFonts w:ascii="Times New Roman" w:eastAsia="Times New Roman" w:hAnsi="Times New Roman"/>
        </w:rPr>
        <w:t>R1-2507271</w:t>
      </w:r>
      <w:r>
        <w:rPr>
          <w:rFonts w:ascii="Times New Roman" w:eastAsia="Times New Roman" w:hAnsi="Times New Roman"/>
        </w:rPr>
        <w:tab/>
        <w:t>Moderator Summary on Offline Session for Rel-19 CSI Enhancements</w:t>
      </w:r>
      <w:r>
        <w:rPr>
          <w:rFonts w:ascii="Times New Roman" w:eastAsia="Times New Roman" w:hAnsi="Times New Roman"/>
        </w:rPr>
        <w:tab/>
        <w:t>Moderator (Samsung)</w:t>
      </w:r>
    </w:p>
    <w:p w14:paraId="7144AD42" w14:textId="77777777" w:rsidR="0085548C" w:rsidRDefault="0085548C" w:rsidP="0085548C">
      <w:r>
        <w:rPr>
          <w:rFonts w:ascii="Times New Roman" w:eastAsia="Times New Roman" w:hAnsi="Times New Roman"/>
        </w:rPr>
        <w:t>R1-2507278</w:t>
      </w:r>
      <w:r>
        <w:rPr>
          <w:rFonts w:ascii="Times New Roman" w:eastAsia="Times New Roman" w:hAnsi="Times New Roman"/>
        </w:rPr>
        <w:tab/>
        <w:t>Remaining issues on NR MIMO Phase 5</w:t>
      </w:r>
      <w:r>
        <w:rPr>
          <w:rFonts w:ascii="Times New Roman" w:eastAsia="Times New Roman" w:hAnsi="Times New Roman"/>
        </w:rPr>
        <w:tab/>
        <w:t>Fujitsu</w:t>
      </w:r>
    </w:p>
    <w:p w14:paraId="72B7B4EF" w14:textId="77777777" w:rsidR="0085548C" w:rsidRDefault="0085548C" w:rsidP="0085548C">
      <w:r>
        <w:rPr>
          <w:rFonts w:ascii="Times New Roman" w:eastAsia="Times New Roman" w:hAnsi="Times New Roman"/>
        </w:rPr>
        <w:t>R1-2507316</w:t>
      </w:r>
      <w:r>
        <w:rPr>
          <w:rFonts w:ascii="Times New Roman" w:eastAsia="Times New Roman" w:hAnsi="Times New Roman"/>
        </w:rPr>
        <w:tab/>
        <w:t>Remaining issues on NR MIMO Phase 5</w:t>
      </w:r>
      <w:r>
        <w:rPr>
          <w:rFonts w:ascii="Times New Roman" w:eastAsia="Times New Roman" w:hAnsi="Times New Roman"/>
        </w:rPr>
        <w:tab/>
        <w:t>NEC</w:t>
      </w:r>
    </w:p>
    <w:p w14:paraId="0CA52DB0" w14:textId="77777777" w:rsidR="0085548C" w:rsidRDefault="0085548C" w:rsidP="0085548C">
      <w:r>
        <w:rPr>
          <w:rFonts w:ascii="Times New Roman" w:eastAsia="Times New Roman" w:hAnsi="Times New Roman"/>
        </w:rPr>
        <w:t>R1-2507346</w:t>
      </w:r>
      <w:r>
        <w:rPr>
          <w:rFonts w:ascii="Times New Roman" w:eastAsia="Times New Roman" w:hAnsi="Times New Roman"/>
        </w:rPr>
        <w:tab/>
        <w:t>Maintenance on NR MIMO Phase 5</w:t>
      </w:r>
      <w:r>
        <w:rPr>
          <w:rFonts w:ascii="Times New Roman" w:eastAsia="Times New Roman" w:hAnsi="Times New Roman"/>
        </w:rPr>
        <w:tab/>
        <w:t>Ericsson</w:t>
      </w:r>
    </w:p>
    <w:p w14:paraId="37D66BF7" w14:textId="77777777" w:rsidR="0085548C" w:rsidRDefault="0085548C" w:rsidP="0085548C">
      <w:r>
        <w:rPr>
          <w:rFonts w:ascii="Times New Roman" w:eastAsia="Times New Roman" w:hAnsi="Times New Roman"/>
        </w:rPr>
        <w:t>R1-2507372</w:t>
      </w:r>
      <w:r>
        <w:rPr>
          <w:rFonts w:ascii="Times New Roman" w:eastAsia="Times New Roman" w:hAnsi="Times New Roman"/>
        </w:rPr>
        <w:tab/>
        <w:t xml:space="preserve">Summary on Rel-19 asymmetric DL </w:t>
      </w:r>
      <w:proofErr w:type="spellStart"/>
      <w:r>
        <w:rPr>
          <w:rFonts w:ascii="Times New Roman" w:eastAsia="Times New Roman" w:hAnsi="Times New Roman"/>
        </w:rPr>
        <w:t>sTRP</w:t>
      </w:r>
      <w:proofErr w:type="spellEnd"/>
      <w:r>
        <w:rPr>
          <w:rFonts w:ascii="Times New Roman" w:eastAsia="Times New Roman" w:hAnsi="Times New Roman"/>
        </w:rPr>
        <w:t xml:space="preserve">/UL </w:t>
      </w:r>
      <w:proofErr w:type="spellStart"/>
      <w:r>
        <w:rPr>
          <w:rFonts w:ascii="Times New Roman" w:eastAsia="Times New Roman" w:hAnsi="Times New Roman"/>
        </w:rPr>
        <w:t>mTRP</w:t>
      </w:r>
      <w:proofErr w:type="spellEnd"/>
      <w:r>
        <w:rPr>
          <w:rFonts w:ascii="Times New Roman" w:eastAsia="Times New Roman" w:hAnsi="Times New Roman"/>
        </w:rPr>
        <w:tab/>
        <w:t>Moderator (OPPO)</w:t>
      </w:r>
    </w:p>
    <w:p w14:paraId="37F8B0F5" w14:textId="77777777" w:rsidR="0085548C" w:rsidRDefault="0085548C" w:rsidP="0085548C">
      <w:r>
        <w:rPr>
          <w:rFonts w:ascii="Times New Roman" w:eastAsia="Times New Roman" w:hAnsi="Times New Roman"/>
        </w:rPr>
        <w:t>R1-2507436</w:t>
      </w:r>
      <w:r>
        <w:rPr>
          <w:rFonts w:ascii="Times New Roman" w:eastAsia="Times New Roman" w:hAnsi="Times New Roman"/>
        </w:rPr>
        <w:tab/>
        <w:t>Maintenance on NR MIMO Phase 5</w:t>
      </w:r>
      <w:r>
        <w:rPr>
          <w:rFonts w:ascii="Times New Roman" w:eastAsia="Times New Roman" w:hAnsi="Times New Roman"/>
        </w:rPr>
        <w:tab/>
        <w:t>Lenovo</w:t>
      </w:r>
    </w:p>
    <w:p w14:paraId="5AA972C1" w14:textId="77777777" w:rsidR="0085548C" w:rsidRDefault="0085548C" w:rsidP="0085548C">
      <w:r>
        <w:rPr>
          <w:rFonts w:ascii="Times New Roman" w:eastAsia="Times New Roman" w:hAnsi="Times New Roman"/>
        </w:rPr>
        <w:t>R1-2507453</w:t>
      </w:r>
      <w:r>
        <w:rPr>
          <w:rFonts w:ascii="Times New Roman" w:eastAsia="Times New Roman" w:hAnsi="Times New Roman"/>
        </w:rPr>
        <w:tab/>
        <w:t>Maintenance on NR MIMO Phase 5</w:t>
      </w:r>
      <w:r>
        <w:rPr>
          <w:rFonts w:ascii="Times New Roman" w:eastAsia="Times New Roman" w:hAnsi="Times New Roman"/>
        </w:rPr>
        <w:tab/>
        <w:t>Ofinno</w:t>
      </w:r>
    </w:p>
    <w:p w14:paraId="31A44874" w14:textId="77777777" w:rsidR="0085548C" w:rsidRDefault="0085548C" w:rsidP="0085548C">
      <w:r>
        <w:rPr>
          <w:rFonts w:ascii="Times New Roman" w:eastAsia="Times New Roman" w:hAnsi="Times New Roman"/>
        </w:rPr>
        <w:t>R1-2507558</w:t>
      </w:r>
      <w:r>
        <w:rPr>
          <w:rFonts w:ascii="Times New Roman" w:eastAsia="Times New Roman" w:hAnsi="Times New Roman"/>
        </w:rPr>
        <w:tab/>
        <w:t>Maintenance on Rel-19 CSI enhancements</w:t>
      </w:r>
      <w:r>
        <w:rPr>
          <w:rFonts w:ascii="Times New Roman" w:eastAsia="Times New Roman" w:hAnsi="Times New Roman"/>
        </w:rPr>
        <w:tab/>
        <w:t>Tejas Network Limited</w:t>
      </w:r>
    </w:p>
    <w:p w14:paraId="067C6B07" w14:textId="77777777" w:rsidR="0085548C" w:rsidRDefault="0085548C" w:rsidP="0085548C">
      <w:r>
        <w:rPr>
          <w:rFonts w:ascii="Times New Roman" w:eastAsia="Times New Roman" w:hAnsi="Times New Roman"/>
        </w:rPr>
        <w:t>R1-2507577</w:t>
      </w:r>
      <w:r>
        <w:rPr>
          <w:rFonts w:ascii="Times New Roman" w:eastAsia="Times New Roman" w:hAnsi="Times New Roman"/>
        </w:rPr>
        <w:tab/>
        <w:t>Maintenance on NR MIMO Phase 5</w:t>
      </w:r>
      <w:r>
        <w:rPr>
          <w:rFonts w:ascii="Times New Roman" w:eastAsia="Times New Roman" w:hAnsi="Times New Roman"/>
        </w:rPr>
        <w:tab/>
        <w:t>Google</w:t>
      </w:r>
    </w:p>
    <w:p w14:paraId="6E2299B2" w14:textId="77777777" w:rsidR="0085548C" w:rsidRDefault="0085548C" w:rsidP="0085548C">
      <w:r>
        <w:rPr>
          <w:rFonts w:ascii="Times New Roman" w:eastAsia="Times New Roman" w:hAnsi="Times New Roman"/>
        </w:rPr>
        <w:t>R1-2507628</w:t>
      </w:r>
      <w:r>
        <w:rPr>
          <w:rFonts w:ascii="Times New Roman" w:eastAsia="Times New Roman" w:hAnsi="Times New Roman"/>
        </w:rPr>
        <w:tab/>
        <w:t>Maintenance on UE-initiated/event-driven beam management</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406F3DAC" w14:textId="77777777" w:rsidR="0085548C" w:rsidRDefault="0085548C" w:rsidP="0085548C">
      <w:r>
        <w:rPr>
          <w:rFonts w:ascii="Times New Roman" w:eastAsia="Times New Roman" w:hAnsi="Times New Roman"/>
        </w:rPr>
        <w:t>R1-2507695</w:t>
      </w:r>
      <w:r>
        <w:rPr>
          <w:rFonts w:ascii="Times New Roman" w:eastAsia="Times New Roman" w:hAnsi="Times New Roman"/>
        </w:rPr>
        <w:tab/>
        <w:t>Maintenance on NR MIMO Phase 5</w:t>
      </w:r>
      <w:r>
        <w:rPr>
          <w:rFonts w:ascii="Times New Roman" w:eastAsia="Times New Roman" w:hAnsi="Times New Roman"/>
        </w:rPr>
        <w:tab/>
        <w:t>Qualcomm Incorporated</w:t>
      </w:r>
    </w:p>
    <w:p w14:paraId="069DBAA4" w14:textId="77777777" w:rsidR="0085548C" w:rsidRDefault="0085548C" w:rsidP="0085548C">
      <w:r>
        <w:rPr>
          <w:rFonts w:ascii="Times New Roman" w:eastAsia="Times New Roman" w:hAnsi="Times New Roman"/>
        </w:rPr>
        <w:t>R1-2507737</w:t>
      </w:r>
      <w:r>
        <w:rPr>
          <w:rFonts w:ascii="Times New Roman" w:eastAsia="Times New Roman" w:hAnsi="Times New Roman"/>
        </w:rPr>
        <w:tab/>
        <w:t>Maintenance of NR MIMO Phase 5</w:t>
      </w:r>
      <w:r>
        <w:rPr>
          <w:rFonts w:ascii="Times New Roman" w:eastAsia="Times New Roman" w:hAnsi="Times New Roman"/>
        </w:rPr>
        <w:tab/>
        <w:t>Nokia</w:t>
      </w:r>
    </w:p>
    <w:p w14:paraId="6C0DE02B" w14:textId="77777777" w:rsidR="0085548C" w:rsidRDefault="0085548C" w:rsidP="0085548C">
      <w:r>
        <w:rPr>
          <w:rFonts w:ascii="Times New Roman" w:eastAsia="Times New Roman" w:hAnsi="Times New Roman"/>
        </w:rPr>
        <w:t>R1-2507756</w:t>
      </w:r>
      <w:r>
        <w:rPr>
          <w:rFonts w:ascii="Times New Roman" w:eastAsia="Times New Roman" w:hAnsi="Times New Roman"/>
        </w:rPr>
        <w:tab/>
        <w:t>Discussions on Maintenance on MIMO phase5</w:t>
      </w:r>
      <w:r>
        <w:rPr>
          <w:rFonts w:ascii="Times New Roman" w:eastAsia="Times New Roman" w:hAnsi="Times New Roman"/>
        </w:rPr>
        <w:tab/>
        <w:t>China Telecom</w:t>
      </w:r>
    </w:p>
    <w:p w14:paraId="6B5DD378" w14:textId="77777777" w:rsidR="0085548C" w:rsidRDefault="0085548C" w:rsidP="0085548C">
      <w:r>
        <w:rPr>
          <w:rFonts w:ascii="Times New Roman" w:eastAsia="Times New Roman" w:hAnsi="Times New Roman"/>
        </w:rPr>
        <w:t>R1-2507790</w:t>
      </w:r>
      <w:r>
        <w:rPr>
          <w:rFonts w:ascii="Times New Roman" w:eastAsia="Times New Roman" w:hAnsi="Times New Roman"/>
        </w:rPr>
        <w:tab/>
        <w:t>Maintenance on NR MIMO Phase 5</w:t>
      </w:r>
      <w:r>
        <w:rPr>
          <w:rFonts w:ascii="Times New Roman" w:eastAsia="Times New Roman" w:hAnsi="Times New Roman"/>
        </w:rPr>
        <w:tab/>
        <w:t>NTT DOCOMO, INC.</w:t>
      </w:r>
    </w:p>
    <w:p w14:paraId="09869A8F" w14:textId="77777777" w:rsidR="0085548C" w:rsidRDefault="0085548C" w:rsidP="0085548C">
      <w:r>
        <w:rPr>
          <w:rFonts w:ascii="Times New Roman" w:eastAsia="Times New Roman" w:hAnsi="Times New Roman"/>
        </w:rPr>
        <w:t>R1-2507864</w:t>
      </w:r>
      <w:r>
        <w:rPr>
          <w:rFonts w:ascii="Times New Roman" w:eastAsia="Times New Roman" w:hAnsi="Times New Roman"/>
        </w:rPr>
        <w:tab/>
        <w:t>Remaining issues on UE initiated beam report</w:t>
      </w:r>
      <w:r>
        <w:rPr>
          <w:rFonts w:ascii="Times New Roman" w:eastAsia="Times New Roman" w:hAnsi="Times New Roman"/>
        </w:rPr>
        <w:tab/>
      </w:r>
      <w:proofErr w:type="spellStart"/>
      <w:r>
        <w:rPr>
          <w:rFonts w:ascii="Times New Roman" w:eastAsia="Times New Roman" w:hAnsi="Times New Roman"/>
        </w:rPr>
        <w:t>ASUSTeK</w:t>
      </w:r>
      <w:proofErr w:type="spellEnd"/>
    </w:p>
    <w:p w14:paraId="0BE40C16" w14:textId="77777777" w:rsidR="00312861" w:rsidRPr="0085548C" w:rsidRDefault="00312861" w:rsidP="00312861">
      <w:pPr>
        <w:rPr>
          <w:rFonts w:eastAsia="等线"/>
          <w:lang w:eastAsia="zh-CN"/>
        </w:rPr>
      </w:pPr>
    </w:p>
    <w:p w14:paraId="46B05AF1" w14:textId="77777777" w:rsidR="00BE5FBB" w:rsidRPr="00C13CE0" w:rsidRDefault="00BE5FBB" w:rsidP="00906478">
      <w:pPr>
        <w:rPr>
          <w:rFonts w:ascii="Times New Roman" w:eastAsia="等线" w:hAnsi="Times New Roman"/>
          <w:lang w:eastAsia="zh-CN"/>
        </w:rPr>
      </w:pPr>
    </w:p>
    <w:p w14:paraId="769DBD2B" w14:textId="77777777" w:rsidR="00BE5FBB" w:rsidRDefault="00BE5FBB">
      <w:pPr>
        <w:pStyle w:val="2"/>
        <w:numPr>
          <w:ilvl w:val="1"/>
          <w:numId w:val="18"/>
        </w:numPr>
        <w:ind w:left="454" w:hanging="454"/>
        <w:rPr>
          <w:rFonts w:eastAsia="等线"/>
          <w:color w:val="000000"/>
          <w:lang w:val="en-US" w:eastAsia="zh-CN"/>
        </w:rPr>
      </w:pPr>
      <w:bookmarkStart w:id="31" w:name="_Toc197093402"/>
      <w:r w:rsidRPr="00BE5FBB">
        <w:rPr>
          <w:rFonts w:eastAsia="等线" w:hint="eastAsia"/>
          <w:color w:val="000000"/>
          <w:lang w:val="en-US" w:eastAsia="zh-CN"/>
        </w:rPr>
        <w:t>Maintenance on</w:t>
      </w:r>
      <w:r w:rsidRPr="00BE5FBB">
        <w:rPr>
          <w:rFonts w:eastAsia="等线"/>
          <w:color w:val="000000"/>
          <w:lang w:val="en-US" w:eastAsia="zh-CN"/>
        </w:rPr>
        <w:t xml:space="preserve"> Evolution of NR duplex operation: Sub-band full duplex (SBFD)</w:t>
      </w:r>
      <w:bookmarkEnd w:id="31"/>
    </w:p>
    <w:p w14:paraId="1C6F10DC" w14:textId="77777777" w:rsidR="002D7270" w:rsidRPr="00C006B0" w:rsidRDefault="002D7270" w:rsidP="002D7270">
      <w:pPr>
        <w:rPr>
          <w:rFonts w:eastAsia="等线"/>
          <w:lang w:val="en-US" w:eastAsia="zh-CN"/>
        </w:rPr>
      </w:pPr>
      <w:r w:rsidRPr="00C006B0">
        <w:rPr>
          <w:rFonts w:eastAsia="等线"/>
          <w:i/>
          <w:iCs/>
          <w:lang w:val="en-US" w:eastAsia="zh-CN"/>
        </w:rPr>
        <w:t>Note: Maximum one contribution.</w:t>
      </w:r>
      <w:r>
        <w:rPr>
          <w:rFonts w:eastAsia="等线" w:hint="eastAsia"/>
          <w:i/>
          <w:iCs/>
          <w:lang w:val="en-US" w:eastAsia="zh-CN"/>
        </w:rPr>
        <w:t xml:space="preserve"> </w:t>
      </w:r>
      <w:r w:rsidRPr="00C006B0">
        <w:rPr>
          <w:rFonts w:eastAsia="等线"/>
          <w:i/>
          <w:iCs/>
          <w:lang w:val="en-US" w:eastAsia="zh-CN"/>
        </w:rPr>
        <w:t>For efficient review, please use the following sections in your contribution corresponding to the maintenance issues, if any:</w:t>
      </w:r>
    </w:p>
    <w:p w14:paraId="6BE693AC" w14:textId="77777777" w:rsidR="002D7270" w:rsidRPr="00C006B0" w:rsidRDefault="002D7270">
      <w:pPr>
        <w:numPr>
          <w:ilvl w:val="0"/>
          <w:numId w:val="24"/>
        </w:numPr>
        <w:rPr>
          <w:rFonts w:eastAsia="等线"/>
          <w:lang w:val="en-US" w:eastAsia="zh-CN"/>
        </w:rPr>
      </w:pPr>
      <w:r w:rsidRPr="00C006B0">
        <w:rPr>
          <w:rFonts w:eastAsia="等线"/>
          <w:i/>
          <w:iCs/>
          <w:lang w:val="en-US" w:eastAsia="zh-CN"/>
        </w:rPr>
        <w:t>SBFD TX/RX/measurement procedures</w:t>
      </w:r>
    </w:p>
    <w:p w14:paraId="07BC1FD4" w14:textId="77777777" w:rsidR="002D7270" w:rsidRPr="00C006B0" w:rsidRDefault="002D7270">
      <w:pPr>
        <w:numPr>
          <w:ilvl w:val="0"/>
          <w:numId w:val="24"/>
        </w:numPr>
        <w:rPr>
          <w:rFonts w:eastAsia="等线"/>
          <w:lang w:val="en-US" w:eastAsia="zh-CN"/>
        </w:rPr>
      </w:pPr>
      <w:r w:rsidRPr="00C006B0">
        <w:rPr>
          <w:rFonts w:eastAsia="等线"/>
          <w:i/>
          <w:iCs/>
          <w:lang w:val="en-US" w:eastAsia="zh-CN"/>
        </w:rPr>
        <w:t>SBFD random access operation</w:t>
      </w:r>
    </w:p>
    <w:p w14:paraId="571DC2AF" w14:textId="77777777" w:rsidR="002D7270" w:rsidRPr="00C006B0" w:rsidRDefault="002D7270">
      <w:pPr>
        <w:numPr>
          <w:ilvl w:val="0"/>
          <w:numId w:val="24"/>
        </w:numPr>
        <w:rPr>
          <w:rFonts w:eastAsia="等线"/>
          <w:lang w:val="en-US" w:eastAsia="zh-CN"/>
        </w:rPr>
      </w:pPr>
      <w:r w:rsidRPr="00C006B0">
        <w:rPr>
          <w:rFonts w:eastAsia="等线"/>
          <w:i/>
          <w:iCs/>
          <w:lang w:val="en-US" w:eastAsia="zh-CN"/>
        </w:rPr>
        <w:t>CLI handling</w:t>
      </w:r>
    </w:p>
    <w:p w14:paraId="2BC29608" w14:textId="77777777" w:rsidR="00565DE4" w:rsidRPr="0032725B" w:rsidRDefault="00565DE4" w:rsidP="00565DE4">
      <w:pPr>
        <w:rPr>
          <w:b/>
          <w:highlight w:val="cyan"/>
          <w:lang w:eastAsia="x-none"/>
        </w:rPr>
      </w:pPr>
      <w:r w:rsidRPr="00473A1E">
        <w:rPr>
          <w:highlight w:val="cyan"/>
          <w:lang w:eastAsia="x-none"/>
        </w:rPr>
        <w:t>[1</w:t>
      </w:r>
      <w:r w:rsidRPr="00711497">
        <w:rPr>
          <w:rFonts w:eastAsia="等线" w:hint="eastAsia"/>
          <w:highlight w:val="cyan"/>
          <w:lang w:eastAsia="zh-CN"/>
        </w:rPr>
        <w:t>22</w:t>
      </w:r>
      <w:r>
        <w:rPr>
          <w:rFonts w:eastAsia="等线" w:hint="eastAsia"/>
          <w:highlight w:val="cyan"/>
          <w:lang w:eastAsia="zh-CN"/>
        </w:rPr>
        <w:t>bis</w:t>
      </w:r>
      <w:r w:rsidRPr="00473A1E">
        <w:rPr>
          <w:highlight w:val="cyan"/>
          <w:lang w:eastAsia="x-none"/>
        </w:rPr>
        <w:t>-R1</w:t>
      </w:r>
      <w:r w:rsidRPr="00711497">
        <w:rPr>
          <w:rFonts w:eastAsia="等线" w:hint="eastAsia"/>
          <w:highlight w:val="cyan"/>
          <w:lang w:eastAsia="zh-CN"/>
        </w:rPr>
        <w:t>9</w:t>
      </w:r>
      <w:r w:rsidRPr="00473A1E">
        <w:rPr>
          <w:highlight w:val="cyan"/>
          <w:lang w:eastAsia="x-none"/>
        </w:rPr>
        <w:t>-</w:t>
      </w:r>
      <w:r>
        <w:rPr>
          <w:rFonts w:eastAsia="等线" w:hint="eastAsia"/>
          <w:highlight w:val="cyan"/>
          <w:lang w:eastAsia="zh-CN"/>
        </w:rPr>
        <w:t>SBFD</w:t>
      </w:r>
      <w:r w:rsidRPr="00473A1E">
        <w:rPr>
          <w:highlight w:val="cyan"/>
          <w:lang w:eastAsia="x-none"/>
        </w:rPr>
        <w:t xml:space="preserve">] </w:t>
      </w:r>
      <w:r>
        <w:rPr>
          <w:highlight w:val="cyan"/>
          <w:lang w:eastAsia="x-none"/>
        </w:rPr>
        <w:t xml:space="preserve">Email discussion on </w:t>
      </w:r>
      <w:r>
        <w:rPr>
          <w:rFonts w:eastAsia="等线" w:hint="eastAsia"/>
          <w:highlight w:val="cyan"/>
          <w:lang w:eastAsia="zh-CN"/>
        </w:rPr>
        <w:t>SBFD</w:t>
      </w:r>
      <w:r>
        <w:rPr>
          <w:highlight w:val="cyan"/>
          <w:lang w:eastAsia="x-none"/>
        </w:rPr>
        <w:t xml:space="preserve"> </w:t>
      </w:r>
      <w:r w:rsidRPr="00473A1E">
        <w:rPr>
          <w:highlight w:val="cyan"/>
          <w:lang w:eastAsia="x-none"/>
        </w:rPr>
        <w:t xml:space="preserve">– </w:t>
      </w:r>
      <w:r>
        <w:rPr>
          <w:rFonts w:eastAsia="等线" w:hint="eastAsia"/>
          <w:highlight w:val="cyan"/>
          <w:lang w:eastAsia="zh-CN"/>
        </w:rPr>
        <w:t xml:space="preserve">Xinghua </w:t>
      </w:r>
      <w:r w:rsidRPr="00473A1E">
        <w:rPr>
          <w:highlight w:val="cyan"/>
          <w:lang w:eastAsia="x-none"/>
        </w:rPr>
        <w:t>(</w:t>
      </w:r>
      <w:r>
        <w:rPr>
          <w:rFonts w:eastAsia="等线" w:hint="eastAsia"/>
          <w:highlight w:val="cyan"/>
          <w:lang w:eastAsia="zh-CN"/>
        </w:rPr>
        <w:t>Huawei</w:t>
      </w:r>
      <w:r w:rsidRPr="00473A1E">
        <w:rPr>
          <w:highlight w:val="cyan"/>
          <w:lang w:eastAsia="x-none"/>
        </w:rPr>
        <w:t>)</w:t>
      </w:r>
    </w:p>
    <w:p w14:paraId="63027E4E" w14:textId="77777777" w:rsidR="00565DE4" w:rsidRPr="00473A1E" w:rsidRDefault="00565DE4">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71B46886" w14:textId="77777777" w:rsidR="00BE5FBB" w:rsidRDefault="00BE5FBB" w:rsidP="00906478">
      <w:pPr>
        <w:rPr>
          <w:rFonts w:ascii="Times New Roman" w:eastAsia="等线" w:hAnsi="Times New Roman"/>
          <w:lang w:val="en-US" w:eastAsia="zh-CN"/>
        </w:rPr>
      </w:pPr>
    </w:p>
    <w:p w14:paraId="16FB5ACA" w14:textId="39D0D95B" w:rsidR="00AA5960" w:rsidRPr="009F62B3" w:rsidRDefault="00AA5960" w:rsidP="00A803EA">
      <w:pPr>
        <w:rPr>
          <w:rFonts w:eastAsia="等线"/>
          <w:highlight w:val="green"/>
          <w:lang w:eastAsia="zh-CN"/>
        </w:rPr>
      </w:pPr>
      <w:r w:rsidRPr="009F62B3">
        <w:rPr>
          <w:rFonts w:eastAsia="等线" w:hint="eastAsia"/>
          <w:highlight w:val="green"/>
          <w:lang w:eastAsia="zh-CN"/>
        </w:rPr>
        <w:t>Agreement</w:t>
      </w:r>
    </w:p>
    <w:p w14:paraId="66B1684C" w14:textId="0777B8DB" w:rsidR="00A803EA" w:rsidRPr="00EB47CD" w:rsidRDefault="00A803EA" w:rsidP="00A803EA">
      <w:pPr>
        <w:rPr>
          <w:rFonts w:eastAsia="等线"/>
        </w:rPr>
      </w:pPr>
      <w:r w:rsidRPr="00EB47CD">
        <w:rPr>
          <w:rFonts w:eastAsia="等线"/>
        </w:rPr>
        <w:t xml:space="preserve">Adopt the following TP in principle to </w:t>
      </w:r>
      <w:r>
        <w:rPr>
          <w:rFonts w:eastAsia="等线"/>
        </w:rPr>
        <w:t>Clause</w:t>
      </w:r>
      <w:r w:rsidRPr="00EB47CD">
        <w:rPr>
          <w:rFonts w:eastAsia="等线"/>
        </w:rPr>
        <w:t xml:space="preserve"> </w:t>
      </w:r>
      <w:r>
        <w:rPr>
          <w:rFonts w:eastAsia="等线"/>
        </w:rPr>
        <w:t>11.1</w:t>
      </w:r>
      <w:r w:rsidRPr="00EB47CD">
        <w:rPr>
          <w:rFonts w:eastAsia="等线"/>
        </w:rPr>
        <w:t>, TS 38.21</w:t>
      </w:r>
      <w:r>
        <w:rPr>
          <w:rFonts w:eastAsia="等线"/>
        </w:rPr>
        <w:t>3</w:t>
      </w:r>
      <w:r w:rsidRPr="00EB47CD">
        <w:rPr>
          <w:rFonts w:eastAsia="等线"/>
        </w:rPr>
        <w:t>.</w:t>
      </w:r>
    </w:p>
    <w:tbl>
      <w:tblPr>
        <w:tblStyle w:val="af1"/>
        <w:tblW w:w="0" w:type="auto"/>
        <w:tblLook w:val="04A0" w:firstRow="1" w:lastRow="0" w:firstColumn="1" w:lastColumn="0" w:noHBand="0" w:noVBand="1"/>
      </w:tblPr>
      <w:tblGrid>
        <w:gridCol w:w="9060"/>
      </w:tblGrid>
      <w:tr w:rsidR="00A803EA" w14:paraId="00BEC801" w14:textId="77777777" w:rsidTr="00B352F3">
        <w:tc>
          <w:tcPr>
            <w:tcW w:w="9060" w:type="dxa"/>
          </w:tcPr>
          <w:p w14:paraId="3EFB1D0D" w14:textId="77777777" w:rsidR="00A803EA" w:rsidRDefault="00A803EA" w:rsidP="00B352F3">
            <w:pPr>
              <w:keepNext/>
              <w:keepLines/>
              <w:spacing w:before="180" w:after="180"/>
              <w:outlineLvl w:val="1"/>
              <w:rPr>
                <w:rFonts w:ascii="Arial" w:eastAsia="宋体" w:hAnsi="Arial"/>
                <w:sz w:val="32"/>
              </w:rPr>
            </w:pPr>
            <w:r w:rsidRPr="00B4682A">
              <w:rPr>
                <w:rFonts w:ascii="Arial" w:eastAsia="宋体" w:hAnsi="Arial"/>
                <w:sz w:val="32"/>
              </w:rPr>
              <w:lastRenderedPageBreak/>
              <w:t>11.1</w:t>
            </w:r>
            <w:r w:rsidRPr="00B4682A">
              <w:rPr>
                <w:rFonts w:ascii="Arial" w:eastAsia="宋体" w:hAnsi="Arial"/>
                <w:sz w:val="32"/>
              </w:rPr>
              <w:tab/>
              <w:t>Slot configuration</w:t>
            </w:r>
          </w:p>
          <w:p w14:paraId="429655B6" w14:textId="77777777" w:rsidR="00A803EA" w:rsidRPr="00B4682A" w:rsidRDefault="00A803EA" w:rsidP="00B352F3">
            <w:pPr>
              <w:keepNext/>
              <w:keepLines/>
              <w:spacing w:before="180" w:after="180"/>
              <w:jc w:val="center"/>
              <w:outlineLvl w:val="1"/>
              <w:rPr>
                <w:rFonts w:ascii="Arial" w:eastAsia="宋体" w:hAnsi="Arial"/>
                <w:sz w:val="32"/>
              </w:rPr>
            </w:pPr>
            <w:r w:rsidRPr="00C74F71">
              <w:rPr>
                <w:rFonts w:eastAsia="宋体"/>
                <w:color w:val="FF0000"/>
                <w:sz w:val="22"/>
              </w:rPr>
              <w:t>*** Unchanged parts are omitted ***</w:t>
            </w:r>
          </w:p>
          <w:p w14:paraId="1C6306BA" w14:textId="77777777" w:rsidR="00A803EA" w:rsidRDefault="00A803EA" w:rsidP="00B352F3">
            <w:pPr>
              <w:spacing w:after="180"/>
              <w:rPr>
                <w:rFonts w:eastAsia="宋体"/>
              </w:rPr>
            </w:pPr>
            <w:r w:rsidRPr="00D158A6">
              <w:rPr>
                <w:rFonts w:eastAsia="宋体"/>
              </w:rPr>
              <w:t xml:space="preserve">A downlink or flexible symbol provided by </w:t>
            </w:r>
            <w:proofErr w:type="spellStart"/>
            <w:r w:rsidRPr="00D158A6">
              <w:rPr>
                <w:rFonts w:eastAsia="宋体"/>
                <w:i/>
              </w:rPr>
              <w:t>tdd</w:t>
            </w:r>
            <w:proofErr w:type="spellEnd"/>
            <w:r w:rsidRPr="00D158A6">
              <w:rPr>
                <w:rFonts w:eastAsia="宋体"/>
                <w:i/>
              </w:rPr>
              <w:t>-UL-DL-</w:t>
            </w:r>
            <w:proofErr w:type="spellStart"/>
            <w:r w:rsidRPr="00D158A6">
              <w:rPr>
                <w:rFonts w:eastAsia="宋体"/>
                <w:i/>
              </w:rPr>
              <w:t>ConfigurationCommon</w:t>
            </w:r>
            <w:proofErr w:type="spellEnd"/>
            <w:r w:rsidRPr="00D158A6">
              <w:rPr>
                <w:rFonts w:eastAsia="宋体"/>
              </w:rPr>
              <w:t xml:space="preserve"> can include an UL sub-band provided by </w:t>
            </w:r>
            <w:r w:rsidRPr="00D158A6">
              <w:rPr>
                <w:rFonts w:eastAsia="宋体"/>
                <w:i/>
              </w:rPr>
              <w:t>ul-SubbandlocationAndBandwidth</w:t>
            </w:r>
            <w:r w:rsidRPr="00D158A6">
              <w:rPr>
                <w:rFonts w:eastAsia="宋体"/>
              </w:rPr>
              <w:t xml:space="preserve">, a first DL sub-band provided by </w:t>
            </w:r>
            <w:proofErr w:type="spellStart"/>
            <w:r w:rsidRPr="00D158A6">
              <w:rPr>
                <w:rFonts w:eastAsia="宋体"/>
                <w:i/>
              </w:rPr>
              <w:t>firstDL-SubbandlocationAndBandwidth</w:t>
            </w:r>
            <w:proofErr w:type="spellEnd"/>
            <w:r w:rsidRPr="00D158A6">
              <w:rPr>
                <w:rFonts w:eastAsia="宋体"/>
              </w:rPr>
              <w:t xml:space="preserve"> and may additionally include a second DL sub-band provided by </w:t>
            </w:r>
            <w:proofErr w:type="spellStart"/>
            <w:r w:rsidRPr="00D158A6">
              <w:rPr>
                <w:rFonts w:eastAsia="宋体"/>
                <w:i/>
              </w:rPr>
              <w:t>secondDL-SubbandlocationAndBandwidth</w:t>
            </w:r>
            <w:proofErr w:type="spellEnd"/>
            <w:r w:rsidRPr="00D158A6">
              <w:rPr>
                <w:rFonts w:eastAsia="宋体"/>
              </w:rPr>
              <w:t xml:space="preserve">, for a SCS configuration </w:t>
            </w:r>
            <m:oMath>
              <m:r>
                <w:rPr>
                  <w:rFonts w:ascii="Cambria Math" w:eastAsia="宋体" w:hAnsi="Cambria Math"/>
                </w:rPr>
                <m:t>μ</m:t>
              </m:r>
            </m:oMath>
            <w:r w:rsidRPr="00D158A6">
              <w:rPr>
                <w:rFonts w:eastAsia="宋体"/>
              </w:rPr>
              <w:t xml:space="preserve"> of any configured UL BWP or DL BWP, respectively, as provided by </w:t>
            </w:r>
            <w:proofErr w:type="spellStart"/>
            <w:r w:rsidRPr="00D158A6">
              <w:rPr>
                <w:rFonts w:eastAsia="宋体"/>
                <w:i/>
              </w:rPr>
              <w:t>scs-SpecificCarrierList</w:t>
            </w:r>
            <w:proofErr w:type="spellEnd"/>
            <w:r w:rsidRPr="00D158A6">
              <w:rPr>
                <w:rFonts w:eastAsia="宋体"/>
              </w:rPr>
              <w:t xml:space="preserve"> [4, TS 38.211]. The downlink or flexible symbol is then referred to as an SBFD symbol; otherwise, it is referred to as a non-SBFD symbol. Unless otherwise stated, the UE considers symbols in a slot indicated as downlink and as SBFD by </w:t>
            </w:r>
            <w:proofErr w:type="spellStart"/>
            <w:r w:rsidRPr="00D158A6">
              <w:rPr>
                <w:rFonts w:eastAsia="宋体"/>
                <w:i/>
              </w:rPr>
              <w:t>tdd</w:t>
            </w:r>
            <w:proofErr w:type="spellEnd"/>
            <w:r w:rsidRPr="00D158A6">
              <w:rPr>
                <w:rFonts w:eastAsia="宋体"/>
                <w:i/>
              </w:rPr>
              <w:t>-UL-DL-</w:t>
            </w:r>
            <w:proofErr w:type="spellStart"/>
            <w:r w:rsidRPr="00D158A6">
              <w:rPr>
                <w:rFonts w:eastAsia="宋体"/>
                <w:i/>
              </w:rPr>
              <w:t>ConfigurationCommon</w:t>
            </w:r>
            <w:proofErr w:type="spellEnd"/>
            <w:r w:rsidRPr="00D158A6">
              <w:rPr>
                <w:rFonts w:eastAsia="宋体"/>
              </w:rPr>
              <w:t xml:space="preserve"> to be available for transmissions. Uplink symbols by </w:t>
            </w:r>
            <w:proofErr w:type="spellStart"/>
            <w:r w:rsidRPr="00D158A6">
              <w:rPr>
                <w:rFonts w:eastAsia="宋体"/>
                <w:i/>
              </w:rPr>
              <w:t>tdd</w:t>
            </w:r>
            <w:proofErr w:type="spellEnd"/>
            <w:r w:rsidRPr="00D158A6">
              <w:rPr>
                <w:rFonts w:eastAsia="宋体"/>
                <w:i/>
              </w:rPr>
              <w:t>-UL-DL-</w:t>
            </w:r>
            <w:proofErr w:type="spellStart"/>
            <w:r w:rsidRPr="00D158A6">
              <w:rPr>
                <w:rFonts w:eastAsia="宋体"/>
                <w:i/>
              </w:rPr>
              <w:t>ConfigurationCommon</w:t>
            </w:r>
            <w:proofErr w:type="spellEnd"/>
            <w:r w:rsidRPr="00D158A6">
              <w:rPr>
                <w:rFonts w:eastAsia="宋体"/>
              </w:rPr>
              <w:t xml:space="preserve"> are non-SBFD symbols. An SBFD symbol or a non-SBFD symbol provided by </w:t>
            </w:r>
            <w:proofErr w:type="spellStart"/>
            <w:r w:rsidRPr="00D158A6">
              <w:rPr>
                <w:rFonts w:eastAsia="宋体"/>
                <w:i/>
              </w:rPr>
              <w:t>tdd</w:t>
            </w:r>
            <w:proofErr w:type="spellEnd"/>
            <w:r w:rsidRPr="00D158A6">
              <w:rPr>
                <w:rFonts w:eastAsia="宋体"/>
                <w:i/>
              </w:rPr>
              <w:t>-UL-DL-</w:t>
            </w:r>
            <w:proofErr w:type="spellStart"/>
            <w:r w:rsidRPr="00D158A6">
              <w:rPr>
                <w:rFonts w:eastAsia="宋体"/>
                <w:i/>
              </w:rPr>
              <w:t>ConfigurationCommon</w:t>
            </w:r>
            <w:proofErr w:type="spellEnd"/>
            <w:r w:rsidRPr="00D158A6">
              <w:rPr>
                <w:rFonts w:eastAsia="宋体"/>
              </w:rPr>
              <w:t xml:space="preserve"> cannot change to a non-SBFD symbol or to an SBFD symbol, respectively, by other information. </w:t>
            </w:r>
            <w:r w:rsidRPr="00D158A6">
              <w:rPr>
                <w:rFonts w:eastAsia="宋体" w:cs="Times"/>
              </w:rPr>
              <w:t xml:space="preserve">The UE is not provided </w:t>
            </w:r>
            <w:proofErr w:type="spellStart"/>
            <w:r w:rsidRPr="00D158A6">
              <w:rPr>
                <w:rFonts w:eastAsia="宋体"/>
                <w:i/>
                <w:iCs/>
              </w:rPr>
              <w:t>coresetPoolIndex</w:t>
            </w:r>
            <w:proofErr w:type="spellEnd"/>
            <w:r w:rsidRPr="00D158A6">
              <w:rPr>
                <w:rFonts w:eastAsia="宋体"/>
              </w:rPr>
              <w:t xml:space="preserve"> </w:t>
            </w:r>
            <w:r w:rsidRPr="00D158A6">
              <w:rPr>
                <w:rFonts w:eastAsia="PMingLiU"/>
                <w:lang w:eastAsia="zh-TW"/>
              </w:rPr>
              <w:t xml:space="preserve">and is not configured to receive PDSCH according to more than one TCI states mapped to one TCI codepoint [6, TS 38.214] </w:t>
            </w:r>
            <w:r w:rsidRPr="00D158A6">
              <w:rPr>
                <w:rFonts w:eastAsia="宋体"/>
              </w:rPr>
              <w:t>for a serving cell where the UE is provided SBFD symbols.</w:t>
            </w:r>
          </w:p>
          <w:p w14:paraId="1E05DEB8" w14:textId="080CA18D" w:rsidR="00A803EA" w:rsidRPr="0009469A" w:rsidRDefault="00A803EA" w:rsidP="00B352F3">
            <w:pPr>
              <w:spacing w:after="180"/>
              <w:rPr>
                <w:rFonts w:eastAsia="宋体"/>
                <w:iCs/>
                <w:color w:val="EE0000"/>
                <w:u w:val="single"/>
              </w:rPr>
            </w:pPr>
            <w:r w:rsidRPr="008B062C">
              <w:rPr>
                <w:rFonts w:eastAsia="宋体"/>
                <w:color w:val="EE0000"/>
                <w:u w:val="single"/>
              </w:rPr>
              <w:t xml:space="preserve">For </w:t>
            </w:r>
            <w:r>
              <w:rPr>
                <w:rFonts w:eastAsia="宋体"/>
                <w:color w:val="EE0000"/>
                <w:u w:val="single"/>
              </w:rPr>
              <w:t>an</w:t>
            </w:r>
            <w:r w:rsidRPr="0009469A">
              <w:rPr>
                <w:rFonts w:eastAsia="宋体" w:hint="eastAsia"/>
                <w:color w:val="EE0000"/>
                <w:u w:val="single"/>
              </w:rPr>
              <w:t xml:space="preserve"> UL sub-band</w:t>
            </w:r>
            <w:r>
              <w:rPr>
                <w:rFonts w:eastAsia="宋体"/>
                <w:color w:val="EE0000"/>
                <w:u w:val="single"/>
              </w:rPr>
              <w:t>, a first</w:t>
            </w:r>
            <w:r w:rsidRPr="0009469A">
              <w:rPr>
                <w:rFonts w:eastAsia="宋体" w:hint="eastAsia"/>
                <w:color w:val="EE0000"/>
                <w:u w:val="single"/>
              </w:rPr>
              <w:t xml:space="preserve"> DL sub-band</w:t>
            </w:r>
            <w:r>
              <w:rPr>
                <w:rFonts w:eastAsia="宋体"/>
                <w:color w:val="EE0000"/>
                <w:u w:val="single"/>
              </w:rPr>
              <w:t xml:space="preserve"> or a second </w:t>
            </w:r>
            <w:r w:rsidRPr="0009469A">
              <w:rPr>
                <w:rFonts w:eastAsia="宋体" w:hint="eastAsia"/>
                <w:color w:val="EE0000"/>
                <w:u w:val="single"/>
              </w:rPr>
              <w:t>DL sub-band</w:t>
            </w:r>
            <w:r w:rsidRPr="008B062C">
              <w:rPr>
                <w:rFonts w:eastAsia="宋体"/>
                <w:color w:val="EE0000"/>
                <w:u w:val="single"/>
              </w:rPr>
              <w:t xml:space="preserve">, </w:t>
            </w:r>
            <w:r w:rsidRPr="0009469A">
              <w:rPr>
                <w:rFonts w:eastAsia="宋体" w:hint="eastAsia"/>
                <w:color w:val="EE0000"/>
                <w:u w:val="single"/>
              </w:rPr>
              <w:t xml:space="preserve">the frequency location of the sub-band is provided by the corresponding parameters, </w:t>
            </w:r>
            <w:r w:rsidRPr="0009469A">
              <w:rPr>
                <w:rFonts w:eastAsia="宋体"/>
                <w:color w:val="EE0000"/>
                <w:u w:val="single"/>
              </w:rPr>
              <w:t>respectively</w:t>
            </w:r>
            <w:r w:rsidRPr="008B062C">
              <w:rPr>
                <w:rFonts w:eastAsia="宋体"/>
                <w:color w:val="EE0000"/>
                <w:u w:val="single"/>
              </w:rPr>
              <w:t>:</w:t>
            </w:r>
            <w:r w:rsidRPr="0009469A">
              <w:rPr>
                <w:rFonts w:eastAsia="宋体" w:hint="eastAsia"/>
                <w:color w:val="EE0000"/>
                <w:u w:val="single"/>
              </w:rPr>
              <w:t xml:space="preserve"> </w:t>
            </w:r>
            <w:r w:rsidRPr="008B062C">
              <w:rPr>
                <w:rFonts w:eastAsia="宋体"/>
                <w:color w:val="EE0000"/>
                <w:u w:val="single"/>
              </w:rPr>
              <w:t xml:space="preserve">a common RB </w:t>
            </w:r>
            <m:oMath>
              <m:sSubSup>
                <m:sSubSupPr>
                  <m:ctrlPr>
                    <w:rPr>
                      <w:rFonts w:ascii="Cambria Math" w:eastAsia="宋体" w:hAnsi="Cambria Math"/>
                      <w:i/>
                      <w:color w:val="EE0000"/>
                      <w:u w:val="single"/>
                    </w:rPr>
                  </m:ctrlPr>
                </m:sSubSupPr>
                <m:e>
                  <m:r>
                    <w:rPr>
                      <w:rFonts w:ascii="Cambria Math" w:eastAsia="宋体" w:hAnsi="Cambria Math"/>
                      <w:color w:val="EE0000"/>
                      <w:u w:val="single"/>
                    </w:rPr>
                    <m:t>N</m:t>
                  </m:r>
                </m:e>
                <m:sub>
                  <m:r>
                    <w:rPr>
                      <w:rFonts w:ascii="Cambria Math" w:eastAsia="宋体" w:hAnsi="Cambria Math"/>
                      <w:color w:val="EE0000"/>
                      <w:u w:val="single"/>
                    </w:rPr>
                    <m:t>SB</m:t>
                  </m:r>
                </m:sub>
                <m:sup>
                  <m:r>
                    <m:rPr>
                      <m:sty m:val="p"/>
                    </m:rPr>
                    <w:rPr>
                      <w:rFonts w:ascii="Cambria Math" w:eastAsia="宋体" w:hAnsi="Cambria Math"/>
                      <w:color w:val="EE0000"/>
                      <w:u w:val="single"/>
                    </w:rPr>
                    <m:t>start</m:t>
                  </m:r>
                </m:sup>
              </m:sSubSup>
              <m:r>
                <w:rPr>
                  <w:rFonts w:ascii="Cambria Math" w:eastAsia="宋体" w:hAnsi="Cambria Math"/>
                  <w:color w:val="EE0000"/>
                  <w:u w:val="single"/>
                </w:rPr>
                <m:t>=</m:t>
              </m:r>
              <m:sSub>
                <m:sSubPr>
                  <m:ctrlPr>
                    <w:rPr>
                      <w:rFonts w:ascii="Cambria Math" w:eastAsia="宋体" w:hAnsi="Cambria Math"/>
                      <w:i/>
                      <w:color w:val="EE0000"/>
                      <w:u w:val="single"/>
                    </w:rPr>
                  </m:ctrlPr>
                </m:sSubPr>
                <m:e>
                  <m:r>
                    <w:rPr>
                      <w:rFonts w:ascii="Cambria Math" w:eastAsia="宋体" w:hAnsi="Cambria Math"/>
                      <w:color w:val="EE0000"/>
                      <w:u w:val="single"/>
                    </w:rPr>
                    <m:t>O</m:t>
                  </m:r>
                </m:e>
                <m:sub>
                  <m:r>
                    <m:rPr>
                      <m:sty m:val="p"/>
                    </m:rPr>
                    <w:rPr>
                      <w:rFonts w:ascii="Cambria Math" w:eastAsia="宋体" w:hAnsi="Cambria Math"/>
                      <w:color w:val="EE0000"/>
                      <w:u w:val="single"/>
                    </w:rPr>
                    <m:t>carrier</m:t>
                  </m:r>
                </m:sub>
              </m:sSub>
              <m:r>
                <w:rPr>
                  <w:rFonts w:ascii="Cambria Math" w:eastAsia="宋体" w:hAnsi="Cambria Math"/>
                  <w:color w:val="EE0000"/>
                  <w:u w:val="single"/>
                </w:rPr>
                <m:t>+</m:t>
              </m:r>
              <m:sSub>
                <m:sSubPr>
                  <m:ctrlPr>
                    <w:rPr>
                      <w:rFonts w:ascii="Cambria Math" w:eastAsia="宋体" w:hAnsi="Cambria Math"/>
                      <w:i/>
                      <w:color w:val="EE0000"/>
                      <w:u w:val="single"/>
                    </w:rPr>
                  </m:ctrlPr>
                </m:sSubPr>
                <m:e>
                  <m:r>
                    <w:rPr>
                      <w:rFonts w:ascii="Cambria Math" w:eastAsia="宋体" w:hAnsi="Cambria Math"/>
                      <w:color w:val="EE0000"/>
                      <w:u w:val="single"/>
                    </w:rPr>
                    <m:t>RB</m:t>
                  </m:r>
                </m:e>
                <m:sub>
                  <m:r>
                    <m:rPr>
                      <m:sty m:val="p"/>
                    </m:rPr>
                    <w:rPr>
                      <w:rFonts w:ascii="Cambria Math" w:eastAsia="宋体" w:hAnsi="Cambria Math"/>
                      <w:color w:val="EE0000"/>
                      <w:u w:val="single"/>
                    </w:rPr>
                    <m:t>start</m:t>
                  </m:r>
                </m:sub>
              </m:sSub>
            </m:oMath>
            <w:r w:rsidRPr="008B062C">
              <w:rPr>
                <w:rFonts w:eastAsia="宋体"/>
                <w:color w:val="EE0000"/>
                <w:u w:val="single"/>
              </w:rPr>
              <w:t xml:space="preserve"> and a number of contiguous RBs </w:t>
            </w:r>
            <m:oMath>
              <m:sSubSup>
                <m:sSubSupPr>
                  <m:ctrlPr>
                    <w:rPr>
                      <w:rFonts w:ascii="Cambria Math" w:eastAsia="宋体" w:hAnsi="Cambria Math"/>
                      <w:i/>
                      <w:color w:val="EE0000"/>
                      <w:u w:val="single"/>
                    </w:rPr>
                  </m:ctrlPr>
                </m:sSubSupPr>
                <m:e>
                  <m:r>
                    <w:rPr>
                      <w:rFonts w:ascii="Cambria Math" w:eastAsia="宋体" w:hAnsi="Cambria Math"/>
                      <w:color w:val="EE0000"/>
                      <w:u w:val="single"/>
                    </w:rPr>
                    <m:t>N</m:t>
                  </m:r>
                </m:e>
                <m:sub>
                  <m:r>
                    <w:rPr>
                      <w:rFonts w:ascii="Cambria Math" w:eastAsia="宋体" w:hAnsi="Cambria Math"/>
                      <w:color w:val="EE0000"/>
                      <w:u w:val="single"/>
                    </w:rPr>
                    <m:t>SB</m:t>
                  </m:r>
                </m:sub>
                <m:sup>
                  <m:r>
                    <m:rPr>
                      <m:sty m:val="p"/>
                    </m:rPr>
                    <w:rPr>
                      <w:rFonts w:ascii="Cambria Math" w:eastAsia="宋体" w:hAnsi="Cambria Math"/>
                      <w:color w:val="EE0000"/>
                      <w:u w:val="single"/>
                    </w:rPr>
                    <m:t>size</m:t>
                  </m:r>
                </m:sup>
              </m:sSubSup>
              <m:r>
                <w:rPr>
                  <w:rFonts w:ascii="Cambria Math" w:eastAsia="宋体" w:hAnsi="Cambria Math"/>
                  <w:color w:val="EE0000"/>
                  <w:u w:val="single"/>
                </w:rPr>
                <m:t>=</m:t>
              </m:r>
              <m:sSub>
                <m:sSubPr>
                  <m:ctrlPr>
                    <w:rPr>
                      <w:rFonts w:ascii="Cambria Math" w:eastAsia="宋体" w:hAnsi="Cambria Math"/>
                      <w:i/>
                      <w:color w:val="EE0000"/>
                      <w:u w:val="single"/>
                    </w:rPr>
                  </m:ctrlPr>
                </m:sSubPr>
                <m:e>
                  <m:r>
                    <w:rPr>
                      <w:rFonts w:ascii="Cambria Math" w:eastAsia="宋体" w:hAnsi="Cambria Math"/>
                      <w:color w:val="EE0000"/>
                      <w:u w:val="single"/>
                    </w:rPr>
                    <m:t>L</m:t>
                  </m:r>
                </m:e>
                <m:sub>
                  <m:r>
                    <m:rPr>
                      <m:sty m:val="p"/>
                    </m:rPr>
                    <w:rPr>
                      <w:rFonts w:ascii="Cambria Math" w:eastAsia="宋体" w:hAnsi="Cambria Math"/>
                      <w:color w:val="EE0000"/>
                      <w:u w:val="single"/>
                    </w:rPr>
                    <m:t>RB</m:t>
                  </m:r>
                </m:sub>
              </m:sSub>
            </m:oMath>
            <w:r w:rsidRPr="008B062C">
              <w:rPr>
                <w:rFonts w:eastAsia="宋体"/>
                <w:color w:val="EE0000"/>
                <w:u w:val="single"/>
              </w:rPr>
              <w:t xml:space="preserve"> provided by </w:t>
            </w:r>
            <w:r w:rsidRPr="0009469A">
              <w:rPr>
                <w:rFonts w:eastAsia="宋体"/>
                <w:i/>
                <w:color w:val="EE0000"/>
                <w:u w:val="single"/>
              </w:rPr>
              <w:t>ul-SubbandlocationAndBandwidth</w:t>
            </w:r>
            <w:r w:rsidRPr="0009469A">
              <w:rPr>
                <w:rFonts w:eastAsia="宋体" w:hint="eastAsia"/>
                <w:iCs/>
                <w:color w:val="EE0000"/>
                <w:u w:val="single"/>
              </w:rPr>
              <w:t xml:space="preserve">, or </w:t>
            </w:r>
            <w:proofErr w:type="spellStart"/>
            <w:r w:rsidRPr="0009469A">
              <w:rPr>
                <w:rFonts w:eastAsia="宋体"/>
                <w:i/>
                <w:color w:val="EE0000"/>
                <w:u w:val="single"/>
              </w:rPr>
              <w:t>firstDL-SubbandlocationAndBandwidth</w:t>
            </w:r>
            <w:proofErr w:type="spellEnd"/>
            <w:r w:rsidRPr="0009469A">
              <w:rPr>
                <w:rFonts w:eastAsia="宋体"/>
                <w:color w:val="EE0000"/>
                <w:u w:val="single"/>
              </w:rPr>
              <w:t xml:space="preserve"> </w:t>
            </w:r>
            <w:r w:rsidRPr="0009469A">
              <w:rPr>
                <w:rFonts w:eastAsia="宋体" w:hint="eastAsia"/>
                <w:color w:val="EE0000"/>
                <w:u w:val="single"/>
              </w:rPr>
              <w:t xml:space="preserve">or </w:t>
            </w:r>
            <w:proofErr w:type="spellStart"/>
            <w:r w:rsidRPr="0009469A">
              <w:rPr>
                <w:rFonts w:eastAsia="宋体"/>
                <w:i/>
                <w:color w:val="EE0000"/>
                <w:u w:val="single"/>
              </w:rPr>
              <w:t>secondDL-SubbandlocationAndBandwidth</w:t>
            </w:r>
            <w:proofErr w:type="spellEnd"/>
            <w:r w:rsidRPr="0009469A">
              <w:rPr>
                <w:rFonts w:eastAsia="宋体"/>
                <w:color w:val="EE0000"/>
                <w:u w:val="single"/>
              </w:rPr>
              <w:t xml:space="preserve"> </w:t>
            </w:r>
            <w:r w:rsidRPr="008B062C">
              <w:rPr>
                <w:rFonts w:eastAsia="宋体"/>
                <w:color w:val="EE0000"/>
                <w:u w:val="single"/>
              </w:rPr>
              <w:t xml:space="preserve">that indicates an offset </w:t>
            </w:r>
            <m:oMath>
              <m:sSub>
                <m:sSubPr>
                  <m:ctrlPr>
                    <w:rPr>
                      <w:rFonts w:ascii="Cambria Math" w:eastAsia="宋体" w:hAnsi="Cambria Math"/>
                      <w:i/>
                      <w:color w:val="EE0000"/>
                      <w:u w:val="single"/>
                    </w:rPr>
                  </m:ctrlPr>
                </m:sSubPr>
                <m:e>
                  <m:r>
                    <w:rPr>
                      <w:rFonts w:ascii="Cambria Math" w:eastAsia="宋体" w:hAnsi="Cambria Math"/>
                      <w:color w:val="EE0000"/>
                      <w:u w:val="single"/>
                    </w:rPr>
                    <m:t>RB</m:t>
                  </m:r>
                </m:e>
                <m:sub>
                  <m:r>
                    <m:rPr>
                      <m:sty m:val="p"/>
                    </m:rPr>
                    <w:rPr>
                      <w:rFonts w:ascii="Cambria Math" w:eastAsia="宋体" w:hAnsi="Cambria Math"/>
                      <w:color w:val="EE0000"/>
                      <w:u w:val="single"/>
                    </w:rPr>
                    <m:t>start</m:t>
                  </m:r>
                </m:sub>
              </m:sSub>
            </m:oMath>
            <w:r w:rsidRPr="008B062C">
              <w:rPr>
                <w:rFonts w:eastAsia="宋体"/>
                <w:color w:val="EE0000"/>
                <w:u w:val="single"/>
              </w:rPr>
              <w:t xml:space="preserve"> and a length </w:t>
            </w:r>
            <m:oMath>
              <m:sSub>
                <m:sSubPr>
                  <m:ctrlPr>
                    <w:rPr>
                      <w:rFonts w:ascii="Cambria Math" w:eastAsia="宋体" w:hAnsi="Cambria Math"/>
                      <w:i/>
                      <w:color w:val="EE0000"/>
                      <w:u w:val="single"/>
                    </w:rPr>
                  </m:ctrlPr>
                </m:sSubPr>
                <m:e>
                  <m:r>
                    <w:rPr>
                      <w:rFonts w:ascii="Cambria Math" w:eastAsia="宋体" w:hAnsi="Cambria Math"/>
                      <w:color w:val="EE0000"/>
                      <w:u w:val="single"/>
                    </w:rPr>
                    <m:t>L</m:t>
                  </m:r>
                </m:e>
                <m:sub>
                  <m:r>
                    <m:rPr>
                      <m:sty m:val="p"/>
                    </m:rPr>
                    <w:rPr>
                      <w:rFonts w:ascii="Cambria Math" w:eastAsia="宋体" w:hAnsi="Cambria Math"/>
                      <w:color w:val="EE0000"/>
                      <w:u w:val="single"/>
                    </w:rPr>
                    <m:t>RB</m:t>
                  </m:r>
                </m:sub>
              </m:sSub>
            </m:oMath>
            <w:r w:rsidRPr="008B062C">
              <w:rPr>
                <w:rFonts w:eastAsia="宋体"/>
                <w:color w:val="EE0000"/>
                <w:u w:val="single"/>
              </w:rPr>
              <w:t xml:space="preserve"> as RIV according to [6, TS 38.214], setting </w:t>
            </w:r>
            <m:oMath>
              <m:sSubSup>
                <m:sSubSupPr>
                  <m:ctrlPr>
                    <w:rPr>
                      <w:rFonts w:ascii="Cambria Math" w:eastAsia="宋体" w:hAnsi="Cambria Math"/>
                      <w:i/>
                      <w:color w:val="EE0000"/>
                      <w:u w:val="single"/>
                    </w:rPr>
                  </m:ctrlPr>
                </m:sSubSupPr>
                <m:e>
                  <m:r>
                    <w:rPr>
                      <w:rFonts w:ascii="Cambria Math" w:eastAsia="宋体" w:hAnsi="Cambria Math"/>
                      <w:color w:val="EE0000"/>
                      <w:u w:val="single"/>
                    </w:rPr>
                    <m:t>N</m:t>
                  </m:r>
                </m:e>
                <m:sub>
                  <m:r>
                    <m:rPr>
                      <m:sty m:val="p"/>
                    </m:rPr>
                    <w:rPr>
                      <w:rFonts w:ascii="Cambria Math" w:eastAsia="宋体" w:hAnsi="Cambria Math"/>
                      <w:color w:val="EE0000"/>
                      <w:u w:val="single"/>
                    </w:rPr>
                    <m:t>BWP</m:t>
                  </m:r>
                </m:sub>
                <m:sup>
                  <m:r>
                    <m:rPr>
                      <m:sty m:val="p"/>
                    </m:rPr>
                    <w:rPr>
                      <w:rFonts w:ascii="Cambria Math" w:eastAsia="宋体" w:hAnsi="Cambria Math"/>
                      <w:color w:val="EE0000"/>
                      <w:u w:val="single"/>
                    </w:rPr>
                    <m:t>size</m:t>
                  </m:r>
                </m:sup>
              </m:sSubSup>
              <m:r>
                <w:rPr>
                  <w:rFonts w:ascii="Cambria Math" w:eastAsia="宋体" w:hAnsi="Cambria Math"/>
                  <w:color w:val="EE0000"/>
                  <w:u w:val="single"/>
                </w:rPr>
                <m:t>=275</m:t>
              </m:r>
            </m:oMath>
            <w:r w:rsidRPr="008B062C">
              <w:rPr>
                <w:rFonts w:eastAsia="宋体"/>
                <w:color w:val="EE0000"/>
                <w:u w:val="single"/>
              </w:rPr>
              <w:t xml:space="preserve">, and a value </w:t>
            </w:r>
            <m:oMath>
              <m:sSub>
                <m:sSubPr>
                  <m:ctrlPr>
                    <w:rPr>
                      <w:rFonts w:ascii="Cambria Math" w:eastAsia="宋体" w:hAnsi="Cambria Math"/>
                      <w:i/>
                      <w:color w:val="EE0000"/>
                      <w:u w:val="single"/>
                    </w:rPr>
                  </m:ctrlPr>
                </m:sSubPr>
                <m:e>
                  <m:r>
                    <w:rPr>
                      <w:rFonts w:ascii="Cambria Math" w:eastAsia="宋体" w:hAnsi="Cambria Math"/>
                      <w:color w:val="EE0000"/>
                      <w:u w:val="single"/>
                    </w:rPr>
                    <m:t>O</m:t>
                  </m:r>
                </m:e>
                <m:sub>
                  <m:r>
                    <m:rPr>
                      <m:sty m:val="p"/>
                    </m:rPr>
                    <w:rPr>
                      <w:rFonts w:ascii="Cambria Math" w:eastAsia="宋体" w:hAnsi="Cambria Math"/>
                      <w:color w:val="EE0000"/>
                      <w:u w:val="single"/>
                    </w:rPr>
                    <m:t>carrier</m:t>
                  </m:r>
                </m:sub>
              </m:sSub>
            </m:oMath>
            <w:r w:rsidRPr="008B062C">
              <w:rPr>
                <w:rFonts w:eastAsia="宋体"/>
                <w:color w:val="EE0000"/>
                <w:u w:val="single"/>
              </w:rPr>
              <w:t xml:space="preserve"> provided by </w:t>
            </w:r>
            <w:proofErr w:type="spellStart"/>
            <w:r w:rsidRPr="008B062C">
              <w:rPr>
                <w:rFonts w:eastAsia="宋体"/>
                <w:i/>
                <w:color w:val="EE0000"/>
                <w:u w:val="single"/>
              </w:rPr>
              <w:t>offsetToCarrier</w:t>
            </w:r>
            <w:proofErr w:type="spellEnd"/>
            <w:r w:rsidRPr="008B062C">
              <w:rPr>
                <w:rFonts w:eastAsia="宋体"/>
                <w:color w:val="EE0000"/>
                <w:u w:val="single"/>
              </w:rPr>
              <w:t xml:space="preserve"> for the </w:t>
            </w:r>
            <w:proofErr w:type="spellStart"/>
            <w:r w:rsidRPr="008B062C">
              <w:rPr>
                <w:rFonts w:eastAsia="宋体"/>
                <w:i/>
                <w:color w:val="EE0000"/>
                <w:u w:val="single"/>
              </w:rPr>
              <w:t>subcarrierSpacing</w:t>
            </w:r>
            <w:proofErr w:type="spellEnd"/>
            <w:r w:rsidRPr="0009469A">
              <w:rPr>
                <w:rFonts w:eastAsia="宋体" w:hint="eastAsia"/>
                <w:iCs/>
                <w:color w:val="EE0000"/>
                <w:u w:val="single"/>
              </w:rPr>
              <w:t>.</w:t>
            </w:r>
          </w:p>
          <w:p w14:paraId="623E07D1" w14:textId="77777777" w:rsidR="00A803EA" w:rsidRDefault="00A803EA" w:rsidP="00B352F3">
            <w:pPr>
              <w:jc w:val="center"/>
              <w:rPr>
                <w:rFonts w:eastAsiaTheme="minorEastAsia"/>
                <w:lang w:eastAsia="zh-CN"/>
              </w:rPr>
            </w:pPr>
            <w:r w:rsidRPr="00C74F71">
              <w:rPr>
                <w:rFonts w:eastAsia="宋体"/>
                <w:color w:val="FF0000"/>
                <w:sz w:val="22"/>
              </w:rPr>
              <w:t>*** Unchanged parts are omitted ***</w:t>
            </w:r>
          </w:p>
        </w:tc>
      </w:tr>
    </w:tbl>
    <w:p w14:paraId="709730FB" w14:textId="77777777" w:rsidR="00A803EA" w:rsidRDefault="00A803EA" w:rsidP="00906478">
      <w:pPr>
        <w:rPr>
          <w:rFonts w:ascii="Times New Roman" w:eastAsia="等线" w:hAnsi="Times New Roman"/>
          <w:lang w:val="en-US" w:eastAsia="zh-CN"/>
        </w:rPr>
      </w:pPr>
    </w:p>
    <w:p w14:paraId="24AE01ED" w14:textId="77777777" w:rsidR="00AA5960" w:rsidRDefault="00AA5960" w:rsidP="00AA5960">
      <w:pPr>
        <w:rPr>
          <w:rFonts w:eastAsiaTheme="minorEastAsia"/>
          <w:lang w:eastAsia="zh-CN"/>
        </w:rPr>
      </w:pPr>
      <w:r>
        <w:rPr>
          <w:rFonts w:eastAsiaTheme="minorEastAsia" w:hint="eastAsia"/>
          <w:lang w:eastAsia="zh-CN"/>
        </w:rPr>
        <w:t>S</w:t>
      </w:r>
      <w:r>
        <w:rPr>
          <w:rFonts w:eastAsiaTheme="minorEastAsia"/>
          <w:lang w:eastAsia="zh-CN"/>
        </w:rPr>
        <w:t xml:space="preserve">end an LS to RAN2 to inform that the assumptions of </w:t>
      </w:r>
      <w:proofErr w:type="spellStart"/>
      <w:r w:rsidRPr="00EB47CD">
        <w:rPr>
          <w:rFonts w:eastAsiaTheme="minorEastAsia"/>
          <w:i/>
          <w:iCs/>
          <w:lang w:eastAsia="zh-CN"/>
        </w:rPr>
        <w:t>firstDL-subbandlocationAndBandwidth</w:t>
      </w:r>
      <w:proofErr w:type="spellEnd"/>
      <w:r>
        <w:rPr>
          <w:rFonts w:eastAsiaTheme="minorEastAsia"/>
          <w:lang w:eastAsia="zh-CN"/>
        </w:rPr>
        <w:t xml:space="preserve">, </w:t>
      </w:r>
      <w:proofErr w:type="spellStart"/>
      <w:r w:rsidRPr="00EB47CD">
        <w:rPr>
          <w:rFonts w:eastAsiaTheme="minorEastAsia"/>
          <w:i/>
          <w:iCs/>
          <w:lang w:eastAsia="zh-CN"/>
        </w:rPr>
        <w:t>secondDL-subbandlocationAndBandwidth</w:t>
      </w:r>
      <w:proofErr w:type="spellEnd"/>
      <w:r w:rsidRPr="00EB47CD">
        <w:rPr>
          <w:rFonts w:eastAsiaTheme="minorEastAsia"/>
          <w:lang w:eastAsia="zh-CN"/>
        </w:rPr>
        <w:t xml:space="preserve"> </w:t>
      </w:r>
      <w:r>
        <w:rPr>
          <w:rFonts w:eastAsiaTheme="minorEastAsia"/>
          <w:lang w:eastAsia="zh-CN"/>
        </w:rPr>
        <w:t xml:space="preserve">and </w:t>
      </w:r>
      <w:r w:rsidRPr="00EB47CD">
        <w:rPr>
          <w:rFonts w:eastAsiaTheme="minorEastAsia"/>
          <w:i/>
          <w:iCs/>
          <w:lang w:eastAsia="zh-CN"/>
        </w:rPr>
        <w:t>ul-</w:t>
      </w:r>
      <w:proofErr w:type="spellStart"/>
      <w:r w:rsidRPr="00EB47CD">
        <w:rPr>
          <w:rFonts w:eastAsiaTheme="minorEastAsia"/>
          <w:i/>
          <w:iCs/>
          <w:lang w:eastAsia="zh-CN"/>
        </w:rPr>
        <w:t>subbandlocationAndBandwidth</w:t>
      </w:r>
      <w:proofErr w:type="spellEnd"/>
      <w:r>
        <w:rPr>
          <w:rFonts w:eastAsiaTheme="minorEastAsia"/>
          <w:lang w:eastAsia="zh-CN"/>
        </w:rPr>
        <w:t xml:space="preserve"> highlighted below are described in TS 38.213, clause 11.1 instead of clause 12.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AA5960" w:rsidRPr="00A31DBF" w14:paraId="28081605" w14:textId="77777777" w:rsidTr="00B352F3">
        <w:tc>
          <w:tcPr>
            <w:tcW w:w="5000" w:type="pct"/>
            <w:hideMark/>
          </w:tcPr>
          <w:p w14:paraId="428CA06A" w14:textId="77777777" w:rsidR="00AA5960" w:rsidRPr="00A31DBF" w:rsidRDefault="00AA5960" w:rsidP="00B352F3">
            <w:pPr>
              <w:widowControl w:val="0"/>
              <w:rPr>
                <w:rFonts w:eastAsia="宋体"/>
                <w:b/>
                <w:i/>
                <w:kern w:val="2"/>
                <w:lang w:eastAsia="zh-CN"/>
              </w:rPr>
            </w:pPr>
            <w:proofErr w:type="spellStart"/>
            <w:r w:rsidRPr="00A31DBF">
              <w:rPr>
                <w:rFonts w:eastAsia="宋体"/>
                <w:b/>
                <w:i/>
                <w:kern w:val="2"/>
                <w:lang w:eastAsia="zh-CN"/>
              </w:rPr>
              <w:t>firstDL-subbandlocationAndBandwidth</w:t>
            </w:r>
            <w:proofErr w:type="spellEnd"/>
          </w:p>
          <w:p w14:paraId="27F2C8A4" w14:textId="77777777" w:rsidR="00AA5960" w:rsidRPr="00A31DBF" w:rsidRDefault="00AA5960" w:rsidP="00B352F3">
            <w:pPr>
              <w:widowControl w:val="0"/>
              <w:rPr>
                <w:rFonts w:eastAsia="宋体"/>
                <w:b/>
                <w:i/>
                <w:kern w:val="2"/>
                <w:lang w:eastAsia="zh-CN"/>
              </w:rPr>
            </w:pPr>
            <w:r w:rsidRPr="00A31DBF">
              <w:rPr>
                <w:rFonts w:eastAsia="宋体"/>
                <w:bCs/>
                <w:iCs/>
                <w:kern w:val="2"/>
                <w:lang w:eastAsia="zh-CN"/>
              </w:rPr>
              <w:t xml:space="preserve">Configures frequency domain location and bandwidth of the first DL </w:t>
            </w:r>
            <w:proofErr w:type="spellStart"/>
            <w:r w:rsidRPr="00A31DBF">
              <w:rPr>
                <w:rFonts w:eastAsia="宋体"/>
                <w:bCs/>
                <w:iCs/>
                <w:kern w:val="2"/>
                <w:lang w:eastAsia="zh-CN"/>
              </w:rPr>
              <w:t>subband</w:t>
            </w:r>
            <w:proofErr w:type="spellEnd"/>
            <w:r w:rsidRPr="00A31DBF">
              <w:rPr>
                <w:rFonts w:eastAsia="宋体"/>
                <w:bCs/>
                <w:iCs/>
                <w:kern w:val="2"/>
                <w:lang w:eastAsia="zh-CN"/>
              </w:rPr>
              <w:t xml:space="preserve">. The value of the field shall be interpreted as resource indicator value (RIV) as defined in TS 38.214 </w:t>
            </w:r>
            <w:r w:rsidRPr="00EB47CD">
              <w:rPr>
                <w:rFonts w:eastAsia="宋体"/>
                <w:bCs/>
                <w:iCs/>
                <w:kern w:val="2"/>
                <w:highlight w:val="cyan"/>
                <w:lang w:eastAsia="zh-CN"/>
              </w:rPr>
              <w:t>with assumptions as described in TS 38.213 [13], clause 12.</w:t>
            </w:r>
            <w:r w:rsidRPr="00A31DBF">
              <w:rPr>
                <w:rFonts w:eastAsia="宋体"/>
                <w:bCs/>
                <w:iCs/>
                <w:kern w:val="2"/>
                <w:lang w:eastAsia="zh-CN"/>
              </w:rPr>
              <w:t xml:space="preserve"> The network does not configure this field for UL carriers.</w:t>
            </w:r>
          </w:p>
        </w:tc>
      </w:tr>
      <w:tr w:rsidR="00AA5960" w:rsidRPr="00A31DBF" w14:paraId="34A4C050" w14:textId="77777777" w:rsidTr="00B352F3">
        <w:tc>
          <w:tcPr>
            <w:tcW w:w="5000" w:type="pct"/>
            <w:hideMark/>
          </w:tcPr>
          <w:p w14:paraId="59417A82" w14:textId="77777777" w:rsidR="00AA5960" w:rsidRPr="00A31DBF" w:rsidRDefault="00AA5960" w:rsidP="00B352F3">
            <w:pPr>
              <w:widowControl w:val="0"/>
              <w:rPr>
                <w:rFonts w:eastAsia="宋体"/>
                <w:b/>
                <w:i/>
                <w:kern w:val="2"/>
                <w:lang w:eastAsia="zh-CN"/>
              </w:rPr>
            </w:pPr>
            <w:proofErr w:type="spellStart"/>
            <w:r w:rsidRPr="00A31DBF">
              <w:rPr>
                <w:rFonts w:eastAsia="宋体"/>
                <w:b/>
                <w:i/>
                <w:kern w:val="2"/>
                <w:lang w:eastAsia="zh-CN"/>
              </w:rPr>
              <w:t>secondDL-subbandlocationAndBandwidth</w:t>
            </w:r>
            <w:proofErr w:type="spellEnd"/>
          </w:p>
          <w:p w14:paraId="4005AC03" w14:textId="77777777" w:rsidR="00AA5960" w:rsidRPr="00A31DBF" w:rsidRDefault="00AA5960" w:rsidP="00B352F3">
            <w:pPr>
              <w:widowControl w:val="0"/>
              <w:rPr>
                <w:rFonts w:eastAsia="宋体"/>
                <w:b/>
                <w:i/>
                <w:kern w:val="2"/>
                <w:lang w:eastAsia="zh-CN"/>
              </w:rPr>
            </w:pPr>
            <w:r w:rsidRPr="00A31DBF">
              <w:rPr>
                <w:rFonts w:eastAsia="宋体"/>
                <w:bCs/>
                <w:iCs/>
                <w:kern w:val="2"/>
                <w:lang w:eastAsia="zh-CN"/>
              </w:rPr>
              <w:t xml:space="preserve">Configures frequency domain location and bandwidth of the second DL </w:t>
            </w:r>
            <w:proofErr w:type="spellStart"/>
            <w:r w:rsidRPr="00A31DBF">
              <w:rPr>
                <w:rFonts w:eastAsia="宋体"/>
                <w:bCs/>
                <w:iCs/>
                <w:kern w:val="2"/>
                <w:lang w:eastAsia="zh-CN"/>
              </w:rPr>
              <w:t>subband</w:t>
            </w:r>
            <w:proofErr w:type="spellEnd"/>
            <w:r w:rsidRPr="00A31DBF">
              <w:rPr>
                <w:rFonts w:eastAsia="宋体"/>
                <w:bCs/>
                <w:iCs/>
                <w:kern w:val="2"/>
                <w:lang w:eastAsia="zh-CN"/>
              </w:rPr>
              <w:t xml:space="preserve">. The value of the field shall be interpreted as resource indicator value (RIV) as defined in TS 38.214 </w:t>
            </w:r>
            <w:r w:rsidRPr="00EB47CD">
              <w:rPr>
                <w:rFonts w:eastAsia="宋体"/>
                <w:bCs/>
                <w:iCs/>
                <w:kern w:val="2"/>
                <w:highlight w:val="cyan"/>
                <w:lang w:eastAsia="zh-CN"/>
              </w:rPr>
              <w:t>with assumptions as described in TS 38.213 [13], clause 12.</w:t>
            </w:r>
            <w:r w:rsidRPr="00A31DBF">
              <w:rPr>
                <w:rFonts w:eastAsia="宋体"/>
                <w:bCs/>
                <w:iCs/>
                <w:kern w:val="2"/>
                <w:lang w:eastAsia="zh-CN"/>
              </w:rPr>
              <w:t xml:space="preserve"> The network does not configure this field for UL carriers.</w:t>
            </w:r>
          </w:p>
        </w:tc>
      </w:tr>
      <w:tr w:rsidR="00AA5960" w:rsidRPr="00A31DBF" w14:paraId="634110EE" w14:textId="77777777" w:rsidTr="00B352F3">
        <w:tc>
          <w:tcPr>
            <w:tcW w:w="5000" w:type="pct"/>
            <w:hideMark/>
          </w:tcPr>
          <w:p w14:paraId="2F729302" w14:textId="77777777" w:rsidR="00AA5960" w:rsidRPr="00A31DBF" w:rsidRDefault="00AA5960" w:rsidP="00B352F3">
            <w:pPr>
              <w:widowControl w:val="0"/>
              <w:rPr>
                <w:rFonts w:eastAsia="宋体"/>
                <w:b/>
                <w:i/>
                <w:kern w:val="2"/>
                <w:lang w:eastAsia="zh-CN"/>
              </w:rPr>
            </w:pPr>
            <w:r w:rsidRPr="00A31DBF">
              <w:rPr>
                <w:rFonts w:eastAsia="宋体"/>
                <w:b/>
                <w:i/>
                <w:kern w:val="2"/>
                <w:lang w:eastAsia="zh-CN"/>
              </w:rPr>
              <w:t>ul-</w:t>
            </w:r>
            <w:proofErr w:type="spellStart"/>
            <w:r w:rsidRPr="00A31DBF">
              <w:rPr>
                <w:rFonts w:eastAsia="宋体"/>
                <w:b/>
                <w:i/>
                <w:kern w:val="2"/>
                <w:lang w:eastAsia="zh-CN"/>
              </w:rPr>
              <w:t>subbandlocationAndBandwidth</w:t>
            </w:r>
            <w:proofErr w:type="spellEnd"/>
          </w:p>
          <w:p w14:paraId="597E7450" w14:textId="77777777" w:rsidR="00AA5960" w:rsidRPr="00A31DBF" w:rsidRDefault="00AA5960" w:rsidP="00B352F3">
            <w:pPr>
              <w:widowControl w:val="0"/>
              <w:rPr>
                <w:rFonts w:eastAsia="宋体"/>
                <w:bCs/>
                <w:iCs/>
                <w:kern w:val="2"/>
                <w:lang w:eastAsia="zh-CN"/>
              </w:rPr>
            </w:pPr>
            <w:r w:rsidRPr="00A31DBF">
              <w:rPr>
                <w:rFonts w:eastAsia="宋体"/>
                <w:bCs/>
                <w:iCs/>
                <w:kern w:val="2"/>
                <w:lang w:eastAsia="zh-CN"/>
              </w:rPr>
              <w:t xml:space="preserve">Configures frequency domain location and bandwidth of UL </w:t>
            </w:r>
            <w:proofErr w:type="spellStart"/>
            <w:r w:rsidRPr="00A31DBF">
              <w:rPr>
                <w:rFonts w:eastAsia="宋体"/>
                <w:bCs/>
                <w:iCs/>
                <w:kern w:val="2"/>
                <w:lang w:eastAsia="zh-CN"/>
              </w:rPr>
              <w:t>subband</w:t>
            </w:r>
            <w:proofErr w:type="spellEnd"/>
            <w:r w:rsidRPr="00A31DBF">
              <w:rPr>
                <w:rFonts w:eastAsia="宋体"/>
                <w:bCs/>
                <w:iCs/>
                <w:kern w:val="2"/>
                <w:lang w:eastAsia="zh-CN"/>
              </w:rPr>
              <w:t xml:space="preserve">. The value of the field shall be interpreted as resource indicator value (RIV) as defined in TS 38.214 </w:t>
            </w:r>
            <w:r w:rsidRPr="00EB47CD">
              <w:rPr>
                <w:rFonts w:eastAsia="宋体"/>
                <w:bCs/>
                <w:iCs/>
                <w:kern w:val="2"/>
                <w:highlight w:val="cyan"/>
                <w:lang w:eastAsia="zh-CN"/>
              </w:rPr>
              <w:t>with assumptions as described in TS 38.213 [13], clause 12.</w:t>
            </w:r>
            <w:r w:rsidRPr="00A31DBF">
              <w:rPr>
                <w:rFonts w:eastAsia="宋体"/>
                <w:bCs/>
                <w:iCs/>
                <w:kern w:val="2"/>
                <w:lang w:eastAsia="zh-CN"/>
              </w:rPr>
              <w:t xml:space="preserve"> The network does not configure this field for DL carriers.</w:t>
            </w:r>
          </w:p>
        </w:tc>
      </w:tr>
    </w:tbl>
    <w:p w14:paraId="064EBD06" w14:textId="0B07FF75" w:rsidR="00E47C93" w:rsidRDefault="00E47C93" w:rsidP="00906478">
      <w:pPr>
        <w:rPr>
          <w:rFonts w:eastAsia="等线"/>
          <w:lang w:eastAsia="zh-CN"/>
        </w:rPr>
      </w:pPr>
    </w:p>
    <w:p w14:paraId="0AEEA6CE" w14:textId="77777777" w:rsidR="00E47C93" w:rsidRDefault="00E47C93" w:rsidP="00906478">
      <w:pPr>
        <w:rPr>
          <w:rFonts w:ascii="Times New Roman" w:eastAsia="等线" w:hAnsi="Times New Roman"/>
          <w:lang w:eastAsia="zh-CN"/>
        </w:rPr>
      </w:pPr>
    </w:p>
    <w:p w14:paraId="37CD2353" w14:textId="2BFCBC4A" w:rsidR="006A6548" w:rsidRPr="006A6548" w:rsidRDefault="006A6548" w:rsidP="00906478">
      <w:pPr>
        <w:rPr>
          <w:rFonts w:ascii="Times New Roman" w:eastAsia="等线" w:hAnsi="Times New Roman"/>
          <w:highlight w:val="green"/>
          <w:lang w:eastAsia="zh-CN"/>
        </w:rPr>
      </w:pPr>
      <w:r w:rsidRPr="006A6548">
        <w:rPr>
          <w:rFonts w:ascii="Times New Roman" w:eastAsia="等线" w:hAnsi="Times New Roman" w:hint="eastAsia"/>
          <w:highlight w:val="green"/>
          <w:lang w:eastAsia="zh-CN"/>
        </w:rPr>
        <w:t>Agreement</w:t>
      </w:r>
    </w:p>
    <w:p w14:paraId="5159B3E2" w14:textId="77777777" w:rsidR="006A6548" w:rsidRPr="00EB47CD" w:rsidRDefault="006A6548" w:rsidP="006A6548">
      <w:pPr>
        <w:rPr>
          <w:rFonts w:eastAsia="等线"/>
        </w:rPr>
      </w:pPr>
      <w:r w:rsidRPr="00EB47CD">
        <w:rPr>
          <w:rFonts w:eastAsia="等线"/>
        </w:rPr>
        <w:t xml:space="preserve">Adopt the following TP in principle to </w:t>
      </w:r>
      <w:r>
        <w:rPr>
          <w:rFonts w:eastAsia="等线"/>
        </w:rPr>
        <w:t>Clause</w:t>
      </w:r>
      <w:r w:rsidRPr="00EB47CD">
        <w:rPr>
          <w:rFonts w:eastAsia="等线"/>
        </w:rPr>
        <w:t xml:space="preserve"> </w:t>
      </w:r>
      <w:r>
        <w:rPr>
          <w:rFonts w:eastAsia="等线"/>
        </w:rPr>
        <w:t>5.1</w:t>
      </w:r>
      <w:r w:rsidRPr="00EB47CD">
        <w:rPr>
          <w:rFonts w:eastAsia="等线"/>
        </w:rPr>
        <w:t>, TS 38.21</w:t>
      </w:r>
      <w:r>
        <w:rPr>
          <w:rFonts w:eastAsia="等线"/>
        </w:rPr>
        <w:t>4</w:t>
      </w:r>
      <w:r w:rsidRPr="00EB47CD">
        <w:rPr>
          <w:rFonts w:eastAsia="等线"/>
        </w:rPr>
        <w:t>.</w:t>
      </w:r>
    </w:p>
    <w:tbl>
      <w:tblPr>
        <w:tblStyle w:val="af1"/>
        <w:tblW w:w="0" w:type="auto"/>
        <w:tblLook w:val="04A0" w:firstRow="1" w:lastRow="0" w:firstColumn="1" w:lastColumn="0" w:noHBand="0" w:noVBand="1"/>
      </w:tblPr>
      <w:tblGrid>
        <w:gridCol w:w="9060"/>
      </w:tblGrid>
      <w:tr w:rsidR="006A6548" w14:paraId="59FCA64C" w14:textId="77777777" w:rsidTr="00B352F3">
        <w:tc>
          <w:tcPr>
            <w:tcW w:w="9060" w:type="dxa"/>
          </w:tcPr>
          <w:p w14:paraId="7956D02C" w14:textId="77777777" w:rsidR="006A6548" w:rsidRDefault="006A6548" w:rsidP="00B352F3">
            <w:pPr>
              <w:ind w:left="640" w:hangingChars="200" w:hanging="640"/>
              <w:rPr>
                <w:color w:val="FF0000"/>
                <w:szCs w:val="21"/>
              </w:rPr>
            </w:pPr>
            <w:r>
              <w:rPr>
                <w:rFonts w:ascii="Arial" w:eastAsia="宋体" w:hAnsi="Arial"/>
                <w:color w:val="000000"/>
                <w:sz w:val="32"/>
                <w:lang w:val="x-none"/>
              </w:rPr>
              <w:t xml:space="preserve">5.1  </w:t>
            </w:r>
            <w:r w:rsidRPr="00FE5E33">
              <w:rPr>
                <w:rFonts w:ascii="Arial" w:eastAsia="宋体" w:hAnsi="Arial"/>
                <w:color w:val="000000"/>
                <w:sz w:val="32"/>
                <w:lang w:val="x-none"/>
              </w:rPr>
              <w:t>UE procedure for receiving the physical downlink shared channel</w:t>
            </w:r>
            <w:r>
              <w:rPr>
                <w:color w:val="FF0000"/>
                <w:szCs w:val="21"/>
              </w:rPr>
              <w:t xml:space="preserve"> </w:t>
            </w:r>
          </w:p>
          <w:p w14:paraId="127D177B" w14:textId="77777777" w:rsidR="006A6548" w:rsidRPr="00FE5E33" w:rsidRDefault="006A6548" w:rsidP="00B352F3">
            <w:pPr>
              <w:rPr>
                <w:rFonts w:eastAsia="宋体"/>
                <w:b/>
                <w:bCs/>
                <w:sz w:val="22"/>
                <w:szCs w:val="22"/>
                <w:lang w:eastAsia="zh-CN"/>
              </w:rPr>
            </w:pPr>
            <w:r>
              <w:rPr>
                <w:rFonts w:eastAsia="宋体" w:hint="eastAsia"/>
                <w:b/>
                <w:bCs/>
                <w:sz w:val="22"/>
                <w:szCs w:val="22"/>
                <w:lang w:eastAsia="zh-CN"/>
              </w:rPr>
              <w:t>&lt;***********************************omitted************************************&gt;</w:t>
            </w:r>
          </w:p>
          <w:p w14:paraId="63FA87F2" w14:textId="7ADB5574" w:rsidR="006A6548" w:rsidRPr="00FE5E33" w:rsidRDefault="006A6548" w:rsidP="00B352F3">
            <w:pPr>
              <w:rPr>
                <w:rFonts w:eastAsia="宋体"/>
                <w:color w:val="000000"/>
                <w:kern w:val="2"/>
                <w:lang w:eastAsia="zh-CN"/>
              </w:rPr>
            </w:pPr>
            <w:r w:rsidRPr="00FE5E33">
              <w:rPr>
                <w:rFonts w:eastAsia="宋体"/>
                <w:color w:val="000000"/>
                <w:kern w:val="2"/>
                <w:lang w:eastAsia="zh-CN"/>
              </w:rPr>
              <w:t xml:space="preserve">If more than one PDSCH on a serving cell each without a corresponding PDCCH transmission are in a slot, after resolving overlapping with symbols in the slot indicated as uplink by </w:t>
            </w:r>
            <w:proofErr w:type="spellStart"/>
            <w:r w:rsidRPr="00FE5E33">
              <w:rPr>
                <w:rFonts w:eastAsia="宋体"/>
                <w:i/>
                <w:iCs/>
                <w:color w:val="000000"/>
                <w:kern w:val="2"/>
                <w:lang w:eastAsia="zh-CN"/>
              </w:rPr>
              <w:t>tdd</w:t>
            </w:r>
            <w:proofErr w:type="spellEnd"/>
            <w:r w:rsidRPr="00FE5E33">
              <w:rPr>
                <w:rFonts w:eastAsia="宋体"/>
                <w:i/>
                <w:iCs/>
                <w:color w:val="000000"/>
                <w:kern w:val="2"/>
                <w:lang w:eastAsia="zh-CN"/>
              </w:rPr>
              <w:t>-UL-DL-</w:t>
            </w:r>
            <w:proofErr w:type="spellStart"/>
            <w:r w:rsidRPr="00FE5E33">
              <w:rPr>
                <w:rFonts w:eastAsia="宋体"/>
                <w:i/>
                <w:iCs/>
                <w:color w:val="000000"/>
                <w:kern w:val="2"/>
                <w:lang w:eastAsia="zh-CN"/>
              </w:rPr>
              <w:t>ConfigurationCommon</w:t>
            </w:r>
            <w:proofErr w:type="spellEnd"/>
            <w:r w:rsidRPr="00FE5E33">
              <w:rPr>
                <w:rFonts w:eastAsia="宋体"/>
                <w:color w:val="000000"/>
                <w:kern w:val="2"/>
                <w:lang w:eastAsia="zh-CN"/>
              </w:rPr>
              <w:t xml:space="preserve">, or by </w:t>
            </w:r>
            <w:proofErr w:type="spellStart"/>
            <w:r w:rsidRPr="00FE5E33">
              <w:rPr>
                <w:rFonts w:eastAsia="宋体"/>
                <w:i/>
                <w:iCs/>
                <w:color w:val="000000"/>
                <w:kern w:val="2"/>
                <w:lang w:eastAsia="zh-CN"/>
              </w:rPr>
              <w:t>tdd</w:t>
            </w:r>
            <w:proofErr w:type="spellEnd"/>
            <w:r w:rsidRPr="00FE5E33">
              <w:rPr>
                <w:rFonts w:eastAsia="宋体"/>
                <w:i/>
                <w:iCs/>
                <w:color w:val="000000"/>
                <w:kern w:val="2"/>
                <w:lang w:eastAsia="zh-CN"/>
              </w:rPr>
              <w:t>-UL-DL-</w:t>
            </w:r>
            <w:proofErr w:type="spellStart"/>
            <w:r w:rsidRPr="00FE5E33">
              <w:rPr>
                <w:rFonts w:eastAsia="宋体"/>
                <w:i/>
                <w:iCs/>
                <w:color w:val="000000"/>
                <w:kern w:val="2"/>
                <w:lang w:eastAsia="zh-CN"/>
              </w:rPr>
              <w:t>ConfigurationDedicated</w:t>
            </w:r>
            <w:proofErr w:type="spellEnd"/>
            <w:r w:rsidRPr="00FE5E33">
              <w:rPr>
                <w:rFonts w:eastAsia="宋体"/>
                <w:color w:val="000000"/>
                <w:kern w:val="2"/>
                <w:lang w:eastAsia="zh-CN"/>
              </w:rPr>
              <w:t xml:space="preserve">, </w:t>
            </w:r>
            <w:r w:rsidRPr="00072124">
              <w:rPr>
                <w:rFonts w:eastAsia="宋体" w:hint="eastAsia"/>
                <w:color w:val="EE0000"/>
                <w:u w:val="single"/>
                <w:lang w:eastAsia="zh-CN"/>
              </w:rPr>
              <w:t xml:space="preserve">or </w:t>
            </w:r>
            <w:r w:rsidRPr="00072124">
              <w:rPr>
                <w:rFonts w:eastAsia="宋体"/>
                <w:color w:val="EE0000"/>
                <w:u w:val="single"/>
                <w:lang w:eastAsia="zh-CN"/>
              </w:rPr>
              <w:t>across both SBFD symbols and non-SBFD symbols</w:t>
            </w:r>
            <w:r>
              <w:rPr>
                <w:rFonts w:eastAsia="宋体"/>
                <w:color w:val="EE0000"/>
                <w:u w:val="single"/>
                <w:lang w:eastAsia="zh-CN"/>
              </w:rPr>
              <w:t xml:space="preserve"> </w:t>
            </w:r>
            <w:r w:rsidRPr="005D7B09">
              <w:rPr>
                <w:rFonts w:eastAsia="宋体"/>
                <w:color w:val="EE0000"/>
                <w:u w:val="single"/>
                <w:lang w:eastAsia="zh-CN"/>
              </w:rPr>
              <w:t>as described in 5.1.2.1a</w:t>
            </w:r>
            <w:r w:rsidRPr="00072124">
              <w:rPr>
                <w:rFonts w:eastAsia="宋体"/>
                <w:color w:val="EE0000"/>
                <w:u w:val="single"/>
                <w:lang w:eastAsia="zh-CN"/>
              </w:rPr>
              <w:t xml:space="preserve">, </w:t>
            </w:r>
            <w:r w:rsidRPr="00072124">
              <w:rPr>
                <w:rFonts w:eastAsia="宋体" w:hint="eastAsia"/>
                <w:color w:val="EE0000"/>
                <w:u w:val="single"/>
                <w:lang w:eastAsia="zh-CN"/>
              </w:rPr>
              <w:t>or</w:t>
            </w:r>
            <w:r w:rsidRPr="00072124">
              <w:rPr>
                <w:rFonts w:eastAsia="宋体"/>
                <w:color w:val="EE0000"/>
                <w:u w:val="single"/>
                <w:lang w:eastAsia="zh-CN"/>
              </w:rPr>
              <w:t xml:space="preserve"> in invalid symbol type if </w:t>
            </w:r>
            <w:r w:rsidRPr="00072124">
              <w:rPr>
                <w:color w:val="EE0000"/>
                <w:u w:val="single"/>
              </w:rPr>
              <w:t xml:space="preserve">the UE is not configured with </w:t>
            </w:r>
            <w:r w:rsidRPr="00072124">
              <w:rPr>
                <w:i/>
                <w:color w:val="EE0000"/>
                <w:u w:val="single"/>
              </w:rPr>
              <w:t>sbfd-Configuration2-</w:t>
            </w:r>
            <w:r>
              <w:rPr>
                <w:rFonts w:eastAsiaTheme="minorEastAsia" w:hint="eastAsia"/>
                <w:i/>
                <w:color w:val="EE0000"/>
                <w:u w:val="single"/>
                <w:lang w:eastAsia="zh-CN"/>
              </w:rPr>
              <w:t xml:space="preserve">Reception </w:t>
            </w:r>
            <w:r w:rsidRPr="005D7B09">
              <w:rPr>
                <w:iCs/>
                <w:color w:val="EE0000"/>
                <w:u w:val="single"/>
              </w:rPr>
              <w:t>as described in 5.1.2.1a</w:t>
            </w:r>
            <w:r>
              <w:rPr>
                <w:rFonts w:eastAsia="宋体" w:hint="eastAsia"/>
                <w:color w:val="EE0000"/>
                <w:u w:val="single"/>
                <w:lang w:eastAsia="zh-CN"/>
              </w:rPr>
              <w:t xml:space="preserve">, </w:t>
            </w:r>
            <w:r w:rsidRPr="00FE5E33">
              <w:rPr>
                <w:rFonts w:eastAsia="宋体"/>
                <w:color w:val="000000"/>
                <w:kern w:val="2"/>
                <w:lang w:eastAsia="zh-CN"/>
              </w:rPr>
              <w:t>or determined as non-active periods of cell DTX, if the serving cell is activated with cell DTX, based on [10, TS 38.321], a UE receives one or more PDSCHs without corresponding PDCCH transmissions in the slot as specified below.</w:t>
            </w:r>
          </w:p>
          <w:p w14:paraId="1D3E4CF2" w14:textId="77777777" w:rsidR="006A6548" w:rsidRPr="00FE5E33" w:rsidRDefault="006A6548" w:rsidP="00B352F3">
            <w:pPr>
              <w:ind w:left="568" w:hanging="284"/>
              <w:rPr>
                <w:rFonts w:eastAsia="宋体"/>
                <w:lang w:val="x-none"/>
              </w:rPr>
            </w:pPr>
            <w:r w:rsidRPr="00FE5E33">
              <w:rPr>
                <w:rFonts w:eastAsia="宋体"/>
                <w:lang w:val="x-none"/>
              </w:rPr>
              <w:t>‒</w:t>
            </w:r>
            <w:r w:rsidRPr="00FE5E33">
              <w:rPr>
                <w:rFonts w:eastAsia="宋体"/>
                <w:lang w:val="x-none"/>
              </w:rPr>
              <w:tab/>
              <w:t xml:space="preserve">Step 0: set </w:t>
            </w:r>
            <w:r w:rsidRPr="00FE5E33">
              <w:rPr>
                <w:rFonts w:eastAsia="宋体"/>
                <w:i/>
                <w:iCs/>
                <w:lang w:val="x-none"/>
              </w:rPr>
              <w:t>j=0</w:t>
            </w:r>
            <w:r w:rsidRPr="00FE5E33">
              <w:rPr>
                <w:rFonts w:eastAsia="宋体"/>
                <w:lang w:val="x-none"/>
              </w:rPr>
              <w:t xml:space="preserve">, where </w:t>
            </w:r>
            <w:r w:rsidRPr="00FE5E33">
              <w:rPr>
                <w:rFonts w:eastAsia="宋体"/>
                <w:i/>
                <w:iCs/>
                <w:lang w:val="x-none"/>
              </w:rPr>
              <w:t>j</w:t>
            </w:r>
            <w:r w:rsidRPr="00FE5E33">
              <w:rPr>
                <w:rFonts w:eastAsia="宋体"/>
                <w:lang w:val="x-none"/>
              </w:rPr>
              <w:t xml:space="preserve"> is the</w:t>
            </w:r>
            <w:r w:rsidRPr="00FE5E33">
              <w:rPr>
                <w:rFonts w:eastAsia="宋体"/>
                <w:i/>
                <w:iCs/>
                <w:lang w:val="x-none"/>
              </w:rPr>
              <w:t xml:space="preserve"> </w:t>
            </w:r>
            <w:r w:rsidRPr="00FE5E33">
              <w:rPr>
                <w:rFonts w:eastAsia="宋体"/>
                <w:lang w:val="x-none"/>
              </w:rPr>
              <w:t xml:space="preserve">number of selected PDSCH(s) for decoding. </w:t>
            </w:r>
            <w:r w:rsidRPr="00FE5E33">
              <w:rPr>
                <w:rFonts w:eastAsia="宋体"/>
                <w:i/>
                <w:iCs/>
                <w:lang w:val="x-none"/>
              </w:rPr>
              <w:t>Q</w:t>
            </w:r>
            <w:r w:rsidRPr="00FE5E33">
              <w:rPr>
                <w:rFonts w:eastAsia="宋体"/>
                <w:lang w:val="x-none"/>
              </w:rPr>
              <w:t xml:space="preserve"> is the set of activated PDSCHs without corresponding PDCCH transmissions within the slot</w:t>
            </w:r>
          </w:p>
          <w:p w14:paraId="7A1AA751" w14:textId="77777777" w:rsidR="006A6548" w:rsidRPr="00FE5E33" w:rsidRDefault="006A6548" w:rsidP="00B352F3">
            <w:pPr>
              <w:ind w:left="568" w:hanging="284"/>
              <w:rPr>
                <w:rFonts w:eastAsia="宋体"/>
                <w:lang w:val="x-none"/>
              </w:rPr>
            </w:pPr>
            <w:r w:rsidRPr="00FE5E33">
              <w:rPr>
                <w:rFonts w:eastAsia="宋体"/>
                <w:lang w:val="x-none"/>
              </w:rPr>
              <w:t>‒</w:t>
            </w:r>
            <w:r w:rsidRPr="00FE5E33">
              <w:rPr>
                <w:rFonts w:eastAsia="宋体"/>
                <w:lang w:val="x-none"/>
              </w:rPr>
              <w:tab/>
              <w:t xml:space="preserve">Step 1: A UE receives one PDSCH with the lowest configured </w:t>
            </w:r>
            <w:proofErr w:type="spellStart"/>
            <w:r w:rsidRPr="00FE5E33">
              <w:rPr>
                <w:rFonts w:eastAsia="宋体"/>
                <w:i/>
                <w:iCs/>
                <w:lang w:val="x-none"/>
              </w:rPr>
              <w:t>sps-ConfigIndex</w:t>
            </w:r>
            <w:proofErr w:type="spellEnd"/>
            <w:r w:rsidRPr="00FE5E33">
              <w:rPr>
                <w:rFonts w:eastAsia="宋体"/>
                <w:lang w:val="x-none"/>
              </w:rPr>
              <w:t xml:space="preserve"> within </w:t>
            </w:r>
            <w:r w:rsidRPr="00FE5E33">
              <w:rPr>
                <w:rFonts w:eastAsia="宋体"/>
                <w:i/>
                <w:iCs/>
                <w:lang w:val="x-none"/>
              </w:rPr>
              <w:t>Q</w:t>
            </w:r>
            <w:r w:rsidRPr="00FE5E33">
              <w:rPr>
                <w:rFonts w:eastAsia="宋体"/>
                <w:lang w:val="x-none"/>
              </w:rPr>
              <w:t xml:space="preserve">, set </w:t>
            </w:r>
            <w:r w:rsidRPr="00FE5E33">
              <w:rPr>
                <w:rFonts w:eastAsia="宋体"/>
                <w:i/>
                <w:iCs/>
                <w:lang w:val="x-none"/>
              </w:rPr>
              <w:t>j=j+1</w:t>
            </w:r>
            <w:r w:rsidRPr="00FE5E33">
              <w:rPr>
                <w:rFonts w:eastAsia="宋体"/>
                <w:lang w:val="x-none"/>
              </w:rPr>
              <w:t>. Designate the received PDSCH as survivor PDSCH.</w:t>
            </w:r>
          </w:p>
          <w:p w14:paraId="6B91D299" w14:textId="77777777" w:rsidR="006A6548" w:rsidRPr="00FE5E33" w:rsidRDefault="006A6548" w:rsidP="00B352F3">
            <w:pPr>
              <w:ind w:left="568" w:hanging="284"/>
              <w:rPr>
                <w:rFonts w:eastAsia="宋体"/>
                <w:lang w:val="x-none"/>
              </w:rPr>
            </w:pPr>
            <w:r w:rsidRPr="00FE5E33">
              <w:rPr>
                <w:rFonts w:eastAsia="宋体"/>
                <w:lang w:val="x-none"/>
              </w:rPr>
              <w:lastRenderedPageBreak/>
              <w:t>‒</w:t>
            </w:r>
            <w:r w:rsidRPr="00FE5E33">
              <w:rPr>
                <w:rFonts w:eastAsia="宋体"/>
                <w:lang w:val="x-none"/>
              </w:rPr>
              <w:tab/>
              <w:t xml:space="preserve">Step 2: The survivor PDSCH in step 1 and any other PDSCH(s) overlapping (even partially) with the survivor PDSCH in step 1 are excluded from </w:t>
            </w:r>
            <w:r w:rsidRPr="00FE5E33">
              <w:rPr>
                <w:rFonts w:eastAsia="宋体"/>
                <w:i/>
                <w:iCs/>
                <w:lang w:val="x-none"/>
              </w:rPr>
              <w:t>Q</w:t>
            </w:r>
            <w:r w:rsidRPr="00FE5E33">
              <w:rPr>
                <w:rFonts w:eastAsia="宋体"/>
                <w:lang w:val="x-none"/>
              </w:rPr>
              <w:t xml:space="preserve">. </w:t>
            </w:r>
          </w:p>
          <w:p w14:paraId="5449214E" w14:textId="77777777" w:rsidR="006A6548" w:rsidRPr="00FE5E33" w:rsidRDefault="006A6548" w:rsidP="00B352F3">
            <w:pPr>
              <w:ind w:left="568" w:hanging="284"/>
              <w:rPr>
                <w:rFonts w:eastAsia="宋体"/>
                <w:lang w:val="x-none"/>
              </w:rPr>
            </w:pPr>
            <w:r w:rsidRPr="00FE5E33">
              <w:rPr>
                <w:rFonts w:eastAsia="宋体"/>
                <w:lang w:val="x-none"/>
              </w:rPr>
              <w:t>‒</w:t>
            </w:r>
            <w:r w:rsidRPr="00FE5E33">
              <w:rPr>
                <w:rFonts w:eastAsia="宋体"/>
                <w:lang w:val="x-none"/>
              </w:rPr>
              <w:tab/>
              <w:t xml:space="preserve">Step 3: Repeat step 1 and 2 until </w:t>
            </w:r>
            <w:r w:rsidRPr="00FE5E33">
              <w:rPr>
                <w:rFonts w:eastAsia="宋体"/>
                <w:i/>
                <w:iCs/>
                <w:lang w:val="x-none"/>
              </w:rPr>
              <w:t>Q</w:t>
            </w:r>
            <w:r w:rsidRPr="00FE5E33">
              <w:rPr>
                <w:rFonts w:eastAsia="宋体"/>
                <w:lang w:val="x-none"/>
              </w:rPr>
              <w:t xml:space="preserve"> is empty or </w:t>
            </w:r>
            <w:r w:rsidRPr="00FE5E33">
              <w:rPr>
                <w:rFonts w:eastAsia="宋体"/>
                <w:i/>
                <w:iCs/>
                <w:lang w:val="x-none"/>
              </w:rPr>
              <w:t>j</w:t>
            </w:r>
            <w:r w:rsidRPr="00FE5E33">
              <w:rPr>
                <w:rFonts w:eastAsia="宋体"/>
                <w:lang w:val="x-none"/>
              </w:rPr>
              <w:t xml:space="preserve"> is equal to the number of unicast/multicast PDSCHs in a slot supported by the UE.</w:t>
            </w:r>
          </w:p>
          <w:p w14:paraId="148F9291" w14:textId="77777777" w:rsidR="006A6548" w:rsidRPr="00FE5E33" w:rsidRDefault="006A6548" w:rsidP="00B352F3">
            <w:pPr>
              <w:rPr>
                <w:rFonts w:eastAsia="宋体"/>
              </w:rPr>
            </w:pPr>
            <w:r w:rsidRPr="00FE5E33">
              <w:rPr>
                <w:rFonts w:eastAsia="宋体"/>
              </w:rPr>
              <w:t xml:space="preserve">A UE capable of PDSCH repetitions for broadcast channels, which assumed the DCI format 1_0 in the Type0 PDCCH CSS of </w:t>
            </w:r>
            <w:proofErr w:type="spellStart"/>
            <w:r w:rsidRPr="00FE5E33">
              <w:rPr>
                <w:rFonts w:eastAsia="宋体"/>
              </w:rPr>
              <w:t>searchSpaceZero</w:t>
            </w:r>
            <w:proofErr w:type="spellEnd"/>
            <w:r w:rsidRPr="00FE5E33">
              <w:rPr>
                <w:rFonts w:eastAsia="宋体"/>
              </w:rPr>
              <w:t xml:space="preserve"> transmitted with two inter-slot repetitions may assume that PDSCHs scheduled by the DCI format 1_0 have also been transmitted with inter-slot repetitions in the same slots as the Type0 PDCCH CSS, with the same RV as indicated by the DCI format 1_0.</w:t>
            </w:r>
          </w:p>
          <w:p w14:paraId="62F6875C" w14:textId="77777777" w:rsidR="006A6548" w:rsidRPr="00FE5E33" w:rsidRDefault="006A6548" w:rsidP="00B352F3">
            <w:pPr>
              <w:rPr>
                <w:rFonts w:eastAsia="宋体"/>
              </w:rPr>
            </w:pPr>
            <w:r w:rsidRPr="00FE5E33">
              <w:rPr>
                <w:rFonts w:eastAsia="宋体"/>
              </w:rPr>
              <w:t xml:space="preserve">For a cell detected in cell search procedure with synchronization raster defined in Table 5.4.3.1-2 or Table 5.4.3.1-3 of [8, TS 38.101-1], the size of CORESET 0 for the cell in this clause refers to the size of punctured CORESET 0 as defined in clause 7.3.2.2 of [4, TS 38.211] if any. </w:t>
            </w:r>
          </w:p>
          <w:p w14:paraId="26B3C797" w14:textId="77777777" w:rsidR="006A6548" w:rsidRDefault="006A6548" w:rsidP="00B352F3">
            <w:pPr>
              <w:rPr>
                <w:rFonts w:eastAsiaTheme="minorEastAsia"/>
                <w:lang w:eastAsia="zh-CN"/>
              </w:rPr>
            </w:pPr>
            <w:r>
              <w:rPr>
                <w:rFonts w:eastAsia="宋体" w:hint="eastAsia"/>
                <w:b/>
                <w:bCs/>
                <w:sz w:val="22"/>
                <w:szCs w:val="22"/>
                <w:lang w:eastAsia="zh-CN"/>
              </w:rPr>
              <w:t>&lt;***********************************omitted************************************&gt;</w:t>
            </w:r>
          </w:p>
        </w:tc>
      </w:tr>
    </w:tbl>
    <w:p w14:paraId="14FD37FD" w14:textId="77777777" w:rsidR="006A6548" w:rsidRPr="00E47C93" w:rsidRDefault="006A6548" w:rsidP="00906478">
      <w:pPr>
        <w:rPr>
          <w:rFonts w:ascii="Times New Roman" w:eastAsia="等线" w:hAnsi="Times New Roman"/>
          <w:lang w:eastAsia="zh-CN"/>
        </w:rPr>
      </w:pPr>
    </w:p>
    <w:p w14:paraId="54C362C8" w14:textId="67DF078C" w:rsidR="00A803EA" w:rsidRPr="00A12FDB" w:rsidRDefault="00A12FDB" w:rsidP="00906478">
      <w:pPr>
        <w:rPr>
          <w:rFonts w:ascii="Times New Roman" w:eastAsia="等线" w:hAnsi="Times New Roman"/>
          <w:highlight w:val="green"/>
          <w:lang w:val="en-US" w:eastAsia="zh-CN"/>
        </w:rPr>
      </w:pPr>
      <w:r w:rsidRPr="00A12FDB">
        <w:rPr>
          <w:rFonts w:ascii="Times New Roman" w:eastAsia="等线" w:hAnsi="Times New Roman" w:hint="eastAsia"/>
          <w:highlight w:val="green"/>
          <w:lang w:val="en-US" w:eastAsia="zh-CN"/>
        </w:rPr>
        <w:t>Agreement</w:t>
      </w:r>
    </w:p>
    <w:p w14:paraId="3FB9D7F0" w14:textId="77777777" w:rsidR="00A12FDB" w:rsidRPr="00EB47CD" w:rsidRDefault="00A12FDB" w:rsidP="00A12FDB">
      <w:pPr>
        <w:rPr>
          <w:rFonts w:eastAsia="等线"/>
        </w:rPr>
      </w:pPr>
      <w:r w:rsidRPr="00EB47CD">
        <w:rPr>
          <w:rFonts w:eastAsia="等线"/>
        </w:rPr>
        <w:t xml:space="preserve">Adopt the following TP in principle to </w:t>
      </w:r>
      <w:r>
        <w:rPr>
          <w:rFonts w:eastAsia="等线"/>
        </w:rPr>
        <w:t>Clause</w:t>
      </w:r>
      <w:r w:rsidRPr="00EB47CD">
        <w:rPr>
          <w:rFonts w:eastAsia="等线"/>
        </w:rPr>
        <w:t xml:space="preserve"> </w:t>
      </w:r>
      <w:r>
        <w:rPr>
          <w:rFonts w:eastAsia="等线"/>
        </w:rPr>
        <w:t>6.1.2.2.1</w:t>
      </w:r>
      <w:r w:rsidRPr="00EB47CD">
        <w:rPr>
          <w:rFonts w:eastAsia="等线"/>
        </w:rPr>
        <w:t>, TS 38.21</w:t>
      </w:r>
      <w:r>
        <w:rPr>
          <w:rFonts w:eastAsia="等线"/>
        </w:rPr>
        <w:t>4</w:t>
      </w:r>
      <w:r w:rsidRPr="00EB47CD">
        <w:rPr>
          <w:rFonts w:eastAsia="等线"/>
        </w:rPr>
        <w:t>.</w:t>
      </w:r>
    </w:p>
    <w:tbl>
      <w:tblPr>
        <w:tblStyle w:val="af1"/>
        <w:tblW w:w="0" w:type="auto"/>
        <w:tblLook w:val="04A0" w:firstRow="1" w:lastRow="0" w:firstColumn="1" w:lastColumn="0" w:noHBand="0" w:noVBand="1"/>
      </w:tblPr>
      <w:tblGrid>
        <w:gridCol w:w="9060"/>
      </w:tblGrid>
      <w:tr w:rsidR="00A12FDB" w14:paraId="1568103F" w14:textId="77777777" w:rsidTr="00B352F3">
        <w:tc>
          <w:tcPr>
            <w:tcW w:w="9060" w:type="dxa"/>
          </w:tcPr>
          <w:p w14:paraId="579DD998" w14:textId="77777777" w:rsidR="00A12FDB" w:rsidRPr="00A176C6" w:rsidRDefault="00A12FDB" w:rsidP="00B352F3">
            <w:pPr>
              <w:spacing w:before="120" w:after="180"/>
              <w:outlineLvl w:val="4"/>
              <w:rPr>
                <w:rFonts w:ascii="Arial" w:eastAsia="宋体" w:hAnsi="Arial"/>
                <w:color w:val="000000"/>
                <w:sz w:val="22"/>
                <w:lang w:val="x-none"/>
              </w:rPr>
            </w:pPr>
            <w:r w:rsidRPr="00A176C6">
              <w:rPr>
                <w:rFonts w:ascii="Arial" w:eastAsia="宋体" w:hAnsi="Arial"/>
                <w:color w:val="000000"/>
                <w:sz w:val="22"/>
                <w:lang w:val="x-none"/>
              </w:rPr>
              <w:t>6.1.2.2.1</w:t>
            </w:r>
            <w:r w:rsidRPr="00A176C6">
              <w:rPr>
                <w:rFonts w:ascii="Arial" w:eastAsia="宋体" w:hAnsi="Arial"/>
                <w:color w:val="000000"/>
                <w:sz w:val="22"/>
                <w:lang w:val="x-none"/>
              </w:rPr>
              <w:tab/>
              <w:t>Uplink resource allocation type 0</w:t>
            </w:r>
          </w:p>
          <w:p w14:paraId="5DB17A07" w14:textId="77777777" w:rsidR="00A12FDB" w:rsidRPr="00A176C6" w:rsidRDefault="00A12FDB" w:rsidP="00B352F3">
            <w:pPr>
              <w:spacing w:before="180" w:afterLines="50" w:after="120"/>
              <w:ind w:left="1134" w:hanging="1134"/>
              <w:jc w:val="center"/>
              <w:rPr>
                <w:color w:val="FF0000"/>
                <w:sz w:val="24"/>
              </w:rPr>
            </w:pPr>
            <w:r w:rsidRPr="00A176C6">
              <w:rPr>
                <w:rFonts w:eastAsiaTheme="minorEastAsia"/>
                <w:bCs/>
                <w:color w:val="FF0000"/>
              </w:rPr>
              <w:t>&lt;-------------------------------- unchanged text omitted -------------------------------&gt;</w:t>
            </w:r>
          </w:p>
          <w:p w14:paraId="7CA34843" w14:textId="77777777" w:rsidR="00A12FDB" w:rsidRPr="00A176C6" w:rsidRDefault="00A12FDB" w:rsidP="00B352F3">
            <w:pPr>
              <w:spacing w:after="180"/>
              <w:rPr>
                <w:rFonts w:eastAsia="宋体"/>
                <w:color w:val="000000"/>
              </w:rPr>
            </w:pPr>
            <w:r w:rsidRPr="00A176C6">
              <w:rPr>
                <w:rFonts w:eastAsia="宋体"/>
                <w:color w:val="000000"/>
              </w:rPr>
              <w:t>If a UE is configured with SBFD symbols,</w:t>
            </w:r>
          </w:p>
          <w:p w14:paraId="1F183DDC" w14:textId="77777777" w:rsidR="00A12FDB" w:rsidRPr="00A176C6" w:rsidRDefault="00A12FDB" w:rsidP="00B352F3">
            <w:pPr>
              <w:spacing w:after="180"/>
              <w:ind w:left="568" w:hanging="284"/>
              <w:rPr>
                <w:rFonts w:eastAsia="宋体"/>
                <w:lang w:val="x-none"/>
              </w:rPr>
            </w:pPr>
            <w:r w:rsidRPr="00A176C6">
              <w:rPr>
                <w:rFonts w:eastAsia="宋体"/>
                <w:lang w:val="x-none"/>
              </w:rPr>
              <w:t>-</w:t>
            </w:r>
            <w:r w:rsidRPr="00A176C6">
              <w:rPr>
                <w:rFonts w:eastAsia="宋体"/>
                <w:lang w:val="x-none"/>
              </w:rPr>
              <w:tab/>
              <w:t>only the resource blocks that are both in the active UL BWP and in the UL sub-band are used for PUSCH transmission in SBFD symbol(s). For a single PUSCH transmission in</w:t>
            </w:r>
            <w:r w:rsidRPr="00A176C6" w:rsidDel="006B06E7">
              <w:rPr>
                <w:rFonts w:eastAsia="宋体"/>
                <w:lang w:val="x-none"/>
              </w:rPr>
              <w:t xml:space="preserve"> </w:t>
            </w:r>
            <w:r w:rsidRPr="00A176C6">
              <w:rPr>
                <w:rFonts w:eastAsia="宋体"/>
                <w:lang w:val="x-none"/>
              </w:rPr>
              <w:t xml:space="preserve">SBFD symbol(s) within a slot or </w:t>
            </w:r>
            <w:r w:rsidRPr="00A176C6">
              <w:rPr>
                <w:rFonts w:eastAsia="宋体"/>
              </w:rPr>
              <w:t xml:space="preserve">for PUSCH transmission across different slots where the valid symbol type is SBFD symbol (Clause </w:t>
            </w:r>
            <w:r w:rsidRPr="00A176C6">
              <w:rPr>
                <w:rFonts w:eastAsia="宋体"/>
                <w:strike/>
                <w:color w:val="FF0000"/>
              </w:rPr>
              <w:t>5.1.2.1</w:t>
            </w:r>
            <w:r w:rsidRPr="00A176C6">
              <w:rPr>
                <w:rFonts w:eastAsia="宋体" w:hint="eastAsia"/>
                <w:color w:val="FF0000"/>
                <w:lang w:eastAsia="zh-CN"/>
              </w:rPr>
              <w:t>6.1.2.1a</w:t>
            </w:r>
            <w:r w:rsidRPr="00A176C6">
              <w:rPr>
                <w:rFonts w:eastAsia="宋体"/>
              </w:rPr>
              <w:t>)</w:t>
            </w:r>
            <w:r w:rsidRPr="00A176C6">
              <w:rPr>
                <w:rFonts w:eastAsia="宋体"/>
                <w:lang w:val="x-none"/>
              </w:rPr>
              <w:t>, the UE</w:t>
            </w:r>
            <w:r w:rsidRPr="00A176C6" w:rsidDel="00875280">
              <w:rPr>
                <w:rFonts w:eastAsia="宋体"/>
                <w:lang w:val="x-none"/>
              </w:rPr>
              <w:t xml:space="preserve"> </w:t>
            </w:r>
            <w:r w:rsidRPr="00A176C6">
              <w:rPr>
                <w:rFonts w:eastAsia="宋体"/>
                <w:lang w:val="x-none"/>
              </w:rPr>
              <w:t>does not expect to be assigned with a RBG for PUSCH in SBFD symbol(s) which is fully outside the PRBs that are both in the active UL BWP and in the UL sub-band.</w:t>
            </w:r>
          </w:p>
          <w:p w14:paraId="0009DCCB" w14:textId="77777777" w:rsidR="00A12FDB" w:rsidRDefault="00A12FDB" w:rsidP="00B352F3">
            <w:pPr>
              <w:jc w:val="center"/>
              <w:rPr>
                <w:rFonts w:eastAsiaTheme="minorEastAsia"/>
                <w:lang w:eastAsia="zh-CN"/>
              </w:rPr>
            </w:pPr>
            <w:r w:rsidRPr="00A176C6">
              <w:rPr>
                <w:rFonts w:eastAsiaTheme="minorEastAsia"/>
                <w:bCs/>
                <w:color w:val="FF0000"/>
              </w:rPr>
              <w:t>&lt;-------------------------------- unchanged text omitted -------------------------------&gt;</w:t>
            </w:r>
          </w:p>
        </w:tc>
      </w:tr>
    </w:tbl>
    <w:p w14:paraId="6B47E219" w14:textId="77777777" w:rsidR="00A12FDB" w:rsidRDefault="00A12FDB" w:rsidP="00906478">
      <w:pPr>
        <w:rPr>
          <w:rFonts w:ascii="Times New Roman" w:eastAsia="等线" w:hAnsi="Times New Roman"/>
          <w:lang w:val="en-US" w:eastAsia="zh-CN"/>
        </w:rPr>
      </w:pPr>
    </w:p>
    <w:p w14:paraId="02426310" w14:textId="3ADB82E0" w:rsidR="00AE687E" w:rsidRPr="00AE687E" w:rsidRDefault="00AE687E" w:rsidP="00906478">
      <w:pPr>
        <w:rPr>
          <w:rFonts w:ascii="Times New Roman" w:eastAsia="等线" w:hAnsi="Times New Roman"/>
          <w:highlight w:val="green"/>
          <w:lang w:val="en-US" w:eastAsia="zh-CN"/>
        </w:rPr>
      </w:pPr>
      <w:r w:rsidRPr="00AE687E">
        <w:rPr>
          <w:rFonts w:ascii="Times New Roman" w:eastAsia="等线" w:hAnsi="Times New Roman" w:hint="eastAsia"/>
          <w:highlight w:val="green"/>
          <w:lang w:val="en-US" w:eastAsia="zh-CN"/>
        </w:rPr>
        <w:t>Agreement</w:t>
      </w:r>
    </w:p>
    <w:p w14:paraId="06230C78" w14:textId="77777777" w:rsidR="00AE687E" w:rsidRPr="00EB47CD" w:rsidRDefault="00AE687E" w:rsidP="00AE687E">
      <w:pPr>
        <w:rPr>
          <w:rFonts w:eastAsia="等线"/>
        </w:rPr>
      </w:pPr>
      <w:r w:rsidRPr="00EB47CD">
        <w:rPr>
          <w:rFonts w:eastAsia="等线"/>
        </w:rPr>
        <w:t xml:space="preserve">Adopt the following TP in principle to </w:t>
      </w:r>
      <w:r>
        <w:rPr>
          <w:rFonts w:eastAsia="等线"/>
        </w:rPr>
        <w:t>Clause</w:t>
      </w:r>
      <w:r w:rsidRPr="00EB47CD">
        <w:rPr>
          <w:rFonts w:eastAsia="等线"/>
        </w:rPr>
        <w:t xml:space="preserve"> </w:t>
      </w:r>
      <w:r>
        <w:rPr>
          <w:rFonts w:eastAsia="等线"/>
        </w:rPr>
        <w:t>11.1</w:t>
      </w:r>
      <w:r w:rsidRPr="00EB47CD">
        <w:rPr>
          <w:rFonts w:eastAsia="等线"/>
        </w:rPr>
        <w:t>, TS 38.21</w:t>
      </w:r>
      <w:r>
        <w:rPr>
          <w:rFonts w:eastAsia="等线"/>
        </w:rPr>
        <w:t>3</w:t>
      </w:r>
      <w:r w:rsidRPr="00EB47CD">
        <w:rPr>
          <w:rFonts w:eastAsia="等线"/>
        </w:rPr>
        <w:t>.</w:t>
      </w:r>
    </w:p>
    <w:tbl>
      <w:tblPr>
        <w:tblStyle w:val="af1"/>
        <w:tblW w:w="0" w:type="auto"/>
        <w:tblLook w:val="04A0" w:firstRow="1" w:lastRow="0" w:firstColumn="1" w:lastColumn="0" w:noHBand="0" w:noVBand="1"/>
      </w:tblPr>
      <w:tblGrid>
        <w:gridCol w:w="9060"/>
      </w:tblGrid>
      <w:tr w:rsidR="00AE687E" w14:paraId="69395A10" w14:textId="77777777" w:rsidTr="00B352F3">
        <w:tc>
          <w:tcPr>
            <w:tcW w:w="9060" w:type="dxa"/>
          </w:tcPr>
          <w:p w14:paraId="09A216FD" w14:textId="77777777" w:rsidR="00AE687E" w:rsidRPr="008B1399" w:rsidRDefault="00AE687E" w:rsidP="00B352F3">
            <w:pPr>
              <w:keepNext/>
              <w:keepLines/>
              <w:overflowPunct w:val="0"/>
              <w:autoSpaceDE w:val="0"/>
              <w:autoSpaceDN w:val="0"/>
              <w:adjustRightInd w:val="0"/>
              <w:spacing w:before="180" w:after="180"/>
              <w:ind w:left="576" w:hanging="576"/>
              <w:textAlignment w:val="baseline"/>
              <w:outlineLvl w:val="1"/>
              <w:rPr>
                <w:rFonts w:ascii="Arial" w:eastAsia="宋体" w:hAnsi="Arial"/>
                <w:sz w:val="32"/>
                <w:lang w:eastAsia="zh-CN"/>
              </w:rPr>
            </w:pPr>
            <w:r w:rsidRPr="008B1399">
              <w:rPr>
                <w:rFonts w:ascii="Arial" w:eastAsia="宋体" w:hAnsi="Arial"/>
                <w:sz w:val="32"/>
                <w:lang w:eastAsia="zh-CN"/>
              </w:rPr>
              <w:t>11.1</w:t>
            </w:r>
            <w:r w:rsidRPr="008B1399">
              <w:rPr>
                <w:rFonts w:ascii="Arial" w:eastAsia="宋体" w:hAnsi="Arial"/>
                <w:sz w:val="32"/>
                <w:lang w:eastAsia="zh-CN"/>
              </w:rPr>
              <w:tab/>
              <w:t>Slot configuration</w:t>
            </w:r>
          </w:p>
          <w:p w14:paraId="2A588EA6" w14:textId="77777777" w:rsidR="00AE687E" w:rsidRPr="008B1399" w:rsidRDefault="00AE687E" w:rsidP="00B352F3">
            <w:pPr>
              <w:spacing w:after="180"/>
              <w:jc w:val="center"/>
              <w:rPr>
                <w:rFonts w:eastAsia="宋体"/>
              </w:rPr>
            </w:pPr>
            <w:r w:rsidRPr="008B1399">
              <w:rPr>
                <w:rFonts w:eastAsia="宋体"/>
                <w:color w:val="70AD47"/>
                <w:lang w:eastAsia="zh-CN"/>
              </w:rPr>
              <w:t>&lt;omitted text&gt;</w:t>
            </w:r>
          </w:p>
          <w:p w14:paraId="22654CA0" w14:textId="77777777" w:rsidR="00AE687E" w:rsidRPr="008B1399" w:rsidRDefault="00AE687E" w:rsidP="00B352F3">
            <w:pPr>
              <w:spacing w:after="180"/>
              <w:rPr>
                <w:rFonts w:eastAsia="宋体"/>
              </w:rPr>
            </w:pPr>
            <w:r w:rsidRPr="008B1399">
              <w:rPr>
                <w:rFonts w:eastAsia="宋体"/>
              </w:rPr>
              <w:t xml:space="preserve">If a UE would transmit a PRACH triggered by higher layers in a set of SBFD symbols and would receive a PDCCH, or a PDSCH, or a CSI-RS, or a DL PRS, the UE can select based on its implementation whether to either transmit the PRACH or receive the PDSCH, or the CSI-RS, or the </w:t>
            </w:r>
            <w:r w:rsidRPr="008B1399">
              <w:rPr>
                <w:rFonts w:eastAsia="宋体"/>
                <w:color w:val="FF0000"/>
              </w:rPr>
              <w:t>DL PRS</w:t>
            </w:r>
            <w:r w:rsidRPr="008B1399">
              <w:rPr>
                <w:rFonts w:eastAsia="宋体"/>
                <w:strike/>
                <w:color w:val="FF0000"/>
              </w:rPr>
              <w:t>PL RS</w:t>
            </w:r>
            <w:r w:rsidRPr="008B1399">
              <w:rPr>
                <w:rFonts w:eastAsia="宋体"/>
              </w:rPr>
              <w:t>, or the PDCCH.</w:t>
            </w:r>
          </w:p>
          <w:p w14:paraId="23395332" w14:textId="77777777" w:rsidR="00AE687E" w:rsidRDefault="00AE687E" w:rsidP="00B352F3">
            <w:pPr>
              <w:jc w:val="center"/>
              <w:rPr>
                <w:rFonts w:eastAsiaTheme="minorEastAsia"/>
                <w:lang w:eastAsia="zh-CN"/>
              </w:rPr>
            </w:pPr>
            <w:r w:rsidRPr="008B1399">
              <w:rPr>
                <w:rFonts w:eastAsia="宋体"/>
                <w:color w:val="70AD47"/>
                <w:lang w:eastAsia="zh-CN"/>
              </w:rPr>
              <w:t>&lt;omitted text&gt;</w:t>
            </w:r>
          </w:p>
        </w:tc>
      </w:tr>
    </w:tbl>
    <w:p w14:paraId="547ACD4E" w14:textId="77777777" w:rsidR="00AE687E" w:rsidRDefault="00AE687E" w:rsidP="00906478">
      <w:pPr>
        <w:rPr>
          <w:rFonts w:ascii="Times New Roman" w:eastAsia="等线" w:hAnsi="Times New Roman"/>
          <w:lang w:val="en-US" w:eastAsia="zh-CN"/>
        </w:rPr>
      </w:pPr>
    </w:p>
    <w:p w14:paraId="5FD5B262" w14:textId="77777777" w:rsidR="00A132EB" w:rsidRDefault="00A132EB" w:rsidP="00A132EB">
      <w:pPr>
        <w:rPr>
          <w:rFonts w:eastAsiaTheme="minorEastAsia"/>
          <w:lang w:eastAsia="zh-CN"/>
        </w:rPr>
      </w:pPr>
    </w:p>
    <w:p w14:paraId="76F4835D" w14:textId="7B1A06F4" w:rsidR="001D0F35" w:rsidRPr="00D911EA" w:rsidRDefault="001D0F35" w:rsidP="00A132EB">
      <w:pPr>
        <w:rPr>
          <w:rFonts w:eastAsiaTheme="minorEastAsia"/>
          <w:highlight w:val="green"/>
          <w:lang w:eastAsia="zh-CN"/>
        </w:rPr>
      </w:pPr>
      <w:r w:rsidRPr="00D911EA">
        <w:rPr>
          <w:rFonts w:eastAsiaTheme="minorEastAsia" w:hint="eastAsia"/>
          <w:highlight w:val="green"/>
          <w:lang w:eastAsia="zh-CN"/>
        </w:rPr>
        <w:t>Agreement</w:t>
      </w:r>
    </w:p>
    <w:p w14:paraId="12E46730" w14:textId="67A907D4" w:rsidR="001D0F35" w:rsidRPr="001D0F35" w:rsidRDefault="001D0F35" w:rsidP="001D0F35">
      <w:pPr>
        <w:rPr>
          <w:bCs/>
        </w:rPr>
      </w:pPr>
      <w:r w:rsidRPr="001D0F35">
        <w:rPr>
          <w:rFonts w:hint="eastAsia"/>
          <w:bCs/>
        </w:rPr>
        <w:t xml:space="preserve">Adopt the following TP </w:t>
      </w:r>
      <w:r>
        <w:rPr>
          <w:rFonts w:eastAsiaTheme="minorEastAsia" w:hint="eastAsia"/>
          <w:bCs/>
          <w:lang w:eastAsia="zh-CN"/>
        </w:rPr>
        <w:t xml:space="preserve">in principle </w:t>
      </w:r>
      <w:r w:rsidRPr="001D0F35">
        <w:rPr>
          <w:bCs/>
        </w:rPr>
        <w:t xml:space="preserve">to </w:t>
      </w:r>
      <w:r w:rsidRPr="001D0F35">
        <w:rPr>
          <w:rFonts w:hint="eastAsia"/>
          <w:bCs/>
        </w:rPr>
        <w:t xml:space="preserve">section </w:t>
      </w:r>
      <w:r w:rsidRPr="001D0F35">
        <w:rPr>
          <w:bCs/>
        </w:rPr>
        <w:t>7.1.1,</w:t>
      </w:r>
      <w:r w:rsidRPr="001D0F35">
        <w:rPr>
          <w:rFonts w:hint="eastAsia"/>
          <w:bCs/>
        </w:rPr>
        <w:t xml:space="preserve"> TS 38.213:</w:t>
      </w:r>
    </w:p>
    <w:tbl>
      <w:tblPr>
        <w:tblStyle w:val="af1"/>
        <w:tblW w:w="0" w:type="auto"/>
        <w:tblLook w:val="04A0" w:firstRow="1" w:lastRow="0" w:firstColumn="1" w:lastColumn="0" w:noHBand="0" w:noVBand="1"/>
      </w:tblPr>
      <w:tblGrid>
        <w:gridCol w:w="9631"/>
      </w:tblGrid>
      <w:tr w:rsidR="001D0F35" w14:paraId="66DDBC58" w14:textId="77777777" w:rsidTr="00B352F3">
        <w:tc>
          <w:tcPr>
            <w:tcW w:w="9962" w:type="dxa"/>
          </w:tcPr>
          <w:p w14:paraId="5F575B27" w14:textId="77777777" w:rsidR="001D0F35" w:rsidRDefault="001D0F35" w:rsidP="00B352F3">
            <w:pPr>
              <w:keepNext/>
              <w:keepLines/>
              <w:spacing w:before="120" w:after="180"/>
              <w:outlineLvl w:val="2"/>
              <w:rPr>
                <w:rFonts w:ascii="Arial" w:hAnsi="Arial"/>
                <w:sz w:val="28"/>
                <w:szCs w:val="20"/>
              </w:rPr>
            </w:pPr>
            <w:r>
              <w:rPr>
                <w:rFonts w:ascii="Arial" w:hAnsi="Arial"/>
                <w:sz w:val="28"/>
                <w:szCs w:val="20"/>
              </w:rPr>
              <w:t>7.1.1</w:t>
            </w:r>
            <w:r>
              <w:rPr>
                <w:rFonts w:ascii="Arial" w:hAnsi="Arial"/>
                <w:sz w:val="28"/>
                <w:szCs w:val="20"/>
              </w:rPr>
              <w:tab/>
              <w:t>UE behaviour</w:t>
            </w:r>
          </w:p>
          <w:p w14:paraId="3550C248" w14:textId="77777777" w:rsidR="001D0F35" w:rsidRDefault="001D0F35" w:rsidP="00B352F3">
            <w:pPr>
              <w:spacing w:after="180"/>
              <w:jc w:val="center"/>
              <w:rPr>
                <w:rFonts w:eastAsia="等线"/>
                <w:b/>
                <w:bCs/>
                <w:color w:val="FF0000"/>
                <w:szCs w:val="20"/>
              </w:rPr>
            </w:pPr>
            <w:r>
              <w:rPr>
                <w:rFonts w:eastAsia="等线"/>
                <w:b/>
                <w:bCs/>
                <w:color w:val="FF0000"/>
                <w:szCs w:val="20"/>
              </w:rPr>
              <w:t>&lt;Unchanged parts omitted&gt;</w:t>
            </w:r>
          </w:p>
          <w:p w14:paraId="763A1932" w14:textId="77777777" w:rsidR="001D0F35" w:rsidRDefault="001D0F35" w:rsidP="00B352F3">
            <w:pPr>
              <w:pStyle w:val="B2"/>
            </w:pPr>
            <w:r>
              <w:t>-</w:t>
            </w:r>
            <w:r>
              <w:tab/>
            </w:r>
            <w:r w:rsidRPr="00381AEE">
              <w:t>If a UE</w:t>
            </w:r>
            <w:r>
              <w:t xml:space="preserve"> established dedicated RRC connection using a Type-1 random access procedure, as described in clause 8, and is not provided </w:t>
            </w:r>
            <w:r w:rsidRPr="00381AEE">
              <w:rPr>
                <w:i/>
              </w:rPr>
              <w:t>P0-PUSCH-AlphaSet</w:t>
            </w:r>
            <w:r>
              <w:rPr>
                <w:i/>
              </w:rPr>
              <w:t xml:space="preserve"> </w:t>
            </w:r>
            <w:r>
              <w:t xml:space="preserve">or for a PUSCH </w:t>
            </w:r>
            <w:r w:rsidRPr="00381AEE">
              <w:t>(re)</w:t>
            </w:r>
            <w:r>
              <w:t xml:space="preserve">transmission corresponding to a RAR UL grant as described in clause 8.3, </w:t>
            </w:r>
          </w:p>
          <w:p w14:paraId="2DE59996" w14:textId="77777777" w:rsidR="001D0F35" w:rsidRDefault="001D0F35" w:rsidP="00B352F3">
            <w:pPr>
              <w:pStyle w:val="EQ"/>
            </w:pPr>
            <w:r>
              <w:rPr>
                <w:position w:val="-10"/>
              </w:rPr>
              <w:tab/>
            </w:r>
            <m:oMath>
              <m:r>
                <w:rPr>
                  <w:rFonts w:ascii="Cambria Math" w:hAnsi="Cambria Math"/>
                </w:rPr>
                <m:t>j=0</m:t>
              </m:r>
            </m:oMath>
            <w:r>
              <w:t xml:space="preserve">, </w:t>
            </w:r>
            <m:oMath>
              <m:sSub>
                <m:sSubPr>
                  <m:ctrlPr>
                    <w:rPr>
                      <w:rFonts w:ascii="Cambria Math" w:hAnsi="Cambria Math"/>
                      <w:iCs/>
                    </w:rPr>
                  </m:ctrlPr>
                </m:sSubPr>
                <m:e>
                  <m:r>
                    <w:rPr>
                      <w:rFonts w:ascii="Cambria Math" w:hAnsi="Cambria Math"/>
                    </w:rPr>
                    <m:t>P</m:t>
                  </m:r>
                </m:e>
                <m:sub>
                  <m:r>
                    <m:rPr>
                      <m:nor/>
                    </m:rPr>
                    <w:rPr>
                      <w:rFonts w:ascii="Cambria Math"/>
                      <w:iCs/>
                    </w:rPr>
                    <m:t>O_UE_PUSCH</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0</m:t>
                  </m:r>
                </m:e>
              </m:d>
              <m:r>
                <m:rPr>
                  <m:sty m:val="p"/>
                </m:rPr>
                <w:rPr>
                  <w:rFonts w:ascii="Cambria Math"/>
                </w:rPr>
                <m:t>=0</m:t>
              </m:r>
            </m:oMath>
            <w:r>
              <w:t xml:space="preserve">, and </w:t>
            </w:r>
            <m:oMath>
              <m:sSub>
                <m:sSubPr>
                  <m:ctrlPr>
                    <w:rPr>
                      <w:rFonts w:ascii="Cambria Math" w:hAnsi="Cambria Math"/>
                      <w:iCs/>
                    </w:rPr>
                  </m:ctrlPr>
                </m:sSubPr>
                <m:e>
                  <m:r>
                    <w:rPr>
                      <w:rFonts w:ascii="Cambria Math" w:hAnsi="Cambria Math"/>
                    </w:rPr>
                    <m:t>P</m:t>
                  </m:r>
                </m:e>
                <m:sub>
                  <m:r>
                    <m:rPr>
                      <m:nor/>
                    </m:rPr>
                    <w:rPr>
                      <w:rFonts w:ascii="Cambria Math"/>
                      <w:iCs/>
                    </w:rPr>
                    <m:t>O_NOMINAL,PUSCH</m:t>
                  </m:r>
                  <m:r>
                    <m:rPr>
                      <m:sty m:val="p"/>
                    </m:rPr>
                    <w:rPr>
                      <w:rFonts w:ascii="Cambria Math"/>
                    </w:rPr>
                    <m:t>,</m:t>
                  </m:r>
                  <m:r>
                    <w:rPr>
                      <w:rFonts w:ascii="Cambria Math"/>
                    </w:rPr>
                    <m:t>f</m:t>
                  </m:r>
                  <m:r>
                    <m:rPr>
                      <m:sty m:val="p"/>
                    </m:rPr>
                    <w:rPr>
                      <w:rFonts w:ascii="Cambria Math"/>
                    </w:rPr>
                    <m:t>,</m:t>
                  </m:r>
                  <m:r>
                    <w:rPr>
                      <w:rFonts w:ascii="Cambria Math"/>
                    </w:rPr>
                    <m:t>c</m:t>
                  </m:r>
                </m:sub>
              </m:sSub>
              <m:d>
                <m:dPr>
                  <m:ctrlPr>
                    <w:rPr>
                      <w:rFonts w:ascii="Cambria Math" w:hAnsi="Cambria Math"/>
                    </w:rPr>
                  </m:ctrlPr>
                </m:dPr>
                <m:e>
                  <m:r>
                    <w:rPr>
                      <w:rFonts w:ascii="Cambria Math"/>
                    </w:rPr>
                    <m:t>0</m:t>
                  </m:r>
                </m:e>
              </m:d>
              <m:r>
                <m:rPr>
                  <m:sty m:val="p"/>
                </m:rPr>
                <w:rPr>
                  <w:rFonts w:ascii="Cambria Math"/>
                </w:rPr>
                <m:t>=</m:t>
              </m:r>
              <m:sSub>
                <m:sSubPr>
                  <m:ctrlPr>
                    <w:rPr>
                      <w:rFonts w:ascii="Cambria Math" w:hAnsi="Cambria Math"/>
                      <w:iCs/>
                    </w:rPr>
                  </m:ctrlPr>
                </m:sSubPr>
                <m:e>
                  <m:r>
                    <w:rPr>
                      <w:rFonts w:ascii="Cambria Math" w:hAnsi="Cambria Math"/>
                    </w:rPr>
                    <m:t>P</m:t>
                  </m:r>
                </m:e>
                <m:sub>
                  <m:r>
                    <m:rPr>
                      <m:nor/>
                    </m:rPr>
                    <w:rPr>
                      <w:rFonts w:ascii="Cambria Math"/>
                      <w:iCs/>
                    </w:rPr>
                    <m:t>O_PRE</m:t>
                  </m:r>
                </m:sub>
              </m:sSub>
              <m:r>
                <w:rPr>
                  <w:rFonts w:ascii="Cambria Math" w:hAnsi="Cambria Math"/>
                </w:rPr>
                <m:t>+</m:t>
              </m:r>
              <m:sSub>
                <m:sSubPr>
                  <m:ctrlPr>
                    <w:rPr>
                      <w:rFonts w:ascii="Cambria Math" w:hAnsi="Cambria Math"/>
                      <w:i/>
                      <w:iCs/>
                    </w:rPr>
                  </m:ctrlPr>
                </m:sSubPr>
                <m:e>
                  <m:r>
                    <w:rPr>
                      <w:rFonts w:ascii="Cambria Math" w:hAnsi="Cambria Math"/>
                    </w:rPr>
                    <m:t>∆</m:t>
                  </m:r>
                </m:e>
                <m:sub>
                  <m:r>
                    <m:rPr>
                      <m:sty m:val="p"/>
                    </m:rPr>
                    <w:rPr>
                      <w:rFonts w:ascii="Cambria Math" w:hAnsi="Cambria Math"/>
                    </w:rPr>
                    <m:t>PREAMBLE,Msg3</m:t>
                  </m:r>
                </m:sub>
              </m:sSub>
            </m:oMath>
            <w:r>
              <w:t xml:space="preserve">, </w:t>
            </w:r>
          </w:p>
          <w:p w14:paraId="5C41E43C" w14:textId="31683CA5" w:rsidR="001D0F35" w:rsidRPr="00381AEE" w:rsidRDefault="001D0F35" w:rsidP="00B352F3">
            <w:pPr>
              <w:pStyle w:val="B2"/>
              <w:ind w:left="900" w:hanging="13"/>
            </w:pPr>
            <w:r w:rsidRPr="00381AEE">
              <w:t xml:space="preserve">where </w:t>
            </w:r>
            <m:oMath>
              <m:sSub>
                <m:sSubPr>
                  <m:ctrlPr>
                    <w:rPr>
                      <w:rFonts w:ascii="Cambria Math" w:hAnsi="Cambria Math"/>
                      <w:i/>
                      <w:lang w:val="zh-CN"/>
                    </w:rPr>
                  </m:ctrlPr>
                </m:sSubPr>
                <m:e>
                  <m:r>
                    <w:rPr>
                      <w:rFonts w:ascii="Cambria Math"/>
                      <w:lang w:val="zh-CN"/>
                    </w:rPr>
                    <m:t>P</m:t>
                  </m:r>
                </m:e>
                <m:sub>
                  <m:r>
                    <m:rPr>
                      <m:nor/>
                    </m:rPr>
                    <w:rPr>
                      <w:rFonts w:ascii="Cambria Math"/>
                    </w:rPr>
                    <m:t>O_PRE</m:t>
                  </m:r>
                  <m:ctrlPr>
                    <w:rPr>
                      <w:rFonts w:ascii="Cambria Math" w:hAnsi="Cambria Math"/>
                      <w:lang w:val="zh-CN"/>
                    </w:rPr>
                  </m:ctrlPr>
                </m:sub>
              </m:sSub>
            </m:oMath>
            <w:r w:rsidRPr="00381AEE">
              <w:t xml:space="preserve"> is provided by </w:t>
            </w:r>
            <w:proofErr w:type="spellStart"/>
            <w:r w:rsidRPr="00381AEE">
              <w:rPr>
                <w:i/>
              </w:rPr>
              <w:t>preambleReceivedTargetPower</w:t>
            </w:r>
            <w:proofErr w:type="spellEnd"/>
            <w:r w:rsidRPr="00381AEE">
              <w:t xml:space="preserve"> </w:t>
            </w:r>
            <w:ins w:id="32" w:author="Huawei" w:date="2025-10-08T16:01:00Z">
              <w:r w:rsidRPr="00381AEE">
                <w:rPr>
                  <w:rFonts w:hint="eastAsia"/>
                </w:rPr>
                <w:t xml:space="preserve">or </w:t>
              </w:r>
              <w:proofErr w:type="spellStart"/>
              <w:r>
                <w:rPr>
                  <w:i/>
                  <w:iCs/>
                </w:rPr>
                <w:t>sbfd</w:t>
              </w:r>
              <w:proofErr w:type="spellEnd"/>
              <w:r>
                <w:rPr>
                  <w:i/>
                  <w:iCs/>
                </w:rPr>
                <w:t>-RACH-</w:t>
              </w:r>
              <w:proofErr w:type="spellStart"/>
              <w:r>
                <w:rPr>
                  <w:i/>
                  <w:iCs/>
                </w:rPr>
                <w:t>SingleConfig</w:t>
              </w:r>
              <w:proofErr w:type="spellEnd"/>
              <w:r>
                <w:rPr>
                  <w:i/>
                  <w:iCs/>
                </w:rPr>
                <w:t>-</w:t>
              </w:r>
              <w:proofErr w:type="spellStart"/>
              <w:r>
                <w:rPr>
                  <w:i/>
                  <w:iCs/>
                </w:rPr>
                <w:t>preambleReceivedTargetPower</w:t>
              </w:r>
              <w:proofErr w:type="spellEnd"/>
              <w:r>
                <w:t xml:space="preserve"> </w:t>
              </w:r>
            </w:ins>
            <w:r w:rsidR="00D911EA" w:rsidRPr="00D911EA">
              <w:rPr>
                <w:rFonts w:eastAsiaTheme="minorEastAsia" w:hint="eastAsia"/>
                <w:color w:val="EE0000"/>
                <w:u w:val="single"/>
                <w:lang w:eastAsia="zh-CN"/>
              </w:rPr>
              <w:t>when configured</w:t>
            </w:r>
            <w:r w:rsidR="00D911EA" w:rsidRPr="00381AEE">
              <w:t xml:space="preserve"> </w:t>
            </w:r>
            <w:r w:rsidRPr="00381AEE">
              <w:t>[1</w:t>
            </w:r>
            <w:r>
              <w:t>1</w:t>
            </w:r>
            <w:r w:rsidRPr="00381AEE">
              <w:t>, TS 38.3</w:t>
            </w:r>
            <w:r>
              <w:t>2</w:t>
            </w:r>
            <w:r w:rsidRPr="00381AEE">
              <w:t>1]</w:t>
            </w:r>
            <w:r w:rsidR="00D911EA">
              <w:rPr>
                <w:rFonts w:eastAsiaTheme="minorEastAsia" w:hint="eastAsia"/>
                <w:lang w:eastAsia="zh-CN"/>
              </w:rPr>
              <w:t xml:space="preserve"> </w:t>
            </w:r>
            <w:r w:rsidRPr="00381AEE">
              <w:t>and</w:t>
            </w:r>
            <w:r>
              <w:t xml:space="preserve"> </w:t>
            </w:r>
            <m:oMath>
              <m:sSub>
                <m:sSubPr>
                  <m:ctrlPr>
                    <w:rPr>
                      <w:rFonts w:ascii="Cambria Math" w:hAnsi="Cambria Math"/>
                      <w:i/>
                      <w:lang w:val="zh-CN"/>
                    </w:rPr>
                  </m:ctrlPr>
                </m:sSubPr>
                <m:e>
                  <m:r>
                    <w:rPr>
                      <w:rFonts w:ascii="Cambria Math"/>
                      <w:lang w:val="zh-CN"/>
                    </w:rPr>
                    <m:t>Δ</m:t>
                  </m:r>
                </m:e>
                <m:sub>
                  <m:r>
                    <w:rPr>
                      <w:rFonts w:ascii="Cambria Math"/>
                      <w:lang w:val="zh-CN"/>
                    </w:rPr>
                    <m:t>PREAMBLE</m:t>
                  </m:r>
                  <m:r>
                    <w:rPr>
                      <w:rFonts w:ascii="Cambria Math"/>
                    </w:rPr>
                    <m:t>_</m:t>
                  </m:r>
                  <m:r>
                    <w:rPr>
                      <w:rFonts w:ascii="Cambria Math"/>
                      <w:lang w:val="zh-CN"/>
                    </w:rPr>
                    <m:t>Msg</m:t>
                  </m:r>
                  <m:r>
                    <w:rPr>
                      <w:rFonts w:ascii="Cambria Math"/>
                    </w:rPr>
                    <m:t>3</m:t>
                  </m:r>
                </m:sub>
              </m:sSub>
            </m:oMath>
            <w:r w:rsidRPr="00381AEE">
              <w:t xml:space="preserve"> is provided by</w:t>
            </w:r>
            <w:r w:rsidRPr="00381AEE">
              <w:rPr>
                <w:i/>
              </w:rPr>
              <w:t xml:space="preserve"> msg3-DeltaPreamble</w:t>
            </w:r>
            <w:r>
              <w:rPr>
                <w:i/>
              </w:rPr>
              <w:t xml:space="preserve"> </w:t>
            </w:r>
            <w:r>
              <w:rPr>
                <w:rFonts w:hint="eastAsia"/>
                <w:iCs/>
              </w:rPr>
              <w:t>or</w:t>
            </w:r>
            <w:r>
              <w:rPr>
                <w:rFonts w:hint="eastAsia"/>
                <w:i/>
              </w:rPr>
              <w:t xml:space="preserve"> </w:t>
            </w:r>
            <w:proofErr w:type="spellStart"/>
            <w:r>
              <w:rPr>
                <w:rFonts w:hint="eastAsia"/>
                <w:i/>
              </w:rPr>
              <w:t>deltaPreamble</w:t>
            </w:r>
            <w:proofErr w:type="spellEnd"/>
            <w:r w:rsidRPr="00381AEE">
              <w:t xml:space="preserve">, or </w:t>
            </w:r>
            <m:oMath>
              <m:sSub>
                <m:sSubPr>
                  <m:ctrlPr>
                    <w:rPr>
                      <w:rFonts w:ascii="Cambria Math" w:hAnsi="Cambria Math"/>
                      <w:i/>
                      <w:iCs/>
                    </w:rPr>
                  </m:ctrlPr>
                </m:sSubPr>
                <m:e>
                  <m:r>
                    <w:rPr>
                      <w:rFonts w:ascii="Cambria Math" w:hAnsi="Cambria Math"/>
                    </w:rPr>
                    <m:t>∆</m:t>
                  </m:r>
                </m:e>
                <m:sub>
                  <m:r>
                    <m:rPr>
                      <m:sty m:val="p"/>
                    </m:rPr>
                    <w:rPr>
                      <w:rFonts w:ascii="Cambria Math" w:hAnsi="Cambria Math"/>
                    </w:rPr>
                    <m:t>PREAMBLE,Msg3</m:t>
                  </m:r>
                </m:sub>
              </m:sSub>
              <m:r>
                <w:rPr>
                  <w:rFonts w:ascii="Cambria Math" w:hAnsi="Cambria Math"/>
                </w:rPr>
                <m:t>=0</m:t>
              </m:r>
            </m:oMath>
            <w:r w:rsidRPr="00381AEE">
              <w:t xml:space="preserve"> dB if </w:t>
            </w:r>
            <w:r w:rsidRPr="00381AEE">
              <w:rPr>
                <w:i/>
              </w:rPr>
              <w:t>msg3-DeltaPreamble</w:t>
            </w:r>
            <w:r w:rsidRPr="00381AEE">
              <w:rPr>
                <w:iCs/>
              </w:rPr>
              <w:t xml:space="preserve"> </w:t>
            </w:r>
            <w:r>
              <w:rPr>
                <w:rFonts w:hint="eastAsia"/>
                <w:iCs/>
              </w:rPr>
              <w:t xml:space="preserve">and </w:t>
            </w:r>
            <w:proofErr w:type="spellStart"/>
            <w:r>
              <w:rPr>
                <w:rFonts w:hint="eastAsia"/>
                <w:i/>
              </w:rPr>
              <w:t>deltaPreamble</w:t>
            </w:r>
            <w:proofErr w:type="spellEnd"/>
            <w:r>
              <w:rPr>
                <w:iCs/>
              </w:rPr>
              <w:t xml:space="preserve"> are</w:t>
            </w:r>
            <w:r w:rsidRPr="00381AEE">
              <w:rPr>
                <w:iCs/>
              </w:rPr>
              <w:t xml:space="preserve"> not provided</w:t>
            </w:r>
            <w:r w:rsidRPr="00381AEE">
              <w:t xml:space="preserve">, for </w:t>
            </w:r>
            <w:r>
              <w:t xml:space="preserve">carrier </w:t>
            </w:r>
            <m:oMath>
              <m:r>
                <w:rPr>
                  <w:rFonts w:ascii="Cambria Math" w:hAnsi="Cambria Math"/>
                </w:rPr>
                <m:t>f</m:t>
              </m:r>
            </m:oMath>
            <w:r>
              <w:rPr>
                <w:iCs/>
              </w:rPr>
              <w:t xml:space="preserve"> of </w:t>
            </w:r>
            <w:r w:rsidRPr="00381AEE">
              <w:t xml:space="preserve">serving cell </w:t>
            </w:r>
            <m:oMath>
              <m:r>
                <w:rPr>
                  <w:rFonts w:ascii="Cambria Math" w:hAnsi="Cambria Math"/>
                  <w:lang w:val="zh-CN"/>
                </w:rPr>
                <m:t>c</m:t>
              </m:r>
            </m:oMath>
          </w:p>
        </w:tc>
      </w:tr>
    </w:tbl>
    <w:p w14:paraId="1C15FF00" w14:textId="77777777" w:rsidR="001D0F35" w:rsidRDefault="001D0F35" w:rsidP="00A132EB">
      <w:pPr>
        <w:rPr>
          <w:rFonts w:eastAsiaTheme="minorEastAsia"/>
          <w:lang w:eastAsia="zh-CN"/>
        </w:rPr>
      </w:pPr>
    </w:p>
    <w:p w14:paraId="1BE998E9" w14:textId="77777777" w:rsidR="00AF0F5F" w:rsidRDefault="00AF0F5F" w:rsidP="00A132EB">
      <w:pPr>
        <w:rPr>
          <w:rFonts w:eastAsiaTheme="minorEastAsia"/>
          <w:lang w:eastAsia="zh-CN"/>
        </w:rPr>
      </w:pPr>
    </w:p>
    <w:p w14:paraId="1770451A" w14:textId="77777777" w:rsidR="007D73AE" w:rsidRPr="00CF7967" w:rsidRDefault="007D73AE" w:rsidP="007D73AE">
      <w:pPr>
        <w:spacing w:afterLines="50" w:after="120"/>
      </w:pPr>
      <w:r w:rsidRPr="00CF7967">
        <w:rPr>
          <w:rFonts w:hint="eastAsia"/>
        </w:rPr>
        <w:lastRenderedPageBreak/>
        <w:t>C</w:t>
      </w:r>
      <w:r w:rsidRPr="00CF7967">
        <w:t>onclusion</w:t>
      </w:r>
    </w:p>
    <w:p w14:paraId="4917B0E4" w14:textId="77777777" w:rsidR="007D73AE" w:rsidRPr="007D73AE" w:rsidRDefault="007D73AE" w:rsidP="007D73AE">
      <w:pPr>
        <w:pStyle w:val="aff"/>
        <w:widowControl w:val="0"/>
        <w:numPr>
          <w:ilvl w:val="0"/>
          <w:numId w:val="34"/>
        </w:numPr>
        <w:spacing w:afterLines="50" w:after="120"/>
        <w:ind w:leftChars="0"/>
        <w:jc w:val="both"/>
      </w:pPr>
      <w:r w:rsidRPr="00CF7967">
        <w:rPr>
          <w:rFonts w:eastAsia="Calibri"/>
        </w:rPr>
        <w:t>A UE does not expect to be configured with SUL and SBFD on NUL in the same cell.</w:t>
      </w:r>
    </w:p>
    <w:p w14:paraId="1458F2ED" w14:textId="31DEBC3C" w:rsidR="007D73AE" w:rsidRPr="007D73AE" w:rsidRDefault="007D73AE" w:rsidP="007D73AE">
      <w:pPr>
        <w:widowControl w:val="0"/>
        <w:spacing w:afterLines="50" w:after="120"/>
        <w:jc w:val="both"/>
        <w:rPr>
          <w:rFonts w:eastAsiaTheme="minorEastAsia"/>
          <w:highlight w:val="green"/>
          <w:lang w:eastAsia="zh-CN"/>
        </w:rPr>
      </w:pPr>
      <w:r w:rsidRPr="007D73AE">
        <w:rPr>
          <w:rFonts w:eastAsiaTheme="minorEastAsia" w:hint="eastAsia"/>
          <w:highlight w:val="green"/>
          <w:lang w:eastAsia="zh-CN"/>
        </w:rPr>
        <w:t>Agreement</w:t>
      </w:r>
    </w:p>
    <w:p w14:paraId="2CE9E861" w14:textId="77777777" w:rsidR="007D73AE" w:rsidRPr="007D73AE" w:rsidRDefault="007D73AE" w:rsidP="007D73AE">
      <w:pPr>
        <w:rPr>
          <w:bCs/>
        </w:rPr>
      </w:pPr>
      <w:r w:rsidRPr="007D73AE">
        <w:rPr>
          <w:rFonts w:hint="eastAsia"/>
          <w:bCs/>
        </w:rPr>
        <w:t xml:space="preserve">Adopt the following TP </w:t>
      </w:r>
      <w:r w:rsidRPr="007D73AE">
        <w:rPr>
          <w:bCs/>
        </w:rPr>
        <w:t xml:space="preserve">to </w:t>
      </w:r>
      <w:r w:rsidRPr="007D73AE">
        <w:rPr>
          <w:rFonts w:hint="eastAsia"/>
          <w:bCs/>
        </w:rPr>
        <w:t xml:space="preserve">section </w:t>
      </w:r>
      <w:r w:rsidRPr="007D73AE">
        <w:rPr>
          <w:bCs/>
        </w:rPr>
        <w:t xml:space="preserve">7.3.1.2.1, </w:t>
      </w:r>
      <w:r w:rsidRPr="007D73AE">
        <w:rPr>
          <w:rFonts w:hint="eastAsia"/>
          <w:bCs/>
        </w:rPr>
        <w:t>TS 38.21</w:t>
      </w:r>
      <w:r w:rsidRPr="007D73AE">
        <w:rPr>
          <w:bCs/>
        </w:rPr>
        <w:t>2</w:t>
      </w:r>
      <w:r w:rsidRPr="007D73AE">
        <w:rPr>
          <w:rFonts w:hint="eastAsia"/>
          <w:bCs/>
        </w:rPr>
        <w:t>:</w:t>
      </w:r>
    </w:p>
    <w:tbl>
      <w:tblPr>
        <w:tblStyle w:val="af1"/>
        <w:tblW w:w="0" w:type="auto"/>
        <w:tblLook w:val="04A0" w:firstRow="1" w:lastRow="0" w:firstColumn="1" w:lastColumn="0" w:noHBand="0" w:noVBand="1"/>
      </w:tblPr>
      <w:tblGrid>
        <w:gridCol w:w="9631"/>
      </w:tblGrid>
      <w:tr w:rsidR="007D73AE" w14:paraId="4EF494EE" w14:textId="77777777" w:rsidTr="00B352F3">
        <w:trPr>
          <w:cantSplit/>
          <w:trHeight w:val="5531"/>
        </w:trPr>
        <w:tc>
          <w:tcPr>
            <w:tcW w:w="9962" w:type="dxa"/>
          </w:tcPr>
          <w:p w14:paraId="2484AB01" w14:textId="77777777" w:rsidR="007D73AE" w:rsidRDefault="007D73AE" w:rsidP="00B352F3">
            <w:pPr>
              <w:pStyle w:val="5"/>
              <w:spacing w:before="120" w:after="180"/>
              <w:ind w:left="992" w:hanging="992"/>
              <w:rPr>
                <w:rFonts w:cs="Arial"/>
              </w:rPr>
            </w:pPr>
            <w:r>
              <w:rPr>
                <w:rFonts w:cs="Arial"/>
              </w:rPr>
              <w:t>7.3.1.2.1</w:t>
            </w:r>
            <w:r>
              <w:rPr>
                <w:rFonts w:cs="Arial"/>
              </w:rPr>
              <w:tab/>
              <w:t>Format 1_0</w:t>
            </w:r>
          </w:p>
          <w:p w14:paraId="10A11012" w14:textId="77777777" w:rsidR="007D73AE" w:rsidRDefault="007D73AE" w:rsidP="00B352F3">
            <w:pPr>
              <w:spacing w:after="180"/>
              <w:jc w:val="center"/>
              <w:rPr>
                <w:rFonts w:eastAsia="等线"/>
                <w:b/>
                <w:bCs/>
                <w:color w:val="FF0000"/>
                <w:szCs w:val="20"/>
              </w:rPr>
            </w:pPr>
            <w:r>
              <w:rPr>
                <w:rFonts w:eastAsia="等线"/>
                <w:b/>
                <w:bCs/>
                <w:color w:val="FF0000"/>
                <w:szCs w:val="20"/>
              </w:rPr>
              <w:t>&lt;Unchanged parts omitted&gt;</w:t>
            </w:r>
          </w:p>
          <w:p w14:paraId="0DF239B1" w14:textId="77777777" w:rsidR="007D73AE" w:rsidRDefault="007D73AE" w:rsidP="00B352F3">
            <w:pPr>
              <w:pStyle w:val="B1"/>
              <w:overflowPunct w:val="0"/>
              <w:textAlignment w:val="baseline"/>
              <w:rPr>
                <w:rFonts w:eastAsia="等线"/>
              </w:rPr>
            </w:pPr>
            <w:r>
              <w:rPr>
                <w:rFonts w:eastAsia="等线"/>
              </w:rPr>
              <w:t>-</w:t>
            </w:r>
            <w:r>
              <w:rPr>
                <w:rFonts w:eastAsia="等线"/>
              </w:rPr>
              <w:tab/>
              <w:t xml:space="preserve">RACH occasion indicator - 0 or 1 bit </w:t>
            </w:r>
          </w:p>
          <w:p w14:paraId="209BE2CA" w14:textId="77777777" w:rsidR="007D73AE" w:rsidRDefault="007D73AE" w:rsidP="00B352F3">
            <w:pPr>
              <w:pStyle w:val="B2"/>
              <w:overflowPunct w:val="0"/>
              <w:textAlignment w:val="baseline"/>
              <w:rPr>
                <w:rFonts w:eastAsia="等线"/>
              </w:rPr>
            </w:pPr>
            <w:r>
              <w:rPr>
                <w:rFonts w:eastAsia="等线" w:hint="eastAsia"/>
              </w:rPr>
              <w:t>-</w:t>
            </w:r>
            <w:r>
              <w:rPr>
                <w:rFonts w:eastAsia="等线" w:hint="eastAsia"/>
              </w:rPr>
              <w:tab/>
            </w:r>
            <w:r>
              <w:rPr>
                <w:rFonts w:eastAsia="等线"/>
              </w:rPr>
              <w:t>1 bit if the UE is configured with higher layer parameter</w:t>
            </w:r>
            <w:r>
              <w:rPr>
                <w:rFonts w:eastAsia="等线"/>
                <w:i/>
              </w:rPr>
              <w:t xml:space="preserve"> </w:t>
            </w:r>
            <w:proofErr w:type="spellStart"/>
            <w:r>
              <w:rPr>
                <w:rFonts w:eastAsia="等线"/>
                <w:i/>
              </w:rPr>
              <w:t>sbfd-RACHSingleConfig</w:t>
            </w:r>
            <w:proofErr w:type="spellEnd"/>
            <w:r>
              <w:rPr>
                <w:rFonts w:eastAsia="等线"/>
                <w:i/>
              </w:rPr>
              <w:t xml:space="preserve"> </w:t>
            </w:r>
            <w:r>
              <w:rPr>
                <w:rFonts w:eastAsia="等线"/>
                <w:iCs/>
              </w:rPr>
              <w:t xml:space="preserve">or </w:t>
            </w:r>
            <w:proofErr w:type="spellStart"/>
            <w:r>
              <w:rPr>
                <w:rFonts w:eastAsia="等线"/>
                <w:i/>
              </w:rPr>
              <w:t>sbfd-RACHDualConfig</w:t>
            </w:r>
            <w:proofErr w:type="spellEnd"/>
            <w:r>
              <w:rPr>
                <w:rFonts w:eastAsia="等线"/>
              </w:rPr>
              <w:t xml:space="preserve">. </w:t>
            </w:r>
            <w:r>
              <w:rPr>
                <w:rFonts w:eastAsia="等线" w:hint="eastAsia"/>
              </w:rPr>
              <w:t xml:space="preserve">If the value of the </w:t>
            </w:r>
            <w:r>
              <w:rPr>
                <w:rFonts w:eastAsia="等线"/>
              </w:rPr>
              <w:t>"</w:t>
            </w:r>
            <w:r>
              <w:rPr>
                <w:rFonts w:eastAsia="等线" w:hint="eastAsia"/>
              </w:rPr>
              <w:t>Random Access Preamble index</w:t>
            </w:r>
            <w:r>
              <w:rPr>
                <w:rFonts w:eastAsia="等线"/>
              </w:rPr>
              <w:t>"</w:t>
            </w:r>
            <w:r>
              <w:rPr>
                <w:rFonts w:eastAsia="等线" w:hint="eastAsia"/>
              </w:rPr>
              <w:t xml:space="preserve"> is not all zeros, </w:t>
            </w:r>
            <w:r>
              <w:rPr>
                <w:rFonts w:eastAsia="等线"/>
              </w:rPr>
              <w:t xml:space="preserve">this field </w:t>
            </w:r>
            <w:r>
              <w:rPr>
                <w:rFonts w:eastAsia="等线" w:hint="eastAsia"/>
              </w:rPr>
              <w:t>indicat</w:t>
            </w:r>
            <w:r>
              <w:rPr>
                <w:rFonts w:eastAsia="等线"/>
              </w:rPr>
              <w:t>es</w:t>
            </w:r>
            <w:r>
              <w:rPr>
                <w:rFonts w:eastAsia="等线" w:hint="eastAsia"/>
              </w:rPr>
              <w:t xml:space="preserve"> </w:t>
            </w:r>
            <w:r>
              <w:rPr>
                <w:rFonts w:eastAsia="等线"/>
              </w:rPr>
              <w:t xml:space="preserve">the RACH occasion for PRACH transmission according to </w:t>
            </w:r>
            <w:r>
              <w:rPr>
                <w:rFonts w:eastAsia="等线" w:hint="eastAsia"/>
              </w:rPr>
              <w:t>Table 7.3.1.</w:t>
            </w:r>
            <w:r>
              <w:rPr>
                <w:rFonts w:eastAsia="等线"/>
              </w:rPr>
              <w:t>2</w:t>
            </w:r>
            <w:r>
              <w:rPr>
                <w:rFonts w:eastAsia="等线" w:hint="eastAsia"/>
              </w:rPr>
              <w:t>.1-</w:t>
            </w:r>
            <w:r>
              <w:rPr>
                <w:rFonts w:eastAsia="等线"/>
              </w:rPr>
              <w:t>6</w:t>
            </w:r>
            <w:r>
              <w:rPr>
                <w:rFonts w:eastAsia="等线" w:hint="eastAsia"/>
              </w:rPr>
              <w:t xml:space="preserve">; otherwise, this field is </w:t>
            </w:r>
            <w:r>
              <w:rPr>
                <w:rFonts w:eastAsia="等线"/>
              </w:rPr>
              <w:t>reserv</w:t>
            </w:r>
            <w:r>
              <w:rPr>
                <w:rFonts w:eastAsia="等线" w:hint="eastAsia"/>
              </w:rPr>
              <w:t>ed</w:t>
            </w:r>
            <w:r>
              <w:rPr>
                <w:rFonts w:eastAsia="等线"/>
              </w:rPr>
              <w:t>.</w:t>
            </w:r>
          </w:p>
          <w:p w14:paraId="17582EA9" w14:textId="77777777" w:rsidR="007D73AE" w:rsidRDefault="007D73AE" w:rsidP="00B352F3">
            <w:pPr>
              <w:pStyle w:val="B2"/>
              <w:overflowPunct w:val="0"/>
              <w:textAlignment w:val="baseline"/>
              <w:rPr>
                <w:rFonts w:eastAsia="等线"/>
              </w:rPr>
            </w:pPr>
            <w:r>
              <w:rPr>
                <w:rFonts w:eastAsia="等线" w:hint="eastAsia"/>
              </w:rPr>
              <w:t>-</w:t>
            </w:r>
            <w:r>
              <w:rPr>
                <w:rFonts w:eastAsia="等线" w:hint="eastAsia"/>
              </w:rPr>
              <w:tab/>
            </w:r>
            <w:r>
              <w:rPr>
                <w:rFonts w:eastAsia="等线"/>
              </w:rPr>
              <w:t>0 bit otherwise.</w:t>
            </w:r>
          </w:p>
          <w:p w14:paraId="2D02C39E" w14:textId="77777777" w:rsidR="007D73AE" w:rsidRDefault="007D73AE" w:rsidP="00B352F3">
            <w:pPr>
              <w:spacing w:after="180"/>
              <w:jc w:val="center"/>
              <w:rPr>
                <w:rFonts w:eastAsia="等线"/>
                <w:b/>
                <w:bCs/>
                <w:color w:val="FF0000"/>
                <w:szCs w:val="20"/>
              </w:rPr>
            </w:pPr>
            <w:r>
              <w:rPr>
                <w:rFonts w:eastAsia="等线"/>
                <w:b/>
                <w:bCs/>
                <w:color w:val="FF0000"/>
                <w:szCs w:val="20"/>
              </w:rPr>
              <w:t>&lt;Unchanged parts omitted&gt;</w:t>
            </w:r>
          </w:p>
          <w:p w14:paraId="5E173D0B" w14:textId="77777777" w:rsidR="007D73AE" w:rsidRDefault="007D73AE" w:rsidP="00B352F3">
            <w:pPr>
              <w:keepNext/>
              <w:keepLines/>
              <w:overflowPunct w:val="0"/>
              <w:spacing w:before="60"/>
              <w:jc w:val="center"/>
              <w:textAlignment w:val="baseline"/>
              <w:rPr>
                <w:rFonts w:ascii="Arial" w:eastAsia="等线" w:hAnsi="Arial"/>
                <w:b/>
              </w:rPr>
            </w:pPr>
            <w:r>
              <w:rPr>
                <w:rFonts w:ascii="Arial" w:eastAsia="等线" w:hAnsi="Arial"/>
                <w:b/>
              </w:rPr>
              <w:t xml:space="preserve">Table </w:t>
            </w:r>
            <w:r>
              <w:rPr>
                <w:rFonts w:ascii="Arial" w:eastAsia="等线" w:hAnsi="Arial" w:hint="eastAsia"/>
                <w:b/>
              </w:rPr>
              <w:t>7.3.1.2.1</w:t>
            </w:r>
            <w:r>
              <w:rPr>
                <w:rFonts w:ascii="Arial" w:eastAsia="等线" w:hAnsi="Arial"/>
                <w:b/>
              </w:rPr>
              <w:t>-6</w:t>
            </w:r>
            <w:r>
              <w:rPr>
                <w:rFonts w:ascii="Arial" w:eastAsia="等线" w:hAnsi="Arial" w:hint="eastAsia"/>
                <w:b/>
              </w:rPr>
              <w:t xml:space="preserve">: </w:t>
            </w:r>
            <w:r>
              <w:rPr>
                <w:rFonts w:ascii="Arial" w:eastAsia="等线" w:hAnsi="Arial"/>
                <w:b/>
              </w:rPr>
              <w:t>RACH occasion indicator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271"/>
              <w:gridCol w:w="8080"/>
            </w:tblGrid>
            <w:tr w:rsidR="007D73AE" w14:paraId="4179F0F7" w14:textId="77777777" w:rsidTr="00B352F3">
              <w:trPr>
                <w:jc w:val="center"/>
              </w:trPr>
              <w:tc>
                <w:tcPr>
                  <w:tcW w:w="1271" w:type="dxa"/>
                  <w:shd w:val="clear" w:color="auto" w:fill="D9D9D9"/>
                  <w:vAlign w:val="center"/>
                </w:tcPr>
                <w:p w14:paraId="3C8DB520" w14:textId="77777777" w:rsidR="007D73AE" w:rsidRDefault="007D73AE" w:rsidP="00B352F3">
                  <w:pPr>
                    <w:keepNext/>
                    <w:keepLines/>
                    <w:jc w:val="center"/>
                    <w:rPr>
                      <w:rFonts w:ascii="Arial" w:hAnsi="Arial"/>
                      <w:b/>
                      <w:sz w:val="18"/>
                    </w:rPr>
                  </w:pPr>
                  <w:r>
                    <w:rPr>
                      <w:rFonts w:ascii="Arial" w:hAnsi="Arial"/>
                      <w:b/>
                      <w:sz w:val="18"/>
                    </w:rPr>
                    <w:t>Bit field</w:t>
                  </w:r>
                </w:p>
              </w:tc>
              <w:tc>
                <w:tcPr>
                  <w:tcW w:w="8080" w:type="dxa"/>
                  <w:shd w:val="clear" w:color="auto" w:fill="D9D9D9"/>
                  <w:vAlign w:val="center"/>
                </w:tcPr>
                <w:p w14:paraId="236A5635" w14:textId="77777777" w:rsidR="007D73AE" w:rsidRDefault="007D73AE" w:rsidP="00B352F3">
                  <w:pPr>
                    <w:keepNext/>
                    <w:keepLines/>
                    <w:jc w:val="center"/>
                    <w:rPr>
                      <w:rFonts w:ascii="Arial" w:hAnsi="Arial"/>
                      <w:b/>
                      <w:sz w:val="18"/>
                    </w:rPr>
                  </w:pPr>
                  <w:r>
                    <w:rPr>
                      <w:rFonts w:ascii="Arial" w:hAnsi="Arial"/>
                      <w:b/>
                      <w:sz w:val="18"/>
                    </w:rPr>
                    <w:t>RACH occasion indicator</w:t>
                  </w:r>
                </w:p>
              </w:tc>
            </w:tr>
            <w:tr w:rsidR="007D73AE" w14:paraId="6D7547DA" w14:textId="77777777" w:rsidTr="00B352F3">
              <w:trPr>
                <w:jc w:val="center"/>
              </w:trPr>
              <w:tc>
                <w:tcPr>
                  <w:tcW w:w="1271" w:type="dxa"/>
                  <w:vAlign w:val="center"/>
                </w:tcPr>
                <w:p w14:paraId="7E1E1908" w14:textId="77777777" w:rsidR="007D73AE" w:rsidRDefault="007D73AE" w:rsidP="00B352F3">
                  <w:pPr>
                    <w:keepNext/>
                    <w:keepLines/>
                    <w:jc w:val="center"/>
                    <w:rPr>
                      <w:rFonts w:ascii="Arial" w:hAnsi="Arial"/>
                      <w:sz w:val="18"/>
                    </w:rPr>
                  </w:pPr>
                  <w:r>
                    <w:rPr>
                      <w:rFonts w:ascii="Arial" w:hAnsi="Arial" w:hint="eastAsia"/>
                      <w:sz w:val="18"/>
                    </w:rPr>
                    <w:t>0</w:t>
                  </w:r>
                </w:p>
              </w:tc>
              <w:tc>
                <w:tcPr>
                  <w:tcW w:w="8080" w:type="dxa"/>
                  <w:vAlign w:val="center"/>
                </w:tcPr>
                <w:p w14:paraId="63B337EC" w14:textId="77777777" w:rsidR="007D73AE" w:rsidRDefault="007D73AE" w:rsidP="00B352F3">
                  <w:pPr>
                    <w:keepNext/>
                    <w:keepLines/>
                    <w:jc w:val="center"/>
                    <w:rPr>
                      <w:rFonts w:ascii="Arial" w:hAnsi="Arial"/>
                      <w:iCs/>
                      <w:sz w:val="18"/>
                    </w:rPr>
                  </w:pPr>
                  <w:r>
                    <w:rPr>
                      <w:rFonts w:ascii="Arial" w:hAnsi="Arial" w:cs="Arial"/>
                      <w:sz w:val="18"/>
                      <w:szCs w:val="18"/>
                    </w:rPr>
                    <w:t>The RACH occasion for the PRACH transmission is from the first PRACH occasions</w:t>
                  </w:r>
                  <w:r>
                    <w:rPr>
                      <w:rFonts w:ascii="Arial" w:eastAsia="等线" w:hAnsi="Arial" w:cs="Arial"/>
                      <w:i/>
                      <w:sz w:val="18"/>
                      <w:szCs w:val="18"/>
                    </w:rPr>
                    <w:t xml:space="preserve"> </w:t>
                  </w:r>
                  <w:r>
                    <w:rPr>
                      <w:rFonts w:ascii="Arial" w:eastAsia="等线" w:hAnsi="Arial" w:cs="Arial"/>
                      <w:iCs/>
                      <w:sz w:val="18"/>
                      <w:szCs w:val="18"/>
                    </w:rPr>
                    <w:t>as defined in Clause 8</w:t>
                  </w:r>
                  <w:del w:id="33" w:author="Huawei" w:date="2025-10-13T03:57:00Z">
                    <w:r w:rsidRPr="00045F4A" w:rsidDel="00045F4A">
                      <w:rPr>
                        <w:rFonts w:ascii="Arial" w:eastAsia="等线" w:hAnsi="Arial" w:cs="Arial"/>
                        <w:iCs/>
                        <w:sz w:val="18"/>
                        <w:szCs w:val="18"/>
                      </w:rPr>
                      <w:delText>.1</w:delText>
                    </w:r>
                  </w:del>
                  <w:r>
                    <w:rPr>
                      <w:rFonts w:ascii="Arial" w:eastAsia="等线" w:hAnsi="Arial" w:cs="Arial"/>
                      <w:iCs/>
                      <w:sz w:val="18"/>
                      <w:szCs w:val="18"/>
                    </w:rPr>
                    <w:t xml:space="preserve"> of [5, TR38.213]</w:t>
                  </w:r>
                </w:p>
              </w:tc>
            </w:tr>
            <w:tr w:rsidR="007D73AE" w14:paraId="44D1C9CC" w14:textId="77777777" w:rsidTr="00B352F3">
              <w:trPr>
                <w:jc w:val="center"/>
              </w:trPr>
              <w:tc>
                <w:tcPr>
                  <w:tcW w:w="1271" w:type="dxa"/>
                  <w:vAlign w:val="center"/>
                </w:tcPr>
                <w:p w14:paraId="47525E58" w14:textId="77777777" w:rsidR="007D73AE" w:rsidRDefault="007D73AE" w:rsidP="00B352F3">
                  <w:pPr>
                    <w:keepNext/>
                    <w:keepLines/>
                    <w:jc w:val="center"/>
                    <w:rPr>
                      <w:rFonts w:ascii="Arial" w:hAnsi="Arial" w:cs="Arial"/>
                      <w:sz w:val="18"/>
                      <w:szCs w:val="18"/>
                    </w:rPr>
                  </w:pPr>
                  <w:r>
                    <w:rPr>
                      <w:rFonts w:ascii="Arial" w:hAnsi="Arial" w:cs="Arial"/>
                      <w:sz w:val="18"/>
                      <w:szCs w:val="18"/>
                    </w:rPr>
                    <w:t>1</w:t>
                  </w:r>
                </w:p>
              </w:tc>
              <w:tc>
                <w:tcPr>
                  <w:tcW w:w="8080" w:type="dxa"/>
                  <w:vAlign w:val="center"/>
                </w:tcPr>
                <w:p w14:paraId="3DFA4264" w14:textId="77777777" w:rsidR="007D73AE" w:rsidRDefault="007D73AE" w:rsidP="00B352F3">
                  <w:pPr>
                    <w:keepNext/>
                    <w:keepLines/>
                    <w:jc w:val="center"/>
                    <w:rPr>
                      <w:rFonts w:ascii="Arial" w:hAnsi="Arial" w:cs="Arial"/>
                      <w:sz w:val="18"/>
                      <w:szCs w:val="18"/>
                    </w:rPr>
                  </w:pPr>
                  <w:r>
                    <w:rPr>
                      <w:rFonts w:ascii="Arial" w:hAnsi="Arial" w:cs="Arial"/>
                      <w:sz w:val="18"/>
                      <w:szCs w:val="18"/>
                    </w:rPr>
                    <w:t>The RACH occasion for the PRACH transmission is from the second PRACH occasions as defined in</w:t>
                  </w:r>
                  <w:r>
                    <w:rPr>
                      <w:rFonts w:ascii="Arial" w:eastAsia="等线" w:hAnsi="Arial" w:cs="Arial"/>
                      <w:iCs/>
                      <w:sz w:val="18"/>
                      <w:szCs w:val="18"/>
                    </w:rPr>
                    <w:t xml:space="preserve"> Clause 8</w:t>
                  </w:r>
                  <w:del w:id="34" w:author="Huawei" w:date="2025-10-13T03:57:00Z">
                    <w:r w:rsidRPr="00045F4A" w:rsidDel="00045F4A">
                      <w:rPr>
                        <w:rFonts w:ascii="Arial" w:eastAsia="等线" w:hAnsi="Arial" w:cs="Arial"/>
                        <w:iCs/>
                        <w:sz w:val="18"/>
                        <w:szCs w:val="18"/>
                      </w:rPr>
                      <w:delText>.1</w:delText>
                    </w:r>
                  </w:del>
                  <w:r>
                    <w:rPr>
                      <w:rFonts w:ascii="Arial" w:eastAsia="等线" w:hAnsi="Arial" w:cs="Arial"/>
                      <w:iCs/>
                      <w:sz w:val="18"/>
                      <w:szCs w:val="18"/>
                    </w:rPr>
                    <w:t xml:space="preserve"> of [5, TR38.213]</w:t>
                  </w:r>
                </w:p>
              </w:tc>
            </w:tr>
          </w:tbl>
          <w:p w14:paraId="3F377E49" w14:textId="77777777" w:rsidR="007D73AE" w:rsidRDefault="007D73AE" w:rsidP="00B352F3"/>
        </w:tc>
      </w:tr>
    </w:tbl>
    <w:p w14:paraId="18024335" w14:textId="77777777" w:rsidR="007D73AE" w:rsidRDefault="007D73AE" w:rsidP="007D73AE">
      <w:pPr>
        <w:spacing w:afterLines="50" w:after="120"/>
      </w:pPr>
    </w:p>
    <w:p w14:paraId="01FFB047" w14:textId="77777777" w:rsidR="00A132EB" w:rsidRPr="00D31F26" w:rsidRDefault="00A132EB" w:rsidP="00906478">
      <w:pPr>
        <w:rPr>
          <w:rFonts w:ascii="Times New Roman" w:eastAsia="等线" w:hAnsi="Times New Roman"/>
          <w:lang w:eastAsia="zh-CN"/>
        </w:rPr>
      </w:pPr>
    </w:p>
    <w:p w14:paraId="0ACA01D8" w14:textId="173880D3" w:rsidR="00A132EB" w:rsidRPr="00374916" w:rsidRDefault="00A132EB" w:rsidP="00A132EB">
      <w:pPr>
        <w:rPr>
          <w:rFonts w:ascii="Times New Roman" w:eastAsia="Times New Roman" w:hAnsi="Times New Roman"/>
        </w:rPr>
      </w:pPr>
      <w:r w:rsidRPr="00374916">
        <w:rPr>
          <w:rFonts w:ascii="Times New Roman" w:eastAsia="Times New Roman" w:hAnsi="Times New Roman" w:hint="eastAsia"/>
        </w:rPr>
        <w:t>R1-25080</w:t>
      </w:r>
      <w:r w:rsidR="00CD4656" w:rsidRPr="00374916">
        <w:rPr>
          <w:rFonts w:ascii="Times New Roman" w:eastAsia="Times New Roman" w:hAnsi="Times New Roman" w:hint="eastAsia"/>
        </w:rPr>
        <w:t>17</w:t>
      </w:r>
      <w:r w:rsidR="00374916" w:rsidRPr="00374916">
        <w:rPr>
          <w:rFonts w:ascii="Times New Roman" w:eastAsia="Times New Roman" w:hAnsi="Times New Roman"/>
        </w:rPr>
        <w:tab/>
        <w:t>Summary#1 on SBFD random access operation</w:t>
      </w:r>
      <w:r w:rsidR="00374916" w:rsidRPr="00374916">
        <w:rPr>
          <w:rFonts w:ascii="Times New Roman" w:eastAsia="Times New Roman" w:hAnsi="Times New Roman"/>
        </w:rPr>
        <w:tab/>
        <w:t>Moderator (Huawei)</w:t>
      </w:r>
    </w:p>
    <w:p w14:paraId="311AD5FD" w14:textId="4A5B86CB" w:rsidR="00C714FB" w:rsidRPr="00374916" w:rsidRDefault="00A803EA" w:rsidP="00170EBF">
      <w:pPr>
        <w:rPr>
          <w:rFonts w:ascii="Times New Roman" w:eastAsia="Times New Roman" w:hAnsi="Times New Roman"/>
        </w:rPr>
      </w:pPr>
      <w:r w:rsidRPr="00374916">
        <w:rPr>
          <w:rFonts w:ascii="Times New Roman" w:eastAsia="Times New Roman" w:hAnsi="Times New Roman" w:hint="eastAsia"/>
        </w:rPr>
        <w:t>R1-250</w:t>
      </w:r>
      <w:r w:rsidR="006F1CF6" w:rsidRPr="00374916">
        <w:rPr>
          <w:rFonts w:ascii="Times New Roman" w:eastAsia="Times New Roman" w:hAnsi="Times New Roman" w:hint="eastAsia"/>
        </w:rPr>
        <w:t>801</w:t>
      </w:r>
      <w:r w:rsidR="00170EBF" w:rsidRPr="00374916">
        <w:rPr>
          <w:rFonts w:ascii="Times New Roman" w:eastAsia="Times New Roman" w:hAnsi="Times New Roman" w:hint="eastAsia"/>
        </w:rPr>
        <w:t>3</w:t>
      </w:r>
      <w:r w:rsidR="00374916" w:rsidRPr="00374916">
        <w:rPr>
          <w:rFonts w:ascii="Times New Roman" w:eastAsia="Times New Roman" w:hAnsi="Times New Roman"/>
        </w:rPr>
        <w:tab/>
        <w:t xml:space="preserve">Summary #1 of </w:t>
      </w:r>
      <w:r w:rsidR="00374916" w:rsidRPr="00374916">
        <w:rPr>
          <w:rFonts w:ascii="Times New Roman" w:eastAsia="Times New Roman" w:hAnsi="Times New Roman"/>
        </w:rPr>
        <w:tab/>
        <w:t>SBFD TX/RX/measurement procedures</w:t>
      </w:r>
      <w:r w:rsidR="00374916" w:rsidRPr="00374916">
        <w:rPr>
          <w:rFonts w:ascii="Times New Roman" w:eastAsia="Times New Roman" w:hAnsi="Times New Roman"/>
        </w:rPr>
        <w:tab/>
      </w:r>
      <w:r w:rsidR="00374916" w:rsidRPr="00374916">
        <w:rPr>
          <w:rFonts w:ascii="Times New Roman" w:eastAsia="Times New Roman" w:hAnsi="Times New Roman" w:hint="eastAsia"/>
        </w:rPr>
        <w:t>Moderator (Xiaomi)</w:t>
      </w:r>
    </w:p>
    <w:p w14:paraId="6D9027BE" w14:textId="77777777" w:rsidR="0085548C" w:rsidRDefault="0085548C" w:rsidP="0085548C">
      <w:r>
        <w:rPr>
          <w:rFonts w:ascii="Times New Roman" w:eastAsia="Times New Roman" w:hAnsi="Times New Roman"/>
        </w:rPr>
        <w:t>R1-2506771</w:t>
      </w:r>
      <w:r>
        <w:rPr>
          <w:rFonts w:ascii="Times New Roman" w:eastAsia="Times New Roman" w:hAnsi="Times New Roman"/>
        </w:rPr>
        <w:tab/>
        <w:t>Discussion on maintenance of SBFD</w:t>
      </w:r>
      <w:r>
        <w:rPr>
          <w:rFonts w:ascii="Times New Roman" w:eastAsia="Times New Roman" w:hAnsi="Times New Roman"/>
        </w:rPr>
        <w:tab/>
        <w:t>ZTE Corporation, Sanechips</w:t>
      </w:r>
    </w:p>
    <w:p w14:paraId="4E51A640" w14:textId="77777777" w:rsidR="0085548C" w:rsidRDefault="0085548C" w:rsidP="0085548C">
      <w:r>
        <w:rPr>
          <w:rFonts w:ascii="Times New Roman" w:eastAsia="Times New Roman" w:hAnsi="Times New Roman"/>
        </w:rPr>
        <w:t>R1-2506798</w:t>
      </w:r>
      <w:r>
        <w:rPr>
          <w:rFonts w:ascii="Times New Roman" w:eastAsia="Times New Roman" w:hAnsi="Times New Roman"/>
        </w:rPr>
        <w:tab/>
        <w:t>Remaining issues on SBFD</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2D63B367" w14:textId="77777777" w:rsidR="0085548C" w:rsidRDefault="0085548C" w:rsidP="0085548C">
      <w:r>
        <w:rPr>
          <w:rFonts w:ascii="Times New Roman" w:eastAsia="Times New Roman" w:hAnsi="Times New Roman"/>
        </w:rPr>
        <w:t>R1-2506873</w:t>
      </w:r>
      <w:r>
        <w:rPr>
          <w:rFonts w:ascii="Times New Roman" w:eastAsia="Times New Roman" w:hAnsi="Times New Roman"/>
        </w:rPr>
        <w:tab/>
        <w:t>Maintenance on evolution of NR duplex operation: SBFD</w:t>
      </w:r>
      <w:r>
        <w:rPr>
          <w:rFonts w:ascii="Times New Roman" w:eastAsia="Times New Roman" w:hAnsi="Times New Roman"/>
        </w:rPr>
        <w:tab/>
        <w:t>vivo</w:t>
      </w:r>
    </w:p>
    <w:p w14:paraId="64E63B33" w14:textId="77777777" w:rsidR="0085548C" w:rsidRDefault="0085548C" w:rsidP="0085548C">
      <w:r>
        <w:rPr>
          <w:rFonts w:ascii="Times New Roman" w:eastAsia="Times New Roman" w:hAnsi="Times New Roman"/>
        </w:rPr>
        <w:t>R1-2506948</w:t>
      </w:r>
      <w:r>
        <w:rPr>
          <w:rFonts w:ascii="Times New Roman" w:eastAsia="Times New Roman" w:hAnsi="Times New Roman"/>
        </w:rPr>
        <w:tab/>
        <w:t>Maintenance of Rel-19 SBFD</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F7A09FD" w14:textId="77777777" w:rsidR="0085548C" w:rsidRDefault="0085548C" w:rsidP="0085548C">
      <w:r>
        <w:rPr>
          <w:rFonts w:ascii="Times New Roman" w:eastAsia="Times New Roman" w:hAnsi="Times New Roman"/>
        </w:rPr>
        <w:t>R1-2506963</w:t>
      </w:r>
      <w:r>
        <w:rPr>
          <w:rFonts w:ascii="Times New Roman" w:eastAsia="Times New Roman" w:hAnsi="Times New Roman"/>
        </w:rPr>
        <w:tab/>
        <w:t>Maintenance on Rel-19 SBFD operation</w:t>
      </w:r>
      <w:r>
        <w:rPr>
          <w:rFonts w:ascii="Times New Roman" w:eastAsia="Times New Roman" w:hAnsi="Times New Roman"/>
        </w:rPr>
        <w:tab/>
        <w:t>Xiaomi</w:t>
      </w:r>
    </w:p>
    <w:p w14:paraId="37DE0F6B" w14:textId="77777777" w:rsidR="0085548C" w:rsidRDefault="0085548C" w:rsidP="0085548C">
      <w:r>
        <w:rPr>
          <w:rFonts w:ascii="Times New Roman" w:eastAsia="Times New Roman" w:hAnsi="Times New Roman"/>
        </w:rPr>
        <w:t>R1-2507096</w:t>
      </w:r>
      <w:r>
        <w:rPr>
          <w:rFonts w:ascii="Times New Roman" w:eastAsia="Times New Roman" w:hAnsi="Times New Roman"/>
        </w:rPr>
        <w:tab/>
        <w:t xml:space="preserve">Maintenance </w:t>
      </w:r>
      <w:proofErr w:type="gramStart"/>
      <w:r>
        <w:rPr>
          <w:rFonts w:ascii="Times New Roman" w:eastAsia="Times New Roman" w:hAnsi="Times New Roman"/>
        </w:rPr>
        <w:t>on  SBFD</w:t>
      </w:r>
      <w:proofErr w:type="gramEnd"/>
      <w:r>
        <w:rPr>
          <w:rFonts w:ascii="Times New Roman" w:eastAsia="Times New Roman" w:hAnsi="Times New Roman"/>
        </w:rPr>
        <w:tab/>
        <w:t>CATT</w:t>
      </w:r>
    </w:p>
    <w:p w14:paraId="5D0253E9" w14:textId="77777777" w:rsidR="0085548C" w:rsidRDefault="0085548C" w:rsidP="0085548C">
      <w:r>
        <w:rPr>
          <w:rFonts w:ascii="Times New Roman" w:eastAsia="Times New Roman" w:hAnsi="Times New Roman"/>
        </w:rPr>
        <w:t>R1-2507149</w:t>
      </w:r>
      <w:r>
        <w:rPr>
          <w:rFonts w:ascii="Times New Roman" w:eastAsia="Times New Roman" w:hAnsi="Times New Roman"/>
        </w:rPr>
        <w:tab/>
        <w:t>Maintenance on NR duplex operation</w:t>
      </w:r>
      <w:r>
        <w:rPr>
          <w:rFonts w:ascii="Times New Roman" w:eastAsia="Times New Roman" w:hAnsi="Times New Roman"/>
        </w:rPr>
        <w:tab/>
        <w:t>OPPO</w:t>
      </w:r>
    </w:p>
    <w:p w14:paraId="3D59FBE5" w14:textId="77777777" w:rsidR="0085548C" w:rsidRDefault="0085548C" w:rsidP="0085548C">
      <w:r>
        <w:rPr>
          <w:rFonts w:ascii="Times New Roman" w:eastAsia="Times New Roman" w:hAnsi="Times New Roman"/>
        </w:rPr>
        <w:t>R1-2507229</w:t>
      </w:r>
      <w:r>
        <w:rPr>
          <w:rFonts w:ascii="Times New Roman" w:eastAsia="Times New Roman" w:hAnsi="Times New Roman"/>
        </w:rPr>
        <w:tab/>
        <w:t>Remaining issues on NR duplex operation</w:t>
      </w:r>
      <w:r>
        <w:rPr>
          <w:rFonts w:ascii="Times New Roman" w:eastAsia="Times New Roman" w:hAnsi="Times New Roman"/>
        </w:rPr>
        <w:tab/>
        <w:t>Samsung</w:t>
      </w:r>
    </w:p>
    <w:p w14:paraId="40214966" w14:textId="77777777" w:rsidR="0085548C" w:rsidRDefault="0085548C" w:rsidP="0085548C">
      <w:r>
        <w:rPr>
          <w:rFonts w:ascii="Times New Roman" w:eastAsia="Times New Roman" w:hAnsi="Times New Roman"/>
        </w:rPr>
        <w:t>R1-2507279</w:t>
      </w:r>
      <w:r>
        <w:rPr>
          <w:rFonts w:ascii="Times New Roman" w:eastAsia="Times New Roman" w:hAnsi="Times New Roman"/>
        </w:rPr>
        <w:tab/>
        <w:t>Remaining issues on SBFD operation</w:t>
      </w:r>
      <w:r>
        <w:rPr>
          <w:rFonts w:ascii="Times New Roman" w:eastAsia="Times New Roman" w:hAnsi="Times New Roman"/>
        </w:rPr>
        <w:tab/>
        <w:t>Fujitsu</w:t>
      </w:r>
    </w:p>
    <w:p w14:paraId="5809934A" w14:textId="77777777" w:rsidR="0085548C" w:rsidRDefault="0085548C" w:rsidP="0085548C">
      <w:r>
        <w:rPr>
          <w:rFonts w:ascii="Times New Roman" w:eastAsia="Times New Roman" w:hAnsi="Times New Roman"/>
        </w:rPr>
        <w:t>R1-2507313</w:t>
      </w:r>
      <w:r>
        <w:rPr>
          <w:rFonts w:ascii="Times New Roman" w:eastAsia="Times New Roman" w:hAnsi="Times New Roman"/>
        </w:rPr>
        <w:tab/>
        <w:t>Maintenance on SBFD procedure</w:t>
      </w:r>
      <w:r>
        <w:rPr>
          <w:rFonts w:ascii="Times New Roman" w:eastAsia="Times New Roman" w:hAnsi="Times New Roman"/>
        </w:rPr>
        <w:tab/>
        <w:t>NEC</w:t>
      </w:r>
    </w:p>
    <w:p w14:paraId="0264516F" w14:textId="77777777" w:rsidR="0085548C" w:rsidRDefault="0085548C" w:rsidP="0085548C">
      <w:r>
        <w:rPr>
          <w:rFonts w:ascii="Times New Roman" w:eastAsia="Times New Roman" w:hAnsi="Times New Roman"/>
        </w:rPr>
        <w:t>R1-2507342</w:t>
      </w:r>
      <w:r>
        <w:rPr>
          <w:rFonts w:ascii="Times New Roman" w:eastAsia="Times New Roman" w:hAnsi="Times New Roman"/>
        </w:rPr>
        <w:tab/>
        <w:t xml:space="preserve">Remaining issues on SBFD Tx/Rx/measurement procedures </w:t>
      </w:r>
      <w:r>
        <w:rPr>
          <w:rFonts w:ascii="Times New Roman" w:eastAsia="Times New Roman" w:hAnsi="Times New Roman"/>
        </w:rPr>
        <w:tab/>
        <w:t>Fraunhofer HHI, Fraunhofer IIS</w:t>
      </w:r>
    </w:p>
    <w:p w14:paraId="5D94B0BE" w14:textId="77777777" w:rsidR="0085548C" w:rsidRDefault="0085548C" w:rsidP="0085548C">
      <w:r>
        <w:rPr>
          <w:rFonts w:ascii="Times New Roman" w:eastAsia="Times New Roman" w:hAnsi="Times New Roman"/>
        </w:rPr>
        <w:t>R1-2507352</w:t>
      </w:r>
      <w:r>
        <w:rPr>
          <w:rFonts w:ascii="Times New Roman" w:eastAsia="Times New Roman" w:hAnsi="Times New Roman"/>
        </w:rPr>
        <w:tab/>
        <w:t>Remaining issues on SBFD</w:t>
      </w:r>
      <w:r>
        <w:rPr>
          <w:rFonts w:ascii="Times New Roman" w:eastAsia="Times New Roman" w:hAnsi="Times New Roman"/>
        </w:rPr>
        <w:tab/>
        <w:t>LG Electronics</w:t>
      </w:r>
    </w:p>
    <w:p w14:paraId="2C4D4351" w14:textId="77777777" w:rsidR="0085548C" w:rsidRDefault="0085548C" w:rsidP="0085548C">
      <w:r>
        <w:rPr>
          <w:rFonts w:ascii="Times New Roman" w:eastAsia="Times New Roman" w:hAnsi="Times New Roman"/>
        </w:rPr>
        <w:t>R1-2507405</w:t>
      </w:r>
      <w:r>
        <w:rPr>
          <w:rFonts w:ascii="Times New Roman" w:eastAsia="Times New Roman" w:hAnsi="Times New Roman"/>
        </w:rPr>
        <w:tab/>
        <w:t>Maintenance of SBFD</w:t>
      </w:r>
      <w:r>
        <w:rPr>
          <w:rFonts w:ascii="Times New Roman" w:eastAsia="Times New Roman" w:hAnsi="Times New Roman"/>
        </w:rPr>
        <w:tab/>
        <w:t>Nokia, Nokia Shanghai Bell</w:t>
      </w:r>
    </w:p>
    <w:p w14:paraId="2B1C4030" w14:textId="77777777" w:rsidR="0085548C" w:rsidRDefault="0085548C" w:rsidP="0085548C">
      <w:r>
        <w:rPr>
          <w:rFonts w:ascii="Times New Roman" w:eastAsia="Times New Roman" w:hAnsi="Times New Roman"/>
        </w:rPr>
        <w:t>R1-2507445</w:t>
      </w:r>
      <w:r>
        <w:rPr>
          <w:rFonts w:ascii="Times New Roman" w:eastAsia="Times New Roman" w:hAnsi="Times New Roman"/>
        </w:rPr>
        <w:tab/>
        <w:t>SBFD operations and CLI handling</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75D72908" w14:textId="77777777" w:rsidR="0085548C" w:rsidRDefault="0085548C" w:rsidP="0085548C">
      <w:r>
        <w:rPr>
          <w:rFonts w:ascii="Times New Roman" w:eastAsia="Times New Roman" w:hAnsi="Times New Roman"/>
        </w:rPr>
        <w:t>R1-2507454</w:t>
      </w:r>
      <w:r>
        <w:rPr>
          <w:rFonts w:ascii="Times New Roman" w:eastAsia="Times New Roman" w:hAnsi="Times New Roman"/>
        </w:rPr>
        <w:tab/>
        <w:t>Maintenance on evolution of NR duplex operation</w:t>
      </w:r>
      <w:r>
        <w:rPr>
          <w:rFonts w:ascii="Times New Roman" w:eastAsia="Times New Roman" w:hAnsi="Times New Roman"/>
        </w:rPr>
        <w:tab/>
        <w:t>Ofinno</w:t>
      </w:r>
    </w:p>
    <w:p w14:paraId="5A4E0F91" w14:textId="77777777" w:rsidR="0085548C" w:rsidRDefault="0085548C" w:rsidP="0085548C">
      <w:r>
        <w:rPr>
          <w:rFonts w:ascii="Times New Roman" w:eastAsia="Times New Roman" w:hAnsi="Times New Roman"/>
        </w:rPr>
        <w:t>R1-2507493</w:t>
      </w:r>
      <w:r>
        <w:rPr>
          <w:rFonts w:ascii="Times New Roman" w:eastAsia="Times New Roman" w:hAnsi="Times New Roman"/>
        </w:rPr>
        <w:tab/>
        <w:t>Maintenance on SBFD</w:t>
      </w:r>
      <w:r>
        <w:rPr>
          <w:rFonts w:ascii="Times New Roman" w:eastAsia="Times New Roman" w:hAnsi="Times New Roman"/>
        </w:rPr>
        <w:tab/>
        <w:t>ETRI</w:t>
      </w:r>
    </w:p>
    <w:p w14:paraId="7FB80AA9" w14:textId="77777777" w:rsidR="0085548C" w:rsidRDefault="0085548C" w:rsidP="0085548C">
      <w:r>
        <w:rPr>
          <w:rFonts w:ascii="Times New Roman" w:eastAsia="Times New Roman" w:hAnsi="Times New Roman"/>
        </w:rPr>
        <w:t>R1-2507574</w:t>
      </w:r>
      <w:r>
        <w:rPr>
          <w:rFonts w:ascii="Times New Roman" w:eastAsia="Times New Roman" w:hAnsi="Times New Roman"/>
        </w:rPr>
        <w:tab/>
        <w:t xml:space="preserve">Maintenance on R19 SBFD operation </w:t>
      </w:r>
      <w:r>
        <w:rPr>
          <w:rFonts w:ascii="Times New Roman" w:eastAsia="Times New Roman" w:hAnsi="Times New Roman"/>
        </w:rPr>
        <w:tab/>
        <w:t>MediaTek Inc.</w:t>
      </w:r>
    </w:p>
    <w:p w14:paraId="527DDF31" w14:textId="77777777" w:rsidR="0085548C" w:rsidRDefault="0085548C" w:rsidP="0085548C">
      <w:r>
        <w:rPr>
          <w:rFonts w:ascii="Times New Roman" w:eastAsia="Times New Roman" w:hAnsi="Times New Roman"/>
        </w:rPr>
        <w:t>R1-2507696</w:t>
      </w:r>
      <w:r>
        <w:rPr>
          <w:rFonts w:ascii="Times New Roman" w:eastAsia="Times New Roman" w:hAnsi="Times New Roman"/>
        </w:rPr>
        <w:tab/>
        <w:t>Maintenance for NR duplex evolution</w:t>
      </w:r>
      <w:r>
        <w:rPr>
          <w:rFonts w:ascii="Times New Roman" w:eastAsia="Times New Roman" w:hAnsi="Times New Roman"/>
        </w:rPr>
        <w:tab/>
        <w:t>Qualcomm Incorporated</w:t>
      </w:r>
    </w:p>
    <w:p w14:paraId="41E846EC" w14:textId="77777777" w:rsidR="0085548C" w:rsidRDefault="0085548C" w:rsidP="0085548C">
      <w:r>
        <w:rPr>
          <w:rFonts w:ascii="Times New Roman" w:eastAsia="Times New Roman" w:hAnsi="Times New Roman"/>
        </w:rPr>
        <w:t>R1-2507759</w:t>
      </w:r>
      <w:r>
        <w:rPr>
          <w:rFonts w:ascii="Times New Roman" w:eastAsia="Times New Roman" w:hAnsi="Times New Roman"/>
        </w:rPr>
        <w:tab/>
        <w:t>Maintenance on SBFD</w:t>
      </w:r>
      <w:r>
        <w:rPr>
          <w:rFonts w:ascii="Times New Roman" w:eastAsia="Times New Roman" w:hAnsi="Times New Roman"/>
        </w:rPr>
        <w:tab/>
        <w:t>Ericsson</w:t>
      </w:r>
    </w:p>
    <w:p w14:paraId="06F5A9B3" w14:textId="77777777" w:rsidR="0085548C" w:rsidRDefault="0085548C" w:rsidP="0085548C">
      <w:r>
        <w:rPr>
          <w:rFonts w:ascii="Times New Roman" w:eastAsia="Times New Roman" w:hAnsi="Times New Roman"/>
        </w:rPr>
        <w:t>R1-2507781</w:t>
      </w:r>
      <w:r>
        <w:rPr>
          <w:rFonts w:ascii="Times New Roman" w:eastAsia="Times New Roman" w:hAnsi="Times New Roman"/>
        </w:rPr>
        <w:tab/>
        <w:t>Maintenance on SBFD</w:t>
      </w:r>
      <w:r>
        <w:rPr>
          <w:rFonts w:ascii="Times New Roman" w:eastAsia="Times New Roman" w:hAnsi="Times New Roman"/>
        </w:rPr>
        <w:tab/>
        <w:t>Sharp</w:t>
      </w:r>
    </w:p>
    <w:p w14:paraId="197BE2F7" w14:textId="77777777" w:rsidR="0085548C" w:rsidRDefault="0085548C" w:rsidP="0085548C">
      <w:pPr>
        <w:ind w:left="1440" w:hanging="1440"/>
      </w:pPr>
      <w:r>
        <w:rPr>
          <w:rFonts w:ascii="Times New Roman" w:eastAsia="Times New Roman" w:hAnsi="Times New Roman"/>
        </w:rPr>
        <w:t>R1-2507791</w:t>
      </w:r>
      <w:r>
        <w:rPr>
          <w:rFonts w:ascii="Times New Roman" w:eastAsia="Times New Roman" w:hAnsi="Times New Roman"/>
        </w:rPr>
        <w:tab/>
        <w:t>Maintenance on Evolution of NR duplex operation: Sub-band full duplex (SBFD)</w:t>
      </w:r>
      <w:r>
        <w:rPr>
          <w:rFonts w:ascii="Times New Roman" w:eastAsia="Times New Roman" w:hAnsi="Times New Roman"/>
        </w:rPr>
        <w:tab/>
        <w:t>NTT DOCOMO, INC.</w:t>
      </w:r>
    </w:p>
    <w:p w14:paraId="40BED447" w14:textId="77777777" w:rsidR="0085548C" w:rsidRDefault="0085548C" w:rsidP="0085548C">
      <w:r>
        <w:rPr>
          <w:rFonts w:ascii="Times New Roman" w:eastAsia="Times New Roman" w:hAnsi="Times New Roman"/>
        </w:rPr>
        <w:t>R1-2507829</w:t>
      </w:r>
      <w:r>
        <w:rPr>
          <w:rFonts w:ascii="Times New Roman" w:eastAsia="Times New Roman" w:hAnsi="Times New Roman"/>
        </w:rPr>
        <w:tab/>
        <w:t>Maintenance on SBFD TX/RX/measurement procedures</w:t>
      </w:r>
      <w:r>
        <w:rPr>
          <w:rFonts w:ascii="Times New Roman" w:eastAsia="Times New Roman" w:hAnsi="Times New Roman"/>
        </w:rPr>
        <w:tab/>
        <w:t>ITRI</w:t>
      </w:r>
    </w:p>
    <w:p w14:paraId="73E28A9F" w14:textId="77777777" w:rsidR="0085548C" w:rsidRDefault="0085548C" w:rsidP="0085548C">
      <w:r>
        <w:rPr>
          <w:rFonts w:ascii="Times New Roman" w:eastAsia="Times New Roman" w:hAnsi="Times New Roman"/>
        </w:rPr>
        <w:t>R1-2507848</w:t>
      </w:r>
      <w:r>
        <w:rPr>
          <w:rFonts w:ascii="Times New Roman" w:eastAsia="Times New Roman" w:hAnsi="Times New Roman"/>
        </w:rPr>
        <w:tab/>
        <w:t>Maintenance on SBFD operation</w:t>
      </w:r>
      <w:r>
        <w:rPr>
          <w:rFonts w:ascii="Times New Roman" w:eastAsia="Times New Roman" w:hAnsi="Times New Roman"/>
        </w:rPr>
        <w:tab/>
        <w:t>WILUS Inc.</w:t>
      </w:r>
    </w:p>
    <w:p w14:paraId="54ECE601" w14:textId="77777777" w:rsidR="0085548C" w:rsidRDefault="0085548C" w:rsidP="0085548C">
      <w:r>
        <w:rPr>
          <w:rFonts w:ascii="Times New Roman" w:eastAsia="Times New Roman" w:hAnsi="Times New Roman"/>
        </w:rPr>
        <w:t>R1-2507874</w:t>
      </w:r>
      <w:r>
        <w:rPr>
          <w:rFonts w:ascii="Times New Roman" w:eastAsia="Times New Roman" w:hAnsi="Times New Roman"/>
        </w:rPr>
        <w:tab/>
        <w:t>Support of partial PRG for SBFD</w:t>
      </w:r>
      <w:r>
        <w:rPr>
          <w:rFonts w:ascii="Times New Roman" w:eastAsia="Times New Roman" w:hAnsi="Times New Roman"/>
        </w:rPr>
        <w:tab/>
      </w:r>
      <w:proofErr w:type="spellStart"/>
      <w:r>
        <w:rPr>
          <w:rFonts w:ascii="Times New Roman" w:eastAsia="Times New Roman" w:hAnsi="Times New Roman"/>
        </w:rPr>
        <w:t>ASUSTeK</w:t>
      </w:r>
      <w:proofErr w:type="spellEnd"/>
    </w:p>
    <w:p w14:paraId="1F40921A" w14:textId="77777777" w:rsidR="00C714FB" w:rsidRPr="0085548C" w:rsidRDefault="00C714FB" w:rsidP="00906478">
      <w:pPr>
        <w:rPr>
          <w:rFonts w:ascii="Times New Roman" w:eastAsia="等线" w:hAnsi="Times New Roman"/>
          <w:lang w:eastAsia="zh-CN"/>
        </w:rPr>
      </w:pPr>
    </w:p>
    <w:p w14:paraId="0B31ABD7" w14:textId="77777777" w:rsidR="00B62ABF" w:rsidRDefault="00B62ABF">
      <w:pPr>
        <w:pStyle w:val="2"/>
        <w:numPr>
          <w:ilvl w:val="1"/>
          <w:numId w:val="18"/>
        </w:numPr>
        <w:ind w:left="454" w:hanging="454"/>
        <w:rPr>
          <w:rFonts w:eastAsia="等线"/>
          <w:color w:val="000000"/>
          <w:lang w:val="en-US" w:eastAsia="zh-CN"/>
        </w:rPr>
      </w:pPr>
      <w:bookmarkStart w:id="35" w:name="_Toc197093406"/>
      <w:r w:rsidRPr="00B62ABF">
        <w:rPr>
          <w:rFonts w:eastAsia="等线" w:hint="eastAsia"/>
          <w:color w:val="000000"/>
          <w:lang w:val="en-US" w:eastAsia="zh-CN"/>
        </w:rPr>
        <w:lastRenderedPageBreak/>
        <w:t>Maintenance on</w:t>
      </w:r>
      <w:r w:rsidRPr="00B62ABF">
        <w:rPr>
          <w:rFonts w:eastAsia="等线"/>
          <w:color w:val="000000"/>
          <w:lang w:val="en-US" w:eastAsia="zh-CN"/>
        </w:rPr>
        <w:t xml:space="preserve"> Solutions for Ambient IoT (Internet of Things) in NR</w:t>
      </w:r>
      <w:bookmarkEnd w:id="35"/>
    </w:p>
    <w:p w14:paraId="0B9A1A05" w14:textId="77777777" w:rsidR="00C1460F" w:rsidRDefault="002D7270" w:rsidP="00C1460F">
      <w:pPr>
        <w:rPr>
          <w:rFonts w:eastAsia="等线"/>
          <w:lang w:val="en-US" w:eastAsia="zh-CN"/>
        </w:rPr>
      </w:pPr>
      <w:r w:rsidRPr="00C006B0">
        <w:rPr>
          <w:rFonts w:eastAsia="等线"/>
          <w:i/>
          <w:iCs/>
          <w:lang w:val="en-US" w:eastAsia="zh-CN"/>
        </w:rPr>
        <w:t>Note: Maximum one contribution.</w:t>
      </w:r>
    </w:p>
    <w:p w14:paraId="31E4ED29" w14:textId="77777777" w:rsidR="00565DE4" w:rsidRPr="0032725B" w:rsidRDefault="00565DE4" w:rsidP="00565DE4">
      <w:pPr>
        <w:rPr>
          <w:b/>
          <w:highlight w:val="cyan"/>
          <w:lang w:eastAsia="x-none"/>
        </w:rPr>
      </w:pPr>
      <w:r w:rsidRPr="00473A1E">
        <w:rPr>
          <w:highlight w:val="cyan"/>
          <w:lang w:eastAsia="x-none"/>
        </w:rPr>
        <w:t>[1</w:t>
      </w:r>
      <w:r w:rsidRPr="00711497">
        <w:rPr>
          <w:rFonts w:eastAsia="等线" w:hint="eastAsia"/>
          <w:highlight w:val="cyan"/>
          <w:lang w:eastAsia="zh-CN"/>
        </w:rPr>
        <w:t>22</w:t>
      </w:r>
      <w:r>
        <w:rPr>
          <w:rFonts w:eastAsia="等线" w:hint="eastAsia"/>
          <w:highlight w:val="cyan"/>
          <w:lang w:eastAsia="zh-CN"/>
        </w:rPr>
        <w:t>bis</w:t>
      </w:r>
      <w:r w:rsidRPr="00473A1E">
        <w:rPr>
          <w:highlight w:val="cyan"/>
          <w:lang w:eastAsia="x-none"/>
        </w:rPr>
        <w:t>-R1</w:t>
      </w:r>
      <w:r w:rsidRPr="00711497">
        <w:rPr>
          <w:rFonts w:eastAsia="等线" w:hint="eastAsia"/>
          <w:highlight w:val="cyan"/>
          <w:lang w:eastAsia="zh-CN"/>
        </w:rPr>
        <w:t>9</w:t>
      </w:r>
      <w:r w:rsidRPr="00473A1E">
        <w:rPr>
          <w:highlight w:val="cyan"/>
          <w:lang w:eastAsia="x-none"/>
        </w:rPr>
        <w:t>-</w:t>
      </w:r>
      <w:r>
        <w:rPr>
          <w:rFonts w:eastAsia="等线" w:hint="eastAsia"/>
          <w:highlight w:val="cyan"/>
          <w:lang w:eastAsia="zh-CN"/>
        </w:rPr>
        <w:t>A-IoT</w:t>
      </w:r>
      <w:r w:rsidRPr="00473A1E">
        <w:rPr>
          <w:highlight w:val="cyan"/>
          <w:lang w:eastAsia="x-none"/>
        </w:rPr>
        <w:t xml:space="preserve">] </w:t>
      </w:r>
      <w:r>
        <w:rPr>
          <w:highlight w:val="cyan"/>
          <w:lang w:eastAsia="x-none"/>
        </w:rPr>
        <w:t xml:space="preserve">Email discussion on </w:t>
      </w:r>
      <w:r>
        <w:rPr>
          <w:rFonts w:eastAsia="等线" w:hint="eastAsia"/>
          <w:highlight w:val="cyan"/>
          <w:lang w:eastAsia="zh-CN"/>
        </w:rPr>
        <w:t>A-IoT</w:t>
      </w:r>
      <w:r>
        <w:rPr>
          <w:highlight w:val="cyan"/>
          <w:lang w:eastAsia="x-none"/>
        </w:rPr>
        <w:t xml:space="preserve"> </w:t>
      </w:r>
      <w:r w:rsidRPr="00473A1E">
        <w:rPr>
          <w:highlight w:val="cyan"/>
          <w:lang w:eastAsia="x-none"/>
        </w:rPr>
        <w:t xml:space="preserve">– </w:t>
      </w:r>
      <w:proofErr w:type="spellStart"/>
      <w:r>
        <w:rPr>
          <w:rFonts w:eastAsia="等线" w:hint="eastAsia"/>
          <w:highlight w:val="cyan"/>
          <w:lang w:eastAsia="zh-CN"/>
        </w:rPr>
        <w:t>Jingwen</w:t>
      </w:r>
      <w:proofErr w:type="spellEnd"/>
      <w:r w:rsidRPr="00C1460F">
        <w:rPr>
          <w:rFonts w:eastAsia="等线" w:hint="eastAsia"/>
          <w:highlight w:val="cyan"/>
          <w:lang w:eastAsia="zh-CN"/>
        </w:rPr>
        <w:t xml:space="preserve"> </w:t>
      </w:r>
      <w:r w:rsidRPr="00473A1E">
        <w:rPr>
          <w:highlight w:val="cyan"/>
          <w:lang w:eastAsia="x-none"/>
        </w:rPr>
        <w:t>(</w:t>
      </w:r>
      <w:r>
        <w:rPr>
          <w:rFonts w:eastAsia="等线" w:hint="eastAsia"/>
          <w:highlight w:val="cyan"/>
          <w:lang w:eastAsia="zh-CN"/>
        </w:rPr>
        <w:t>CMCC</w:t>
      </w:r>
      <w:r w:rsidRPr="00473A1E">
        <w:rPr>
          <w:highlight w:val="cyan"/>
          <w:lang w:eastAsia="x-none"/>
        </w:rPr>
        <w:t>)</w:t>
      </w:r>
    </w:p>
    <w:p w14:paraId="366B1257" w14:textId="77777777" w:rsidR="00565DE4" w:rsidRPr="00473A1E" w:rsidRDefault="00565DE4">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44AB6248" w14:textId="77777777" w:rsidR="00B62ABF" w:rsidRPr="00565DE4" w:rsidRDefault="00B62ABF" w:rsidP="00B62ABF">
      <w:pPr>
        <w:rPr>
          <w:rFonts w:eastAsia="等线"/>
          <w:lang w:val="en-US" w:eastAsia="zh-CN"/>
        </w:rPr>
      </w:pPr>
    </w:p>
    <w:p w14:paraId="7DE6335A" w14:textId="77777777" w:rsidR="00C714FB" w:rsidRDefault="00C714FB" w:rsidP="00B62ABF">
      <w:pPr>
        <w:rPr>
          <w:rFonts w:eastAsia="等线"/>
          <w:lang w:eastAsia="zh-CN"/>
        </w:rPr>
      </w:pPr>
    </w:p>
    <w:p w14:paraId="034D03AD" w14:textId="77777777" w:rsidR="005935D6" w:rsidRDefault="005935D6" w:rsidP="005935D6">
      <w:r>
        <w:rPr>
          <w:rFonts w:ascii="Times New Roman" w:eastAsia="Times New Roman" w:hAnsi="Times New Roman"/>
        </w:rPr>
        <w:t>R1-2506823</w:t>
      </w:r>
      <w:r>
        <w:rPr>
          <w:rFonts w:ascii="Times New Roman" w:eastAsia="Times New Roman" w:hAnsi="Times New Roman"/>
        </w:rPr>
        <w:tab/>
        <w:t>Discussion on remaining issues of Rel-19 Ambient IoT</w:t>
      </w:r>
      <w:r>
        <w:rPr>
          <w:rFonts w:ascii="Times New Roman" w:eastAsia="Times New Roman" w:hAnsi="Times New Roman"/>
        </w:rPr>
        <w:tab/>
        <w:t>ZTE Corporation, Sanechips</w:t>
      </w:r>
    </w:p>
    <w:p w14:paraId="3C92C09D" w14:textId="77777777" w:rsidR="005935D6" w:rsidRDefault="005935D6" w:rsidP="005935D6">
      <w:r>
        <w:rPr>
          <w:rFonts w:ascii="Times New Roman" w:eastAsia="Times New Roman" w:hAnsi="Times New Roman"/>
        </w:rPr>
        <w:t>R1-2506874</w:t>
      </w:r>
      <w:r>
        <w:rPr>
          <w:rFonts w:ascii="Times New Roman" w:eastAsia="Times New Roman" w:hAnsi="Times New Roman"/>
        </w:rPr>
        <w:tab/>
        <w:t xml:space="preserve">Discussion on potential overlapping between </w:t>
      </w:r>
      <w:proofErr w:type="spellStart"/>
      <w:r>
        <w:rPr>
          <w:rFonts w:ascii="Times New Roman" w:eastAsia="Times New Roman" w:hAnsi="Times New Roman"/>
        </w:rPr>
        <w:t>TDMed</w:t>
      </w:r>
      <w:proofErr w:type="spellEnd"/>
      <w:r>
        <w:rPr>
          <w:rFonts w:ascii="Times New Roman" w:eastAsia="Times New Roman" w:hAnsi="Times New Roman"/>
        </w:rPr>
        <w:t xml:space="preserve"> Msg1 transmissions</w:t>
      </w:r>
      <w:r>
        <w:rPr>
          <w:rFonts w:ascii="Times New Roman" w:eastAsia="Times New Roman" w:hAnsi="Times New Roman"/>
        </w:rPr>
        <w:tab/>
        <w:t>vivo</w:t>
      </w:r>
    </w:p>
    <w:p w14:paraId="64F42CCA" w14:textId="77777777" w:rsidR="005935D6" w:rsidRDefault="005935D6" w:rsidP="005935D6">
      <w:r>
        <w:rPr>
          <w:rFonts w:ascii="Times New Roman" w:eastAsia="Times New Roman" w:hAnsi="Times New Roman"/>
        </w:rPr>
        <w:t>R1-2506964</w:t>
      </w:r>
      <w:r>
        <w:rPr>
          <w:rFonts w:ascii="Times New Roman" w:eastAsia="Times New Roman" w:hAnsi="Times New Roman"/>
        </w:rPr>
        <w:tab/>
        <w:t>Discussion on remaining issues for Ambient IoT in NR</w:t>
      </w:r>
      <w:r>
        <w:rPr>
          <w:rFonts w:ascii="Times New Roman" w:eastAsia="Times New Roman" w:hAnsi="Times New Roman"/>
        </w:rPr>
        <w:tab/>
        <w:t>Xiaomi</w:t>
      </w:r>
    </w:p>
    <w:p w14:paraId="0667257E" w14:textId="77777777" w:rsidR="005935D6" w:rsidRDefault="005935D6" w:rsidP="005935D6">
      <w:r>
        <w:rPr>
          <w:rFonts w:ascii="Times New Roman" w:eastAsia="Times New Roman" w:hAnsi="Times New Roman"/>
        </w:rPr>
        <w:t>R1-2507001</w:t>
      </w:r>
      <w:r>
        <w:rPr>
          <w:rFonts w:ascii="Times New Roman" w:eastAsia="Times New Roman" w:hAnsi="Times New Roman"/>
        </w:rPr>
        <w:tab/>
        <w:t>Discussion on remaining issues of Ambient IoT (Internet of Things) in NR</w:t>
      </w:r>
      <w:r>
        <w:rPr>
          <w:rFonts w:ascii="Times New Roman" w:eastAsia="Times New Roman" w:hAnsi="Times New Roman"/>
        </w:rPr>
        <w:tab/>
        <w:t>CMCC</w:t>
      </w:r>
    </w:p>
    <w:p w14:paraId="3E15F9A9" w14:textId="77777777" w:rsidR="005935D6" w:rsidRDefault="005935D6" w:rsidP="005935D6">
      <w:r>
        <w:rPr>
          <w:rFonts w:ascii="Times New Roman" w:eastAsia="Times New Roman" w:hAnsi="Times New Roman"/>
        </w:rPr>
        <w:t>R1-2507097</w:t>
      </w:r>
      <w:r>
        <w:rPr>
          <w:rFonts w:ascii="Times New Roman" w:eastAsia="Times New Roman" w:hAnsi="Times New Roman"/>
        </w:rPr>
        <w:tab/>
        <w:t>Remaining issues on Rel-19 A-IoT</w:t>
      </w:r>
      <w:r>
        <w:rPr>
          <w:rFonts w:ascii="Times New Roman" w:eastAsia="Times New Roman" w:hAnsi="Times New Roman"/>
        </w:rPr>
        <w:tab/>
        <w:t>CATT</w:t>
      </w:r>
    </w:p>
    <w:p w14:paraId="6C17ACA5" w14:textId="77777777" w:rsidR="005935D6" w:rsidRPr="005935D6" w:rsidRDefault="005935D6" w:rsidP="005935D6">
      <w:pPr>
        <w:rPr>
          <w:lang w:val="fr-FR"/>
        </w:rPr>
      </w:pPr>
      <w:r w:rsidRPr="005935D6">
        <w:rPr>
          <w:rFonts w:ascii="Times New Roman" w:eastAsia="Times New Roman" w:hAnsi="Times New Roman"/>
          <w:lang w:val="fr-FR"/>
        </w:rPr>
        <w:t>R1-2507154</w:t>
      </w:r>
      <w:r w:rsidRPr="005935D6">
        <w:rPr>
          <w:rFonts w:ascii="Times New Roman" w:eastAsia="Times New Roman" w:hAnsi="Times New Roman"/>
          <w:lang w:val="fr-FR"/>
        </w:rPr>
        <w:tab/>
        <w:t>Maintenance on Rel-19 Ambient IoT</w:t>
      </w:r>
      <w:r w:rsidRPr="005935D6">
        <w:rPr>
          <w:rFonts w:ascii="Times New Roman" w:eastAsia="Times New Roman" w:hAnsi="Times New Roman"/>
          <w:lang w:val="fr-FR"/>
        </w:rPr>
        <w:tab/>
        <w:t>OPPO</w:t>
      </w:r>
    </w:p>
    <w:p w14:paraId="6347377E" w14:textId="77777777" w:rsidR="005935D6" w:rsidRDefault="005935D6" w:rsidP="005935D6">
      <w:r>
        <w:rPr>
          <w:rFonts w:ascii="Times New Roman" w:eastAsia="Times New Roman" w:hAnsi="Times New Roman"/>
        </w:rPr>
        <w:t>R1-2507230</w:t>
      </w:r>
      <w:r>
        <w:rPr>
          <w:rFonts w:ascii="Times New Roman" w:eastAsia="Times New Roman" w:hAnsi="Times New Roman"/>
        </w:rPr>
        <w:tab/>
        <w:t>Maintenance issues on Rel-19 A-IoT</w:t>
      </w:r>
      <w:r>
        <w:rPr>
          <w:rFonts w:ascii="Times New Roman" w:eastAsia="Times New Roman" w:hAnsi="Times New Roman"/>
        </w:rPr>
        <w:tab/>
        <w:t>Samsung</w:t>
      </w:r>
    </w:p>
    <w:p w14:paraId="3E28B8DC" w14:textId="77777777" w:rsidR="005935D6" w:rsidRDefault="005935D6" w:rsidP="005935D6">
      <w:r>
        <w:rPr>
          <w:rFonts w:ascii="Times New Roman" w:eastAsia="Times New Roman" w:hAnsi="Times New Roman"/>
        </w:rPr>
        <w:t>R1-2507298</w:t>
      </w:r>
      <w:r>
        <w:rPr>
          <w:rFonts w:ascii="Times New Roman" w:eastAsia="Times New Roman" w:hAnsi="Times New Roman"/>
        </w:rPr>
        <w:tab/>
        <w:t>Maintenance on Solutions for Ambient IoT in NR</w:t>
      </w:r>
      <w:r>
        <w:rPr>
          <w:rFonts w:ascii="Times New Roman" w:eastAsia="Times New Roman" w:hAnsi="Times New Roman"/>
        </w:rPr>
        <w:tab/>
        <w:t>NEC</w:t>
      </w:r>
    </w:p>
    <w:p w14:paraId="3B48B2D4" w14:textId="77777777" w:rsidR="005935D6" w:rsidRDefault="005935D6" w:rsidP="005935D6">
      <w:r>
        <w:rPr>
          <w:rFonts w:ascii="Times New Roman" w:eastAsia="Times New Roman" w:hAnsi="Times New Roman"/>
        </w:rPr>
        <w:t>R1-2507455</w:t>
      </w:r>
      <w:r>
        <w:rPr>
          <w:rFonts w:ascii="Times New Roman" w:eastAsia="Times New Roman" w:hAnsi="Times New Roman"/>
        </w:rPr>
        <w:tab/>
        <w:t xml:space="preserve">Maintenance of </w:t>
      </w:r>
      <w:proofErr w:type="spellStart"/>
      <w:r>
        <w:rPr>
          <w:rFonts w:ascii="Times New Roman" w:eastAsia="Times New Roman" w:hAnsi="Times New Roman"/>
        </w:rPr>
        <w:t>AIoT</w:t>
      </w:r>
      <w:proofErr w:type="spellEnd"/>
      <w:r>
        <w:rPr>
          <w:rFonts w:ascii="Times New Roman" w:eastAsia="Times New Roman" w:hAnsi="Times New Roman"/>
        </w:rPr>
        <w:tab/>
      </w:r>
      <w:proofErr w:type="spellStart"/>
      <w:r>
        <w:rPr>
          <w:rFonts w:ascii="Times New Roman" w:eastAsia="Times New Roman" w:hAnsi="Times New Roman"/>
        </w:rPr>
        <w:t>Ofinno</w:t>
      </w:r>
      <w:proofErr w:type="spellEnd"/>
    </w:p>
    <w:p w14:paraId="6F013FDC" w14:textId="77777777" w:rsidR="005935D6" w:rsidRPr="005935D6" w:rsidRDefault="005935D6" w:rsidP="005935D6">
      <w:pPr>
        <w:rPr>
          <w:lang w:val="fr-FR"/>
        </w:rPr>
      </w:pPr>
      <w:r w:rsidRPr="005935D6">
        <w:rPr>
          <w:rFonts w:ascii="Times New Roman" w:eastAsia="Times New Roman" w:hAnsi="Times New Roman"/>
          <w:lang w:val="fr-FR"/>
        </w:rPr>
        <w:t>R1-2507489</w:t>
      </w:r>
      <w:r w:rsidRPr="005935D6">
        <w:rPr>
          <w:rFonts w:ascii="Times New Roman" w:eastAsia="Times New Roman" w:hAnsi="Times New Roman"/>
          <w:lang w:val="fr-FR"/>
        </w:rPr>
        <w:tab/>
        <w:t>Maintenance on Rel-19 Ambient IoT</w:t>
      </w:r>
      <w:r w:rsidRPr="005935D6">
        <w:rPr>
          <w:rFonts w:ascii="Times New Roman" w:eastAsia="Times New Roman" w:hAnsi="Times New Roman"/>
          <w:lang w:val="fr-FR"/>
        </w:rPr>
        <w:tab/>
        <w:t>Ericsson</w:t>
      </w:r>
    </w:p>
    <w:p w14:paraId="1DFBDAC1" w14:textId="77777777" w:rsidR="005935D6" w:rsidRPr="005935D6" w:rsidRDefault="005935D6" w:rsidP="005935D6">
      <w:pPr>
        <w:rPr>
          <w:lang w:val="fr-FR"/>
        </w:rPr>
      </w:pPr>
      <w:r w:rsidRPr="005935D6">
        <w:rPr>
          <w:rFonts w:ascii="Times New Roman" w:eastAsia="Times New Roman" w:hAnsi="Times New Roman"/>
          <w:lang w:val="fr-FR"/>
        </w:rPr>
        <w:t>R1-2507697</w:t>
      </w:r>
      <w:r w:rsidRPr="005935D6">
        <w:rPr>
          <w:rFonts w:ascii="Times New Roman" w:eastAsia="Times New Roman" w:hAnsi="Times New Roman"/>
          <w:lang w:val="fr-FR"/>
        </w:rPr>
        <w:tab/>
        <w:t>Maintenance on Ambient IoT</w:t>
      </w:r>
      <w:r w:rsidRPr="005935D6">
        <w:rPr>
          <w:rFonts w:ascii="Times New Roman" w:eastAsia="Times New Roman" w:hAnsi="Times New Roman"/>
          <w:lang w:val="fr-FR"/>
        </w:rPr>
        <w:tab/>
        <w:t>Qualcomm Incorporated</w:t>
      </w:r>
    </w:p>
    <w:p w14:paraId="6203CD17" w14:textId="77777777" w:rsidR="005935D6" w:rsidRPr="005935D6" w:rsidRDefault="005935D6" w:rsidP="005935D6">
      <w:pPr>
        <w:rPr>
          <w:lang w:val="fr-FR"/>
        </w:rPr>
      </w:pPr>
      <w:r w:rsidRPr="005935D6">
        <w:rPr>
          <w:rFonts w:ascii="Times New Roman" w:eastAsia="Times New Roman" w:hAnsi="Times New Roman"/>
          <w:lang w:val="fr-FR"/>
        </w:rPr>
        <w:t>R1-2507792</w:t>
      </w:r>
      <w:r w:rsidRPr="005935D6">
        <w:rPr>
          <w:rFonts w:ascii="Times New Roman" w:eastAsia="Times New Roman" w:hAnsi="Times New Roman"/>
          <w:lang w:val="fr-FR"/>
        </w:rPr>
        <w:tab/>
        <w:t>Maintenance on solutions for Ambient IoT in NR</w:t>
      </w:r>
      <w:r w:rsidRPr="005935D6">
        <w:rPr>
          <w:rFonts w:ascii="Times New Roman" w:eastAsia="Times New Roman" w:hAnsi="Times New Roman"/>
          <w:lang w:val="fr-FR"/>
        </w:rPr>
        <w:tab/>
        <w:t>NTT DOCOMO, INC.</w:t>
      </w:r>
    </w:p>
    <w:p w14:paraId="46DFE749" w14:textId="77777777" w:rsidR="005935D6" w:rsidRPr="005935D6" w:rsidRDefault="005935D6" w:rsidP="005935D6">
      <w:pPr>
        <w:rPr>
          <w:lang w:val="fr-FR"/>
        </w:rPr>
      </w:pPr>
      <w:r w:rsidRPr="005935D6">
        <w:rPr>
          <w:rFonts w:ascii="Times New Roman" w:eastAsia="Times New Roman" w:hAnsi="Times New Roman"/>
          <w:lang w:val="fr-FR"/>
        </w:rPr>
        <w:t>R1-2507922</w:t>
      </w:r>
      <w:r w:rsidRPr="005935D6">
        <w:rPr>
          <w:rFonts w:ascii="Times New Roman" w:eastAsia="Times New Roman" w:hAnsi="Times New Roman"/>
          <w:lang w:val="fr-FR"/>
        </w:rPr>
        <w:tab/>
        <w:t>Maintenance on Rel-19 Ambient IoT</w:t>
      </w:r>
      <w:r w:rsidRPr="005935D6">
        <w:rPr>
          <w:rFonts w:ascii="Times New Roman" w:eastAsia="Times New Roman" w:hAnsi="Times New Roman"/>
          <w:lang w:val="fr-FR"/>
        </w:rPr>
        <w:tab/>
        <w:t>Huawei, HiSilicon</w:t>
      </w:r>
    </w:p>
    <w:p w14:paraId="16B8C5FF" w14:textId="77777777" w:rsidR="001B3A47" w:rsidRPr="00C50572" w:rsidRDefault="001B3A47" w:rsidP="001B3A47">
      <w:pPr>
        <w:rPr>
          <w:rFonts w:ascii="Times New Roman" w:eastAsia="等线" w:hAnsi="Times New Roman"/>
          <w:lang w:val="fr-FR" w:eastAsia="zh-CN"/>
        </w:rPr>
      </w:pPr>
      <w:r w:rsidRPr="005935D6">
        <w:rPr>
          <w:rFonts w:ascii="Times New Roman" w:eastAsia="Times New Roman" w:hAnsi="Times New Roman"/>
          <w:lang w:val="fr-FR"/>
        </w:rPr>
        <w:t>R1-250</w:t>
      </w:r>
      <w:r w:rsidRPr="00C50572">
        <w:rPr>
          <w:rFonts w:ascii="Times New Roman" w:eastAsia="等线" w:hAnsi="Times New Roman" w:hint="eastAsia"/>
          <w:lang w:val="fr-FR" w:eastAsia="zh-CN"/>
        </w:rPr>
        <w:t>7949</w:t>
      </w:r>
      <w:r w:rsidRPr="005935D6">
        <w:rPr>
          <w:rFonts w:ascii="Times New Roman" w:eastAsia="Times New Roman" w:hAnsi="Times New Roman"/>
          <w:lang w:val="fr-FR"/>
        </w:rPr>
        <w:tab/>
        <w:t>Maintenance on Rel-19 Ambient IoT</w:t>
      </w:r>
      <w:r w:rsidRPr="005935D6">
        <w:rPr>
          <w:rFonts w:ascii="Times New Roman" w:eastAsia="Times New Roman" w:hAnsi="Times New Roman"/>
          <w:lang w:val="fr-FR"/>
        </w:rPr>
        <w:tab/>
        <w:t>Ericsson</w:t>
      </w:r>
    </w:p>
    <w:p w14:paraId="49907F62" w14:textId="77777777" w:rsidR="001B3A47" w:rsidRPr="00C50572" w:rsidRDefault="001B3A47" w:rsidP="001B3A47">
      <w:pPr>
        <w:rPr>
          <w:rFonts w:eastAsia="等线"/>
          <w:lang w:val="fr-FR" w:eastAsia="zh-CN"/>
        </w:rPr>
      </w:pPr>
      <w:r w:rsidRPr="00C50572">
        <w:rPr>
          <w:rFonts w:ascii="Times New Roman" w:eastAsia="等线" w:hAnsi="Times New Roman"/>
          <w:lang w:val="fr-FR" w:eastAsia="zh-CN"/>
        </w:rPr>
        <w:tab/>
      </w:r>
      <w:r w:rsidRPr="00C50572">
        <w:rPr>
          <w:rFonts w:ascii="Times New Roman" w:eastAsia="等线" w:hAnsi="Times New Roman"/>
          <w:lang w:val="fr-FR" w:eastAsia="zh-CN"/>
        </w:rPr>
        <w:tab/>
      </w:r>
      <w:r w:rsidRPr="00C50572">
        <w:rPr>
          <w:rFonts w:ascii="Times New Roman" w:eastAsia="等线" w:hAnsi="Times New Roman" w:hint="eastAsia"/>
          <w:lang w:val="fr-FR" w:eastAsia="zh-CN"/>
        </w:rPr>
        <w:t>(Revision of R1-2507489)</w:t>
      </w:r>
    </w:p>
    <w:p w14:paraId="4773B1D6" w14:textId="77777777" w:rsidR="00C714FB" w:rsidRPr="001B3A47" w:rsidRDefault="00C714FB" w:rsidP="00B62ABF">
      <w:pPr>
        <w:rPr>
          <w:rFonts w:ascii="Times New Roman" w:eastAsia="等线" w:hAnsi="Times New Roman"/>
          <w:lang w:val="fr-FR" w:eastAsia="zh-CN"/>
        </w:rPr>
      </w:pPr>
    </w:p>
    <w:p w14:paraId="3C7A3369" w14:textId="77777777" w:rsidR="005935D6" w:rsidRPr="006E511B" w:rsidRDefault="005935D6" w:rsidP="00B62ABF">
      <w:pPr>
        <w:rPr>
          <w:rFonts w:eastAsia="等线"/>
          <w:lang w:val="fr-FR" w:eastAsia="zh-CN"/>
        </w:rPr>
      </w:pPr>
    </w:p>
    <w:p w14:paraId="371326BA" w14:textId="77777777" w:rsidR="00B62ABF" w:rsidRDefault="00B62ABF">
      <w:pPr>
        <w:pStyle w:val="2"/>
        <w:numPr>
          <w:ilvl w:val="1"/>
          <w:numId w:val="18"/>
        </w:numPr>
        <w:ind w:left="454" w:hanging="454"/>
        <w:rPr>
          <w:rFonts w:eastAsia="等线"/>
          <w:color w:val="000000"/>
          <w:lang w:val="en-US" w:eastAsia="zh-CN"/>
        </w:rPr>
      </w:pPr>
      <w:bookmarkStart w:id="36" w:name="_Toc197093411"/>
      <w:r w:rsidRPr="00B62ABF">
        <w:rPr>
          <w:rFonts w:eastAsia="等线" w:hint="eastAsia"/>
          <w:color w:val="000000"/>
          <w:lang w:val="en-US" w:eastAsia="zh-CN"/>
        </w:rPr>
        <w:t>Maintenance on</w:t>
      </w:r>
      <w:r w:rsidRPr="00B62ABF">
        <w:rPr>
          <w:rFonts w:eastAsia="等线"/>
          <w:color w:val="000000"/>
          <w:lang w:val="en-US" w:eastAsia="zh-CN"/>
        </w:rPr>
        <w:t xml:space="preserve"> Enhancements of network energy savings for NR</w:t>
      </w:r>
      <w:bookmarkEnd w:id="36"/>
    </w:p>
    <w:p w14:paraId="74C17067" w14:textId="77777777" w:rsidR="002D7270" w:rsidRPr="00C006B0" w:rsidRDefault="002D7270" w:rsidP="002D7270">
      <w:pPr>
        <w:rPr>
          <w:rFonts w:eastAsia="等线"/>
          <w:lang w:val="en-US" w:eastAsia="zh-CN"/>
        </w:rPr>
      </w:pPr>
      <w:r w:rsidRPr="00C006B0">
        <w:rPr>
          <w:rFonts w:eastAsia="等线"/>
          <w:i/>
          <w:iCs/>
          <w:lang w:val="en-US" w:eastAsia="zh-CN"/>
        </w:rPr>
        <w:t>Note: Maximum one contribution. For efficient review, please use the following sections in your contribution corresponding to the maintenance issues, if any:</w:t>
      </w:r>
    </w:p>
    <w:p w14:paraId="3C022085" w14:textId="77777777" w:rsidR="002D7270" w:rsidRPr="00C006B0" w:rsidRDefault="002D7270">
      <w:pPr>
        <w:numPr>
          <w:ilvl w:val="0"/>
          <w:numId w:val="25"/>
        </w:numPr>
        <w:rPr>
          <w:rFonts w:eastAsia="等线"/>
          <w:lang w:val="en-US" w:eastAsia="zh-CN"/>
        </w:rPr>
      </w:pPr>
      <w:r w:rsidRPr="00C006B0">
        <w:rPr>
          <w:rFonts w:eastAsia="等线"/>
          <w:i/>
          <w:iCs/>
          <w:lang w:val="en-US" w:eastAsia="zh-CN"/>
        </w:rPr>
        <w:t xml:space="preserve">On-demand SSB </w:t>
      </w:r>
      <w:proofErr w:type="spellStart"/>
      <w:r w:rsidRPr="00C006B0">
        <w:rPr>
          <w:rFonts w:eastAsia="等线"/>
          <w:i/>
          <w:iCs/>
          <w:lang w:val="en-US" w:eastAsia="zh-CN"/>
        </w:rPr>
        <w:t>SCell</w:t>
      </w:r>
      <w:proofErr w:type="spellEnd"/>
      <w:r w:rsidRPr="00C006B0">
        <w:rPr>
          <w:rFonts w:eastAsia="等线"/>
          <w:i/>
          <w:iCs/>
          <w:lang w:val="en-US" w:eastAsia="zh-CN"/>
        </w:rPr>
        <w:t xml:space="preserve"> operation</w:t>
      </w:r>
    </w:p>
    <w:p w14:paraId="38A666F5" w14:textId="77777777" w:rsidR="002D7270" w:rsidRPr="00C006B0" w:rsidRDefault="002D7270">
      <w:pPr>
        <w:numPr>
          <w:ilvl w:val="0"/>
          <w:numId w:val="25"/>
        </w:numPr>
        <w:rPr>
          <w:rFonts w:eastAsia="等线"/>
          <w:lang w:val="en-US" w:eastAsia="zh-CN"/>
        </w:rPr>
      </w:pPr>
      <w:r w:rsidRPr="00C006B0">
        <w:rPr>
          <w:rFonts w:eastAsia="等线"/>
          <w:i/>
          <w:iCs/>
          <w:lang w:val="en-US" w:eastAsia="zh-CN"/>
        </w:rPr>
        <w:t>On-demand SIB1 for idle/inactive mode UEs</w:t>
      </w:r>
    </w:p>
    <w:p w14:paraId="62C89A45" w14:textId="77777777" w:rsidR="002D7270" w:rsidRPr="00C006B0" w:rsidRDefault="002D7270">
      <w:pPr>
        <w:numPr>
          <w:ilvl w:val="0"/>
          <w:numId w:val="25"/>
        </w:numPr>
        <w:rPr>
          <w:rFonts w:eastAsia="等线"/>
          <w:lang w:val="en-US" w:eastAsia="zh-CN"/>
        </w:rPr>
      </w:pPr>
      <w:r w:rsidRPr="00C006B0">
        <w:rPr>
          <w:rFonts w:eastAsia="等线"/>
          <w:i/>
          <w:iCs/>
          <w:lang w:val="en-US" w:eastAsia="zh-CN"/>
        </w:rPr>
        <w:t>Adaptation of common signal/channel transmissions</w:t>
      </w:r>
    </w:p>
    <w:p w14:paraId="44D33E08" w14:textId="77777777" w:rsidR="00152EFB" w:rsidRPr="0032725B" w:rsidRDefault="00152EFB" w:rsidP="00152EFB">
      <w:pPr>
        <w:rPr>
          <w:b/>
          <w:highlight w:val="cyan"/>
          <w:lang w:eastAsia="x-none"/>
        </w:rPr>
      </w:pPr>
      <w:r w:rsidRPr="00473A1E">
        <w:rPr>
          <w:highlight w:val="cyan"/>
          <w:lang w:eastAsia="x-none"/>
        </w:rPr>
        <w:t>[1</w:t>
      </w:r>
      <w:r w:rsidRPr="00711497">
        <w:rPr>
          <w:rFonts w:eastAsia="等线" w:hint="eastAsia"/>
          <w:highlight w:val="cyan"/>
          <w:lang w:eastAsia="zh-CN"/>
        </w:rPr>
        <w:t>22</w:t>
      </w:r>
      <w:r>
        <w:rPr>
          <w:rFonts w:eastAsia="等线" w:hint="eastAsia"/>
          <w:highlight w:val="cyan"/>
          <w:lang w:eastAsia="zh-CN"/>
        </w:rPr>
        <w:t>bis</w:t>
      </w:r>
      <w:r w:rsidRPr="00473A1E">
        <w:rPr>
          <w:highlight w:val="cyan"/>
          <w:lang w:eastAsia="x-none"/>
        </w:rPr>
        <w:t>-R1</w:t>
      </w:r>
      <w:r w:rsidRPr="00711497">
        <w:rPr>
          <w:rFonts w:eastAsia="等线" w:hint="eastAsia"/>
          <w:highlight w:val="cyan"/>
          <w:lang w:eastAsia="zh-CN"/>
        </w:rPr>
        <w:t>9</w:t>
      </w:r>
      <w:r w:rsidRPr="00473A1E">
        <w:rPr>
          <w:highlight w:val="cyan"/>
          <w:lang w:eastAsia="x-none"/>
        </w:rPr>
        <w:t>-</w:t>
      </w:r>
      <w:r>
        <w:rPr>
          <w:rFonts w:eastAsia="等线" w:hint="eastAsia"/>
          <w:highlight w:val="cyan"/>
          <w:lang w:eastAsia="zh-CN"/>
        </w:rPr>
        <w:t>NES</w:t>
      </w:r>
      <w:r w:rsidRPr="00473A1E">
        <w:rPr>
          <w:highlight w:val="cyan"/>
          <w:lang w:eastAsia="x-none"/>
        </w:rPr>
        <w:t xml:space="preserve">] </w:t>
      </w:r>
      <w:r>
        <w:rPr>
          <w:highlight w:val="cyan"/>
          <w:lang w:eastAsia="x-none"/>
        </w:rPr>
        <w:t xml:space="preserve">Email discussion on </w:t>
      </w:r>
      <w:r>
        <w:rPr>
          <w:rFonts w:eastAsia="等线" w:hint="eastAsia"/>
          <w:highlight w:val="cyan"/>
          <w:lang w:eastAsia="zh-CN"/>
        </w:rPr>
        <w:t>NES</w:t>
      </w:r>
      <w:r w:rsidRPr="00473A1E">
        <w:rPr>
          <w:highlight w:val="cyan"/>
          <w:lang w:eastAsia="x-none"/>
        </w:rPr>
        <w:t xml:space="preserve">– </w:t>
      </w:r>
      <w:r>
        <w:rPr>
          <w:rFonts w:eastAsia="等线" w:hint="eastAsia"/>
          <w:highlight w:val="cyan"/>
          <w:lang w:eastAsia="zh-CN"/>
        </w:rPr>
        <w:t>Ajit</w:t>
      </w:r>
      <w:r w:rsidRPr="005F2812">
        <w:rPr>
          <w:rFonts w:eastAsia="等线" w:hint="eastAsia"/>
          <w:highlight w:val="cyan"/>
          <w:lang w:eastAsia="zh-CN"/>
        </w:rPr>
        <w:t xml:space="preserve"> </w:t>
      </w:r>
      <w:r w:rsidRPr="00473A1E">
        <w:rPr>
          <w:highlight w:val="cyan"/>
          <w:lang w:eastAsia="x-none"/>
        </w:rPr>
        <w:t>(</w:t>
      </w:r>
      <w:r>
        <w:rPr>
          <w:rFonts w:eastAsia="等线" w:hint="eastAsia"/>
          <w:highlight w:val="cyan"/>
          <w:lang w:eastAsia="zh-CN"/>
        </w:rPr>
        <w:t>Ericsson</w:t>
      </w:r>
      <w:r w:rsidRPr="00473A1E">
        <w:rPr>
          <w:highlight w:val="cyan"/>
          <w:lang w:eastAsia="x-none"/>
        </w:rPr>
        <w:t>)</w:t>
      </w:r>
    </w:p>
    <w:p w14:paraId="76FF8122" w14:textId="77777777" w:rsidR="00152EFB" w:rsidRPr="00473A1E" w:rsidRDefault="00152EFB">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4309F973" w14:textId="77777777" w:rsidR="00D93CA5" w:rsidRPr="00152EFB" w:rsidRDefault="00D93CA5" w:rsidP="00906478">
      <w:pPr>
        <w:rPr>
          <w:rFonts w:ascii="Times New Roman" w:eastAsia="等线" w:hAnsi="Times New Roman"/>
          <w:lang w:val="en-US" w:eastAsia="zh-CN"/>
        </w:rPr>
      </w:pPr>
    </w:p>
    <w:p w14:paraId="70B3939B" w14:textId="77777777" w:rsidR="005935D6" w:rsidRDefault="005935D6" w:rsidP="005935D6">
      <w:r>
        <w:rPr>
          <w:rFonts w:ascii="Times New Roman" w:eastAsia="Times New Roman" w:hAnsi="Times New Roman"/>
        </w:rPr>
        <w:t>R1-2506824</w:t>
      </w:r>
      <w:r>
        <w:rPr>
          <w:rFonts w:ascii="Times New Roman" w:eastAsia="Times New Roman" w:hAnsi="Times New Roman"/>
        </w:rPr>
        <w:tab/>
        <w:t>Discussion on remaining issues of Rel-19 NES</w:t>
      </w:r>
      <w:r>
        <w:rPr>
          <w:rFonts w:ascii="Times New Roman" w:eastAsia="Times New Roman" w:hAnsi="Times New Roman"/>
        </w:rPr>
        <w:tab/>
        <w:t>ZTE Corporation, Sanechips</w:t>
      </w:r>
    </w:p>
    <w:p w14:paraId="3432918D" w14:textId="77777777" w:rsidR="005935D6" w:rsidRDefault="005935D6" w:rsidP="005935D6">
      <w:r>
        <w:rPr>
          <w:rFonts w:ascii="Times New Roman" w:eastAsia="Times New Roman" w:hAnsi="Times New Roman"/>
        </w:rPr>
        <w:t>R1-2506875</w:t>
      </w:r>
      <w:r>
        <w:rPr>
          <w:rFonts w:ascii="Times New Roman" w:eastAsia="Times New Roman" w:hAnsi="Times New Roman"/>
        </w:rPr>
        <w:tab/>
        <w:t>Maintenance on enhancements of network energy savings for NR</w:t>
      </w:r>
      <w:r>
        <w:rPr>
          <w:rFonts w:ascii="Times New Roman" w:eastAsia="Times New Roman" w:hAnsi="Times New Roman"/>
        </w:rPr>
        <w:tab/>
        <w:t>vivo</w:t>
      </w:r>
    </w:p>
    <w:p w14:paraId="1306ABF6" w14:textId="77777777" w:rsidR="005935D6" w:rsidRDefault="005935D6" w:rsidP="005935D6">
      <w:r>
        <w:rPr>
          <w:rFonts w:ascii="Times New Roman" w:eastAsia="Times New Roman" w:hAnsi="Times New Roman"/>
        </w:rPr>
        <w:t>R1-2506950</w:t>
      </w:r>
      <w:r>
        <w:rPr>
          <w:rFonts w:ascii="Times New Roman" w:eastAsia="Times New Roman" w:hAnsi="Times New Roman"/>
        </w:rPr>
        <w:tab/>
        <w:t>Maintenance on Rel-19 Network Energy Savings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1FFB8C3" w14:textId="77777777" w:rsidR="005935D6" w:rsidRDefault="005935D6" w:rsidP="005935D6">
      <w:r>
        <w:rPr>
          <w:rFonts w:ascii="Times New Roman" w:eastAsia="Times New Roman" w:hAnsi="Times New Roman"/>
        </w:rPr>
        <w:t>R1-2506965</w:t>
      </w:r>
      <w:r>
        <w:rPr>
          <w:rFonts w:ascii="Times New Roman" w:eastAsia="Times New Roman" w:hAnsi="Times New Roman"/>
        </w:rPr>
        <w:tab/>
        <w:t>Maintenance on Enhancements of network energy savings for NR</w:t>
      </w:r>
      <w:r>
        <w:rPr>
          <w:rFonts w:ascii="Times New Roman" w:eastAsia="Times New Roman" w:hAnsi="Times New Roman"/>
        </w:rPr>
        <w:tab/>
        <w:t>Xiaomi</w:t>
      </w:r>
    </w:p>
    <w:p w14:paraId="4A5FD3C0" w14:textId="77777777" w:rsidR="005935D6" w:rsidRDefault="005935D6" w:rsidP="005935D6">
      <w:r>
        <w:rPr>
          <w:rFonts w:ascii="Times New Roman" w:eastAsia="Times New Roman" w:hAnsi="Times New Roman"/>
        </w:rPr>
        <w:t>R1-2507002</w:t>
      </w:r>
      <w:r>
        <w:rPr>
          <w:rFonts w:ascii="Times New Roman" w:eastAsia="Times New Roman" w:hAnsi="Times New Roman"/>
        </w:rPr>
        <w:tab/>
        <w:t>Discussion on maintenance issue on Enhancements of network energy savings for NR</w:t>
      </w:r>
      <w:r>
        <w:rPr>
          <w:rFonts w:ascii="Times New Roman" w:eastAsia="Times New Roman" w:hAnsi="Times New Roman"/>
        </w:rPr>
        <w:tab/>
        <w:t>CMCC</w:t>
      </w:r>
    </w:p>
    <w:p w14:paraId="594B4E75" w14:textId="77777777" w:rsidR="005935D6" w:rsidRDefault="005935D6" w:rsidP="005935D6">
      <w:r>
        <w:rPr>
          <w:rFonts w:ascii="Times New Roman" w:eastAsia="Times New Roman" w:hAnsi="Times New Roman"/>
        </w:rPr>
        <w:t>R1-2507122</w:t>
      </w:r>
      <w:r>
        <w:rPr>
          <w:rFonts w:ascii="Times New Roman" w:eastAsia="Times New Roman" w:hAnsi="Times New Roman"/>
        </w:rPr>
        <w:tab/>
        <w:t>Maintenance on enhancements of network energy savings for NR</w:t>
      </w:r>
      <w:r>
        <w:rPr>
          <w:rFonts w:ascii="Times New Roman" w:eastAsia="Times New Roman" w:hAnsi="Times New Roman"/>
        </w:rPr>
        <w:tab/>
        <w:t>CATT</w:t>
      </w:r>
    </w:p>
    <w:p w14:paraId="390DC9F4" w14:textId="77777777" w:rsidR="005935D6" w:rsidRDefault="005935D6" w:rsidP="005935D6">
      <w:r>
        <w:rPr>
          <w:rFonts w:ascii="Times New Roman" w:eastAsia="Times New Roman" w:hAnsi="Times New Roman"/>
        </w:rPr>
        <w:t>R1-2507134</w:t>
      </w:r>
      <w:r>
        <w:rPr>
          <w:rFonts w:ascii="Times New Roman" w:eastAsia="Times New Roman" w:hAnsi="Times New Roman"/>
        </w:rPr>
        <w:tab/>
        <w:t>Maintenance on enhancements of network energy savings for NR</w:t>
      </w:r>
      <w:r>
        <w:rPr>
          <w:rFonts w:ascii="Times New Roman" w:eastAsia="Times New Roman" w:hAnsi="Times New Roman"/>
        </w:rPr>
        <w:tab/>
        <w:t>OPPO</w:t>
      </w:r>
    </w:p>
    <w:p w14:paraId="61095B3F" w14:textId="77777777" w:rsidR="005935D6" w:rsidRDefault="005935D6" w:rsidP="005935D6">
      <w:r>
        <w:rPr>
          <w:rFonts w:ascii="Times New Roman" w:eastAsia="Times New Roman" w:hAnsi="Times New Roman"/>
        </w:rPr>
        <w:t>R1-2507231</w:t>
      </w:r>
      <w:r>
        <w:rPr>
          <w:rFonts w:ascii="Times New Roman" w:eastAsia="Times New Roman" w:hAnsi="Times New Roman"/>
        </w:rPr>
        <w:tab/>
        <w:t>Maintenance on Enhancements of network energy savings for NR</w:t>
      </w:r>
      <w:r>
        <w:rPr>
          <w:rFonts w:ascii="Times New Roman" w:eastAsia="Times New Roman" w:hAnsi="Times New Roman"/>
        </w:rPr>
        <w:tab/>
        <w:t>Samsung</w:t>
      </w:r>
    </w:p>
    <w:p w14:paraId="3EFE7646" w14:textId="77777777" w:rsidR="005935D6" w:rsidRDefault="005935D6" w:rsidP="005935D6">
      <w:r>
        <w:rPr>
          <w:rFonts w:ascii="Times New Roman" w:eastAsia="Times New Roman" w:hAnsi="Times New Roman"/>
        </w:rPr>
        <w:t>R1-2507293</w:t>
      </w:r>
      <w:r>
        <w:rPr>
          <w:rFonts w:ascii="Times New Roman" w:eastAsia="Times New Roman" w:hAnsi="Times New Roman"/>
        </w:rPr>
        <w:tab/>
        <w:t>Maintenance on Enhancements of network energy savings</w:t>
      </w:r>
      <w:r>
        <w:rPr>
          <w:rFonts w:ascii="Times New Roman" w:eastAsia="Times New Roman" w:hAnsi="Times New Roman"/>
        </w:rPr>
        <w:tab/>
        <w:t>Nokia, Nokia Shanghai Bell</w:t>
      </w:r>
    </w:p>
    <w:p w14:paraId="430C34F8" w14:textId="77777777" w:rsidR="005935D6" w:rsidRDefault="005935D6" w:rsidP="005935D6">
      <w:r>
        <w:rPr>
          <w:rFonts w:ascii="Times New Roman" w:eastAsia="Times New Roman" w:hAnsi="Times New Roman"/>
        </w:rPr>
        <w:t>R1-2507353</w:t>
      </w:r>
      <w:r>
        <w:rPr>
          <w:rFonts w:ascii="Times New Roman" w:eastAsia="Times New Roman" w:hAnsi="Times New Roman"/>
        </w:rPr>
        <w:tab/>
        <w:t>Remaining issues on enhancements of NES for NR</w:t>
      </w:r>
      <w:r>
        <w:rPr>
          <w:rFonts w:ascii="Times New Roman" w:eastAsia="Times New Roman" w:hAnsi="Times New Roman"/>
        </w:rPr>
        <w:tab/>
        <w:t>LG Electronics</w:t>
      </w:r>
    </w:p>
    <w:p w14:paraId="4658EA41" w14:textId="77777777" w:rsidR="005935D6" w:rsidRDefault="005935D6" w:rsidP="005935D6">
      <w:r>
        <w:rPr>
          <w:rFonts w:ascii="Times New Roman" w:eastAsia="Times New Roman" w:hAnsi="Times New Roman"/>
        </w:rPr>
        <w:t>R1-2507456</w:t>
      </w:r>
      <w:r>
        <w:rPr>
          <w:rFonts w:ascii="Times New Roman" w:eastAsia="Times New Roman" w:hAnsi="Times New Roman"/>
        </w:rPr>
        <w:tab/>
        <w:t xml:space="preserve">Discussion on on-demand SSB </w:t>
      </w:r>
      <w:proofErr w:type="spellStart"/>
      <w:r>
        <w:rPr>
          <w:rFonts w:ascii="Times New Roman" w:eastAsia="Times New Roman" w:hAnsi="Times New Roman"/>
        </w:rPr>
        <w:t>SCell</w:t>
      </w:r>
      <w:proofErr w:type="spellEnd"/>
      <w:r>
        <w:rPr>
          <w:rFonts w:ascii="Times New Roman" w:eastAsia="Times New Roman" w:hAnsi="Times New Roman"/>
        </w:rPr>
        <w:t xml:space="preserve"> operation</w:t>
      </w:r>
      <w:r>
        <w:rPr>
          <w:rFonts w:ascii="Times New Roman" w:eastAsia="Times New Roman" w:hAnsi="Times New Roman"/>
        </w:rPr>
        <w:tab/>
      </w:r>
      <w:proofErr w:type="spellStart"/>
      <w:r>
        <w:rPr>
          <w:rFonts w:ascii="Times New Roman" w:eastAsia="Times New Roman" w:hAnsi="Times New Roman"/>
        </w:rPr>
        <w:t>Ofinno</w:t>
      </w:r>
      <w:proofErr w:type="spellEnd"/>
    </w:p>
    <w:p w14:paraId="5C1FA97C" w14:textId="77777777" w:rsidR="005935D6" w:rsidRDefault="005935D6" w:rsidP="005935D6">
      <w:r>
        <w:rPr>
          <w:rFonts w:ascii="Times New Roman" w:eastAsia="Times New Roman" w:hAnsi="Times New Roman"/>
        </w:rPr>
        <w:t>R1-2507494</w:t>
      </w:r>
      <w:r>
        <w:rPr>
          <w:rFonts w:ascii="Times New Roman" w:eastAsia="Times New Roman" w:hAnsi="Times New Roman"/>
        </w:rPr>
        <w:tab/>
        <w:t>A remaining issue on SSB time domain adaptation</w:t>
      </w:r>
      <w:r>
        <w:rPr>
          <w:rFonts w:ascii="Times New Roman" w:eastAsia="Times New Roman" w:hAnsi="Times New Roman"/>
        </w:rPr>
        <w:tab/>
        <w:t>ETRI</w:t>
      </w:r>
    </w:p>
    <w:p w14:paraId="45B5ED23" w14:textId="77777777" w:rsidR="005935D6" w:rsidRDefault="005935D6" w:rsidP="005935D6">
      <w:r>
        <w:rPr>
          <w:rFonts w:ascii="Times New Roman" w:eastAsia="Times New Roman" w:hAnsi="Times New Roman"/>
        </w:rPr>
        <w:t>R1-2507516</w:t>
      </w:r>
      <w:r>
        <w:rPr>
          <w:rFonts w:ascii="Times New Roman" w:eastAsia="Times New Roman" w:hAnsi="Times New Roman"/>
        </w:rPr>
        <w:tab/>
        <w:t>Maintenance for Network Energy Saving</w:t>
      </w:r>
      <w:r>
        <w:rPr>
          <w:rFonts w:ascii="Times New Roman" w:eastAsia="Times New Roman" w:hAnsi="Times New Roman"/>
        </w:rPr>
        <w:tab/>
        <w:t>Google</w:t>
      </w:r>
    </w:p>
    <w:p w14:paraId="6F57318D" w14:textId="77777777" w:rsidR="005935D6" w:rsidRDefault="005935D6" w:rsidP="005935D6">
      <w:r>
        <w:rPr>
          <w:rFonts w:ascii="Times New Roman" w:eastAsia="Times New Roman" w:hAnsi="Times New Roman"/>
        </w:rPr>
        <w:t>R1-2507556</w:t>
      </w:r>
      <w:r>
        <w:rPr>
          <w:rFonts w:ascii="Times New Roman" w:eastAsia="Times New Roman" w:hAnsi="Times New Roman"/>
        </w:rPr>
        <w:tab/>
        <w:t>Maintenance on enhancements of network energy savings for NR</w:t>
      </w:r>
      <w:r>
        <w:rPr>
          <w:rFonts w:ascii="Times New Roman" w:eastAsia="Times New Roman" w:hAnsi="Times New Roman"/>
        </w:rPr>
        <w:tab/>
        <w:t>DENSO CORPORATION</w:t>
      </w:r>
    </w:p>
    <w:p w14:paraId="7F14E641" w14:textId="77777777" w:rsidR="005935D6" w:rsidRDefault="005935D6" w:rsidP="005935D6">
      <w:r>
        <w:rPr>
          <w:rFonts w:ascii="Times New Roman" w:eastAsia="Times New Roman" w:hAnsi="Times New Roman"/>
        </w:rPr>
        <w:t>R1-2507566</w:t>
      </w:r>
      <w:r>
        <w:rPr>
          <w:rFonts w:ascii="Times New Roman" w:eastAsia="Times New Roman" w:hAnsi="Times New Roman"/>
        </w:rPr>
        <w:tab/>
        <w:t>Maintenance on enhancements of network energy savings for NR</w:t>
      </w:r>
      <w:r>
        <w:rPr>
          <w:rFonts w:ascii="Times New Roman" w:eastAsia="Times New Roman" w:hAnsi="Times New Roman"/>
        </w:rPr>
        <w:tab/>
        <w:t>Sharp</w:t>
      </w:r>
    </w:p>
    <w:p w14:paraId="5FD24B84" w14:textId="77777777" w:rsidR="005935D6" w:rsidRDefault="005935D6" w:rsidP="005935D6">
      <w:r>
        <w:rPr>
          <w:rFonts w:ascii="Times New Roman" w:eastAsia="Times New Roman" w:hAnsi="Times New Roman"/>
        </w:rPr>
        <w:t>R1-2507621</w:t>
      </w:r>
      <w:r>
        <w:rPr>
          <w:rFonts w:ascii="Times New Roman" w:eastAsia="Times New Roman" w:hAnsi="Times New Roman"/>
        </w:rPr>
        <w:tab/>
        <w:t>Maintenance on Enhancements of network energy savings for NR</w:t>
      </w:r>
      <w:r>
        <w:rPr>
          <w:rFonts w:ascii="Times New Roman" w:eastAsia="Times New Roman" w:hAnsi="Times New Roman"/>
        </w:rPr>
        <w:tab/>
        <w:t>MediaTek Inc.</w:t>
      </w:r>
    </w:p>
    <w:p w14:paraId="21A7E331" w14:textId="77777777" w:rsidR="005935D6" w:rsidRDefault="005935D6" w:rsidP="005935D6">
      <w:r>
        <w:rPr>
          <w:rFonts w:ascii="Times New Roman" w:eastAsia="Times New Roman" w:hAnsi="Times New Roman"/>
        </w:rPr>
        <w:t>R1-2507639</w:t>
      </w:r>
      <w:r>
        <w:rPr>
          <w:rFonts w:ascii="Times New Roman" w:eastAsia="Times New Roman" w:hAnsi="Times New Roman"/>
        </w:rPr>
        <w:tab/>
        <w:t>Maintenance for R19 NES</w:t>
      </w:r>
      <w:r>
        <w:rPr>
          <w:rFonts w:ascii="Times New Roman" w:eastAsia="Times New Roman" w:hAnsi="Times New Roman"/>
        </w:rPr>
        <w:tab/>
        <w:t>Ericsson</w:t>
      </w:r>
    </w:p>
    <w:p w14:paraId="40C39948" w14:textId="77777777" w:rsidR="005935D6" w:rsidRDefault="005935D6" w:rsidP="005935D6">
      <w:r>
        <w:rPr>
          <w:rFonts w:ascii="Times New Roman" w:eastAsia="Times New Roman" w:hAnsi="Times New Roman"/>
        </w:rPr>
        <w:t>R1-2507649</w:t>
      </w:r>
      <w:r>
        <w:rPr>
          <w:rFonts w:ascii="Times New Roman" w:eastAsia="Times New Roman" w:hAnsi="Times New Roman"/>
        </w:rPr>
        <w:tab/>
        <w:t>Remaining issues on Rel-19 NES</w:t>
      </w:r>
      <w:r>
        <w:rPr>
          <w:rFonts w:ascii="Times New Roman" w:eastAsia="Times New Roman" w:hAnsi="Times New Roman"/>
        </w:rPr>
        <w:tab/>
        <w:t>Apple</w:t>
      </w:r>
    </w:p>
    <w:p w14:paraId="2ADC27C3" w14:textId="77777777" w:rsidR="005935D6" w:rsidRDefault="005935D6" w:rsidP="005935D6">
      <w:r>
        <w:rPr>
          <w:rFonts w:ascii="Times New Roman" w:eastAsia="Times New Roman" w:hAnsi="Times New Roman"/>
        </w:rPr>
        <w:t>R1-2507698</w:t>
      </w:r>
      <w:r>
        <w:rPr>
          <w:rFonts w:ascii="Times New Roman" w:eastAsia="Times New Roman" w:hAnsi="Times New Roman"/>
        </w:rPr>
        <w:tab/>
        <w:t>Maintenance on network energy savings for NR</w:t>
      </w:r>
      <w:r>
        <w:rPr>
          <w:rFonts w:ascii="Times New Roman" w:eastAsia="Times New Roman" w:hAnsi="Times New Roman"/>
        </w:rPr>
        <w:tab/>
        <w:t>Qualcomm Incorporated</w:t>
      </w:r>
    </w:p>
    <w:p w14:paraId="5AEE3E0D" w14:textId="77777777" w:rsidR="005935D6" w:rsidRDefault="005935D6" w:rsidP="005935D6">
      <w:r>
        <w:rPr>
          <w:rFonts w:ascii="Times New Roman" w:eastAsia="Times New Roman" w:hAnsi="Times New Roman"/>
        </w:rPr>
        <w:t>R1-2507875</w:t>
      </w:r>
      <w:r>
        <w:rPr>
          <w:rFonts w:ascii="Times New Roman" w:eastAsia="Times New Roman" w:hAnsi="Times New Roman"/>
        </w:rPr>
        <w:tab/>
        <w:t>Correction on OD-SIB1</w:t>
      </w:r>
      <w:r>
        <w:rPr>
          <w:rFonts w:ascii="Times New Roman" w:eastAsia="Times New Roman" w:hAnsi="Times New Roman"/>
        </w:rPr>
        <w:tab/>
      </w:r>
      <w:proofErr w:type="spellStart"/>
      <w:r>
        <w:rPr>
          <w:rFonts w:ascii="Times New Roman" w:eastAsia="Times New Roman" w:hAnsi="Times New Roman"/>
        </w:rPr>
        <w:t>ASUSTeK</w:t>
      </w:r>
      <w:proofErr w:type="spellEnd"/>
    </w:p>
    <w:p w14:paraId="00CF6D3E" w14:textId="77777777" w:rsidR="00C714FB" w:rsidRPr="005935D6" w:rsidRDefault="00C714FB" w:rsidP="00906478">
      <w:pPr>
        <w:rPr>
          <w:rFonts w:ascii="Times New Roman" w:eastAsia="等线" w:hAnsi="Times New Roman"/>
          <w:lang w:eastAsia="zh-CN"/>
        </w:rPr>
      </w:pPr>
    </w:p>
    <w:p w14:paraId="309E81F2" w14:textId="77777777" w:rsidR="00D93CA5" w:rsidRDefault="00D93CA5">
      <w:pPr>
        <w:pStyle w:val="2"/>
        <w:numPr>
          <w:ilvl w:val="1"/>
          <w:numId w:val="18"/>
        </w:numPr>
        <w:ind w:left="454" w:hanging="454"/>
        <w:rPr>
          <w:rFonts w:eastAsia="等线"/>
          <w:color w:val="000000"/>
          <w:lang w:val="en-US" w:eastAsia="zh-CN"/>
        </w:rPr>
      </w:pPr>
      <w:bookmarkStart w:id="37" w:name="_Toc197093415"/>
      <w:r w:rsidRPr="00D93CA5">
        <w:rPr>
          <w:rFonts w:eastAsia="等线" w:hint="eastAsia"/>
          <w:color w:val="000000"/>
          <w:lang w:val="en-US" w:eastAsia="zh-CN"/>
        </w:rPr>
        <w:t>Maintenance on</w:t>
      </w:r>
      <w:r w:rsidRPr="00D93CA5">
        <w:rPr>
          <w:rFonts w:eastAsia="等线"/>
          <w:color w:val="000000"/>
          <w:lang w:val="en-US" w:eastAsia="zh-CN"/>
        </w:rPr>
        <w:t xml:space="preserve"> Low-power wake-up signal and receiver for NR (LP-WUS/WUR)</w:t>
      </w:r>
      <w:bookmarkEnd w:id="37"/>
    </w:p>
    <w:p w14:paraId="4BEBF103" w14:textId="77777777" w:rsidR="002D7270" w:rsidRPr="005D571D" w:rsidRDefault="002D7270" w:rsidP="002D7270">
      <w:pPr>
        <w:rPr>
          <w:rFonts w:eastAsia="等线"/>
          <w:i/>
          <w:iCs/>
          <w:lang w:val="en-US" w:eastAsia="zh-CN"/>
        </w:rPr>
      </w:pPr>
      <w:r w:rsidRPr="005D571D">
        <w:rPr>
          <w:rFonts w:eastAsia="等线"/>
          <w:i/>
          <w:iCs/>
          <w:lang w:val="en-US" w:eastAsia="zh-CN"/>
        </w:rPr>
        <w:t>Note: Maximum one contribution. For efficient review, please use the following sections in your contribution corresponding to the maintenance issues, if any:</w:t>
      </w:r>
    </w:p>
    <w:p w14:paraId="3589EC1A" w14:textId="77777777" w:rsidR="002D7270" w:rsidRPr="005D571D" w:rsidRDefault="002D7270">
      <w:pPr>
        <w:numPr>
          <w:ilvl w:val="0"/>
          <w:numId w:val="25"/>
        </w:numPr>
        <w:rPr>
          <w:rFonts w:eastAsia="等线"/>
          <w:i/>
          <w:iCs/>
          <w:lang w:val="en-US" w:eastAsia="zh-CN"/>
        </w:rPr>
      </w:pPr>
      <w:r w:rsidRPr="005D571D">
        <w:rPr>
          <w:rFonts w:eastAsia="等线"/>
          <w:i/>
          <w:iCs/>
          <w:lang w:val="en-US" w:eastAsia="zh-CN"/>
        </w:rPr>
        <w:t>LP-WUS and LP-SS design</w:t>
      </w:r>
    </w:p>
    <w:p w14:paraId="073361BD" w14:textId="77777777" w:rsidR="002D7270" w:rsidRPr="005D571D" w:rsidRDefault="002D7270">
      <w:pPr>
        <w:numPr>
          <w:ilvl w:val="0"/>
          <w:numId w:val="25"/>
        </w:numPr>
        <w:rPr>
          <w:rFonts w:eastAsia="等线"/>
          <w:i/>
          <w:iCs/>
          <w:lang w:val="en-US" w:eastAsia="zh-CN"/>
        </w:rPr>
      </w:pPr>
      <w:r w:rsidRPr="005D571D">
        <w:rPr>
          <w:rFonts w:eastAsia="等线"/>
          <w:i/>
          <w:iCs/>
          <w:lang w:val="en-US" w:eastAsia="zh-CN"/>
        </w:rPr>
        <w:lastRenderedPageBreak/>
        <w:t>LP-WUS operation in IDLE/INACTIVE modes</w:t>
      </w:r>
    </w:p>
    <w:p w14:paraId="59393D4A" w14:textId="77777777" w:rsidR="002D7270" w:rsidRPr="005D571D" w:rsidRDefault="002D7270">
      <w:pPr>
        <w:numPr>
          <w:ilvl w:val="0"/>
          <w:numId w:val="25"/>
        </w:numPr>
        <w:rPr>
          <w:rFonts w:eastAsia="等线"/>
          <w:i/>
          <w:iCs/>
          <w:lang w:val="en-US" w:eastAsia="zh-CN"/>
        </w:rPr>
      </w:pPr>
      <w:r w:rsidRPr="005D571D">
        <w:rPr>
          <w:rFonts w:eastAsia="等线"/>
          <w:i/>
          <w:iCs/>
          <w:lang w:val="en-US" w:eastAsia="zh-CN"/>
        </w:rPr>
        <w:t>LP-WUS operation in CONNECTED modes</w:t>
      </w:r>
    </w:p>
    <w:p w14:paraId="03F1317A" w14:textId="77777777" w:rsidR="00152EFB" w:rsidRPr="0032725B" w:rsidRDefault="00152EFB" w:rsidP="00152EFB">
      <w:pPr>
        <w:rPr>
          <w:b/>
          <w:highlight w:val="cyan"/>
          <w:lang w:eastAsia="x-none"/>
        </w:rPr>
      </w:pPr>
      <w:r w:rsidRPr="00473A1E">
        <w:rPr>
          <w:highlight w:val="cyan"/>
          <w:lang w:eastAsia="x-none"/>
        </w:rPr>
        <w:t>[1</w:t>
      </w:r>
      <w:r w:rsidRPr="00711497">
        <w:rPr>
          <w:rFonts w:eastAsia="等线" w:hint="eastAsia"/>
          <w:highlight w:val="cyan"/>
          <w:lang w:eastAsia="zh-CN"/>
        </w:rPr>
        <w:t>22</w:t>
      </w:r>
      <w:r>
        <w:rPr>
          <w:rFonts w:eastAsia="等线" w:hint="eastAsia"/>
          <w:highlight w:val="cyan"/>
          <w:lang w:eastAsia="zh-CN"/>
        </w:rPr>
        <w:t>bis</w:t>
      </w:r>
      <w:r w:rsidRPr="00473A1E">
        <w:rPr>
          <w:highlight w:val="cyan"/>
          <w:lang w:eastAsia="x-none"/>
        </w:rPr>
        <w:t>-R1</w:t>
      </w:r>
      <w:r w:rsidRPr="00711497">
        <w:rPr>
          <w:rFonts w:eastAsia="等线" w:hint="eastAsia"/>
          <w:highlight w:val="cyan"/>
          <w:lang w:eastAsia="zh-CN"/>
        </w:rPr>
        <w:t>9</w:t>
      </w:r>
      <w:r w:rsidRPr="00473A1E">
        <w:rPr>
          <w:highlight w:val="cyan"/>
          <w:lang w:eastAsia="x-none"/>
        </w:rPr>
        <w:t>-</w:t>
      </w:r>
      <w:r>
        <w:rPr>
          <w:rFonts w:eastAsia="等线" w:hint="eastAsia"/>
          <w:highlight w:val="cyan"/>
          <w:lang w:eastAsia="zh-CN"/>
        </w:rPr>
        <w:t>LP-WUS</w:t>
      </w:r>
      <w:r w:rsidRPr="00473A1E">
        <w:rPr>
          <w:highlight w:val="cyan"/>
          <w:lang w:eastAsia="x-none"/>
        </w:rPr>
        <w:t xml:space="preserve">] </w:t>
      </w:r>
      <w:r>
        <w:rPr>
          <w:highlight w:val="cyan"/>
          <w:lang w:eastAsia="x-none"/>
        </w:rPr>
        <w:t xml:space="preserve">Email discussion on </w:t>
      </w:r>
      <w:r>
        <w:rPr>
          <w:rFonts w:eastAsia="等线" w:hint="eastAsia"/>
          <w:highlight w:val="cyan"/>
          <w:lang w:eastAsia="zh-CN"/>
        </w:rPr>
        <w:t>LP-WUS</w:t>
      </w:r>
      <w:r>
        <w:rPr>
          <w:highlight w:val="cyan"/>
          <w:lang w:eastAsia="x-none"/>
        </w:rPr>
        <w:t xml:space="preserve"> </w:t>
      </w:r>
      <w:r w:rsidRPr="00473A1E">
        <w:rPr>
          <w:highlight w:val="cyan"/>
          <w:lang w:eastAsia="x-none"/>
        </w:rPr>
        <w:t xml:space="preserve">– </w:t>
      </w:r>
      <w:proofErr w:type="spellStart"/>
      <w:r>
        <w:rPr>
          <w:rFonts w:eastAsia="等线" w:hint="eastAsia"/>
          <w:highlight w:val="cyan"/>
          <w:lang w:eastAsia="zh-CN"/>
        </w:rPr>
        <w:t>Xueming</w:t>
      </w:r>
      <w:proofErr w:type="spellEnd"/>
      <w:r w:rsidRPr="00C44404">
        <w:rPr>
          <w:rFonts w:eastAsia="等线" w:hint="eastAsia"/>
          <w:highlight w:val="cyan"/>
          <w:lang w:eastAsia="zh-CN"/>
        </w:rPr>
        <w:t xml:space="preserve"> </w:t>
      </w:r>
      <w:r w:rsidRPr="00473A1E">
        <w:rPr>
          <w:highlight w:val="cyan"/>
          <w:lang w:eastAsia="x-none"/>
        </w:rPr>
        <w:t>(</w:t>
      </w:r>
      <w:r>
        <w:rPr>
          <w:rFonts w:eastAsia="等线" w:hint="eastAsia"/>
          <w:highlight w:val="cyan"/>
          <w:lang w:eastAsia="zh-CN"/>
        </w:rPr>
        <w:t>vivo</w:t>
      </w:r>
      <w:r w:rsidRPr="00473A1E">
        <w:rPr>
          <w:highlight w:val="cyan"/>
          <w:lang w:eastAsia="x-none"/>
        </w:rPr>
        <w:t>)</w:t>
      </w:r>
    </w:p>
    <w:p w14:paraId="5703D6E2" w14:textId="77777777" w:rsidR="00152EFB" w:rsidRPr="00473A1E" w:rsidRDefault="00152EFB">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etc </w:t>
      </w:r>
    </w:p>
    <w:p w14:paraId="49577378" w14:textId="77777777" w:rsidR="00D93CA5" w:rsidRDefault="00D93CA5" w:rsidP="00D93CA5">
      <w:pPr>
        <w:rPr>
          <w:rFonts w:eastAsia="等线"/>
          <w:lang w:val="en-US" w:eastAsia="zh-CN" w:bidi="ar"/>
        </w:rPr>
      </w:pPr>
    </w:p>
    <w:p w14:paraId="1E3F643C" w14:textId="2D7985E5" w:rsidR="004508F9" w:rsidRPr="00EE27E7" w:rsidRDefault="004508F9" w:rsidP="00D93CA5">
      <w:pPr>
        <w:rPr>
          <w:rFonts w:eastAsia="等线"/>
          <w:highlight w:val="green"/>
          <w:lang w:val="en-US" w:eastAsia="zh-CN" w:bidi="ar"/>
        </w:rPr>
      </w:pPr>
      <w:r w:rsidRPr="00EE27E7">
        <w:rPr>
          <w:rFonts w:eastAsia="等线" w:hint="eastAsia"/>
          <w:highlight w:val="green"/>
          <w:lang w:val="en-US" w:eastAsia="zh-CN" w:bidi="ar"/>
        </w:rPr>
        <w:t>Agreement</w:t>
      </w:r>
    </w:p>
    <w:p w14:paraId="48CF9300" w14:textId="289D5E40" w:rsidR="00EE27E7" w:rsidRDefault="00EE27E7" w:rsidP="00EE27E7">
      <w:pPr>
        <w:rPr>
          <w:rFonts w:eastAsia="等线"/>
          <w:lang w:val="en-US" w:eastAsia="zh-CN"/>
        </w:rPr>
      </w:pPr>
      <w:r w:rsidRPr="00EE27E7">
        <w:rPr>
          <w:rFonts w:eastAsia="等线"/>
          <w:lang w:val="en-US" w:eastAsia="zh-CN"/>
        </w:rPr>
        <w:t xml:space="preserve">Adopt the following TP to Section 10.4D, TS 38.213 </w:t>
      </w:r>
      <w:r w:rsidRPr="00EE27E7">
        <w:rPr>
          <w:rFonts w:eastAsia="等线" w:hint="eastAsia"/>
          <w:lang w:val="en-US" w:eastAsia="zh-CN"/>
        </w:rPr>
        <w:t>for alignment</w:t>
      </w:r>
      <w:r w:rsidR="006455E3">
        <w:rPr>
          <w:rFonts w:eastAsia="等线" w:hint="eastAsia"/>
          <w:lang w:val="en-US" w:eastAsia="zh-CN"/>
        </w:rPr>
        <w:t>.</w:t>
      </w:r>
    </w:p>
    <w:p w14:paraId="52FF8AC1" w14:textId="77777777" w:rsidR="00EE27E7" w:rsidRDefault="00EE27E7" w:rsidP="00EE27E7">
      <w:pPr>
        <w:spacing w:beforeLines="100" w:before="240" w:after="240"/>
        <w:jc w:val="center"/>
        <w:rPr>
          <w:rFonts w:ascii="Times New Roman" w:eastAsiaTheme="minorEastAsia" w:hAnsi="Times New Roman"/>
          <w:color w:val="FF0000"/>
          <w:szCs w:val="20"/>
          <w:lang w:eastAsia="zh-CN"/>
        </w:rPr>
      </w:pPr>
      <w:r>
        <w:rPr>
          <w:rFonts w:ascii="Times New Roman" w:eastAsia="微软雅黑" w:hAnsi="Times New Roman" w:hint="eastAsia"/>
          <w:b/>
          <w:bCs/>
          <w:iCs/>
          <w:noProof/>
          <w:szCs w:val="20"/>
          <w:lang w:eastAsia="zh-CN"/>
        </w:rPr>
        <mc:AlternateContent>
          <mc:Choice Requires="wps">
            <w:drawing>
              <wp:anchor distT="0" distB="0" distL="114300" distR="114300" simplePos="0" relativeHeight="251661312" behindDoc="0" locked="0" layoutInCell="1" allowOverlap="1" wp14:anchorId="252B05CD" wp14:editId="7E8A4929">
                <wp:simplePos x="0" y="0"/>
                <wp:positionH relativeFrom="column">
                  <wp:posOffset>-105092</wp:posOffset>
                </wp:positionH>
                <wp:positionV relativeFrom="paragraph">
                  <wp:posOffset>89535</wp:posOffset>
                </wp:positionV>
                <wp:extent cx="5967413" cy="1938338"/>
                <wp:effectExtent l="0" t="0" r="14605" b="24130"/>
                <wp:wrapNone/>
                <wp:docPr id="282786218" name="矩形 3"/>
                <wp:cNvGraphicFramePr/>
                <a:graphic xmlns:a="http://schemas.openxmlformats.org/drawingml/2006/main">
                  <a:graphicData uri="http://schemas.microsoft.com/office/word/2010/wordprocessingShape">
                    <wps:wsp>
                      <wps:cNvSpPr/>
                      <wps:spPr>
                        <a:xfrm>
                          <a:off x="0" y="0"/>
                          <a:ext cx="5967413" cy="1938338"/>
                        </a:xfrm>
                        <a:prstGeom prst="rect">
                          <a:avLst/>
                        </a:prstGeom>
                        <a:noFill/>
                        <a:ln w="317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1A702FB" id="矩形 3" o:spid="_x0000_s1026" style="position:absolute;margin-left:-8.25pt;margin-top:7.05pt;width:469.9pt;height:152.6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" filled="f" strokecolor="#172c51" strokeweight=".25pt"/>
            </w:pict>
          </mc:Fallback>
        </mc:AlternateContent>
      </w:r>
      <w:r>
        <w:rPr>
          <w:rFonts w:ascii="Times New Roman" w:hAnsi="Times New Roman"/>
          <w:color w:val="FF0000"/>
          <w:szCs w:val="20"/>
        </w:rPr>
        <w:t>---------------------------------Start of Text Proposal on 3GPP TS 38.213 V19.0.0-----------------------</w:t>
      </w:r>
    </w:p>
    <w:p w14:paraId="307AECC0" w14:textId="77777777" w:rsidR="00EE27E7" w:rsidRPr="00FB09CA" w:rsidRDefault="00EE27E7" w:rsidP="00EE27E7">
      <w:pPr>
        <w:overflowPunct w:val="0"/>
        <w:autoSpaceDE w:val="0"/>
        <w:autoSpaceDN w:val="0"/>
        <w:adjustRightInd w:val="0"/>
        <w:textAlignment w:val="baseline"/>
        <w:rPr>
          <w:rFonts w:ascii="Times New Roman" w:eastAsia="Times New Roman" w:hAnsi="Times New Roman"/>
          <w:b/>
          <w:bCs/>
          <w:lang w:eastAsia="zh-CN"/>
        </w:rPr>
      </w:pPr>
      <w:r w:rsidRPr="00FB09CA">
        <w:rPr>
          <w:rFonts w:ascii="Times New Roman" w:eastAsia="Times New Roman" w:hAnsi="Times New Roman"/>
          <w:b/>
          <w:bCs/>
          <w:lang w:eastAsia="zh-CN"/>
        </w:rPr>
        <w:t>10.4</w:t>
      </w:r>
      <w:r w:rsidRPr="00FB09CA">
        <w:rPr>
          <w:rFonts w:ascii="Times New Roman" w:eastAsia="Times New Roman" w:hAnsi="Times New Roman" w:hint="eastAsia"/>
          <w:b/>
          <w:bCs/>
          <w:lang w:eastAsia="zh-CN"/>
        </w:rPr>
        <w:t xml:space="preserve">D </w:t>
      </w:r>
      <w:r w:rsidRPr="00FB09CA">
        <w:rPr>
          <w:rFonts w:ascii="Times New Roman" w:eastAsia="Times New Roman" w:hAnsi="Times New Roman"/>
          <w:b/>
          <w:bCs/>
          <w:lang w:eastAsia="zh-CN"/>
        </w:rPr>
        <w:t>PDCCH monitoring activation by WUS in RRC_CONNECTED</w:t>
      </w:r>
    </w:p>
    <w:p w14:paraId="76D94508" w14:textId="77777777" w:rsidR="00EE27E7" w:rsidRDefault="00EE27E7" w:rsidP="00EE27E7">
      <w:pPr>
        <w:spacing w:before="120"/>
        <w:jc w:val="center"/>
        <w:rPr>
          <w:rFonts w:ascii="Times New Roman" w:hAnsi="Times New Roman"/>
          <w:szCs w:val="20"/>
        </w:rPr>
      </w:pPr>
      <w:r>
        <w:rPr>
          <w:rFonts w:ascii="Times New Roman" w:hAnsi="Times New Roman"/>
          <w:color w:val="FF0000"/>
          <w:szCs w:val="20"/>
        </w:rPr>
        <w:t>&lt;Unchanged Text Omitted&gt;</w:t>
      </w:r>
    </w:p>
    <w:p w14:paraId="083A4875" w14:textId="77777777" w:rsidR="00EE27E7" w:rsidRDefault="00EE27E7" w:rsidP="00EE27E7">
      <w:pPr>
        <w:spacing w:before="120"/>
        <w:rPr>
          <w:rFonts w:ascii="Times New Roman" w:hAnsi="Times New Roman"/>
          <w:szCs w:val="20"/>
        </w:rPr>
      </w:pPr>
      <w:r>
        <w:rPr>
          <w:rFonts w:ascii="Times New Roman" w:hAnsi="Times New Roman"/>
          <w:szCs w:val="20"/>
        </w:rPr>
        <w:t xml:space="preserve">If a UE is provided </w:t>
      </w:r>
      <w:r>
        <w:rPr>
          <w:rFonts w:ascii="Times New Roman" w:hAnsi="Times New Roman"/>
          <w:i/>
          <w:szCs w:val="20"/>
        </w:rPr>
        <w:t>ABC</w:t>
      </w:r>
      <w:r>
        <w:rPr>
          <w:rFonts w:ascii="Times New Roman" w:hAnsi="Times New Roman"/>
          <w:szCs w:val="20"/>
        </w:rPr>
        <w:t xml:space="preserve">, the UE receives WUS based on the quasi co-location information of the TCI states indicated by a most recent DCI format or MAC CE, after a respective application time </w:t>
      </w:r>
      <w:r>
        <w:rPr>
          <w:rFonts w:ascii="Times New Roman" w:hAnsi="Times New Roman"/>
          <w:color w:val="FF0000"/>
          <w:szCs w:val="20"/>
        </w:rPr>
        <w:t>in clause 5.1.5 [6, TS 38.214]</w:t>
      </w:r>
      <w:r>
        <w:rPr>
          <w:rFonts w:ascii="Times New Roman" w:hAnsi="Times New Roman"/>
          <w:szCs w:val="20"/>
        </w:rPr>
        <w:t xml:space="preserve">; otherwise, the UE receives WUS based on the quasi co-location information of the TCI states for a CORESET with </w:t>
      </w:r>
      <w:proofErr w:type="spellStart"/>
      <w:r>
        <w:rPr>
          <w:rFonts w:ascii="Times New Roman" w:hAnsi="Times New Roman"/>
          <w:i/>
          <w:szCs w:val="20"/>
          <w:lang w:eastAsia="sv-SE"/>
        </w:rPr>
        <w:t>controlResourceSetId</w:t>
      </w:r>
      <w:proofErr w:type="spellEnd"/>
      <w:r>
        <w:rPr>
          <w:rFonts w:ascii="Times New Roman" w:hAnsi="Times New Roman"/>
          <w:i/>
          <w:szCs w:val="20"/>
          <w:lang w:eastAsia="sv-SE"/>
        </w:rPr>
        <w:t xml:space="preserve"> </w:t>
      </w:r>
      <w:r>
        <w:rPr>
          <w:rFonts w:ascii="Times New Roman" w:hAnsi="Times New Roman"/>
          <w:szCs w:val="20"/>
        </w:rPr>
        <w:t xml:space="preserve">value that is same as the one indicated by </w:t>
      </w:r>
      <w:proofErr w:type="spellStart"/>
      <w:r>
        <w:rPr>
          <w:rFonts w:ascii="Times New Roman" w:hAnsi="Times New Roman"/>
          <w:i/>
          <w:szCs w:val="20"/>
        </w:rPr>
        <w:t>WUS_TCI_states_CONNECTED</w:t>
      </w:r>
      <w:proofErr w:type="spellEnd"/>
      <w:r>
        <w:rPr>
          <w:rFonts w:ascii="Times New Roman" w:hAnsi="Times New Roman"/>
          <w:szCs w:val="20"/>
        </w:rPr>
        <w:t xml:space="preserve">. </w:t>
      </w:r>
    </w:p>
    <w:p w14:paraId="3EFA706B" w14:textId="77777777" w:rsidR="00EE27E7" w:rsidRDefault="00EE27E7" w:rsidP="00EE27E7">
      <w:pPr>
        <w:spacing w:before="120"/>
        <w:jc w:val="center"/>
        <w:rPr>
          <w:rFonts w:ascii="Times New Roman" w:eastAsiaTheme="minorEastAsia" w:hAnsi="Times New Roman"/>
          <w:color w:val="FF0000"/>
          <w:szCs w:val="20"/>
          <w:lang w:eastAsia="zh-CN"/>
        </w:rPr>
      </w:pPr>
      <w:r>
        <w:rPr>
          <w:rFonts w:ascii="Times New Roman" w:hAnsi="Times New Roman"/>
          <w:color w:val="FF0000"/>
          <w:szCs w:val="20"/>
        </w:rPr>
        <w:t>&lt;Unchanged Text Omitted&gt;</w:t>
      </w:r>
    </w:p>
    <w:p w14:paraId="28B79064" w14:textId="77777777" w:rsidR="00EE27E7" w:rsidRDefault="00EE27E7" w:rsidP="00EE27E7">
      <w:pPr>
        <w:rPr>
          <w:rFonts w:ascii="Times New Roman" w:eastAsiaTheme="minorEastAsia" w:hAnsi="Times New Roman"/>
          <w:color w:val="FF0000"/>
          <w:szCs w:val="20"/>
          <w:lang w:eastAsia="zh-CN"/>
        </w:rPr>
      </w:pPr>
      <w:r>
        <w:rPr>
          <w:rFonts w:ascii="Times New Roman" w:hAnsi="Times New Roman"/>
          <w:color w:val="FF0000"/>
          <w:szCs w:val="20"/>
        </w:rPr>
        <w:t>---------------------------------End of Text Proposal on 3GPP TS 38.213 V19.0.0-----------------------</w:t>
      </w:r>
    </w:p>
    <w:p w14:paraId="2CFF2372" w14:textId="77777777" w:rsidR="00EE27E7" w:rsidRPr="00EE27E7" w:rsidRDefault="00EE27E7" w:rsidP="00EE27E7">
      <w:pPr>
        <w:rPr>
          <w:rFonts w:eastAsia="等线"/>
          <w:lang w:eastAsia="zh-CN"/>
        </w:rPr>
      </w:pPr>
    </w:p>
    <w:p w14:paraId="77D58764" w14:textId="77777777" w:rsidR="004508F9" w:rsidRPr="004508F9" w:rsidRDefault="004508F9" w:rsidP="004508F9">
      <w:pPr>
        <w:rPr>
          <w:rFonts w:eastAsia="等线"/>
          <w:lang w:val="en-US" w:eastAsia="zh-CN"/>
        </w:rPr>
      </w:pPr>
    </w:p>
    <w:p w14:paraId="757BD698" w14:textId="77777777" w:rsidR="004508F9" w:rsidRDefault="004508F9" w:rsidP="004508F9">
      <w:pPr>
        <w:ind w:right="202"/>
        <w:rPr>
          <w:rFonts w:ascii="Times New Roman" w:eastAsiaTheme="minorEastAsia" w:hAnsi="Times New Roman"/>
          <w:lang w:eastAsia="zh-CN"/>
        </w:rPr>
      </w:pPr>
    </w:p>
    <w:p w14:paraId="42A8A768" w14:textId="6C5D185F" w:rsidR="006455E3" w:rsidRPr="00E86E9A" w:rsidRDefault="006455E3" w:rsidP="004508F9">
      <w:pPr>
        <w:ind w:right="202"/>
        <w:rPr>
          <w:rFonts w:ascii="Times New Roman" w:eastAsiaTheme="minorEastAsia" w:hAnsi="Times New Roman"/>
          <w:highlight w:val="green"/>
          <w:lang w:eastAsia="zh-CN"/>
        </w:rPr>
      </w:pPr>
      <w:r w:rsidRPr="00E86E9A">
        <w:rPr>
          <w:rFonts w:ascii="Times New Roman" w:eastAsiaTheme="minorEastAsia" w:hAnsi="Times New Roman" w:hint="eastAsia"/>
          <w:highlight w:val="green"/>
          <w:lang w:eastAsia="zh-CN"/>
        </w:rPr>
        <w:t>Agreement</w:t>
      </w:r>
    </w:p>
    <w:p w14:paraId="3900D90E" w14:textId="56F81337" w:rsidR="006455E3" w:rsidRPr="006455E3" w:rsidRDefault="006455E3" w:rsidP="006455E3">
      <w:pPr>
        <w:rPr>
          <w:rFonts w:eastAsia="等线"/>
          <w:lang w:val="en-US" w:eastAsia="zh-CN"/>
        </w:rPr>
      </w:pPr>
      <w:r w:rsidRPr="006455E3">
        <w:rPr>
          <w:rFonts w:eastAsia="等线"/>
          <w:lang w:val="en-US" w:eastAsia="zh-CN"/>
        </w:rPr>
        <w:t>Adopt the following TP to Section 10.4</w:t>
      </w:r>
      <w:r w:rsidR="00E86E9A">
        <w:rPr>
          <w:rFonts w:eastAsia="等线" w:hint="eastAsia"/>
          <w:lang w:val="en-US" w:eastAsia="zh-CN"/>
        </w:rPr>
        <w:t>D</w:t>
      </w:r>
      <w:r w:rsidRPr="006455E3">
        <w:rPr>
          <w:rFonts w:eastAsia="等线"/>
          <w:lang w:val="en-US" w:eastAsia="zh-CN"/>
        </w:rPr>
        <w:t>, TS 38.213</w:t>
      </w:r>
      <w:r>
        <w:rPr>
          <w:rFonts w:eastAsia="等线" w:hint="eastAsia"/>
          <w:lang w:val="en-US" w:eastAsia="zh-CN"/>
        </w:rPr>
        <w:t>.</w:t>
      </w:r>
    </w:p>
    <w:tbl>
      <w:tblPr>
        <w:tblStyle w:val="af1"/>
        <w:tblW w:w="0" w:type="auto"/>
        <w:tblLook w:val="04A0" w:firstRow="1" w:lastRow="0" w:firstColumn="1" w:lastColumn="0" w:noHBand="0" w:noVBand="1"/>
      </w:tblPr>
      <w:tblGrid>
        <w:gridCol w:w="9629"/>
      </w:tblGrid>
      <w:tr w:rsidR="006455E3" w:rsidRPr="00FB09CA" w14:paraId="13AF632D" w14:textId="77777777" w:rsidTr="00B352F3">
        <w:tc>
          <w:tcPr>
            <w:tcW w:w="9629" w:type="dxa"/>
          </w:tcPr>
          <w:p w14:paraId="712A381A" w14:textId="77777777" w:rsidR="006455E3" w:rsidRPr="00FB09CA" w:rsidRDefault="006455E3" w:rsidP="00B352F3">
            <w:pPr>
              <w:spacing w:beforeLines="100" w:before="240" w:after="240"/>
              <w:jc w:val="center"/>
              <w:rPr>
                <w:rFonts w:ascii="Times New Roman" w:hAnsi="Times New Roman"/>
                <w:color w:val="FF0000"/>
                <w:szCs w:val="20"/>
              </w:rPr>
            </w:pPr>
            <w:r w:rsidRPr="00FB09CA">
              <w:rPr>
                <w:rFonts w:ascii="Times New Roman" w:hAnsi="Times New Roman"/>
                <w:color w:val="FF0000"/>
                <w:szCs w:val="20"/>
              </w:rPr>
              <w:t>---------------------------------Start of Text Proposal on 3GPP TS 38.213 V19.0.0-----------------------</w:t>
            </w:r>
          </w:p>
          <w:p w14:paraId="7BB735B4" w14:textId="702A8D43" w:rsidR="006455E3" w:rsidRPr="00FB09CA" w:rsidRDefault="006455E3" w:rsidP="00B352F3">
            <w:pPr>
              <w:keepNext/>
              <w:spacing w:before="240" w:after="60"/>
              <w:ind w:left="576" w:hanging="576"/>
              <w:outlineLvl w:val="1"/>
              <w:rPr>
                <w:rFonts w:ascii="Times New Roman" w:eastAsia="Calibri" w:hAnsi="Times New Roman"/>
                <w:b/>
                <w:bCs/>
                <w:iCs/>
                <w:kern w:val="32"/>
                <w:sz w:val="24"/>
                <w:szCs w:val="18"/>
                <w:lang w:eastAsia="zh-CN"/>
              </w:rPr>
            </w:pPr>
            <w:r w:rsidRPr="00FB09CA">
              <w:rPr>
                <w:rFonts w:ascii="Times New Roman" w:eastAsia="Calibri" w:hAnsi="Times New Roman"/>
                <w:b/>
                <w:bCs/>
                <w:iCs/>
                <w:kern w:val="32"/>
                <w:sz w:val="24"/>
                <w:szCs w:val="18"/>
                <w:lang w:eastAsia="zh-CN"/>
              </w:rPr>
              <w:t>10.4</w:t>
            </w:r>
            <w:r>
              <w:rPr>
                <w:rFonts w:ascii="Times New Roman" w:eastAsiaTheme="minorEastAsia" w:hAnsi="Times New Roman" w:hint="eastAsia"/>
                <w:b/>
                <w:bCs/>
                <w:iCs/>
                <w:kern w:val="32"/>
                <w:sz w:val="24"/>
                <w:szCs w:val="18"/>
                <w:lang w:eastAsia="zh-CN"/>
              </w:rPr>
              <w:t>D</w:t>
            </w:r>
            <w:r w:rsidRPr="00FB09CA">
              <w:rPr>
                <w:rFonts w:ascii="Times New Roman" w:eastAsia="Calibri" w:hAnsi="Times New Roman"/>
                <w:b/>
                <w:bCs/>
                <w:iCs/>
                <w:kern w:val="32"/>
                <w:sz w:val="24"/>
                <w:szCs w:val="18"/>
                <w:lang w:eastAsia="zh-CN"/>
              </w:rPr>
              <w:t xml:space="preserve">   PDCCH monitoring activation by WUS in RRC_CONNECTED</w:t>
            </w:r>
          </w:p>
          <w:p w14:paraId="3E9428C3" w14:textId="77777777" w:rsidR="006455E3" w:rsidRPr="00FB09CA" w:rsidRDefault="006455E3" w:rsidP="00B352F3">
            <w:pPr>
              <w:spacing w:beforeLines="100" w:before="240" w:after="240"/>
              <w:jc w:val="center"/>
              <w:rPr>
                <w:rFonts w:ascii="Times New Roman" w:hAnsi="Times New Roman"/>
                <w:color w:val="FF0000"/>
                <w:szCs w:val="20"/>
              </w:rPr>
            </w:pPr>
            <w:r w:rsidRPr="00FB09CA">
              <w:rPr>
                <w:rFonts w:ascii="Times New Roman" w:hAnsi="Times New Roman"/>
                <w:color w:val="FF0000"/>
                <w:szCs w:val="20"/>
              </w:rPr>
              <w:t>&lt;Unchanged parts are omitted&gt;</w:t>
            </w:r>
          </w:p>
          <w:p w14:paraId="54EC89BE" w14:textId="77777777" w:rsidR="006455E3" w:rsidRPr="00FB09CA" w:rsidRDefault="006455E3" w:rsidP="00B352F3">
            <w:pPr>
              <w:rPr>
                <w:rFonts w:ascii="Times New Roman" w:eastAsia="宋体" w:hAnsi="Times New Roman"/>
                <w:szCs w:val="18"/>
              </w:rPr>
            </w:pPr>
            <w:r w:rsidRPr="00FB09CA">
              <w:rPr>
                <w:rFonts w:ascii="Times New Roman" w:eastAsia="宋体" w:hAnsi="Times New Roman"/>
                <w:szCs w:val="18"/>
              </w:rPr>
              <w:t xml:space="preserve">The UE reports </w:t>
            </w:r>
            <w:proofErr w:type="gramStart"/>
            <w:r w:rsidRPr="00FB09CA">
              <w:rPr>
                <w:rFonts w:ascii="Times New Roman" w:eastAsia="宋体" w:hAnsi="Times New Roman"/>
                <w:szCs w:val="18"/>
              </w:rPr>
              <w:t>a number of</w:t>
            </w:r>
            <w:proofErr w:type="gramEnd"/>
            <w:r w:rsidRPr="00FB09CA">
              <w:rPr>
                <w:rFonts w:ascii="Times New Roman" w:eastAsia="宋体" w:hAnsi="Times New Roman"/>
                <w:szCs w:val="18"/>
              </w:rPr>
              <w:t xml:space="preserve"> </w:t>
            </w:r>
            <w:r w:rsidRPr="00FB09CA">
              <w:rPr>
                <w:rFonts w:ascii="Times New Roman" w:eastAsia="宋体" w:hAnsi="Times New Roman"/>
                <w:strike/>
                <w:color w:val="FF0000"/>
                <w:szCs w:val="18"/>
              </w:rPr>
              <w:t>slots</w:t>
            </w:r>
            <w:r w:rsidRPr="00FB09CA">
              <w:rPr>
                <w:rFonts w:ascii="Times New Roman" w:eastAsia="宋体" w:hAnsi="Times New Roman"/>
                <w:color w:val="FF0000"/>
                <w:szCs w:val="18"/>
              </w:rPr>
              <w:t xml:space="preserve"> </w:t>
            </w:r>
            <w:r>
              <w:rPr>
                <w:rFonts w:ascii="Times New Roman" w:eastAsia="宋体" w:hAnsi="Times New Roman" w:hint="eastAsia"/>
                <w:color w:val="FF0000"/>
                <w:szCs w:val="18"/>
                <w:lang w:eastAsia="zh-CN"/>
              </w:rPr>
              <w:t>milliseconds</w:t>
            </w:r>
            <w:r w:rsidRPr="00FB09CA">
              <w:rPr>
                <w:rFonts w:ascii="Times New Roman" w:eastAsia="宋体" w:hAnsi="Times New Roman"/>
                <w:szCs w:val="18"/>
              </w:rPr>
              <w:t xml:space="preserve"> [18, TS 38.306] where the UE is not required to monitor WUS prior to the slot where the </w:t>
            </w:r>
            <w:proofErr w:type="spellStart"/>
            <w:r w:rsidRPr="00FB09CA">
              <w:rPr>
                <w:rFonts w:ascii="Times New Roman" w:eastAsia="宋体" w:hAnsi="Times New Roman"/>
                <w:i/>
                <w:szCs w:val="18"/>
              </w:rPr>
              <w:t>drx-onDurationTimer</w:t>
            </w:r>
            <w:proofErr w:type="spellEnd"/>
            <w:r w:rsidRPr="00FB09CA">
              <w:rPr>
                <w:rFonts w:ascii="Times New Roman" w:eastAsia="宋体" w:hAnsi="Times New Roman"/>
                <w:szCs w:val="18"/>
              </w:rPr>
              <w:t xml:space="preserve"> would start.</w:t>
            </w:r>
          </w:p>
          <w:p w14:paraId="116D341D" w14:textId="77777777" w:rsidR="006455E3" w:rsidRPr="00FB09CA" w:rsidRDefault="006455E3" w:rsidP="00B352F3">
            <w:pPr>
              <w:spacing w:beforeLines="100" w:before="240"/>
              <w:jc w:val="center"/>
              <w:rPr>
                <w:rFonts w:ascii="Times New Roman" w:hAnsi="Times New Roman"/>
                <w:color w:val="FF0000"/>
                <w:szCs w:val="20"/>
              </w:rPr>
            </w:pPr>
            <w:r w:rsidRPr="00FB09CA">
              <w:rPr>
                <w:rFonts w:ascii="Times New Roman" w:hAnsi="Times New Roman"/>
                <w:color w:val="FF0000"/>
                <w:szCs w:val="20"/>
              </w:rPr>
              <w:t>&lt;Unchanged parts are omitted&gt;</w:t>
            </w:r>
          </w:p>
          <w:p w14:paraId="2574FA34" w14:textId="77777777" w:rsidR="006455E3" w:rsidRPr="00FB09CA" w:rsidRDefault="006455E3" w:rsidP="00B352F3">
            <w:pPr>
              <w:spacing w:beforeLines="100" w:before="240" w:after="240"/>
              <w:jc w:val="center"/>
              <w:rPr>
                <w:rFonts w:ascii="Times New Roman" w:hAnsi="Times New Roman"/>
                <w:color w:val="FF0000"/>
                <w:szCs w:val="20"/>
              </w:rPr>
            </w:pPr>
            <w:r w:rsidRPr="00FB09CA">
              <w:rPr>
                <w:rFonts w:ascii="Times New Roman" w:hAnsi="Times New Roman"/>
                <w:color w:val="FF0000"/>
                <w:szCs w:val="20"/>
              </w:rPr>
              <w:t>---------------------------------End of Text Proposal on 3GPP TS 38.213 V19.0.0-----------------------</w:t>
            </w:r>
          </w:p>
        </w:tc>
      </w:tr>
    </w:tbl>
    <w:p w14:paraId="4A7C775C" w14:textId="77777777" w:rsidR="006455E3" w:rsidRDefault="006455E3" w:rsidP="006455E3">
      <w:pPr>
        <w:rPr>
          <w:rFonts w:ascii="Times New Roman" w:eastAsia="等线" w:hAnsi="Times New Roman"/>
          <w:lang w:eastAsia="zh-CN"/>
        </w:rPr>
      </w:pPr>
    </w:p>
    <w:p w14:paraId="23FBDF3D" w14:textId="0706F29F" w:rsidR="006455E3" w:rsidRPr="00997A39" w:rsidRDefault="00997A39" w:rsidP="006455E3">
      <w:pPr>
        <w:rPr>
          <w:rFonts w:ascii="Times New Roman" w:eastAsia="等线" w:hAnsi="Times New Roman"/>
          <w:highlight w:val="green"/>
          <w:lang w:eastAsia="zh-CN"/>
        </w:rPr>
      </w:pPr>
      <w:r w:rsidRPr="00997A39">
        <w:rPr>
          <w:rFonts w:ascii="Times New Roman" w:eastAsia="等线" w:hAnsi="Times New Roman" w:hint="eastAsia"/>
          <w:highlight w:val="green"/>
          <w:lang w:eastAsia="zh-CN"/>
        </w:rPr>
        <w:t>Agreement</w:t>
      </w:r>
    </w:p>
    <w:p w14:paraId="3280FFEF" w14:textId="33026AC5" w:rsidR="00997A39" w:rsidRDefault="00997A39" w:rsidP="00997A39">
      <w:pPr>
        <w:rPr>
          <w:rFonts w:eastAsia="等线"/>
          <w:lang w:val="en-US" w:eastAsia="zh-CN"/>
        </w:rPr>
      </w:pPr>
      <w:bookmarkStart w:id="38" w:name="_Hlk211217502"/>
      <w:r w:rsidRPr="00997A39">
        <w:rPr>
          <w:rFonts w:eastAsia="等线" w:hint="eastAsia"/>
          <w:lang w:val="en-US" w:eastAsia="zh-CN"/>
        </w:rPr>
        <w:t>Adopt the following TP to Section 10.4D, TS 38.213 in principle</w:t>
      </w:r>
      <w:r>
        <w:rPr>
          <w:rFonts w:eastAsia="等线" w:hint="eastAsia"/>
          <w:lang w:val="en-US" w:eastAsia="zh-CN"/>
        </w:rPr>
        <w:t>.</w:t>
      </w:r>
    </w:p>
    <w:tbl>
      <w:tblPr>
        <w:tblStyle w:val="af1"/>
        <w:tblW w:w="0" w:type="auto"/>
        <w:tblLook w:val="04A0" w:firstRow="1" w:lastRow="0" w:firstColumn="1" w:lastColumn="0" w:noHBand="0" w:noVBand="1"/>
      </w:tblPr>
      <w:tblGrid>
        <w:gridCol w:w="9631"/>
      </w:tblGrid>
      <w:tr w:rsidR="00997A39" w14:paraId="12FDE83B" w14:textId="77777777" w:rsidTr="00997A39">
        <w:tc>
          <w:tcPr>
            <w:tcW w:w="9631" w:type="dxa"/>
          </w:tcPr>
          <w:p w14:paraId="20DDB362" w14:textId="77777777" w:rsidR="00997A39" w:rsidRDefault="00997A39" w:rsidP="00997A39">
            <w:pPr>
              <w:overflowPunct w:val="0"/>
              <w:autoSpaceDE w:val="0"/>
              <w:autoSpaceDN w:val="0"/>
              <w:adjustRightInd w:val="0"/>
              <w:textAlignment w:val="baseline"/>
              <w:rPr>
                <w:rFonts w:ascii="Times New Roman" w:eastAsia="Times New Roman" w:hAnsi="Times New Roman"/>
                <w:b/>
                <w:bCs/>
                <w:lang w:eastAsia="zh-CN"/>
              </w:rPr>
            </w:pPr>
            <w:r>
              <w:rPr>
                <w:rFonts w:ascii="Times New Roman" w:eastAsia="Times New Roman" w:hAnsi="Times New Roman"/>
                <w:b/>
                <w:bCs/>
                <w:lang w:eastAsia="zh-CN"/>
              </w:rPr>
              <w:t>10.4D</w:t>
            </w:r>
            <w:r>
              <w:rPr>
                <w:rFonts w:ascii="Times New Roman" w:eastAsia="Times New Roman" w:hAnsi="Times New Roman"/>
                <w:b/>
                <w:bCs/>
                <w:lang w:eastAsia="zh-CN"/>
              </w:rPr>
              <w:tab/>
              <w:t xml:space="preserve">PDCCH monitoring activation by WUS in </w:t>
            </w:r>
            <w:r>
              <w:rPr>
                <w:rFonts w:ascii="Times New Roman" w:eastAsia="Times New Roman" w:hAnsi="Times New Roman"/>
                <w:b/>
                <w:bCs/>
                <w:lang w:eastAsia="ja-JP"/>
              </w:rPr>
              <w:t>RRC_CONNECTED</w:t>
            </w:r>
          </w:p>
          <w:p w14:paraId="7437831A" w14:textId="77777777" w:rsidR="00997A39" w:rsidRDefault="00997A39" w:rsidP="00997A39">
            <w:pPr>
              <w:jc w:val="center"/>
              <w:rPr>
                <w:color w:val="FF0000"/>
                <w:sz w:val="22"/>
                <w:szCs w:val="22"/>
                <w:lang w:eastAsia="zh-CN"/>
              </w:rPr>
            </w:pPr>
            <w:bookmarkStart w:id="39" w:name="_Toc12021444"/>
            <w:bookmarkStart w:id="40" w:name="_Toc20311556"/>
            <w:bookmarkStart w:id="41" w:name="_Toc26719381"/>
            <w:bookmarkStart w:id="42" w:name="_Toc29894812"/>
            <w:bookmarkStart w:id="43" w:name="_Toc29899111"/>
            <w:bookmarkStart w:id="44" w:name="_Toc29899529"/>
            <w:bookmarkStart w:id="45" w:name="_Toc29917266"/>
            <w:bookmarkStart w:id="46" w:name="_Toc36498140"/>
            <w:bookmarkStart w:id="47" w:name="_Toc45699166"/>
            <w:bookmarkStart w:id="48" w:name="_Toc201953666"/>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bookmarkEnd w:id="39"/>
          <w:bookmarkEnd w:id="40"/>
          <w:bookmarkEnd w:id="41"/>
          <w:bookmarkEnd w:id="42"/>
          <w:bookmarkEnd w:id="43"/>
          <w:bookmarkEnd w:id="44"/>
          <w:bookmarkEnd w:id="45"/>
          <w:bookmarkEnd w:id="46"/>
          <w:bookmarkEnd w:id="47"/>
          <w:bookmarkEnd w:id="48"/>
          <w:p w14:paraId="10AD67BF" w14:textId="77777777" w:rsidR="00997A39" w:rsidRDefault="00997A39" w:rsidP="00997A39">
            <w:pPr>
              <w:overflowPunct w:val="0"/>
              <w:autoSpaceDE w:val="0"/>
              <w:autoSpaceDN w:val="0"/>
              <w:adjustRightInd w:val="0"/>
              <w:textAlignment w:val="baseline"/>
              <w:rPr>
                <w:rFonts w:ascii="Times New Roman" w:eastAsia="Times New Roman" w:hAnsi="Times New Roman"/>
                <w:lang w:eastAsia="ja-JP"/>
              </w:rPr>
            </w:pPr>
            <w:r>
              <w:rPr>
                <w:rFonts w:ascii="Times New Roman" w:eastAsia="Times New Roman" w:hAnsi="Times New Roman"/>
                <w:lang w:eastAsia="zh-CN"/>
              </w:rPr>
              <w:t>A UE configured with DRX mode operation and operating in the RRC_CONNECTED state</w:t>
            </w:r>
            <w:r>
              <w:rPr>
                <w:rFonts w:ascii="Times New Roman" w:eastAsia="Times New Roman" w:hAnsi="Times New Roman"/>
                <w:lang w:eastAsia="ja-JP"/>
              </w:rPr>
              <w:t xml:space="preserve"> can be provided for WUS reception on the primary cell of a cell group</w:t>
            </w:r>
          </w:p>
          <w:p w14:paraId="6771C20E" w14:textId="77777777" w:rsidR="00997A39" w:rsidRDefault="00997A39" w:rsidP="00997A39">
            <w:pPr>
              <w:overflowPunct w:val="0"/>
              <w:autoSpaceDE w:val="0"/>
              <w:autoSpaceDN w:val="0"/>
              <w:adjustRightInd w:val="0"/>
              <w:ind w:left="568" w:hanging="284"/>
              <w:textAlignment w:val="baseline"/>
              <w:rPr>
                <w:rFonts w:ascii="Times New Roman" w:eastAsia="Times New Roman" w:hAnsi="Times New Roman"/>
                <w:lang w:eastAsia="ja-JP"/>
              </w:rPr>
            </w:pPr>
            <w:r>
              <w:rPr>
                <w:rFonts w:ascii="Times New Roman" w:eastAsia="Times New Roman" w:hAnsi="Times New Roman"/>
                <w:lang w:eastAsia="ja-JP"/>
              </w:rPr>
              <w:t>-</w:t>
            </w:r>
            <w:r>
              <w:rPr>
                <w:rFonts w:ascii="Times New Roman" w:eastAsia="Times New Roman" w:hAnsi="Times New Roman"/>
                <w:lang w:eastAsia="ja-JP"/>
              </w:rPr>
              <w:tab/>
            </w:r>
            <w:proofErr w:type="gramStart"/>
            <w:r>
              <w:rPr>
                <w:rFonts w:ascii="Times New Roman" w:eastAsia="Times New Roman" w:hAnsi="Times New Roman"/>
                <w:lang w:eastAsia="ja-JP"/>
              </w:rPr>
              <w:t>a number of</w:t>
            </w:r>
            <w:proofErr w:type="gramEnd"/>
            <w:r>
              <w:rPr>
                <w:rFonts w:ascii="Times New Roman" w:eastAsia="Times New Roman" w:hAnsi="Times New Roman"/>
                <w:lang w:eastAsia="ja-JP"/>
              </w:rPr>
              <w:t xml:space="preserve"> OOK symbols per OFDM symbol, a first RB, and overlaid OFDM sequences per OOK symbol for WUS reception [4, TS 38.211], and</w:t>
            </w:r>
          </w:p>
          <w:p w14:paraId="122E91B8" w14:textId="77777777" w:rsidR="00997A39" w:rsidRDefault="00997A39" w:rsidP="00997A39">
            <w:pPr>
              <w:overflowPunct w:val="0"/>
              <w:autoSpaceDE w:val="0"/>
              <w:autoSpaceDN w:val="0"/>
              <w:adjustRightInd w:val="0"/>
              <w:ind w:left="568" w:hanging="284"/>
              <w:textAlignment w:val="baseline"/>
              <w:rPr>
                <w:rFonts w:ascii="Times New Roman" w:eastAsia="Times New Roman" w:hAnsi="Times New Roman"/>
                <w:lang w:eastAsia="ja-JP"/>
              </w:rPr>
            </w:pPr>
            <w:r>
              <w:rPr>
                <w:rFonts w:ascii="Times New Roman" w:eastAsia="Times New Roman" w:hAnsi="Times New Roman"/>
                <w:lang w:eastAsia="ja-JP"/>
              </w:rPr>
              <w:t>-</w:t>
            </w:r>
            <w:r>
              <w:rPr>
                <w:rFonts w:ascii="Times New Roman" w:eastAsia="Times New Roman" w:hAnsi="Times New Roman"/>
                <w:lang w:eastAsia="ja-JP"/>
              </w:rPr>
              <w:tab/>
            </w:r>
            <w:proofErr w:type="gramStart"/>
            <w:r>
              <w:rPr>
                <w:rFonts w:ascii="Times New Roman" w:eastAsia="Times New Roman" w:hAnsi="Times New Roman"/>
                <w:lang w:eastAsia="ja-JP"/>
              </w:rPr>
              <w:t>a number of</w:t>
            </w:r>
            <w:proofErr w:type="gramEnd"/>
            <w:r>
              <w:rPr>
                <w:rFonts w:ascii="Times New Roman" w:eastAsia="Times New Roman" w:hAnsi="Times New Roman"/>
                <w:lang w:eastAsia="ja-JP"/>
              </w:rPr>
              <w:t xml:space="preserve"> codepoints provided for the UE by the WUS [6, TS 38.212], by </w:t>
            </w:r>
            <w:r>
              <w:rPr>
                <w:rFonts w:ascii="Times New Roman" w:eastAsia="Times New Roman" w:hAnsi="Times New Roman"/>
                <w:i/>
                <w:lang w:eastAsia="ja-JP"/>
              </w:rPr>
              <w:t>WUS-</w:t>
            </w:r>
            <w:proofErr w:type="spellStart"/>
            <w:r>
              <w:rPr>
                <w:rFonts w:ascii="Times New Roman" w:eastAsia="Times New Roman" w:hAnsi="Times New Roman"/>
                <w:i/>
                <w:lang w:eastAsia="ja-JP"/>
              </w:rPr>
              <w:t>codepointCONNECTED</w:t>
            </w:r>
            <w:proofErr w:type="spellEnd"/>
            <w:r>
              <w:rPr>
                <w:rFonts w:ascii="Times New Roman" w:eastAsia="Times New Roman" w:hAnsi="Times New Roman"/>
                <w:lang w:eastAsia="ja-JP"/>
              </w:rPr>
              <w:t xml:space="preserve"> </w:t>
            </w:r>
          </w:p>
          <w:p w14:paraId="1F98F246" w14:textId="77777777" w:rsidR="00997A39" w:rsidRDefault="00997A39" w:rsidP="00997A39">
            <w:pPr>
              <w:overflowPunct w:val="0"/>
              <w:autoSpaceDE w:val="0"/>
              <w:autoSpaceDN w:val="0"/>
              <w:adjustRightInd w:val="0"/>
              <w:textAlignment w:val="baseline"/>
              <w:rPr>
                <w:rFonts w:ascii="Times New Roman" w:eastAsia="Times New Roman" w:hAnsi="Times New Roman"/>
                <w:lang w:eastAsia="ja-JP"/>
              </w:rPr>
            </w:pPr>
            <w:r>
              <w:rPr>
                <w:rFonts w:ascii="Times New Roman" w:eastAsia="Times New Roman" w:hAnsi="Times New Roman"/>
                <w:lang w:eastAsia="ja-JP"/>
              </w:rPr>
              <w:t>A UE assumes that a WUS is quasi co-located with an SS/PBCH block or a CSI-RS with respect to quasi co-location '</w:t>
            </w:r>
            <w:proofErr w:type="spellStart"/>
            <w:r>
              <w:rPr>
                <w:rFonts w:ascii="Times New Roman" w:eastAsia="Times New Roman" w:hAnsi="Times New Roman"/>
                <w:lang w:eastAsia="ja-JP"/>
              </w:rPr>
              <w:t>typeC</w:t>
            </w:r>
            <w:proofErr w:type="spellEnd"/>
            <w:r>
              <w:rPr>
                <w:rFonts w:ascii="Times New Roman" w:eastAsia="Times New Roman" w:hAnsi="Times New Roman"/>
                <w:lang w:eastAsia="ja-JP"/>
              </w:rPr>
              <w:t>' or '</w:t>
            </w:r>
            <w:proofErr w:type="spellStart"/>
            <w:r>
              <w:rPr>
                <w:rFonts w:ascii="Times New Roman" w:eastAsia="Times New Roman" w:hAnsi="Times New Roman"/>
                <w:lang w:eastAsia="ja-JP"/>
              </w:rPr>
              <w:t>typeD</w:t>
            </w:r>
            <w:proofErr w:type="spellEnd"/>
            <w:r>
              <w:rPr>
                <w:rFonts w:ascii="Times New Roman" w:eastAsia="Times New Roman" w:hAnsi="Times New Roman"/>
                <w:lang w:eastAsia="ja-JP"/>
              </w:rPr>
              <w:t xml:space="preserve">' properties, when applicable. </w:t>
            </w:r>
          </w:p>
          <w:p w14:paraId="49932445" w14:textId="5B743BE2" w:rsidR="00997A39" w:rsidRDefault="00997A39" w:rsidP="00997A39">
            <w:pPr>
              <w:ind w:right="200"/>
              <w:rPr>
                <w:rFonts w:ascii="Times New Roman" w:eastAsiaTheme="minorEastAsia" w:hAnsi="Times New Roman"/>
                <w:lang w:eastAsia="zh-CN"/>
              </w:rPr>
            </w:pPr>
            <w:r>
              <w:rPr>
                <w:rFonts w:ascii="Times New Roman" w:eastAsia="Times New Roman" w:hAnsi="Times New Roman"/>
                <w:lang w:eastAsia="ja-JP"/>
              </w:rPr>
              <w:t xml:space="preserve">If a UE is provided </w:t>
            </w:r>
            <w:r>
              <w:rPr>
                <w:rFonts w:ascii="Times New Roman" w:eastAsia="Times New Roman" w:hAnsi="Times New Roman"/>
                <w:i/>
                <w:lang w:eastAsia="ja-JP"/>
              </w:rPr>
              <w:t>ABC</w:t>
            </w:r>
            <w:r>
              <w:rPr>
                <w:rFonts w:ascii="Times New Roman" w:eastAsia="Times New Roman" w:hAnsi="Times New Roman"/>
                <w:lang w:eastAsia="ja-JP"/>
              </w:rPr>
              <w:t>, the UE receives WUS based on the quasi co-location information of the TCI state</w:t>
            </w:r>
            <w:r w:rsidRPr="00997A39">
              <w:rPr>
                <w:rFonts w:ascii="Times New Roman" w:eastAsia="Times New Roman" w:hAnsi="Times New Roman"/>
                <w:lang w:eastAsia="ja-JP"/>
              </w:rPr>
              <w:t>s</w:t>
            </w:r>
            <w:r>
              <w:rPr>
                <w:rFonts w:ascii="Times New Roman" w:eastAsia="宋体" w:hAnsi="Times New Roman" w:hint="eastAsia"/>
                <w:color w:val="FF0000"/>
                <w:lang w:eastAsia="zh-CN"/>
              </w:rPr>
              <w:t xml:space="preserve"> </w:t>
            </w:r>
            <w:r w:rsidRPr="00F40617">
              <w:rPr>
                <w:rFonts w:ascii="Times New Roman" w:eastAsia="Yu Mincho" w:hAnsi="Times New Roman"/>
                <w:color w:val="FF0000"/>
                <w:lang w:eastAsia="ja-JP"/>
              </w:rPr>
              <w:t xml:space="preserve">provided by </w:t>
            </w:r>
            <w:r w:rsidRPr="00F40617">
              <w:rPr>
                <w:rFonts w:ascii="Times New Roman" w:eastAsia="Yu Mincho" w:hAnsi="Times New Roman"/>
                <w:i/>
                <w:iCs/>
                <w:color w:val="FF0000"/>
                <w:lang w:eastAsia="ja-JP"/>
              </w:rPr>
              <w:t>ABC</w:t>
            </w:r>
            <w:r w:rsidRPr="00F40617">
              <w:rPr>
                <w:rFonts w:ascii="Times New Roman" w:eastAsia="Yu Mincho" w:hAnsi="Times New Roman"/>
                <w:color w:val="FF0000"/>
                <w:lang w:eastAsia="ja-JP"/>
              </w:rPr>
              <w:t xml:space="preserve">, </w:t>
            </w:r>
            <w:r>
              <w:rPr>
                <w:rFonts w:ascii="Times New Roman" w:eastAsia="Times New Roman" w:hAnsi="Times New Roman"/>
                <w:lang w:eastAsia="ja-JP"/>
              </w:rPr>
              <w:t>indicated by a most recent DCI form</w:t>
            </w:r>
            <w:r w:rsidRPr="00F40617">
              <w:rPr>
                <w:rFonts w:ascii="Times New Roman" w:eastAsia="Times New Roman" w:hAnsi="Times New Roman"/>
                <w:lang w:eastAsia="ja-JP"/>
              </w:rPr>
              <w:t>at or M</w:t>
            </w:r>
            <w:r>
              <w:rPr>
                <w:rFonts w:ascii="Times New Roman" w:eastAsia="Times New Roman" w:hAnsi="Times New Roman"/>
                <w:lang w:eastAsia="ja-JP"/>
              </w:rPr>
              <w:t xml:space="preserve">AC CE, after a respective application time; otherwise, the UE receives WUS based on the quasi co-location information of the TCI states for a CORESET with </w:t>
            </w:r>
            <w:proofErr w:type="spellStart"/>
            <w:r>
              <w:rPr>
                <w:rFonts w:ascii="Times New Roman" w:eastAsia="Times New Roman" w:hAnsi="Times New Roman"/>
                <w:i/>
                <w:lang w:eastAsia="sv-SE"/>
              </w:rPr>
              <w:t>controlResourceSetId</w:t>
            </w:r>
            <w:proofErr w:type="spellEnd"/>
            <w:r>
              <w:rPr>
                <w:rFonts w:ascii="Times New Roman" w:eastAsia="Times New Roman" w:hAnsi="Times New Roman"/>
                <w:i/>
                <w:lang w:eastAsia="sv-SE"/>
              </w:rPr>
              <w:t xml:space="preserve"> </w:t>
            </w:r>
            <w:r>
              <w:rPr>
                <w:rFonts w:ascii="Times New Roman" w:eastAsia="Times New Roman" w:hAnsi="Times New Roman"/>
                <w:lang w:eastAsia="ja-JP"/>
              </w:rPr>
              <w:t xml:space="preserve">value that is same as the one indicated by </w:t>
            </w:r>
            <w:proofErr w:type="spellStart"/>
            <w:r>
              <w:rPr>
                <w:rFonts w:ascii="Times New Roman" w:eastAsia="Times New Roman" w:hAnsi="Times New Roman"/>
                <w:i/>
                <w:lang w:eastAsia="ja-JP"/>
              </w:rPr>
              <w:t>WUS_TCI_states_CONNECTED</w:t>
            </w:r>
            <w:proofErr w:type="spellEnd"/>
            <w:r>
              <w:rPr>
                <w:rFonts w:ascii="Times New Roman" w:eastAsia="Times New Roman" w:hAnsi="Times New Roman"/>
                <w:lang w:eastAsia="ja-JP"/>
              </w:rPr>
              <w:t>.</w:t>
            </w:r>
          </w:p>
          <w:p w14:paraId="2CE357CA" w14:textId="77777777" w:rsidR="00997A39" w:rsidRDefault="00997A39" w:rsidP="00997A39">
            <w:pPr>
              <w:jc w:val="center"/>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334C58F8" w14:textId="77777777" w:rsidR="00997A39" w:rsidRDefault="00997A39" w:rsidP="00997A39">
            <w:pPr>
              <w:rPr>
                <w:rFonts w:eastAsia="等线"/>
                <w:lang w:val="en-US" w:eastAsia="zh-CN"/>
              </w:rPr>
            </w:pPr>
          </w:p>
        </w:tc>
      </w:tr>
    </w:tbl>
    <w:p w14:paraId="2A4FD7AB" w14:textId="2B4D3CFE" w:rsidR="00997A39" w:rsidRPr="002C2436" w:rsidRDefault="002C2436" w:rsidP="00997A39">
      <w:pPr>
        <w:rPr>
          <w:rFonts w:eastAsia="等线"/>
          <w:highlight w:val="green"/>
          <w:lang w:val="en-US" w:eastAsia="zh-CN"/>
        </w:rPr>
      </w:pPr>
      <w:r w:rsidRPr="002C2436">
        <w:rPr>
          <w:rFonts w:eastAsia="等线" w:hint="eastAsia"/>
          <w:highlight w:val="green"/>
          <w:lang w:val="en-US" w:eastAsia="zh-CN"/>
        </w:rPr>
        <w:t>Agreement</w:t>
      </w:r>
    </w:p>
    <w:bookmarkEnd w:id="38"/>
    <w:p w14:paraId="29282B26" w14:textId="77777777" w:rsidR="002C2436" w:rsidRPr="002C2436" w:rsidRDefault="002C2436" w:rsidP="002C2436">
      <w:pPr>
        <w:rPr>
          <w:rFonts w:eastAsia="等线"/>
          <w:lang w:val="en-US" w:eastAsia="zh-CN"/>
        </w:rPr>
      </w:pPr>
      <w:r w:rsidRPr="002C2436">
        <w:rPr>
          <w:rFonts w:eastAsia="等线"/>
          <w:lang w:val="en-US" w:eastAsia="zh-CN"/>
        </w:rPr>
        <w:t>Adopt the following TP to Section 10.4D, TS 38.213 in principle:</w:t>
      </w:r>
    </w:p>
    <w:tbl>
      <w:tblPr>
        <w:tblStyle w:val="af1"/>
        <w:tblW w:w="9318" w:type="dxa"/>
        <w:tblInd w:w="108" w:type="dxa"/>
        <w:tblLook w:val="04A0" w:firstRow="1" w:lastRow="0" w:firstColumn="1" w:lastColumn="0" w:noHBand="0" w:noVBand="1"/>
      </w:tblPr>
      <w:tblGrid>
        <w:gridCol w:w="9318"/>
      </w:tblGrid>
      <w:tr w:rsidR="002C2436" w14:paraId="43408B81" w14:textId="77777777" w:rsidTr="00B352F3">
        <w:tc>
          <w:tcPr>
            <w:tcW w:w="9318" w:type="dxa"/>
          </w:tcPr>
          <w:p w14:paraId="3C432AD7" w14:textId="77777777" w:rsidR="002C2436" w:rsidRDefault="002C2436" w:rsidP="00B352F3">
            <w:pPr>
              <w:rPr>
                <w:rFonts w:ascii="Times New Roman" w:eastAsiaTheme="minorEastAsia" w:hAnsi="Times New Roman"/>
                <w:szCs w:val="20"/>
                <w:lang w:eastAsia="zh-CN"/>
              </w:rPr>
            </w:pPr>
            <w:r>
              <w:rPr>
                <w:rFonts w:ascii="Times New Roman" w:eastAsiaTheme="minorEastAsia" w:hAnsi="Times New Roman"/>
                <w:szCs w:val="20"/>
                <w:lang w:eastAsia="zh-CN"/>
              </w:rPr>
              <w:t>---------------------------------Start of Text Proposal on 3GPP TS 38.213 V19.1.0-----------------------</w:t>
            </w:r>
          </w:p>
          <w:p w14:paraId="77CF5E22" w14:textId="77777777" w:rsidR="002C2436" w:rsidRDefault="002C2436" w:rsidP="00B352F3">
            <w:pPr>
              <w:keepNext/>
              <w:keepLines/>
              <w:spacing w:before="180" w:after="180"/>
              <w:outlineLvl w:val="1"/>
              <w:rPr>
                <w:rFonts w:ascii="Times New Roman" w:eastAsia="宋体" w:hAnsi="Times New Roman"/>
                <w:b/>
                <w:bCs/>
                <w:szCs w:val="20"/>
                <w:lang w:eastAsia="zh-CN"/>
              </w:rPr>
            </w:pPr>
            <w:r>
              <w:rPr>
                <w:rFonts w:ascii="Times New Roman" w:eastAsia="宋体" w:hAnsi="Times New Roman"/>
                <w:b/>
                <w:bCs/>
                <w:szCs w:val="20"/>
                <w:lang w:eastAsia="zh-CN"/>
              </w:rPr>
              <w:lastRenderedPageBreak/>
              <w:t>10.4D</w:t>
            </w:r>
            <w:r>
              <w:rPr>
                <w:rFonts w:ascii="Times New Roman" w:eastAsia="宋体" w:hAnsi="Times New Roman"/>
                <w:b/>
                <w:bCs/>
                <w:szCs w:val="20"/>
                <w:lang w:eastAsia="zh-CN"/>
              </w:rPr>
              <w:tab/>
              <w:t xml:space="preserve">PDCCH monitoring activation by WUS in </w:t>
            </w:r>
            <w:r>
              <w:rPr>
                <w:rFonts w:ascii="Times New Roman" w:eastAsia="宋体" w:hAnsi="Times New Roman"/>
                <w:b/>
                <w:bCs/>
                <w:szCs w:val="20"/>
              </w:rPr>
              <w:t>RRC_CONNECTED</w:t>
            </w:r>
          </w:p>
          <w:p w14:paraId="695B2AFF" w14:textId="77777777" w:rsidR="002C2436" w:rsidRDefault="002C2436" w:rsidP="00B352F3">
            <w:pPr>
              <w:jc w:val="center"/>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698D6129" w14:textId="77777777" w:rsidR="002C2436" w:rsidRDefault="002C2436" w:rsidP="00B352F3">
            <w:pPr>
              <w:spacing w:after="180"/>
              <w:rPr>
                <w:rFonts w:ascii="Times New Roman" w:eastAsia="宋体" w:hAnsi="Times New Roman"/>
                <w:szCs w:val="20"/>
              </w:rPr>
            </w:pPr>
            <w:r>
              <w:rPr>
                <w:rFonts w:ascii="Times New Roman" w:eastAsia="宋体" w:hAnsi="Times New Roman"/>
                <w:szCs w:val="20"/>
              </w:rPr>
              <w:t xml:space="preserve">A UE can be provided, by </w:t>
            </w:r>
            <w:proofErr w:type="spellStart"/>
            <w:r>
              <w:rPr>
                <w:rFonts w:ascii="Times New Roman" w:eastAsia="宋体" w:hAnsi="Times New Roman"/>
                <w:i/>
                <w:szCs w:val="20"/>
              </w:rPr>
              <w:t>WUS_available_slot_CONNECTED</w:t>
            </w:r>
            <w:proofErr w:type="spellEnd"/>
            <w:r>
              <w:rPr>
                <w:rFonts w:ascii="Times New Roman" w:eastAsia="宋体" w:hAnsi="Times New Roman"/>
                <w:szCs w:val="20"/>
              </w:rPr>
              <w:t>, a bitmap that corresponds to a set of time units that repeats continuously and indicates a subset of time units from the set of time units that is available for the UE to monitor WUS [12, TS 38.331]. A time unit includes one slot or two slots.</w:t>
            </w:r>
            <w:r>
              <w:rPr>
                <w:rFonts w:ascii="Times New Roman" w:eastAsia="宋体" w:hAnsi="Times New Roman" w:hint="eastAsia"/>
                <w:szCs w:val="20"/>
                <w:lang w:eastAsia="zh-CN"/>
              </w:rPr>
              <w:t xml:space="preserve"> </w:t>
            </w:r>
            <w:r>
              <w:rPr>
                <w:rFonts w:ascii="Times New Roman" w:hAnsi="Times New Roman"/>
                <w:color w:val="FF0000"/>
                <w:u w:val="single"/>
              </w:rPr>
              <w:t xml:space="preserve">A set of time units includes a total of either 10, or </w:t>
            </w:r>
            <w:proofErr w:type="gramStart"/>
            <w:r>
              <w:rPr>
                <w:rFonts w:ascii="Times New Roman" w:hAnsi="Times New Roman"/>
                <w:color w:val="FF0000"/>
                <w:u w:val="single"/>
              </w:rPr>
              <w:t>20, or 40 time</w:t>
            </w:r>
            <w:proofErr w:type="gramEnd"/>
            <w:r>
              <w:rPr>
                <w:rFonts w:ascii="Times New Roman" w:hAnsi="Times New Roman"/>
                <w:color w:val="FF0000"/>
                <w:u w:val="single"/>
              </w:rPr>
              <w:t xml:space="preserve"> units. A duration </w:t>
            </w:r>
            <m:oMath>
              <m:r>
                <w:rPr>
                  <w:rFonts w:ascii="Cambria Math" w:hAnsi="Cambria Math"/>
                  <w:color w:val="FF0000"/>
                  <w:u w:val="single"/>
                  <w:lang w:val="en-AU"/>
                </w:rPr>
                <m:t>P</m:t>
              </m:r>
            </m:oMath>
            <w:r>
              <w:rPr>
                <w:rFonts w:ascii="Times New Roman" w:hAnsi="Times New Roman"/>
                <w:color w:val="FF0000"/>
                <w:u w:val="single"/>
                <w:lang w:val="en-AU"/>
              </w:rPr>
              <w:t>, in msec,</w:t>
            </w:r>
            <w:r>
              <w:rPr>
                <w:rFonts w:ascii="Times New Roman" w:hAnsi="Times New Roman"/>
                <w:color w:val="FF0000"/>
                <w:u w:val="single"/>
              </w:rPr>
              <w:t xml:space="preserve"> of the set of time units has maximum value of 40 msec. The first symbol of the set of time units every 40 msec/</w:t>
            </w:r>
            <m:oMath>
              <m:r>
                <w:rPr>
                  <w:rFonts w:ascii="Cambria Math" w:hAnsi="Cambria Math"/>
                  <w:color w:val="FF0000"/>
                  <w:u w:val="single"/>
                  <w:lang w:val="en-AU"/>
                </w:rPr>
                <m:t>P</m:t>
              </m:r>
            </m:oMath>
            <w:r>
              <w:rPr>
                <w:rFonts w:ascii="Times New Roman" w:hAnsi="Times New Roman"/>
                <w:color w:val="FF0000"/>
                <w:u w:val="single"/>
              </w:rPr>
              <w:t xml:space="preserve"> periods is a first symbol in frame </w:t>
            </w:r>
            <m:oMath>
              <m:sSub>
                <m:sSubPr>
                  <m:ctrlPr>
                    <w:rPr>
                      <w:rFonts w:ascii="Cambria Math" w:hAnsi="Cambria Math"/>
                      <w:i/>
                      <w:color w:val="FF0000"/>
                      <w:u w:val="single"/>
                    </w:rPr>
                  </m:ctrlPr>
                </m:sSubPr>
                <m:e>
                  <m:r>
                    <w:rPr>
                      <w:rFonts w:ascii="Cambria Math" w:hAnsi="Cambria Math"/>
                      <w:color w:val="FF0000"/>
                      <w:u w:val="single"/>
                    </w:rPr>
                    <m:t>n</m:t>
                  </m:r>
                </m:e>
                <m:sub>
                  <m:r>
                    <w:rPr>
                      <w:rFonts w:ascii="Cambria Math" w:hAnsi="Cambria Math"/>
                      <w:color w:val="FF0000"/>
                      <w:u w:val="single"/>
                    </w:rPr>
                    <m:t>f</m:t>
                  </m:r>
                </m:sub>
              </m:sSub>
            </m:oMath>
            <w:r>
              <w:rPr>
                <w:rFonts w:ascii="Times New Roman" w:hAnsi="Times New Roman"/>
                <w:color w:val="FF0000"/>
                <w:u w:val="single"/>
              </w:rPr>
              <w:t xml:space="preserve"> mod 4 = 0.</w:t>
            </w:r>
            <w:r>
              <w:rPr>
                <w:rFonts w:ascii="Times New Roman" w:hAnsi="Times New Roman"/>
              </w:rPr>
              <w:t xml:space="preserve"> </w:t>
            </w:r>
            <w:r>
              <w:rPr>
                <w:rFonts w:ascii="Times New Roman" w:eastAsia="宋体" w:hAnsi="Times New Roman"/>
                <w:szCs w:val="20"/>
              </w:rPr>
              <w:t xml:space="preserve">The UE can be additionally provided, by </w:t>
            </w:r>
            <w:proofErr w:type="spellStart"/>
            <w:r>
              <w:rPr>
                <w:rFonts w:ascii="Times New Roman" w:eastAsia="宋体" w:hAnsi="Times New Roman"/>
                <w:i/>
                <w:szCs w:val="20"/>
              </w:rPr>
              <w:t>WUS_available_symbol_CONNECTED</w:t>
            </w:r>
            <w:proofErr w:type="spellEnd"/>
            <w:r>
              <w:rPr>
                <w:rFonts w:ascii="Times New Roman" w:eastAsia="宋体" w:hAnsi="Times New Roman"/>
                <w:szCs w:val="20"/>
              </w:rPr>
              <w:t xml:space="preserve">, an indication of symbols in each time unit from the subset of time units that is available for the UE to monitor WUS. If the UE is not provided </w:t>
            </w:r>
            <w:proofErr w:type="spellStart"/>
            <w:r>
              <w:rPr>
                <w:rFonts w:ascii="Times New Roman" w:eastAsia="宋体" w:hAnsi="Times New Roman"/>
                <w:i/>
                <w:szCs w:val="20"/>
              </w:rPr>
              <w:t>WUS_available_slot_CONNECTED</w:t>
            </w:r>
            <w:proofErr w:type="spellEnd"/>
            <w:r>
              <w:rPr>
                <w:rFonts w:ascii="Times New Roman" w:eastAsia="宋体" w:hAnsi="Times New Roman"/>
                <w:szCs w:val="20"/>
              </w:rPr>
              <w:t xml:space="preserve">, the UE assumes that all time units are available for the UE to monitor WUS. If the UE is not provided </w:t>
            </w:r>
            <w:proofErr w:type="spellStart"/>
            <w:r>
              <w:rPr>
                <w:rFonts w:ascii="Times New Roman" w:eastAsia="宋体" w:hAnsi="Times New Roman"/>
                <w:i/>
                <w:szCs w:val="20"/>
              </w:rPr>
              <w:t>WUS_available_symbol_CONNECTED</w:t>
            </w:r>
            <w:proofErr w:type="spellEnd"/>
            <w:r>
              <w:rPr>
                <w:rFonts w:ascii="Times New Roman" w:eastAsia="宋体" w:hAnsi="Times New Roman"/>
                <w:szCs w:val="20"/>
              </w:rPr>
              <w:t>, the UE assumes that, for a time unit that is available for the UE to monitor WUS, all symbols in the time unit are available for the UE to monitor WUS. The UE assumes that a symbol is not available to monitor WUS when</w:t>
            </w:r>
          </w:p>
          <w:p w14:paraId="6FD54AA4" w14:textId="77777777" w:rsidR="002C2436" w:rsidRDefault="002C2436" w:rsidP="00B352F3">
            <w:pPr>
              <w:spacing w:after="180"/>
              <w:ind w:left="568" w:hanging="284"/>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the symbol is indicated as uplink, by </w:t>
            </w:r>
            <w:proofErr w:type="spellStart"/>
            <w:r>
              <w:rPr>
                <w:rFonts w:ascii="Times New Roman" w:eastAsia="Yu Mincho" w:hAnsi="Times New Roman"/>
                <w:iCs/>
                <w:szCs w:val="20"/>
                <w:lang w:eastAsia="ja-JP"/>
              </w:rPr>
              <w:t>tdd</w:t>
            </w:r>
            <w:proofErr w:type="spellEnd"/>
            <w:r>
              <w:rPr>
                <w:rFonts w:ascii="Times New Roman" w:eastAsia="Yu Mincho" w:hAnsi="Times New Roman"/>
                <w:iCs/>
                <w:szCs w:val="20"/>
                <w:lang w:eastAsia="ja-JP"/>
              </w:rPr>
              <w:t>-UL-DL-</w:t>
            </w:r>
            <w:proofErr w:type="spellStart"/>
            <w:r>
              <w:rPr>
                <w:rFonts w:ascii="Times New Roman" w:eastAsia="Yu Mincho" w:hAnsi="Times New Roman"/>
                <w:iCs/>
                <w:szCs w:val="20"/>
                <w:lang w:eastAsia="ja-JP"/>
              </w:rPr>
              <w:t>configurationCommon</w:t>
            </w:r>
            <w:proofErr w:type="spellEnd"/>
            <w:r>
              <w:rPr>
                <w:rFonts w:ascii="Times New Roman" w:eastAsia="Yu Mincho" w:hAnsi="Times New Roman"/>
                <w:szCs w:val="20"/>
                <w:lang w:eastAsia="ja-JP"/>
              </w:rPr>
              <w:t xml:space="preserve"> or </w:t>
            </w:r>
            <w:proofErr w:type="spellStart"/>
            <w:r>
              <w:rPr>
                <w:rFonts w:ascii="Times New Roman" w:eastAsia="宋体" w:hAnsi="Times New Roman"/>
                <w:iCs/>
                <w:szCs w:val="20"/>
              </w:rPr>
              <w:t>tdd</w:t>
            </w:r>
            <w:proofErr w:type="spellEnd"/>
            <w:r>
              <w:rPr>
                <w:rFonts w:ascii="Times New Roman" w:eastAsia="宋体" w:hAnsi="Times New Roman"/>
                <w:szCs w:val="20"/>
              </w:rPr>
              <w:t>-UL-DL-</w:t>
            </w:r>
            <w:proofErr w:type="spellStart"/>
            <w:r>
              <w:rPr>
                <w:rFonts w:ascii="Times New Roman" w:eastAsia="宋体" w:hAnsi="Times New Roman"/>
                <w:szCs w:val="20"/>
              </w:rPr>
              <w:t>ConfigurationDedicated</w:t>
            </w:r>
            <w:proofErr w:type="spellEnd"/>
            <w:r>
              <w:rPr>
                <w:rFonts w:ascii="Times New Roman" w:eastAsia="Yu Mincho" w:hAnsi="Times New Roman"/>
                <w:szCs w:val="20"/>
                <w:lang w:eastAsia="ja-JP"/>
              </w:rPr>
              <w:t xml:space="preserve"> </w:t>
            </w:r>
          </w:p>
          <w:p w14:paraId="649D733B" w14:textId="77777777" w:rsidR="002C2436" w:rsidRDefault="002C2436" w:rsidP="00B352F3">
            <w:pPr>
              <w:spacing w:after="180"/>
              <w:ind w:left="568" w:hanging="284"/>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the symbol is indicated for transmission of SS/PBCH blocks, by </w:t>
            </w:r>
            <w:proofErr w:type="spellStart"/>
            <w:r>
              <w:rPr>
                <w:rFonts w:ascii="Times New Roman" w:eastAsia="宋体" w:hAnsi="Times New Roman"/>
                <w:szCs w:val="20"/>
              </w:rPr>
              <w:t>ssb-PositionsInBurst</w:t>
            </w:r>
            <w:proofErr w:type="spellEnd"/>
            <w:r>
              <w:rPr>
                <w:rFonts w:ascii="Times New Roman" w:eastAsia="宋体" w:hAnsi="Times New Roman"/>
                <w:szCs w:val="20"/>
              </w:rPr>
              <w:t xml:space="preserve"> in SIB1 or in </w:t>
            </w:r>
            <w:proofErr w:type="spellStart"/>
            <w:r>
              <w:rPr>
                <w:rFonts w:ascii="Times New Roman" w:eastAsia="宋体" w:hAnsi="Times New Roman"/>
                <w:szCs w:val="20"/>
              </w:rPr>
              <w:t>ServingCellConfigCommon</w:t>
            </w:r>
            <w:proofErr w:type="spellEnd"/>
          </w:p>
          <w:p w14:paraId="075A8FCE" w14:textId="77777777" w:rsidR="002C2436" w:rsidRDefault="002C2436" w:rsidP="00B352F3">
            <w:pPr>
              <w:jc w:val="center"/>
              <w:rPr>
                <w:color w:val="FF0000"/>
                <w:sz w:val="22"/>
                <w:szCs w:val="22"/>
                <w:lang w:eastAsia="zh-CN"/>
              </w:rPr>
            </w:pPr>
            <w:r w:rsidRPr="00687CD1">
              <w:rPr>
                <w:color w:val="FF0000"/>
                <w:sz w:val="22"/>
                <w:szCs w:val="22"/>
                <w:lang w:eastAsia="zh-CN"/>
              </w:rPr>
              <w:t xml:space="preserve">*** </w:t>
            </w:r>
            <w:r w:rsidRPr="00687CD1">
              <w:rPr>
                <w:color w:val="FF0000"/>
                <w:sz w:val="22"/>
                <w:szCs w:val="22"/>
              </w:rPr>
              <w:t>Unchanged parts are omitted</w:t>
            </w:r>
            <w:r w:rsidRPr="00687CD1">
              <w:rPr>
                <w:color w:val="FF0000"/>
                <w:sz w:val="22"/>
                <w:szCs w:val="22"/>
                <w:lang w:eastAsia="zh-CN"/>
              </w:rPr>
              <w:t xml:space="preserve"> ***</w:t>
            </w:r>
          </w:p>
          <w:p w14:paraId="384B7E7E" w14:textId="77777777" w:rsidR="002C2436" w:rsidRDefault="002C2436" w:rsidP="00B352F3">
            <w:pPr>
              <w:spacing w:after="120"/>
              <w:rPr>
                <w:rFonts w:ascii="Times New Roman" w:eastAsia="等线" w:hAnsi="Times New Roman"/>
                <w:szCs w:val="20"/>
              </w:rPr>
            </w:pPr>
          </w:p>
        </w:tc>
      </w:tr>
    </w:tbl>
    <w:p w14:paraId="1F025EF0" w14:textId="77777777" w:rsidR="006455E3" w:rsidRPr="006455E3" w:rsidRDefault="006455E3" w:rsidP="004508F9">
      <w:pPr>
        <w:ind w:right="202"/>
        <w:rPr>
          <w:rFonts w:ascii="Times New Roman" w:eastAsiaTheme="minorEastAsia" w:hAnsi="Times New Roman"/>
          <w:lang w:eastAsia="zh-CN"/>
        </w:rPr>
      </w:pPr>
    </w:p>
    <w:p w14:paraId="32327B8A" w14:textId="77777777" w:rsidR="004508F9" w:rsidRDefault="004508F9" w:rsidP="00D93CA5">
      <w:pPr>
        <w:rPr>
          <w:rFonts w:eastAsia="等线"/>
          <w:lang w:val="en-US" w:eastAsia="zh-CN" w:bidi="ar"/>
        </w:rPr>
      </w:pPr>
    </w:p>
    <w:p w14:paraId="647F98C1" w14:textId="77777777" w:rsidR="004508F9" w:rsidRPr="00152EFB" w:rsidRDefault="004508F9" w:rsidP="00D93CA5">
      <w:pPr>
        <w:rPr>
          <w:rFonts w:eastAsia="等线"/>
          <w:lang w:val="en-US" w:eastAsia="zh-CN" w:bidi="ar"/>
        </w:rPr>
      </w:pPr>
    </w:p>
    <w:p w14:paraId="3AF5947E" w14:textId="63C2A2AE" w:rsidR="00C714FB" w:rsidRDefault="00293F9A" w:rsidP="00EB0BBB">
      <w:pPr>
        <w:ind w:left="1440" w:hanging="1440"/>
        <w:rPr>
          <w:rFonts w:eastAsia="等线"/>
          <w:lang w:eastAsia="zh-CN" w:bidi="ar"/>
        </w:rPr>
      </w:pPr>
      <w:r>
        <w:rPr>
          <w:rFonts w:eastAsia="等线" w:hint="eastAsia"/>
          <w:lang w:eastAsia="zh-CN" w:bidi="ar"/>
        </w:rPr>
        <w:t>R1-2508019</w:t>
      </w:r>
      <w:r w:rsidR="00EB0BBB">
        <w:rPr>
          <w:rFonts w:ascii="Times New Roman" w:eastAsiaTheme="minorEastAsia" w:hAnsi="Times New Roman"/>
          <w:b/>
          <w:sz w:val="22"/>
          <w:szCs w:val="22"/>
          <w:lang w:eastAsia="zh-CN"/>
        </w:rPr>
        <w:tab/>
      </w:r>
      <w:r w:rsidR="00EB0BBB" w:rsidRPr="00EB0BBB">
        <w:rPr>
          <w:rFonts w:ascii="Times New Roman" w:eastAsia="Times New Roman" w:hAnsi="Times New Roman"/>
        </w:rPr>
        <w:t xml:space="preserve">Summary #1 </w:t>
      </w:r>
      <w:r w:rsidR="00EB0BBB" w:rsidRPr="00EB0BBB">
        <w:rPr>
          <w:rFonts w:ascii="Times New Roman" w:eastAsia="Times New Roman" w:hAnsi="Times New Roman" w:hint="eastAsia"/>
        </w:rPr>
        <w:t>on</w:t>
      </w:r>
      <w:r w:rsidR="00EB0BBB" w:rsidRPr="00EB0BBB">
        <w:rPr>
          <w:rFonts w:ascii="Times New Roman" w:eastAsia="Times New Roman" w:hAnsi="Times New Roman"/>
        </w:rPr>
        <w:t xml:space="preserve"> </w:t>
      </w:r>
      <w:r w:rsidR="00EB0BBB" w:rsidRPr="00EB0BBB">
        <w:rPr>
          <w:rFonts w:ascii="Times New Roman" w:eastAsia="Times New Roman" w:hAnsi="Times New Roman" w:hint="eastAsia"/>
        </w:rPr>
        <w:t>remaining issues</w:t>
      </w:r>
      <w:r w:rsidR="00EB0BBB" w:rsidRPr="00EB0BBB">
        <w:rPr>
          <w:rFonts w:ascii="Times New Roman" w:eastAsia="Times New Roman" w:hAnsi="Times New Roman"/>
        </w:rPr>
        <w:t xml:space="preserve"> </w:t>
      </w:r>
      <w:r w:rsidR="00EB0BBB" w:rsidRPr="00EB0BBB">
        <w:rPr>
          <w:rFonts w:ascii="Times New Roman" w:eastAsia="Times New Roman" w:hAnsi="Times New Roman" w:hint="eastAsia"/>
        </w:rPr>
        <w:t>of</w:t>
      </w:r>
      <w:r w:rsidR="00EB0BBB" w:rsidRPr="00EB0BBB">
        <w:rPr>
          <w:rFonts w:ascii="Times New Roman" w:eastAsia="Times New Roman" w:hAnsi="Times New Roman"/>
        </w:rPr>
        <w:t xml:space="preserve"> </w:t>
      </w:r>
      <w:r w:rsidR="00EB0BBB" w:rsidRPr="00EB0BBB">
        <w:rPr>
          <w:rFonts w:ascii="Times New Roman" w:eastAsia="Times New Roman" w:hAnsi="Times New Roman" w:hint="eastAsia"/>
        </w:rPr>
        <w:t xml:space="preserve">LP-WUS/LP-SS design and </w:t>
      </w:r>
      <w:r w:rsidR="00EB0BBB" w:rsidRPr="00EB0BBB">
        <w:rPr>
          <w:rFonts w:ascii="Times New Roman" w:eastAsia="Times New Roman" w:hAnsi="Times New Roman"/>
        </w:rPr>
        <w:t>LP-WUS operation for connected mode</w:t>
      </w:r>
    </w:p>
    <w:p w14:paraId="7A4E6DB4" w14:textId="77777777" w:rsidR="005935D6" w:rsidRDefault="005935D6" w:rsidP="005935D6">
      <w:r>
        <w:rPr>
          <w:rFonts w:ascii="Times New Roman" w:eastAsia="Times New Roman" w:hAnsi="Times New Roman"/>
        </w:rPr>
        <w:t>R1-2506825</w:t>
      </w:r>
      <w:r>
        <w:rPr>
          <w:rFonts w:ascii="Times New Roman" w:eastAsia="Times New Roman" w:hAnsi="Times New Roman"/>
        </w:rPr>
        <w:tab/>
        <w:t>Discussion on remaining issues of Rel-19 LP WUS</w:t>
      </w:r>
      <w:r>
        <w:rPr>
          <w:rFonts w:ascii="Times New Roman" w:eastAsia="Times New Roman" w:hAnsi="Times New Roman"/>
        </w:rPr>
        <w:tab/>
        <w:t>ZTE Corporation, Sanechips</w:t>
      </w:r>
    </w:p>
    <w:p w14:paraId="2DD37A9E" w14:textId="77777777" w:rsidR="005935D6" w:rsidRDefault="005935D6" w:rsidP="005935D6">
      <w:r>
        <w:rPr>
          <w:rFonts w:ascii="Times New Roman" w:eastAsia="Times New Roman" w:hAnsi="Times New Roman"/>
        </w:rPr>
        <w:t>R1-2506876</w:t>
      </w:r>
      <w:r>
        <w:rPr>
          <w:rFonts w:ascii="Times New Roman" w:eastAsia="Times New Roman" w:hAnsi="Times New Roman"/>
        </w:rPr>
        <w:tab/>
        <w:t>Maintenance on Low-power wake-up signal and receiver for NR</w:t>
      </w:r>
      <w:r>
        <w:rPr>
          <w:rFonts w:ascii="Times New Roman" w:eastAsia="Times New Roman" w:hAnsi="Times New Roman"/>
        </w:rPr>
        <w:tab/>
        <w:t>vivo</w:t>
      </w:r>
    </w:p>
    <w:p w14:paraId="2513CC5A" w14:textId="77777777" w:rsidR="005935D6" w:rsidRDefault="005935D6" w:rsidP="005935D6">
      <w:r>
        <w:rPr>
          <w:rFonts w:ascii="Times New Roman" w:eastAsia="Times New Roman" w:hAnsi="Times New Roman"/>
        </w:rPr>
        <w:t>R1-2506921</w:t>
      </w:r>
      <w:r>
        <w:rPr>
          <w:rFonts w:ascii="Times New Roman" w:eastAsia="Times New Roman" w:hAnsi="Times New Roman"/>
        </w:rPr>
        <w:tab/>
        <w:t xml:space="preserve">Maintenance </w:t>
      </w:r>
      <w:proofErr w:type="gramStart"/>
      <w:r>
        <w:rPr>
          <w:rFonts w:ascii="Times New Roman" w:eastAsia="Times New Roman" w:hAnsi="Times New Roman"/>
        </w:rPr>
        <w:t>on  LP</w:t>
      </w:r>
      <w:proofErr w:type="gramEnd"/>
      <w:r>
        <w:rPr>
          <w:rFonts w:ascii="Times New Roman" w:eastAsia="Times New Roman" w:hAnsi="Times New Roman"/>
        </w:rPr>
        <w:t>-WUS/WUR</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3936114" w14:textId="77777777" w:rsidR="005935D6" w:rsidRDefault="005935D6" w:rsidP="005935D6">
      <w:r>
        <w:rPr>
          <w:rFonts w:ascii="Times New Roman" w:eastAsia="Times New Roman" w:hAnsi="Times New Roman"/>
        </w:rPr>
        <w:t>R1-2506966</w:t>
      </w:r>
      <w:r>
        <w:rPr>
          <w:rFonts w:ascii="Times New Roman" w:eastAsia="Times New Roman" w:hAnsi="Times New Roman"/>
        </w:rPr>
        <w:tab/>
        <w:t>Remaining issues on LP-WUS operation in connected mode</w:t>
      </w:r>
      <w:r>
        <w:rPr>
          <w:rFonts w:ascii="Times New Roman" w:eastAsia="Times New Roman" w:hAnsi="Times New Roman"/>
        </w:rPr>
        <w:tab/>
        <w:t>Xiaomi</w:t>
      </w:r>
    </w:p>
    <w:p w14:paraId="48000193" w14:textId="77777777" w:rsidR="005935D6" w:rsidRDefault="005935D6" w:rsidP="005935D6">
      <w:r>
        <w:rPr>
          <w:rFonts w:ascii="Times New Roman" w:eastAsia="Times New Roman" w:hAnsi="Times New Roman"/>
        </w:rPr>
        <w:t>R1-2507003</w:t>
      </w:r>
      <w:r>
        <w:rPr>
          <w:rFonts w:ascii="Times New Roman" w:eastAsia="Times New Roman" w:hAnsi="Times New Roman"/>
        </w:rPr>
        <w:tab/>
        <w:t>Discussion on maintenance issue on Low-power wake-up signal and receiver for NR (LP-WUS/WUR)</w:t>
      </w:r>
      <w:r>
        <w:rPr>
          <w:rFonts w:ascii="Times New Roman" w:eastAsia="Times New Roman" w:hAnsi="Times New Roman"/>
        </w:rPr>
        <w:tab/>
      </w:r>
      <w:r w:rsidRPr="006E511B">
        <w:rPr>
          <w:rFonts w:ascii="Times New Roman" w:eastAsia="等线" w:hAnsi="Times New Roman"/>
          <w:lang w:eastAsia="zh-CN"/>
        </w:rPr>
        <w:tab/>
      </w:r>
      <w:r>
        <w:rPr>
          <w:rFonts w:ascii="Times New Roman" w:eastAsia="Times New Roman" w:hAnsi="Times New Roman"/>
        </w:rPr>
        <w:t>CMCC</w:t>
      </w:r>
    </w:p>
    <w:p w14:paraId="43493EEA" w14:textId="77777777" w:rsidR="005935D6" w:rsidRDefault="005935D6" w:rsidP="005935D6">
      <w:r>
        <w:rPr>
          <w:rFonts w:ascii="Times New Roman" w:eastAsia="Times New Roman" w:hAnsi="Times New Roman"/>
        </w:rPr>
        <w:t>R1-2507098</w:t>
      </w:r>
      <w:r>
        <w:rPr>
          <w:rFonts w:ascii="Times New Roman" w:eastAsia="Times New Roman" w:hAnsi="Times New Roman"/>
        </w:rPr>
        <w:tab/>
        <w:t>Remaining issues on LP-WUS and LP-WUR</w:t>
      </w:r>
      <w:r>
        <w:rPr>
          <w:rFonts w:ascii="Times New Roman" w:eastAsia="Times New Roman" w:hAnsi="Times New Roman"/>
        </w:rPr>
        <w:tab/>
        <w:t>CATT</w:t>
      </w:r>
    </w:p>
    <w:p w14:paraId="6BFF8107" w14:textId="77777777" w:rsidR="005935D6" w:rsidRDefault="005935D6" w:rsidP="005935D6">
      <w:r>
        <w:rPr>
          <w:rFonts w:ascii="Times New Roman" w:eastAsia="Times New Roman" w:hAnsi="Times New Roman"/>
        </w:rPr>
        <w:t>R1-2507163</w:t>
      </w:r>
      <w:r>
        <w:rPr>
          <w:rFonts w:ascii="Times New Roman" w:eastAsia="Times New Roman" w:hAnsi="Times New Roman"/>
        </w:rPr>
        <w:tab/>
        <w:t>Remaining issues on LP-WUS/WUR</w:t>
      </w:r>
      <w:r>
        <w:rPr>
          <w:rFonts w:ascii="Times New Roman" w:eastAsia="Times New Roman" w:hAnsi="Times New Roman"/>
        </w:rPr>
        <w:tab/>
        <w:t>OPPO</w:t>
      </w:r>
    </w:p>
    <w:p w14:paraId="4405EA92" w14:textId="77777777" w:rsidR="005935D6" w:rsidRDefault="005935D6" w:rsidP="005935D6">
      <w:r>
        <w:rPr>
          <w:rFonts w:ascii="Times New Roman" w:eastAsia="Times New Roman" w:hAnsi="Times New Roman"/>
        </w:rPr>
        <w:t>R1-2507232</w:t>
      </w:r>
      <w:r>
        <w:rPr>
          <w:rFonts w:ascii="Times New Roman" w:eastAsia="Times New Roman" w:hAnsi="Times New Roman"/>
        </w:rPr>
        <w:tab/>
        <w:t>Maintenance on Low-power wake-up signal and receiver for NR</w:t>
      </w:r>
      <w:r>
        <w:rPr>
          <w:rFonts w:ascii="Times New Roman" w:eastAsia="Times New Roman" w:hAnsi="Times New Roman"/>
        </w:rPr>
        <w:tab/>
        <w:t>Samsung</w:t>
      </w:r>
    </w:p>
    <w:p w14:paraId="3204B4C9" w14:textId="77777777" w:rsidR="005935D6" w:rsidRDefault="005935D6" w:rsidP="005935D6">
      <w:r>
        <w:rPr>
          <w:rFonts w:ascii="Times New Roman" w:eastAsia="Times New Roman" w:hAnsi="Times New Roman"/>
        </w:rPr>
        <w:t>R1-2507267</w:t>
      </w:r>
      <w:r>
        <w:rPr>
          <w:rFonts w:ascii="Times New Roman" w:eastAsia="Times New Roman" w:hAnsi="Times New Roman"/>
        </w:rPr>
        <w:tab/>
        <w:t>Maintenance on Low-power wake-up signal and receiver for NR</w:t>
      </w:r>
      <w:r>
        <w:rPr>
          <w:rFonts w:ascii="Times New Roman" w:eastAsia="Times New Roman" w:hAnsi="Times New Roman"/>
        </w:rPr>
        <w:tab/>
        <w:t>Ericsson</w:t>
      </w:r>
    </w:p>
    <w:p w14:paraId="79986360" w14:textId="77777777" w:rsidR="005935D6" w:rsidRDefault="005935D6" w:rsidP="005935D6">
      <w:r>
        <w:rPr>
          <w:rFonts w:ascii="Times New Roman" w:eastAsia="Times New Roman" w:hAnsi="Times New Roman"/>
        </w:rPr>
        <w:t>R1-2507354</w:t>
      </w:r>
      <w:r>
        <w:rPr>
          <w:rFonts w:ascii="Times New Roman" w:eastAsia="Times New Roman" w:hAnsi="Times New Roman"/>
        </w:rPr>
        <w:tab/>
        <w:t>Maintenance on Low-power wake-up signal and receiver for NR</w:t>
      </w:r>
      <w:r>
        <w:rPr>
          <w:rFonts w:ascii="Times New Roman" w:eastAsia="Times New Roman" w:hAnsi="Times New Roman"/>
        </w:rPr>
        <w:tab/>
        <w:t>LG Electronics</w:t>
      </w:r>
    </w:p>
    <w:p w14:paraId="66294A57" w14:textId="77777777" w:rsidR="005935D6" w:rsidRDefault="005935D6" w:rsidP="005935D6">
      <w:r>
        <w:rPr>
          <w:rFonts w:ascii="Times New Roman" w:eastAsia="Times New Roman" w:hAnsi="Times New Roman"/>
        </w:rPr>
        <w:t>R1-2507457</w:t>
      </w:r>
      <w:r>
        <w:rPr>
          <w:rFonts w:ascii="Times New Roman" w:eastAsia="Times New Roman" w:hAnsi="Times New Roman"/>
        </w:rPr>
        <w:tab/>
        <w:t>Maintenance of LP-WUS Operation</w:t>
      </w:r>
      <w:r>
        <w:rPr>
          <w:rFonts w:ascii="Times New Roman" w:eastAsia="Times New Roman" w:hAnsi="Times New Roman"/>
        </w:rPr>
        <w:tab/>
        <w:t>Ofinno</w:t>
      </w:r>
    </w:p>
    <w:p w14:paraId="5915DE2B" w14:textId="77777777" w:rsidR="005935D6" w:rsidRDefault="005935D6" w:rsidP="005935D6">
      <w:r>
        <w:rPr>
          <w:rFonts w:ascii="Times New Roman" w:eastAsia="Times New Roman" w:hAnsi="Times New Roman"/>
        </w:rPr>
        <w:t>R1-2507528</w:t>
      </w:r>
      <w:r>
        <w:rPr>
          <w:rFonts w:ascii="Times New Roman" w:eastAsia="Times New Roman" w:hAnsi="Times New Roman"/>
        </w:rPr>
        <w:tab/>
        <w:t xml:space="preserve">Maintenance of LP-WUS operation </w:t>
      </w:r>
      <w:r>
        <w:rPr>
          <w:rFonts w:ascii="Times New Roman" w:eastAsia="Times New Roman" w:hAnsi="Times New Roman"/>
        </w:rPr>
        <w:tab/>
        <w:t>Nokia</w:t>
      </w:r>
    </w:p>
    <w:p w14:paraId="36F90D69" w14:textId="77777777" w:rsidR="005935D6" w:rsidRDefault="005935D6" w:rsidP="005935D6">
      <w:r>
        <w:rPr>
          <w:rFonts w:ascii="Times New Roman" w:eastAsia="Times New Roman" w:hAnsi="Times New Roman"/>
        </w:rPr>
        <w:t>R1-2507567</w:t>
      </w:r>
      <w:r>
        <w:rPr>
          <w:rFonts w:ascii="Times New Roman" w:eastAsia="Times New Roman" w:hAnsi="Times New Roman"/>
        </w:rPr>
        <w:tab/>
        <w:t>Remaining issues on LP-WUS operation</w:t>
      </w:r>
      <w:r>
        <w:rPr>
          <w:rFonts w:ascii="Times New Roman" w:eastAsia="Times New Roman" w:hAnsi="Times New Roman"/>
        </w:rPr>
        <w:tab/>
        <w:t>Sharp</w:t>
      </w:r>
    </w:p>
    <w:p w14:paraId="0B843D4E" w14:textId="77777777" w:rsidR="005935D6" w:rsidRDefault="005935D6" w:rsidP="005935D6">
      <w:r>
        <w:rPr>
          <w:rFonts w:ascii="Times New Roman" w:eastAsia="Times New Roman" w:hAnsi="Times New Roman"/>
        </w:rPr>
        <w:t>R1-2507583</w:t>
      </w:r>
      <w:r>
        <w:rPr>
          <w:rFonts w:ascii="Times New Roman" w:eastAsia="Times New Roman" w:hAnsi="Times New Roman"/>
        </w:rPr>
        <w:tab/>
        <w:t>Maintenance on LP-WUS operation</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6B3089BD" w14:textId="77777777" w:rsidR="005935D6" w:rsidRDefault="005935D6" w:rsidP="005935D6">
      <w:r>
        <w:rPr>
          <w:rFonts w:ascii="Times New Roman" w:eastAsia="Times New Roman" w:hAnsi="Times New Roman"/>
        </w:rPr>
        <w:t>R1-2507650</w:t>
      </w:r>
      <w:r>
        <w:rPr>
          <w:rFonts w:ascii="Times New Roman" w:eastAsia="Times New Roman" w:hAnsi="Times New Roman"/>
        </w:rPr>
        <w:tab/>
        <w:t>Maintenance on R19 LP-WUS/WUR</w:t>
      </w:r>
      <w:r>
        <w:rPr>
          <w:rFonts w:ascii="Times New Roman" w:eastAsia="Times New Roman" w:hAnsi="Times New Roman"/>
        </w:rPr>
        <w:tab/>
        <w:t>Apple</w:t>
      </w:r>
    </w:p>
    <w:p w14:paraId="4020FE89" w14:textId="77777777" w:rsidR="005935D6" w:rsidRDefault="005935D6" w:rsidP="005935D6">
      <w:r>
        <w:rPr>
          <w:rFonts w:ascii="Times New Roman" w:eastAsia="Times New Roman" w:hAnsi="Times New Roman"/>
        </w:rPr>
        <w:t>R1-2507651</w:t>
      </w:r>
      <w:r>
        <w:rPr>
          <w:rFonts w:ascii="Times New Roman" w:eastAsia="Times New Roman" w:hAnsi="Times New Roman"/>
        </w:rPr>
        <w:tab/>
        <w:t>Summary #1 on maintenance for LP-WUS operation in IDLE/INACTIVE mode</w:t>
      </w:r>
      <w:r>
        <w:rPr>
          <w:rFonts w:ascii="Times New Roman" w:eastAsia="Times New Roman" w:hAnsi="Times New Roman"/>
        </w:rPr>
        <w:tab/>
        <w:t>Moderator (Apple)</w:t>
      </w:r>
    </w:p>
    <w:p w14:paraId="4CD1B6BE" w14:textId="77777777" w:rsidR="005935D6" w:rsidRDefault="005935D6" w:rsidP="005935D6">
      <w:r>
        <w:rPr>
          <w:rFonts w:ascii="Times New Roman" w:eastAsia="Times New Roman" w:hAnsi="Times New Roman"/>
        </w:rPr>
        <w:t>R1-2507652</w:t>
      </w:r>
      <w:r>
        <w:rPr>
          <w:rFonts w:ascii="Times New Roman" w:eastAsia="Times New Roman" w:hAnsi="Times New Roman"/>
        </w:rPr>
        <w:tab/>
        <w:t>Summary #2 on maintenance for LP-WUS operation in IDLE/INACTIVE mode</w:t>
      </w:r>
      <w:r>
        <w:rPr>
          <w:rFonts w:ascii="Times New Roman" w:eastAsia="Times New Roman" w:hAnsi="Times New Roman"/>
        </w:rPr>
        <w:tab/>
        <w:t>Moderator (Apple)</w:t>
      </w:r>
    </w:p>
    <w:p w14:paraId="245C8339" w14:textId="77777777" w:rsidR="005935D6" w:rsidRDefault="005935D6" w:rsidP="005935D6">
      <w:r>
        <w:rPr>
          <w:rFonts w:ascii="Times New Roman" w:eastAsia="Times New Roman" w:hAnsi="Times New Roman"/>
        </w:rPr>
        <w:t>R1-2507699</w:t>
      </w:r>
      <w:r>
        <w:rPr>
          <w:rFonts w:ascii="Times New Roman" w:eastAsia="Times New Roman" w:hAnsi="Times New Roman"/>
        </w:rPr>
        <w:tab/>
        <w:t>Maintenance on Low-power wake-up signal and receiver for NR</w:t>
      </w:r>
      <w:r>
        <w:rPr>
          <w:rFonts w:ascii="Times New Roman" w:eastAsia="Times New Roman" w:hAnsi="Times New Roman"/>
        </w:rPr>
        <w:tab/>
        <w:t>Qualcomm Incorporated</w:t>
      </w:r>
    </w:p>
    <w:p w14:paraId="0C22E047" w14:textId="77777777" w:rsidR="005935D6" w:rsidRDefault="005935D6" w:rsidP="005935D6">
      <w:r>
        <w:rPr>
          <w:rFonts w:ascii="Times New Roman" w:eastAsia="Times New Roman" w:hAnsi="Times New Roman"/>
        </w:rPr>
        <w:t>R1-2507793</w:t>
      </w:r>
      <w:r>
        <w:rPr>
          <w:rFonts w:ascii="Times New Roman" w:eastAsia="Times New Roman" w:hAnsi="Times New Roman"/>
        </w:rPr>
        <w:tab/>
        <w:t>Maintenance on LP-WUS/WUR</w:t>
      </w:r>
      <w:r>
        <w:rPr>
          <w:rFonts w:ascii="Times New Roman" w:eastAsia="Times New Roman" w:hAnsi="Times New Roman"/>
        </w:rPr>
        <w:tab/>
        <w:t>NTT DOCOMO, INC.</w:t>
      </w:r>
    </w:p>
    <w:p w14:paraId="3102AA9B" w14:textId="77777777" w:rsidR="00C714FB" w:rsidRPr="00C714FB" w:rsidRDefault="00C714FB" w:rsidP="00D93CA5">
      <w:pPr>
        <w:rPr>
          <w:rFonts w:eastAsia="等线"/>
          <w:lang w:eastAsia="zh-CN" w:bidi="ar"/>
        </w:rPr>
      </w:pPr>
    </w:p>
    <w:p w14:paraId="4E57D998" w14:textId="77777777" w:rsidR="00D93CA5" w:rsidRDefault="00D93CA5">
      <w:pPr>
        <w:pStyle w:val="2"/>
        <w:numPr>
          <w:ilvl w:val="1"/>
          <w:numId w:val="18"/>
        </w:numPr>
        <w:ind w:left="454" w:hanging="454"/>
        <w:rPr>
          <w:rFonts w:eastAsia="等线"/>
          <w:color w:val="000000"/>
          <w:lang w:val="en-US" w:eastAsia="zh-CN"/>
        </w:rPr>
      </w:pPr>
      <w:bookmarkStart w:id="49" w:name="_Toc197093429"/>
      <w:r w:rsidRPr="00D93CA5">
        <w:rPr>
          <w:rFonts w:eastAsia="等线" w:hint="eastAsia"/>
          <w:color w:val="000000"/>
          <w:lang w:val="en-US" w:eastAsia="zh-CN"/>
        </w:rPr>
        <w:t>Maintenance on</w:t>
      </w:r>
      <w:r w:rsidRPr="00D93CA5">
        <w:rPr>
          <w:rFonts w:eastAsia="等线"/>
          <w:color w:val="000000"/>
          <w:lang w:val="en-US" w:eastAsia="zh-CN"/>
        </w:rPr>
        <w:t xml:space="preserve"> Non-Terrestrial Networks (NTN) for NR Phase 3, Internet of Things (IoT) Phase 3, and IoT-NTN TDD mode</w:t>
      </w:r>
      <w:bookmarkEnd w:id="49"/>
    </w:p>
    <w:p w14:paraId="1B437B88" w14:textId="77777777" w:rsidR="00152EFB" w:rsidRDefault="00152EFB" w:rsidP="00152EFB">
      <w:pPr>
        <w:rPr>
          <w:highlight w:val="cyan"/>
          <w:lang w:eastAsia="x-none"/>
        </w:rPr>
      </w:pPr>
      <w:r w:rsidRPr="00473A1E">
        <w:rPr>
          <w:highlight w:val="cyan"/>
          <w:lang w:eastAsia="x-none"/>
        </w:rPr>
        <w:t>[1</w:t>
      </w:r>
      <w:r>
        <w:rPr>
          <w:highlight w:val="cyan"/>
          <w:lang w:eastAsia="x-none"/>
        </w:rPr>
        <w:t>2</w:t>
      </w:r>
      <w:r>
        <w:rPr>
          <w:rFonts w:eastAsia="等线" w:hint="eastAsia"/>
          <w:highlight w:val="cyan"/>
          <w:lang w:eastAsia="zh-CN"/>
        </w:rPr>
        <w:t>2bis</w:t>
      </w:r>
      <w:r w:rsidRPr="00473A1E">
        <w:rPr>
          <w:highlight w:val="cyan"/>
          <w:lang w:eastAsia="x-none"/>
        </w:rPr>
        <w:t>-R</w:t>
      </w:r>
      <w:r>
        <w:rPr>
          <w:highlight w:val="cyan"/>
          <w:lang w:eastAsia="x-none"/>
        </w:rPr>
        <w:t>19</w:t>
      </w:r>
      <w:r w:rsidRPr="00473A1E">
        <w:rPr>
          <w:highlight w:val="cyan"/>
          <w:lang w:eastAsia="x-none"/>
        </w:rPr>
        <w:t>-</w:t>
      </w:r>
      <w:r>
        <w:rPr>
          <w:highlight w:val="cyan"/>
          <w:lang w:eastAsia="x-none"/>
        </w:rPr>
        <w:t>NTN</w:t>
      </w:r>
      <w:r w:rsidRPr="00473A1E">
        <w:rPr>
          <w:highlight w:val="cyan"/>
          <w:lang w:eastAsia="x-none"/>
        </w:rPr>
        <w:t xml:space="preserve">] </w:t>
      </w:r>
      <w:r>
        <w:rPr>
          <w:highlight w:val="cyan"/>
          <w:lang w:eastAsia="x-none"/>
        </w:rPr>
        <w:t>Email discussion on Rel-19 NTN enhancement – Mohamed (Thales)</w:t>
      </w:r>
    </w:p>
    <w:p w14:paraId="06E6C5AF" w14:textId="77777777" w:rsidR="00152EFB" w:rsidRPr="00D257AB" w:rsidRDefault="00152EFB">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5E3A83AB" w14:textId="77777777" w:rsidR="0050470C" w:rsidRPr="00152EFB" w:rsidRDefault="0050470C" w:rsidP="0050470C">
      <w:pPr>
        <w:rPr>
          <w:rFonts w:eastAsia="等线"/>
          <w:lang w:val="en-US" w:eastAsia="zh-CN"/>
        </w:rPr>
      </w:pPr>
    </w:p>
    <w:p w14:paraId="05DA20B3" w14:textId="77777777" w:rsidR="002D7270" w:rsidRPr="00474B3B" w:rsidRDefault="002D7270">
      <w:pPr>
        <w:pStyle w:val="3"/>
        <w:numPr>
          <w:ilvl w:val="2"/>
          <w:numId w:val="18"/>
        </w:numPr>
        <w:rPr>
          <w:bCs/>
          <w:lang w:val="en-US"/>
        </w:rPr>
      </w:pPr>
      <w:r w:rsidRPr="00474B3B">
        <w:rPr>
          <w:bCs/>
          <w:lang w:val="en-US"/>
        </w:rPr>
        <w:t>Maintenance for Rel-19 NR NTN</w:t>
      </w:r>
    </w:p>
    <w:p w14:paraId="1C2523E2" w14:textId="77777777" w:rsidR="002D7270" w:rsidRPr="005D571D" w:rsidRDefault="002D7270" w:rsidP="002D7270">
      <w:pPr>
        <w:rPr>
          <w:rFonts w:eastAsia="等线"/>
          <w:i/>
          <w:iCs/>
          <w:lang w:val="en-US" w:eastAsia="zh-CN"/>
        </w:rPr>
      </w:pPr>
      <w:r w:rsidRPr="005D571D">
        <w:rPr>
          <w:rFonts w:eastAsia="等线"/>
          <w:i/>
          <w:iCs/>
          <w:lang w:val="en-US" w:eastAsia="zh-CN"/>
        </w:rPr>
        <w:t xml:space="preserve">Note: Maximum one contribution for NR_NTN_Ph3, and potential RAN1 impact from </w:t>
      </w:r>
      <w:proofErr w:type="spellStart"/>
      <w:r w:rsidRPr="005D571D">
        <w:rPr>
          <w:rFonts w:eastAsia="等线"/>
          <w:i/>
          <w:iCs/>
          <w:lang w:val="en-US" w:eastAsia="zh-CN"/>
        </w:rPr>
        <w:t>NR_NTN_Ku_bands</w:t>
      </w:r>
      <w:proofErr w:type="spellEnd"/>
      <w:r w:rsidRPr="005D571D">
        <w:rPr>
          <w:rFonts w:eastAsia="等线"/>
          <w:i/>
          <w:iCs/>
          <w:lang w:val="en-US" w:eastAsia="zh-CN"/>
        </w:rPr>
        <w:t xml:space="preserve"> and </w:t>
      </w:r>
      <w:proofErr w:type="spellStart"/>
      <w:r w:rsidRPr="005D571D">
        <w:rPr>
          <w:rFonts w:eastAsia="等线"/>
          <w:i/>
          <w:iCs/>
          <w:lang w:val="en-US" w:eastAsia="zh-CN"/>
        </w:rPr>
        <w:t>NR_IoT_NTN_req_test_enh</w:t>
      </w:r>
      <w:proofErr w:type="spellEnd"/>
      <w:r>
        <w:rPr>
          <w:rFonts w:eastAsia="等线" w:hint="eastAsia"/>
          <w:i/>
          <w:iCs/>
          <w:lang w:val="en-US" w:eastAsia="zh-CN"/>
        </w:rPr>
        <w:t>.</w:t>
      </w:r>
    </w:p>
    <w:p w14:paraId="57DE590F" w14:textId="77777777" w:rsidR="002D7270" w:rsidRPr="005D571D" w:rsidRDefault="002D7270" w:rsidP="002D7270">
      <w:pPr>
        <w:rPr>
          <w:rFonts w:eastAsia="等线"/>
          <w:i/>
          <w:iCs/>
          <w:lang w:val="en-US" w:eastAsia="zh-CN"/>
        </w:rPr>
      </w:pPr>
      <w:r w:rsidRPr="005D571D">
        <w:rPr>
          <w:rFonts w:eastAsia="等线"/>
          <w:i/>
          <w:iCs/>
          <w:lang w:val="en-US" w:eastAsia="zh-CN"/>
        </w:rPr>
        <w:lastRenderedPageBreak/>
        <w:t>Note: For efficient review, please use the following sections in your contribution corresponding to the maintenance issues, if any:</w:t>
      </w:r>
    </w:p>
    <w:p w14:paraId="080B8AFD" w14:textId="77777777" w:rsidR="002D7270" w:rsidRPr="005D571D" w:rsidRDefault="002D7270">
      <w:pPr>
        <w:numPr>
          <w:ilvl w:val="0"/>
          <w:numId w:val="26"/>
        </w:numPr>
        <w:rPr>
          <w:rFonts w:eastAsia="等线"/>
          <w:i/>
          <w:iCs/>
          <w:lang w:val="en-US" w:eastAsia="zh-CN"/>
        </w:rPr>
      </w:pPr>
      <w:r w:rsidRPr="005D571D">
        <w:rPr>
          <w:rFonts w:eastAsia="等线"/>
          <w:i/>
          <w:iCs/>
          <w:lang w:val="en-US" w:eastAsia="zh-CN"/>
        </w:rPr>
        <w:t>NR_NTN_Ph3</w:t>
      </w:r>
    </w:p>
    <w:p w14:paraId="3DDFCD06" w14:textId="77777777" w:rsidR="002D7270" w:rsidRPr="005D571D" w:rsidRDefault="002D7270">
      <w:pPr>
        <w:numPr>
          <w:ilvl w:val="0"/>
          <w:numId w:val="26"/>
        </w:numPr>
        <w:rPr>
          <w:rFonts w:eastAsia="等线"/>
          <w:i/>
          <w:iCs/>
          <w:lang w:val="en-US" w:eastAsia="zh-CN"/>
        </w:rPr>
      </w:pPr>
      <w:r w:rsidRPr="005D571D">
        <w:rPr>
          <w:rFonts w:eastAsia="等线"/>
          <w:i/>
          <w:iCs/>
          <w:lang w:val="en-US" w:eastAsia="zh-CN"/>
        </w:rPr>
        <w:t xml:space="preserve">RAN1 impact from </w:t>
      </w:r>
      <w:proofErr w:type="spellStart"/>
      <w:r w:rsidRPr="005D571D">
        <w:rPr>
          <w:rFonts w:eastAsia="等线"/>
          <w:i/>
          <w:iCs/>
          <w:lang w:val="en-US" w:eastAsia="zh-CN"/>
        </w:rPr>
        <w:t>NR_NTN_Ku_bands</w:t>
      </w:r>
      <w:proofErr w:type="spellEnd"/>
      <w:r w:rsidRPr="005D571D">
        <w:rPr>
          <w:rFonts w:eastAsia="等线"/>
          <w:i/>
          <w:iCs/>
          <w:lang w:val="en-US" w:eastAsia="zh-CN"/>
        </w:rPr>
        <w:t xml:space="preserve"> and </w:t>
      </w:r>
      <w:proofErr w:type="spellStart"/>
      <w:r w:rsidRPr="005D571D">
        <w:rPr>
          <w:rFonts w:eastAsia="等线"/>
          <w:i/>
          <w:iCs/>
          <w:lang w:val="en-US" w:eastAsia="zh-CN"/>
        </w:rPr>
        <w:t>NR_IoT_NTN_req_test_enh</w:t>
      </w:r>
      <w:proofErr w:type="spellEnd"/>
    </w:p>
    <w:p w14:paraId="4DC93319" w14:textId="77777777" w:rsidR="002D7270" w:rsidRDefault="002D7270" w:rsidP="002D7270">
      <w:pPr>
        <w:rPr>
          <w:rFonts w:eastAsia="等线"/>
          <w:i/>
          <w:iCs/>
          <w:lang w:val="en-US" w:eastAsia="zh-CN"/>
        </w:rPr>
      </w:pPr>
    </w:p>
    <w:p w14:paraId="3ABA30B5" w14:textId="77777777" w:rsidR="005F5282" w:rsidRDefault="005F5282" w:rsidP="005F5282">
      <w:r>
        <w:rPr>
          <w:rFonts w:ascii="Times New Roman" w:eastAsia="Times New Roman" w:hAnsi="Times New Roman"/>
        </w:rPr>
        <w:t>R1-2506786</w:t>
      </w:r>
      <w:r>
        <w:rPr>
          <w:rFonts w:ascii="Times New Roman" w:eastAsia="Times New Roman" w:hAnsi="Times New Roman"/>
        </w:rPr>
        <w:tab/>
        <w:t>Maintenance for Rel-19 NR-NTN</w:t>
      </w:r>
      <w:r>
        <w:rPr>
          <w:rFonts w:ascii="Times New Roman" w:eastAsia="Times New Roman" w:hAnsi="Times New Roman"/>
        </w:rPr>
        <w:tab/>
        <w:t>Ericsson</w:t>
      </w:r>
    </w:p>
    <w:p w14:paraId="13EB5571" w14:textId="77777777" w:rsidR="005F5282" w:rsidRDefault="005F5282" w:rsidP="005F5282">
      <w:r>
        <w:rPr>
          <w:rFonts w:ascii="Times New Roman" w:eastAsia="Times New Roman" w:hAnsi="Times New Roman"/>
        </w:rPr>
        <w:t>R1-2506799</w:t>
      </w:r>
      <w:r>
        <w:rPr>
          <w:rFonts w:ascii="Times New Roman" w:eastAsia="Times New Roman" w:hAnsi="Times New Roman"/>
        </w:rPr>
        <w:tab/>
        <w:t>Remaining issues on NR-NTN</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463980AE" w14:textId="77777777" w:rsidR="005F5282" w:rsidRPr="005F5282" w:rsidRDefault="005F5282" w:rsidP="005F5282">
      <w:pPr>
        <w:rPr>
          <w:lang w:val="fr-FR"/>
        </w:rPr>
      </w:pPr>
      <w:r w:rsidRPr="005F5282">
        <w:rPr>
          <w:rFonts w:ascii="Times New Roman" w:eastAsia="Times New Roman" w:hAnsi="Times New Roman"/>
          <w:lang w:val="fr-FR"/>
        </w:rPr>
        <w:t>R1-2506877</w:t>
      </w:r>
      <w:r w:rsidRPr="005F5282">
        <w:rPr>
          <w:rFonts w:ascii="Times New Roman" w:eastAsia="Times New Roman" w:hAnsi="Times New Roman"/>
          <w:lang w:val="fr-FR"/>
        </w:rPr>
        <w:tab/>
        <w:t>Maintenance on Rel-19 NR NTN</w:t>
      </w:r>
      <w:r w:rsidRPr="005F5282">
        <w:rPr>
          <w:rFonts w:ascii="Times New Roman" w:eastAsia="Times New Roman" w:hAnsi="Times New Roman"/>
          <w:lang w:val="fr-FR"/>
        </w:rPr>
        <w:tab/>
        <w:t>vivo</w:t>
      </w:r>
    </w:p>
    <w:p w14:paraId="270A68A2" w14:textId="77777777" w:rsidR="005F5282" w:rsidRDefault="005F5282" w:rsidP="005F5282">
      <w:r>
        <w:rPr>
          <w:rFonts w:ascii="Times New Roman" w:eastAsia="Times New Roman" w:hAnsi="Times New Roman"/>
        </w:rPr>
        <w:t>R1-2506910</w:t>
      </w:r>
      <w:r>
        <w:rPr>
          <w:rFonts w:ascii="Times New Roman" w:eastAsia="Times New Roman" w:hAnsi="Times New Roman"/>
        </w:rPr>
        <w:tab/>
        <w:t>Remaining issues on Rel-19 NR NTN</w:t>
      </w:r>
      <w:r>
        <w:rPr>
          <w:rFonts w:ascii="Times New Roman" w:eastAsia="Times New Roman" w:hAnsi="Times New Roman"/>
        </w:rPr>
        <w:tab/>
        <w:t>ZTE Corporation, Sanechips</w:t>
      </w:r>
    </w:p>
    <w:p w14:paraId="555CC506" w14:textId="77777777" w:rsidR="005F5282" w:rsidRDefault="005F5282" w:rsidP="005F5282">
      <w:r>
        <w:rPr>
          <w:rFonts w:ascii="Times New Roman" w:eastAsia="Times New Roman" w:hAnsi="Times New Roman"/>
        </w:rPr>
        <w:t>R1-2506936</w:t>
      </w:r>
      <w:r>
        <w:rPr>
          <w:rFonts w:ascii="Times New Roman" w:eastAsia="Times New Roman" w:hAnsi="Times New Roman"/>
        </w:rPr>
        <w:tab/>
        <w:t>Maintenance for Rel-19 NR NTN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2FF5D88" w14:textId="77777777" w:rsidR="005F5282" w:rsidRDefault="005F5282" w:rsidP="005F5282">
      <w:r>
        <w:rPr>
          <w:rFonts w:ascii="Times New Roman" w:eastAsia="Times New Roman" w:hAnsi="Times New Roman"/>
        </w:rPr>
        <w:t>R1-2506967</w:t>
      </w:r>
      <w:r>
        <w:rPr>
          <w:rFonts w:ascii="Times New Roman" w:eastAsia="Times New Roman" w:hAnsi="Times New Roman"/>
        </w:rPr>
        <w:tab/>
        <w:t>Maintenance for Rel-19 NR NTN</w:t>
      </w:r>
      <w:r>
        <w:rPr>
          <w:rFonts w:ascii="Times New Roman" w:eastAsia="Times New Roman" w:hAnsi="Times New Roman"/>
        </w:rPr>
        <w:tab/>
        <w:t>Xiaomi</w:t>
      </w:r>
    </w:p>
    <w:p w14:paraId="79B408E3" w14:textId="77777777" w:rsidR="005F5282" w:rsidRDefault="005F5282" w:rsidP="005F5282">
      <w:r>
        <w:rPr>
          <w:rFonts w:ascii="Times New Roman" w:eastAsia="Times New Roman" w:hAnsi="Times New Roman"/>
        </w:rPr>
        <w:t>R1-2507123</w:t>
      </w:r>
      <w:r>
        <w:rPr>
          <w:rFonts w:ascii="Times New Roman" w:eastAsia="Times New Roman" w:hAnsi="Times New Roman"/>
        </w:rPr>
        <w:tab/>
        <w:t>Maintenance for Rel-19 NR NTN</w:t>
      </w:r>
      <w:r>
        <w:rPr>
          <w:rFonts w:ascii="Times New Roman" w:eastAsia="Times New Roman" w:hAnsi="Times New Roman"/>
        </w:rPr>
        <w:tab/>
        <w:t>CATT</w:t>
      </w:r>
    </w:p>
    <w:p w14:paraId="0AC5EE8B" w14:textId="77777777" w:rsidR="005F5282" w:rsidRDefault="005F5282" w:rsidP="005F5282">
      <w:r>
        <w:rPr>
          <w:rFonts w:ascii="Times New Roman" w:eastAsia="Times New Roman" w:hAnsi="Times New Roman"/>
        </w:rPr>
        <w:t>R1-2507139</w:t>
      </w:r>
      <w:r>
        <w:rPr>
          <w:rFonts w:ascii="Times New Roman" w:eastAsia="Times New Roman" w:hAnsi="Times New Roman"/>
        </w:rPr>
        <w:tab/>
        <w:t>Maintenance for Rel-19 NR NTN</w:t>
      </w:r>
      <w:r>
        <w:rPr>
          <w:rFonts w:ascii="Times New Roman" w:eastAsia="Times New Roman" w:hAnsi="Times New Roman"/>
        </w:rPr>
        <w:tab/>
        <w:t>OPPO</w:t>
      </w:r>
    </w:p>
    <w:p w14:paraId="665D0A8F" w14:textId="77777777" w:rsidR="005F5282" w:rsidRDefault="005F5282" w:rsidP="005F5282">
      <w:r>
        <w:rPr>
          <w:rFonts w:ascii="Times New Roman" w:eastAsia="Times New Roman" w:hAnsi="Times New Roman"/>
        </w:rPr>
        <w:t>R1-2507233</w:t>
      </w:r>
      <w:r>
        <w:rPr>
          <w:rFonts w:ascii="Times New Roman" w:eastAsia="Times New Roman" w:hAnsi="Times New Roman"/>
        </w:rPr>
        <w:tab/>
        <w:t>Maintenance for Rel-19 NR NTN</w:t>
      </w:r>
      <w:r>
        <w:rPr>
          <w:rFonts w:ascii="Times New Roman" w:eastAsia="Times New Roman" w:hAnsi="Times New Roman"/>
        </w:rPr>
        <w:tab/>
        <w:t>Samsung</w:t>
      </w:r>
    </w:p>
    <w:p w14:paraId="1A6AF568" w14:textId="77777777" w:rsidR="005F5282" w:rsidRPr="006E511B" w:rsidRDefault="005F5282" w:rsidP="005F5282">
      <w:pPr>
        <w:rPr>
          <w:rFonts w:ascii="Times New Roman" w:eastAsia="等线" w:hAnsi="Times New Roman"/>
          <w:color w:val="AEAAAA"/>
          <w:lang w:eastAsia="zh-CN"/>
        </w:rPr>
      </w:pPr>
      <w:r w:rsidRPr="006E511B">
        <w:rPr>
          <w:rFonts w:ascii="Times New Roman" w:eastAsia="Times New Roman" w:hAnsi="Times New Roman"/>
          <w:color w:val="AEAAAA"/>
        </w:rPr>
        <w:t>R1-2507322</w:t>
      </w:r>
      <w:r w:rsidRPr="006E511B">
        <w:rPr>
          <w:rFonts w:ascii="Times New Roman" w:eastAsia="Times New Roman" w:hAnsi="Times New Roman"/>
          <w:color w:val="AEAAAA"/>
        </w:rPr>
        <w:tab/>
        <w:t>Maintenance for Rel-19 NR NTN</w:t>
      </w:r>
      <w:r w:rsidRPr="006E511B">
        <w:rPr>
          <w:rFonts w:ascii="Times New Roman" w:eastAsia="Times New Roman" w:hAnsi="Times New Roman"/>
          <w:color w:val="AEAAAA"/>
        </w:rPr>
        <w:tab/>
        <w:t>THALES</w:t>
      </w:r>
    </w:p>
    <w:p w14:paraId="14554803" w14:textId="77777777" w:rsidR="001C5250" w:rsidRPr="006E511B" w:rsidRDefault="001C5250" w:rsidP="001C5250">
      <w:pPr>
        <w:ind w:left="720" w:firstLine="720"/>
        <w:rPr>
          <w:rFonts w:eastAsia="等线"/>
          <w:color w:val="AEAAAA"/>
          <w:lang w:eastAsia="zh-CN"/>
        </w:rPr>
      </w:pPr>
      <w:r w:rsidRPr="006E511B">
        <w:rPr>
          <w:rFonts w:ascii="Times New Roman" w:eastAsia="等线" w:hAnsi="Times New Roman" w:hint="eastAsia"/>
          <w:color w:val="AEAAAA"/>
          <w:highlight w:val="yellow"/>
          <w:lang w:eastAsia="zh-CN"/>
        </w:rPr>
        <w:t>(Withdrawn)</w:t>
      </w:r>
    </w:p>
    <w:p w14:paraId="26B85B88" w14:textId="77777777" w:rsidR="005F5282" w:rsidRDefault="005F5282" w:rsidP="005F5282">
      <w:r>
        <w:rPr>
          <w:rFonts w:ascii="Times New Roman" w:eastAsia="Times New Roman" w:hAnsi="Times New Roman"/>
        </w:rPr>
        <w:t>R1-2507533</w:t>
      </w:r>
      <w:r>
        <w:rPr>
          <w:rFonts w:ascii="Times New Roman" w:eastAsia="Times New Roman" w:hAnsi="Times New Roman"/>
        </w:rPr>
        <w:tab/>
        <w:t>Maintenance of uplink capacity/throughput enhancement for Rel.19 NR-NTN Ph3</w:t>
      </w:r>
      <w:r>
        <w:rPr>
          <w:rFonts w:ascii="Times New Roman" w:eastAsia="Times New Roman" w:hAnsi="Times New Roman"/>
        </w:rPr>
        <w:tab/>
        <w:t>Panasonic</w:t>
      </w:r>
    </w:p>
    <w:p w14:paraId="099C2BFA" w14:textId="77777777" w:rsidR="005F5282" w:rsidRDefault="005F5282" w:rsidP="005F5282">
      <w:r>
        <w:rPr>
          <w:rFonts w:ascii="Times New Roman" w:eastAsia="Times New Roman" w:hAnsi="Times New Roman"/>
        </w:rPr>
        <w:t>R1-2507559</w:t>
      </w:r>
      <w:r>
        <w:rPr>
          <w:rFonts w:ascii="Times New Roman" w:eastAsia="Times New Roman" w:hAnsi="Times New Roman"/>
        </w:rPr>
        <w:tab/>
        <w:t>Discussion on Maintenance for Rel-19 NR NTN</w:t>
      </w:r>
      <w:r>
        <w:rPr>
          <w:rFonts w:ascii="Times New Roman" w:eastAsia="Times New Roman" w:hAnsi="Times New Roman"/>
        </w:rPr>
        <w:tab/>
        <w:t>Nokia</w:t>
      </w:r>
    </w:p>
    <w:p w14:paraId="474FD8CE" w14:textId="77777777" w:rsidR="005F5282" w:rsidRDefault="005F5282" w:rsidP="005F5282">
      <w:r>
        <w:rPr>
          <w:rFonts w:ascii="Times New Roman" w:eastAsia="Times New Roman" w:hAnsi="Times New Roman"/>
        </w:rPr>
        <w:t>R1-2507700</w:t>
      </w:r>
      <w:r>
        <w:rPr>
          <w:rFonts w:ascii="Times New Roman" w:eastAsia="Times New Roman" w:hAnsi="Times New Roman"/>
        </w:rPr>
        <w:tab/>
        <w:t>Maintenance for Rel-19 NR NTN</w:t>
      </w:r>
      <w:r>
        <w:rPr>
          <w:rFonts w:ascii="Times New Roman" w:eastAsia="Times New Roman" w:hAnsi="Times New Roman"/>
        </w:rPr>
        <w:tab/>
        <w:t>Qualcomm Incorporated</w:t>
      </w:r>
    </w:p>
    <w:p w14:paraId="5D3D3F82" w14:textId="77777777" w:rsidR="005F5282" w:rsidRDefault="005F5282" w:rsidP="005F5282">
      <w:r>
        <w:rPr>
          <w:rFonts w:ascii="Times New Roman" w:eastAsia="Times New Roman" w:hAnsi="Times New Roman"/>
        </w:rPr>
        <w:t>R1-2507794</w:t>
      </w:r>
      <w:r>
        <w:rPr>
          <w:rFonts w:ascii="Times New Roman" w:eastAsia="Times New Roman" w:hAnsi="Times New Roman"/>
        </w:rPr>
        <w:tab/>
        <w:t>Maintenance of R19 NR-NTN</w:t>
      </w:r>
      <w:r>
        <w:rPr>
          <w:rFonts w:ascii="Times New Roman" w:eastAsia="Times New Roman" w:hAnsi="Times New Roman"/>
        </w:rPr>
        <w:tab/>
        <w:t>NTT DOCOMO, INC.</w:t>
      </w:r>
    </w:p>
    <w:p w14:paraId="11BA54EB" w14:textId="77777777" w:rsidR="00B86770" w:rsidRPr="005F5282" w:rsidRDefault="00B86770" w:rsidP="002D7270">
      <w:pPr>
        <w:rPr>
          <w:rFonts w:eastAsia="等线"/>
          <w:i/>
          <w:iCs/>
          <w:lang w:eastAsia="zh-CN"/>
        </w:rPr>
      </w:pPr>
    </w:p>
    <w:p w14:paraId="3458640F" w14:textId="77777777" w:rsidR="002D7270" w:rsidRPr="00474B3B" w:rsidRDefault="002D7270">
      <w:pPr>
        <w:pStyle w:val="3"/>
        <w:numPr>
          <w:ilvl w:val="2"/>
          <w:numId w:val="28"/>
        </w:numPr>
        <w:rPr>
          <w:bCs/>
          <w:lang w:val="en-US"/>
        </w:rPr>
      </w:pPr>
      <w:r w:rsidRPr="00474B3B">
        <w:rPr>
          <w:bCs/>
          <w:lang w:val="en-US"/>
        </w:rPr>
        <w:t>Maintenance for Rel-19 IoT NTN</w:t>
      </w:r>
    </w:p>
    <w:p w14:paraId="3E035F21" w14:textId="77777777" w:rsidR="002D7270" w:rsidRPr="005D571D" w:rsidRDefault="002D7270" w:rsidP="002D7270">
      <w:pPr>
        <w:rPr>
          <w:rFonts w:ascii="宋体" w:eastAsia="宋体" w:hAnsi="宋体" w:hint="eastAsia"/>
          <w:sz w:val="24"/>
          <w:lang w:val="en-US" w:eastAsia="zh-CN"/>
        </w:rPr>
      </w:pPr>
      <w:r w:rsidRPr="005D571D">
        <w:rPr>
          <w:i/>
          <w:iCs/>
        </w:rPr>
        <w:t xml:space="preserve">Note: Maximum one contribution for IoT_NTN_Ph3 and </w:t>
      </w:r>
      <w:proofErr w:type="spellStart"/>
      <w:r w:rsidRPr="005D571D">
        <w:rPr>
          <w:i/>
          <w:iCs/>
        </w:rPr>
        <w:t>IoT_NTN_TDD</w:t>
      </w:r>
      <w:proofErr w:type="spellEnd"/>
    </w:p>
    <w:p w14:paraId="22653A00" w14:textId="77777777" w:rsidR="002D7270" w:rsidRPr="005D571D" w:rsidRDefault="002D7270" w:rsidP="002D7270">
      <w:pPr>
        <w:rPr>
          <w:i/>
          <w:iCs/>
        </w:rPr>
      </w:pPr>
      <w:r w:rsidRPr="005D571D">
        <w:rPr>
          <w:i/>
          <w:iCs/>
        </w:rPr>
        <w:t>Note. For efficient review, please use the following sections in your contribution corresponding to the maintenance issues, if any:</w:t>
      </w:r>
    </w:p>
    <w:p w14:paraId="206ED0A4" w14:textId="77777777" w:rsidR="002D7270" w:rsidRPr="005D571D" w:rsidRDefault="002D7270">
      <w:pPr>
        <w:numPr>
          <w:ilvl w:val="0"/>
          <w:numId w:val="27"/>
        </w:numPr>
        <w:rPr>
          <w:i/>
          <w:iCs/>
        </w:rPr>
      </w:pPr>
      <w:r w:rsidRPr="005D571D">
        <w:rPr>
          <w:i/>
          <w:iCs/>
        </w:rPr>
        <w:t>IoT_NTN_Ph3</w:t>
      </w:r>
    </w:p>
    <w:p w14:paraId="5646F7B9" w14:textId="77777777" w:rsidR="002D7270" w:rsidRPr="00B86770" w:rsidRDefault="002D7270">
      <w:pPr>
        <w:numPr>
          <w:ilvl w:val="0"/>
          <w:numId w:val="27"/>
        </w:numPr>
        <w:rPr>
          <w:i/>
          <w:iCs/>
        </w:rPr>
      </w:pPr>
      <w:proofErr w:type="spellStart"/>
      <w:r w:rsidRPr="005D571D">
        <w:rPr>
          <w:i/>
          <w:iCs/>
        </w:rPr>
        <w:t>IoT_NTN_TDD</w:t>
      </w:r>
      <w:proofErr w:type="spellEnd"/>
    </w:p>
    <w:p w14:paraId="7B9A4D5E" w14:textId="77777777" w:rsidR="00B86770" w:rsidRPr="006E511B" w:rsidRDefault="00B86770" w:rsidP="00B86770">
      <w:pPr>
        <w:rPr>
          <w:rFonts w:eastAsia="等线"/>
          <w:i/>
          <w:iCs/>
          <w:lang w:eastAsia="zh-CN"/>
        </w:rPr>
      </w:pPr>
    </w:p>
    <w:p w14:paraId="69971531" w14:textId="77777777" w:rsidR="005F5282" w:rsidRPr="005F5282" w:rsidRDefault="005F5282" w:rsidP="005F5282">
      <w:pPr>
        <w:rPr>
          <w:lang w:val="fr-FR"/>
        </w:rPr>
      </w:pPr>
      <w:r w:rsidRPr="005F5282">
        <w:rPr>
          <w:rFonts w:ascii="Times New Roman" w:eastAsia="Times New Roman" w:hAnsi="Times New Roman"/>
          <w:lang w:val="fr-FR"/>
        </w:rPr>
        <w:t>R1-2506878</w:t>
      </w:r>
      <w:r w:rsidRPr="005F5282">
        <w:rPr>
          <w:rFonts w:ascii="Times New Roman" w:eastAsia="Times New Roman" w:hAnsi="Times New Roman"/>
          <w:lang w:val="fr-FR"/>
        </w:rPr>
        <w:tab/>
        <w:t>Maintenance on Rel-19 IoT-NTN</w:t>
      </w:r>
      <w:r w:rsidRPr="005F5282">
        <w:rPr>
          <w:rFonts w:ascii="Times New Roman" w:eastAsia="Times New Roman" w:hAnsi="Times New Roman"/>
          <w:lang w:val="fr-FR"/>
        </w:rPr>
        <w:tab/>
        <w:t>vivo</w:t>
      </w:r>
    </w:p>
    <w:p w14:paraId="6414F75A" w14:textId="77777777" w:rsidR="005F5282" w:rsidRDefault="005F5282" w:rsidP="005F5282">
      <w:r>
        <w:rPr>
          <w:rFonts w:ascii="Times New Roman" w:eastAsia="Times New Roman" w:hAnsi="Times New Roman"/>
        </w:rPr>
        <w:t>R1-2506911</w:t>
      </w:r>
      <w:r>
        <w:rPr>
          <w:rFonts w:ascii="Times New Roman" w:eastAsia="Times New Roman" w:hAnsi="Times New Roman"/>
        </w:rPr>
        <w:tab/>
        <w:t>Remaining issues on Rel-19 IoT NTN</w:t>
      </w:r>
      <w:r>
        <w:rPr>
          <w:rFonts w:ascii="Times New Roman" w:eastAsia="Times New Roman" w:hAnsi="Times New Roman"/>
        </w:rPr>
        <w:tab/>
        <w:t>ZTE Corporation, Sanechips</w:t>
      </w:r>
    </w:p>
    <w:p w14:paraId="13622FE2" w14:textId="77777777" w:rsidR="005F5282" w:rsidRDefault="005F5282" w:rsidP="005F5282">
      <w:r>
        <w:rPr>
          <w:rFonts w:ascii="Times New Roman" w:eastAsia="Times New Roman" w:hAnsi="Times New Roman"/>
        </w:rPr>
        <w:t>R1-2506937</w:t>
      </w:r>
      <w:r>
        <w:rPr>
          <w:rFonts w:ascii="Times New Roman" w:eastAsia="Times New Roman" w:hAnsi="Times New Roman"/>
        </w:rPr>
        <w:tab/>
        <w:t>Maintenance for IoT NTN Phase 3 and TDD mode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38D3B211" w14:textId="77777777" w:rsidR="005F5282" w:rsidRDefault="005F5282" w:rsidP="005F5282">
      <w:r>
        <w:rPr>
          <w:rFonts w:ascii="Times New Roman" w:eastAsia="Times New Roman" w:hAnsi="Times New Roman"/>
        </w:rPr>
        <w:t>R1-2506968</w:t>
      </w:r>
      <w:r>
        <w:rPr>
          <w:rFonts w:ascii="Times New Roman" w:eastAsia="Times New Roman" w:hAnsi="Times New Roman"/>
        </w:rPr>
        <w:tab/>
        <w:t>Maintenance for Rel-</w:t>
      </w:r>
      <w:proofErr w:type="gramStart"/>
      <w:r>
        <w:rPr>
          <w:rFonts w:ascii="Times New Roman" w:eastAsia="Times New Roman" w:hAnsi="Times New Roman"/>
        </w:rPr>
        <w:t>19  IoT</w:t>
      </w:r>
      <w:proofErr w:type="gramEnd"/>
      <w:r>
        <w:rPr>
          <w:rFonts w:ascii="Times New Roman" w:eastAsia="Times New Roman" w:hAnsi="Times New Roman"/>
        </w:rPr>
        <w:t xml:space="preserve"> NTN</w:t>
      </w:r>
      <w:r>
        <w:rPr>
          <w:rFonts w:ascii="Times New Roman" w:eastAsia="Times New Roman" w:hAnsi="Times New Roman"/>
        </w:rPr>
        <w:tab/>
        <w:t>Xiaomi</w:t>
      </w:r>
    </w:p>
    <w:p w14:paraId="2C62FC29" w14:textId="77777777" w:rsidR="005F5282" w:rsidRDefault="005F5282" w:rsidP="005F5282">
      <w:r>
        <w:rPr>
          <w:rFonts w:ascii="Times New Roman" w:eastAsia="Times New Roman" w:hAnsi="Times New Roman"/>
        </w:rPr>
        <w:t>R1-2507124</w:t>
      </w:r>
      <w:r>
        <w:rPr>
          <w:rFonts w:ascii="Times New Roman" w:eastAsia="Times New Roman" w:hAnsi="Times New Roman"/>
        </w:rPr>
        <w:tab/>
        <w:t>Maintenance for Rel-19 IoT NTN</w:t>
      </w:r>
      <w:r>
        <w:rPr>
          <w:rFonts w:ascii="Times New Roman" w:eastAsia="Times New Roman" w:hAnsi="Times New Roman"/>
        </w:rPr>
        <w:tab/>
        <w:t>CATT</w:t>
      </w:r>
    </w:p>
    <w:p w14:paraId="6C707D65" w14:textId="77777777" w:rsidR="005F5282" w:rsidRDefault="005F5282" w:rsidP="005F5282">
      <w:r>
        <w:rPr>
          <w:rFonts w:ascii="Times New Roman" w:eastAsia="Times New Roman" w:hAnsi="Times New Roman"/>
        </w:rPr>
        <w:t>R1-2507140</w:t>
      </w:r>
      <w:r>
        <w:rPr>
          <w:rFonts w:ascii="Times New Roman" w:eastAsia="Times New Roman" w:hAnsi="Times New Roman"/>
        </w:rPr>
        <w:tab/>
        <w:t>Maintenance for Rel-19 IoT NTN</w:t>
      </w:r>
      <w:r>
        <w:rPr>
          <w:rFonts w:ascii="Times New Roman" w:eastAsia="Times New Roman" w:hAnsi="Times New Roman"/>
        </w:rPr>
        <w:tab/>
        <w:t>OPPO</w:t>
      </w:r>
    </w:p>
    <w:p w14:paraId="328776FD" w14:textId="77777777" w:rsidR="005F5282" w:rsidRDefault="005F5282" w:rsidP="005F5282">
      <w:r>
        <w:rPr>
          <w:rFonts w:ascii="Times New Roman" w:eastAsia="Times New Roman" w:hAnsi="Times New Roman"/>
        </w:rPr>
        <w:t>R1-2507234</w:t>
      </w:r>
      <w:r>
        <w:rPr>
          <w:rFonts w:ascii="Times New Roman" w:eastAsia="Times New Roman" w:hAnsi="Times New Roman"/>
        </w:rPr>
        <w:tab/>
        <w:t>Maintenance for Rel-19 IoT NTN</w:t>
      </w:r>
      <w:r>
        <w:rPr>
          <w:rFonts w:ascii="Times New Roman" w:eastAsia="Times New Roman" w:hAnsi="Times New Roman"/>
        </w:rPr>
        <w:tab/>
        <w:t>Samsung</w:t>
      </w:r>
    </w:p>
    <w:p w14:paraId="11ECA5F3" w14:textId="77777777" w:rsidR="005F5282" w:rsidRDefault="005F5282" w:rsidP="005F5282">
      <w:r>
        <w:rPr>
          <w:rFonts w:ascii="Times New Roman" w:eastAsia="Times New Roman" w:hAnsi="Times New Roman"/>
        </w:rPr>
        <w:t>R1-2507264</w:t>
      </w:r>
      <w:r>
        <w:rPr>
          <w:rFonts w:ascii="Times New Roman" w:eastAsia="Times New Roman" w:hAnsi="Times New Roman"/>
        </w:rPr>
        <w:tab/>
        <w:t>Maintenance for Rel-19 IoT NTN</w:t>
      </w:r>
      <w:r>
        <w:rPr>
          <w:rFonts w:ascii="Times New Roman" w:eastAsia="Times New Roman" w:hAnsi="Times New Roman"/>
        </w:rPr>
        <w:tab/>
        <w:t>Ericsson</w:t>
      </w:r>
    </w:p>
    <w:p w14:paraId="3EA70D2E" w14:textId="77777777" w:rsidR="005F5282" w:rsidRDefault="005F5282" w:rsidP="005F5282">
      <w:r>
        <w:rPr>
          <w:rFonts w:ascii="Times New Roman" w:eastAsia="Times New Roman" w:hAnsi="Times New Roman"/>
        </w:rPr>
        <w:t>R1-2507294</w:t>
      </w:r>
      <w:r>
        <w:rPr>
          <w:rFonts w:ascii="Times New Roman" w:eastAsia="Times New Roman" w:hAnsi="Times New Roman"/>
        </w:rPr>
        <w:tab/>
        <w:t>Maintenance for Rel19 IoT-NTN</w:t>
      </w:r>
      <w:r>
        <w:rPr>
          <w:rFonts w:ascii="Times New Roman" w:eastAsia="Times New Roman" w:hAnsi="Times New Roman"/>
        </w:rPr>
        <w:tab/>
        <w:t>Nokia, Nokia Shanghai Bell</w:t>
      </w:r>
    </w:p>
    <w:p w14:paraId="29B17681" w14:textId="77777777" w:rsidR="005F5282" w:rsidRDefault="005F5282" w:rsidP="005F5282">
      <w:r>
        <w:rPr>
          <w:rFonts w:ascii="Times New Roman" w:eastAsia="Times New Roman" w:hAnsi="Times New Roman"/>
        </w:rPr>
        <w:t>R1-2507312</w:t>
      </w:r>
      <w:r>
        <w:rPr>
          <w:rFonts w:ascii="Times New Roman" w:eastAsia="Times New Roman" w:hAnsi="Times New Roman"/>
        </w:rPr>
        <w:tab/>
        <w:t>TP for HARQ feedback resource of CB-Msg4</w:t>
      </w:r>
      <w:r>
        <w:rPr>
          <w:rFonts w:ascii="Times New Roman" w:eastAsia="Times New Roman" w:hAnsi="Times New Roman"/>
        </w:rPr>
        <w:tab/>
        <w:t>NEC</w:t>
      </w:r>
    </w:p>
    <w:p w14:paraId="181BEFB5" w14:textId="77777777" w:rsidR="005F5282" w:rsidRDefault="005F5282" w:rsidP="005F5282">
      <w:r>
        <w:rPr>
          <w:rFonts w:ascii="Times New Roman" w:eastAsia="Times New Roman" w:hAnsi="Times New Roman"/>
        </w:rPr>
        <w:t>R1-2507701</w:t>
      </w:r>
      <w:r>
        <w:rPr>
          <w:rFonts w:ascii="Times New Roman" w:eastAsia="Times New Roman" w:hAnsi="Times New Roman"/>
        </w:rPr>
        <w:tab/>
        <w:t>Maintenance for Rel-19 IOT NTN</w:t>
      </w:r>
      <w:r>
        <w:rPr>
          <w:rFonts w:ascii="Times New Roman" w:eastAsia="Times New Roman" w:hAnsi="Times New Roman"/>
        </w:rPr>
        <w:tab/>
        <w:t>Qualcomm Incorporated</w:t>
      </w:r>
    </w:p>
    <w:p w14:paraId="02C7B91E" w14:textId="77777777" w:rsidR="00D93CA5" w:rsidRPr="005F5282" w:rsidRDefault="00D93CA5" w:rsidP="00D93CA5">
      <w:pPr>
        <w:rPr>
          <w:rFonts w:eastAsia="等线"/>
          <w:lang w:eastAsia="zh-CN"/>
        </w:rPr>
      </w:pPr>
    </w:p>
    <w:p w14:paraId="43155684" w14:textId="77777777" w:rsidR="00D93CA5" w:rsidRPr="00091A29" w:rsidRDefault="00D93CA5">
      <w:pPr>
        <w:pStyle w:val="2"/>
        <w:numPr>
          <w:ilvl w:val="1"/>
          <w:numId w:val="18"/>
        </w:numPr>
        <w:ind w:left="454" w:hanging="454"/>
        <w:rPr>
          <w:rFonts w:eastAsia="等线"/>
          <w:color w:val="000000"/>
          <w:lang w:val="en-US" w:eastAsia="zh-CN"/>
        </w:rPr>
      </w:pPr>
      <w:r w:rsidRPr="00D93CA5">
        <w:rPr>
          <w:rFonts w:eastAsia="等线" w:hint="eastAsia"/>
          <w:color w:val="000000"/>
          <w:lang w:val="en-US" w:eastAsia="zh-CN"/>
        </w:rPr>
        <w:t>Maintenance on</w:t>
      </w:r>
      <w:r w:rsidRPr="00091A29">
        <w:rPr>
          <w:rFonts w:eastAsia="等线" w:hint="eastAsia"/>
          <w:color w:val="000000"/>
          <w:lang w:val="en-US" w:eastAsia="zh-CN"/>
        </w:rPr>
        <w:t xml:space="preserve"> </w:t>
      </w:r>
      <w:r w:rsidR="003C6FF5">
        <w:rPr>
          <w:rFonts w:eastAsia="等线" w:hint="eastAsia"/>
          <w:color w:val="000000"/>
          <w:lang w:val="en-US" w:eastAsia="zh-CN"/>
        </w:rPr>
        <w:t>others</w:t>
      </w:r>
    </w:p>
    <w:p w14:paraId="24A4DCA6" w14:textId="77777777" w:rsidR="00677364" w:rsidRPr="0037379E" w:rsidRDefault="00677364" w:rsidP="00677364">
      <w:pPr>
        <w:rPr>
          <w:bCs/>
          <w:i/>
          <w:iCs/>
        </w:rPr>
      </w:pPr>
      <w:r w:rsidRPr="008B58A2">
        <w:rPr>
          <w:rFonts w:hint="eastAsia"/>
          <w:bCs/>
          <w:i/>
          <w:iCs/>
        </w:rPr>
        <w:t>Note: Including MCE</w:t>
      </w:r>
      <w:r w:rsidR="003D0DD5" w:rsidRPr="0037379E">
        <w:rPr>
          <w:rFonts w:hint="eastAsia"/>
          <w:bCs/>
          <w:i/>
          <w:iCs/>
        </w:rPr>
        <w:t xml:space="preserve"> Phase </w:t>
      </w:r>
      <w:r w:rsidR="009735CA">
        <w:rPr>
          <w:rFonts w:eastAsia="等线" w:hint="eastAsia"/>
          <w:bCs/>
          <w:i/>
          <w:iCs/>
          <w:lang w:eastAsia="zh-CN"/>
        </w:rPr>
        <w:t>3</w:t>
      </w:r>
      <w:r w:rsidRPr="008B58A2">
        <w:rPr>
          <w:rFonts w:hint="eastAsia"/>
          <w:bCs/>
          <w:i/>
          <w:iCs/>
        </w:rPr>
        <w:t>,</w:t>
      </w:r>
      <w:r w:rsidR="003D0DD5" w:rsidRPr="003D0DD5">
        <w:rPr>
          <w:rFonts w:hint="eastAsia"/>
          <w:bCs/>
          <w:i/>
          <w:iCs/>
        </w:rPr>
        <w:t xml:space="preserve"> </w:t>
      </w:r>
      <w:r w:rsidR="003D0DD5" w:rsidRPr="008B58A2">
        <w:rPr>
          <w:rFonts w:hint="eastAsia"/>
          <w:bCs/>
          <w:i/>
          <w:iCs/>
        </w:rPr>
        <w:t>LB</w:t>
      </w:r>
      <w:r w:rsidR="003D0DD5" w:rsidRPr="0037379E">
        <w:rPr>
          <w:rFonts w:hint="eastAsia"/>
          <w:bCs/>
          <w:i/>
          <w:iCs/>
        </w:rPr>
        <w:t>-</w:t>
      </w:r>
      <w:r w:rsidR="003D0DD5" w:rsidRPr="008B58A2">
        <w:rPr>
          <w:rFonts w:hint="eastAsia"/>
          <w:bCs/>
          <w:i/>
          <w:iCs/>
        </w:rPr>
        <w:t>CA,</w:t>
      </w:r>
      <w:r w:rsidR="003D0DD5" w:rsidRPr="0037379E">
        <w:rPr>
          <w:rFonts w:hint="eastAsia"/>
          <w:bCs/>
          <w:i/>
          <w:iCs/>
        </w:rPr>
        <w:t xml:space="preserve"> </w:t>
      </w:r>
      <w:r w:rsidRPr="008B58A2">
        <w:rPr>
          <w:rFonts w:hint="eastAsia"/>
          <w:bCs/>
          <w:i/>
          <w:iCs/>
        </w:rPr>
        <w:t xml:space="preserve">7-24GHz for NR, ISAC, </w:t>
      </w:r>
      <w:r w:rsidRPr="0037379E">
        <w:rPr>
          <w:rFonts w:hint="eastAsia"/>
          <w:bCs/>
          <w:i/>
          <w:iCs/>
        </w:rPr>
        <w:t>Mobility</w:t>
      </w:r>
      <w:r w:rsidR="0037379E">
        <w:rPr>
          <w:rFonts w:eastAsia="等线" w:hint="eastAsia"/>
          <w:bCs/>
          <w:i/>
          <w:iCs/>
          <w:lang w:eastAsia="zh-CN"/>
        </w:rPr>
        <w:t xml:space="preserve"> Phase 4</w:t>
      </w:r>
      <w:r w:rsidR="003C6FF5" w:rsidRPr="0037379E">
        <w:rPr>
          <w:rFonts w:hint="eastAsia"/>
          <w:bCs/>
          <w:i/>
          <w:iCs/>
        </w:rPr>
        <w:t>,</w:t>
      </w:r>
      <w:r w:rsidRPr="008B58A2">
        <w:rPr>
          <w:rFonts w:hint="eastAsia"/>
          <w:bCs/>
          <w:i/>
          <w:iCs/>
        </w:rPr>
        <w:t xml:space="preserve"> XR</w:t>
      </w:r>
      <w:r w:rsidR="008E7FE7">
        <w:rPr>
          <w:rFonts w:eastAsia="等线" w:hint="eastAsia"/>
          <w:bCs/>
          <w:i/>
          <w:iCs/>
          <w:lang w:eastAsia="zh-CN"/>
        </w:rPr>
        <w:t xml:space="preserve"> Phase 3</w:t>
      </w:r>
      <w:r w:rsidR="003C6FF5" w:rsidRPr="0037379E">
        <w:rPr>
          <w:rFonts w:hint="eastAsia"/>
          <w:bCs/>
          <w:i/>
          <w:iCs/>
        </w:rPr>
        <w:t>, LTE-based 5G broadcast Phase 2</w:t>
      </w:r>
      <w:r w:rsidRPr="008B58A2">
        <w:rPr>
          <w:rFonts w:hint="eastAsia"/>
          <w:bCs/>
          <w:i/>
          <w:iCs/>
        </w:rPr>
        <w:t xml:space="preserve"> and </w:t>
      </w:r>
      <w:r w:rsidRPr="008B58A2">
        <w:rPr>
          <w:bCs/>
          <w:i/>
          <w:iCs/>
        </w:rPr>
        <w:t xml:space="preserve">endorsed </w:t>
      </w:r>
      <w:r w:rsidR="0037379E" w:rsidRPr="0037379E">
        <w:rPr>
          <w:rFonts w:hint="eastAsia"/>
          <w:bCs/>
          <w:i/>
          <w:iCs/>
        </w:rPr>
        <w:t xml:space="preserve">R19 </w:t>
      </w:r>
      <w:r w:rsidRPr="008B58A2">
        <w:rPr>
          <w:bCs/>
          <w:i/>
          <w:iCs/>
        </w:rPr>
        <w:t>TEI proposals</w:t>
      </w:r>
      <w:r w:rsidRPr="00C006B0">
        <w:rPr>
          <w:rFonts w:hint="eastAsia"/>
          <w:bCs/>
          <w:i/>
          <w:iCs/>
        </w:rPr>
        <w:t>.</w:t>
      </w:r>
      <w:r w:rsidRPr="008B58A2">
        <w:rPr>
          <w:bCs/>
          <w:i/>
          <w:iCs/>
        </w:rPr>
        <w:t xml:space="preserve"> </w:t>
      </w:r>
    </w:p>
    <w:p w14:paraId="63B19CDA" w14:textId="77777777" w:rsidR="00677364" w:rsidRDefault="006D3323" w:rsidP="00677364">
      <w:pPr>
        <w:rPr>
          <w:rFonts w:eastAsia="等线"/>
          <w:b/>
          <w:i/>
          <w:iCs/>
          <w:color w:val="FF0000"/>
          <w:lang w:eastAsia="zh-CN"/>
        </w:rPr>
      </w:pPr>
      <w:r>
        <w:rPr>
          <w:rFonts w:eastAsia="等线" w:hint="eastAsia"/>
          <w:b/>
          <w:i/>
          <w:iCs/>
          <w:color w:val="FF0000"/>
          <w:lang w:eastAsia="zh-CN"/>
        </w:rPr>
        <w:t xml:space="preserve">Note: </w:t>
      </w:r>
      <w:r w:rsidR="00677364" w:rsidRPr="00C006B0">
        <w:rPr>
          <w:rFonts w:eastAsia="等线"/>
          <w:b/>
          <w:i/>
          <w:iCs/>
          <w:color w:val="FF0000"/>
          <w:lang w:eastAsia="zh-CN"/>
        </w:rPr>
        <w:t>For more efficient review, p</w:t>
      </w:r>
      <w:r w:rsidR="00677364" w:rsidRPr="00B52708">
        <w:rPr>
          <w:b/>
          <w:i/>
          <w:iCs/>
          <w:color w:val="FF0000"/>
        </w:rPr>
        <w:t xml:space="preserve">lease use/fill the WI code field when requesting </w:t>
      </w:r>
      <w:proofErr w:type="spellStart"/>
      <w:r w:rsidR="00677364" w:rsidRPr="00B52708">
        <w:rPr>
          <w:b/>
          <w:i/>
          <w:iCs/>
          <w:color w:val="FF0000"/>
        </w:rPr>
        <w:t>tdoc</w:t>
      </w:r>
      <w:proofErr w:type="spellEnd"/>
      <w:r w:rsidR="00677364" w:rsidRPr="00B52708">
        <w:rPr>
          <w:b/>
          <w:i/>
          <w:iCs/>
          <w:color w:val="FF0000"/>
        </w:rPr>
        <w:t xml:space="preserve"> numbers </w:t>
      </w:r>
      <w:r w:rsidR="00677364">
        <w:rPr>
          <w:rFonts w:eastAsia="等线" w:hint="eastAsia"/>
          <w:b/>
          <w:i/>
          <w:iCs/>
          <w:color w:val="FF0000"/>
          <w:lang w:eastAsia="zh-CN"/>
        </w:rPr>
        <w:t>according to the proposals for individual items</w:t>
      </w:r>
      <w:r>
        <w:rPr>
          <w:rFonts w:eastAsia="等线" w:hint="eastAsia"/>
          <w:b/>
          <w:i/>
          <w:iCs/>
          <w:color w:val="FF0000"/>
          <w:lang w:eastAsia="zh-CN"/>
        </w:rPr>
        <w:t>, if any. Maximum one contribution per WI code.</w:t>
      </w:r>
    </w:p>
    <w:p w14:paraId="2FDB3B27" w14:textId="77777777" w:rsidR="001835D2" w:rsidRDefault="001835D2" w:rsidP="00677364">
      <w:pPr>
        <w:rPr>
          <w:rFonts w:eastAsia="等线"/>
          <w:b/>
          <w:i/>
          <w:iCs/>
          <w:color w:val="FF0000"/>
          <w:lang w:eastAsia="zh-CN"/>
        </w:rPr>
      </w:pPr>
    </w:p>
    <w:p w14:paraId="0879067C" w14:textId="77777777" w:rsidR="001835D2" w:rsidRPr="00C50572" w:rsidRDefault="001835D2" w:rsidP="001835D2">
      <w:pPr>
        <w:rPr>
          <w:rFonts w:eastAsia="等线"/>
          <w:highlight w:val="cyan"/>
          <w:lang w:val="en-US" w:eastAsia="zh-CN"/>
        </w:rPr>
      </w:pPr>
      <w:r w:rsidRPr="005D6BF0">
        <w:rPr>
          <w:highlight w:val="cyan"/>
          <w:lang w:eastAsia="x-none"/>
        </w:rPr>
        <w:t>[1</w:t>
      </w:r>
      <w:r w:rsidRPr="00C50572">
        <w:rPr>
          <w:rFonts w:eastAsia="等线" w:hint="eastAsia"/>
          <w:highlight w:val="cyan"/>
          <w:lang w:eastAsia="zh-CN"/>
        </w:rPr>
        <w:t>22</w:t>
      </w:r>
      <w:r>
        <w:rPr>
          <w:highlight w:val="cyan"/>
          <w:lang w:eastAsia="x-none"/>
        </w:rPr>
        <w:t>bis</w:t>
      </w:r>
      <w:r w:rsidRPr="005D6BF0">
        <w:rPr>
          <w:highlight w:val="cyan"/>
          <w:lang w:eastAsia="x-none"/>
        </w:rPr>
        <w:t>-</w:t>
      </w:r>
      <w:r w:rsidRPr="00C50572">
        <w:rPr>
          <w:rFonts w:eastAsia="等线" w:hint="eastAsia"/>
          <w:highlight w:val="cyan"/>
          <w:lang w:eastAsia="zh-CN"/>
        </w:rPr>
        <w:t>R19</w:t>
      </w:r>
      <w:r w:rsidRPr="005D6BF0">
        <w:rPr>
          <w:highlight w:val="cyan"/>
          <w:lang w:eastAsia="x-none"/>
        </w:rPr>
        <w:t>-</w:t>
      </w:r>
      <w:r w:rsidRPr="00C50572">
        <w:rPr>
          <w:rFonts w:eastAsia="等线" w:hint="eastAsia"/>
          <w:highlight w:val="cyan"/>
          <w:lang w:eastAsia="zh-CN"/>
        </w:rPr>
        <w:t>Others</w:t>
      </w:r>
      <w:r w:rsidRPr="005D6BF0">
        <w:rPr>
          <w:highlight w:val="cyan"/>
          <w:lang w:eastAsia="x-none"/>
        </w:rPr>
        <w:t xml:space="preserve">] To be used for sharing updates on online/offline schedule, details on what is to be discussed in online/offline sessions, </w:t>
      </w:r>
      <w:proofErr w:type="spellStart"/>
      <w:r w:rsidRPr="005D6BF0">
        <w:rPr>
          <w:highlight w:val="cyan"/>
          <w:lang w:eastAsia="x-none"/>
        </w:rPr>
        <w:t>tdoc</w:t>
      </w:r>
      <w:proofErr w:type="spellEnd"/>
      <w:r w:rsidRPr="005D6BF0">
        <w:rPr>
          <w:highlight w:val="cyan"/>
          <w:lang w:eastAsia="x-none"/>
        </w:rPr>
        <w:t xml:space="preserve"> number of the moderator summary for online session, etc –</w:t>
      </w:r>
      <w:r>
        <w:rPr>
          <w:highlight w:val="cyan"/>
          <w:lang w:eastAsia="x-none"/>
        </w:rPr>
        <w:t xml:space="preserve"> </w:t>
      </w:r>
      <w:r w:rsidR="00256FA8" w:rsidRPr="00C50572">
        <w:rPr>
          <w:rFonts w:eastAsia="等线" w:hint="eastAsia"/>
          <w:highlight w:val="cyan"/>
          <w:lang w:eastAsia="zh-CN"/>
        </w:rPr>
        <w:t>Chair</w:t>
      </w:r>
    </w:p>
    <w:p w14:paraId="25FA892F" w14:textId="77777777" w:rsidR="001835D2" w:rsidRPr="001835D2" w:rsidRDefault="001835D2" w:rsidP="00677364">
      <w:pPr>
        <w:rPr>
          <w:rFonts w:eastAsia="等线"/>
          <w:b/>
          <w:i/>
          <w:iCs/>
          <w:color w:val="FF0000"/>
          <w:lang w:val="en-US" w:eastAsia="zh-CN"/>
        </w:rPr>
      </w:pPr>
    </w:p>
    <w:p w14:paraId="176D8427" w14:textId="77777777" w:rsidR="00B86770" w:rsidRDefault="00B86770" w:rsidP="00677364">
      <w:pPr>
        <w:rPr>
          <w:rFonts w:eastAsia="等线"/>
          <w:b/>
          <w:i/>
          <w:iCs/>
          <w:color w:val="FF0000"/>
          <w:lang w:eastAsia="zh-CN"/>
        </w:rPr>
      </w:pPr>
    </w:p>
    <w:p w14:paraId="5F7388DC" w14:textId="77777777" w:rsidR="0058362A" w:rsidRDefault="0058362A" w:rsidP="0058362A">
      <w:pPr>
        <w:rPr>
          <w:b/>
          <w:lang w:eastAsia="ko-KR"/>
        </w:rPr>
      </w:pPr>
      <w:r w:rsidRPr="00C50572">
        <w:rPr>
          <w:rFonts w:eastAsia="等线"/>
          <w:b/>
          <w:highlight w:val="cyan"/>
          <w:lang w:eastAsia="zh-CN"/>
        </w:rPr>
        <w:t xml:space="preserve">Maintenance issues on </w:t>
      </w:r>
      <w:r w:rsidR="00E131B1" w:rsidRPr="00C50572">
        <w:rPr>
          <w:rFonts w:eastAsia="等线" w:hint="eastAsia"/>
          <w:b/>
          <w:highlight w:val="cyan"/>
          <w:lang w:eastAsia="zh-CN"/>
        </w:rPr>
        <w:t>LTM, MCE&amp;LB-CA, 7-24GHz</w:t>
      </w:r>
      <w:r w:rsidRPr="00C50572">
        <w:rPr>
          <w:rFonts w:eastAsia="等线"/>
          <w:b/>
          <w:highlight w:val="cyan"/>
          <w:lang w:eastAsia="zh-CN"/>
        </w:rPr>
        <w:t xml:space="preserve"> and </w:t>
      </w:r>
      <w:r w:rsidR="00E131B1" w:rsidRPr="00C50572">
        <w:rPr>
          <w:rFonts w:eastAsia="等线" w:hint="eastAsia"/>
          <w:b/>
          <w:highlight w:val="cyan"/>
          <w:lang w:eastAsia="zh-CN"/>
        </w:rPr>
        <w:t>R19 TEI</w:t>
      </w:r>
      <w:r w:rsidRPr="00C50572">
        <w:rPr>
          <w:rFonts w:eastAsia="等线"/>
          <w:b/>
          <w:highlight w:val="cyan"/>
          <w:lang w:eastAsia="zh-CN"/>
        </w:rPr>
        <w:t xml:space="preserve"> will be discussed in RAN1 main session </w:t>
      </w:r>
      <w:r w:rsidRPr="00E131B1">
        <w:rPr>
          <w:b/>
          <w:highlight w:val="cyan"/>
          <w:lang w:eastAsia="ko-KR"/>
        </w:rPr>
        <w:t xml:space="preserve">(chaired by </w:t>
      </w:r>
      <w:r w:rsidR="00E131B1" w:rsidRPr="00C50572">
        <w:rPr>
          <w:rFonts w:eastAsia="等线" w:hint="eastAsia"/>
          <w:b/>
          <w:highlight w:val="cyan"/>
          <w:lang w:eastAsia="zh-CN"/>
        </w:rPr>
        <w:t>Xiaodong</w:t>
      </w:r>
      <w:r w:rsidRPr="00E131B1">
        <w:rPr>
          <w:b/>
          <w:highlight w:val="cyan"/>
          <w:lang w:eastAsia="ko-KR"/>
        </w:rPr>
        <w:t>).</w:t>
      </w:r>
    </w:p>
    <w:p w14:paraId="6E563EB4" w14:textId="77777777" w:rsidR="0058362A" w:rsidRPr="00E131B1" w:rsidRDefault="0058362A" w:rsidP="00677364">
      <w:pPr>
        <w:rPr>
          <w:rFonts w:eastAsia="等线"/>
          <w:b/>
          <w:color w:val="FF0000"/>
          <w:lang w:eastAsia="zh-CN"/>
        </w:rPr>
      </w:pPr>
    </w:p>
    <w:p w14:paraId="7DB076F9" w14:textId="77777777" w:rsidR="0058362A" w:rsidRDefault="0058362A" w:rsidP="00677364">
      <w:pPr>
        <w:rPr>
          <w:rFonts w:eastAsia="等线"/>
          <w:b/>
          <w:i/>
          <w:iCs/>
          <w:color w:val="FF0000"/>
          <w:lang w:eastAsia="zh-CN"/>
        </w:rPr>
      </w:pPr>
    </w:p>
    <w:p w14:paraId="75D12AC3" w14:textId="77777777" w:rsidR="00F34AE5" w:rsidRPr="00C50572" w:rsidRDefault="00F34AE5" w:rsidP="005F5282">
      <w:pPr>
        <w:rPr>
          <w:rFonts w:ascii="Times New Roman" w:eastAsia="等线" w:hAnsi="Times New Roman"/>
          <w:b/>
          <w:bCs/>
          <w:u w:val="single"/>
          <w:lang w:eastAsia="zh-CN"/>
        </w:rPr>
      </w:pPr>
      <w:r w:rsidRPr="00C50572">
        <w:rPr>
          <w:rFonts w:ascii="Times New Roman" w:eastAsia="等线" w:hAnsi="Times New Roman" w:hint="eastAsia"/>
          <w:b/>
          <w:bCs/>
          <w:u w:val="single"/>
          <w:lang w:eastAsia="zh-CN"/>
        </w:rPr>
        <w:t>R19 LTM</w:t>
      </w:r>
    </w:p>
    <w:p w14:paraId="746261DD" w14:textId="77777777" w:rsidR="00F34AE5" w:rsidRDefault="00F34AE5" w:rsidP="00F34AE5">
      <w:r>
        <w:rPr>
          <w:rFonts w:ascii="Times New Roman" w:eastAsia="Times New Roman" w:hAnsi="Times New Roman"/>
        </w:rPr>
        <w:t>R1-2507656</w:t>
      </w:r>
      <w:r>
        <w:rPr>
          <w:rFonts w:ascii="Times New Roman" w:eastAsia="Times New Roman" w:hAnsi="Times New Roman"/>
        </w:rPr>
        <w:tab/>
        <w:t>FL Summary #1 of NR Mobility enhancement Phase 4</w:t>
      </w:r>
      <w:r>
        <w:rPr>
          <w:rFonts w:ascii="Times New Roman" w:eastAsia="Times New Roman" w:hAnsi="Times New Roman"/>
        </w:rPr>
        <w:tab/>
        <w:t>Moderator (Apple)</w:t>
      </w:r>
    </w:p>
    <w:p w14:paraId="7D515231" w14:textId="77777777" w:rsidR="00F34AE5" w:rsidRDefault="00F34AE5" w:rsidP="00F34AE5">
      <w:r>
        <w:rPr>
          <w:rFonts w:ascii="Times New Roman" w:eastAsia="Times New Roman" w:hAnsi="Times New Roman"/>
        </w:rPr>
        <w:t>R1-2507657</w:t>
      </w:r>
      <w:r>
        <w:rPr>
          <w:rFonts w:ascii="Times New Roman" w:eastAsia="Times New Roman" w:hAnsi="Times New Roman"/>
        </w:rPr>
        <w:tab/>
        <w:t>FL Summary #2 of NR Mobility enhancement Phase 4</w:t>
      </w:r>
      <w:r>
        <w:rPr>
          <w:rFonts w:ascii="Times New Roman" w:eastAsia="Times New Roman" w:hAnsi="Times New Roman"/>
        </w:rPr>
        <w:tab/>
        <w:t>Moderator (Apple)</w:t>
      </w:r>
    </w:p>
    <w:p w14:paraId="33CB2C32" w14:textId="77777777" w:rsidR="005F5282" w:rsidRPr="00C50572" w:rsidRDefault="005F5282" w:rsidP="005F5282">
      <w:pPr>
        <w:rPr>
          <w:rFonts w:ascii="Times New Roman" w:eastAsia="等线" w:hAnsi="Times New Roman"/>
          <w:lang w:eastAsia="zh-CN"/>
        </w:rPr>
      </w:pPr>
      <w:r>
        <w:rPr>
          <w:rFonts w:ascii="Times New Roman" w:eastAsia="Times New Roman" w:hAnsi="Times New Roman"/>
        </w:rPr>
        <w:t>R1-2506800</w:t>
      </w:r>
      <w:r>
        <w:rPr>
          <w:rFonts w:ascii="Times New Roman" w:eastAsia="Times New Roman" w:hAnsi="Times New Roman"/>
        </w:rPr>
        <w:tab/>
        <w:t>Remaining issues on measurements related enhancements for LTM</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146B4086" w14:textId="77777777" w:rsidR="00F34AE5" w:rsidRPr="00C50572" w:rsidRDefault="00F34AE5" w:rsidP="00F34AE5">
      <w:pPr>
        <w:rPr>
          <w:rFonts w:ascii="Times New Roman" w:eastAsia="等线" w:hAnsi="Times New Roman"/>
          <w:lang w:eastAsia="zh-CN"/>
        </w:rPr>
      </w:pPr>
      <w:r>
        <w:rPr>
          <w:rFonts w:ascii="Times New Roman" w:eastAsia="Times New Roman" w:hAnsi="Times New Roman"/>
        </w:rPr>
        <w:t>R1-2506880</w:t>
      </w:r>
      <w:r>
        <w:rPr>
          <w:rFonts w:ascii="Times New Roman" w:eastAsia="Times New Roman" w:hAnsi="Times New Roman"/>
        </w:rPr>
        <w:tab/>
        <w:t>Maintenance on NR Mobility Enhancement Phase 4</w:t>
      </w:r>
      <w:r>
        <w:rPr>
          <w:rFonts w:ascii="Times New Roman" w:eastAsia="Times New Roman" w:hAnsi="Times New Roman"/>
        </w:rPr>
        <w:tab/>
        <w:t>vivo</w:t>
      </w:r>
    </w:p>
    <w:p w14:paraId="71971DA8" w14:textId="77777777" w:rsidR="00F34AE5" w:rsidRDefault="00F34AE5" w:rsidP="00F34AE5">
      <w:r>
        <w:rPr>
          <w:rFonts w:ascii="Times New Roman" w:eastAsia="Times New Roman" w:hAnsi="Times New Roman"/>
        </w:rPr>
        <w:t>R1-2506942</w:t>
      </w:r>
      <w:r>
        <w:rPr>
          <w:rFonts w:ascii="Times New Roman" w:eastAsia="Times New Roman" w:hAnsi="Times New Roman"/>
        </w:rPr>
        <w:tab/>
        <w:t>Measurements related enhancements for LTM</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4D59B316" w14:textId="77777777" w:rsidR="00F34AE5" w:rsidRDefault="00F34AE5" w:rsidP="00F34AE5">
      <w:r>
        <w:rPr>
          <w:rFonts w:ascii="Times New Roman" w:eastAsia="Times New Roman" w:hAnsi="Times New Roman"/>
        </w:rPr>
        <w:lastRenderedPageBreak/>
        <w:t>R1-2507037</w:t>
      </w:r>
      <w:r>
        <w:rPr>
          <w:rFonts w:ascii="Times New Roman" w:eastAsia="Times New Roman" w:hAnsi="Times New Roman"/>
        </w:rPr>
        <w:tab/>
        <w:t>Maintenance on Mobility Phase 4</w:t>
      </w:r>
      <w:r>
        <w:rPr>
          <w:rFonts w:ascii="Times New Roman" w:eastAsia="Times New Roman" w:hAnsi="Times New Roman"/>
        </w:rPr>
        <w:tab/>
        <w:t>ZTE Corporation, Sanechips</w:t>
      </w:r>
    </w:p>
    <w:p w14:paraId="053832FB" w14:textId="77777777" w:rsidR="00F34AE5" w:rsidRDefault="00F34AE5" w:rsidP="00F34AE5">
      <w:r>
        <w:rPr>
          <w:rFonts w:ascii="Times New Roman" w:eastAsia="Times New Roman" w:hAnsi="Times New Roman"/>
        </w:rPr>
        <w:t>R1-2507068</w:t>
      </w:r>
      <w:r>
        <w:rPr>
          <w:rFonts w:ascii="Times New Roman" w:eastAsia="Times New Roman" w:hAnsi="Times New Roman"/>
        </w:rPr>
        <w:tab/>
        <w:t>Maintenance on measurement related enhancements for LTM</w:t>
      </w:r>
      <w:r>
        <w:rPr>
          <w:rFonts w:ascii="Times New Roman" w:eastAsia="Times New Roman" w:hAnsi="Times New Roman"/>
        </w:rPr>
        <w:tab/>
        <w:t>Nokia</w:t>
      </w:r>
    </w:p>
    <w:p w14:paraId="58086E72" w14:textId="77777777" w:rsidR="00F34AE5" w:rsidRPr="00C50572" w:rsidRDefault="00F34AE5" w:rsidP="00F34AE5">
      <w:pPr>
        <w:rPr>
          <w:rFonts w:ascii="Times New Roman" w:eastAsia="等线" w:hAnsi="Times New Roman"/>
          <w:lang w:eastAsia="zh-CN"/>
        </w:rPr>
      </w:pPr>
      <w:r>
        <w:rPr>
          <w:rFonts w:ascii="Times New Roman" w:eastAsia="Times New Roman" w:hAnsi="Times New Roman"/>
        </w:rPr>
        <w:t>R1-2507655</w:t>
      </w:r>
      <w:r>
        <w:rPr>
          <w:rFonts w:ascii="Times New Roman" w:eastAsia="Times New Roman" w:hAnsi="Times New Roman"/>
        </w:rPr>
        <w:tab/>
        <w:t>Maintenance on NR mobility enhancements Phase 4</w:t>
      </w:r>
      <w:r>
        <w:rPr>
          <w:rFonts w:ascii="Times New Roman" w:eastAsia="Times New Roman" w:hAnsi="Times New Roman"/>
        </w:rPr>
        <w:tab/>
        <w:t>Apple</w:t>
      </w:r>
    </w:p>
    <w:p w14:paraId="5681EC25" w14:textId="77777777" w:rsidR="00F34AE5" w:rsidRDefault="00F34AE5" w:rsidP="00F34AE5">
      <w:r>
        <w:rPr>
          <w:rFonts w:ascii="Times New Roman" w:eastAsia="Times New Roman" w:hAnsi="Times New Roman"/>
        </w:rPr>
        <w:t>R1-2507125</w:t>
      </w:r>
      <w:r>
        <w:rPr>
          <w:rFonts w:ascii="Times New Roman" w:eastAsia="Times New Roman" w:hAnsi="Times New Roman"/>
        </w:rPr>
        <w:tab/>
        <w:t>Maintenance on measurements related enhancements for LTM</w:t>
      </w:r>
      <w:r>
        <w:rPr>
          <w:rFonts w:ascii="Times New Roman" w:eastAsia="Times New Roman" w:hAnsi="Times New Roman"/>
        </w:rPr>
        <w:tab/>
        <w:t>CATT</w:t>
      </w:r>
    </w:p>
    <w:p w14:paraId="514D3463" w14:textId="77777777" w:rsidR="008C3D1C" w:rsidRDefault="008C3D1C" w:rsidP="008C3D1C">
      <w:r>
        <w:rPr>
          <w:rFonts w:ascii="Times New Roman" w:eastAsia="Times New Roman" w:hAnsi="Times New Roman"/>
        </w:rPr>
        <w:t>R1-2507235</w:t>
      </w:r>
      <w:r>
        <w:rPr>
          <w:rFonts w:ascii="Times New Roman" w:eastAsia="Times New Roman" w:hAnsi="Times New Roman"/>
        </w:rPr>
        <w:tab/>
        <w:t>Maintenance on other Rel-19 topics</w:t>
      </w:r>
      <w:r w:rsidRPr="008C3D1C">
        <w:rPr>
          <w:rFonts w:ascii="Times New Roman" w:eastAsia="等线" w:hAnsi="Times New Roman"/>
          <w:lang w:eastAsia="zh-CN"/>
        </w:rPr>
        <w:tab/>
      </w:r>
      <w:r>
        <w:rPr>
          <w:rFonts w:ascii="Times New Roman" w:eastAsia="Times New Roman" w:hAnsi="Times New Roman"/>
        </w:rPr>
        <w:tab/>
        <w:t>Samsung</w:t>
      </w:r>
    </w:p>
    <w:p w14:paraId="19DF97DA" w14:textId="77777777" w:rsidR="008C3D1C" w:rsidRPr="00C50572" w:rsidRDefault="008C3D1C" w:rsidP="008C3D1C">
      <w:pPr>
        <w:rPr>
          <w:rFonts w:ascii="Times New Roman" w:eastAsia="等线" w:hAnsi="Times New Roman"/>
          <w:lang w:eastAsia="zh-CN"/>
        </w:rPr>
      </w:pPr>
      <w:r>
        <w:rPr>
          <w:rFonts w:ascii="Times New Roman" w:eastAsia="Times New Roman" w:hAnsi="Times New Roman"/>
        </w:rPr>
        <w:t>R1-2507355</w:t>
      </w:r>
      <w:r>
        <w:rPr>
          <w:rFonts w:ascii="Times New Roman" w:eastAsia="Times New Roman" w:hAnsi="Times New Roman"/>
        </w:rPr>
        <w:tab/>
        <w:t>Remaining issues on measurements related enhancements for LTM</w:t>
      </w:r>
      <w:r>
        <w:rPr>
          <w:rFonts w:ascii="Times New Roman" w:eastAsia="Times New Roman" w:hAnsi="Times New Roman"/>
        </w:rPr>
        <w:tab/>
        <w:t>LG Electronics</w:t>
      </w:r>
    </w:p>
    <w:p w14:paraId="31D15086" w14:textId="77777777" w:rsidR="008C3D1C" w:rsidRDefault="008C3D1C" w:rsidP="008C3D1C">
      <w:r>
        <w:rPr>
          <w:rFonts w:ascii="Times New Roman" w:eastAsia="Times New Roman" w:hAnsi="Times New Roman"/>
        </w:rPr>
        <w:t>R1-2507437</w:t>
      </w:r>
      <w:r>
        <w:rPr>
          <w:rFonts w:ascii="Times New Roman" w:eastAsia="Times New Roman" w:hAnsi="Times New Roman"/>
        </w:rPr>
        <w:tab/>
        <w:t>Maintenance on the measurements for LTM</w:t>
      </w:r>
      <w:r>
        <w:rPr>
          <w:rFonts w:ascii="Times New Roman" w:eastAsia="Times New Roman" w:hAnsi="Times New Roman"/>
        </w:rPr>
        <w:tab/>
        <w:t>Lenovo</w:t>
      </w:r>
    </w:p>
    <w:p w14:paraId="460B05B6" w14:textId="77777777" w:rsidR="008C3D1C" w:rsidRDefault="008C3D1C" w:rsidP="008C3D1C">
      <w:r>
        <w:rPr>
          <w:rFonts w:ascii="Times New Roman" w:eastAsia="Times New Roman" w:hAnsi="Times New Roman"/>
        </w:rPr>
        <w:t>R1-2507459</w:t>
      </w:r>
      <w:r>
        <w:rPr>
          <w:rFonts w:ascii="Times New Roman" w:eastAsia="Times New Roman" w:hAnsi="Times New Roman"/>
        </w:rPr>
        <w:tab/>
        <w:t>Maintenance on mobility enhancement phase 4</w:t>
      </w:r>
      <w:r>
        <w:rPr>
          <w:rFonts w:ascii="Times New Roman" w:eastAsia="Times New Roman" w:hAnsi="Times New Roman"/>
        </w:rPr>
        <w:tab/>
        <w:t>Ofinno</w:t>
      </w:r>
    </w:p>
    <w:p w14:paraId="2FE6F993" w14:textId="77777777" w:rsidR="008C3D1C" w:rsidRDefault="008C3D1C" w:rsidP="008C3D1C">
      <w:r>
        <w:rPr>
          <w:rFonts w:ascii="Times New Roman" w:eastAsia="Times New Roman" w:hAnsi="Times New Roman"/>
        </w:rPr>
        <w:t>R1-2507474</w:t>
      </w:r>
      <w:r>
        <w:rPr>
          <w:rFonts w:ascii="Times New Roman" w:eastAsia="Times New Roman" w:hAnsi="Times New Roman"/>
        </w:rPr>
        <w:tab/>
        <w:t>Maintenance on NR mobility enhancements Phase 4</w:t>
      </w:r>
      <w:r>
        <w:rPr>
          <w:rFonts w:ascii="Times New Roman" w:eastAsia="Times New Roman" w:hAnsi="Times New Roman"/>
        </w:rPr>
        <w:tab/>
        <w:t>Ericsson</w:t>
      </w:r>
    </w:p>
    <w:p w14:paraId="4B0149CE" w14:textId="77777777" w:rsidR="008C3D1C" w:rsidRDefault="008C3D1C" w:rsidP="008C3D1C">
      <w:r>
        <w:rPr>
          <w:rFonts w:ascii="Times New Roman" w:eastAsia="Times New Roman" w:hAnsi="Times New Roman"/>
        </w:rPr>
        <w:t>R1-2507578</w:t>
      </w:r>
      <w:r>
        <w:rPr>
          <w:rFonts w:ascii="Times New Roman" w:eastAsia="Times New Roman" w:hAnsi="Times New Roman"/>
        </w:rPr>
        <w:tab/>
        <w:t>Maintenance on Mobility Phase 4</w:t>
      </w:r>
      <w:r>
        <w:rPr>
          <w:rFonts w:ascii="Times New Roman" w:eastAsia="Times New Roman" w:hAnsi="Times New Roman"/>
        </w:rPr>
        <w:tab/>
        <w:t>Google</w:t>
      </w:r>
    </w:p>
    <w:p w14:paraId="0B792FAB" w14:textId="77777777" w:rsidR="008C3D1C" w:rsidRDefault="008C3D1C" w:rsidP="008C3D1C">
      <w:r>
        <w:rPr>
          <w:rFonts w:ascii="Times New Roman" w:eastAsia="Times New Roman" w:hAnsi="Times New Roman"/>
        </w:rPr>
        <w:t>R1-2507873</w:t>
      </w:r>
      <w:r>
        <w:rPr>
          <w:rFonts w:ascii="Times New Roman" w:eastAsia="Times New Roman" w:hAnsi="Times New Roman"/>
        </w:rPr>
        <w:tab/>
        <w:t>Maintenance on measurements related enhancements for LTM</w:t>
      </w:r>
      <w:r>
        <w:rPr>
          <w:rFonts w:ascii="Times New Roman" w:eastAsia="Times New Roman" w:hAnsi="Times New Roman"/>
        </w:rPr>
        <w:tab/>
        <w:t>Sharp</w:t>
      </w:r>
    </w:p>
    <w:p w14:paraId="43265FB4" w14:textId="77777777" w:rsidR="008C3D1C" w:rsidRPr="00C50572" w:rsidRDefault="008C3D1C" w:rsidP="008C3D1C">
      <w:pPr>
        <w:rPr>
          <w:rFonts w:eastAsia="等线"/>
          <w:lang w:eastAsia="zh-CN"/>
        </w:rPr>
      </w:pPr>
    </w:p>
    <w:p w14:paraId="32325927" w14:textId="77777777" w:rsidR="00F34AE5" w:rsidRPr="00C50572" w:rsidRDefault="00F34AE5" w:rsidP="005F5282">
      <w:pPr>
        <w:rPr>
          <w:rFonts w:eastAsia="等线"/>
          <w:b/>
          <w:bCs/>
          <w:u w:val="single"/>
          <w:lang w:eastAsia="zh-CN"/>
        </w:rPr>
      </w:pPr>
      <w:r w:rsidRPr="00C50572">
        <w:rPr>
          <w:rFonts w:eastAsia="等线" w:hint="eastAsia"/>
          <w:b/>
          <w:bCs/>
          <w:u w:val="single"/>
          <w:lang w:eastAsia="zh-CN"/>
        </w:rPr>
        <w:t>R19 MC</w:t>
      </w:r>
      <w:r w:rsidR="008C3D1C" w:rsidRPr="00C50572">
        <w:rPr>
          <w:rFonts w:eastAsia="等线" w:hint="eastAsia"/>
          <w:b/>
          <w:bCs/>
          <w:u w:val="single"/>
          <w:lang w:eastAsia="zh-CN"/>
        </w:rPr>
        <w:t>E</w:t>
      </w:r>
      <w:r w:rsidRPr="00C50572">
        <w:rPr>
          <w:rFonts w:eastAsia="等线" w:hint="eastAsia"/>
          <w:b/>
          <w:bCs/>
          <w:u w:val="single"/>
          <w:lang w:eastAsia="zh-CN"/>
        </w:rPr>
        <w:t xml:space="preserve"> and LB-CA</w:t>
      </w:r>
    </w:p>
    <w:p w14:paraId="50930210" w14:textId="77777777" w:rsidR="008C3D1C" w:rsidRDefault="008C3D1C" w:rsidP="008C3D1C">
      <w:r>
        <w:rPr>
          <w:rFonts w:ascii="Times New Roman" w:eastAsia="Times New Roman" w:hAnsi="Times New Roman"/>
        </w:rPr>
        <w:t>R1-2507653</w:t>
      </w:r>
      <w:r>
        <w:rPr>
          <w:rFonts w:ascii="Times New Roman" w:eastAsia="Times New Roman" w:hAnsi="Times New Roman"/>
        </w:rPr>
        <w:tab/>
        <w:t>FL summary #1 of Low band carrier aggregation via switching</w:t>
      </w:r>
      <w:r>
        <w:rPr>
          <w:rFonts w:ascii="Times New Roman" w:eastAsia="Times New Roman" w:hAnsi="Times New Roman"/>
        </w:rPr>
        <w:tab/>
        <w:t>Moderator (Apple)</w:t>
      </w:r>
    </w:p>
    <w:p w14:paraId="32C2F1EF" w14:textId="77777777" w:rsidR="008C3D1C" w:rsidRDefault="008C3D1C" w:rsidP="008C3D1C">
      <w:r>
        <w:rPr>
          <w:rFonts w:ascii="Times New Roman" w:eastAsia="Times New Roman" w:hAnsi="Times New Roman"/>
        </w:rPr>
        <w:t>R1-2507654</w:t>
      </w:r>
      <w:r>
        <w:rPr>
          <w:rFonts w:ascii="Times New Roman" w:eastAsia="Times New Roman" w:hAnsi="Times New Roman"/>
        </w:rPr>
        <w:tab/>
        <w:t>FL summary #2 of Low band carrier aggregation via switching</w:t>
      </w:r>
      <w:r>
        <w:rPr>
          <w:rFonts w:ascii="Times New Roman" w:eastAsia="Times New Roman" w:hAnsi="Times New Roman"/>
        </w:rPr>
        <w:tab/>
        <w:t>Moderator (Apple)</w:t>
      </w:r>
    </w:p>
    <w:p w14:paraId="7BC83AA8" w14:textId="77777777" w:rsidR="005F5282" w:rsidRPr="00C50572" w:rsidRDefault="005F5282" w:rsidP="005F5282">
      <w:pPr>
        <w:rPr>
          <w:rFonts w:ascii="Times New Roman" w:eastAsia="等线" w:hAnsi="Times New Roman"/>
          <w:lang w:eastAsia="zh-CN"/>
        </w:rPr>
      </w:pPr>
      <w:r>
        <w:rPr>
          <w:rFonts w:ascii="Times New Roman" w:eastAsia="Times New Roman" w:hAnsi="Times New Roman"/>
        </w:rPr>
        <w:t>R1-2506879</w:t>
      </w:r>
      <w:r>
        <w:rPr>
          <w:rFonts w:ascii="Times New Roman" w:eastAsia="Times New Roman" w:hAnsi="Times New Roman"/>
        </w:rPr>
        <w:tab/>
        <w:t>Maintenance on Low band carrier aggregation via switching</w:t>
      </w:r>
      <w:r>
        <w:rPr>
          <w:rFonts w:ascii="Times New Roman" w:eastAsia="Times New Roman" w:hAnsi="Times New Roman"/>
        </w:rPr>
        <w:tab/>
        <w:t>vivo</w:t>
      </w:r>
    </w:p>
    <w:p w14:paraId="4B7F4142" w14:textId="77777777" w:rsidR="00F34AE5" w:rsidRDefault="00F34AE5" w:rsidP="00F34AE5">
      <w:r>
        <w:rPr>
          <w:rFonts w:ascii="Times New Roman" w:eastAsia="Times New Roman" w:hAnsi="Times New Roman"/>
        </w:rPr>
        <w:t>R1-2506927</w:t>
      </w:r>
      <w:r>
        <w:rPr>
          <w:rFonts w:ascii="Times New Roman" w:eastAsia="Times New Roman" w:hAnsi="Times New Roman"/>
        </w:rPr>
        <w:tab/>
        <w:t xml:space="preserve">Maintenance of Rel-19 </w:t>
      </w:r>
      <w:proofErr w:type="gramStart"/>
      <w:r>
        <w:rPr>
          <w:rFonts w:ascii="Times New Roman" w:eastAsia="Times New Roman" w:hAnsi="Times New Roman"/>
        </w:rPr>
        <w:t>Multi-carrier</w:t>
      </w:r>
      <w:proofErr w:type="gramEnd"/>
      <w:r>
        <w:rPr>
          <w:rFonts w:ascii="Times New Roman" w:eastAsia="Times New Roman" w:hAnsi="Times New Roman"/>
        </w:rPr>
        <w:t xml:space="preserve"> enhancements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BF74F20" w14:textId="77777777" w:rsidR="00F34AE5" w:rsidRDefault="00F34AE5" w:rsidP="00F34AE5">
      <w:r>
        <w:rPr>
          <w:rFonts w:ascii="Times New Roman" w:eastAsia="Times New Roman" w:hAnsi="Times New Roman"/>
        </w:rPr>
        <w:t>R1-2506928</w:t>
      </w:r>
      <w:r>
        <w:rPr>
          <w:rFonts w:ascii="Times New Roman" w:eastAsia="Times New Roman" w:hAnsi="Times New Roman"/>
        </w:rPr>
        <w:tab/>
        <w:t>Maintenance of Rel-19 low band CA via switching</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9A369C7" w14:textId="77777777" w:rsidR="00F34AE5" w:rsidRDefault="00F34AE5" w:rsidP="00F34AE5">
      <w:r>
        <w:rPr>
          <w:rFonts w:ascii="Times New Roman" w:eastAsia="Times New Roman" w:hAnsi="Times New Roman"/>
        </w:rPr>
        <w:t>R1-2506970</w:t>
      </w:r>
      <w:r>
        <w:rPr>
          <w:rFonts w:ascii="Times New Roman" w:eastAsia="Times New Roman" w:hAnsi="Times New Roman"/>
        </w:rPr>
        <w:tab/>
        <w:t>Remaining issues on low band CA via switching</w:t>
      </w:r>
      <w:r>
        <w:rPr>
          <w:rFonts w:ascii="Times New Roman" w:eastAsia="Times New Roman" w:hAnsi="Times New Roman"/>
        </w:rPr>
        <w:tab/>
        <w:t>Xiaomi</w:t>
      </w:r>
    </w:p>
    <w:p w14:paraId="5D1DA12D" w14:textId="77777777" w:rsidR="00F34AE5" w:rsidRDefault="00F34AE5" w:rsidP="00F34AE5">
      <w:r>
        <w:rPr>
          <w:rFonts w:ascii="Times New Roman" w:eastAsia="Times New Roman" w:hAnsi="Times New Roman"/>
        </w:rPr>
        <w:t>R1-2506969</w:t>
      </w:r>
      <w:r>
        <w:rPr>
          <w:rFonts w:ascii="Times New Roman" w:eastAsia="Times New Roman" w:hAnsi="Times New Roman"/>
        </w:rPr>
        <w:tab/>
        <w:t xml:space="preserve">Text proposals for Rel-19 </w:t>
      </w:r>
      <w:proofErr w:type="gramStart"/>
      <w:r>
        <w:rPr>
          <w:rFonts w:ascii="Times New Roman" w:eastAsia="Times New Roman" w:hAnsi="Times New Roman"/>
        </w:rPr>
        <w:t>Multi-carrier</w:t>
      </w:r>
      <w:proofErr w:type="gramEnd"/>
      <w:r>
        <w:rPr>
          <w:rFonts w:ascii="Times New Roman" w:eastAsia="Times New Roman" w:hAnsi="Times New Roman"/>
        </w:rPr>
        <w:t xml:space="preserve"> enhancements</w:t>
      </w:r>
      <w:r>
        <w:rPr>
          <w:rFonts w:ascii="Times New Roman" w:eastAsia="Times New Roman" w:hAnsi="Times New Roman"/>
        </w:rPr>
        <w:tab/>
        <w:t>Xiaomi</w:t>
      </w:r>
    </w:p>
    <w:p w14:paraId="54BD29CB" w14:textId="77777777" w:rsidR="00F34AE5" w:rsidRDefault="00F34AE5" w:rsidP="00F34AE5">
      <w:r>
        <w:rPr>
          <w:rFonts w:ascii="Times New Roman" w:eastAsia="Times New Roman" w:hAnsi="Times New Roman"/>
        </w:rPr>
        <w:t>R1-2507099</w:t>
      </w:r>
      <w:r>
        <w:rPr>
          <w:rFonts w:ascii="Times New Roman" w:eastAsia="Times New Roman" w:hAnsi="Times New Roman"/>
        </w:rPr>
        <w:tab/>
        <w:t>Maintenance of Rel-19 low band CA via switching</w:t>
      </w:r>
      <w:r>
        <w:rPr>
          <w:rFonts w:ascii="Times New Roman" w:eastAsia="Times New Roman" w:hAnsi="Times New Roman"/>
        </w:rPr>
        <w:tab/>
        <w:t>CATT</w:t>
      </w:r>
    </w:p>
    <w:p w14:paraId="77F9208B" w14:textId="77777777" w:rsidR="00F34AE5" w:rsidRDefault="00F34AE5" w:rsidP="00F34AE5">
      <w:r>
        <w:rPr>
          <w:rFonts w:ascii="Times New Roman" w:eastAsia="Times New Roman" w:hAnsi="Times New Roman"/>
        </w:rPr>
        <w:t>R1-2507152</w:t>
      </w:r>
      <w:r>
        <w:rPr>
          <w:rFonts w:ascii="Times New Roman" w:eastAsia="Times New Roman" w:hAnsi="Times New Roman"/>
        </w:rPr>
        <w:tab/>
        <w:t>Maintenance on low-band CA via switching</w:t>
      </w:r>
      <w:r>
        <w:rPr>
          <w:rFonts w:ascii="Times New Roman" w:eastAsia="Times New Roman" w:hAnsi="Times New Roman"/>
        </w:rPr>
        <w:tab/>
        <w:t>OPPO</w:t>
      </w:r>
    </w:p>
    <w:p w14:paraId="2B625F7F" w14:textId="77777777" w:rsidR="008C3D1C" w:rsidRDefault="008C3D1C" w:rsidP="008C3D1C">
      <w:r>
        <w:rPr>
          <w:rFonts w:ascii="Times New Roman" w:eastAsia="Times New Roman" w:hAnsi="Times New Roman"/>
        </w:rPr>
        <w:t>R1-2507196</w:t>
      </w:r>
      <w:r>
        <w:rPr>
          <w:rFonts w:ascii="Times New Roman" w:eastAsia="Times New Roman" w:hAnsi="Times New Roman"/>
        </w:rPr>
        <w:tab/>
        <w:t>Maintenance on Multi-carrier enhancements for NR phase 3</w:t>
      </w:r>
      <w:r>
        <w:rPr>
          <w:rFonts w:ascii="Times New Roman" w:eastAsia="Times New Roman" w:hAnsi="Times New Roman"/>
        </w:rPr>
        <w:tab/>
        <w:t>ZTE Corporation, Sanechips</w:t>
      </w:r>
    </w:p>
    <w:p w14:paraId="77F64D4C" w14:textId="77777777" w:rsidR="008C3D1C" w:rsidRPr="00C50572" w:rsidRDefault="008C3D1C" w:rsidP="008C3D1C">
      <w:pPr>
        <w:rPr>
          <w:rFonts w:ascii="Times New Roman" w:eastAsia="等线" w:hAnsi="Times New Roman"/>
          <w:lang w:eastAsia="zh-CN"/>
        </w:rPr>
      </w:pPr>
      <w:r>
        <w:rPr>
          <w:rFonts w:ascii="Times New Roman" w:eastAsia="Times New Roman" w:hAnsi="Times New Roman"/>
        </w:rPr>
        <w:t>R1-2507197</w:t>
      </w:r>
      <w:r>
        <w:rPr>
          <w:rFonts w:ascii="Times New Roman" w:eastAsia="Times New Roman" w:hAnsi="Times New Roman"/>
        </w:rPr>
        <w:tab/>
        <w:t>Maintenance on Low band carrier aggregation via switching</w:t>
      </w:r>
      <w:r>
        <w:rPr>
          <w:rFonts w:ascii="Times New Roman" w:eastAsia="Times New Roman" w:hAnsi="Times New Roman"/>
        </w:rPr>
        <w:tab/>
        <w:t>ZTE Corporation, Sanechips</w:t>
      </w:r>
    </w:p>
    <w:p w14:paraId="3F00455C" w14:textId="77777777" w:rsidR="008C3D1C" w:rsidRDefault="008C3D1C" w:rsidP="008C3D1C">
      <w:r>
        <w:rPr>
          <w:rFonts w:ascii="Times New Roman" w:eastAsia="Times New Roman" w:hAnsi="Times New Roman"/>
        </w:rPr>
        <w:t>R1-2507291</w:t>
      </w:r>
      <w:r>
        <w:rPr>
          <w:rFonts w:ascii="Times New Roman" w:eastAsia="Times New Roman" w:hAnsi="Times New Roman"/>
        </w:rPr>
        <w:tab/>
        <w:t xml:space="preserve">Clarification on maximum number of schedulable </w:t>
      </w:r>
      <w:proofErr w:type="spellStart"/>
      <w:r>
        <w:rPr>
          <w:rFonts w:ascii="Times New Roman" w:eastAsia="Times New Roman" w:hAnsi="Times New Roman"/>
        </w:rPr>
        <w:t>PxSCH</w:t>
      </w:r>
      <w:proofErr w:type="spellEnd"/>
      <w:r>
        <w:rPr>
          <w:rFonts w:ascii="Times New Roman" w:eastAsia="Times New Roman" w:hAnsi="Times New Roman"/>
        </w:rPr>
        <w:t xml:space="preserve"> for multi-</w:t>
      </w:r>
      <w:proofErr w:type="spellStart"/>
      <w:r>
        <w:rPr>
          <w:rFonts w:ascii="Times New Roman" w:eastAsia="Times New Roman" w:hAnsi="Times New Roman"/>
        </w:rPr>
        <w:t>PxSCH</w:t>
      </w:r>
      <w:proofErr w:type="spellEnd"/>
      <w:r>
        <w:rPr>
          <w:rFonts w:ascii="Times New Roman" w:eastAsia="Times New Roman" w:hAnsi="Times New Roman"/>
        </w:rPr>
        <w:t xml:space="preserve"> multi-cell scheduling</w:t>
      </w:r>
      <w:r>
        <w:rPr>
          <w:rFonts w:ascii="Times New Roman" w:eastAsia="Times New Roman" w:hAnsi="Times New Roman"/>
        </w:rPr>
        <w:tab/>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Nokia</w:t>
      </w:r>
    </w:p>
    <w:p w14:paraId="0871B1DE" w14:textId="77777777" w:rsidR="008C3D1C" w:rsidRDefault="008C3D1C" w:rsidP="008C3D1C">
      <w:r>
        <w:rPr>
          <w:rFonts w:ascii="Times New Roman" w:eastAsia="Times New Roman" w:hAnsi="Times New Roman"/>
        </w:rPr>
        <w:t>R1-2507235</w:t>
      </w:r>
      <w:r>
        <w:rPr>
          <w:rFonts w:ascii="Times New Roman" w:eastAsia="Times New Roman" w:hAnsi="Times New Roman"/>
        </w:rPr>
        <w:tab/>
        <w:t>Maintenance on other Rel-19 topics</w:t>
      </w:r>
      <w:r w:rsidRPr="008C3D1C">
        <w:rPr>
          <w:rFonts w:ascii="Times New Roman" w:eastAsia="等线" w:hAnsi="Times New Roman"/>
          <w:lang w:eastAsia="zh-CN"/>
        </w:rPr>
        <w:tab/>
      </w:r>
      <w:r>
        <w:rPr>
          <w:rFonts w:ascii="Times New Roman" w:eastAsia="Times New Roman" w:hAnsi="Times New Roman"/>
        </w:rPr>
        <w:tab/>
        <w:t>Samsung</w:t>
      </w:r>
    </w:p>
    <w:p w14:paraId="0CC14427" w14:textId="77777777" w:rsidR="008C3D1C" w:rsidRDefault="008C3D1C" w:rsidP="008C3D1C">
      <w:r>
        <w:rPr>
          <w:rFonts w:ascii="Times New Roman" w:eastAsia="Times New Roman" w:hAnsi="Times New Roman"/>
        </w:rPr>
        <w:t>R1-2507341</w:t>
      </w:r>
      <w:r>
        <w:rPr>
          <w:rFonts w:ascii="Times New Roman" w:eastAsia="Times New Roman" w:hAnsi="Times New Roman"/>
        </w:rPr>
        <w:tab/>
        <w:t xml:space="preserve">Correction to Low-Band CA via switching behaviour during </w:t>
      </w:r>
      <w:proofErr w:type="spellStart"/>
      <w:r>
        <w:rPr>
          <w:rFonts w:ascii="Times New Roman" w:eastAsia="Times New Roman" w:hAnsi="Times New Roman"/>
        </w:rPr>
        <w:t>SCell</w:t>
      </w:r>
      <w:proofErr w:type="spellEnd"/>
      <w:r>
        <w:rPr>
          <w:rFonts w:ascii="Times New Roman" w:eastAsia="Times New Roman" w:hAnsi="Times New Roman"/>
        </w:rPr>
        <w:t xml:space="preserve"> activation/deactivation</w:t>
      </w:r>
      <w:r>
        <w:rPr>
          <w:rFonts w:ascii="Times New Roman" w:eastAsia="Times New Roman" w:hAnsi="Times New Roman"/>
        </w:rPr>
        <w:tab/>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Nokia</w:t>
      </w:r>
    </w:p>
    <w:p w14:paraId="6D604FFA" w14:textId="77777777" w:rsidR="008C3D1C" w:rsidRPr="00C50572" w:rsidRDefault="008C3D1C" w:rsidP="008C3D1C">
      <w:pPr>
        <w:rPr>
          <w:rFonts w:ascii="Times New Roman" w:eastAsia="等线" w:hAnsi="Times New Roman"/>
          <w:lang w:eastAsia="zh-CN"/>
        </w:rPr>
      </w:pPr>
      <w:r>
        <w:rPr>
          <w:rFonts w:ascii="Times New Roman" w:eastAsia="Times New Roman" w:hAnsi="Times New Roman"/>
        </w:rPr>
        <w:t>R1-2507356</w:t>
      </w:r>
      <w:r>
        <w:rPr>
          <w:rFonts w:ascii="Times New Roman" w:eastAsia="Times New Roman" w:hAnsi="Times New Roman"/>
        </w:rPr>
        <w:tab/>
        <w:t>Remaining issues on low band CA operation via switching for Rel-19</w:t>
      </w:r>
      <w:r>
        <w:rPr>
          <w:rFonts w:ascii="Times New Roman" w:eastAsia="Times New Roman" w:hAnsi="Times New Roman"/>
        </w:rPr>
        <w:tab/>
        <w:t>LG Electronics</w:t>
      </w:r>
    </w:p>
    <w:p w14:paraId="22E9126C" w14:textId="77777777" w:rsidR="008C3D1C" w:rsidRDefault="008C3D1C" w:rsidP="008C3D1C">
      <w:r>
        <w:rPr>
          <w:rFonts w:ascii="Times New Roman" w:eastAsia="Times New Roman" w:hAnsi="Times New Roman"/>
        </w:rPr>
        <w:t>R1-2507458</w:t>
      </w:r>
      <w:r>
        <w:rPr>
          <w:rFonts w:ascii="Times New Roman" w:eastAsia="Times New Roman" w:hAnsi="Times New Roman"/>
        </w:rPr>
        <w:tab/>
        <w:t>Discussion on low-band CA with switching</w:t>
      </w:r>
      <w:r>
        <w:rPr>
          <w:rFonts w:ascii="Times New Roman" w:eastAsia="Times New Roman" w:hAnsi="Times New Roman"/>
        </w:rPr>
        <w:tab/>
        <w:t>Ofinno</w:t>
      </w:r>
    </w:p>
    <w:p w14:paraId="62748296" w14:textId="77777777" w:rsidR="008C3D1C" w:rsidRDefault="008C3D1C" w:rsidP="008C3D1C">
      <w:r>
        <w:rPr>
          <w:rFonts w:ascii="Times New Roman" w:eastAsia="Times New Roman" w:hAnsi="Times New Roman"/>
        </w:rPr>
        <w:t>R1-2507614</w:t>
      </w:r>
      <w:r>
        <w:rPr>
          <w:rFonts w:ascii="Times New Roman" w:eastAsia="Times New Roman" w:hAnsi="Times New Roman"/>
        </w:rPr>
        <w:tab/>
      </w:r>
      <w:proofErr w:type="gramStart"/>
      <w:r>
        <w:rPr>
          <w:rFonts w:ascii="Times New Roman" w:eastAsia="Times New Roman" w:hAnsi="Times New Roman"/>
        </w:rPr>
        <w:t>Multi-carrier</w:t>
      </w:r>
      <w:proofErr w:type="gramEnd"/>
      <w:r>
        <w:rPr>
          <w:rFonts w:ascii="Times New Roman" w:eastAsia="Times New Roman" w:hAnsi="Times New Roman"/>
        </w:rPr>
        <w:t xml:space="preserve"> enhancements for NR Phase 3</w:t>
      </w:r>
      <w:r>
        <w:rPr>
          <w:rFonts w:ascii="Times New Roman" w:eastAsia="Times New Roman" w:hAnsi="Times New Roman"/>
        </w:rPr>
        <w:tab/>
        <w:t>MediaTek Inc.</w:t>
      </w:r>
    </w:p>
    <w:p w14:paraId="2AC2AE07" w14:textId="77777777" w:rsidR="008C3D1C" w:rsidRDefault="008C3D1C" w:rsidP="008C3D1C">
      <w:r>
        <w:rPr>
          <w:rFonts w:ascii="Times New Roman" w:eastAsia="Times New Roman" w:hAnsi="Times New Roman"/>
        </w:rPr>
        <w:t>R1-2507637</w:t>
      </w:r>
      <w:r>
        <w:rPr>
          <w:rFonts w:ascii="Times New Roman" w:eastAsia="Times New Roman" w:hAnsi="Times New Roman"/>
        </w:rPr>
        <w:tab/>
        <w:t>On remaining issues for Low band Carrier Aggregation via switching</w:t>
      </w:r>
      <w:r>
        <w:rPr>
          <w:rFonts w:ascii="Times New Roman" w:eastAsia="Times New Roman" w:hAnsi="Times New Roman"/>
        </w:rPr>
        <w:tab/>
        <w:t>Google</w:t>
      </w:r>
    </w:p>
    <w:p w14:paraId="099B0DD9" w14:textId="77777777" w:rsidR="008C3D1C" w:rsidRDefault="008C3D1C" w:rsidP="008C3D1C">
      <w:r>
        <w:rPr>
          <w:rFonts w:ascii="Times New Roman" w:eastAsia="Times New Roman" w:hAnsi="Times New Roman"/>
        </w:rPr>
        <w:t>R1-2507861</w:t>
      </w:r>
      <w:r>
        <w:rPr>
          <w:rFonts w:ascii="Times New Roman" w:eastAsia="Times New Roman" w:hAnsi="Times New Roman"/>
        </w:rPr>
        <w:tab/>
        <w:t>Maintenance on MCE for NR Phase 3</w:t>
      </w:r>
      <w:r>
        <w:rPr>
          <w:rFonts w:ascii="Times New Roman" w:eastAsia="Times New Roman" w:hAnsi="Times New Roman"/>
        </w:rPr>
        <w:tab/>
        <w:t>Ericsson Inc.</w:t>
      </w:r>
    </w:p>
    <w:p w14:paraId="1C6F065D" w14:textId="77777777" w:rsidR="00F34AE5" w:rsidRPr="00C50572" w:rsidRDefault="00F34AE5" w:rsidP="005F5282">
      <w:pPr>
        <w:rPr>
          <w:rFonts w:eastAsia="等线"/>
          <w:lang w:eastAsia="zh-CN"/>
        </w:rPr>
      </w:pPr>
    </w:p>
    <w:p w14:paraId="6A53F107" w14:textId="77777777" w:rsidR="00F34AE5" w:rsidRDefault="00F34AE5" w:rsidP="005F5282">
      <w:pPr>
        <w:rPr>
          <w:rFonts w:eastAsia="等线"/>
          <w:b/>
          <w:bCs/>
          <w:u w:val="single"/>
          <w:lang w:eastAsia="zh-CN"/>
        </w:rPr>
      </w:pPr>
      <w:r w:rsidRPr="00C50572">
        <w:rPr>
          <w:rFonts w:eastAsia="等线" w:hint="eastAsia"/>
          <w:b/>
          <w:bCs/>
          <w:u w:val="single"/>
          <w:lang w:eastAsia="zh-CN"/>
        </w:rPr>
        <w:t xml:space="preserve">R19 Channel model 7-24GHz </w:t>
      </w:r>
    </w:p>
    <w:p w14:paraId="38DAE409" w14:textId="77777777" w:rsidR="00412777" w:rsidRDefault="00412777" w:rsidP="005F5282">
      <w:pPr>
        <w:rPr>
          <w:rFonts w:eastAsia="等线"/>
          <w:b/>
          <w:bCs/>
          <w:u w:val="single"/>
          <w:lang w:eastAsia="zh-CN"/>
        </w:rPr>
      </w:pPr>
    </w:p>
    <w:p w14:paraId="62562D5D" w14:textId="77777777" w:rsidR="00412777" w:rsidRPr="00C50572" w:rsidRDefault="00412777" w:rsidP="005F5282">
      <w:pPr>
        <w:rPr>
          <w:rFonts w:eastAsia="等线"/>
          <w:b/>
          <w:bCs/>
          <w:u w:val="single"/>
          <w:lang w:eastAsia="zh-CN"/>
        </w:rPr>
      </w:pPr>
    </w:p>
    <w:p w14:paraId="3152922E" w14:textId="77777777" w:rsidR="005F5282" w:rsidRPr="00C50572" w:rsidRDefault="005F5282" w:rsidP="005F5282">
      <w:pPr>
        <w:rPr>
          <w:rFonts w:ascii="Times New Roman" w:eastAsia="等线" w:hAnsi="Times New Roman"/>
          <w:lang w:eastAsia="zh-CN"/>
        </w:rPr>
      </w:pPr>
      <w:r w:rsidRPr="00412777">
        <w:rPr>
          <w:rFonts w:ascii="Times New Roman" w:eastAsia="Times New Roman" w:hAnsi="Times New Roman"/>
          <w:highlight w:val="darkGray"/>
        </w:rPr>
        <w:t>R1-2506912</w:t>
      </w:r>
      <w:r>
        <w:rPr>
          <w:rFonts w:ascii="Times New Roman" w:eastAsia="Times New Roman" w:hAnsi="Times New Roman"/>
        </w:rPr>
        <w:tab/>
        <w:t>Remaining issues on 7-24 GHz channel model</w:t>
      </w:r>
      <w:r>
        <w:rPr>
          <w:rFonts w:ascii="Times New Roman" w:eastAsia="Times New Roman" w:hAnsi="Times New Roman"/>
        </w:rPr>
        <w:tab/>
        <w:t>ZTE Corporation, Sanechips</w:t>
      </w:r>
    </w:p>
    <w:p w14:paraId="47BEB31F" w14:textId="77777777" w:rsidR="008C3D1C" w:rsidRPr="006E511B" w:rsidRDefault="008C3D1C" w:rsidP="008C3D1C">
      <w:pPr>
        <w:rPr>
          <w:rFonts w:ascii="Times New Roman" w:eastAsia="等线" w:hAnsi="Times New Roman"/>
          <w:color w:val="AEAAAA"/>
          <w:lang w:eastAsia="zh-CN"/>
        </w:rPr>
      </w:pPr>
      <w:r w:rsidRPr="006E511B">
        <w:rPr>
          <w:rFonts w:ascii="Times New Roman" w:eastAsia="Times New Roman" w:hAnsi="Times New Roman"/>
          <w:color w:val="AEAAAA"/>
        </w:rPr>
        <w:t>R1-2507728</w:t>
      </w:r>
      <w:r w:rsidRPr="006E511B">
        <w:rPr>
          <w:rFonts w:ascii="Times New Roman" w:eastAsia="Times New Roman" w:hAnsi="Times New Roman"/>
          <w:color w:val="AEAAAA"/>
        </w:rPr>
        <w:tab/>
        <w:t>Calibration results for 7-24 GHz channel model</w:t>
      </w:r>
      <w:r w:rsidRPr="006E511B">
        <w:rPr>
          <w:rFonts w:ascii="Times New Roman" w:eastAsia="Times New Roman" w:hAnsi="Times New Roman"/>
          <w:color w:val="AEAAAA"/>
        </w:rPr>
        <w:tab/>
        <w:t>Intel</w:t>
      </w:r>
    </w:p>
    <w:p w14:paraId="79EA7FE1" w14:textId="77777777" w:rsidR="008C3D1C" w:rsidRPr="006E511B" w:rsidRDefault="008C3D1C" w:rsidP="008C3D1C">
      <w:pPr>
        <w:ind w:left="720" w:firstLine="720"/>
        <w:rPr>
          <w:rFonts w:eastAsia="等线"/>
          <w:color w:val="AEAAAA"/>
          <w:lang w:eastAsia="zh-CN"/>
        </w:rPr>
      </w:pPr>
      <w:r w:rsidRPr="006E511B">
        <w:rPr>
          <w:rFonts w:ascii="Times New Roman" w:eastAsia="等线" w:hAnsi="Times New Roman" w:hint="eastAsia"/>
          <w:color w:val="AEAAAA"/>
          <w:highlight w:val="yellow"/>
          <w:lang w:eastAsia="zh-CN"/>
        </w:rPr>
        <w:t>(Withdrawn)</w:t>
      </w:r>
    </w:p>
    <w:p w14:paraId="3438CFDA" w14:textId="77777777" w:rsidR="008C3D1C" w:rsidRDefault="008C3D1C" w:rsidP="008C3D1C">
      <w:r w:rsidRPr="00412777">
        <w:rPr>
          <w:rFonts w:ascii="Times New Roman" w:eastAsia="Times New Roman" w:hAnsi="Times New Roman"/>
          <w:highlight w:val="darkGray"/>
        </w:rPr>
        <w:t>R1-2507729</w:t>
      </w:r>
      <w:r>
        <w:rPr>
          <w:rFonts w:ascii="Times New Roman" w:eastAsia="Times New Roman" w:hAnsi="Times New Roman"/>
        </w:rPr>
        <w:tab/>
        <w:t>Correction of Polarized Antenna Field Pattern Rotation for Handheld UE model</w:t>
      </w:r>
      <w:r>
        <w:rPr>
          <w:rFonts w:ascii="Times New Roman" w:eastAsia="Times New Roman" w:hAnsi="Times New Roman"/>
        </w:rPr>
        <w:tab/>
        <w:t>Intel</w:t>
      </w:r>
    </w:p>
    <w:p w14:paraId="028AB471" w14:textId="77777777" w:rsidR="00F34AE5" w:rsidRPr="00C50572" w:rsidRDefault="00F34AE5" w:rsidP="005F5282">
      <w:pPr>
        <w:rPr>
          <w:rFonts w:eastAsia="等线"/>
          <w:lang w:eastAsia="zh-CN"/>
        </w:rPr>
      </w:pPr>
    </w:p>
    <w:p w14:paraId="1E390927" w14:textId="77777777" w:rsidR="0058362A" w:rsidRPr="0058362A" w:rsidRDefault="0058362A" w:rsidP="0058362A">
      <w:pPr>
        <w:rPr>
          <w:rFonts w:eastAsia="等线"/>
          <w:b/>
          <w:bCs/>
          <w:u w:val="single"/>
          <w:lang w:eastAsia="zh-CN"/>
        </w:rPr>
      </w:pPr>
      <w:r w:rsidRPr="0058362A">
        <w:rPr>
          <w:rFonts w:eastAsia="等线" w:hint="eastAsia"/>
          <w:b/>
          <w:bCs/>
          <w:u w:val="single"/>
          <w:lang w:eastAsia="zh-CN"/>
        </w:rPr>
        <w:t xml:space="preserve">R19 </w:t>
      </w:r>
      <w:r>
        <w:rPr>
          <w:rFonts w:eastAsia="等线" w:hint="eastAsia"/>
          <w:b/>
          <w:bCs/>
          <w:u w:val="single"/>
          <w:lang w:eastAsia="zh-CN"/>
        </w:rPr>
        <w:t>TEI</w:t>
      </w:r>
    </w:p>
    <w:p w14:paraId="0D20D632" w14:textId="77777777" w:rsidR="0058362A" w:rsidRDefault="0058362A" w:rsidP="0058362A">
      <w:pPr>
        <w:rPr>
          <w:rFonts w:ascii="Times New Roman" w:eastAsiaTheme="minorEastAsia" w:hAnsi="Times New Roman"/>
          <w:lang w:eastAsia="zh-CN"/>
        </w:rPr>
      </w:pPr>
      <w:r w:rsidRPr="003C6384">
        <w:rPr>
          <w:rFonts w:ascii="Times New Roman" w:eastAsia="Times New Roman" w:hAnsi="Times New Roman"/>
          <w:highlight w:val="darkGray"/>
        </w:rPr>
        <w:t>R1-2507702</w:t>
      </w:r>
      <w:r>
        <w:rPr>
          <w:rFonts w:ascii="Times New Roman" w:eastAsia="Times New Roman" w:hAnsi="Times New Roman"/>
        </w:rPr>
        <w:tab/>
        <w:t>SR triggered SSSG switching (Maintenance for Rel-19 TEI)</w:t>
      </w:r>
      <w:r>
        <w:rPr>
          <w:rFonts w:ascii="Times New Roman" w:eastAsia="Times New Roman" w:hAnsi="Times New Roman"/>
        </w:rPr>
        <w:tab/>
        <w:t>Qualcomm Incorporated</w:t>
      </w:r>
    </w:p>
    <w:p w14:paraId="6969972F" w14:textId="77777777" w:rsidR="00FA27E4" w:rsidRPr="00FA27E4" w:rsidRDefault="00FA27E4" w:rsidP="0058362A">
      <w:pPr>
        <w:rPr>
          <w:rFonts w:eastAsiaTheme="minorEastAsia"/>
          <w:lang w:eastAsia="zh-CN"/>
        </w:rPr>
      </w:pPr>
    </w:p>
    <w:p w14:paraId="3FC5E90C" w14:textId="77777777" w:rsidR="008C3D1C" w:rsidRPr="00C50572" w:rsidRDefault="008C3D1C" w:rsidP="005F5282">
      <w:pPr>
        <w:rPr>
          <w:rFonts w:eastAsia="等线"/>
          <w:lang w:eastAsia="zh-CN"/>
        </w:rPr>
      </w:pPr>
    </w:p>
    <w:p w14:paraId="268A43A2" w14:textId="77777777" w:rsidR="00E131B1" w:rsidRPr="00C50572" w:rsidRDefault="00E131B1" w:rsidP="00E131B1">
      <w:pPr>
        <w:rPr>
          <w:rFonts w:eastAsia="等线"/>
          <w:bCs/>
          <w:highlight w:val="cyan"/>
          <w:lang w:eastAsia="zh-CN"/>
        </w:rPr>
      </w:pPr>
      <w:r w:rsidRPr="00E131B1">
        <w:rPr>
          <w:bCs/>
          <w:highlight w:val="cyan"/>
          <w:lang w:eastAsia="ko-KR"/>
        </w:rPr>
        <w:t xml:space="preserve">Maintenance issues </w:t>
      </w:r>
      <w:r w:rsidRPr="00C50572">
        <w:rPr>
          <w:rFonts w:eastAsia="等线" w:hint="eastAsia"/>
          <w:bCs/>
          <w:highlight w:val="cyan"/>
          <w:lang w:eastAsia="zh-CN"/>
        </w:rPr>
        <w:t>R19 Channel model for ISAC and LTE based 5G broadcast</w:t>
      </w:r>
      <w:r w:rsidRPr="00E131B1">
        <w:rPr>
          <w:bCs/>
          <w:highlight w:val="cyan"/>
          <w:lang w:eastAsia="ko-KR"/>
        </w:rPr>
        <w:t xml:space="preserve"> will be discussed in RAN1 adhoc</w:t>
      </w:r>
      <w:r w:rsidR="00F065F8" w:rsidRPr="00C50572">
        <w:rPr>
          <w:rFonts w:eastAsia="等线" w:hint="eastAsia"/>
          <w:bCs/>
          <w:highlight w:val="cyan"/>
          <w:lang w:eastAsia="zh-CN"/>
        </w:rPr>
        <w:t>2</w:t>
      </w:r>
      <w:r w:rsidRPr="00E131B1">
        <w:rPr>
          <w:bCs/>
          <w:highlight w:val="cyan"/>
          <w:lang w:eastAsia="ko-KR"/>
        </w:rPr>
        <w:t xml:space="preserve"> session (chaired by </w:t>
      </w:r>
      <w:r w:rsidRPr="00C50572">
        <w:rPr>
          <w:rFonts w:eastAsia="等线" w:hint="eastAsia"/>
          <w:bCs/>
          <w:highlight w:val="cyan"/>
          <w:lang w:eastAsia="zh-CN"/>
        </w:rPr>
        <w:t>David</w:t>
      </w:r>
      <w:r w:rsidRPr="00E131B1">
        <w:rPr>
          <w:bCs/>
          <w:highlight w:val="cyan"/>
          <w:lang w:eastAsia="ko-KR"/>
        </w:rPr>
        <w:t>).</w:t>
      </w:r>
    </w:p>
    <w:p w14:paraId="21516243" w14:textId="77777777" w:rsidR="0058362A" w:rsidRPr="00C50572" w:rsidRDefault="0058362A" w:rsidP="005F5282">
      <w:pPr>
        <w:rPr>
          <w:rFonts w:eastAsia="等线"/>
          <w:lang w:eastAsia="zh-CN"/>
        </w:rPr>
      </w:pPr>
    </w:p>
    <w:p w14:paraId="4A3377F6" w14:textId="77777777" w:rsidR="008C3D1C" w:rsidRPr="00C50572" w:rsidRDefault="008C3D1C" w:rsidP="005F5282">
      <w:pPr>
        <w:rPr>
          <w:rFonts w:eastAsia="等线"/>
          <w:b/>
          <w:bCs/>
          <w:u w:val="single"/>
          <w:lang w:eastAsia="zh-CN"/>
        </w:rPr>
      </w:pPr>
      <w:r w:rsidRPr="00C50572">
        <w:rPr>
          <w:rFonts w:eastAsia="等线" w:hint="eastAsia"/>
          <w:b/>
          <w:bCs/>
          <w:u w:val="single"/>
          <w:lang w:eastAsia="zh-CN"/>
        </w:rPr>
        <w:t>R19 Channel model for ISAC</w:t>
      </w:r>
    </w:p>
    <w:p w14:paraId="338DE71E" w14:textId="77777777" w:rsidR="008C3D1C" w:rsidRPr="00C50572" w:rsidRDefault="008C3D1C" w:rsidP="008C3D1C">
      <w:pPr>
        <w:rPr>
          <w:rFonts w:ascii="Times New Roman" w:eastAsia="等线" w:hAnsi="Times New Roman"/>
          <w:lang w:eastAsia="zh-CN"/>
        </w:rPr>
      </w:pPr>
      <w:r>
        <w:rPr>
          <w:rFonts w:ascii="Times New Roman" w:eastAsia="Times New Roman" w:hAnsi="Times New Roman"/>
        </w:rPr>
        <w:t>R1-2507153</w:t>
      </w:r>
      <w:r>
        <w:rPr>
          <w:rFonts w:ascii="Times New Roman" w:eastAsia="Times New Roman" w:hAnsi="Times New Roman"/>
        </w:rPr>
        <w:tab/>
        <w:t>Maintenance on ISAC channel modelling</w:t>
      </w:r>
      <w:r>
        <w:rPr>
          <w:rFonts w:ascii="Times New Roman" w:eastAsia="Times New Roman" w:hAnsi="Times New Roman"/>
        </w:rPr>
        <w:tab/>
        <w:t>OPPO</w:t>
      </w:r>
    </w:p>
    <w:p w14:paraId="65E84010" w14:textId="77777777" w:rsidR="008C3D1C" w:rsidRPr="00C50572" w:rsidRDefault="008C3D1C" w:rsidP="008C3D1C">
      <w:pPr>
        <w:rPr>
          <w:rFonts w:ascii="Times New Roman" w:eastAsia="等线" w:hAnsi="Times New Roman"/>
          <w:lang w:eastAsia="zh-CN"/>
        </w:rPr>
      </w:pPr>
      <w:r>
        <w:rPr>
          <w:rFonts w:ascii="Times New Roman" w:eastAsia="Times New Roman" w:hAnsi="Times New Roman"/>
        </w:rPr>
        <w:t>R1-2507192</w:t>
      </w:r>
      <w:r>
        <w:rPr>
          <w:rFonts w:ascii="Times New Roman" w:eastAsia="Times New Roman" w:hAnsi="Times New Roman"/>
        </w:rPr>
        <w:tab/>
        <w:t xml:space="preserve">TP for ISAC channel </w:t>
      </w:r>
      <w:proofErr w:type="spellStart"/>
      <w:r>
        <w:rPr>
          <w:rFonts w:ascii="Times New Roman" w:eastAsia="Times New Roman" w:hAnsi="Times New Roman"/>
        </w:rPr>
        <w:t>modeling</w:t>
      </w:r>
      <w:proofErr w:type="spellEnd"/>
      <w:r>
        <w:rPr>
          <w:rFonts w:ascii="Times New Roman" w:eastAsia="Times New Roman" w:hAnsi="Times New Roman"/>
        </w:rPr>
        <w:tab/>
        <w:t xml:space="preserve">ZTE Corporation, </w:t>
      </w:r>
      <w:proofErr w:type="spellStart"/>
      <w:r>
        <w:rPr>
          <w:rFonts w:ascii="Times New Roman" w:eastAsia="Times New Roman" w:hAnsi="Times New Roman"/>
        </w:rPr>
        <w:t>Sanechips</w:t>
      </w:r>
      <w:proofErr w:type="spellEnd"/>
    </w:p>
    <w:p w14:paraId="19EEA1AC" w14:textId="77777777" w:rsidR="008C3D1C" w:rsidRDefault="008C3D1C" w:rsidP="008C3D1C">
      <w:r>
        <w:rPr>
          <w:rFonts w:ascii="Times New Roman" w:eastAsia="Times New Roman" w:hAnsi="Times New Roman"/>
        </w:rPr>
        <w:t>R1-2507572</w:t>
      </w:r>
      <w:r>
        <w:rPr>
          <w:rFonts w:ascii="Times New Roman" w:eastAsia="Times New Roman" w:hAnsi="Times New Roman"/>
        </w:rPr>
        <w:tab/>
        <w:t>Maintenance on ISAC channel model</w:t>
      </w:r>
      <w:r>
        <w:rPr>
          <w:rFonts w:ascii="Times New Roman" w:eastAsia="Times New Roman" w:hAnsi="Times New Roman"/>
        </w:rPr>
        <w:tab/>
        <w:t>Ericsson</w:t>
      </w:r>
    </w:p>
    <w:p w14:paraId="72BD00A0" w14:textId="77777777" w:rsidR="008C3D1C" w:rsidRDefault="008C3D1C" w:rsidP="008C3D1C">
      <w:r>
        <w:rPr>
          <w:rFonts w:ascii="Times New Roman" w:eastAsia="Times New Roman" w:hAnsi="Times New Roman"/>
        </w:rPr>
        <w:t>R1-2507703</w:t>
      </w:r>
      <w:r>
        <w:rPr>
          <w:rFonts w:ascii="Times New Roman" w:eastAsia="Times New Roman" w:hAnsi="Times New Roman"/>
        </w:rPr>
        <w:tab/>
        <w:t>Maintenance on others: ISAC Channel Modelling</w:t>
      </w:r>
      <w:r>
        <w:rPr>
          <w:rFonts w:ascii="Times New Roman" w:eastAsia="Times New Roman" w:hAnsi="Times New Roman"/>
        </w:rPr>
        <w:tab/>
        <w:t>Qualcomm Incorporated</w:t>
      </w:r>
    </w:p>
    <w:p w14:paraId="57CDDC5B" w14:textId="77777777" w:rsidR="008C3D1C" w:rsidRPr="00C50572" w:rsidRDefault="008C3D1C" w:rsidP="008C3D1C">
      <w:pPr>
        <w:rPr>
          <w:rFonts w:eastAsia="等线"/>
          <w:lang w:eastAsia="zh-CN"/>
        </w:rPr>
      </w:pPr>
    </w:p>
    <w:p w14:paraId="0F8B6DFF" w14:textId="77777777" w:rsidR="008C3D1C" w:rsidRPr="00C50572" w:rsidRDefault="008C3D1C" w:rsidP="008C3D1C">
      <w:pPr>
        <w:rPr>
          <w:rFonts w:eastAsia="等线"/>
          <w:b/>
          <w:bCs/>
          <w:u w:val="single"/>
          <w:lang w:eastAsia="zh-CN"/>
        </w:rPr>
      </w:pPr>
      <w:r w:rsidRPr="00C50572">
        <w:rPr>
          <w:rFonts w:eastAsia="等线" w:hint="eastAsia"/>
          <w:b/>
          <w:bCs/>
          <w:u w:val="single"/>
          <w:lang w:eastAsia="zh-CN"/>
        </w:rPr>
        <w:t>R19 LTE based 5G broadcast</w:t>
      </w:r>
    </w:p>
    <w:p w14:paraId="7307886E" w14:textId="77777777" w:rsidR="005F5282" w:rsidRDefault="005F5282" w:rsidP="005F5282">
      <w:r>
        <w:rPr>
          <w:rFonts w:ascii="Times New Roman" w:eastAsia="Times New Roman" w:hAnsi="Times New Roman"/>
        </w:rPr>
        <w:t>R1-2506971</w:t>
      </w:r>
      <w:r>
        <w:rPr>
          <w:rFonts w:ascii="Times New Roman" w:eastAsia="Times New Roman" w:hAnsi="Times New Roman"/>
        </w:rPr>
        <w:tab/>
        <w:t>Maintenance on LTE based 5G broadcast</w:t>
      </w:r>
      <w:r>
        <w:rPr>
          <w:rFonts w:ascii="Times New Roman" w:eastAsia="Times New Roman" w:hAnsi="Times New Roman"/>
        </w:rPr>
        <w:tab/>
        <w:t>Xiaomi</w:t>
      </w:r>
    </w:p>
    <w:p w14:paraId="0309D807" w14:textId="77777777" w:rsidR="005F5282" w:rsidRPr="006E511B" w:rsidRDefault="005F5282" w:rsidP="005F5282">
      <w:pPr>
        <w:rPr>
          <w:rFonts w:ascii="Times New Roman" w:eastAsia="等线" w:hAnsi="Times New Roman"/>
          <w:color w:val="AEAAAA"/>
          <w:lang w:eastAsia="zh-CN"/>
        </w:rPr>
      </w:pPr>
      <w:r w:rsidRPr="006E511B">
        <w:rPr>
          <w:rFonts w:ascii="Times New Roman" w:eastAsia="Times New Roman" w:hAnsi="Times New Roman"/>
          <w:color w:val="AEAAAA"/>
        </w:rPr>
        <w:t>R1-2507023</w:t>
      </w:r>
      <w:r w:rsidRPr="006E511B">
        <w:rPr>
          <w:rFonts w:ascii="Times New Roman" w:eastAsia="Times New Roman" w:hAnsi="Times New Roman"/>
          <w:color w:val="AEAAAA"/>
        </w:rPr>
        <w:tab/>
        <w:t>Maintenance on 38.901</w:t>
      </w:r>
      <w:r w:rsidRPr="006E511B">
        <w:rPr>
          <w:rFonts w:ascii="Times New Roman" w:eastAsia="Times New Roman" w:hAnsi="Times New Roman"/>
          <w:color w:val="AEAAAA"/>
        </w:rPr>
        <w:tab/>
        <w:t>Ericsson</w:t>
      </w:r>
    </w:p>
    <w:p w14:paraId="2BB145F5" w14:textId="77777777" w:rsidR="001C5250" w:rsidRPr="006E511B" w:rsidRDefault="001C5250" w:rsidP="001C5250">
      <w:pPr>
        <w:ind w:left="720" w:firstLine="720"/>
        <w:rPr>
          <w:rFonts w:eastAsia="等线"/>
          <w:color w:val="AEAAAA"/>
          <w:lang w:eastAsia="zh-CN"/>
        </w:rPr>
      </w:pPr>
      <w:r w:rsidRPr="006E511B">
        <w:rPr>
          <w:rFonts w:ascii="Times New Roman" w:eastAsia="等线" w:hAnsi="Times New Roman" w:hint="eastAsia"/>
          <w:color w:val="AEAAAA"/>
          <w:highlight w:val="yellow"/>
          <w:lang w:eastAsia="zh-CN"/>
        </w:rPr>
        <w:t>(Withdrawn)</w:t>
      </w:r>
    </w:p>
    <w:p w14:paraId="4AD59170" w14:textId="77777777" w:rsidR="005F5282" w:rsidRPr="00C50572" w:rsidRDefault="005F5282" w:rsidP="005F5282">
      <w:pPr>
        <w:rPr>
          <w:rFonts w:ascii="Times New Roman" w:eastAsia="等线" w:hAnsi="Times New Roman"/>
          <w:lang w:eastAsia="zh-CN"/>
        </w:rPr>
      </w:pPr>
      <w:r>
        <w:rPr>
          <w:rFonts w:ascii="Times New Roman" w:eastAsia="Times New Roman" w:hAnsi="Times New Roman"/>
        </w:rPr>
        <w:t>R1-2507235</w:t>
      </w:r>
      <w:r>
        <w:rPr>
          <w:rFonts w:ascii="Times New Roman" w:eastAsia="Times New Roman" w:hAnsi="Times New Roman"/>
        </w:rPr>
        <w:tab/>
        <w:t>Maintenance on other Rel-19 topics</w:t>
      </w:r>
      <w:r w:rsidR="008C3D1C" w:rsidRPr="00C50572">
        <w:rPr>
          <w:rFonts w:ascii="Times New Roman" w:eastAsia="等线" w:hAnsi="Times New Roman"/>
          <w:lang w:eastAsia="zh-CN"/>
        </w:rPr>
        <w:tab/>
      </w:r>
      <w:r>
        <w:rPr>
          <w:rFonts w:ascii="Times New Roman" w:eastAsia="Times New Roman" w:hAnsi="Times New Roman"/>
        </w:rPr>
        <w:tab/>
        <w:t>Samsung</w:t>
      </w:r>
    </w:p>
    <w:p w14:paraId="7E394076" w14:textId="77777777" w:rsidR="008C3D1C" w:rsidRPr="00C50572" w:rsidRDefault="008C3D1C" w:rsidP="005F5282">
      <w:pPr>
        <w:rPr>
          <w:rFonts w:eastAsia="等线"/>
          <w:lang w:eastAsia="zh-CN"/>
        </w:rPr>
      </w:pPr>
    </w:p>
    <w:p w14:paraId="756AF9B5" w14:textId="77777777" w:rsidR="00D93CA5" w:rsidRPr="005F5282" w:rsidRDefault="00D93CA5" w:rsidP="00906478">
      <w:pPr>
        <w:rPr>
          <w:rFonts w:ascii="Times New Roman" w:eastAsia="等线" w:hAnsi="Times New Roman"/>
          <w:lang w:eastAsia="zh-CN"/>
        </w:rPr>
      </w:pPr>
    </w:p>
    <w:p w14:paraId="23FA84EC" w14:textId="77777777" w:rsidR="00A40AA7" w:rsidRPr="00724F64" w:rsidRDefault="00A40AA7">
      <w:pPr>
        <w:pStyle w:val="1"/>
        <w:numPr>
          <w:ilvl w:val="0"/>
          <w:numId w:val="14"/>
        </w:numPr>
        <w:tabs>
          <w:tab w:val="num" w:pos="432"/>
        </w:tabs>
        <w:spacing w:before="360"/>
        <w:ind w:left="432" w:hanging="432"/>
        <w:rPr>
          <w:rFonts w:eastAsia="等线"/>
          <w:lang w:eastAsia="zh-CN"/>
        </w:rPr>
      </w:pPr>
      <w:r w:rsidRPr="00724F64">
        <w:rPr>
          <w:rFonts w:eastAsia="等线" w:hint="eastAsia"/>
          <w:lang w:eastAsia="zh-CN"/>
        </w:rPr>
        <w:lastRenderedPageBreak/>
        <w:t>R</w:t>
      </w:r>
      <w:r w:rsidRPr="00724F64">
        <w:rPr>
          <w:rFonts w:eastAsia="等线"/>
          <w:lang w:eastAsia="zh-CN"/>
        </w:rPr>
        <w:t>el-19 UE Features</w:t>
      </w:r>
    </w:p>
    <w:p w14:paraId="5CCA286D" w14:textId="77777777" w:rsidR="00A40AA7" w:rsidRDefault="00A40AA7" w:rsidP="00A40AA7">
      <w:pPr>
        <w:rPr>
          <w:rFonts w:eastAsia="等线"/>
          <w:b/>
          <w:i/>
          <w:iCs/>
          <w:color w:val="FF0000"/>
          <w:lang w:eastAsia="zh-CN"/>
        </w:rPr>
      </w:pPr>
      <w:r>
        <w:rPr>
          <w:b/>
          <w:i/>
          <w:iCs/>
          <w:color w:val="FF0000"/>
        </w:rPr>
        <w:t>The m</w:t>
      </w:r>
      <w:r w:rsidRPr="004A0D68">
        <w:rPr>
          <w:b/>
          <w:i/>
          <w:iCs/>
          <w:color w:val="FF0000"/>
        </w:rPr>
        <w:t xml:space="preserve">aximum </w:t>
      </w:r>
      <w:r>
        <w:rPr>
          <w:b/>
          <w:i/>
          <w:iCs/>
          <w:color w:val="FF0000"/>
        </w:rPr>
        <w:t xml:space="preserve">number of </w:t>
      </w:r>
      <w:r w:rsidRPr="004A0D68">
        <w:rPr>
          <w:b/>
          <w:i/>
          <w:iCs/>
          <w:color w:val="FF0000"/>
        </w:rPr>
        <w:t>contributions per company/organization/university</w:t>
      </w:r>
      <w:r>
        <w:rPr>
          <w:b/>
          <w:i/>
          <w:iCs/>
          <w:color w:val="FF0000"/>
        </w:rPr>
        <w:t xml:space="preserve"> is limited to 1</w:t>
      </w:r>
      <w:r w:rsidRPr="004A0D68">
        <w:rPr>
          <w:b/>
          <w:i/>
          <w:iCs/>
          <w:color w:val="FF0000"/>
        </w:rPr>
        <w:t xml:space="preserve"> </w:t>
      </w:r>
      <w:r>
        <w:rPr>
          <w:b/>
          <w:i/>
          <w:iCs/>
          <w:color w:val="FF0000"/>
        </w:rPr>
        <w:t xml:space="preserve">per </w:t>
      </w:r>
      <w:r w:rsidRPr="004A0D68">
        <w:rPr>
          <w:b/>
          <w:i/>
          <w:iCs/>
          <w:color w:val="FF0000"/>
        </w:rPr>
        <w:t>agenda item</w:t>
      </w:r>
      <w:r>
        <w:rPr>
          <w:b/>
          <w:i/>
          <w:iCs/>
          <w:color w:val="FF0000"/>
        </w:rPr>
        <w:t xml:space="preserve"> unless stated otherwise.</w:t>
      </w:r>
    </w:p>
    <w:p w14:paraId="527DBD81" w14:textId="77777777" w:rsidR="00836FC1" w:rsidRDefault="00836FC1" w:rsidP="00836FC1">
      <w:pPr>
        <w:rPr>
          <w:highlight w:val="cyan"/>
          <w:lang w:val="en-US"/>
        </w:rPr>
      </w:pPr>
      <w:r w:rsidRPr="00473A1E">
        <w:rPr>
          <w:highlight w:val="cyan"/>
          <w:lang w:eastAsia="x-none"/>
        </w:rPr>
        <w:t>[1</w:t>
      </w:r>
      <w:r>
        <w:rPr>
          <w:highlight w:val="cyan"/>
          <w:lang w:eastAsia="x-none"/>
        </w:rPr>
        <w:t>2</w:t>
      </w:r>
      <w:r>
        <w:rPr>
          <w:rFonts w:eastAsia="等线" w:hint="eastAsia"/>
          <w:highlight w:val="cyan"/>
          <w:lang w:eastAsia="zh-CN"/>
        </w:rPr>
        <w:t>2</w:t>
      </w:r>
      <w:r w:rsidR="002104C1">
        <w:rPr>
          <w:rFonts w:eastAsia="等线" w:hint="eastAsia"/>
          <w:highlight w:val="cyan"/>
          <w:lang w:eastAsia="zh-CN"/>
        </w:rPr>
        <w:t>bis</w:t>
      </w:r>
      <w:r w:rsidRPr="00473A1E">
        <w:rPr>
          <w:highlight w:val="cyan"/>
          <w:lang w:eastAsia="x-none"/>
        </w:rPr>
        <w:t>-R1</w:t>
      </w:r>
      <w:r>
        <w:rPr>
          <w:highlight w:val="cyan"/>
          <w:lang w:eastAsia="x-none"/>
        </w:rPr>
        <w:t>9</w:t>
      </w:r>
      <w:r w:rsidRPr="00473A1E">
        <w:rPr>
          <w:highlight w:val="cyan"/>
          <w:lang w:eastAsia="x-none"/>
        </w:rPr>
        <w:t>-</w:t>
      </w:r>
      <w:r>
        <w:rPr>
          <w:highlight w:val="cyan"/>
          <w:lang w:eastAsia="x-none"/>
        </w:rPr>
        <w:t>UE_features</w:t>
      </w:r>
      <w:r w:rsidRPr="00473A1E">
        <w:rPr>
          <w:highlight w:val="cyan"/>
          <w:lang w:eastAsia="x-none"/>
        </w:rPr>
        <w:t xml:space="preserve">] </w:t>
      </w:r>
      <w:r>
        <w:rPr>
          <w:highlight w:val="cyan"/>
          <w:lang w:eastAsia="x-none"/>
        </w:rPr>
        <w:t>Email discussion on Rel-19 UE features – Ralf (AT&amp;T), Naoya (DOCOMO)</w:t>
      </w:r>
    </w:p>
    <w:p w14:paraId="3CDBEAE2" w14:textId="77777777" w:rsidR="00836FC1" w:rsidRDefault="00836FC1">
      <w:pPr>
        <w:numPr>
          <w:ilvl w:val="0"/>
          <w:numId w:val="21"/>
        </w:numPr>
        <w:rPr>
          <w:lang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5BCEC4F4" w14:textId="77777777" w:rsidR="00FA2510" w:rsidRPr="00836FC1" w:rsidRDefault="00FA2510" w:rsidP="00A40AA7">
      <w:pPr>
        <w:rPr>
          <w:rFonts w:eastAsia="等线"/>
          <w:lang w:eastAsia="zh-CN"/>
        </w:rPr>
      </w:pPr>
    </w:p>
    <w:p w14:paraId="2666B137" w14:textId="77777777" w:rsidR="00A40AA7" w:rsidRPr="006E511B" w:rsidRDefault="00A40AA7">
      <w:pPr>
        <w:pStyle w:val="2"/>
        <w:numPr>
          <w:ilvl w:val="1"/>
          <w:numId w:val="19"/>
        </w:numPr>
        <w:tabs>
          <w:tab w:val="num" w:pos="576"/>
        </w:tabs>
        <w:ind w:left="576" w:hanging="576"/>
        <w:rPr>
          <w:rFonts w:eastAsia="等线"/>
          <w:lang w:eastAsia="zh-CN"/>
        </w:rPr>
      </w:pPr>
      <w:r w:rsidRPr="00656797">
        <w:rPr>
          <w:rFonts w:hint="eastAsia"/>
        </w:rPr>
        <w:t>U</w:t>
      </w:r>
      <w:r w:rsidRPr="00656797">
        <w:t>E features for AI/ML for NR Air Interface</w:t>
      </w:r>
    </w:p>
    <w:p w14:paraId="4CA94606" w14:textId="77777777" w:rsidR="0020641E" w:rsidRPr="006E511B" w:rsidRDefault="0020641E" w:rsidP="0020641E">
      <w:pPr>
        <w:rPr>
          <w:rFonts w:eastAsia="等线"/>
          <w:lang w:eastAsia="zh-CN"/>
        </w:rPr>
      </w:pPr>
    </w:p>
    <w:p w14:paraId="14F0331E" w14:textId="77777777" w:rsidR="002E10E4" w:rsidRDefault="002E10E4" w:rsidP="002E10E4">
      <w:r>
        <w:rPr>
          <w:rFonts w:ascii="Times New Roman" w:eastAsia="Times New Roman" w:hAnsi="Times New Roman"/>
        </w:rPr>
        <w:t>R1-2506761</w:t>
      </w:r>
      <w:r>
        <w:rPr>
          <w:rFonts w:ascii="Times New Roman" w:eastAsia="Times New Roman" w:hAnsi="Times New Roman"/>
        </w:rPr>
        <w:tab/>
        <w:t>UE Features for Rel-19 AI/ML for NR Air Interface</w:t>
      </w:r>
      <w:r>
        <w:rPr>
          <w:rFonts w:ascii="Times New Roman" w:eastAsia="Times New Roman" w:hAnsi="Times New Roman"/>
        </w:rPr>
        <w:tab/>
        <w:t>Ericsson</w:t>
      </w:r>
    </w:p>
    <w:p w14:paraId="5DE5BEB1" w14:textId="77777777" w:rsidR="002E10E4" w:rsidRDefault="002E10E4" w:rsidP="002E10E4">
      <w:r>
        <w:rPr>
          <w:rFonts w:ascii="Times New Roman" w:eastAsia="Times New Roman" w:hAnsi="Times New Roman"/>
        </w:rPr>
        <w:t>R1-2506772</w:t>
      </w:r>
      <w:r>
        <w:rPr>
          <w:rFonts w:ascii="Times New Roman" w:eastAsia="Times New Roman" w:hAnsi="Times New Roman"/>
        </w:rPr>
        <w:tab/>
        <w:t>Discussion on UE features for AI/ML for NR Air Interface</w:t>
      </w:r>
      <w:r>
        <w:rPr>
          <w:rFonts w:ascii="Times New Roman" w:eastAsia="Times New Roman" w:hAnsi="Times New Roman"/>
        </w:rPr>
        <w:tab/>
        <w:t>ZTE Corporation, Sanechips</w:t>
      </w:r>
    </w:p>
    <w:p w14:paraId="51D1805D" w14:textId="77777777" w:rsidR="002E10E4" w:rsidRDefault="002E10E4" w:rsidP="002E10E4">
      <w:r>
        <w:rPr>
          <w:rFonts w:ascii="Times New Roman" w:eastAsia="Times New Roman" w:hAnsi="Times New Roman"/>
        </w:rPr>
        <w:t>R1-2506881</w:t>
      </w:r>
      <w:r>
        <w:rPr>
          <w:rFonts w:ascii="Times New Roman" w:eastAsia="Times New Roman" w:hAnsi="Times New Roman"/>
        </w:rPr>
        <w:tab/>
        <w:t>UE features for AI/ML for NR Air Interface</w:t>
      </w:r>
      <w:r>
        <w:rPr>
          <w:rFonts w:ascii="Times New Roman" w:eastAsia="Times New Roman" w:hAnsi="Times New Roman"/>
        </w:rPr>
        <w:tab/>
        <w:t>vivo</w:t>
      </w:r>
    </w:p>
    <w:p w14:paraId="6D36577C" w14:textId="77777777" w:rsidR="002E10E4" w:rsidRDefault="002E10E4" w:rsidP="002E10E4">
      <w:r>
        <w:rPr>
          <w:rFonts w:ascii="Times New Roman" w:eastAsia="Times New Roman" w:hAnsi="Times New Roman"/>
        </w:rPr>
        <w:t>R1-2506935</w:t>
      </w:r>
      <w:r>
        <w:rPr>
          <w:rFonts w:ascii="Times New Roman" w:eastAsia="Times New Roman" w:hAnsi="Times New Roman"/>
        </w:rPr>
        <w:tab/>
        <w:t>UE features for AI/ML for NR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58C718DF" w14:textId="77777777" w:rsidR="002E10E4" w:rsidRDefault="002E10E4" w:rsidP="002E10E4">
      <w:r>
        <w:rPr>
          <w:rFonts w:ascii="Times New Roman" w:eastAsia="Times New Roman" w:hAnsi="Times New Roman"/>
        </w:rPr>
        <w:t>R1-2506972</w:t>
      </w:r>
      <w:r>
        <w:rPr>
          <w:rFonts w:ascii="Times New Roman" w:eastAsia="Times New Roman" w:hAnsi="Times New Roman"/>
        </w:rPr>
        <w:tab/>
        <w:t>Discussion on UE features for AI/ML for NR Air Interface</w:t>
      </w:r>
      <w:r>
        <w:rPr>
          <w:rFonts w:ascii="Times New Roman" w:eastAsia="Times New Roman" w:hAnsi="Times New Roman"/>
        </w:rPr>
        <w:tab/>
        <w:t>Xiaomi</w:t>
      </w:r>
    </w:p>
    <w:p w14:paraId="69120158" w14:textId="77777777" w:rsidR="002E10E4" w:rsidRDefault="002E10E4" w:rsidP="002E10E4">
      <w:r>
        <w:rPr>
          <w:rFonts w:ascii="Times New Roman" w:eastAsia="Times New Roman" w:hAnsi="Times New Roman"/>
        </w:rPr>
        <w:t>R1-2507004</w:t>
      </w:r>
      <w:r>
        <w:rPr>
          <w:rFonts w:ascii="Times New Roman" w:eastAsia="Times New Roman" w:hAnsi="Times New Roman"/>
        </w:rPr>
        <w:tab/>
        <w:t>Discussion on UE features for AI/ML for NR air Interface</w:t>
      </w:r>
      <w:r>
        <w:rPr>
          <w:rFonts w:ascii="Times New Roman" w:eastAsia="Times New Roman" w:hAnsi="Times New Roman"/>
        </w:rPr>
        <w:tab/>
        <w:t>CMCC</w:t>
      </w:r>
    </w:p>
    <w:p w14:paraId="72CA811B" w14:textId="77777777" w:rsidR="002E10E4" w:rsidRDefault="002E10E4" w:rsidP="002E10E4">
      <w:r>
        <w:rPr>
          <w:rFonts w:ascii="Times New Roman" w:eastAsia="Times New Roman" w:hAnsi="Times New Roman"/>
        </w:rPr>
        <w:t>R1-2507072</w:t>
      </w:r>
      <w:r>
        <w:rPr>
          <w:rFonts w:ascii="Times New Roman" w:eastAsia="Times New Roman" w:hAnsi="Times New Roman"/>
        </w:rPr>
        <w:tab/>
        <w:t>UE features for AI/ML for NR Air Interface</w:t>
      </w:r>
      <w:r>
        <w:rPr>
          <w:rFonts w:ascii="Times New Roman" w:eastAsia="Times New Roman" w:hAnsi="Times New Roman"/>
        </w:rPr>
        <w:tab/>
        <w:t>Nokia</w:t>
      </w:r>
    </w:p>
    <w:p w14:paraId="5DC7D77A" w14:textId="77777777" w:rsidR="002E10E4" w:rsidRDefault="002E10E4" w:rsidP="002E10E4">
      <w:r>
        <w:rPr>
          <w:rFonts w:ascii="Times New Roman" w:eastAsia="Times New Roman" w:hAnsi="Times New Roman"/>
        </w:rPr>
        <w:t>R1-2507100</w:t>
      </w:r>
      <w:r>
        <w:rPr>
          <w:rFonts w:ascii="Times New Roman" w:eastAsia="Times New Roman" w:hAnsi="Times New Roman"/>
        </w:rPr>
        <w:tab/>
        <w:t>UE features for AI/ML for NR Air Interface</w:t>
      </w:r>
      <w:r>
        <w:rPr>
          <w:rFonts w:ascii="Times New Roman" w:eastAsia="Times New Roman" w:hAnsi="Times New Roman"/>
        </w:rPr>
        <w:tab/>
        <w:t>CATT, CICTCI</w:t>
      </w:r>
    </w:p>
    <w:p w14:paraId="56A24819" w14:textId="77777777" w:rsidR="002E10E4" w:rsidRDefault="002E10E4" w:rsidP="002E10E4">
      <w:r>
        <w:rPr>
          <w:rFonts w:ascii="Times New Roman" w:eastAsia="Times New Roman" w:hAnsi="Times New Roman"/>
        </w:rPr>
        <w:t>R1-2507156</w:t>
      </w:r>
      <w:r>
        <w:rPr>
          <w:rFonts w:ascii="Times New Roman" w:eastAsia="Times New Roman" w:hAnsi="Times New Roman"/>
        </w:rPr>
        <w:tab/>
        <w:t>UE features for AIML for NR air interface</w:t>
      </w:r>
      <w:r>
        <w:rPr>
          <w:rFonts w:ascii="Times New Roman" w:eastAsia="Times New Roman" w:hAnsi="Times New Roman"/>
        </w:rPr>
        <w:tab/>
        <w:t>OPPO</w:t>
      </w:r>
    </w:p>
    <w:p w14:paraId="2AB4CCB0" w14:textId="77777777" w:rsidR="002E10E4" w:rsidRDefault="002E10E4" w:rsidP="002E10E4">
      <w:r>
        <w:rPr>
          <w:rFonts w:ascii="Times New Roman" w:eastAsia="Times New Roman" w:hAnsi="Times New Roman"/>
        </w:rPr>
        <w:t>R1-2507236</w:t>
      </w:r>
      <w:r>
        <w:rPr>
          <w:rFonts w:ascii="Times New Roman" w:eastAsia="Times New Roman" w:hAnsi="Times New Roman"/>
        </w:rPr>
        <w:tab/>
        <w:t>Remaining issues on UE features for AI/ML for NR air interface</w:t>
      </w:r>
      <w:r>
        <w:rPr>
          <w:rFonts w:ascii="Times New Roman" w:eastAsia="Times New Roman" w:hAnsi="Times New Roman"/>
        </w:rPr>
        <w:tab/>
        <w:t>Samsung</w:t>
      </w:r>
    </w:p>
    <w:p w14:paraId="751D3B19" w14:textId="77777777" w:rsidR="002E10E4" w:rsidRDefault="002E10E4" w:rsidP="002E10E4">
      <w:r>
        <w:rPr>
          <w:rFonts w:ascii="Times New Roman" w:eastAsia="Times New Roman" w:hAnsi="Times New Roman"/>
        </w:rPr>
        <w:t>R1-2507395</w:t>
      </w:r>
      <w:r>
        <w:rPr>
          <w:rFonts w:ascii="Times New Roman" w:eastAsia="Times New Roman" w:hAnsi="Times New Roman"/>
        </w:rPr>
        <w:tab/>
        <w:t>Discussion on UE features for AI/ML for NR Air Interface</w:t>
      </w:r>
      <w:r>
        <w:rPr>
          <w:rFonts w:ascii="Times New Roman" w:eastAsia="Times New Roman" w:hAnsi="Times New Roman"/>
        </w:rPr>
        <w:tab/>
        <w:t>LG Electronics</w:t>
      </w:r>
    </w:p>
    <w:p w14:paraId="7D713300" w14:textId="77777777" w:rsidR="002E10E4" w:rsidRDefault="002E10E4" w:rsidP="002E10E4">
      <w:r>
        <w:rPr>
          <w:rFonts w:ascii="Times New Roman" w:eastAsia="Times New Roman" w:hAnsi="Times New Roman"/>
        </w:rPr>
        <w:t>R1-2507658</w:t>
      </w:r>
      <w:r>
        <w:rPr>
          <w:rFonts w:ascii="Times New Roman" w:eastAsia="Times New Roman" w:hAnsi="Times New Roman"/>
        </w:rPr>
        <w:tab/>
        <w:t>Views on UE features for Rel-19 AI/ML for NR air interface</w:t>
      </w:r>
      <w:r>
        <w:rPr>
          <w:rFonts w:ascii="Times New Roman" w:eastAsia="Times New Roman" w:hAnsi="Times New Roman"/>
        </w:rPr>
        <w:tab/>
        <w:t>Apple</w:t>
      </w:r>
    </w:p>
    <w:p w14:paraId="7ABE9031" w14:textId="77777777" w:rsidR="002E10E4" w:rsidRDefault="002E10E4" w:rsidP="002E10E4">
      <w:r>
        <w:rPr>
          <w:rFonts w:ascii="Times New Roman" w:eastAsia="Times New Roman" w:hAnsi="Times New Roman"/>
        </w:rPr>
        <w:t>R1-2507704</w:t>
      </w:r>
      <w:r>
        <w:rPr>
          <w:rFonts w:ascii="Times New Roman" w:eastAsia="Times New Roman" w:hAnsi="Times New Roman"/>
        </w:rPr>
        <w:tab/>
        <w:t>UE features for AI/ML air interface</w:t>
      </w:r>
      <w:r>
        <w:rPr>
          <w:rFonts w:ascii="Times New Roman" w:eastAsia="Times New Roman" w:hAnsi="Times New Roman"/>
        </w:rPr>
        <w:tab/>
        <w:t>Qualcomm Incorporated</w:t>
      </w:r>
    </w:p>
    <w:p w14:paraId="7BAE981D" w14:textId="77777777" w:rsidR="002E10E4" w:rsidRDefault="002E10E4" w:rsidP="002E10E4">
      <w:r>
        <w:rPr>
          <w:rFonts w:ascii="Times New Roman" w:eastAsia="Times New Roman" w:hAnsi="Times New Roman"/>
        </w:rPr>
        <w:t>R1-2507738</w:t>
      </w:r>
      <w:r>
        <w:rPr>
          <w:rFonts w:ascii="Times New Roman" w:eastAsia="Times New Roman" w:hAnsi="Times New Roman"/>
        </w:rPr>
        <w:tab/>
        <w:t>Summary of UE features for AI/ML for NR Air Interface</w:t>
      </w:r>
      <w:r>
        <w:rPr>
          <w:rFonts w:ascii="Times New Roman" w:eastAsia="Times New Roman" w:hAnsi="Times New Roman"/>
        </w:rPr>
        <w:tab/>
        <w:t>Moderator (AT&amp;T)</w:t>
      </w:r>
    </w:p>
    <w:p w14:paraId="740E9B86" w14:textId="77777777" w:rsidR="002E10E4" w:rsidRDefault="002E10E4" w:rsidP="002E10E4">
      <w:r>
        <w:rPr>
          <w:rFonts w:ascii="Times New Roman" w:eastAsia="Times New Roman" w:hAnsi="Times New Roman"/>
        </w:rPr>
        <w:t>R1-2507795</w:t>
      </w:r>
      <w:r>
        <w:rPr>
          <w:rFonts w:ascii="Times New Roman" w:eastAsia="Times New Roman" w:hAnsi="Times New Roman"/>
        </w:rPr>
        <w:tab/>
        <w:t>Discussion on UE features for AI/ML for NR Air Interface</w:t>
      </w:r>
      <w:r>
        <w:rPr>
          <w:rFonts w:ascii="Times New Roman" w:eastAsia="Times New Roman" w:hAnsi="Times New Roman"/>
        </w:rPr>
        <w:tab/>
        <w:t>NTT DOCOMO, INC.</w:t>
      </w:r>
    </w:p>
    <w:p w14:paraId="6F7161C8" w14:textId="77777777" w:rsidR="0020641E" w:rsidRPr="006E511B" w:rsidRDefault="0020641E" w:rsidP="0020641E">
      <w:pPr>
        <w:rPr>
          <w:rFonts w:eastAsia="等线"/>
          <w:lang w:eastAsia="zh-CN"/>
        </w:rPr>
      </w:pPr>
    </w:p>
    <w:p w14:paraId="6BC12A78" w14:textId="77777777" w:rsidR="00A40AA7" w:rsidRPr="006E511B" w:rsidRDefault="00A40AA7">
      <w:pPr>
        <w:pStyle w:val="2"/>
        <w:numPr>
          <w:ilvl w:val="1"/>
          <w:numId w:val="19"/>
        </w:numPr>
        <w:tabs>
          <w:tab w:val="num" w:pos="576"/>
        </w:tabs>
        <w:ind w:left="576" w:hanging="576"/>
        <w:rPr>
          <w:rFonts w:eastAsia="等线"/>
          <w:lang w:eastAsia="zh-CN"/>
        </w:rPr>
      </w:pPr>
      <w:r w:rsidRPr="000B260B">
        <w:rPr>
          <w:rFonts w:hint="eastAsia"/>
        </w:rPr>
        <w:t>U</w:t>
      </w:r>
      <w:r w:rsidRPr="000B260B">
        <w:t>E features for NR MIMO Phase 5</w:t>
      </w:r>
    </w:p>
    <w:p w14:paraId="6C871E53" w14:textId="77777777" w:rsidR="0020641E" w:rsidRPr="006E511B" w:rsidRDefault="0020641E" w:rsidP="0020641E">
      <w:pPr>
        <w:rPr>
          <w:rFonts w:eastAsia="等线"/>
          <w:lang w:eastAsia="zh-CN"/>
        </w:rPr>
      </w:pPr>
    </w:p>
    <w:p w14:paraId="16A3432D" w14:textId="77777777" w:rsidR="002E10E4" w:rsidRDefault="002E10E4" w:rsidP="002E10E4">
      <w:r>
        <w:rPr>
          <w:rFonts w:ascii="Times New Roman" w:eastAsia="Times New Roman" w:hAnsi="Times New Roman"/>
        </w:rPr>
        <w:t>R1-2506882</w:t>
      </w:r>
      <w:r>
        <w:rPr>
          <w:rFonts w:ascii="Times New Roman" w:eastAsia="Times New Roman" w:hAnsi="Times New Roman"/>
        </w:rPr>
        <w:tab/>
        <w:t>UE features for NR MIMO Phase 5</w:t>
      </w:r>
      <w:r>
        <w:rPr>
          <w:rFonts w:ascii="Times New Roman" w:eastAsia="Times New Roman" w:hAnsi="Times New Roman"/>
        </w:rPr>
        <w:tab/>
        <w:t>vivo</w:t>
      </w:r>
    </w:p>
    <w:p w14:paraId="1054D3EB" w14:textId="77777777" w:rsidR="002E10E4" w:rsidRDefault="002E10E4" w:rsidP="002E10E4">
      <w:r>
        <w:rPr>
          <w:rFonts w:ascii="Times New Roman" w:eastAsia="Times New Roman" w:hAnsi="Times New Roman"/>
        </w:rPr>
        <w:t>R1-2506924</w:t>
      </w:r>
      <w:r>
        <w:rPr>
          <w:rFonts w:ascii="Times New Roman" w:eastAsia="Times New Roman" w:hAnsi="Times New Roman"/>
        </w:rPr>
        <w:tab/>
        <w:t>UE features for NR MIMO Phase 5</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1528530" w14:textId="77777777" w:rsidR="002E10E4" w:rsidRDefault="002E10E4" w:rsidP="002E10E4">
      <w:r>
        <w:rPr>
          <w:rFonts w:ascii="Times New Roman" w:eastAsia="Times New Roman" w:hAnsi="Times New Roman"/>
        </w:rPr>
        <w:t>R1-2507038</w:t>
      </w:r>
      <w:r>
        <w:rPr>
          <w:rFonts w:ascii="Times New Roman" w:eastAsia="Times New Roman" w:hAnsi="Times New Roman"/>
        </w:rPr>
        <w:tab/>
        <w:t>Discussion on UE features for NR MIMO Phase 5</w:t>
      </w:r>
      <w:r>
        <w:rPr>
          <w:rFonts w:ascii="Times New Roman" w:eastAsia="Times New Roman" w:hAnsi="Times New Roman"/>
        </w:rPr>
        <w:tab/>
        <w:t>ZTE Corporation, Sanechips</w:t>
      </w:r>
    </w:p>
    <w:p w14:paraId="75CC395B" w14:textId="77777777" w:rsidR="002E10E4" w:rsidRDefault="002E10E4" w:rsidP="002E10E4">
      <w:r>
        <w:rPr>
          <w:rFonts w:ascii="Times New Roman" w:eastAsia="Times New Roman" w:hAnsi="Times New Roman"/>
        </w:rPr>
        <w:t>R1-2507073</w:t>
      </w:r>
      <w:r>
        <w:rPr>
          <w:rFonts w:ascii="Times New Roman" w:eastAsia="Times New Roman" w:hAnsi="Times New Roman"/>
        </w:rPr>
        <w:tab/>
        <w:t>NR MIMO Phase 5 UE features</w:t>
      </w:r>
      <w:r>
        <w:rPr>
          <w:rFonts w:ascii="Times New Roman" w:eastAsia="Times New Roman" w:hAnsi="Times New Roman"/>
        </w:rPr>
        <w:tab/>
        <w:t>Nokia</w:t>
      </w:r>
    </w:p>
    <w:p w14:paraId="36C15DBB" w14:textId="77777777" w:rsidR="002E10E4" w:rsidRDefault="002E10E4" w:rsidP="002E10E4">
      <w:r>
        <w:rPr>
          <w:rFonts w:ascii="Times New Roman" w:eastAsia="Times New Roman" w:hAnsi="Times New Roman"/>
        </w:rPr>
        <w:t>R1-2507127</w:t>
      </w:r>
      <w:r>
        <w:rPr>
          <w:rFonts w:ascii="Times New Roman" w:eastAsia="Times New Roman" w:hAnsi="Times New Roman"/>
        </w:rPr>
        <w:tab/>
        <w:t>Maintenance on UE features for NR MIMO Phase 5</w:t>
      </w:r>
      <w:r>
        <w:rPr>
          <w:rFonts w:ascii="Times New Roman" w:eastAsia="Times New Roman" w:hAnsi="Times New Roman"/>
        </w:rPr>
        <w:tab/>
        <w:t>CATT</w:t>
      </w:r>
    </w:p>
    <w:p w14:paraId="3335AA92" w14:textId="77777777" w:rsidR="002E10E4" w:rsidRDefault="002E10E4" w:rsidP="002E10E4">
      <w:r>
        <w:rPr>
          <w:rFonts w:ascii="Times New Roman" w:eastAsia="Times New Roman" w:hAnsi="Times New Roman"/>
        </w:rPr>
        <w:t>R1-2507160</w:t>
      </w:r>
      <w:r>
        <w:rPr>
          <w:rFonts w:ascii="Times New Roman" w:eastAsia="Times New Roman" w:hAnsi="Times New Roman"/>
        </w:rPr>
        <w:tab/>
        <w:t>UE features for NR MIMO Phase 5</w:t>
      </w:r>
      <w:r>
        <w:rPr>
          <w:rFonts w:ascii="Times New Roman" w:eastAsia="Times New Roman" w:hAnsi="Times New Roman"/>
        </w:rPr>
        <w:tab/>
        <w:t>OPPO</w:t>
      </w:r>
    </w:p>
    <w:p w14:paraId="2CDD8280" w14:textId="77777777" w:rsidR="002E10E4" w:rsidRDefault="002E10E4" w:rsidP="002E10E4">
      <w:r>
        <w:rPr>
          <w:rFonts w:ascii="Times New Roman" w:eastAsia="Times New Roman" w:hAnsi="Times New Roman"/>
        </w:rPr>
        <w:t>R1-2507237</w:t>
      </w:r>
      <w:r>
        <w:rPr>
          <w:rFonts w:ascii="Times New Roman" w:eastAsia="Times New Roman" w:hAnsi="Times New Roman"/>
        </w:rPr>
        <w:tab/>
        <w:t>UE features for NR MIMO Phase 5</w:t>
      </w:r>
      <w:r>
        <w:rPr>
          <w:rFonts w:ascii="Times New Roman" w:eastAsia="Times New Roman" w:hAnsi="Times New Roman"/>
        </w:rPr>
        <w:tab/>
        <w:t>Samsung</w:t>
      </w:r>
    </w:p>
    <w:p w14:paraId="48E42BB6" w14:textId="77777777" w:rsidR="002E10E4" w:rsidRDefault="002E10E4" w:rsidP="002E10E4">
      <w:r>
        <w:rPr>
          <w:rFonts w:ascii="Times New Roman" w:eastAsia="Times New Roman" w:hAnsi="Times New Roman"/>
        </w:rPr>
        <w:t>R1-2507460</w:t>
      </w:r>
      <w:r>
        <w:rPr>
          <w:rFonts w:ascii="Times New Roman" w:eastAsia="Times New Roman" w:hAnsi="Times New Roman"/>
        </w:rPr>
        <w:tab/>
        <w:t>Views on UE features for NR MIMO Phase 5</w:t>
      </w:r>
      <w:r>
        <w:rPr>
          <w:rFonts w:ascii="Times New Roman" w:eastAsia="Times New Roman" w:hAnsi="Times New Roman"/>
        </w:rPr>
        <w:tab/>
        <w:t>Ofinno</w:t>
      </w:r>
    </w:p>
    <w:p w14:paraId="746DBC55" w14:textId="77777777" w:rsidR="002E10E4" w:rsidRDefault="002E10E4" w:rsidP="002E10E4">
      <w:r>
        <w:rPr>
          <w:rFonts w:ascii="Times New Roman" w:eastAsia="Times New Roman" w:hAnsi="Times New Roman"/>
        </w:rPr>
        <w:t>R1-2507705</w:t>
      </w:r>
      <w:r>
        <w:rPr>
          <w:rFonts w:ascii="Times New Roman" w:eastAsia="Times New Roman" w:hAnsi="Times New Roman"/>
        </w:rPr>
        <w:tab/>
        <w:t>UE features for NR MIMO phase 5</w:t>
      </w:r>
      <w:r>
        <w:rPr>
          <w:rFonts w:ascii="Times New Roman" w:eastAsia="Times New Roman" w:hAnsi="Times New Roman"/>
        </w:rPr>
        <w:tab/>
        <w:t>Qualcomm Incorporated</w:t>
      </w:r>
    </w:p>
    <w:p w14:paraId="30DEF334" w14:textId="77777777" w:rsidR="002E10E4" w:rsidRDefault="002E10E4" w:rsidP="002E10E4">
      <w:r>
        <w:rPr>
          <w:rFonts w:ascii="Times New Roman" w:eastAsia="Times New Roman" w:hAnsi="Times New Roman"/>
        </w:rPr>
        <w:t>R1-2507739</w:t>
      </w:r>
      <w:r>
        <w:rPr>
          <w:rFonts w:ascii="Times New Roman" w:eastAsia="Times New Roman" w:hAnsi="Times New Roman"/>
        </w:rPr>
        <w:tab/>
        <w:t>Summary of UE features for NR MIMO Phase 5</w:t>
      </w:r>
      <w:r>
        <w:rPr>
          <w:rFonts w:ascii="Times New Roman" w:eastAsia="Times New Roman" w:hAnsi="Times New Roman"/>
        </w:rPr>
        <w:tab/>
        <w:t>Moderator (AT&amp;T)</w:t>
      </w:r>
    </w:p>
    <w:p w14:paraId="7424E223" w14:textId="77777777" w:rsidR="002E10E4" w:rsidRDefault="002E10E4" w:rsidP="002E10E4">
      <w:r>
        <w:rPr>
          <w:rFonts w:ascii="Times New Roman" w:eastAsia="Times New Roman" w:hAnsi="Times New Roman"/>
        </w:rPr>
        <w:t>R1-2507796</w:t>
      </w:r>
      <w:r>
        <w:rPr>
          <w:rFonts w:ascii="Times New Roman" w:eastAsia="Times New Roman" w:hAnsi="Times New Roman"/>
        </w:rPr>
        <w:tab/>
        <w:t>Discussion on MIMO UE features</w:t>
      </w:r>
      <w:r>
        <w:rPr>
          <w:rFonts w:ascii="Times New Roman" w:eastAsia="Times New Roman" w:hAnsi="Times New Roman"/>
        </w:rPr>
        <w:tab/>
        <w:t>NTT DOCOMO, INC.</w:t>
      </w:r>
    </w:p>
    <w:p w14:paraId="46044729" w14:textId="77777777" w:rsidR="002E10E4" w:rsidRDefault="002E10E4" w:rsidP="002E10E4">
      <w:r>
        <w:rPr>
          <w:rFonts w:ascii="Times New Roman" w:eastAsia="Times New Roman" w:hAnsi="Times New Roman"/>
        </w:rPr>
        <w:t>R1-2507863</w:t>
      </w:r>
      <w:r>
        <w:rPr>
          <w:rFonts w:ascii="Times New Roman" w:eastAsia="Times New Roman" w:hAnsi="Times New Roman"/>
        </w:rPr>
        <w:tab/>
        <w:t>Discussion on UE features for NR MIMO Phase 5</w:t>
      </w:r>
      <w:r>
        <w:rPr>
          <w:rFonts w:ascii="Times New Roman" w:eastAsia="Times New Roman" w:hAnsi="Times New Roman"/>
        </w:rPr>
        <w:tab/>
        <w:t>Ericsson</w:t>
      </w:r>
    </w:p>
    <w:p w14:paraId="2D2ABFD8" w14:textId="77777777" w:rsidR="0020641E" w:rsidRPr="006E511B" w:rsidRDefault="0020641E" w:rsidP="0020641E">
      <w:pPr>
        <w:rPr>
          <w:rFonts w:eastAsia="等线"/>
          <w:lang w:eastAsia="zh-CN"/>
        </w:rPr>
      </w:pPr>
    </w:p>
    <w:p w14:paraId="5C0E940A" w14:textId="77777777" w:rsidR="00A40AA7" w:rsidRPr="006E511B" w:rsidRDefault="00A40AA7">
      <w:pPr>
        <w:pStyle w:val="2"/>
        <w:numPr>
          <w:ilvl w:val="1"/>
          <w:numId w:val="19"/>
        </w:numPr>
        <w:tabs>
          <w:tab w:val="num" w:pos="576"/>
        </w:tabs>
        <w:ind w:left="576" w:hanging="576"/>
        <w:rPr>
          <w:rFonts w:eastAsia="等线"/>
          <w:lang w:eastAsia="zh-CN"/>
        </w:rPr>
      </w:pPr>
      <w:r w:rsidRPr="000B260B">
        <w:rPr>
          <w:rFonts w:hint="eastAsia"/>
        </w:rPr>
        <w:t>U</w:t>
      </w:r>
      <w:r w:rsidRPr="000B260B">
        <w:t>E features for evolution of NR duplex operation: SBFD</w:t>
      </w:r>
    </w:p>
    <w:p w14:paraId="365223EB" w14:textId="77777777" w:rsidR="00B659DA" w:rsidRPr="006E511B" w:rsidRDefault="00B659DA" w:rsidP="00B659DA">
      <w:pPr>
        <w:rPr>
          <w:rFonts w:eastAsia="等线"/>
          <w:lang w:eastAsia="zh-CN"/>
        </w:rPr>
      </w:pPr>
    </w:p>
    <w:p w14:paraId="0838B183" w14:textId="77777777" w:rsidR="002E10E4" w:rsidRDefault="002E10E4" w:rsidP="002E10E4">
      <w:r>
        <w:rPr>
          <w:rFonts w:ascii="Times New Roman" w:eastAsia="Times New Roman" w:hAnsi="Times New Roman"/>
        </w:rPr>
        <w:t>R1-2506773</w:t>
      </w:r>
      <w:r>
        <w:rPr>
          <w:rFonts w:ascii="Times New Roman" w:eastAsia="Times New Roman" w:hAnsi="Times New Roman"/>
        </w:rPr>
        <w:tab/>
        <w:t>Discussion on UE features for SBFD</w:t>
      </w:r>
      <w:r>
        <w:rPr>
          <w:rFonts w:ascii="Times New Roman" w:eastAsia="Times New Roman" w:hAnsi="Times New Roman"/>
        </w:rPr>
        <w:tab/>
        <w:t>ZTE Corporation, Sanechips</w:t>
      </w:r>
    </w:p>
    <w:p w14:paraId="01FE987B" w14:textId="77777777" w:rsidR="002E10E4" w:rsidRDefault="002E10E4" w:rsidP="002E10E4">
      <w:r>
        <w:rPr>
          <w:rFonts w:ascii="Times New Roman" w:eastAsia="Times New Roman" w:hAnsi="Times New Roman"/>
        </w:rPr>
        <w:t>R1-2506801</w:t>
      </w:r>
      <w:r>
        <w:rPr>
          <w:rFonts w:ascii="Times New Roman" w:eastAsia="Times New Roman" w:hAnsi="Times New Roman"/>
        </w:rPr>
        <w:tab/>
        <w:t>Discussion on UE features for SBFD</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1F2C4867" w14:textId="77777777" w:rsidR="002E10E4" w:rsidRDefault="002E10E4" w:rsidP="002E10E4">
      <w:r>
        <w:rPr>
          <w:rFonts w:ascii="Times New Roman" w:eastAsia="Times New Roman" w:hAnsi="Times New Roman"/>
        </w:rPr>
        <w:t>R1-2506883</w:t>
      </w:r>
      <w:r>
        <w:rPr>
          <w:rFonts w:ascii="Times New Roman" w:eastAsia="Times New Roman" w:hAnsi="Times New Roman"/>
        </w:rPr>
        <w:tab/>
        <w:t>UE features for evolution of NR duplex operation: SBFD</w:t>
      </w:r>
      <w:r>
        <w:rPr>
          <w:rFonts w:ascii="Times New Roman" w:eastAsia="Times New Roman" w:hAnsi="Times New Roman"/>
        </w:rPr>
        <w:tab/>
        <w:t>vivo</w:t>
      </w:r>
    </w:p>
    <w:p w14:paraId="00E26739" w14:textId="77777777" w:rsidR="002E10E4" w:rsidRDefault="002E10E4" w:rsidP="002E10E4">
      <w:r>
        <w:rPr>
          <w:rFonts w:ascii="Times New Roman" w:eastAsia="Times New Roman" w:hAnsi="Times New Roman"/>
        </w:rPr>
        <w:t>R1-2506949</w:t>
      </w:r>
      <w:r>
        <w:rPr>
          <w:rFonts w:ascii="Times New Roman" w:eastAsia="Times New Roman" w:hAnsi="Times New Roman"/>
        </w:rPr>
        <w:tab/>
        <w:t>UE features for evolution of NR duplex operation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89EAAFC" w14:textId="77777777" w:rsidR="002E10E4" w:rsidRDefault="002E10E4" w:rsidP="002E10E4">
      <w:r>
        <w:rPr>
          <w:rFonts w:ascii="Times New Roman" w:eastAsia="Times New Roman" w:hAnsi="Times New Roman"/>
        </w:rPr>
        <w:t>R1-2506973</w:t>
      </w:r>
      <w:r>
        <w:rPr>
          <w:rFonts w:ascii="Times New Roman" w:eastAsia="Times New Roman" w:hAnsi="Times New Roman"/>
        </w:rPr>
        <w:tab/>
        <w:t>UE features for Rel-19 SBFD operation</w:t>
      </w:r>
      <w:r>
        <w:rPr>
          <w:rFonts w:ascii="Times New Roman" w:eastAsia="Times New Roman" w:hAnsi="Times New Roman"/>
        </w:rPr>
        <w:tab/>
        <w:t>Xiaomi</w:t>
      </w:r>
    </w:p>
    <w:p w14:paraId="4A123EA5" w14:textId="77777777" w:rsidR="002E10E4" w:rsidRDefault="002E10E4" w:rsidP="002E10E4">
      <w:r>
        <w:rPr>
          <w:rFonts w:ascii="Times New Roman" w:eastAsia="Times New Roman" w:hAnsi="Times New Roman"/>
        </w:rPr>
        <w:t>R1-2507074</w:t>
      </w:r>
      <w:r>
        <w:rPr>
          <w:rFonts w:ascii="Times New Roman" w:eastAsia="Times New Roman" w:hAnsi="Times New Roman"/>
        </w:rPr>
        <w:tab/>
        <w:t>SBFD UE features</w:t>
      </w:r>
      <w:r>
        <w:rPr>
          <w:rFonts w:ascii="Times New Roman" w:eastAsia="Times New Roman" w:hAnsi="Times New Roman"/>
        </w:rPr>
        <w:tab/>
        <w:t>Nokia</w:t>
      </w:r>
    </w:p>
    <w:p w14:paraId="38FA0EA8" w14:textId="77777777" w:rsidR="002E10E4" w:rsidRDefault="002E10E4" w:rsidP="002E10E4">
      <w:r>
        <w:rPr>
          <w:rFonts w:ascii="Times New Roman" w:eastAsia="Times New Roman" w:hAnsi="Times New Roman"/>
        </w:rPr>
        <w:t>R1-2507101</w:t>
      </w:r>
      <w:r>
        <w:rPr>
          <w:rFonts w:ascii="Times New Roman" w:eastAsia="Times New Roman" w:hAnsi="Times New Roman"/>
        </w:rPr>
        <w:tab/>
        <w:t>UE features for SBFD</w:t>
      </w:r>
      <w:r>
        <w:rPr>
          <w:rFonts w:ascii="Times New Roman" w:eastAsia="Times New Roman" w:hAnsi="Times New Roman"/>
        </w:rPr>
        <w:tab/>
        <w:t>CATT</w:t>
      </w:r>
    </w:p>
    <w:p w14:paraId="6C110291" w14:textId="77777777" w:rsidR="002E10E4" w:rsidRDefault="002E10E4" w:rsidP="002E10E4">
      <w:r>
        <w:rPr>
          <w:rFonts w:ascii="Times New Roman" w:eastAsia="Times New Roman" w:hAnsi="Times New Roman"/>
        </w:rPr>
        <w:t>R1-2507150</w:t>
      </w:r>
      <w:r>
        <w:rPr>
          <w:rFonts w:ascii="Times New Roman" w:eastAsia="Times New Roman" w:hAnsi="Times New Roman"/>
        </w:rPr>
        <w:tab/>
        <w:t>Discussion on UE features for Rel-19 NR Duplex</w:t>
      </w:r>
      <w:r>
        <w:rPr>
          <w:rFonts w:ascii="Times New Roman" w:eastAsia="Times New Roman" w:hAnsi="Times New Roman"/>
        </w:rPr>
        <w:tab/>
        <w:t>OPPO</w:t>
      </w:r>
    </w:p>
    <w:p w14:paraId="639C7613" w14:textId="77777777" w:rsidR="002E10E4" w:rsidRDefault="002E10E4" w:rsidP="002E10E4">
      <w:r>
        <w:rPr>
          <w:rFonts w:ascii="Times New Roman" w:eastAsia="Times New Roman" w:hAnsi="Times New Roman"/>
        </w:rPr>
        <w:t>R1-2507238</w:t>
      </w:r>
      <w:r>
        <w:rPr>
          <w:rFonts w:ascii="Times New Roman" w:eastAsia="Times New Roman" w:hAnsi="Times New Roman"/>
        </w:rPr>
        <w:tab/>
        <w:t>UE features for NR duplex operation</w:t>
      </w:r>
      <w:r>
        <w:rPr>
          <w:rFonts w:ascii="Times New Roman" w:eastAsia="Times New Roman" w:hAnsi="Times New Roman"/>
        </w:rPr>
        <w:tab/>
        <w:t>Samsung</w:t>
      </w:r>
    </w:p>
    <w:p w14:paraId="046AAB6B" w14:textId="77777777" w:rsidR="002E10E4" w:rsidRDefault="002E10E4" w:rsidP="002E10E4">
      <w:r>
        <w:rPr>
          <w:rFonts w:ascii="Times New Roman" w:eastAsia="Times New Roman" w:hAnsi="Times New Roman"/>
        </w:rPr>
        <w:t>R1-2507461</w:t>
      </w:r>
      <w:r>
        <w:rPr>
          <w:rFonts w:ascii="Times New Roman" w:eastAsia="Times New Roman" w:hAnsi="Times New Roman"/>
        </w:rPr>
        <w:tab/>
        <w:t>Discussion on UE features for evolution of NR duplex operation: SBFD</w:t>
      </w:r>
      <w:r>
        <w:rPr>
          <w:rFonts w:ascii="Times New Roman" w:eastAsia="Times New Roman" w:hAnsi="Times New Roman"/>
        </w:rPr>
        <w:tab/>
        <w:t>Ofinno</w:t>
      </w:r>
    </w:p>
    <w:p w14:paraId="0B3EECA9" w14:textId="77777777" w:rsidR="002E10E4" w:rsidRDefault="002E10E4" w:rsidP="002E10E4">
      <w:r>
        <w:rPr>
          <w:rFonts w:ascii="Times New Roman" w:eastAsia="Times New Roman" w:hAnsi="Times New Roman"/>
        </w:rPr>
        <w:t>R1-2507575</w:t>
      </w:r>
      <w:r>
        <w:rPr>
          <w:rFonts w:ascii="Times New Roman" w:eastAsia="Times New Roman" w:hAnsi="Times New Roman"/>
        </w:rPr>
        <w:tab/>
        <w:t>UE features for evolution of NR duplex operation</w:t>
      </w:r>
      <w:r>
        <w:rPr>
          <w:rFonts w:ascii="Times New Roman" w:eastAsia="Times New Roman" w:hAnsi="Times New Roman"/>
        </w:rPr>
        <w:tab/>
        <w:t>MediaTek Inc.</w:t>
      </w:r>
    </w:p>
    <w:p w14:paraId="0809B922" w14:textId="77777777" w:rsidR="002E10E4" w:rsidRDefault="002E10E4" w:rsidP="002E10E4">
      <w:r>
        <w:rPr>
          <w:rFonts w:ascii="Times New Roman" w:eastAsia="Times New Roman" w:hAnsi="Times New Roman"/>
        </w:rPr>
        <w:t>R1-2507638</w:t>
      </w:r>
      <w:r>
        <w:rPr>
          <w:rFonts w:ascii="Times New Roman" w:eastAsia="Times New Roman" w:hAnsi="Times New Roman"/>
        </w:rPr>
        <w:tab/>
        <w:t>On UE features for evolution of NR duplex operation</w:t>
      </w:r>
      <w:r>
        <w:rPr>
          <w:rFonts w:ascii="Times New Roman" w:eastAsia="Times New Roman" w:hAnsi="Times New Roman"/>
        </w:rPr>
        <w:tab/>
        <w:t>Google</w:t>
      </w:r>
    </w:p>
    <w:p w14:paraId="7810077E" w14:textId="77777777" w:rsidR="002E10E4" w:rsidRDefault="002E10E4" w:rsidP="002E10E4">
      <w:r>
        <w:rPr>
          <w:rFonts w:ascii="Times New Roman" w:eastAsia="Times New Roman" w:hAnsi="Times New Roman"/>
        </w:rPr>
        <w:t>R1-2507753</w:t>
      </w:r>
      <w:r>
        <w:rPr>
          <w:rFonts w:ascii="Times New Roman" w:eastAsia="Times New Roman" w:hAnsi="Times New Roman"/>
        </w:rPr>
        <w:tab/>
        <w:t>UE features for evolution of NR duplex operation</w:t>
      </w:r>
      <w:r>
        <w:rPr>
          <w:rFonts w:ascii="Times New Roman" w:eastAsia="Times New Roman" w:hAnsi="Times New Roman"/>
        </w:rPr>
        <w:tab/>
        <w:t>Qualcomm Incorporated</w:t>
      </w:r>
    </w:p>
    <w:p w14:paraId="19FC6B2E" w14:textId="77777777" w:rsidR="002E10E4" w:rsidRDefault="002E10E4" w:rsidP="002E10E4">
      <w:r>
        <w:rPr>
          <w:rFonts w:ascii="Times New Roman" w:eastAsia="Times New Roman" w:hAnsi="Times New Roman"/>
        </w:rPr>
        <w:t>R1-2507760</w:t>
      </w:r>
      <w:r>
        <w:rPr>
          <w:rFonts w:ascii="Times New Roman" w:eastAsia="Times New Roman" w:hAnsi="Times New Roman"/>
        </w:rPr>
        <w:tab/>
        <w:t>UE features for SBFD</w:t>
      </w:r>
      <w:r>
        <w:rPr>
          <w:rFonts w:ascii="Times New Roman" w:eastAsia="Times New Roman" w:hAnsi="Times New Roman"/>
        </w:rPr>
        <w:tab/>
        <w:t>Ericsson</w:t>
      </w:r>
    </w:p>
    <w:p w14:paraId="03A887AD" w14:textId="77777777" w:rsidR="002E10E4" w:rsidRDefault="002E10E4" w:rsidP="002E10E4">
      <w:r>
        <w:rPr>
          <w:rFonts w:ascii="Times New Roman" w:eastAsia="Times New Roman" w:hAnsi="Times New Roman"/>
        </w:rPr>
        <w:t>R1-2507797</w:t>
      </w:r>
      <w:r>
        <w:rPr>
          <w:rFonts w:ascii="Times New Roman" w:eastAsia="Times New Roman" w:hAnsi="Times New Roman"/>
        </w:rPr>
        <w:tab/>
        <w:t>Discussion on UE features for evolution of NR duplex operation</w:t>
      </w:r>
      <w:r>
        <w:rPr>
          <w:rFonts w:ascii="Times New Roman" w:eastAsia="Times New Roman" w:hAnsi="Times New Roman"/>
        </w:rPr>
        <w:tab/>
        <w:t>NTT DOCOMO, INC.</w:t>
      </w:r>
    </w:p>
    <w:p w14:paraId="7369A1A8" w14:textId="77777777" w:rsidR="00B659DA" w:rsidRPr="006E511B" w:rsidRDefault="00B659DA" w:rsidP="00B659DA">
      <w:pPr>
        <w:rPr>
          <w:rFonts w:eastAsia="等线"/>
          <w:lang w:eastAsia="zh-CN"/>
        </w:rPr>
      </w:pPr>
    </w:p>
    <w:p w14:paraId="366B9182" w14:textId="77777777" w:rsidR="00A40AA7" w:rsidRDefault="00A40AA7">
      <w:pPr>
        <w:pStyle w:val="2"/>
        <w:numPr>
          <w:ilvl w:val="1"/>
          <w:numId w:val="19"/>
        </w:numPr>
        <w:tabs>
          <w:tab w:val="num" w:pos="576"/>
        </w:tabs>
        <w:ind w:left="576" w:hanging="576"/>
        <w:rPr>
          <w:rFonts w:eastAsia="等线"/>
          <w:lang w:eastAsia="zh-CN"/>
        </w:rPr>
      </w:pPr>
      <w:r w:rsidRPr="000B260B">
        <w:rPr>
          <w:rFonts w:hint="eastAsia"/>
        </w:rPr>
        <w:t>U</w:t>
      </w:r>
      <w:r w:rsidRPr="000B260B">
        <w:t>E features for enhancements of network energy savings for NR</w:t>
      </w:r>
    </w:p>
    <w:p w14:paraId="57B9FC38" w14:textId="77777777" w:rsidR="00A40AA7" w:rsidRDefault="00A40AA7" w:rsidP="00A40AA7">
      <w:pPr>
        <w:rPr>
          <w:rFonts w:eastAsia="等线"/>
          <w:lang w:eastAsia="zh-CN"/>
        </w:rPr>
      </w:pPr>
    </w:p>
    <w:p w14:paraId="150DE1F0" w14:textId="77777777" w:rsidR="002E10E4" w:rsidRDefault="002E10E4" w:rsidP="002E10E4">
      <w:r>
        <w:rPr>
          <w:rFonts w:ascii="Times New Roman" w:eastAsia="Times New Roman" w:hAnsi="Times New Roman"/>
        </w:rPr>
        <w:t>R1-2507135</w:t>
      </w:r>
      <w:r>
        <w:rPr>
          <w:rFonts w:ascii="Times New Roman" w:eastAsia="Times New Roman" w:hAnsi="Times New Roman"/>
        </w:rPr>
        <w:tab/>
        <w:t>Discussion on UE features for enhancements of network energy savings for NR</w:t>
      </w:r>
      <w:r>
        <w:rPr>
          <w:rFonts w:ascii="Times New Roman" w:eastAsia="Times New Roman" w:hAnsi="Times New Roman"/>
        </w:rPr>
        <w:tab/>
        <w:t>OPPO</w:t>
      </w:r>
    </w:p>
    <w:p w14:paraId="50A175C0" w14:textId="77777777" w:rsidR="002E10E4" w:rsidRDefault="002E10E4" w:rsidP="002E10E4">
      <w:r>
        <w:rPr>
          <w:rFonts w:ascii="Times New Roman" w:eastAsia="Times New Roman" w:hAnsi="Times New Roman"/>
        </w:rPr>
        <w:t>R1-2507640</w:t>
      </w:r>
      <w:r>
        <w:rPr>
          <w:rFonts w:ascii="Times New Roman" w:eastAsia="Times New Roman" w:hAnsi="Times New Roman"/>
        </w:rPr>
        <w:tab/>
        <w:t>UE features for R19 NES</w:t>
      </w:r>
      <w:r>
        <w:rPr>
          <w:rFonts w:ascii="Times New Roman" w:eastAsia="Times New Roman" w:hAnsi="Times New Roman"/>
        </w:rPr>
        <w:tab/>
        <w:t>Ericsson</w:t>
      </w:r>
    </w:p>
    <w:p w14:paraId="5D2F1E1D" w14:textId="77777777" w:rsidR="002E10E4" w:rsidRPr="006E511B" w:rsidRDefault="002E10E4" w:rsidP="002E10E4">
      <w:pPr>
        <w:rPr>
          <w:rFonts w:ascii="Times New Roman" w:eastAsia="等线" w:hAnsi="Times New Roman"/>
          <w:color w:val="AEAAAA"/>
          <w:lang w:eastAsia="zh-CN"/>
        </w:rPr>
      </w:pPr>
      <w:r w:rsidRPr="006E511B">
        <w:rPr>
          <w:rFonts w:ascii="Times New Roman" w:eastAsia="Times New Roman" w:hAnsi="Times New Roman"/>
          <w:color w:val="AEAAAA"/>
        </w:rPr>
        <w:t>R1-2507659</w:t>
      </w:r>
      <w:r w:rsidRPr="006E511B">
        <w:rPr>
          <w:rFonts w:ascii="Times New Roman" w:eastAsia="Times New Roman" w:hAnsi="Times New Roman"/>
          <w:color w:val="AEAAAA"/>
        </w:rPr>
        <w:tab/>
        <w:t>Views on UE features for Rel-19 NES</w:t>
      </w:r>
      <w:r w:rsidRPr="006E511B">
        <w:rPr>
          <w:rFonts w:ascii="Times New Roman" w:eastAsia="Times New Roman" w:hAnsi="Times New Roman"/>
          <w:color w:val="AEAAAA"/>
        </w:rPr>
        <w:tab/>
        <w:t>Apple</w:t>
      </w:r>
    </w:p>
    <w:p w14:paraId="73A336CB" w14:textId="77777777" w:rsidR="001C5250" w:rsidRPr="006E511B" w:rsidRDefault="001C5250" w:rsidP="002E10E4">
      <w:pPr>
        <w:rPr>
          <w:rFonts w:eastAsia="等线"/>
          <w:color w:val="AEAAAA"/>
          <w:lang w:eastAsia="zh-CN"/>
        </w:rPr>
      </w:pPr>
      <w:r w:rsidRPr="006E511B">
        <w:rPr>
          <w:rFonts w:ascii="Times New Roman" w:eastAsia="等线" w:hAnsi="Times New Roman"/>
          <w:color w:val="AEAAAA"/>
          <w:lang w:eastAsia="zh-CN"/>
        </w:rPr>
        <w:tab/>
      </w:r>
      <w:r w:rsidRPr="006E511B">
        <w:rPr>
          <w:rFonts w:ascii="Times New Roman" w:eastAsia="等线" w:hAnsi="Times New Roman"/>
          <w:color w:val="AEAAAA"/>
          <w:lang w:eastAsia="zh-CN"/>
        </w:rPr>
        <w:tab/>
      </w:r>
      <w:r w:rsidRPr="006E511B">
        <w:rPr>
          <w:rFonts w:ascii="Times New Roman" w:eastAsia="等线" w:hAnsi="Times New Roman" w:hint="eastAsia"/>
          <w:color w:val="AEAAAA"/>
          <w:highlight w:val="yellow"/>
          <w:lang w:eastAsia="zh-CN"/>
        </w:rPr>
        <w:t>(Withdrawn)</w:t>
      </w:r>
    </w:p>
    <w:p w14:paraId="5779F80A" w14:textId="77777777" w:rsidR="002E10E4" w:rsidRDefault="002E10E4" w:rsidP="002E10E4">
      <w:r>
        <w:rPr>
          <w:rFonts w:ascii="Times New Roman" w:eastAsia="Times New Roman" w:hAnsi="Times New Roman"/>
        </w:rPr>
        <w:t>R1-2507740</w:t>
      </w:r>
      <w:r>
        <w:rPr>
          <w:rFonts w:ascii="Times New Roman" w:eastAsia="Times New Roman" w:hAnsi="Times New Roman"/>
        </w:rPr>
        <w:tab/>
        <w:t>Summary of UE features for enhancements of network energy savings for NR</w:t>
      </w:r>
      <w:r>
        <w:rPr>
          <w:rFonts w:ascii="Times New Roman" w:eastAsia="Times New Roman" w:hAnsi="Times New Roman"/>
        </w:rPr>
        <w:tab/>
        <w:t>Moderator (AT&amp;T)</w:t>
      </w:r>
    </w:p>
    <w:p w14:paraId="7D2D7FDB" w14:textId="77777777" w:rsidR="00B659DA" w:rsidRPr="002E10E4" w:rsidRDefault="00B659DA" w:rsidP="00A40AA7">
      <w:pPr>
        <w:rPr>
          <w:rFonts w:eastAsia="等线"/>
          <w:lang w:eastAsia="zh-CN"/>
        </w:rPr>
      </w:pPr>
    </w:p>
    <w:p w14:paraId="558EE7CC" w14:textId="77777777" w:rsidR="00A40AA7" w:rsidRPr="006E511B" w:rsidRDefault="00A40AA7">
      <w:pPr>
        <w:pStyle w:val="2"/>
        <w:numPr>
          <w:ilvl w:val="1"/>
          <w:numId w:val="19"/>
        </w:numPr>
        <w:tabs>
          <w:tab w:val="num" w:pos="576"/>
        </w:tabs>
        <w:ind w:left="576" w:hanging="576"/>
        <w:rPr>
          <w:rFonts w:eastAsia="等线"/>
          <w:lang w:eastAsia="zh-CN"/>
        </w:rPr>
      </w:pPr>
      <w:r w:rsidRPr="000B260B">
        <w:rPr>
          <w:rFonts w:hint="eastAsia"/>
        </w:rPr>
        <w:t>U</w:t>
      </w:r>
      <w:r w:rsidRPr="000B260B">
        <w:t>E features for LP-WUS/WUR for NR</w:t>
      </w:r>
    </w:p>
    <w:p w14:paraId="665F6508" w14:textId="77777777" w:rsidR="00B659DA" w:rsidRPr="006E511B" w:rsidRDefault="00B659DA" w:rsidP="00B659DA">
      <w:pPr>
        <w:rPr>
          <w:rFonts w:eastAsia="等线"/>
          <w:lang w:eastAsia="zh-CN"/>
        </w:rPr>
      </w:pPr>
    </w:p>
    <w:p w14:paraId="74B3E1A2" w14:textId="77777777" w:rsidR="002E10E4" w:rsidRDefault="002E10E4" w:rsidP="002E10E4">
      <w:r>
        <w:rPr>
          <w:rFonts w:ascii="Times New Roman" w:eastAsia="Times New Roman" w:hAnsi="Times New Roman"/>
        </w:rPr>
        <w:t>R1-2506826</w:t>
      </w:r>
      <w:r>
        <w:rPr>
          <w:rFonts w:ascii="Times New Roman" w:eastAsia="Times New Roman" w:hAnsi="Times New Roman"/>
        </w:rPr>
        <w:tab/>
        <w:t>Discussion on WUR features</w:t>
      </w:r>
      <w:r>
        <w:rPr>
          <w:rFonts w:ascii="Times New Roman" w:eastAsia="Times New Roman" w:hAnsi="Times New Roman"/>
        </w:rPr>
        <w:tab/>
        <w:t>ZTE Corporation, Sanechips</w:t>
      </w:r>
    </w:p>
    <w:p w14:paraId="33E3FC1D" w14:textId="77777777" w:rsidR="002E10E4" w:rsidRDefault="002E10E4" w:rsidP="002E10E4">
      <w:r>
        <w:rPr>
          <w:rFonts w:ascii="Times New Roman" w:eastAsia="Times New Roman" w:hAnsi="Times New Roman"/>
        </w:rPr>
        <w:t>R1-2506884</w:t>
      </w:r>
      <w:r>
        <w:rPr>
          <w:rFonts w:ascii="Times New Roman" w:eastAsia="Times New Roman" w:hAnsi="Times New Roman"/>
        </w:rPr>
        <w:tab/>
        <w:t>UE feature for Rel-19 LP-WUS/WUR</w:t>
      </w:r>
      <w:r>
        <w:rPr>
          <w:rFonts w:ascii="Times New Roman" w:eastAsia="Times New Roman" w:hAnsi="Times New Roman"/>
        </w:rPr>
        <w:tab/>
        <w:t>vivo</w:t>
      </w:r>
    </w:p>
    <w:p w14:paraId="4C4BAC8A" w14:textId="77777777" w:rsidR="002E10E4" w:rsidRDefault="002E10E4" w:rsidP="002E10E4">
      <w:r>
        <w:rPr>
          <w:rFonts w:ascii="Times New Roman" w:eastAsia="Times New Roman" w:hAnsi="Times New Roman"/>
        </w:rPr>
        <w:t>R1-2506922</w:t>
      </w:r>
      <w:r>
        <w:rPr>
          <w:rFonts w:ascii="Times New Roman" w:eastAsia="Times New Roman" w:hAnsi="Times New Roman"/>
        </w:rPr>
        <w:tab/>
        <w:t>UE features for Rel-19 LP-WUS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E271954" w14:textId="77777777" w:rsidR="002E10E4" w:rsidRDefault="002E10E4" w:rsidP="002E10E4">
      <w:r>
        <w:rPr>
          <w:rFonts w:ascii="Times New Roman" w:eastAsia="Times New Roman" w:hAnsi="Times New Roman"/>
        </w:rPr>
        <w:t>R1-2507075</w:t>
      </w:r>
      <w:r>
        <w:rPr>
          <w:rFonts w:ascii="Times New Roman" w:eastAsia="Times New Roman" w:hAnsi="Times New Roman"/>
        </w:rPr>
        <w:tab/>
        <w:t>LP-WUS/WUR UE features</w:t>
      </w:r>
      <w:r>
        <w:rPr>
          <w:rFonts w:ascii="Times New Roman" w:eastAsia="Times New Roman" w:hAnsi="Times New Roman"/>
        </w:rPr>
        <w:tab/>
        <w:t>Nokia</w:t>
      </w:r>
    </w:p>
    <w:p w14:paraId="0D037446" w14:textId="77777777" w:rsidR="002E10E4" w:rsidRDefault="002E10E4" w:rsidP="002E10E4">
      <w:r>
        <w:rPr>
          <w:rFonts w:ascii="Times New Roman" w:eastAsia="Times New Roman" w:hAnsi="Times New Roman"/>
        </w:rPr>
        <w:t>R1-2507164</w:t>
      </w:r>
      <w:r>
        <w:rPr>
          <w:rFonts w:ascii="Times New Roman" w:eastAsia="Times New Roman" w:hAnsi="Times New Roman"/>
        </w:rPr>
        <w:tab/>
        <w:t>Discussion for UE features of LP-WUS/WUR</w:t>
      </w:r>
      <w:r>
        <w:rPr>
          <w:rFonts w:ascii="Times New Roman" w:eastAsia="Times New Roman" w:hAnsi="Times New Roman"/>
        </w:rPr>
        <w:tab/>
        <w:t>OPPO</w:t>
      </w:r>
    </w:p>
    <w:p w14:paraId="58906337" w14:textId="77777777" w:rsidR="002E10E4" w:rsidRDefault="002E10E4" w:rsidP="002E10E4">
      <w:r>
        <w:rPr>
          <w:rFonts w:ascii="Times New Roman" w:eastAsia="Times New Roman" w:hAnsi="Times New Roman"/>
        </w:rPr>
        <w:t>R1-2507239</w:t>
      </w:r>
      <w:r>
        <w:rPr>
          <w:rFonts w:ascii="Times New Roman" w:eastAsia="Times New Roman" w:hAnsi="Times New Roman"/>
        </w:rPr>
        <w:tab/>
        <w:t>UE features for LP-WUS/WUR for NR</w:t>
      </w:r>
      <w:r>
        <w:rPr>
          <w:rFonts w:ascii="Times New Roman" w:eastAsia="Times New Roman" w:hAnsi="Times New Roman"/>
        </w:rPr>
        <w:tab/>
        <w:t>Samsung</w:t>
      </w:r>
    </w:p>
    <w:p w14:paraId="363B2141" w14:textId="77777777" w:rsidR="002E10E4" w:rsidRDefault="002E10E4" w:rsidP="002E10E4">
      <w:r>
        <w:rPr>
          <w:rFonts w:ascii="Times New Roman" w:eastAsia="Times New Roman" w:hAnsi="Times New Roman"/>
        </w:rPr>
        <w:t>R1-2507268</w:t>
      </w:r>
      <w:r>
        <w:rPr>
          <w:rFonts w:ascii="Times New Roman" w:eastAsia="Times New Roman" w:hAnsi="Times New Roman"/>
        </w:rPr>
        <w:tab/>
        <w:t>UE features for LP-WUS/WUR for NR</w:t>
      </w:r>
      <w:r>
        <w:rPr>
          <w:rFonts w:ascii="Times New Roman" w:eastAsia="Times New Roman" w:hAnsi="Times New Roman"/>
        </w:rPr>
        <w:tab/>
        <w:t>Ericsson</w:t>
      </w:r>
    </w:p>
    <w:p w14:paraId="15778026" w14:textId="77777777" w:rsidR="002E10E4" w:rsidRDefault="002E10E4" w:rsidP="002E10E4">
      <w:r>
        <w:rPr>
          <w:rFonts w:ascii="Times New Roman" w:eastAsia="Times New Roman" w:hAnsi="Times New Roman"/>
        </w:rPr>
        <w:t>R1-2507660</w:t>
      </w:r>
      <w:r>
        <w:rPr>
          <w:rFonts w:ascii="Times New Roman" w:eastAsia="Times New Roman" w:hAnsi="Times New Roman"/>
        </w:rPr>
        <w:tab/>
        <w:t>Views on Rel-19 LP-WUS/WUR UE features</w:t>
      </w:r>
      <w:r>
        <w:rPr>
          <w:rFonts w:ascii="Times New Roman" w:eastAsia="Times New Roman" w:hAnsi="Times New Roman"/>
        </w:rPr>
        <w:tab/>
        <w:t>Apple</w:t>
      </w:r>
    </w:p>
    <w:p w14:paraId="247BFADD" w14:textId="77777777" w:rsidR="002E10E4" w:rsidRDefault="002E10E4" w:rsidP="002E10E4">
      <w:r>
        <w:rPr>
          <w:rFonts w:ascii="Times New Roman" w:eastAsia="Times New Roman" w:hAnsi="Times New Roman"/>
        </w:rPr>
        <w:t>R1-2507706</w:t>
      </w:r>
      <w:r>
        <w:rPr>
          <w:rFonts w:ascii="Times New Roman" w:eastAsia="Times New Roman" w:hAnsi="Times New Roman"/>
        </w:rPr>
        <w:tab/>
        <w:t>UE features for LP-WUS/WUR for NR</w:t>
      </w:r>
      <w:r>
        <w:rPr>
          <w:rFonts w:ascii="Times New Roman" w:eastAsia="Times New Roman" w:hAnsi="Times New Roman"/>
        </w:rPr>
        <w:tab/>
        <w:t>Qualcomm Incorporated</w:t>
      </w:r>
    </w:p>
    <w:p w14:paraId="4353A795" w14:textId="77777777" w:rsidR="002E10E4" w:rsidRDefault="002E10E4" w:rsidP="002E10E4">
      <w:r>
        <w:rPr>
          <w:rFonts w:ascii="Times New Roman" w:eastAsia="Times New Roman" w:hAnsi="Times New Roman"/>
        </w:rPr>
        <w:t>R1-2507798</w:t>
      </w:r>
      <w:r>
        <w:rPr>
          <w:rFonts w:ascii="Times New Roman" w:eastAsia="Times New Roman" w:hAnsi="Times New Roman"/>
        </w:rPr>
        <w:tab/>
        <w:t>Discussion on UE features for LP-WUS/WUR for NR</w:t>
      </w:r>
      <w:r>
        <w:rPr>
          <w:rFonts w:ascii="Times New Roman" w:eastAsia="Times New Roman" w:hAnsi="Times New Roman"/>
        </w:rPr>
        <w:tab/>
        <w:t>NTT DOCOMO, INC.</w:t>
      </w:r>
    </w:p>
    <w:p w14:paraId="7B50DAEA" w14:textId="77777777" w:rsidR="00B659DA" w:rsidRPr="006E511B" w:rsidRDefault="00B659DA" w:rsidP="00B659DA">
      <w:pPr>
        <w:rPr>
          <w:rFonts w:eastAsia="等线"/>
          <w:lang w:eastAsia="zh-CN"/>
        </w:rPr>
      </w:pPr>
    </w:p>
    <w:p w14:paraId="67EB3067" w14:textId="77777777" w:rsidR="00A40AA7" w:rsidRPr="006E511B" w:rsidRDefault="00A40AA7">
      <w:pPr>
        <w:pStyle w:val="2"/>
        <w:numPr>
          <w:ilvl w:val="1"/>
          <w:numId w:val="19"/>
        </w:numPr>
        <w:tabs>
          <w:tab w:val="num" w:pos="576"/>
        </w:tabs>
        <w:ind w:left="576" w:hanging="576"/>
        <w:rPr>
          <w:rFonts w:eastAsia="等线"/>
          <w:lang w:eastAsia="zh-CN"/>
        </w:rPr>
      </w:pPr>
      <w:r w:rsidRPr="000B260B">
        <w:rPr>
          <w:rFonts w:hint="eastAsia"/>
        </w:rPr>
        <w:t>U</w:t>
      </w:r>
      <w:r w:rsidRPr="000B260B">
        <w:t>E features for NR mobility enhancements Phase 4</w:t>
      </w:r>
    </w:p>
    <w:p w14:paraId="44ACC0C0" w14:textId="77777777" w:rsidR="00B659DA" w:rsidRPr="006E511B" w:rsidRDefault="00B659DA" w:rsidP="00B659DA">
      <w:pPr>
        <w:rPr>
          <w:rFonts w:eastAsia="等线"/>
          <w:lang w:eastAsia="zh-CN"/>
        </w:rPr>
      </w:pPr>
    </w:p>
    <w:p w14:paraId="326B5DB8" w14:textId="77777777" w:rsidR="002E10E4" w:rsidRDefault="002E10E4" w:rsidP="002E10E4">
      <w:r>
        <w:rPr>
          <w:rFonts w:ascii="Times New Roman" w:eastAsia="Times New Roman" w:hAnsi="Times New Roman"/>
        </w:rPr>
        <w:t>R1-2506943</w:t>
      </w:r>
      <w:r>
        <w:rPr>
          <w:rFonts w:ascii="Times New Roman" w:eastAsia="Times New Roman" w:hAnsi="Times New Roman"/>
        </w:rPr>
        <w:tab/>
        <w:t>UE features for NR mobility enhancements phase 4</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5BF718C2" w14:textId="77777777" w:rsidR="002E10E4" w:rsidRDefault="002E10E4" w:rsidP="002E10E4">
      <w:r>
        <w:rPr>
          <w:rFonts w:ascii="Times New Roman" w:eastAsia="Times New Roman" w:hAnsi="Times New Roman"/>
        </w:rPr>
        <w:t>R1-2507039</w:t>
      </w:r>
      <w:r>
        <w:rPr>
          <w:rFonts w:ascii="Times New Roman" w:eastAsia="Times New Roman" w:hAnsi="Times New Roman"/>
        </w:rPr>
        <w:tab/>
        <w:t>Discussion on UE features for NR mobility enhancements Phase 4</w:t>
      </w:r>
      <w:r>
        <w:rPr>
          <w:rFonts w:ascii="Times New Roman" w:eastAsia="Times New Roman" w:hAnsi="Times New Roman"/>
        </w:rPr>
        <w:tab/>
        <w:t>ZTE Corporation, Sanechips</w:t>
      </w:r>
    </w:p>
    <w:p w14:paraId="317DBE2B" w14:textId="77777777" w:rsidR="002E10E4" w:rsidRDefault="002E10E4" w:rsidP="002E10E4">
      <w:r>
        <w:rPr>
          <w:rFonts w:ascii="Times New Roman" w:eastAsia="Times New Roman" w:hAnsi="Times New Roman"/>
        </w:rPr>
        <w:t>R1-2507076</w:t>
      </w:r>
      <w:r>
        <w:rPr>
          <w:rFonts w:ascii="Times New Roman" w:eastAsia="Times New Roman" w:hAnsi="Times New Roman"/>
        </w:rPr>
        <w:tab/>
        <w:t>NR mobility enhancements Phase 4 UE features</w:t>
      </w:r>
      <w:r>
        <w:rPr>
          <w:rFonts w:ascii="Times New Roman" w:eastAsia="Times New Roman" w:hAnsi="Times New Roman"/>
        </w:rPr>
        <w:tab/>
        <w:t>Nokia</w:t>
      </w:r>
    </w:p>
    <w:p w14:paraId="3FF53C7B" w14:textId="77777777" w:rsidR="002E10E4" w:rsidRDefault="002E10E4" w:rsidP="002E10E4">
      <w:r>
        <w:rPr>
          <w:rFonts w:ascii="Times New Roman" w:eastAsia="Times New Roman" w:hAnsi="Times New Roman"/>
        </w:rPr>
        <w:t>R1-2507128</w:t>
      </w:r>
      <w:r>
        <w:rPr>
          <w:rFonts w:ascii="Times New Roman" w:eastAsia="Times New Roman" w:hAnsi="Times New Roman"/>
        </w:rPr>
        <w:tab/>
        <w:t>Discussion on UE features for NR mobility enhancements Phase 4</w:t>
      </w:r>
      <w:r>
        <w:rPr>
          <w:rFonts w:ascii="Times New Roman" w:eastAsia="Times New Roman" w:hAnsi="Times New Roman"/>
        </w:rPr>
        <w:tab/>
        <w:t>CATT</w:t>
      </w:r>
    </w:p>
    <w:p w14:paraId="3E1E11C0" w14:textId="77777777" w:rsidR="002E10E4" w:rsidRDefault="002E10E4" w:rsidP="002E10E4">
      <w:r>
        <w:rPr>
          <w:rFonts w:ascii="Times New Roman" w:eastAsia="Times New Roman" w:hAnsi="Times New Roman"/>
        </w:rPr>
        <w:t>R1-2507162</w:t>
      </w:r>
      <w:r>
        <w:rPr>
          <w:rFonts w:ascii="Times New Roman" w:eastAsia="Times New Roman" w:hAnsi="Times New Roman"/>
        </w:rPr>
        <w:tab/>
        <w:t>Discussion on UE features for NR mobility enhancements</w:t>
      </w:r>
      <w:r>
        <w:rPr>
          <w:rFonts w:ascii="Times New Roman" w:eastAsia="Times New Roman" w:hAnsi="Times New Roman"/>
        </w:rPr>
        <w:tab/>
        <w:t>OPPO</w:t>
      </w:r>
    </w:p>
    <w:p w14:paraId="229BCF24" w14:textId="77777777" w:rsidR="002E10E4" w:rsidRDefault="002E10E4" w:rsidP="002E10E4">
      <w:r>
        <w:rPr>
          <w:rFonts w:ascii="Times New Roman" w:eastAsia="Times New Roman" w:hAnsi="Times New Roman"/>
        </w:rPr>
        <w:t>R1-2507273</w:t>
      </w:r>
      <w:r>
        <w:rPr>
          <w:rFonts w:ascii="Times New Roman" w:eastAsia="Times New Roman" w:hAnsi="Times New Roman"/>
        </w:rPr>
        <w:tab/>
        <w:t>Remaining issues on UE features for Rel-19 LTM</w:t>
      </w:r>
      <w:r>
        <w:rPr>
          <w:rFonts w:ascii="Times New Roman" w:eastAsia="Times New Roman" w:hAnsi="Times New Roman"/>
        </w:rPr>
        <w:tab/>
        <w:t>Samsung</w:t>
      </w:r>
    </w:p>
    <w:p w14:paraId="4E664A21" w14:textId="77777777" w:rsidR="002E10E4" w:rsidRDefault="002E10E4" w:rsidP="002E10E4">
      <w:r>
        <w:rPr>
          <w:rFonts w:ascii="Times New Roman" w:eastAsia="Times New Roman" w:hAnsi="Times New Roman"/>
        </w:rPr>
        <w:t>R1-2507475</w:t>
      </w:r>
      <w:r>
        <w:rPr>
          <w:rFonts w:ascii="Times New Roman" w:eastAsia="Times New Roman" w:hAnsi="Times New Roman"/>
        </w:rPr>
        <w:tab/>
        <w:t>UE features for NR mobility enhancements phase 4</w:t>
      </w:r>
      <w:r>
        <w:rPr>
          <w:rFonts w:ascii="Times New Roman" w:eastAsia="Times New Roman" w:hAnsi="Times New Roman"/>
        </w:rPr>
        <w:tab/>
        <w:t>Ericsson</w:t>
      </w:r>
    </w:p>
    <w:p w14:paraId="4536BAB7" w14:textId="77777777" w:rsidR="002E10E4" w:rsidRDefault="002E10E4" w:rsidP="002E10E4">
      <w:r>
        <w:rPr>
          <w:rFonts w:ascii="Times New Roman" w:eastAsia="Times New Roman" w:hAnsi="Times New Roman"/>
        </w:rPr>
        <w:t>R1-2507741</w:t>
      </w:r>
      <w:r>
        <w:rPr>
          <w:rFonts w:ascii="Times New Roman" w:eastAsia="Times New Roman" w:hAnsi="Times New Roman"/>
        </w:rPr>
        <w:tab/>
        <w:t>Summary of UE features for NR mobility enhancements Phase 4</w:t>
      </w:r>
      <w:r>
        <w:rPr>
          <w:rFonts w:ascii="Times New Roman" w:eastAsia="Times New Roman" w:hAnsi="Times New Roman"/>
        </w:rPr>
        <w:tab/>
        <w:t>Moderator (AT&amp;T)</w:t>
      </w:r>
    </w:p>
    <w:p w14:paraId="5FA5D971" w14:textId="77777777" w:rsidR="002E10E4" w:rsidRDefault="002E10E4" w:rsidP="002E10E4">
      <w:r>
        <w:rPr>
          <w:rFonts w:ascii="Times New Roman" w:eastAsia="Times New Roman" w:hAnsi="Times New Roman"/>
        </w:rPr>
        <w:t>R1-2507799</w:t>
      </w:r>
      <w:r>
        <w:rPr>
          <w:rFonts w:ascii="Times New Roman" w:eastAsia="Times New Roman" w:hAnsi="Times New Roman"/>
        </w:rPr>
        <w:tab/>
        <w:t xml:space="preserve">Discussion on UE features for NR mobility </w:t>
      </w:r>
      <w:proofErr w:type="spellStart"/>
      <w:r>
        <w:rPr>
          <w:rFonts w:ascii="Times New Roman" w:eastAsia="Times New Roman" w:hAnsi="Times New Roman"/>
        </w:rPr>
        <w:t>enhancemens</w:t>
      </w:r>
      <w:proofErr w:type="spellEnd"/>
      <w:r>
        <w:rPr>
          <w:rFonts w:ascii="Times New Roman" w:eastAsia="Times New Roman" w:hAnsi="Times New Roman"/>
        </w:rPr>
        <w:t xml:space="preserve"> Phase4</w:t>
      </w:r>
      <w:r>
        <w:rPr>
          <w:rFonts w:ascii="Times New Roman" w:eastAsia="Times New Roman" w:hAnsi="Times New Roman"/>
        </w:rPr>
        <w:tab/>
        <w:t>NTT DOCOMO, INC.</w:t>
      </w:r>
    </w:p>
    <w:p w14:paraId="7893B185" w14:textId="77777777" w:rsidR="00B659DA" w:rsidRPr="006E511B" w:rsidRDefault="00B659DA" w:rsidP="00B659DA">
      <w:pPr>
        <w:rPr>
          <w:rFonts w:eastAsia="等线"/>
          <w:lang w:eastAsia="zh-CN"/>
        </w:rPr>
      </w:pPr>
    </w:p>
    <w:p w14:paraId="550E239E" w14:textId="77777777" w:rsidR="00A40AA7" w:rsidRPr="006E511B" w:rsidRDefault="00A40AA7">
      <w:pPr>
        <w:pStyle w:val="2"/>
        <w:numPr>
          <w:ilvl w:val="1"/>
          <w:numId w:val="19"/>
        </w:numPr>
        <w:tabs>
          <w:tab w:val="num" w:pos="576"/>
        </w:tabs>
        <w:ind w:left="576" w:hanging="576"/>
        <w:rPr>
          <w:rFonts w:eastAsia="等线"/>
          <w:lang w:eastAsia="zh-CN"/>
        </w:rPr>
      </w:pPr>
      <w:r w:rsidRPr="000B260B">
        <w:rPr>
          <w:rFonts w:hint="eastAsia"/>
        </w:rPr>
        <w:t>U</w:t>
      </w:r>
      <w:r w:rsidRPr="000B260B">
        <w:t>E features for XR for NR Phase 3</w:t>
      </w:r>
    </w:p>
    <w:p w14:paraId="1A79383F" w14:textId="77777777" w:rsidR="00B659DA" w:rsidRPr="006E511B" w:rsidRDefault="00E52E23" w:rsidP="00B659DA">
      <w:pPr>
        <w:rPr>
          <w:rFonts w:eastAsia="等线"/>
          <w:lang w:eastAsia="zh-CN"/>
        </w:rPr>
      </w:pPr>
      <w:r>
        <w:rPr>
          <w:rFonts w:eastAsia="等线" w:hint="eastAsia"/>
          <w:lang w:eastAsia="zh-CN"/>
        </w:rPr>
        <w:t>Without</w:t>
      </w:r>
      <w:r w:rsidR="001402A6">
        <w:rPr>
          <w:rFonts w:eastAsia="等线" w:hint="eastAsia"/>
          <w:lang w:eastAsia="zh-CN"/>
        </w:rPr>
        <w:t xml:space="preserve"> submitted</w:t>
      </w:r>
      <w:r w:rsidR="00C54DAE">
        <w:rPr>
          <w:rFonts w:eastAsia="等线" w:hint="eastAsia"/>
          <w:lang w:eastAsia="zh-CN"/>
        </w:rPr>
        <w:t xml:space="preserve"> c</w:t>
      </w:r>
      <w:r w:rsidR="00B659DA" w:rsidRPr="006E511B">
        <w:rPr>
          <w:rFonts w:eastAsia="等线" w:hint="eastAsia"/>
          <w:lang w:eastAsia="zh-CN"/>
        </w:rPr>
        <w:t>ontributions.</w:t>
      </w:r>
    </w:p>
    <w:p w14:paraId="376F862E" w14:textId="77777777" w:rsidR="00B659DA" w:rsidRPr="006E511B" w:rsidRDefault="00B659DA" w:rsidP="00B659DA">
      <w:pPr>
        <w:rPr>
          <w:rFonts w:eastAsia="等线"/>
          <w:lang w:eastAsia="zh-CN"/>
        </w:rPr>
      </w:pPr>
    </w:p>
    <w:p w14:paraId="4C7B5C84" w14:textId="77777777" w:rsidR="00A40AA7" w:rsidRPr="006E511B" w:rsidRDefault="00A40AA7">
      <w:pPr>
        <w:pStyle w:val="2"/>
        <w:numPr>
          <w:ilvl w:val="1"/>
          <w:numId w:val="19"/>
        </w:numPr>
        <w:tabs>
          <w:tab w:val="num" w:pos="576"/>
        </w:tabs>
        <w:ind w:left="576" w:hanging="576"/>
        <w:rPr>
          <w:rFonts w:eastAsia="等线"/>
          <w:lang w:eastAsia="zh-CN"/>
        </w:rPr>
      </w:pPr>
      <w:r w:rsidRPr="000B260B">
        <w:rPr>
          <w:rFonts w:hint="eastAsia"/>
        </w:rPr>
        <w:t>U</w:t>
      </w:r>
      <w:r w:rsidRPr="000B260B">
        <w:t>E features for NTN for NR Phase 3</w:t>
      </w:r>
    </w:p>
    <w:p w14:paraId="33990A92" w14:textId="77777777" w:rsidR="00B659DA" w:rsidRPr="006E511B" w:rsidRDefault="00B659DA" w:rsidP="00B659DA">
      <w:pPr>
        <w:rPr>
          <w:rFonts w:eastAsia="等线"/>
          <w:lang w:eastAsia="zh-CN"/>
        </w:rPr>
      </w:pPr>
    </w:p>
    <w:p w14:paraId="11375BFB" w14:textId="77777777" w:rsidR="002E10E4" w:rsidRDefault="002E10E4" w:rsidP="002E10E4">
      <w:r>
        <w:rPr>
          <w:rFonts w:ascii="Times New Roman" w:eastAsia="Times New Roman" w:hAnsi="Times New Roman"/>
        </w:rPr>
        <w:t>R1-2506787</w:t>
      </w:r>
      <w:r>
        <w:rPr>
          <w:rFonts w:ascii="Times New Roman" w:eastAsia="Times New Roman" w:hAnsi="Times New Roman"/>
        </w:rPr>
        <w:tab/>
        <w:t>On UE features for NR-NTN Phase 3</w:t>
      </w:r>
      <w:r>
        <w:rPr>
          <w:rFonts w:ascii="Times New Roman" w:eastAsia="Times New Roman" w:hAnsi="Times New Roman"/>
        </w:rPr>
        <w:tab/>
        <w:t>Ericsson</w:t>
      </w:r>
    </w:p>
    <w:p w14:paraId="13D076F7" w14:textId="77777777" w:rsidR="002E10E4" w:rsidRDefault="002E10E4" w:rsidP="002E10E4">
      <w:r>
        <w:rPr>
          <w:rFonts w:ascii="Times New Roman" w:eastAsia="Times New Roman" w:hAnsi="Times New Roman"/>
        </w:rPr>
        <w:t>R1-2506802</w:t>
      </w:r>
      <w:r>
        <w:rPr>
          <w:rFonts w:ascii="Times New Roman" w:eastAsia="Times New Roman" w:hAnsi="Times New Roman"/>
        </w:rPr>
        <w:tab/>
        <w:t>Discussion on UE features for NTN</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3F709FD9" w14:textId="77777777" w:rsidR="002E10E4" w:rsidRDefault="002E10E4" w:rsidP="002E10E4">
      <w:r>
        <w:rPr>
          <w:rFonts w:ascii="Times New Roman" w:eastAsia="Times New Roman" w:hAnsi="Times New Roman"/>
        </w:rPr>
        <w:t>R1-2506885</w:t>
      </w:r>
      <w:r>
        <w:rPr>
          <w:rFonts w:ascii="Times New Roman" w:eastAsia="Times New Roman" w:hAnsi="Times New Roman"/>
        </w:rPr>
        <w:tab/>
        <w:t>UE features for NTN for NR Phase 3</w:t>
      </w:r>
      <w:r>
        <w:rPr>
          <w:rFonts w:ascii="Times New Roman" w:eastAsia="Times New Roman" w:hAnsi="Times New Roman"/>
        </w:rPr>
        <w:tab/>
        <w:t>vivo</w:t>
      </w:r>
    </w:p>
    <w:p w14:paraId="5EB1118F" w14:textId="77777777" w:rsidR="002E10E4" w:rsidRDefault="002E10E4" w:rsidP="002E10E4">
      <w:r>
        <w:rPr>
          <w:rFonts w:ascii="Times New Roman" w:eastAsia="Times New Roman" w:hAnsi="Times New Roman"/>
        </w:rPr>
        <w:t>R1-2506913</w:t>
      </w:r>
      <w:r>
        <w:rPr>
          <w:rFonts w:ascii="Times New Roman" w:eastAsia="Times New Roman" w:hAnsi="Times New Roman"/>
        </w:rPr>
        <w:tab/>
        <w:t>Discussion on the UE feature for NR-NTN Phase-3</w:t>
      </w:r>
      <w:r>
        <w:rPr>
          <w:rFonts w:ascii="Times New Roman" w:eastAsia="Times New Roman" w:hAnsi="Times New Roman"/>
        </w:rPr>
        <w:tab/>
        <w:t>ZTE Corporation, Sanechips</w:t>
      </w:r>
    </w:p>
    <w:p w14:paraId="49FB90F6" w14:textId="77777777" w:rsidR="002E10E4" w:rsidRDefault="002E10E4" w:rsidP="002E10E4">
      <w:r>
        <w:rPr>
          <w:rFonts w:ascii="Times New Roman" w:eastAsia="Times New Roman" w:hAnsi="Times New Roman"/>
        </w:rPr>
        <w:t>R1-2506938</w:t>
      </w:r>
      <w:r>
        <w:rPr>
          <w:rFonts w:ascii="Times New Roman" w:eastAsia="Times New Roman" w:hAnsi="Times New Roman"/>
        </w:rPr>
        <w:tab/>
        <w:t>UE features for NTN for NR phase 3</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52F50A6D" w14:textId="77777777" w:rsidR="002E10E4" w:rsidRDefault="002E10E4" w:rsidP="002E10E4">
      <w:r>
        <w:rPr>
          <w:rFonts w:ascii="Times New Roman" w:eastAsia="Times New Roman" w:hAnsi="Times New Roman"/>
        </w:rPr>
        <w:t>R1-2506974</w:t>
      </w:r>
      <w:r>
        <w:rPr>
          <w:rFonts w:ascii="Times New Roman" w:eastAsia="Times New Roman" w:hAnsi="Times New Roman"/>
        </w:rPr>
        <w:tab/>
        <w:t>UE features for NTN for NR Phase 3</w:t>
      </w:r>
      <w:r>
        <w:rPr>
          <w:rFonts w:ascii="Times New Roman" w:eastAsia="Times New Roman" w:hAnsi="Times New Roman"/>
        </w:rPr>
        <w:tab/>
        <w:t>Xiaomi</w:t>
      </w:r>
    </w:p>
    <w:p w14:paraId="1D9DE85E" w14:textId="77777777" w:rsidR="002E10E4" w:rsidRDefault="002E10E4" w:rsidP="002E10E4">
      <w:r>
        <w:rPr>
          <w:rFonts w:ascii="Times New Roman" w:eastAsia="Times New Roman" w:hAnsi="Times New Roman"/>
        </w:rPr>
        <w:t>R1-2507005</w:t>
      </w:r>
      <w:r>
        <w:rPr>
          <w:rFonts w:ascii="Times New Roman" w:eastAsia="Times New Roman" w:hAnsi="Times New Roman"/>
        </w:rPr>
        <w:tab/>
        <w:t>Discussion on UE features for NTN for NR Phase 3</w:t>
      </w:r>
      <w:r>
        <w:rPr>
          <w:rFonts w:ascii="Times New Roman" w:eastAsia="Times New Roman" w:hAnsi="Times New Roman"/>
        </w:rPr>
        <w:tab/>
        <w:t>CMCC</w:t>
      </w:r>
    </w:p>
    <w:p w14:paraId="4DE81FC9" w14:textId="77777777" w:rsidR="002E10E4" w:rsidRDefault="002E10E4" w:rsidP="002E10E4">
      <w:r>
        <w:rPr>
          <w:rFonts w:ascii="Times New Roman" w:eastAsia="Times New Roman" w:hAnsi="Times New Roman"/>
        </w:rPr>
        <w:t>R1-2507077</w:t>
      </w:r>
      <w:r>
        <w:rPr>
          <w:rFonts w:ascii="Times New Roman" w:eastAsia="Times New Roman" w:hAnsi="Times New Roman"/>
        </w:rPr>
        <w:tab/>
        <w:t>NR-NTN phase 3 UE features</w:t>
      </w:r>
      <w:r>
        <w:rPr>
          <w:rFonts w:ascii="Times New Roman" w:eastAsia="Times New Roman" w:hAnsi="Times New Roman"/>
        </w:rPr>
        <w:tab/>
        <w:t>Nokia</w:t>
      </w:r>
    </w:p>
    <w:p w14:paraId="5D18405A" w14:textId="77777777" w:rsidR="002E10E4" w:rsidRDefault="002E10E4" w:rsidP="002E10E4">
      <w:r>
        <w:rPr>
          <w:rFonts w:ascii="Times New Roman" w:eastAsia="Times New Roman" w:hAnsi="Times New Roman"/>
        </w:rPr>
        <w:t>R1-2507102</w:t>
      </w:r>
      <w:r>
        <w:rPr>
          <w:rFonts w:ascii="Times New Roman" w:eastAsia="Times New Roman" w:hAnsi="Times New Roman"/>
        </w:rPr>
        <w:tab/>
        <w:t>Discussion on UE features for NTN for NR Phase 3</w:t>
      </w:r>
      <w:r>
        <w:rPr>
          <w:rFonts w:ascii="Times New Roman" w:eastAsia="Times New Roman" w:hAnsi="Times New Roman"/>
        </w:rPr>
        <w:tab/>
        <w:t>CATT</w:t>
      </w:r>
    </w:p>
    <w:p w14:paraId="0669B0D7" w14:textId="77777777" w:rsidR="002E10E4" w:rsidRDefault="002E10E4" w:rsidP="002E10E4">
      <w:r>
        <w:rPr>
          <w:rFonts w:ascii="Times New Roman" w:eastAsia="Times New Roman" w:hAnsi="Times New Roman"/>
        </w:rPr>
        <w:t>R1-2507136</w:t>
      </w:r>
      <w:r>
        <w:rPr>
          <w:rFonts w:ascii="Times New Roman" w:eastAsia="Times New Roman" w:hAnsi="Times New Roman"/>
        </w:rPr>
        <w:tab/>
        <w:t>Discussion on UE features for NTN for NR Phase 3</w:t>
      </w:r>
      <w:r>
        <w:rPr>
          <w:rFonts w:ascii="Times New Roman" w:eastAsia="Times New Roman" w:hAnsi="Times New Roman"/>
        </w:rPr>
        <w:tab/>
        <w:t>OPPO</w:t>
      </w:r>
    </w:p>
    <w:p w14:paraId="1FB1CA0D" w14:textId="77777777" w:rsidR="002E10E4" w:rsidRDefault="002E10E4" w:rsidP="002E10E4">
      <w:r>
        <w:rPr>
          <w:rFonts w:ascii="Times New Roman" w:eastAsia="Times New Roman" w:hAnsi="Times New Roman"/>
        </w:rPr>
        <w:t>R1-2507240</w:t>
      </w:r>
      <w:r>
        <w:rPr>
          <w:rFonts w:ascii="Times New Roman" w:eastAsia="Times New Roman" w:hAnsi="Times New Roman"/>
        </w:rPr>
        <w:tab/>
        <w:t>UE features for NR NTN Phase 3</w:t>
      </w:r>
      <w:r>
        <w:rPr>
          <w:rFonts w:ascii="Times New Roman" w:eastAsia="Times New Roman" w:hAnsi="Times New Roman"/>
        </w:rPr>
        <w:tab/>
        <w:t>Samsung</w:t>
      </w:r>
    </w:p>
    <w:p w14:paraId="02A11311" w14:textId="77777777" w:rsidR="002E10E4" w:rsidRDefault="002E10E4" w:rsidP="002E10E4">
      <w:r>
        <w:rPr>
          <w:rFonts w:ascii="Times New Roman" w:eastAsia="Times New Roman" w:hAnsi="Times New Roman"/>
        </w:rPr>
        <w:t>R1-2507495</w:t>
      </w:r>
      <w:r>
        <w:rPr>
          <w:rFonts w:ascii="Times New Roman" w:eastAsia="Times New Roman" w:hAnsi="Times New Roman"/>
        </w:rPr>
        <w:tab/>
        <w:t>Discussion on UE features for NR NTN Phase 3</w:t>
      </w:r>
      <w:r>
        <w:rPr>
          <w:rFonts w:ascii="Times New Roman" w:eastAsia="Times New Roman" w:hAnsi="Times New Roman"/>
        </w:rPr>
        <w:tab/>
        <w:t>ETRI</w:t>
      </w:r>
    </w:p>
    <w:p w14:paraId="78652B72" w14:textId="77777777" w:rsidR="002E10E4" w:rsidRDefault="002E10E4" w:rsidP="002E10E4">
      <w:r>
        <w:rPr>
          <w:rFonts w:ascii="Times New Roman" w:eastAsia="Times New Roman" w:hAnsi="Times New Roman"/>
        </w:rPr>
        <w:t>R1-2507625</w:t>
      </w:r>
      <w:r>
        <w:rPr>
          <w:rFonts w:ascii="Times New Roman" w:eastAsia="Times New Roman" w:hAnsi="Times New Roman"/>
        </w:rPr>
        <w:tab/>
        <w:t>Discussions on UE Features NR NTN Ph3</w:t>
      </w:r>
      <w:r>
        <w:rPr>
          <w:rFonts w:ascii="Times New Roman" w:eastAsia="Times New Roman" w:hAnsi="Times New Roman"/>
        </w:rPr>
        <w:tab/>
        <w:t>MediaTek Inc.</w:t>
      </w:r>
    </w:p>
    <w:p w14:paraId="5C409E10" w14:textId="77777777" w:rsidR="002E10E4" w:rsidRDefault="002E10E4" w:rsidP="002E10E4">
      <w:r>
        <w:rPr>
          <w:rFonts w:ascii="Times New Roman" w:eastAsia="Times New Roman" w:hAnsi="Times New Roman"/>
        </w:rPr>
        <w:t>R1-2507661</w:t>
      </w:r>
      <w:r>
        <w:rPr>
          <w:rFonts w:ascii="Times New Roman" w:eastAsia="Times New Roman" w:hAnsi="Times New Roman"/>
        </w:rPr>
        <w:tab/>
        <w:t>Views on UE features for Rel-19 NR-NTN</w:t>
      </w:r>
      <w:r>
        <w:rPr>
          <w:rFonts w:ascii="Times New Roman" w:eastAsia="Times New Roman" w:hAnsi="Times New Roman"/>
        </w:rPr>
        <w:tab/>
        <w:t>Apple</w:t>
      </w:r>
    </w:p>
    <w:p w14:paraId="35FCC114" w14:textId="77777777" w:rsidR="002E10E4" w:rsidRDefault="002E10E4" w:rsidP="002E10E4">
      <w:r>
        <w:rPr>
          <w:rFonts w:ascii="Times New Roman" w:eastAsia="Times New Roman" w:hAnsi="Times New Roman"/>
        </w:rPr>
        <w:t>R1-2507707</w:t>
      </w:r>
      <w:r>
        <w:rPr>
          <w:rFonts w:ascii="Times New Roman" w:eastAsia="Times New Roman" w:hAnsi="Times New Roman"/>
        </w:rPr>
        <w:tab/>
        <w:t>UE features for NTN for NR Phase 3</w:t>
      </w:r>
      <w:r>
        <w:rPr>
          <w:rFonts w:ascii="Times New Roman" w:eastAsia="Times New Roman" w:hAnsi="Times New Roman"/>
        </w:rPr>
        <w:tab/>
        <w:t>Qualcomm Incorporated</w:t>
      </w:r>
    </w:p>
    <w:p w14:paraId="3C87DA02" w14:textId="77777777" w:rsidR="002E10E4" w:rsidRDefault="002E10E4" w:rsidP="002E10E4">
      <w:r>
        <w:rPr>
          <w:rFonts w:ascii="Times New Roman" w:eastAsia="Times New Roman" w:hAnsi="Times New Roman"/>
        </w:rPr>
        <w:t>R1-2507800</w:t>
      </w:r>
      <w:r>
        <w:rPr>
          <w:rFonts w:ascii="Times New Roman" w:eastAsia="Times New Roman" w:hAnsi="Times New Roman"/>
        </w:rPr>
        <w:tab/>
        <w:t>Discussion on UE features for R19 NR NTN</w:t>
      </w:r>
      <w:r>
        <w:rPr>
          <w:rFonts w:ascii="Times New Roman" w:eastAsia="Times New Roman" w:hAnsi="Times New Roman"/>
        </w:rPr>
        <w:tab/>
        <w:t>NTT DOCOMO, INC.</w:t>
      </w:r>
    </w:p>
    <w:p w14:paraId="42C34BFA" w14:textId="77777777" w:rsidR="00B659DA" w:rsidRPr="006E511B" w:rsidRDefault="00B659DA" w:rsidP="00B659DA">
      <w:pPr>
        <w:rPr>
          <w:rFonts w:eastAsia="等线"/>
          <w:lang w:eastAsia="zh-CN"/>
        </w:rPr>
      </w:pPr>
    </w:p>
    <w:p w14:paraId="59469A13" w14:textId="77777777" w:rsidR="00A40AA7" w:rsidRPr="006E511B" w:rsidRDefault="00A40AA7">
      <w:pPr>
        <w:pStyle w:val="2"/>
        <w:numPr>
          <w:ilvl w:val="1"/>
          <w:numId w:val="19"/>
        </w:numPr>
        <w:tabs>
          <w:tab w:val="num" w:pos="576"/>
        </w:tabs>
        <w:ind w:left="576" w:hanging="576"/>
        <w:rPr>
          <w:rFonts w:eastAsia="等线"/>
          <w:lang w:eastAsia="zh-CN"/>
        </w:rPr>
      </w:pPr>
      <w:r w:rsidRPr="000B260B">
        <w:rPr>
          <w:rFonts w:hint="eastAsia"/>
        </w:rPr>
        <w:t>U</w:t>
      </w:r>
      <w:r w:rsidRPr="000B260B">
        <w:t>E features for NTN for Internet of Things (IoT) Phase 3</w:t>
      </w:r>
    </w:p>
    <w:p w14:paraId="0491A618" w14:textId="77777777" w:rsidR="00B659DA" w:rsidRPr="006E511B" w:rsidRDefault="00B659DA" w:rsidP="00B659DA">
      <w:pPr>
        <w:rPr>
          <w:rFonts w:eastAsia="等线"/>
          <w:lang w:eastAsia="zh-CN"/>
        </w:rPr>
      </w:pPr>
    </w:p>
    <w:p w14:paraId="629D9C5E" w14:textId="77777777" w:rsidR="002E10E4" w:rsidRDefault="002E10E4" w:rsidP="002E10E4">
      <w:pPr>
        <w:ind w:left="1440" w:hanging="1440"/>
      </w:pPr>
      <w:r>
        <w:rPr>
          <w:rFonts w:ascii="Times New Roman" w:eastAsia="Times New Roman" w:hAnsi="Times New Roman"/>
        </w:rPr>
        <w:t>R1-2506914</w:t>
      </w:r>
      <w:r>
        <w:rPr>
          <w:rFonts w:ascii="Times New Roman" w:eastAsia="Times New Roman" w:hAnsi="Times New Roman"/>
        </w:rPr>
        <w:tab/>
        <w:t>Discussion on the UE feature for NTN for Internet of Things (IoT) Phase 3</w:t>
      </w:r>
      <w:r>
        <w:rPr>
          <w:rFonts w:ascii="Times New Roman" w:eastAsia="Times New Roman" w:hAnsi="Times New Roman"/>
        </w:rPr>
        <w:tab/>
        <w:t>ZTE Corporation, Sanechips</w:t>
      </w:r>
    </w:p>
    <w:p w14:paraId="53849E16" w14:textId="77777777" w:rsidR="002E10E4" w:rsidRDefault="002E10E4" w:rsidP="002E10E4">
      <w:r>
        <w:rPr>
          <w:rFonts w:ascii="Times New Roman" w:eastAsia="Times New Roman" w:hAnsi="Times New Roman"/>
        </w:rPr>
        <w:t>R1-2506939</w:t>
      </w:r>
      <w:r>
        <w:rPr>
          <w:rFonts w:ascii="Times New Roman" w:eastAsia="Times New Roman" w:hAnsi="Times New Roman"/>
        </w:rPr>
        <w:tab/>
        <w:t>UE features for IoT-NTN Phase 3</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1B186F7" w14:textId="77777777" w:rsidR="002E10E4" w:rsidRDefault="002E10E4" w:rsidP="002E10E4">
      <w:r>
        <w:rPr>
          <w:rFonts w:ascii="Times New Roman" w:eastAsia="Times New Roman" w:hAnsi="Times New Roman"/>
        </w:rPr>
        <w:t>R1-2507103</w:t>
      </w:r>
      <w:r>
        <w:rPr>
          <w:rFonts w:ascii="Times New Roman" w:eastAsia="Times New Roman" w:hAnsi="Times New Roman"/>
        </w:rPr>
        <w:tab/>
        <w:t>Discussion on UE features for NTN for Internet of Things (IoT) Phase 3</w:t>
      </w:r>
      <w:r>
        <w:rPr>
          <w:rFonts w:ascii="Times New Roman" w:eastAsia="Times New Roman" w:hAnsi="Times New Roman"/>
        </w:rPr>
        <w:tab/>
        <w:t>CATT</w:t>
      </w:r>
    </w:p>
    <w:p w14:paraId="32936475" w14:textId="77777777" w:rsidR="002E10E4" w:rsidRDefault="002E10E4" w:rsidP="002E10E4">
      <w:r>
        <w:rPr>
          <w:rFonts w:ascii="Times New Roman" w:eastAsia="Times New Roman" w:hAnsi="Times New Roman"/>
        </w:rPr>
        <w:t>R1-2507137</w:t>
      </w:r>
      <w:r>
        <w:rPr>
          <w:rFonts w:ascii="Times New Roman" w:eastAsia="Times New Roman" w:hAnsi="Times New Roman"/>
        </w:rPr>
        <w:tab/>
        <w:t>Discussion on UE features for NTN for Internet of Things Phase 3</w:t>
      </w:r>
      <w:r>
        <w:rPr>
          <w:rFonts w:ascii="Times New Roman" w:eastAsia="Times New Roman" w:hAnsi="Times New Roman"/>
        </w:rPr>
        <w:tab/>
        <w:t>OPPO</w:t>
      </w:r>
    </w:p>
    <w:p w14:paraId="5B81B538" w14:textId="77777777" w:rsidR="002E10E4" w:rsidRDefault="002E10E4" w:rsidP="002E10E4">
      <w:r>
        <w:rPr>
          <w:rFonts w:ascii="Times New Roman" w:eastAsia="Times New Roman" w:hAnsi="Times New Roman"/>
        </w:rPr>
        <w:t>R1-2507260</w:t>
      </w:r>
      <w:r>
        <w:rPr>
          <w:rFonts w:ascii="Times New Roman" w:eastAsia="Times New Roman" w:hAnsi="Times New Roman"/>
        </w:rPr>
        <w:tab/>
        <w:t>On UE features for IoT-NTN Phase 3</w:t>
      </w:r>
      <w:r>
        <w:rPr>
          <w:rFonts w:ascii="Times New Roman" w:eastAsia="Times New Roman" w:hAnsi="Times New Roman"/>
        </w:rPr>
        <w:tab/>
        <w:t>Ericsson</w:t>
      </w:r>
    </w:p>
    <w:p w14:paraId="1A120195" w14:textId="77777777" w:rsidR="002E10E4" w:rsidRDefault="002E10E4" w:rsidP="002E10E4">
      <w:r>
        <w:rPr>
          <w:rFonts w:ascii="Times New Roman" w:eastAsia="Times New Roman" w:hAnsi="Times New Roman"/>
        </w:rPr>
        <w:t>R1-2507276</w:t>
      </w:r>
      <w:r>
        <w:rPr>
          <w:rFonts w:ascii="Times New Roman" w:eastAsia="Times New Roman" w:hAnsi="Times New Roman"/>
        </w:rPr>
        <w:tab/>
        <w:t>UE features for IoT NTN Phase 3</w:t>
      </w:r>
      <w:r>
        <w:rPr>
          <w:rFonts w:ascii="Times New Roman" w:eastAsia="Times New Roman" w:hAnsi="Times New Roman"/>
        </w:rPr>
        <w:tab/>
        <w:t>Samsung</w:t>
      </w:r>
    </w:p>
    <w:p w14:paraId="3FD37B9C" w14:textId="77777777" w:rsidR="00B659DA" w:rsidRPr="006E511B" w:rsidRDefault="00B659DA" w:rsidP="00B659DA">
      <w:pPr>
        <w:rPr>
          <w:rFonts w:eastAsia="等线"/>
          <w:lang w:eastAsia="zh-CN"/>
        </w:rPr>
      </w:pPr>
    </w:p>
    <w:p w14:paraId="2F39D847" w14:textId="77777777" w:rsidR="00A40AA7" w:rsidRPr="006E511B" w:rsidRDefault="00A40AA7">
      <w:pPr>
        <w:pStyle w:val="2"/>
        <w:numPr>
          <w:ilvl w:val="1"/>
          <w:numId w:val="19"/>
        </w:numPr>
        <w:tabs>
          <w:tab w:val="num" w:pos="576"/>
        </w:tabs>
        <w:ind w:left="576" w:hanging="576"/>
        <w:rPr>
          <w:rFonts w:eastAsia="等线"/>
          <w:lang w:eastAsia="zh-CN"/>
        </w:rPr>
      </w:pPr>
      <w:r w:rsidRPr="000B260B">
        <w:t>UE features for IoT-NTN TDD mode</w:t>
      </w:r>
    </w:p>
    <w:p w14:paraId="592AF601" w14:textId="77777777" w:rsidR="00EB6D6B" w:rsidRPr="006E511B" w:rsidRDefault="00EB6D6B" w:rsidP="00EB6D6B">
      <w:pPr>
        <w:rPr>
          <w:rFonts w:eastAsia="等线"/>
          <w:lang w:eastAsia="zh-CN"/>
        </w:rPr>
      </w:pPr>
    </w:p>
    <w:p w14:paraId="602C78E0" w14:textId="77777777" w:rsidR="004C3A92" w:rsidRDefault="004C3A92" w:rsidP="004C3A92">
      <w:r>
        <w:rPr>
          <w:rFonts w:ascii="Times New Roman" w:eastAsia="Times New Roman" w:hAnsi="Times New Roman"/>
        </w:rPr>
        <w:t>R1-2506940</w:t>
      </w:r>
      <w:r>
        <w:rPr>
          <w:rFonts w:ascii="Times New Roman" w:eastAsia="Times New Roman" w:hAnsi="Times New Roman"/>
        </w:rPr>
        <w:tab/>
        <w:t>UE features for IoT-NTN TDD mode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5261486" w14:textId="77777777" w:rsidR="004C3A92" w:rsidRDefault="004C3A92" w:rsidP="004C3A92">
      <w:r>
        <w:rPr>
          <w:rFonts w:ascii="Times New Roman" w:eastAsia="Times New Roman" w:hAnsi="Times New Roman"/>
        </w:rPr>
        <w:t>R1-2507126</w:t>
      </w:r>
      <w:r>
        <w:rPr>
          <w:rFonts w:ascii="Times New Roman" w:eastAsia="Times New Roman" w:hAnsi="Times New Roman"/>
        </w:rPr>
        <w:tab/>
        <w:t>Discussion on UE features for IoT-NTN TDD mode</w:t>
      </w:r>
      <w:r>
        <w:rPr>
          <w:rFonts w:ascii="Times New Roman" w:eastAsia="Times New Roman" w:hAnsi="Times New Roman"/>
        </w:rPr>
        <w:tab/>
        <w:t>CATT</w:t>
      </w:r>
    </w:p>
    <w:p w14:paraId="40EE28C7" w14:textId="77777777" w:rsidR="004C3A92" w:rsidRDefault="004C3A92" w:rsidP="004C3A92">
      <w:r>
        <w:rPr>
          <w:rFonts w:ascii="Times New Roman" w:eastAsia="Times New Roman" w:hAnsi="Times New Roman"/>
        </w:rPr>
        <w:t>R1-2507138</w:t>
      </w:r>
      <w:r>
        <w:rPr>
          <w:rFonts w:ascii="Times New Roman" w:eastAsia="Times New Roman" w:hAnsi="Times New Roman"/>
        </w:rPr>
        <w:tab/>
        <w:t>Discussion on UE features for IoT-NTN TDD mode</w:t>
      </w:r>
      <w:r>
        <w:rPr>
          <w:rFonts w:ascii="Times New Roman" w:eastAsia="Times New Roman" w:hAnsi="Times New Roman"/>
        </w:rPr>
        <w:tab/>
        <w:t>OPPO</w:t>
      </w:r>
    </w:p>
    <w:p w14:paraId="0B9F3ACE" w14:textId="77777777" w:rsidR="004C3A92" w:rsidRDefault="004C3A92" w:rsidP="004C3A92">
      <w:r>
        <w:rPr>
          <w:rFonts w:ascii="Times New Roman" w:eastAsia="Times New Roman" w:hAnsi="Times New Roman"/>
        </w:rPr>
        <w:t>R1-2507275</w:t>
      </w:r>
      <w:r>
        <w:rPr>
          <w:rFonts w:ascii="Times New Roman" w:eastAsia="Times New Roman" w:hAnsi="Times New Roman"/>
        </w:rPr>
        <w:tab/>
        <w:t>UE features for IoT NTN TDD mode</w:t>
      </w:r>
      <w:r>
        <w:rPr>
          <w:rFonts w:ascii="Times New Roman" w:eastAsia="Times New Roman" w:hAnsi="Times New Roman"/>
        </w:rPr>
        <w:tab/>
        <w:t>Samsung</w:t>
      </w:r>
    </w:p>
    <w:p w14:paraId="769FA283" w14:textId="77777777" w:rsidR="00EB6D6B" w:rsidRPr="006E511B" w:rsidRDefault="00EB6D6B" w:rsidP="00EB6D6B">
      <w:pPr>
        <w:rPr>
          <w:rFonts w:eastAsia="等线"/>
          <w:lang w:eastAsia="zh-CN"/>
        </w:rPr>
      </w:pPr>
    </w:p>
    <w:p w14:paraId="652A65D6" w14:textId="77777777" w:rsidR="00A40AA7" w:rsidRPr="006E511B" w:rsidRDefault="00A40AA7">
      <w:pPr>
        <w:pStyle w:val="2"/>
        <w:numPr>
          <w:ilvl w:val="1"/>
          <w:numId w:val="19"/>
        </w:numPr>
        <w:tabs>
          <w:tab w:val="num" w:pos="576"/>
        </w:tabs>
        <w:ind w:left="576" w:hanging="576"/>
        <w:rPr>
          <w:rFonts w:eastAsia="等线"/>
          <w:lang w:eastAsia="zh-CN"/>
        </w:rPr>
      </w:pPr>
      <w:r w:rsidRPr="000B260B">
        <w:rPr>
          <w:rFonts w:hint="eastAsia"/>
        </w:rPr>
        <w:t>U</w:t>
      </w:r>
      <w:r w:rsidRPr="000B260B">
        <w:t xml:space="preserve">E features for </w:t>
      </w:r>
      <w:bookmarkStart w:id="50" w:name="_Toc177990536"/>
      <w:r w:rsidRPr="004953B6">
        <w:t xml:space="preserve">MCE for NR Phase </w:t>
      </w:r>
      <w:bookmarkEnd w:id="50"/>
      <w:r w:rsidRPr="004953B6">
        <w:t>3</w:t>
      </w:r>
    </w:p>
    <w:p w14:paraId="2691B276" w14:textId="77777777" w:rsidR="00EB6D6B" w:rsidRPr="006E511B" w:rsidRDefault="00EB6D6B" w:rsidP="00EB6D6B">
      <w:pPr>
        <w:rPr>
          <w:rFonts w:eastAsia="等线"/>
          <w:lang w:eastAsia="zh-CN"/>
        </w:rPr>
      </w:pPr>
    </w:p>
    <w:p w14:paraId="3E782C0A" w14:textId="77777777" w:rsidR="004C3A92" w:rsidRDefault="004C3A92" w:rsidP="004C3A92">
      <w:r>
        <w:rPr>
          <w:rFonts w:ascii="Times New Roman" w:eastAsia="Times New Roman" w:hAnsi="Times New Roman"/>
        </w:rPr>
        <w:t>R1-2506886</w:t>
      </w:r>
      <w:r>
        <w:rPr>
          <w:rFonts w:ascii="Times New Roman" w:eastAsia="Times New Roman" w:hAnsi="Times New Roman"/>
        </w:rPr>
        <w:tab/>
        <w:t>UE features for MCE for NR Phase 3</w:t>
      </w:r>
      <w:r>
        <w:rPr>
          <w:rFonts w:ascii="Times New Roman" w:eastAsia="Times New Roman" w:hAnsi="Times New Roman"/>
        </w:rPr>
        <w:tab/>
        <w:t>vivo</w:t>
      </w:r>
    </w:p>
    <w:p w14:paraId="233E46F0" w14:textId="77777777" w:rsidR="004C3A92" w:rsidRDefault="004C3A92" w:rsidP="004C3A92">
      <w:r>
        <w:rPr>
          <w:rFonts w:ascii="Times New Roman" w:eastAsia="Times New Roman" w:hAnsi="Times New Roman"/>
        </w:rPr>
        <w:t>R1-2506929</w:t>
      </w:r>
      <w:r>
        <w:rPr>
          <w:rFonts w:ascii="Times New Roman" w:eastAsia="Times New Roman" w:hAnsi="Times New Roman"/>
        </w:rPr>
        <w:tab/>
        <w:t xml:space="preserve">UE features for Rel-19 </w:t>
      </w:r>
      <w:proofErr w:type="gramStart"/>
      <w:r>
        <w:rPr>
          <w:rFonts w:ascii="Times New Roman" w:eastAsia="Times New Roman" w:hAnsi="Times New Roman"/>
        </w:rPr>
        <w:t>Multi-carrier</w:t>
      </w:r>
      <w:proofErr w:type="gramEnd"/>
      <w:r>
        <w:rPr>
          <w:rFonts w:ascii="Times New Roman" w:eastAsia="Times New Roman" w:hAnsi="Times New Roman"/>
        </w:rPr>
        <w:t xml:space="preserve"> enhancements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7342DB8" w14:textId="77777777" w:rsidR="004C3A92" w:rsidRDefault="004C3A92" w:rsidP="004C3A92">
      <w:r>
        <w:rPr>
          <w:rFonts w:ascii="Times New Roman" w:eastAsia="Times New Roman" w:hAnsi="Times New Roman"/>
        </w:rPr>
        <w:t>R1-2506975</w:t>
      </w:r>
      <w:r>
        <w:rPr>
          <w:rFonts w:ascii="Times New Roman" w:eastAsia="Times New Roman" w:hAnsi="Times New Roman"/>
        </w:rPr>
        <w:tab/>
        <w:t xml:space="preserve">Discussion on UE feature for Rel-19 </w:t>
      </w:r>
      <w:proofErr w:type="gramStart"/>
      <w:r>
        <w:rPr>
          <w:rFonts w:ascii="Times New Roman" w:eastAsia="Times New Roman" w:hAnsi="Times New Roman"/>
        </w:rPr>
        <w:t>Multi-carrier</w:t>
      </w:r>
      <w:proofErr w:type="gramEnd"/>
      <w:r>
        <w:rPr>
          <w:rFonts w:ascii="Times New Roman" w:eastAsia="Times New Roman" w:hAnsi="Times New Roman"/>
        </w:rPr>
        <w:t xml:space="preserve"> enhancements</w:t>
      </w:r>
      <w:r>
        <w:rPr>
          <w:rFonts w:ascii="Times New Roman" w:eastAsia="Times New Roman" w:hAnsi="Times New Roman"/>
        </w:rPr>
        <w:tab/>
        <w:t>Xiaomi</w:t>
      </w:r>
    </w:p>
    <w:p w14:paraId="17CABF18" w14:textId="77777777" w:rsidR="004C3A92" w:rsidRDefault="004C3A92" w:rsidP="004C3A92">
      <w:r>
        <w:rPr>
          <w:rFonts w:ascii="Times New Roman" w:eastAsia="Times New Roman" w:hAnsi="Times New Roman"/>
        </w:rPr>
        <w:t>R1-2507078</w:t>
      </w:r>
      <w:r>
        <w:rPr>
          <w:rFonts w:ascii="Times New Roman" w:eastAsia="Times New Roman" w:hAnsi="Times New Roman"/>
        </w:rPr>
        <w:tab/>
        <w:t>NR Multi-carrier Enhancements Phase 2 UE features</w:t>
      </w:r>
      <w:r>
        <w:rPr>
          <w:rFonts w:ascii="Times New Roman" w:eastAsia="Times New Roman" w:hAnsi="Times New Roman"/>
        </w:rPr>
        <w:tab/>
        <w:t>Nokia</w:t>
      </w:r>
    </w:p>
    <w:p w14:paraId="5811A7A0" w14:textId="77777777" w:rsidR="004C3A92" w:rsidRDefault="004C3A92" w:rsidP="004C3A92">
      <w:r>
        <w:rPr>
          <w:rFonts w:ascii="Times New Roman" w:eastAsia="Times New Roman" w:hAnsi="Times New Roman"/>
        </w:rPr>
        <w:t>R1-2507151</w:t>
      </w:r>
      <w:r>
        <w:rPr>
          <w:rFonts w:ascii="Times New Roman" w:eastAsia="Times New Roman" w:hAnsi="Times New Roman"/>
        </w:rPr>
        <w:tab/>
        <w:t>Discussion on UE feature for multi-cell scheduling with a single DCI</w:t>
      </w:r>
      <w:r>
        <w:rPr>
          <w:rFonts w:ascii="Times New Roman" w:eastAsia="Times New Roman" w:hAnsi="Times New Roman"/>
        </w:rPr>
        <w:tab/>
        <w:t>OPPO</w:t>
      </w:r>
    </w:p>
    <w:p w14:paraId="38588FE6" w14:textId="77777777" w:rsidR="004C3A92" w:rsidRDefault="004C3A92" w:rsidP="004C3A92">
      <w:r>
        <w:rPr>
          <w:rFonts w:ascii="Times New Roman" w:eastAsia="Times New Roman" w:hAnsi="Times New Roman"/>
        </w:rPr>
        <w:t>R1-2507198</w:t>
      </w:r>
      <w:r>
        <w:rPr>
          <w:rFonts w:ascii="Times New Roman" w:eastAsia="Times New Roman" w:hAnsi="Times New Roman"/>
        </w:rPr>
        <w:tab/>
        <w:t>Discussion on UE features for MCE for NR Phase 3</w:t>
      </w:r>
      <w:r>
        <w:rPr>
          <w:rFonts w:ascii="Times New Roman" w:eastAsia="Times New Roman" w:hAnsi="Times New Roman"/>
        </w:rPr>
        <w:tab/>
        <w:t>ZTE Corporation, Sanechips</w:t>
      </w:r>
    </w:p>
    <w:p w14:paraId="38953E2D" w14:textId="77777777" w:rsidR="004C3A92" w:rsidRDefault="004C3A92" w:rsidP="004C3A92">
      <w:r>
        <w:rPr>
          <w:rFonts w:ascii="Times New Roman" w:eastAsia="Times New Roman" w:hAnsi="Times New Roman"/>
        </w:rPr>
        <w:t>R1-2507272</w:t>
      </w:r>
      <w:r>
        <w:rPr>
          <w:rFonts w:ascii="Times New Roman" w:eastAsia="Times New Roman" w:hAnsi="Times New Roman"/>
        </w:rPr>
        <w:tab/>
        <w:t>UE features for multi-carrier enhancements</w:t>
      </w:r>
      <w:r>
        <w:rPr>
          <w:rFonts w:ascii="Times New Roman" w:eastAsia="Times New Roman" w:hAnsi="Times New Roman"/>
        </w:rPr>
        <w:tab/>
        <w:t>Samsung</w:t>
      </w:r>
    </w:p>
    <w:p w14:paraId="507F1319" w14:textId="77777777" w:rsidR="004C3A92" w:rsidRDefault="004C3A92" w:rsidP="004C3A92">
      <w:r>
        <w:rPr>
          <w:rFonts w:ascii="Times New Roman" w:eastAsia="Times New Roman" w:hAnsi="Times New Roman"/>
        </w:rPr>
        <w:t>R1-2507615</w:t>
      </w:r>
      <w:r>
        <w:rPr>
          <w:rFonts w:ascii="Times New Roman" w:eastAsia="Times New Roman" w:hAnsi="Times New Roman"/>
        </w:rPr>
        <w:tab/>
        <w:t>MCE UE features Phase 3</w:t>
      </w:r>
      <w:r>
        <w:rPr>
          <w:rFonts w:ascii="Times New Roman" w:eastAsia="Times New Roman" w:hAnsi="Times New Roman"/>
        </w:rPr>
        <w:tab/>
        <w:t>MediaTek Inc.</w:t>
      </w:r>
    </w:p>
    <w:p w14:paraId="360C7C40" w14:textId="77777777" w:rsidR="004C3A92" w:rsidRDefault="004C3A92" w:rsidP="004C3A92">
      <w:r>
        <w:rPr>
          <w:rFonts w:ascii="Times New Roman" w:eastAsia="Times New Roman" w:hAnsi="Times New Roman"/>
        </w:rPr>
        <w:t>R1-2507662</w:t>
      </w:r>
      <w:r>
        <w:rPr>
          <w:rFonts w:ascii="Times New Roman" w:eastAsia="Times New Roman" w:hAnsi="Times New Roman"/>
        </w:rPr>
        <w:tab/>
        <w:t>Views on UE features for Rel-19 MCE</w:t>
      </w:r>
      <w:r>
        <w:rPr>
          <w:rFonts w:ascii="Times New Roman" w:eastAsia="Times New Roman" w:hAnsi="Times New Roman"/>
        </w:rPr>
        <w:tab/>
        <w:t>Apple</w:t>
      </w:r>
    </w:p>
    <w:p w14:paraId="180778BF" w14:textId="77777777" w:rsidR="004C3A92" w:rsidRDefault="004C3A92" w:rsidP="004C3A92">
      <w:r>
        <w:rPr>
          <w:rFonts w:ascii="Times New Roman" w:eastAsia="Times New Roman" w:hAnsi="Times New Roman"/>
        </w:rPr>
        <w:t>R1-2507708</w:t>
      </w:r>
      <w:r>
        <w:rPr>
          <w:rFonts w:ascii="Times New Roman" w:eastAsia="Times New Roman" w:hAnsi="Times New Roman"/>
        </w:rPr>
        <w:tab/>
        <w:t>UE features for MCE for NR Phase 2</w:t>
      </w:r>
      <w:r>
        <w:rPr>
          <w:rFonts w:ascii="Times New Roman" w:eastAsia="Times New Roman" w:hAnsi="Times New Roman"/>
        </w:rPr>
        <w:tab/>
        <w:t>Qualcomm Incorporated</w:t>
      </w:r>
    </w:p>
    <w:p w14:paraId="71AFF487" w14:textId="77777777" w:rsidR="004C3A92" w:rsidRDefault="004C3A92" w:rsidP="004C3A92">
      <w:pPr>
        <w:ind w:left="1440" w:hanging="1440"/>
      </w:pPr>
      <w:r>
        <w:rPr>
          <w:rFonts w:ascii="Times New Roman" w:eastAsia="Times New Roman" w:hAnsi="Times New Roman"/>
        </w:rPr>
        <w:t>R1-2507801</w:t>
      </w:r>
      <w:r>
        <w:rPr>
          <w:rFonts w:ascii="Times New Roman" w:eastAsia="Times New Roman" w:hAnsi="Times New Roman"/>
        </w:rPr>
        <w:tab/>
        <w:t>Discussion on UE features for multi-cell PUSCH/PDSCH scheduling with a single DCI</w:t>
      </w:r>
      <w:r>
        <w:rPr>
          <w:rFonts w:ascii="Times New Roman" w:eastAsia="Times New Roman" w:hAnsi="Times New Roman"/>
        </w:rPr>
        <w:tab/>
        <w:t>NTT DOCOMO, INC.</w:t>
      </w:r>
    </w:p>
    <w:p w14:paraId="0644C147" w14:textId="77777777" w:rsidR="004C3A92" w:rsidRDefault="004C3A92" w:rsidP="004C3A92">
      <w:r>
        <w:rPr>
          <w:rFonts w:ascii="Times New Roman" w:eastAsia="Times New Roman" w:hAnsi="Times New Roman"/>
        </w:rPr>
        <w:t>R1-2507860</w:t>
      </w:r>
      <w:r>
        <w:rPr>
          <w:rFonts w:ascii="Times New Roman" w:eastAsia="Times New Roman" w:hAnsi="Times New Roman"/>
        </w:rPr>
        <w:tab/>
        <w:t>UE features for MCE for NR Phase 3</w:t>
      </w:r>
      <w:r>
        <w:rPr>
          <w:rFonts w:ascii="Times New Roman" w:eastAsia="Times New Roman" w:hAnsi="Times New Roman"/>
        </w:rPr>
        <w:tab/>
        <w:t>Ericsson Inc.</w:t>
      </w:r>
    </w:p>
    <w:p w14:paraId="16B7795E" w14:textId="77777777" w:rsidR="00EB6D6B" w:rsidRPr="006E511B" w:rsidRDefault="00EB6D6B" w:rsidP="00EB6D6B">
      <w:pPr>
        <w:rPr>
          <w:rFonts w:eastAsia="等线"/>
          <w:lang w:eastAsia="zh-CN"/>
        </w:rPr>
      </w:pPr>
    </w:p>
    <w:p w14:paraId="17B7C3F2" w14:textId="77777777" w:rsidR="00A40AA7" w:rsidRPr="006E511B" w:rsidRDefault="00A40AA7">
      <w:pPr>
        <w:pStyle w:val="2"/>
        <w:numPr>
          <w:ilvl w:val="1"/>
          <w:numId w:val="19"/>
        </w:numPr>
        <w:tabs>
          <w:tab w:val="num" w:pos="576"/>
        </w:tabs>
        <w:ind w:left="576" w:hanging="576"/>
        <w:rPr>
          <w:rFonts w:eastAsia="等线"/>
          <w:lang w:eastAsia="zh-CN"/>
        </w:rPr>
      </w:pPr>
      <w:r w:rsidRPr="000B260B">
        <w:rPr>
          <w:rFonts w:hint="eastAsia"/>
        </w:rPr>
        <w:t>U</w:t>
      </w:r>
      <w:r w:rsidRPr="000B260B">
        <w:t xml:space="preserve">E features for </w:t>
      </w:r>
      <w:bookmarkStart w:id="51" w:name="_Hlk193102202"/>
      <w:r w:rsidRPr="000B260B">
        <w:t>low band CA via switching</w:t>
      </w:r>
      <w:bookmarkEnd w:id="51"/>
    </w:p>
    <w:p w14:paraId="7FE4E89C" w14:textId="77777777" w:rsidR="00750ABA" w:rsidRPr="006E511B" w:rsidRDefault="00750ABA" w:rsidP="00750ABA">
      <w:pPr>
        <w:rPr>
          <w:rFonts w:eastAsia="等线"/>
          <w:lang w:eastAsia="zh-CN"/>
        </w:rPr>
      </w:pPr>
    </w:p>
    <w:p w14:paraId="0BBCB6BD" w14:textId="77777777" w:rsidR="00750ABA" w:rsidRPr="006E511B" w:rsidRDefault="00750ABA" w:rsidP="00750ABA">
      <w:pPr>
        <w:rPr>
          <w:rFonts w:ascii="Times New Roman" w:eastAsia="等线" w:hAnsi="Times New Roman"/>
          <w:lang w:eastAsia="zh-CN"/>
        </w:rPr>
      </w:pPr>
    </w:p>
    <w:p w14:paraId="61BB331F" w14:textId="77777777" w:rsidR="002111D0" w:rsidRDefault="002111D0" w:rsidP="002111D0">
      <w:r>
        <w:rPr>
          <w:rFonts w:ascii="Times New Roman" w:eastAsia="Times New Roman" w:hAnsi="Times New Roman"/>
        </w:rPr>
        <w:t>R1-2506930</w:t>
      </w:r>
      <w:r>
        <w:rPr>
          <w:rFonts w:ascii="Times New Roman" w:eastAsia="Times New Roman" w:hAnsi="Times New Roman"/>
        </w:rPr>
        <w:tab/>
        <w:t>UE features for low band CA via switching</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5A50A85" w14:textId="77777777" w:rsidR="002111D0" w:rsidRDefault="002111D0" w:rsidP="002111D0">
      <w:r>
        <w:rPr>
          <w:rFonts w:ascii="Times New Roman" w:eastAsia="Times New Roman" w:hAnsi="Times New Roman"/>
        </w:rPr>
        <w:t>R1-2506976</w:t>
      </w:r>
      <w:r>
        <w:rPr>
          <w:rFonts w:ascii="Times New Roman" w:eastAsia="Times New Roman" w:hAnsi="Times New Roman"/>
        </w:rPr>
        <w:tab/>
        <w:t>Discussion on UE feature for low band CA via switching</w:t>
      </w:r>
      <w:r>
        <w:rPr>
          <w:rFonts w:ascii="Times New Roman" w:eastAsia="Times New Roman" w:hAnsi="Times New Roman"/>
        </w:rPr>
        <w:tab/>
        <w:t>Xiaomi</w:t>
      </w:r>
    </w:p>
    <w:p w14:paraId="07917D7E" w14:textId="77777777" w:rsidR="002111D0" w:rsidRDefault="002111D0" w:rsidP="002111D0">
      <w:r>
        <w:rPr>
          <w:rFonts w:ascii="Times New Roman" w:eastAsia="Times New Roman" w:hAnsi="Times New Roman"/>
        </w:rPr>
        <w:t>R1-2507199</w:t>
      </w:r>
      <w:r>
        <w:rPr>
          <w:rFonts w:ascii="Times New Roman" w:eastAsia="Times New Roman" w:hAnsi="Times New Roman"/>
        </w:rPr>
        <w:tab/>
        <w:t xml:space="preserve">Discussion on UE features for </w:t>
      </w:r>
      <w:proofErr w:type="spellStart"/>
      <w:r>
        <w:rPr>
          <w:rFonts w:ascii="Times New Roman" w:eastAsia="Times New Roman" w:hAnsi="Times New Roman"/>
        </w:rPr>
        <w:t>for</w:t>
      </w:r>
      <w:proofErr w:type="spellEnd"/>
      <w:r>
        <w:rPr>
          <w:rFonts w:ascii="Times New Roman" w:eastAsia="Times New Roman" w:hAnsi="Times New Roman"/>
        </w:rPr>
        <w:t xml:space="preserve"> low band CA via switching</w:t>
      </w:r>
      <w:r>
        <w:rPr>
          <w:rFonts w:ascii="Times New Roman" w:eastAsia="Times New Roman" w:hAnsi="Times New Roman"/>
        </w:rPr>
        <w:tab/>
        <w:t>ZTE Corporation, Sanechips</w:t>
      </w:r>
    </w:p>
    <w:p w14:paraId="7387F0D6" w14:textId="77777777" w:rsidR="002111D0" w:rsidRDefault="002111D0" w:rsidP="002111D0">
      <w:r>
        <w:rPr>
          <w:rFonts w:ascii="Times New Roman" w:eastAsia="Times New Roman" w:hAnsi="Times New Roman"/>
        </w:rPr>
        <w:t>R1-2507265</w:t>
      </w:r>
      <w:r>
        <w:rPr>
          <w:rFonts w:ascii="Times New Roman" w:eastAsia="Times New Roman" w:hAnsi="Times New Roman"/>
        </w:rPr>
        <w:tab/>
        <w:t>UE features for low band carrier aggregation via switching</w:t>
      </w:r>
      <w:r>
        <w:rPr>
          <w:rFonts w:ascii="Times New Roman" w:eastAsia="Times New Roman" w:hAnsi="Times New Roman"/>
        </w:rPr>
        <w:tab/>
        <w:t>Samsung</w:t>
      </w:r>
    </w:p>
    <w:p w14:paraId="412F2612" w14:textId="77777777" w:rsidR="002111D0" w:rsidRDefault="002111D0" w:rsidP="002111D0">
      <w:r>
        <w:rPr>
          <w:rFonts w:ascii="Times New Roman" w:eastAsia="Times New Roman" w:hAnsi="Times New Roman"/>
        </w:rPr>
        <w:t>R1-2507878</w:t>
      </w:r>
      <w:r>
        <w:rPr>
          <w:rFonts w:ascii="Times New Roman" w:eastAsia="Times New Roman" w:hAnsi="Times New Roman"/>
        </w:rPr>
        <w:tab/>
        <w:t>UE features for Low Band Carrier Aggregation via switching</w:t>
      </w:r>
      <w:r>
        <w:rPr>
          <w:rFonts w:ascii="Times New Roman" w:eastAsia="Times New Roman" w:hAnsi="Times New Roman"/>
        </w:rPr>
        <w:tab/>
        <w:t>Google</w:t>
      </w:r>
    </w:p>
    <w:p w14:paraId="48D462C5" w14:textId="77777777" w:rsidR="002111D0" w:rsidRPr="006E511B" w:rsidRDefault="002111D0" w:rsidP="00750ABA">
      <w:pPr>
        <w:rPr>
          <w:rFonts w:eastAsia="等线"/>
          <w:b/>
          <w:bCs/>
          <w:lang w:eastAsia="zh-CN"/>
        </w:rPr>
      </w:pPr>
    </w:p>
    <w:p w14:paraId="16DDFE6E" w14:textId="77777777" w:rsidR="00A40AA7" w:rsidRPr="006E511B" w:rsidRDefault="00A40AA7">
      <w:pPr>
        <w:pStyle w:val="2"/>
        <w:numPr>
          <w:ilvl w:val="1"/>
          <w:numId w:val="19"/>
        </w:numPr>
        <w:tabs>
          <w:tab w:val="num" w:pos="576"/>
        </w:tabs>
        <w:ind w:left="576" w:hanging="576"/>
        <w:rPr>
          <w:rFonts w:eastAsia="等线"/>
          <w:lang w:eastAsia="zh-CN"/>
        </w:rPr>
      </w:pPr>
      <w:r w:rsidRPr="000B260B">
        <w:rPr>
          <w:rFonts w:hint="eastAsia"/>
        </w:rPr>
        <w:t>U</w:t>
      </w:r>
      <w:r w:rsidRPr="000B260B">
        <w:t xml:space="preserve">E features for LTE based </w:t>
      </w:r>
      <w:r w:rsidRPr="00C91081">
        <w:t>5G broadcast Phase 2</w:t>
      </w:r>
    </w:p>
    <w:p w14:paraId="5D7673C9" w14:textId="77777777" w:rsidR="00750ABA" w:rsidRPr="006E511B" w:rsidRDefault="00750ABA" w:rsidP="00750ABA">
      <w:pPr>
        <w:rPr>
          <w:rFonts w:eastAsia="等线"/>
          <w:lang w:eastAsia="zh-CN"/>
        </w:rPr>
      </w:pPr>
    </w:p>
    <w:p w14:paraId="2444DE35" w14:textId="77777777" w:rsidR="002111D0" w:rsidRDefault="002111D0" w:rsidP="002111D0">
      <w:r>
        <w:rPr>
          <w:rFonts w:ascii="Times New Roman" w:eastAsia="Times New Roman" w:hAnsi="Times New Roman"/>
        </w:rPr>
        <w:t>R1-2506915</w:t>
      </w:r>
      <w:r>
        <w:rPr>
          <w:rFonts w:ascii="Times New Roman" w:eastAsia="Times New Roman" w:hAnsi="Times New Roman"/>
        </w:rPr>
        <w:tab/>
        <w:t>Discussion on UE features for LTE based 5G broadcast</w:t>
      </w:r>
      <w:r>
        <w:rPr>
          <w:rFonts w:ascii="Times New Roman" w:eastAsia="Times New Roman" w:hAnsi="Times New Roman"/>
        </w:rPr>
        <w:tab/>
        <w:t>ZTE Corporation, Sanechips</w:t>
      </w:r>
    </w:p>
    <w:p w14:paraId="010D5839" w14:textId="77777777" w:rsidR="002111D0" w:rsidRDefault="002111D0" w:rsidP="002111D0">
      <w:r>
        <w:rPr>
          <w:rFonts w:ascii="Times New Roman" w:eastAsia="Times New Roman" w:hAnsi="Times New Roman"/>
        </w:rPr>
        <w:t>R1-2506977</w:t>
      </w:r>
      <w:r>
        <w:rPr>
          <w:rFonts w:ascii="Times New Roman" w:eastAsia="Times New Roman" w:hAnsi="Times New Roman"/>
        </w:rPr>
        <w:tab/>
        <w:t>UE features for LTE based 5G broadcast</w:t>
      </w:r>
      <w:r>
        <w:rPr>
          <w:rFonts w:ascii="Times New Roman" w:eastAsia="Times New Roman" w:hAnsi="Times New Roman"/>
        </w:rPr>
        <w:tab/>
        <w:t>Xiaomi</w:t>
      </w:r>
    </w:p>
    <w:p w14:paraId="77FE2253" w14:textId="77777777" w:rsidR="002111D0" w:rsidRDefault="002111D0" w:rsidP="002111D0">
      <w:r>
        <w:rPr>
          <w:rFonts w:ascii="Times New Roman" w:eastAsia="Times New Roman" w:hAnsi="Times New Roman"/>
        </w:rPr>
        <w:t>R1-2507241</w:t>
      </w:r>
      <w:r>
        <w:rPr>
          <w:rFonts w:ascii="Times New Roman" w:eastAsia="Times New Roman" w:hAnsi="Times New Roman"/>
        </w:rPr>
        <w:tab/>
        <w:t>UE features for LTE broadcast</w:t>
      </w:r>
      <w:r>
        <w:rPr>
          <w:rFonts w:ascii="Times New Roman" w:eastAsia="Times New Roman" w:hAnsi="Times New Roman"/>
        </w:rPr>
        <w:tab/>
        <w:t>Samsung</w:t>
      </w:r>
    </w:p>
    <w:p w14:paraId="6B77BD04" w14:textId="77777777" w:rsidR="002111D0" w:rsidRDefault="002111D0" w:rsidP="002111D0">
      <w:r>
        <w:rPr>
          <w:rFonts w:ascii="Times New Roman" w:eastAsia="Times New Roman" w:hAnsi="Times New Roman"/>
        </w:rPr>
        <w:t>R1-2507709</w:t>
      </w:r>
      <w:r>
        <w:rPr>
          <w:rFonts w:ascii="Times New Roman" w:eastAsia="Times New Roman" w:hAnsi="Times New Roman"/>
        </w:rPr>
        <w:tab/>
        <w:t>UE features for LTE based 5G broadcast Phase 2</w:t>
      </w:r>
      <w:r>
        <w:rPr>
          <w:rFonts w:ascii="Times New Roman" w:eastAsia="Times New Roman" w:hAnsi="Times New Roman"/>
        </w:rPr>
        <w:tab/>
        <w:t>Qualcomm Incorporated</w:t>
      </w:r>
    </w:p>
    <w:p w14:paraId="6B9B395D" w14:textId="77777777" w:rsidR="002111D0" w:rsidRDefault="002111D0" w:rsidP="002111D0">
      <w:r>
        <w:rPr>
          <w:rFonts w:ascii="Times New Roman" w:eastAsia="Times New Roman" w:hAnsi="Times New Roman"/>
        </w:rPr>
        <w:t>R1-2507742</w:t>
      </w:r>
      <w:r>
        <w:rPr>
          <w:rFonts w:ascii="Times New Roman" w:eastAsia="Times New Roman" w:hAnsi="Times New Roman"/>
        </w:rPr>
        <w:tab/>
        <w:t>Summary of UE features for LTE based 5G broadcast Phase 2</w:t>
      </w:r>
      <w:r>
        <w:rPr>
          <w:rFonts w:ascii="Times New Roman" w:eastAsia="Times New Roman" w:hAnsi="Times New Roman"/>
        </w:rPr>
        <w:tab/>
        <w:t>Moderator (AT&amp;T)</w:t>
      </w:r>
    </w:p>
    <w:p w14:paraId="3CF488D1" w14:textId="77777777" w:rsidR="00750ABA" w:rsidRPr="006E511B" w:rsidRDefault="00750ABA" w:rsidP="00750ABA">
      <w:pPr>
        <w:rPr>
          <w:rFonts w:eastAsia="等线"/>
          <w:lang w:eastAsia="zh-CN"/>
        </w:rPr>
      </w:pPr>
    </w:p>
    <w:p w14:paraId="0C318049" w14:textId="77777777" w:rsidR="00A40AA7" w:rsidRPr="000B260B" w:rsidRDefault="00A40AA7">
      <w:pPr>
        <w:pStyle w:val="2"/>
        <w:numPr>
          <w:ilvl w:val="1"/>
          <w:numId w:val="19"/>
        </w:numPr>
        <w:tabs>
          <w:tab w:val="num" w:pos="576"/>
        </w:tabs>
        <w:ind w:left="576" w:hanging="576"/>
      </w:pPr>
      <w:r w:rsidRPr="000B260B">
        <w:t>Others</w:t>
      </w:r>
    </w:p>
    <w:p w14:paraId="6213397F" w14:textId="77777777" w:rsidR="005E65BF" w:rsidRPr="00C13CE0" w:rsidRDefault="005E65BF" w:rsidP="00491A12">
      <w:pPr>
        <w:rPr>
          <w:rFonts w:eastAsia="等线"/>
          <w:lang w:eastAsia="zh-CN"/>
        </w:rPr>
      </w:pPr>
    </w:p>
    <w:p w14:paraId="1691BA32" w14:textId="77777777" w:rsidR="002111D0" w:rsidRDefault="002111D0" w:rsidP="002111D0">
      <w:r>
        <w:rPr>
          <w:rFonts w:ascii="Times New Roman" w:eastAsia="Times New Roman" w:hAnsi="Times New Roman"/>
        </w:rPr>
        <w:t>R1-2507079</w:t>
      </w:r>
      <w:r>
        <w:rPr>
          <w:rFonts w:ascii="Times New Roman" w:eastAsia="Times New Roman" w:hAnsi="Times New Roman"/>
        </w:rPr>
        <w:tab/>
        <w:t>PDCCH repetition TN features</w:t>
      </w:r>
      <w:r>
        <w:rPr>
          <w:rFonts w:ascii="Times New Roman" w:eastAsia="Times New Roman" w:hAnsi="Times New Roman"/>
        </w:rPr>
        <w:tab/>
        <w:t>Nokia</w:t>
      </w:r>
    </w:p>
    <w:p w14:paraId="6FA0C9B5" w14:textId="77777777" w:rsidR="002111D0" w:rsidRDefault="002111D0" w:rsidP="002111D0">
      <w:pPr>
        <w:ind w:left="1440" w:hanging="1440"/>
      </w:pPr>
      <w:r>
        <w:rPr>
          <w:rFonts w:ascii="Times New Roman" w:eastAsia="Times New Roman" w:hAnsi="Times New Roman"/>
        </w:rPr>
        <w:lastRenderedPageBreak/>
        <w:t>R1-2507195</w:t>
      </w:r>
      <w:r>
        <w:rPr>
          <w:rFonts w:ascii="Times New Roman" w:eastAsia="Times New Roman" w:hAnsi="Times New Roman"/>
        </w:rPr>
        <w:tab/>
        <w:t>UE features for positioning SRS frequency hopping for non-</w:t>
      </w:r>
      <w:proofErr w:type="spellStart"/>
      <w:r>
        <w:rPr>
          <w:rFonts w:ascii="Times New Roman" w:eastAsia="Times New Roman" w:hAnsi="Times New Roman"/>
        </w:rPr>
        <w:t>RedCap</w:t>
      </w:r>
      <w:proofErr w:type="spellEnd"/>
      <w:r>
        <w:rPr>
          <w:rFonts w:ascii="Times New Roman" w:eastAsia="Times New Roman" w:hAnsi="Times New Roman"/>
        </w:rPr>
        <w:t xml:space="preserve"> UE</w:t>
      </w:r>
      <w:r>
        <w:rPr>
          <w:rFonts w:ascii="Times New Roman" w:eastAsia="Times New Roman" w:hAnsi="Times New Roman"/>
        </w:rPr>
        <w:tab/>
        <w:t>ZTE Corporation, Sanechips</w:t>
      </w:r>
    </w:p>
    <w:p w14:paraId="066711C7" w14:textId="77777777" w:rsidR="002111D0" w:rsidRDefault="002111D0" w:rsidP="002111D0">
      <w:r>
        <w:rPr>
          <w:rFonts w:ascii="Times New Roman" w:eastAsia="Times New Roman" w:hAnsi="Times New Roman"/>
        </w:rPr>
        <w:t>R1-2507274</w:t>
      </w:r>
      <w:r>
        <w:rPr>
          <w:rFonts w:ascii="Times New Roman" w:eastAsia="Times New Roman" w:hAnsi="Times New Roman"/>
        </w:rPr>
        <w:tab/>
        <w:t xml:space="preserve">UE features for </w:t>
      </w:r>
      <w:proofErr w:type="gramStart"/>
      <w:r>
        <w:rPr>
          <w:rFonts w:ascii="Times New Roman" w:eastAsia="Times New Roman" w:hAnsi="Times New Roman"/>
        </w:rPr>
        <w:t>Other</w:t>
      </w:r>
      <w:proofErr w:type="gramEnd"/>
      <w:r>
        <w:rPr>
          <w:rFonts w:ascii="Times New Roman" w:eastAsia="Times New Roman" w:hAnsi="Times New Roman"/>
        </w:rPr>
        <w:t xml:space="preserve"> topics</w:t>
      </w:r>
      <w:r>
        <w:rPr>
          <w:rFonts w:ascii="Times New Roman" w:eastAsia="Times New Roman" w:hAnsi="Times New Roman"/>
        </w:rPr>
        <w:tab/>
        <w:t>Samsung</w:t>
      </w:r>
    </w:p>
    <w:p w14:paraId="3B21BDDC" w14:textId="77777777" w:rsidR="002111D0" w:rsidRDefault="002111D0" w:rsidP="002111D0">
      <w:r>
        <w:rPr>
          <w:rFonts w:ascii="Times New Roman" w:eastAsia="Times New Roman" w:hAnsi="Times New Roman"/>
        </w:rPr>
        <w:t>R1-2507477</w:t>
      </w:r>
      <w:r>
        <w:rPr>
          <w:rFonts w:ascii="Times New Roman" w:eastAsia="Times New Roman" w:hAnsi="Times New Roman"/>
        </w:rPr>
        <w:tab/>
        <w:t>UE features for early CSI acquisition for L3 handover</w:t>
      </w:r>
      <w:r>
        <w:rPr>
          <w:rFonts w:ascii="Times New Roman" w:eastAsia="Times New Roman" w:hAnsi="Times New Roman"/>
        </w:rPr>
        <w:tab/>
        <w:t>Ericsson</w:t>
      </w:r>
    </w:p>
    <w:p w14:paraId="187D6E1A" w14:textId="77777777" w:rsidR="002111D0" w:rsidRDefault="002111D0" w:rsidP="002111D0">
      <w:r>
        <w:rPr>
          <w:rFonts w:ascii="Times New Roman" w:eastAsia="Times New Roman" w:hAnsi="Times New Roman"/>
        </w:rPr>
        <w:t>R1-2507743</w:t>
      </w:r>
      <w:r>
        <w:rPr>
          <w:rFonts w:ascii="Times New Roman" w:eastAsia="Times New Roman" w:hAnsi="Times New Roman"/>
        </w:rPr>
        <w:tab/>
        <w:t>Summary of UE features for Rel-19 TEI and other relevant issues</w:t>
      </w:r>
      <w:r>
        <w:rPr>
          <w:rFonts w:ascii="Times New Roman" w:eastAsia="Times New Roman" w:hAnsi="Times New Roman"/>
        </w:rPr>
        <w:tab/>
        <w:t>Moderator (AT&amp;T)</w:t>
      </w:r>
    </w:p>
    <w:p w14:paraId="1EF5925F" w14:textId="77777777" w:rsidR="002111D0" w:rsidRDefault="002111D0" w:rsidP="002111D0">
      <w:r>
        <w:rPr>
          <w:rFonts w:ascii="Times New Roman" w:eastAsia="Times New Roman" w:hAnsi="Times New Roman"/>
        </w:rPr>
        <w:t>R1-2507936</w:t>
      </w:r>
      <w:r>
        <w:rPr>
          <w:rFonts w:ascii="Times New Roman" w:eastAsia="Times New Roman" w:hAnsi="Times New Roman"/>
        </w:rPr>
        <w:tab/>
        <w:t xml:space="preserve">UE features for common PDCCH </w:t>
      </w:r>
      <w:proofErr w:type="spellStart"/>
      <w:r>
        <w:rPr>
          <w:rFonts w:ascii="Times New Roman" w:eastAsia="Times New Roman" w:hAnsi="Times New Roman"/>
        </w:rPr>
        <w:t>repetiton</w:t>
      </w:r>
      <w:proofErr w:type="spellEnd"/>
      <w:r>
        <w:rPr>
          <w:rFonts w:ascii="Times New Roman" w:eastAsia="Times New Roman" w:hAnsi="Times New Roman"/>
        </w:rPr>
        <w:t xml:space="preserve"> (Rel-19 NTN) for TN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4DFCFF75" w14:textId="77777777" w:rsidR="004A05F0" w:rsidRPr="002111D0" w:rsidRDefault="004A05F0" w:rsidP="00491A12">
      <w:pPr>
        <w:rPr>
          <w:rFonts w:eastAsia="等线"/>
          <w:lang w:eastAsia="zh-CN"/>
        </w:rPr>
      </w:pPr>
    </w:p>
    <w:p w14:paraId="7DE10723" w14:textId="77777777" w:rsidR="004A05F0" w:rsidRPr="004A05F0" w:rsidRDefault="004A05F0">
      <w:pPr>
        <w:pStyle w:val="1"/>
        <w:numPr>
          <w:ilvl w:val="0"/>
          <w:numId w:val="14"/>
        </w:numPr>
        <w:tabs>
          <w:tab w:val="num" w:pos="432"/>
        </w:tabs>
        <w:spacing w:before="360"/>
        <w:ind w:left="432" w:hanging="432"/>
        <w:rPr>
          <w:rFonts w:eastAsia="等线"/>
          <w:lang w:eastAsia="zh-CN"/>
        </w:rPr>
      </w:pPr>
      <w:r w:rsidRPr="004A05F0">
        <w:rPr>
          <w:rFonts w:eastAsia="等线"/>
          <w:lang w:eastAsia="zh-CN"/>
        </w:rPr>
        <w:t xml:space="preserve">Release </w:t>
      </w:r>
      <w:r>
        <w:rPr>
          <w:rFonts w:eastAsia="等线" w:hint="eastAsia"/>
          <w:lang w:eastAsia="zh-CN"/>
        </w:rPr>
        <w:t>20 NR</w:t>
      </w:r>
    </w:p>
    <w:p w14:paraId="3CDBCF8A" w14:textId="77777777" w:rsidR="004A05F0" w:rsidRPr="00191AC9" w:rsidRDefault="004A05F0" w:rsidP="004A05F0">
      <w:pPr>
        <w:rPr>
          <w:lang w:eastAsia="x-none"/>
        </w:rPr>
      </w:pPr>
      <w:r>
        <w:rPr>
          <w:b/>
          <w:i/>
          <w:iCs/>
          <w:color w:val="FF0000"/>
        </w:rPr>
        <w:t>The m</w:t>
      </w:r>
      <w:r w:rsidRPr="004A0D68">
        <w:rPr>
          <w:b/>
          <w:i/>
          <w:iCs/>
          <w:color w:val="FF0000"/>
        </w:rPr>
        <w:t xml:space="preserve">aximum </w:t>
      </w:r>
      <w:r>
        <w:rPr>
          <w:b/>
          <w:i/>
          <w:iCs/>
          <w:color w:val="FF0000"/>
        </w:rPr>
        <w:t xml:space="preserve">number of </w:t>
      </w:r>
      <w:r w:rsidRPr="004A0D68">
        <w:rPr>
          <w:b/>
          <w:i/>
          <w:iCs/>
          <w:color w:val="FF0000"/>
        </w:rPr>
        <w:t>contribution</w:t>
      </w:r>
      <w:r>
        <w:rPr>
          <w:b/>
          <w:i/>
          <w:iCs/>
          <w:color w:val="FF0000"/>
        </w:rPr>
        <w:t>s</w:t>
      </w:r>
      <w:r w:rsidRPr="004A0D68">
        <w:rPr>
          <w:b/>
          <w:i/>
          <w:iCs/>
          <w:color w:val="FF0000"/>
        </w:rPr>
        <w:t xml:space="preserve"> per company/organization/university</w:t>
      </w:r>
      <w:r>
        <w:rPr>
          <w:b/>
          <w:i/>
          <w:iCs/>
          <w:color w:val="FF0000"/>
        </w:rPr>
        <w:t xml:space="preserve"> is limited to 1</w:t>
      </w:r>
      <w:r w:rsidRPr="004A0D68">
        <w:rPr>
          <w:b/>
          <w:i/>
          <w:iCs/>
          <w:color w:val="FF0000"/>
        </w:rPr>
        <w:t xml:space="preserve"> </w:t>
      </w:r>
      <w:r>
        <w:rPr>
          <w:b/>
          <w:i/>
          <w:iCs/>
          <w:color w:val="FF0000"/>
        </w:rPr>
        <w:t xml:space="preserve">per </w:t>
      </w:r>
      <w:r w:rsidRPr="004A0D68">
        <w:rPr>
          <w:b/>
          <w:i/>
          <w:iCs/>
          <w:color w:val="FF0000"/>
        </w:rPr>
        <w:t>agenda item</w:t>
      </w:r>
      <w:r>
        <w:rPr>
          <w:b/>
          <w:i/>
          <w:iCs/>
          <w:color w:val="FF0000"/>
        </w:rPr>
        <w:t xml:space="preserve"> unless stated otherwise.</w:t>
      </w:r>
    </w:p>
    <w:p w14:paraId="57B5A47E" w14:textId="77777777" w:rsidR="004A05F0" w:rsidRPr="004A05F0" w:rsidRDefault="004A05F0">
      <w:pPr>
        <w:pStyle w:val="2"/>
        <w:numPr>
          <w:ilvl w:val="1"/>
          <w:numId w:val="29"/>
        </w:numPr>
        <w:tabs>
          <w:tab w:val="num" w:pos="576"/>
        </w:tabs>
        <w:ind w:left="576" w:hanging="576"/>
        <w:rPr>
          <w:rFonts w:cs="Arial"/>
          <w:szCs w:val="24"/>
          <w:lang w:eastAsia="zh-CN"/>
        </w:rPr>
      </w:pPr>
      <w:r w:rsidRPr="004A05F0">
        <w:rPr>
          <w:rFonts w:cs="Arial"/>
          <w:szCs w:val="24"/>
          <w:lang w:eastAsia="zh-CN"/>
        </w:rPr>
        <w:t>Artificial Intelligence (AI)/Machine Learning (ML) for NR air interface enhancements</w:t>
      </w:r>
    </w:p>
    <w:p w14:paraId="6E745AED" w14:textId="77777777" w:rsidR="004A05F0" w:rsidRPr="00C50572" w:rsidRDefault="004A05F0" w:rsidP="004A05F0">
      <w:pPr>
        <w:rPr>
          <w:rFonts w:eastAsia="等线"/>
          <w:i/>
          <w:iCs/>
          <w:lang w:eastAsia="zh-CN"/>
        </w:rPr>
      </w:pPr>
      <w:r w:rsidRPr="00424476">
        <w:rPr>
          <w:i/>
          <w:iCs/>
        </w:rPr>
        <w:t>Please refer to</w:t>
      </w:r>
      <w:r>
        <w:rPr>
          <w:i/>
          <w:iCs/>
        </w:rPr>
        <w:t xml:space="preserve"> </w:t>
      </w:r>
      <w:r w:rsidRPr="00BE506A">
        <w:rPr>
          <w:i/>
          <w:iCs/>
        </w:rPr>
        <w:t>RP-2</w:t>
      </w:r>
      <w:r>
        <w:rPr>
          <w:rFonts w:eastAsia="等线" w:hint="eastAsia"/>
          <w:i/>
          <w:iCs/>
          <w:lang w:eastAsia="zh-CN"/>
        </w:rPr>
        <w:t>5</w:t>
      </w:r>
      <w:r w:rsidR="00D12BE8">
        <w:rPr>
          <w:rFonts w:eastAsia="等线" w:hint="eastAsia"/>
          <w:i/>
          <w:iCs/>
          <w:lang w:eastAsia="zh-CN"/>
        </w:rPr>
        <w:t>2445</w:t>
      </w:r>
      <w:r>
        <w:rPr>
          <w:i/>
          <w:iCs/>
        </w:rPr>
        <w:t xml:space="preserve"> </w:t>
      </w:r>
      <w:r w:rsidRPr="00424476">
        <w:rPr>
          <w:i/>
          <w:iCs/>
        </w:rPr>
        <w:t xml:space="preserve">for detailed scope of the </w:t>
      </w:r>
      <w:r>
        <w:rPr>
          <w:i/>
          <w:iCs/>
        </w:rPr>
        <w:t>W</w:t>
      </w:r>
      <w:r w:rsidRPr="00424476">
        <w:rPr>
          <w:i/>
          <w:iCs/>
        </w:rPr>
        <w:t>I</w:t>
      </w:r>
      <w:r>
        <w:rPr>
          <w:i/>
          <w:iCs/>
        </w:rPr>
        <w:t xml:space="preserve">. </w:t>
      </w:r>
    </w:p>
    <w:p w14:paraId="00D1182F" w14:textId="77777777" w:rsidR="002104C1" w:rsidRPr="00B9219F" w:rsidRDefault="002104C1" w:rsidP="002104C1">
      <w:pPr>
        <w:rPr>
          <w:highlight w:val="cyan"/>
          <w:lang w:val="fr-FR" w:eastAsia="x-none"/>
        </w:rPr>
      </w:pPr>
      <w:r w:rsidRPr="00B9219F">
        <w:rPr>
          <w:highlight w:val="cyan"/>
          <w:lang w:val="fr-FR" w:eastAsia="x-none"/>
        </w:rPr>
        <w:t>[12</w:t>
      </w:r>
      <w:r>
        <w:rPr>
          <w:rFonts w:eastAsia="等线" w:hint="eastAsia"/>
          <w:highlight w:val="cyan"/>
          <w:lang w:val="fr-FR" w:eastAsia="zh-CN"/>
        </w:rPr>
        <w:t>2bis</w:t>
      </w:r>
      <w:r w:rsidRPr="00B9219F">
        <w:rPr>
          <w:highlight w:val="cyan"/>
          <w:lang w:val="fr-FR" w:eastAsia="x-none"/>
        </w:rPr>
        <w:t>-R</w:t>
      </w:r>
      <w:r>
        <w:rPr>
          <w:rFonts w:eastAsia="等线" w:hint="eastAsia"/>
          <w:highlight w:val="cyan"/>
          <w:lang w:val="fr-FR" w:eastAsia="zh-CN"/>
        </w:rPr>
        <w:t>20</w:t>
      </w:r>
      <w:r w:rsidRPr="00B9219F">
        <w:rPr>
          <w:highlight w:val="cyan"/>
          <w:lang w:val="fr-FR" w:eastAsia="x-none"/>
        </w:rPr>
        <w:t>-AI/ML] Email discussion on Rel-</w:t>
      </w:r>
      <w:r>
        <w:rPr>
          <w:rFonts w:eastAsia="等线" w:hint="eastAsia"/>
          <w:highlight w:val="cyan"/>
          <w:lang w:val="fr-FR" w:eastAsia="zh-CN"/>
        </w:rPr>
        <w:t>20</w:t>
      </w:r>
      <w:r w:rsidRPr="00B9219F">
        <w:rPr>
          <w:highlight w:val="cyan"/>
          <w:lang w:val="fr-FR" w:eastAsia="x-none"/>
        </w:rPr>
        <w:t xml:space="preserve"> AI/ML – </w:t>
      </w:r>
      <w:r>
        <w:rPr>
          <w:rFonts w:eastAsia="等线" w:hint="eastAsia"/>
          <w:highlight w:val="cyan"/>
          <w:lang w:val="fr-FR" w:eastAsia="zh-CN"/>
        </w:rPr>
        <w:t>Chenxi (Qualcomm)</w:t>
      </w:r>
    </w:p>
    <w:p w14:paraId="70996DB5" w14:textId="77777777" w:rsidR="002104C1" w:rsidRPr="00D257AB" w:rsidRDefault="002104C1">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4912A028" w14:textId="77777777" w:rsidR="002104C1" w:rsidRPr="00C50572" w:rsidRDefault="002104C1" w:rsidP="004A05F0">
      <w:pPr>
        <w:rPr>
          <w:rFonts w:eastAsia="等线"/>
          <w:i/>
          <w:iCs/>
          <w:lang w:val="en-US" w:eastAsia="zh-CN"/>
        </w:rPr>
      </w:pPr>
    </w:p>
    <w:p w14:paraId="6A96F705" w14:textId="77777777" w:rsidR="004A05F0" w:rsidRPr="0087567F" w:rsidRDefault="004A05F0">
      <w:pPr>
        <w:pStyle w:val="3"/>
        <w:numPr>
          <w:ilvl w:val="2"/>
          <w:numId w:val="29"/>
        </w:numPr>
        <w:ind w:left="1080" w:hanging="1080"/>
        <w:rPr>
          <w:bCs/>
          <w:lang w:val="en-US"/>
        </w:rPr>
      </w:pPr>
      <w:r w:rsidRPr="0087567F">
        <w:rPr>
          <w:bCs/>
          <w:lang w:val="en-US"/>
        </w:rPr>
        <w:t>CSI spatial/frequency compression without temporal aspects (“Case 0”)</w:t>
      </w:r>
    </w:p>
    <w:p w14:paraId="3C8F6883" w14:textId="77777777" w:rsidR="004A05F0" w:rsidRPr="0087567F" w:rsidRDefault="004A05F0">
      <w:pPr>
        <w:pStyle w:val="4"/>
        <w:numPr>
          <w:ilvl w:val="3"/>
          <w:numId w:val="29"/>
        </w:numPr>
        <w:rPr>
          <w:bCs/>
          <w:lang w:val="en-US"/>
        </w:rPr>
      </w:pPr>
      <w:r w:rsidRPr="0087567F">
        <w:rPr>
          <w:rFonts w:hint="eastAsia"/>
          <w:bCs/>
          <w:lang w:val="en-US"/>
        </w:rPr>
        <w:t>Inference related aspects</w:t>
      </w:r>
    </w:p>
    <w:p w14:paraId="64A9406E" w14:textId="77777777" w:rsidR="004A05F0" w:rsidRDefault="004A05F0" w:rsidP="004A05F0">
      <w:pPr>
        <w:rPr>
          <w:rFonts w:eastAsia="等线"/>
          <w:i/>
          <w:iCs/>
          <w:lang w:eastAsia="zh-CN"/>
        </w:rPr>
      </w:pPr>
      <w:r w:rsidRPr="00D42B26">
        <w:rPr>
          <w:rFonts w:hint="eastAsia"/>
          <w:i/>
          <w:iCs/>
        </w:rPr>
        <w:t xml:space="preserve">Including </w:t>
      </w:r>
      <w:r w:rsidRPr="00D42B26">
        <w:rPr>
          <w:i/>
          <w:iCs/>
        </w:rPr>
        <w:t>target CSI type, measurement and report configuration, CQI RI determination, payload determination, quantization configuration codebook</w:t>
      </w:r>
      <w:r>
        <w:rPr>
          <w:rFonts w:eastAsia="等线" w:hint="eastAsia"/>
          <w:i/>
          <w:iCs/>
          <w:lang w:eastAsia="zh-CN"/>
        </w:rPr>
        <w:t xml:space="preserve">, </w:t>
      </w:r>
      <w:r w:rsidRPr="00D42B26">
        <w:rPr>
          <w:i/>
          <w:iCs/>
        </w:rPr>
        <w:t>UCI mapping, CSI processing criteria and timeline, priority rules for CSI reports</w:t>
      </w:r>
      <w:r>
        <w:rPr>
          <w:rFonts w:eastAsia="等线" w:hint="eastAsia"/>
          <w:i/>
          <w:iCs/>
          <w:lang w:eastAsia="zh-CN"/>
        </w:rPr>
        <w:t>.</w:t>
      </w:r>
    </w:p>
    <w:p w14:paraId="4C19A9CE" w14:textId="77777777" w:rsidR="004A05F0" w:rsidRDefault="004A05F0" w:rsidP="004A05F0">
      <w:pPr>
        <w:rPr>
          <w:rFonts w:ascii="Times New Roman" w:eastAsia="等线" w:hAnsi="Times New Roman"/>
          <w:lang w:eastAsia="zh-CN"/>
        </w:rPr>
      </w:pPr>
    </w:p>
    <w:p w14:paraId="0F94289E" w14:textId="77777777" w:rsidR="00750ABA" w:rsidRDefault="00750ABA" w:rsidP="004A05F0">
      <w:pPr>
        <w:rPr>
          <w:rFonts w:ascii="Times New Roman" w:eastAsia="等线" w:hAnsi="Times New Roman"/>
          <w:lang w:eastAsia="zh-CN"/>
        </w:rPr>
      </w:pPr>
    </w:p>
    <w:p w14:paraId="41E6F4A3" w14:textId="77777777" w:rsidR="005A5C87" w:rsidRDefault="005A5C87" w:rsidP="005A5C87">
      <w:pPr>
        <w:ind w:left="1440" w:hanging="1440"/>
      </w:pPr>
      <w:r>
        <w:rPr>
          <w:rFonts w:ascii="Times New Roman" w:eastAsia="Times New Roman" w:hAnsi="Times New Roman"/>
        </w:rPr>
        <w:t>R1-2506743</w:t>
      </w:r>
      <w:r>
        <w:rPr>
          <w:rFonts w:ascii="Times New Roman" w:eastAsia="Times New Roman" w:hAnsi="Times New Roman"/>
        </w:rPr>
        <w:tab/>
        <w:t>Discussion on inference related aspects for CSI spatial/frequency compression without temporal aspects (“Case 0”)</w:t>
      </w:r>
      <w:r>
        <w:rPr>
          <w:rFonts w:ascii="Times New Roman" w:eastAsia="Times New Roman" w:hAnsi="Times New Roman"/>
        </w:rPr>
        <w:tab/>
        <w:t>FUTUREWEI</w:t>
      </w:r>
    </w:p>
    <w:p w14:paraId="5443F6BE" w14:textId="77777777" w:rsidR="005A5C87" w:rsidRDefault="005A5C87" w:rsidP="005A5C87">
      <w:r>
        <w:rPr>
          <w:rFonts w:ascii="Times New Roman" w:eastAsia="Times New Roman" w:hAnsi="Times New Roman"/>
        </w:rPr>
        <w:t>R1-2506774</w:t>
      </w:r>
      <w:r>
        <w:rPr>
          <w:rFonts w:ascii="Times New Roman" w:eastAsia="Times New Roman" w:hAnsi="Times New Roman"/>
        </w:rPr>
        <w:tab/>
        <w:t>Discussion on inference related aspects of CSI compression</w:t>
      </w:r>
      <w:r>
        <w:rPr>
          <w:rFonts w:ascii="Times New Roman" w:eastAsia="Times New Roman" w:hAnsi="Times New Roman"/>
        </w:rPr>
        <w:tab/>
        <w:t>ZTE Corporation, Sanechips</w:t>
      </w:r>
    </w:p>
    <w:p w14:paraId="4E5DB595" w14:textId="77777777" w:rsidR="005A5C87" w:rsidRDefault="005A5C87" w:rsidP="005A5C87">
      <w:r>
        <w:rPr>
          <w:rFonts w:ascii="Times New Roman" w:eastAsia="Times New Roman" w:hAnsi="Times New Roman"/>
        </w:rPr>
        <w:t>R1-2506781</w:t>
      </w:r>
      <w:r>
        <w:rPr>
          <w:rFonts w:ascii="Times New Roman" w:eastAsia="Times New Roman" w:hAnsi="Times New Roman"/>
        </w:rPr>
        <w:tab/>
        <w:t>Discussion on interference related aspects for CSI compression</w:t>
      </w:r>
      <w:r>
        <w:rPr>
          <w:rFonts w:ascii="Times New Roman" w:eastAsia="Times New Roman" w:hAnsi="Times New Roman"/>
        </w:rPr>
        <w:tab/>
        <w:t>TCL</w:t>
      </w:r>
    </w:p>
    <w:p w14:paraId="7C0BF7CE" w14:textId="77777777" w:rsidR="005A5C87" w:rsidRDefault="005A5C87" w:rsidP="005A5C87">
      <w:r>
        <w:rPr>
          <w:rFonts w:ascii="Times New Roman" w:eastAsia="Times New Roman" w:hAnsi="Times New Roman"/>
        </w:rPr>
        <w:t>R1-2506792</w:t>
      </w:r>
      <w:r>
        <w:rPr>
          <w:rFonts w:ascii="Times New Roman" w:eastAsia="Times New Roman" w:hAnsi="Times New Roman"/>
        </w:rPr>
        <w:tab/>
        <w:t>AI/ML CSI Spatial/Frequency Compression: Inference Aspects</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722EA281" w14:textId="77777777" w:rsidR="005A5C87" w:rsidRDefault="005A5C87" w:rsidP="005A5C87">
      <w:r>
        <w:rPr>
          <w:rFonts w:ascii="Times New Roman" w:eastAsia="Times New Roman" w:hAnsi="Times New Roman"/>
        </w:rPr>
        <w:t>R1-2506803</w:t>
      </w:r>
      <w:r>
        <w:rPr>
          <w:rFonts w:ascii="Times New Roman" w:eastAsia="Times New Roman" w:hAnsi="Times New Roman"/>
        </w:rPr>
        <w:tab/>
        <w:t>Discussion on AIML for CSI compression inference related aspects</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 BUPT</w:t>
      </w:r>
    </w:p>
    <w:p w14:paraId="021D14B2" w14:textId="77777777" w:rsidR="005A5C87" w:rsidRDefault="005A5C87" w:rsidP="005A5C87">
      <w:r>
        <w:rPr>
          <w:rFonts w:ascii="Times New Roman" w:eastAsia="Times New Roman" w:hAnsi="Times New Roman"/>
        </w:rPr>
        <w:t>R1-2506832</w:t>
      </w:r>
      <w:r>
        <w:rPr>
          <w:rFonts w:ascii="Times New Roman" w:eastAsia="Times New Roman" w:hAnsi="Times New Roman"/>
        </w:rPr>
        <w:tab/>
        <w:t>Inference related aspects of AI/ML for CSI compression</w:t>
      </w:r>
      <w:r>
        <w:rPr>
          <w:rFonts w:ascii="Times New Roman" w:eastAsia="Times New Roman" w:hAnsi="Times New Roman"/>
        </w:rPr>
        <w:tab/>
        <w:t>Ericsson</w:t>
      </w:r>
    </w:p>
    <w:p w14:paraId="30AF9E72" w14:textId="77777777" w:rsidR="005A5C87" w:rsidRDefault="005A5C87" w:rsidP="005A5C87">
      <w:r>
        <w:rPr>
          <w:rFonts w:ascii="Times New Roman" w:eastAsia="Times New Roman" w:hAnsi="Times New Roman"/>
        </w:rPr>
        <w:t>R1-2506887</w:t>
      </w:r>
      <w:r>
        <w:rPr>
          <w:rFonts w:ascii="Times New Roman" w:eastAsia="Times New Roman" w:hAnsi="Times New Roman"/>
        </w:rPr>
        <w:tab/>
        <w:t>Discussion on inference related aspects for CSI compression</w:t>
      </w:r>
      <w:r>
        <w:rPr>
          <w:rFonts w:ascii="Times New Roman" w:eastAsia="Times New Roman" w:hAnsi="Times New Roman"/>
        </w:rPr>
        <w:tab/>
        <w:t>vivo</w:t>
      </w:r>
    </w:p>
    <w:p w14:paraId="5C5E5494" w14:textId="77777777" w:rsidR="005A5C87" w:rsidRDefault="005A5C87" w:rsidP="005A5C87">
      <w:r>
        <w:rPr>
          <w:rFonts w:ascii="Times New Roman" w:eastAsia="Times New Roman" w:hAnsi="Times New Roman"/>
        </w:rPr>
        <w:t>R1-2506931</w:t>
      </w:r>
      <w:r>
        <w:rPr>
          <w:rFonts w:ascii="Times New Roman" w:eastAsia="Times New Roman" w:hAnsi="Times New Roman"/>
        </w:rPr>
        <w:tab/>
        <w:t>Discussion on Inference related aspects for CSI compression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9DFA874" w14:textId="77777777" w:rsidR="005A5C87" w:rsidRDefault="005A5C87" w:rsidP="005A5C87">
      <w:r>
        <w:rPr>
          <w:rFonts w:ascii="Times New Roman" w:eastAsia="Times New Roman" w:hAnsi="Times New Roman"/>
        </w:rPr>
        <w:t>R1-2506978</w:t>
      </w:r>
      <w:r>
        <w:rPr>
          <w:rFonts w:ascii="Times New Roman" w:eastAsia="Times New Roman" w:hAnsi="Times New Roman"/>
        </w:rPr>
        <w:tab/>
        <w:t xml:space="preserve">Discussion on inference related aspects of two-sided AI/ML </w:t>
      </w:r>
      <w:proofErr w:type="gramStart"/>
      <w:r>
        <w:rPr>
          <w:rFonts w:ascii="Times New Roman" w:eastAsia="Times New Roman" w:hAnsi="Times New Roman"/>
        </w:rPr>
        <w:t>model based</w:t>
      </w:r>
      <w:proofErr w:type="gramEnd"/>
      <w:r>
        <w:rPr>
          <w:rFonts w:ascii="Times New Roman" w:eastAsia="Times New Roman" w:hAnsi="Times New Roman"/>
        </w:rPr>
        <w:t xml:space="preserve"> CSI feedback</w:t>
      </w:r>
      <w:r>
        <w:rPr>
          <w:rFonts w:ascii="Times New Roman" w:eastAsia="Times New Roman" w:hAnsi="Times New Roman"/>
        </w:rPr>
        <w:tab/>
        <w:t>Xiaomi</w:t>
      </w:r>
    </w:p>
    <w:p w14:paraId="044E3932" w14:textId="77777777" w:rsidR="005A5C87" w:rsidRDefault="005A5C87" w:rsidP="005A5C87">
      <w:r>
        <w:rPr>
          <w:rFonts w:ascii="Times New Roman" w:eastAsia="Times New Roman" w:hAnsi="Times New Roman"/>
        </w:rPr>
        <w:t>R1-2507006</w:t>
      </w:r>
      <w:r>
        <w:rPr>
          <w:rFonts w:ascii="Times New Roman" w:eastAsia="Times New Roman" w:hAnsi="Times New Roman"/>
        </w:rPr>
        <w:tab/>
        <w:t>Discussion on inference related aspects of CSI compression</w:t>
      </w:r>
      <w:r>
        <w:rPr>
          <w:rFonts w:ascii="Times New Roman" w:eastAsia="Times New Roman" w:hAnsi="Times New Roman"/>
        </w:rPr>
        <w:tab/>
        <w:t>CMCC</w:t>
      </w:r>
    </w:p>
    <w:p w14:paraId="47F4D87A" w14:textId="77777777" w:rsidR="005A5C87" w:rsidRDefault="005A5C87" w:rsidP="005A5C87">
      <w:r>
        <w:rPr>
          <w:rFonts w:ascii="Times New Roman" w:eastAsia="Times New Roman" w:hAnsi="Times New Roman"/>
        </w:rPr>
        <w:t>R1-2507108</w:t>
      </w:r>
      <w:r>
        <w:rPr>
          <w:rFonts w:ascii="Times New Roman" w:eastAsia="Times New Roman" w:hAnsi="Times New Roman"/>
        </w:rPr>
        <w:tab/>
        <w:t>Discussion on inference related aspects of AI/ML-based CSI compression</w:t>
      </w:r>
      <w:r>
        <w:rPr>
          <w:rFonts w:ascii="Times New Roman" w:eastAsia="Times New Roman" w:hAnsi="Times New Roman"/>
        </w:rPr>
        <w:tab/>
        <w:t>CATT</w:t>
      </w:r>
    </w:p>
    <w:p w14:paraId="1721ABB2" w14:textId="77777777" w:rsidR="005A5C87" w:rsidRDefault="005A5C87" w:rsidP="005A5C87">
      <w:r>
        <w:rPr>
          <w:rFonts w:ascii="Times New Roman" w:eastAsia="Times New Roman" w:hAnsi="Times New Roman"/>
        </w:rPr>
        <w:t>R1-2507165</w:t>
      </w:r>
      <w:r>
        <w:rPr>
          <w:rFonts w:ascii="Times New Roman" w:eastAsia="Times New Roman" w:hAnsi="Times New Roman"/>
        </w:rPr>
        <w:tab/>
        <w:t>Inference related aspects for AI/ML CSI compression</w:t>
      </w:r>
      <w:r>
        <w:rPr>
          <w:rFonts w:ascii="Times New Roman" w:eastAsia="Times New Roman" w:hAnsi="Times New Roman"/>
        </w:rPr>
        <w:tab/>
        <w:t>OPPO</w:t>
      </w:r>
    </w:p>
    <w:p w14:paraId="01C48A4F" w14:textId="77777777" w:rsidR="005A5C87" w:rsidRDefault="005A5C87" w:rsidP="005A5C87">
      <w:r>
        <w:rPr>
          <w:rFonts w:ascii="Times New Roman" w:eastAsia="Times New Roman" w:hAnsi="Times New Roman"/>
        </w:rPr>
        <w:t>R1-2507183</w:t>
      </w:r>
      <w:r>
        <w:rPr>
          <w:rFonts w:ascii="Times New Roman" w:eastAsia="Times New Roman" w:hAnsi="Times New Roman"/>
        </w:rPr>
        <w:tab/>
        <w:t>Discussion on inference related aspects for CSI compression</w:t>
      </w:r>
      <w:r>
        <w:rPr>
          <w:rFonts w:ascii="Times New Roman" w:eastAsia="Times New Roman" w:hAnsi="Times New Roman"/>
        </w:rPr>
        <w:tab/>
        <w:t>KT Corp.</w:t>
      </w:r>
    </w:p>
    <w:p w14:paraId="6BFAA67A" w14:textId="77777777" w:rsidR="005A5C87" w:rsidRDefault="005A5C87" w:rsidP="005A5C87">
      <w:r>
        <w:rPr>
          <w:rFonts w:ascii="Times New Roman" w:eastAsia="Times New Roman" w:hAnsi="Times New Roman"/>
        </w:rPr>
        <w:t>R1-2507205</w:t>
      </w:r>
      <w:r>
        <w:rPr>
          <w:rFonts w:ascii="Times New Roman" w:eastAsia="Times New Roman" w:hAnsi="Times New Roman"/>
        </w:rPr>
        <w:tab/>
        <w:t>Inference related aspects for CSI compression</w:t>
      </w:r>
      <w:r>
        <w:rPr>
          <w:rFonts w:ascii="Times New Roman" w:eastAsia="Times New Roman" w:hAnsi="Times New Roman"/>
        </w:rPr>
        <w:tab/>
        <w:t>HONOR</w:t>
      </w:r>
    </w:p>
    <w:p w14:paraId="09D195DB" w14:textId="77777777" w:rsidR="005A5C87" w:rsidRDefault="005A5C87" w:rsidP="005A5C87">
      <w:r>
        <w:rPr>
          <w:rFonts w:ascii="Times New Roman" w:eastAsia="Times New Roman" w:hAnsi="Times New Roman"/>
        </w:rPr>
        <w:t>R1-2507242</w:t>
      </w:r>
      <w:r>
        <w:rPr>
          <w:rFonts w:ascii="Times New Roman" w:eastAsia="Times New Roman" w:hAnsi="Times New Roman"/>
        </w:rPr>
        <w:tab/>
        <w:t>Views on inference related aspects of CSI compression</w:t>
      </w:r>
      <w:r>
        <w:rPr>
          <w:rFonts w:ascii="Times New Roman" w:eastAsia="Times New Roman" w:hAnsi="Times New Roman"/>
        </w:rPr>
        <w:tab/>
        <w:t>Samsung</w:t>
      </w:r>
    </w:p>
    <w:p w14:paraId="486E9C98" w14:textId="77777777" w:rsidR="005A5C87" w:rsidRDefault="005A5C87" w:rsidP="005A5C87">
      <w:r>
        <w:rPr>
          <w:rFonts w:ascii="Times New Roman" w:eastAsia="Times New Roman" w:hAnsi="Times New Roman"/>
        </w:rPr>
        <w:t>R1-2507280</w:t>
      </w:r>
      <w:r>
        <w:rPr>
          <w:rFonts w:ascii="Times New Roman" w:eastAsia="Times New Roman" w:hAnsi="Times New Roman"/>
        </w:rPr>
        <w:tab/>
        <w:t>Discussion on inference related aspects in CSI compression with AI/ML</w:t>
      </w:r>
      <w:r>
        <w:rPr>
          <w:rFonts w:ascii="Times New Roman" w:eastAsia="Times New Roman" w:hAnsi="Times New Roman"/>
        </w:rPr>
        <w:tab/>
        <w:t>Fujitsu</w:t>
      </w:r>
    </w:p>
    <w:p w14:paraId="567A493C" w14:textId="77777777" w:rsidR="005A5C87" w:rsidRDefault="005A5C87" w:rsidP="005A5C87">
      <w:r>
        <w:rPr>
          <w:rFonts w:ascii="Times New Roman" w:eastAsia="Times New Roman" w:hAnsi="Times New Roman"/>
        </w:rPr>
        <w:t>R1-2507301</w:t>
      </w:r>
      <w:r>
        <w:rPr>
          <w:rFonts w:ascii="Times New Roman" w:eastAsia="Times New Roman" w:hAnsi="Times New Roman"/>
        </w:rPr>
        <w:tab/>
        <w:t>Discussion on inference aspects of CSI compression</w:t>
      </w:r>
      <w:r>
        <w:rPr>
          <w:rFonts w:ascii="Times New Roman" w:eastAsia="Times New Roman" w:hAnsi="Times New Roman"/>
        </w:rPr>
        <w:tab/>
        <w:t>NEC</w:t>
      </w:r>
    </w:p>
    <w:p w14:paraId="2C5870B8" w14:textId="77777777" w:rsidR="005A5C87" w:rsidRDefault="005A5C87" w:rsidP="005A5C87">
      <w:r>
        <w:rPr>
          <w:rFonts w:ascii="Times New Roman" w:eastAsia="Times New Roman" w:hAnsi="Times New Roman"/>
        </w:rPr>
        <w:t>R1-2507389</w:t>
      </w:r>
      <w:r>
        <w:rPr>
          <w:rFonts w:ascii="Times New Roman" w:eastAsia="Times New Roman" w:hAnsi="Times New Roman"/>
        </w:rPr>
        <w:tab/>
        <w:t>CSI Compression: Inference Related Aspects</w:t>
      </w:r>
      <w:r>
        <w:rPr>
          <w:rFonts w:ascii="Times New Roman" w:eastAsia="Times New Roman" w:hAnsi="Times New Roman"/>
        </w:rPr>
        <w:tab/>
        <w:t>Nokia</w:t>
      </w:r>
    </w:p>
    <w:p w14:paraId="57E9083A" w14:textId="77777777" w:rsidR="005A5C87" w:rsidRDefault="005A5C87" w:rsidP="005A5C87">
      <w:r>
        <w:rPr>
          <w:rFonts w:ascii="Times New Roman" w:eastAsia="Times New Roman" w:hAnsi="Times New Roman"/>
        </w:rPr>
        <w:t>R1-2507396</w:t>
      </w:r>
      <w:r>
        <w:rPr>
          <w:rFonts w:ascii="Times New Roman" w:eastAsia="Times New Roman" w:hAnsi="Times New Roman"/>
        </w:rPr>
        <w:tab/>
        <w:t>Discussion on inference related aspects for CSI compression</w:t>
      </w:r>
      <w:r>
        <w:rPr>
          <w:rFonts w:ascii="Times New Roman" w:eastAsia="Times New Roman" w:hAnsi="Times New Roman"/>
        </w:rPr>
        <w:tab/>
        <w:t>LG Electronics</w:t>
      </w:r>
    </w:p>
    <w:p w14:paraId="21ED7A8E" w14:textId="77777777" w:rsidR="005A5C87" w:rsidRDefault="005A5C87" w:rsidP="005A5C87">
      <w:r>
        <w:rPr>
          <w:rFonts w:ascii="Times New Roman" w:eastAsia="Times New Roman" w:hAnsi="Times New Roman"/>
        </w:rPr>
        <w:t>R1-2507415</w:t>
      </w:r>
      <w:r>
        <w:rPr>
          <w:rFonts w:ascii="Times New Roman" w:eastAsia="Times New Roman" w:hAnsi="Times New Roman"/>
        </w:rPr>
        <w:tab/>
        <w:t>Discussion on inference aspects for AI/ML-based CSI compression</w:t>
      </w:r>
      <w:r>
        <w:rPr>
          <w:rFonts w:ascii="Times New Roman" w:eastAsia="Times New Roman" w:hAnsi="Times New Roman"/>
        </w:rPr>
        <w:tab/>
        <w:t>Panasonic</w:t>
      </w:r>
    </w:p>
    <w:p w14:paraId="2E835920" w14:textId="77777777" w:rsidR="005A5C87" w:rsidRDefault="005A5C87" w:rsidP="005A5C87">
      <w:r>
        <w:rPr>
          <w:rFonts w:ascii="Times New Roman" w:eastAsia="Times New Roman" w:hAnsi="Times New Roman"/>
        </w:rPr>
        <w:t>R1-2507443</w:t>
      </w:r>
      <w:r>
        <w:rPr>
          <w:rFonts w:ascii="Times New Roman" w:eastAsia="Times New Roman" w:hAnsi="Times New Roman"/>
        </w:rPr>
        <w:tab/>
        <w:t>Inference related aspects for CSI compression</w:t>
      </w:r>
      <w:r>
        <w:rPr>
          <w:rFonts w:ascii="Times New Roman" w:eastAsia="Times New Roman" w:hAnsi="Times New Roman"/>
        </w:rPr>
        <w:tab/>
        <w:t>Lenovo</w:t>
      </w:r>
    </w:p>
    <w:p w14:paraId="7FFEFBA9" w14:textId="77777777" w:rsidR="005A5C87" w:rsidRDefault="005A5C87" w:rsidP="005A5C87">
      <w:r>
        <w:rPr>
          <w:rFonts w:ascii="Times New Roman" w:eastAsia="Times New Roman" w:hAnsi="Times New Roman"/>
        </w:rPr>
        <w:t>R1-2507462</w:t>
      </w:r>
      <w:r>
        <w:rPr>
          <w:rFonts w:ascii="Times New Roman" w:eastAsia="Times New Roman" w:hAnsi="Times New Roman"/>
        </w:rPr>
        <w:tab/>
        <w:t>Discussion on Inference related aspects for AI CSI compression</w:t>
      </w:r>
      <w:r>
        <w:rPr>
          <w:rFonts w:ascii="Times New Roman" w:eastAsia="Times New Roman" w:hAnsi="Times New Roman"/>
        </w:rPr>
        <w:tab/>
        <w:t>Ofinno</w:t>
      </w:r>
    </w:p>
    <w:p w14:paraId="740976D5" w14:textId="77777777" w:rsidR="005A5C87" w:rsidRDefault="005A5C87" w:rsidP="005A5C87">
      <w:r>
        <w:rPr>
          <w:rFonts w:ascii="Times New Roman" w:eastAsia="Times New Roman" w:hAnsi="Times New Roman"/>
        </w:rPr>
        <w:t>R1-2507496</w:t>
      </w:r>
      <w:r>
        <w:rPr>
          <w:rFonts w:ascii="Times New Roman" w:eastAsia="Times New Roman" w:hAnsi="Times New Roman"/>
        </w:rPr>
        <w:tab/>
        <w:t>Discussion on inference related aspects of CSI compression</w:t>
      </w:r>
      <w:r>
        <w:rPr>
          <w:rFonts w:ascii="Times New Roman" w:eastAsia="Times New Roman" w:hAnsi="Times New Roman"/>
        </w:rPr>
        <w:tab/>
        <w:t>ETRI</w:t>
      </w:r>
    </w:p>
    <w:p w14:paraId="2A20ADB6" w14:textId="77777777" w:rsidR="005A5C87" w:rsidRDefault="005A5C87" w:rsidP="005A5C87">
      <w:r>
        <w:rPr>
          <w:rFonts w:ascii="Times New Roman" w:eastAsia="Times New Roman" w:hAnsi="Times New Roman"/>
        </w:rPr>
        <w:t>R1-2507517</w:t>
      </w:r>
      <w:r>
        <w:rPr>
          <w:rFonts w:ascii="Times New Roman" w:eastAsia="Times New Roman" w:hAnsi="Times New Roman"/>
        </w:rPr>
        <w:tab/>
        <w:t>Inference for AI/ML based CSI Compression</w:t>
      </w:r>
      <w:r>
        <w:rPr>
          <w:rFonts w:ascii="Times New Roman" w:eastAsia="Times New Roman" w:hAnsi="Times New Roman"/>
        </w:rPr>
        <w:tab/>
        <w:t>Google</w:t>
      </w:r>
    </w:p>
    <w:p w14:paraId="42B4DAFC" w14:textId="77777777" w:rsidR="005A5C87" w:rsidRDefault="005A5C87" w:rsidP="005A5C87">
      <w:r>
        <w:rPr>
          <w:rFonts w:ascii="Times New Roman" w:eastAsia="Times New Roman" w:hAnsi="Times New Roman"/>
        </w:rPr>
        <w:t>R1-2507552</w:t>
      </w:r>
      <w:r>
        <w:rPr>
          <w:rFonts w:ascii="Times New Roman" w:eastAsia="Times New Roman" w:hAnsi="Times New Roman"/>
        </w:rPr>
        <w:tab/>
        <w:t>Discussion on Inference Related Aspects for CSI Compression</w:t>
      </w:r>
      <w:r>
        <w:rPr>
          <w:rFonts w:ascii="Times New Roman" w:eastAsia="Times New Roman" w:hAnsi="Times New Roman"/>
        </w:rPr>
        <w:tab/>
        <w:t>Sharp</w:t>
      </w:r>
    </w:p>
    <w:p w14:paraId="2F41D468" w14:textId="77777777" w:rsidR="005A5C87" w:rsidRDefault="005A5C87" w:rsidP="005A5C87">
      <w:r>
        <w:rPr>
          <w:rFonts w:ascii="Times New Roman" w:eastAsia="Times New Roman" w:hAnsi="Times New Roman"/>
        </w:rPr>
        <w:t>R1-2507616</w:t>
      </w:r>
      <w:r>
        <w:rPr>
          <w:rFonts w:ascii="Times New Roman" w:eastAsia="Times New Roman" w:hAnsi="Times New Roman"/>
        </w:rPr>
        <w:tab/>
        <w:t>CSI spatial/frequency compression without temporal aspects (“Case 0”)- Inference related aspects</w:t>
      </w:r>
      <w:r>
        <w:rPr>
          <w:rFonts w:ascii="Times New Roman" w:eastAsia="Times New Roman" w:hAnsi="Times New Roman"/>
        </w:rPr>
        <w:tab/>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MediaTek Inc.</w:t>
      </w:r>
    </w:p>
    <w:p w14:paraId="0B7E71FA" w14:textId="77777777" w:rsidR="005A5C87" w:rsidRDefault="005A5C87" w:rsidP="005A5C87">
      <w:r>
        <w:rPr>
          <w:rFonts w:ascii="Times New Roman" w:eastAsia="Times New Roman" w:hAnsi="Times New Roman"/>
        </w:rPr>
        <w:t>R1-2507630</w:t>
      </w:r>
      <w:r>
        <w:rPr>
          <w:rFonts w:ascii="Times New Roman" w:eastAsia="Times New Roman" w:hAnsi="Times New Roman"/>
        </w:rPr>
        <w:tab/>
        <w:t>Discussion on inference related aspects of CSI compression</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0CE72F48" w14:textId="77777777" w:rsidR="005A5C87" w:rsidRDefault="005A5C87" w:rsidP="005A5C87">
      <w:r>
        <w:rPr>
          <w:rFonts w:ascii="Times New Roman" w:eastAsia="Times New Roman" w:hAnsi="Times New Roman"/>
        </w:rPr>
        <w:t>R1-2507663</w:t>
      </w:r>
      <w:r>
        <w:rPr>
          <w:rFonts w:ascii="Times New Roman" w:eastAsia="Times New Roman" w:hAnsi="Times New Roman"/>
        </w:rPr>
        <w:tab/>
        <w:t>On inference related aspects for AI based CSI spatial/frequency domain compression</w:t>
      </w:r>
      <w:r>
        <w:rPr>
          <w:rFonts w:ascii="Times New Roman" w:eastAsia="Times New Roman" w:hAnsi="Times New Roman"/>
        </w:rPr>
        <w:tab/>
        <w:t>Apple</w:t>
      </w:r>
    </w:p>
    <w:p w14:paraId="1C0D9E1F" w14:textId="77777777" w:rsidR="005A5C87" w:rsidRDefault="005A5C87" w:rsidP="005A5C87">
      <w:r>
        <w:rPr>
          <w:rFonts w:ascii="Times New Roman" w:eastAsia="Times New Roman" w:hAnsi="Times New Roman"/>
        </w:rPr>
        <w:t>R1-2507710</w:t>
      </w:r>
      <w:r>
        <w:rPr>
          <w:rFonts w:ascii="Times New Roman" w:eastAsia="Times New Roman" w:hAnsi="Times New Roman"/>
        </w:rPr>
        <w:tab/>
        <w:t>Specification of inference aspects of AIML CSI compression</w:t>
      </w:r>
      <w:r>
        <w:rPr>
          <w:rFonts w:ascii="Times New Roman" w:eastAsia="Times New Roman" w:hAnsi="Times New Roman"/>
        </w:rPr>
        <w:tab/>
        <w:t>Qualcomm Incorporated</w:t>
      </w:r>
    </w:p>
    <w:p w14:paraId="5177D13E" w14:textId="77777777" w:rsidR="005A5C87" w:rsidRDefault="005A5C87" w:rsidP="005A5C87">
      <w:r>
        <w:rPr>
          <w:rFonts w:ascii="Times New Roman" w:eastAsia="Times New Roman" w:hAnsi="Times New Roman"/>
        </w:rPr>
        <w:t>R1-2507733</w:t>
      </w:r>
      <w:r>
        <w:rPr>
          <w:rFonts w:ascii="Times New Roman" w:eastAsia="Times New Roman" w:hAnsi="Times New Roman"/>
        </w:rPr>
        <w:tab/>
        <w:t>Inference Related Aspects of AI/ML for CSI Compression</w:t>
      </w:r>
      <w:r>
        <w:rPr>
          <w:rFonts w:ascii="Times New Roman" w:eastAsia="Times New Roman" w:hAnsi="Times New Roman"/>
        </w:rPr>
        <w:tab/>
        <w:t xml:space="preserve">TOYOTA Info Technology </w:t>
      </w:r>
      <w:proofErr w:type="spellStart"/>
      <w:r>
        <w:rPr>
          <w:rFonts w:ascii="Times New Roman" w:eastAsia="Times New Roman" w:hAnsi="Times New Roman"/>
        </w:rPr>
        <w:t>Center</w:t>
      </w:r>
      <w:proofErr w:type="spellEnd"/>
    </w:p>
    <w:p w14:paraId="7CA32A63" w14:textId="77777777" w:rsidR="005A5C87" w:rsidRDefault="005A5C87" w:rsidP="005A5C87">
      <w:r>
        <w:rPr>
          <w:rFonts w:ascii="Times New Roman" w:eastAsia="Times New Roman" w:hAnsi="Times New Roman"/>
        </w:rPr>
        <w:t>R1-2507802</w:t>
      </w:r>
      <w:r>
        <w:rPr>
          <w:rFonts w:ascii="Times New Roman" w:eastAsia="Times New Roman" w:hAnsi="Times New Roman"/>
        </w:rPr>
        <w:tab/>
        <w:t>Discussion on the inference-related aspects of AI/ML CSI compression</w:t>
      </w:r>
      <w:r>
        <w:rPr>
          <w:rFonts w:ascii="Times New Roman" w:eastAsia="Times New Roman" w:hAnsi="Times New Roman"/>
        </w:rPr>
        <w:tab/>
        <w:t>NTT DOCOMO, INC.</w:t>
      </w:r>
    </w:p>
    <w:p w14:paraId="1A9E0344" w14:textId="77777777" w:rsidR="005A5C87" w:rsidRDefault="005A5C87" w:rsidP="005A5C87">
      <w:r>
        <w:rPr>
          <w:rFonts w:ascii="Times New Roman" w:eastAsia="Times New Roman" w:hAnsi="Times New Roman"/>
        </w:rPr>
        <w:lastRenderedPageBreak/>
        <w:t>R1-2507897</w:t>
      </w:r>
      <w:r>
        <w:rPr>
          <w:rFonts w:ascii="Times New Roman" w:eastAsia="Times New Roman" w:hAnsi="Times New Roman"/>
        </w:rPr>
        <w:tab/>
        <w:t>Discussion on AI/ML for CSI compression inference related aspects</w:t>
      </w:r>
      <w:r>
        <w:rPr>
          <w:rFonts w:ascii="Times New Roman" w:eastAsia="Times New Roman" w:hAnsi="Times New Roman"/>
        </w:rPr>
        <w:tab/>
      </w:r>
      <w:proofErr w:type="spellStart"/>
      <w:r>
        <w:rPr>
          <w:rFonts w:ascii="Times New Roman" w:eastAsia="Times New Roman" w:hAnsi="Times New Roman"/>
        </w:rPr>
        <w:t>CEWiT</w:t>
      </w:r>
      <w:proofErr w:type="spellEnd"/>
    </w:p>
    <w:p w14:paraId="3AEFFF60" w14:textId="77777777" w:rsidR="00750ABA" w:rsidRPr="005A5C87" w:rsidRDefault="00750ABA" w:rsidP="004A05F0">
      <w:pPr>
        <w:rPr>
          <w:rFonts w:ascii="Times New Roman" w:eastAsia="等线" w:hAnsi="Times New Roman"/>
          <w:lang w:eastAsia="zh-CN"/>
        </w:rPr>
      </w:pPr>
    </w:p>
    <w:p w14:paraId="2424DE24" w14:textId="77777777" w:rsidR="004A05F0" w:rsidRPr="004A05F0" w:rsidRDefault="004A05F0">
      <w:pPr>
        <w:pStyle w:val="4"/>
        <w:numPr>
          <w:ilvl w:val="3"/>
          <w:numId w:val="29"/>
        </w:numPr>
        <w:rPr>
          <w:bCs/>
          <w:lang w:val="en-US"/>
        </w:rPr>
      </w:pPr>
      <w:r w:rsidRPr="004A05F0">
        <w:rPr>
          <w:bCs/>
          <w:lang w:val="en-US"/>
        </w:rPr>
        <w:t>O</w:t>
      </w:r>
      <w:r w:rsidRPr="004A05F0">
        <w:rPr>
          <w:rFonts w:hint="eastAsia"/>
          <w:bCs/>
          <w:lang w:val="en-US"/>
        </w:rPr>
        <w:t>ther aspects</w:t>
      </w:r>
    </w:p>
    <w:p w14:paraId="356AE3DE" w14:textId="77777777" w:rsidR="004A05F0" w:rsidRDefault="004A05F0" w:rsidP="004A05F0">
      <w:pPr>
        <w:rPr>
          <w:rFonts w:eastAsia="等线"/>
          <w:i/>
          <w:iCs/>
          <w:lang w:eastAsia="zh-CN"/>
        </w:rPr>
      </w:pPr>
      <w:r w:rsidRPr="00D42B26">
        <w:rPr>
          <w:i/>
          <w:iCs/>
        </w:rPr>
        <w:t>I</w:t>
      </w:r>
      <w:r w:rsidRPr="00D42B26">
        <w:rPr>
          <w:rFonts w:hint="eastAsia"/>
          <w:i/>
          <w:iCs/>
        </w:rPr>
        <w:t xml:space="preserve">ncluding </w:t>
      </w:r>
      <w:r>
        <w:rPr>
          <w:rFonts w:eastAsia="等线" w:hint="eastAsia"/>
          <w:i/>
          <w:iCs/>
          <w:lang w:eastAsia="zh-CN"/>
        </w:rPr>
        <w:t xml:space="preserve">NW and UE </w:t>
      </w:r>
      <w:r w:rsidRPr="00D42B26">
        <w:rPr>
          <w:rFonts w:hint="eastAsia"/>
          <w:i/>
          <w:iCs/>
        </w:rPr>
        <w:t xml:space="preserve">data </w:t>
      </w:r>
      <w:r w:rsidRPr="00D42B26">
        <w:rPr>
          <w:i/>
          <w:iCs/>
        </w:rPr>
        <w:t>collection</w:t>
      </w:r>
      <w:r w:rsidRPr="00D42B26">
        <w:rPr>
          <w:rFonts w:hint="eastAsia"/>
          <w:i/>
          <w:iCs/>
        </w:rPr>
        <w:t xml:space="preserve"> for training</w:t>
      </w:r>
      <w:r>
        <w:rPr>
          <w:rFonts w:eastAsia="等线" w:hint="eastAsia"/>
          <w:i/>
          <w:iCs/>
          <w:lang w:eastAsia="zh-CN"/>
        </w:rPr>
        <w:t>, p</w:t>
      </w:r>
      <w:r w:rsidRPr="00D42B26">
        <w:rPr>
          <w:rFonts w:hint="eastAsia"/>
          <w:i/>
          <w:iCs/>
        </w:rPr>
        <w:t>erformance monitoring, as well as model</w:t>
      </w:r>
      <w:r w:rsidRPr="00D42B26">
        <w:rPr>
          <w:i/>
          <w:iCs/>
        </w:rPr>
        <w:t xml:space="preserve"> pairing </w:t>
      </w:r>
      <w:r w:rsidRPr="00D42B26">
        <w:rPr>
          <w:rFonts w:hint="eastAsia"/>
          <w:i/>
          <w:iCs/>
        </w:rPr>
        <w:t>related issues</w:t>
      </w:r>
      <w:r>
        <w:rPr>
          <w:rFonts w:eastAsia="等线" w:hint="eastAsia"/>
          <w:i/>
          <w:iCs/>
          <w:lang w:eastAsia="zh-CN"/>
        </w:rPr>
        <w:t>.</w:t>
      </w:r>
    </w:p>
    <w:p w14:paraId="60B49EDA" w14:textId="77777777" w:rsidR="00750ABA" w:rsidRDefault="00750ABA" w:rsidP="004A05F0">
      <w:pPr>
        <w:rPr>
          <w:rFonts w:eastAsia="等线"/>
          <w:i/>
          <w:iCs/>
          <w:lang w:eastAsia="zh-CN"/>
        </w:rPr>
      </w:pPr>
    </w:p>
    <w:p w14:paraId="0C3EFDEB" w14:textId="77777777" w:rsidR="005D7D94" w:rsidRDefault="005D7D94" w:rsidP="005D7D94">
      <w:pPr>
        <w:ind w:left="1440" w:hanging="1440"/>
      </w:pPr>
      <w:r>
        <w:rPr>
          <w:rFonts w:ascii="Times New Roman" w:eastAsia="Times New Roman" w:hAnsi="Times New Roman"/>
        </w:rPr>
        <w:t>R1-2506744</w:t>
      </w:r>
      <w:r>
        <w:rPr>
          <w:rFonts w:ascii="Times New Roman" w:eastAsia="Times New Roman" w:hAnsi="Times New Roman"/>
        </w:rPr>
        <w:tab/>
        <w:t>Discussion on other aspects for CSI spatial/frequency compression without temporal aspects (“Case 0”)</w:t>
      </w:r>
      <w:r>
        <w:rPr>
          <w:rFonts w:ascii="Times New Roman" w:eastAsia="Times New Roman" w:hAnsi="Times New Roman"/>
        </w:rPr>
        <w:tab/>
        <w:t>FUTUREWEI</w:t>
      </w:r>
    </w:p>
    <w:p w14:paraId="679FE959" w14:textId="77777777" w:rsidR="005D7D94" w:rsidRDefault="005D7D94" w:rsidP="005D7D94">
      <w:r>
        <w:rPr>
          <w:rFonts w:ascii="Times New Roman" w:eastAsia="Times New Roman" w:hAnsi="Times New Roman"/>
        </w:rPr>
        <w:t>R1-2506775</w:t>
      </w:r>
      <w:r>
        <w:rPr>
          <w:rFonts w:ascii="Times New Roman" w:eastAsia="Times New Roman" w:hAnsi="Times New Roman"/>
        </w:rPr>
        <w:tab/>
        <w:t>Discussion on other aspects of CSI compression</w:t>
      </w:r>
      <w:r>
        <w:rPr>
          <w:rFonts w:ascii="Times New Roman" w:eastAsia="Times New Roman" w:hAnsi="Times New Roman"/>
        </w:rPr>
        <w:tab/>
        <w:t>ZTE Corporation, Sanechips</w:t>
      </w:r>
    </w:p>
    <w:p w14:paraId="7CC7F862" w14:textId="77777777" w:rsidR="005D7D94" w:rsidRDefault="005D7D94" w:rsidP="005D7D94">
      <w:r>
        <w:rPr>
          <w:rFonts w:ascii="Times New Roman" w:eastAsia="Times New Roman" w:hAnsi="Times New Roman"/>
        </w:rPr>
        <w:t>R1-2506782</w:t>
      </w:r>
      <w:r>
        <w:rPr>
          <w:rFonts w:ascii="Times New Roman" w:eastAsia="Times New Roman" w:hAnsi="Times New Roman"/>
        </w:rPr>
        <w:tab/>
        <w:t>Discussion on other aspects for CSI compression</w:t>
      </w:r>
      <w:r>
        <w:rPr>
          <w:rFonts w:ascii="Times New Roman" w:eastAsia="Times New Roman" w:hAnsi="Times New Roman"/>
        </w:rPr>
        <w:tab/>
        <w:t>TCL</w:t>
      </w:r>
    </w:p>
    <w:p w14:paraId="1E90CDE0" w14:textId="77777777" w:rsidR="005D7D94" w:rsidRDefault="005D7D94" w:rsidP="005D7D94">
      <w:r>
        <w:rPr>
          <w:rFonts w:ascii="Times New Roman" w:eastAsia="Times New Roman" w:hAnsi="Times New Roman"/>
        </w:rPr>
        <w:t>R1-2506793</w:t>
      </w:r>
      <w:r>
        <w:rPr>
          <w:rFonts w:ascii="Times New Roman" w:eastAsia="Times New Roman" w:hAnsi="Times New Roman"/>
        </w:rPr>
        <w:tab/>
        <w:t>AI/ML CSI Spatial/Frequency Compression: Other Aspects</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3436D109" w14:textId="77777777" w:rsidR="005D7D94" w:rsidRDefault="005D7D94" w:rsidP="005D7D94">
      <w:r>
        <w:rPr>
          <w:rFonts w:ascii="Times New Roman" w:eastAsia="Times New Roman" w:hAnsi="Times New Roman"/>
        </w:rPr>
        <w:t>R1-2506804</w:t>
      </w:r>
      <w:r>
        <w:rPr>
          <w:rFonts w:ascii="Times New Roman" w:eastAsia="Times New Roman" w:hAnsi="Times New Roman"/>
        </w:rPr>
        <w:tab/>
        <w:t>Discussion on AIML for CSI compression other aspects</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35FE04C3" w14:textId="77777777" w:rsidR="005D7D94" w:rsidRDefault="005D7D94" w:rsidP="005D7D94">
      <w:r>
        <w:rPr>
          <w:rFonts w:ascii="Times New Roman" w:eastAsia="Times New Roman" w:hAnsi="Times New Roman"/>
        </w:rPr>
        <w:t>R1-2506833</w:t>
      </w:r>
      <w:r>
        <w:rPr>
          <w:rFonts w:ascii="Times New Roman" w:eastAsia="Times New Roman" w:hAnsi="Times New Roman"/>
        </w:rPr>
        <w:tab/>
        <w:t>Other aspects of AI/ML for CSI compression</w:t>
      </w:r>
      <w:r>
        <w:rPr>
          <w:rFonts w:ascii="Times New Roman" w:eastAsia="Times New Roman" w:hAnsi="Times New Roman"/>
        </w:rPr>
        <w:tab/>
        <w:t>Ericsson</w:t>
      </w:r>
    </w:p>
    <w:p w14:paraId="6D09730C" w14:textId="77777777" w:rsidR="005D7D94" w:rsidRDefault="005D7D94" w:rsidP="005D7D94">
      <w:r>
        <w:rPr>
          <w:rFonts w:ascii="Times New Roman" w:eastAsia="Times New Roman" w:hAnsi="Times New Roman"/>
        </w:rPr>
        <w:t>R1-2506888</w:t>
      </w:r>
      <w:r>
        <w:rPr>
          <w:rFonts w:ascii="Times New Roman" w:eastAsia="Times New Roman" w:hAnsi="Times New Roman"/>
        </w:rPr>
        <w:tab/>
        <w:t>Discussion on other aspects for CSI compression</w:t>
      </w:r>
      <w:r>
        <w:rPr>
          <w:rFonts w:ascii="Times New Roman" w:eastAsia="Times New Roman" w:hAnsi="Times New Roman"/>
        </w:rPr>
        <w:tab/>
        <w:t>vivo</w:t>
      </w:r>
    </w:p>
    <w:p w14:paraId="1E8F74C5" w14:textId="77777777" w:rsidR="005D7D94" w:rsidRDefault="005D7D94" w:rsidP="005D7D94">
      <w:r>
        <w:rPr>
          <w:rFonts w:ascii="Times New Roman" w:eastAsia="Times New Roman" w:hAnsi="Times New Roman"/>
        </w:rPr>
        <w:t>R1-2506932</w:t>
      </w:r>
      <w:r>
        <w:rPr>
          <w:rFonts w:ascii="Times New Roman" w:eastAsia="Times New Roman" w:hAnsi="Times New Roman"/>
        </w:rPr>
        <w:tab/>
        <w:t>Discussion on other aspects for CSI compression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007F6224" w14:textId="77777777" w:rsidR="005D7D94" w:rsidRDefault="005D7D94" w:rsidP="005D7D94">
      <w:r>
        <w:rPr>
          <w:rFonts w:ascii="Times New Roman" w:eastAsia="Times New Roman" w:hAnsi="Times New Roman"/>
        </w:rPr>
        <w:t>R1-2506979</w:t>
      </w:r>
      <w:r>
        <w:rPr>
          <w:rFonts w:ascii="Times New Roman" w:eastAsia="Times New Roman" w:hAnsi="Times New Roman"/>
        </w:rPr>
        <w:tab/>
        <w:t>Discussion on other aspects of CSI spatial/frequency compression</w:t>
      </w:r>
      <w:r>
        <w:rPr>
          <w:rFonts w:ascii="Times New Roman" w:eastAsia="Times New Roman" w:hAnsi="Times New Roman"/>
        </w:rPr>
        <w:tab/>
        <w:t>Xiaomi</w:t>
      </w:r>
    </w:p>
    <w:p w14:paraId="31E4B7E0" w14:textId="77777777" w:rsidR="005D7D94" w:rsidRDefault="005D7D94" w:rsidP="005D7D94">
      <w:r>
        <w:rPr>
          <w:rFonts w:ascii="Times New Roman" w:eastAsia="Times New Roman" w:hAnsi="Times New Roman"/>
        </w:rPr>
        <w:t>R1-2507007</w:t>
      </w:r>
      <w:r>
        <w:rPr>
          <w:rFonts w:ascii="Times New Roman" w:eastAsia="Times New Roman" w:hAnsi="Times New Roman"/>
        </w:rPr>
        <w:tab/>
        <w:t>Discussion on other aspects of CSI compression</w:t>
      </w:r>
      <w:r>
        <w:rPr>
          <w:rFonts w:ascii="Times New Roman" w:eastAsia="Times New Roman" w:hAnsi="Times New Roman"/>
        </w:rPr>
        <w:tab/>
        <w:t>CMCC</w:t>
      </w:r>
    </w:p>
    <w:p w14:paraId="2E6EDA14" w14:textId="77777777" w:rsidR="005D7D94" w:rsidRDefault="005D7D94" w:rsidP="005D7D94">
      <w:r>
        <w:rPr>
          <w:rFonts w:ascii="Times New Roman" w:eastAsia="Times New Roman" w:hAnsi="Times New Roman"/>
        </w:rPr>
        <w:t>R1-2507109</w:t>
      </w:r>
      <w:r>
        <w:rPr>
          <w:rFonts w:ascii="Times New Roman" w:eastAsia="Times New Roman" w:hAnsi="Times New Roman"/>
        </w:rPr>
        <w:tab/>
        <w:t>Discussion on other aspects of AI/ML-based CSI compression</w:t>
      </w:r>
      <w:r>
        <w:rPr>
          <w:rFonts w:ascii="Times New Roman" w:eastAsia="Times New Roman" w:hAnsi="Times New Roman"/>
        </w:rPr>
        <w:tab/>
        <w:t>CATT</w:t>
      </w:r>
    </w:p>
    <w:p w14:paraId="6DB0FE1A" w14:textId="77777777" w:rsidR="005D7D94" w:rsidRDefault="005D7D94" w:rsidP="005D7D94">
      <w:r>
        <w:rPr>
          <w:rFonts w:ascii="Times New Roman" w:eastAsia="Times New Roman" w:hAnsi="Times New Roman"/>
        </w:rPr>
        <w:t>R1-2507166</w:t>
      </w:r>
      <w:r>
        <w:rPr>
          <w:rFonts w:ascii="Times New Roman" w:eastAsia="Times New Roman" w:hAnsi="Times New Roman"/>
        </w:rPr>
        <w:tab/>
        <w:t>Other aspects for AI/ML CSI compression</w:t>
      </w:r>
      <w:r>
        <w:rPr>
          <w:rFonts w:ascii="Times New Roman" w:eastAsia="Times New Roman" w:hAnsi="Times New Roman"/>
        </w:rPr>
        <w:tab/>
        <w:t>OPPO</w:t>
      </w:r>
    </w:p>
    <w:p w14:paraId="3A1122EB" w14:textId="77777777" w:rsidR="005D7D94" w:rsidRDefault="005D7D94" w:rsidP="005D7D94">
      <w:r>
        <w:rPr>
          <w:rFonts w:ascii="Times New Roman" w:eastAsia="Times New Roman" w:hAnsi="Times New Roman"/>
        </w:rPr>
        <w:t>R1-2507184</w:t>
      </w:r>
      <w:r>
        <w:rPr>
          <w:rFonts w:ascii="Times New Roman" w:eastAsia="Times New Roman" w:hAnsi="Times New Roman"/>
        </w:rPr>
        <w:tab/>
        <w:t>Discussion on other aspects of CSI compression</w:t>
      </w:r>
      <w:r>
        <w:rPr>
          <w:rFonts w:ascii="Times New Roman" w:eastAsia="Times New Roman" w:hAnsi="Times New Roman"/>
        </w:rPr>
        <w:tab/>
        <w:t>KT Corp.</w:t>
      </w:r>
    </w:p>
    <w:p w14:paraId="3E757028" w14:textId="77777777" w:rsidR="005D7D94" w:rsidRDefault="005D7D94" w:rsidP="005D7D94">
      <w:r>
        <w:rPr>
          <w:rFonts w:ascii="Times New Roman" w:eastAsia="Times New Roman" w:hAnsi="Times New Roman"/>
        </w:rPr>
        <w:t>R1-2507206</w:t>
      </w:r>
      <w:r>
        <w:rPr>
          <w:rFonts w:ascii="Times New Roman" w:eastAsia="Times New Roman" w:hAnsi="Times New Roman"/>
        </w:rPr>
        <w:tab/>
        <w:t>Other aspects for CSI compression</w:t>
      </w:r>
      <w:r>
        <w:rPr>
          <w:rFonts w:ascii="Times New Roman" w:eastAsia="Times New Roman" w:hAnsi="Times New Roman"/>
        </w:rPr>
        <w:tab/>
        <w:t>HONOR</w:t>
      </w:r>
    </w:p>
    <w:p w14:paraId="3A5C7FC1" w14:textId="77777777" w:rsidR="005D7D94" w:rsidRDefault="005D7D94" w:rsidP="005D7D94">
      <w:r>
        <w:rPr>
          <w:rFonts w:ascii="Times New Roman" w:eastAsia="Times New Roman" w:hAnsi="Times New Roman"/>
        </w:rPr>
        <w:t>R1-2507243</w:t>
      </w:r>
      <w:r>
        <w:rPr>
          <w:rFonts w:ascii="Times New Roman" w:eastAsia="Times New Roman" w:hAnsi="Times New Roman"/>
        </w:rPr>
        <w:tab/>
        <w:t>Views on other aspects of CSI compression</w:t>
      </w:r>
      <w:r>
        <w:rPr>
          <w:rFonts w:ascii="Times New Roman" w:eastAsia="Times New Roman" w:hAnsi="Times New Roman"/>
        </w:rPr>
        <w:tab/>
        <w:t>Samsung</w:t>
      </w:r>
    </w:p>
    <w:p w14:paraId="099DE50F" w14:textId="77777777" w:rsidR="005D7D94" w:rsidRDefault="005D7D94" w:rsidP="005D7D94">
      <w:r>
        <w:rPr>
          <w:rFonts w:ascii="Times New Roman" w:eastAsia="Times New Roman" w:hAnsi="Times New Roman"/>
        </w:rPr>
        <w:t>R1-2507281</w:t>
      </w:r>
      <w:r>
        <w:rPr>
          <w:rFonts w:ascii="Times New Roman" w:eastAsia="Times New Roman" w:hAnsi="Times New Roman"/>
        </w:rPr>
        <w:tab/>
        <w:t>Discussion on other aspects of CSI compression</w:t>
      </w:r>
      <w:r>
        <w:rPr>
          <w:rFonts w:ascii="Times New Roman" w:eastAsia="Times New Roman" w:hAnsi="Times New Roman"/>
        </w:rPr>
        <w:tab/>
        <w:t>Fujitsu</w:t>
      </w:r>
    </w:p>
    <w:p w14:paraId="0969310B" w14:textId="77777777" w:rsidR="005D7D94" w:rsidRDefault="005D7D94" w:rsidP="005D7D94">
      <w:r>
        <w:rPr>
          <w:rFonts w:ascii="Times New Roman" w:eastAsia="Times New Roman" w:hAnsi="Times New Roman"/>
        </w:rPr>
        <w:t>R1-2507303</w:t>
      </w:r>
      <w:r>
        <w:rPr>
          <w:rFonts w:ascii="Times New Roman" w:eastAsia="Times New Roman" w:hAnsi="Times New Roman"/>
        </w:rPr>
        <w:tab/>
        <w:t>Discussion on other aspects of CSI compression</w:t>
      </w:r>
      <w:r>
        <w:rPr>
          <w:rFonts w:ascii="Times New Roman" w:eastAsia="Times New Roman" w:hAnsi="Times New Roman"/>
        </w:rPr>
        <w:tab/>
        <w:t>NEC</w:t>
      </w:r>
    </w:p>
    <w:p w14:paraId="238B1624" w14:textId="77777777" w:rsidR="005D7D94" w:rsidRDefault="005D7D94" w:rsidP="005D7D94">
      <w:r>
        <w:rPr>
          <w:rFonts w:ascii="Times New Roman" w:eastAsia="Times New Roman" w:hAnsi="Times New Roman"/>
        </w:rPr>
        <w:t>R1-2507390</w:t>
      </w:r>
      <w:r>
        <w:rPr>
          <w:rFonts w:ascii="Times New Roman" w:eastAsia="Times New Roman" w:hAnsi="Times New Roman"/>
        </w:rPr>
        <w:tab/>
        <w:t>CSI Compression: Other Aspects</w:t>
      </w:r>
      <w:r>
        <w:rPr>
          <w:rFonts w:ascii="Times New Roman" w:eastAsia="Times New Roman" w:hAnsi="Times New Roman"/>
        </w:rPr>
        <w:tab/>
        <w:t>Nokia</w:t>
      </w:r>
    </w:p>
    <w:p w14:paraId="29DD1DD3" w14:textId="77777777" w:rsidR="005D7D94" w:rsidRDefault="005D7D94" w:rsidP="005D7D94">
      <w:r>
        <w:rPr>
          <w:rFonts w:ascii="Times New Roman" w:eastAsia="Times New Roman" w:hAnsi="Times New Roman"/>
        </w:rPr>
        <w:t>R1-2507397</w:t>
      </w:r>
      <w:r>
        <w:rPr>
          <w:rFonts w:ascii="Times New Roman" w:eastAsia="Times New Roman" w:hAnsi="Times New Roman"/>
        </w:rPr>
        <w:tab/>
        <w:t>Discussion on other aspects for CSI compression</w:t>
      </w:r>
      <w:r>
        <w:rPr>
          <w:rFonts w:ascii="Times New Roman" w:eastAsia="Times New Roman" w:hAnsi="Times New Roman"/>
        </w:rPr>
        <w:tab/>
        <w:t>LG Electronics</w:t>
      </w:r>
    </w:p>
    <w:p w14:paraId="22CDEAB7" w14:textId="77777777" w:rsidR="005D7D94" w:rsidRDefault="005D7D94" w:rsidP="005D7D94">
      <w:r>
        <w:rPr>
          <w:rFonts w:ascii="Times New Roman" w:eastAsia="Times New Roman" w:hAnsi="Times New Roman"/>
        </w:rPr>
        <w:t>R1-2507416</w:t>
      </w:r>
      <w:r>
        <w:rPr>
          <w:rFonts w:ascii="Times New Roman" w:eastAsia="Times New Roman" w:hAnsi="Times New Roman"/>
        </w:rPr>
        <w:tab/>
        <w:t>Discussion on other aspects for AI/ML-based CSI compression</w:t>
      </w:r>
      <w:r>
        <w:rPr>
          <w:rFonts w:ascii="Times New Roman" w:eastAsia="Times New Roman" w:hAnsi="Times New Roman"/>
        </w:rPr>
        <w:tab/>
        <w:t>Panasonic</w:t>
      </w:r>
    </w:p>
    <w:p w14:paraId="50B237C2" w14:textId="77777777" w:rsidR="005D7D94" w:rsidRDefault="005D7D94" w:rsidP="005D7D94">
      <w:r>
        <w:rPr>
          <w:rFonts w:ascii="Times New Roman" w:eastAsia="Times New Roman" w:hAnsi="Times New Roman"/>
        </w:rPr>
        <w:t>R1-2507444</w:t>
      </w:r>
      <w:r>
        <w:rPr>
          <w:rFonts w:ascii="Times New Roman" w:eastAsia="Times New Roman" w:hAnsi="Times New Roman"/>
        </w:rPr>
        <w:tab/>
        <w:t>Other aspects for CSI compression</w:t>
      </w:r>
      <w:r>
        <w:rPr>
          <w:rFonts w:ascii="Times New Roman" w:eastAsia="Times New Roman" w:hAnsi="Times New Roman"/>
        </w:rPr>
        <w:tab/>
        <w:t>Lenovo</w:t>
      </w:r>
    </w:p>
    <w:p w14:paraId="6012000A" w14:textId="77777777" w:rsidR="005D7D94" w:rsidRDefault="005D7D94" w:rsidP="005D7D94">
      <w:r>
        <w:rPr>
          <w:rFonts w:ascii="Times New Roman" w:eastAsia="Times New Roman" w:hAnsi="Times New Roman"/>
        </w:rPr>
        <w:t>R1-2507478</w:t>
      </w:r>
      <w:r>
        <w:rPr>
          <w:rFonts w:ascii="Times New Roman" w:eastAsia="Times New Roman" w:hAnsi="Times New Roman"/>
        </w:rPr>
        <w:tab/>
        <w:t>Other aspects</w:t>
      </w:r>
      <w:r>
        <w:rPr>
          <w:rFonts w:ascii="Times New Roman" w:eastAsia="Times New Roman" w:hAnsi="Times New Roman"/>
        </w:rPr>
        <w:tab/>
        <w:t>Tejas Network Limited</w:t>
      </w:r>
    </w:p>
    <w:p w14:paraId="2D98756C" w14:textId="77777777" w:rsidR="005D7D94" w:rsidRDefault="005D7D94" w:rsidP="005D7D94">
      <w:r>
        <w:rPr>
          <w:rFonts w:ascii="Times New Roman" w:eastAsia="Times New Roman" w:hAnsi="Times New Roman"/>
        </w:rPr>
        <w:t>R1-2507497</w:t>
      </w:r>
      <w:r>
        <w:rPr>
          <w:rFonts w:ascii="Times New Roman" w:eastAsia="Times New Roman" w:hAnsi="Times New Roman"/>
        </w:rPr>
        <w:tab/>
        <w:t>Discussion on other aspects of CSI compression</w:t>
      </w:r>
      <w:r>
        <w:rPr>
          <w:rFonts w:ascii="Times New Roman" w:eastAsia="Times New Roman" w:hAnsi="Times New Roman"/>
        </w:rPr>
        <w:tab/>
        <w:t>ETRI</w:t>
      </w:r>
    </w:p>
    <w:p w14:paraId="4CDD7864" w14:textId="77777777" w:rsidR="005D7D94" w:rsidRDefault="005D7D94" w:rsidP="005D7D94">
      <w:r>
        <w:rPr>
          <w:rFonts w:ascii="Times New Roman" w:eastAsia="Times New Roman" w:hAnsi="Times New Roman"/>
        </w:rPr>
        <w:t>R1-2507518</w:t>
      </w:r>
      <w:r>
        <w:rPr>
          <w:rFonts w:ascii="Times New Roman" w:eastAsia="Times New Roman" w:hAnsi="Times New Roman"/>
        </w:rPr>
        <w:tab/>
        <w:t>Other Aspects for AI/ML based CSI Compression</w:t>
      </w:r>
      <w:r>
        <w:rPr>
          <w:rFonts w:ascii="Times New Roman" w:eastAsia="Times New Roman" w:hAnsi="Times New Roman"/>
        </w:rPr>
        <w:tab/>
        <w:t>Google</w:t>
      </w:r>
    </w:p>
    <w:p w14:paraId="67606B18" w14:textId="77777777" w:rsidR="005D7D94" w:rsidRDefault="005D7D94" w:rsidP="005D7D94">
      <w:r>
        <w:rPr>
          <w:rFonts w:ascii="Times New Roman" w:eastAsia="Times New Roman" w:hAnsi="Times New Roman"/>
        </w:rPr>
        <w:t>R1-2507587</w:t>
      </w:r>
      <w:r>
        <w:rPr>
          <w:rFonts w:ascii="Times New Roman" w:eastAsia="Times New Roman" w:hAnsi="Times New Roman"/>
        </w:rPr>
        <w:tab/>
        <w:t>Discussion on other aspects for CSI compression</w:t>
      </w:r>
      <w:r>
        <w:rPr>
          <w:rFonts w:ascii="Times New Roman" w:eastAsia="Times New Roman" w:hAnsi="Times New Roman"/>
        </w:rPr>
        <w:tab/>
        <w:t>Sony</w:t>
      </w:r>
    </w:p>
    <w:p w14:paraId="78F95E98" w14:textId="77777777" w:rsidR="005D7D94" w:rsidRDefault="005D7D94" w:rsidP="005D7D94">
      <w:pPr>
        <w:ind w:left="1440" w:hanging="1440"/>
      </w:pPr>
      <w:r>
        <w:rPr>
          <w:rFonts w:ascii="Times New Roman" w:eastAsia="Times New Roman" w:hAnsi="Times New Roman"/>
        </w:rPr>
        <w:t>R1-2507617</w:t>
      </w:r>
      <w:r>
        <w:rPr>
          <w:rFonts w:ascii="Times New Roman" w:eastAsia="Times New Roman" w:hAnsi="Times New Roman"/>
        </w:rPr>
        <w:tab/>
        <w:t>CSI spatial/frequency compression without temporal aspects (“Case 0”)- Other aspects</w:t>
      </w:r>
      <w:r>
        <w:rPr>
          <w:rFonts w:ascii="Times New Roman" w:eastAsia="Times New Roman" w:hAnsi="Times New Roman"/>
        </w:rPr>
        <w:tab/>
        <w:t>MediaTek Inc.</w:t>
      </w:r>
    </w:p>
    <w:p w14:paraId="11AED61F" w14:textId="77777777" w:rsidR="005D7D94" w:rsidRDefault="005D7D94" w:rsidP="005D7D94">
      <w:r>
        <w:rPr>
          <w:rFonts w:ascii="Times New Roman" w:eastAsia="Times New Roman" w:hAnsi="Times New Roman"/>
        </w:rPr>
        <w:t>R1-2507664</w:t>
      </w:r>
      <w:r>
        <w:rPr>
          <w:rFonts w:ascii="Times New Roman" w:eastAsia="Times New Roman" w:hAnsi="Times New Roman"/>
        </w:rPr>
        <w:tab/>
        <w:t>On other aspects for AI based CSI spatial/frequency domain compression</w:t>
      </w:r>
      <w:r>
        <w:rPr>
          <w:rFonts w:ascii="Times New Roman" w:eastAsia="Times New Roman" w:hAnsi="Times New Roman"/>
        </w:rPr>
        <w:tab/>
        <w:t>Apple</w:t>
      </w:r>
    </w:p>
    <w:p w14:paraId="7B592220" w14:textId="77777777" w:rsidR="005D7D94" w:rsidRDefault="005D7D94" w:rsidP="005D7D94">
      <w:r>
        <w:rPr>
          <w:rFonts w:ascii="Times New Roman" w:eastAsia="Times New Roman" w:hAnsi="Times New Roman"/>
        </w:rPr>
        <w:t>R1-2507711</w:t>
      </w:r>
      <w:r>
        <w:rPr>
          <w:rFonts w:ascii="Times New Roman" w:eastAsia="Times New Roman" w:hAnsi="Times New Roman"/>
        </w:rPr>
        <w:tab/>
        <w:t>Specification of other aspects of AIML CSI compression</w:t>
      </w:r>
      <w:r>
        <w:rPr>
          <w:rFonts w:ascii="Times New Roman" w:eastAsia="Times New Roman" w:hAnsi="Times New Roman"/>
        </w:rPr>
        <w:tab/>
        <w:t>Qualcomm Incorporated</w:t>
      </w:r>
    </w:p>
    <w:p w14:paraId="257F0EAD" w14:textId="77777777" w:rsidR="005D7D94" w:rsidRDefault="005D7D94" w:rsidP="005D7D94">
      <w:r>
        <w:rPr>
          <w:rFonts w:ascii="Times New Roman" w:eastAsia="Times New Roman" w:hAnsi="Times New Roman"/>
        </w:rPr>
        <w:t>R1-2507775</w:t>
      </w:r>
      <w:r>
        <w:rPr>
          <w:rFonts w:ascii="Times New Roman" w:eastAsia="Times New Roman" w:hAnsi="Times New Roman"/>
        </w:rPr>
        <w:tab/>
        <w:t>Discussions on other aspects for NR air interface enhancements</w:t>
      </w:r>
      <w:r>
        <w:rPr>
          <w:rFonts w:ascii="Times New Roman" w:eastAsia="Times New Roman" w:hAnsi="Times New Roman"/>
        </w:rPr>
        <w:tab/>
        <w:t>Sharp</w:t>
      </w:r>
    </w:p>
    <w:p w14:paraId="1662CFCD" w14:textId="77777777" w:rsidR="005D7D94" w:rsidRDefault="005D7D94" w:rsidP="005D7D94">
      <w:r>
        <w:rPr>
          <w:rFonts w:ascii="Times New Roman" w:eastAsia="Times New Roman" w:hAnsi="Times New Roman"/>
        </w:rPr>
        <w:t>R1-2507778</w:t>
      </w:r>
      <w:r>
        <w:rPr>
          <w:rFonts w:ascii="Times New Roman" w:eastAsia="Times New Roman" w:hAnsi="Times New Roman"/>
        </w:rPr>
        <w:tab/>
        <w:t>Discussion on performance monitoring for CSI compression</w:t>
      </w:r>
      <w:r>
        <w:rPr>
          <w:rFonts w:ascii="Times New Roman" w:eastAsia="Times New Roman" w:hAnsi="Times New Roman"/>
        </w:rPr>
        <w:tab/>
        <w:t>Shanghai Jiao Tong University, Toyota</w:t>
      </w:r>
    </w:p>
    <w:p w14:paraId="67CAB3DA" w14:textId="77777777" w:rsidR="005D7D94" w:rsidRDefault="005D7D94" w:rsidP="005D7D94">
      <w:r>
        <w:rPr>
          <w:rFonts w:ascii="Times New Roman" w:eastAsia="Times New Roman" w:hAnsi="Times New Roman"/>
        </w:rPr>
        <w:t>R1-2507803</w:t>
      </w:r>
      <w:r>
        <w:rPr>
          <w:rFonts w:ascii="Times New Roman" w:eastAsia="Times New Roman" w:hAnsi="Times New Roman"/>
        </w:rPr>
        <w:tab/>
        <w:t>Discussion on other aspects of AI/ML CSI compression</w:t>
      </w:r>
      <w:r>
        <w:rPr>
          <w:rFonts w:ascii="Times New Roman" w:eastAsia="Times New Roman" w:hAnsi="Times New Roman"/>
        </w:rPr>
        <w:tab/>
        <w:t>NTT DOCOMO, INC.</w:t>
      </w:r>
    </w:p>
    <w:p w14:paraId="66629DDE" w14:textId="77777777" w:rsidR="005D7D94" w:rsidRDefault="005D7D94" w:rsidP="005D7D94">
      <w:r>
        <w:rPr>
          <w:rFonts w:ascii="Times New Roman" w:eastAsia="Times New Roman" w:hAnsi="Times New Roman"/>
        </w:rPr>
        <w:t>R1-2507868</w:t>
      </w:r>
      <w:r>
        <w:rPr>
          <w:rFonts w:ascii="Times New Roman" w:eastAsia="Times New Roman" w:hAnsi="Times New Roman"/>
        </w:rPr>
        <w:tab/>
        <w:t>Discussion on AIML based CSI compression</w:t>
      </w:r>
      <w:r>
        <w:rPr>
          <w:rFonts w:ascii="Times New Roman" w:eastAsia="Times New Roman" w:hAnsi="Times New Roman"/>
        </w:rPr>
        <w:tab/>
      </w:r>
      <w:proofErr w:type="spellStart"/>
      <w:r>
        <w:rPr>
          <w:rFonts w:ascii="Times New Roman" w:eastAsia="Times New Roman" w:hAnsi="Times New Roman"/>
        </w:rPr>
        <w:t>ASUSTeK</w:t>
      </w:r>
      <w:proofErr w:type="spellEnd"/>
    </w:p>
    <w:p w14:paraId="704F2829" w14:textId="77777777" w:rsidR="00750ABA" w:rsidRPr="005D7D94" w:rsidRDefault="00750ABA" w:rsidP="004A05F0">
      <w:pPr>
        <w:rPr>
          <w:rFonts w:eastAsia="等线"/>
          <w:i/>
          <w:iCs/>
          <w:lang w:eastAsia="zh-CN"/>
        </w:rPr>
      </w:pPr>
    </w:p>
    <w:p w14:paraId="27C496EB" w14:textId="77777777" w:rsidR="004A05F0" w:rsidRDefault="004A05F0" w:rsidP="004A05F0">
      <w:pPr>
        <w:rPr>
          <w:rFonts w:ascii="Times New Roman" w:eastAsia="等线" w:hAnsi="Times New Roman"/>
          <w:lang w:eastAsia="zh-CN"/>
        </w:rPr>
      </w:pPr>
    </w:p>
    <w:p w14:paraId="3BDE901C" w14:textId="77777777" w:rsidR="004A05F0" w:rsidRPr="003E60BE" w:rsidRDefault="004A05F0">
      <w:pPr>
        <w:pStyle w:val="3"/>
        <w:numPr>
          <w:ilvl w:val="2"/>
          <w:numId w:val="29"/>
        </w:numPr>
        <w:ind w:left="1080" w:hanging="1080"/>
        <w:rPr>
          <w:bCs/>
          <w:lang w:val="en-US"/>
        </w:rPr>
      </w:pPr>
      <w:r w:rsidRPr="004A05F0">
        <w:rPr>
          <w:bCs/>
          <w:lang w:val="en-US"/>
        </w:rPr>
        <w:t>Inter-vendor training collaboration for two-sided AI/ML models</w:t>
      </w:r>
    </w:p>
    <w:p w14:paraId="644B5ABC" w14:textId="77777777" w:rsidR="004A05F0" w:rsidRDefault="004A05F0" w:rsidP="004A05F0">
      <w:pPr>
        <w:rPr>
          <w:rFonts w:eastAsia="等线"/>
          <w:i/>
          <w:iCs/>
          <w:lang w:eastAsia="zh-CN"/>
        </w:rPr>
      </w:pPr>
      <w:r w:rsidRPr="0051517C">
        <w:rPr>
          <w:rFonts w:hint="eastAsia"/>
          <w:i/>
          <w:iCs/>
        </w:rPr>
        <w:t>Including s</w:t>
      </w:r>
      <w:r w:rsidRPr="0051517C">
        <w:rPr>
          <w:i/>
          <w:iCs/>
        </w:rPr>
        <w:t>pecification of standardized dataset format/content plus dataset exchange (“Direction A, sub-option 4-1”)</w:t>
      </w:r>
      <w:r>
        <w:rPr>
          <w:rFonts w:eastAsia="等线" w:hint="eastAsia"/>
          <w:i/>
          <w:iCs/>
          <w:lang w:eastAsia="zh-CN"/>
        </w:rPr>
        <w:t xml:space="preserve">, as well as </w:t>
      </w:r>
      <w:r>
        <w:rPr>
          <w:i/>
          <w:iCs/>
        </w:rPr>
        <w:t>RAN</w:t>
      </w:r>
      <w:r>
        <w:rPr>
          <w:rFonts w:eastAsia="等线" w:hint="eastAsia"/>
          <w:i/>
          <w:iCs/>
          <w:lang w:eastAsia="zh-CN"/>
        </w:rPr>
        <w:t>4-</w:t>
      </w:r>
      <w:r>
        <w:rPr>
          <w:i/>
          <w:iCs/>
        </w:rPr>
        <w:t>triggered issue</w:t>
      </w:r>
      <w:r>
        <w:rPr>
          <w:rFonts w:eastAsia="等线" w:hint="eastAsia"/>
          <w:i/>
          <w:iCs/>
          <w:lang w:eastAsia="zh-CN"/>
        </w:rPr>
        <w:t>s.</w:t>
      </w:r>
    </w:p>
    <w:p w14:paraId="39E4D2F6" w14:textId="77777777" w:rsidR="004A05F0" w:rsidRDefault="004A05F0" w:rsidP="004A05F0">
      <w:pPr>
        <w:rPr>
          <w:rFonts w:eastAsia="等线"/>
          <w:i/>
          <w:iCs/>
          <w:lang w:eastAsia="zh-CN"/>
        </w:rPr>
      </w:pPr>
    </w:p>
    <w:p w14:paraId="1A7DFA17" w14:textId="77777777" w:rsidR="005D7D94" w:rsidRDefault="005D7D94" w:rsidP="005D7D94">
      <w:r>
        <w:rPr>
          <w:rFonts w:ascii="Times New Roman" w:eastAsia="Times New Roman" w:hAnsi="Times New Roman"/>
        </w:rPr>
        <w:t>R1-2506745</w:t>
      </w:r>
      <w:r>
        <w:rPr>
          <w:rFonts w:ascii="Times New Roman" w:eastAsia="Times New Roman" w:hAnsi="Times New Roman"/>
        </w:rPr>
        <w:tab/>
        <w:t>Discussion on inter-vendor training collaboration for two-sided AI/ML models</w:t>
      </w:r>
      <w:r>
        <w:rPr>
          <w:rFonts w:ascii="Times New Roman" w:eastAsia="Times New Roman" w:hAnsi="Times New Roman"/>
        </w:rPr>
        <w:tab/>
        <w:t>FUTUREWEI</w:t>
      </w:r>
    </w:p>
    <w:p w14:paraId="6DF00C36" w14:textId="77777777" w:rsidR="005D7D94" w:rsidRDefault="005D7D94" w:rsidP="005D7D94">
      <w:pPr>
        <w:ind w:left="1440" w:hanging="1440"/>
      </w:pPr>
      <w:r>
        <w:rPr>
          <w:rFonts w:ascii="Times New Roman" w:eastAsia="Times New Roman" w:hAnsi="Times New Roman"/>
        </w:rPr>
        <w:t>R1-2506776</w:t>
      </w:r>
      <w:r>
        <w:rPr>
          <w:rFonts w:ascii="Times New Roman" w:eastAsia="Times New Roman" w:hAnsi="Times New Roman"/>
        </w:rPr>
        <w:tab/>
        <w:t>Discussion on inter-vendor training collaboration for two-sided AI/ML models</w:t>
      </w:r>
      <w:r>
        <w:rPr>
          <w:rFonts w:ascii="Times New Roman" w:eastAsia="Times New Roman" w:hAnsi="Times New Roman"/>
        </w:rPr>
        <w:tab/>
        <w:t>ZTE Corporation, Sanechips</w:t>
      </w:r>
    </w:p>
    <w:p w14:paraId="2D1154E0" w14:textId="77777777" w:rsidR="005D7D94" w:rsidRDefault="005D7D94" w:rsidP="005D7D94">
      <w:r>
        <w:rPr>
          <w:rFonts w:ascii="Times New Roman" w:eastAsia="Times New Roman" w:hAnsi="Times New Roman"/>
        </w:rPr>
        <w:t>R1-2506783</w:t>
      </w:r>
      <w:r>
        <w:rPr>
          <w:rFonts w:ascii="Times New Roman" w:eastAsia="Times New Roman" w:hAnsi="Times New Roman"/>
        </w:rPr>
        <w:tab/>
        <w:t>Discussion on inter-vendor collaboration for CSI compression</w:t>
      </w:r>
      <w:r>
        <w:rPr>
          <w:rFonts w:ascii="Times New Roman" w:eastAsia="Times New Roman" w:hAnsi="Times New Roman"/>
        </w:rPr>
        <w:tab/>
        <w:t>TCL</w:t>
      </w:r>
    </w:p>
    <w:p w14:paraId="0CF1E687" w14:textId="77777777" w:rsidR="005D7D94" w:rsidRDefault="005D7D94" w:rsidP="005D7D94">
      <w:r>
        <w:rPr>
          <w:rFonts w:ascii="Times New Roman" w:eastAsia="Times New Roman" w:hAnsi="Times New Roman"/>
        </w:rPr>
        <w:t>R1-2506794</w:t>
      </w:r>
      <w:r>
        <w:rPr>
          <w:rFonts w:ascii="Times New Roman" w:eastAsia="Times New Roman" w:hAnsi="Times New Roman"/>
        </w:rPr>
        <w:tab/>
        <w:t>AI/ML CSI Spatial/Frequency Compression: Inter-vendor Collaboration</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372571A8" w14:textId="77777777" w:rsidR="005D7D94" w:rsidRDefault="005D7D94" w:rsidP="005D7D94">
      <w:pPr>
        <w:ind w:left="1440" w:hanging="1440"/>
      </w:pPr>
      <w:r>
        <w:rPr>
          <w:rFonts w:ascii="Times New Roman" w:eastAsia="Times New Roman" w:hAnsi="Times New Roman"/>
        </w:rPr>
        <w:t>R1-2506805</w:t>
      </w:r>
      <w:r>
        <w:rPr>
          <w:rFonts w:ascii="Times New Roman" w:eastAsia="Times New Roman" w:hAnsi="Times New Roman"/>
        </w:rPr>
        <w:tab/>
        <w:t>Discussion on Inter-vendor training collaboration for two-sided AI/ML models</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3285FEBE" w14:textId="77777777" w:rsidR="005D7D94" w:rsidRDefault="005D7D94" w:rsidP="005D7D94">
      <w:r>
        <w:rPr>
          <w:rFonts w:ascii="Times New Roman" w:eastAsia="Times New Roman" w:hAnsi="Times New Roman"/>
        </w:rPr>
        <w:t>R1-2506834</w:t>
      </w:r>
      <w:r>
        <w:rPr>
          <w:rFonts w:ascii="Times New Roman" w:eastAsia="Times New Roman" w:hAnsi="Times New Roman"/>
        </w:rPr>
        <w:tab/>
        <w:t>Inter-vendor training collaboration for two-sided AI/ML models</w:t>
      </w:r>
      <w:r>
        <w:rPr>
          <w:rFonts w:ascii="Times New Roman" w:eastAsia="Times New Roman" w:hAnsi="Times New Roman"/>
        </w:rPr>
        <w:tab/>
        <w:t>Ericsson</w:t>
      </w:r>
    </w:p>
    <w:p w14:paraId="598A8827" w14:textId="77777777" w:rsidR="005D7D94" w:rsidRDefault="005D7D94" w:rsidP="005D7D94">
      <w:r>
        <w:rPr>
          <w:rFonts w:ascii="Times New Roman" w:eastAsia="Times New Roman" w:hAnsi="Times New Roman"/>
        </w:rPr>
        <w:t>R1-2506889</w:t>
      </w:r>
      <w:r>
        <w:rPr>
          <w:rFonts w:ascii="Times New Roman" w:eastAsia="Times New Roman" w:hAnsi="Times New Roman"/>
        </w:rPr>
        <w:tab/>
        <w:t>Discussion on inter-vendor training collaboration for two-sided AI/ML models</w:t>
      </w:r>
      <w:r>
        <w:rPr>
          <w:rFonts w:ascii="Times New Roman" w:eastAsia="Times New Roman" w:hAnsi="Times New Roman"/>
        </w:rPr>
        <w:tab/>
        <w:t>vivo</w:t>
      </w:r>
    </w:p>
    <w:p w14:paraId="329624CC" w14:textId="77777777" w:rsidR="005D7D94" w:rsidRDefault="005D7D94" w:rsidP="005D7D94">
      <w:r>
        <w:rPr>
          <w:rFonts w:ascii="Times New Roman" w:eastAsia="Times New Roman" w:hAnsi="Times New Roman"/>
        </w:rPr>
        <w:t>R1-2506933</w:t>
      </w:r>
      <w:r>
        <w:rPr>
          <w:rFonts w:ascii="Times New Roman" w:eastAsia="Times New Roman" w:hAnsi="Times New Roman"/>
        </w:rPr>
        <w:tab/>
        <w:t>Discussion on Inter-vendor training collaboration for two-sided AI/ML models</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450E7DC7" w14:textId="77777777" w:rsidR="005D7D94" w:rsidRDefault="005D7D94" w:rsidP="005D7D94">
      <w:r>
        <w:rPr>
          <w:rFonts w:ascii="Times New Roman" w:eastAsia="Times New Roman" w:hAnsi="Times New Roman"/>
        </w:rPr>
        <w:t>R1-2506980</w:t>
      </w:r>
      <w:r>
        <w:rPr>
          <w:rFonts w:ascii="Times New Roman" w:eastAsia="Times New Roman" w:hAnsi="Times New Roman"/>
        </w:rPr>
        <w:tab/>
        <w:t>Discussion on inter-vendor training collaboration for two-sided AI/ML models</w:t>
      </w:r>
      <w:r>
        <w:rPr>
          <w:rFonts w:ascii="Times New Roman" w:eastAsia="Times New Roman" w:hAnsi="Times New Roman"/>
        </w:rPr>
        <w:tab/>
        <w:t>Xiaomi</w:t>
      </w:r>
    </w:p>
    <w:p w14:paraId="57FC02B3" w14:textId="77777777" w:rsidR="005D7D94" w:rsidRDefault="005D7D94" w:rsidP="005D7D94">
      <w:r>
        <w:rPr>
          <w:rFonts w:ascii="Times New Roman" w:eastAsia="Times New Roman" w:hAnsi="Times New Roman"/>
        </w:rPr>
        <w:t>R1-2507008</w:t>
      </w:r>
      <w:r>
        <w:rPr>
          <w:rFonts w:ascii="Times New Roman" w:eastAsia="Times New Roman" w:hAnsi="Times New Roman"/>
        </w:rPr>
        <w:tab/>
        <w:t>Discussion on inter-vendor training collaboration for CSI compression</w:t>
      </w:r>
      <w:r>
        <w:rPr>
          <w:rFonts w:ascii="Times New Roman" w:eastAsia="Times New Roman" w:hAnsi="Times New Roman"/>
        </w:rPr>
        <w:tab/>
        <w:t>CMCC</w:t>
      </w:r>
    </w:p>
    <w:p w14:paraId="7A006AD6" w14:textId="77777777" w:rsidR="005D7D94" w:rsidRDefault="005D7D94" w:rsidP="005D7D94">
      <w:r>
        <w:rPr>
          <w:rFonts w:ascii="Times New Roman" w:eastAsia="Times New Roman" w:hAnsi="Times New Roman"/>
        </w:rPr>
        <w:t>R1-2507110</w:t>
      </w:r>
      <w:r>
        <w:rPr>
          <w:rFonts w:ascii="Times New Roman" w:eastAsia="Times New Roman" w:hAnsi="Times New Roman"/>
        </w:rPr>
        <w:tab/>
        <w:t>Inter-vendor training collaboration for CSI compression</w:t>
      </w:r>
      <w:r>
        <w:rPr>
          <w:rFonts w:ascii="Times New Roman" w:eastAsia="Times New Roman" w:hAnsi="Times New Roman"/>
        </w:rPr>
        <w:tab/>
        <w:t>CATT</w:t>
      </w:r>
    </w:p>
    <w:p w14:paraId="7D0F7D76" w14:textId="77777777" w:rsidR="005D7D94" w:rsidRDefault="005D7D94" w:rsidP="005D7D94">
      <w:r>
        <w:rPr>
          <w:rFonts w:ascii="Times New Roman" w:eastAsia="Times New Roman" w:hAnsi="Times New Roman"/>
        </w:rPr>
        <w:t>R1-2507167</w:t>
      </w:r>
      <w:r>
        <w:rPr>
          <w:rFonts w:ascii="Times New Roman" w:eastAsia="Times New Roman" w:hAnsi="Times New Roman"/>
        </w:rPr>
        <w:tab/>
        <w:t>Inter-vendor training collaboration for AI/ML CSI compression</w:t>
      </w:r>
      <w:r>
        <w:rPr>
          <w:rFonts w:ascii="Times New Roman" w:eastAsia="Times New Roman" w:hAnsi="Times New Roman"/>
        </w:rPr>
        <w:tab/>
        <w:t>OPPO</w:t>
      </w:r>
    </w:p>
    <w:p w14:paraId="564D2375" w14:textId="77777777" w:rsidR="005D7D94" w:rsidRDefault="005D7D94" w:rsidP="005D7D94">
      <w:r>
        <w:rPr>
          <w:rFonts w:ascii="Times New Roman" w:eastAsia="Times New Roman" w:hAnsi="Times New Roman"/>
        </w:rPr>
        <w:t>R1-2507244</w:t>
      </w:r>
      <w:r>
        <w:rPr>
          <w:rFonts w:ascii="Times New Roman" w:eastAsia="Times New Roman" w:hAnsi="Times New Roman"/>
        </w:rPr>
        <w:tab/>
        <w:t>Views on inter-vendor training collaboration for two-sided AI/ML models</w:t>
      </w:r>
      <w:r>
        <w:rPr>
          <w:rFonts w:ascii="Times New Roman" w:eastAsia="Times New Roman" w:hAnsi="Times New Roman"/>
        </w:rPr>
        <w:tab/>
        <w:t>Samsung</w:t>
      </w:r>
    </w:p>
    <w:p w14:paraId="685628A0" w14:textId="77777777" w:rsidR="005D7D94" w:rsidRDefault="005D7D94" w:rsidP="005D7D94">
      <w:r>
        <w:rPr>
          <w:rFonts w:ascii="Times New Roman" w:eastAsia="Times New Roman" w:hAnsi="Times New Roman"/>
        </w:rPr>
        <w:lastRenderedPageBreak/>
        <w:t>R1-2507282</w:t>
      </w:r>
      <w:r>
        <w:rPr>
          <w:rFonts w:ascii="Times New Roman" w:eastAsia="Times New Roman" w:hAnsi="Times New Roman"/>
        </w:rPr>
        <w:tab/>
        <w:t>Discussion on inter-vendor training collaboration for two-sided AI/ML models</w:t>
      </w:r>
      <w:r>
        <w:rPr>
          <w:rFonts w:ascii="Times New Roman" w:eastAsia="Times New Roman" w:hAnsi="Times New Roman"/>
        </w:rPr>
        <w:tab/>
        <w:t>Fujitsu</w:t>
      </w:r>
    </w:p>
    <w:p w14:paraId="4C617C42" w14:textId="77777777" w:rsidR="005D7D94" w:rsidRDefault="005D7D94" w:rsidP="005D7D94">
      <w:r>
        <w:rPr>
          <w:rFonts w:ascii="Times New Roman" w:eastAsia="Times New Roman" w:hAnsi="Times New Roman"/>
        </w:rPr>
        <w:t>R1-2507324</w:t>
      </w:r>
      <w:r>
        <w:rPr>
          <w:rFonts w:ascii="Times New Roman" w:eastAsia="Times New Roman" w:hAnsi="Times New Roman"/>
        </w:rPr>
        <w:tab/>
        <w:t>Discussion on Inter-vendor training collaboration for two-sided AI/ML models</w:t>
      </w:r>
      <w:r>
        <w:rPr>
          <w:rFonts w:ascii="Times New Roman" w:eastAsia="Times New Roman" w:hAnsi="Times New Roman"/>
        </w:rPr>
        <w:tab/>
        <w:t>China Telecom</w:t>
      </w:r>
    </w:p>
    <w:p w14:paraId="52E8CCA9" w14:textId="77777777" w:rsidR="005D7D94" w:rsidRDefault="005D7D94" w:rsidP="005D7D94">
      <w:r>
        <w:rPr>
          <w:rFonts w:ascii="Times New Roman" w:eastAsia="Times New Roman" w:hAnsi="Times New Roman"/>
        </w:rPr>
        <w:t>R1-2507391</w:t>
      </w:r>
      <w:r>
        <w:rPr>
          <w:rFonts w:ascii="Times New Roman" w:eastAsia="Times New Roman" w:hAnsi="Times New Roman"/>
        </w:rPr>
        <w:tab/>
        <w:t>Inter-vendor training collaboration for two-sided AI/ML models</w:t>
      </w:r>
      <w:r>
        <w:rPr>
          <w:rFonts w:ascii="Times New Roman" w:eastAsia="Times New Roman" w:hAnsi="Times New Roman"/>
        </w:rPr>
        <w:tab/>
        <w:t>Nokia</w:t>
      </w:r>
    </w:p>
    <w:p w14:paraId="480063AF" w14:textId="77777777" w:rsidR="005D7D94" w:rsidRDefault="005D7D94" w:rsidP="005D7D94">
      <w:r>
        <w:rPr>
          <w:rFonts w:ascii="Times New Roman" w:eastAsia="Times New Roman" w:hAnsi="Times New Roman"/>
        </w:rPr>
        <w:t>R1-2507398</w:t>
      </w:r>
      <w:r>
        <w:rPr>
          <w:rFonts w:ascii="Times New Roman" w:eastAsia="Times New Roman" w:hAnsi="Times New Roman"/>
        </w:rPr>
        <w:tab/>
        <w:t>Discussion on Inter-vendor training collaboration for two-sided models</w:t>
      </w:r>
      <w:r>
        <w:rPr>
          <w:rFonts w:ascii="Times New Roman" w:eastAsia="Times New Roman" w:hAnsi="Times New Roman"/>
        </w:rPr>
        <w:tab/>
        <w:t>LG Electronics</w:t>
      </w:r>
    </w:p>
    <w:p w14:paraId="51FD06D1" w14:textId="77777777" w:rsidR="005D7D94" w:rsidRDefault="005D7D94" w:rsidP="005D7D94">
      <w:r>
        <w:rPr>
          <w:rFonts w:ascii="Times New Roman" w:eastAsia="Times New Roman" w:hAnsi="Times New Roman"/>
        </w:rPr>
        <w:t>R1-2507414</w:t>
      </w:r>
      <w:r>
        <w:rPr>
          <w:rFonts w:ascii="Times New Roman" w:eastAsia="Times New Roman" w:hAnsi="Times New Roman"/>
        </w:rPr>
        <w:tab/>
        <w:t>Discussion on Inter-vendor Training Collaboration for two-sided AI/ML models</w:t>
      </w:r>
      <w:r>
        <w:rPr>
          <w:rFonts w:ascii="Times New Roman" w:eastAsia="Times New Roman" w:hAnsi="Times New Roman"/>
        </w:rPr>
        <w:tab/>
        <w:t>NEC</w:t>
      </w:r>
    </w:p>
    <w:p w14:paraId="72FB5C62" w14:textId="77777777" w:rsidR="005D7D94" w:rsidRDefault="005D7D94" w:rsidP="005D7D94">
      <w:r>
        <w:rPr>
          <w:rFonts w:ascii="Times New Roman" w:eastAsia="Times New Roman" w:hAnsi="Times New Roman"/>
        </w:rPr>
        <w:t>R1-2507417</w:t>
      </w:r>
      <w:r>
        <w:rPr>
          <w:rFonts w:ascii="Times New Roman" w:eastAsia="Times New Roman" w:hAnsi="Times New Roman"/>
        </w:rPr>
        <w:tab/>
        <w:t>Discussion on inter-vendor training collaboration for two-sided AI/ML models</w:t>
      </w:r>
      <w:r>
        <w:rPr>
          <w:rFonts w:ascii="Times New Roman" w:eastAsia="Times New Roman" w:hAnsi="Times New Roman"/>
        </w:rPr>
        <w:tab/>
        <w:t>Panasonic</w:t>
      </w:r>
    </w:p>
    <w:p w14:paraId="3014215A" w14:textId="77777777" w:rsidR="005D7D94" w:rsidRDefault="005D7D94" w:rsidP="005D7D94">
      <w:r>
        <w:rPr>
          <w:rFonts w:ascii="Times New Roman" w:eastAsia="Times New Roman" w:hAnsi="Times New Roman"/>
        </w:rPr>
        <w:t>R1-2507487</w:t>
      </w:r>
      <w:r>
        <w:rPr>
          <w:rFonts w:ascii="Times New Roman" w:eastAsia="Times New Roman" w:hAnsi="Times New Roman"/>
        </w:rPr>
        <w:tab/>
        <w:t>Inter-vendor training collaboration for two-sided AI/ML models</w:t>
      </w:r>
      <w:r>
        <w:rPr>
          <w:rFonts w:ascii="Times New Roman" w:eastAsia="Times New Roman" w:hAnsi="Times New Roman"/>
        </w:rPr>
        <w:tab/>
        <w:t>Lenovo</w:t>
      </w:r>
    </w:p>
    <w:p w14:paraId="0F503604" w14:textId="77777777" w:rsidR="005D7D94" w:rsidRDefault="005D7D94" w:rsidP="005D7D94">
      <w:r>
        <w:rPr>
          <w:rFonts w:ascii="Times New Roman" w:eastAsia="Times New Roman" w:hAnsi="Times New Roman"/>
        </w:rPr>
        <w:t>R1-2507498</w:t>
      </w:r>
      <w:r>
        <w:rPr>
          <w:rFonts w:ascii="Times New Roman" w:eastAsia="Times New Roman" w:hAnsi="Times New Roman"/>
        </w:rPr>
        <w:tab/>
        <w:t>Discussion on inter vendor training collaboration for two-sided AI/ML models</w:t>
      </w:r>
      <w:r>
        <w:rPr>
          <w:rFonts w:ascii="Times New Roman" w:eastAsia="Times New Roman" w:hAnsi="Times New Roman"/>
        </w:rPr>
        <w:tab/>
        <w:t>ETRI</w:t>
      </w:r>
    </w:p>
    <w:p w14:paraId="1334F366" w14:textId="77777777" w:rsidR="005D7D94" w:rsidRDefault="005D7D94" w:rsidP="005D7D94">
      <w:r>
        <w:rPr>
          <w:rFonts w:ascii="Times New Roman" w:eastAsia="Times New Roman" w:hAnsi="Times New Roman"/>
        </w:rPr>
        <w:t>R1-2507519</w:t>
      </w:r>
      <w:r>
        <w:rPr>
          <w:rFonts w:ascii="Times New Roman" w:eastAsia="Times New Roman" w:hAnsi="Times New Roman"/>
        </w:rPr>
        <w:tab/>
        <w:t>Inter-Vendor Collaboration for AI/ML based CSI Compression</w:t>
      </w:r>
      <w:r>
        <w:rPr>
          <w:rFonts w:ascii="Times New Roman" w:eastAsia="Times New Roman" w:hAnsi="Times New Roman"/>
        </w:rPr>
        <w:tab/>
        <w:t>Google</w:t>
      </w:r>
    </w:p>
    <w:p w14:paraId="716A4F84" w14:textId="77777777" w:rsidR="005D7D94" w:rsidRDefault="005D7D94" w:rsidP="005D7D94">
      <w:r>
        <w:rPr>
          <w:rFonts w:ascii="Times New Roman" w:eastAsia="Times New Roman" w:hAnsi="Times New Roman"/>
        </w:rPr>
        <w:t>R1-2507553</w:t>
      </w:r>
      <w:r>
        <w:rPr>
          <w:rFonts w:ascii="Times New Roman" w:eastAsia="Times New Roman" w:hAnsi="Times New Roman"/>
        </w:rPr>
        <w:tab/>
        <w:t>Discussions on Inter-vendor training collaboration</w:t>
      </w:r>
      <w:r>
        <w:rPr>
          <w:rFonts w:ascii="Times New Roman" w:eastAsia="Times New Roman" w:hAnsi="Times New Roman"/>
        </w:rPr>
        <w:tab/>
        <w:t>Sharp</w:t>
      </w:r>
    </w:p>
    <w:p w14:paraId="16797564" w14:textId="77777777" w:rsidR="005D7D94" w:rsidRDefault="005D7D94" w:rsidP="005D7D94">
      <w:r>
        <w:rPr>
          <w:rFonts w:ascii="Times New Roman" w:eastAsia="Times New Roman" w:hAnsi="Times New Roman"/>
        </w:rPr>
        <w:t>R1-2507588</w:t>
      </w:r>
      <w:r>
        <w:rPr>
          <w:rFonts w:ascii="Times New Roman" w:eastAsia="Times New Roman" w:hAnsi="Times New Roman"/>
        </w:rPr>
        <w:tab/>
        <w:t>Inter-vendor training collaboration for two-sided AI/ML models</w:t>
      </w:r>
      <w:r>
        <w:rPr>
          <w:rFonts w:ascii="Times New Roman" w:eastAsia="Times New Roman" w:hAnsi="Times New Roman"/>
        </w:rPr>
        <w:tab/>
        <w:t>Sony</w:t>
      </w:r>
    </w:p>
    <w:p w14:paraId="4C992950" w14:textId="77777777" w:rsidR="005D7D94" w:rsidRDefault="005D7D94" w:rsidP="005D7D94">
      <w:r>
        <w:rPr>
          <w:rFonts w:ascii="Times New Roman" w:eastAsia="Times New Roman" w:hAnsi="Times New Roman"/>
        </w:rPr>
        <w:t>R1-2507618</w:t>
      </w:r>
      <w:r>
        <w:rPr>
          <w:rFonts w:ascii="Times New Roman" w:eastAsia="Times New Roman" w:hAnsi="Times New Roman"/>
        </w:rPr>
        <w:tab/>
        <w:t>Inter-vendor training collaboration for two-sided AI/ML models</w:t>
      </w:r>
      <w:r>
        <w:rPr>
          <w:rFonts w:ascii="Times New Roman" w:eastAsia="Times New Roman" w:hAnsi="Times New Roman"/>
        </w:rPr>
        <w:tab/>
        <w:t>MediaTek Inc.</w:t>
      </w:r>
    </w:p>
    <w:p w14:paraId="2AD2AD71" w14:textId="77777777" w:rsidR="005D7D94" w:rsidRDefault="005D7D94" w:rsidP="005D7D94">
      <w:r>
        <w:rPr>
          <w:rFonts w:ascii="Times New Roman" w:eastAsia="Times New Roman" w:hAnsi="Times New Roman"/>
        </w:rPr>
        <w:t>R1-2507665</w:t>
      </w:r>
      <w:r>
        <w:rPr>
          <w:rFonts w:ascii="Times New Roman" w:eastAsia="Times New Roman" w:hAnsi="Times New Roman"/>
        </w:rPr>
        <w:tab/>
        <w:t>Discussion on inter-vendor training collaboration for two sided AI/ML models</w:t>
      </w:r>
      <w:r>
        <w:rPr>
          <w:rFonts w:ascii="Times New Roman" w:eastAsia="Times New Roman" w:hAnsi="Times New Roman"/>
        </w:rPr>
        <w:tab/>
        <w:t>Apple</w:t>
      </w:r>
    </w:p>
    <w:p w14:paraId="6F54978C" w14:textId="77777777" w:rsidR="005D7D94" w:rsidRDefault="005D7D94" w:rsidP="005D7D94">
      <w:r>
        <w:rPr>
          <w:rFonts w:ascii="Times New Roman" w:eastAsia="Times New Roman" w:hAnsi="Times New Roman"/>
        </w:rPr>
        <w:t>R1-2507666</w:t>
      </w:r>
      <w:r>
        <w:rPr>
          <w:rFonts w:ascii="Times New Roman" w:eastAsia="Times New Roman" w:hAnsi="Times New Roman"/>
        </w:rPr>
        <w:tab/>
        <w:t>FL summary # 1 for inter-vendor training collaboration</w:t>
      </w:r>
      <w:r>
        <w:rPr>
          <w:rFonts w:ascii="Times New Roman" w:eastAsia="Times New Roman" w:hAnsi="Times New Roman"/>
        </w:rPr>
        <w:tab/>
        <w:t>Moderator (Apple)</w:t>
      </w:r>
    </w:p>
    <w:p w14:paraId="1B46CB59" w14:textId="77777777" w:rsidR="005D7D94" w:rsidRDefault="005D7D94" w:rsidP="005D7D94">
      <w:r>
        <w:rPr>
          <w:rFonts w:ascii="Times New Roman" w:eastAsia="Times New Roman" w:hAnsi="Times New Roman"/>
        </w:rPr>
        <w:t>R1-2507667</w:t>
      </w:r>
      <w:r>
        <w:rPr>
          <w:rFonts w:ascii="Times New Roman" w:eastAsia="Times New Roman" w:hAnsi="Times New Roman"/>
        </w:rPr>
        <w:tab/>
        <w:t>FL summary # 2 for inter-vendor training collaboration</w:t>
      </w:r>
      <w:r>
        <w:rPr>
          <w:rFonts w:ascii="Times New Roman" w:eastAsia="Times New Roman" w:hAnsi="Times New Roman"/>
        </w:rPr>
        <w:tab/>
        <w:t>Moderator (Apple)</w:t>
      </w:r>
    </w:p>
    <w:p w14:paraId="05F3E7FB" w14:textId="77777777" w:rsidR="005D7D94" w:rsidRDefault="005D7D94" w:rsidP="005D7D94">
      <w:r>
        <w:rPr>
          <w:rFonts w:ascii="Times New Roman" w:eastAsia="Times New Roman" w:hAnsi="Times New Roman"/>
        </w:rPr>
        <w:t>R1-2507668</w:t>
      </w:r>
      <w:r>
        <w:rPr>
          <w:rFonts w:ascii="Times New Roman" w:eastAsia="Times New Roman" w:hAnsi="Times New Roman"/>
        </w:rPr>
        <w:tab/>
        <w:t>FL summary # 3 for inter-vendor training collaboration</w:t>
      </w:r>
      <w:r>
        <w:rPr>
          <w:rFonts w:ascii="Times New Roman" w:eastAsia="Times New Roman" w:hAnsi="Times New Roman"/>
        </w:rPr>
        <w:tab/>
        <w:t>Moderator (Apple)</w:t>
      </w:r>
    </w:p>
    <w:p w14:paraId="79174911" w14:textId="77777777" w:rsidR="005D7D94" w:rsidRDefault="005D7D94" w:rsidP="005D7D94">
      <w:r>
        <w:rPr>
          <w:rFonts w:ascii="Times New Roman" w:eastAsia="Times New Roman" w:hAnsi="Times New Roman"/>
        </w:rPr>
        <w:t>R1-2507712</w:t>
      </w:r>
      <w:r>
        <w:rPr>
          <w:rFonts w:ascii="Times New Roman" w:eastAsia="Times New Roman" w:hAnsi="Times New Roman"/>
        </w:rPr>
        <w:tab/>
        <w:t>Inter-vendor training collaboration for two-sided CSI compression use case</w:t>
      </w:r>
      <w:r>
        <w:rPr>
          <w:rFonts w:ascii="Times New Roman" w:eastAsia="Times New Roman" w:hAnsi="Times New Roman"/>
        </w:rPr>
        <w:tab/>
        <w:t>Qualcomm Incorporated</w:t>
      </w:r>
    </w:p>
    <w:p w14:paraId="0D5B1CEC" w14:textId="77777777" w:rsidR="005D7D94" w:rsidRDefault="005D7D94" w:rsidP="005D7D94">
      <w:r>
        <w:rPr>
          <w:rFonts w:ascii="Times New Roman" w:eastAsia="Times New Roman" w:hAnsi="Times New Roman"/>
        </w:rPr>
        <w:t>R1-2507732</w:t>
      </w:r>
      <w:r>
        <w:rPr>
          <w:rFonts w:ascii="Times New Roman" w:eastAsia="Times New Roman" w:hAnsi="Times New Roman"/>
        </w:rPr>
        <w:tab/>
        <w:t>Discussion on inter-vendor training collaboration for two-sided models</w:t>
      </w:r>
      <w:r>
        <w:rPr>
          <w:rFonts w:ascii="Times New Roman" w:eastAsia="Times New Roman" w:hAnsi="Times New Roman"/>
        </w:rPr>
        <w:tab/>
        <w:t>Indian Institute of Tech (M)</w:t>
      </w:r>
    </w:p>
    <w:p w14:paraId="7B713411" w14:textId="77777777" w:rsidR="005D7D94" w:rsidRDefault="005D7D94" w:rsidP="005D7D94">
      <w:r>
        <w:rPr>
          <w:rFonts w:ascii="Times New Roman" w:eastAsia="Times New Roman" w:hAnsi="Times New Roman"/>
        </w:rPr>
        <w:t>R1-2507764</w:t>
      </w:r>
      <w:r>
        <w:rPr>
          <w:rFonts w:ascii="Times New Roman" w:eastAsia="Times New Roman" w:hAnsi="Times New Roman"/>
        </w:rPr>
        <w:tab/>
        <w:t>Discussion on inter-vendor training collaboration</w:t>
      </w:r>
      <w:r>
        <w:rPr>
          <w:rFonts w:ascii="Times New Roman" w:eastAsia="Times New Roman" w:hAnsi="Times New Roman"/>
        </w:rPr>
        <w:tab/>
        <w:t>Continental Automotive</w:t>
      </w:r>
    </w:p>
    <w:p w14:paraId="40E76211" w14:textId="77777777" w:rsidR="005D7D94" w:rsidRDefault="005D7D94" w:rsidP="005D7D94">
      <w:pPr>
        <w:ind w:left="1440" w:hanging="1440"/>
      </w:pPr>
      <w:r>
        <w:rPr>
          <w:rFonts w:ascii="Times New Roman" w:eastAsia="Times New Roman" w:hAnsi="Times New Roman"/>
        </w:rPr>
        <w:t>R1-2507804</w:t>
      </w:r>
      <w:r>
        <w:rPr>
          <w:rFonts w:ascii="Times New Roman" w:eastAsia="Times New Roman" w:hAnsi="Times New Roman"/>
        </w:rPr>
        <w:tab/>
        <w:t>Discussion on the inter-vendor training collaborations for two-sided AI/ML models</w:t>
      </w:r>
      <w:r>
        <w:rPr>
          <w:rFonts w:ascii="Times New Roman" w:eastAsia="Times New Roman" w:hAnsi="Times New Roman"/>
        </w:rPr>
        <w:tab/>
        <w:t>NTT DOCOMO, INC.</w:t>
      </w:r>
    </w:p>
    <w:p w14:paraId="07AA039D" w14:textId="77777777" w:rsidR="005D7D94" w:rsidRDefault="005D7D94" w:rsidP="005D7D94">
      <w:pPr>
        <w:ind w:left="1440" w:hanging="1440"/>
      </w:pPr>
      <w:r>
        <w:rPr>
          <w:rFonts w:ascii="Times New Roman" w:eastAsia="Times New Roman" w:hAnsi="Times New Roman"/>
        </w:rPr>
        <w:t>R1-2507828</w:t>
      </w:r>
      <w:r>
        <w:rPr>
          <w:rFonts w:ascii="Times New Roman" w:eastAsia="Times New Roman" w:hAnsi="Times New Roman"/>
        </w:rPr>
        <w:tab/>
        <w:t>Views on inter-vendor training collaboration for two-sided AI/ML models</w:t>
      </w:r>
      <w:r>
        <w:rPr>
          <w:rFonts w:ascii="Times New Roman" w:eastAsia="Times New Roman" w:hAnsi="Times New Roman"/>
        </w:rPr>
        <w:tab/>
        <w:t>BUPT, ZGC Institute of Ubiquitous-X Innovation and Application</w:t>
      </w:r>
    </w:p>
    <w:p w14:paraId="205964EB" w14:textId="77777777" w:rsidR="00B1547F" w:rsidRPr="005D7D94" w:rsidRDefault="00B1547F" w:rsidP="004A05F0">
      <w:pPr>
        <w:rPr>
          <w:rFonts w:eastAsia="等线"/>
          <w:i/>
          <w:iCs/>
          <w:lang w:eastAsia="zh-CN"/>
        </w:rPr>
      </w:pPr>
    </w:p>
    <w:p w14:paraId="20815EC5" w14:textId="77777777" w:rsidR="004A05F0" w:rsidRPr="00606B73" w:rsidRDefault="004A05F0">
      <w:pPr>
        <w:pStyle w:val="2"/>
        <w:numPr>
          <w:ilvl w:val="1"/>
          <w:numId w:val="29"/>
        </w:numPr>
        <w:tabs>
          <w:tab w:val="num" w:pos="576"/>
        </w:tabs>
        <w:ind w:left="576" w:hanging="576"/>
        <w:rPr>
          <w:rFonts w:cs="Arial"/>
          <w:szCs w:val="24"/>
          <w:lang w:eastAsia="zh-CN"/>
        </w:rPr>
      </w:pPr>
      <w:r w:rsidRPr="00606B73">
        <w:rPr>
          <w:rFonts w:cs="Arial"/>
          <w:szCs w:val="24"/>
          <w:lang w:eastAsia="zh-CN"/>
        </w:rPr>
        <w:t xml:space="preserve">NR MIMO Phase </w:t>
      </w:r>
      <w:r w:rsidRPr="00606B73">
        <w:rPr>
          <w:rFonts w:cs="Arial" w:hint="eastAsia"/>
          <w:szCs w:val="24"/>
          <w:lang w:eastAsia="zh-CN"/>
        </w:rPr>
        <w:t>6</w:t>
      </w:r>
    </w:p>
    <w:p w14:paraId="1E1D656A" w14:textId="77777777" w:rsidR="004A05F0" w:rsidRPr="00C50572" w:rsidRDefault="004A05F0" w:rsidP="004A05F0">
      <w:pPr>
        <w:rPr>
          <w:rFonts w:eastAsia="等线"/>
          <w:i/>
          <w:iCs/>
          <w:lang w:eastAsia="zh-CN"/>
        </w:rPr>
      </w:pPr>
      <w:r w:rsidRPr="00424476">
        <w:rPr>
          <w:i/>
          <w:iCs/>
        </w:rPr>
        <w:t>Please refer to</w:t>
      </w:r>
      <w:r>
        <w:rPr>
          <w:i/>
          <w:iCs/>
        </w:rPr>
        <w:t xml:space="preserve"> </w:t>
      </w:r>
      <w:r w:rsidRPr="00BE506A">
        <w:rPr>
          <w:rFonts w:eastAsia="等线" w:hint="eastAsia"/>
          <w:i/>
          <w:iCs/>
          <w:lang w:eastAsia="zh-CN"/>
        </w:rPr>
        <w:t>RP-25</w:t>
      </w:r>
      <w:r w:rsidR="00D12BE8">
        <w:rPr>
          <w:rFonts w:eastAsia="等线" w:hint="eastAsia"/>
          <w:i/>
          <w:iCs/>
          <w:lang w:eastAsia="zh-CN"/>
        </w:rPr>
        <w:t>293</w:t>
      </w:r>
      <w:r>
        <w:rPr>
          <w:rFonts w:eastAsia="等线" w:hint="eastAsia"/>
          <w:i/>
          <w:iCs/>
          <w:lang w:eastAsia="zh-CN"/>
        </w:rPr>
        <w:t>6</w:t>
      </w:r>
      <w:r w:rsidRPr="00364947">
        <w:rPr>
          <w:i/>
          <w:iCs/>
        </w:rPr>
        <w:t xml:space="preserve"> </w:t>
      </w:r>
      <w:r w:rsidRPr="00424476">
        <w:rPr>
          <w:i/>
          <w:iCs/>
        </w:rPr>
        <w:t xml:space="preserve">for detailed scope of the </w:t>
      </w:r>
      <w:r>
        <w:rPr>
          <w:i/>
          <w:iCs/>
        </w:rPr>
        <w:t>W</w:t>
      </w:r>
      <w:r w:rsidRPr="00424476">
        <w:rPr>
          <w:i/>
          <w:iCs/>
        </w:rPr>
        <w:t>I</w:t>
      </w:r>
      <w:r>
        <w:rPr>
          <w:i/>
          <w:iCs/>
        </w:rPr>
        <w:t xml:space="preserve">. </w:t>
      </w:r>
    </w:p>
    <w:p w14:paraId="68C84FAC" w14:textId="77777777" w:rsidR="00B529EF" w:rsidRPr="002A65D8" w:rsidRDefault="00B529EF" w:rsidP="00B529EF">
      <w:pPr>
        <w:rPr>
          <w:highlight w:val="cyan"/>
          <w:lang w:val="en-US" w:eastAsia="x-none"/>
        </w:rPr>
      </w:pPr>
      <w:r w:rsidRPr="002A65D8">
        <w:rPr>
          <w:highlight w:val="cyan"/>
          <w:lang w:val="en-US" w:eastAsia="x-none"/>
        </w:rPr>
        <w:t>[12</w:t>
      </w:r>
      <w:r w:rsidRPr="002A65D8">
        <w:rPr>
          <w:rFonts w:eastAsia="等线" w:hint="eastAsia"/>
          <w:highlight w:val="cyan"/>
          <w:lang w:val="en-US" w:eastAsia="zh-CN"/>
        </w:rPr>
        <w:t>2bis</w:t>
      </w:r>
      <w:r w:rsidRPr="002A65D8">
        <w:rPr>
          <w:highlight w:val="cyan"/>
          <w:lang w:val="en-US" w:eastAsia="x-none"/>
        </w:rPr>
        <w:t>-R</w:t>
      </w:r>
      <w:r w:rsidRPr="002A65D8">
        <w:rPr>
          <w:rFonts w:eastAsia="等线" w:hint="eastAsia"/>
          <w:highlight w:val="cyan"/>
          <w:lang w:val="en-US" w:eastAsia="zh-CN"/>
        </w:rPr>
        <w:t>20</w:t>
      </w:r>
      <w:r w:rsidRPr="002A65D8">
        <w:rPr>
          <w:highlight w:val="cyan"/>
          <w:lang w:val="en-US" w:eastAsia="x-none"/>
        </w:rPr>
        <w:t>-</w:t>
      </w:r>
      <w:r w:rsidRPr="002A65D8">
        <w:rPr>
          <w:rFonts w:eastAsia="等线" w:hint="eastAsia"/>
          <w:highlight w:val="cyan"/>
          <w:lang w:val="en-US" w:eastAsia="zh-CN"/>
        </w:rPr>
        <w:t>MIMO</w:t>
      </w:r>
      <w:r w:rsidRPr="002A65D8">
        <w:rPr>
          <w:highlight w:val="cyan"/>
          <w:lang w:val="en-US" w:eastAsia="x-none"/>
        </w:rPr>
        <w:t>] Email discussion on Rel-</w:t>
      </w:r>
      <w:r w:rsidRPr="002A65D8">
        <w:rPr>
          <w:rFonts w:eastAsia="等线" w:hint="eastAsia"/>
          <w:highlight w:val="cyan"/>
          <w:lang w:val="en-US" w:eastAsia="zh-CN"/>
        </w:rPr>
        <w:t>20</w:t>
      </w:r>
      <w:r w:rsidRPr="002A65D8">
        <w:rPr>
          <w:highlight w:val="cyan"/>
          <w:lang w:val="en-US" w:eastAsia="x-none"/>
        </w:rPr>
        <w:t xml:space="preserve"> </w:t>
      </w:r>
      <w:r w:rsidRPr="002A65D8">
        <w:rPr>
          <w:rFonts w:eastAsia="等线" w:hint="eastAsia"/>
          <w:highlight w:val="cyan"/>
          <w:lang w:val="en-US" w:eastAsia="zh-CN"/>
        </w:rPr>
        <w:t>MIMO</w:t>
      </w:r>
      <w:r w:rsidRPr="002A65D8">
        <w:rPr>
          <w:highlight w:val="cyan"/>
          <w:lang w:val="en-US" w:eastAsia="x-none"/>
        </w:rPr>
        <w:t xml:space="preserve"> – </w:t>
      </w:r>
      <w:r w:rsidR="00E83C89">
        <w:rPr>
          <w:rFonts w:eastAsia="等线" w:hint="eastAsia"/>
          <w:highlight w:val="cyan"/>
          <w:lang w:val="en-US" w:eastAsia="zh-CN"/>
        </w:rPr>
        <w:t>Darcy</w:t>
      </w:r>
      <w:r>
        <w:rPr>
          <w:rFonts w:eastAsia="等线" w:hint="eastAsia"/>
          <w:highlight w:val="cyan"/>
          <w:lang w:val="en-US" w:eastAsia="zh-CN"/>
        </w:rPr>
        <w:t xml:space="preserve"> (</w:t>
      </w:r>
      <w:r>
        <w:rPr>
          <w:rFonts w:eastAsia="等线"/>
          <w:highlight w:val="cyan"/>
          <w:lang w:val="en-US" w:eastAsia="zh-CN"/>
        </w:rPr>
        <w:t>M</w:t>
      </w:r>
      <w:r w:rsidR="00F74299">
        <w:rPr>
          <w:rFonts w:eastAsia="等线" w:hint="eastAsia"/>
          <w:highlight w:val="cyan"/>
          <w:lang w:val="en-US" w:eastAsia="zh-CN"/>
        </w:rPr>
        <w:t>T</w:t>
      </w:r>
      <w:r w:rsidR="00C71279">
        <w:rPr>
          <w:rFonts w:eastAsia="等线" w:hint="eastAsia"/>
          <w:highlight w:val="cyan"/>
          <w:lang w:val="en-US" w:eastAsia="zh-CN"/>
        </w:rPr>
        <w:t>K</w:t>
      </w:r>
      <w:r>
        <w:rPr>
          <w:rFonts w:eastAsia="等线" w:hint="eastAsia"/>
          <w:highlight w:val="cyan"/>
          <w:lang w:val="en-US" w:eastAsia="zh-CN"/>
        </w:rPr>
        <w:t>)</w:t>
      </w:r>
    </w:p>
    <w:p w14:paraId="67A57437" w14:textId="77777777" w:rsidR="00B529EF" w:rsidRPr="00D257AB" w:rsidRDefault="00B529EF">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5168500D" w14:textId="77777777" w:rsidR="00B529EF" w:rsidRPr="00C50572" w:rsidRDefault="00B529EF" w:rsidP="004A05F0">
      <w:pPr>
        <w:rPr>
          <w:rFonts w:eastAsia="等线"/>
          <w:i/>
          <w:iCs/>
          <w:lang w:val="en-US" w:eastAsia="zh-CN"/>
        </w:rPr>
      </w:pPr>
    </w:p>
    <w:p w14:paraId="29D3D60B" w14:textId="77777777" w:rsidR="004A05F0" w:rsidRPr="00606B73" w:rsidRDefault="004A05F0">
      <w:pPr>
        <w:pStyle w:val="3"/>
        <w:numPr>
          <w:ilvl w:val="2"/>
          <w:numId w:val="29"/>
        </w:numPr>
        <w:ind w:left="1080" w:hanging="1080"/>
        <w:rPr>
          <w:bCs/>
          <w:lang w:val="en-US"/>
        </w:rPr>
      </w:pPr>
      <w:r w:rsidRPr="00606B73">
        <w:rPr>
          <w:rFonts w:hint="eastAsia"/>
          <w:bCs/>
          <w:lang w:val="en-US"/>
        </w:rPr>
        <w:t>Improvement of SRS capacity and coverage</w:t>
      </w:r>
    </w:p>
    <w:p w14:paraId="3EC73D3C" w14:textId="77777777" w:rsidR="004A05F0" w:rsidRDefault="004A05F0" w:rsidP="004A05F0">
      <w:pPr>
        <w:rPr>
          <w:rFonts w:eastAsia="等线"/>
          <w:i/>
          <w:iCs/>
          <w:lang w:eastAsia="zh-CN"/>
        </w:rPr>
      </w:pPr>
      <w:r>
        <w:rPr>
          <w:rFonts w:eastAsia="等线" w:hint="eastAsia"/>
          <w:i/>
          <w:iCs/>
          <w:lang w:eastAsia="zh-CN"/>
        </w:rPr>
        <w:t>I</w:t>
      </w:r>
      <w:r w:rsidRPr="00BE3C81">
        <w:rPr>
          <w:rFonts w:eastAsia="等线"/>
          <w:i/>
          <w:iCs/>
          <w:lang w:eastAsia="zh-CN"/>
        </w:rPr>
        <w:t>ncluding</w:t>
      </w:r>
      <w:r w:rsidRPr="00BE3C81">
        <w:rPr>
          <w:rFonts w:eastAsia="等线" w:hint="eastAsia"/>
          <w:i/>
          <w:iCs/>
          <w:lang w:eastAsia="zh-CN"/>
        </w:rPr>
        <w:t xml:space="preserve"> </w:t>
      </w:r>
      <w:r w:rsidRPr="00BE3C81">
        <w:rPr>
          <w:rFonts w:eastAsia="等线"/>
          <w:i/>
          <w:iCs/>
          <w:lang w:eastAsia="zh-CN"/>
        </w:rPr>
        <w:t>a) Multiple frequency-domain starting positions for SRS repetition</w:t>
      </w:r>
      <w:r w:rsidRPr="00BE3C81">
        <w:rPr>
          <w:rFonts w:eastAsia="等线" w:hint="eastAsia"/>
          <w:i/>
          <w:iCs/>
          <w:lang w:eastAsia="zh-CN"/>
        </w:rPr>
        <w:t>,</w:t>
      </w:r>
      <w:r w:rsidRPr="00BE3C81">
        <w:rPr>
          <w:rFonts w:eastAsia="等线"/>
          <w:i/>
          <w:iCs/>
          <w:lang w:eastAsia="zh-CN"/>
        </w:rPr>
        <w:t xml:space="preserve"> and b)</w:t>
      </w:r>
      <w:r w:rsidRPr="00BE3C81">
        <w:rPr>
          <w:rFonts w:eastAsia="等线" w:hint="eastAsia"/>
          <w:i/>
          <w:iCs/>
          <w:lang w:eastAsia="zh-CN"/>
        </w:rPr>
        <w:t xml:space="preserve"> </w:t>
      </w:r>
      <w:r w:rsidRPr="00BE3C81">
        <w:rPr>
          <w:rFonts w:eastAsia="等线"/>
          <w:i/>
          <w:iCs/>
          <w:lang w:eastAsia="zh-CN"/>
        </w:rPr>
        <w:t>Cross-slot SRS between one U slot and one adjacent S slot</w:t>
      </w:r>
      <w:r>
        <w:rPr>
          <w:rFonts w:eastAsia="等线" w:hint="eastAsia"/>
          <w:i/>
          <w:iCs/>
          <w:lang w:eastAsia="zh-CN"/>
        </w:rPr>
        <w:t>.</w:t>
      </w:r>
    </w:p>
    <w:p w14:paraId="7C850D72" w14:textId="77777777" w:rsidR="004A05F0" w:rsidRDefault="004A05F0" w:rsidP="004A05F0">
      <w:pPr>
        <w:rPr>
          <w:rFonts w:eastAsia="等线"/>
          <w:i/>
          <w:iCs/>
          <w:lang w:eastAsia="zh-CN"/>
        </w:rPr>
      </w:pPr>
    </w:p>
    <w:p w14:paraId="1761C8C6" w14:textId="77777777" w:rsidR="005D7D94" w:rsidRPr="005D7D94" w:rsidRDefault="005D7D94" w:rsidP="004A05F0">
      <w:pPr>
        <w:rPr>
          <w:rFonts w:eastAsia="等线"/>
          <w:i/>
          <w:iCs/>
          <w:lang w:eastAsia="zh-CN"/>
        </w:rPr>
      </w:pPr>
    </w:p>
    <w:p w14:paraId="1D601F3C" w14:textId="77777777" w:rsidR="005D7D94" w:rsidRDefault="005D7D94" w:rsidP="005D7D94">
      <w:r>
        <w:rPr>
          <w:rFonts w:ascii="Times New Roman" w:eastAsia="Times New Roman" w:hAnsi="Times New Roman"/>
        </w:rPr>
        <w:t>R1-2506795</w:t>
      </w:r>
      <w:r>
        <w:rPr>
          <w:rFonts w:ascii="Times New Roman" w:eastAsia="Times New Roman" w:hAnsi="Times New Roman"/>
        </w:rPr>
        <w:tab/>
        <w:t>NR MIMO Phase 6: SRS Enhancement</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0B9B0955" w14:textId="77777777" w:rsidR="005D7D94" w:rsidRDefault="005D7D94" w:rsidP="005D7D94">
      <w:r>
        <w:rPr>
          <w:rFonts w:ascii="Times New Roman" w:eastAsia="Times New Roman" w:hAnsi="Times New Roman"/>
        </w:rPr>
        <w:t>R1-2506806</w:t>
      </w:r>
      <w:r>
        <w:rPr>
          <w:rFonts w:ascii="Times New Roman" w:eastAsia="Times New Roman" w:hAnsi="Times New Roman"/>
        </w:rPr>
        <w:tab/>
        <w:t>Discussion on improvement of SRS capacity and coverage</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55C1AEC3" w14:textId="77777777" w:rsidR="005D7D94" w:rsidRDefault="005D7D94" w:rsidP="005D7D94">
      <w:r>
        <w:rPr>
          <w:rFonts w:ascii="Times New Roman" w:eastAsia="Times New Roman" w:hAnsi="Times New Roman"/>
        </w:rPr>
        <w:t>R1-2506836</w:t>
      </w:r>
      <w:r>
        <w:rPr>
          <w:rFonts w:ascii="Times New Roman" w:eastAsia="Times New Roman" w:hAnsi="Times New Roman"/>
        </w:rPr>
        <w:tab/>
        <w:t>Improvement of SRS capacity and coverage</w:t>
      </w:r>
      <w:r>
        <w:rPr>
          <w:rFonts w:ascii="Times New Roman" w:eastAsia="Times New Roman" w:hAnsi="Times New Roman"/>
        </w:rPr>
        <w:tab/>
        <w:t>MediaTek Inc.</w:t>
      </w:r>
    </w:p>
    <w:p w14:paraId="025A411D" w14:textId="77777777" w:rsidR="005D7D94" w:rsidRDefault="005D7D94" w:rsidP="005D7D94">
      <w:r>
        <w:rPr>
          <w:rFonts w:ascii="Times New Roman" w:eastAsia="Times New Roman" w:hAnsi="Times New Roman"/>
        </w:rPr>
        <w:t>R1-2506845</w:t>
      </w:r>
      <w:r>
        <w:rPr>
          <w:rFonts w:ascii="Times New Roman" w:eastAsia="Times New Roman" w:hAnsi="Times New Roman"/>
        </w:rPr>
        <w:tab/>
        <w:t>Discussion on improving of SRS capacity and coverage</w:t>
      </w:r>
      <w:r>
        <w:rPr>
          <w:rFonts w:ascii="Times New Roman" w:eastAsia="Times New Roman" w:hAnsi="Times New Roman"/>
        </w:rPr>
        <w:tab/>
        <w:t>TCL</w:t>
      </w:r>
    </w:p>
    <w:p w14:paraId="5B80B9F1" w14:textId="77777777" w:rsidR="005D7D94" w:rsidRDefault="005D7D94" w:rsidP="005D7D94">
      <w:r>
        <w:rPr>
          <w:rFonts w:ascii="Times New Roman" w:eastAsia="Times New Roman" w:hAnsi="Times New Roman"/>
        </w:rPr>
        <w:t>R1-2506890</w:t>
      </w:r>
      <w:r>
        <w:rPr>
          <w:rFonts w:ascii="Times New Roman" w:eastAsia="Times New Roman" w:hAnsi="Times New Roman"/>
        </w:rPr>
        <w:tab/>
        <w:t>Discussion on improvement of SRS capacity and coverage</w:t>
      </w:r>
      <w:r>
        <w:rPr>
          <w:rFonts w:ascii="Times New Roman" w:eastAsia="Times New Roman" w:hAnsi="Times New Roman"/>
        </w:rPr>
        <w:tab/>
        <w:t>vivo</w:t>
      </w:r>
    </w:p>
    <w:p w14:paraId="746A4C89" w14:textId="77777777" w:rsidR="005D7D94" w:rsidRDefault="005D7D94" w:rsidP="005D7D94">
      <w:r>
        <w:rPr>
          <w:rFonts w:ascii="Times New Roman" w:eastAsia="Times New Roman" w:hAnsi="Times New Roman"/>
        </w:rPr>
        <w:t>R1-2506925</w:t>
      </w:r>
      <w:r>
        <w:rPr>
          <w:rFonts w:ascii="Times New Roman" w:eastAsia="Times New Roman" w:hAnsi="Times New Roman"/>
        </w:rPr>
        <w:tab/>
        <w:t>Improvement of SRS capacity and coverage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D070986" w14:textId="77777777" w:rsidR="005D7D94" w:rsidRDefault="005D7D94" w:rsidP="005D7D94">
      <w:r>
        <w:rPr>
          <w:rFonts w:ascii="Times New Roman" w:eastAsia="Times New Roman" w:hAnsi="Times New Roman"/>
        </w:rPr>
        <w:t>R1-2506981</w:t>
      </w:r>
      <w:r>
        <w:rPr>
          <w:rFonts w:ascii="Times New Roman" w:eastAsia="Times New Roman" w:hAnsi="Times New Roman"/>
        </w:rPr>
        <w:tab/>
        <w:t>Discussion on the improvement of SRS capacity and coverage</w:t>
      </w:r>
      <w:r>
        <w:rPr>
          <w:rFonts w:ascii="Times New Roman" w:eastAsia="Times New Roman" w:hAnsi="Times New Roman"/>
        </w:rPr>
        <w:tab/>
        <w:t>Xiaomi</w:t>
      </w:r>
    </w:p>
    <w:p w14:paraId="020526EF" w14:textId="77777777" w:rsidR="005D7D94" w:rsidRDefault="005D7D94" w:rsidP="005D7D94">
      <w:r>
        <w:rPr>
          <w:rFonts w:ascii="Times New Roman" w:eastAsia="Times New Roman" w:hAnsi="Times New Roman"/>
        </w:rPr>
        <w:t>R1-2507026</w:t>
      </w:r>
      <w:r>
        <w:rPr>
          <w:rFonts w:ascii="Times New Roman" w:eastAsia="Times New Roman" w:hAnsi="Times New Roman"/>
        </w:rPr>
        <w:tab/>
        <w:t>Improvement of SRS capacity and coverage</w:t>
      </w:r>
      <w:r>
        <w:rPr>
          <w:rFonts w:ascii="Times New Roman" w:eastAsia="Times New Roman" w:hAnsi="Times New Roman"/>
        </w:rPr>
        <w:tab/>
        <w:t>Tejas Network Limited</w:t>
      </w:r>
    </w:p>
    <w:p w14:paraId="1AB35CB8" w14:textId="77777777" w:rsidR="005D7D94" w:rsidRDefault="005D7D94" w:rsidP="005D7D94">
      <w:r>
        <w:rPr>
          <w:rFonts w:ascii="Times New Roman" w:eastAsia="Times New Roman" w:hAnsi="Times New Roman"/>
        </w:rPr>
        <w:t>R1-2507040</w:t>
      </w:r>
      <w:r>
        <w:rPr>
          <w:rFonts w:ascii="Times New Roman" w:eastAsia="Times New Roman" w:hAnsi="Times New Roman"/>
        </w:rPr>
        <w:tab/>
        <w:t>Discussion on improvement of SRS capacity and coverage</w:t>
      </w:r>
      <w:r>
        <w:rPr>
          <w:rFonts w:ascii="Times New Roman" w:eastAsia="Times New Roman" w:hAnsi="Times New Roman"/>
        </w:rPr>
        <w:tab/>
        <w:t>ZTE Corporation, Sanechips</w:t>
      </w:r>
    </w:p>
    <w:p w14:paraId="6DF8B3AB" w14:textId="77777777" w:rsidR="005D7D94" w:rsidRDefault="005D7D94" w:rsidP="005D7D94">
      <w:r>
        <w:rPr>
          <w:rFonts w:ascii="Times New Roman" w:eastAsia="Times New Roman" w:hAnsi="Times New Roman"/>
        </w:rPr>
        <w:t>R1-2507111</w:t>
      </w:r>
      <w:r>
        <w:rPr>
          <w:rFonts w:ascii="Times New Roman" w:eastAsia="Times New Roman" w:hAnsi="Times New Roman"/>
        </w:rPr>
        <w:tab/>
        <w:t>Discussion on improvement of SRS capacity and coverage</w:t>
      </w:r>
      <w:r>
        <w:rPr>
          <w:rFonts w:ascii="Times New Roman" w:eastAsia="Times New Roman" w:hAnsi="Times New Roman"/>
        </w:rPr>
        <w:tab/>
        <w:t>CATT</w:t>
      </w:r>
    </w:p>
    <w:p w14:paraId="79119A22" w14:textId="77777777" w:rsidR="005D7D94" w:rsidRDefault="005D7D94" w:rsidP="005D7D94">
      <w:r>
        <w:rPr>
          <w:rFonts w:ascii="Times New Roman" w:eastAsia="Times New Roman" w:hAnsi="Times New Roman"/>
        </w:rPr>
        <w:t>R1-2507168</w:t>
      </w:r>
      <w:r>
        <w:rPr>
          <w:rFonts w:ascii="Times New Roman" w:eastAsia="Times New Roman" w:hAnsi="Times New Roman"/>
        </w:rPr>
        <w:tab/>
        <w:t>Discussion on enhancement of SRS capacity and coverage for MIMO phase 6</w:t>
      </w:r>
      <w:r>
        <w:rPr>
          <w:rFonts w:ascii="Times New Roman" w:eastAsia="Times New Roman" w:hAnsi="Times New Roman"/>
        </w:rPr>
        <w:tab/>
        <w:t>OPPO</w:t>
      </w:r>
    </w:p>
    <w:p w14:paraId="335303A9" w14:textId="77777777" w:rsidR="005D7D94" w:rsidRDefault="005D7D94" w:rsidP="005D7D94">
      <w:r>
        <w:rPr>
          <w:rFonts w:ascii="Times New Roman" w:eastAsia="Times New Roman" w:hAnsi="Times New Roman"/>
        </w:rPr>
        <w:t>R1-2507207</w:t>
      </w:r>
      <w:r>
        <w:rPr>
          <w:rFonts w:ascii="Times New Roman" w:eastAsia="Times New Roman" w:hAnsi="Times New Roman"/>
        </w:rPr>
        <w:tab/>
        <w:t>Discussion on improvement of SRS capacity and coverage</w:t>
      </w:r>
      <w:r>
        <w:rPr>
          <w:rFonts w:ascii="Times New Roman" w:eastAsia="Times New Roman" w:hAnsi="Times New Roman"/>
        </w:rPr>
        <w:tab/>
        <w:t>HONOR</w:t>
      </w:r>
    </w:p>
    <w:p w14:paraId="12C0473C" w14:textId="77777777" w:rsidR="005D7D94" w:rsidRDefault="005D7D94" w:rsidP="005D7D94">
      <w:r>
        <w:rPr>
          <w:rFonts w:ascii="Times New Roman" w:eastAsia="Times New Roman" w:hAnsi="Times New Roman"/>
        </w:rPr>
        <w:t>R1-2507245</w:t>
      </w:r>
      <w:r>
        <w:rPr>
          <w:rFonts w:ascii="Times New Roman" w:eastAsia="Times New Roman" w:hAnsi="Times New Roman"/>
        </w:rPr>
        <w:tab/>
        <w:t>Views on improvement of SRS capacity and coverage</w:t>
      </w:r>
      <w:r>
        <w:rPr>
          <w:rFonts w:ascii="Times New Roman" w:eastAsia="Times New Roman" w:hAnsi="Times New Roman"/>
        </w:rPr>
        <w:tab/>
        <w:t>Samsung</w:t>
      </w:r>
    </w:p>
    <w:p w14:paraId="75797E4B" w14:textId="77777777" w:rsidR="005D7D94" w:rsidRDefault="005D7D94" w:rsidP="005D7D94">
      <w:r>
        <w:rPr>
          <w:rFonts w:ascii="Times New Roman" w:eastAsia="Times New Roman" w:hAnsi="Times New Roman"/>
        </w:rPr>
        <w:t>R1-2507283</w:t>
      </w:r>
      <w:r>
        <w:rPr>
          <w:rFonts w:ascii="Times New Roman" w:eastAsia="Times New Roman" w:hAnsi="Times New Roman"/>
        </w:rPr>
        <w:tab/>
        <w:t>Discussion on improvement of SRS capacity and coverage</w:t>
      </w:r>
      <w:r>
        <w:rPr>
          <w:rFonts w:ascii="Times New Roman" w:eastAsia="Times New Roman" w:hAnsi="Times New Roman"/>
        </w:rPr>
        <w:tab/>
        <w:t>Fujitsu</w:t>
      </w:r>
    </w:p>
    <w:p w14:paraId="50EEF79C" w14:textId="77777777" w:rsidR="005D7D94" w:rsidRDefault="005D7D94" w:rsidP="005D7D94">
      <w:r>
        <w:rPr>
          <w:rFonts w:ascii="Times New Roman" w:eastAsia="Times New Roman" w:hAnsi="Times New Roman"/>
        </w:rPr>
        <w:t>R1-2507315</w:t>
      </w:r>
      <w:r>
        <w:rPr>
          <w:rFonts w:ascii="Times New Roman" w:eastAsia="Times New Roman" w:hAnsi="Times New Roman"/>
        </w:rPr>
        <w:tab/>
        <w:t>Discussion on improvement of SRS capacity and coverage</w:t>
      </w:r>
      <w:r>
        <w:rPr>
          <w:rFonts w:ascii="Times New Roman" w:eastAsia="Times New Roman" w:hAnsi="Times New Roman"/>
        </w:rPr>
        <w:tab/>
        <w:t>NEC</w:t>
      </w:r>
    </w:p>
    <w:p w14:paraId="7A9DF8F4" w14:textId="77777777" w:rsidR="005D7D94" w:rsidRDefault="005D7D94" w:rsidP="005D7D94">
      <w:r>
        <w:rPr>
          <w:rFonts w:ascii="Times New Roman" w:eastAsia="Times New Roman" w:hAnsi="Times New Roman"/>
        </w:rPr>
        <w:t>R1-2507325</w:t>
      </w:r>
      <w:r>
        <w:rPr>
          <w:rFonts w:ascii="Times New Roman" w:eastAsia="Times New Roman" w:hAnsi="Times New Roman"/>
        </w:rPr>
        <w:tab/>
        <w:t>Discussion on SRS capacity and coverage improvement</w:t>
      </w:r>
      <w:r>
        <w:rPr>
          <w:rFonts w:ascii="Times New Roman" w:eastAsia="Times New Roman" w:hAnsi="Times New Roman"/>
        </w:rPr>
        <w:tab/>
        <w:t>China Telecom</w:t>
      </w:r>
    </w:p>
    <w:p w14:paraId="1964AE51" w14:textId="77777777" w:rsidR="005D7D94" w:rsidRDefault="005D7D94" w:rsidP="005D7D94">
      <w:r>
        <w:rPr>
          <w:rFonts w:ascii="Times New Roman" w:eastAsia="Times New Roman" w:hAnsi="Times New Roman"/>
        </w:rPr>
        <w:t>R1-2507406</w:t>
      </w:r>
      <w:r>
        <w:rPr>
          <w:rFonts w:ascii="Times New Roman" w:eastAsia="Times New Roman" w:hAnsi="Times New Roman"/>
        </w:rPr>
        <w:tab/>
        <w:t>Improvement of SRS Capacity and Coverage</w:t>
      </w:r>
      <w:r>
        <w:rPr>
          <w:rFonts w:ascii="Times New Roman" w:eastAsia="Times New Roman" w:hAnsi="Times New Roman"/>
        </w:rPr>
        <w:tab/>
        <w:t>Nokia</w:t>
      </w:r>
    </w:p>
    <w:p w14:paraId="46800EB3" w14:textId="77777777" w:rsidR="005D7D94" w:rsidRDefault="005D7D94" w:rsidP="005D7D94">
      <w:r>
        <w:rPr>
          <w:rFonts w:ascii="Times New Roman" w:eastAsia="Times New Roman" w:hAnsi="Times New Roman"/>
        </w:rPr>
        <w:t>R1-2507438</w:t>
      </w:r>
      <w:r>
        <w:rPr>
          <w:rFonts w:ascii="Times New Roman" w:eastAsia="Times New Roman" w:hAnsi="Times New Roman"/>
        </w:rPr>
        <w:tab/>
        <w:t>Improvement of SRS capacity and coverage</w:t>
      </w:r>
      <w:r>
        <w:rPr>
          <w:rFonts w:ascii="Times New Roman" w:eastAsia="Times New Roman" w:hAnsi="Times New Roman"/>
        </w:rPr>
        <w:tab/>
        <w:t>Lenovo</w:t>
      </w:r>
    </w:p>
    <w:p w14:paraId="39C0C87D" w14:textId="77777777" w:rsidR="005D7D94" w:rsidRDefault="005D7D94" w:rsidP="005D7D94">
      <w:r>
        <w:rPr>
          <w:rFonts w:ascii="Times New Roman" w:eastAsia="Times New Roman" w:hAnsi="Times New Roman"/>
        </w:rPr>
        <w:t>R1-2507499</w:t>
      </w:r>
      <w:r>
        <w:rPr>
          <w:rFonts w:ascii="Times New Roman" w:eastAsia="Times New Roman" w:hAnsi="Times New Roman"/>
        </w:rPr>
        <w:tab/>
        <w:t>Discussion on improvement of SRS capacity and coverage for NR MIMO Phase 6</w:t>
      </w:r>
      <w:r>
        <w:rPr>
          <w:rFonts w:ascii="Times New Roman" w:eastAsia="Times New Roman" w:hAnsi="Times New Roman"/>
        </w:rPr>
        <w:tab/>
        <w:t>ETRI</w:t>
      </w:r>
    </w:p>
    <w:p w14:paraId="33D8269F" w14:textId="77777777" w:rsidR="005D7D94" w:rsidRDefault="005D7D94" w:rsidP="005D7D94">
      <w:r>
        <w:rPr>
          <w:rFonts w:ascii="Times New Roman" w:eastAsia="Times New Roman" w:hAnsi="Times New Roman"/>
        </w:rPr>
        <w:t>R1-2507529</w:t>
      </w:r>
      <w:r>
        <w:rPr>
          <w:rFonts w:ascii="Times New Roman" w:eastAsia="Times New Roman" w:hAnsi="Times New Roman"/>
        </w:rPr>
        <w:tab/>
        <w:t>Discussion on improvement of SRS capacity and coverage</w:t>
      </w:r>
      <w:r>
        <w:rPr>
          <w:rFonts w:ascii="Times New Roman" w:eastAsia="Times New Roman" w:hAnsi="Times New Roman"/>
        </w:rPr>
        <w:tab/>
        <w:t>Panasonic</w:t>
      </w:r>
    </w:p>
    <w:p w14:paraId="064E78FB" w14:textId="77777777" w:rsidR="005D7D94" w:rsidRDefault="005D7D94" w:rsidP="005D7D94">
      <w:r>
        <w:rPr>
          <w:rFonts w:ascii="Times New Roman" w:eastAsia="Times New Roman" w:hAnsi="Times New Roman"/>
        </w:rPr>
        <w:t>R1-2507543</w:t>
      </w:r>
      <w:r>
        <w:rPr>
          <w:rFonts w:ascii="Times New Roman" w:eastAsia="Times New Roman" w:hAnsi="Times New Roman"/>
        </w:rPr>
        <w:tab/>
        <w:t>Discussion on Improvement of SRS Capacity and Coverage</w:t>
      </w:r>
      <w:r>
        <w:rPr>
          <w:rFonts w:ascii="Times New Roman" w:eastAsia="Times New Roman" w:hAnsi="Times New Roman"/>
        </w:rPr>
        <w:tab/>
        <w:t>Rakuten Mobile, Inc</w:t>
      </w:r>
    </w:p>
    <w:p w14:paraId="0B83F926" w14:textId="77777777" w:rsidR="005D7D94" w:rsidRDefault="005D7D94" w:rsidP="005D7D94">
      <w:r>
        <w:rPr>
          <w:rFonts w:ascii="Times New Roman" w:eastAsia="Times New Roman" w:hAnsi="Times New Roman"/>
        </w:rPr>
        <w:t>R1-2507589</w:t>
      </w:r>
      <w:r>
        <w:rPr>
          <w:rFonts w:ascii="Times New Roman" w:eastAsia="Times New Roman" w:hAnsi="Times New Roman"/>
        </w:rPr>
        <w:tab/>
        <w:t>Further discussions on improvements of SRS capacity and coverage</w:t>
      </w:r>
      <w:r>
        <w:rPr>
          <w:rFonts w:ascii="Times New Roman" w:eastAsia="Times New Roman" w:hAnsi="Times New Roman"/>
        </w:rPr>
        <w:tab/>
        <w:t>Sony</w:t>
      </w:r>
    </w:p>
    <w:p w14:paraId="60F9D09D" w14:textId="77777777" w:rsidR="005D7D94" w:rsidRDefault="005D7D94" w:rsidP="005D7D94">
      <w:r>
        <w:rPr>
          <w:rFonts w:ascii="Times New Roman" w:eastAsia="Times New Roman" w:hAnsi="Times New Roman"/>
        </w:rPr>
        <w:t>R1-2507632</w:t>
      </w:r>
      <w:r>
        <w:rPr>
          <w:rFonts w:ascii="Times New Roman" w:eastAsia="Times New Roman" w:hAnsi="Times New Roman"/>
        </w:rPr>
        <w:tab/>
        <w:t>Improvement of SRS capacity and coverage</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6AC4FE82" w14:textId="77777777" w:rsidR="005D7D94" w:rsidRDefault="005D7D94" w:rsidP="005D7D94">
      <w:r>
        <w:rPr>
          <w:rFonts w:ascii="Times New Roman" w:eastAsia="Times New Roman" w:hAnsi="Times New Roman"/>
        </w:rPr>
        <w:t>R1-2507669</w:t>
      </w:r>
      <w:r>
        <w:rPr>
          <w:rFonts w:ascii="Times New Roman" w:eastAsia="Times New Roman" w:hAnsi="Times New Roman"/>
        </w:rPr>
        <w:tab/>
        <w:t>On Rel-20 MIMO SRS capacity and coverage improvement</w:t>
      </w:r>
      <w:r>
        <w:rPr>
          <w:rFonts w:ascii="Times New Roman" w:eastAsia="Times New Roman" w:hAnsi="Times New Roman"/>
        </w:rPr>
        <w:tab/>
        <w:t>Apple</w:t>
      </w:r>
    </w:p>
    <w:p w14:paraId="2264BB83" w14:textId="77777777" w:rsidR="005D7D94" w:rsidRDefault="005D7D94" w:rsidP="005D7D94">
      <w:r>
        <w:rPr>
          <w:rFonts w:ascii="Times New Roman" w:eastAsia="Times New Roman" w:hAnsi="Times New Roman"/>
        </w:rPr>
        <w:lastRenderedPageBreak/>
        <w:t>R1-2507713</w:t>
      </w:r>
      <w:r>
        <w:rPr>
          <w:rFonts w:ascii="Times New Roman" w:eastAsia="Times New Roman" w:hAnsi="Times New Roman"/>
        </w:rPr>
        <w:tab/>
        <w:t>SRS enhancements in 5G MIMO Phase 6</w:t>
      </w:r>
      <w:r>
        <w:rPr>
          <w:rFonts w:ascii="Times New Roman" w:eastAsia="Times New Roman" w:hAnsi="Times New Roman"/>
        </w:rPr>
        <w:tab/>
        <w:t>Qualcomm Incorporated</w:t>
      </w:r>
    </w:p>
    <w:p w14:paraId="0D7A54DA" w14:textId="77777777" w:rsidR="005D7D94" w:rsidRDefault="005D7D94" w:rsidP="005D7D94">
      <w:r>
        <w:rPr>
          <w:rFonts w:ascii="Times New Roman" w:eastAsia="Times New Roman" w:hAnsi="Times New Roman"/>
        </w:rPr>
        <w:t>R1-2507769</w:t>
      </w:r>
      <w:r>
        <w:rPr>
          <w:rFonts w:ascii="Times New Roman" w:eastAsia="Times New Roman" w:hAnsi="Times New Roman"/>
        </w:rPr>
        <w:tab/>
        <w:t>Improvement of SRS capacity and coverage</w:t>
      </w:r>
      <w:r>
        <w:rPr>
          <w:rFonts w:ascii="Times New Roman" w:eastAsia="Times New Roman" w:hAnsi="Times New Roman"/>
        </w:rPr>
        <w:tab/>
        <w:t>Sharp</w:t>
      </w:r>
    </w:p>
    <w:p w14:paraId="2915F4E1" w14:textId="77777777" w:rsidR="005D7D94" w:rsidRDefault="005D7D94" w:rsidP="005D7D94">
      <w:r>
        <w:rPr>
          <w:rFonts w:ascii="Times New Roman" w:eastAsia="Times New Roman" w:hAnsi="Times New Roman"/>
        </w:rPr>
        <w:t>R1-2507805</w:t>
      </w:r>
      <w:r>
        <w:rPr>
          <w:rFonts w:ascii="Times New Roman" w:eastAsia="Times New Roman" w:hAnsi="Times New Roman"/>
        </w:rPr>
        <w:tab/>
        <w:t>Discussion on Improvement of SRS capacity and coverage</w:t>
      </w:r>
      <w:r>
        <w:rPr>
          <w:rFonts w:ascii="Times New Roman" w:eastAsia="Times New Roman" w:hAnsi="Times New Roman"/>
        </w:rPr>
        <w:tab/>
        <w:t>NTT DOCOMO, INC.</w:t>
      </w:r>
    </w:p>
    <w:p w14:paraId="4A6032BB" w14:textId="77777777" w:rsidR="005D7D94" w:rsidRDefault="005D7D94" w:rsidP="005D7D94">
      <w:r>
        <w:rPr>
          <w:rFonts w:ascii="Times New Roman" w:eastAsia="Times New Roman" w:hAnsi="Times New Roman"/>
        </w:rPr>
        <w:t>R1-2507880</w:t>
      </w:r>
      <w:r>
        <w:rPr>
          <w:rFonts w:ascii="Times New Roman" w:eastAsia="Times New Roman" w:hAnsi="Times New Roman"/>
        </w:rPr>
        <w:tab/>
        <w:t>On Rel-20 improvement of SRS capacity and coverage</w:t>
      </w:r>
      <w:r>
        <w:rPr>
          <w:rFonts w:ascii="Times New Roman" w:eastAsia="Times New Roman" w:hAnsi="Times New Roman"/>
        </w:rPr>
        <w:tab/>
        <w:t>Ericsson</w:t>
      </w:r>
    </w:p>
    <w:p w14:paraId="6787055A" w14:textId="77777777" w:rsidR="005D7D94" w:rsidRDefault="005D7D94" w:rsidP="005D7D94">
      <w:r>
        <w:rPr>
          <w:rFonts w:ascii="Times New Roman" w:eastAsia="Times New Roman" w:hAnsi="Times New Roman"/>
        </w:rPr>
        <w:t>R1-2507881</w:t>
      </w:r>
      <w:r>
        <w:rPr>
          <w:rFonts w:ascii="Times New Roman" w:eastAsia="Times New Roman" w:hAnsi="Times New Roman"/>
        </w:rPr>
        <w:tab/>
        <w:t>Views on enhancements for Improvement of SRS capacity and coverage</w:t>
      </w:r>
      <w:r>
        <w:rPr>
          <w:rFonts w:ascii="Times New Roman" w:eastAsia="Times New Roman" w:hAnsi="Times New Roman"/>
        </w:rPr>
        <w:tab/>
        <w:t>KDDI Corporation</w:t>
      </w:r>
    </w:p>
    <w:p w14:paraId="41E52A3B" w14:textId="77777777" w:rsidR="005D7D94" w:rsidRDefault="005D7D94" w:rsidP="005D7D94">
      <w:r>
        <w:rPr>
          <w:rFonts w:ascii="Times New Roman" w:eastAsia="Times New Roman" w:hAnsi="Times New Roman"/>
        </w:rPr>
        <w:t>R1-2507908</w:t>
      </w:r>
      <w:r>
        <w:rPr>
          <w:rFonts w:ascii="Times New Roman" w:eastAsia="Times New Roman" w:hAnsi="Times New Roman"/>
        </w:rPr>
        <w:tab/>
        <w:t>Discussion on improvement of SRS capacity and coverage</w:t>
      </w:r>
      <w:r>
        <w:rPr>
          <w:rFonts w:ascii="Times New Roman" w:eastAsia="Times New Roman" w:hAnsi="Times New Roman"/>
        </w:rPr>
        <w:tab/>
        <w:t>NICT</w:t>
      </w:r>
    </w:p>
    <w:p w14:paraId="0F91FFCA" w14:textId="77777777" w:rsidR="004E20ED" w:rsidRPr="005D7D94" w:rsidRDefault="004E20ED" w:rsidP="004A05F0">
      <w:pPr>
        <w:rPr>
          <w:rFonts w:eastAsia="等线"/>
          <w:i/>
          <w:iCs/>
          <w:lang w:eastAsia="zh-CN"/>
        </w:rPr>
      </w:pPr>
    </w:p>
    <w:p w14:paraId="6F0EA080" w14:textId="77777777" w:rsidR="004A05F0" w:rsidRPr="00606B73" w:rsidRDefault="004A05F0">
      <w:pPr>
        <w:pStyle w:val="3"/>
        <w:numPr>
          <w:ilvl w:val="2"/>
          <w:numId w:val="29"/>
        </w:numPr>
        <w:ind w:left="1080" w:hanging="1080"/>
        <w:rPr>
          <w:bCs/>
          <w:lang w:val="en-US"/>
        </w:rPr>
      </w:pPr>
      <w:r w:rsidRPr="00606B73">
        <w:rPr>
          <w:rFonts w:hint="eastAsia"/>
          <w:bCs/>
          <w:lang w:val="en-US"/>
        </w:rPr>
        <w:t>E</w:t>
      </w:r>
      <w:r w:rsidRPr="00606B73">
        <w:rPr>
          <w:bCs/>
          <w:lang w:val="en-US"/>
        </w:rPr>
        <w:t>nhancing DL CSI acquisition</w:t>
      </w:r>
    </w:p>
    <w:p w14:paraId="1F305094" w14:textId="77777777" w:rsidR="004A05F0" w:rsidRDefault="004A05F0" w:rsidP="004A05F0">
      <w:pPr>
        <w:rPr>
          <w:rFonts w:eastAsia="等线"/>
          <w:i/>
          <w:iCs/>
          <w:lang w:eastAsia="zh-CN"/>
        </w:rPr>
      </w:pPr>
      <w:r w:rsidRPr="006E105C">
        <w:rPr>
          <w:rFonts w:eastAsia="等线"/>
          <w:i/>
          <w:iCs/>
          <w:lang w:eastAsia="zh-CN"/>
        </w:rPr>
        <w:t>Including a) Early SRS/CSI/CSI-RS triggering, and b)</w:t>
      </w:r>
      <w:r w:rsidRPr="006E105C">
        <w:rPr>
          <w:rFonts w:eastAsia="等线" w:hint="eastAsia"/>
          <w:i/>
          <w:iCs/>
          <w:lang w:eastAsia="zh-CN"/>
        </w:rPr>
        <w:t xml:space="preserve"> </w:t>
      </w:r>
      <w:r w:rsidRPr="006E105C">
        <w:rPr>
          <w:rFonts w:eastAsia="等线"/>
          <w:i/>
          <w:iCs/>
          <w:lang w:eastAsia="zh-CN"/>
        </w:rPr>
        <w:t xml:space="preserve">CSI-RS </w:t>
      </w:r>
      <w:r>
        <w:rPr>
          <w:rFonts w:eastAsia="等线" w:hint="eastAsia"/>
          <w:i/>
          <w:iCs/>
          <w:lang w:eastAsia="zh-CN"/>
        </w:rPr>
        <w:t xml:space="preserve">density </w:t>
      </w:r>
      <w:r w:rsidRPr="006E105C">
        <w:rPr>
          <w:rFonts w:eastAsia="等线"/>
          <w:i/>
          <w:iCs/>
          <w:lang w:eastAsia="zh-CN"/>
        </w:rPr>
        <w:t>reduction for 48, 64, and 128 CSI-RS ports</w:t>
      </w:r>
      <w:r>
        <w:rPr>
          <w:rFonts w:eastAsia="等线" w:hint="eastAsia"/>
          <w:i/>
          <w:iCs/>
          <w:lang w:eastAsia="zh-CN"/>
        </w:rPr>
        <w:t>.</w:t>
      </w:r>
    </w:p>
    <w:p w14:paraId="1B8FFDD5" w14:textId="77777777" w:rsidR="004E20ED" w:rsidRDefault="004E20ED" w:rsidP="004A05F0">
      <w:pPr>
        <w:rPr>
          <w:rFonts w:eastAsia="等线"/>
          <w:i/>
          <w:iCs/>
          <w:lang w:eastAsia="zh-CN"/>
        </w:rPr>
      </w:pPr>
    </w:p>
    <w:p w14:paraId="7E099377" w14:textId="77777777" w:rsidR="005D7D94" w:rsidRDefault="005D7D94" w:rsidP="005D7D94">
      <w:r>
        <w:rPr>
          <w:rFonts w:ascii="Times New Roman" w:eastAsia="Times New Roman" w:hAnsi="Times New Roman"/>
        </w:rPr>
        <w:t>R1-2506746</w:t>
      </w:r>
      <w:r>
        <w:rPr>
          <w:rFonts w:ascii="Times New Roman" w:eastAsia="Times New Roman" w:hAnsi="Times New Roman"/>
        </w:rPr>
        <w:tab/>
        <w:t>Enhancing DL CSI acquisition</w:t>
      </w:r>
      <w:r>
        <w:rPr>
          <w:rFonts w:ascii="Times New Roman" w:eastAsia="Times New Roman" w:hAnsi="Times New Roman"/>
        </w:rPr>
        <w:tab/>
        <w:t>FUTUREWEI</w:t>
      </w:r>
    </w:p>
    <w:p w14:paraId="506B3A2F" w14:textId="77777777" w:rsidR="005D7D94" w:rsidRDefault="005D7D94" w:rsidP="005D7D94">
      <w:r>
        <w:rPr>
          <w:rFonts w:ascii="Times New Roman" w:eastAsia="Times New Roman" w:hAnsi="Times New Roman"/>
        </w:rPr>
        <w:t>R1-2506759</w:t>
      </w:r>
      <w:r>
        <w:rPr>
          <w:rFonts w:ascii="Times New Roman" w:eastAsia="Times New Roman" w:hAnsi="Times New Roman"/>
        </w:rPr>
        <w:tab/>
        <w:t>Configuring CSI-RS Resources with Different Densities</w:t>
      </w:r>
      <w:r>
        <w:rPr>
          <w:rFonts w:ascii="Times New Roman" w:eastAsia="Times New Roman" w:hAnsi="Times New Roman"/>
        </w:rPr>
        <w:tab/>
        <w:t>Kyocera Corporation</w:t>
      </w:r>
    </w:p>
    <w:p w14:paraId="3CA403F4" w14:textId="77777777" w:rsidR="005D7D94" w:rsidRDefault="005D7D94" w:rsidP="005D7D94">
      <w:r>
        <w:rPr>
          <w:rFonts w:ascii="Times New Roman" w:eastAsia="Times New Roman" w:hAnsi="Times New Roman"/>
        </w:rPr>
        <w:t>R1-2506796</w:t>
      </w:r>
      <w:r>
        <w:rPr>
          <w:rFonts w:ascii="Times New Roman" w:eastAsia="Times New Roman" w:hAnsi="Times New Roman"/>
        </w:rPr>
        <w:tab/>
        <w:t>NR MIMO Phase 6: DL CSI Enhancement</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7B386A2C" w14:textId="77777777" w:rsidR="005D7D94" w:rsidRDefault="005D7D94" w:rsidP="005D7D94">
      <w:r>
        <w:rPr>
          <w:rFonts w:ascii="Times New Roman" w:eastAsia="Times New Roman" w:hAnsi="Times New Roman"/>
        </w:rPr>
        <w:t>R1-2506807</w:t>
      </w:r>
      <w:r>
        <w:rPr>
          <w:rFonts w:ascii="Times New Roman" w:eastAsia="Times New Roman" w:hAnsi="Times New Roman"/>
        </w:rPr>
        <w:tab/>
        <w:t>Discussion on enhancing DL CSI acquisition</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3E4E2594" w14:textId="77777777" w:rsidR="005D7D94" w:rsidRDefault="005D7D94" w:rsidP="005D7D94">
      <w:r>
        <w:rPr>
          <w:rFonts w:ascii="Times New Roman" w:eastAsia="Times New Roman" w:hAnsi="Times New Roman"/>
        </w:rPr>
        <w:t>R1-2506837</w:t>
      </w:r>
      <w:r>
        <w:rPr>
          <w:rFonts w:ascii="Times New Roman" w:eastAsia="Times New Roman" w:hAnsi="Times New Roman"/>
        </w:rPr>
        <w:tab/>
        <w:t>Enhancing DL CSI acquisition</w:t>
      </w:r>
      <w:r>
        <w:rPr>
          <w:rFonts w:ascii="Times New Roman" w:eastAsia="Times New Roman" w:hAnsi="Times New Roman"/>
        </w:rPr>
        <w:tab/>
        <w:t>MediaTek Inc.</w:t>
      </w:r>
    </w:p>
    <w:p w14:paraId="57046187" w14:textId="77777777" w:rsidR="005D7D94" w:rsidRDefault="005D7D94" w:rsidP="005D7D94">
      <w:r>
        <w:rPr>
          <w:rFonts w:ascii="Times New Roman" w:eastAsia="Times New Roman" w:hAnsi="Times New Roman"/>
        </w:rPr>
        <w:t>R1-2506838</w:t>
      </w:r>
      <w:r>
        <w:rPr>
          <w:rFonts w:ascii="Times New Roman" w:eastAsia="Times New Roman" w:hAnsi="Times New Roman"/>
        </w:rPr>
        <w:tab/>
        <w:t>Moderator summary on enhancing DL CSI acquisition (Round 0)</w:t>
      </w:r>
      <w:r>
        <w:rPr>
          <w:rFonts w:ascii="Times New Roman" w:eastAsia="Times New Roman" w:hAnsi="Times New Roman"/>
        </w:rPr>
        <w:tab/>
        <w:t>Moderator (MediaTek Inc.)</w:t>
      </w:r>
    </w:p>
    <w:p w14:paraId="5E1E4BD0" w14:textId="77777777" w:rsidR="005D7D94" w:rsidRDefault="005D7D94" w:rsidP="005D7D94">
      <w:r>
        <w:rPr>
          <w:rFonts w:ascii="Times New Roman" w:eastAsia="Times New Roman" w:hAnsi="Times New Roman"/>
        </w:rPr>
        <w:t>R1-2506839</w:t>
      </w:r>
      <w:r>
        <w:rPr>
          <w:rFonts w:ascii="Times New Roman" w:eastAsia="Times New Roman" w:hAnsi="Times New Roman"/>
        </w:rPr>
        <w:tab/>
        <w:t>Moderator summary on enhancing DL CSI acquisition (Round 1)</w:t>
      </w:r>
      <w:r>
        <w:rPr>
          <w:rFonts w:ascii="Times New Roman" w:eastAsia="Times New Roman" w:hAnsi="Times New Roman"/>
        </w:rPr>
        <w:tab/>
        <w:t>Moderator (MediaTek Inc.)</w:t>
      </w:r>
    </w:p>
    <w:p w14:paraId="4B4F4740" w14:textId="77777777" w:rsidR="005D7D94" w:rsidRDefault="005D7D94" w:rsidP="005D7D94">
      <w:r>
        <w:rPr>
          <w:rFonts w:ascii="Times New Roman" w:eastAsia="Times New Roman" w:hAnsi="Times New Roman"/>
        </w:rPr>
        <w:t>R1-2506840</w:t>
      </w:r>
      <w:r>
        <w:rPr>
          <w:rFonts w:ascii="Times New Roman" w:eastAsia="Times New Roman" w:hAnsi="Times New Roman"/>
        </w:rPr>
        <w:tab/>
        <w:t>Moderator summary on enhancing DL CSI acquisition (Round 2)</w:t>
      </w:r>
      <w:r>
        <w:rPr>
          <w:rFonts w:ascii="Times New Roman" w:eastAsia="Times New Roman" w:hAnsi="Times New Roman"/>
        </w:rPr>
        <w:tab/>
        <w:t>Moderator (MediaTek Inc.)</w:t>
      </w:r>
    </w:p>
    <w:p w14:paraId="3B6D302D" w14:textId="77777777" w:rsidR="005D7D94" w:rsidRDefault="005D7D94" w:rsidP="005D7D94">
      <w:r>
        <w:rPr>
          <w:rFonts w:ascii="Times New Roman" w:eastAsia="Times New Roman" w:hAnsi="Times New Roman"/>
        </w:rPr>
        <w:t>R1-2506844</w:t>
      </w:r>
      <w:r>
        <w:rPr>
          <w:rFonts w:ascii="Times New Roman" w:eastAsia="Times New Roman" w:hAnsi="Times New Roman"/>
        </w:rPr>
        <w:tab/>
        <w:t>Discussion on enhancing DL CSI acquisition</w:t>
      </w:r>
      <w:r>
        <w:rPr>
          <w:rFonts w:ascii="Times New Roman" w:eastAsia="Times New Roman" w:hAnsi="Times New Roman"/>
        </w:rPr>
        <w:tab/>
        <w:t>TCL</w:t>
      </w:r>
    </w:p>
    <w:p w14:paraId="66DE0497" w14:textId="77777777" w:rsidR="005D7D94" w:rsidRDefault="005D7D94" w:rsidP="005D7D94">
      <w:r>
        <w:rPr>
          <w:rFonts w:ascii="Times New Roman" w:eastAsia="Times New Roman" w:hAnsi="Times New Roman"/>
        </w:rPr>
        <w:t>R1-2506891</w:t>
      </w:r>
      <w:r>
        <w:rPr>
          <w:rFonts w:ascii="Times New Roman" w:eastAsia="Times New Roman" w:hAnsi="Times New Roman"/>
        </w:rPr>
        <w:tab/>
        <w:t>Discussion on enhancing DL CSI acquisition</w:t>
      </w:r>
      <w:r>
        <w:rPr>
          <w:rFonts w:ascii="Times New Roman" w:eastAsia="Times New Roman" w:hAnsi="Times New Roman"/>
        </w:rPr>
        <w:tab/>
        <w:t>vivo</w:t>
      </w:r>
    </w:p>
    <w:p w14:paraId="6E62F151" w14:textId="77777777" w:rsidR="005D7D94" w:rsidRDefault="005D7D94" w:rsidP="005D7D94">
      <w:r>
        <w:rPr>
          <w:rFonts w:ascii="Times New Roman" w:eastAsia="Times New Roman" w:hAnsi="Times New Roman"/>
        </w:rPr>
        <w:t>R1-2506926</w:t>
      </w:r>
      <w:r>
        <w:rPr>
          <w:rFonts w:ascii="Times New Roman" w:eastAsia="Times New Roman" w:hAnsi="Times New Roman"/>
        </w:rPr>
        <w:tab/>
        <w:t xml:space="preserve">DL CSI acquisition </w:t>
      </w:r>
      <w:proofErr w:type="spellStart"/>
      <w:r>
        <w:rPr>
          <w:rFonts w:ascii="Times New Roman" w:eastAsia="Times New Roman" w:hAnsi="Times New Roman"/>
        </w:rPr>
        <w:t>enhancment</w:t>
      </w:r>
      <w:proofErr w:type="spellEnd"/>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4D08FCF" w14:textId="77777777" w:rsidR="005D7D94" w:rsidRDefault="005D7D94" w:rsidP="005D7D94">
      <w:r>
        <w:rPr>
          <w:rFonts w:ascii="Times New Roman" w:eastAsia="Times New Roman" w:hAnsi="Times New Roman"/>
        </w:rPr>
        <w:t>R1-2506953</w:t>
      </w:r>
      <w:r>
        <w:rPr>
          <w:rFonts w:ascii="Times New Roman" w:eastAsia="Times New Roman" w:hAnsi="Times New Roman"/>
        </w:rPr>
        <w:tab/>
        <w:t>On DL CSI Acquisition Enhancements for FR1</w:t>
      </w:r>
      <w:r>
        <w:rPr>
          <w:rFonts w:ascii="Times New Roman" w:eastAsia="Times New Roman" w:hAnsi="Times New Roman"/>
        </w:rPr>
        <w:tab/>
        <w:t>Nokia</w:t>
      </w:r>
    </w:p>
    <w:p w14:paraId="3029DAE2" w14:textId="77777777" w:rsidR="005D7D94" w:rsidRDefault="005D7D94" w:rsidP="005D7D94">
      <w:r>
        <w:rPr>
          <w:rFonts w:ascii="Times New Roman" w:eastAsia="Times New Roman" w:hAnsi="Times New Roman"/>
        </w:rPr>
        <w:t>R1-2506982</w:t>
      </w:r>
      <w:r>
        <w:rPr>
          <w:rFonts w:ascii="Times New Roman" w:eastAsia="Times New Roman" w:hAnsi="Times New Roman"/>
        </w:rPr>
        <w:tab/>
        <w:t>Discussion on enhancing DL CSI acquisition</w:t>
      </w:r>
      <w:r>
        <w:rPr>
          <w:rFonts w:ascii="Times New Roman" w:eastAsia="Times New Roman" w:hAnsi="Times New Roman"/>
        </w:rPr>
        <w:tab/>
        <w:t>Xiaomi</w:t>
      </w:r>
    </w:p>
    <w:p w14:paraId="50BECC0B" w14:textId="77777777" w:rsidR="005D7D94" w:rsidRDefault="005D7D94" w:rsidP="005D7D94">
      <w:r>
        <w:rPr>
          <w:rFonts w:ascii="Times New Roman" w:eastAsia="Times New Roman" w:hAnsi="Times New Roman"/>
        </w:rPr>
        <w:t>R1-2507027</w:t>
      </w:r>
      <w:r>
        <w:rPr>
          <w:rFonts w:ascii="Times New Roman" w:eastAsia="Times New Roman" w:hAnsi="Times New Roman"/>
        </w:rPr>
        <w:tab/>
        <w:t>Enhancing DL CSI acquisition</w:t>
      </w:r>
      <w:r>
        <w:rPr>
          <w:rFonts w:ascii="Times New Roman" w:eastAsia="Times New Roman" w:hAnsi="Times New Roman"/>
        </w:rPr>
        <w:tab/>
        <w:t>Tejas Network Limited</w:t>
      </w:r>
    </w:p>
    <w:p w14:paraId="42A6A7D3" w14:textId="77777777" w:rsidR="005D7D94" w:rsidRDefault="005D7D94" w:rsidP="005D7D94">
      <w:r>
        <w:rPr>
          <w:rFonts w:ascii="Times New Roman" w:eastAsia="Times New Roman" w:hAnsi="Times New Roman"/>
        </w:rPr>
        <w:t>R1-2507033</w:t>
      </w:r>
      <w:r>
        <w:rPr>
          <w:rFonts w:ascii="Times New Roman" w:eastAsia="Times New Roman" w:hAnsi="Times New Roman"/>
        </w:rPr>
        <w:tab/>
        <w:t>Discussion on Early DL CSI Acquisition Enhancements</w:t>
      </w:r>
      <w:r>
        <w:rPr>
          <w:rFonts w:ascii="Times New Roman" w:eastAsia="Times New Roman" w:hAnsi="Times New Roman"/>
        </w:rPr>
        <w:tab/>
        <w:t>Panasonic</w:t>
      </w:r>
    </w:p>
    <w:p w14:paraId="0E811DBA" w14:textId="77777777" w:rsidR="005D7D94" w:rsidRDefault="005D7D94" w:rsidP="005D7D94">
      <w:r>
        <w:rPr>
          <w:rFonts w:ascii="Times New Roman" w:eastAsia="Times New Roman" w:hAnsi="Times New Roman"/>
        </w:rPr>
        <w:t>R1-2507041</w:t>
      </w:r>
      <w:r>
        <w:rPr>
          <w:rFonts w:ascii="Times New Roman" w:eastAsia="Times New Roman" w:hAnsi="Times New Roman"/>
        </w:rPr>
        <w:tab/>
        <w:t>Discussion on enhancing DL CSI acquisition</w:t>
      </w:r>
      <w:r>
        <w:rPr>
          <w:rFonts w:ascii="Times New Roman" w:eastAsia="Times New Roman" w:hAnsi="Times New Roman"/>
        </w:rPr>
        <w:tab/>
        <w:t>ZTE Corporation, Sanechips</w:t>
      </w:r>
    </w:p>
    <w:p w14:paraId="0A5E1468" w14:textId="77777777" w:rsidR="005D7D94" w:rsidRDefault="005D7D94" w:rsidP="005D7D94">
      <w:r>
        <w:rPr>
          <w:rFonts w:ascii="Times New Roman" w:eastAsia="Times New Roman" w:hAnsi="Times New Roman"/>
        </w:rPr>
        <w:t>R1-2507112</w:t>
      </w:r>
      <w:r>
        <w:rPr>
          <w:rFonts w:ascii="Times New Roman" w:eastAsia="Times New Roman" w:hAnsi="Times New Roman"/>
        </w:rPr>
        <w:tab/>
        <w:t>Discussion on enhancements for DL CSI acquisition</w:t>
      </w:r>
      <w:r>
        <w:rPr>
          <w:rFonts w:ascii="Times New Roman" w:eastAsia="Times New Roman" w:hAnsi="Times New Roman"/>
        </w:rPr>
        <w:tab/>
        <w:t>CATT</w:t>
      </w:r>
    </w:p>
    <w:p w14:paraId="56419739" w14:textId="77777777" w:rsidR="005D7D94" w:rsidRDefault="005D7D94" w:rsidP="005D7D94">
      <w:r>
        <w:rPr>
          <w:rFonts w:ascii="Times New Roman" w:eastAsia="Times New Roman" w:hAnsi="Times New Roman"/>
        </w:rPr>
        <w:t>R1-2507169</w:t>
      </w:r>
      <w:r>
        <w:rPr>
          <w:rFonts w:ascii="Times New Roman" w:eastAsia="Times New Roman" w:hAnsi="Times New Roman"/>
        </w:rPr>
        <w:tab/>
        <w:t>Discussions on Enhancing DL CSI Acquisition</w:t>
      </w:r>
      <w:r>
        <w:rPr>
          <w:rFonts w:ascii="Times New Roman" w:eastAsia="Times New Roman" w:hAnsi="Times New Roman"/>
        </w:rPr>
        <w:tab/>
        <w:t>OPPO</w:t>
      </w:r>
    </w:p>
    <w:p w14:paraId="2D533D73" w14:textId="77777777" w:rsidR="005D7D94" w:rsidRDefault="005D7D94" w:rsidP="005D7D94">
      <w:r>
        <w:rPr>
          <w:rFonts w:ascii="Times New Roman" w:eastAsia="Times New Roman" w:hAnsi="Times New Roman"/>
        </w:rPr>
        <w:t>R1-2507208</w:t>
      </w:r>
      <w:r>
        <w:rPr>
          <w:rFonts w:ascii="Times New Roman" w:eastAsia="Times New Roman" w:hAnsi="Times New Roman"/>
        </w:rPr>
        <w:tab/>
        <w:t>Discussion on enhancing DL CSI acquisition</w:t>
      </w:r>
      <w:r>
        <w:rPr>
          <w:rFonts w:ascii="Times New Roman" w:eastAsia="Times New Roman" w:hAnsi="Times New Roman"/>
        </w:rPr>
        <w:tab/>
        <w:t>HONOR</w:t>
      </w:r>
    </w:p>
    <w:p w14:paraId="6D693326" w14:textId="77777777" w:rsidR="005D7D94" w:rsidRDefault="005D7D94" w:rsidP="005D7D94">
      <w:r>
        <w:rPr>
          <w:rFonts w:ascii="Times New Roman" w:eastAsia="Times New Roman" w:hAnsi="Times New Roman"/>
        </w:rPr>
        <w:t>R1-2507246</w:t>
      </w:r>
      <w:r>
        <w:rPr>
          <w:rFonts w:ascii="Times New Roman" w:eastAsia="Times New Roman" w:hAnsi="Times New Roman"/>
        </w:rPr>
        <w:tab/>
        <w:t>Views on enhancing DL CSI acquisition</w:t>
      </w:r>
      <w:r>
        <w:rPr>
          <w:rFonts w:ascii="Times New Roman" w:eastAsia="Times New Roman" w:hAnsi="Times New Roman"/>
        </w:rPr>
        <w:tab/>
        <w:t>Samsung</w:t>
      </w:r>
    </w:p>
    <w:p w14:paraId="77DC38DB" w14:textId="77777777" w:rsidR="005D7D94" w:rsidRDefault="005D7D94" w:rsidP="005D7D94">
      <w:r>
        <w:rPr>
          <w:rFonts w:ascii="Times New Roman" w:eastAsia="Times New Roman" w:hAnsi="Times New Roman"/>
        </w:rPr>
        <w:t>R1-2507284</w:t>
      </w:r>
      <w:r>
        <w:rPr>
          <w:rFonts w:ascii="Times New Roman" w:eastAsia="Times New Roman" w:hAnsi="Times New Roman"/>
        </w:rPr>
        <w:tab/>
        <w:t>Discussion on enhancing DL CSI acquisition</w:t>
      </w:r>
      <w:r>
        <w:rPr>
          <w:rFonts w:ascii="Times New Roman" w:eastAsia="Times New Roman" w:hAnsi="Times New Roman"/>
        </w:rPr>
        <w:tab/>
        <w:t>Fujitsu</w:t>
      </w:r>
    </w:p>
    <w:p w14:paraId="567E13BB" w14:textId="77777777" w:rsidR="005D7D94" w:rsidRDefault="005D7D94" w:rsidP="005D7D94">
      <w:r>
        <w:rPr>
          <w:rFonts w:ascii="Times New Roman" w:eastAsia="Times New Roman" w:hAnsi="Times New Roman"/>
        </w:rPr>
        <w:t>R1-2507304</w:t>
      </w:r>
      <w:r>
        <w:rPr>
          <w:rFonts w:ascii="Times New Roman" w:eastAsia="Times New Roman" w:hAnsi="Times New Roman"/>
        </w:rPr>
        <w:tab/>
        <w:t>Discussion on Enhancing DL CSI acquisition</w:t>
      </w:r>
      <w:r>
        <w:rPr>
          <w:rFonts w:ascii="Times New Roman" w:eastAsia="Times New Roman" w:hAnsi="Times New Roman"/>
        </w:rPr>
        <w:tab/>
        <w:t>NEC</w:t>
      </w:r>
    </w:p>
    <w:p w14:paraId="3DC7D59C" w14:textId="77777777" w:rsidR="005D7D94" w:rsidRDefault="005D7D94" w:rsidP="005D7D94">
      <w:r>
        <w:rPr>
          <w:rFonts w:ascii="Times New Roman" w:eastAsia="Times New Roman" w:hAnsi="Times New Roman"/>
        </w:rPr>
        <w:t>R1-2507399</w:t>
      </w:r>
      <w:r>
        <w:rPr>
          <w:rFonts w:ascii="Times New Roman" w:eastAsia="Times New Roman" w:hAnsi="Times New Roman"/>
        </w:rPr>
        <w:tab/>
        <w:t>Discussion on enhancing DL CSI acquisition</w:t>
      </w:r>
      <w:r>
        <w:rPr>
          <w:rFonts w:ascii="Times New Roman" w:eastAsia="Times New Roman" w:hAnsi="Times New Roman"/>
        </w:rPr>
        <w:tab/>
        <w:t>LG Electronics</w:t>
      </w:r>
    </w:p>
    <w:p w14:paraId="365A91FF" w14:textId="77777777" w:rsidR="005D7D94" w:rsidRDefault="005D7D94" w:rsidP="005D7D94">
      <w:r>
        <w:rPr>
          <w:rFonts w:ascii="Times New Roman" w:eastAsia="Times New Roman" w:hAnsi="Times New Roman"/>
        </w:rPr>
        <w:t>R1-2507410</w:t>
      </w:r>
      <w:r>
        <w:rPr>
          <w:rFonts w:ascii="Times New Roman" w:eastAsia="Times New Roman" w:hAnsi="Times New Roman"/>
        </w:rPr>
        <w:tab/>
        <w:t>DL CSI acquisition enhancements for Rel. 20 MIMO</w:t>
      </w:r>
      <w:r>
        <w:rPr>
          <w:rFonts w:ascii="Times New Roman" w:eastAsia="Times New Roman" w:hAnsi="Times New Roman"/>
        </w:rPr>
        <w:tab/>
        <w:t>Fraunhofer IIS, Fraunhofer HHI</w:t>
      </w:r>
    </w:p>
    <w:p w14:paraId="4B9FB2B0" w14:textId="77777777" w:rsidR="005D7D94" w:rsidRDefault="005D7D94" w:rsidP="005D7D94">
      <w:r>
        <w:rPr>
          <w:rFonts w:ascii="Times New Roman" w:eastAsia="Times New Roman" w:hAnsi="Times New Roman"/>
        </w:rPr>
        <w:t>R1-2507500</w:t>
      </w:r>
      <w:r>
        <w:rPr>
          <w:rFonts w:ascii="Times New Roman" w:eastAsia="Times New Roman" w:hAnsi="Times New Roman"/>
        </w:rPr>
        <w:tab/>
        <w:t>Discussion on enhancing DL CSI acquisition for NR MIMO Phase 6</w:t>
      </w:r>
      <w:r>
        <w:rPr>
          <w:rFonts w:ascii="Times New Roman" w:eastAsia="Times New Roman" w:hAnsi="Times New Roman"/>
        </w:rPr>
        <w:tab/>
        <w:t>ETRI</w:t>
      </w:r>
    </w:p>
    <w:p w14:paraId="4896D59D" w14:textId="77777777" w:rsidR="005D7D94" w:rsidRDefault="005D7D94" w:rsidP="005D7D94">
      <w:r>
        <w:rPr>
          <w:rFonts w:ascii="Times New Roman" w:eastAsia="Times New Roman" w:hAnsi="Times New Roman"/>
        </w:rPr>
        <w:t>R1-2507542</w:t>
      </w:r>
      <w:r>
        <w:rPr>
          <w:rFonts w:ascii="Times New Roman" w:eastAsia="Times New Roman" w:hAnsi="Times New Roman"/>
        </w:rPr>
        <w:tab/>
        <w:t>Discussion on Enhancement of CSI DL Acquisition</w:t>
      </w:r>
      <w:r>
        <w:rPr>
          <w:rFonts w:ascii="Times New Roman" w:eastAsia="Times New Roman" w:hAnsi="Times New Roman"/>
        </w:rPr>
        <w:tab/>
        <w:t>Rakuten Mobile, Inc</w:t>
      </w:r>
    </w:p>
    <w:p w14:paraId="5D8DD368" w14:textId="77777777" w:rsidR="005D7D94" w:rsidRDefault="005D7D94" w:rsidP="005D7D94">
      <w:r>
        <w:rPr>
          <w:rFonts w:ascii="Times New Roman" w:eastAsia="Times New Roman" w:hAnsi="Times New Roman"/>
        </w:rPr>
        <w:t>R1-2507551</w:t>
      </w:r>
      <w:r>
        <w:rPr>
          <w:rFonts w:ascii="Times New Roman" w:eastAsia="Times New Roman" w:hAnsi="Times New Roman"/>
        </w:rPr>
        <w:tab/>
        <w:t>Enhancing DL CSI acquisition</w:t>
      </w:r>
      <w:r>
        <w:rPr>
          <w:rFonts w:ascii="Times New Roman" w:eastAsia="Times New Roman" w:hAnsi="Times New Roman"/>
        </w:rPr>
        <w:tab/>
        <w:t>Lenovo</w:t>
      </w:r>
    </w:p>
    <w:p w14:paraId="24F421C9" w14:textId="77777777" w:rsidR="005D7D94" w:rsidRDefault="005D7D94" w:rsidP="005D7D94">
      <w:r>
        <w:rPr>
          <w:rFonts w:ascii="Times New Roman" w:eastAsia="Times New Roman" w:hAnsi="Times New Roman"/>
        </w:rPr>
        <w:t>R1-2507561</w:t>
      </w:r>
      <w:r>
        <w:rPr>
          <w:rFonts w:ascii="Times New Roman" w:eastAsia="Times New Roman" w:hAnsi="Times New Roman"/>
        </w:rPr>
        <w:tab/>
        <w:t>Discussions on enhancing DL CSI acquisition</w:t>
      </w:r>
      <w:r>
        <w:rPr>
          <w:rFonts w:ascii="Times New Roman" w:eastAsia="Times New Roman" w:hAnsi="Times New Roman"/>
        </w:rPr>
        <w:tab/>
        <w:t>China Telecom</w:t>
      </w:r>
    </w:p>
    <w:p w14:paraId="44C0F02A" w14:textId="77777777" w:rsidR="005D7D94" w:rsidRDefault="005D7D94" w:rsidP="005D7D94">
      <w:r>
        <w:rPr>
          <w:rFonts w:ascii="Times New Roman" w:eastAsia="Times New Roman" w:hAnsi="Times New Roman"/>
        </w:rPr>
        <w:t>R1-2507579</w:t>
      </w:r>
      <w:r>
        <w:rPr>
          <w:rFonts w:ascii="Times New Roman" w:eastAsia="Times New Roman" w:hAnsi="Times New Roman"/>
        </w:rPr>
        <w:tab/>
        <w:t>Discussion on enhancing DL CSI acquisition</w:t>
      </w:r>
      <w:r>
        <w:rPr>
          <w:rFonts w:ascii="Times New Roman" w:eastAsia="Times New Roman" w:hAnsi="Times New Roman"/>
        </w:rPr>
        <w:tab/>
        <w:t>Google</w:t>
      </w:r>
    </w:p>
    <w:p w14:paraId="38CA546C" w14:textId="77777777" w:rsidR="005D7D94" w:rsidRDefault="005D7D94" w:rsidP="005D7D94">
      <w:r>
        <w:rPr>
          <w:rFonts w:ascii="Times New Roman" w:eastAsia="Times New Roman" w:hAnsi="Times New Roman"/>
        </w:rPr>
        <w:t>R1-2507590</w:t>
      </w:r>
      <w:r>
        <w:rPr>
          <w:rFonts w:ascii="Times New Roman" w:eastAsia="Times New Roman" w:hAnsi="Times New Roman"/>
        </w:rPr>
        <w:tab/>
        <w:t>Further discussions on DL CSI acquisition enhancements</w:t>
      </w:r>
      <w:r>
        <w:rPr>
          <w:rFonts w:ascii="Times New Roman" w:eastAsia="Times New Roman" w:hAnsi="Times New Roman"/>
        </w:rPr>
        <w:tab/>
        <w:t>Sony</w:t>
      </w:r>
    </w:p>
    <w:p w14:paraId="451592EB" w14:textId="77777777" w:rsidR="005D7D94" w:rsidRDefault="005D7D94" w:rsidP="005D7D94">
      <w:r>
        <w:rPr>
          <w:rFonts w:ascii="Times New Roman" w:eastAsia="Times New Roman" w:hAnsi="Times New Roman"/>
        </w:rPr>
        <w:t>R1-2507670</w:t>
      </w:r>
      <w:r>
        <w:rPr>
          <w:rFonts w:ascii="Times New Roman" w:eastAsia="Times New Roman" w:hAnsi="Times New Roman"/>
        </w:rPr>
        <w:tab/>
        <w:t>On Rel-20 MIMO CSI enhancement</w:t>
      </w:r>
      <w:r>
        <w:rPr>
          <w:rFonts w:ascii="Times New Roman" w:eastAsia="Times New Roman" w:hAnsi="Times New Roman"/>
        </w:rPr>
        <w:tab/>
        <w:t>Apple</w:t>
      </w:r>
    </w:p>
    <w:p w14:paraId="67B2197C" w14:textId="77777777" w:rsidR="005D7D94" w:rsidRDefault="005D7D94" w:rsidP="005D7D94">
      <w:r>
        <w:rPr>
          <w:rFonts w:ascii="Times New Roman" w:eastAsia="Times New Roman" w:hAnsi="Times New Roman"/>
        </w:rPr>
        <w:t>R1-2507714</w:t>
      </w:r>
      <w:r>
        <w:rPr>
          <w:rFonts w:ascii="Times New Roman" w:eastAsia="Times New Roman" w:hAnsi="Times New Roman"/>
        </w:rPr>
        <w:tab/>
        <w:t>DL CSI acquisition enhancements in 5G MIMO Phase 6</w:t>
      </w:r>
      <w:r>
        <w:rPr>
          <w:rFonts w:ascii="Times New Roman" w:eastAsia="Times New Roman" w:hAnsi="Times New Roman"/>
        </w:rPr>
        <w:tab/>
        <w:t>Qualcomm Incorporated</w:t>
      </w:r>
    </w:p>
    <w:p w14:paraId="36889B44" w14:textId="77777777" w:rsidR="005D7D94" w:rsidRDefault="005D7D94" w:rsidP="005D7D94">
      <w:r>
        <w:rPr>
          <w:rFonts w:ascii="Times New Roman" w:eastAsia="Times New Roman" w:hAnsi="Times New Roman"/>
        </w:rPr>
        <w:t>R1-2507744</w:t>
      </w:r>
      <w:r>
        <w:rPr>
          <w:rFonts w:ascii="Times New Roman" w:eastAsia="Times New Roman" w:hAnsi="Times New Roman"/>
        </w:rPr>
        <w:tab/>
        <w:t>DL CSI Enhancements for NR Rel-20</w:t>
      </w:r>
      <w:r>
        <w:rPr>
          <w:rFonts w:ascii="Times New Roman" w:eastAsia="Times New Roman" w:hAnsi="Times New Roman"/>
        </w:rPr>
        <w:tab/>
        <w:t>AT&amp;T</w:t>
      </w:r>
    </w:p>
    <w:p w14:paraId="31B944CA" w14:textId="77777777" w:rsidR="005D7D94" w:rsidRDefault="005D7D94" w:rsidP="005D7D94">
      <w:r>
        <w:rPr>
          <w:rFonts w:ascii="Times New Roman" w:eastAsia="Times New Roman" w:hAnsi="Times New Roman"/>
        </w:rPr>
        <w:t>R1-2507757</w:t>
      </w:r>
      <w:r>
        <w:rPr>
          <w:rFonts w:ascii="Times New Roman" w:eastAsia="Times New Roman" w:hAnsi="Times New Roman"/>
        </w:rPr>
        <w:tab/>
        <w:t>On Rel-20 enhanced DL CSI acquisition</w:t>
      </w:r>
      <w:r>
        <w:rPr>
          <w:rFonts w:ascii="Times New Roman" w:eastAsia="Times New Roman" w:hAnsi="Times New Roman"/>
        </w:rPr>
        <w:tab/>
        <w:t>Ericsson</w:t>
      </w:r>
    </w:p>
    <w:p w14:paraId="2B90BEFE" w14:textId="77777777" w:rsidR="005D7D94" w:rsidRDefault="005D7D94" w:rsidP="005D7D94">
      <w:r>
        <w:rPr>
          <w:rFonts w:ascii="Times New Roman" w:eastAsia="Times New Roman" w:hAnsi="Times New Roman"/>
        </w:rPr>
        <w:t>R1-2507770</w:t>
      </w:r>
      <w:r>
        <w:rPr>
          <w:rFonts w:ascii="Times New Roman" w:eastAsia="Times New Roman" w:hAnsi="Times New Roman"/>
        </w:rPr>
        <w:tab/>
        <w:t>Enhancing DL CSI acquisition</w:t>
      </w:r>
      <w:r>
        <w:rPr>
          <w:rFonts w:ascii="Times New Roman" w:eastAsia="Times New Roman" w:hAnsi="Times New Roman"/>
        </w:rPr>
        <w:tab/>
        <w:t>Sharp</w:t>
      </w:r>
    </w:p>
    <w:p w14:paraId="6AFBE64B" w14:textId="77777777" w:rsidR="005D7D94" w:rsidRDefault="005D7D94" w:rsidP="005D7D94">
      <w:r>
        <w:rPr>
          <w:rFonts w:ascii="Times New Roman" w:eastAsia="Times New Roman" w:hAnsi="Times New Roman"/>
        </w:rPr>
        <w:t>R1-2507777</w:t>
      </w:r>
      <w:r>
        <w:rPr>
          <w:rFonts w:ascii="Times New Roman" w:eastAsia="Times New Roman" w:hAnsi="Times New Roman"/>
        </w:rPr>
        <w:tab/>
        <w:t>Discussion on early DL CSI acquisition design</w:t>
      </w:r>
      <w:r>
        <w:rPr>
          <w:rFonts w:ascii="Times New Roman" w:eastAsia="Times New Roman" w:hAnsi="Times New Roman"/>
        </w:rPr>
        <w:tab/>
      </w:r>
      <w:proofErr w:type="spellStart"/>
      <w:r>
        <w:rPr>
          <w:rFonts w:ascii="Times New Roman" w:eastAsia="Times New Roman" w:hAnsi="Times New Roman"/>
        </w:rPr>
        <w:t>Fainity</w:t>
      </w:r>
      <w:proofErr w:type="spellEnd"/>
      <w:r>
        <w:rPr>
          <w:rFonts w:ascii="Times New Roman" w:eastAsia="Times New Roman" w:hAnsi="Times New Roman"/>
        </w:rPr>
        <w:t xml:space="preserve"> Innovation</w:t>
      </w:r>
    </w:p>
    <w:p w14:paraId="5CBECB26" w14:textId="77777777" w:rsidR="005D7D94" w:rsidRDefault="005D7D94" w:rsidP="005D7D94">
      <w:r>
        <w:rPr>
          <w:rFonts w:ascii="Times New Roman" w:eastAsia="Times New Roman" w:hAnsi="Times New Roman"/>
        </w:rPr>
        <w:t>R1-2507806</w:t>
      </w:r>
      <w:r>
        <w:rPr>
          <w:rFonts w:ascii="Times New Roman" w:eastAsia="Times New Roman" w:hAnsi="Times New Roman"/>
        </w:rPr>
        <w:tab/>
        <w:t>Discussion on Enhancing DL CSI acquisition</w:t>
      </w:r>
      <w:r>
        <w:rPr>
          <w:rFonts w:ascii="Times New Roman" w:eastAsia="Times New Roman" w:hAnsi="Times New Roman"/>
        </w:rPr>
        <w:tab/>
        <w:t>NTT DOCOMO, INC.</w:t>
      </w:r>
    </w:p>
    <w:p w14:paraId="1E844D0B" w14:textId="77777777" w:rsidR="005D7D94" w:rsidRDefault="005D7D94" w:rsidP="005D7D94">
      <w:r>
        <w:rPr>
          <w:rFonts w:ascii="Times New Roman" w:eastAsia="Times New Roman" w:hAnsi="Times New Roman"/>
        </w:rPr>
        <w:t>R1-2507830</w:t>
      </w:r>
      <w:r>
        <w:rPr>
          <w:rFonts w:ascii="Times New Roman" w:eastAsia="Times New Roman" w:hAnsi="Times New Roman"/>
        </w:rPr>
        <w:tab/>
        <w:t>Discussion on DL CSI acquisition</w:t>
      </w:r>
      <w:r>
        <w:rPr>
          <w:rFonts w:ascii="Times New Roman" w:eastAsia="Times New Roman" w:hAnsi="Times New Roman"/>
        </w:rPr>
        <w:tab/>
        <w:t>ITRI, Acer Incorporated</w:t>
      </w:r>
    </w:p>
    <w:p w14:paraId="548C6979" w14:textId="77777777" w:rsidR="005D7D94" w:rsidRDefault="005D7D94" w:rsidP="005D7D94">
      <w:r>
        <w:rPr>
          <w:rFonts w:ascii="Times New Roman" w:eastAsia="Times New Roman" w:hAnsi="Times New Roman"/>
        </w:rPr>
        <w:t>R1-2507898</w:t>
      </w:r>
      <w:r>
        <w:rPr>
          <w:rFonts w:ascii="Times New Roman" w:eastAsia="Times New Roman" w:hAnsi="Times New Roman"/>
        </w:rPr>
        <w:tab/>
        <w:t>Views on DL Channel acquisition enhancements</w:t>
      </w:r>
      <w:r>
        <w:rPr>
          <w:rFonts w:ascii="Times New Roman" w:eastAsia="Times New Roman" w:hAnsi="Times New Roman"/>
        </w:rPr>
        <w:tab/>
      </w:r>
      <w:proofErr w:type="spellStart"/>
      <w:r>
        <w:rPr>
          <w:rFonts w:ascii="Times New Roman" w:eastAsia="Times New Roman" w:hAnsi="Times New Roman"/>
        </w:rPr>
        <w:t>CEWiT</w:t>
      </w:r>
      <w:proofErr w:type="spellEnd"/>
    </w:p>
    <w:p w14:paraId="29B735ED" w14:textId="77777777" w:rsidR="005D7D94" w:rsidRDefault="005D7D94" w:rsidP="005D7D94">
      <w:r>
        <w:rPr>
          <w:rFonts w:ascii="Times New Roman" w:eastAsia="Times New Roman" w:hAnsi="Times New Roman"/>
        </w:rPr>
        <w:t>R1-2507909</w:t>
      </w:r>
      <w:r>
        <w:rPr>
          <w:rFonts w:ascii="Times New Roman" w:eastAsia="Times New Roman" w:hAnsi="Times New Roman"/>
        </w:rPr>
        <w:tab/>
        <w:t>Discussion on enhancing DL CSI acquisition</w:t>
      </w:r>
      <w:r>
        <w:rPr>
          <w:rFonts w:ascii="Times New Roman" w:eastAsia="Times New Roman" w:hAnsi="Times New Roman"/>
        </w:rPr>
        <w:tab/>
        <w:t>NICT</w:t>
      </w:r>
    </w:p>
    <w:p w14:paraId="749C9F4F" w14:textId="77777777" w:rsidR="005D7D94" w:rsidRDefault="005D7D94" w:rsidP="005D7D94">
      <w:r>
        <w:rPr>
          <w:rFonts w:ascii="Times New Roman" w:eastAsia="Times New Roman" w:hAnsi="Times New Roman"/>
        </w:rPr>
        <w:t>R1-2507945</w:t>
      </w:r>
      <w:r>
        <w:rPr>
          <w:rFonts w:ascii="Times New Roman" w:eastAsia="Times New Roman" w:hAnsi="Times New Roman"/>
        </w:rPr>
        <w:tab/>
        <w:t xml:space="preserve">Discussion on enhancing DL CSI acquisition </w:t>
      </w:r>
      <w:r>
        <w:rPr>
          <w:rFonts w:ascii="Times New Roman" w:eastAsia="Times New Roman" w:hAnsi="Times New Roman"/>
        </w:rPr>
        <w:tab/>
        <w:t>IIT Kanpur</w:t>
      </w:r>
    </w:p>
    <w:p w14:paraId="37988E37" w14:textId="77777777" w:rsidR="004E20ED" w:rsidRDefault="004E20ED" w:rsidP="004A05F0">
      <w:pPr>
        <w:rPr>
          <w:rFonts w:eastAsia="等线"/>
          <w:i/>
          <w:iCs/>
          <w:lang w:eastAsia="zh-CN"/>
        </w:rPr>
      </w:pPr>
    </w:p>
    <w:p w14:paraId="729498D6" w14:textId="77777777" w:rsidR="004A05F0" w:rsidRPr="00606B73" w:rsidRDefault="004A05F0">
      <w:pPr>
        <w:pStyle w:val="2"/>
        <w:numPr>
          <w:ilvl w:val="1"/>
          <w:numId w:val="29"/>
        </w:numPr>
        <w:tabs>
          <w:tab w:val="num" w:pos="576"/>
        </w:tabs>
        <w:ind w:left="576" w:hanging="576"/>
        <w:rPr>
          <w:rFonts w:cs="Arial"/>
          <w:szCs w:val="24"/>
          <w:lang w:eastAsia="zh-CN"/>
        </w:rPr>
      </w:pPr>
      <w:bookmarkStart w:id="52" w:name="_Hlk185239141"/>
      <w:r w:rsidRPr="00606B73">
        <w:rPr>
          <w:rFonts w:cs="Arial" w:hint="eastAsia"/>
          <w:szCs w:val="24"/>
          <w:lang w:eastAsia="zh-CN"/>
        </w:rPr>
        <w:t>Study of E</w:t>
      </w:r>
      <w:r w:rsidRPr="00C053F3">
        <w:rPr>
          <w:rFonts w:cs="Arial"/>
          <w:szCs w:val="24"/>
          <w:lang w:eastAsia="zh-CN"/>
        </w:rPr>
        <w:t>nhancements for solutions for Ambient IoT (Internet of Things) in NR outdoor for active devices</w:t>
      </w:r>
    </w:p>
    <w:p w14:paraId="49B8472C" w14:textId="77777777" w:rsidR="00B529EF" w:rsidRPr="00C50572" w:rsidRDefault="004A05F0" w:rsidP="004A05F0">
      <w:pPr>
        <w:rPr>
          <w:rFonts w:eastAsia="等线"/>
          <w:i/>
          <w:iCs/>
          <w:lang w:eastAsia="zh-CN"/>
        </w:rPr>
      </w:pPr>
      <w:r w:rsidRPr="00747BC7">
        <w:rPr>
          <w:i/>
          <w:iCs/>
        </w:rPr>
        <w:t xml:space="preserve">Please refer to </w:t>
      </w:r>
      <w:hyperlink r:id="rId10" w:history="1">
        <w:r w:rsidRPr="00747BC7">
          <w:rPr>
            <w:i/>
            <w:iCs/>
          </w:rPr>
          <w:t>RP-25</w:t>
        </w:r>
        <w:r w:rsidR="000B22BB">
          <w:rPr>
            <w:rFonts w:eastAsia="等线" w:hint="eastAsia"/>
            <w:i/>
            <w:iCs/>
            <w:lang w:eastAsia="zh-CN"/>
          </w:rPr>
          <w:t>296</w:t>
        </w:r>
        <w:r w:rsidRPr="00747BC7">
          <w:rPr>
            <w:rFonts w:hint="eastAsia"/>
            <w:i/>
            <w:iCs/>
          </w:rPr>
          <w:t>4</w:t>
        </w:r>
      </w:hyperlink>
      <w:r w:rsidRPr="00747BC7">
        <w:rPr>
          <w:rFonts w:hint="eastAsia"/>
          <w:i/>
          <w:iCs/>
        </w:rPr>
        <w:t xml:space="preserve"> </w:t>
      </w:r>
      <w:r w:rsidRPr="00747BC7">
        <w:rPr>
          <w:i/>
          <w:iCs/>
        </w:rPr>
        <w:t>for detailed scope of the</w:t>
      </w:r>
      <w:r w:rsidRPr="00747BC7">
        <w:rPr>
          <w:rFonts w:hint="eastAsia"/>
          <w:i/>
          <w:iCs/>
        </w:rPr>
        <w:t xml:space="preserve"> S</w:t>
      </w:r>
      <w:r w:rsidRPr="00747BC7">
        <w:rPr>
          <w:i/>
          <w:iCs/>
        </w:rPr>
        <w:t>I</w:t>
      </w:r>
    </w:p>
    <w:p w14:paraId="3D8F3F85" w14:textId="77777777" w:rsidR="00B529EF" w:rsidRPr="00B529EF" w:rsidRDefault="00B529EF" w:rsidP="00B529EF">
      <w:pPr>
        <w:rPr>
          <w:highlight w:val="cyan"/>
          <w:lang w:val="en-US" w:eastAsia="x-none"/>
        </w:rPr>
      </w:pPr>
      <w:r w:rsidRPr="00B529EF">
        <w:rPr>
          <w:highlight w:val="cyan"/>
          <w:lang w:val="en-US" w:eastAsia="x-none"/>
        </w:rPr>
        <w:t>[12</w:t>
      </w:r>
      <w:r w:rsidRPr="00B529EF">
        <w:rPr>
          <w:rFonts w:eastAsia="等线" w:hint="eastAsia"/>
          <w:highlight w:val="cyan"/>
          <w:lang w:val="en-US" w:eastAsia="zh-CN"/>
        </w:rPr>
        <w:t>2</w:t>
      </w:r>
      <w:r w:rsidR="00F4200B">
        <w:rPr>
          <w:rFonts w:eastAsia="等线" w:hint="eastAsia"/>
          <w:highlight w:val="cyan"/>
          <w:lang w:val="en-US" w:eastAsia="zh-CN"/>
        </w:rPr>
        <w:t>bis</w:t>
      </w:r>
      <w:r w:rsidRPr="00B529EF">
        <w:rPr>
          <w:highlight w:val="cyan"/>
          <w:lang w:val="en-US" w:eastAsia="x-none"/>
        </w:rPr>
        <w:t>-R</w:t>
      </w:r>
      <w:r w:rsidRPr="00B529EF">
        <w:rPr>
          <w:rFonts w:eastAsia="等线" w:hint="eastAsia"/>
          <w:highlight w:val="cyan"/>
          <w:lang w:val="en-US" w:eastAsia="zh-CN"/>
        </w:rPr>
        <w:t>20</w:t>
      </w:r>
      <w:r w:rsidRPr="00B529EF">
        <w:rPr>
          <w:highlight w:val="cyan"/>
          <w:lang w:val="en-US" w:eastAsia="x-none"/>
        </w:rPr>
        <w:t>-</w:t>
      </w:r>
      <w:r w:rsidRPr="00B529EF">
        <w:rPr>
          <w:rFonts w:eastAsia="等线" w:hint="eastAsia"/>
          <w:highlight w:val="cyan"/>
          <w:lang w:val="en-US" w:eastAsia="zh-CN"/>
        </w:rPr>
        <w:t>A-IoT</w:t>
      </w:r>
      <w:r w:rsidRPr="00B529EF">
        <w:rPr>
          <w:highlight w:val="cyan"/>
          <w:lang w:val="en-US" w:eastAsia="x-none"/>
        </w:rPr>
        <w:t>] Email discussion on Rel-</w:t>
      </w:r>
      <w:r w:rsidRPr="00B529EF">
        <w:rPr>
          <w:rFonts w:eastAsia="等线" w:hint="eastAsia"/>
          <w:highlight w:val="cyan"/>
          <w:lang w:val="en-US" w:eastAsia="zh-CN"/>
        </w:rPr>
        <w:t>20</w:t>
      </w:r>
      <w:r w:rsidRPr="00B529EF">
        <w:rPr>
          <w:highlight w:val="cyan"/>
          <w:lang w:val="en-US" w:eastAsia="x-none"/>
        </w:rPr>
        <w:t xml:space="preserve"> </w:t>
      </w:r>
      <w:r w:rsidRPr="00B529EF">
        <w:rPr>
          <w:rFonts w:eastAsia="等线" w:hint="eastAsia"/>
          <w:highlight w:val="cyan"/>
          <w:lang w:val="en-US" w:eastAsia="zh-CN"/>
        </w:rPr>
        <w:t>A-IoT</w:t>
      </w:r>
      <w:r w:rsidRPr="00B529EF">
        <w:rPr>
          <w:highlight w:val="cyan"/>
          <w:lang w:val="en-US" w:eastAsia="x-none"/>
        </w:rPr>
        <w:t xml:space="preserve"> – </w:t>
      </w:r>
      <w:r w:rsidRPr="00B529EF">
        <w:rPr>
          <w:rFonts w:eastAsia="等线" w:hint="eastAsia"/>
          <w:highlight w:val="cyan"/>
          <w:lang w:val="en-US" w:eastAsia="zh-CN"/>
        </w:rPr>
        <w:t>J</w:t>
      </w:r>
      <w:r>
        <w:rPr>
          <w:rFonts w:eastAsia="等线" w:hint="eastAsia"/>
          <w:highlight w:val="cyan"/>
          <w:lang w:val="en-US" w:eastAsia="zh-CN"/>
        </w:rPr>
        <w:t>ay (LGE)</w:t>
      </w:r>
    </w:p>
    <w:p w14:paraId="3B84B7AB" w14:textId="77777777" w:rsidR="00B529EF" w:rsidRPr="00D257AB" w:rsidRDefault="00B529EF">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6D86F99A" w14:textId="77777777" w:rsidR="004A05F0" w:rsidRPr="006E511B" w:rsidRDefault="004A05F0" w:rsidP="004A05F0">
      <w:pPr>
        <w:rPr>
          <w:rFonts w:eastAsia="等线"/>
          <w:i/>
          <w:iCs/>
          <w:lang w:eastAsia="zh-CN"/>
        </w:rPr>
      </w:pPr>
      <w:r w:rsidRPr="00747BC7">
        <w:rPr>
          <w:i/>
          <w:iCs/>
        </w:rPr>
        <w:t>.</w:t>
      </w:r>
    </w:p>
    <w:p w14:paraId="6E228B05" w14:textId="77777777" w:rsidR="003A0A89" w:rsidRPr="006E511B" w:rsidRDefault="003A0A89" w:rsidP="004A05F0">
      <w:pPr>
        <w:rPr>
          <w:rFonts w:eastAsia="等线"/>
          <w:i/>
          <w:iCs/>
          <w:lang w:eastAsia="zh-CN"/>
        </w:rPr>
      </w:pPr>
    </w:p>
    <w:p w14:paraId="3E3C253E" w14:textId="77777777" w:rsidR="003A0A89" w:rsidRDefault="003A0A89" w:rsidP="003A0A89">
      <w:r>
        <w:rPr>
          <w:rFonts w:ascii="Times New Roman" w:eastAsia="Times New Roman" w:hAnsi="Times New Roman"/>
        </w:rPr>
        <w:lastRenderedPageBreak/>
        <w:t>R1-2507357</w:t>
      </w:r>
      <w:r>
        <w:rPr>
          <w:rFonts w:ascii="Times New Roman" w:eastAsia="Times New Roman" w:hAnsi="Times New Roman"/>
        </w:rPr>
        <w:tab/>
        <w:t>Updated work plan for Rel-20 Ambient IoT SI</w:t>
      </w:r>
      <w:r>
        <w:rPr>
          <w:rFonts w:ascii="Times New Roman" w:eastAsia="Times New Roman" w:hAnsi="Times New Roman"/>
        </w:rPr>
        <w:tab/>
        <w:t>LG Electronics</w:t>
      </w:r>
    </w:p>
    <w:p w14:paraId="246DA10E" w14:textId="77777777" w:rsidR="003A0A89" w:rsidRPr="00B529EF" w:rsidRDefault="003A0A89" w:rsidP="004A05F0">
      <w:pPr>
        <w:rPr>
          <w:rFonts w:eastAsia="等线"/>
          <w:i/>
          <w:iCs/>
          <w:lang w:val="en-US" w:eastAsia="zh-CN"/>
        </w:rPr>
      </w:pPr>
    </w:p>
    <w:p w14:paraId="1CC84E49" w14:textId="77777777" w:rsidR="004A05F0" w:rsidRPr="00606B73" w:rsidRDefault="004A05F0">
      <w:pPr>
        <w:pStyle w:val="3"/>
        <w:numPr>
          <w:ilvl w:val="2"/>
          <w:numId w:val="29"/>
        </w:numPr>
        <w:ind w:left="1080" w:hanging="1080"/>
        <w:rPr>
          <w:bCs/>
          <w:lang w:val="en-US"/>
        </w:rPr>
      </w:pPr>
      <w:r w:rsidRPr="00606B73">
        <w:rPr>
          <w:rFonts w:hint="eastAsia"/>
          <w:bCs/>
          <w:lang w:val="en-US"/>
        </w:rPr>
        <w:t>E</w:t>
      </w:r>
      <w:r w:rsidRPr="00606B73">
        <w:rPr>
          <w:bCs/>
          <w:lang w:val="en-US"/>
        </w:rPr>
        <w:t>valuation</w:t>
      </w:r>
      <w:r w:rsidRPr="00606B73">
        <w:rPr>
          <w:rFonts w:hint="eastAsia"/>
          <w:bCs/>
          <w:lang w:val="en-US"/>
        </w:rPr>
        <w:t xml:space="preserve">s </w:t>
      </w:r>
    </w:p>
    <w:p w14:paraId="4B7002D6" w14:textId="77777777" w:rsidR="004A05F0" w:rsidRDefault="004A05F0" w:rsidP="004A05F0">
      <w:pPr>
        <w:rPr>
          <w:rFonts w:eastAsia="等线"/>
          <w:i/>
          <w:iCs/>
          <w:lang w:eastAsia="zh-CN"/>
        </w:rPr>
      </w:pPr>
      <w:r w:rsidRPr="00A044FD">
        <w:rPr>
          <w:rFonts w:eastAsia="等线" w:hint="eastAsia"/>
          <w:i/>
          <w:iCs/>
          <w:lang w:eastAsia="zh-CN"/>
        </w:rPr>
        <w:t>Including</w:t>
      </w:r>
      <w:r>
        <w:rPr>
          <w:rFonts w:eastAsia="等线" w:hint="eastAsia"/>
          <w:i/>
          <w:iCs/>
          <w:lang w:eastAsia="zh-CN"/>
        </w:rPr>
        <w:t xml:space="preserve"> </w:t>
      </w:r>
      <w:r w:rsidRPr="00A044FD">
        <w:rPr>
          <w:rFonts w:eastAsia="等线"/>
          <w:i/>
          <w:iCs/>
          <w:lang w:eastAsia="zh-CN"/>
        </w:rPr>
        <w:t>necessary evaluation assumptions of deployment scenarios for coverage and coexistence</w:t>
      </w:r>
      <w:r w:rsidRPr="00A044FD">
        <w:rPr>
          <w:rFonts w:eastAsia="等线" w:hint="eastAsia"/>
          <w:i/>
          <w:iCs/>
          <w:lang w:eastAsia="zh-CN"/>
        </w:rPr>
        <w:t>,</w:t>
      </w:r>
      <w:r w:rsidRPr="00614E8C">
        <w:rPr>
          <w:rFonts w:eastAsia="等线" w:hint="eastAsia"/>
          <w:i/>
          <w:iCs/>
          <w:lang w:eastAsia="zh-CN"/>
        </w:rPr>
        <w:t xml:space="preserve"> </w:t>
      </w:r>
      <w:r>
        <w:rPr>
          <w:rFonts w:eastAsia="等线" w:hint="eastAsia"/>
          <w:i/>
          <w:iCs/>
          <w:lang w:eastAsia="zh-CN"/>
        </w:rPr>
        <w:t xml:space="preserve">evaluations of </w:t>
      </w:r>
      <w:r w:rsidRPr="00A044FD">
        <w:rPr>
          <w:rFonts w:eastAsia="等线" w:hint="eastAsia"/>
          <w:i/>
          <w:iCs/>
          <w:lang w:eastAsia="zh-CN"/>
        </w:rPr>
        <w:t>achievable cell edge data rate and link budget</w:t>
      </w:r>
      <w:r>
        <w:rPr>
          <w:rFonts w:eastAsia="等线" w:hint="eastAsia"/>
          <w:i/>
          <w:iCs/>
          <w:lang w:eastAsia="zh-CN"/>
        </w:rPr>
        <w:t xml:space="preserve">, as well as </w:t>
      </w:r>
      <w:r w:rsidRPr="00861D5F">
        <w:rPr>
          <w:rFonts w:eastAsia="等线"/>
          <w:i/>
          <w:iCs/>
          <w:lang w:eastAsia="zh-CN"/>
        </w:rPr>
        <w:t xml:space="preserve">applicability and necessity of Device 2b and Device C to </w:t>
      </w:r>
      <w:r>
        <w:rPr>
          <w:rFonts w:eastAsia="等线" w:hint="eastAsia"/>
          <w:i/>
          <w:iCs/>
          <w:lang w:eastAsia="zh-CN"/>
        </w:rPr>
        <w:t>given</w:t>
      </w:r>
      <w:r w:rsidRPr="00861D5F">
        <w:rPr>
          <w:rFonts w:eastAsia="等线"/>
          <w:i/>
          <w:iCs/>
          <w:lang w:eastAsia="zh-CN"/>
        </w:rPr>
        <w:t xml:space="preserve"> scenarios</w:t>
      </w:r>
      <w:r>
        <w:rPr>
          <w:rFonts w:eastAsia="等线" w:hint="eastAsia"/>
          <w:i/>
          <w:iCs/>
          <w:lang w:eastAsia="zh-CN"/>
        </w:rPr>
        <w:t xml:space="preserve">. </w:t>
      </w:r>
    </w:p>
    <w:p w14:paraId="2329AE0D" w14:textId="77777777" w:rsidR="004E20ED" w:rsidRDefault="004E20ED" w:rsidP="004A05F0">
      <w:pPr>
        <w:rPr>
          <w:rFonts w:eastAsia="等线"/>
          <w:i/>
          <w:iCs/>
          <w:lang w:eastAsia="zh-CN"/>
        </w:rPr>
      </w:pPr>
    </w:p>
    <w:p w14:paraId="1106E831" w14:textId="77777777" w:rsidR="004E20ED" w:rsidRDefault="004E20ED" w:rsidP="004A05F0">
      <w:pPr>
        <w:rPr>
          <w:rFonts w:eastAsia="等线"/>
          <w:i/>
          <w:iCs/>
          <w:lang w:eastAsia="zh-CN"/>
        </w:rPr>
      </w:pPr>
    </w:p>
    <w:p w14:paraId="51064D82" w14:textId="77777777" w:rsidR="003A0A89" w:rsidRDefault="003A0A89" w:rsidP="003A0A89">
      <w:r>
        <w:rPr>
          <w:rFonts w:ascii="Times New Roman" w:eastAsia="Times New Roman" w:hAnsi="Times New Roman"/>
        </w:rPr>
        <w:t>R1-2506747</w:t>
      </w:r>
      <w:r>
        <w:rPr>
          <w:rFonts w:ascii="Times New Roman" w:eastAsia="Times New Roman" w:hAnsi="Times New Roman"/>
        </w:rPr>
        <w:tab/>
        <w:t>Discussion on Evaluation Methodology for R20 A-IoT</w:t>
      </w:r>
      <w:r>
        <w:rPr>
          <w:rFonts w:ascii="Times New Roman" w:eastAsia="Times New Roman" w:hAnsi="Times New Roman"/>
        </w:rPr>
        <w:tab/>
        <w:t>FUTUREWEI</w:t>
      </w:r>
    </w:p>
    <w:p w14:paraId="79D8466B" w14:textId="77777777" w:rsidR="003A0A89" w:rsidRDefault="003A0A89" w:rsidP="003A0A89">
      <w:r>
        <w:rPr>
          <w:rFonts w:ascii="Times New Roman" w:eastAsia="Times New Roman" w:hAnsi="Times New Roman"/>
        </w:rPr>
        <w:t>R1-2506788</w:t>
      </w:r>
      <w:r>
        <w:rPr>
          <w:rFonts w:ascii="Times New Roman" w:eastAsia="Times New Roman" w:hAnsi="Times New Roman"/>
        </w:rPr>
        <w:tab/>
        <w:t xml:space="preserve">Evaluation for Rel-20 </w:t>
      </w:r>
      <w:proofErr w:type="spellStart"/>
      <w:r>
        <w:rPr>
          <w:rFonts w:ascii="Times New Roman" w:eastAsia="Times New Roman" w:hAnsi="Times New Roman"/>
        </w:rPr>
        <w:t>AIoT</w:t>
      </w:r>
      <w:proofErr w:type="spellEnd"/>
      <w:r>
        <w:rPr>
          <w:rFonts w:ascii="Times New Roman" w:eastAsia="Times New Roman" w:hAnsi="Times New Roman"/>
        </w:rPr>
        <w:tab/>
        <w:t>Nokia</w:t>
      </w:r>
    </w:p>
    <w:p w14:paraId="79128109" w14:textId="77777777" w:rsidR="003A0A89" w:rsidRDefault="003A0A89" w:rsidP="003A0A89">
      <w:r>
        <w:rPr>
          <w:rFonts w:ascii="Times New Roman" w:eastAsia="Times New Roman" w:hAnsi="Times New Roman"/>
        </w:rPr>
        <w:t>R1-2506808</w:t>
      </w:r>
      <w:r>
        <w:rPr>
          <w:rFonts w:ascii="Times New Roman" w:eastAsia="Times New Roman" w:hAnsi="Times New Roman"/>
        </w:rPr>
        <w:tab/>
        <w:t>Discussion on evaluation assumptions and results for Ambient IoT</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55ED345F" w14:textId="77777777" w:rsidR="003A0A89" w:rsidRDefault="003A0A89" w:rsidP="003A0A89">
      <w:r>
        <w:rPr>
          <w:rFonts w:ascii="Times New Roman" w:eastAsia="Times New Roman" w:hAnsi="Times New Roman"/>
        </w:rPr>
        <w:t>R1-2506827</w:t>
      </w:r>
      <w:r>
        <w:rPr>
          <w:rFonts w:ascii="Times New Roman" w:eastAsia="Times New Roman" w:hAnsi="Times New Roman"/>
        </w:rPr>
        <w:tab/>
        <w:t>Discussion on evaluation of active Ambient IoT device</w:t>
      </w:r>
      <w:r>
        <w:rPr>
          <w:rFonts w:ascii="Times New Roman" w:eastAsia="Times New Roman" w:hAnsi="Times New Roman"/>
        </w:rPr>
        <w:tab/>
        <w:t>ZTE Corporation, Sanechips</w:t>
      </w:r>
    </w:p>
    <w:p w14:paraId="07FF1554" w14:textId="77777777" w:rsidR="003A0A89" w:rsidRDefault="003A0A89" w:rsidP="003A0A89">
      <w:r>
        <w:rPr>
          <w:rFonts w:ascii="Times New Roman" w:eastAsia="Times New Roman" w:hAnsi="Times New Roman"/>
        </w:rPr>
        <w:t>R1-2506892</w:t>
      </w:r>
      <w:r>
        <w:rPr>
          <w:rFonts w:ascii="Times New Roman" w:eastAsia="Times New Roman" w:hAnsi="Times New Roman"/>
        </w:rPr>
        <w:tab/>
        <w:t xml:space="preserve">Evaluation methodologies, assumptions and results for R20 </w:t>
      </w:r>
      <w:proofErr w:type="spellStart"/>
      <w:r>
        <w:rPr>
          <w:rFonts w:ascii="Times New Roman" w:eastAsia="Times New Roman" w:hAnsi="Times New Roman"/>
        </w:rPr>
        <w:t>AIoT</w:t>
      </w:r>
      <w:proofErr w:type="spellEnd"/>
      <w:r>
        <w:rPr>
          <w:rFonts w:ascii="Times New Roman" w:eastAsia="Times New Roman" w:hAnsi="Times New Roman"/>
        </w:rPr>
        <w:tab/>
        <w:t>vivo</w:t>
      </w:r>
    </w:p>
    <w:p w14:paraId="5FE1F1CF" w14:textId="77777777" w:rsidR="003A0A89" w:rsidRDefault="003A0A89" w:rsidP="003A0A89">
      <w:r>
        <w:rPr>
          <w:rFonts w:ascii="Times New Roman" w:eastAsia="Times New Roman" w:hAnsi="Times New Roman"/>
        </w:rPr>
        <w:t>R1-2506944</w:t>
      </w:r>
      <w:r>
        <w:rPr>
          <w:rFonts w:ascii="Times New Roman" w:eastAsia="Times New Roman" w:hAnsi="Times New Roman"/>
        </w:rPr>
        <w:tab/>
        <w:t>Evaluation for active A-IoT device in outdoor scenario</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A06782C" w14:textId="77777777" w:rsidR="003A0A89" w:rsidRDefault="003A0A89" w:rsidP="003A0A89">
      <w:r>
        <w:rPr>
          <w:rFonts w:ascii="Times New Roman" w:eastAsia="Times New Roman" w:hAnsi="Times New Roman"/>
        </w:rPr>
        <w:t>R1-2506983</w:t>
      </w:r>
      <w:r>
        <w:rPr>
          <w:rFonts w:ascii="Times New Roman" w:eastAsia="Times New Roman" w:hAnsi="Times New Roman"/>
        </w:rPr>
        <w:tab/>
        <w:t>Discussion on evaluation methodology for Ambient IoT in NR outdoor for active devices</w:t>
      </w:r>
      <w:r>
        <w:rPr>
          <w:rFonts w:ascii="Times New Roman" w:eastAsia="Times New Roman" w:hAnsi="Times New Roman"/>
        </w:rPr>
        <w:tab/>
        <w:t>Xiaomi</w:t>
      </w:r>
    </w:p>
    <w:p w14:paraId="653D385A" w14:textId="77777777" w:rsidR="003A0A89" w:rsidRDefault="003A0A89" w:rsidP="003A0A89">
      <w:r>
        <w:rPr>
          <w:rFonts w:ascii="Times New Roman" w:eastAsia="Times New Roman" w:hAnsi="Times New Roman"/>
        </w:rPr>
        <w:t>R1-2507009</w:t>
      </w:r>
      <w:r>
        <w:rPr>
          <w:rFonts w:ascii="Times New Roman" w:eastAsia="Times New Roman" w:hAnsi="Times New Roman"/>
        </w:rPr>
        <w:tab/>
        <w:t>Discussion on evaluation assumptions</w:t>
      </w:r>
      <w:r>
        <w:rPr>
          <w:rFonts w:ascii="Times New Roman" w:eastAsia="Times New Roman" w:hAnsi="Times New Roman"/>
        </w:rPr>
        <w:tab/>
        <w:t>CMCC</w:t>
      </w:r>
    </w:p>
    <w:p w14:paraId="78A7C502" w14:textId="77777777" w:rsidR="003A0A89" w:rsidRDefault="003A0A89" w:rsidP="003A0A89">
      <w:r>
        <w:rPr>
          <w:rFonts w:ascii="Times New Roman" w:eastAsia="Times New Roman" w:hAnsi="Times New Roman"/>
        </w:rPr>
        <w:t>R1-2507024</w:t>
      </w:r>
      <w:r>
        <w:rPr>
          <w:rFonts w:ascii="Times New Roman" w:eastAsia="Times New Roman" w:hAnsi="Times New Roman"/>
        </w:rPr>
        <w:tab/>
        <w:t>Evaluation assumptions for outdoor Ambient IoT</w:t>
      </w:r>
      <w:r>
        <w:rPr>
          <w:rFonts w:ascii="Times New Roman" w:eastAsia="Times New Roman" w:hAnsi="Times New Roman"/>
        </w:rPr>
        <w:tab/>
        <w:t>Tejas Network Limited</w:t>
      </w:r>
    </w:p>
    <w:p w14:paraId="573DE8A4" w14:textId="77777777" w:rsidR="003A0A89" w:rsidRDefault="003A0A89" w:rsidP="003A0A89">
      <w:r>
        <w:rPr>
          <w:rFonts w:ascii="Times New Roman" w:eastAsia="Times New Roman" w:hAnsi="Times New Roman"/>
        </w:rPr>
        <w:t>R1-2507066</w:t>
      </w:r>
      <w:r>
        <w:rPr>
          <w:rFonts w:ascii="Times New Roman" w:eastAsia="Times New Roman" w:hAnsi="Times New Roman"/>
        </w:rPr>
        <w:tab/>
        <w:t>Discussion on Rel-20 A-IoT evaluation assumptions and results</w:t>
      </w:r>
      <w:r>
        <w:rPr>
          <w:rFonts w:ascii="Times New Roman" w:eastAsia="Times New Roman" w:hAnsi="Times New Roman"/>
        </w:rPr>
        <w:tab/>
        <w:t>Ericsson</w:t>
      </w:r>
    </w:p>
    <w:p w14:paraId="7D12D2C9" w14:textId="77777777" w:rsidR="003A0A89" w:rsidRDefault="003A0A89" w:rsidP="003A0A89">
      <w:r>
        <w:rPr>
          <w:rFonts w:ascii="Times New Roman" w:eastAsia="Times New Roman" w:hAnsi="Times New Roman"/>
        </w:rPr>
        <w:t>R1-2507113</w:t>
      </w:r>
      <w:r>
        <w:rPr>
          <w:rFonts w:ascii="Times New Roman" w:eastAsia="Times New Roman" w:hAnsi="Times New Roman"/>
        </w:rPr>
        <w:tab/>
        <w:t>Evaluation methodology for A-IoT outdoor deployment scenarios</w:t>
      </w:r>
      <w:r>
        <w:rPr>
          <w:rFonts w:ascii="Times New Roman" w:eastAsia="Times New Roman" w:hAnsi="Times New Roman"/>
        </w:rPr>
        <w:tab/>
        <w:t>CATT</w:t>
      </w:r>
    </w:p>
    <w:p w14:paraId="562D68D9" w14:textId="77777777" w:rsidR="003A0A89" w:rsidRDefault="003A0A89" w:rsidP="003A0A89">
      <w:r>
        <w:rPr>
          <w:rFonts w:ascii="Times New Roman" w:eastAsia="Times New Roman" w:hAnsi="Times New Roman"/>
        </w:rPr>
        <w:t>R1-2507170</w:t>
      </w:r>
      <w:r>
        <w:rPr>
          <w:rFonts w:ascii="Times New Roman" w:eastAsia="Times New Roman" w:hAnsi="Times New Roman"/>
        </w:rPr>
        <w:tab/>
        <w:t>Discussion on EVM for R20 A-IoT</w:t>
      </w:r>
      <w:r>
        <w:rPr>
          <w:rFonts w:ascii="Times New Roman" w:eastAsia="Times New Roman" w:hAnsi="Times New Roman"/>
        </w:rPr>
        <w:tab/>
        <w:t>OPPO</w:t>
      </w:r>
    </w:p>
    <w:p w14:paraId="271C222D" w14:textId="77777777" w:rsidR="003A0A89" w:rsidRDefault="003A0A89" w:rsidP="003A0A89">
      <w:r>
        <w:rPr>
          <w:rFonts w:ascii="Times New Roman" w:eastAsia="Times New Roman" w:hAnsi="Times New Roman"/>
        </w:rPr>
        <w:t>R1-2507209</w:t>
      </w:r>
      <w:r>
        <w:rPr>
          <w:rFonts w:ascii="Times New Roman" w:eastAsia="Times New Roman" w:hAnsi="Times New Roman"/>
        </w:rPr>
        <w:tab/>
        <w:t>Evaluation results for Device 2b&amp;C for Ambient IoT</w:t>
      </w:r>
      <w:r>
        <w:rPr>
          <w:rFonts w:ascii="Times New Roman" w:eastAsia="Times New Roman" w:hAnsi="Times New Roman"/>
        </w:rPr>
        <w:tab/>
        <w:t>HONOR</w:t>
      </w:r>
    </w:p>
    <w:p w14:paraId="7D57EDEA" w14:textId="77777777" w:rsidR="003A0A89" w:rsidRDefault="003A0A89" w:rsidP="003A0A89">
      <w:r>
        <w:rPr>
          <w:rFonts w:ascii="Times New Roman" w:eastAsia="Times New Roman" w:hAnsi="Times New Roman"/>
        </w:rPr>
        <w:t>R1-2507247</w:t>
      </w:r>
      <w:r>
        <w:rPr>
          <w:rFonts w:ascii="Times New Roman" w:eastAsia="Times New Roman" w:hAnsi="Times New Roman"/>
        </w:rPr>
        <w:tab/>
        <w:t>Evaluation methodology and assumptions for Rel-20 Ambient IoT</w:t>
      </w:r>
      <w:r>
        <w:rPr>
          <w:rFonts w:ascii="Times New Roman" w:eastAsia="Times New Roman" w:hAnsi="Times New Roman"/>
        </w:rPr>
        <w:tab/>
        <w:t>Samsung</w:t>
      </w:r>
    </w:p>
    <w:p w14:paraId="314F147B" w14:textId="77777777" w:rsidR="003A0A89" w:rsidRDefault="003A0A89" w:rsidP="003A0A89">
      <w:r>
        <w:rPr>
          <w:rFonts w:ascii="Times New Roman" w:eastAsia="Times New Roman" w:hAnsi="Times New Roman"/>
        </w:rPr>
        <w:t>R1-2507299</w:t>
      </w:r>
      <w:r>
        <w:rPr>
          <w:rFonts w:ascii="Times New Roman" w:eastAsia="Times New Roman" w:hAnsi="Times New Roman"/>
        </w:rPr>
        <w:tab/>
        <w:t>Evaluations for Ambient IoT</w:t>
      </w:r>
      <w:r>
        <w:rPr>
          <w:rFonts w:ascii="Times New Roman" w:eastAsia="Times New Roman" w:hAnsi="Times New Roman"/>
        </w:rPr>
        <w:tab/>
        <w:t>NEC</w:t>
      </w:r>
    </w:p>
    <w:p w14:paraId="41D190DE" w14:textId="77777777" w:rsidR="003A0A89" w:rsidRDefault="003A0A89" w:rsidP="003A0A89">
      <w:r>
        <w:rPr>
          <w:rFonts w:ascii="Times New Roman" w:eastAsia="Times New Roman" w:hAnsi="Times New Roman"/>
        </w:rPr>
        <w:t>R1-2507326</w:t>
      </w:r>
      <w:r>
        <w:rPr>
          <w:rFonts w:ascii="Times New Roman" w:eastAsia="Times New Roman" w:hAnsi="Times New Roman"/>
        </w:rPr>
        <w:tab/>
        <w:t>Discussion on evaluations for Ambient IoT</w:t>
      </w:r>
      <w:r>
        <w:rPr>
          <w:rFonts w:ascii="Times New Roman" w:eastAsia="Times New Roman" w:hAnsi="Times New Roman"/>
        </w:rPr>
        <w:tab/>
        <w:t>China Telecom</w:t>
      </w:r>
    </w:p>
    <w:p w14:paraId="1FAF7ADA" w14:textId="77777777" w:rsidR="003A0A89" w:rsidRDefault="003A0A89" w:rsidP="003A0A89">
      <w:r>
        <w:rPr>
          <w:rFonts w:ascii="Times New Roman" w:eastAsia="Times New Roman" w:hAnsi="Times New Roman"/>
        </w:rPr>
        <w:t>R1-2507358</w:t>
      </w:r>
      <w:r>
        <w:rPr>
          <w:rFonts w:ascii="Times New Roman" w:eastAsia="Times New Roman" w:hAnsi="Times New Roman"/>
        </w:rPr>
        <w:tab/>
        <w:t>Evaluations for Rel-20 Ambient IoT SI</w:t>
      </w:r>
      <w:r>
        <w:rPr>
          <w:rFonts w:ascii="Times New Roman" w:eastAsia="Times New Roman" w:hAnsi="Times New Roman"/>
        </w:rPr>
        <w:tab/>
        <w:t>LG Electronics</w:t>
      </w:r>
    </w:p>
    <w:p w14:paraId="2A08CDBF" w14:textId="77777777" w:rsidR="003A0A89" w:rsidRDefault="003A0A89" w:rsidP="003A0A89">
      <w:r>
        <w:rPr>
          <w:rFonts w:ascii="Times New Roman" w:eastAsia="Times New Roman" w:hAnsi="Times New Roman"/>
        </w:rPr>
        <w:t>R1-2507591</w:t>
      </w:r>
      <w:r>
        <w:rPr>
          <w:rFonts w:ascii="Times New Roman" w:eastAsia="Times New Roman" w:hAnsi="Times New Roman"/>
        </w:rPr>
        <w:tab/>
        <w:t>Evaluation of Ambient IoT for outdoor active device</w:t>
      </w:r>
      <w:r>
        <w:rPr>
          <w:rFonts w:ascii="Times New Roman" w:eastAsia="Times New Roman" w:hAnsi="Times New Roman"/>
        </w:rPr>
        <w:tab/>
        <w:t>Sony</w:t>
      </w:r>
    </w:p>
    <w:p w14:paraId="2EC9D5FB" w14:textId="77777777" w:rsidR="003A0A89" w:rsidRDefault="003A0A89" w:rsidP="003A0A89">
      <w:r>
        <w:rPr>
          <w:rFonts w:ascii="Times New Roman" w:eastAsia="Times New Roman" w:hAnsi="Times New Roman"/>
        </w:rPr>
        <w:t>R1-2507619</w:t>
      </w:r>
      <w:r>
        <w:rPr>
          <w:rFonts w:ascii="Times New Roman" w:eastAsia="Times New Roman" w:hAnsi="Times New Roman"/>
        </w:rPr>
        <w:tab/>
        <w:t>Ambient IoT evaluations</w:t>
      </w:r>
      <w:r>
        <w:rPr>
          <w:rFonts w:ascii="Times New Roman" w:eastAsia="Times New Roman" w:hAnsi="Times New Roman"/>
        </w:rPr>
        <w:tab/>
        <w:t>MediaTek Inc.</w:t>
      </w:r>
    </w:p>
    <w:p w14:paraId="1022BD80" w14:textId="77777777" w:rsidR="003A0A89" w:rsidRDefault="003A0A89" w:rsidP="003A0A89">
      <w:r>
        <w:rPr>
          <w:rFonts w:ascii="Times New Roman" w:eastAsia="Times New Roman" w:hAnsi="Times New Roman"/>
        </w:rPr>
        <w:t>R1-2507671</w:t>
      </w:r>
      <w:r>
        <w:rPr>
          <w:rFonts w:ascii="Times New Roman" w:eastAsia="Times New Roman" w:hAnsi="Times New Roman"/>
        </w:rPr>
        <w:tab/>
        <w:t>On Rel-20 Ambient IoT evaluations</w:t>
      </w:r>
      <w:r>
        <w:rPr>
          <w:rFonts w:ascii="Times New Roman" w:eastAsia="Times New Roman" w:hAnsi="Times New Roman"/>
        </w:rPr>
        <w:tab/>
        <w:t>Apple</w:t>
      </w:r>
    </w:p>
    <w:p w14:paraId="1FCC9DA3" w14:textId="77777777" w:rsidR="003A0A89" w:rsidRDefault="003A0A89" w:rsidP="003A0A89">
      <w:r>
        <w:rPr>
          <w:rFonts w:ascii="Times New Roman" w:eastAsia="Times New Roman" w:hAnsi="Times New Roman"/>
        </w:rPr>
        <w:t>R1-2507715</w:t>
      </w:r>
      <w:r>
        <w:rPr>
          <w:rFonts w:ascii="Times New Roman" w:eastAsia="Times New Roman" w:hAnsi="Times New Roman"/>
        </w:rPr>
        <w:tab/>
        <w:t>Evaluations</w:t>
      </w:r>
      <w:r>
        <w:rPr>
          <w:rFonts w:ascii="Times New Roman" w:eastAsia="Times New Roman" w:hAnsi="Times New Roman"/>
        </w:rPr>
        <w:tab/>
        <w:t>Qualcomm Incorporated</w:t>
      </w:r>
    </w:p>
    <w:p w14:paraId="07C82A4B" w14:textId="77777777" w:rsidR="003A0A89" w:rsidRDefault="003A0A89" w:rsidP="003A0A89">
      <w:r>
        <w:rPr>
          <w:rFonts w:ascii="Times New Roman" w:eastAsia="Times New Roman" w:hAnsi="Times New Roman"/>
        </w:rPr>
        <w:t>R1-2507755</w:t>
      </w:r>
      <w:r>
        <w:rPr>
          <w:rFonts w:ascii="Times New Roman" w:eastAsia="Times New Roman" w:hAnsi="Times New Roman"/>
        </w:rPr>
        <w:tab/>
        <w:t>Evaluations for Device 2b/C in Ambient IoT</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250B3BF1" w14:textId="77777777" w:rsidR="003A0A89" w:rsidRDefault="003A0A89" w:rsidP="003A0A89">
      <w:r>
        <w:rPr>
          <w:rFonts w:ascii="Times New Roman" w:eastAsia="Times New Roman" w:hAnsi="Times New Roman"/>
        </w:rPr>
        <w:t>R1-2507807</w:t>
      </w:r>
      <w:r>
        <w:rPr>
          <w:rFonts w:ascii="Times New Roman" w:eastAsia="Times New Roman" w:hAnsi="Times New Roman"/>
        </w:rPr>
        <w:tab/>
        <w:t>Study on evaluations for Ambient IoT outdoor for active device</w:t>
      </w:r>
      <w:r>
        <w:rPr>
          <w:rFonts w:ascii="Times New Roman" w:eastAsia="Times New Roman" w:hAnsi="Times New Roman"/>
        </w:rPr>
        <w:tab/>
        <w:t>NTT DOCOMO, INC.</w:t>
      </w:r>
    </w:p>
    <w:p w14:paraId="3B0744F9" w14:textId="77777777" w:rsidR="003A0A89" w:rsidRDefault="003A0A89" w:rsidP="003A0A89">
      <w:r>
        <w:rPr>
          <w:rFonts w:ascii="Times New Roman" w:eastAsia="Times New Roman" w:hAnsi="Times New Roman"/>
        </w:rPr>
        <w:t>R1-2507839</w:t>
      </w:r>
      <w:r>
        <w:rPr>
          <w:rFonts w:ascii="Times New Roman" w:eastAsia="Times New Roman" w:hAnsi="Times New Roman"/>
        </w:rPr>
        <w:tab/>
        <w:t xml:space="preserve">Evaluations for outdoor </w:t>
      </w:r>
      <w:proofErr w:type="spellStart"/>
      <w:r>
        <w:rPr>
          <w:rFonts w:ascii="Times New Roman" w:eastAsia="Times New Roman" w:hAnsi="Times New Roman"/>
        </w:rPr>
        <w:t>AIoT</w:t>
      </w:r>
      <w:proofErr w:type="spellEnd"/>
      <w:r>
        <w:rPr>
          <w:rFonts w:ascii="Times New Roman" w:eastAsia="Times New Roman" w:hAnsi="Times New Roman"/>
        </w:rPr>
        <w:t xml:space="preserve"> devices</w:t>
      </w:r>
      <w:r>
        <w:rPr>
          <w:rFonts w:ascii="Times New Roman" w:eastAsia="Times New Roman" w:hAnsi="Times New Roman"/>
        </w:rPr>
        <w:tab/>
        <w:t>Indian Institute of Tech (M)</w:t>
      </w:r>
    </w:p>
    <w:p w14:paraId="20EDD5AE" w14:textId="77777777" w:rsidR="003A0A89" w:rsidRDefault="003A0A89" w:rsidP="003A0A89">
      <w:r>
        <w:rPr>
          <w:rFonts w:ascii="Times New Roman" w:eastAsia="Times New Roman" w:hAnsi="Times New Roman"/>
        </w:rPr>
        <w:t>R1-2507944</w:t>
      </w:r>
      <w:r>
        <w:rPr>
          <w:rFonts w:ascii="Times New Roman" w:eastAsia="Times New Roman" w:hAnsi="Times New Roman"/>
        </w:rPr>
        <w:tab/>
        <w:t xml:space="preserve">Evaluations for Rel-20 </w:t>
      </w:r>
      <w:proofErr w:type="spellStart"/>
      <w:r>
        <w:rPr>
          <w:rFonts w:ascii="Times New Roman" w:eastAsia="Times New Roman" w:hAnsi="Times New Roman"/>
        </w:rPr>
        <w:t>AIoT</w:t>
      </w:r>
      <w:proofErr w:type="spellEnd"/>
      <w:r>
        <w:rPr>
          <w:rFonts w:ascii="Times New Roman" w:eastAsia="Times New Roman" w:hAnsi="Times New Roman"/>
        </w:rPr>
        <w:tab/>
        <w:t>IIT Kanpur</w:t>
      </w:r>
    </w:p>
    <w:p w14:paraId="5F2B4A27" w14:textId="77777777" w:rsidR="004E20ED" w:rsidRPr="003A0A89" w:rsidRDefault="004E20ED" w:rsidP="004A05F0">
      <w:pPr>
        <w:rPr>
          <w:rFonts w:eastAsia="等线"/>
          <w:i/>
          <w:iCs/>
          <w:lang w:eastAsia="zh-CN"/>
        </w:rPr>
      </w:pPr>
    </w:p>
    <w:p w14:paraId="1AC8A11F" w14:textId="77777777" w:rsidR="004A05F0" w:rsidRPr="007F5146" w:rsidRDefault="004A05F0">
      <w:pPr>
        <w:pStyle w:val="3"/>
        <w:numPr>
          <w:ilvl w:val="2"/>
          <w:numId w:val="29"/>
        </w:numPr>
        <w:ind w:left="1080" w:hanging="1080"/>
        <w:rPr>
          <w:bCs/>
          <w:lang w:val="en-US"/>
        </w:rPr>
      </w:pPr>
      <w:r w:rsidRPr="007F5146">
        <w:rPr>
          <w:rFonts w:hint="eastAsia"/>
          <w:bCs/>
          <w:lang w:val="en-US"/>
        </w:rPr>
        <w:t>Study of air interface for Device 2b/C</w:t>
      </w:r>
    </w:p>
    <w:p w14:paraId="1DD9EBC5" w14:textId="77777777" w:rsidR="004A05F0" w:rsidRDefault="004A05F0" w:rsidP="004A05F0">
      <w:pPr>
        <w:rPr>
          <w:rFonts w:eastAsia="等线"/>
          <w:i/>
          <w:iCs/>
          <w:lang w:eastAsia="zh-CN"/>
        </w:rPr>
      </w:pPr>
      <w:r w:rsidRPr="006A2053">
        <w:rPr>
          <w:rFonts w:hint="eastAsia"/>
          <w:i/>
          <w:iCs/>
        </w:rPr>
        <w:t>Please refer to the first paragraph of objective 1 for the given conditions</w:t>
      </w:r>
      <w:r w:rsidRPr="00A42D78">
        <w:rPr>
          <w:rFonts w:hint="eastAsia"/>
          <w:i/>
          <w:iCs/>
        </w:rPr>
        <w:t xml:space="preserve">. </w:t>
      </w:r>
      <w:r w:rsidRPr="00A42D78">
        <w:rPr>
          <w:i/>
          <w:iCs/>
        </w:rPr>
        <w:t>I</w:t>
      </w:r>
      <w:r w:rsidRPr="00A42D78">
        <w:rPr>
          <w:rFonts w:hint="eastAsia"/>
          <w:i/>
          <w:iCs/>
        </w:rPr>
        <w:t xml:space="preserve">ncluding </w:t>
      </w:r>
      <w:r w:rsidRPr="00A42D78">
        <w:rPr>
          <w:i/>
          <w:iCs/>
        </w:rPr>
        <w:t>study</w:t>
      </w:r>
      <w:r w:rsidRPr="00A42D78">
        <w:rPr>
          <w:rFonts w:hint="eastAsia"/>
          <w:i/>
          <w:iCs/>
        </w:rPr>
        <w:t xml:space="preserve"> n</w:t>
      </w:r>
      <w:r w:rsidRPr="00A42D78">
        <w:rPr>
          <w:i/>
          <w:iCs/>
        </w:rPr>
        <w:t>ecessary and feasible changes to the Rel-19 air interface</w:t>
      </w:r>
      <w:r w:rsidRPr="00A42D78">
        <w:rPr>
          <w:rFonts w:hint="eastAsia"/>
          <w:i/>
          <w:iCs/>
        </w:rPr>
        <w:t xml:space="preserve"> for Device 2b/C.</w:t>
      </w:r>
    </w:p>
    <w:p w14:paraId="4C369F4F" w14:textId="77777777" w:rsidR="004A05F0" w:rsidRDefault="004A05F0" w:rsidP="004A05F0">
      <w:pPr>
        <w:rPr>
          <w:rFonts w:eastAsia="等线"/>
          <w:i/>
          <w:iCs/>
          <w:lang w:eastAsia="zh-CN"/>
        </w:rPr>
      </w:pPr>
    </w:p>
    <w:p w14:paraId="668A831F" w14:textId="77777777" w:rsidR="003A0A89" w:rsidRDefault="003A0A89" w:rsidP="003A0A89">
      <w:r>
        <w:rPr>
          <w:rFonts w:ascii="Times New Roman" w:eastAsia="Times New Roman" w:hAnsi="Times New Roman"/>
        </w:rPr>
        <w:t>R1-2506748</w:t>
      </w:r>
      <w:r>
        <w:rPr>
          <w:rFonts w:ascii="Times New Roman" w:eastAsia="Times New Roman" w:hAnsi="Times New Roman"/>
        </w:rPr>
        <w:tab/>
        <w:t>Discussion on Air Interface for Device 2b/C</w:t>
      </w:r>
      <w:r>
        <w:rPr>
          <w:rFonts w:ascii="Times New Roman" w:eastAsia="Times New Roman" w:hAnsi="Times New Roman"/>
        </w:rPr>
        <w:tab/>
        <w:t>FUTUREWEI</w:t>
      </w:r>
    </w:p>
    <w:p w14:paraId="6AD52BE7" w14:textId="77777777" w:rsidR="003A0A89" w:rsidRDefault="003A0A89" w:rsidP="003A0A89">
      <w:r>
        <w:rPr>
          <w:rFonts w:ascii="Times New Roman" w:eastAsia="Times New Roman" w:hAnsi="Times New Roman"/>
        </w:rPr>
        <w:t>R1-2506789</w:t>
      </w:r>
      <w:r>
        <w:rPr>
          <w:rFonts w:ascii="Times New Roman" w:eastAsia="Times New Roman" w:hAnsi="Times New Roman"/>
        </w:rPr>
        <w:tab/>
        <w:t xml:space="preserve">Air interface for Device 2b/C for Rel-20 </w:t>
      </w:r>
      <w:proofErr w:type="spellStart"/>
      <w:r>
        <w:rPr>
          <w:rFonts w:ascii="Times New Roman" w:eastAsia="Times New Roman" w:hAnsi="Times New Roman"/>
        </w:rPr>
        <w:t>AIoT</w:t>
      </w:r>
      <w:proofErr w:type="spellEnd"/>
      <w:r>
        <w:rPr>
          <w:rFonts w:ascii="Times New Roman" w:eastAsia="Times New Roman" w:hAnsi="Times New Roman"/>
        </w:rPr>
        <w:tab/>
        <w:t>Nokia</w:t>
      </w:r>
    </w:p>
    <w:p w14:paraId="0F022F7D" w14:textId="77777777" w:rsidR="003A0A89" w:rsidRDefault="003A0A89" w:rsidP="003A0A89">
      <w:r>
        <w:rPr>
          <w:rFonts w:ascii="Times New Roman" w:eastAsia="Times New Roman" w:hAnsi="Times New Roman"/>
        </w:rPr>
        <w:t>R1-2506809</w:t>
      </w:r>
      <w:r>
        <w:rPr>
          <w:rFonts w:ascii="Times New Roman" w:eastAsia="Times New Roman" w:hAnsi="Times New Roman"/>
        </w:rPr>
        <w:tab/>
        <w:t>Discussion on study of air interface for Device 2b/C</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61E4778B" w14:textId="77777777" w:rsidR="003A0A89" w:rsidRDefault="003A0A89" w:rsidP="003A0A89">
      <w:r>
        <w:rPr>
          <w:rFonts w:ascii="Times New Roman" w:eastAsia="Times New Roman" w:hAnsi="Times New Roman"/>
        </w:rPr>
        <w:t>R1-2506828</w:t>
      </w:r>
      <w:r>
        <w:rPr>
          <w:rFonts w:ascii="Times New Roman" w:eastAsia="Times New Roman" w:hAnsi="Times New Roman"/>
        </w:rPr>
        <w:tab/>
        <w:t>Discussion on air interface of active Ambient IoT device</w:t>
      </w:r>
      <w:r>
        <w:rPr>
          <w:rFonts w:ascii="Times New Roman" w:eastAsia="Times New Roman" w:hAnsi="Times New Roman"/>
        </w:rPr>
        <w:tab/>
        <w:t>ZTE Corporation, Sanechips</w:t>
      </w:r>
    </w:p>
    <w:p w14:paraId="14CB04FD" w14:textId="77777777" w:rsidR="003A0A89" w:rsidRDefault="003A0A89" w:rsidP="003A0A89">
      <w:r>
        <w:rPr>
          <w:rFonts w:ascii="Times New Roman" w:eastAsia="Times New Roman" w:hAnsi="Times New Roman"/>
        </w:rPr>
        <w:t>R1-2506893</w:t>
      </w:r>
      <w:r>
        <w:rPr>
          <w:rFonts w:ascii="Times New Roman" w:eastAsia="Times New Roman" w:hAnsi="Times New Roman"/>
        </w:rPr>
        <w:tab/>
        <w:t xml:space="preserve">Discussion on air interface for Device 2b/C for R20 </w:t>
      </w:r>
      <w:proofErr w:type="spellStart"/>
      <w:r>
        <w:rPr>
          <w:rFonts w:ascii="Times New Roman" w:eastAsia="Times New Roman" w:hAnsi="Times New Roman"/>
        </w:rPr>
        <w:t>AIoT</w:t>
      </w:r>
      <w:proofErr w:type="spellEnd"/>
      <w:r>
        <w:rPr>
          <w:rFonts w:ascii="Times New Roman" w:eastAsia="Times New Roman" w:hAnsi="Times New Roman"/>
        </w:rPr>
        <w:tab/>
        <w:t>vivo</w:t>
      </w:r>
    </w:p>
    <w:p w14:paraId="4B8B0A31" w14:textId="77777777" w:rsidR="003A0A89" w:rsidRDefault="003A0A89" w:rsidP="003A0A89">
      <w:r>
        <w:rPr>
          <w:rFonts w:ascii="Times New Roman" w:eastAsia="Times New Roman" w:hAnsi="Times New Roman"/>
        </w:rPr>
        <w:t>R1-2506945</w:t>
      </w:r>
      <w:r>
        <w:rPr>
          <w:rFonts w:ascii="Times New Roman" w:eastAsia="Times New Roman" w:hAnsi="Times New Roman"/>
        </w:rPr>
        <w:tab/>
        <w:t>Study of air interface for A-IoT 2b/C</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3012E10E" w14:textId="77777777" w:rsidR="003A0A89" w:rsidRDefault="003A0A89" w:rsidP="003A0A89">
      <w:r>
        <w:rPr>
          <w:rFonts w:ascii="Times New Roman" w:eastAsia="Times New Roman" w:hAnsi="Times New Roman"/>
        </w:rPr>
        <w:t>R1-2506984</w:t>
      </w:r>
      <w:r>
        <w:rPr>
          <w:rFonts w:ascii="Times New Roman" w:eastAsia="Times New Roman" w:hAnsi="Times New Roman"/>
        </w:rPr>
        <w:tab/>
        <w:t>Discussion on the air interface for Device 2b/C</w:t>
      </w:r>
      <w:r>
        <w:rPr>
          <w:rFonts w:ascii="Times New Roman" w:eastAsia="Times New Roman" w:hAnsi="Times New Roman"/>
        </w:rPr>
        <w:tab/>
        <w:t>Xiaomi</w:t>
      </w:r>
    </w:p>
    <w:p w14:paraId="5F509519" w14:textId="77777777" w:rsidR="003A0A89" w:rsidRDefault="003A0A89" w:rsidP="003A0A89">
      <w:r>
        <w:rPr>
          <w:rFonts w:ascii="Times New Roman" w:eastAsia="Times New Roman" w:hAnsi="Times New Roman"/>
        </w:rPr>
        <w:t>R1-2507010</w:t>
      </w:r>
      <w:r>
        <w:rPr>
          <w:rFonts w:ascii="Times New Roman" w:eastAsia="Times New Roman" w:hAnsi="Times New Roman"/>
        </w:rPr>
        <w:tab/>
        <w:t>Discussion on air interface for Device 2b/c</w:t>
      </w:r>
      <w:r>
        <w:rPr>
          <w:rFonts w:ascii="Times New Roman" w:eastAsia="Times New Roman" w:hAnsi="Times New Roman"/>
        </w:rPr>
        <w:tab/>
        <w:t>CMCC</w:t>
      </w:r>
    </w:p>
    <w:p w14:paraId="3174D712" w14:textId="77777777" w:rsidR="003A0A89" w:rsidRDefault="003A0A89" w:rsidP="003A0A89">
      <w:r>
        <w:rPr>
          <w:rFonts w:ascii="Times New Roman" w:eastAsia="Times New Roman" w:hAnsi="Times New Roman"/>
        </w:rPr>
        <w:t>R1-2507025</w:t>
      </w:r>
      <w:r>
        <w:rPr>
          <w:rFonts w:ascii="Times New Roman" w:eastAsia="Times New Roman" w:hAnsi="Times New Roman"/>
        </w:rPr>
        <w:tab/>
        <w:t>Study the air interface for Device 2b and C for outdoor coverage </w:t>
      </w:r>
      <w:r>
        <w:rPr>
          <w:rFonts w:ascii="Times New Roman" w:eastAsia="Times New Roman" w:hAnsi="Times New Roman"/>
        </w:rPr>
        <w:tab/>
        <w:t>Tejas Network Limited</w:t>
      </w:r>
    </w:p>
    <w:p w14:paraId="6A6B9219" w14:textId="77777777" w:rsidR="003A0A89" w:rsidRDefault="003A0A89" w:rsidP="003A0A89">
      <w:r>
        <w:rPr>
          <w:rFonts w:ascii="Times New Roman" w:eastAsia="Times New Roman" w:hAnsi="Times New Roman"/>
        </w:rPr>
        <w:t>R1-2507067</w:t>
      </w:r>
      <w:r>
        <w:rPr>
          <w:rFonts w:ascii="Times New Roman" w:eastAsia="Times New Roman" w:hAnsi="Times New Roman"/>
        </w:rPr>
        <w:tab/>
        <w:t>Study of air interface for Device 2b/C</w:t>
      </w:r>
      <w:r>
        <w:rPr>
          <w:rFonts w:ascii="Times New Roman" w:eastAsia="Times New Roman" w:hAnsi="Times New Roman"/>
        </w:rPr>
        <w:tab/>
        <w:t>Ericsson</w:t>
      </w:r>
    </w:p>
    <w:p w14:paraId="3BD0AAA4" w14:textId="77777777" w:rsidR="003A0A89" w:rsidRDefault="003A0A89" w:rsidP="003A0A89">
      <w:r>
        <w:rPr>
          <w:rFonts w:ascii="Times New Roman" w:eastAsia="Times New Roman" w:hAnsi="Times New Roman"/>
        </w:rPr>
        <w:t>R1-2507114</w:t>
      </w:r>
      <w:r>
        <w:rPr>
          <w:rFonts w:ascii="Times New Roman" w:eastAsia="Times New Roman" w:hAnsi="Times New Roman"/>
        </w:rPr>
        <w:tab/>
        <w:t>Study of A-IoT enhancement for device 2b/C</w:t>
      </w:r>
      <w:r>
        <w:rPr>
          <w:rFonts w:ascii="Times New Roman" w:eastAsia="Times New Roman" w:hAnsi="Times New Roman"/>
        </w:rPr>
        <w:tab/>
        <w:t>CATT</w:t>
      </w:r>
    </w:p>
    <w:p w14:paraId="4F2F1C16" w14:textId="77777777" w:rsidR="003A0A89" w:rsidRDefault="003A0A89" w:rsidP="003A0A89">
      <w:r>
        <w:rPr>
          <w:rFonts w:ascii="Times New Roman" w:eastAsia="Times New Roman" w:hAnsi="Times New Roman"/>
        </w:rPr>
        <w:t>R1-2507171</w:t>
      </w:r>
      <w:r>
        <w:rPr>
          <w:rFonts w:ascii="Times New Roman" w:eastAsia="Times New Roman" w:hAnsi="Times New Roman"/>
        </w:rPr>
        <w:tab/>
        <w:t>Discussion on air interface enhancement for device 2b/C</w:t>
      </w:r>
      <w:r>
        <w:rPr>
          <w:rFonts w:ascii="Times New Roman" w:eastAsia="Times New Roman" w:hAnsi="Times New Roman"/>
        </w:rPr>
        <w:tab/>
        <w:t>OPPO</w:t>
      </w:r>
    </w:p>
    <w:p w14:paraId="5D554EE8" w14:textId="77777777" w:rsidR="003A0A89" w:rsidRDefault="003A0A89" w:rsidP="003A0A89">
      <w:r>
        <w:rPr>
          <w:rFonts w:ascii="Times New Roman" w:eastAsia="Times New Roman" w:hAnsi="Times New Roman"/>
        </w:rPr>
        <w:t>R1-2507190</w:t>
      </w:r>
      <w:r>
        <w:rPr>
          <w:rFonts w:ascii="Times New Roman" w:eastAsia="Times New Roman" w:hAnsi="Times New Roman"/>
        </w:rPr>
        <w:tab/>
        <w:t>Discussion on air interface for Device 2b and Device C</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2CC10F19" w14:textId="77777777" w:rsidR="003A0A89" w:rsidRDefault="003A0A89" w:rsidP="003A0A89">
      <w:r>
        <w:rPr>
          <w:rFonts w:ascii="Times New Roman" w:eastAsia="Times New Roman" w:hAnsi="Times New Roman"/>
        </w:rPr>
        <w:t>R1-2507210</w:t>
      </w:r>
      <w:r>
        <w:rPr>
          <w:rFonts w:ascii="Times New Roman" w:eastAsia="Times New Roman" w:hAnsi="Times New Roman"/>
        </w:rPr>
        <w:tab/>
        <w:t>Views on air interface for Device 2b&amp;C for Ambient IoT</w:t>
      </w:r>
      <w:r>
        <w:rPr>
          <w:rFonts w:ascii="Times New Roman" w:eastAsia="Times New Roman" w:hAnsi="Times New Roman"/>
        </w:rPr>
        <w:tab/>
        <w:t>HONOR</w:t>
      </w:r>
    </w:p>
    <w:p w14:paraId="056CEC61" w14:textId="77777777" w:rsidR="003A0A89" w:rsidRDefault="003A0A89" w:rsidP="003A0A89">
      <w:r>
        <w:rPr>
          <w:rFonts w:ascii="Times New Roman" w:eastAsia="Times New Roman" w:hAnsi="Times New Roman"/>
        </w:rPr>
        <w:t>R1-2507248</w:t>
      </w:r>
      <w:r>
        <w:rPr>
          <w:rFonts w:ascii="Times New Roman" w:eastAsia="Times New Roman" w:hAnsi="Times New Roman"/>
        </w:rPr>
        <w:tab/>
        <w:t>Study on air interface design for active devices</w:t>
      </w:r>
      <w:r>
        <w:rPr>
          <w:rFonts w:ascii="Times New Roman" w:eastAsia="Times New Roman" w:hAnsi="Times New Roman"/>
        </w:rPr>
        <w:tab/>
        <w:t>Samsung</w:t>
      </w:r>
    </w:p>
    <w:p w14:paraId="3EB504DA" w14:textId="77777777" w:rsidR="003A0A89" w:rsidRDefault="003A0A89" w:rsidP="003A0A89">
      <w:r>
        <w:rPr>
          <w:rFonts w:ascii="Times New Roman" w:eastAsia="Times New Roman" w:hAnsi="Times New Roman"/>
        </w:rPr>
        <w:t>R1-2507300</w:t>
      </w:r>
      <w:r>
        <w:rPr>
          <w:rFonts w:ascii="Times New Roman" w:eastAsia="Times New Roman" w:hAnsi="Times New Roman"/>
        </w:rPr>
        <w:tab/>
        <w:t>Study of air interface for active device</w:t>
      </w:r>
      <w:r>
        <w:rPr>
          <w:rFonts w:ascii="Times New Roman" w:eastAsia="Times New Roman" w:hAnsi="Times New Roman"/>
        </w:rPr>
        <w:tab/>
        <w:t>NEC</w:t>
      </w:r>
    </w:p>
    <w:p w14:paraId="41880134" w14:textId="77777777" w:rsidR="003A0A89" w:rsidRDefault="003A0A89" w:rsidP="003A0A89">
      <w:r>
        <w:rPr>
          <w:rFonts w:ascii="Times New Roman" w:eastAsia="Times New Roman" w:hAnsi="Times New Roman"/>
        </w:rPr>
        <w:t>R1-2507323</w:t>
      </w:r>
      <w:r>
        <w:rPr>
          <w:rFonts w:ascii="Times New Roman" w:eastAsia="Times New Roman" w:hAnsi="Times New Roman"/>
        </w:rPr>
        <w:tab/>
        <w:t>Discussion on air interface for Device 2b/C</w:t>
      </w:r>
      <w:r>
        <w:rPr>
          <w:rFonts w:ascii="Times New Roman" w:eastAsia="Times New Roman" w:hAnsi="Times New Roman"/>
        </w:rPr>
        <w:tab/>
        <w:t>Lenovo</w:t>
      </w:r>
    </w:p>
    <w:p w14:paraId="19A2F1D9" w14:textId="77777777" w:rsidR="003A0A89" w:rsidRDefault="003A0A89" w:rsidP="003A0A89">
      <w:r>
        <w:rPr>
          <w:rFonts w:ascii="Times New Roman" w:eastAsia="Times New Roman" w:hAnsi="Times New Roman"/>
        </w:rPr>
        <w:t>R1-2507327</w:t>
      </w:r>
      <w:r>
        <w:rPr>
          <w:rFonts w:ascii="Times New Roman" w:eastAsia="Times New Roman" w:hAnsi="Times New Roman"/>
        </w:rPr>
        <w:tab/>
        <w:t>Discussion on air interface for Device 2b/C for Ambient IoT</w:t>
      </w:r>
      <w:r>
        <w:rPr>
          <w:rFonts w:ascii="Times New Roman" w:eastAsia="Times New Roman" w:hAnsi="Times New Roman"/>
        </w:rPr>
        <w:tab/>
        <w:t>China Telecom</w:t>
      </w:r>
    </w:p>
    <w:p w14:paraId="1B24D006" w14:textId="77777777" w:rsidR="003A0A89" w:rsidRDefault="003A0A89" w:rsidP="003A0A89">
      <w:r>
        <w:rPr>
          <w:rFonts w:ascii="Times New Roman" w:eastAsia="Times New Roman" w:hAnsi="Times New Roman"/>
        </w:rPr>
        <w:t>R1-2507359</w:t>
      </w:r>
      <w:r>
        <w:rPr>
          <w:rFonts w:ascii="Times New Roman" w:eastAsia="Times New Roman" w:hAnsi="Times New Roman"/>
        </w:rPr>
        <w:tab/>
        <w:t>Air interface for Device 2b/C</w:t>
      </w:r>
      <w:r>
        <w:rPr>
          <w:rFonts w:ascii="Times New Roman" w:eastAsia="Times New Roman" w:hAnsi="Times New Roman"/>
        </w:rPr>
        <w:tab/>
        <w:t>LG Electronics</w:t>
      </w:r>
    </w:p>
    <w:p w14:paraId="6E4D46E0" w14:textId="77777777" w:rsidR="003A0A89" w:rsidRDefault="003A0A89" w:rsidP="003A0A89">
      <w:r>
        <w:rPr>
          <w:rFonts w:ascii="Times New Roman" w:eastAsia="Times New Roman" w:hAnsi="Times New Roman"/>
        </w:rPr>
        <w:t>R1-2507382</w:t>
      </w:r>
      <w:r>
        <w:rPr>
          <w:rFonts w:ascii="Times New Roman" w:eastAsia="Times New Roman" w:hAnsi="Times New Roman"/>
        </w:rPr>
        <w:tab/>
        <w:t>Discussion on A-IoT Air Interface for Device 2b/C</w:t>
      </w:r>
      <w:r>
        <w:rPr>
          <w:rFonts w:ascii="Times New Roman" w:eastAsia="Times New Roman" w:hAnsi="Times New Roman"/>
        </w:rPr>
        <w:tab/>
        <w:t>Panasonic</w:t>
      </w:r>
    </w:p>
    <w:p w14:paraId="25A4F145" w14:textId="77777777" w:rsidR="003A0A89" w:rsidRDefault="003A0A89" w:rsidP="003A0A89">
      <w:r>
        <w:rPr>
          <w:rFonts w:ascii="Times New Roman" w:eastAsia="Times New Roman" w:hAnsi="Times New Roman"/>
        </w:rPr>
        <w:t>R1-2507463</w:t>
      </w:r>
      <w:r>
        <w:rPr>
          <w:rFonts w:ascii="Times New Roman" w:eastAsia="Times New Roman" w:hAnsi="Times New Roman"/>
        </w:rPr>
        <w:tab/>
        <w:t xml:space="preserve">Views on </w:t>
      </w:r>
      <w:proofErr w:type="spellStart"/>
      <w:r>
        <w:rPr>
          <w:rFonts w:ascii="Times New Roman" w:eastAsia="Times New Roman" w:hAnsi="Times New Roman"/>
        </w:rPr>
        <w:t>AIoT</w:t>
      </w:r>
      <w:proofErr w:type="spellEnd"/>
      <w:r>
        <w:rPr>
          <w:rFonts w:ascii="Times New Roman" w:eastAsia="Times New Roman" w:hAnsi="Times New Roman"/>
        </w:rPr>
        <w:t xml:space="preserve"> outdoor for active devices</w:t>
      </w:r>
      <w:r>
        <w:rPr>
          <w:rFonts w:ascii="Times New Roman" w:eastAsia="Times New Roman" w:hAnsi="Times New Roman"/>
        </w:rPr>
        <w:tab/>
        <w:t>Ofinno</w:t>
      </w:r>
    </w:p>
    <w:p w14:paraId="43C89B24" w14:textId="77777777" w:rsidR="003A0A89" w:rsidRDefault="003A0A89" w:rsidP="003A0A89">
      <w:r>
        <w:rPr>
          <w:rFonts w:ascii="Times New Roman" w:eastAsia="Times New Roman" w:hAnsi="Times New Roman"/>
        </w:rPr>
        <w:t>R1-2507501</w:t>
      </w:r>
      <w:r>
        <w:rPr>
          <w:rFonts w:ascii="Times New Roman" w:eastAsia="Times New Roman" w:hAnsi="Times New Roman"/>
        </w:rPr>
        <w:tab/>
        <w:t>Discussion on air interface for device 2b and device C</w:t>
      </w:r>
      <w:r>
        <w:rPr>
          <w:rFonts w:ascii="Times New Roman" w:eastAsia="Times New Roman" w:hAnsi="Times New Roman"/>
        </w:rPr>
        <w:tab/>
        <w:t>ETRI</w:t>
      </w:r>
    </w:p>
    <w:p w14:paraId="01F47AF7" w14:textId="77777777" w:rsidR="003A0A89" w:rsidRDefault="003A0A89" w:rsidP="003A0A89">
      <w:r>
        <w:rPr>
          <w:rFonts w:ascii="Times New Roman" w:eastAsia="Times New Roman" w:hAnsi="Times New Roman"/>
        </w:rPr>
        <w:lastRenderedPageBreak/>
        <w:t>R1-2507568</w:t>
      </w:r>
      <w:r>
        <w:rPr>
          <w:rFonts w:ascii="Times New Roman" w:eastAsia="Times New Roman" w:hAnsi="Times New Roman"/>
        </w:rPr>
        <w:tab/>
        <w:t>Discussion on air interface for active devices</w:t>
      </w:r>
      <w:r>
        <w:rPr>
          <w:rFonts w:ascii="Times New Roman" w:eastAsia="Times New Roman" w:hAnsi="Times New Roman"/>
        </w:rPr>
        <w:tab/>
        <w:t>Sharp</w:t>
      </w:r>
    </w:p>
    <w:p w14:paraId="1B1E02C4" w14:textId="77777777" w:rsidR="003A0A89" w:rsidRDefault="003A0A89" w:rsidP="003A0A89">
      <w:r>
        <w:rPr>
          <w:rFonts w:ascii="Times New Roman" w:eastAsia="Times New Roman" w:hAnsi="Times New Roman"/>
        </w:rPr>
        <w:t>R1-2507570</w:t>
      </w:r>
      <w:r>
        <w:rPr>
          <w:rFonts w:ascii="Times New Roman" w:eastAsia="Times New Roman" w:hAnsi="Times New Roman"/>
        </w:rPr>
        <w:tab/>
        <w:t>Discussion on Air Interface Enhancements for R20 A-IoT</w:t>
      </w:r>
      <w:r>
        <w:rPr>
          <w:rFonts w:ascii="Times New Roman" w:eastAsia="Times New Roman" w:hAnsi="Times New Roman"/>
        </w:rPr>
        <w:tab/>
        <w:t>Fraunhofer HHI, Fraunhofer IIS</w:t>
      </w:r>
    </w:p>
    <w:p w14:paraId="695CD30C" w14:textId="77777777" w:rsidR="003A0A89" w:rsidRDefault="003A0A89" w:rsidP="003A0A89">
      <w:r>
        <w:rPr>
          <w:rFonts w:ascii="Times New Roman" w:eastAsia="Times New Roman" w:hAnsi="Times New Roman"/>
        </w:rPr>
        <w:t>R1-2507592</w:t>
      </w:r>
      <w:r>
        <w:rPr>
          <w:rFonts w:ascii="Times New Roman" w:eastAsia="Times New Roman" w:hAnsi="Times New Roman"/>
        </w:rPr>
        <w:tab/>
        <w:t>Air interface for Ambient IoT device type 2b / C</w:t>
      </w:r>
      <w:r>
        <w:rPr>
          <w:rFonts w:ascii="Times New Roman" w:eastAsia="Times New Roman" w:hAnsi="Times New Roman"/>
        </w:rPr>
        <w:tab/>
        <w:t>Sony</w:t>
      </w:r>
    </w:p>
    <w:p w14:paraId="29196CE5" w14:textId="77777777" w:rsidR="003A0A89" w:rsidRDefault="003A0A89" w:rsidP="003A0A89">
      <w:r>
        <w:rPr>
          <w:rFonts w:ascii="Times New Roman" w:eastAsia="Times New Roman" w:hAnsi="Times New Roman"/>
        </w:rPr>
        <w:t>R1-2507620</w:t>
      </w:r>
      <w:r>
        <w:rPr>
          <w:rFonts w:ascii="Times New Roman" w:eastAsia="Times New Roman" w:hAnsi="Times New Roman"/>
        </w:rPr>
        <w:tab/>
        <w:t>Study of air interface for Device 2b/C</w:t>
      </w:r>
      <w:r>
        <w:rPr>
          <w:rFonts w:ascii="Times New Roman" w:eastAsia="Times New Roman" w:hAnsi="Times New Roman"/>
        </w:rPr>
        <w:tab/>
        <w:t>MediaTek Inc.</w:t>
      </w:r>
    </w:p>
    <w:p w14:paraId="4F73587E" w14:textId="77777777" w:rsidR="003A0A89" w:rsidRDefault="003A0A89" w:rsidP="003A0A89">
      <w:pPr>
        <w:ind w:left="1440" w:hanging="1440"/>
      </w:pPr>
      <w:r>
        <w:rPr>
          <w:rFonts w:ascii="Times New Roman" w:eastAsia="Times New Roman" w:hAnsi="Times New Roman"/>
        </w:rPr>
        <w:t>R1-2507631</w:t>
      </w:r>
      <w:r>
        <w:rPr>
          <w:rFonts w:ascii="Times New Roman" w:eastAsia="Times New Roman" w:hAnsi="Times New Roman"/>
        </w:rPr>
        <w:tab/>
        <w:t>Study of air interface and power control for outdoor active ambient IoT devices</w:t>
      </w:r>
      <w:r>
        <w:rPr>
          <w:rFonts w:ascii="Times New Roman" w:eastAsia="Times New Roman" w:hAnsi="Times New Roman"/>
        </w:rPr>
        <w:tab/>
        <w:t>ROBERT BOSCH GmbH</w:t>
      </w:r>
    </w:p>
    <w:p w14:paraId="1716C8AC" w14:textId="77777777" w:rsidR="003A0A89" w:rsidRDefault="003A0A89" w:rsidP="003A0A89">
      <w:r>
        <w:rPr>
          <w:rFonts w:ascii="Times New Roman" w:eastAsia="Times New Roman" w:hAnsi="Times New Roman"/>
        </w:rPr>
        <w:t>R1-2507672</w:t>
      </w:r>
      <w:r>
        <w:rPr>
          <w:rFonts w:ascii="Times New Roman" w:eastAsia="Times New Roman" w:hAnsi="Times New Roman"/>
        </w:rPr>
        <w:tab/>
        <w:t>On Rel-20 Ambient IoT air interface for device 2b/C</w:t>
      </w:r>
      <w:r>
        <w:rPr>
          <w:rFonts w:ascii="Times New Roman" w:eastAsia="Times New Roman" w:hAnsi="Times New Roman"/>
        </w:rPr>
        <w:tab/>
        <w:t>Apple</w:t>
      </w:r>
    </w:p>
    <w:p w14:paraId="601D1B5D" w14:textId="77777777" w:rsidR="003A0A89" w:rsidRDefault="003A0A89" w:rsidP="003A0A89">
      <w:r>
        <w:rPr>
          <w:rFonts w:ascii="Times New Roman" w:eastAsia="Times New Roman" w:hAnsi="Times New Roman"/>
        </w:rPr>
        <w:t>R1-2507716</w:t>
      </w:r>
      <w:r>
        <w:rPr>
          <w:rFonts w:ascii="Times New Roman" w:eastAsia="Times New Roman" w:hAnsi="Times New Roman"/>
        </w:rPr>
        <w:tab/>
        <w:t>Study of air interface for Device 2b/C</w:t>
      </w:r>
      <w:r>
        <w:rPr>
          <w:rFonts w:ascii="Times New Roman" w:eastAsia="Times New Roman" w:hAnsi="Times New Roman"/>
        </w:rPr>
        <w:tab/>
        <w:t>Qualcomm Incorporated</w:t>
      </w:r>
    </w:p>
    <w:p w14:paraId="57AFB76B" w14:textId="77777777" w:rsidR="003A0A89" w:rsidRDefault="003A0A89" w:rsidP="003A0A89">
      <w:r>
        <w:rPr>
          <w:rFonts w:ascii="Times New Roman" w:eastAsia="Times New Roman" w:hAnsi="Times New Roman"/>
        </w:rPr>
        <w:t>R1-2507754</w:t>
      </w:r>
      <w:r>
        <w:rPr>
          <w:rFonts w:ascii="Times New Roman" w:eastAsia="Times New Roman" w:hAnsi="Times New Roman"/>
        </w:rPr>
        <w:tab/>
        <w:t>Air interface for Device 2b/C in Ambient IoT</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0B1C6EA6" w14:textId="77777777" w:rsidR="003A0A89" w:rsidRDefault="003A0A89" w:rsidP="003A0A89">
      <w:r>
        <w:rPr>
          <w:rFonts w:ascii="Times New Roman" w:eastAsia="Times New Roman" w:hAnsi="Times New Roman"/>
        </w:rPr>
        <w:t>R1-2507787</w:t>
      </w:r>
      <w:r>
        <w:rPr>
          <w:rFonts w:ascii="Times New Roman" w:eastAsia="Times New Roman" w:hAnsi="Times New Roman"/>
        </w:rPr>
        <w:tab/>
        <w:t>Discussion on A-IoT active device</w:t>
      </w:r>
      <w:r>
        <w:rPr>
          <w:rFonts w:ascii="Times New Roman" w:eastAsia="Times New Roman" w:hAnsi="Times New Roman"/>
        </w:rPr>
        <w:tab/>
      </w:r>
      <w:proofErr w:type="spellStart"/>
      <w:r>
        <w:rPr>
          <w:rFonts w:ascii="Times New Roman" w:eastAsia="Times New Roman" w:hAnsi="Times New Roman"/>
        </w:rPr>
        <w:t>ASUSTeK</w:t>
      </w:r>
      <w:proofErr w:type="spellEnd"/>
    </w:p>
    <w:p w14:paraId="5CCD838F" w14:textId="77777777" w:rsidR="003A0A89" w:rsidRDefault="003A0A89" w:rsidP="003A0A89">
      <w:r>
        <w:rPr>
          <w:rFonts w:ascii="Times New Roman" w:eastAsia="Times New Roman" w:hAnsi="Times New Roman"/>
        </w:rPr>
        <w:t>R1-2507808</w:t>
      </w:r>
      <w:r>
        <w:rPr>
          <w:rFonts w:ascii="Times New Roman" w:eastAsia="Times New Roman" w:hAnsi="Times New Roman"/>
        </w:rPr>
        <w:tab/>
        <w:t>Study on air interface for Ambient IoT device 2b/C</w:t>
      </w:r>
      <w:r>
        <w:rPr>
          <w:rFonts w:ascii="Times New Roman" w:eastAsia="Times New Roman" w:hAnsi="Times New Roman"/>
        </w:rPr>
        <w:tab/>
        <w:t>NTT DOCOMO, INC.</w:t>
      </w:r>
    </w:p>
    <w:p w14:paraId="533CFA10" w14:textId="77777777" w:rsidR="003A0A89" w:rsidRDefault="003A0A89" w:rsidP="003A0A89">
      <w:r>
        <w:rPr>
          <w:rFonts w:ascii="Times New Roman" w:eastAsia="Times New Roman" w:hAnsi="Times New Roman"/>
        </w:rPr>
        <w:t>R1-2507833</w:t>
      </w:r>
      <w:r>
        <w:rPr>
          <w:rFonts w:ascii="Times New Roman" w:eastAsia="Times New Roman" w:hAnsi="Times New Roman"/>
        </w:rPr>
        <w:tab/>
        <w:t>Discussion on air interface for Device 2b/C</w:t>
      </w:r>
      <w:r>
        <w:rPr>
          <w:rFonts w:ascii="Times New Roman" w:eastAsia="Times New Roman" w:hAnsi="Times New Roman"/>
        </w:rPr>
        <w:tab/>
      </w:r>
      <w:proofErr w:type="spellStart"/>
      <w:r>
        <w:rPr>
          <w:rFonts w:ascii="Times New Roman" w:eastAsia="Times New Roman" w:hAnsi="Times New Roman"/>
        </w:rPr>
        <w:t>Quectel</w:t>
      </w:r>
      <w:proofErr w:type="spellEnd"/>
    </w:p>
    <w:p w14:paraId="65520DFA" w14:textId="77777777" w:rsidR="003A0A89" w:rsidRDefault="003A0A89" w:rsidP="003A0A89">
      <w:r>
        <w:rPr>
          <w:rFonts w:ascii="Times New Roman" w:eastAsia="Times New Roman" w:hAnsi="Times New Roman"/>
        </w:rPr>
        <w:t>R1-2507855</w:t>
      </w:r>
      <w:r>
        <w:rPr>
          <w:rFonts w:ascii="Times New Roman" w:eastAsia="Times New Roman" w:hAnsi="Times New Roman"/>
        </w:rPr>
        <w:tab/>
        <w:t>Discussion on air interface for active devices for Ambient IoT</w:t>
      </w:r>
      <w:r>
        <w:rPr>
          <w:rFonts w:ascii="Times New Roman" w:eastAsia="Times New Roman" w:hAnsi="Times New Roman"/>
        </w:rPr>
        <w:tab/>
        <w:t>TCL</w:t>
      </w:r>
    </w:p>
    <w:p w14:paraId="17EF2BAE" w14:textId="77777777" w:rsidR="003A0A89" w:rsidRDefault="003A0A89" w:rsidP="003A0A89">
      <w:r>
        <w:rPr>
          <w:rFonts w:ascii="Times New Roman" w:eastAsia="Times New Roman" w:hAnsi="Times New Roman"/>
        </w:rPr>
        <w:t>R1-2507856</w:t>
      </w:r>
      <w:r>
        <w:rPr>
          <w:rFonts w:ascii="Times New Roman" w:eastAsia="Times New Roman" w:hAnsi="Times New Roman"/>
        </w:rPr>
        <w:tab/>
        <w:t xml:space="preserve">On </w:t>
      </w:r>
      <w:proofErr w:type="spellStart"/>
      <w:r>
        <w:rPr>
          <w:rFonts w:ascii="Times New Roman" w:eastAsia="Times New Roman" w:hAnsi="Times New Roman"/>
        </w:rPr>
        <w:t>AIoT</w:t>
      </w:r>
      <w:proofErr w:type="spellEnd"/>
      <w:r>
        <w:rPr>
          <w:rFonts w:ascii="Times New Roman" w:eastAsia="Times New Roman" w:hAnsi="Times New Roman"/>
        </w:rPr>
        <w:t xml:space="preserve"> air interface enhancement for Rel.20 Device 2b/C</w:t>
      </w:r>
      <w:r>
        <w:rPr>
          <w:rFonts w:ascii="Times New Roman" w:eastAsia="Times New Roman" w:hAnsi="Times New Roman"/>
        </w:rPr>
        <w:tab/>
        <w:t>Sequans Communications</w:t>
      </w:r>
    </w:p>
    <w:p w14:paraId="4D6B6F5A" w14:textId="77777777" w:rsidR="003A0A89" w:rsidRDefault="003A0A89" w:rsidP="003A0A89">
      <w:r>
        <w:rPr>
          <w:rFonts w:ascii="Times New Roman" w:eastAsia="Times New Roman" w:hAnsi="Times New Roman"/>
        </w:rPr>
        <w:t>R1-2507887</w:t>
      </w:r>
      <w:r>
        <w:rPr>
          <w:rFonts w:ascii="Times New Roman" w:eastAsia="Times New Roman" w:hAnsi="Times New Roman"/>
        </w:rPr>
        <w:tab/>
        <w:t xml:space="preserve">Study of A-IoT air interface for device 2b/C </w:t>
      </w:r>
      <w:r>
        <w:rPr>
          <w:rFonts w:ascii="Times New Roman" w:eastAsia="Times New Roman" w:hAnsi="Times New Roman"/>
        </w:rPr>
        <w:tab/>
      </w:r>
      <w:proofErr w:type="spellStart"/>
      <w:r>
        <w:rPr>
          <w:rFonts w:ascii="Times New Roman" w:eastAsia="Times New Roman" w:hAnsi="Times New Roman"/>
        </w:rPr>
        <w:t>Wiliot</w:t>
      </w:r>
      <w:proofErr w:type="spellEnd"/>
      <w:r>
        <w:rPr>
          <w:rFonts w:ascii="Times New Roman" w:eastAsia="Times New Roman" w:hAnsi="Times New Roman"/>
        </w:rPr>
        <w:t xml:space="preserve"> Ltd.</w:t>
      </w:r>
    </w:p>
    <w:p w14:paraId="2D9BB1EE" w14:textId="77777777" w:rsidR="003A0A89" w:rsidRDefault="003A0A89" w:rsidP="003A0A89">
      <w:r>
        <w:rPr>
          <w:rFonts w:ascii="Times New Roman" w:eastAsia="Times New Roman" w:hAnsi="Times New Roman"/>
        </w:rPr>
        <w:t>R1-2507899</w:t>
      </w:r>
      <w:r>
        <w:rPr>
          <w:rFonts w:ascii="Times New Roman" w:eastAsia="Times New Roman" w:hAnsi="Times New Roman"/>
        </w:rPr>
        <w:tab/>
        <w:t>Discussion on air interface for Device 2b/C</w:t>
      </w:r>
      <w:r>
        <w:rPr>
          <w:rFonts w:ascii="Times New Roman" w:eastAsia="Times New Roman" w:hAnsi="Times New Roman"/>
        </w:rPr>
        <w:tab/>
      </w:r>
      <w:proofErr w:type="spellStart"/>
      <w:r>
        <w:rPr>
          <w:rFonts w:ascii="Times New Roman" w:eastAsia="Times New Roman" w:hAnsi="Times New Roman"/>
        </w:rPr>
        <w:t>CEWiT</w:t>
      </w:r>
      <w:proofErr w:type="spellEnd"/>
    </w:p>
    <w:p w14:paraId="4905AFF5" w14:textId="77777777" w:rsidR="003A0A89" w:rsidRDefault="003A0A89" w:rsidP="003A0A89">
      <w:r>
        <w:rPr>
          <w:rFonts w:ascii="Times New Roman" w:eastAsia="Times New Roman" w:hAnsi="Times New Roman"/>
        </w:rPr>
        <w:t>R1-2507943</w:t>
      </w:r>
      <w:r>
        <w:rPr>
          <w:rFonts w:ascii="Times New Roman" w:eastAsia="Times New Roman" w:hAnsi="Times New Roman"/>
        </w:rPr>
        <w:tab/>
        <w:t>Discussion on air interface for active device types</w:t>
      </w:r>
      <w:r>
        <w:rPr>
          <w:rFonts w:ascii="Times New Roman" w:eastAsia="Times New Roman" w:hAnsi="Times New Roman"/>
        </w:rPr>
        <w:tab/>
        <w:t>IIT Kanpur</w:t>
      </w:r>
    </w:p>
    <w:p w14:paraId="7A3C2231" w14:textId="77777777" w:rsidR="004E20ED" w:rsidRPr="003A0A89" w:rsidRDefault="004E20ED" w:rsidP="004A05F0">
      <w:pPr>
        <w:rPr>
          <w:rFonts w:eastAsia="等线"/>
          <w:i/>
          <w:iCs/>
          <w:lang w:eastAsia="zh-CN"/>
        </w:rPr>
      </w:pPr>
    </w:p>
    <w:bookmarkEnd w:id="52"/>
    <w:p w14:paraId="6FF8A9FC" w14:textId="77777777" w:rsidR="004A05F0" w:rsidRPr="00606B73" w:rsidRDefault="004A05F0">
      <w:pPr>
        <w:pStyle w:val="2"/>
        <w:numPr>
          <w:ilvl w:val="1"/>
          <w:numId w:val="29"/>
        </w:numPr>
        <w:tabs>
          <w:tab w:val="num" w:pos="576"/>
        </w:tabs>
        <w:ind w:left="576" w:hanging="576"/>
        <w:rPr>
          <w:rFonts w:cs="Arial"/>
          <w:szCs w:val="24"/>
          <w:lang w:eastAsia="zh-CN"/>
        </w:rPr>
      </w:pPr>
      <w:r w:rsidRPr="00606B73">
        <w:rPr>
          <w:rFonts w:cs="Arial" w:hint="eastAsia"/>
          <w:szCs w:val="24"/>
          <w:lang w:eastAsia="zh-CN"/>
        </w:rPr>
        <w:t>Coverage Enhancement Phase 3</w:t>
      </w:r>
    </w:p>
    <w:p w14:paraId="319E0FE0" w14:textId="77777777" w:rsidR="004A05F0" w:rsidRPr="00C50572" w:rsidRDefault="004A05F0" w:rsidP="004A05F0">
      <w:pPr>
        <w:rPr>
          <w:rFonts w:eastAsia="等线"/>
          <w:i/>
          <w:iCs/>
          <w:lang w:eastAsia="zh-CN"/>
        </w:rPr>
      </w:pPr>
      <w:r w:rsidRPr="00773F6B">
        <w:rPr>
          <w:i/>
          <w:iCs/>
        </w:rPr>
        <w:t xml:space="preserve">Please refer to </w:t>
      </w:r>
      <w:hyperlink r:id="rId11" w:history="1">
        <w:r w:rsidRPr="00773F6B">
          <w:rPr>
            <w:rStyle w:val="ac"/>
            <w:i/>
            <w:iCs/>
            <w:color w:val="auto"/>
            <w:u w:val="none"/>
          </w:rPr>
          <w:t>RP-25</w:t>
        </w:r>
        <w:r w:rsidR="00D12BE8">
          <w:rPr>
            <w:rStyle w:val="ac"/>
            <w:rFonts w:eastAsia="等线" w:hint="eastAsia"/>
            <w:i/>
            <w:iCs/>
            <w:color w:val="auto"/>
            <w:u w:val="none"/>
            <w:lang w:eastAsia="zh-CN"/>
          </w:rPr>
          <w:t>2</w:t>
        </w:r>
        <w:r w:rsidRPr="00773F6B">
          <w:rPr>
            <w:rStyle w:val="ac"/>
            <w:rFonts w:eastAsia="等线" w:hint="eastAsia"/>
            <w:i/>
            <w:iCs/>
            <w:color w:val="auto"/>
            <w:u w:val="none"/>
            <w:lang w:eastAsia="zh-CN"/>
          </w:rPr>
          <w:t>8</w:t>
        </w:r>
        <w:r w:rsidR="00D12BE8">
          <w:rPr>
            <w:rStyle w:val="ac"/>
            <w:rFonts w:eastAsia="等线" w:hint="eastAsia"/>
            <w:i/>
            <w:iCs/>
            <w:color w:val="auto"/>
            <w:u w:val="none"/>
            <w:lang w:eastAsia="zh-CN"/>
          </w:rPr>
          <w:t>24</w:t>
        </w:r>
      </w:hyperlink>
      <w:r w:rsidRPr="00773F6B">
        <w:rPr>
          <w:rFonts w:eastAsia="等线" w:hint="eastAsia"/>
          <w:lang w:eastAsia="zh-CN"/>
        </w:rPr>
        <w:t xml:space="preserve"> </w:t>
      </w:r>
      <w:r w:rsidRPr="00773F6B">
        <w:rPr>
          <w:i/>
          <w:iCs/>
        </w:rPr>
        <w:t>for detailed scope of the</w:t>
      </w:r>
      <w:r w:rsidRPr="00773F6B">
        <w:rPr>
          <w:rFonts w:eastAsia="等线" w:hint="eastAsia"/>
          <w:i/>
          <w:iCs/>
          <w:lang w:eastAsia="zh-CN"/>
        </w:rPr>
        <w:t xml:space="preserve"> W</w:t>
      </w:r>
      <w:r w:rsidRPr="00773F6B">
        <w:rPr>
          <w:i/>
          <w:iCs/>
        </w:rPr>
        <w:t>I.</w:t>
      </w:r>
    </w:p>
    <w:p w14:paraId="17D3CA70" w14:textId="77777777" w:rsidR="006C6280" w:rsidRPr="002A65D8" w:rsidRDefault="006C6280" w:rsidP="006C6280">
      <w:pPr>
        <w:rPr>
          <w:highlight w:val="cyan"/>
          <w:lang w:val="en-US" w:eastAsia="x-none"/>
        </w:rPr>
      </w:pPr>
      <w:r w:rsidRPr="002A65D8">
        <w:rPr>
          <w:highlight w:val="cyan"/>
          <w:lang w:val="en-US" w:eastAsia="x-none"/>
        </w:rPr>
        <w:t>[12</w:t>
      </w:r>
      <w:r w:rsidRPr="002A65D8">
        <w:rPr>
          <w:rFonts w:eastAsia="等线" w:hint="eastAsia"/>
          <w:highlight w:val="cyan"/>
          <w:lang w:val="en-US" w:eastAsia="zh-CN"/>
        </w:rPr>
        <w:t>2bis</w:t>
      </w:r>
      <w:r w:rsidRPr="002A65D8">
        <w:rPr>
          <w:highlight w:val="cyan"/>
          <w:lang w:val="en-US" w:eastAsia="x-none"/>
        </w:rPr>
        <w:t>-R</w:t>
      </w:r>
      <w:r w:rsidRPr="002A65D8">
        <w:rPr>
          <w:rFonts w:eastAsia="等线" w:hint="eastAsia"/>
          <w:highlight w:val="cyan"/>
          <w:lang w:val="en-US" w:eastAsia="zh-CN"/>
        </w:rPr>
        <w:t>20</w:t>
      </w:r>
      <w:r w:rsidRPr="002A65D8">
        <w:rPr>
          <w:highlight w:val="cyan"/>
          <w:lang w:val="en-US" w:eastAsia="x-none"/>
        </w:rPr>
        <w:t>-</w:t>
      </w:r>
      <w:r>
        <w:rPr>
          <w:rFonts w:eastAsia="等线" w:hint="eastAsia"/>
          <w:highlight w:val="cyan"/>
          <w:lang w:val="en-US" w:eastAsia="zh-CN"/>
        </w:rPr>
        <w:t>CE</w:t>
      </w:r>
      <w:r w:rsidRPr="002A65D8">
        <w:rPr>
          <w:highlight w:val="cyan"/>
          <w:lang w:val="en-US" w:eastAsia="x-none"/>
        </w:rPr>
        <w:t>] Email discussion on Rel-</w:t>
      </w:r>
      <w:r w:rsidRPr="002A65D8">
        <w:rPr>
          <w:rFonts w:eastAsia="等线" w:hint="eastAsia"/>
          <w:highlight w:val="cyan"/>
          <w:lang w:val="en-US" w:eastAsia="zh-CN"/>
        </w:rPr>
        <w:t>20</w:t>
      </w:r>
      <w:r w:rsidRPr="002A65D8">
        <w:rPr>
          <w:highlight w:val="cyan"/>
          <w:lang w:val="en-US" w:eastAsia="x-none"/>
        </w:rPr>
        <w:t xml:space="preserve"> </w:t>
      </w:r>
      <w:r w:rsidR="00E83C89">
        <w:rPr>
          <w:rFonts w:eastAsia="等线" w:hint="eastAsia"/>
          <w:highlight w:val="cyan"/>
          <w:lang w:val="en-US" w:eastAsia="zh-CN"/>
        </w:rPr>
        <w:t>CE</w:t>
      </w:r>
      <w:r w:rsidRPr="002A65D8">
        <w:rPr>
          <w:highlight w:val="cyan"/>
          <w:lang w:val="en-US" w:eastAsia="x-none"/>
        </w:rPr>
        <w:t xml:space="preserve">– </w:t>
      </w:r>
      <w:r w:rsidR="0012414D">
        <w:rPr>
          <w:rFonts w:eastAsia="等线" w:hint="eastAsia"/>
          <w:highlight w:val="cyan"/>
          <w:lang w:val="en-US" w:eastAsia="zh-CN"/>
        </w:rPr>
        <w:t>Hang</w:t>
      </w:r>
      <w:r>
        <w:rPr>
          <w:rFonts w:eastAsia="等线" w:hint="eastAsia"/>
          <w:highlight w:val="cyan"/>
          <w:lang w:val="en-US" w:eastAsia="zh-CN"/>
        </w:rPr>
        <w:t xml:space="preserve"> (China Telecom)</w:t>
      </w:r>
    </w:p>
    <w:p w14:paraId="3309D7CC" w14:textId="77777777" w:rsidR="006C6280" w:rsidRPr="00D257AB" w:rsidRDefault="006C6280">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BA86DED" w14:textId="77777777" w:rsidR="006C6280" w:rsidRPr="00C50572" w:rsidRDefault="006C6280" w:rsidP="004A05F0">
      <w:pPr>
        <w:rPr>
          <w:rFonts w:eastAsia="等线"/>
          <w:i/>
          <w:iCs/>
          <w:lang w:val="en-US" w:eastAsia="zh-CN"/>
        </w:rPr>
      </w:pPr>
    </w:p>
    <w:p w14:paraId="278DD525" w14:textId="77777777" w:rsidR="00B810B1" w:rsidRPr="006E511B" w:rsidRDefault="00B810B1" w:rsidP="004A05F0">
      <w:pPr>
        <w:rPr>
          <w:rFonts w:eastAsia="等线"/>
          <w:i/>
          <w:iCs/>
          <w:lang w:eastAsia="zh-CN"/>
        </w:rPr>
      </w:pPr>
    </w:p>
    <w:p w14:paraId="0736C130" w14:textId="77777777" w:rsidR="00B810B1" w:rsidRPr="006E511B" w:rsidRDefault="00B810B1" w:rsidP="004A05F0">
      <w:pPr>
        <w:rPr>
          <w:rFonts w:ascii="Times New Roman" w:eastAsia="等线" w:hAnsi="Times New Roman"/>
          <w:lang w:eastAsia="zh-CN"/>
        </w:rPr>
      </w:pPr>
      <w:r>
        <w:rPr>
          <w:rFonts w:ascii="Times New Roman" w:eastAsia="Times New Roman" w:hAnsi="Times New Roman"/>
        </w:rPr>
        <w:t>R1-2507328</w:t>
      </w:r>
      <w:r>
        <w:rPr>
          <w:rFonts w:ascii="Times New Roman" w:eastAsia="Times New Roman" w:hAnsi="Times New Roman"/>
        </w:rPr>
        <w:tab/>
        <w:t>Work plan for Rel-20 WI on NR coverage enhancements Phase 3</w:t>
      </w:r>
      <w:r>
        <w:rPr>
          <w:rFonts w:ascii="Times New Roman" w:eastAsia="Times New Roman" w:hAnsi="Times New Roman"/>
        </w:rPr>
        <w:tab/>
        <w:t>China Telecom</w:t>
      </w:r>
    </w:p>
    <w:p w14:paraId="5A9E129F" w14:textId="77777777" w:rsidR="00B810B1" w:rsidRPr="006E511B" w:rsidRDefault="00B810B1" w:rsidP="004A05F0">
      <w:pPr>
        <w:rPr>
          <w:rFonts w:eastAsia="等线"/>
          <w:lang w:eastAsia="zh-CN"/>
        </w:rPr>
      </w:pPr>
    </w:p>
    <w:p w14:paraId="7D3D42D6" w14:textId="77777777" w:rsidR="004A05F0" w:rsidRPr="007F5146" w:rsidRDefault="004A05F0">
      <w:pPr>
        <w:pStyle w:val="3"/>
        <w:numPr>
          <w:ilvl w:val="2"/>
          <w:numId w:val="29"/>
        </w:numPr>
        <w:ind w:left="1080" w:hanging="1080"/>
        <w:rPr>
          <w:bCs/>
          <w:lang w:val="en-US"/>
        </w:rPr>
      </w:pPr>
      <w:r w:rsidRPr="00773F6B">
        <w:rPr>
          <w:rFonts w:hint="eastAsia"/>
          <w:bCs/>
          <w:lang w:val="en-US"/>
        </w:rPr>
        <w:t>Coverage enhancement</w:t>
      </w:r>
    </w:p>
    <w:p w14:paraId="323A0D38" w14:textId="77777777" w:rsidR="004A05F0" w:rsidRDefault="004A05F0" w:rsidP="004A05F0">
      <w:pPr>
        <w:rPr>
          <w:rFonts w:eastAsia="等线"/>
          <w:i/>
          <w:iCs/>
          <w:lang w:eastAsia="zh-CN"/>
        </w:rPr>
      </w:pPr>
      <w:r w:rsidRPr="00773F6B">
        <w:rPr>
          <w:rFonts w:eastAsia="等线" w:hint="eastAsia"/>
          <w:i/>
          <w:iCs/>
          <w:lang w:eastAsia="zh-CN"/>
        </w:rPr>
        <w:t xml:space="preserve">Including PRACH coverage enhancements, PUSCH repetition </w:t>
      </w:r>
      <w:r w:rsidRPr="00773F6B">
        <w:rPr>
          <w:rFonts w:eastAsia="等线"/>
          <w:i/>
          <w:iCs/>
          <w:lang w:eastAsia="zh-CN"/>
        </w:rPr>
        <w:t>scheduled</w:t>
      </w:r>
      <w:r w:rsidRPr="00773F6B">
        <w:rPr>
          <w:rFonts w:eastAsia="等线" w:hint="eastAsia"/>
          <w:i/>
          <w:iCs/>
          <w:lang w:eastAsia="zh-CN"/>
        </w:rPr>
        <w:t xml:space="preserve"> by DCI 0_0 with C-RNTI and Extending pi/2-BPSK to more MCS entries.</w:t>
      </w:r>
    </w:p>
    <w:p w14:paraId="7819F262" w14:textId="77777777" w:rsidR="007F5146" w:rsidRDefault="007F5146" w:rsidP="004A05F0">
      <w:pPr>
        <w:rPr>
          <w:rFonts w:eastAsia="等线"/>
          <w:i/>
          <w:iCs/>
          <w:lang w:eastAsia="zh-CN"/>
        </w:rPr>
      </w:pPr>
    </w:p>
    <w:p w14:paraId="1674A007" w14:textId="77777777" w:rsidR="00B810B1" w:rsidRDefault="00B810B1" w:rsidP="00B810B1">
      <w:r>
        <w:rPr>
          <w:rFonts w:ascii="Times New Roman" w:eastAsia="Times New Roman" w:hAnsi="Times New Roman"/>
        </w:rPr>
        <w:t>R1-2506810</w:t>
      </w:r>
      <w:r>
        <w:rPr>
          <w:rFonts w:ascii="Times New Roman" w:eastAsia="Times New Roman" w:hAnsi="Times New Roman"/>
        </w:rPr>
        <w:tab/>
        <w:t>Discussion on NR Coverage enhancement Phase 3</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132BDAED" w14:textId="77777777" w:rsidR="00B810B1" w:rsidRDefault="00B810B1" w:rsidP="00B810B1">
      <w:r>
        <w:rPr>
          <w:rFonts w:ascii="Times New Roman" w:eastAsia="Times New Roman" w:hAnsi="Times New Roman"/>
        </w:rPr>
        <w:t>R1-2506894</w:t>
      </w:r>
      <w:r>
        <w:rPr>
          <w:rFonts w:ascii="Times New Roman" w:eastAsia="Times New Roman" w:hAnsi="Times New Roman"/>
        </w:rPr>
        <w:tab/>
        <w:t>Discussions on NR phase 3 coverage enhancements</w:t>
      </w:r>
      <w:r>
        <w:rPr>
          <w:rFonts w:ascii="Times New Roman" w:eastAsia="Times New Roman" w:hAnsi="Times New Roman"/>
        </w:rPr>
        <w:tab/>
        <w:t>vivo</w:t>
      </w:r>
    </w:p>
    <w:p w14:paraId="147A7A49" w14:textId="77777777" w:rsidR="00B810B1" w:rsidRDefault="00B810B1" w:rsidP="00B810B1">
      <w:r>
        <w:rPr>
          <w:rFonts w:ascii="Times New Roman" w:eastAsia="Times New Roman" w:hAnsi="Times New Roman"/>
        </w:rPr>
        <w:t>R1-2506916</w:t>
      </w:r>
      <w:r>
        <w:rPr>
          <w:rFonts w:ascii="Times New Roman" w:eastAsia="Times New Roman" w:hAnsi="Times New Roman"/>
        </w:rPr>
        <w:tab/>
        <w:t>Discussion on coverage enhancement</w:t>
      </w:r>
      <w:r>
        <w:rPr>
          <w:rFonts w:ascii="Times New Roman" w:eastAsia="Times New Roman" w:hAnsi="Times New Roman"/>
        </w:rPr>
        <w:tab/>
        <w:t>ZTE Corporation, Sanechips</w:t>
      </w:r>
    </w:p>
    <w:p w14:paraId="39B2013C" w14:textId="77777777" w:rsidR="00B810B1" w:rsidRDefault="00B810B1" w:rsidP="00B810B1">
      <w:r>
        <w:rPr>
          <w:rFonts w:ascii="Times New Roman" w:eastAsia="Times New Roman" w:hAnsi="Times New Roman"/>
        </w:rPr>
        <w:t>R1-2506947</w:t>
      </w:r>
      <w:r>
        <w:rPr>
          <w:rFonts w:ascii="Times New Roman" w:eastAsia="Times New Roman" w:hAnsi="Times New Roman"/>
        </w:rPr>
        <w:tab/>
        <w:t>Coverage enhancements for NR Phase 3</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7CE635E8" w14:textId="77777777" w:rsidR="00B810B1" w:rsidRDefault="00B810B1" w:rsidP="00B810B1">
      <w:r>
        <w:rPr>
          <w:rFonts w:ascii="Times New Roman" w:eastAsia="Times New Roman" w:hAnsi="Times New Roman"/>
        </w:rPr>
        <w:t>R1-2506985</w:t>
      </w:r>
      <w:r>
        <w:rPr>
          <w:rFonts w:ascii="Times New Roman" w:eastAsia="Times New Roman" w:hAnsi="Times New Roman"/>
        </w:rPr>
        <w:tab/>
        <w:t>Discussion on coverage enhancement</w:t>
      </w:r>
      <w:r>
        <w:rPr>
          <w:rFonts w:ascii="Times New Roman" w:eastAsia="Times New Roman" w:hAnsi="Times New Roman"/>
        </w:rPr>
        <w:tab/>
        <w:t>Xiaomi</w:t>
      </w:r>
    </w:p>
    <w:p w14:paraId="26AF00B1" w14:textId="77777777" w:rsidR="00B810B1" w:rsidRDefault="00B810B1" w:rsidP="00B810B1">
      <w:r>
        <w:rPr>
          <w:rFonts w:ascii="Times New Roman" w:eastAsia="Times New Roman" w:hAnsi="Times New Roman"/>
        </w:rPr>
        <w:t>R1-2507055</w:t>
      </w:r>
      <w:r>
        <w:rPr>
          <w:rFonts w:ascii="Times New Roman" w:eastAsia="Times New Roman" w:hAnsi="Times New Roman"/>
        </w:rPr>
        <w:tab/>
        <w:t>NR coverage enhancement Phase 3</w:t>
      </w:r>
      <w:r>
        <w:rPr>
          <w:rFonts w:ascii="Times New Roman" w:eastAsia="Times New Roman" w:hAnsi="Times New Roman"/>
        </w:rPr>
        <w:tab/>
        <w:t>Tejas Network Limited</w:t>
      </w:r>
    </w:p>
    <w:p w14:paraId="22BA4013" w14:textId="77777777" w:rsidR="00B810B1" w:rsidRDefault="00B810B1" w:rsidP="00B810B1">
      <w:r>
        <w:rPr>
          <w:rFonts w:ascii="Times New Roman" w:eastAsia="Times New Roman" w:hAnsi="Times New Roman"/>
        </w:rPr>
        <w:t>R1-2507056</w:t>
      </w:r>
      <w:r>
        <w:rPr>
          <w:rFonts w:ascii="Times New Roman" w:eastAsia="Times New Roman" w:hAnsi="Times New Roman"/>
        </w:rPr>
        <w:tab/>
        <w:t>Coverage enhancements for NR Phase 3</w:t>
      </w:r>
      <w:r>
        <w:rPr>
          <w:rFonts w:ascii="Times New Roman" w:eastAsia="Times New Roman" w:hAnsi="Times New Roman"/>
        </w:rPr>
        <w:tab/>
        <w:t>Nokia</w:t>
      </w:r>
    </w:p>
    <w:p w14:paraId="5E38CE1A" w14:textId="77777777" w:rsidR="00B810B1" w:rsidRDefault="00B810B1" w:rsidP="00B810B1">
      <w:r>
        <w:rPr>
          <w:rFonts w:ascii="Times New Roman" w:eastAsia="Times New Roman" w:hAnsi="Times New Roman"/>
        </w:rPr>
        <w:t>R1-2507115</w:t>
      </w:r>
      <w:r>
        <w:rPr>
          <w:rFonts w:ascii="Times New Roman" w:eastAsia="Times New Roman" w:hAnsi="Times New Roman"/>
        </w:rPr>
        <w:tab/>
        <w:t>Discussion on coverage enhancement</w:t>
      </w:r>
      <w:r>
        <w:rPr>
          <w:rFonts w:ascii="Times New Roman" w:eastAsia="Times New Roman" w:hAnsi="Times New Roman"/>
        </w:rPr>
        <w:tab/>
        <w:t>CATT</w:t>
      </w:r>
    </w:p>
    <w:p w14:paraId="444793F0" w14:textId="77777777" w:rsidR="00B810B1" w:rsidRDefault="00B810B1" w:rsidP="00B810B1">
      <w:r>
        <w:rPr>
          <w:rFonts w:ascii="Times New Roman" w:eastAsia="Times New Roman" w:hAnsi="Times New Roman"/>
        </w:rPr>
        <w:t>R1-2507172</w:t>
      </w:r>
      <w:r>
        <w:rPr>
          <w:rFonts w:ascii="Times New Roman" w:eastAsia="Times New Roman" w:hAnsi="Times New Roman"/>
        </w:rPr>
        <w:tab/>
        <w:t>Discussion on further enhancement for coverage enhancement</w:t>
      </w:r>
      <w:r>
        <w:rPr>
          <w:rFonts w:ascii="Times New Roman" w:eastAsia="Times New Roman" w:hAnsi="Times New Roman"/>
        </w:rPr>
        <w:tab/>
        <w:t>OPPO</w:t>
      </w:r>
    </w:p>
    <w:p w14:paraId="09032586" w14:textId="77777777" w:rsidR="00B810B1" w:rsidRDefault="00B810B1" w:rsidP="00B810B1">
      <w:r>
        <w:rPr>
          <w:rFonts w:ascii="Times New Roman" w:eastAsia="Times New Roman" w:hAnsi="Times New Roman"/>
        </w:rPr>
        <w:t>R1-2507187</w:t>
      </w:r>
      <w:r>
        <w:rPr>
          <w:rFonts w:ascii="Times New Roman" w:eastAsia="Times New Roman" w:hAnsi="Times New Roman"/>
        </w:rPr>
        <w:tab/>
        <w:t>Discussion on coverage enhancement</w:t>
      </w:r>
      <w:r>
        <w:rPr>
          <w:rFonts w:ascii="Times New Roman" w:eastAsia="Times New Roman" w:hAnsi="Times New Roman"/>
        </w:rPr>
        <w:tab/>
        <w:t>LG Electronics</w:t>
      </w:r>
    </w:p>
    <w:p w14:paraId="58C33628" w14:textId="77777777" w:rsidR="00B810B1" w:rsidRDefault="00B810B1" w:rsidP="00B810B1">
      <w:r>
        <w:rPr>
          <w:rFonts w:ascii="Times New Roman" w:eastAsia="Times New Roman" w:hAnsi="Times New Roman"/>
        </w:rPr>
        <w:t>R1-2507191</w:t>
      </w:r>
      <w:r>
        <w:rPr>
          <w:rFonts w:ascii="Times New Roman" w:eastAsia="Times New Roman" w:hAnsi="Times New Roman"/>
        </w:rPr>
        <w:tab/>
        <w:t>Discussion on coverage enhancement</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54018A60" w14:textId="77777777" w:rsidR="00B810B1" w:rsidRDefault="00B810B1" w:rsidP="00B810B1">
      <w:r>
        <w:rPr>
          <w:rFonts w:ascii="Times New Roman" w:eastAsia="Times New Roman" w:hAnsi="Times New Roman"/>
        </w:rPr>
        <w:t>R1-2507216</w:t>
      </w:r>
      <w:r>
        <w:rPr>
          <w:rFonts w:ascii="Times New Roman" w:eastAsia="Times New Roman" w:hAnsi="Times New Roman"/>
        </w:rPr>
        <w:tab/>
        <w:t>Coverage enhancement for NR Phase 3</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5A2669A7" w14:textId="77777777" w:rsidR="00B810B1" w:rsidRDefault="00B810B1" w:rsidP="00B810B1">
      <w:r>
        <w:rPr>
          <w:rFonts w:ascii="Times New Roman" w:eastAsia="Times New Roman" w:hAnsi="Times New Roman"/>
        </w:rPr>
        <w:t>R1-2507249</w:t>
      </w:r>
      <w:r>
        <w:rPr>
          <w:rFonts w:ascii="Times New Roman" w:eastAsia="Times New Roman" w:hAnsi="Times New Roman"/>
        </w:rPr>
        <w:tab/>
        <w:t>Discussion on Coverage Enhancement</w:t>
      </w:r>
      <w:r>
        <w:rPr>
          <w:rFonts w:ascii="Times New Roman" w:eastAsia="Times New Roman" w:hAnsi="Times New Roman"/>
        </w:rPr>
        <w:tab/>
        <w:t>Samsung</w:t>
      </w:r>
    </w:p>
    <w:p w14:paraId="0EB01146" w14:textId="77777777" w:rsidR="00B810B1" w:rsidRDefault="00B810B1" w:rsidP="00B810B1">
      <w:r>
        <w:rPr>
          <w:rFonts w:ascii="Times New Roman" w:eastAsia="Times New Roman" w:hAnsi="Times New Roman"/>
        </w:rPr>
        <w:t>R1-2507289</w:t>
      </w:r>
      <w:r>
        <w:rPr>
          <w:rFonts w:ascii="Times New Roman" w:eastAsia="Times New Roman" w:hAnsi="Times New Roman"/>
        </w:rPr>
        <w:tab/>
        <w:t>Discussions on the Rel. 20 coverage enhancement</w:t>
      </w:r>
      <w:r>
        <w:rPr>
          <w:rFonts w:ascii="Times New Roman" w:eastAsia="Times New Roman" w:hAnsi="Times New Roman"/>
        </w:rPr>
        <w:tab/>
        <w:t>KT Corp.</w:t>
      </w:r>
    </w:p>
    <w:p w14:paraId="13936999" w14:textId="77777777" w:rsidR="00B810B1" w:rsidRDefault="00B810B1" w:rsidP="00B810B1">
      <w:r>
        <w:rPr>
          <w:rFonts w:ascii="Times New Roman" w:eastAsia="Times New Roman" w:hAnsi="Times New Roman"/>
        </w:rPr>
        <w:t>R1-2507329</w:t>
      </w:r>
      <w:r>
        <w:rPr>
          <w:rFonts w:ascii="Times New Roman" w:eastAsia="Times New Roman" w:hAnsi="Times New Roman"/>
        </w:rPr>
        <w:tab/>
        <w:t>Discussion on NR coverage enhancements Phase 3</w:t>
      </w:r>
      <w:r>
        <w:rPr>
          <w:rFonts w:ascii="Times New Roman" w:eastAsia="Times New Roman" w:hAnsi="Times New Roman"/>
        </w:rPr>
        <w:tab/>
        <w:t>China Telecom</w:t>
      </w:r>
    </w:p>
    <w:p w14:paraId="1946CAC8" w14:textId="77777777" w:rsidR="00B810B1" w:rsidRDefault="00B810B1" w:rsidP="00B810B1">
      <w:r>
        <w:rPr>
          <w:rFonts w:ascii="Times New Roman" w:eastAsia="Times New Roman" w:hAnsi="Times New Roman"/>
        </w:rPr>
        <w:t>R1-2507330</w:t>
      </w:r>
      <w:r>
        <w:rPr>
          <w:rFonts w:ascii="Times New Roman" w:eastAsia="Times New Roman" w:hAnsi="Times New Roman"/>
        </w:rPr>
        <w:tab/>
        <w:t>FL's summary #1 on NR coverage enhancements Phase 3</w:t>
      </w:r>
      <w:r>
        <w:rPr>
          <w:rFonts w:ascii="Times New Roman" w:eastAsia="Times New Roman" w:hAnsi="Times New Roman"/>
        </w:rPr>
        <w:tab/>
        <w:t>China Telecom</w:t>
      </w:r>
    </w:p>
    <w:p w14:paraId="4BDE16F9" w14:textId="77777777" w:rsidR="00B810B1" w:rsidRDefault="00B810B1" w:rsidP="00B810B1">
      <w:r>
        <w:rPr>
          <w:rFonts w:ascii="Times New Roman" w:eastAsia="Times New Roman" w:hAnsi="Times New Roman"/>
        </w:rPr>
        <w:t>R1-2507331</w:t>
      </w:r>
      <w:r>
        <w:rPr>
          <w:rFonts w:ascii="Times New Roman" w:eastAsia="Times New Roman" w:hAnsi="Times New Roman"/>
        </w:rPr>
        <w:tab/>
        <w:t>FL's summary #2 on NR coverage enhancements Phase 3</w:t>
      </w:r>
      <w:r>
        <w:rPr>
          <w:rFonts w:ascii="Times New Roman" w:eastAsia="Times New Roman" w:hAnsi="Times New Roman"/>
        </w:rPr>
        <w:tab/>
        <w:t>China Telecom</w:t>
      </w:r>
    </w:p>
    <w:p w14:paraId="222430C4" w14:textId="77777777" w:rsidR="00B810B1" w:rsidRDefault="00B810B1" w:rsidP="00B810B1">
      <w:r>
        <w:rPr>
          <w:rFonts w:ascii="Times New Roman" w:eastAsia="Times New Roman" w:hAnsi="Times New Roman"/>
        </w:rPr>
        <w:t>R1-2507375</w:t>
      </w:r>
      <w:r>
        <w:rPr>
          <w:rFonts w:ascii="Times New Roman" w:eastAsia="Times New Roman" w:hAnsi="Times New Roman"/>
        </w:rPr>
        <w:tab/>
        <w:t>Discussion on 5G NR coverage enhancement phase 3</w:t>
      </w:r>
      <w:r>
        <w:rPr>
          <w:rFonts w:ascii="Times New Roman" w:eastAsia="Times New Roman" w:hAnsi="Times New Roman"/>
        </w:rPr>
        <w:tab/>
        <w:t>Panasonic</w:t>
      </w:r>
    </w:p>
    <w:p w14:paraId="616F8EAA" w14:textId="77777777" w:rsidR="00B810B1" w:rsidRDefault="00B810B1" w:rsidP="00B810B1">
      <w:r>
        <w:rPr>
          <w:rFonts w:ascii="Times New Roman" w:eastAsia="Times New Roman" w:hAnsi="Times New Roman"/>
        </w:rPr>
        <w:t>R1-2507432</w:t>
      </w:r>
      <w:r>
        <w:rPr>
          <w:rFonts w:ascii="Times New Roman" w:eastAsia="Times New Roman" w:hAnsi="Times New Roman"/>
        </w:rPr>
        <w:tab/>
        <w:t>Discussion on coverage enhancement</w:t>
      </w:r>
      <w:r>
        <w:rPr>
          <w:rFonts w:ascii="Times New Roman" w:eastAsia="Times New Roman" w:hAnsi="Times New Roman"/>
        </w:rPr>
        <w:tab/>
        <w:t>TCL</w:t>
      </w:r>
    </w:p>
    <w:p w14:paraId="0FC10A32" w14:textId="77777777" w:rsidR="00B810B1" w:rsidRDefault="00B810B1" w:rsidP="00B810B1">
      <w:r>
        <w:rPr>
          <w:rFonts w:ascii="Times New Roman" w:eastAsia="Times New Roman" w:hAnsi="Times New Roman"/>
        </w:rPr>
        <w:t>R1-2507464</w:t>
      </w:r>
      <w:r>
        <w:rPr>
          <w:rFonts w:ascii="Times New Roman" w:eastAsia="Times New Roman" w:hAnsi="Times New Roman"/>
        </w:rPr>
        <w:tab/>
        <w:t>Views on Coverage Enhancement Phase 3</w:t>
      </w:r>
      <w:r>
        <w:rPr>
          <w:rFonts w:ascii="Times New Roman" w:eastAsia="Times New Roman" w:hAnsi="Times New Roman"/>
        </w:rPr>
        <w:tab/>
        <w:t>Ofinno</w:t>
      </w:r>
    </w:p>
    <w:p w14:paraId="7BB0CBFE" w14:textId="77777777" w:rsidR="00B810B1" w:rsidRDefault="00B810B1" w:rsidP="00B810B1">
      <w:r>
        <w:rPr>
          <w:rFonts w:ascii="Times New Roman" w:eastAsia="Times New Roman" w:hAnsi="Times New Roman"/>
        </w:rPr>
        <w:t>R1-2507502</w:t>
      </w:r>
      <w:r>
        <w:rPr>
          <w:rFonts w:ascii="Times New Roman" w:eastAsia="Times New Roman" w:hAnsi="Times New Roman"/>
        </w:rPr>
        <w:tab/>
        <w:t>Discussion on coverage enhancements</w:t>
      </w:r>
      <w:r>
        <w:rPr>
          <w:rFonts w:ascii="Times New Roman" w:eastAsia="Times New Roman" w:hAnsi="Times New Roman"/>
        </w:rPr>
        <w:tab/>
        <w:t>ETRI</w:t>
      </w:r>
    </w:p>
    <w:p w14:paraId="488ED971" w14:textId="77777777" w:rsidR="00B810B1" w:rsidRDefault="00B810B1" w:rsidP="00B810B1">
      <w:r>
        <w:rPr>
          <w:rFonts w:ascii="Times New Roman" w:eastAsia="Times New Roman" w:hAnsi="Times New Roman"/>
        </w:rPr>
        <w:t>R1-2507530</w:t>
      </w:r>
      <w:r>
        <w:rPr>
          <w:rFonts w:ascii="Times New Roman" w:eastAsia="Times New Roman" w:hAnsi="Times New Roman"/>
        </w:rPr>
        <w:tab/>
        <w:t>Coverage enhancements</w:t>
      </w:r>
      <w:r>
        <w:rPr>
          <w:rFonts w:ascii="Times New Roman" w:eastAsia="Times New Roman" w:hAnsi="Times New Roman"/>
        </w:rPr>
        <w:tab/>
        <w:t>Lenovo</w:t>
      </w:r>
    </w:p>
    <w:p w14:paraId="2B389BCB" w14:textId="77777777" w:rsidR="00B810B1" w:rsidRDefault="00B810B1" w:rsidP="00B810B1">
      <w:r>
        <w:rPr>
          <w:rFonts w:ascii="Times New Roman" w:eastAsia="Times New Roman" w:hAnsi="Times New Roman"/>
        </w:rPr>
        <w:t>R1-2507554</w:t>
      </w:r>
      <w:r>
        <w:rPr>
          <w:rFonts w:ascii="Times New Roman" w:eastAsia="Times New Roman" w:hAnsi="Times New Roman"/>
        </w:rPr>
        <w:tab/>
        <w:t>Discussion on coverage enhancement</w:t>
      </w:r>
      <w:r>
        <w:rPr>
          <w:rFonts w:ascii="Times New Roman" w:eastAsia="Times New Roman" w:hAnsi="Times New Roman"/>
        </w:rPr>
        <w:tab/>
        <w:t>DENSO CORPORATION</w:t>
      </w:r>
    </w:p>
    <w:p w14:paraId="35BD891F" w14:textId="77777777" w:rsidR="00B810B1" w:rsidRDefault="00B810B1" w:rsidP="00B810B1">
      <w:r>
        <w:rPr>
          <w:rFonts w:ascii="Times New Roman" w:eastAsia="Times New Roman" w:hAnsi="Times New Roman"/>
        </w:rPr>
        <w:t>R1-2507673</w:t>
      </w:r>
      <w:r>
        <w:rPr>
          <w:rFonts w:ascii="Times New Roman" w:eastAsia="Times New Roman" w:hAnsi="Times New Roman"/>
        </w:rPr>
        <w:tab/>
        <w:t>Discussion on Coverage enhancements for NR Phase 3</w:t>
      </w:r>
      <w:r>
        <w:rPr>
          <w:rFonts w:ascii="Times New Roman" w:eastAsia="Times New Roman" w:hAnsi="Times New Roman"/>
        </w:rPr>
        <w:tab/>
        <w:t>Apple</w:t>
      </w:r>
    </w:p>
    <w:p w14:paraId="434243F3" w14:textId="77777777" w:rsidR="00B810B1" w:rsidRDefault="00B810B1" w:rsidP="00B810B1">
      <w:r>
        <w:rPr>
          <w:rFonts w:ascii="Times New Roman" w:eastAsia="Times New Roman" w:hAnsi="Times New Roman"/>
        </w:rPr>
        <w:t>R1-2507717</w:t>
      </w:r>
      <w:r>
        <w:rPr>
          <w:rFonts w:ascii="Times New Roman" w:eastAsia="Times New Roman" w:hAnsi="Times New Roman"/>
        </w:rPr>
        <w:tab/>
        <w:t>Coverage enhancement Phase 3</w:t>
      </w:r>
      <w:r>
        <w:rPr>
          <w:rFonts w:ascii="Times New Roman" w:eastAsia="Times New Roman" w:hAnsi="Times New Roman"/>
        </w:rPr>
        <w:tab/>
        <w:t>Qualcomm Incorporated</w:t>
      </w:r>
    </w:p>
    <w:p w14:paraId="6035AB60" w14:textId="77777777" w:rsidR="00B810B1" w:rsidRDefault="00B810B1" w:rsidP="00B810B1">
      <w:r>
        <w:rPr>
          <w:rFonts w:ascii="Times New Roman" w:eastAsia="Times New Roman" w:hAnsi="Times New Roman"/>
        </w:rPr>
        <w:t>R1-2507783</w:t>
      </w:r>
      <w:r>
        <w:rPr>
          <w:rFonts w:ascii="Times New Roman" w:eastAsia="Times New Roman" w:hAnsi="Times New Roman"/>
        </w:rPr>
        <w:tab/>
        <w:t>Discussion on Rel-20 Coverage Enhancement</w:t>
      </w:r>
      <w:r>
        <w:rPr>
          <w:rFonts w:ascii="Times New Roman" w:eastAsia="Times New Roman" w:hAnsi="Times New Roman"/>
        </w:rPr>
        <w:tab/>
        <w:t>Ericsson (China)</w:t>
      </w:r>
    </w:p>
    <w:p w14:paraId="05FC6383" w14:textId="77777777" w:rsidR="00B810B1" w:rsidRDefault="00B810B1" w:rsidP="00B810B1">
      <w:r>
        <w:rPr>
          <w:rFonts w:ascii="Times New Roman" w:eastAsia="Times New Roman" w:hAnsi="Times New Roman"/>
        </w:rPr>
        <w:t>R1-2507809</w:t>
      </w:r>
      <w:r>
        <w:rPr>
          <w:rFonts w:ascii="Times New Roman" w:eastAsia="Times New Roman" w:hAnsi="Times New Roman"/>
        </w:rPr>
        <w:tab/>
        <w:t>Discussions on coverage enhancement</w:t>
      </w:r>
      <w:r>
        <w:rPr>
          <w:rFonts w:ascii="Times New Roman" w:eastAsia="Times New Roman" w:hAnsi="Times New Roman"/>
        </w:rPr>
        <w:tab/>
        <w:t>NTT DOCOMO, INC.</w:t>
      </w:r>
    </w:p>
    <w:p w14:paraId="3E823FB4" w14:textId="77777777" w:rsidR="00B810B1" w:rsidRDefault="00B810B1" w:rsidP="00B810B1">
      <w:r>
        <w:rPr>
          <w:rFonts w:ascii="Times New Roman" w:eastAsia="Times New Roman" w:hAnsi="Times New Roman"/>
        </w:rPr>
        <w:t>R1-2507822</w:t>
      </w:r>
      <w:r>
        <w:rPr>
          <w:rFonts w:ascii="Times New Roman" w:eastAsia="Times New Roman" w:hAnsi="Times New Roman"/>
        </w:rPr>
        <w:tab/>
        <w:t>Discussions on further coverage enhancement for NR</w:t>
      </w:r>
      <w:r>
        <w:rPr>
          <w:rFonts w:ascii="Times New Roman" w:eastAsia="Times New Roman" w:hAnsi="Times New Roman"/>
        </w:rPr>
        <w:tab/>
        <w:t>Sharp</w:t>
      </w:r>
    </w:p>
    <w:p w14:paraId="25D2AF30" w14:textId="77777777" w:rsidR="00B810B1" w:rsidRDefault="00B810B1" w:rsidP="00B810B1">
      <w:r>
        <w:rPr>
          <w:rFonts w:ascii="Times New Roman" w:eastAsia="Times New Roman" w:hAnsi="Times New Roman"/>
        </w:rPr>
        <w:t>R1-2507867</w:t>
      </w:r>
      <w:r>
        <w:rPr>
          <w:rFonts w:ascii="Times New Roman" w:eastAsia="Times New Roman" w:hAnsi="Times New Roman"/>
        </w:rPr>
        <w:tab/>
        <w:t>Discussion on coverage enhancement</w:t>
      </w:r>
      <w:r>
        <w:rPr>
          <w:rFonts w:ascii="Times New Roman" w:eastAsia="Times New Roman" w:hAnsi="Times New Roman"/>
        </w:rPr>
        <w:tab/>
      </w:r>
      <w:proofErr w:type="spellStart"/>
      <w:r>
        <w:rPr>
          <w:rFonts w:ascii="Times New Roman" w:eastAsia="Times New Roman" w:hAnsi="Times New Roman"/>
        </w:rPr>
        <w:t>ASUSTeK</w:t>
      </w:r>
      <w:proofErr w:type="spellEnd"/>
    </w:p>
    <w:p w14:paraId="1E979344" w14:textId="77777777" w:rsidR="00B810B1" w:rsidRDefault="00B810B1" w:rsidP="00B810B1">
      <w:r>
        <w:rPr>
          <w:rFonts w:ascii="Times New Roman" w:eastAsia="Times New Roman" w:hAnsi="Times New Roman"/>
        </w:rPr>
        <w:lastRenderedPageBreak/>
        <w:t>R1-2507900</w:t>
      </w:r>
      <w:r>
        <w:rPr>
          <w:rFonts w:ascii="Times New Roman" w:eastAsia="Times New Roman" w:hAnsi="Times New Roman"/>
        </w:rPr>
        <w:tab/>
        <w:t>Discussion on Coverage Enhancements Phase 3</w:t>
      </w:r>
      <w:r>
        <w:rPr>
          <w:rFonts w:ascii="Times New Roman" w:eastAsia="Times New Roman" w:hAnsi="Times New Roman"/>
        </w:rPr>
        <w:tab/>
      </w:r>
      <w:proofErr w:type="spellStart"/>
      <w:r>
        <w:rPr>
          <w:rFonts w:ascii="Times New Roman" w:eastAsia="Times New Roman" w:hAnsi="Times New Roman"/>
        </w:rPr>
        <w:t>CEWiT</w:t>
      </w:r>
      <w:proofErr w:type="spellEnd"/>
    </w:p>
    <w:p w14:paraId="37F94E7A" w14:textId="77777777" w:rsidR="00AA4E82" w:rsidRPr="00B810B1" w:rsidRDefault="00AA4E82" w:rsidP="004A05F0">
      <w:pPr>
        <w:rPr>
          <w:rFonts w:eastAsia="等线"/>
          <w:i/>
          <w:iCs/>
          <w:lang w:eastAsia="zh-CN"/>
        </w:rPr>
      </w:pPr>
    </w:p>
    <w:p w14:paraId="72446FB1" w14:textId="77777777" w:rsidR="004A05F0" w:rsidRPr="00C50572" w:rsidRDefault="004A05F0">
      <w:pPr>
        <w:pStyle w:val="2"/>
        <w:numPr>
          <w:ilvl w:val="1"/>
          <w:numId w:val="29"/>
        </w:numPr>
        <w:tabs>
          <w:tab w:val="num" w:pos="576"/>
        </w:tabs>
        <w:ind w:left="576" w:hanging="576"/>
        <w:rPr>
          <w:rFonts w:eastAsia="等线" w:cs="Arial"/>
          <w:szCs w:val="24"/>
          <w:lang w:eastAsia="zh-CN"/>
        </w:rPr>
      </w:pPr>
      <w:bookmarkStart w:id="53" w:name="_Hlk153293204"/>
      <w:r w:rsidRPr="00EA05BE">
        <w:rPr>
          <w:rFonts w:cs="Arial"/>
          <w:szCs w:val="24"/>
          <w:lang w:eastAsia="zh-CN"/>
        </w:rPr>
        <w:t xml:space="preserve">Study </w:t>
      </w:r>
      <w:r w:rsidRPr="00606B73">
        <w:rPr>
          <w:rFonts w:cs="Arial" w:hint="eastAsia"/>
          <w:szCs w:val="24"/>
          <w:lang w:eastAsia="zh-CN"/>
        </w:rPr>
        <w:t>on</w:t>
      </w:r>
      <w:r>
        <w:rPr>
          <w:rFonts w:cs="Arial"/>
          <w:szCs w:val="24"/>
          <w:lang w:eastAsia="zh-CN"/>
        </w:rPr>
        <w:t xml:space="preserve"> </w:t>
      </w:r>
      <w:r w:rsidRPr="00EA05BE">
        <w:rPr>
          <w:rFonts w:cs="Arial"/>
          <w:szCs w:val="24"/>
          <w:lang w:eastAsia="zh-CN"/>
        </w:rPr>
        <w:t xml:space="preserve">Integrated </w:t>
      </w:r>
      <w:r>
        <w:rPr>
          <w:rFonts w:cs="Arial"/>
          <w:szCs w:val="24"/>
          <w:lang w:eastAsia="zh-CN"/>
        </w:rPr>
        <w:t>S</w:t>
      </w:r>
      <w:r w:rsidRPr="00EA05BE">
        <w:rPr>
          <w:rFonts w:cs="Arial"/>
          <w:szCs w:val="24"/>
          <w:lang w:eastAsia="zh-CN"/>
        </w:rPr>
        <w:t xml:space="preserve">ensing </w:t>
      </w:r>
      <w:proofErr w:type="gramStart"/>
      <w:r>
        <w:rPr>
          <w:rFonts w:cs="Arial"/>
          <w:szCs w:val="24"/>
          <w:lang w:eastAsia="zh-CN"/>
        </w:rPr>
        <w:t>A</w:t>
      </w:r>
      <w:r w:rsidRPr="00EA05BE">
        <w:rPr>
          <w:rFonts w:cs="Arial"/>
          <w:szCs w:val="24"/>
          <w:lang w:eastAsia="zh-CN"/>
        </w:rPr>
        <w:t>nd</w:t>
      </w:r>
      <w:proofErr w:type="gramEnd"/>
      <w:r w:rsidRPr="00EA05BE">
        <w:rPr>
          <w:rFonts w:cs="Arial"/>
          <w:szCs w:val="24"/>
          <w:lang w:eastAsia="zh-CN"/>
        </w:rPr>
        <w:t xml:space="preserve"> </w:t>
      </w:r>
      <w:r>
        <w:rPr>
          <w:rFonts w:cs="Arial"/>
          <w:szCs w:val="24"/>
          <w:lang w:eastAsia="zh-CN"/>
        </w:rPr>
        <w:t>C</w:t>
      </w:r>
      <w:r w:rsidRPr="00EA05BE">
        <w:rPr>
          <w:rFonts w:cs="Arial"/>
          <w:szCs w:val="24"/>
          <w:lang w:eastAsia="zh-CN"/>
        </w:rPr>
        <w:t>ommunication (ISAC) for NR</w:t>
      </w:r>
      <w:bookmarkEnd w:id="53"/>
    </w:p>
    <w:p w14:paraId="467DBD2E" w14:textId="77777777" w:rsidR="004A05F0" w:rsidRPr="00C50572" w:rsidRDefault="004A05F0" w:rsidP="004A05F0">
      <w:pPr>
        <w:rPr>
          <w:rFonts w:eastAsia="等线"/>
          <w:i/>
          <w:iCs/>
          <w:lang w:eastAsia="zh-CN"/>
        </w:rPr>
      </w:pPr>
      <w:r w:rsidRPr="00424476">
        <w:rPr>
          <w:i/>
          <w:iCs/>
        </w:rPr>
        <w:t>Please refer to</w:t>
      </w:r>
      <w:r>
        <w:rPr>
          <w:i/>
          <w:iCs/>
        </w:rPr>
        <w:t xml:space="preserve"> </w:t>
      </w:r>
      <w:hyperlink r:id="rId12" w:history="1">
        <w:r w:rsidRPr="00747BC7">
          <w:rPr>
            <w:i/>
            <w:iCs/>
          </w:rPr>
          <w:t>RP-</w:t>
        </w:r>
        <w:r w:rsidRPr="00747BC7">
          <w:rPr>
            <w:rFonts w:hint="eastAsia"/>
            <w:i/>
            <w:iCs/>
          </w:rPr>
          <w:t>25</w:t>
        </w:r>
        <w:r w:rsidR="00D12BE8">
          <w:rPr>
            <w:rFonts w:eastAsia="等线" w:hint="eastAsia"/>
            <w:i/>
            <w:iCs/>
            <w:lang w:eastAsia="zh-CN"/>
          </w:rPr>
          <w:t>2</w:t>
        </w:r>
        <w:r w:rsidRPr="00747BC7">
          <w:rPr>
            <w:rFonts w:hint="eastAsia"/>
            <w:i/>
            <w:iCs/>
          </w:rPr>
          <w:t>8</w:t>
        </w:r>
        <w:r w:rsidR="00D12BE8">
          <w:rPr>
            <w:rFonts w:eastAsia="等线" w:hint="eastAsia"/>
            <w:i/>
            <w:iCs/>
            <w:lang w:eastAsia="zh-CN"/>
          </w:rPr>
          <w:t>19</w:t>
        </w:r>
      </w:hyperlink>
      <w:r w:rsidRPr="00364947">
        <w:rPr>
          <w:i/>
          <w:iCs/>
        </w:rPr>
        <w:t xml:space="preserve"> </w:t>
      </w:r>
      <w:r w:rsidRPr="00424476">
        <w:rPr>
          <w:i/>
          <w:iCs/>
        </w:rPr>
        <w:t xml:space="preserve">for detailed scope of the </w:t>
      </w:r>
      <w:r>
        <w:rPr>
          <w:i/>
          <w:iCs/>
        </w:rPr>
        <w:t>S</w:t>
      </w:r>
      <w:r w:rsidRPr="00424476">
        <w:rPr>
          <w:i/>
          <w:iCs/>
        </w:rPr>
        <w:t>I</w:t>
      </w:r>
      <w:r>
        <w:rPr>
          <w:i/>
          <w:iCs/>
        </w:rPr>
        <w:t>.</w:t>
      </w:r>
    </w:p>
    <w:p w14:paraId="60CF6C7E" w14:textId="77777777" w:rsidR="00A0030B" w:rsidRPr="00063F1D" w:rsidRDefault="00A0030B" w:rsidP="00A0030B">
      <w:pPr>
        <w:rPr>
          <w:highlight w:val="cyan"/>
          <w:lang w:val="en-US" w:eastAsia="x-none"/>
        </w:rPr>
      </w:pPr>
      <w:r w:rsidRPr="00063F1D">
        <w:rPr>
          <w:highlight w:val="cyan"/>
          <w:lang w:val="en-US" w:eastAsia="x-none"/>
        </w:rPr>
        <w:t>[12</w:t>
      </w:r>
      <w:r w:rsidRPr="00063F1D">
        <w:rPr>
          <w:rFonts w:eastAsia="等线" w:hint="eastAsia"/>
          <w:highlight w:val="cyan"/>
          <w:lang w:val="en-US" w:eastAsia="zh-CN"/>
        </w:rPr>
        <w:t>2</w:t>
      </w:r>
      <w:r w:rsidR="00F4200B">
        <w:rPr>
          <w:rFonts w:eastAsia="等线" w:hint="eastAsia"/>
          <w:highlight w:val="cyan"/>
          <w:lang w:val="en-US" w:eastAsia="zh-CN"/>
        </w:rPr>
        <w:t>bis</w:t>
      </w:r>
      <w:r w:rsidRPr="00063F1D">
        <w:rPr>
          <w:highlight w:val="cyan"/>
          <w:lang w:val="en-US" w:eastAsia="x-none"/>
        </w:rPr>
        <w:t>-R</w:t>
      </w:r>
      <w:r w:rsidRPr="00063F1D">
        <w:rPr>
          <w:rFonts w:eastAsia="等线" w:hint="eastAsia"/>
          <w:highlight w:val="cyan"/>
          <w:lang w:val="en-US" w:eastAsia="zh-CN"/>
        </w:rPr>
        <w:t>20</w:t>
      </w:r>
      <w:r w:rsidRPr="00063F1D">
        <w:rPr>
          <w:highlight w:val="cyan"/>
          <w:lang w:val="en-US" w:eastAsia="x-none"/>
        </w:rPr>
        <w:t>-</w:t>
      </w:r>
      <w:r>
        <w:rPr>
          <w:rFonts w:eastAsia="等线" w:hint="eastAsia"/>
          <w:highlight w:val="cyan"/>
          <w:lang w:val="en-US" w:eastAsia="zh-CN"/>
        </w:rPr>
        <w:t>ISAC</w:t>
      </w:r>
      <w:r w:rsidRPr="00063F1D">
        <w:rPr>
          <w:highlight w:val="cyan"/>
          <w:lang w:val="en-US" w:eastAsia="x-none"/>
        </w:rPr>
        <w:t>] Email discussion on Rel-</w:t>
      </w:r>
      <w:r w:rsidRPr="00063F1D">
        <w:rPr>
          <w:rFonts w:eastAsia="等线" w:hint="eastAsia"/>
          <w:highlight w:val="cyan"/>
          <w:lang w:val="en-US" w:eastAsia="zh-CN"/>
        </w:rPr>
        <w:t xml:space="preserve">20 ISAC </w:t>
      </w:r>
      <w:r w:rsidRPr="00063F1D">
        <w:rPr>
          <w:highlight w:val="cyan"/>
          <w:lang w:val="en-US" w:eastAsia="x-none"/>
        </w:rPr>
        <w:t xml:space="preserve">– </w:t>
      </w:r>
      <w:proofErr w:type="spellStart"/>
      <w:r>
        <w:rPr>
          <w:rFonts w:eastAsia="等线" w:hint="eastAsia"/>
          <w:highlight w:val="cyan"/>
          <w:lang w:val="en-US" w:eastAsia="zh-CN"/>
        </w:rPr>
        <w:t>Yingyang</w:t>
      </w:r>
      <w:proofErr w:type="spellEnd"/>
      <w:r>
        <w:rPr>
          <w:rFonts w:eastAsia="等线" w:hint="eastAsia"/>
          <w:highlight w:val="cyan"/>
          <w:lang w:val="en-US" w:eastAsia="zh-CN"/>
        </w:rPr>
        <w:t xml:space="preserve"> (Xiaomi)</w:t>
      </w:r>
    </w:p>
    <w:p w14:paraId="1082155D" w14:textId="77777777" w:rsidR="00A0030B" w:rsidRPr="00D257AB" w:rsidRDefault="00A0030B">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697A405D" w14:textId="77777777" w:rsidR="00A0030B" w:rsidRPr="00C50572" w:rsidRDefault="00A0030B" w:rsidP="004A05F0">
      <w:pPr>
        <w:rPr>
          <w:rFonts w:eastAsia="等线"/>
          <w:i/>
          <w:iCs/>
          <w:lang w:val="en-US" w:eastAsia="zh-CN"/>
        </w:rPr>
      </w:pPr>
    </w:p>
    <w:p w14:paraId="120416BD" w14:textId="77777777" w:rsidR="00AA4E82" w:rsidRPr="006E511B" w:rsidRDefault="00AA4E82" w:rsidP="004A05F0">
      <w:pPr>
        <w:rPr>
          <w:rFonts w:eastAsia="等线"/>
          <w:i/>
          <w:iCs/>
          <w:lang w:eastAsia="zh-CN"/>
        </w:rPr>
      </w:pPr>
    </w:p>
    <w:p w14:paraId="41E91A2A" w14:textId="77777777" w:rsidR="00D76246" w:rsidRDefault="00D76246" w:rsidP="00D76246">
      <w:r>
        <w:rPr>
          <w:rFonts w:ascii="Times New Roman" w:eastAsia="Times New Roman" w:hAnsi="Times New Roman"/>
        </w:rPr>
        <w:t>R1-2507204</w:t>
      </w:r>
      <w:r>
        <w:rPr>
          <w:rFonts w:ascii="Times New Roman" w:eastAsia="Times New Roman" w:hAnsi="Times New Roman"/>
        </w:rPr>
        <w:tab/>
        <w:t>Associating a detected object with its true counterpart in ISAC</w:t>
      </w:r>
      <w:r>
        <w:rPr>
          <w:rFonts w:ascii="Times New Roman" w:eastAsia="Times New Roman" w:hAnsi="Times New Roman"/>
        </w:rPr>
        <w:tab/>
        <w:t>Tejas Network Limited</w:t>
      </w:r>
    </w:p>
    <w:p w14:paraId="269D9E5E" w14:textId="77777777" w:rsidR="00D76246" w:rsidRDefault="00D76246" w:rsidP="00D76246">
      <w:pPr>
        <w:ind w:left="1440" w:hanging="1440"/>
      </w:pPr>
      <w:r>
        <w:rPr>
          <w:rFonts w:ascii="Times New Roman" w:eastAsia="Times New Roman" w:hAnsi="Times New Roman"/>
        </w:rPr>
        <w:t>R1-2507421</w:t>
      </w:r>
      <w:r>
        <w:rPr>
          <w:rFonts w:ascii="Times New Roman" w:eastAsia="Times New Roman" w:hAnsi="Times New Roman"/>
        </w:rPr>
        <w:tab/>
        <w:t xml:space="preserve">Updated work plan for study on Integrated Sensing </w:t>
      </w:r>
      <w:proofErr w:type="gramStart"/>
      <w:r>
        <w:rPr>
          <w:rFonts w:ascii="Times New Roman" w:eastAsia="Times New Roman" w:hAnsi="Times New Roman"/>
        </w:rPr>
        <w:t>And</w:t>
      </w:r>
      <w:proofErr w:type="gramEnd"/>
      <w:r>
        <w:rPr>
          <w:rFonts w:ascii="Times New Roman" w:eastAsia="Times New Roman" w:hAnsi="Times New Roman"/>
        </w:rPr>
        <w:t xml:space="preserve"> Communication (ISAC) for NR</w:t>
      </w:r>
      <w:r>
        <w:rPr>
          <w:rFonts w:ascii="Times New Roman" w:eastAsia="Times New Roman" w:hAnsi="Times New Roman"/>
        </w:rPr>
        <w:tab/>
        <w:t>Xiaomi, China Telecom</w:t>
      </w:r>
    </w:p>
    <w:p w14:paraId="07D13F37" w14:textId="77777777" w:rsidR="00D76246" w:rsidRDefault="00D76246" w:rsidP="00D76246">
      <w:r>
        <w:rPr>
          <w:rFonts w:ascii="Times New Roman" w:eastAsia="Times New Roman" w:hAnsi="Times New Roman"/>
        </w:rPr>
        <w:t>R1-2507422</w:t>
      </w:r>
      <w:r>
        <w:rPr>
          <w:rFonts w:ascii="Times New Roman" w:eastAsia="Times New Roman" w:hAnsi="Times New Roman"/>
        </w:rPr>
        <w:tab/>
        <w:t xml:space="preserve">Updated TR skeleton for study on Integrated Sensing </w:t>
      </w:r>
      <w:proofErr w:type="gramStart"/>
      <w:r>
        <w:rPr>
          <w:rFonts w:ascii="Times New Roman" w:eastAsia="Times New Roman" w:hAnsi="Times New Roman"/>
        </w:rPr>
        <w:t>And</w:t>
      </w:r>
      <w:proofErr w:type="gramEnd"/>
      <w:r>
        <w:rPr>
          <w:rFonts w:ascii="Times New Roman" w:eastAsia="Times New Roman" w:hAnsi="Times New Roman"/>
        </w:rPr>
        <w:t xml:space="preserve"> Communication (ISAC) for NR</w:t>
      </w:r>
      <w:r>
        <w:rPr>
          <w:rFonts w:ascii="Times New Roman" w:eastAsia="Times New Roman" w:hAnsi="Times New Roman"/>
        </w:rPr>
        <w:tab/>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Xiaomi, China Telecom</w:t>
      </w:r>
    </w:p>
    <w:p w14:paraId="0172C3E7" w14:textId="77777777" w:rsidR="00D76246" w:rsidRPr="006E511B" w:rsidRDefault="00D76246" w:rsidP="00AA4E82">
      <w:pPr>
        <w:rPr>
          <w:rFonts w:eastAsia="等线"/>
          <w:lang w:eastAsia="zh-CN"/>
        </w:rPr>
      </w:pPr>
    </w:p>
    <w:p w14:paraId="2AD21AC2" w14:textId="77777777" w:rsidR="004A05F0" w:rsidRPr="00606B73" w:rsidRDefault="004A05F0">
      <w:pPr>
        <w:pStyle w:val="3"/>
        <w:numPr>
          <w:ilvl w:val="2"/>
          <w:numId w:val="29"/>
        </w:numPr>
        <w:ind w:left="1080" w:hanging="1080"/>
        <w:rPr>
          <w:rFonts w:cs="Arial"/>
          <w:szCs w:val="24"/>
          <w:lang w:eastAsia="zh-CN"/>
        </w:rPr>
      </w:pPr>
      <w:r w:rsidRPr="00606B73">
        <w:rPr>
          <w:rFonts w:hint="eastAsia"/>
          <w:bCs/>
          <w:lang w:val="en-US"/>
        </w:rPr>
        <w:t>Evaluation assumptions and p</w:t>
      </w:r>
      <w:r w:rsidRPr="00606B73">
        <w:rPr>
          <w:bCs/>
          <w:lang w:val="en-US"/>
        </w:rPr>
        <w:t xml:space="preserve">erformance </w:t>
      </w:r>
      <w:r w:rsidRPr="00606B73">
        <w:rPr>
          <w:rFonts w:hint="eastAsia"/>
          <w:bCs/>
          <w:lang w:val="en-US"/>
        </w:rPr>
        <w:t>evaluation</w:t>
      </w:r>
    </w:p>
    <w:p w14:paraId="595953E7" w14:textId="77777777" w:rsidR="004A05F0" w:rsidRDefault="004A05F0" w:rsidP="004A05F0">
      <w:pPr>
        <w:rPr>
          <w:rFonts w:eastAsia="等线"/>
          <w:i/>
          <w:iCs/>
          <w:lang w:eastAsia="zh-CN"/>
        </w:rPr>
      </w:pPr>
      <w:r>
        <w:rPr>
          <w:rFonts w:eastAsia="等线" w:hint="eastAsia"/>
          <w:i/>
          <w:iCs/>
          <w:lang w:eastAsia="zh-CN"/>
        </w:rPr>
        <w:t xml:space="preserve">Including study of </w:t>
      </w:r>
      <w:r w:rsidRPr="00D7374D">
        <w:rPr>
          <w:i/>
          <w:iCs/>
        </w:rPr>
        <w:t>metrics, measurements, and relevant measurement quantization for UAV use case</w:t>
      </w:r>
      <w:r>
        <w:rPr>
          <w:rFonts w:eastAsia="等线" w:hint="eastAsia"/>
          <w:i/>
          <w:iCs/>
          <w:lang w:eastAsia="zh-CN"/>
        </w:rPr>
        <w:t>.</w:t>
      </w:r>
    </w:p>
    <w:p w14:paraId="52F49893" w14:textId="77777777" w:rsidR="00AA4E82" w:rsidRPr="006E511B" w:rsidRDefault="00AA4E82" w:rsidP="004A05F0">
      <w:pPr>
        <w:rPr>
          <w:rFonts w:ascii="Times New Roman" w:eastAsia="等线" w:hAnsi="Times New Roman"/>
          <w:lang w:eastAsia="zh-CN"/>
        </w:rPr>
      </w:pPr>
    </w:p>
    <w:p w14:paraId="0C8E24DC" w14:textId="77777777" w:rsidR="009D1B5F" w:rsidRDefault="009D1B5F" w:rsidP="009D1B5F">
      <w:r>
        <w:rPr>
          <w:rFonts w:ascii="Times New Roman" w:eastAsia="Times New Roman" w:hAnsi="Times New Roman"/>
        </w:rPr>
        <w:t>R1-2506811</w:t>
      </w:r>
      <w:r>
        <w:rPr>
          <w:rFonts w:ascii="Times New Roman" w:eastAsia="Times New Roman" w:hAnsi="Times New Roman"/>
        </w:rPr>
        <w:tab/>
        <w:t>Discussion on evaluation assumptions and metrics for ISAC</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4428BD26" w14:textId="77777777" w:rsidR="009D1B5F" w:rsidRDefault="009D1B5F" w:rsidP="009D1B5F">
      <w:r>
        <w:rPr>
          <w:rFonts w:ascii="Times New Roman" w:eastAsia="Times New Roman" w:hAnsi="Times New Roman"/>
        </w:rPr>
        <w:t>R1-2506895</w:t>
      </w:r>
      <w:r>
        <w:rPr>
          <w:rFonts w:ascii="Times New Roman" w:eastAsia="Times New Roman" w:hAnsi="Times New Roman"/>
        </w:rPr>
        <w:tab/>
        <w:t>Evaluation methodology and assumptions for 5G-A ISAC</w:t>
      </w:r>
      <w:r>
        <w:rPr>
          <w:rFonts w:ascii="Times New Roman" w:eastAsia="Times New Roman" w:hAnsi="Times New Roman"/>
        </w:rPr>
        <w:tab/>
        <w:t>vivo</w:t>
      </w:r>
    </w:p>
    <w:p w14:paraId="69ED419B" w14:textId="77777777" w:rsidR="009D1B5F" w:rsidRDefault="009D1B5F" w:rsidP="009D1B5F">
      <w:r>
        <w:rPr>
          <w:rFonts w:ascii="Times New Roman" w:eastAsia="Times New Roman" w:hAnsi="Times New Roman"/>
        </w:rPr>
        <w:t>R1-2506920</w:t>
      </w:r>
      <w:r>
        <w:rPr>
          <w:rFonts w:ascii="Times New Roman" w:eastAsia="Times New Roman" w:hAnsi="Times New Roman"/>
        </w:rPr>
        <w:tab/>
        <w:t>Evaluation assumptions and performance evaluation of ISAC for NR</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4DFAB93D" w14:textId="77777777" w:rsidR="009D1B5F" w:rsidRDefault="009D1B5F" w:rsidP="009D1B5F">
      <w:r>
        <w:rPr>
          <w:rFonts w:ascii="Times New Roman" w:eastAsia="Times New Roman" w:hAnsi="Times New Roman"/>
        </w:rPr>
        <w:t>R1-2506946</w:t>
      </w:r>
      <w:r>
        <w:rPr>
          <w:rFonts w:ascii="Times New Roman" w:eastAsia="Times New Roman" w:hAnsi="Times New Roman"/>
        </w:rPr>
        <w:tab/>
        <w:t>Performance metric, methodologies, and initial evaluation results for ISAC</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6A14283" w14:textId="77777777" w:rsidR="009D1B5F" w:rsidRDefault="009D1B5F" w:rsidP="009D1B5F">
      <w:r>
        <w:rPr>
          <w:rFonts w:ascii="Times New Roman" w:eastAsia="Times New Roman" w:hAnsi="Times New Roman"/>
        </w:rPr>
        <w:t>R1-2506986</w:t>
      </w:r>
      <w:r>
        <w:rPr>
          <w:rFonts w:ascii="Times New Roman" w:eastAsia="Times New Roman" w:hAnsi="Times New Roman"/>
        </w:rPr>
        <w:tab/>
        <w:t>Discussion on performance evaluation for ISAC</w:t>
      </w:r>
      <w:r>
        <w:rPr>
          <w:rFonts w:ascii="Times New Roman" w:eastAsia="Times New Roman" w:hAnsi="Times New Roman"/>
        </w:rPr>
        <w:tab/>
        <w:t>Xiaomi</w:t>
      </w:r>
    </w:p>
    <w:p w14:paraId="13815DE8" w14:textId="77777777" w:rsidR="009D1B5F" w:rsidRDefault="009D1B5F" w:rsidP="009D1B5F">
      <w:r>
        <w:rPr>
          <w:rFonts w:ascii="Times New Roman" w:eastAsia="Times New Roman" w:hAnsi="Times New Roman"/>
        </w:rPr>
        <w:t>R1-2507011</w:t>
      </w:r>
      <w:r>
        <w:rPr>
          <w:rFonts w:ascii="Times New Roman" w:eastAsia="Times New Roman" w:hAnsi="Times New Roman"/>
        </w:rPr>
        <w:tab/>
        <w:t>Discussion on ISAC evaluation methodology and assumptions</w:t>
      </w:r>
      <w:r>
        <w:rPr>
          <w:rFonts w:ascii="Times New Roman" w:eastAsia="Times New Roman" w:hAnsi="Times New Roman"/>
        </w:rPr>
        <w:tab/>
        <w:t>CMCC</w:t>
      </w:r>
    </w:p>
    <w:p w14:paraId="64FC373D" w14:textId="77777777" w:rsidR="009D1B5F" w:rsidRDefault="009D1B5F" w:rsidP="009D1B5F">
      <w:pPr>
        <w:ind w:left="1440" w:hanging="1440"/>
      </w:pPr>
      <w:r>
        <w:rPr>
          <w:rFonts w:ascii="Times New Roman" w:eastAsia="Times New Roman" w:hAnsi="Times New Roman"/>
        </w:rPr>
        <w:t>R1-2507116</w:t>
      </w:r>
      <w:r>
        <w:rPr>
          <w:rFonts w:ascii="Times New Roman" w:eastAsia="Times New Roman" w:hAnsi="Times New Roman"/>
        </w:rPr>
        <w:tab/>
        <w:t>Discussion on evaluation assumptions and performance evaluation for R20 ISAC for NR</w:t>
      </w:r>
      <w:r>
        <w:rPr>
          <w:rFonts w:ascii="Times New Roman" w:eastAsia="Times New Roman" w:hAnsi="Times New Roman"/>
        </w:rPr>
        <w:tab/>
        <w:t>CATT, CICTCI</w:t>
      </w:r>
    </w:p>
    <w:p w14:paraId="3AE01493" w14:textId="77777777" w:rsidR="009D1B5F" w:rsidRDefault="009D1B5F" w:rsidP="009D1B5F">
      <w:r>
        <w:rPr>
          <w:rFonts w:ascii="Times New Roman" w:eastAsia="Times New Roman" w:hAnsi="Times New Roman"/>
        </w:rPr>
        <w:t>R1-2507173</w:t>
      </w:r>
      <w:r>
        <w:rPr>
          <w:rFonts w:ascii="Times New Roman" w:eastAsia="Times New Roman" w:hAnsi="Times New Roman"/>
        </w:rPr>
        <w:tab/>
        <w:t>Discussion of ISAC evaluation in 5GA</w:t>
      </w:r>
      <w:r>
        <w:rPr>
          <w:rFonts w:ascii="Times New Roman" w:eastAsia="Times New Roman" w:hAnsi="Times New Roman"/>
        </w:rPr>
        <w:tab/>
        <w:t>OPPO</w:t>
      </w:r>
    </w:p>
    <w:p w14:paraId="41821715" w14:textId="77777777" w:rsidR="009D1B5F" w:rsidRDefault="009D1B5F" w:rsidP="009D1B5F">
      <w:r>
        <w:rPr>
          <w:rFonts w:ascii="Times New Roman" w:eastAsia="Times New Roman" w:hAnsi="Times New Roman"/>
        </w:rPr>
        <w:t>R1-2507193</w:t>
      </w:r>
      <w:r>
        <w:rPr>
          <w:rFonts w:ascii="Times New Roman" w:eastAsia="Times New Roman" w:hAnsi="Times New Roman"/>
        </w:rPr>
        <w:tab/>
        <w:t>Discussion on 5G-A ISAC evaluation</w:t>
      </w:r>
      <w:r>
        <w:rPr>
          <w:rFonts w:ascii="Times New Roman" w:eastAsia="Times New Roman" w:hAnsi="Times New Roman"/>
        </w:rPr>
        <w:tab/>
        <w:t>ZTE Corporation, Sanechips</w:t>
      </w:r>
    </w:p>
    <w:p w14:paraId="36BC45A4" w14:textId="77777777" w:rsidR="009D1B5F" w:rsidRDefault="009D1B5F" w:rsidP="009D1B5F">
      <w:r>
        <w:rPr>
          <w:rFonts w:ascii="Times New Roman" w:eastAsia="Times New Roman" w:hAnsi="Times New Roman"/>
        </w:rPr>
        <w:t>R1-2507250</w:t>
      </w:r>
      <w:r>
        <w:rPr>
          <w:rFonts w:ascii="Times New Roman" w:eastAsia="Times New Roman" w:hAnsi="Times New Roman"/>
        </w:rPr>
        <w:tab/>
        <w:t>Discussion on ISAC evaluation assumptions and performance evaluation</w:t>
      </w:r>
      <w:r>
        <w:rPr>
          <w:rFonts w:ascii="Times New Roman" w:eastAsia="Times New Roman" w:hAnsi="Times New Roman"/>
        </w:rPr>
        <w:tab/>
        <w:t>Samsung</w:t>
      </w:r>
    </w:p>
    <w:p w14:paraId="6FC86337" w14:textId="77777777" w:rsidR="009D1B5F" w:rsidRPr="006E511B" w:rsidRDefault="009D1B5F" w:rsidP="009D1B5F">
      <w:pPr>
        <w:ind w:left="1440" w:hanging="1440"/>
        <w:rPr>
          <w:rFonts w:ascii="Times New Roman" w:eastAsia="等线" w:hAnsi="Times New Roman"/>
          <w:color w:val="AEAAAA"/>
          <w:lang w:eastAsia="zh-CN"/>
        </w:rPr>
      </w:pPr>
      <w:r w:rsidRPr="006E511B">
        <w:rPr>
          <w:rFonts w:ascii="Times New Roman" w:eastAsia="Times New Roman" w:hAnsi="Times New Roman"/>
          <w:color w:val="AEAAAA"/>
        </w:rPr>
        <w:t>R1-2507332</w:t>
      </w:r>
      <w:r w:rsidRPr="006E511B">
        <w:rPr>
          <w:rFonts w:ascii="Times New Roman" w:eastAsia="Times New Roman" w:hAnsi="Times New Roman"/>
          <w:color w:val="AEAAAA"/>
        </w:rPr>
        <w:tab/>
        <w:t>Joint views on ISAC measurement report</w:t>
      </w:r>
      <w:r w:rsidRPr="006E511B">
        <w:rPr>
          <w:rFonts w:ascii="Times New Roman" w:eastAsia="Times New Roman" w:hAnsi="Times New Roman"/>
          <w:color w:val="AEAAAA"/>
        </w:rPr>
        <w:tab/>
        <w:t xml:space="preserve">China Telecom, ZTE, CAICT, CATT, </w:t>
      </w:r>
      <w:proofErr w:type="spellStart"/>
      <w:r w:rsidRPr="006E511B">
        <w:rPr>
          <w:rFonts w:ascii="Times New Roman" w:eastAsia="Times New Roman" w:hAnsi="Times New Roman"/>
          <w:color w:val="AEAAAA"/>
        </w:rPr>
        <w:t>Pengcheng</w:t>
      </w:r>
      <w:proofErr w:type="spellEnd"/>
      <w:r w:rsidRPr="006E511B">
        <w:rPr>
          <w:rFonts w:ascii="Times New Roman" w:eastAsia="Times New Roman" w:hAnsi="Times New Roman"/>
          <w:color w:val="AEAAAA"/>
        </w:rPr>
        <w:t xml:space="preserve"> Laboratory, Sony</w:t>
      </w:r>
    </w:p>
    <w:p w14:paraId="75932F7C" w14:textId="77777777" w:rsidR="001C5250" w:rsidRPr="006E511B" w:rsidRDefault="001C5250" w:rsidP="009D1B5F">
      <w:pPr>
        <w:ind w:left="1440" w:hanging="1440"/>
        <w:rPr>
          <w:rFonts w:eastAsia="等线"/>
          <w:color w:val="AEAAAA"/>
          <w:lang w:eastAsia="zh-CN"/>
        </w:rPr>
      </w:pPr>
      <w:r w:rsidRPr="006E511B">
        <w:rPr>
          <w:rFonts w:ascii="Times New Roman" w:eastAsia="等线" w:hAnsi="Times New Roman"/>
          <w:color w:val="AEAAAA"/>
          <w:lang w:eastAsia="zh-CN"/>
        </w:rPr>
        <w:tab/>
      </w:r>
      <w:r w:rsidRPr="006E511B">
        <w:rPr>
          <w:rFonts w:ascii="Times New Roman" w:eastAsia="等线" w:hAnsi="Times New Roman" w:hint="eastAsia"/>
          <w:color w:val="AEAAAA"/>
          <w:highlight w:val="yellow"/>
          <w:lang w:eastAsia="zh-CN"/>
        </w:rPr>
        <w:t>(Withdrawn)</w:t>
      </w:r>
    </w:p>
    <w:p w14:paraId="2A91A7A7" w14:textId="77777777" w:rsidR="009D1B5F" w:rsidRDefault="009D1B5F" w:rsidP="009D1B5F">
      <w:r>
        <w:rPr>
          <w:rFonts w:ascii="Times New Roman" w:eastAsia="Times New Roman" w:hAnsi="Times New Roman"/>
        </w:rPr>
        <w:t>R1-2507337</w:t>
      </w:r>
      <w:r>
        <w:rPr>
          <w:rFonts w:ascii="Times New Roman" w:eastAsia="Times New Roman" w:hAnsi="Times New Roman"/>
        </w:rPr>
        <w:tab/>
        <w:t>Evaluation assumptions and performance evaluation for ISAC</w:t>
      </w:r>
      <w:r>
        <w:rPr>
          <w:rFonts w:ascii="Times New Roman" w:eastAsia="Times New Roman" w:hAnsi="Times New Roman"/>
        </w:rPr>
        <w:tab/>
        <w:t>EURECOM</w:t>
      </w:r>
    </w:p>
    <w:p w14:paraId="30D97208" w14:textId="77777777" w:rsidR="009D1B5F" w:rsidRDefault="009D1B5F" w:rsidP="009D1B5F">
      <w:r>
        <w:rPr>
          <w:rFonts w:ascii="Times New Roman" w:eastAsia="Times New Roman" w:hAnsi="Times New Roman"/>
        </w:rPr>
        <w:t>R1-2507367</w:t>
      </w:r>
      <w:r>
        <w:rPr>
          <w:rFonts w:ascii="Times New Roman" w:eastAsia="Times New Roman" w:hAnsi="Times New Roman"/>
        </w:rPr>
        <w:tab/>
        <w:t xml:space="preserve">Discussion on ISAC Performance Evaluation for 5G-A   </w:t>
      </w:r>
      <w:r>
        <w:rPr>
          <w:rFonts w:ascii="Times New Roman" w:eastAsia="Times New Roman" w:hAnsi="Times New Roman"/>
        </w:rPr>
        <w:tab/>
        <w:t>NIST</w:t>
      </w:r>
    </w:p>
    <w:p w14:paraId="20F877DF" w14:textId="77777777" w:rsidR="009D1B5F" w:rsidRDefault="009D1B5F" w:rsidP="009D1B5F">
      <w:r>
        <w:rPr>
          <w:rFonts w:ascii="Times New Roman" w:eastAsia="Times New Roman" w:hAnsi="Times New Roman"/>
        </w:rPr>
        <w:t>R1-2507369</w:t>
      </w:r>
      <w:r>
        <w:rPr>
          <w:rFonts w:ascii="Times New Roman" w:eastAsia="Times New Roman" w:hAnsi="Times New Roman"/>
        </w:rPr>
        <w:tab/>
        <w:t>Views on evaluation assumptions and performance evaluation for ISAC</w:t>
      </w:r>
      <w:r>
        <w:rPr>
          <w:rFonts w:ascii="Times New Roman" w:eastAsia="Times New Roman" w:hAnsi="Times New Roman"/>
        </w:rPr>
        <w:tab/>
        <w:t>Sharp</w:t>
      </w:r>
    </w:p>
    <w:p w14:paraId="771B6D1E" w14:textId="77777777" w:rsidR="009D1B5F" w:rsidRDefault="009D1B5F" w:rsidP="009D1B5F">
      <w:r>
        <w:rPr>
          <w:rFonts w:ascii="Times New Roman" w:eastAsia="Times New Roman" w:hAnsi="Times New Roman"/>
        </w:rPr>
        <w:t>R1-2507376</w:t>
      </w:r>
      <w:r>
        <w:rPr>
          <w:rFonts w:ascii="Times New Roman" w:eastAsia="Times New Roman" w:hAnsi="Times New Roman"/>
        </w:rPr>
        <w:tab/>
        <w:t>Discussion on evaluation assumptions and performance evaluation</w:t>
      </w:r>
      <w:r>
        <w:rPr>
          <w:rFonts w:ascii="Times New Roman" w:eastAsia="Times New Roman" w:hAnsi="Times New Roman"/>
        </w:rPr>
        <w:tab/>
        <w:t>Panasonic</w:t>
      </w:r>
    </w:p>
    <w:p w14:paraId="72360032" w14:textId="77777777" w:rsidR="009D1B5F" w:rsidRDefault="009D1B5F" w:rsidP="009D1B5F">
      <w:r>
        <w:rPr>
          <w:rFonts w:ascii="Times New Roman" w:eastAsia="Times New Roman" w:hAnsi="Times New Roman"/>
        </w:rPr>
        <w:t>R1-2507380</w:t>
      </w:r>
      <w:r>
        <w:rPr>
          <w:rFonts w:ascii="Times New Roman" w:eastAsia="Times New Roman" w:hAnsi="Times New Roman"/>
        </w:rPr>
        <w:tab/>
        <w:t>Discussion on evaluation assumptions and performance evaluation for NR ISAC</w:t>
      </w:r>
      <w:r>
        <w:rPr>
          <w:rFonts w:ascii="Times New Roman" w:eastAsia="Times New Roman" w:hAnsi="Times New Roman"/>
        </w:rPr>
        <w:tab/>
        <w:t>LG Electronics</w:t>
      </w:r>
    </w:p>
    <w:p w14:paraId="1CB27860" w14:textId="77777777" w:rsidR="009D1B5F" w:rsidRDefault="009D1B5F" w:rsidP="009D1B5F">
      <w:r>
        <w:rPr>
          <w:rFonts w:ascii="Times New Roman" w:eastAsia="Times New Roman" w:hAnsi="Times New Roman"/>
        </w:rPr>
        <w:t>R1-2507401</w:t>
      </w:r>
      <w:r>
        <w:rPr>
          <w:rFonts w:ascii="Times New Roman" w:eastAsia="Times New Roman" w:hAnsi="Times New Roman"/>
        </w:rPr>
        <w:tab/>
        <w:t>Views on R20 ISAC Study</w:t>
      </w:r>
      <w:r>
        <w:rPr>
          <w:rFonts w:ascii="Times New Roman" w:eastAsia="Times New Roman" w:hAnsi="Times New Roman"/>
        </w:rPr>
        <w:tab/>
        <w:t>SK Telecom</w:t>
      </w:r>
    </w:p>
    <w:p w14:paraId="05C0B83F" w14:textId="77777777" w:rsidR="009D1B5F" w:rsidRDefault="009D1B5F" w:rsidP="009D1B5F">
      <w:r>
        <w:rPr>
          <w:rFonts w:ascii="Times New Roman" w:eastAsia="Times New Roman" w:hAnsi="Times New Roman"/>
        </w:rPr>
        <w:t>R1-2507423</w:t>
      </w:r>
      <w:r>
        <w:rPr>
          <w:rFonts w:ascii="Times New Roman" w:eastAsia="Times New Roman" w:hAnsi="Times New Roman"/>
        </w:rPr>
        <w:tab/>
        <w:t>Summary #1 on evaluations for NR ISAC</w:t>
      </w:r>
      <w:r>
        <w:rPr>
          <w:rFonts w:ascii="Times New Roman" w:eastAsia="Times New Roman" w:hAnsi="Times New Roman"/>
        </w:rPr>
        <w:tab/>
        <w:t>Moderator (Xiaomi)</w:t>
      </w:r>
    </w:p>
    <w:p w14:paraId="4D68F34C" w14:textId="77777777" w:rsidR="009D1B5F" w:rsidRDefault="009D1B5F" w:rsidP="009D1B5F">
      <w:r>
        <w:rPr>
          <w:rFonts w:ascii="Times New Roman" w:eastAsia="Times New Roman" w:hAnsi="Times New Roman"/>
        </w:rPr>
        <w:t>R1-2507424</w:t>
      </w:r>
      <w:r>
        <w:rPr>
          <w:rFonts w:ascii="Times New Roman" w:eastAsia="Times New Roman" w:hAnsi="Times New Roman"/>
        </w:rPr>
        <w:tab/>
        <w:t>Summary #2 on evaluations for NR ISAC</w:t>
      </w:r>
      <w:r>
        <w:rPr>
          <w:rFonts w:ascii="Times New Roman" w:eastAsia="Times New Roman" w:hAnsi="Times New Roman"/>
        </w:rPr>
        <w:tab/>
        <w:t>Moderator (Xiaomi)</w:t>
      </w:r>
    </w:p>
    <w:p w14:paraId="4E4A7D1B" w14:textId="77777777" w:rsidR="009D1B5F" w:rsidRDefault="009D1B5F" w:rsidP="009D1B5F">
      <w:r>
        <w:rPr>
          <w:rFonts w:ascii="Times New Roman" w:eastAsia="Times New Roman" w:hAnsi="Times New Roman"/>
        </w:rPr>
        <w:t>R1-2507425</w:t>
      </w:r>
      <w:r>
        <w:rPr>
          <w:rFonts w:ascii="Times New Roman" w:eastAsia="Times New Roman" w:hAnsi="Times New Roman"/>
        </w:rPr>
        <w:tab/>
        <w:t>Summary #3 on evaluations for NR ISAC</w:t>
      </w:r>
      <w:r>
        <w:rPr>
          <w:rFonts w:ascii="Times New Roman" w:eastAsia="Times New Roman" w:hAnsi="Times New Roman"/>
        </w:rPr>
        <w:tab/>
        <w:t>Moderator (Xiaomi)</w:t>
      </w:r>
    </w:p>
    <w:p w14:paraId="1AAE4E20" w14:textId="77777777" w:rsidR="009D1B5F" w:rsidRDefault="009D1B5F" w:rsidP="009D1B5F">
      <w:r>
        <w:rPr>
          <w:rFonts w:ascii="Times New Roman" w:eastAsia="Times New Roman" w:hAnsi="Times New Roman"/>
        </w:rPr>
        <w:t>R1-2507426</w:t>
      </w:r>
      <w:r>
        <w:rPr>
          <w:rFonts w:ascii="Times New Roman" w:eastAsia="Times New Roman" w:hAnsi="Times New Roman"/>
        </w:rPr>
        <w:tab/>
        <w:t>Summary #4 on evaluations for NR ISAC</w:t>
      </w:r>
      <w:r>
        <w:rPr>
          <w:rFonts w:ascii="Times New Roman" w:eastAsia="Times New Roman" w:hAnsi="Times New Roman"/>
        </w:rPr>
        <w:tab/>
        <w:t>Moderator (Xiaomi)</w:t>
      </w:r>
    </w:p>
    <w:p w14:paraId="2BF7E8E2" w14:textId="77777777" w:rsidR="009D1B5F" w:rsidRDefault="009D1B5F" w:rsidP="009D1B5F">
      <w:r>
        <w:rPr>
          <w:rFonts w:ascii="Times New Roman" w:eastAsia="Times New Roman" w:hAnsi="Times New Roman"/>
        </w:rPr>
        <w:t>R1-2507427</w:t>
      </w:r>
      <w:r>
        <w:rPr>
          <w:rFonts w:ascii="Times New Roman" w:eastAsia="Times New Roman" w:hAnsi="Times New Roman"/>
        </w:rPr>
        <w:tab/>
        <w:t>Summary #5 on evaluations for NR ISAC</w:t>
      </w:r>
      <w:r>
        <w:rPr>
          <w:rFonts w:ascii="Times New Roman" w:eastAsia="Times New Roman" w:hAnsi="Times New Roman"/>
        </w:rPr>
        <w:tab/>
        <w:t>Moderator (Xiaomi)</w:t>
      </w:r>
    </w:p>
    <w:p w14:paraId="60ADF5F9" w14:textId="77777777" w:rsidR="009D1B5F" w:rsidRDefault="009D1B5F" w:rsidP="009D1B5F">
      <w:r>
        <w:rPr>
          <w:rFonts w:ascii="Times New Roman" w:eastAsia="Times New Roman" w:hAnsi="Times New Roman"/>
        </w:rPr>
        <w:t>R1-2507428</w:t>
      </w:r>
      <w:r>
        <w:rPr>
          <w:rFonts w:ascii="Times New Roman" w:eastAsia="Times New Roman" w:hAnsi="Times New Roman"/>
        </w:rPr>
        <w:tab/>
        <w:t>Views on evaluation assumptions for NR ISAC</w:t>
      </w:r>
      <w:r>
        <w:rPr>
          <w:rFonts w:ascii="Times New Roman" w:eastAsia="Times New Roman" w:hAnsi="Times New Roman"/>
        </w:rPr>
        <w:tab/>
        <w:t>KPN N.V., TNO</w:t>
      </w:r>
    </w:p>
    <w:p w14:paraId="0CC2436D" w14:textId="77777777" w:rsidR="009D1B5F" w:rsidRDefault="009D1B5F" w:rsidP="009D1B5F">
      <w:r>
        <w:rPr>
          <w:rFonts w:ascii="Times New Roman" w:eastAsia="Times New Roman" w:hAnsi="Times New Roman"/>
        </w:rPr>
        <w:t>R1-2507472</w:t>
      </w:r>
      <w:r>
        <w:rPr>
          <w:rFonts w:ascii="Times New Roman" w:eastAsia="Times New Roman" w:hAnsi="Times New Roman"/>
        </w:rPr>
        <w:tab/>
        <w:t>Evaluation assumptions and performance evaluations of ISAC for NR</w:t>
      </w:r>
      <w:r>
        <w:rPr>
          <w:rFonts w:ascii="Times New Roman" w:eastAsia="Times New Roman" w:hAnsi="Times New Roman"/>
        </w:rPr>
        <w:tab/>
        <w:t>Nokia, Nokia Shanghai Bell</w:t>
      </w:r>
    </w:p>
    <w:p w14:paraId="13A16AA4" w14:textId="77777777" w:rsidR="009D1B5F" w:rsidRDefault="009D1B5F" w:rsidP="009D1B5F">
      <w:r>
        <w:rPr>
          <w:rFonts w:ascii="Times New Roman" w:eastAsia="Times New Roman" w:hAnsi="Times New Roman"/>
        </w:rPr>
        <w:t>R1-2507473</w:t>
      </w:r>
      <w:r>
        <w:rPr>
          <w:rFonts w:ascii="Times New Roman" w:eastAsia="Times New Roman" w:hAnsi="Times New Roman"/>
        </w:rPr>
        <w:tab/>
        <w:t>On ISAC performance evaluations and assumptions</w:t>
      </w:r>
      <w:r>
        <w:rPr>
          <w:rFonts w:ascii="Times New Roman" w:eastAsia="Times New Roman" w:hAnsi="Times New Roman"/>
        </w:rPr>
        <w:tab/>
        <w:t>Lenovo</w:t>
      </w:r>
    </w:p>
    <w:p w14:paraId="3284D857" w14:textId="77777777" w:rsidR="009D1B5F" w:rsidRDefault="009D1B5F" w:rsidP="009D1B5F">
      <w:r>
        <w:rPr>
          <w:rFonts w:ascii="Times New Roman" w:eastAsia="Times New Roman" w:hAnsi="Times New Roman"/>
        </w:rPr>
        <w:t>R1-2507503</w:t>
      </w:r>
      <w:r>
        <w:rPr>
          <w:rFonts w:ascii="Times New Roman" w:eastAsia="Times New Roman" w:hAnsi="Times New Roman"/>
        </w:rPr>
        <w:tab/>
        <w:t>Discussion on evaluation assumptions and performance evaluation for NR ISAC</w:t>
      </w:r>
      <w:r>
        <w:rPr>
          <w:rFonts w:ascii="Times New Roman" w:eastAsia="Times New Roman" w:hAnsi="Times New Roman"/>
        </w:rPr>
        <w:tab/>
        <w:t>ETRI</w:t>
      </w:r>
    </w:p>
    <w:p w14:paraId="2D6C5560" w14:textId="77777777" w:rsidR="009D1B5F" w:rsidRDefault="009D1B5F" w:rsidP="009D1B5F">
      <w:pPr>
        <w:ind w:left="1440" w:hanging="1440"/>
      </w:pPr>
      <w:r>
        <w:rPr>
          <w:rFonts w:ascii="Times New Roman" w:eastAsia="Times New Roman" w:hAnsi="Times New Roman"/>
        </w:rPr>
        <w:t>R1-2507555</w:t>
      </w:r>
      <w:r>
        <w:rPr>
          <w:rFonts w:ascii="Times New Roman" w:eastAsia="Times New Roman" w:hAnsi="Times New Roman"/>
        </w:rPr>
        <w:tab/>
        <w:t>Joint views on ISAC measurement report</w:t>
      </w:r>
      <w:r>
        <w:rPr>
          <w:rFonts w:ascii="Times New Roman" w:eastAsia="Times New Roman" w:hAnsi="Times New Roman"/>
        </w:rPr>
        <w:tab/>
        <w:t xml:space="preserve">China Telecom, ZTE, CAICT, CATT, </w:t>
      </w:r>
      <w:proofErr w:type="spellStart"/>
      <w:r>
        <w:rPr>
          <w:rFonts w:ascii="Times New Roman" w:eastAsia="Times New Roman" w:hAnsi="Times New Roman"/>
        </w:rPr>
        <w:t>Pengcheng</w:t>
      </w:r>
      <w:proofErr w:type="spellEnd"/>
      <w:r>
        <w:rPr>
          <w:rFonts w:ascii="Times New Roman" w:eastAsia="Times New Roman" w:hAnsi="Times New Roman"/>
        </w:rPr>
        <w:t xml:space="preserve"> Laboratory</w:t>
      </w:r>
    </w:p>
    <w:p w14:paraId="30142090" w14:textId="77777777" w:rsidR="009D1B5F" w:rsidRDefault="009D1B5F" w:rsidP="009D1B5F">
      <w:r>
        <w:rPr>
          <w:rFonts w:ascii="Times New Roman" w:eastAsia="Times New Roman" w:hAnsi="Times New Roman"/>
        </w:rPr>
        <w:t>R1-2507573</w:t>
      </w:r>
      <w:r>
        <w:rPr>
          <w:rFonts w:ascii="Times New Roman" w:eastAsia="Times New Roman" w:hAnsi="Times New Roman"/>
        </w:rPr>
        <w:tab/>
        <w:t>Discussion on ISAC for NR</w:t>
      </w:r>
      <w:r>
        <w:rPr>
          <w:rFonts w:ascii="Times New Roman" w:eastAsia="Times New Roman" w:hAnsi="Times New Roman"/>
        </w:rPr>
        <w:tab/>
        <w:t>Ericsson</w:t>
      </w:r>
    </w:p>
    <w:p w14:paraId="0F32023E" w14:textId="77777777" w:rsidR="009D1B5F" w:rsidRDefault="009D1B5F" w:rsidP="009D1B5F">
      <w:r>
        <w:rPr>
          <w:rFonts w:ascii="Times New Roman" w:eastAsia="Times New Roman" w:hAnsi="Times New Roman"/>
        </w:rPr>
        <w:t>R1-2507593</w:t>
      </w:r>
      <w:r>
        <w:rPr>
          <w:rFonts w:ascii="Times New Roman" w:eastAsia="Times New Roman" w:hAnsi="Times New Roman"/>
        </w:rPr>
        <w:tab/>
        <w:t>Discussion on Evaluation of ISAC for NR</w:t>
      </w:r>
      <w:r>
        <w:rPr>
          <w:rFonts w:ascii="Times New Roman" w:eastAsia="Times New Roman" w:hAnsi="Times New Roman"/>
        </w:rPr>
        <w:tab/>
        <w:t>Sony</w:t>
      </w:r>
    </w:p>
    <w:p w14:paraId="0C8CB468" w14:textId="77777777" w:rsidR="009D1B5F" w:rsidRDefault="009D1B5F" w:rsidP="009D1B5F">
      <w:r>
        <w:rPr>
          <w:rFonts w:ascii="Times New Roman" w:eastAsia="Times New Roman" w:hAnsi="Times New Roman"/>
        </w:rPr>
        <w:t>R1-2507627</w:t>
      </w:r>
      <w:r>
        <w:rPr>
          <w:rFonts w:ascii="Times New Roman" w:eastAsia="Times New Roman" w:hAnsi="Times New Roman"/>
        </w:rPr>
        <w:tab/>
        <w:t>Discussion on ISAC evaluation assumptions and performance evaluation</w:t>
      </w:r>
      <w:r>
        <w:rPr>
          <w:rFonts w:ascii="Times New Roman" w:eastAsia="Times New Roman" w:hAnsi="Times New Roman"/>
        </w:rPr>
        <w:tab/>
        <w:t>MediaTek Inc.</w:t>
      </w:r>
    </w:p>
    <w:p w14:paraId="0CF1AFE2" w14:textId="77777777" w:rsidR="009D1B5F" w:rsidRDefault="009D1B5F" w:rsidP="009D1B5F">
      <w:r>
        <w:rPr>
          <w:rFonts w:ascii="Times New Roman" w:eastAsia="Times New Roman" w:hAnsi="Times New Roman"/>
        </w:rPr>
        <w:t>R1-2507634</w:t>
      </w:r>
      <w:r>
        <w:rPr>
          <w:rFonts w:ascii="Times New Roman" w:eastAsia="Times New Roman" w:hAnsi="Times New Roman"/>
        </w:rPr>
        <w:tab/>
        <w:t>Discussion on Performance Evaluations for Rel-20 ISAC</w:t>
      </w:r>
      <w:r>
        <w:rPr>
          <w:rFonts w:ascii="Times New Roman" w:eastAsia="Times New Roman" w:hAnsi="Times New Roman"/>
        </w:rPr>
        <w:tab/>
        <w:t>Google</w:t>
      </w:r>
    </w:p>
    <w:p w14:paraId="2EF52A20" w14:textId="77777777" w:rsidR="009D1B5F" w:rsidRDefault="009D1B5F" w:rsidP="009D1B5F">
      <w:r>
        <w:rPr>
          <w:rFonts w:ascii="Times New Roman" w:eastAsia="Times New Roman" w:hAnsi="Times New Roman"/>
        </w:rPr>
        <w:t>R1-2507674</w:t>
      </w:r>
      <w:r>
        <w:rPr>
          <w:rFonts w:ascii="Times New Roman" w:eastAsia="Times New Roman" w:hAnsi="Times New Roman"/>
        </w:rPr>
        <w:tab/>
        <w:t>On Rel-20 Evaluation assumptions and performance evaluation for 5G-A ISAC</w:t>
      </w:r>
      <w:r>
        <w:rPr>
          <w:rFonts w:ascii="Times New Roman" w:eastAsia="Times New Roman" w:hAnsi="Times New Roman"/>
        </w:rPr>
        <w:tab/>
        <w:t>Apple</w:t>
      </w:r>
    </w:p>
    <w:p w14:paraId="0E5DC9DF" w14:textId="77777777" w:rsidR="009D1B5F" w:rsidRDefault="009D1B5F" w:rsidP="009D1B5F">
      <w:r>
        <w:rPr>
          <w:rFonts w:ascii="Times New Roman" w:eastAsia="Times New Roman" w:hAnsi="Times New Roman"/>
        </w:rPr>
        <w:t>R1-2507718</w:t>
      </w:r>
      <w:r>
        <w:rPr>
          <w:rFonts w:ascii="Times New Roman" w:eastAsia="Times New Roman" w:hAnsi="Times New Roman"/>
        </w:rPr>
        <w:tab/>
        <w:t xml:space="preserve">Considerations on UAV </w:t>
      </w:r>
      <w:proofErr w:type="spellStart"/>
      <w:r>
        <w:rPr>
          <w:rFonts w:ascii="Times New Roman" w:eastAsia="Times New Roman" w:hAnsi="Times New Roman"/>
        </w:rPr>
        <w:t>gNB</w:t>
      </w:r>
      <w:proofErr w:type="spellEnd"/>
      <w:r>
        <w:rPr>
          <w:rFonts w:ascii="Times New Roman" w:eastAsia="Times New Roman" w:hAnsi="Times New Roman"/>
        </w:rPr>
        <w:t>-monostatic sensing</w:t>
      </w:r>
      <w:r>
        <w:rPr>
          <w:rFonts w:ascii="Times New Roman" w:eastAsia="Times New Roman" w:hAnsi="Times New Roman"/>
        </w:rPr>
        <w:tab/>
        <w:t>Qualcomm Incorporated</w:t>
      </w:r>
    </w:p>
    <w:p w14:paraId="3F1624FD" w14:textId="77777777" w:rsidR="009D1B5F" w:rsidRDefault="009D1B5F" w:rsidP="009D1B5F">
      <w:r>
        <w:rPr>
          <w:rFonts w:ascii="Times New Roman" w:eastAsia="Times New Roman" w:hAnsi="Times New Roman"/>
        </w:rPr>
        <w:t>R1-2507762</w:t>
      </w:r>
      <w:r>
        <w:rPr>
          <w:rFonts w:ascii="Times New Roman" w:eastAsia="Times New Roman" w:hAnsi="Times New Roman"/>
        </w:rPr>
        <w:tab/>
        <w:t>Views on Performance Metrics and Evaluation Methodology for ISAC</w:t>
      </w:r>
      <w:r>
        <w:rPr>
          <w:rFonts w:ascii="Times New Roman" w:eastAsia="Times New Roman" w:hAnsi="Times New Roman"/>
        </w:rPr>
        <w:tab/>
        <w:t>Tiami Networks</w:t>
      </w:r>
    </w:p>
    <w:p w14:paraId="4F95C17F" w14:textId="77777777" w:rsidR="009D1B5F" w:rsidRDefault="009D1B5F" w:rsidP="009D1B5F">
      <w:r>
        <w:rPr>
          <w:rFonts w:ascii="Times New Roman" w:eastAsia="Times New Roman" w:hAnsi="Times New Roman"/>
        </w:rPr>
        <w:t>R1-2507810</w:t>
      </w:r>
      <w:r>
        <w:rPr>
          <w:rFonts w:ascii="Times New Roman" w:eastAsia="Times New Roman" w:hAnsi="Times New Roman"/>
        </w:rPr>
        <w:tab/>
        <w:t>Evaluation assumptions and performance evaluation for ISAC</w:t>
      </w:r>
      <w:r>
        <w:rPr>
          <w:rFonts w:ascii="Times New Roman" w:eastAsia="Times New Roman" w:hAnsi="Times New Roman"/>
        </w:rPr>
        <w:tab/>
        <w:t>NTT DOCOMO, INC.</w:t>
      </w:r>
    </w:p>
    <w:p w14:paraId="3F2CF8D5" w14:textId="77777777" w:rsidR="009D1B5F" w:rsidRDefault="009D1B5F" w:rsidP="009D1B5F">
      <w:r>
        <w:rPr>
          <w:rFonts w:ascii="Times New Roman" w:eastAsia="Times New Roman" w:hAnsi="Times New Roman"/>
        </w:rPr>
        <w:t>R1-2507836</w:t>
      </w:r>
      <w:r>
        <w:rPr>
          <w:rFonts w:ascii="Times New Roman" w:eastAsia="Times New Roman" w:hAnsi="Times New Roman"/>
        </w:rPr>
        <w:tab/>
        <w:t>Evaluation assumptions and performance evaluation for NR ISAC</w:t>
      </w:r>
      <w:r>
        <w:rPr>
          <w:rFonts w:ascii="Times New Roman" w:eastAsia="Times New Roman" w:hAnsi="Times New Roman"/>
        </w:rPr>
        <w:tab/>
      </w:r>
      <w:proofErr w:type="spellStart"/>
      <w:r>
        <w:rPr>
          <w:rFonts w:ascii="Times New Roman" w:eastAsia="Times New Roman" w:hAnsi="Times New Roman"/>
        </w:rPr>
        <w:t>Hanbat</w:t>
      </w:r>
      <w:proofErr w:type="spellEnd"/>
      <w:r>
        <w:rPr>
          <w:rFonts w:ascii="Times New Roman" w:eastAsia="Times New Roman" w:hAnsi="Times New Roman"/>
        </w:rPr>
        <w:t xml:space="preserve"> National University</w:t>
      </w:r>
    </w:p>
    <w:p w14:paraId="3B52D919" w14:textId="77777777" w:rsidR="009D1B5F" w:rsidRPr="006E511B" w:rsidRDefault="009D1B5F" w:rsidP="004A05F0">
      <w:pPr>
        <w:rPr>
          <w:rFonts w:eastAsia="等线"/>
          <w:b/>
          <w:bCs/>
          <w:i/>
          <w:iCs/>
          <w:lang w:eastAsia="zh-CN"/>
        </w:rPr>
      </w:pPr>
    </w:p>
    <w:p w14:paraId="745F6620" w14:textId="77777777" w:rsidR="004A05F0" w:rsidRDefault="004A05F0" w:rsidP="004A05F0">
      <w:pPr>
        <w:rPr>
          <w:rFonts w:eastAsia="等线"/>
          <w:i/>
          <w:iCs/>
          <w:lang w:eastAsia="zh-CN"/>
        </w:rPr>
      </w:pPr>
    </w:p>
    <w:p w14:paraId="0ADDD5DC" w14:textId="77777777" w:rsidR="004A05F0" w:rsidRPr="00606B73" w:rsidRDefault="004A05F0">
      <w:pPr>
        <w:pStyle w:val="2"/>
        <w:numPr>
          <w:ilvl w:val="1"/>
          <w:numId w:val="29"/>
        </w:numPr>
        <w:tabs>
          <w:tab w:val="num" w:pos="576"/>
        </w:tabs>
        <w:ind w:left="576" w:hanging="576"/>
        <w:rPr>
          <w:rFonts w:cs="Arial"/>
          <w:szCs w:val="24"/>
          <w:lang w:eastAsia="zh-CN"/>
        </w:rPr>
      </w:pPr>
      <w:r w:rsidRPr="00606B73">
        <w:rPr>
          <w:rFonts w:cs="Arial"/>
          <w:szCs w:val="24"/>
          <w:lang w:eastAsia="zh-CN"/>
        </w:rPr>
        <w:lastRenderedPageBreak/>
        <w:t xml:space="preserve">Non-Terrestrial Networks (NTN) for NR Phase </w:t>
      </w:r>
      <w:r w:rsidRPr="00606B73">
        <w:rPr>
          <w:rFonts w:cs="Arial" w:hint="eastAsia"/>
          <w:szCs w:val="24"/>
          <w:lang w:eastAsia="zh-CN"/>
        </w:rPr>
        <w:t>4</w:t>
      </w:r>
    </w:p>
    <w:p w14:paraId="7B6212B0" w14:textId="77777777" w:rsidR="004A05F0" w:rsidRPr="00C50572" w:rsidRDefault="004A05F0" w:rsidP="004A05F0">
      <w:pPr>
        <w:rPr>
          <w:rFonts w:eastAsia="等线"/>
          <w:i/>
          <w:iCs/>
          <w:lang w:eastAsia="zh-CN"/>
        </w:rPr>
      </w:pPr>
      <w:r w:rsidRPr="00424476">
        <w:rPr>
          <w:i/>
          <w:iCs/>
        </w:rPr>
        <w:t>Please refer to</w:t>
      </w:r>
      <w:r>
        <w:rPr>
          <w:i/>
          <w:iCs/>
        </w:rPr>
        <w:t xml:space="preserve"> </w:t>
      </w:r>
      <w:hyperlink r:id="rId13" w:history="1">
        <w:r w:rsidRPr="00747BC7">
          <w:rPr>
            <w:i/>
            <w:iCs/>
          </w:rPr>
          <w:t>RP-</w:t>
        </w:r>
        <w:r w:rsidRPr="00747BC7">
          <w:rPr>
            <w:rFonts w:hint="eastAsia"/>
            <w:i/>
            <w:iCs/>
          </w:rPr>
          <w:t>251</w:t>
        </w:r>
        <w:r w:rsidR="00D12BE8">
          <w:rPr>
            <w:rFonts w:eastAsia="等线" w:hint="eastAsia"/>
            <w:i/>
            <w:iCs/>
            <w:lang w:eastAsia="zh-CN"/>
          </w:rPr>
          <w:t>93</w:t>
        </w:r>
        <w:r w:rsidRPr="00747BC7">
          <w:rPr>
            <w:rFonts w:hint="eastAsia"/>
            <w:i/>
            <w:iCs/>
          </w:rPr>
          <w:t>3</w:t>
        </w:r>
      </w:hyperlink>
      <w:r w:rsidRPr="00364947">
        <w:rPr>
          <w:i/>
          <w:iCs/>
        </w:rPr>
        <w:t xml:space="preserve"> </w:t>
      </w:r>
      <w:r w:rsidRPr="00424476">
        <w:rPr>
          <w:i/>
          <w:iCs/>
        </w:rPr>
        <w:t xml:space="preserve">for detailed scope of the </w:t>
      </w:r>
      <w:r w:rsidRPr="00747BC7">
        <w:rPr>
          <w:rFonts w:hint="eastAsia"/>
          <w:i/>
          <w:iCs/>
        </w:rPr>
        <w:t>S</w:t>
      </w:r>
      <w:r w:rsidRPr="00424476">
        <w:rPr>
          <w:i/>
          <w:iCs/>
        </w:rPr>
        <w:t>I</w:t>
      </w:r>
      <w:r>
        <w:rPr>
          <w:i/>
          <w:iCs/>
        </w:rPr>
        <w:t xml:space="preserve"> for NR-NTN Phase </w:t>
      </w:r>
      <w:r w:rsidRPr="00747BC7">
        <w:rPr>
          <w:rFonts w:hint="eastAsia"/>
          <w:i/>
          <w:iCs/>
        </w:rPr>
        <w:t>4</w:t>
      </w:r>
      <w:r>
        <w:rPr>
          <w:i/>
          <w:iCs/>
        </w:rPr>
        <w:t xml:space="preserve">. </w:t>
      </w:r>
    </w:p>
    <w:p w14:paraId="7C73EBDC" w14:textId="77777777" w:rsidR="00FA1881" w:rsidRPr="00FA1881" w:rsidRDefault="00FA1881" w:rsidP="00FA1881">
      <w:pPr>
        <w:rPr>
          <w:highlight w:val="cyan"/>
          <w:lang w:val="en-US" w:eastAsia="x-none"/>
        </w:rPr>
      </w:pPr>
      <w:r w:rsidRPr="00FA1881">
        <w:rPr>
          <w:highlight w:val="cyan"/>
          <w:lang w:val="en-US" w:eastAsia="x-none"/>
        </w:rPr>
        <w:t>[12</w:t>
      </w:r>
      <w:r w:rsidRPr="00FA1881">
        <w:rPr>
          <w:rFonts w:eastAsia="等线" w:hint="eastAsia"/>
          <w:highlight w:val="cyan"/>
          <w:lang w:val="en-US" w:eastAsia="zh-CN"/>
        </w:rPr>
        <w:t>2</w:t>
      </w:r>
      <w:r w:rsidR="00F4200B">
        <w:rPr>
          <w:rFonts w:eastAsia="等线" w:hint="eastAsia"/>
          <w:highlight w:val="cyan"/>
          <w:lang w:val="en-US" w:eastAsia="zh-CN"/>
        </w:rPr>
        <w:t>bis</w:t>
      </w:r>
      <w:r w:rsidRPr="00FA1881">
        <w:rPr>
          <w:highlight w:val="cyan"/>
          <w:lang w:val="en-US" w:eastAsia="x-none"/>
        </w:rPr>
        <w:t>-R</w:t>
      </w:r>
      <w:r w:rsidRPr="00FA1881">
        <w:rPr>
          <w:rFonts w:eastAsia="等线" w:hint="eastAsia"/>
          <w:highlight w:val="cyan"/>
          <w:lang w:val="en-US" w:eastAsia="zh-CN"/>
        </w:rPr>
        <w:t>20</w:t>
      </w:r>
      <w:r w:rsidRPr="00FA1881">
        <w:rPr>
          <w:highlight w:val="cyan"/>
          <w:lang w:val="en-US" w:eastAsia="x-none"/>
        </w:rPr>
        <w:t>-</w:t>
      </w:r>
      <w:r w:rsidRPr="00FA1881">
        <w:rPr>
          <w:rFonts w:eastAsia="等线" w:hint="eastAsia"/>
          <w:highlight w:val="cyan"/>
          <w:lang w:val="en-US" w:eastAsia="zh-CN"/>
        </w:rPr>
        <w:t>NR-NTN</w:t>
      </w:r>
      <w:r w:rsidRPr="00FA1881">
        <w:rPr>
          <w:highlight w:val="cyan"/>
          <w:lang w:val="en-US" w:eastAsia="x-none"/>
        </w:rPr>
        <w:t>] Email discussion o</w:t>
      </w:r>
      <w:r w:rsidRPr="00FA1881">
        <w:rPr>
          <w:highlight w:val="cyan"/>
          <w:lang w:eastAsia="x-none"/>
        </w:rPr>
        <w:t>n Rel-</w:t>
      </w:r>
      <w:r w:rsidRPr="00FA1881">
        <w:rPr>
          <w:rFonts w:hint="eastAsia"/>
          <w:highlight w:val="cyan"/>
          <w:lang w:eastAsia="x-none"/>
        </w:rPr>
        <w:t xml:space="preserve">20 NR-NTN </w:t>
      </w:r>
      <w:r w:rsidRPr="00FA1881">
        <w:rPr>
          <w:highlight w:val="cyan"/>
          <w:lang w:eastAsia="x-none"/>
        </w:rPr>
        <w:t>– Mohamed</w:t>
      </w:r>
      <w:r w:rsidRPr="00FA1881">
        <w:rPr>
          <w:rFonts w:hint="eastAsia"/>
          <w:highlight w:val="cyan"/>
          <w:lang w:eastAsia="x-none"/>
        </w:rPr>
        <w:t xml:space="preserve"> (Thales)</w:t>
      </w:r>
    </w:p>
    <w:p w14:paraId="062C55EE" w14:textId="77777777" w:rsidR="00FA1881" w:rsidRPr="00D257AB" w:rsidRDefault="00FA1881">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6DE93A70" w14:textId="77777777" w:rsidR="00FA1881" w:rsidRPr="00C50572" w:rsidRDefault="00FA1881" w:rsidP="004A05F0">
      <w:pPr>
        <w:rPr>
          <w:rFonts w:eastAsia="等线"/>
          <w:i/>
          <w:iCs/>
          <w:lang w:val="en-US" w:eastAsia="zh-CN"/>
        </w:rPr>
      </w:pPr>
    </w:p>
    <w:p w14:paraId="2773D69F" w14:textId="77777777" w:rsidR="00B64BA6" w:rsidRPr="006E511B" w:rsidRDefault="00B64BA6" w:rsidP="004A05F0">
      <w:pPr>
        <w:rPr>
          <w:rFonts w:eastAsia="等线"/>
          <w:i/>
          <w:iCs/>
          <w:lang w:eastAsia="zh-CN"/>
        </w:rPr>
      </w:pPr>
    </w:p>
    <w:p w14:paraId="21FD5606" w14:textId="77777777" w:rsidR="00B64BA6" w:rsidRPr="006E511B" w:rsidRDefault="00B64BA6" w:rsidP="004A05F0">
      <w:pPr>
        <w:rPr>
          <w:rFonts w:ascii="Times New Roman" w:eastAsia="等线" w:hAnsi="Times New Roman"/>
          <w:lang w:eastAsia="zh-CN"/>
        </w:rPr>
      </w:pPr>
      <w:r>
        <w:rPr>
          <w:rFonts w:ascii="Times New Roman" w:eastAsia="Times New Roman" w:hAnsi="Times New Roman"/>
        </w:rPr>
        <w:t>R1-2506850</w:t>
      </w:r>
      <w:r>
        <w:rPr>
          <w:rFonts w:ascii="Times New Roman" w:eastAsia="Times New Roman" w:hAnsi="Times New Roman"/>
        </w:rPr>
        <w:tab/>
        <w:t xml:space="preserve">Work plan for NR NTN Phase 4 </w:t>
      </w:r>
      <w:r>
        <w:rPr>
          <w:rFonts w:ascii="Times New Roman" w:eastAsia="Times New Roman" w:hAnsi="Times New Roman"/>
        </w:rPr>
        <w:tab/>
        <w:t>THALES</w:t>
      </w:r>
    </w:p>
    <w:p w14:paraId="0ED9E9DE" w14:textId="77777777" w:rsidR="004620FF" w:rsidRPr="006E511B" w:rsidRDefault="004620FF" w:rsidP="004A05F0">
      <w:pPr>
        <w:rPr>
          <w:rFonts w:eastAsia="等线"/>
          <w:lang w:eastAsia="zh-CN"/>
        </w:rPr>
      </w:pPr>
    </w:p>
    <w:p w14:paraId="58ED9A47" w14:textId="77777777" w:rsidR="004A05F0" w:rsidRPr="00606B73" w:rsidRDefault="004A05F0">
      <w:pPr>
        <w:pStyle w:val="3"/>
        <w:numPr>
          <w:ilvl w:val="2"/>
          <w:numId w:val="29"/>
        </w:numPr>
        <w:ind w:left="1080" w:hanging="1080"/>
        <w:rPr>
          <w:bCs/>
          <w:lang w:val="en-US"/>
        </w:rPr>
      </w:pPr>
      <w:r w:rsidRPr="00606B73">
        <w:rPr>
          <w:bCs/>
          <w:lang w:val="en-US"/>
        </w:rPr>
        <w:t xml:space="preserve">NR-NTN </w:t>
      </w:r>
      <w:r w:rsidRPr="00606B73">
        <w:rPr>
          <w:rFonts w:hint="eastAsia"/>
          <w:bCs/>
          <w:lang w:val="en-US"/>
        </w:rPr>
        <w:t xml:space="preserve">GNSS resilience </w:t>
      </w:r>
    </w:p>
    <w:p w14:paraId="2E446B36" w14:textId="77777777" w:rsidR="004A05F0" w:rsidRDefault="004A05F0" w:rsidP="004A05F0">
      <w:pPr>
        <w:rPr>
          <w:rFonts w:eastAsia="等线"/>
          <w:color w:val="ADADAD"/>
          <w:lang w:eastAsia="zh-CN"/>
        </w:rPr>
      </w:pPr>
    </w:p>
    <w:p w14:paraId="11D1D328" w14:textId="77777777" w:rsidR="009D1B5F" w:rsidRDefault="009D1B5F" w:rsidP="009D1B5F">
      <w:r>
        <w:rPr>
          <w:rFonts w:ascii="Times New Roman" w:eastAsia="Times New Roman" w:hAnsi="Times New Roman"/>
        </w:rPr>
        <w:t>R1-2506749</w:t>
      </w:r>
      <w:r>
        <w:rPr>
          <w:rFonts w:ascii="Times New Roman" w:eastAsia="Times New Roman" w:hAnsi="Times New Roman"/>
        </w:rPr>
        <w:tab/>
        <w:t>Discussion on Rel-20 GNSS resilient NR NTN operation</w:t>
      </w:r>
      <w:r>
        <w:rPr>
          <w:rFonts w:ascii="Times New Roman" w:eastAsia="Times New Roman" w:hAnsi="Times New Roman"/>
        </w:rPr>
        <w:tab/>
        <w:t>FUTUREWEI</w:t>
      </w:r>
    </w:p>
    <w:p w14:paraId="399E6585" w14:textId="77777777" w:rsidR="009D1B5F" w:rsidRDefault="009D1B5F" w:rsidP="009D1B5F">
      <w:r>
        <w:rPr>
          <w:rFonts w:ascii="Times New Roman" w:eastAsia="Times New Roman" w:hAnsi="Times New Roman"/>
        </w:rPr>
        <w:t>R1-2506785</w:t>
      </w:r>
      <w:r>
        <w:rPr>
          <w:rFonts w:ascii="Times New Roman" w:eastAsia="Times New Roman" w:hAnsi="Times New Roman"/>
        </w:rPr>
        <w:tab/>
        <w:t>On NR-NTN GNSS resilience</w:t>
      </w:r>
      <w:r>
        <w:rPr>
          <w:rFonts w:ascii="Times New Roman" w:eastAsia="Times New Roman" w:hAnsi="Times New Roman"/>
        </w:rPr>
        <w:tab/>
        <w:t>Ericsson</w:t>
      </w:r>
    </w:p>
    <w:p w14:paraId="0CA97DCE" w14:textId="77777777" w:rsidR="009D1B5F" w:rsidRDefault="009D1B5F" w:rsidP="009D1B5F">
      <w:r>
        <w:rPr>
          <w:rFonts w:ascii="Times New Roman" w:eastAsia="Times New Roman" w:hAnsi="Times New Roman"/>
        </w:rPr>
        <w:t>R1-2506812</w:t>
      </w:r>
      <w:r>
        <w:rPr>
          <w:rFonts w:ascii="Times New Roman" w:eastAsia="Times New Roman" w:hAnsi="Times New Roman"/>
        </w:rPr>
        <w:tab/>
        <w:t>Discussion on NR NTN GNSS resilience</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5D4BFD2F" w14:textId="77777777" w:rsidR="009D1B5F" w:rsidRDefault="009D1B5F" w:rsidP="009D1B5F">
      <w:r>
        <w:rPr>
          <w:rFonts w:ascii="Times New Roman" w:eastAsia="Times New Roman" w:hAnsi="Times New Roman"/>
        </w:rPr>
        <w:t>R1-2506842</w:t>
      </w:r>
      <w:r>
        <w:rPr>
          <w:rFonts w:ascii="Times New Roman" w:eastAsia="Times New Roman" w:hAnsi="Times New Roman"/>
        </w:rPr>
        <w:tab/>
        <w:t>Considerations on NR-NTN Resilience to GNSS Unavailability and Degradation</w:t>
      </w:r>
      <w:r>
        <w:rPr>
          <w:rFonts w:ascii="Times New Roman" w:eastAsia="Times New Roman" w:hAnsi="Times New Roman"/>
        </w:rPr>
        <w:tab/>
        <w:t>THALES</w:t>
      </w:r>
    </w:p>
    <w:p w14:paraId="473CDA80" w14:textId="77777777" w:rsidR="009D1B5F" w:rsidRDefault="009D1B5F" w:rsidP="009D1B5F">
      <w:r>
        <w:rPr>
          <w:rFonts w:ascii="Times New Roman" w:eastAsia="Times New Roman" w:hAnsi="Times New Roman"/>
        </w:rPr>
        <w:t>R1-2506846</w:t>
      </w:r>
      <w:r>
        <w:rPr>
          <w:rFonts w:ascii="Times New Roman" w:eastAsia="Times New Roman" w:hAnsi="Times New Roman"/>
        </w:rPr>
        <w:tab/>
        <w:t>FL Summary #1: Study on GNSS resilient NR-NTN operation</w:t>
      </w:r>
      <w:r>
        <w:rPr>
          <w:rFonts w:ascii="Times New Roman" w:eastAsia="Times New Roman" w:hAnsi="Times New Roman"/>
        </w:rPr>
        <w:tab/>
        <w:t>THALES</w:t>
      </w:r>
    </w:p>
    <w:p w14:paraId="049745F5" w14:textId="77777777" w:rsidR="009D1B5F" w:rsidRDefault="009D1B5F" w:rsidP="009D1B5F">
      <w:r>
        <w:rPr>
          <w:rFonts w:ascii="Times New Roman" w:eastAsia="Times New Roman" w:hAnsi="Times New Roman"/>
        </w:rPr>
        <w:t>R1-2506847</w:t>
      </w:r>
      <w:r>
        <w:rPr>
          <w:rFonts w:ascii="Times New Roman" w:eastAsia="Times New Roman" w:hAnsi="Times New Roman"/>
        </w:rPr>
        <w:tab/>
        <w:t>FL Summary #2: Study on GNSS resilient NR-NTN operation</w:t>
      </w:r>
      <w:r>
        <w:rPr>
          <w:rFonts w:ascii="Times New Roman" w:eastAsia="Times New Roman" w:hAnsi="Times New Roman"/>
        </w:rPr>
        <w:tab/>
        <w:t>THALES</w:t>
      </w:r>
    </w:p>
    <w:p w14:paraId="3A63793C" w14:textId="77777777" w:rsidR="009D1B5F" w:rsidRDefault="009D1B5F" w:rsidP="009D1B5F">
      <w:r>
        <w:rPr>
          <w:rFonts w:ascii="Times New Roman" w:eastAsia="Times New Roman" w:hAnsi="Times New Roman"/>
        </w:rPr>
        <w:t>R1-2506848</w:t>
      </w:r>
      <w:r>
        <w:rPr>
          <w:rFonts w:ascii="Times New Roman" w:eastAsia="Times New Roman" w:hAnsi="Times New Roman"/>
        </w:rPr>
        <w:tab/>
        <w:t>FL Summary #3: Study on GNSS resilient NR-NTN operation</w:t>
      </w:r>
      <w:r>
        <w:rPr>
          <w:rFonts w:ascii="Times New Roman" w:eastAsia="Times New Roman" w:hAnsi="Times New Roman"/>
        </w:rPr>
        <w:tab/>
        <w:t>THALES</w:t>
      </w:r>
    </w:p>
    <w:p w14:paraId="152EB33D" w14:textId="77777777" w:rsidR="009D1B5F" w:rsidRDefault="009D1B5F" w:rsidP="009D1B5F">
      <w:r>
        <w:rPr>
          <w:rFonts w:ascii="Times New Roman" w:eastAsia="Times New Roman" w:hAnsi="Times New Roman"/>
        </w:rPr>
        <w:t>R1-2506849</w:t>
      </w:r>
      <w:r>
        <w:rPr>
          <w:rFonts w:ascii="Times New Roman" w:eastAsia="Times New Roman" w:hAnsi="Times New Roman"/>
        </w:rPr>
        <w:tab/>
        <w:t>FL Summary #4: Study on GNSS resilient NR-NTN operation</w:t>
      </w:r>
      <w:r>
        <w:rPr>
          <w:rFonts w:ascii="Times New Roman" w:eastAsia="Times New Roman" w:hAnsi="Times New Roman"/>
        </w:rPr>
        <w:tab/>
        <w:t>THALES</w:t>
      </w:r>
    </w:p>
    <w:p w14:paraId="3B9EE6BB" w14:textId="77777777" w:rsidR="009D1B5F" w:rsidRDefault="009D1B5F" w:rsidP="009D1B5F">
      <w:r>
        <w:rPr>
          <w:rFonts w:ascii="Times New Roman" w:eastAsia="Times New Roman" w:hAnsi="Times New Roman"/>
        </w:rPr>
        <w:t>R1-2506896</w:t>
      </w:r>
      <w:r>
        <w:rPr>
          <w:rFonts w:ascii="Times New Roman" w:eastAsia="Times New Roman" w:hAnsi="Times New Roman"/>
        </w:rPr>
        <w:tab/>
        <w:t>Discussion on NR-NTN GNSS resilience</w:t>
      </w:r>
      <w:r>
        <w:rPr>
          <w:rFonts w:ascii="Times New Roman" w:eastAsia="Times New Roman" w:hAnsi="Times New Roman"/>
        </w:rPr>
        <w:tab/>
        <w:t>vivo</w:t>
      </w:r>
    </w:p>
    <w:p w14:paraId="5A0656EB" w14:textId="77777777" w:rsidR="009D1B5F" w:rsidRDefault="009D1B5F" w:rsidP="009D1B5F">
      <w:r>
        <w:rPr>
          <w:rFonts w:ascii="Times New Roman" w:eastAsia="Times New Roman" w:hAnsi="Times New Roman"/>
        </w:rPr>
        <w:t>R1-2506917</w:t>
      </w:r>
      <w:r>
        <w:rPr>
          <w:rFonts w:ascii="Times New Roman" w:eastAsia="Times New Roman" w:hAnsi="Times New Roman"/>
        </w:rPr>
        <w:tab/>
        <w:t>Discussion on NR-NTN GNSS resilience</w:t>
      </w:r>
      <w:r>
        <w:rPr>
          <w:rFonts w:ascii="Times New Roman" w:eastAsia="Times New Roman" w:hAnsi="Times New Roman"/>
        </w:rPr>
        <w:tab/>
        <w:t>ZTE Corporation, Sanechips</w:t>
      </w:r>
    </w:p>
    <w:p w14:paraId="40415E0C" w14:textId="77777777" w:rsidR="009D1B5F" w:rsidRDefault="009D1B5F" w:rsidP="009D1B5F">
      <w:r>
        <w:rPr>
          <w:rFonts w:ascii="Times New Roman" w:eastAsia="Times New Roman" w:hAnsi="Times New Roman"/>
        </w:rPr>
        <w:t>R1-2506941</w:t>
      </w:r>
      <w:r>
        <w:rPr>
          <w:rFonts w:ascii="Times New Roman" w:eastAsia="Times New Roman" w:hAnsi="Times New Roman"/>
        </w:rPr>
        <w:tab/>
        <w:t>GNSS resilience for NR-NTN</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6C1C2AF" w14:textId="77777777" w:rsidR="009D1B5F" w:rsidRDefault="009D1B5F" w:rsidP="009D1B5F">
      <w:r>
        <w:rPr>
          <w:rFonts w:ascii="Times New Roman" w:eastAsia="Times New Roman" w:hAnsi="Times New Roman"/>
        </w:rPr>
        <w:t>R1-2506987</w:t>
      </w:r>
      <w:r>
        <w:rPr>
          <w:rFonts w:ascii="Times New Roman" w:eastAsia="Times New Roman" w:hAnsi="Times New Roman"/>
        </w:rPr>
        <w:tab/>
        <w:t>Discussion on NR-NTN GNSS resilience</w:t>
      </w:r>
      <w:r>
        <w:rPr>
          <w:rFonts w:ascii="Times New Roman" w:eastAsia="Times New Roman" w:hAnsi="Times New Roman"/>
        </w:rPr>
        <w:tab/>
        <w:t>Xiaomi</w:t>
      </w:r>
    </w:p>
    <w:p w14:paraId="7256829F" w14:textId="77777777" w:rsidR="009D1B5F" w:rsidRDefault="009D1B5F" w:rsidP="009D1B5F">
      <w:r>
        <w:rPr>
          <w:rFonts w:ascii="Times New Roman" w:eastAsia="Times New Roman" w:hAnsi="Times New Roman"/>
        </w:rPr>
        <w:t>R1-2507012</w:t>
      </w:r>
      <w:r>
        <w:rPr>
          <w:rFonts w:ascii="Times New Roman" w:eastAsia="Times New Roman" w:hAnsi="Times New Roman"/>
        </w:rPr>
        <w:tab/>
        <w:t>Discussion on NR-NTN GNSS resilience</w:t>
      </w:r>
      <w:r>
        <w:rPr>
          <w:rFonts w:ascii="Times New Roman" w:eastAsia="Times New Roman" w:hAnsi="Times New Roman"/>
        </w:rPr>
        <w:tab/>
        <w:t>CMCC</w:t>
      </w:r>
    </w:p>
    <w:p w14:paraId="7BDDFFCD" w14:textId="77777777" w:rsidR="009D1B5F" w:rsidRDefault="009D1B5F" w:rsidP="009D1B5F">
      <w:r>
        <w:rPr>
          <w:rFonts w:ascii="Times New Roman" w:eastAsia="Times New Roman" w:hAnsi="Times New Roman"/>
        </w:rPr>
        <w:t>R1-2507117</w:t>
      </w:r>
      <w:r>
        <w:rPr>
          <w:rFonts w:ascii="Times New Roman" w:eastAsia="Times New Roman" w:hAnsi="Times New Roman"/>
        </w:rPr>
        <w:tab/>
        <w:t>Discussion on NR-NTN GNSS resilience</w:t>
      </w:r>
      <w:r>
        <w:rPr>
          <w:rFonts w:ascii="Times New Roman" w:eastAsia="Times New Roman" w:hAnsi="Times New Roman"/>
        </w:rPr>
        <w:tab/>
        <w:t>CATT</w:t>
      </w:r>
    </w:p>
    <w:p w14:paraId="0EAB4700" w14:textId="77777777" w:rsidR="009D1B5F" w:rsidRDefault="009D1B5F" w:rsidP="009D1B5F">
      <w:r>
        <w:rPr>
          <w:rFonts w:ascii="Times New Roman" w:eastAsia="Times New Roman" w:hAnsi="Times New Roman"/>
        </w:rPr>
        <w:t>R1-2507129</w:t>
      </w:r>
      <w:r>
        <w:rPr>
          <w:rFonts w:ascii="Times New Roman" w:eastAsia="Times New Roman" w:hAnsi="Times New Roman"/>
        </w:rPr>
        <w:tab/>
        <w:t>Discussion on the GNSS resilient NR-NTN operation</w:t>
      </w:r>
      <w:r>
        <w:rPr>
          <w:rFonts w:ascii="Times New Roman" w:eastAsia="Times New Roman" w:hAnsi="Times New Roman"/>
        </w:rPr>
        <w:tab/>
        <w:t>TCL</w:t>
      </w:r>
    </w:p>
    <w:p w14:paraId="5BCF7149" w14:textId="77777777" w:rsidR="009D1B5F" w:rsidRDefault="009D1B5F" w:rsidP="009D1B5F">
      <w:r>
        <w:rPr>
          <w:rFonts w:ascii="Times New Roman" w:eastAsia="Times New Roman" w:hAnsi="Times New Roman"/>
        </w:rPr>
        <w:t>R1-2507130</w:t>
      </w:r>
      <w:r>
        <w:rPr>
          <w:rFonts w:ascii="Times New Roman" w:eastAsia="Times New Roman" w:hAnsi="Times New Roman"/>
        </w:rPr>
        <w:tab/>
        <w:t>Discussion on NR-NTN GNSS resilience</w:t>
      </w:r>
      <w:r>
        <w:rPr>
          <w:rFonts w:ascii="Times New Roman" w:eastAsia="Times New Roman" w:hAnsi="Times New Roman"/>
        </w:rPr>
        <w:tab/>
        <w:t>SageRAN</w:t>
      </w:r>
    </w:p>
    <w:p w14:paraId="4039F6C1" w14:textId="77777777" w:rsidR="009D1B5F" w:rsidRDefault="009D1B5F" w:rsidP="009D1B5F">
      <w:r>
        <w:rPr>
          <w:rFonts w:ascii="Times New Roman" w:eastAsia="Times New Roman" w:hAnsi="Times New Roman"/>
        </w:rPr>
        <w:t>R1-2507174</w:t>
      </w:r>
      <w:r>
        <w:rPr>
          <w:rFonts w:ascii="Times New Roman" w:eastAsia="Times New Roman" w:hAnsi="Times New Roman"/>
        </w:rPr>
        <w:tab/>
        <w:t>Discussion on NR-NTN GNSS resilience</w:t>
      </w:r>
      <w:r>
        <w:rPr>
          <w:rFonts w:ascii="Times New Roman" w:eastAsia="Times New Roman" w:hAnsi="Times New Roman"/>
        </w:rPr>
        <w:tab/>
        <w:t>OPPO</w:t>
      </w:r>
    </w:p>
    <w:p w14:paraId="0ABC1FE9" w14:textId="77777777" w:rsidR="009D1B5F" w:rsidRDefault="009D1B5F" w:rsidP="009D1B5F">
      <w:r>
        <w:rPr>
          <w:rFonts w:ascii="Times New Roman" w:eastAsia="Times New Roman" w:hAnsi="Times New Roman"/>
        </w:rPr>
        <w:t>R1-2507202</w:t>
      </w:r>
      <w:r>
        <w:rPr>
          <w:rFonts w:ascii="Times New Roman" w:eastAsia="Times New Roman" w:hAnsi="Times New Roman"/>
        </w:rPr>
        <w:tab/>
        <w:t>GNSS Resilient NR-NTN Operation -NR-NTN Phase 4</w:t>
      </w:r>
      <w:r>
        <w:rPr>
          <w:rFonts w:ascii="Times New Roman" w:eastAsia="Times New Roman" w:hAnsi="Times New Roman"/>
        </w:rPr>
        <w:tab/>
        <w:t>Tejas Network Limited</w:t>
      </w:r>
    </w:p>
    <w:p w14:paraId="6E20E04B" w14:textId="77777777" w:rsidR="009D1B5F" w:rsidRDefault="009D1B5F" w:rsidP="009D1B5F">
      <w:r>
        <w:rPr>
          <w:rFonts w:ascii="Times New Roman" w:eastAsia="Times New Roman" w:hAnsi="Times New Roman"/>
        </w:rPr>
        <w:t>R1-2507211</w:t>
      </w:r>
      <w:r>
        <w:rPr>
          <w:rFonts w:ascii="Times New Roman" w:eastAsia="Times New Roman" w:hAnsi="Times New Roman"/>
        </w:rPr>
        <w:tab/>
        <w:t>Discussion on NR-NTN GNSS resilience</w:t>
      </w:r>
      <w:r>
        <w:rPr>
          <w:rFonts w:ascii="Times New Roman" w:eastAsia="Times New Roman" w:hAnsi="Times New Roman"/>
        </w:rPr>
        <w:tab/>
        <w:t>HONOR</w:t>
      </w:r>
    </w:p>
    <w:p w14:paraId="7E49955A" w14:textId="77777777" w:rsidR="009D1B5F" w:rsidRDefault="009D1B5F" w:rsidP="009D1B5F">
      <w:r>
        <w:rPr>
          <w:rFonts w:ascii="Times New Roman" w:eastAsia="Times New Roman" w:hAnsi="Times New Roman"/>
        </w:rPr>
        <w:t>R1-2507217</w:t>
      </w:r>
      <w:r>
        <w:rPr>
          <w:rFonts w:ascii="Times New Roman" w:eastAsia="Times New Roman" w:hAnsi="Times New Roman"/>
        </w:rPr>
        <w:tab/>
        <w:t>NR-NTN GNSS resilience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67F3A47D" w14:textId="77777777" w:rsidR="009D1B5F" w:rsidRDefault="009D1B5F" w:rsidP="009D1B5F">
      <w:r>
        <w:rPr>
          <w:rFonts w:ascii="Times New Roman" w:eastAsia="Times New Roman" w:hAnsi="Times New Roman"/>
        </w:rPr>
        <w:t>R1-2507251</w:t>
      </w:r>
      <w:r>
        <w:rPr>
          <w:rFonts w:ascii="Times New Roman" w:eastAsia="Times New Roman" w:hAnsi="Times New Roman"/>
        </w:rPr>
        <w:tab/>
        <w:t>Discussion on NR-NTN GNSS resilience</w:t>
      </w:r>
      <w:r>
        <w:rPr>
          <w:rFonts w:ascii="Times New Roman" w:eastAsia="Times New Roman" w:hAnsi="Times New Roman"/>
        </w:rPr>
        <w:tab/>
        <w:t>Samsung</w:t>
      </w:r>
    </w:p>
    <w:p w14:paraId="08FA46ED" w14:textId="77777777" w:rsidR="009D1B5F" w:rsidRDefault="009D1B5F" w:rsidP="009D1B5F">
      <w:r>
        <w:rPr>
          <w:rFonts w:ascii="Times New Roman" w:eastAsia="Times New Roman" w:hAnsi="Times New Roman"/>
        </w:rPr>
        <w:t>R1-2507321</w:t>
      </w:r>
      <w:r>
        <w:rPr>
          <w:rFonts w:ascii="Times New Roman" w:eastAsia="Times New Roman" w:hAnsi="Times New Roman"/>
        </w:rPr>
        <w:tab/>
        <w:t>Discussion on NR-NTN GNSS resilience</w:t>
      </w:r>
      <w:r>
        <w:rPr>
          <w:rFonts w:ascii="Times New Roman" w:eastAsia="Times New Roman" w:hAnsi="Times New Roman"/>
        </w:rPr>
        <w:tab/>
        <w:t>NEC</w:t>
      </w:r>
    </w:p>
    <w:p w14:paraId="047F9AB6" w14:textId="77777777" w:rsidR="009D1B5F" w:rsidRDefault="009D1B5F" w:rsidP="009D1B5F">
      <w:r>
        <w:rPr>
          <w:rFonts w:ascii="Times New Roman" w:eastAsia="Times New Roman" w:hAnsi="Times New Roman"/>
        </w:rPr>
        <w:t>R1-2507333</w:t>
      </w:r>
      <w:r>
        <w:rPr>
          <w:rFonts w:ascii="Times New Roman" w:eastAsia="Times New Roman" w:hAnsi="Times New Roman"/>
        </w:rPr>
        <w:tab/>
        <w:t>Discussion on NR-NTN GNSS resilience</w:t>
      </w:r>
      <w:r>
        <w:rPr>
          <w:rFonts w:ascii="Times New Roman" w:eastAsia="Times New Roman" w:hAnsi="Times New Roman"/>
        </w:rPr>
        <w:tab/>
        <w:t>China Telecom</w:t>
      </w:r>
    </w:p>
    <w:p w14:paraId="2E5EFCD4" w14:textId="77777777" w:rsidR="009D1B5F" w:rsidRDefault="009D1B5F" w:rsidP="009D1B5F">
      <w:r>
        <w:rPr>
          <w:rFonts w:ascii="Times New Roman" w:eastAsia="Times New Roman" w:hAnsi="Times New Roman"/>
        </w:rPr>
        <w:t>R1-2507379</w:t>
      </w:r>
      <w:r>
        <w:rPr>
          <w:rFonts w:ascii="Times New Roman" w:eastAsia="Times New Roman" w:hAnsi="Times New Roman"/>
        </w:rPr>
        <w:tab/>
        <w:t>Discussion on GNSS resilient NR-NTN operation</w:t>
      </w:r>
      <w:r>
        <w:rPr>
          <w:rFonts w:ascii="Times New Roman" w:eastAsia="Times New Roman" w:hAnsi="Times New Roman"/>
        </w:rPr>
        <w:tab/>
        <w:t>LG Electronics</w:t>
      </w:r>
    </w:p>
    <w:p w14:paraId="0D161A26" w14:textId="77777777" w:rsidR="009D1B5F" w:rsidRDefault="009D1B5F" w:rsidP="009D1B5F">
      <w:r>
        <w:rPr>
          <w:rFonts w:ascii="Times New Roman" w:eastAsia="Times New Roman" w:hAnsi="Times New Roman"/>
        </w:rPr>
        <w:t>R1-2507429</w:t>
      </w:r>
      <w:r>
        <w:rPr>
          <w:rFonts w:ascii="Times New Roman" w:eastAsia="Times New Roman" w:hAnsi="Times New Roman"/>
        </w:rPr>
        <w:tab/>
        <w:t>Ku band parameters and inter-SAN handover with GNSS unavailable</w:t>
      </w:r>
      <w:r>
        <w:rPr>
          <w:rFonts w:ascii="Times New Roman" w:eastAsia="Times New Roman" w:hAnsi="Times New Roman"/>
        </w:rPr>
        <w:tab/>
        <w:t>Eutelsat Group</w:t>
      </w:r>
    </w:p>
    <w:p w14:paraId="23F5E212" w14:textId="77777777" w:rsidR="009D1B5F" w:rsidRDefault="009D1B5F" w:rsidP="009D1B5F">
      <w:r>
        <w:rPr>
          <w:rFonts w:ascii="Times New Roman" w:eastAsia="Times New Roman" w:hAnsi="Times New Roman"/>
        </w:rPr>
        <w:t>R1-2507465</w:t>
      </w:r>
      <w:r>
        <w:rPr>
          <w:rFonts w:ascii="Times New Roman" w:eastAsia="Times New Roman" w:hAnsi="Times New Roman"/>
        </w:rPr>
        <w:tab/>
        <w:t>Discussion on NR-NTN GNSS resilience</w:t>
      </w:r>
      <w:r>
        <w:rPr>
          <w:rFonts w:ascii="Times New Roman" w:eastAsia="Times New Roman" w:hAnsi="Times New Roman"/>
        </w:rPr>
        <w:tab/>
        <w:t>Ofinno</w:t>
      </w:r>
    </w:p>
    <w:p w14:paraId="2AEEA435" w14:textId="77777777" w:rsidR="009D1B5F" w:rsidRDefault="009D1B5F" w:rsidP="009D1B5F">
      <w:r>
        <w:rPr>
          <w:rFonts w:ascii="Times New Roman" w:eastAsia="Times New Roman" w:hAnsi="Times New Roman"/>
        </w:rPr>
        <w:t>R1-2507504</w:t>
      </w:r>
      <w:r>
        <w:rPr>
          <w:rFonts w:ascii="Times New Roman" w:eastAsia="Times New Roman" w:hAnsi="Times New Roman"/>
        </w:rPr>
        <w:tab/>
        <w:t>Discussion on NR-NTN GNSS resilient operations</w:t>
      </w:r>
      <w:r>
        <w:rPr>
          <w:rFonts w:ascii="Times New Roman" w:eastAsia="Times New Roman" w:hAnsi="Times New Roman"/>
        </w:rPr>
        <w:tab/>
        <w:t>ETRI</w:t>
      </w:r>
    </w:p>
    <w:p w14:paraId="201E4CAA" w14:textId="77777777" w:rsidR="009D1B5F" w:rsidRDefault="009D1B5F" w:rsidP="009D1B5F">
      <w:r>
        <w:rPr>
          <w:rFonts w:ascii="Times New Roman" w:eastAsia="Times New Roman" w:hAnsi="Times New Roman"/>
        </w:rPr>
        <w:t>R1-2507541</w:t>
      </w:r>
      <w:r>
        <w:rPr>
          <w:rFonts w:ascii="Times New Roman" w:eastAsia="Times New Roman" w:hAnsi="Times New Roman"/>
        </w:rPr>
        <w:tab/>
        <w:t>Discussion on NR-NTN GNSS resilience</w:t>
      </w:r>
      <w:r>
        <w:rPr>
          <w:rFonts w:ascii="Times New Roman" w:eastAsia="Times New Roman" w:hAnsi="Times New Roman"/>
        </w:rPr>
        <w:tab/>
        <w:t>Fraunhofer IIS, Fraunhofer HHI</w:t>
      </w:r>
    </w:p>
    <w:p w14:paraId="456FCD34" w14:textId="77777777" w:rsidR="009D1B5F" w:rsidRDefault="009D1B5F" w:rsidP="009D1B5F">
      <w:r>
        <w:rPr>
          <w:rFonts w:ascii="Times New Roman" w:eastAsia="Times New Roman" w:hAnsi="Times New Roman"/>
        </w:rPr>
        <w:t>R1-2507550</w:t>
      </w:r>
      <w:r>
        <w:rPr>
          <w:rFonts w:ascii="Times New Roman" w:eastAsia="Times New Roman" w:hAnsi="Times New Roman"/>
        </w:rPr>
        <w:tab/>
        <w:t>Discussion on GNSS resilient NR-NTN</w:t>
      </w:r>
      <w:r>
        <w:rPr>
          <w:rFonts w:ascii="Times New Roman" w:eastAsia="Times New Roman" w:hAnsi="Times New Roman"/>
        </w:rPr>
        <w:tab/>
        <w:t>Panasonic</w:t>
      </w:r>
    </w:p>
    <w:p w14:paraId="6D202D9D" w14:textId="77777777" w:rsidR="009D1B5F" w:rsidRDefault="009D1B5F" w:rsidP="009D1B5F">
      <w:r>
        <w:rPr>
          <w:rFonts w:ascii="Times New Roman" w:eastAsia="Times New Roman" w:hAnsi="Times New Roman"/>
        </w:rPr>
        <w:t>R1-2507557</w:t>
      </w:r>
      <w:r>
        <w:rPr>
          <w:rFonts w:ascii="Times New Roman" w:eastAsia="Times New Roman" w:hAnsi="Times New Roman"/>
        </w:rPr>
        <w:tab/>
        <w:t>Discussion on NR-NTN GNSS resilience</w:t>
      </w:r>
      <w:r>
        <w:rPr>
          <w:rFonts w:ascii="Times New Roman" w:eastAsia="Times New Roman" w:hAnsi="Times New Roman"/>
        </w:rPr>
        <w:tab/>
        <w:t>Lenovo</w:t>
      </w:r>
    </w:p>
    <w:p w14:paraId="0682C531" w14:textId="77777777" w:rsidR="009D1B5F" w:rsidRDefault="009D1B5F" w:rsidP="009D1B5F">
      <w:r>
        <w:rPr>
          <w:rFonts w:ascii="Times New Roman" w:eastAsia="Times New Roman" w:hAnsi="Times New Roman"/>
        </w:rPr>
        <w:t>R1-2507560</w:t>
      </w:r>
      <w:r>
        <w:rPr>
          <w:rFonts w:ascii="Times New Roman" w:eastAsia="Times New Roman" w:hAnsi="Times New Roman"/>
        </w:rPr>
        <w:tab/>
        <w:t>Discussion on GNSS resilient operation for NR over NTN</w:t>
      </w:r>
      <w:r>
        <w:rPr>
          <w:rFonts w:ascii="Times New Roman" w:eastAsia="Times New Roman" w:hAnsi="Times New Roman"/>
        </w:rPr>
        <w:tab/>
        <w:t>Nokia</w:t>
      </w:r>
    </w:p>
    <w:p w14:paraId="61D3A4AB" w14:textId="77777777" w:rsidR="009D1B5F" w:rsidRDefault="009D1B5F" w:rsidP="009D1B5F">
      <w:r>
        <w:rPr>
          <w:rFonts w:ascii="Times New Roman" w:eastAsia="Times New Roman" w:hAnsi="Times New Roman"/>
        </w:rPr>
        <w:t>R1-2507586</w:t>
      </w:r>
      <w:r>
        <w:rPr>
          <w:rFonts w:ascii="Times New Roman" w:eastAsia="Times New Roman" w:hAnsi="Times New Roman"/>
        </w:rPr>
        <w:tab/>
        <w:t>Discussion on NR-NTN GNSS resilience</w:t>
      </w:r>
      <w:r>
        <w:rPr>
          <w:rFonts w:ascii="Times New Roman" w:eastAsia="Times New Roman" w:hAnsi="Times New Roman"/>
        </w:rPr>
        <w:tab/>
        <w:t>CCU</w:t>
      </w:r>
    </w:p>
    <w:p w14:paraId="0F6112FC" w14:textId="77777777" w:rsidR="009D1B5F" w:rsidRDefault="009D1B5F" w:rsidP="009D1B5F">
      <w:r>
        <w:rPr>
          <w:rFonts w:ascii="Times New Roman" w:eastAsia="Times New Roman" w:hAnsi="Times New Roman"/>
        </w:rPr>
        <w:t>R1-2507594</w:t>
      </w:r>
      <w:r>
        <w:rPr>
          <w:rFonts w:ascii="Times New Roman" w:eastAsia="Times New Roman" w:hAnsi="Times New Roman"/>
        </w:rPr>
        <w:tab/>
        <w:t>Discussion on GNSS resilient NR-NTN operation</w:t>
      </w:r>
      <w:r>
        <w:rPr>
          <w:rFonts w:ascii="Times New Roman" w:eastAsia="Times New Roman" w:hAnsi="Times New Roman"/>
        </w:rPr>
        <w:tab/>
        <w:t>Sony</w:t>
      </w:r>
    </w:p>
    <w:p w14:paraId="1A21FF60" w14:textId="77777777" w:rsidR="009D1B5F" w:rsidRDefault="009D1B5F" w:rsidP="009D1B5F">
      <w:r>
        <w:rPr>
          <w:rFonts w:ascii="Times New Roman" w:eastAsia="Times New Roman" w:hAnsi="Times New Roman"/>
        </w:rPr>
        <w:t>R1-2507624</w:t>
      </w:r>
      <w:r>
        <w:rPr>
          <w:rFonts w:ascii="Times New Roman" w:eastAsia="Times New Roman" w:hAnsi="Times New Roman"/>
        </w:rPr>
        <w:tab/>
        <w:t>GNSS resilient operations in NR NTN</w:t>
      </w:r>
      <w:r>
        <w:rPr>
          <w:rFonts w:ascii="Times New Roman" w:eastAsia="Times New Roman" w:hAnsi="Times New Roman"/>
        </w:rPr>
        <w:tab/>
        <w:t>MediaTek Inc.</w:t>
      </w:r>
    </w:p>
    <w:p w14:paraId="254ED7B3" w14:textId="77777777" w:rsidR="009D1B5F" w:rsidRDefault="009D1B5F" w:rsidP="009D1B5F">
      <w:r>
        <w:rPr>
          <w:rFonts w:ascii="Times New Roman" w:eastAsia="Times New Roman" w:hAnsi="Times New Roman"/>
        </w:rPr>
        <w:t>R1-2507642</w:t>
      </w:r>
      <w:r>
        <w:rPr>
          <w:rFonts w:ascii="Times New Roman" w:eastAsia="Times New Roman" w:hAnsi="Times New Roman"/>
        </w:rPr>
        <w:tab/>
        <w:t>Discussion on GNSS resilient NR-NTN operation</w:t>
      </w:r>
      <w:r>
        <w:rPr>
          <w:rFonts w:ascii="Times New Roman" w:eastAsia="Times New Roman" w:hAnsi="Times New Roman"/>
        </w:rPr>
        <w:tab/>
        <w:t>Toyota ITC</w:t>
      </w:r>
    </w:p>
    <w:p w14:paraId="5CB5AEFD" w14:textId="77777777" w:rsidR="009D1B5F" w:rsidRDefault="009D1B5F" w:rsidP="009D1B5F">
      <w:r>
        <w:rPr>
          <w:rFonts w:ascii="Times New Roman" w:eastAsia="Times New Roman" w:hAnsi="Times New Roman"/>
        </w:rPr>
        <w:t>R1-2507643</w:t>
      </w:r>
      <w:r>
        <w:rPr>
          <w:rFonts w:ascii="Times New Roman" w:eastAsia="Times New Roman" w:hAnsi="Times New Roman"/>
        </w:rPr>
        <w:tab/>
        <w:t>Preamble transmission and detection in NR NTN GNSS resilient operation</w:t>
      </w:r>
      <w:r>
        <w:rPr>
          <w:rFonts w:ascii="Times New Roman" w:eastAsia="Times New Roman" w:hAnsi="Times New Roman"/>
        </w:rPr>
        <w:tab/>
        <w:t>Sharp</w:t>
      </w:r>
    </w:p>
    <w:p w14:paraId="41070C42" w14:textId="77777777" w:rsidR="009D1B5F" w:rsidRDefault="009D1B5F" w:rsidP="009D1B5F">
      <w:r>
        <w:rPr>
          <w:rFonts w:ascii="Times New Roman" w:eastAsia="Times New Roman" w:hAnsi="Times New Roman"/>
        </w:rPr>
        <w:t>R1-2507675</w:t>
      </w:r>
      <w:r>
        <w:rPr>
          <w:rFonts w:ascii="Times New Roman" w:eastAsia="Times New Roman" w:hAnsi="Times New Roman"/>
        </w:rPr>
        <w:tab/>
        <w:t>Considerations of NR-NTN GNSS Resilient Operations</w:t>
      </w:r>
      <w:r>
        <w:rPr>
          <w:rFonts w:ascii="Times New Roman" w:eastAsia="Times New Roman" w:hAnsi="Times New Roman"/>
        </w:rPr>
        <w:tab/>
        <w:t>Apple</w:t>
      </w:r>
    </w:p>
    <w:p w14:paraId="466E0C7A" w14:textId="77777777" w:rsidR="009D1B5F" w:rsidRDefault="009D1B5F" w:rsidP="009D1B5F">
      <w:r>
        <w:rPr>
          <w:rFonts w:ascii="Times New Roman" w:eastAsia="Times New Roman" w:hAnsi="Times New Roman"/>
        </w:rPr>
        <w:t>R1-2507719</w:t>
      </w:r>
      <w:r>
        <w:rPr>
          <w:rFonts w:ascii="Times New Roman" w:eastAsia="Times New Roman" w:hAnsi="Times New Roman"/>
        </w:rPr>
        <w:tab/>
        <w:t>NR-NTN GNSS resilience</w:t>
      </w:r>
      <w:r>
        <w:rPr>
          <w:rFonts w:ascii="Times New Roman" w:eastAsia="Times New Roman" w:hAnsi="Times New Roman"/>
        </w:rPr>
        <w:tab/>
        <w:t>Qualcomm Incorporated</w:t>
      </w:r>
    </w:p>
    <w:p w14:paraId="06E18F9F" w14:textId="77777777" w:rsidR="009D1B5F" w:rsidRDefault="009D1B5F" w:rsidP="009D1B5F">
      <w:r>
        <w:rPr>
          <w:rFonts w:ascii="Times New Roman" w:eastAsia="Times New Roman" w:hAnsi="Times New Roman"/>
        </w:rPr>
        <w:t>R1-2507761</w:t>
      </w:r>
      <w:r>
        <w:rPr>
          <w:rFonts w:ascii="Times New Roman" w:eastAsia="Times New Roman" w:hAnsi="Times New Roman"/>
        </w:rPr>
        <w:tab/>
        <w:t>Discussion on Rel-20 GNSS resilient NR NTN operation</w:t>
      </w:r>
      <w:r>
        <w:rPr>
          <w:rFonts w:ascii="Times New Roman" w:eastAsia="Times New Roman" w:hAnsi="Times New Roman"/>
        </w:rPr>
        <w:tab/>
        <w:t>ESA, Airbus, Thales</w:t>
      </w:r>
    </w:p>
    <w:p w14:paraId="164F7E70" w14:textId="77777777" w:rsidR="009D1B5F" w:rsidRDefault="009D1B5F" w:rsidP="009D1B5F">
      <w:r>
        <w:rPr>
          <w:rFonts w:ascii="Times New Roman" w:eastAsia="Times New Roman" w:hAnsi="Times New Roman"/>
        </w:rPr>
        <w:t>R1-2507782</w:t>
      </w:r>
      <w:r>
        <w:rPr>
          <w:rFonts w:ascii="Times New Roman" w:eastAsia="Times New Roman" w:hAnsi="Times New Roman"/>
        </w:rPr>
        <w:tab/>
        <w:t>Discussion on GNSS-resilient NR-NTN operation</w:t>
      </w:r>
      <w:r>
        <w:rPr>
          <w:rFonts w:ascii="Times New Roman" w:eastAsia="Times New Roman" w:hAnsi="Times New Roman"/>
        </w:rPr>
        <w:tab/>
        <w:t>ISSDU, NYCU</w:t>
      </w:r>
    </w:p>
    <w:p w14:paraId="02B24098" w14:textId="77777777" w:rsidR="009D1B5F" w:rsidRDefault="009D1B5F" w:rsidP="009D1B5F">
      <w:r>
        <w:rPr>
          <w:rFonts w:ascii="Times New Roman" w:eastAsia="Times New Roman" w:hAnsi="Times New Roman"/>
        </w:rPr>
        <w:t>R1-2507784</w:t>
      </w:r>
      <w:r>
        <w:rPr>
          <w:rFonts w:ascii="Times New Roman" w:eastAsia="Times New Roman" w:hAnsi="Times New Roman"/>
        </w:rPr>
        <w:tab/>
        <w:t>Discussion of NR-NTN GNSS Resilience</w:t>
      </w:r>
      <w:r>
        <w:rPr>
          <w:rFonts w:ascii="Times New Roman" w:eastAsia="Times New Roman" w:hAnsi="Times New Roman"/>
        </w:rPr>
        <w:tab/>
        <w:t>Johns Hopkins University APL</w:t>
      </w:r>
    </w:p>
    <w:p w14:paraId="0B64B9A6" w14:textId="77777777" w:rsidR="009D1B5F" w:rsidRDefault="009D1B5F" w:rsidP="009D1B5F">
      <w:r>
        <w:rPr>
          <w:rFonts w:ascii="Times New Roman" w:eastAsia="Times New Roman" w:hAnsi="Times New Roman"/>
        </w:rPr>
        <w:t>R1-2507811</w:t>
      </w:r>
      <w:r>
        <w:rPr>
          <w:rFonts w:ascii="Times New Roman" w:eastAsia="Times New Roman" w:hAnsi="Times New Roman"/>
        </w:rPr>
        <w:tab/>
        <w:t>Discussion on NR-NTN GNSS resilience</w:t>
      </w:r>
      <w:r>
        <w:rPr>
          <w:rFonts w:ascii="Times New Roman" w:eastAsia="Times New Roman" w:hAnsi="Times New Roman"/>
        </w:rPr>
        <w:tab/>
        <w:t>NTT DOCOMO, INC.</w:t>
      </w:r>
    </w:p>
    <w:p w14:paraId="3232D226" w14:textId="77777777" w:rsidR="009D1B5F" w:rsidRDefault="009D1B5F" w:rsidP="009D1B5F">
      <w:r>
        <w:rPr>
          <w:rFonts w:ascii="Times New Roman" w:eastAsia="Times New Roman" w:hAnsi="Times New Roman"/>
        </w:rPr>
        <w:t>R1-2507845</w:t>
      </w:r>
      <w:r>
        <w:rPr>
          <w:rFonts w:ascii="Times New Roman" w:eastAsia="Times New Roman" w:hAnsi="Times New Roman"/>
        </w:rPr>
        <w:tab/>
        <w:t>Discussion on NR-NTN GNSS resilience</w:t>
      </w:r>
      <w:r>
        <w:rPr>
          <w:rFonts w:ascii="Times New Roman" w:eastAsia="Times New Roman" w:hAnsi="Times New Roman"/>
        </w:rPr>
        <w:tab/>
        <w:t>CAICT</w:t>
      </w:r>
    </w:p>
    <w:p w14:paraId="62B4D927" w14:textId="77777777" w:rsidR="009D1B5F" w:rsidRDefault="009D1B5F" w:rsidP="009D1B5F">
      <w:r>
        <w:rPr>
          <w:rFonts w:ascii="Times New Roman" w:eastAsia="Times New Roman" w:hAnsi="Times New Roman"/>
        </w:rPr>
        <w:t>R1-2507850</w:t>
      </w:r>
      <w:r>
        <w:rPr>
          <w:rFonts w:ascii="Times New Roman" w:eastAsia="Times New Roman" w:hAnsi="Times New Roman"/>
        </w:rPr>
        <w:tab/>
        <w:t>Discussion on GNSS resilience for NR-NTN</w:t>
      </w:r>
      <w:r>
        <w:rPr>
          <w:rFonts w:ascii="Times New Roman" w:eastAsia="Times New Roman" w:hAnsi="Times New Roman"/>
        </w:rPr>
        <w:tab/>
        <w:t>CSCN</w:t>
      </w:r>
    </w:p>
    <w:p w14:paraId="4EFBAA8F" w14:textId="77777777" w:rsidR="009D1B5F" w:rsidRDefault="009D1B5F" w:rsidP="009D1B5F">
      <w:r>
        <w:rPr>
          <w:rFonts w:ascii="Times New Roman" w:eastAsia="Times New Roman" w:hAnsi="Times New Roman"/>
        </w:rPr>
        <w:t>R1-2507857</w:t>
      </w:r>
      <w:r>
        <w:rPr>
          <w:rFonts w:ascii="Times New Roman" w:eastAsia="Times New Roman" w:hAnsi="Times New Roman"/>
        </w:rPr>
        <w:tab/>
        <w:t>Discussion on NR-NTN GNSS resilience</w:t>
      </w:r>
      <w:r>
        <w:rPr>
          <w:rFonts w:ascii="Times New Roman" w:eastAsia="Times New Roman" w:hAnsi="Times New Roman"/>
        </w:rPr>
        <w:tab/>
        <w:t>Google Korea LLC</w:t>
      </w:r>
    </w:p>
    <w:p w14:paraId="27CB1BFF" w14:textId="77777777" w:rsidR="009D1B5F" w:rsidRDefault="009D1B5F" w:rsidP="009D1B5F">
      <w:r>
        <w:rPr>
          <w:rFonts w:ascii="Times New Roman" w:eastAsia="Times New Roman" w:hAnsi="Times New Roman"/>
        </w:rPr>
        <w:t>R1-2507901</w:t>
      </w:r>
      <w:r>
        <w:rPr>
          <w:rFonts w:ascii="Times New Roman" w:eastAsia="Times New Roman" w:hAnsi="Times New Roman"/>
        </w:rPr>
        <w:tab/>
        <w:t>Discussion on GNSS Resilient Operation for NR NTN</w:t>
      </w:r>
      <w:r>
        <w:rPr>
          <w:rFonts w:ascii="Times New Roman" w:eastAsia="Times New Roman" w:hAnsi="Times New Roman"/>
        </w:rPr>
        <w:tab/>
      </w:r>
      <w:proofErr w:type="spellStart"/>
      <w:r>
        <w:rPr>
          <w:rFonts w:ascii="Times New Roman" w:eastAsia="Times New Roman" w:hAnsi="Times New Roman"/>
        </w:rPr>
        <w:t>CEWiT</w:t>
      </w:r>
      <w:proofErr w:type="spellEnd"/>
    </w:p>
    <w:p w14:paraId="35FDDCA1" w14:textId="77777777" w:rsidR="009D1B5F" w:rsidRDefault="009D1B5F" w:rsidP="009D1B5F">
      <w:r>
        <w:rPr>
          <w:rFonts w:ascii="Times New Roman" w:eastAsia="Times New Roman" w:hAnsi="Times New Roman"/>
        </w:rPr>
        <w:t>R1-2507937</w:t>
      </w:r>
      <w:r>
        <w:rPr>
          <w:rFonts w:ascii="Times New Roman" w:eastAsia="Times New Roman" w:hAnsi="Times New Roman"/>
        </w:rPr>
        <w:tab/>
        <w:t xml:space="preserve">Considerations for GNSS-resilient NR-NTN operation </w:t>
      </w:r>
      <w:r>
        <w:rPr>
          <w:rFonts w:ascii="Times New Roman" w:eastAsia="Times New Roman" w:hAnsi="Times New Roman"/>
        </w:rPr>
        <w:tab/>
        <w:t xml:space="preserve">ST Engineering </w:t>
      </w:r>
      <w:proofErr w:type="spellStart"/>
      <w:r>
        <w:rPr>
          <w:rFonts w:ascii="Times New Roman" w:eastAsia="Times New Roman" w:hAnsi="Times New Roman"/>
        </w:rPr>
        <w:t>iDirect</w:t>
      </w:r>
      <w:proofErr w:type="spellEnd"/>
    </w:p>
    <w:p w14:paraId="6705E1E8" w14:textId="77777777" w:rsidR="00B64BA6" w:rsidRPr="009D1B5F" w:rsidRDefault="00B64BA6" w:rsidP="004A05F0">
      <w:pPr>
        <w:rPr>
          <w:rFonts w:eastAsia="等线"/>
          <w:color w:val="ADADAD"/>
          <w:lang w:eastAsia="zh-CN"/>
        </w:rPr>
      </w:pPr>
    </w:p>
    <w:p w14:paraId="67B85DD1" w14:textId="77777777" w:rsidR="004A05F0" w:rsidRDefault="004A05F0">
      <w:pPr>
        <w:pStyle w:val="2"/>
        <w:numPr>
          <w:ilvl w:val="1"/>
          <w:numId w:val="29"/>
        </w:numPr>
        <w:tabs>
          <w:tab w:val="num" w:pos="576"/>
        </w:tabs>
        <w:ind w:left="576" w:hanging="576"/>
        <w:rPr>
          <w:rFonts w:cs="Arial"/>
          <w:color w:val="ADADAD"/>
          <w:szCs w:val="24"/>
          <w:lang w:eastAsia="zh-CN"/>
        </w:rPr>
      </w:pPr>
      <w:r>
        <w:rPr>
          <w:rFonts w:cs="Arial"/>
          <w:color w:val="ADADAD"/>
          <w:szCs w:val="24"/>
          <w:lang w:eastAsia="zh-CN"/>
        </w:rPr>
        <w:lastRenderedPageBreak/>
        <w:t>Non-Terrestrial Networks (NTN) for Internet of Things (IoT) Phase 4</w:t>
      </w:r>
    </w:p>
    <w:p w14:paraId="26F40148" w14:textId="77777777" w:rsidR="004A05F0" w:rsidRPr="005C4FB3" w:rsidRDefault="004A05F0" w:rsidP="004A05F0">
      <w:pPr>
        <w:rPr>
          <w:rFonts w:eastAsia="等线"/>
          <w:i/>
          <w:iCs/>
          <w:lang w:eastAsia="zh-CN"/>
        </w:rPr>
      </w:pPr>
      <w:r w:rsidRPr="00424476">
        <w:rPr>
          <w:i/>
          <w:iCs/>
        </w:rPr>
        <w:t>Please refer to</w:t>
      </w:r>
      <w:r>
        <w:rPr>
          <w:i/>
          <w:iCs/>
        </w:rPr>
        <w:t xml:space="preserve"> </w:t>
      </w:r>
      <w:r w:rsidRPr="005C4FB3">
        <w:rPr>
          <w:rFonts w:hint="eastAsia"/>
          <w:i/>
          <w:iCs/>
        </w:rPr>
        <w:t>R</w:t>
      </w:r>
      <w:r>
        <w:rPr>
          <w:rFonts w:eastAsia="等线" w:hint="eastAsia"/>
          <w:i/>
          <w:iCs/>
          <w:lang w:eastAsia="zh-CN"/>
        </w:rPr>
        <w:t>P</w:t>
      </w:r>
      <w:r w:rsidRPr="005C4FB3">
        <w:rPr>
          <w:rFonts w:hint="eastAsia"/>
          <w:i/>
          <w:iCs/>
        </w:rPr>
        <w:t>-251867</w:t>
      </w:r>
      <w:r w:rsidRPr="00364947">
        <w:rPr>
          <w:i/>
          <w:iCs/>
        </w:rPr>
        <w:t xml:space="preserve"> </w:t>
      </w:r>
      <w:r w:rsidRPr="00424476">
        <w:rPr>
          <w:i/>
          <w:iCs/>
        </w:rPr>
        <w:t xml:space="preserve">for detailed </w:t>
      </w:r>
      <w:r>
        <w:rPr>
          <w:rFonts w:eastAsia="等线" w:hint="eastAsia"/>
          <w:i/>
          <w:iCs/>
          <w:lang w:eastAsia="zh-CN"/>
        </w:rPr>
        <w:t xml:space="preserve">RAN1 </w:t>
      </w:r>
      <w:r w:rsidRPr="00424476">
        <w:rPr>
          <w:i/>
          <w:iCs/>
        </w:rPr>
        <w:t xml:space="preserve">scope of the </w:t>
      </w:r>
      <w:r>
        <w:rPr>
          <w:i/>
          <w:iCs/>
        </w:rPr>
        <w:t>W</w:t>
      </w:r>
      <w:r w:rsidRPr="00424476">
        <w:rPr>
          <w:i/>
          <w:iCs/>
        </w:rPr>
        <w:t>I</w:t>
      </w:r>
      <w:r>
        <w:rPr>
          <w:rFonts w:eastAsia="等线" w:hint="eastAsia"/>
          <w:i/>
          <w:iCs/>
          <w:lang w:eastAsia="zh-CN"/>
        </w:rPr>
        <w:t xml:space="preserve"> (Placeholder only, will start from RAN1#124)</w:t>
      </w:r>
    </w:p>
    <w:p w14:paraId="79E1DF46" w14:textId="77777777" w:rsidR="004A05F0" w:rsidRDefault="004A05F0">
      <w:pPr>
        <w:pStyle w:val="3"/>
        <w:numPr>
          <w:ilvl w:val="2"/>
          <w:numId w:val="29"/>
        </w:numPr>
        <w:ind w:left="1080" w:hanging="1080"/>
        <w:rPr>
          <w:bCs/>
          <w:color w:val="ADADAD"/>
          <w:lang w:val="en-US"/>
        </w:rPr>
      </w:pPr>
      <w:r>
        <w:rPr>
          <w:rFonts w:hint="eastAsia"/>
          <w:bCs/>
          <w:color w:val="ADADAD"/>
          <w:lang w:val="en-US"/>
        </w:rPr>
        <w:t>S</w:t>
      </w:r>
      <w:r>
        <w:rPr>
          <w:bCs/>
          <w:color w:val="ADADAD"/>
          <w:lang w:val="en-US"/>
        </w:rPr>
        <w:t>emi-persistent scheduling for DL</w:t>
      </w:r>
      <w:r>
        <w:rPr>
          <w:rFonts w:hint="eastAsia"/>
          <w:bCs/>
          <w:color w:val="ADADAD"/>
          <w:lang w:val="en-US"/>
        </w:rPr>
        <w:t>/</w:t>
      </w:r>
      <w:r>
        <w:rPr>
          <w:bCs/>
          <w:color w:val="ADADAD"/>
          <w:lang w:val="en-US"/>
        </w:rPr>
        <w:t>UL data transmission for voice packets</w:t>
      </w:r>
    </w:p>
    <w:p w14:paraId="693F8281" w14:textId="77777777" w:rsidR="00ED2CCB" w:rsidRPr="00C13CE0" w:rsidRDefault="00ED2CCB" w:rsidP="00ED2CCB">
      <w:pPr>
        <w:rPr>
          <w:rFonts w:eastAsia="等线"/>
          <w:lang w:val="en-US" w:eastAsia="zh-CN"/>
        </w:rPr>
      </w:pPr>
    </w:p>
    <w:p w14:paraId="447E754A" w14:textId="77777777" w:rsidR="00ED2CCB" w:rsidRDefault="00ED2CCB">
      <w:pPr>
        <w:pStyle w:val="1"/>
        <w:numPr>
          <w:ilvl w:val="0"/>
          <w:numId w:val="29"/>
        </w:numPr>
        <w:spacing w:before="360"/>
        <w:ind w:left="432" w:hanging="432"/>
        <w:rPr>
          <w:rFonts w:eastAsia="等线"/>
          <w:lang w:eastAsia="zh-CN"/>
        </w:rPr>
      </w:pPr>
      <w:r>
        <w:rPr>
          <w:rFonts w:eastAsia="等线" w:hint="eastAsia"/>
          <w:lang w:eastAsia="zh-CN"/>
        </w:rPr>
        <w:t>Rel-20 Study of 6GR</w:t>
      </w:r>
    </w:p>
    <w:p w14:paraId="42667D56" w14:textId="77777777" w:rsidR="00ED2CCB" w:rsidRDefault="00ED2CCB" w:rsidP="00ED2CCB">
      <w:pPr>
        <w:rPr>
          <w:rFonts w:eastAsia="等线"/>
          <w:b/>
          <w:i/>
          <w:iCs/>
          <w:color w:val="FF0000"/>
          <w:lang w:eastAsia="zh-CN"/>
        </w:rPr>
      </w:pPr>
      <w:r w:rsidRPr="00945878">
        <w:rPr>
          <w:b/>
          <w:i/>
          <w:iCs/>
          <w:color w:val="FF0000"/>
        </w:rPr>
        <w:t>P</w:t>
      </w:r>
      <w:r w:rsidRPr="00945878">
        <w:rPr>
          <w:rFonts w:hint="eastAsia"/>
          <w:b/>
          <w:i/>
          <w:iCs/>
          <w:color w:val="FF0000"/>
        </w:rPr>
        <w:t>lease refer to RP-25</w:t>
      </w:r>
      <w:r w:rsidR="009D7F0B">
        <w:rPr>
          <w:rFonts w:eastAsia="等线" w:hint="eastAsia"/>
          <w:b/>
          <w:i/>
          <w:iCs/>
          <w:color w:val="FF0000"/>
          <w:lang w:eastAsia="zh-CN"/>
        </w:rPr>
        <w:t>2912</w:t>
      </w:r>
      <w:r w:rsidRPr="00945878">
        <w:rPr>
          <w:rFonts w:hint="eastAsia"/>
          <w:b/>
          <w:i/>
          <w:iCs/>
          <w:color w:val="FF0000"/>
        </w:rPr>
        <w:t xml:space="preserve"> for the scope of the SI.</w:t>
      </w:r>
      <w:r w:rsidRPr="00945878">
        <w:rPr>
          <w:b/>
          <w:i/>
          <w:iCs/>
          <w:color w:val="FF0000"/>
        </w:rPr>
        <w:t xml:space="preserve"> </w:t>
      </w:r>
      <w:r>
        <w:rPr>
          <w:b/>
          <w:i/>
          <w:iCs/>
          <w:color w:val="FF0000"/>
        </w:rPr>
        <w:t>The m</w:t>
      </w:r>
      <w:r w:rsidRPr="004A0D68">
        <w:rPr>
          <w:b/>
          <w:i/>
          <w:iCs/>
          <w:color w:val="FF0000"/>
        </w:rPr>
        <w:t xml:space="preserve">aximum </w:t>
      </w:r>
      <w:r>
        <w:rPr>
          <w:b/>
          <w:i/>
          <w:iCs/>
          <w:color w:val="FF0000"/>
        </w:rPr>
        <w:t xml:space="preserve">number of </w:t>
      </w:r>
      <w:r w:rsidRPr="004A0D68">
        <w:rPr>
          <w:b/>
          <w:i/>
          <w:iCs/>
          <w:color w:val="FF0000"/>
        </w:rPr>
        <w:t>contributions per company/organization/university</w:t>
      </w:r>
      <w:r>
        <w:rPr>
          <w:b/>
          <w:i/>
          <w:iCs/>
          <w:color w:val="FF0000"/>
        </w:rPr>
        <w:t xml:space="preserve"> is limited to 1</w:t>
      </w:r>
      <w:r w:rsidRPr="004A0D68">
        <w:rPr>
          <w:b/>
          <w:i/>
          <w:iCs/>
          <w:color w:val="FF0000"/>
        </w:rPr>
        <w:t xml:space="preserve"> </w:t>
      </w:r>
      <w:r>
        <w:rPr>
          <w:b/>
          <w:i/>
          <w:iCs/>
          <w:color w:val="FF0000"/>
        </w:rPr>
        <w:t xml:space="preserve">per </w:t>
      </w:r>
      <w:r w:rsidRPr="004A0D68">
        <w:rPr>
          <w:b/>
          <w:i/>
          <w:iCs/>
          <w:color w:val="FF0000"/>
        </w:rPr>
        <w:t>agenda item</w:t>
      </w:r>
      <w:r>
        <w:rPr>
          <w:b/>
          <w:i/>
          <w:iCs/>
          <w:color w:val="FF0000"/>
        </w:rPr>
        <w:t xml:space="preserve"> unless stated otherwise.</w:t>
      </w:r>
    </w:p>
    <w:p w14:paraId="70E323D5" w14:textId="77777777" w:rsidR="00130DCE" w:rsidRDefault="00130DCE" w:rsidP="00ED2CCB">
      <w:pPr>
        <w:rPr>
          <w:rFonts w:eastAsia="等线"/>
          <w:b/>
          <w:i/>
          <w:iCs/>
          <w:color w:val="FF0000"/>
          <w:lang w:eastAsia="zh-CN"/>
        </w:rPr>
      </w:pPr>
      <w:r>
        <w:rPr>
          <w:rFonts w:eastAsia="等线" w:hint="eastAsia"/>
          <w:b/>
          <w:i/>
          <w:iCs/>
          <w:color w:val="FF0000"/>
          <w:lang w:eastAsia="zh-CN"/>
        </w:rPr>
        <w:t xml:space="preserve">Note: Additional more guidance/information, please refer to R1-25xxxxx (Highlights </w:t>
      </w:r>
      <w:r w:rsidR="008E1E20">
        <w:rPr>
          <w:rFonts w:eastAsia="等线" w:hint="eastAsia"/>
          <w:b/>
          <w:i/>
          <w:iCs/>
          <w:color w:val="FF0000"/>
          <w:lang w:eastAsia="zh-CN"/>
        </w:rPr>
        <w:t>from</w:t>
      </w:r>
      <w:r>
        <w:rPr>
          <w:rFonts w:eastAsia="等线" w:hint="eastAsia"/>
          <w:b/>
          <w:i/>
          <w:iCs/>
          <w:color w:val="FF0000"/>
          <w:lang w:eastAsia="zh-CN"/>
        </w:rPr>
        <w:t xml:space="preserve"> RAN#109)</w:t>
      </w:r>
    </w:p>
    <w:p w14:paraId="54E2892E" w14:textId="77777777" w:rsidR="009D1B5F" w:rsidRDefault="009D1B5F" w:rsidP="00ED2CCB">
      <w:pPr>
        <w:rPr>
          <w:rFonts w:eastAsia="等线"/>
          <w:b/>
          <w:i/>
          <w:iCs/>
          <w:color w:val="FF0000"/>
          <w:lang w:eastAsia="zh-CN"/>
        </w:rPr>
      </w:pPr>
    </w:p>
    <w:p w14:paraId="11B58BA5" w14:textId="77777777" w:rsidR="009D1B5F" w:rsidRDefault="009D1B5F" w:rsidP="009D1B5F">
      <w:r>
        <w:rPr>
          <w:rFonts w:ascii="Times New Roman" w:eastAsia="Times New Roman" w:hAnsi="Times New Roman"/>
        </w:rPr>
        <w:t>R1-2507812</w:t>
      </w:r>
      <w:r>
        <w:rPr>
          <w:rFonts w:ascii="Times New Roman" w:eastAsia="Times New Roman" w:hAnsi="Times New Roman"/>
        </w:rPr>
        <w:tab/>
        <w:t>Workplan for Rel-20 Study of 6GR</w:t>
      </w:r>
      <w:r>
        <w:rPr>
          <w:rFonts w:ascii="Times New Roman" w:eastAsia="Times New Roman" w:hAnsi="Times New Roman"/>
        </w:rPr>
        <w:tab/>
        <w:t>NTT DOCOMO, China Mobile, AT&amp;T, Vodafone</w:t>
      </w:r>
    </w:p>
    <w:p w14:paraId="7CBAFBED" w14:textId="77777777" w:rsidR="009D1B5F" w:rsidRDefault="009D1B5F" w:rsidP="009D1B5F">
      <w:r>
        <w:rPr>
          <w:rFonts w:ascii="Times New Roman" w:eastAsia="Times New Roman" w:hAnsi="Times New Roman"/>
        </w:rPr>
        <w:t>R1-2507813</w:t>
      </w:r>
      <w:r>
        <w:rPr>
          <w:rFonts w:ascii="Times New Roman" w:eastAsia="Times New Roman" w:hAnsi="Times New Roman"/>
        </w:rPr>
        <w:tab/>
        <w:t>Skeleton for TR 38.760-1 “Study on 6G Radio RAN1 aspects” v0.0.1</w:t>
      </w:r>
      <w:r>
        <w:rPr>
          <w:rFonts w:ascii="Times New Roman" w:eastAsia="Times New Roman" w:hAnsi="Times New Roman"/>
        </w:rPr>
        <w:tab/>
        <w:t>NTT DOCOMO, INC.</w:t>
      </w:r>
    </w:p>
    <w:p w14:paraId="2C5F9BC6" w14:textId="77777777" w:rsidR="009D1B5F" w:rsidRPr="009D1B5F" w:rsidRDefault="009D1B5F" w:rsidP="00ED2CCB">
      <w:pPr>
        <w:rPr>
          <w:rFonts w:eastAsia="等线"/>
          <w:b/>
          <w:i/>
          <w:iCs/>
          <w:color w:val="FF0000"/>
          <w:lang w:eastAsia="zh-CN"/>
        </w:rPr>
      </w:pPr>
    </w:p>
    <w:p w14:paraId="6AE7CB53" w14:textId="77777777" w:rsidR="00ED2CCB" w:rsidRPr="00AD589A" w:rsidRDefault="00ED2CCB">
      <w:pPr>
        <w:pStyle w:val="2"/>
        <w:numPr>
          <w:ilvl w:val="1"/>
          <w:numId w:val="20"/>
        </w:numPr>
        <w:tabs>
          <w:tab w:val="num" w:pos="576"/>
        </w:tabs>
        <w:ind w:left="576" w:hanging="576"/>
        <w:rPr>
          <w:rFonts w:eastAsia="等线"/>
          <w:lang w:eastAsia="zh-CN"/>
        </w:rPr>
      </w:pPr>
      <w:hyperlink w:anchor="_Toc450829434" w:history="1">
        <w:r w:rsidRPr="00AD589A">
          <w:rPr>
            <w:rFonts w:eastAsia="等线" w:hint="eastAsia"/>
            <w:lang w:eastAsia="zh-CN"/>
          </w:rPr>
          <w:t>Overview of</w:t>
        </w:r>
        <w:r w:rsidRPr="00AD589A">
          <w:rPr>
            <w:rFonts w:eastAsia="等线"/>
            <w:lang w:eastAsia="zh-CN"/>
          </w:rPr>
          <w:t xml:space="preserve"> </w:t>
        </w:r>
        <w:r w:rsidRPr="00AD589A">
          <w:rPr>
            <w:rFonts w:eastAsia="等线" w:hint="eastAsia"/>
            <w:lang w:eastAsia="zh-CN"/>
          </w:rPr>
          <w:t>6G</w:t>
        </w:r>
      </w:hyperlink>
      <w:r w:rsidRPr="00AD589A">
        <w:rPr>
          <w:rFonts w:eastAsia="等线" w:hint="eastAsia"/>
          <w:lang w:eastAsia="zh-CN"/>
        </w:rPr>
        <w:t>R air interface</w:t>
      </w:r>
    </w:p>
    <w:p w14:paraId="59702B88" w14:textId="77777777" w:rsidR="00ED2CCB" w:rsidRDefault="004E6EC3" w:rsidP="00ED2CCB">
      <w:pPr>
        <w:rPr>
          <w:rFonts w:eastAsia="等线"/>
          <w:b/>
          <w:i/>
          <w:iCs/>
          <w:color w:val="FF0000"/>
          <w:lang w:eastAsia="zh-CN"/>
        </w:rPr>
      </w:pPr>
      <w:r w:rsidRPr="00125C4D">
        <w:rPr>
          <w:b/>
          <w:i/>
          <w:iCs/>
          <w:color w:val="FF0000"/>
        </w:rPr>
        <w:t>High level design proposals</w:t>
      </w:r>
      <w:r w:rsidRPr="00125C4D">
        <w:rPr>
          <w:rFonts w:hint="eastAsia"/>
          <w:b/>
          <w:i/>
          <w:iCs/>
          <w:color w:val="FF0000"/>
        </w:rPr>
        <w:t>/principles/target</w:t>
      </w:r>
      <w:r>
        <w:rPr>
          <w:rFonts w:eastAsia="等线" w:hint="eastAsia"/>
          <w:b/>
          <w:i/>
          <w:iCs/>
          <w:color w:val="FF0000"/>
          <w:lang w:eastAsia="zh-CN"/>
        </w:rPr>
        <w:t>, including</w:t>
      </w:r>
      <w:r w:rsidR="0051507B" w:rsidRPr="0051507B">
        <w:rPr>
          <w:rFonts w:hint="eastAsia"/>
          <w:b/>
          <w:i/>
          <w:iCs/>
          <w:color w:val="FF0000"/>
        </w:rPr>
        <w:t xml:space="preserve"> </w:t>
      </w:r>
      <w:r w:rsidR="00655B2A" w:rsidRPr="00655B2A">
        <w:rPr>
          <w:rFonts w:hint="eastAsia"/>
          <w:b/>
          <w:i/>
          <w:iCs/>
          <w:color w:val="FF0000"/>
        </w:rPr>
        <w:t xml:space="preserve">scalable 6GR </w:t>
      </w:r>
      <w:r w:rsidR="00655B2A" w:rsidRPr="00655B2A">
        <w:rPr>
          <w:b/>
          <w:i/>
          <w:iCs/>
          <w:color w:val="FF0000"/>
        </w:rPr>
        <w:t>design</w:t>
      </w:r>
      <w:r w:rsidR="00FD5D2F" w:rsidRPr="00655B2A">
        <w:rPr>
          <w:rFonts w:hint="eastAsia"/>
          <w:b/>
          <w:i/>
          <w:iCs/>
          <w:color w:val="FF0000"/>
        </w:rPr>
        <w:t xml:space="preserve"> (</w:t>
      </w:r>
      <w:r w:rsidR="00FD5D2F">
        <w:rPr>
          <w:rFonts w:eastAsia="等线" w:hint="eastAsia"/>
          <w:b/>
          <w:i/>
          <w:iCs/>
          <w:color w:val="FF0000"/>
          <w:lang w:eastAsia="zh-CN"/>
        </w:rPr>
        <w:t>e.g., what design is scalable, what design is unscalable)</w:t>
      </w:r>
      <w:r w:rsidR="00ED2CCB" w:rsidRPr="00125C4D">
        <w:rPr>
          <w:rFonts w:hint="eastAsia"/>
          <w:b/>
          <w:i/>
          <w:iCs/>
          <w:color w:val="FF0000"/>
        </w:rPr>
        <w:t xml:space="preserve">, </w:t>
      </w:r>
      <w:r w:rsidR="00725711">
        <w:rPr>
          <w:rFonts w:eastAsia="等线" w:hint="eastAsia"/>
          <w:b/>
          <w:i/>
          <w:iCs/>
          <w:color w:val="FF0000"/>
          <w:lang w:eastAsia="zh-CN"/>
        </w:rPr>
        <w:t>support of minimum spectrum allocation</w:t>
      </w:r>
      <w:r w:rsidR="00ED2CCB" w:rsidRPr="00125C4D">
        <w:rPr>
          <w:rFonts w:hint="eastAsia"/>
          <w:b/>
          <w:i/>
          <w:iCs/>
          <w:color w:val="FF0000"/>
        </w:rPr>
        <w:t>,</w:t>
      </w:r>
      <w:r w:rsidR="00655B2A">
        <w:rPr>
          <w:rFonts w:eastAsia="等线" w:hint="eastAsia"/>
          <w:b/>
          <w:i/>
          <w:iCs/>
          <w:color w:val="FF0000"/>
          <w:lang w:eastAsia="zh-CN"/>
        </w:rPr>
        <w:t xml:space="preserve"> </w:t>
      </w:r>
      <w:r w:rsidR="008B7D36">
        <w:rPr>
          <w:rFonts w:eastAsia="等线" w:hint="eastAsia"/>
          <w:b/>
          <w:i/>
          <w:iCs/>
          <w:color w:val="FF0000"/>
          <w:lang w:eastAsia="zh-CN"/>
        </w:rPr>
        <w:t>coverage</w:t>
      </w:r>
      <w:r w:rsidR="00ED2CCB" w:rsidRPr="00125C4D">
        <w:rPr>
          <w:rFonts w:hint="eastAsia"/>
          <w:b/>
          <w:i/>
          <w:iCs/>
          <w:color w:val="FF0000"/>
        </w:rPr>
        <w:t>, MRSS,</w:t>
      </w:r>
      <w:r w:rsidR="00677558">
        <w:rPr>
          <w:rFonts w:eastAsia="等线" w:hint="eastAsia"/>
          <w:b/>
          <w:i/>
          <w:iCs/>
          <w:color w:val="FF0000"/>
          <w:lang w:eastAsia="zh-CN"/>
        </w:rPr>
        <w:t xml:space="preserve"> synchronization signal </w:t>
      </w:r>
      <w:r w:rsidR="00025A5D">
        <w:rPr>
          <w:rFonts w:eastAsia="等线" w:hint="eastAsia"/>
          <w:b/>
          <w:i/>
          <w:iCs/>
          <w:color w:val="FF0000"/>
          <w:lang w:eastAsia="zh-CN"/>
        </w:rPr>
        <w:t xml:space="preserve">structure and </w:t>
      </w:r>
      <w:r>
        <w:rPr>
          <w:rFonts w:eastAsia="等线" w:hint="eastAsia"/>
          <w:b/>
          <w:i/>
          <w:iCs/>
          <w:color w:val="FF0000"/>
          <w:lang w:eastAsia="zh-CN"/>
        </w:rPr>
        <w:t>periodicity,</w:t>
      </w:r>
      <w:r w:rsidR="00ED2CCB" w:rsidRPr="00125C4D">
        <w:rPr>
          <w:rFonts w:hint="eastAsia"/>
          <w:b/>
          <w:i/>
          <w:iCs/>
          <w:color w:val="FF0000"/>
        </w:rPr>
        <w:t xml:space="preserve"> operation of bandwidth</w:t>
      </w:r>
      <w:r w:rsidR="00725711">
        <w:rPr>
          <w:rFonts w:eastAsia="等线" w:hint="eastAsia"/>
          <w:b/>
          <w:i/>
          <w:iCs/>
          <w:color w:val="FF0000"/>
          <w:lang w:eastAsia="zh-CN"/>
        </w:rPr>
        <w:t>/band adaptation</w:t>
      </w:r>
      <w:r w:rsidR="00ED2CCB" w:rsidRPr="00125C4D">
        <w:rPr>
          <w:rFonts w:hint="eastAsia"/>
          <w:b/>
          <w:i/>
          <w:iCs/>
          <w:color w:val="FF0000"/>
        </w:rPr>
        <w:t xml:space="preserve">, </w:t>
      </w:r>
      <w:r w:rsidR="00ED2CCB" w:rsidRPr="00125C4D">
        <w:rPr>
          <w:b/>
          <w:i/>
          <w:iCs/>
          <w:color w:val="FF0000"/>
        </w:rPr>
        <w:t>spectrum utilization and</w:t>
      </w:r>
      <w:r w:rsidR="00725711">
        <w:rPr>
          <w:rFonts w:eastAsia="等线" w:hint="eastAsia"/>
          <w:b/>
          <w:i/>
          <w:iCs/>
          <w:color w:val="FF0000"/>
          <w:lang w:eastAsia="zh-CN"/>
        </w:rPr>
        <w:t xml:space="preserve"> aggregation framework</w:t>
      </w:r>
      <w:r w:rsidR="00ED2CCB" w:rsidRPr="00125C4D">
        <w:rPr>
          <w:rFonts w:hint="eastAsia"/>
          <w:b/>
          <w:i/>
          <w:iCs/>
          <w:color w:val="FF0000"/>
        </w:rPr>
        <w:t xml:space="preserve">, harmonization of TN and NTN, </w:t>
      </w:r>
      <w:r>
        <w:rPr>
          <w:rFonts w:eastAsia="等线" w:hint="eastAsia"/>
          <w:b/>
          <w:i/>
          <w:iCs/>
          <w:color w:val="FF0000"/>
          <w:lang w:eastAsia="zh-CN"/>
        </w:rPr>
        <w:t>and others</w:t>
      </w:r>
      <w:r w:rsidR="00655B2A">
        <w:rPr>
          <w:rFonts w:eastAsia="等线" w:hint="eastAsia"/>
          <w:b/>
          <w:i/>
          <w:iCs/>
          <w:color w:val="FF0000"/>
          <w:lang w:eastAsia="zh-CN"/>
        </w:rPr>
        <w:t xml:space="preserve"> (if any)</w:t>
      </w:r>
      <w:r w:rsidR="00ED2CCB" w:rsidRPr="00125C4D">
        <w:rPr>
          <w:rFonts w:hint="eastAsia"/>
          <w:b/>
          <w:i/>
          <w:iCs/>
          <w:color w:val="FF0000"/>
        </w:rPr>
        <w:t xml:space="preserve">. </w:t>
      </w:r>
    </w:p>
    <w:p w14:paraId="3F42EE54" w14:textId="77777777" w:rsidR="008B7D36" w:rsidRDefault="008B7D36" w:rsidP="00ED2CCB">
      <w:pPr>
        <w:rPr>
          <w:rFonts w:eastAsia="等线"/>
          <w:b/>
          <w:i/>
          <w:iCs/>
          <w:color w:val="FF0000"/>
          <w:lang w:eastAsia="zh-CN"/>
        </w:rPr>
      </w:pPr>
      <w:r>
        <w:rPr>
          <w:rFonts w:eastAsia="等线" w:hint="eastAsia"/>
          <w:b/>
          <w:i/>
          <w:iCs/>
          <w:color w:val="FF0000"/>
          <w:lang w:eastAsia="zh-CN"/>
        </w:rPr>
        <w:t>Note: To avoid distributing proposals</w:t>
      </w:r>
      <w:r w:rsidR="00725711">
        <w:rPr>
          <w:rFonts w:eastAsia="等线" w:hint="eastAsia"/>
          <w:b/>
          <w:i/>
          <w:iCs/>
          <w:color w:val="FF0000"/>
          <w:lang w:eastAsia="zh-CN"/>
        </w:rPr>
        <w:t xml:space="preserve"> of</w:t>
      </w:r>
      <w:r>
        <w:rPr>
          <w:rFonts w:eastAsia="等线" w:hint="eastAsia"/>
          <w:b/>
          <w:i/>
          <w:iCs/>
          <w:color w:val="FF0000"/>
          <w:lang w:eastAsia="zh-CN"/>
        </w:rPr>
        <w:t xml:space="preserve"> a same topic to different sub-agenda</w:t>
      </w:r>
      <w:r w:rsidR="00725711">
        <w:rPr>
          <w:rFonts w:eastAsia="等线" w:hint="eastAsia"/>
          <w:b/>
          <w:i/>
          <w:iCs/>
          <w:color w:val="FF0000"/>
          <w:lang w:eastAsia="zh-CN"/>
        </w:rPr>
        <w:t>s</w:t>
      </w:r>
      <w:r>
        <w:rPr>
          <w:rFonts w:eastAsia="等线" w:hint="eastAsia"/>
          <w:b/>
          <w:i/>
          <w:iCs/>
          <w:color w:val="FF0000"/>
          <w:lang w:eastAsia="zh-CN"/>
        </w:rPr>
        <w:t xml:space="preserve">, </w:t>
      </w:r>
      <w:r w:rsidR="00725711">
        <w:rPr>
          <w:rFonts w:eastAsia="等线" w:hint="eastAsia"/>
          <w:b/>
          <w:i/>
          <w:iCs/>
          <w:color w:val="FF0000"/>
          <w:lang w:eastAsia="zh-CN"/>
        </w:rPr>
        <w:t xml:space="preserve">please organize the proposals according to above highlights. </w:t>
      </w:r>
    </w:p>
    <w:p w14:paraId="05BDD1E7" w14:textId="77777777" w:rsidR="00DD0383" w:rsidRDefault="00DD0383" w:rsidP="00ED2CCB">
      <w:pPr>
        <w:rPr>
          <w:rFonts w:eastAsia="等线"/>
          <w:b/>
          <w:i/>
          <w:iCs/>
          <w:color w:val="FF0000"/>
          <w:lang w:eastAsia="zh-CN"/>
        </w:rPr>
      </w:pPr>
    </w:p>
    <w:p w14:paraId="5E2A4609" w14:textId="77777777" w:rsidR="00F4200B" w:rsidRPr="00F4200B" w:rsidRDefault="00F4200B" w:rsidP="00F4200B">
      <w:pPr>
        <w:rPr>
          <w:highlight w:val="cyan"/>
          <w:lang w:val="en-US" w:eastAsia="x-none"/>
        </w:rPr>
      </w:pPr>
      <w:r w:rsidRPr="00F4200B">
        <w:rPr>
          <w:highlight w:val="cyan"/>
          <w:lang w:val="en-US" w:eastAsia="x-none"/>
        </w:rPr>
        <w:t>[12</w:t>
      </w:r>
      <w:r w:rsidRPr="00F4200B">
        <w:rPr>
          <w:rFonts w:eastAsia="等线" w:hint="eastAsia"/>
          <w:highlight w:val="cyan"/>
          <w:lang w:val="en-US" w:eastAsia="zh-CN"/>
        </w:rPr>
        <w:t>2</w:t>
      </w:r>
      <w:r>
        <w:rPr>
          <w:rFonts w:eastAsia="等线" w:hint="eastAsia"/>
          <w:highlight w:val="cyan"/>
          <w:lang w:val="en-US" w:eastAsia="zh-CN"/>
        </w:rPr>
        <w:t>bis</w:t>
      </w:r>
      <w:r w:rsidRPr="00F4200B">
        <w:rPr>
          <w:highlight w:val="cyan"/>
          <w:lang w:val="en-US" w:eastAsia="x-none"/>
        </w:rPr>
        <w:t>-R</w:t>
      </w:r>
      <w:r w:rsidRPr="00F4200B">
        <w:rPr>
          <w:rFonts w:eastAsia="等线" w:hint="eastAsia"/>
          <w:highlight w:val="cyan"/>
          <w:lang w:val="en-US" w:eastAsia="zh-CN"/>
        </w:rPr>
        <w:t>20</w:t>
      </w:r>
      <w:r w:rsidRPr="00F4200B">
        <w:rPr>
          <w:highlight w:val="cyan"/>
          <w:lang w:val="en-US" w:eastAsia="x-none"/>
        </w:rPr>
        <w:t>-</w:t>
      </w:r>
      <w:r w:rsidRPr="00F4200B">
        <w:rPr>
          <w:rFonts w:eastAsia="等线" w:hint="eastAsia"/>
          <w:highlight w:val="cyan"/>
          <w:lang w:val="en-US" w:eastAsia="zh-CN"/>
        </w:rPr>
        <w:t>6GR-Overall</w:t>
      </w:r>
      <w:r w:rsidRPr="00F4200B">
        <w:rPr>
          <w:highlight w:val="cyan"/>
          <w:lang w:val="en-US" w:eastAsia="x-none"/>
        </w:rPr>
        <w:t>] Email discussion on Rel-</w:t>
      </w:r>
      <w:r w:rsidRPr="00F4200B">
        <w:rPr>
          <w:rFonts w:eastAsia="等线" w:hint="eastAsia"/>
          <w:highlight w:val="cyan"/>
          <w:lang w:val="en-US" w:eastAsia="zh-CN"/>
        </w:rPr>
        <w:t xml:space="preserve">20 6GR-Overall </w:t>
      </w:r>
      <w:r w:rsidRPr="00F4200B">
        <w:rPr>
          <w:highlight w:val="cyan"/>
          <w:lang w:val="en-US" w:eastAsia="x-none"/>
        </w:rPr>
        <w:t xml:space="preserve">– </w:t>
      </w:r>
      <w:r w:rsidRPr="00F4200B">
        <w:rPr>
          <w:rFonts w:eastAsia="等线" w:hint="eastAsia"/>
          <w:highlight w:val="cyan"/>
          <w:lang w:val="en-US" w:eastAsia="zh-CN"/>
        </w:rPr>
        <w:t>Shinya (NTT DOCOMO)</w:t>
      </w:r>
    </w:p>
    <w:p w14:paraId="16CDAD2D" w14:textId="77777777" w:rsidR="00F4200B" w:rsidRPr="00D257AB" w:rsidRDefault="00F4200B">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6B794C05" w14:textId="77777777" w:rsidR="00F4200B" w:rsidRDefault="00F4200B" w:rsidP="00ED2CCB">
      <w:pPr>
        <w:rPr>
          <w:rFonts w:eastAsia="等线"/>
          <w:b/>
          <w:i/>
          <w:iCs/>
          <w:color w:val="FF0000"/>
          <w:lang w:val="en-US" w:eastAsia="zh-CN"/>
        </w:rPr>
      </w:pPr>
    </w:p>
    <w:p w14:paraId="2686A7AA" w14:textId="65651119" w:rsidR="00534F88" w:rsidRPr="00021A1F" w:rsidRDefault="00534F88" w:rsidP="00ED2CCB">
      <w:pPr>
        <w:rPr>
          <w:rFonts w:ascii="Times New Roman" w:hAnsi="Times New Roman"/>
          <w:sz w:val="21"/>
          <w:szCs w:val="21"/>
          <w:highlight w:val="yellow"/>
          <w:lang w:val="en-US" w:eastAsia="x-none"/>
        </w:rPr>
      </w:pPr>
      <w:r w:rsidRPr="00021A1F">
        <w:rPr>
          <w:rFonts w:ascii="Times New Roman" w:hAnsi="Times New Roman" w:hint="eastAsia"/>
          <w:sz w:val="21"/>
          <w:szCs w:val="21"/>
          <w:highlight w:val="yellow"/>
          <w:lang w:val="en-US" w:eastAsia="x-none"/>
        </w:rPr>
        <w:t>Agreement</w:t>
      </w:r>
    </w:p>
    <w:p w14:paraId="5FFB5E61" w14:textId="4862E92F" w:rsidR="00534F88" w:rsidRPr="00021A1F" w:rsidRDefault="00534F88" w:rsidP="00534F88">
      <w:pPr>
        <w:pStyle w:val="aff"/>
        <w:numPr>
          <w:ilvl w:val="0"/>
          <w:numId w:val="35"/>
        </w:numPr>
        <w:spacing w:line="252" w:lineRule="auto"/>
        <w:ind w:leftChars="0"/>
        <w:contextualSpacing/>
        <w:jc w:val="both"/>
        <w:rPr>
          <w:rFonts w:ascii="Times New Roman" w:hAnsi="Times New Roman"/>
          <w:sz w:val="21"/>
          <w:szCs w:val="21"/>
          <w:highlight w:val="yellow"/>
          <w:lang w:val="en-US"/>
        </w:rPr>
      </w:pPr>
      <w:r w:rsidRPr="00021A1F">
        <w:rPr>
          <w:rFonts w:ascii="Times New Roman" w:hAnsi="Times New Roman" w:hint="eastAsia"/>
          <w:sz w:val="21"/>
          <w:szCs w:val="21"/>
          <w:highlight w:val="yellow"/>
          <w:lang w:val="en-US"/>
        </w:rPr>
        <w:t xml:space="preserve">When </w:t>
      </w:r>
      <w:r w:rsidRPr="00021A1F">
        <w:rPr>
          <w:rFonts w:ascii="Times New Roman" w:hAnsi="Times New Roman"/>
          <w:sz w:val="21"/>
          <w:szCs w:val="21"/>
          <w:highlight w:val="yellow"/>
          <w:lang w:val="en-US"/>
        </w:rPr>
        <w:t>the minimum spectrum allocation</w:t>
      </w:r>
      <w:r w:rsidRPr="00021A1F">
        <w:rPr>
          <w:rFonts w:ascii="Times New Roman" w:hAnsi="Times New Roman" w:hint="eastAsia"/>
          <w:sz w:val="21"/>
          <w:szCs w:val="21"/>
          <w:highlight w:val="yellow"/>
          <w:lang w:val="en-US"/>
        </w:rPr>
        <w:t xml:space="preserve"> is smaller than the</w:t>
      </w:r>
      <w:r w:rsidRPr="00021A1F">
        <w:rPr>
          <w:rFonts w:ascii="Times New Roman" w:hAnsi="Times New Roman"/>
          <w:sz w:val="21"/>
          <w:szCs w:val="21"/>
          <w:highlight w:val="yellow"/>
          <w:lang w:val="en-US"/>
        </w:rPr>
        <w:t xml:space="preserve"> common signals/channels BW</w:t>
      </w:r>
      <w:r w:rsidR="00D10FA1" w:rsidRPr="00021A1F">
        <w:rPr>
          <w:rFonts w:ascii="Times New Roman" w:eastAsiaTheme="minorEastAsia" w:hAnsi="Times New Roman" w:hint="eastAsia"/>
          <w:sz w:val="21"/>
          <w:szCs w:val="21"/>
          <w:highlight w:val="yellow"/>
          <w:lang w:val="en-US" w:eastAsia="zh-CN"/>
        </w:rPr>
        <w:t xml:space="preserve"> for initial access</w:t>
      </w:r>
      <w:r w:rsidRPr="00021A1F">
        <w:rPr>
          <w:rFonts w:ascii="Times New Roman" w:hAnsi="Times New Roman" w:hint="eastAsia"/>
          <w:sz w:val="21"/>
          <w:szCs w:val="21"/>
          <w:highlight w:val="yellow"/>
          <w:lang w:val="en-US"/>
        </w:rPr>
        <w:t xml:space="preserve">, RAN1 to consider following to operate 6GR on </w:t>
      </w:r>
      <w:r w:rsidRPr="00021A1F">
        <w:rPr>
          <w:rFonts w:ascii="Times New Roman" w:hAnsi="Times New Roman"/>
          <w:sz w:val="21"/>
          <w:szCs w:val="21"/>
          <w:highlight w:val="yellow"/>
          <w:lang w:val="en-US"/>
        </w:rPr>
        <w:t>the minimum spectrum allocation</w:t>
      </w:r>
    </w:p>
    <w:p w14:paraId="4D9FBCCE" w14:textId="06B886C1" w:rsidR="00D10FA1" w:rsidRPr="00021A1F" w:rsidRDefault="00D10FA1" w:rsidP="00534F88">
      <w:pPr>
        <w:pStyle w:val="aff"/>
        <w:numPr>
          <w:ilvl w:val="1"/>
          <w:numId w:val="35"/>
        </w:numPr>
        <w:spacing w:line="252" w:lineRule="auto"/>
        <w:ind w:leftChars="0"/>
        <w:contextualSpacing/>
        <w:jc w:val="both"/>
        <w:rPr>
          <w:rFonts w:ascii="Times New Roman" w:hAnsi="Times New Roman"/>
          <w:strike/>
          <w:sz w:val="21"/>
          <w:szCs w:val="21"/>
          <w:highlight w:val="yellow"/>
          <w:lang w:val="en-US"/>
        </w:rPr>
      </w:pPr>
      <w:r w:rsidRPr="00021A1F">
        <w:rPr>
          <w:rFonts w:ascii="Times New Roman" w:eastAsiaTheme="minorEastAsia" w:hAnsi="Times New Roman" w:hint="eastAsia"/>
          <w:sz w:val="21"/>
          <w:szCs w:val="21"/>
          <w:highlight w:val="yellow"/>
          <w:lang w:val="en-US" w:eastAsia="zh-CN"/>
        </w:rPr>
        <w:t xml:space="preserve">Opt1: </w:t>
      </w:r>
      <w:r w:rsidR="00534F88" w:rsidRPr="00021A1F">
        <w:rPr>
          <w:rFonts w:ascii="Times New Roman" w:hAnsi="Times New Roman"/>
          <w:sz w:val="21"/>
          <w:szCs w:val="21"/>
          <w:highlight w:val="yellow"/>
          <w:lang w:val="en-US"/>
        </w:rPr>
        <w:t>common signals/channels BW</w:t>
      </w:r>
      <w:r w:rsidR="00534F88" w:rsidRPr="00021A1F">
        <w:rPr>
          <w:rFonts w:ascii="Times New Roman" w:eastAsiaTheme="minorEastAsia" w:hAnsi="Times New Roman" w:hint="eastAsia"/>
          <w:sz w:val="21"/>
          <w:szCs w:val="21"/>
          <w:highlight w:val="yellow"/>
          <w:lang w:val="en-US" w:eastAsia="zh-CN"/>
        </w:rPr>
        <w:t xml:space="preserve"> for initial access</w:t>
      </w:r>
      <w:r w:rsidR="00534F88" w:rsidRPr="00021A1F">
        <w:rPr>
          <w:rFonts w:ascii="Times New Roman" w:hAnsi="Times New Roman" w:hint="eastAsia"/>
          <w:sz w:val="21"/>
          <w:szCs w:val="21"/>
          <w:highlight w:val="yellow"/>
          <w:lang w:val="en-US"/>
        </w:rPr>
        <w:t xml:space="preserve"> are </w:t>
      </w:r>
      <w:r w:rsidR="00534F88" w:rsidRPr="00021A1F">
        <w:rPr>
          <w:rFonts w:ascii="Times New Roman" w:eastAsiaTheme="minorEastAsia" w:hAnsi="Times New Roman" w:hint="eastAsia"/>
          <w:sz w:val="21"/>
          <w:szCs w:val="21"/>
          <w:highlight w:val="yellow"/>
          <w:lang w:val="en-US" w:eastAsia="zh-CN"/>
        </w:rPr>
        <w:t>feasible/reusable for</w:t>
      </w:r>
      <w:r w:rsidR="00534F88" w:rsidRPr="00021A1F">
        <w:rPr>
          <w:rFonts w:ascii="Times New Roman" w:hAnsi="Times New Roman" w:hint="eastAsia"/>
          <w:sz w:val="21"/>
          <w:szCs w:val="21"/>
          <w:highlight w:val="yellow"/>
          <w:lang w:val="en-US"/>
        </w:rPr>
        <w:t xml:space="preserve"> the </w:t>
      </w:r>
      <w:r w:rsidR="00534F88" w:rsidRPr="00021A1F">
        <w:rPr>
          <w:rFonts w:ascii="Times New Roman" w:hAnsi="Times New Roman"/>
          <w:sz w:val="21"/>
          <w:szCs w:val="21"/>
          <w:highlight w:val="yellow"/>
          <w:lang w:val="en-US"/>
        </w:rPr>
        <w:t>minimum spectrum allocation</w:t>
      </w:r>
    </w:p>
    <w:p w14:paraId="1A601472" w14:textId="77777777" w:rsidR="00534F88" w:rsidRPr="00021A1F" w:rsidRDefault="00534F88" w:rsidP="00534F88">
      <w:pPr>
        <w:pStyle w:val="aff"/>
        <w:numPr>
          <w:ilvl w:val="1"/>
          <w:numId w:val="35"/>
        </w:numPr>
        <w:spacing w:line="252" w:lineRule="auto"/>
        <w:ind w:leftChars="0"/>
        <w:contextualSpacing/>
        <w:jc w:val="both"/>
        <w:rPr>
          <w:rFonts w:ascii="Times New Roman" w:hAnsi="Times New Roman"/>
          <w:sz w:val="21"/>
          <w:szCs w:val="21"/>
          <w:highlight w:val="yellow"/>
          <w:lang w:val="en-US"/>
        </w:rPr>
      </w:pPr>
      <w:r w:rsidRPr="00021A1F">
        <w:rPr>
          <w:rFonts w:ascii="Times New Roman" w:hAnsi="Times New Roman" w:hint="eastAsia"/>
          <w:sz w:val="21"/>
          <w:szCs w:val="21"/>
          <w:highlight w:val="yellow"/>
          <w:lang w:val="en-US"/>
        </w:rPr>
        <w:t xml:space="preserve">Opt2: </w:t>
      </w:r>
      <w:r w:rsidRPr="00021A1F">
        <w:rPr>
          <w:rFonts w:ascii="Times New Roman" w:hAnsi="Times New Roman"/>
          <w:sz w:val="21"/>
          <w:szCs w:val="21"/>
          <w:highlight w:val="yellow"/>
          <w:lang w:val="en-US"/>
        </w:rPr>
        <w:t>specific design of the common signals/channels</w:t>
      </w:r>
      <w:r w:rsidRPr="00021A1F">
        <w:rPr>
          <w:rFonts w:ascii="Times New Roman" w:hAnsi="Times New Roman" w:hint="eastAsia"/>
          <w:sz w:val="21"/>
          <w:szCs w:val="21"/>
          <w:highlight w:val="yellow"/>
          <w:lang w:val="en-US"/>
        </w:rPr>
        <w:t xml:space="preserve"> </w:t>
      </w:r>
      <w:r w:rsidRPr="00021A1F">
        <w:rPr>
          <w:rFonts w:ascii="Times New Roman" w:hAnsi="Times New Roman"/>
          <w:sz w:val="21"/>
          <w:szCs w:val="21"/>
          <w:highlight w:val="yellow"/>
          <w:lang w:val="en-US"/>
        </w:rPr>
        <w:t>for the minimum spectrum allocation</w:t>
      </w:r>
    </w:p>
    <w:p w14:paraId="6804A0AB" w14:textId="77777777" w:rsidR="00534F88" w:rsidRDefault="00534F88" w:rsidP="00ED2CCB">
      <w:pPr>
        <w:rPr>
          <w:rFonts w:eastAsia="等线"/>
          <w:b/>
          <w:i/>
          <w:iCs/>
          <w:color w:val="FF0000"/>
          <w:lang w:val="en-US" w:eastAsia="zh-CN"/>
        </w:rPr>
      </w:pPr>
    </w:p>
    <w:p w14:paraId="63B1BCD1" w14:textId="3B3BCE6E" w:rsidR="00A128FD" w:rsidRPr="00FA4B54" w:rsidRDefault="005F151F" w:rsidP="00ED2CCB">
      <w:pPr>
        <w:rPr>
          <w:rFonts w:ascii="Times New Roman" w:hAnsi="Times New Roman"/>
          <w:sz w:val="21"/>
          <w:szCs w:val="21"/>
          <w:highlight w:val="yellow"/>
          <w:lang w:val="en-US" w:eastAsia="x-none"/>
        </w:rPr>
      </w:pPr>
      <w:r w:rsidRPr="00FA4B54">
        <w:rPr>
          <w:rFonts w:ascii="Times New Roman" w:hAnsi="Times New Roman" w:hint="eastAsia"/>
          <w:sz w:val="21"/>
          <w:szCs w:val="21"/>
          <w:highlight w:val="yellow"/>
          <w:lang w:val="en-US" w:eastAsia="x-none"/>
        </w:rPr>
        <w:t>Agreement</w:t>
      </w:r>
    </w:p>
    <w:p w14:paraId="2B3F28B2" w14:textId="69B166DC" w:rsidR="00DB552A" w:rsidRPr="00FA4B54" w:rsidRDefault="00DB552A" w:rsidP="00DB552A">
      <w:pPr>
        <w:pStyle w:val="aff"/>
        <w:numPr>
          <w:ilvl w:val="0"/>
          <w:numId w:val="35"/>
        </w:numPr>
        <w:spacing w:line="252" w:lineRule="auto"/>
        <w:ind w:leftChars="0"/>
        <w:contextualSpacing/>
        <w:jc w:val="both"/>
        <w:rPr>
          <w:rFonts w:ascii="Times New Roman" w:hAnsi="Times New Roman"/>
          <w:sz w:val="21"/>
          <w:szCs w:val="21"/>
          <w:highlight w:val="yellow"/>
          <w:lang w:val="en-US"/>
        </w:rPr>
      </w:pPr>
      <w:r w:rsidRPr="00FA4B54">
        <w:rPr>
          <w:rFonts w:ascii="Times New Roman" w:hAnsi="Times New Roman" w:hint="eastAsia"/>
          <w:sz w:val="21"/>
          <w:szCs w:val="21"/>
          <w:highlight w:val="yellow"/>
          <w:lang w:val="en-US"/>
        </w:rPr>
        <w:t xml:space="preserve">For the </w:t>
      </w:r>
      <w:r w:rsidRPr="00FA4B54">
        <w:rPr>
          <w:rFonts w:ascii="Times New Roman" w:hAnsi="Times New Roman"/>
          <w:sz w:val="21"/>
          <w:szCs w:val="21"/>
          <w:highlight w:val="yellow"/>
          <w:lang w:val="en-US"/>
        </w:rPr>
        <w:t>smallest maximum supported RF and BB UE BW without spectrum aggregation for at least one low-tier device type supported by 6GR framework</w:t>
      </w:r>
      <w:r w:rsidRPr="00FA4B54">
        <w:rPr>
          <w:rFonts w:ascii="Times New Roman" w:hAnsi="Times New Roman" w:hint="eastAsia"/>
          <w:sz w:val="21"/>
          <w:szCs w:val="21"/>
          <w:highlight w:val="yellow"/>
          <w:lang w:val="en-US"/>
        </w:rPr>
        <w:t>,</w:t>
      </w:r>
      <w:r w:rsidRPr="00FA4B54">
        <w:rPr>
          <w:rFonts w:ascii="Times New Roman" w:hAnsi="Times New Roman"/>
          <w:sz w:val="21"/>
          <w:szCs w:val="21"/>
          <w:highlight w:val="yellow"/>
          <w:lang w:val="en-US"/>
        </w:rPr>
        <w:t xml:space="preserve"> </w:t>
      </w:r>
      <w:r w:rsidR="00851E8B" w:rsidRPr="00FA4B54">
        <w:rPr>
          <w:rFonts w:ascii="Times New Roman" w:eastAsiaTheme="minorEastAsia" w:hAnsi="Times New Roman" w:hint="eastAsia"/>
          <w:sz w:val="21"/>
          <w:szCs w:val="21"/>
          <w:highlight w:val="yellow"/>
          <w:lang w:val="en-US" w:eastAsia="zh-CN"/>
        </w:rPr>
        <w:t xml:space="preserve">for </w:t>
      </w:r>
      <w:r w:rsidRPr="00FA4B54">
        <w:rPr>
          <w:rFonts w:ascii="Times New Roman" w:hAnsi="Times New Roman"/>
          <w:sz w:val="21"/>
          <w:szCs w:val="21"/>
          <w:highlight w:val="yellow"/>
          <w:lang w:val="en-US"/>
        </w:rPr>
        <w:t>from physical layer perspective</w:t>
      </w:r>
      <w:r w:rsidRPr="00FA4B54">
        <w:rPr>
          <w:rFonts w:ascii="Times New Roman" w:hAnsi="Times New Roman" w:hint="eastAsia"/>
          <w:sz w:val="21"/>
          <w:szCs w:val="21"/>
          <w:highlight w:val="yellow"/>
          <w:lang w:val="en-US"/>
        </w:rPr>
        <w:t>, RAN1 to consider at least</w:t>
      </w:r>
    </w:p>
    <w:p w14:paraId="31091027" w14:textId="77777777" w:rsidR="00DB552A" w:rsidRPr="00FA4B54" w:rsidRDefault="00DB552A" w:rsidP="00DB552A">
      <w:pPr>
        <w:pStyle w:val="aff"/>
        <w:numPr>
          <w:ilvl w:val="1"/>
          <w:numId w:val="35"/>
        </w:numPr>
        <w:spacing w:line="252" w:lineRule="auto"/>
        <w:ind w:leftChars="0"/>
        <w:contextualSpacing/>
        <w:jc w:val="both"/>
        <w:rPr>
          <w:rFonts w:ascii="Times New Roman" w:hAnsi="Times New Roman"/>
          <w:sz w:val="21"/>
          <w:szCs w:val="21"/>
          <w:highlight w:val="yellow"/>
          <w:lang w:val="en-US"/>
        </w:rPr>
      </w:pPr>
      <w:r w:rsidRPr="00FA4B54">
        <w:rPr>
          <w:rFonts w:ascii="Times New Roman" w:hAnsi="Times New Roman" w:hint="eastAsia"/>
          <w:sz w:val="21"/>
          <w:szCs w:val="21"/>
          <w:highlight w:val="yellow"/>
          <w:lang w:val="en-US"/>
        </w:rPr>
        <w:t>D</w:t>
      </w:r>
      <w:r w:rsidRPr="00FA4B54">
        <w:rPr>
          <w:rFonts w:ascii="Times New Roman" w:hAnsi="Times New Roman"/>
          <w:sz w:val="21"/>
          <w:szCs w:val="21"/>
          <w:highlight w:val="yellow"/>
          <w:lang w:val="en-US"/>
        </w:rPr>
        <w:t>evice complexity</w:t>
      </w:r>
    </w:p>
    <w:p w14:paraId="43BD79B1" w14:textId="77777777" w:rsidR="00DB552A" w:rsidRPr="00FA4B54" w:rsidRDefault="00DB552A" w:rsidP="00DB552A">
      <w:pPr>
        <w:pStyle w:val="aff"/>
        <w:numPr>
          <w:ilvl w:val="1"/>
          <w:numId w:val="35"/>
        </w:numPr>
        <w:spacing w:line="252" w:lineRule="auto"/>
        <w:ind w:leftChars="0"/>
        <w:contextualSpacing/>
        <w:jc w:val="both"/>
        <w:rPr>
          <w:rFonts w:ascii="Times New Roman" w:hAnsi="Times New Roman"/>
          <w:sz w:val="21"/>
          <w:szCs w:val="21"/>
          <w:highlight w:val="yellow"/>
          <w:lang w:val="en-US"/>
        </w:rPr>
      </w:pPr>
      <w:r w:rsidRPr="00FA4B54">
        <w:rPr>
          <w:rFonts w:ascii="Times New Roman" w:hAnsi="Times New Roman" w:hint="eastAsia"/>
          <w:sz w:val="21"/>
          <w:szCs w:val="21"/>
          <w:highlight w:val="yellow"/>
          <w:lang w:val="en-US"/>
        </w:rPr>
        <w:t>Overall system</w:t>
      </w:r>
      <w:r w:rsidRPr="00FA4B54">
        <w:rPr>
          <w:rFonts w:ascii="Times New Roman" w:hAnsi="Times New Roman"/>
          <w:sz w:val="21"/>
          <w:szCs w:val="21"/>
          <w:highlight w:val="yellow"/>
          <w:lang w:val="en-US"/>
        </w:rPr>
        <w:t xml:space="preserve"> performance impact</w:t>
      </w:r>
    </w:p>
    <w:p w14:paraId="56F246C1" w14:textId="77777777" w:rsidR="00DB552A" w:rsidRPr="00FA4B54" w:rsidRDefault="00DB552A" w:rsidP="00DB552A">
      <w:pPr>
        <w:pStyle w:val="aff"/>
        <w:numPr>
          <w:ilvl w:val="1"/>
          <w:numId w:val="35"/>
        </w:numPr>
        <w:spacing w:line="252" w:lineRule="auto"/>
        <w:ind w:leftChars="0"/>
        <w:contextualSpacing/>
        <w:jc w:val="both"/>
        <w:rPr>
          <w:rFonts w:ascii="Times New Roman" w:hAnsi="Times New Roman"/>
          <w:sz w:val="21"/>
          <w:szCs w:val="21"/>
          <w:highlight w:val="yellow"/>
          <w:lang w:val="en-US"/>
        </w:rPr>
      </w:pPr>
      <w:r w:rsidRPr="00FA4B54">
        <w:rPr>
          <w:rFonts w:ascii="Times New Roman" w:hAnsi="Times New Roman" w:hint="eastAsia"/>
          <w:sz w:val="21"/>
          <w:szCs w:val="21"/>
          <w:highlight w:val="yellow"/>
          <w:lang w:val="en-US"/>
        </w:rPr>
        <w:t>Energy efficiency for both BS and UE</w:t>
      </w:r>
    </w:p>
    <w:p w14:paraId="362EFE99" w14:textId="77777777" w:rsidR="005F151F" w:rsidRPr="005F151F" w:rsidRDefault="005F151F" w:rsidP="00ED2CCB">
      <w:pPr>
        <w:rPr>
          <w:rFonts w:eastAsia="等线"/>
          <w:b/>
          <w:i/>
          <w:iCs/>
          <w:color w:val="FF0000"/>
          <w:lang w:val="en-US" w:eastAsia="zh-CN"/>
        </w:rPr>
      </w:pPr>
    </w:p>
    <w:p w14:paraId="4FA2CE89" w14:textId="77777777" w:rsidR="003A0FF8" w:rsidRPr="00534F88" w:rsidRDefault="003A0FF8" w:rsidP="00ED2CCB">
      <w:pPr>
        <w:rPr>
          <w:rFonts w:eastAsia="等线"/>
          <w:b/>
          <w:color w:val="FF0000"/>
          <w:lang w:val="en-US" w:eastAsia="zh-CN"/>
        </w:rPr>
      </w:pPr>
    </w:p>
    <w:p w14:paraId="2D5C1ACE" w14:textId="714E709D" w:rsidR="00763AC3" w:rsidRPr="003A0FF8" w:rsidRDefault="00763AC3" w:rsidP="00763AC3">
      <w:pPr>
        <w:rPr>
          <w:rFonts w:ascii="Times New Roman" w:eastAsia="Times New Roman" w:hAnsi="Times New Roman"/>
        </w:rPr>
      </w:pPr>
      <w:r w:rsidRPr="00ED388C">
        <w:rPr>
          <w:rFonts w:ascii="Times New Roman" w:eastAsia="Times New Roman" w:hAnsi="Times New Roman" w:hint="eastAsia"/>
        </w:rPr>
        <w:t>R1-250</w:t>
      </w:r>
      <w:r>
        <w:rPr>
          <w:rFonts w:ascii="Times New Roman" w:eastAsiaTheme="minorEastAsia" w:hAnsi="Times New Roman" w:hint="eastAsia"/>
          <w:lang w:eastAsia="zh-CN"/>
        </w:rPr>
        <w:t>8079</w:t>
      </w:r>
      <w:r w:rsidRPr="003A0FF8">
        <w:rPr>
          <w:rFonts w:ascii="Times New Roman" w:eastAsia="Times New Roman" w:hAnsi="Times New Roman"/>
        </w:rPr>
        <w:tab/>
      </w:r>
      <w:r w:rsidRPr="003A0FF8">
        <w:rPr>
          <w:rFonts w:ascii="Times New Roman" w:eastAsia="Times New Roman" w:hAnsi="Times New Roman" w:hint="eastAsia"/>
        </w:rPr>
        <w:t>FL s</w:t>
      </w:r>
      <w:r w:rsidRPr="003A0FF8">
        <w:rPr>
          <w:rFonts w:ascii="Times New Roman" w:eastAsia="Times New Roman" w:hAnsi="Times New Roman"/>
        </w:rPr>
        <w:t>ummary</w:t>
      </w:r>
      <w:r w:rsidRPr="003A0FF8">
        <w:rPr>
          <w:rFonts w:ascii="Times New Roman" w:eastAsia="Times New Roman" w:hAnsi="Times New Roman" w:hint="eastAsia"/>
        </w:rPr>
        <w:t>#</w:t>
      </w:r>
      <w:r>
        <w:rPr>
          <w:rFonts w:ascii="Times New Roman" w:eastAsiaTheme="minorEastAsia" w:hAnsi="Times New Roman" w:hint="eastAsia"/>
          <w:lang w:eastAsia="zh-CN"/>
        </w:rPr>
        <w:t>2</w:t>
      </w:r>
      <w:r w:rsidRPr="003A0FF8">
        <w:rPr>
          <w:rFonts w:ascii="Times New Roman" w:eastAsia="Times New Roman" w:hAnsi="Times New Roman" w:hint="eastAsia"/>
        </w:rPr>
        <w:t xml:space="preserve"> </w:t>
      </w:r>
      <w:r w:rsidRPr="003A0FF8">
        <w:rPr>
          <w:rFonts w:ascii="Times New Roman" w:eastAsia="Times New Roman" w:hAnsi="Times New Roman"/>
        </w:rPr>
        <w:t>on</w:t>
      </w:r>
      <w:r w:rsidRPr="003A0FF8">
        <w:rPr>
          <w:rFonts w:ascii="Times New Roman" w:eastAsia="Times New Roman" w:hAnsi="Times New Roman" w:hint="eastAsia"/>
        </w:rPr>
        <w:t xml:space="preserve"> o</w:t>
      </w:r>
      <w:r w:rsidRPr="003A0FF8">
        <w:rPr>
          <w:rFonts w:ascii="Times New Roman" w:eastAsia="Times New Roman" w:hAnsi="Times New Roman"/>
        </w:rPr>
        <w:t>verview of 6GR air interface</w:t>
      </w:r>
      <w:r w:rsidRPr="003A0FF8">
        <w:rPr>
          <w:rFonts w:ascii="Times New Roman" w:eastAsia="Times New Roman" w:hAnsi="Times New Roman"/>
        </w:rPr>
        <w:tab/>
        <w:t>Moderator (NTT DOCOMO)</w:t>
      </w:r>
    </w:p>
    <w:p w14:paraId="70BA7625" w14:textId="2866B6DF" w:rsidR="00ED388C" w:rsidRPr="003A0FF8" w:rsidRDefault="00ED388C" w:rsidP="00ED2CCB">
      <w:pPr>
        <w:rPr>
          <w:rFonts w:ascii="Times New Roman" w:eastAsia="Times New Roman" w:hAnsi="Times New Roman"/>
        </w:rPr>
      </w:pPr>
      <w:r w:rsidRPr="00ED388C">
        <w:rPr>
          <w:rFonts w:ascii="Times New Roman" w:eastAsia="Times New Roman" w:hAnsi="Times New Roman" w:hint="eastAsia"/>
        </w:rPr>
        <w:t>R1-250</w:t>
      </w:r>
      <w:r w:rsidRPr="003A0FF8">
        <w:rPr>
          <w:rFonts w:ascii="Times New Roman" w:eastAsia="Times New Roman" w:hAnsi="Times New Roman" w:hint="eastAsia"/>
        </w:rPr>
        <w:t>7985</w:t>
      </w:r>
      <w:r w:rsidR="003A0FF8" w:rsidRPr="003A0FF8">
        <w:rPr>
          <w:rFonts w:ascii="Times New Roman" w:eastAsia="Times New Roman" w:hAnsi="Times New Roman"/>
        </w:rPr>
        <w:tab/>
      </w:r>
      <w:r w:rsidR="003A0FF8" w:rsidRPr="003A0FF8">
        <w:rPr>
          <w:rFonts w:ascii="Times New Roman" w:eastAsia="Times New Roman" w:hAnsi="Times New Roman" w:hint="eastAsia"/>
        </w:rPr>
        <w:t>FL s</w:t>
      </w:r>
      <w:r w:rsidR="003A0FF8" w:rsidRPr="003A0FF8">
        <w:rPr>
          <w:rFonts w:ascii="Times New Roman" w:eastAsia="Times New Roman" w:hAnsi="Times New Roman"/>
        </w:rPr>
        <w:t>ummary</w:t>
      </w:r>
      <w:r w:rsidR="003A0FF8" w:rsidRPr="003A0FF8">
        <w:rPr>
          <w:rFonts w:ascii="Times New Roman" w:eastAsia="Times New Roman" w:hAnsi="Times New Roman" w:hint="eastAsia"/>
        </w:rPr>
        <w:t xml:space="preserve">#1 </w:t>
      </w:r>
      <w:r w:rsidR="003A0FF8" w:rsidRPr="003A0FF8">
        <w:rPr>
          <w:rFonts w:ascii="Times New Roman" w:eastAsia="Times New Roman" w:hAnsi="Times New Roman"/>
        </w:rPr>
        <w:t>on</w:t>
      </w:r>
      <w:r w:rsidR="003A0FF8" w:rsidRPr="003A0FF8">
        <w:rPr>
          <w:rFonts w:ascii="Times New Roman" w:eastAsia="Times New Roman" w:hAnsi="Times New Roman" w:hint="eastAsia"/>
        </w:rPr>
        <w:t xml:space="preserve"> o</w:t>
      </w:r>
      <w:r w:rsidR="003A0FF8" w:rsidRPr="003A0FF8">
        <w:rPr>
          <w:rFonts w:ascii="Times New Roman" w:eastAsia="Times New Roman" w:hAnsi="Times New Roman"/>
        </w:rPr>
        <w:t>verview of 6GR air interface</w:t>
      </w:r>
      <w:r w:rsidR="003A0FF8" w:rsidRPr="003A0FF8">
        <w:rPr>
          <w:rFonts w:ascii="Times New Roman" w:eastAsia="Times New Roman" w:hAnsi="Times New Roman"/>
        </w:rPr>
        <w:tab/>
        <w:t>Moderator (NTT DOCOMO)</w:t>
      </w:r>
    </w:p>
    <w:p w14:paraId="27665042" w14:textId="77777777" w:rsidR="009D1B5F" w:rsidRDefault="009D1B5F" w:rsidP="009D1B5F">
      <w:r>
        <w:rPr>
          <w:rFonts w:ascii="Times New Roman" w:eastAsia="Times New Roman" w:hAnsi="Times New Roman"/>
        </w:rPr>
        <w:t>R1-2506738</w:t>
      </w:r>
      <w:r>
        <w:rPr>
          <w:rFonts w:ascii="Times New Roman" w:eastAsia="Times New Roman" w:hAnsi="Times New Roman"/>
        </w:rPr>
        <w:tab/>
        <w:t>High level views on 6GR air interface</w:t>
      </w:r>
      <w:r>
        <w:rPr>
          <w:rFonts w:ascii="Times New Roman" w:eastAsia="Times New Roman" w:hAnsi="Times New Roman"/>
        </w:rPr>
        <w:tab/>
        <w:t>FUTUREWEI</w:t>
      </w:r>
    </w:p>
    <w:p w14:paraId="1B21B1F2" w14:textId="77777777" w:rsidR="009D1B5F" w:rsidRDefault="009D1B5F" w:rsidP="009D1B5F">
      <w:r>
        <w:rPr>
          <w:rFonts w:ascii="Times New Roman" w:eastAsia="Times New Roman" w:hAnsi="Times New Roman"/>
        </w:rPr>
        <w:t>R1-2506750</w:t>
      </w:r>
      <w:r>
        <w:rPr>
          <w:rFonts w:ascii="Times New Roman" w:eastAsia="Times New Roman" w:hAnsi="Times New Roman"/>
        </w:rPr>
        <w:tab/>
        <w:t>Nokia Views on Selected Aspects of 6G Radio Air Interface</w:t>
      </w:r>
      <w:r>
        <w:rPr>
          <w:rFonts w:ascii="Times New Roman" w:eastAsia="Times New Roman" w:hAnsi="Times New Roman"/>
        </w:rPr>
        <w:tab/>
        <w:t>Nokia</w:t>
      </w:r>
    </w:p>
    <w:p w14:paraId="76B44CB4" w14:textId="77777777" w:rsidR="009D1B5F" w:rsidRDefault="009D1B5F" w:rsidP="009D1B5F">
      <w:r>
        <w:rPr>
          <w:rFonts w:ascii="Times New Roman" w:eastAsia="Times New Roman" w:hAnsi="Times New Roman"/>
        </w:rPr>
        <w:t>R1-2506813</w:t>
      </w:r>
      <w:r>
        <w:rPr>
          <w:rFonts w:ascii="Times New Roman" w:eastAsia="Times New Roman" w:hAnsi="Times New Roman"/>
        </w:rPr>
        <w:tab/>
        <w:t>Overview of 6GR air interface</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7DEF93A4" w14:textId="77777777" w:rsidR="009D1B5F" w:rsidRDefault="009D1B5F" w:rsidP="009D1B5F">
      <w:r>
        <w:rPr>
          <w:rFonts w:ascii="Times New Roman" w:eastAsia="Times New Roman" w:hAnsi="Times New Roman"/>
        </w:rPr>
        <w:t>R1-2506841</w:t>
      </w:r>
      <w:r>
        <w:rPr>
          <w:rFonts w:ascii="Times New Roman" w:eastAsia="Times New Roman" w:hAnsi="Times New Roman"/>
        </w:rPr>
        <w:tab/>
        <w:t>Overview of the 6G air interface</w:t>
      </w:r>
      <w:r>
        <w:rPr>
          <w:rFonts w:ascii="Times New Roman" w:eastAsia="Times New Roman" w:hAnsi="Times New Roman"/>
        </w:rPr>
        <w:tab/>
        <w:t>Ericsson Telecom S.A. de C.V.</w:t>
      </w:r>
    </w:p>
    <w:p w14:paraId="6AFFFD53" w14:textId="77777777" w:rsidR="009D1B5F" w:rsidRDefault="009D1B5F" w:rsidP="009D1B5F">
      <w:r>
        <w:rPr>
          <w:rFonts w:ascii="Times New Roman" w:eastAsia="Times New Roman" w:hAnsi="Times New Roman"/>
        </w:rPr>
        <w:t>R1-2506843</w:t>
      </w:r>
      <w:r>
        <w:rPr>
          <w:rFonts w:ascii="Times New Roman" w:eastAsia="Times New Roman" w:hAnsi="Times New Roman"/>
        </w:rPr>
        <w:tab/>
        <w:t>Overview of the 6G air interface</w:t>
      </w:r>
      <w:r>
        <w:rPr>
          <w:rFonts w:ascii="Times New Roman" w:eastAsia="Times New Roman" w:hAnsi="Times New Roman"/>
        </w:rPr>
        <w:tab/>
        <w:t>TCL</w:t>
      </w:r>
    </w:p>
    <w:p w14:paraId="79A65801" w14:textId="77777777" w:rsidR="009D1B5F" w:rsidRDefault="009D1B5F" w:rsidP="009D1B5F">
      <w:r>
        <w:rPr>
          <w:rFonts w:ascii="Times New Roman" w:eastAsia="Times New Roman" w:hAnsi="Times New Roman"/>
        </w:rPr>
        <w:t>R1-2506897</w:t>
      </w:r>
      <w:r>
        <w:rPr>
          <w:rFonts w:ascii="Times New Roman" w:eastAsia="Times New Roman" w:hAnsi="Times New Roman"/>
        </w:rPr>
        <w:tab/>
        <w:t>Overview of 6GR air interface</w:t>
      </w:r>
      <w:r>
        <w:rPr>
          <w:rFonts w:ascii="Times New Roman" w:eastAsia="Times New Roman" w:hAnsi="Times New Roman"/>
        </w:rPr>
        <w:tab/>
        <w:t>vivo</w:t>
      </w:r>
    </w:p>
    <w:p w14:paraId="7D8B0C21" w14:textId="77777777" w:rsidR="009D1B5F" w:rsidRDefault="009D1B5F" w:rsidP="009D1B5F">
      <w:r>
        <w:rPr>
          <w:rFonts w:ascii="Times New Roman" w:eastAsia="Times New Roman" w:hAnsi="Times New Roman"/>
        </w:rPr>
        <w:t>R1-2506918</w:t>
      </w:r>
      <w:r>
        <w:rPr>
          <w:rFonts w:ascii="Times New Roman" w:eastAsia="Times New Roman" w:hAnsi="Times New Roman"/>
        </w:rPr>
        <w:tab/>
        <w:t>High-level views on 6GR</w:t>
      </w:r>
      <w:r>
        <w:rPr>
          <w:rFonts w:ascii="Times New Roman" w:eastAsia="Times New Roman" w:hAnsi="Times New Roman"/>
        </w:rPr>
        <w:tab/>
        <w:t>ZTE Corporation, Sanechips</w:t>
      </w:r>
    </w:p>
    <w:p w14:paraId="5A5D523C" w14:textId="77777777" w:rsidR="009D1B5F" w:rsidRDefault="009D1B5F" w:rsidP="009D1B5F">
      <w:r>
        <w:rPr>
          <w:rFonts w:ascii="Times New Roman" w:eastAsia="Times New Roman" w:hAnsi="Times New Roman"/>
        </w:rPr>
        <w:t>R1-2506988</w:t>
      </w:r>
      <w:r>
        <w:rPr>
          <w:rFonts w:ascii="Times New Roman" w:eastAsia="Times New Roman" w:hAnsi="Times New Roman"/>
        </w:rPr>
        <w:tab/>
        <w:t>6GR air interface design overview</w:t>
      </w:r>
      <w:r>
        <w:rPr>
          <w:rFonts w:ascii="Times New Roman" w:eastAsia="Times New Roman" w:hAnsi="Times New Roman"/>
        </w:rPr>
        <w:tab/>
        <w:t>Xiaomi</w:t>
      </w:r>
    </w:p>
    <w:p w14:paraId="4928B890" w14:textId="77777777" w:rsidR="009D1B5F" w:rsidRDefault="009D1B5F" w:rsidP="009D1B5F">
      <w:r>
        <w:rPr>
          <w:rFonts w:ascii="Times New Roman" w:eastAsia="Times New Roman" w:hAnsi="Times New Roman"/>
        </w:rPr>
        <w:t>R1-2507013</w:t>
      </w:r>
      <w:r>
        <w:rPr>
          <w:rFonts w:ascii="Times New Roman" w:eastAsia="Times New Roman" w:hAnsi="Times New Roman"/>
        </w:rPr>
        <w:tab/>
        <w:t>Overview of 6GR air interface</w:t>
      </w:r>
      <w:r>
        <w:rPr>
          <w:rFonts w:ascii="Times New Roman" w:eastAsia="Times New Roman" w:hAnsi="Times New Roman"/>
        </w:rPr>
        <w:tab/>
        <w:t>CMCC</w:t>
      </w:r>
    </w:p>
    <w:p w14:paraId="3A3D5450" w14:textId="77777777" w:rsidR="009D1B5F" w:rsidRDefault="009D1B5F" w:rsidP="009D1B5F">
      <w:r>
        <w:rPr>
          <w:rFonts w:ascii="Times New Roman" w:eastAsia="Times New Roman" w:hAnsi="Times New Roman"/>
        </w:rPr>
        <w:t>R1-2507057</w:t>
      </w:r>
      <w:r>
        <w:rPr>
          <w:rFonts w:ascii="Times New Roman" w:eastAsia="Times New Roman" w:hAnsi="Times New Roman"/>
        </w:rPr>
        <w:tab/>
        <w:t>Overview of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5DD85F65" w14:textId="77777777" w:rsidR="009D1B5F" w:rsidRDefault="009D1B5F" w:rsidP="009D1B5F">
      <w:r>
        <w:rPr>
          <w:rFonts w:ascii="Times New Roman" w:eastAsia="Times New Roman" w:hAnsi="Times New Roman"/>
        </w:rPr>
        <w:t>R1-2507065</w:t>
      </w:r>
      <w:r>
        <w:rPr>
          <w:rFonts w:ascii="Times New Roman" w:eastAsia="Times New Roman" w:hAnsi="Times New Roman"/>
        </w:rPr>
        <w:tab/>
        <w:t>Enhancements for 6G Fixed Wireless Access</w:t>
      </w:r>
      <w:r>
        <w:rPr>
          <w:rFonts w:ascii="Times New Roman" w:eastAsia="Times New Roman" w:hAnsi="Times New Roman"/>
        </w:rPr>
        <w:tab/>
        <w:t>T-Mobile USA Inc.</w:t>
      </w:r>
    </w:p>
    <w:p w14:paraId="50D099D4" w14:textId="77777777" w:rsidR="009D1B5F" w:rsidRDefault="009D1B5F" w:rsidP="009D1B5F">
      <w:r>
        <w:rPr>
          <w:rFonts w:ascii="Times New Roman" w:eastAsia="Times New Roman" w:hAnsi="Times New Roman"/>
        </w:rPr>
        <w:t>R1-2507104</w:t>
      </w:r>
      <w:r>
        <w:rPr>
          <w:rFonts w:ascii="Times New Roman" w:eastAsia="Times New Roman" w:hAnsi="Times New Roman"/>
        </w:rPr>
        <w:tab/>
        <w:t>Outline and highlight of 6GR air interface</w:t>
      </w:r>
      <w:r>
        <w:rPr>
          <w:rFonts w:ascii="Times New Roman" w:eastAsia="Times New Roman" w:hAnsi="Times New Roman"/>
        </w:rPr>
        <w:tab/>
        <w:t>CATT, CICTCI</w:t>
      </w:r>
    </w:p>
    <w:p w14:paraId="6DAA48AF" w14:textId="77777777" w:rsidR="009D1B5F" w:rsidRDefault="009D1B5F" w:rsidP="009D1B5F">
      <w:r>
        <w:rPr>
          <w:rFonts w:ascii="Times New Roman" w:eastAsia="Times New Roman" w:hAnsi="Times New Roman"/>
        </w:rPr>
        <w:t>R1-2507175</w:t>
      </w:r>
      <w:r>
        <w:rPr>
          <w:rFonts w:ascii="Times New Roman" w:eastAsia="Times New Roman" w:hAnsi="Times New Roman"/>
        </w:rPr>
        <w:tab/>
        <w:t>Overview of 6GR air interface</w:t>
      </w:r>
      <w:r>
        <w:rPr>
          <w:rFonts w:ascii="Times New Roman" w:eastAsia="Times New Roman" w:hAnsi="Times New Roman"/>
        </w:rPr>
        <w:tab/>
        <w:t>OPPO</w:t>
      </w:r>
    </w:p>
    <w:p w14:paraId="38B34647" w14:textId="77777777" w:rsidR="009D1B5F" w:rsidRDefault="009D1B5F" w:rsidP="009D1B5F">
      <w:r>
        <w:rPr>
          <w:rFonts w:ascii="Times New Roman" w:eastAsia="Times New Roman" w:hAnsi="Times New Roman"/>
        </w:rPr>
        <w:t>R1-2507201</w:t>
      </w:r>
      <w:r>
        <w:rPr>
          <w:rFonts w:ascii="Times New Roman" w:eastAsia="Times New Roman" w:hAnsi="Times New Roman"/>
        </w:rPr>
        <w:tab/>
        <w:t>Overview on 6G Air interface</w:t>
      </w:r>
      <w:r>
        <w:rPr>
          <w:rFonts w:ascii="Times New Roman" w:eastAsia="Times New Roman" w:hAnsi="Times New Roman"/>
        </w:rPr>
        <w:tab/>
        <w:t>Tejas Network Limited</w:t>
      </w:r>
    </w:p>
    <w:p w14:paraId="509BF06D" w14:textId="77777777" w:rsidR="009D1B5F" w:rsidRDefault="009D1B5F" w:rsidP="009D1B5F">
      <w:r>
        <w:rPr>
          <w:rFonts w:ascii="Times New Roman" w:eastAsia="Times New Roman" w:hAnsi="Times New Roman"/>
        </w:rPr>
        <w:t>R1-2507212</w:t>
      </w:r>
      <w:r>
        <w:rPr>
          <w:rFonts w:ascii="Times New Roman" w:eastAsia="Times New Roman" w:hAnsi="Times New Roman"/>
        </w:rPr>
        <w:tab/>
        <w:t>Discussion on overview of 6GR air interface</w:t>
      </w:r>
      <w:r>
        <w:rPr>
          <w:rFonts w:ascii="Times New Roman" w:eastAsia="Times New Roman" w:hAnsi="Times New Roman"/>
        </w:rPr>
        <w:tab/>
        <w:t>HONOR</w:t>
      </w:r>
    </w:p>
    <w:p w14:paraId="09636F40" w14:textId="77777777" w:rsidR="009D1B5F" w:rsidRDefault="009D1B5F" w:rsidP="009D1B5F">
      <w:r>
        <w:rPr>
          <w:rFonts w:ascii="Times New Roman" w:eastAsia="Times New Roman" w:hAnsi="Times New Roman"/>
        </w:rPr>
        <w:lastRenderedPageBreak/>
        <w:t>R1-2507252</w:t>
      </w:r>
      <w:r>
        <w:rPr>
          <w:rFonts w:ascii="Times New Roman" w:eastAsia="Times New Roman" w:hAnsi="Times New Roman"/>
        </w:rPr>
        <w:tab/>
        <w:t>Design of 6GR air interface</w:t>
      </w:r>
      <w:r>
        <w:rPr>
          <w:rFonts w:ascii="Times New Roman" w:eastAsia="Times New Roman" w:hAnsi="Times New Roman"/>
        </w:rPr>
        <w:tab/>
        <w:t>Samsung</w:t>
      </w:r>
    </w:p>
    <w:p w14:paraId="46AFA212" w14:textId="77777777" w:rsidR="009D1B5F" w:rsidRDefault="009D1B5F" w:rsidP="009D1B5F">
      <w:r>
        <w:rPr>
          <w:rFonts w:ascii="Times New Roman" w:eastAsia="Times New Roman" w:hAnsi="Times New Roman"/>
        </w:rPr>
        <w:t>R1-2507311</w:t>
      </w:r>
      <w:r>
        <w:rPr>
          <w:rFonts w:ascii="Times New Roman" w:eastAsia="Times New Roman" w:hAnsi="Times New Roman"/>
        </w:rPr>
        <w:tab/>
        <w:t>Overview of 6GR air interface</w:t>
      </w:r>
      <w:r>
        <w:rPr>
          <w:rFonts w:ascii="Times New Roman" w:eastAsia="Times New Roman" w:hAnsi="Times New Roman"/>
        </w:rPr>
        <w:tab/>
        <w:t>NEC</w:t>
      </w:r>
    </w:p>
    <w:p w14:paraId="5AE972BD" w14:textId="77777777" w:rsidR="009D1B5F" w:rsidRDefault="009D1B5F" w:rsidP="009D1B5F">
      <w:r>
        <w:rPr>
          <w:rFonts w:ascii="Times New Roman" w:eastAsia="Times New Roman" w:hAnsi="Times New Roman"/>
        </w:rPr>
        <w:t>R1-2507334</w:t>
      </w:r>
      <w:r>
        <w:rPr>
          <w:rFonts w:ascii="Times New Roman" w:eastAsia="Times New Roman" w:hAnsi="Times New Roman"/>
        </w:rPr>
        <w:tab/>
        <w:t>Overview of 6GR air interface</w:t>
      </w:r>
      <w:r>
        <w:rPr>
          <w:rFonts w:ascii="Times New Roman" w:eastAsia="Times New Roman" w:hAnsi="Times New Roman"/>
        </w:rPr>
        <w:tab/>
        <w:t>China Telecom</w:t>
      </w:r>
    </w:p>
    <w:p w14:paraId="48E3B392" w14:textId="77777777" w:rsidR="009D1B5F" w:rsidRDefault="009D1B5F" w:rsidP="009D1B5F">
      <w:pPr>
        <w:ind w:left="1440" w:hanging="1440"/>
      </w:pPr>
      <w:r>
        <w:rPr>
          <w:rFonts w:ascii="Times New Roman" w:eastAsia="Times New Roman" w:hAnsi="Times New Roman"/>
        </w:rPr>
        <w:t>R1-2507343</w:t>
      </w:r>
      <w:r>
        <w:rPr>
          <w:rFonts w:ascii="Times New Roman" w:eastAsia="Times New Roman" w:hAnsi="Times New Roman"/>
        </w:rPr>
        <w:tab/>
        <w:t>Overview of 6GR air interface</w:t>
      </w:r>
      <w:r>
        <w:rPr>
          <w:rFonts w:ascii="Times New Roman" w:eastAsia="Times New Roman" w:hAnsi="Times New Roman"/>
        </w:rPr>
        <w:tab/>
        <w:t xml:space="preserve">THALES, Airbus, ESA, EchoStar, Eutelsat Group, </w:t>
      </w:r>
      <w:proofErr w:type="spellStart"/>
      <w:r>
        <w:rPr>
          <w:rFonts w:ascii="Times New Roman" w:eastAsia="Times New Roman" w:hAnsi="Times New Roman"/>
        </w:rPr>
        <w:t>Novamint</w:t>
      </w:r>
      <w:proofErr w:type="spellEnd"/>
      <w:r>
        <w:rPr>
          <w:rFonts w:ascii="Times New Roman" w:eastAsia="Times New Roman" w:hAnsi="Times New Roman"/>
        </w:rPr>
        <w:t>, TNO, Fraunhofer IIS, Iridium</w:t>
      </w:r>
    </w:p>
    <w:p w14:paraId="626CCBFE" w14:textId="77777777" w:rsidR="009D1B5F" w:rsidRDefault="009D1B5F" w:rsidP="009D1B5F">
      <w:r>
        <w:rPr>
          <w:rFonts w:ascii="Times New Roman" w:eastAsia="Times New Roman" w:hAnsi="Times New Roman"/>
        </w:rPr>
        <w:t>R1-2507360</w:t>
      </w:r>
      <w:r>
        <w:rPr>
          <w:rFonts w:ascii="Times New Roman" w:eastAsia="Times New Roman" w:hAnsi="Times New Roman"/>
        </w:rPr>
        <w:tab/>
        <w:t>Views on overall design and techniques for 6GR air interface</w:t>
      </w:r>
      <w:r>
        <w:rPr>
          <w:rFonts w:ascii="Times New Roman" w:eastAsia="Times New Roman" w:hAnsi="Times New Roman"/>
        </w:rPr>
        <w:tab/>
        <w:t>LG Electronics</w:t>
      </w:r>
    </w:p>
    <w:p w14:paraId="02DAB4F5" w14:textId="77777777" w:rsidR="009D1B5F" w:rsidRDefault="009D1B5F" w:rsidP="009D1B5F">
      <w:r>
        <w:rPr>
          <w:rFonts w:ascii="Times New Roman" w:eastAsia="Times New Roman" w:hAnsi="Times New Roman"/>
        </w:rPr>
        <w:t>R1-2507366</w:t>
      </w:r>
      <w:r>
        <w:rPr>
          <w:rFonts w:ascii="Times New Roman" w:eastAsia="Times New Roman" w:hAnsi="Times New Roman"/>
        </w:rPr>
        <w:tab/>
        <w:t>Overview of 6GR air interface</w:t>
      </w:r>
      <w:r>
        <w:rPr>
          <w:rFonts w:ascii="Times New Roman" w:eastAsia="Times New Roman" w:hAnsi="Times New Roman"/>
        </w:rPr>
        <w:tab/>
        <w:t>NVIDIA</w:t>
      </w:r>
    </w:p>
    <w:p w14:paraId="1B5CBAC7" w14:textId="77777777" w:rsidR="009D1B5F" w:rsidRDefault="009D1B5F" w:rsidP="009D1B5F">
      <w:r>
        <w:rPr>
          <w:rFonts w:ascii="Times New Roman" w:eastAsia="Times New Roman" w:hAnsi="Times New Roman"/>
        </w:rPr>
        <w:t>R1-2507371</w:t>
      </w:r>
      <w:r>
        <w:rPr>
          <w:rFonts w:ascii="Times New Roman" w:eastAsia="Times New Roman" w:hAnsi="Times New Roman"/>
        </w:rPr>
        <w:tab/>
        <w:t>Discussion on 6GR Air Interface for NTN</w:t>
      </w:r>
      <w:r>
        <w:rPr>
          <w:rFonts w:ascii="Times New Roman" w:eastAsia="Times New Roman" w:hAnsi="Times New Roman"/>
        </w:rPr>
        <w:tab/>
        <w:t>C-DOT</w:t>
      </w:r>
    </w:p>
    <w:p w14:paraId="4F76185F" w14:textId="77777777" w:rsidR="009D1B5F" w:rsidRDefault="009D1B5F" w:rsidP="009D1B5F">
      <w:r>
        <w:rPr>
          <w:rFonts w:ascii="Times New Roman" w:eastAsia="Times New Roman" w:hAnsi="Times New Roman"/>
        </w:rPr>
        <w:t>R1-2507373</w:t>
      </w:r>
      <w:r>
        <w:rPr>
          <w:rFonts w:ascii="Times New Roman" w:eastAsia="Times New Roman" w:hAnsi="Times New Roman"/>
        </w:rPr>
        <w:tab/>
        <w:t>Overview proposal of 6GR air interface</w:t>
      </w:r>
      <w:r>
        <w:rPr>
          <w:rFonts w:ascii="Times New Roman" w:eastAsia="Times New Roman" w:hAnsi="Times New Roman"/>
        </w:rPr>
        <w:tab/>
        <w:t>Panasonic</w:t>
      </w:r>
    </w:p>
    <w:p w14:paraId="0091C836" w14:textId="77777777" w:rsidR="009D1B5F" w:rsidRDefault="009D1B5F" w:rsidP="009D1B5F">
      <w:r>
        <w:rPr>
          <w:rFonts w:ascii="Times New Roman" w:eastAsia="Times New Roman" w:hAnsi="Times New Roman"/>
        </w:rPr>
        <w:t>R1-2507402</w:t>
      </w:r>
      <w:r>
        <w:rPr>
          <w:rFonts w:ascii="Times New Roman" w:eastAsia="Times New Roman" w:hAnsi="Times New Roman"/>
        </w:rPr>
        <w:tab/>
        <w:t>Discussion on overview of 6GR air interface</w:t>
      </w:r>
      <w:r>
        <w:rPr>
          <w:rFonts w:ascii="Times New Roman" w:eastAsia="Times New Roman" w:hAnsi="Times New Roman"/>
        </w:rPr>
        <w:tab/>
        <w:t>Fujitsu</w:t>
      </w:r>
    </w:p>
    <w:p w14:paraId="73BA6EF8" w14:textId="77777777" w:rsidR="009D1B5F" w:rsidRDefault="009D1B5F" w:rsidP="009D1B5F">
      <w:r>
        <w:rPr>
          <w:rFonts w:ascii="Times New Roman" w:eastAsia="Times New Roman" w:hAnsi="Times New Roman"/>
        </w:rPr>
        <w:t>R1-2507407</w:t>
      </w:r>
      <w:r>
        <w:rPr>
          <w:rFonts w:ascii="Times New Roman" w:eastAsia="Times New Roman" w:hAnsi="Times New Roman"/>
        </w:rPr>
        <w:tab/>
        <w:t>Overview of 6GR air interface</w:t>
      </w:r>
      <w:r>
        <w:rPr>
          <w:rFonts w:ascii="Times New Roman" w:eastAsia="Times New Roman" w:hAnsi="Times New Roman"/>
        </w:rPr>
        <w:tab/>
        <w:t>SK Telecom</w:t>
      </w:r>
    </w:p>
    <w:p w14:paraId="52401881" w14:textId="77777777" w:rsidR="009D1B5F" w:rsidRDefault="009D1B5F" w:rsidP="009D1B5F">
      <w:r>
        <w:rPr>
          <w:rFonts w:ascii="Times New Roman" w:eastAsia="Times New Roman" w:hAnsi="Times New Roman"/>
        </w:rPr>
        <w:t>R1-2507466</w:t>
      </w:r>
      <w:r>
        <w:rPr>
          <w:rFonts w:ascii="Times New Roman" w:eastAsia="Times New Roman" w:hAnsi="Times New Roman"/>
        </w:rPr>
        <w:tab/>
        <w:t>Discussion on 6GR Air Interface</w:t>
      </w:r>
      <w:r>
        <w:rPr>
          <w:rFonts w:ascii="Times New Roman" w:eastAsia="Times New Roman" w:hAnsi="Times New Roman"/>
        </w:rPr>
        <w:tab/>
        <w:t>Ofinno</w:t>
      </w:r>
    </w:p>
    <w:p w14:paraId="7FF8EE57" w14:textId="77777777" w:rsidR="009D1B5F" w:rsidRDefault="009D1B5F" w:rsidP="009D1B5F">
      <w:r>
        <w:rPr>
          <w:rFonts w:ascii="Times New Roman" w:eastAsia="Times New Roman" w:hAnsi="Times New Roman"/>
        </w:rPr>
        <w:t>R1-2507480</w:t>
      </w:r>
      <w:r>
        <w:rPr>
          <w:rFonts w:ascii="Times New Roman" w:eastAsia="Times New Roman" w:hAnsi="Times New Roman"/>
        </w:rPr>
        <w:tab/>
        <w:t>Overview of 6GR air-interface</w:t>
      </w:r>
      <w:r>
        <w:rPr>
          <w:rFonts w:ascii="Times New Roman" w:eastAsia="Times New Roman" w:hAnsi="Times New Roman"/>
        </w:rPr>
        <w:tab/>
        <w:t>Lenovo</w:t>
      </w:r>
    </w:p>
    <w:p w14:paraId="0BDC8BE0" w14:textId="77777777" w:rsidR="009D1B5F" w:rsidRDefault="009D1B5F" w:rsidP="009D1B5F">
      <w:r>
        <w:rPr>
          <w:rFonts w:ascii="Times New Roman" w:eastAsia="Times New Roman" w:hAnsi="Times New Roman"/>
        </w:rPr>
        <w:t>R1-2507490</w:t>
      </w:r>
      <w:r>
        <w:rPr>
          <w:rFonts w:ascii="Times New Roman" w:eastAsia="Times New Roman" w:hAnsi="Times New Roman"/>
        </w:rPr>
        <w:tab/>
        <w:t>Design consideration of 6GR air interface</w:t>
      </w:r>
      <w:r>
        <w:rPr>
          <w:rFonts w:ascii="Times New Roman" w:eastAsia="Times New Roman" w:hAnsi="Times New Roman"/>
        </w:rPr>
        <w:tab/>
        <w:t>Verizon Sweden</w:t>
      </w:r>
    </w:p>
    <w:p w14:paraId="26EEC50D" w14:textId="77777777" w:rsidR="009D1B5F" w:rsidRDefault="009D1B5F" w:rsidP="009D1B5F">
      <w:r>
        <w:rPr>
          <w:rFonts w:ascii="Times New Roman" w:eastAsia="Times New Roman" w:hAnsi="Times New Roman"/>
        </w:rPr>
        <w:t>R1-2507505</w:t>
      </w:r>
      <w:r>
        <w:rPr>
          <w:rFonts w:ascii="Times New Roman" w:eastAsia="Times New Roman" w:hAnsi="Times New Roman"/>
        </w:rPr>
        <w:tab/>
        <w:t>Overview of the 6GR air interface</w:t>
      </w:r>
      <w:r>
        <w:rPr>
          <w:rFonts w:ascii="Times New Roman" w:eastAsia="Times New Roman" w:hAnsi="Times New Roman"/>
        </w:rPr>
        <w:tab/>
        <w:t>ETRI</w:t>
      </w:r>
    </w:p>
    <w:p w14:paraId="310A51CD" w14:textId="77777777" w:rsidR="009D1B5F" w:rsidRDefault="009D1B5F" w:rsidP="009D1B5F">
      <w:r>
        <w:rPr>
          <w:rFonts w:ascii="Times New Roman" w:eastAsia="Times New Roman" w:hAnsi="Times New Roman"/>
        </w:rPr>
        <w:t>R1-2507520</w:t>
      </w:r>
      <w:r>
        <w:rPr>
          <w:rFonts w:ascii="Times New Roman" w:eastAsia="Times New Roman" w:hAnsi="Times New Roman"/>
        </w:rPr>
        <w:tab/>
        <w:t>Overview of 6GR Air Interface</w:t>
      </w:r>
      <w:r>
        <w:rPr>
          <w:rFonts w:ascii="Times New Roman" w:eastAsia="Times New Roman" w:hAnsi="Times New Roman"/>
        </w:rPr>
        <w:tab/>
        <w:t>Google</w:t>
      </w:r>
    </w:p>
    <w:p w14:paraId="73F0E349" w14:textId="77777777" w:rsidR="009D1B5F" w:rsidRDefault="009D1B5F" w:rsidP="009D1B5F">
      <w:r>
        <w:rPr>
          <w:rFonts w:ascii="Times New Roman" w:eastAsia="Times New Roman" w:hAnsi="Times New Roman"/>
        </w:rPr>
        <w:t>R1-2507538</w:t>
      </w:r>
      <w:r>
        <w:rPr>
          <w:rFonts w:ascii="Times New Roman" w:eastAsia="Times New Roman" w:hAnsi="Times New Roman"/>
        </w:rPr>
        <w:tab/>
        <w:t>Overview of 6GR Air Interface</w:t>
      </w:r>
      <w:r>
        <w:rPr>
          <w:rFonts w:ascii="Times New Roman" w:eastAsia="Times New Roman" w:hAnsi="Times New Roman"/>
        </w:rPr>
        <w:tab/>
        <w:t>Fraunhofer IIS, Fraunhofer HHI</w:t>
      </w:r>
    </w:p>
    <w:p w14:paraId="7B4C6219" w14:textId="77777777" w:rsidR="009D1B5F" w:rsidRDefault="009D1B5F" w:rsidP="009D1B5F">
      <w:r>
        <w:rPr>
          <w:rFonts w:ascii="Times New Roman" w:eastAsia="Times New Roman" w:hAnsi="Times New Roman"/>
        </w:rPr>
        <w:t>R1-2507544</w:t>
      </w:r>
      <w:r>
        <w:rPr>
          <w:rFonts w:ascii="Times New Roman" w:eastAsia="Times New Roman" w:hAnsi="Times New Roman"/>
        </w:rPr>
        <w:tab/>
        <w:t>Discussion on the Overview of 6GR Air Interface</w:t>
      </w:r>
      <w:r>
        <w:rPr>
          <w:rFonts w:ascii="Times New Roman" w:eastAsia="Times New Roman" w:hAnsi="Times New Roman"/>
        </w:rPr>
        <w:tab/>
        <w:t>Rakuten Mobile, Inc</w:t>
      </w:r>
    </w:p>
    <w:p w14:paraId="3C5C5F94" w14:textId="77777777" w:rsidR="009D1B5F" w:rsidRDefault="009D1B5F" w:rsidP="009D1B5F">
      <w:r>
        <w:rPr>
          <w:rFonts w:ascii="Times New Roman" w:eastAsia="Times New Roman" w:hAnsi="Times New Roman"/>
        </w:rPr>
        <w:t>R1-2507585</w:t>
      </w:r>
      <w:r>
        <w:rPr>
          <w:rFonts w:ascii="Times New Roman" w:eastAsia="Times New Roman" w:hAnsi="Times New Roman"/>
        </w:rPr>
        <w:tab/>
        <w:t>IMU Views on 6G Radio Air Interface</w:t>
      </w:r>
      <w:r>
        <w:rPr>
          <w:rFonts w:ascii="Times New Roman" w:eastAsia="Times New Roman" w:hAnsi="Times New Roman"/>
        </w:rPr>
        <w:tab/>
        <w:t>IMU</w:t>
      </w:r>
    </w:p>
    <w:p w14:paraId="3ECB8C67" w14:textId="77777777" w:rsidR="009D1B5F" w:rsidRDefault="009D1B5F" w:rsidP="009D1B5F">
      <w:r>
        <w:rPr>
          <w:rFonts w:ascii="Times New Roman" w:eastAsia="Times New Roman" w:hAnsi="Times New Roman"/>
        </w:rPr>
        <w:t>R1-2507595</w:t>
      </w:r>
      <w:r>
        <w:rPr>
          <w:rFonts w:ascii="Times New Roman" w:eastAsia="Times New Roman" w:hAnsi="Times New Roman"/>
        </w:rPr>
        <w:tab/>
        <w:t>Overview of 6GR air interface</w:t>
      </w:r>
      <w:r>
        <w:rPr>
          <w:rFonts w:ascii="Times New Roman" w:eastAsia="Times New Roman" w:hAnsi="Times New Roman"/>
        </w:rPr>
        <w:tab/>
        <w:t>Sony</w:t>
      </w:r>
    </w:p>
    <w:p w14:paraId="21D62AE1" w14:textId="77777777" w:rsidR="009D1B5F" w:rsidRDefault="009D1B5F" w:rsidP="009D1B5F">
      <w:pPr>
        <w:ind w:left="1440" w:hanging="1440"/>
      </w:pPr>
      <w:r>
        <w:rPr>
          <w:rFonts w:ascii="Times New Roman" w:eastAsia="Times New Roman" w:hAnsi="Times New Roman"/>
        </w:rPr>
        <w:t>R1-2507602</w:t>
      </w:r>
      <w:r>
        <w:rPr>
          <w:rFonts w:ascii="Times New Roman" w:eastAsia="Times New Roman" w:hAnsi="Times New Roman"/>
        </w:rPr>
        <w:tab/>
        <w:t>Positioning, Navigation and Timing (PNT) in 6G NTN-TN harmonization</w:t>
      </w:r>
      <w:r>
        <w:rPr>
          <w:rFonts w:ascii="Times New Roman" w:eastAsia="Times New Roman" w:hAnsi="Times New Roman"/>
        </w:rPr>
        <w:tab/>
        <w:t>Airbus, ESA, Fraunhofer IIS, Thales, Iridium</w:t>
      </w:r>
    </w:p>
    <w:p w14:paraId="3037BCF3" w14:textId="77777777" w:rsidR="009D1B5F" w:rsidRDefault="009D1B5F" w:rsidP="009D1B5F">
      <w:r>
        <w:rPr>
          <w:rFonts w:ascii="Times New Roman" w:eastAsia="Times New Roman" w:hAnsi="Times New Roman"/>
        </w:rPr>
        <w:t>R1-2507606</w:t>
      </w:r>
      <w:r>
        <w:rPr>
          <w:rFonts w:ascii="Times New Roman" w:eastAsia="Times New Roman" w:hAnsi="Times New Roman"/>
        </w:rPr>
        <w:tab/>
        <w:t>Overview of 6GR air interface</w:t>
      </w:r>
      <w:r>
        <w:rPr>
          <w:rFonts w:ascii="Times New Roman" w:eastAsia="Times New Roman" w:hAnsi="Times New Roman"/>
        </w:rPr>
        <w:tab/>
        <w:t>MediaTek Inc.</w:t>
      </w:r>
    </w:p>
    <w:p w14:paraId="65588D7E" w14:textId="77777777" w:rsidR="009D1B5F" w:rsidRDefault="009D1B5F" w:rsidP="009D1B5F">
      <w:r>
        <w:rPr>
          <w:rFonts w:ascii="Times New Roman" w:eastAsia="Times New Roman" w:hAnsi="Times New Roman"/>
        </w:rPr>
        <w:t>R1-2507629</w:t>
      </w:r>
      <w:r>
        <w:rPr>
          <w:rFonts w:ascii="Times New Roman" w:eastAsia="Times New Roman" w:hAnsi="Times New Roman"/>
        </w:rPr>
        <w:tab/>
        <w:t>Discussion on Overview of 6GR air interface</w:t>
      </w:r>
      <w:r>
        <w:rPr>
          <w:rFonts w:ascii="Times New Roman" w:eastAsia="Times New Roman" w:hAnsi="Times New Roman"/>
        </w:rPr>
        <w:tab/>
        <w:t>China Unicom</w:t>
      </w:r>
    </w:p>
    <w:p w14:paraId="1139051A" w14:textId="77777777" w:rsidR="009D1B5F" w:rsidRDefault="009D1B5F" w:rsidP="009D1B5F">
      <w:r>
        <w:rPr>
          <w:rFonts w:ascii="Times New Roman" w:eastAsia="Times New Roman" w:hAnsi="Times New Roman"/>
        </w:rPr>
        <w:t>R1-2507676</w:t>
      </w:r>
      <w:r>
        <w:rPr>
          <w:rFonts w:ascii="Times New Roman" w:eastAsia="Times New Roman" w:hAnsi="Times New Roman"/>
        </w:rPr>
        <w:tab/>
        <w:t>Overview of 6GR air interface</w:t>
      </w:r>
      <w:r>
        <w:rPr>
          <w:rFonts w:ascii="Times New Roman" w:eastAsia="Times New Roman" w:hAnsi="Times New Roman"/>
        </w:rPr>
        <w:tab/>
        <w:t>Apple</w:t>
      </w:r>
    </w:p>
    <w:p w14:paraId="53856041" w14:textId="77777777" w:rsidR="009D1B5F" w:rsidRDefault="009D1B5F" w:rsidP="009D1B5F">
      <w:r>
        <w:rPr>
          <w:rFonts w:ascii="Times New Roman" w:eastAsia="Times New Roman" w:hAnsi="Times New Roman"/>
        </w:rPr>
        <w:t>R1-2507720</w:t>
      </w:r>
      <w:r>
        <w:rPr>
          <w:rFonts w:ascii="Times New Roman" w:eastAsia="Times New Roman" w:hAnsi="Times New Roman"/>
        </w:rPr>
        <w:tab/>
        <w:t>Overview of 6GR air interface</w:t>
      </w:r>
      <w:r>
        <w:rPr>
          <w:rFonts w:ascii="Times New Roman" w:eastAsia="Times New Roman" w:hAnsi="Times New Roman"/>
        </w:rPr>
        <w:tab/>
        <w:t>Qualcomm Incorporated</w:t>
      </w:r>
    </w:p>
    <w:p w14:paraId="3ECA8517" w14:textId="77777777" w:rsidR="009D1B5F" w:rsidRDefault="009D1B5F" w:rsidP="009D1B5F">
      <w:r>
        <w:rPr>
          <w:rFonts w:ascii="Times New Roman" w:eastAsia="Times New Roman" w:hAnsi="Times New Roman"/>
        </w:rPr>
        <w:t>R1-2507730</w:t>
      </w:r>
      <w:r>
        <w:rPr>
          <w:rFonts w:ascii="Times New Roman" w:eastAsia="Times New Roman" w:hAnsi="Times New Roman"/>
        </w:rPr>
        <w:tab/>
        <w:t>Views on device types, min channel BW and MRSS</w:t>
      </w:r>
      <w:r>
        <w:rPr>
          <w:rFonts w:ascii="Times New Roman" w:eastAsia="Times New Roman" w:hAnsi="Times New Roman"/>
        </w:rPr>
        <w:tab/>
        <w:t>Intel</w:t>
      </w:r>
    </w:p>
    <w:p w14:paraId="7A609746" w14:textId="77777777" w:rsidR="009D1B5F" w:rsidRDefault="009D1B5F" w:rsidP="009D1B5F">
      <w:r>
        <w:rPr>
          <w:rFonts w:ascii="Times New Roman" w:eastAsia="Times New Roman" w:hAnsi="Times New Roman"/>
        </w:rPr>
        <w:t>R1-2507734</w:t>
      </w:r>
      <w:r>
        <w:rPr>
          <w:rFonts w:ascii="Times New Roman" w:eastAsia="Times New Roman" w:hAnsi="Times New Roman"/>
        </w:rPr>
        <w:tab/>
        <w:t>Overview of 6GR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6698430D" w14:textId="77777777" w:rsidR="009D1B5F" w:rsidRDefault="009D1B5F" w:rsidP="009D1B5F">
      <w:r>
        <w:rPr>
          <w:rFonts w:ascii="Times New Roman" w:eastAsia="Times New Roman" w:hAnsi="Times New Roman"/>
        </w:rPr>
        <w:t>R1-2507745</w:t>
      </w:r>
      <w:r>
        <w:rPr>
          <w:rFonts w:ascii="Times New Roman" w:eastAsia="Times New Roman" w:hAnsi="Times New Roman"/>
        </w:rPr>
        <w:tab/>
        <w:t>Lessons Learned from the 5G NR Air Interface Design</w:t>
      </w:r>
      <w:r>
        <w:rPr>
          <w:rFonts w:ascii="Times New Roman" w:eastAsia="Times New Roman" w:hAnsi="Times New Roman"/>
        </w:rPr>
        <w:tab/>
        <w:t>AT&amp;T</w:t>
      </w:r>
    </w:p>
    <w:p w14:paraId="7A5135D7" w14:textId="77777777" w:rsidR="009D1B5F" w:rsidRDefault="009D1B5F" w:rsidP="009D1B5F">
      <w:r>
        <w:rPr>
          <w:rFonts w:ascii="Times New Roman" w:eastAsia="Times New Roman" w:hAnsi="Times New Roman"/>
        </w:rPr>
        <w:t>R1-2507763</w:t>
      </w:r>
      <w:r>
        <w:rPr>
          <w:rFonts w:ascii="Times New Roman" w:eastAsia="Times New Roman" w:hAnsi="Times New Roman"/>
        </w:rPr>
        <w:tab/>
        <w:t>Views on 6GR air interface</w:t>
      </w:r>
      <w:r>
        <w:rPr>
          <w:rFonts w:ascii="Times New Roman" w:eastAsia="Times New Roman" w:hAnsi="Times New Roman"/>
        </w:rPr>
        <w:tab/>
        <w:t>Tiami Networks</w:t>
      </w:r>
    </w:p>
    <w:p w14:paraId="188B7D6E" w14:textId="77777777" w:rsidR="009D1B5F" w:rsidRDefault="009D1B5F" w:rsidP="009D1B5F">
      <w:r>
        <w:rPr>
          <w:rFonts w:ascii="Times New Roman" w:eastAsia="Times New Roman" w:hAnsi="Times New Roman"/>
        </w:rPr>
        <w:t>R1-2507765</w:t>
      </w:r>
      <w:r>
        <w:rPr>
          <w:rFonts w:ascii="Times New Roman" w:eastAsia="Times New Roman" w:hAnsi="Times New Roman"/>
        </w:rPr>
        <w:tab/>
        <w:t>Overview of 6GR air interface</w:t>
      </w:r>
      <w:r>
        <w:rPr>
          <w:rFonts w:ascii="Times New Roman" w:eastAsia="Times New Roman" w:hAnsi="Times New Roman"/>
        </w:rPr>
        <w:tab/>
        <w:t>Sharp</w:t>
      </w:r>
    </w:p>
    <w:p w14:paraId="3A57B669" w14:textId="77777777" w:rsidR="009D1B5F" w:rsidRDefault="009D1B5F" w:rsidP="009D1B5F">
      <w:r>
        <w:rPr>
          <w:rFonts w:ascii="Times New Roman" w:eastAsia="Times New Roman" w:hAnsi="Times New Roman"/>
        </w:rPr>
        <w:t>R1-2507768</w:t>
      </w:r>
      <w:r>
        <w:rPr>
          <w:rFonts w:ascii="Times New Roman" w:eastAsia="Times New Roman" w:hAnsi="Times New Roman"/>
        </w:rPr>
        <w:tab/>
        <w:t>Views on 6GR air interface</w:t>
      </w:r>
      <w:r>
        <w:rPr>
          <w:rFonts w:ascii="Times New Roman" w:eastAsia="Times New Roman" w:hAnsi="Times New Roman"/>
        </w:rPr>
        <w:tab/>
      </w:r>
      <w:proofErr w:type="spellStart"/>
      <w:r>
        <w:rPr>
          <w:rFonts w:ascii="Times New Roman" w:eastAsia="Times New Roman" w:hAnsi="Times New Roman"/>
        </w:rPr>
        <w:t>Fainity</w:t>
      </w:r>
      <w:proofErr w:type="spellEnd"/>
      <w:r>
        <w:rPr>
          <w:rFonts w:ascii="Times New Roman" w:eastAsia="Times New Roman" w:hAnsi="Times New Roman"/>
        </w:rPr>
        <w:t xml:space="preserve"> Innovation</w:t>
      </w:r>
    </w:p>
    <w:p w14:paraId="51FD9EA1" w14:textId="77777777" w:rsidR="009D1B5F" w:rsidRPr="006E511B" w:rsidRDefault="009D1B5F" w:rsidP="009D1B5F">
      <w:pPr>
        <w:rPr>
          <w:rFonts w:ascii="Times New Roman" w:eastAsia="等线" w:hAnsi="Times New Roman"/>
          <w:color w:val="AEAAAA"/>
          <w:lang w:eastAsia="zh-CN"/>
        </w:rPr>
      </w:pPr>
      <w:r w:rsidRPr="006E511B">
        <w:rPr>
          <w:rFonts w:ascii="Times New Roman" w:eastAsia="Times New Roman" w:hAnsi="Times New Roman"/>
          <w:color w:val="AEAAAA"/>
        </w:rPr>
        <w:t>R1-2507780</w:t>
      </w:r>
      <w:r w:rsidRPr="006E511B">
        <w:rPr>
          <w:rFonts w:ascii="Times New Roman" w:eastAsia="Times New Roman" w:hAnsi="Times New Roman"/>
          <w:color w:val="AEAAAA"/>
        </w:rPr>
        <w:tab/>
        <w:t>Discussion on 6GR Air Interface for NTN</w:t>
      </w:r>
      <w:r w:rsidRPr="006E511B">
        <w:rPr>
          <w:rFonts w:ascii="Times New Roman" w:eastAsia="Times New Roman" w:hAnsi="Times New Roman"/>
          <w:color w:val="AEAAAA"/>
        </w:rPr>
        <w:tab/>
        <w:t>C-DOT</w:t>
      </w:r>
    </w:p>
    <w:p w14:paraId="09BB6115" w14:textId="77777777" w:rsidR="001C5250" w:rsidRPr="006E511B" w:rsidRDefault="001C5250" w:rsidP="009D1B5F">
      <w:pPr>
        <w:rPr>
          <w:rFonts w:eastAsia="等线"/>
          <w:color w:val="AEAAAA"/>
          <w:lang w:eastAsia="zh-CN"/>
        </w:rPr>
      </w:pPr>
      <w:r w:rsidRPr="006E511B">
        <w:rPr>
          <w:rFonts w:ascii="Times New Roman" w:eastAsia="等线" w:hAnsi="Times New Roman"/>
          <w:color w:val="AEAAAA"/>
          <w:lang w:eastAsia="zh-CN"/>
        </w:rPr>
        <w:tab/>
      </w:r>
      <w:r w:rsidRPr="006E511B">
        <w:rPr>
          <w:rFonts w:ascii="Times New Roman" w:eastAsia="等线" w:hAnsi="Times New Roman"/>
          <w:color w:val="AEAAAA"/>
          <w:lang w:eastAsia="zh-CN"/>
        </w:rPr>
        <w:tab/>
      </w:r>
      <w:r w:rsidRPr="006E511B">
        <w:rPr>
          <w:rFonts w:ascii="Times New Roman" w:eastAsia="等线" w:hAnsi="Times New Roman" w:hint="eastAsia"/>
          <w:color w:val="AEAAAA"/>
          <w:highlight w:val="yellow"/>
          <w:lang w:eastAsia="zh-CN"/>
        </w:rPr>
        <w:t>(</w:t>
      </w:r>
      <w:r w:rsidR="00645279" w:rsidRPr="006E511B">
        <w:rPr>
          <w:rFonts w:ascii="Times New Roman" w:eastAsia="等线" w:hAnsi="Times New Roman" w:hint="eastAsia"/>
          <w:color w:val="AEAAAA"/>
          <w:highlight w:val="yellow"/>
          <w:lang w:eastAsia="zh-CN"/>
        </w:rPr>
        <w:t xml:space="preserve">Revision of R1-2507371, </w:t>
      </w:r>
      <w:r w:rsidRPr="006E511B">
        <w:rPr>
          <w:rFonts w:ascii="Times New Roman" w:eastAsia="等线" w:hAnsi="Times New Roman" w:hint="eastAsia"/>
          <w:color w:val="AEAAAA"/>
          <w:highlight w:val="yellow"/>
          <w:lang w:eastAsia="zh-CN"/>
        </w:rPr>
        <w:t>Withdrawn)</w:t>
      </w:r>
    </w:p>
    <w:p w14:paraId="748806E4" w14:textId="77777777" w:rsidR="009D1B5F" w:rsidRDefault="009D1B5F" w:rsidP="009D1B5F">
      <w:r>
        <w:rPr>
          <w:rFonts w:ascii="Times New Roman" w:eastAsia="Times New Roman" w:hAnsi="Times New Roman"/>
        </w:rPr>
        <w:t>R1-2507814</w:t>
      </w:r>
      <w:r>
        <w:rPr>
          <w:rFonts w:ascii="Times New Roman" w:eastAsia="Times New Roman" w:hAnsi="Times New Roman"/>
        </w:rPr>
        <w:tab/>
        <w:t>Discussion on overview of 6GR air interface</w:t>
      </w:r>
      <w:r>
        <w:rPr>
          <w:rFonts w:ascii="Times New Roman" w:eastAsia="Times New Roman" w:hAnsi="Times New Roman"/>
        </w:rPr>
        <w:tab/>
        <w:t>NTT DOCOMO, INC.</w:t>
      </w:r>
    </w:p>
    <w:p w14:paraId="217D55BC" w14:textId="77777777" w:rsidR="009D1B5F" w:rsidRDefault="009D1B5F" w:rsidP="009D1B5F">
      <w:r>
        <w:rPr>
          <w:rFonts w:ascii="Times New Roman" w:eastAsia="Times New Roman" w:hAnsi="Times New Roman"/>
        </w:rPr>
        <w:t>R1-2507823</w:t>
      </w:r>
      <w:r>
        <w:rPr>
          <w:rFonts w:ascii="Times New Roman" w:eastAsia="Times New Roman" w:hAnsi="Times New Roman"/>
        </w:rPr>
        <w:tab/>
        <w:t>Views on 6GR sync signal structure</w:t>
      </w:r>
      <w:r>
        <w:rPr>
          <w:rFonts w:ascii="Times New Roman" w:eastAsia="Times New Roman" w:hAnsi="Times New Roman"/>
        </w:rPr>
        <w:tab/>
        <w:t>NICT</w:t>
      </w:r>
    </w:p>
    <w:p w14:paraId="604EDF57" w14:textId="77777777" w:rsidR="009D1B5F" w:rsidRDefault="009D1B5F" w:rsidP="009D1B5F">
      <w:r>
        <w:rPr>
          <w:rFonts w:ascii="Times New Roman" w:eastAsia="Times New Roman" w:hAnsi="Times New Roman"/>
        </w:rPr>
        <w:t>R1-2507843</w:t>
      </w:r>
      <w:r>
        <w:rPr>
          <w:rFonts w:ascii="Times New Roman" w:eastAsia="Times New Roman" w:hAnsi="Times New Roman"/>
        </w:rPr>
        <w:tab/>
        <w:t>Overview of 6G Radio air interface</w:t>
      </w:r>
      <w:r>
        <w:rPr>
          <w:rFonts w:ascii="Times New Roman" w:eastAsia="Times New Roman" w:hAnsi="Times New Roman"/>
        </w:rPr>
        <w:tab/>
        <w:t>ITL</w:t>
      </w:r>
    </w:p>
    <w:p w14:paraId="4CDB08D6" w14:textId="77777777" w:rsidR="009D1B5F" w:rsidRDefault="009D1B5F" w:rsidP="009D1B5F">
      <w:r>
        <w:rPr>
          <w:rFonts w:ascii="Times New Roman" w:eastAsia="Times New Roman" w:hAnsi="Times New Roman"/>
        </w:rPr>
        <w:t>R1-2507846</w:t>
      </w:r>
      <w:r>
        <w:rPr>
          <w:rFonts w:ascii="Times New Roman" w:eastAsia="Times New Roman" w:hAnsi="Times New Roman"/>
        </w:rPr>
        <w:tab/>
        <w:t>Overview of 6G Radio air interface</w:t>
      </w:r>
      <w:r>
        <w:rPr>
          <w:rFonts w:ascii="Times New Roman" w:eastAsia="Times New Roman" w:hAnsi="Times New Roman"/>
        </w:rPr>
        <w:tab/>
        <w:t>WILUS Inc.</w:t>
      </w:r>
    </w:p>
    <w:p w14:paraId="09EED9BB" w14:textId="77777777" w:rsidR="009D1B5F" w:rsidRDefault="009D1B5F" w:rsidP="009D1B5F">
      <w:r>
        <w:rPr>
          <w:rFonts w:ascii="Times New Roman" w:eastAsia="Times New Roman" w:hAnsi="Times New Roman"/>
        </w:rPr>
        <w:t>R1-2507851</w:t>
      </w:r>
      <w:r>
        <w:rPr>
          <w:rFonts w:ascii="Times New Roman" w:eastAsia="Times New Roman" w:hAnsi="Times New Roman"/>
        </w:rPr>
        <w:tab/>
        <w:t>Views on 6GR air interface</w:t>
      </w:r>
      <w:r>
        <w:rPr>
          <w:rFonts w:ascii="Times New Roman" w:eastAsia="Times New Roman" w:hAnsi="Times New Roman"/>
        </w:rPr>
        <w:tab/>
        <w:t>CSCN</w:t>
      </w:r>
    </w:p>
    <w:p w14:paraId="2B238233" w14:textId="77777777" w:rsidR="009D1B5F" w:rsidRDefault="009D1B5F" w:rsidP="009D1B5F">
      <w:r>
        <w:rPr>
          <w:rFonts w:ascii="Times New Roman" w:eastAsia="Times New Roman" w:hAnsi="Times New Roman"/>
        </w:rPr>
        <w:t>R1-2507862</w:t>
      </w:r>
      <w:r>
        <w:rPr>
          <w:rFonts w:ascii="Times New Roman" w:eastAsia="Times New Roman" w:hAnsi="Times New Roman"/>
        </w:rPr>
        <w:tab/>
        <w:t>Overview of 6GR air interface</w:t>
      </w:r>
      <w:r>
        <w:rPr>
          <w:rFonts w:ascii="Times New Roman" w:eastAsia="Times New Roman" w:hAnsi="Times New Roman"/>
        </w:rPr>
        <w:tab/>
        <w:t>KDDI Corporation</w:t>
      </w:r>
    </w:p>
    <w:p w14:paraId="0C4698E6" w14:textId="77777777" w:rsidR="009D1B5F" w:rsidRDefault="009D1B5F" w:rsidP="009D1B5F">
      <w:r>
        <w:rPr>
          <w:rFonts w:ascii="Times New Roman" w:eastAsia="Times New Roman" w:hAnsi="Times New Roman"/>
        </w:rPr>
        <w:t>R1-2507879</w:t>
      </w:r>
      <w:r>
        <w:rPr>
          <w:rFonts w:ascii="Times New Roman" w:eastAsia="Times New Roman" w:hAnsi="Times New Roman"/>
        </w:rPr>
        <w:tab/>
        <w:t xml:space="preserve">General aspects of 6G IoT and NTN </w:t>
      </w:r>
      <w:r>
        <w:rPr>
          <w:rFonts w:ascii="Times New Roman" w:eastAsia="Times New Roman" w:hAnsi="Times New Roman"/>
        </w:rPr>
        <w:tab/>
        <w:t>Nordic Semiconductor ASA</w:t>
      </w:r>
    </w:p>
    <w:p w14:paraId="0B647624" w14:textId="77777777" w:rsidR="009D1B5F" w:rsidRDefault="009D1B5F" w:rsidP="009D1B5F">
      <w:pPr>
        <w:ind w:left="1440" w:hanging="1440"/>
      </w:pPr>
      <w:r>
        <w:rPr>
          <w:rFonts w:ascii="Times New Roman" w:eastAsia="Times New Roman" w:hAnsi="Times New Roman"/>
        </w:rPr>
        <w:t>R1-2507884</w:t>
      </w:r>
      <w:r>
        <w:rPr>
          <w:rFonts w:ascii="Times New Roman" w:eastAsia="Times New Roman" w:hAnsi="Times New Roman"/>
        </w:rPr>
        <w:tab/>
        <w:t xml:space="preserve">Operator considerations on performance gains and migration complexity trade-offs in 6G Radio design </w:t>
      </w:r>
      <w:r>
        <w:rPr>
          <w:rFonts w:ascii="Times New Roman" w:eastAsia="Times New Roman" w:hAnsi="Times New Roman"/>
        </w:rPr>
        <w:tab/>
        <w:t>BT plc, AT&amp;T, Bouygues Telecom, Deutsche Telekom, Orange, Vodafone</w:t>
      </w:r>
    </w:p>
    <w:p w14:paraId="2814FA9A" w14:textId="77777777" w:rsidR="009D1B5F" w:rsidRDefault="009D1B5F" w:rsidP="009D1B5F">
      <w:r>
        <w:rPr>
          <w:rFonts w:ascii="Times New Roman" w:eastAsia="Times New Roman" w:hAnsi="Times New Roman"/>
        </w:rPr>
        <w:t>R1-2507938</w:t>
      </w:r>
      <w:r>
        <w:rPr>
          <w:rFonts w:ascii="Times New Roman" w:eastAsia="Times New Roman" w:hAnsi="Times New Roman"/>
        </w:rPr>
        <w:tab/>
        <w:t>On 6GR Frame Structure and Waveform</w:t>
      </w:r>
      <w:r>
        <w:rPr>
          <w:rFonts w:ascii="Times New Roman" w:eastAsia="Times New Roman" w:hAnsi="Times New Roman"/>
        </w:rPr>
        <w:tab/>
        <w:t>Boost Mobile Network</w:t>
      </w:r>
    </w:p>
    <w:p w14:paraId="47DEB046" w14:textId="77777777" w:rsidR="009D1B5F" w:rsidRDefault="009D1B5F" w:rsidP="009D1B5F">
      <w:r>
        <w:rPr>
          <w:rFonts w:ascii="Times New Roman" w:eastAsia="Times New Roman" w:hAnsi="Times New Roman"/>
        </w:rPr>
        <w:t>R1-2507941</w:t>
      </w:r>
      <w:r>
        <w:rPr>
          <w:rFonts w:ascii="Times New Roman" w:eastAsia="Times New Roman" w:hAnsi="Times New Roman"/>
        </w:rPr>
        <w:tab/>
        <w:t xml:space="preserve">IIT Kanpur’s views on 6GR air interface </w:t>
      </w:r>
      <w:r>
        <w:rPr>
          <w:rFonts w:ascii="Times New Roman" w:eastAsia="Times New Roman" w:hAnsi="Times New Roman"/>
        </w:rPr>
        <w:tab/>
        <w:t>IIT Kanpur</w:t>
      </w:r>
    </w:p>
    <w:p w14:paraId="451D4E76" w14:textId="77777777" w:rsidR="00371DFD" w:rsidRPr="009D1B5F" w:rsidRDefault="00371DFD" w:rsidP="00371DFD">
      <w:pPr>
        <w:rPr>
          <w:rFonts w:eastAsia="等线"/>
          <w:i/>
          <w:iCs/>
          <w:lang w:eastAsia="zh-CN"/>
        </w:rPr>
      </w:pPr>
    </w:p>
    <w:bookmarkStart w:id="54" w:name="_Hlk200102279"/>
    <w:p w14:paraId="1057E754" w14:textId="77777777" w:rsidR="00371DFD" w:rsidRPr="000700C0" w:rsidRDefault="00371DFD">
      <w:pPr>
        <w:pStyle w:val="2"/>
        <w:numPr>
          <w:ilvl w:val="1"/>
          <w:numId w:val="20"/>
        </w:numPr>
        <w:tabs>
          <w:tab w:val="num" w:pos="576"/>
        </w:tabs>
        <w:ind w:left="576" w:hanging="576"/>
        <w:rPr>
          <w:rFonts w:eastAsia="等线"/>
          <w:lang w:eastAsia="zh-CN"/>
        </w:rPr>
      </w:pPr>
      <w:r w:rsidRPr="00371DFD">
        <w:rPr>
          <w:rFonts w:eastAsia="等线"/>
          <w:lang w:eastAsia="zh-CN"/>
        </w:rPr>
        <w:fldChar w:fldCharType="begin"/>
      </w:r>
      <w:r w:rsidRPr="00371DFD">
        <w:rPr>
          <w:rFonts w:eastAsia="等线"/>
          <w:lang w:eastAsia="zh-CN"/>
        </w:rPr>
        <w:instrText>HYPERLINK \l "_Toc450829434"</w:instrText>
      </w:r>
      <w:r w:rsidRPr="00371DFD">
        <w:rPr>
          <w:rFonts w:eastAsia="等线"/>
          <w:lang w:eastAsia="zh-CN"/>
        </w:rPr>
      </w:r>
      <w:r w:rsidRPr="00371DFD">
        <w:rPr>
          <w:rFonts w:eastAsia="等线"/>
          <w:lang w:eastAsia="zh-CN"/>
        </w:rPr>
        <w:fldChar w:fldCharType="separate"/>
      </w:r>
      <w:r w:rsidRPr="00371DFD">
        <w:rPr>
          <w:rFonts w:eastAsia="等线"/>
          <w:lang w:eastAsia="zh-CN"/>
        </w:rPr>
        <w:t xml:space="preserve">Evaluation assumptions for </w:t>
      </w:r>
      <w:r>
        <w:rPr>
          <w:rFonts w:eastAsia="等线" w:hint="eastAsia"/>
          <w:lang w:eastAsia="zh-CN"/>
        </w:rPr>
        <w:t>6G</w:t>
      </w:r>
      <w:r w:rsidRPr="00371DFD">
        <w:rPr>
          <w:rFonts w:eastAsia="等线"/>
          <w:lang w:eastAsia="zh-CN"/>
        </w:rPr>
        <w:fldChar w:fldCharType="end"/>
      </w:r>
      <w:r>
        <w:rPr>
          <w:rFonts w:eastAsia="等线" w:hint="eastAsia"/>
          <w:lang w:eastAsia="zh-CN"/>
        </w:rPr>
        <w:t>R</w:t>
      </w:r>
      <w:r w:rsidRPr="00371DFD">
        <w:rPr>
          <w:rFonts w:eastAsia="等线"/>
          <w:lang w:eastAsia="zh-CN"/>
        </w:rPr>
        <w:t xml:space="preserve"> air</w:t>
      </w:r>
      <w:r w:rsidRPr="00371DFD">
        <w:rPr>
          <w:rFonts w:eastAsia="等线" w:hint="eastAsia"/>
          <w:lang w:eastAsia="zh-CN"/>
        </w:rPr>
        <w:t xml:space="preserve"> </w:t>
      </w:r>
      <w:r w:rsidRPr="00371DFD">
        <w:rPr>
          <w:rFonts w:eastAsia="等线"/>
          <w:lang w:eastAsia="zh-CN"/>
        </w:rPr>
        <w:t>interface</w:t>
      </w:r>
    </w:p>
    <w:p w14:paraId="1752288E" w14:textId="77777777" w:rsidR="00371DFD" w:rsidRPr="00C50572" w:rsidRDefault="00371DFD" w:rsidP="00371DFD">
      <w:pPr>
        <w:rPr>
          <w:rFonts w:eastAsia="等线"/>
          <w:i/>
          <w:iCs/>
          <w:lang w:eastAsia="zh-CN"/>
        </w:rPr>
      </w:pPr>
      <w:r w:rsidRPr="000B1042">
        <w:rPr>
          <w:i/>
          <w:iCs/>
        </w:rPr>
        <w:t>Discussions on models, scenarios, parameters, and methodology</w:t>
      </w:r>
      <w:r>
        <w:rPr>
          <w:rFonts w:eastAsia="等线" w:hint="eastAsia"/>
          <w:i/>
          <w:iCs/>
          <w:lang w:eastAsia="zh-CN"/>
        </w:rPr>
        <w:t>, metr</w:t>
      </w:r>
      <w:r w:rsidRPr="007A5523">
        <w:rPr>
          <w:rFonts w:hint="eastAsia"/>
          <w:i/>
          <w:iCs/>
        </w:rPr>
        <w:t>ics/criteria</w:t>
      </w:r>
      <w:r w:rsidR="007A5523" w:rsidRPr="007A5523">
        <w:rPr>
          <w:rFonts w:hint="eastAsia"/>
          <w:i/>
          <w:iCs/>
        </w:rPr>
        <w:t>, as well as traffic model</w:t>
      </w:r>
      <w:r w:rsidRPr="000B1042">
        <w:rPr>
          <w:i/>
          <w:iCs/>
        </w:rPr>
        <w:t xml:space="preserve"> that can be </w:t>
      </w:r>
      <w:r w:rsidR="007A5523" w:rsidRPr="007A5523">
        <w:rPr>
          <w:rFonts w:hint="eastAsia"/>
          <w:i/>
          <w:iCs/>
        </w:rPr>
        <w:t xml:space="preserve">commonly </w:t>
      </w:r>
      <w:r w:rsidRPr="000B1042">
        <w:rPr>
          <w:i/>
          <w:iCs/>
        </w:rPr>
        <w:t>used for evaluating technology proposals</w:t>
      </w:r>
      <w:r w:rsidR="00F4200B" w:rsidRPr="00C50572">
        <w:rPr>
          <w:rFonts w:eastAsia="等线" w:hint="eastAsia"/>
          <w:i/>
          <w:iCs/>
          <w:lang w:eastAsia="zh-CN"/>
        </w:rPr>
        <w:t>.</w:t>
      </w:r>
    </w:p>
    <w:p w14:paraId="45EA9B6A" w14:textId="77777777" w:rsidR="00F4200B" w:rsidRPr="00F4200B" w:rsidRDefault="00F4200B" w:rsidP="00F4200B">
      <w:pPr>
        <w:rPr>
          <w:highlight w:val="cyan"/>
          <w:lang w:val="en-US" w:eastAsia="x-none"/>
        </w:rPr>
      </w:pPr>
      <w:r w:rsidRPr="00F4200B">
        <w:rPr>
          <w:highlight w:val="cyan"/>
          <w:lang w:val="en-US" w:eastAsia="x-none"/>
        </w:rPr>
        <w:t>[12</w:t>
      </w:r>
      <w:r w:rsidRPr="00F4200B">
        <w:rPr>
          <w:rFonts w:eastAsia="等线" w:hint="eastAsia"/>
          <w:highlight w:val="cyan"/>
          <w:lang w:val="en-US" w:eastAsia="zh-CN"/>
        </w:rPr>
        <w:t>2</w:t>
      </w:r>
      <w:r>
        <w:rPr>
          <w:rFonts w:eastAsia="等线" w:hint="eastAsia"/>
          <w:highlight w:val="cyan"/>
          <w:lang w:val="en-US" w:eastAsia="zh-CN"/>
        </w:rPr>
        <w:t>bis</w:t>
      </w:r>
      <w:r w:rsidRPr="00F4200B">
        <w:rPr>
          <w:highlight w:val="cyan"/>
          <w:lang w:val="en-US" w:eastAsia="x-none"/>
        </w:rPr>
        <w:t>-R</w:t>
      </w:r>
      <w:r w:rsidRPr="00F4200B">
        <w:rPr>
          <w:rFonts w:eastAsia="等线" w:hint="eastAsia"/>
          <w:highlight w:val="cyan"/>
          <w:lang w:val="en-US" w:eastAsia="zh-CN"/>
        </w:rPr>
        <w:t>20</w:t>
      </w:r>
      <w:r w:rsidRPr="00F4200B">
        <w:rPr>
          <w:highlight w:val="cyan"/>
          <w:lang w:val="en-US" w:eastAsia="x-none"/>
        </w:rPr>
        <w:t>-</w:t>
      </w:r>
      <w:r w:rsidRPr="00F4200B">
        <w:rPr>
          <w:rFonts w:eastAsia="等线" w:hint="eastAsia"/>
          <w:highlight w:val="cyan"/>
          <w:lang w:val="en-US" w:eastAsia="zh-CN"/>
        </w:rPr>
        <w:t>6GR-Evaluation</w:t>
      </w:r>
      <w:r w:rsidRPr="00F4200B">
        <w:rPr>
          <w:highlight w:val="cyan"/>
          <w:lang w:val="en-US" w:eastAsia="x-none"/>
        </w:rPr>
        <w:t>] Email discussion on Rel-</w:t>
      </w:r>
      <w:r w:rsidRPr="00F4200B">
        <w:rPr>
          <w:rFonts w:eastAsia="等线" w:hint="eastAsia"/>
          <w:highlight w:val="cyan"/>
          <w:lang w:val="en-US" w:eastAsia="zh-CN"/>
        </w:rPr>
        <w:t xml:space="preserve">20 6GR-Evaluation </w:t>
      </w:r>
      <w:r w:rsidRPr="00F4200B">
        <w:rPr>
          <w:highlight w:val="cyan"/>
          <w:lang w:val="en-US" w:eastAsia="x-none"/>
        </w:rPr>
        <w:t xml:space="preserve">– </w:t>
      </w:r>
      <w:proofErr w:type="spellStart"/>
      <w:r w:rsidRPr="00F4200B">
        <w:rPr>
          <w:rFonts w:eastAsia="等线" w:hint="eastAsia"/>
          <w:highlight w:val="cyan"/>
          <w:lang w:val="en-US" w:eastAsia="zh-CN"/>
        </w:rPr>
        <w:t>Jinhuan</w:t>
      </w:r>
      <w:proofErr w:type="spellEnd"/>
      <w:r w:rsidRPr="00F4200B">
        <w:rPr>
          <w:rFonts w:eastAsia="等线" w:hint="eastAsia"/>
          <w:highlight w:val="cyan"/>
          <w:lang w:val="en-US" w:eastAsia="zh-CN"/>
        </w:rPr>
        <w:t xml:space="preserve"> (Huawei)</w:t>
      </w:r>
    </w:p>
    <w:p w14:paraId="54590474" w14:textId="77777777" w:rsidR="00F4200B" w:rsidRPr="00D257AB" w:rsidRDefault="00F4200B">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760CB2E6" w14:textId="5158540C" w:rsidR="00F4200B" w:rsidRPr="00EB2DAB" w:rsidRDefault="00EB2DAB" w:rsidP="00371DFD">
      <w:pPr>
        <w:rPr>
          <w:rFonts w:eastAsia="等线"/>
          <w:highlight w:val="green"/>
          <w:lang w:val="en-US" w:eastAsia="zh-CN"/>
        </w:rPr>
      </w:pPr>
      <w:r w:rsidRPr="00EB2DAB">
        <w:rPr>
          <w:rFonts w:eastAsia="等线" w:hint="eastAsia"/>
          <w:highlight w:val="green"/>
          <w:lang w:val="en-US" w:eastAsia="zh-CN"/>
        </w:rPr>
        <w:t>Agreement</w:t>
      </w:r>
    </w:p>
    <w:p w14:paraId="5B3E60EE" w14:textId="496F4E2C" w:rsidR="00EB2DAB" w:rsidRPr="00EB2DAB" w:rsidRDefault="00EB2DAB" w:rsidP="00EB2DAB">
      <w:pPr>
        <w:rPr>
          <w:rFonts w:eastAsia="等线"/>
          <w:lang w:val="en-US" w:eastAsia="zh-CN"/>
        </w:rPr>
      </w:pPr>
      <w:r>
        <w:rPr>
          <w:rFonts w:eastAsia="等线" w:hint="eastAsia"/>
          <w:lang w:val="en-US" w:eastAsia="zh-CN"/>
        </w:rPr>
        <w:t>For around 700MHz, f</w:t>
      </w:r>
      <w:r w:rsidRPr="00EB2DAB">
        <w:rPr>
          <w:rFonts w:eastAsia="等线"/>
          <w:lang w:val="en-US" w:eastAsia="zh-CN"/>
        </w:rPr>
        <w:t>or</w:t>
      </w:r>
      <w:r w:rsidRPr="00EB2DAB">
        <w:rPr>
          <w:rFonts w:eastAsia="等线" w:hint="eastAsia"/>
          <w:lang w:val="en-US" w:eastAsia="zh-CN"/>
        </w:rPr>
        <w:t xml:space="preserve"> </w:t>
      </w:r>
      <w:r w:rsidRPr="00EB2DAB">
        <w:rPr>
          <w:rFonts w:eastAsia="等线"/>
          <w:lang w:val="en-US" w:eastAsia="zh-CN"/>
        </w:rPr>
        <w:t>TXRU mapping</w:t>
      </w:r>
      <w:r>
        <w:rPr>
          <w:rFonts w:eastAsia="等线" w:hint="eastAsia"/>
          <w:lang w:val="en-US" w:eastAsia="zh-CN"/>
        </w:rPr>
        <w:t xml:space="preserve"> at base station</w:t>
      </w:r>
      <w:r w:rsidRPr="00EB2DAB">
        <w:rPr>
          <w:rFonts w:eastAsia="等线" w:hint="eastAsia"/>
          <w:lang w:val="en-US" w:eastAsia="zh-CN"/>
        </w:rPr>
        <w:t>, it is adopted as mandatory option for simulation campaign that a</w:t>
      </w:r>
      <w:r w:rsidRPr="00EB2DAB">
        <w:rPr>
          <w:rFonts w:eastAsia="等线"/>
          <w:lang w:val="en-US" w:eastAsia="zh-CN"/>
        </w:rPr>
        <w:t xml:space="preserve"> single TXRU is mapped per panel per subarray per polarization</w:t>
      </w:r>
      <w:r>
        <w:rPr>
          <w:rFonts w:eastAsia="等线" w:hint="eastAsia"/>
          <w:lang w:val="en-US" w:eastAsia="zh-CN"/>
        </w:rPr>
        <w:t>.</w:t>
      </w:r>
    </w:p>
    <w:p w14:paraId="6052D968" w14:textId="51CD3B78" w:rsidR="00EB2DAB" w:rsidRDefault="00EB2DAB" w:rsidP="00EB2DAB">
      <w:pPr>
        <w:rPr>
          <w:rFonts w:eastAsia="等线"/>
          <w:lang w:val="en-US" w:eastAsia="zh-CN"/>
        </w:rPr>
      </w:pPr>
      <w:r w:rsidRPr="00EB2DAB">
        <w:rPr>
          <w:rFonts w:eastAsia="等线" w:hint="eastAsia"/>
          <w:lang w:val="en-US" w:eastAsia="zh-CN"/>
        </w:rPr>
        <w:t xml:space="preserve">Note: Companies can provide results </w:t>
      </w:r>
      <w:r w:rsidRPr="00EB2DAB">
        <w:rPr>
          <w:rFonts w:eastAsia="等线"/>
          <w:lang w:val="en-US" w:eastAsia="zh-CN"/>
        </w:rPr>
        <w:t>optionally,</w:t>
      </w:r>
      <w:r w:rsidRPr="00EB2DAB">
        <w:rPr>
          <w:rFonts w:eastAsia="等线" w:hint="eastAsia"/>
          <w:lang w:val="en-US" w:eastAsia="zh-CN"/>
        </w:rPr>
        <w:t xml:space="preserve"> assuming f</w:t>
      </w:r>
      <w:r w:rsidRPr="00EB2DAB">
        <w:rPr>
          <w:rFonts w:eastAsia="等线"/>
          <w:lang w:val="en-US" w:eastAsia="zh-CN"/>
        </w:rPr>
        <w:t>ully connected TXRU mapping within a panel per polarization.</w:t>
      </w:r>
    </w:p>
    <w:p w14:paraId="11257387" w14:textId="77777777" w:rsidR="00502739" w:rsidRDefault="00502739" w:rsidP="00EB2DAB">
      <w:pPr>
        <w:rPr>
          <w:rFonts w:eastAsia="等线"/>
          <w:lang w:val="en-US" w:eastAsia="zh-CN"/>
        </w:rPr>
      </w:pPr>
    </w:p>
    <w:p w14:paraId="7A6DF621" w14:textId="77777777" w:rsidR="00AC3804" w:rsidRDefault="00AC3804" w:rsidP="00AC3804">
      <w:pPr>
        <w:rPr>
          <w:rFonts w:eastAsia="等线"/>
          <w:lang w:val="en-US" w:eastAsia="zh-CN"/>
        </w:rPr>
      </w:pPr>
    </w:p>
    <w:p w14:paraId="61549987" w14:textId="77777777" w:rsidR="00AC3804" w:rsidRPr="002A6746" w:rsidRDefault="00AC3804" w:rsidP="00AC3804">
      <w:pPr>
        <w:rPr>
          <w:rFonts w:eastAsia="等线"/>
          <w:highlight w:val="green"/>
          <w:lang w:val="en-US" w:eastAsia="zh-CN"/>
        </w:rPr>
      </w:pPr>
      <w:r w:rsidRPr="002A6746">
        <w:rPr>
          <w:rFonts w:eastAsia="等线" w:hint="eastAsia"/>
          <w:highlight w:val="green"/>
          <w:lang w:val="en-US" w:eastAsia="zh-CN"/>
        </w:rPr>
        <w:t>Agreement</w:t>
      </w:r>
    </w:p>
    <w:p w14:paraId="4441E432" w14:textId="617F9542" w:rsidR="00C26105" w:rsidRPr="00C414B9" w:rsidRDefault="00AC3804" w:rsidP="00C414B9">
      <w:pPr>
        <w:pStyle w:val="aff"/>
        <w:numPr>
          <w:ilvl w:val="0"/>
          <w:numId w:val="36"/>
        </w:numPr>
        <w:ind w:leftChars="0"/>
        <w:rPr>
          <w:rFonts w:eastAsia="等线"/>
          <w:lang w:val="en-US" w:eastAsia="zh-CN"/>
        </w:rPr>
      </w:pPr>
      <w:r w:rsidRPr="00C414B9">
        <w:rPr>
          <w:rFonts w:eastAsia="等线" w:hint="eastAsia"/>
          <w:lang w:val="en-US" w:eastAsia="zh-CN"/>
        </w:rPr>
        <w:lastRenderedPageBreak/>
        <w:t xml:space="preserve">For around 700MHz, </w:t>
      </w:r>
      <w:r w:rsidR="00C26105" w:rsidRPr="00C414B9">
        <w:rPr>
          <w:rFonts w:eastAsia="等线" w:hint="eastAsia"/>
          <w:lang w:val="en-US" w:eastAsia="zh-CN"/>
        </w:rPr>
        <w:t xml:space="preserve">32 </w:t>
      </w:r>
      <w:r w:rsidRPr="00C414B9">
        <w:rPr>
          <w:rFonts w:eastAsia="等线" w:hint="eastAsia"/>
          <w:lang w:val="en-US" w:eastAsia="zh-CN"/>
        </w:rPr>
        <w:t>for total number of a</w:t>
      </w:r>
      <w:r w:rsidRPr="00C414B9">
        <w:rPr>
          <w:rFonts w:eastAsia="等线"/>
          <w:lang w:val="en-US" w:eastAsia="zh-CN"/>
        </w:rPr>
        <w:t>ntenna element</w:t>
      </w:r>
      <w:r w:rsidRPr="00C414B9">
        <w:rPr>
          <w:rFonts w:eastAsia="等线" w:hint="eastAsia"/>
          <w:lang w:val="en-US" w:eastAsia="zh-CN"/>
        </w:rPr>
        <w:t xml:space="preserve"> at base station</w:t>
      </w:r>
      <w:r w:rsidR="00C26105" w:rsidRPr="00C414B9">
        <w:rPr>
          <w:rFonts w:eastAsia="等线" w:hint="eastAsia"/>
          <w:lang w:val="en-US" w:eastAsia="zh-CN"/>
        </w:rPr>
        <w:t>, 4</w:t>
      </w:r>
      <w:r w:rsidRPr="00C414B9">
        <w:rPr>
          <w:rFonts w:eastAsia="等线" w:hint="eastAsia"/>
          <w:lang w:val="en-US" w:eastAsia="zh-CN"/>
        </w:rPr>
        <w:t xml:space="preserve"> </w:t>
      </w:r>
      <w:r w:rsidR="00C26105" w:rsidRPr="00C414B9">
        <w:rPr>
          <w:rFonts w:eastAsia="等线" w:hint="eastAsia"/>
          <w:lang w:val="en-US" w:eastAsia="zh-CN"/>
        </w:rPr>
        <w:t xml:space="preserve">for total number of TXRU at base station, </w:t>
      </w:r>
      <w:r w:rsidR="00C26105" w:rsidRPr="00C414B9">
        <w:rPr>
          <w:rFonts w:eastAsia="等线"/>
          <w:lang w:val="en-US" w:eastAsia="zh-CN"/>
        </w:rPr>
        <w:t xml:space="preserve">(8, </w:t>
      </w:r>
      <w:r w:rsidR="00C26105" w:rsidRPr="00C414B9">
        <w:rPr>
          <w:rFonts w:eastAsia="等线" w:hint="eastAsia"/>
          <w:lang w:val="en-US" w:eastAsia="zh-CN"/>
        </w:rPr>
        <w:t>2</w:t>
      </w:r>
      <w:r w:rsidR="00C26105" w:rsidRPr="00C414B9">
        <w:rPr>
          <w:rFonts w:eastAsia="等线"/>
          <w:lang w:val="en-US" w:eastAsia="zh-CN"/>
        </w:rPr>
        <w:t xml:space="preserve">, </w:t>
      </w:r>
      <w:r w:rsidR="00C26105" w:rsidRPr="00C414B9">
        <w:rPr>
          <w:rFonts w:eastAsia="等线" w:hint="eastAsia"/>
          <w:lang w:val="en-US" w:eastAsia="zh-CN"/>
        </w:rPr>
        <w:t>2</w:t>
      </w:r>
      <w:r w:rsidR="00C26105" w:rsidRPr="00C414B9">
        <w:rPr>
          <w:rFonts w:eastAsia="等线"/>
          <w:lang w:val="en-US" w:eastAsia="zh-CN"/>
        </w:rPr>
        <w:t xml:space="preserve">, 1, 1; </w:t>
      </w:r>
      <w:r w:rsidR="00C26105" w:rsidRPr="00C414B9">
        <w:rPr>
          <w:rFonts w:eastAsia="等线" w:hint="eastAsia"/>
          <w:lang w:val="en-US" w:eastAsia="zh-CN"/>
        </w:rPr>
        <w:t>1</w:t>
      </w:r>
      <w:r w:rsidR="00C26105" w:rsidRPr="00C414B9">
        <w:rPr>
          <w:rFonts w:eastAsia="等线"/>
          <w:lang w:val="en-US" w:eastAsia="zh-CN"/>
        </w:rPr>
        <w:t xml:space="preserve">, </w:t>
      </w:r>
      <w:r w:rsidR="00C26105" w:rsidRPr="00C414B9">
        <w:rPr>
          <w:rFonts w:eastAsia="等线" w:hint="eastAsia"/>
          <w:lang w:val="en-US" w:eastAsia="zh-CN"/>
        </w:rPr>
        <w:t>2</w:t>
      </w:r>
      <w:r w:rsidR="00C26105" w:rsidRPr="00C414B9">
        <w:rPr>
          <w:rFonts w:eastAsia="等线"/>
          <w:lang w:val="en-US" w:eastAsia="zh-CN"/>
        </w:rPr>
        <w:t>)</w:t>
      </w:r>
      <w:r w:rsidR="00C26105" w:rsidRPr="00C414B9">
        <w:rPr>
          <w:rFonts w:eastAsia="等线" w:hint="eastAsia"/>
          <w:lang w:val="en-US" w:eastAsia="zh-CN"/>
        </w:rPr>
        <w:t xml:space="preserve"> for </w:t>
      </w:r>
      <w:r w:rsidR="00C26105" w:rsidRPr="00C414B9">
        <w:rPr>
          <w:rFonts w:eastAsia="等线"/>
          <w:lang w:val="en-US" w:eastAsia="zh-CN"/>
        </w:rPr>
        <w:t>(</w:t>
      </w:r>
      <w:proofErr w:type="spellStart"/>
      <w:r w:rsidR="00C26105" w:rsidRPr="00C414B9">
        <w:rPr>
          <w:rFonts w:eastAsia="等线"/>
          <w:lang w:val="en-US" w:eastAsia="zh-CN"/>
        </w:rPr>
        <w:t>M,N,P,Mg,Ng</w:t>
      </w:r>
      <w:proofErr w:type="spellEnd"/>
      <w:r w:rsidR="00C26105" w:rsidRPr="00C414B9">
        <w:rPr>
          <w:rFonts w:eastAsia="等线"/>
          <w:lang w:val="en-US" w:eastAsia="zh-CN"/>
        </w:rPr>
        <w:t xml:space="preserve">; </w:t>
      </w:r>
      <w:proofErr w:type="spellStart"/>
      <w:r w:rsidR="00C26105" w:rsidRPr="00C414B9">
        <w:rPr>
          <w:rFonts w:eastAsia="等线"/>
          <w:lang w:val="en-US" w:eastAsia="zh-CN"/>
        </w:rPr>
        <w:t>Mp</w:t>
      </w:r>
      <w:proofErr w:type="spellEnd"/>
      <w:r w:rsidR="00C26105" w:rsidRPr="00C414B9">
        <w:rPr>
          <w:rFonts w:eastAsia="等线"/>
          <w:lang w:val="en-US" w:eastAsia="zh-CN"/>
        </w:rPr>
        <w:t>, Np)</w:t>
      </w:r>
      <w:r w:rsidR="00C26105" w:rsidRPr="00C414B9">
        <w:rPr>
          <w:rFonts w:eastAsia="等线" w:hint="eastAsia"/>
          <w:lang w:val="en-US" w:eastAsia="zh-CN"/>
        </w:rPr>
        <w:t>,</w:t>
      </w:r>
      <w:r w:rsidR="00C26105" w:rsidRPr="00C414B9">
        <w:rPr>
          <w:rFonts w:eastAsia="等线"/>
          <w:lang w:val="en-US" w:eastAsia="zh-CN"/>
        </w:rPr>
        <w:t xml:space="preserve"> </w:t>
      </w:r>
      <w:r w:rsidR="00C26105" w:rsidRPr="00C414B9">
        <w:rPr>
          <w:rFonts w:eastAsia="等线" w:hint="eastAsia"/>
          <w:lang w:val="en-US" w:eastAsia="zh-CN"/>
        </w:rPr>
        <w:t xml:space="preserve">and </w:t>
      </w:r>
      <w:r w:rsidR="00C26105" w:rsidRPr="00C414B9">
        <w:rPr>
          <w:rFonts w:eastAsia="等线"/>
          <w:lang w:val="en-US" w:eastAsia="zh-CN"/>
        </w:rPr>
        <w:t>(0.5, 0.</w:t>
      </w:r>
      <w:r w:rsidR="002A6746" w:rsidRPr="00C414B9">
        <w:rPr>
          <w:rFonts w:eastAsia="等线" w:hint="eastAsia"/>
          <w:lang w:val="en-US" w:eastAsia="zh-CN"/>
        </w:rPr>
        <w:t>5</w:t>
      </w:r>
      <w:r w:rsidR="00C26105" w:rsidRPr="00C414B9">
        <w:rPr>
          <w:rFonts w:eastAsia="等线"/>
          <w:lang w:val="en-US" w:eastAsia="zh-CN"/>
        </w:rPr>
        <w:t>)λ</w:t>
      </w:r>
      <w:r w:rsidR="00C26105" w:rsidRPr="00C414B9">
        <w:rPr>
          <w:rFonts w:eastAsia="等线" w:hint="eastAsia"/>
          <w:lang w:val="en-US" w:eastAsia="zh-CN"/>
        </w:rPr>
        <w:t xml:space="preserve"> for </w:t>
      </w:r>
      <w:r w:rsidR="00C26105" w:rsidRPr="00C414B9">
        <w:rPr>
          <w:rFonts w:eastAsia="等线"/>
          <w:lang w:val="en-US" w:eastAsia="zh-CN"/>
        </w:rPr>
        <w:t>(</w:t>
      </w:r>
      <w:proofErr w:type="spellStart"/>
      <w:r w:rsidR="00C26105" w:rsidRPr="00C414B9">
        <w:rPr>
          <w:rFonts w:eastAsia="等线"/>
          <w:lang w:val="en-US" w:eastAsia="zh-CN"/>
        </w:rPr>
        <w:t>dH,dV</w:t>
      </w:r>
      <w:proofErr w:type="spellEnd"/>
      <w:r w:rsidR="00C26105" w:rsidRPr="00C414B9">
        <w:rPr>
          <w:rFonts w:eastAsia="等线"/>
          <w:lang w:val="en-US" w:eastAsia="zh-CN"/>
        </w:rPr>
        <w:t>)</w:t>
      </w:r>
      <w:r w:rsidR="00C26105" w:rsidRPr="00C414B9">
        <w:rPr>
          <w:rFonts w:eastAsia="等线" w:hint="eastAsia"/>
          <w:lang w:val="en-US" w:eastAsia="zh-CN"/>
        </w:rPr>
        <w:t xml:space="preserve"> are assumed as the baseline combination.</w:t>
      </w:r>
    </w:p>
    <w:p w14:paraId="731F72F6" w14:textId="3E7B4923" w:rsidR="00C26105" w:rsidRPr="00C414B9" w:rsidRDefault="00C26105" w:rsidP="00C414B9">
      <w:pPr>
        <w:pStyle w:val="aff"/>
        <w:numPr>
          <w:ilvl w:val="0"/>
          <w:numId w:val="36"/>
        </w:numPr>
        <w:ind w:leftChars="0"/>
        <w:rPr>
          <w:rFonts w:eastAsia="等线"/>
          <w:lang w:val="en-US" w:eastAsia="zh-CN"/>
        </w:rPr>
      </w:pPr>
      <w:r w:rsidRPr="00C414B9">
        <w:rPr>
          <w:rFonts w:eastAsia="等线" w:hint="eastAsia"/>
          <w:lang w:val="en-US" w:eastAsia="zh-CN"/>
        </w:rPr>
        <w:t>For around 700MHz, 64 for total number of a</w:t>
      </w:r>
      <w:r w:rsidRPr="00C414B9">
        <w:rPr>
          <w:rFonts w:eastAsia="等线"/>
          <w:lang w:val="en-US" w:eastAsia="zh-CN"/>
        </w:rPr>
        <w:t>ntenna element</w:t>
      </w:r>
      <w:r w:rsidRPr="00C414B9">
        <w:rPr>
          <w:rFonts w:eastAsia="等线" w:hint="eastAsia"/>
          <w:lang w:val="en-US" w:eastAsia="zh-CN"/>
        </w:rPr>
        <w:t xml:space="preserve"> at base station, 8 for total number of TXRU at base station, </w:t>
      </w:r>
      <w:r w:rsidRPr="00C414B9">
        <w:rPr>
          <w:rFonts w:eastAsia="等线"/>
          <w:lang w:val="en-US" w:eastAsia="zh-CN"/>
        </w:rPr>
        <w:t xml:space="preserve">(8, </w:t>
      </w:r>
      <w:r w:rsidRPr="00C414B9">
        <w:rPr>
          <w:rFonts w:eastAsia="等线" w:hint="eastAsia"/>
          <w:lang w:val="en-US" w:eastAsia="zh-CN"/>
        </w:rPr>
        <w:t>4</w:t>
      </w:r>
      <w:r w:rsidRPr="00C414B9">
        <w:rPr>
          <w:rFonts w:eastAsia="等线"/>
          <w:lang w:val="en-US" w:eastAsia="zh-CN"/>
        </w:rPr>
        <w:t xml:space="preserve">, 2, 1, 1; </w:t>
      </w:r>
      <w:r w:rsidRPr="00C414B9">
        <w:rPr>
          <w:rFonts w:eastAsia="等线" w:hint="eastAsia"/>
          <w:lang w:val="en-US" w:eastAsia="zh-CN"/>
        </w:rPr>
        <w:t>x</w:t>
      </w:r>
      <w:r w:rsidRPr="00C414B9">
        <w:rPr>
          <w:rFonts w:eastAsia="等线"/>
          <w:lang w:val="en-US" w:eastAsia="zh-CN"/>
        </w:rPr>
        <w:t xml:space="preserve">, </w:t>
      </w:r>
      <w:r w:rsidRPr="00C414B9">
        <w:rPr>
          <w:rFonts w:eastAsia="等线" w:hint="eastAsia"/>
          <w:lang w:val="en-US" w:eastAsia="zh-CN"/>
        </w:rPr>
        <w:t>y</w:t>
      </w:r>
      <w:r w:rsidRPr="00C414B9">
        <w:rPr>
          <w:rFonts w:eastAsia="等线"/>
          <w:lang w:val="en-US" w:eastAsia="zh-CN"/>
        </w:rPr>
        <w:t xml:space="preserve">) </w:t>
      </w:r>
      <w:r w:rsidRPr="00C414B9">
        <w:rPr>
          <w:rFonts w:eastAsia="等线" w:hint="eastAsia"/>
          <w:lang w:val="en-US" w:eastAsia="zh-CN"/>
        </w:rPr>
        <w:t xml:space="preserve">for </w:t>
      </w:r>
      <w:r w:rsidRPr="00C414B9">
        <w:rPr>
          <w:rFonts w:eastAsia="等线"/>
          <w:lang w:val="en-US" w:eastAsia="zh-CN"/>
        </w:rPr>
        <w:t>(</w:t>
      </w:r>
      <w:proofErr w:type="spellStart"/>
      <w:r w:rsidRPr="00C414B9">
        <w:rPr>
          <w:rFonts w:eastAsia="等线"/>
          <w:lang w:val="en-US" w:eastAsia="zh-CN"/>
        </w:rPr>
        <w:t>M,N,P,Mg,Ng</w:t>
      </w:r>
      <w:proofErr w:type="spellEnd"/>
      <w:r w:rsidRPr="00C414B9">
        <w:rPr>
          <w:rFonts w:eastAsia="等线"/>
          <w:lang w:val="en-US" w:eastAsia="zh-CN"/>
        </w:rPr>
        <w:t xml:space="preserve">; </w:t>
      </w:r>
      <w:proofErr w:type="spellStart"/>
      <w:r w:rsidRPr="00C414B9">
        <w:rPr>
          <w:rFonts w:eastAsia="等线"/>
          <w:lang w:val="en-US" w:eastAsia="zh-CN"/>
        </w:rPr>
        <w:t>Mp</w:t>
      </w:r>
      <w:proofErr w:type="spellEnd"/>
      <w:r w:rsidRPr="00C414B9">
        <w:rPr>
          <w:rFonts w:eastAsia="等线"/>
          <w:lang w:val="en-US" w:eastAsia="zh-CN"/>
        </w:rPr>
        <w:t>, Np)</w:t>
      </w:r>
      <w:r w:rsidRPr="00C414B9">
        <w:rPr>
          <w:rFonts w:eastAsia="等线" w:hint="eastAsia"/>
          <w:lang w:val="en-US" w:eastAsia="zh-CN"/>
        </w:rPr>
        <w:t>,</w:t>
      </w:r>
      <w:r w:rsidRPr="00C414B9">
        <w:rPr>
          <w:rFonts w:eastAsia="等线"/>
          <w:lang w:val="en-US" w:eastAsia="zh-CN"/>
        </w:rPr>
        <w:t xml:space="preserve"> </w:t>
      </w:r>
      <w:r w:rsidRPr="00C414B9">
        <w:rPr>
          <w:rFonts w:eastAsia="等线" w:hint="eastAsia"/>
          <w:lang w:val="en-US" w:eastAsia="zh-CN"/>
        </w:rPr>
        <w:t xml:space="preserve">and </w:t>
      </w:r>
      <w:r w:rsidRPr="00C414B9">
        <w:rPr>
          <w:rFonts w:eastAsia="等线"/>
          <w:lang w:val="en-US" w:eastAsia="zh-CN"/>
        </w:rPr>
        <w:t>(0.5, 0.</w:t>
      </w:r>
      <w:r w:rsidR="002A6746" w:rsidRPr="00C414B9">
        <w:rPr>
          <w:rFonts w:eastAsia="等线" w:hint="eastAsia"/>
          <w:lang w:val="en-US" w:eastAsia="zh-CN"/>
        </w:rPr>
        <w:t>5</w:t>
      </w:r>
      <w:r w:rsidRPr="00C414B9">
        <w:rPr>
          <w:rFonts w:eastAsia="等线"/>
          <w:lang w:val="en-US" w:eastAsia="zh-CN"/>
        </w:rPr>
        <w:t>)λ</w:t>
      </w:r>
      <w:r w:rsidRPr="00C414B9">
        <w:rPr>
          <w:rFonts w:eastAsia="等线" w:hint="eastAsia"/>
          <w:lang w:val="en-US" w:eastAsia="zh-CN"/>
        </w:rPr>
        <w:t xml:space="preserve"> for </w:t>
      </w:r>
      <w:r w:rsidRPr="00C414B9">
        <w:rPr>
          <w:rFonts w:eastAsia="等线"/>
          <w:lang w:val="en-US" w:eastAsia="zh-CN"/>
        </w:rPr>
        <w:t>(</w:t>
      </w:r>
      <w:proofErr w:type="spellStart"/>
      <w:r w:rsidRPr="00C414B9">
        <w:rPr>
          <w:rFonts w:eastAsia="等线"/>
          <w:lang w:val="en-US" w:eastAsia="zh-CN"/>
        </w:rPr>
        <w:t>dH,dV</w:t>
      </w:r>
      <w:proofErr w:type="spellEnd"/>
      <w:r w:rsidRPr="00C414B9">
        <w:rPr>
          <w:rFonts w:eastAsia="等线"/>
          <w:lang w:val="en-US" w:eastAsia="zh-CN"/>
        </w:rPr>
        <w:t>)</w:t>
      </w:r>
      <w:r w:rsidRPr="00C414B9">
        <w:rPr>
          <w:rFonts w:eastAsia="等线" w:hint="eastAsia"/>
          <w:lang w:val="en-US" w:eastAsia="zh-CN"/>
        </w:rPr>
        <w:t xml:space="preserve"> are assumed as the optional combination.</w:t>
      </w:r>
    </w:p>
    <w:p w14:paraId="2F6AFAE8" w14:textId="1C4E80D6" w:rsidR="00C26105" w:rsidRPr="008C03E1" w:rsidRDefault="00C26105" w:rsidP="00C26105">
      <w:pPr>
        <w:rPr>
          <w:rFonts w:eastAsia="等线"/>
          <w:lang w:eastAsia="zh-CN"/>
        </w:rPr>
      </w:pPr>
      <w:r>
        <w:rPr>
          <w:rFonts w:eastAsia="等线" w:hint="eastAsia"/>
          <w:lang w:val="en-US" w:eastAsia="zh-CN"/>
        </w:rPr>
        <w:t xml:space="preserve">Note: </w:t>
      </w:r>
      <w:r w:rsidRPr="005B29E7">
        <w:rPr>
          <w:rFonts w:eastAsia="等线"/>
          <w:lang w:val="en-US" w:eastAsia="zh-CN"/>
        </w:rPr>
        <w:t>Other values</w:t>
      </w:r>
      <w:r>
        <w:rPr>
          <w:rFonts w:eastAsia="等线" w:hint="eastAsia"/>
          <w:lang w:val="en-US" w:eastAsia="zh-CN"/>
        </w:rPr>
        <w:t>/combinations</w:t>
      </w:r>
      <w:r w:rsidRPr="005B29E7">
        <w:rPr>
          <w:rFonts w:eastAsia="等线"/>
          <w:lang w:val="en-US" w:eastAsia="zh-CN"/>
        </w:rPr>
        <w:t xml:space="preserve"> are up to company to repor</w:t>
      </w:r>
      <w:r>
        <w:rPr>
          <w:rFonts w:eastAsia="等线" w:hint="eastAsia"/>
          <w:lang w:val="en-US" w:eastAsia="zh-CN"/>
        </w:rPr>
        <w:t>t</w:t>
      </w:r>
    </w:p>
    <w:p w14:paraId="06A28057" w14:textId="77777777" w:rsidR="008C03E1" w:rsidRDefault="008C03E1" w:rsidP="00C26105">
      <w:pPr>
        <w:rPr>
          <w:rFonts w:eastAsia="等线"/>
          <w:lang w:val="en-US" w:eastAsia="zh-CN"/>
        </w:rPr>
      </w:pPr>
    </w:p>
    <w:p w14:paraId="7531CD6B" w14:textId="77777777" w:rsidR="008C03E1" w:rsidRDefault="008C03E1" w:rsidP="00C26105">
      <w:pPr>
        <w:rPr>
          <w:rFonts w:eastAsia="等线"/>
          <w:lang w:val="en-US" w:eastAsia="zh-CN"/>
        </w:rPr>
      </w:pPr>
    </w:p>
    <w:p w14:paraId="68AB61A8" w14:textId="39DF6265" w:rsidR="008C03E1" w:rsidRPr="00B5700C" w:rsidRDefault="008C03E1" w:rsidP="00C26105">
      <w:pPr>
        <w:rPr>
          <w:rFonts w:eastAsia="等线"/>
          <w:highlight w:val="green"/>
          <w:lang w:val="en-US" w:eastAsia="zh-CN"/>
        </w:rPr>
      </w:pPr>
      <w:r w:rsidRPr="00B5700C">
        <w:rPr>
          <w:rFonts w:eastAsia="等线" w:hint="eastAsia"/>
          <w:highlight w:val="green"/>
          <w:lang w:val="en-US" w:eastAsia="zh-CN"/>
        </w:rPr>
        <w:t>Agreement</w:t>
      </w:r>
    </w:p>
    <w:p w14:paraId="04B1181C" w14:textId="5EF4B4DF" w:rsidR="008C03E1" w:rsidRDefault="008C03E1" w:rsidP="008C03E1">
      <w:pPr>
        <w:rPr>
          <w:b/>
          <w:bCs/>
        </w:rPr>
      </w:pPr>
      <w:r w:rsidRPr="008C03E1">
        <w:rPr>
          <w:rFonts w:hint="eastAsia"/>
          <w:lang w:eastAsia="zh-CN"/>
        </w:rPr>
        <w:t>For around 2GHz</w:t>
      </w:r>
      <w:r w:rsidRPr="008C03E1">
        <w:rPr>
          <w:lang w:eastAsia="zh-CN"/>
        </w:rPr>
        <w:t xml:space="preserve"> carrier frequency</w:t>
      </w:r>
      <w:r w:rsidRPr="008C03E1">
        <w:rPr>
          <w:rFonts w:hint="eastAsia"/>
          <w:lang w:eastAsia="zh-CN"/>
        </w:rPr>
        <w:t xml:space="preserve">, </w:t>
      </w:r>
      <w:r>
        <w:rPr>
          <w:lang w:eastAsia="zh-CN"/>
        </w:rPr>
        <w:t>for BS antenna modelling</w:t>
      </w:r>
    </w:p>
    <w:tbl>
      <w:tblPr>
        <w:tblStyle w:val="af1"/>
        <w:tblW w:w="0" w:type="auto"/>
        <w:tblInd w:w="562" w:type="dxa"/>
        <w:tblLook w:val="04A0" w:firstRow="1" w:lastRow="0" w:firstColumn="1" w:lastColumn="0" w:noHBand="0" w:noVBand="1"/>
      </w:tblPr>
      <w:tblGrid>
        <w:gridCol w:w="2306"/>
        <w:gridCol w:w="1904"/>
        <w:gridCol w:w="1566"/>
        <w:gridCol w:w="2226"/>
        <w:gridCol w:w="1067"/>
      </w:tblGrid>
      <w:tr w:rsidR="008C03E1" w14:paraId="2907EF7B" w14:textId="77777777" w:rsidTr="00EA40A0">
        <w:tc>
          <w:tcPr>
            <w:tcW w:w="2306" w:type="dxa"/>
          </w:tcPr>
          <w:p w14:paraId="18F6A36B" w14:textId="77777777" w:rsidR="008C03E1" w:rsidRDefault="008C03E1" w:rsidP="00A43D01">
            <w:pPr>
              <w:rPr>
                <w:b/>
                <w:bCs/>
              </w:rPr>
            </w:pPr>
            <w:r>
              <w:rPr>
                <w:b/>
                <w:bCs/>
              </w:rPr>
              <w:t>BS antenna modelling</w:t>
            </w:r>
          </w:p>
        </w:tc>
        <w:tc>
          <w:tcPr>
            <w:tcW w:w="1904" w:type="dxa"/>
          </w:tcPr>
          <w:p w14:paraId="48E81105" w14:textId="77777777" w:rsidR="008C03E1" w:rsidRDefault="008C03E1" w:rsidP="00A43D01">
            <w:pPr>
              <w:rPr>
                <w:b/>
                <w:bCs/>
              </w:rPr>
            </w:pPr>
            <w:r>
              <w:rPr>
                <w:rFonts w:eastAsia="等线" w:hint="eastAsia"/>
                <w:lang w:eastAsia="zh-CN"/>
              </w:rPr>
              <w:t>T</w:t>
            </w:r>
            <w:r>
              <w:rPr>
                <w:rFonts w:eastAsia="等线"/>
                <w:lang w:eastAsia="zh-CN"/>
              </w:rPr>
              <w:t>otal number of antenna elements</w:t>
            </w:r>
          </w:p>
        </w:tc>
        <w:tc>
          <w:tcPr>
            <w:tcW w:w="1566" w:type="dxa"/>
          </w:tcPr>
          <w:p w14:paraId="09E1BBCB" w14:textId="77777777" w:rsidR="008C03E1" w:rsidRDefault="008C03E1" w:rsidP="00A43D01">
            <w:pPr>
              <w:rPr>
                <w:b/>
                <w:bCs/>
              </w:rPr>
            </w:pPr>
            <w:r>
              <w:rPr>
                <w:rFonts w:eastAsia="等线" w:hint="eastAsia"/>
                <w:lang w:eastAsia="zh-CN"/>
              </w:rPr>
              <w:t>T</w:t>
            </w:r>
            <w:r>
              <w:rPr>
                <w:rFonts w:eastAsia="等线"/>
                <w:lang w:eastAsia="zh-CN"/>
              </w:rPr>
              <w:t>otal number of TXRU</w:t>
            </w:r>
          </w:p>
        </w:tc>
        <w:tc>
          <w:tcPr>
            <w:tcW w:w="2226" w:type="dxa"/>
          </w:tcPr>
          <w:p w14:paraId="33EE1F75" w14:textId="77777777" w:rsidR="008C03E1" w:rsidRDefault="008C03E1" w:rsidP="00A43D01">
            <w:pPr>
              <w:rPr>
                <w:b/>
                <w:bCs/>
              </w:rPr>
            </w:pPr>
            <w:r>
              <w:rPr>
                <w:rFonts w:eastAsia="等线"/>
                <w:lang w:eastAsia="zh-CN"/>
              </w:rPr>
              <w:t xml:space="preserve">(M, N, P, </w:t>
            </w:r>
            <w:proofErr w:type="gramStart"/>
            <w:r>
              <w:rPr>
                <w:rFonts w:eastAsia="等线"/>
                <w:lang w:eastAsia="zh-CN"/>
              </w:rPr>
              <w:t>Mg ,</w:t>
            </w:r>
            <w:proofErr w:type="gramEnd"/>
            <w:r>
              <w:rPr>
                <w:rFonts w:eastAsia="等线"/>
                <w:lang w:eastAsia="zh-CN"/>
              </w:rPr>
              <w:t xml:space="preserve"> Ng</w:t>
            </w:r>
            <w:r>
              <w:rPr>
                <w:rFonts w:eastAsia="等线" w:hint="eastAsia"/>
                <w:lang w:eastAsia="zh-CN"/>
              </w:rPr>
              <w:t xml:space="preserve">; </w:t>
            </w:r>
            <w:proofErr w:type="spellStart"/>
            <w:r>
              <w:rPr>
                <w:rFonts w:eastAsia="等线"/>
                <w:lang w:eastAsia="zh-CN"/>
              </w:rPr>
              <w:t>Mp</w:t>
            </w:r>
            <w:proofErr w:type="spellEnd"/>
            <w:r>
              <w:rPr>
                <w:rFonts w:eastAsia="等线"/>
                <w:lang w:eastAsia="zh-CN"/>
              </w:rPr>
              <w:t>, Np)</w:t>
            </w:r>
          </w:p>
        </w:tc>
        <w:tc>
          <w:tcPr>
            <w:tcW w:w="1067" w:type="dxa"/>
          </w:tcPr>
          <w:p w14:paraId="513994A2" w14:textId="77777777" w:rsidR="008C03E1" w:rsidRDefault="008C03E1" w:rsidP="00A43D01">
            <w:pPr>
              <w:rPr>
                <w:b/>
                <w:bCs/>
              </w:rPr>
            </w:pPr>
            <w:r>
              <w:rPr>
                <w:rFonts w:eastAsia="等线"/>
                <w:lang w:eastAsia="zh-CN"/>
              </w:rPr>
              <w:t>(</w:t>
            </w:r>
            <w:proofErr w:type="spellStart"/>
            <w:proofErr w:type="gramStart"/>
            <w:r>
              <w:rPr>
                <w:rFonts w:eastAsia="等线"/>
                <w:lang w:eastAsia="zh-CN"/>
              </w:rPr>
              <w:t>dH,dV</w:t>
            </w:r>
            <w:proofErr w:type="spellEnd"/>
            <w:proofErr w:type="gramEnd"/>
            <w:r>
              <w:rPr>
                <w:rFonts w:eastAsia="等线"/>
                <w:lang w:eastAsia="zh-CN"/>
              </w:rPr>
              <w:t>)</w:t>
            </w:r>
          </w:p>
        </w:tc>
      </w:tr>
      <w:tr w:rsidR="008C03E1" w14:paraId="7D885919" w14:textId="77777777" w:rsidTr="00EA40A0">
        <w:tc>
          <w:tcPr>
            <w:tcW w:w="9069" w:type="dxa"/>
            <w:gridSpan w:val="5"/>
          </w:tcPr>
          <w:p w14:paraId="307B195A" w14:textId="77777777" w:rsidR="008C03E1" w:rsidRDefault="008C03E1" w:rsidP="00A43D01">
            <w:pPr>
              <w:rPr>
                <w:b/>
                <w:bCs/>
              </w:rPr>
            </w:pPr>
            <w:r>
              <w:rPr>
                <w:b/>
                <w:bCs/>
              </w:rPr>
              <w:t>Indoor</w:t>
            </w:r>
          </w:p>
        </w:tc>
      </w:tr>
      <w:tr w:rsidR="008C03E1" w14:paraId="0D0D82D6" w14:textId="77777777" w:rsidTr="00EA40A0">
        <w:tc>
          <w:tcPr>
            <w:tcW w:w="2306" w:type="dxa"/>
          </w:tcPr>
          <w:p w14:paraId="72CF1841" w14:textId="7C1A7B5B" w:rsidR="008C03E1" w:rsidRDefault="008C03E1" w:rsidP="00A43D01">
            <w:pPr>
              <w:rPr>
                <w:b/>
                <w:bCs/>
              </w:rPr>
            </w:pPr>
            <w:r>
              <w:rPr>
                <w:rFonts w:eastAsia="等线" w:hint="eastAsia"/>
                <w:lang w:eastAsia="zh-CN"/>
              </w:rPr>
              <w:t>C</w:t>
            </w:r>
            <w:r>
              <w:rPr>
                <w:rFonts w:eastAsia="等线"/>
                <w:lang w:eastAsia="zh-CN"/>
              </w:rPr>
              <w:t>ombination</w:t>
            </w:r>
            <w:r>
              <w:rPr>
                <w:rFonts w:eastAsia="等线" w:hint="eastAsia"/>
                <w:lang w:eastAsia="zh-CN"/>
              </w:rPr>
              <w:t xml:space="preserve"> 1</w:t>
            </w:r>
            <w:r w:rsidR="00A21C80">
              <w:rPr>
                <w:rFonts w:eastAsia="等线" w:hint="eastAsia"/>
                <w:lang w:eastAsia="zh-CN"/>
              </w:rPr>
              <w:t>(</w:t>
            </w:r>
            <w:r w:rsidR="001352A0">
              <w:rPr>
                <w:rFonts w:eastAsia="等线" w:hint="eastAsia"/>
                <w:lang w:eastAsia="zh-CN"/>
              </w:rPr>
              <w:t>Optional</w:t>
            </w:r>
            <w:r w:rsidR="00A21C80">
              <w:rPr>
                <w:rFonts w:eastAsia="等线" w:hint="eastAsia"/>
                <w:lang w:eastAsia="zh-CN"/>
              </w:rPr>
              <w:t>)</w:t>
            </w:r>
          </w:p>
        </w:tc>
        <w:tc>
          <w:tcPr>
            <w:tcW w:w="1904" w:type="dxa"/>
          </w:tcPr>
          <w:p w14:paraId="0DE25F57" w14:textId="2D61FF8A" w:rsidR="008C03E1" w:rsidRPr="001352A0" w:rsidRDefault="001352A0" w:rsidP="00A43D01">
            <w:pPr>
              <w:rPr>
                <w:rFonts w:eastAsiaTheme="minorEastAsia"/>
                <w:lang w:eastAsia="zh-CN"/>
              </w:rPr>
            </w:pPr>
            <w:r w:rsidRPr="001352A0">
              <w:rPr>
                <w:rFonts w:eastAsiaTheme="minorEastAsia" w:hint="eastAsia"/>
                <w:lang w:eastAsia="zh-CN"/>
              </w:rPr>
              <w:t>8</w:t>
            </w:r>
          </w:p>
        </w:tc>
        <w:tc>
          <w:tcPr>
            <w:tcW w:w="1566" w:type="dxa"/>
          </w:tcPr>
          <w:p w14:paraId="40704B78" w14:textId="3F410C0B" w:rsidR="008C03E1" w:rsidRDefault="001352A0" w:rsidP="00A43D01">
            <w:pPr>
              <w:rPr>
                <w:b/>
                <w:bCs/>
              </w:rPr>
            </w:pPr>
            <w:r>
              <w:rPr>
                <w:rFonts w:eastAsia="等线" w:hint="eastAsia"/>
                <w:lang w:eastAsia="zh-CN"/>
              </w:rPr>
              <w:t>4</w:t>
            </w:r>
          </w:p>
        </w:tc>
        <w:tc>
          <w:tcPr>
            <w:tcW w:w="2226" w:type="dxa"/>
          </w:tcPr>
          <w:p w14:paraId="2F0C23A5" w14:textId="714B9144" w:rsidR="008C03E1" w:rsidRDefault="008C03E1" w:rsidP="00A43D01">
            <w:pPr>
              <w:rPr>
                <w:b/>
                <w:bCs/>
              </w:rPr>
            </w:pPr>
            <w:r>
              <w:rPr>
                <w:rFonts w:eastAsia="等线"/>
                <w:lang w:eastAsia="zh-CN"/>
              </w:rPr>
              <w:t>(</w:t>
            </w:r>
            <w:r w:rsidR="00EA40A0">
              <w:rPr>
                <w:rFonts w:eastAsia="等线" w:hint="eastAsia"/>
                <w:lang w:eastAsia="zh-CN"/>
              </w:rPr>
              <w:t>2</w:t>
            </w:r>
            <w:r>
              <w:rPr>
                <w:rFonts w:eastAsia="等线"/>
                <w:lang w:eastAsia="zh-CN"/>
              </w:rPr>
              <w:t xml:space="preserve">, </w:t>
            </w:r>
            <w:r w:rsidR="0074145B">
              <w:rPr>
                <w:rFonts w:eastAsia="等线" w:hint="eastAsia"/>
                <w:lang w:eastAsia="zh-CN"/>
              </w:rPr>
              <w:t>2</w:t>
            </w:r>
            <w:r>
              <w:rPr>
                <w:rFonts w:eastAsia="等线"/>
                <w:lang w:eastAsia="zh-CN"/>
              </w:rPr>
              <w:t xml:space="preserve">, 2, 1, 1; </w:t>
            </w:r>
            <w:r w:rsidR="0074145B">
              <w:rPr>
                <w:rFonts w:eastAsia="等线" w:hint="eastAsia"/>
                <w:lang w:eastAsia="zh-CN"/>
              </w:rPr>
              <w:t>1</w:t>
            </w:r>
            <w:r>
              <w:rPr>
                <w:rFonts w:eastAsia="等线"/>
                <w:lang w:eastAsia="zh-CN"/>
              </w:rPr>
              <w:t xml:space="preserve">, </w:t>
            </w:r>
            <w:r w:rsidR="0074145B">
              <w:rPr>
                <w:rFonts w:eastAsia="等线" w:hint="eastAsia"/>
                <w:lang w:eastAsia="zh-CN"/>
              </w:rPr>
              <w:t>2</w:t>
            </w:r>
            <w:r>
              <w:rPr>
                <w:rFonts w:eastAsia="等线"/>
                <w:lang w:eastAsia="zh-CN"/>
              </w:rPr>
              <w:t>)</w:t>
            </w:r>
          </w:p>
        </w:tc>
        <w:tc>
          <w:tcPr>
            <w:tcW w:w="1067" w:type="dxa"/>
          </w:tcPr>
          <w:p w14:paraId="7FC03DBD" w14:textId="77777777" w:rsidR="008C03E1" w:rsidRDefault="008C03E1" w:rsidP="00A43D01">
            <w:pPr>
              <w:rPr>
                <w:b/>
                <w:bCs/>
              </w:rPr>
            </w:pPr>
            <w:r>
              <w:rPr>
                <w:rFonts w:eastAsia="等线"/>
                <w:lang w:eastAsia="zh-CN"/>
              </w:rPr>
              <w:t xml:space="preserve">(0.5, </w:t>
            </w:r>
            <w:proofErr w:type="gramStart"/>
            <w:r>
              <w:rPr>
                <w:rFonts w:eastAsia="等线"/>
                <w:lang w:eastAsia="zh-CN"/>
              </w:rPr>
              <w:t>0.</w:t>
            </w:r>
            <w:r>
              <w:rPr>
                <w:rFonts w:eastAsia="等线" w:hint="eastAsia"/>
                <w:lang w:eastAsia="zh-CN"/>
              </w:rPr>
              <w:t>5</w:t>
            </w:r>
            <w:r>
              <w:rPr>
                <w:rFonts w:eastAsia="等线"/>
                <w:lang w:eastAsia="zh-CN"/>
              </w:rPr>
              <w:t>)λ</w:t>
            </w:r>
            <w:proofErr w:type="gramEnd"/>
          </w:p>
        </w:tc>
      </w:tr>
      <w:tr w:rsidR="008C03E1" w14:paraId="13227F32" w14:textId="77777777" w:rsidTr="00EA40A0">
        <w:tc>
          <w:tcPr>
            <w:tcW w:w="2306" w:type="dxa"/>
          </w:tcPr>
          <w:p w14:paraId="5A60F2EE" w14:textId="21375CA3" w:rsidR="008C03E1" w:rsidRPr="00A21C80" w:rsidRDefault="008C03E1" w:rsidP="00A43D01">
            <w:pPr>
              <w:rPr>
                <w:b/>
                <w:bCs/>
              </w:rPr>
            </w:pPr>
            <w:r w:rsidRPr="00A21C80">
              <w:rPr>
                <w:rFonts w:eastAsia="等线"/>
                <w:lang w:eastAsia="zh-CN"/>
              </w:rPr>
              <w:t>Combination 2</w:t>
            </w:r>
            <w:r w:rsidR="00A21C80">
              <w:rPr>
                <w:rFonts w:eastAsia="等线" w:hint="eastAsia"/>
                <w:lang w:eastAsia="zh-CN"/>
              </w:rPr>
              <w:t xml:space="preserve"> (</w:t>
            </w:r>
            <w:r w:rsidR="001352A0">
              <w:rPr>
                <w:rFonts w:eastAsia="等线" w:hint="eastAsia"/>
                <w:lang w:eastAsia="zh-CN"/>
              </w:rPr>
              <w:t>Baseline</w:t>
            </w:r>
            <w:r w:rsidR="00A21C80">
              <w:rPr>
                <w:rFonts w:eastAsia="等线" w:hint="eastAsia"/>
                <w:lang w:eastAsia="zh-CN"/>
              </w:rPr>
              <w:t>)</w:t>
            </w:r>
          </w:p>
        </w:tc>
        <w:tc>
          <w:tcPr>
            <w:tcW w:w="1904" w:type="dxa"/>
          </w:tcPr>
          <w:p w14:paraId="54546E39" w14:textId="7C596C06" w:rsidR="008C03E1" w:rsidRPr="00A21C80" w:rsidRDefault="00EA40A0" w:rsidP="00A43D01">
            <w:pPr>
              <w:rPr>
                <w:b/>
                <w:bCs/>
              </w:rPr>
            </w:pPr>
            <w:r>
              <w:rPr>
                <w:rFonts w:eastAsia="等线" w:hint="eastAsia"/>
                <w:lang w:eastAsia="zh-CN"/>
              </w:rPr>
              <w:t>32</w:t>
            </w:r>
          </w:p>
        </w:tc>
        <w:tc>
          <w:tcPr>
            <w:tcW w:w="1566" w:type="dxa"/>
          </w:tcPr>
          <w:p w14:paraId="461571C6" w14:textId="374F9D2E" w:rsidR="008C03E1" w:rsidRPr="00A21C80" w:rsidRDefault="00EA40A0" w:rsidP="00A43D01">
            <w:pPr>
              <w:rPr>
                <w:b/>
                <w:bCs/>
              </w:rPr>
            </w:pPr>
            <w:r>
              <w:rPr>
                <w:rFonts w:eastAsia="等线" w:hint="eastAsia"/>
                <w:lang w:eastAsia="zh-CN"/>
              </w:rPr>
              <w:t>8</w:t>
            </w:r>
          </w:p>
        </w:tc>
        <w:tc>
          <w:tcPr>
            <w:tcW w:w="2226" w:type="dxa"/>
          </w:tcPr>
          <w:p w14:paraId="3FBA9671" w14:textId="4C65CBC9" w:rsidR="008C03E1" w:rsidRPr="00A21C80" w:rsidRDefault="008C03E1" w:rsidP="00A43D01">
            <w:pPr>
              <w:rPr>
                <w:b/>
                <w:bCs/>
              </w:rPr>
            </w:pPr>
            <w:r w:rsidRPr="00A21C80">
              <w:rPr>
                <w:rFonts w:eastAsia="等线"/>
                <w:lang w:eastAsia="zh-CN"/>
              </w:rPr>
              <w:t>(</w:t>
            </w:r>
            <w:r w:rsidR="00EA40A0">
              <w:rPr>
                <w:rFonts w:eastAsiaTheme="minorEastAsia" w:hint="eastAsia"/>
                <w:lang w:eastAsia="zh-CN"/>
              </w:rPr>
              <w:t>4</w:t>
            </w:r>
            <w:r w:rsidRPr="00A21C80">
              <w:rPr>
                <w:lang w:eastAsia="zh-CN"/>
              </w:rPr>
              <w:t xml:space="preserve">, </w:t>
            </w:r>
            <w:r w:rsidR="00EA40A0">
              <w:rPr>
                <w:rFonts w:eastAsiaTheme="minorEastAsia" w:hint="eastAsia"/>
                <w:lang w:eastAsia="zh-CN"/>
              </w:rPr>
              <w:t>4</w:t>
            </w:r>
            <w:r w:rsidRPr="00A21C80">
              <w:rPr>
                <w:lang w:eastAsia="zh-CN"/>
              </w:rPr>
              <w:t xml:space="preserve">, </w:t>
            </w:r>
            <w:r w:rsidR="00EA40A0">
              <w:rPr>
                <w:rFonts w:eastAsiaTheme="minorEastAsia" w:hint="eastAsia"/>
                <w:lang w:eastAsia="zh-CN"/>
              </w:rPr>
              <w:t>2</w:t>
            </w:r>
            <w:r w:rsidRPr="00A21C80">
              <w:rPr>
                <w:lang w:eastAsia="zh-CN"/>
              </w:rPr>
              <w:t xml:space="preserve">, 1, 1; </w:t>
            </w:r>
            <w:r w:rsidR="00EA40A0">
              <w:rPr>
                <w:rFonts w:eastAsiaTheme="minorEastAsia" w:hint="eastAsia"/>
                <w:lang w:eastAsia="zh-CN"/>
              </w:rPr>
              <w:t>1</w:t>
            </w:r>
            <w:r w:rsidRPr="00A21C80">
              <w:rPr>
                <w:lang w:eastAsia="zh-CN"/>
              </w:rPr>
              <w:t xml:space="preserve">, </w:t>
            </w:r>
            <w:r w:rsidR="00EA40A0">
              <w:rPr>
                <w:rFonts w:eastAsiaTheme="minorEastAsia" w:hint="eastAsia"/>
                <w:lang w:eastAsia="zh-CN"/>
              </w:rPr>
              <w:t>4</w:t>
            </w:r>
            <w:r w:rsidRPr="00A21C80">
              <w:rPr>
                <w:rFonts w:eastAsia="等线"/>
                <w:lang w:eastAsia="zh-CN"/>
              </w:rPr>
              <w:t>)</w:t>
            </w:r>
          </w:p>
        </w:tc>
        <w:tc>
          <w:tcPr>
            <w:tcW w:w="1067" w:type="dxa"/>
          </w:tcPr>
          <w:p w14:paraId="742A3AE6" w14:textId="77777777" w:rsidR="008C03E1" w:rsidRPr="00A21C80" w:rsidRDefault="008C03E1" w:rsidP="00A43D01">
            <w:pPr>
              <w:rPr>
                <w:b/>
                <w:bCs/>
              </w:rPr>
            </w:pPr>
            <w:r w:rsidRPr="00A21C80">
              <w:rPr>
                <w:rFonts w:eastAsia="等线"/>
                <w:lang w:eastAsia="zh-CN"/>
              </w:rPr>
              <w:t xml:space="preserve">(0.5, </w:t>
            </w:r>
            <w:proofErr w:type="gramStart"/>
            <w:r w:rsidRPr="00A21C80">
              <w:rPr>
                <w:rFonts w:eastAsia="等线"/>
                <w:lang w:eastAsia="zh-CN"/>
              </w:rPr>
              <w:t>0.</w:t>
            </w:r>
            <w:r w:rsidRPr="00A21C80">
              <w:rPr>
                <w:rFonts w:eastAsia="等线" w:hint="eastAsia"/>
                <w:lang w:eastAsia="zh-CN"/>
              </w:rPr>
              <w:t>5</w:t>
            </w:r>
            <w:r w:rsidRPr="00A21C80">
              <w:rPr>
                <w:rFonts w:eastAsia="等线"/>
                <w:lang w:eastAsia="zh-CN"/>
              </w:rPr>
              <w:t>)λ</w:t>
            </w:r>
            <w:proofErr w:type="gramEnd"/>
          </w:p>
        </w:tc>
      </w:tr>
      <w:tr w:rsidR="008C03E1" w14:paraId="0A48CC3B" w14:textId="77777777" w:rsidTr="00EA40A0">
        <w:tc>
          <w:tcPr>
            <w:tcW w:w="2306" w:type="dxa"/>
          </w:tcPr>
          <w:p w14:paraId="2D765B89" w14:textId="77777777" w:rsidR="008C03E1" w:rsidRDefault="008C03E1" w:rsidP="00A43D01">
            <w:pPr>
              <w:rPr>
                <w:b/>
                <w:bCs/>
              </w:rPr>
            </w:pPr>
          </w:p>
        </w:tc>
        <w:tc>
          <w:tcPr>
            <w:tcW w:w="1904" w:type="dxa"/>
          </w:tcPr>
          <w:p w14:paraId="30A25D5A" w14:textId="77777777" w:rsidR="008C03E1" w:rsidRDefault="008C03E1" w:rsidP="00A43D01">
            <w:pPr>
              <w:rPr>
                <w:b/>
                <w:bCs/>
              </w:rPr>
            </w:pPr>
          </w:p>
        </w:tc>
        <w:tc>
          <w:tcPr>
            <w:tcW w:w="1566" w:type="dxa"/>
          </w:tcPr>
          <w:p w14:paraId="5FE42394" w14:textId="77777777" w:rsidR="008C03E1" w:rsidRDefault="008C03E1" w:rsidP="00A43D01">
            <w:pPr>
              <w:rPr>
                <w:b/>
                <w:bCs/>
              </w:rPr>
            </w:pPr>
          </w:p>
        </w:tc>
        <w:tc>
          <w:tcPr>
            <w:tcW w:w="2226" w:type="dxa"/>
          </w:tcPr>
          <w:p w14:paraId="4E35D575" w14:textId="77777777" w:rsidR="008C03E1" w:rsidRDefault="008C03E1" w:rsidP="00A43D01">
            <w:pPr>
              <w:rPr>
                <w:b/>
                <w:bCs/>
              </w:rPr>
            </w:pPr>
          </w:p>
        </w:tc>
        <w:tc>
          <w:tcPr>
            <w:tcW w:w="1067" w:type="dxa"/>
          </w:tcPr>
          <w:p w14:paraId="024ACA8A" w14:textId="77777777" w:rsidR="008C03E1" w:rsidRDefault="008C03E1" w:rsidP="00A43D01">
            <w:pPr>
              <w:rPr>
                <w:b/>
                <w:bCs/>
              </w:rPr>
            </w:pPr>
          </w:p>
        </w:tc>
      </w:tr>
      <w:tr w:rsidR="008C03E1" w14:paraId="2865F6C8" w14:textId="77777777" w:rsidTr="00EA40A0">
        <w:tc>
          <w:tcPr>
            <w:tcW w:w="9069" w:type="dxa"/>
            <w:gridSpan w:val="5"/>
          </w:tcPr>
          <w:p w14:paraId="25CF9A7A" w14:textId="77777777" w:rsidR="008C03E1" w:rsidRDefault="008C03E1" w:rsidP="00A43D01">
            <w:pPr>
              <w:rPr>
                <w:b/>
                <w:bCs/>
              </w:rPr>
            </w:pPr>
            <w:r>
              <w:rPr>
                <w:b/>
                <w:bCs/>
              </w:rPr>
              <w:t>Outdoor</w:t>
            </w:r>
          </w:p>
        </w:tc>
      </w:tr>
      <w:tr w:rsidR="008C03E1" w14:paraId="53B71BF2" w14:textId="77777777" w:rsidTr="00EA40A0">
        <w:tc>
          <w:tcPr>
            <w:tcW w:w="2306" w:type="dxa"/>
          </w:tcPr>
          <w:p w14:paraId="6AB91149" w14:textId="2839C0FD" w:rsidR="008C03E1" w:rsidRDefault="008C03E1" w:rsidP="00A43D01">
            <w:pPr>
              <w:rPr>
                <w:b/>
                <w:bCs/>
              </w:rPr>
            </w:pPr>
            <w:r>
              <w:rPr>
                <w:rFonts w:eastAsia="等线" w:hint="eastAsia"/>
                <w:lang w:eastAsia="zh-CN"/>
              </w:rPr>
              <w:t>C</w:t>
            </w:r>
            <w:r>
              <w:rPr>
                <w:rFonts w:eastAsia="等线"/>
                <w:lang w:eastAsia="zh-CN"/>
              </w:rPr>
              <w:t>ombination</w:t>
            </w:r>
            <w:r>
              <w:rPr>
                <w:rFonts w:eastAsia="等线" w:hint="eastAsia"/>
                <w:lang w:eastAsia="zh-CN"/>
              </w:rPr>
              <w:t xml:space="preserve"> 1</w:t>
            </w:r>
            <w:r w:rsidR="00A21C80">
              <w:rPr>
                <w:rFonts w:eastAsia="等线" w:hint="eastAsia"/>
                <w:lang w:eastAsia="zh-CN"/>
              </w:rPr>
              <w:t>(</w:t>
            </w:r>
            <w:r w:rsidR="001352A0">
              <w:rPr>
                <w:rFonts w:eastAsia="等线" w:hint="eastAsia"/>
                <w:lang w:eastAsia="zh-CN"/>
              </w:rPr>
              <w:t>O</w:t>
            </w:r>
            <w:r w:rsidR="003F4122">
              <w:rPr>
                <w:rFonts w:eastAsia="等线" w:hint="eastAsia"/>
                <w:lang w:eastAsia="zh-CN"/>
              </w:rPr>
              <w:t>ptional</w:t>
            </w:r>
            <w:r w:rsidR="00A21C80">
              <w:rPr>
                <w:rFonts w:eastAsia="等线" w:hint="eastAsia"/>
                <w:lang w:eastAsia="zh-CN"/>
              </w:rPr>
              <w:t>)</w:t>
            </w:r>
          </w:p>
        </w:tc>
        <w:tc>
          <w:tcPr>
            <w:tcW w:w="1904" w:type="dxa"/>
          </w:tcPr>
          <w:p w14:paraId="58D90FAC" w14:textId="32616AF9" w:rsidR="008C03E1" w:rsidRDefault="001352A0" w:rsidP="00A43D01">
            <w:pPr>
              <w:rPr>
                <w:b/>
                <w:bCs/>
              </w:rPr>
            </w:pPr>
            <w:r>
              <w:rPr>
                <w:rFonts w:eastAsia="等线" w:hint="eastAsia"/>
                <w:lang w:eastAsia="zh-CN"/>
              </w:rPr>
              <w:t>32</w:t>
            </w:r>
          </w:p>
        </w:tc>
        <w:tc>
          <w:tcPr>
            <w:tcW w:w="1566" w:type="dxa"/>
          </w:tcPr>
          <w:p w14:paraId="1A3B1C18" w14:textId="7E8DCE4E" w:rsidR="008C03E1" w:rsidRDefault="001352A0" w:rsidP="00A43D01">
            <w:pPr>
              <w:rPr>
                <w:b/>
                <w:bCs/>
              </w:rPr>
            </w:pPr>
            <w:r>
              <w:rPr>
                <w:rFonts w:eastAsia="等线" w:hint="eastAsia"/>
                <w:lang w:eastAsia="zh-CN"/>
              </w:rPr>
              <w:t>4</w:t>
            </w:r>
          </w:p>
        </w:tc>
        <w:tc>
          <w:tcPr>
            <w:tcW w:w="2226" w:type="dxa"/>
          </w:tcPr>
          <w:p w14:paraId="68B179B1" w14:textId="383E40CA" w:rsidR="008C03E1" w:rsidRDefault="008C03E1" w:rsidP="00A43D01">
            <w:pPr>
              <w:rPr>
                <w:b/>
                <w:bCs/>
              </w:rPr>
            </w:pPr>
          </w:p>
        </w:tc>
        <w:tc>
          <w:tcPr>
            <w:tcW w:w="1067" w:type="dxa"/>
          </w:tcPr>
          <w:p w14:paraId="7B96653F" w14:textId="77777777" w:rsidR="008C03E1" w:rsidRDefault="008C03E1" w:rsidP="00A43D01">
            <w:pPr>
              <w:rPr>
                <w:b/>
                <w:bCs/>
              </w:rPr>
            </w:pPr>
            <w:r>
              <w:rPr>
                <w:rFonts w:eastAsia="等线"/>
                <w:lang w:eastAsia="zh-CN"/>
              </w:rPr>
              <w:t xml:space="preserve">(0.5, </w:t>
            </w:r>
            <w:proofErr w:type="gramStart"/>
            <w:r>
              <w:rPr>
                <w:rFonts w:eastAsia="等线"/>
                <w:lang w:eastAsia="zh-CN"/>
              </w:rPr>
              <w:t>0.</w:t>
            </w:r>
            <w:r>
              <w:rPr>
                <w:rFonts w:eastAsia="等线" w:hint="eastAsia"/>
                <w:lang w:eastAsia="zh-CN"/>
              </w:rPr>
              <w:t>8</w:t>
            </w:r>
            <w:r>
              <w:rPr>
                <w:rFonts w:eastAsia="等线"/>
                <w:lang w:eastAsia="zh-CN"/>
              </w:rPr>
              <w:t>)λ</w:t>
            </w:r>
            <w:proofErr w:type="gramEnd"/>
          </w:p>
        </w:tc>
      </w:tr>
      <w:tr w:rsidR="008C03E1" w14:paraId="0A1BC2BD" w14:textId="77777777" w:rsidTr="00EA40A0">
        <w:tc>
          <w:tcPr>
            <w:tcW w:w="2306" w:type="dxa"/>
          </w:tcPr>
          <w:p w14:paraId="32B7E8B5" w14:textId="3C84CBDD" w:rsidR="008C03E1" w:rsidRPr="001352A0" w:rsidRDefault="008C03E1" w:rsidP="00A43D01">
            <w:pPr>
              <w:rPr>
                <w:rFonts w:eastAsia="等线"/>
                <w:lang w:eastAsia="zh-CN"/>
              </w:rPr>
            </w:pPr>
            <w:r w:rsidRPr="001352A0">
              <w:rPr>
                <w:rFonts w:eastAsia="等线"/>
                <w:lang w:eastAsia="zh-CN"/>
              </w:rPr>
              <w:t>Combination 2</w:t>
            </w:r>
            <w:r w:rsidR="001352A0">
              <w:rPr>
                <w:rFonts w:eastAsia="等线" w:hint="eastAsia"/>
                <w:lang w:eastAsia="zh-CN"/>
              </w:rPr>
              <w:t xml:space="preserve"> (Baseline)</w:t>
            </w:r>
          </w:p>
        </w:tc>
        <w:tc>
          <w:tcPr>
            <w:tcW w:w="1904" w:type="dxa"/>
          </w:tcPr>
          <w:p w14:paraId="546740C5" w14:textId="77777777" w:rsidR="008C03E1" w:rsidRPr="001352A0" w:rsidRDefault="008C03E1" w:rsidP="00A43D01">
            <w:pPr>
              <w:rPr>
                <w:rFonts w:eastAsia="等线"/>
                <w:lang w:eastAsia="zh-CN"/>
              </w:rPr>
            </w:pPr>
            <w:r w:rsidRPr="001352A0">
              <w:rPr>
                <w:rFonts w:eastAsia="等线"/>
                <w:lang w:eastAsia="zh-CN"/>
              </w:rPr>
              <w:t>192</w:t>
            </w:r>
          </w:p>
        </w:tc>
        <w:tc>
          <w:tcPr>
            <w:tcW w:w="1566" w:type="dxa"/>
          </w:tcPr>
          <w:p w14:paraId="182C9751" w14:textId="28D96B35" w:rsidR="008C03E1" w:rsidRPr="001352A0" w:rsidRDefault="00EA40A0" w:rsidP="00A43D01">
            <w:pPr>
              <w:rPr>
                <w:rFonts w:eastAsia="等线"/>
                <w:lang w:eastAsia="zh-CN"/>
              </w:rPr>
            </w:pPr>
            <w:r>
              <w:rPr>
                <w:rFonts w:eastAsia="等线" w:hint="eastAsia"/>
                <w:lang w:eastAsia="zh-CN"/>
              </w:rPr>
              <w:t>64</w:t>
            </w:r>
          </w:p>
        </w:tc>
        <w:tc>
          <w:tcPr>
            <w:tcW w:w="2226" w:type="dxa"/>
          </w:tcPr>
          <w:p w14:paraId="01B5B86D" w14:textId="77777777" w:rsidR="008C03E1" w:rsidRPr="001352A0" w:rsidRDefault="008C03E1" w:rsidP="00A43D01">
            <w:pPr>
              <w:rPr>
                <w:rFonts w:eastAsia="等线"/>
                <w:lang w:eastAsia="zh-CN"/>
              </w:rPr>
            </w:pPr>
            <w:r w:rsidRPr="001352A0">
              <w:rPr>
                <w:rFonts w:eastAsia="等线"/>
                <w:lang w:eastAsia="zh-CN"/>
              </w:rPr>
              <w:t>(12, 8, 2, 1, 1; 4, 8)</w:t>
            </w:r>
          </w:p>
        </w:tc>
        <w:tc>
          <w:tcPr>
            <w:tcW w:w="1067" w:type="dxa"/>
          </w:tcPr>
          <w:p w14:paraId="3370D157" w14:textId="527F34CB" w:rsidR="008C03E1" w:rsidRPr="001352A0" w:rsidRDefault="008C03E1" w:rsidP="00A43D01">
            <w:pPr>
              <w:rPr>
                <w:rFonts w:eastAsia="等线"/>
                <w:lang w:eastAsia="zh-CN"/>
              </w:rPr>
            </w:pPr>
            <w:r w:rsidRPr="001352A0">
              <w:rPr>
                <w:rFonts w:eastAsia="等线"/>
                <w:lang w:eastAsia="zh-CN"/>
              </w:rPr>
              <w:t xml:space="preserve">(0.5, </w:t>
            </w:r>
            <w:proofErr w:type="gramStart"/>
            <w:r w:rsidRPr="001352A0">
              <w:rPr>
                <w:rFonts w:eastAsia="等线"/>
                <w:lang w:eastAsia="zh-CN"/>
              </w:rPr>
              <w:t>0.</w:t>
            </w:r>
            <w:r w:rsidR="00B5700C">
              <w:rPr>
                <w:rFonts w:eastAsia="等线" w:hint="eastAsia"/>
                <w:lang w:eastAsia="zh-CN"/>
              </w:rPr>
              <w:t>5</w:t>
            </w:r>
            <w:r w:rsidRPr="001352A0">
              <w:rPr>
                <w:rFonts w:eastAsia="等线"/>
                <w:lang w:eastAsia="zh-CN"/>
              </w:rPr>
              <w:t>)λ</w:t>
            </w:r>
            <w:proofErr w:type="gramEnd"/>
          </w:p>
        </w:tc>
      </w:tr>
      <w:tr w:rsidR="008C03E1" w14:paraId="516B9F2A" w14:textId="77777777" w:rsidTr="00EA40A0">
        <w:tc>
          <w:tcPr>
            <w:tcW w:w="9069" w:type="dxa"/>
            <w:gridSpan w:val="5"/>
          </w:tcPr>
          <w:p w14:paraId="30394753" w14:textId="77777777" w:rsidR="008C03E1" w:rsidRDefault="008C03E1" w:rsidP="00A43D01">
            <w:pPr>
              <w:rPr>
                <w:rFonts w:eastAsia="等线"/>
                <w:lang w:eastAsia="zh-CN"/>
              </w:rPr>
            </w:pPr>
            <w:r>
              <w:rPr>
                <w:rFonts w:eastAsia="等线"/>
                <w:lang w:eastAsia="zh-CN"/>
              </w:rPr>
              <w:t>Note1: A single TXRU is mapped per panel per subarray per polarization as mandatory option. Companies can provide results optionally, assuming fully connected TXRU mapping within a panel per polarization.</w:t>
            </w:r>
          </w:p>
          <w:p w14:paraId="20720662" w14:textId="77777777" w:rsidR="008C03E1" w:rsidRDefault="008C03E1" w:rsidP="00A43D01">
            <w:pPr>
              <w:rPr>
                <w:rFonts w:eastAsia="等线"/>
                <w:lang w:eastAsia="zh-CN"/>
              </w:rPr>
            </w:pPr>
            <w:r>
              <w:rPr>
                <w:rFonts w:eastAsia="等线"/>
                <w:lang w:eastAsia="zh-CN"/>
              </w:rPr>
              <w:t>Note2: Other combinations used in the simulation results are up to company to report.</w:t>
            </w:r>
          </w:p>
        </w:tc>
      </w:tr>
    </w:tbl>
    <w:p w14:paraId="362D58B6" w14:textId="77777777" w:rsidR="008C03E1" w:rsidRPr="008C03E1" w:rsidRDefault="008C03E1" w:rsidP="00C26105">
      <w:pPr>
        <w:rPr>
          <w:rFonts w:eastAsia="等线"/>
          <w:lang w:eastAsia="zh-CN"/>
        </w:rPr>
      </w:pPr>
    </w:p>
    <w:p w14:paraId="7B6592B0" w14:textId="77777777" w:rsidR="008C03E1" w:rsidRPr="00EB2DAB" w:rsidRDefault="008C03E1" w:rsidP="00C26105">
      <w:pPr>
        <w:rPr>
          <w:rFonts w:eastAsia="等线"/>
          <w:lang w:val="en-US" w:eastAsia="zh-CN"/>
        </w:rPr>
      </w:pPr>
    </w:p>
    <w:p w14:paraId="7356BB19" w14:textId="77777777" w:rsidR="00AC3804" w:rsidRPr="00AC3804" w:rsidRDefault="00AC3804" w:rsidP="00AC3804">
      <w:pPr>
        <w:rPr>
          <w:rFonts w:eastAsia="等线"/>
          <w:lang w:val="en-US" w:eastAsia="zh-CN"/>
        </w:rPr>
      </w:pPr>
    </w:p>
    <w:p w14:paraId="487506E0" w14:textId="586B11D0" w:rsidR="00A80856" w:rsidRPr="0011634B" w:rsidRDefault="00A80856" w:rsidP="00A80856">
      <w:pPr>
        <w:rPr>
          <w:rFonts w:ascii="Times New Roman" w:eastAsiaTheme="minorEastAsia" w:hAnsi="Times New Roman"/>
          <w:lang w:eastAsia="zh-CN"/>
        </w:rPr>
      </w:pPr>
      <w:r w:rsidRPr="0011634B">
        <w:rPr>
          <w:rFonts w:ascii="Times New Roman" w:eastAsia="Times New Roman" w:hAnsi="Times New Roman" w:hint="eastAsia"/>
        </w:rPr>
        <w:t>R1-250795</w:t>
      </w:r>
      <w:r w:rsidR="00FB01C6">
        <w:rPr>
          <w:rFonts w:ascii="Times New Roman" w:eastAsiaTheme="minorEastAsia" w:hAnsi="Times New Roman" w:hint="eastAsia"/>
          <w:lang w:eastAsia="zh-CN"/>
        </w:rPr>
        <w:t>4</w:t>
      </w:r>
      <w:r>
        <w:rPr>
          <w:rFonts w:ascii="Times New Roman" w:eastAsiaTheme="minorEastAsia" w:hAnsi="Times New Roman"/>
          <w:lang w:eastAsia="zh-CN"/>
        </w:rPr>
        <w:tab/>
      </w:r>
      <w:r w:rsidRPr="0011634B">
        <w:rPr>
          <w:rFonts w:ascii="Times New Roman" w:eastAsia="Times New Roman" w:hAnsi="Times New Roman"/>
        </w:rPr>
        <w:t>FLS#</w:t>
      </w:r>
      <w:r>
        <w:rPr>
          <w:rFonts w:ascii="Times New Roman" w:eastAsiaTheme="minorEastAsia" w:hAnsi="Times New Roman" w:hint="eastAsia"/>
          <w:lang w:eastAsia="zh-CN"/>
        </w:rPr>
        <w:t>2</w:t>
      </w:r>
      <w:r w:rsidRPr="0011634B">
        <w:rPr>
          <w:rFonts w:ascii="Times New Roman" w:eastAsia="Times New Roman" w:hAnsi="Times New Roman"/>
        </w:rPr>
        <w:t xml:space="preserve"> on evaluation assumptions for 6GR air interface</w:t>
      </w:r>
      <w:r w:rsidRPr="0011634B">
        <w:rPr>
          <w:rFonts w:ascii="Times New Roman" w:eastAsia="Times New Roman" w:hAnsi="Times New Roman"/>
        </w:rPr>
        <w:tab/>
        <w:t>Moderator (Huawei)</w:t>
      </w:r>
    </w:p>
    <w:p w14:paraId="60381CCF" w14:textId="0FE316CC" w:rsidR="00371DFD" w:rsidRPr="0011634B" w:rsidRDefault="00A128FD" w:rsidP="00371DFD">
      <w:pPr>
        <w:rPr>
          <w:rFonts w:ascii="Times New Roman" w:eastAsiaTheme="minorEastAsia" w:hAnsi="Times New Roman"/>
          <w:lang w:eastAsia="zh-CN"/>
        </w:rPr>
      </w:pPr>
      <w:r w:rsidRPr="0011634B">
        <w:rPr>
          <w:rFonts w:ascii="Times New Roman" w:eastAsia="Times New Roman" w:hAnsi="Times New Roman" w:hint="eastAsia"/>
        </w:rPr>
        <w:t>R1-2507953</w:t>
      </w:r>
      <w:r w:rsidR="0011634B">
        <w:rPr>
          <w:rFonts w:ascii="Times New Roman" w:eastAsiaTheme="minorEastAsia" w:hAnsi="Times New Roman"/>
          <w:lang w:eastAsia="zh-CN"/>
        </w:rPr>
        <w:tab/>
      </w:r>
      <w:r w:rsidR="00184E4B" w:rsidRPr="0011634B">
        <w:rPr>
          <w:rFonts w:ascii="Times New Roman" w:eastAsia="Times New Roman" w:hAnsi="Times New Roman"/>
        </w:rPr>
        <w:t>FLS#1 on evaluation assumptions for 6GR air interface</w:t>
      </w:r>
      <w:r w:rsidR="0011634B" w:rsidRPr="0011634B">
        <w:rPr>
          <w:rFonts w:ascii="Times New Roman" w:eastAsia="Times New Roman" w:hAnsi="Times New Roman"/>
        </w:rPr>
        <w:tab/>
        <w:t>Moderator (Huawei)</w:t>
      </w:r>
    </w:p>
    <w:p w14:paraId="63B629C2" w14:textId="77777777" w:rsidR="009D1B5F" w:rsidRDefault="009D1B5F" w:rsidP="009D1B5F">
      <w:r>
        <w:rPr>
          <w:rFonts w:ascii="Times New Roman" w:eastAsia="Times New Roman" w:hAnsi="Times New Roman"/>
        </w:rPr>
        <w:t>R1-2507292</w:t>
      </w:r>
      <w:r>
        <w:rPr>
          <w:rFonts w:ascii="Times New Roman" w:eastAsia="Times New Roman" w:hAnsi="Times New Roman"/>
        </w:rPr>
        <w:tab/>
      </w:r>
      <w:proofErr w:type="gramStart"/>
      <w:r>
        <w:rPr>
          <w:rFonts w:ascii="Times New Roman" w:eastAsia="Times New Roman" w:hAnsi="Times New Roman"/>
        </w:rPr>
        <w:t>Post-122</w:t>
      </w:r>
      <w:proofErr w:type="gramEnd"/>
      <w:r>
        <w:rPr>
          <w:rFonts w:ascii="Times New Roman" w:eastAsia="Times New Roman" w:hAnsi="Times New Roman"/>
        </w:rPr>
        <w:t xml:space="preserve"> email discussion on 6GR common evaluation assumptions</w:t>
      </w:r>
      <w:r>
        <w:rPr>
          <w:rFonts w:ascii="Times New Roman" w:eastAsia="Times New Roman" w:hAnsi="Times New Roman"/>
        </w:rPr>
        <w:tab/>
        <w:t>Moderator (Huawei)</w:t>
      </w:r>
    </w:p>
    <w:p w14:paraId="5E6CDB48" w14:textId="77777777" w:rsidR="009D1B5F" w:rsidRDefault="009D1B5F" w:rsidP="009D1B5F">
      <w:r>
        <w:rPr>
          <w:rFonts w:ascii="Times New Roman" w:eastAsia="Times New Roman" w:hAnsi="Times New Roman"/>
        </w:rPr>
        <w:t>R1-2506739</w:t>
      </w:r>
      <w:r>
        <w:rPr>
          <w:rFonts w:ascii="Times New Roman" w:eastAsia="Times New Roman" w:hAnsi="Times New Roman"/>
        </w:rPr>
        <w:tab/>
        <w:t>Evaluation assumptions for 6GR air interface</w:t>
      </w:r>
      <w:r>
        <w:rPr>
          <w:rFonts w:ascii="Times New Roman" w:eastAsia="Times New Roman" w:hAnsi="Times New Roman"/>
        </w:rPr>
        <w:tab/>
        <w:t>FUTUREWEI</w:t>
      </w:r>
    </w:p>
    <w:p w14:paraId="112530E7" w14:textId="77777777" w:rsidR="009D1B5F" w:rsidRDefault="009D1B5F" w:rsidP="009D1B5F">
      <w:r>
        <w:rPr>
          <w:rFonts w:ascii="Times New Roman" w:eastAsia="Times New Roman" w:hAnsi="Times New Roman"/>
        </w:rPr>
        <w:t>R1-2506751</w:t>
      </w:r>
      <w:r>
        <w:rPr>
          <w:rFonts w:ascii="Times New Roman" w:eastAsia="Times New Roman" w:hAnsi="Times New Roman"/>
        </w:rPr>
        <w:tab/>
        <w:t>On Evaluation Assumptions for Study of 6G Radio Air Interface</w:t>
      </w:r>
      <w:r>
        <w:rPr>
          <w:rFonts w:ascii="Times New Roman" w:eastAsia="Times New Roman" w:hAnsi="Times New Roman"/>
        </w:rPr>
        <w:tab/>
        <w:t>Nokia</w:t>
      </w:r>
    </w:p>
    <w:p w14:paraId="5AD1B5EE" w14:textId="77777777" w:rsidR="009D1B5F" w:rsidRDefault="009D1B5F" w:rsidP="009D1B5F">
      <w:r>
        <w:rPr>
          <w:rFonts w:ascii="Times New Roman" w:eastAsia="Times New Roman" w:hAnsi="Times New Roman"/>
        </w:rPr>
        <w:t>R1-2506814</w:t>
      </w:r>
      <w:r>
        <w:rPr>
          <w:rFonts w:ascii="Times New Roman" w:eastAsia="Times New Roman" w:hAnsi="Times New Roman"/>
        </w:rPr>
        <w:tab/>
        <w:t>Discussion on evaluation assumption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3A3D4527" w14:textId="77777777" w:rsidR="009D1B5F" w:rsidRDefault="009D1B5F" w:rsidP="009D1B5F">
      <w:r>
        <w:rPr>
          <w:rFonts w:ascii="Times New Roman" w:eastAsia="Times New Roman" w:hAnsi="Times New Roman"/>
        </w:rPr>
        <w:t>R1-2506898</w:t>
      </w:r>
      <w:r>
        <w:rPr>
          <w:rFonts w:ascii="Times New Roman" w:eastAsia="Times New Roman" w:hAnsi="Times New Roman"/>
        </w:rPr>
        <w:tab/>
        <w:t>Evaluation methodology and assumptions for 6GR air interface</w:t>
      </w:r>
      <w:r>
        <w:rPr>
          <w:rFonts w:ascii="Times New Roman" w:eastAsia="Times New Roman" w:hAnsi="Times New Roman"/>
        </w:rPr>
        <w:tab/>
        <w:t>vivo</w:t>
      </w:r>
    </w:p>
    <w:p w14:paraId="5B92ACE7" w14:textId="77777777" w:rsidR="009D1B5F" w:rsidRDefault="009D1B5F" w:rsidP="009D1B5F">
      <w:r>
        <w:rPr>
          <w:rFonts w:ascii="Times New Roman" w:eastAsia="Times New Roman" w:hAnsi="Times New Roman"/>
        </w:rPr>
        <w:t>R1-2506989</w:t>
      </w:r>
      <w:r>
        <w:rPr>
          <w:rFonts w:ascii="Times New Roman" w:eastAsia="Times New Roman" w:hAnsi="Times New Roman"/>
        </w:rPr>
        <w:tab/>
        <w:t>Discussion on evaluation assumptions for 6GR air interface</w:t>
      </w:r>
      <w:r>
        <w:rPr>
          <w:rFonts w:ascii="Times New Roman" w:eastAsia="Times New Roman" w:hAnsi="Times New Roman"/>
        </w:rPr>
        <w:tab/>
        <w:t>Xiaomi</w:t>
      </w:r>
    </w:p>
    <w:p w14:paraId="24FFFB8D" w14:textId="77777777" w:rsidR="009D1B5F" w:rsidRDefault="009D1B5F" w:rsidP="009D1B5F">
      <w:r>
        <w:rPr>
          <w:rFonts w:ascii="Times New Roman" w:eastAsia="Times New Roman" w:hAnsi="Times New Roman"/>
        </w:rPr>
        <w:t>R1-2507014</w:t>
      </w:r>
      <w:r>
        <w:rPr>
          <w:rFonts w:ascii="Times New Roman" w:eastAsia="Times New Roman" w:hAnsi="Times New Roman"/>
        </w:rPr>
        <w:tab/>
        <w:t>Discussion on evaluation assumptions for 6GR air interface</w:t>
      </w:r>
      <w:r>
        <w:rPr>
          <w:rFonts w:ascii="Times New Roman" w:eastAsia="Times New Roman" w:hAnsi="Times New Roman"/>
        </w:rPr>
        <w:tab/>
        <w:t>CMCC</w:t>
      </w:r>
    </w:p>
    <w:p w14:paraId="0B621DB4" w14:textId="77777777" w:rsidR="009D1B5F" w:rsidRPr="006E511B" w:rsidRDefault="009D1B5F" w:rsidP="009D1B5F">
      <w:pPr>
        <w:rPr>
          <w:rFonts w:ascii="Times New Roman" w:eastAsia="等线" w:hAnsi="Times New Roman"/>
          <w:color w:val="AEAAAA"/>
          <w:lang w:eastAsia="zh-CN"/>
        </w:rPr>
      </w:pPr>
      <w:r w:rsidRPr="006E511B">
        <w:rPr>
          <w:rFonts w:ascii="Times New Roman" w:eastAsia="Times New Roman" w:hAnsi="Times New Roman"/>
          <w:color w:val="AEAAAA"/>
        </w:rPr>
        <w:t>R1-2507022</w:t>
      </w:r>
      <w:r w:rsidRPr="006E511B">
        <w:rPr>
          <w:rFonts w:ascii="Times New Roman" w:eastAsia="Times New Roman" w:hAnsi="Times New Roman"/>
          <w:color w:val="AEAAAA"/>
        </w:rPr>
        <w:tab/>
        <w:t>Evaluation assumptions for 6GR</w:t>
      </w:r>
      <w:r w:rsidRPr="006E511B">
        <w:rPr>
          <w:rFonts w:ascii="Times New Roman" w:eastAsia="Times New Roman" w:hAnsi="Times New Roman"/>
          <w:color w:val="AEAAAA"/>
        </w:rPr>
        <w:tab/>
        <w:t>Tejas Network Limited</w:t>
      </w:r>
    </w:p>
    <w:p w14:paraId="4E1A2ED3" w14:textId="77777777" w:rsidR="0060434F" w:rsidRPr="006E511B" w:rsidRDefault="0060434F" w:rsidP="009D1B5F">
      <w:pPr>
        <w:rPr>
          <w:rFonts w:eastAsia="等线"/>
          <w:color w:val="AEAAAA"/>
          <w:lang w:eastAsia="zh-CN"/>
        </w:rPr>
      </w:pPr>
      <w:r w:rsidRPr="006E511B">
        <w:rPr>
          <w:rFonts w:ascii="Times New Roman" w:eastAsia="等线" w:hAnsi="Times New Roman"/>
          <w:color w:val="AEAAAA"/>
          <w:lang w:eastAsia="zh-CN"/>
        </w:rPr>
        <w:tab/>
      </w:r>
      <w:r w:rsidRPr="006E511B">
        <w:rPr>
          <w:rFonts w:ascii="Times New Roman" w:eastAsia="等线" w:hAnsi="Times New Roman"/>
          <w:color w:val="AEAAAA"/>
          <w:lang w:eastAsia="zh-CN"/>
        </w:rPr>
        <w:tab/>
      </w:r>
      <w:r w:rsidRPr="006E511B">
        <w:rPr>
          <w:rFonts w:ascii="Times New Roman" w:eastAsia="等线" w:hAnsi="Times New Roman" w:hint="eastAsia"/>
          <w:color w:val="AEAAAA"/>
          <w:highlight w:val="yellow"/>
          <w:lang w:eastAsia="zh-CN"/>
        </w:rPr>
        <w:t>(Withdrawn)</w:t>
      </w:r>
    </w:p>
    <w:p w14:paraId="5D83237A" w14:textId="77777777" w:rsidR="009D1B5F" w:rsidRDefault="009D1B5F" w:rsidP="009D1B5F">
      <w:r>
        <w:rPr>
          <w:rFonts w:ascii="Times New Roman" w:eastAsia="Times New Roman" w:hAnsi="Times New Roman"/>
        </w:rPr>
        <w:t>R1-2507042</w:t>
      </w:r>
      <w:r>
        <w:rPr>
          <w:rFonts w:ascii="Times New Roman" w:eastAsia="Times New Roman" w:hAnsi="Times New Roman"/>
        </w:rPr>
        <w:tab/>
        <w:t>Discussion on evaluation assumptions for 6GR air interface</w:t>
      </w:r>
      <w:r>
        <w:rPr>
          <w:rFonts w:ascii="Times New Roman" w:eastAsia="Times New Roman" w:hAnsi="Times New Roman"/>
        </w:rPr>
        <w:tab/>
        <w:t>ZTE Corporation, Sanechips</w:t>
      </w:r>
    </w:p>
    <w:p w14:paraId="0AF4DC76" w14:textId="77777777" w:rsidR="009D1B5F" w:rsidRDefault="009D1B5F" w:rsidP="009D1B5F">
      <w:r>
        <w:rPr>
          <w:rFonts w:ascii="Times New Roman" w:eastAsia="Times New Roman" w:hAnsi="Times New Roman"/>
        </w:rPr>
        <w:t>R1-2507058</w:t>
      </w:r>
      <w:r>
        <w:rPr>
          <w:rFonts w:ascii="Times New Roman" w:eastAsia="Times New Roman" w:hAnsi="Times New Roman"/>
        </w:rPr>
        <w:tab/>
        <w:t>Evaluation assumptions for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6EBA45E0" w14:textId="77777777" w:rsidR="009D1B5F" w:rsidRDefault="009D1B5F" w:rsidP="009D1B5F">
      <w:r>
        <w:rPr>
          <w:rFonts w:ascii="Times New Roman" w:eastAsia="Times New Roman" w:hAnsi="Times New Roman"/>
        </w:rPr>
        <w:t>R1-2507105</w:t>
      </w:r>
      <w:r>
        <w:rPr>
          <w:rFonts w:ascii="Times New Roman" w:eastAsia="Times New Roman" w:hAnsi="Times New Roman"/>
        </w:rPr>
        <w:tab/>
        <w:t>On evaluation assumptions for 6GR air interface</w:t>
      </w:r>
      <w:r>
        <w:rPr>
          <w:rFonts w:ascii="Times New Roman" w:eastAsia="Times New Roman" w:hAnsi="Times New Roman"/>
        </w:rPr>
        <w:tab/>
        <w:t>CATT</w:t>
      </w:r>
    </w:p>
    <w:p w14:paraId="7B178640" w14:textId="77777777" w:rsidR="009D1B5F" w:rsidRDefault="009D1B5F" w:rsidP="009D1B5F">
      <w:r>
        <w:rPr>
          <w:rFonts w:ascii="Times New Roman" w:eastAsia="Times New Roman" w:hAnsi="Times New Roman"/>
        </w:rPr>
        <w:t>R1-2507176</w:t>
      </w:r>
      <w:r>
        <w:rPr>
          <w:rFonts w:ascii="Times New Roman" w:eastAsia="Times New Roman" w:hAnsi="Times New Roman"/>
        </w:rPr>
        <w:tab/>
        <w:t>Evaluation assumption for 6GR air interface</w:t>
      </w:r>
      <w:r>
        <w:rPr>
          <w:rFonts w:ascii="Times New Roman" w:eastAsia="Times New Roman" w:hAnsi="Times New Roman"/>
        </w:rPr>
        <w:tab/>
        <w:t>OPPO</w:t>
      </w:r>
    </w:p>
    <w:p w14:paraId="50864A66" w14:textId="77777777" w:rsidR="009D1B5F" w:rsidRDefault="009D1B5F" w:rsidP="009D1B5F">
      <w:pPr>
        <w:ind w:left="1440" w:hanging="1440"/>
      </w:pPr>
      <w:r>
        <w:rPr>
          <w:rFonts w:ascii="Times New Roman" w:eastAsia="Times New Roman" w:hAnsi="Times New Roman"/>
        </w:rPr>
        <w:t>R1-2507215</w:t>
      </w:r>
      <w:r>
        <w:rPr>
          <w:rFonts w:ascii="Times New Roman" w:eastAsia="Times New Roman" w:hAnsi="Times New Roman"/>
        </w:rPr>
        <w:tab/>
        <w:t xml:space="preserve">Considerations on channel </w:t>
      </w:r>
      <w:proofErr w:type="spellStart"/>
      <w:r>
        <w:rPr>
          <w:rFonts w:ascii="Times New Roman" w:eastAsia="Times New Roman" w:hAnsi="Times New Roman"/>
        </w:rPr>
        <w:t>modeling</w:t>
      </w:r>
      <w:proofErr w:type="spellEnd"/>
      <w:r>
        <w:rPr>
          <w:rFonts w:ascii="Times New Roman" w:eastAsia="Times New Roman" w:hAnsi="Times New Roman"/>
        </w:rPr>
        <w:t xml:space="preserve"> and evaluation assumptions for 6GR air interface </w:t>
      </w:r>
      <w:r>
        <w:rPr>
          <w:rFonts w:ascii="Times New Roman" w:eastAsia="Times New Roman" w:hAnsi="Times New Roman"/>
        </w:rPr>
        <w:tab/>
        <w:t>BUPT, CMCC, vivo, X-Net</w:t>
      </w:r>
    </w:p>
    <w:p w14:paraId="4AE0FC5A" w14:textId="77777777" w:rsidR="009D1B5F" w:rsidRDefault="009D1B5F" w:rsidP="009D1B5F">
      <w:r>
        <w:rPr>
          <w:rFonts w:ascii="Times New Roman" w:eastAsia="Times New Roman" w:hAnsi="Times New Roman"/>
        </w:rPr>
        <w:t>R1-2507253</w:t>
      </w:r>
      <w:r>
        <w:rPr>
          <w:rFonts w:ascii="Times New Roman" w:eastAsia="Times New Roman" w:hAnsi="Times New Roman"/>
        </w:rPr>
        <w:tab/>
        <w:t>Evaluation assumptions for 6GR</w:t>
      </w:r>
      <w:r>
        <w:rPr>
          <w:rFonts w:ascii="Times New Roman" w:eastAsia="Times New Roman" w:hAnsi="Times New Roman"/>
        </w:rPr>
        <w:tab/>
        <w:t>Samsung</w:t>
      </w:r>
    </w:p>
    <w:p w14:paraId="343DE59C" w14:textId="77777777" w:rsidR="009D1B5F" w:rsidRDefault="009D1B5F" w:rsidP="009D1B5F">
      <w:r>
        <w:rPr>
          <w:rFonts w:ascii="Times New Roman" w:eastAsia="Times New Roman" w:hAnsi="Times New Roman"/>
        </w:rPr>
        <w:t>R1-2507361</w:t>
      </w:r>
      <w:r>
        <w:rPr>
          <w:rFonts w:ascii="Times New Roman" w:eastAsia="Times New Roman" w:hAnsi="Times New Roman"/>
        </w:rPr>
        <w:tab/>
        <w:t>Discussion on evaluation assumptions for 6GR air interface</w:t>
      </w:r>
      <w:r>
        <w:rPr>
          <w:rFonts w:ascii="Times New Roman" w:eastAsia="Times New Roman" w:hAnsi="Times New Roman"/>
        </w:rPr>
        <w:tab/>
        <w:t>LG Electronics</w:t>
      </w:r>
    </w:p>
    <w:p w14:paraId="459E4E24" w14:textId="77777777" w:rsidR="009D1B5F" w:rsidRDefault="009D1B5F" w:rsidP="009D1B5F">
      <w:r>
        <w:rPr>
          <w:rFonts w:ascii="Times New Roman" w:eastAsia="Times New Roman" w:hAnsi="Times New Roman"/>
        </w:rPr>
        <w:t>R1-2507411</w:t>
      </w:r>
      <w:r>
        <w:rPr>
          <w:rFonts w:ascii="Times New Roman" w:eastAsia="Times New Roman" w:hAnsi="Times New Roman"/>
        </w:rPr>
        <w:tab/>
        <w:t>Discussion on 6G Evaluation Requirements</w:t>
      </w:r>
      <w:r>
        <w:rPr>
          <w:rFonts w:ascii="Times New Roman" w:eastAsia="Times New Roman" w:hAnsi="Times New Roman"/>
        </w:rPr>
        <w:tab/>
        <w:t>NEC</w:t>
      </w:r>
    </w:p>
    <w:p w14:paraId="652884F5" w14:textId="77777777" w:rsidR="009D1B5F" w:rsidRDefault="009D1B5F" w:rsidP="009D1B5F">
      <w:r>
        <w:rPr>
          <w:rFonts w:ascii="Times New Roman" w:eastAsia="Times New Roman" w:hAnsi="Times New Roman"/>
        </w:rPr>
        <w:t>R1-2507434</w:t>
      </w:r>
      <w:r>
        <w:rPr>
          <w:rFonts w:ascii="Times New Roman" w:eastAsia="Times New Roman" w:hAnsi="Times New Roman"/>
        </w:rPr>
        <w:tab/>
        <w:t>Evaluation assumptions for 6GR air interface</w:t>
      </w:r>
      <w:r>
        <w:rPr>
          <w:rFonts w:ascii="Times New Roman" w:eastAsia="Times New Roman" w:hAnsi="Times New Roman"/>
        </w:rPr>
        <w:tab/>
        <w:t>NVIDIA</w:t>
      </w:r>
    </w:p>
    <w:p w14:paraId="5E818896" w14:textId="77777777" w:rsidR="009D1B5F" w:rsidRDefault="009D1B5F" w:rsidP="009D1B5F">
      <w:r>
        <w:rPr>
          <w:rFonts w:ascii="Times New Roman" w:eastAsia="Times New Roman" w:hAnsi="Times New Roman"/>
        </w:rPr>
        <w:t>R1-2507467</w:t>
      </w:r>
      <w:r>
        <w:rPr>
          <w:rFonts w:ascii="Times New Roman" w:eastAsia="Times New Roman" w:hAnsi="Times New Roman"/>
        </w:rPr>
        <w:tab/>
        <w:t>Discussion on Evaluation assumptions for 6GR air interface</w:t>
      </w:r>
      <w:r>
        <w:rPr>
          <w:rFonts w:ascii="Times New Roman" w:eastAsia="Times New Roman" w:hAnsi="Times New Roman"/>
        </w:rPr>
        <w:tab/>
        <w:t>Ofinno</w:t>
      </w:r>
    </w:p>
    <w:p w14:paraId="2A61DDAD" w14:textId="77777777" w:rsidR="009D1B5F" w:rsidRDefault="009D1B5F" w:rsidP="009D1B5F">
      <w:r>
        <w:rPr>
          <w:rFonts w:ascii="Times New Roman" w:eastAsia="Times New Roman" w:hAnsi="Times New Roman"/>
        </w:rPr>
        <w:t>R1-2507479</w:t>
      </w:r>
      <w:r>
        <w:rPr>
          <w:rFonts w:ascii="Times New Roman" w:eastAsia="Times New Roman" w:hAnsi="Times New Roman"/>
        </w:rPr>
        <w:tab/>
        <w:t>Evaluation assumptions for 6GR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07820101" w14:textId="77777777" w:rsidR="009D1B5F" w:rsidRDefault="009D1B5F" w:rsidP="009D1B5F">
      <w:r>
        <w:rPr>
          <w:rFonts w:ascii="Times New Roman" w:eastAsia="Times New Roman" w:hAnsi="Times New Roman"/>
        </w:rPr>
        <w:t>R1-2507481</w:t>
      </w:r>
      <w:r>
        <w:rPr>
          <w:rFonts w:ascii="Times New Roman" w:eastAsia="Times New Roman" w:hAnsi="Times New Roman"/>
        </w:rPr>
        <w:tab/>
        <w:t>Evaluation assumptions for 6GR air interface</w:t>
      </w:r>
      <w:r>
        <w:rPr>
          <w:rFonts w:ascii="Times New Roman" w:eastAsia="Times New Roman" w:hAnsi="Times New Roman"/>
        </w:rPr>
        <w:tab/>
        <w:t>Lenovo</w:t>
      </w:r>
    </w:p>
    <w:p w14:paraId="216D3DF6" w14:textId="77777777" w:rsidR="009D1B5F" w:rsidRDefault="009D1B5F" w:rsidP="009D1B5F">
      <w:r>
        <w:rPr>
          <w:rFonts w:ascii="Times New Roman" w:eastAsia="Times New Roman" w:hAnsi="Times New Roman"/>
        </w:rPr>
        <w:t>R1-2507506</w:t>
      </w:r>
      <w:r>
        <w:rPr>
          <w:rFonts w:ascii="Times New Roman" w:eastAsia="Times New Roman" w:hAnsi="Times New Roman"/>
        </w:rPr>
        <w:tab/>
        <w:t>Discussion on evaluation assumptions for 6GR air interface</w:t>
      </w:r>
      <w:r>
        <w:rPr>
          <w:rFonts w:ascii="Times New Roman" w:eastAsia="Times New Roman" w:hAnsi="Times New Roman"/>
        </w:rPr>
        <w:tab/>
        <w:t>ETRI</w:t>
      </w:r>
    </w:p>
    <w:p w14:paraId="76EEBB7D" w14:textId="77777777" w:rsidR="009D1B5F" w:rsidRDefault="009D1B5F" w:rsidP="009D1B5F">
      <w:r>
        <w:rPr>
          <w:rFonts w:ascii="Times New Roman" w:eastAsia="Times New Roman" w:hAnsi="Times New Roman"/>
        </w:rPr>
        <w:t>R1-2507571</w:t>
      </w:r>
      <w:r>
        <w:rPr>
          <w:rFonts w:ascii="Times New Roman" w:eastAsia="Times New Roman" w:hAnsi="Times New Roman"/>
        </w:rPr>
        <w:tab/>
        <w:t>Satellite Access Node Characteristics for the Evaluation Assumptions for 6GR air interface</w:t>
      </w:r>
      <w:r>
        <w:rPr>
          <w:rFonts w:ascii="Times New Roman" w:eastAsia="Times New Roman" w:hAnsi="Times New Roman"/>
        </w:rPr>
        <w:tab/>
      </w:r>
      <w:r w:rsidRPr="006E511B">
        <w:rPr>
          <w:rFonts w:ascii="Times New Roman" w:eastAsia="等线" w:hAnsi="Times New Roman"/>
          <w:lang w:eastAsia="zh-CN"/>
        </w:rPr>
        <w:tab/>
      </w:r>
      <w:r w:rsidRPr="006E511B">
        <w:rPr>
          <w:rFonts w:ascii="Times New Roman" w:eastAsia="等线" w:hAnsi="Times New Roman"/>
          <w:lang w:eastAsia="zh-CN"/>
        </w:rPr>
        <w:tab/>
      </w:r>
      <w:r>
        <w:rPr>
          <w:rFonts w:ascii="Times New Roman" w:eastAsia="Times New Roman" w:hAnsi="Times New Roman"/>
        </w:rPr>
        <w:t>ESA, Thales, Viasat</w:t>
      </w:r>
    </w:p>
    <w:p w14:paraId="3F9BA24C" w14:textId="77777777" w:rsidR="009D1B5F" w:rsidRDefault="009D1B5F" w:rsidP="009D1B5F">
      <w:r>
        <w:rPr>
          <w:rFonts w:ascii="Times New Roman" w:eastAsia="Times New Roman" w:hAnsi="Times New Roman"/>
        </w:rPr>
        <w:t>R1-2507596</w:t>
      </w:r>
      <w:r>
        <w:rPr>
          <w:rFonts w:ascii="Times New Roman" w:eastAsia="Times New Roman" w:hAnsi="Times New Roman"/>
        </w:rPr>
        <w:tab/>
        <w:t>Evaluation assumptions for 6GR air interface</w:t>
      </w:r>
      <w:r>
        <w:rPr>
          <w:rFonts w:ascii="Times New Roman" w:eastAsia="Times New Roman" w:hAnsi="Times New Roman"/>
        </w:rPr>
        <w:tab/>
        <w:t>Sony</w:t>
      </w:r>
    </w:p>
    <w:p w14:paraId="50AE0910" w14:textId="77777777" w:rsidR="009D1B5F" w:rsidRDefault="009D1B5F" w:rsidP="009D1B5F">
      <w:r>
        <w:rPr>
          <w:rFonts w:ascii="Times New Roman" w:eastAsia="Times New Roman" w:hAnsi="Times New Roman"/>
        </w:rPr>
        <w:t>R1-2507607</w:t>
      </w:r>
      <w:r>
        <w:rPr>
          <w:rFonts w:ascii="Times New Roman" w:eastAsia="Times New Roman" w:hAnsi="Times New Roman"/>
        </w:rPr>
        <w:tab/>
        <w:t>Evaluation assumptions for 6GR air interface</w:t>
      </w:r>
      <w:r>
        <w:rPr>
          <w:rFonts w:ascii="Times New Roman" w:eastAsia="Times New Roman" w:hAnsi="Times New Roman"/>
        </w:rPr>
        <w:tab/>
        <w:t>MediaTek Inc.</w:t>
      </w:r>
    </w:p>
    <w:p w14:paraId="3F9E8148" w14:textId="77777777" w:rsidR="009D1B5F" w:rsidRDefault="009D1B5F" w:rsidP="009D1B5F">
      <w:r>
        <w:rPr>
          <w:rFonts w:ascii="Times New Roman" w:eastAsia="Times New Roman" w:hAnsi="Times New Roman"/>
        </w:rPr>
        <w:t>R1-2507635</w:t>
      </w:r>
      <w:r>
        <w:rPr>
          <w:rFonts w:ascii="Times New Roman" w:eastAsia="Times New Roman" w:hAnsi="Times New Roman"/>
        </w:rPr>
        <w:tab/>
        <w:t>On Evaluation Assumptions for the 6GR air interface</w:t>
      </w:r>
      <w:r>
        <w:rPr>
          <w:rFonts w:ascii="Times New Roman" w:eastAsia="Times New Roman" w:hAnsi="Times New Roman"/>
        </w:rPr>
        <w:tab/>
        <w:t>Google</w:t>
      </w:r>
    </w:p>
    <w:p w14:paraId="3ED27229" w14:textId="77777777" w:rsidR="009D1B5F" w:rsidRDefault="009D1B5F" w:rsidP="009D1B5F">
      <w:r>
        <w:rPr>
          <w:rFonts w:ascii="Times New Roman" w:eastAsia="Times New Roman" w:hAnsi="Times New Roman"/>
        </w:rPr>
        <w:t>R1-2507677</w:t>
      </w:r>
      <w:r>
        <w:rPr>
          <w:rFonts w:ascii="Times New Roman" w:eastAsia="Times New Roman" w:hAnsi="Times New Roman"/>
        </w:rPr>
        <w:tab/>
        <w:t>Evaluation assumptions for 6GR air interface</w:t>
      </w:r>
      <w:r>
        <w:rPr>
          <w:rFonts w:ascii="Times New Roman" w:eastAsia="Times New Roman" w:hAnsi="Times New Roman"/>
        </w:rPr>
        <w:tab/>
        <w:t>Apple</w:t>
      </w:r>
    </w:p>
    <w:p w14:paraId="2A7261EB" w14:textId="77777777" w:rsidR="009D1B5F" w:rsidRDefault="009D1B5F" w:rsidP="009D1B5F">
      <w:r>
        <w:rPr>
          <w:rFonts w:ascii="Times New Roman" w:eastAsia="Times New Roman" w:hAnsi="Times New Roman"/>
        </w:rPr>
        <w:t>R1-2507721</w:t>
      </w:r>
      <w:r>
        <w:rPr>
          <w:rFonts w:ascii="Times New Roman" w:eastAsia="Times New Roman" w:hAnsi="Times New Roman"/>
        </w:rPr>
        <w:tab/>
        <w:t>Evaluation assumptions for 6GR air interface</w:t>
      </w:r>
      <w:r>
        <w:rPr>
          <w:rFonts w:ascii="Times New Roman" w:eastAsia="Times New Roman" w:hAnsi="Times New Roman"/>
        </w:rPr>
        <w:tab/>
        <w:t>Qualcomm Incorporated</w:t>
      </w:r>
    </w:p>
    <w:p w14:paraId="012331BE" w14:textId="77777777" w:rsidR="009D1B5F" w:rsidRDefault="009D1B5F" w:rsidP="009D1B5F">
      <w:r>
        <w:rPr>
          <w:rFonts w:ascii="Times New Roman" w:eastAsia="Times New Roman" w:hAnsi="Times New Roman"/>
        </w:rPr>
        <w:t>R1-2507731</w:t>
      </w:r>
      <w:r>
        <w:rPr>
          <w:rFonts w:ascii="Times New Roman" w:eastAsia="Times New Roman" w:hAnsi="Times New Roman"/>
        </w:rPr>
        <w:tab/>
        <w:t>Views on evaluation assumptions for 6GR</w:t>
      </w:r>
      <w:r>
        <w:rPr>
          <w:rFonts w:ascii="Times New Roman" w:eastAsia="Times New Roman" w:hAnsi="Times New Roman"/>
        </w:rPr>
        <w:tab/>
        <w:t>Intel</w:t>
      </w:r>
    </w:p>
    <w:p w14:paraId="3E37F06F" w14:textId="77777777" w:rsidR="009D1B5F" w:rsidRDefault="009D1B5F" w:rsidP="009D1B5F">
      <w:r>
        <w:rPr>
          <w:rFonts w:ascii="Times New Roman" w:eastAsia="Times New Roman" w:hAnsi="Times New Roman"/>
        </w:rPr>
        <w:t>R1-2507746</w:t>
      </w:r>
      <w:r>
        <w:rPr>
          <w:rFonts w:ascii="Times New Roman" w:eastAsia="Times New Roman" w:hAnsi="Times New Roman"/>
        </w:rPr>
        <w:tab/>
        <w:t>Evaluation Assumptions for 6GR Air Interface</w:t>
      </w:r>
      <w:r>
        <w:rPr>
          <w:rFonts w:ascii="Times New Roman" w:eastAsia="Times New Roman" w:hAnsi="Times New Roman"/>
        </w:rPr>
        <w:tab/>
        <w:t>AT&amp;T</w:t>
      </w:r>
    </w:p>
    <w:p w14:paraId="030FA4D3" w14:textId="77777777" w:rsidR="009D1B5F" w:rsidRDefault="009D1B5F" w:rsidP="009D1B5F">
      <w:r>
        <w:rPr>
          <w:rFonts w:ascii="Times New Roman" w:eastAsia="Times New Roman" w:hAnsi="Times New Roman"/>
        </w:rPr>
        <w:t>R1-2507766</w:t>
      </w:r>
      <w:r>
        <w:rPr>
          <w:rFonts w:ascii="Times New Roman" w:eastAsia="Times New Roman" w:hAnsi="Times New Roman"/>
        </w:rPr>
        <w:tab/>
        <w:t>Evaluation assumptions for 6GR air interface for NTN Ka/Ku band</w:t>
      </w:r>
      <w:r>
        <w:rPr>
          <w:rFonts w:ascii="Times New Roman" w:eastAsia="Times New Roman" w:hAnsi="Times New Roman"/>
        </w:rPr>
        <w:tab/>
        <w:t>Sharp</w:t>
      </w:r>
    </w:p>
    <w:p w14:paraId="0A32F112" w14:textId="77777777" w:rsidR="009D1B5F" w:rsidRDefault="009D1B5F" w:rsidP="009D1B5F">
      <w:r>
        <w:rPr>
          <w:rFonts w:ascii="Times New Roman" w:eastAsia="Times New Roman" w:hAnsi="Times New Roman"/>
        </w:rPr>
        <w:t>R1-2507815</w:t>
      </w:r>
      <w:r>
        <w:rPr>
          <w:rFonts w:ascii="Times New Roman" w:eastAsia="Times New Roman" w:hAnsi="Times New Roman"/>
        </w:rPr>
        <w:tab/>
        <w:t>Discussion on Evaluation assumptions for 6GR air interface</w:t>
      </w:r>
      <w:r>
        <w:rPr>
          <w:rFonts w:ascii="Times New Roman" w:eastAsia="Times New Roman" w:hAnsi="Times New Roman"/>
        </w:rPr>
        <w:tab/>
        <w:t>NTT DOCOMO, INC.</w:t>
      </w:r>
    </w:p>
    <w:p w14:paraId="5F56FEC8" w14:textId="77777777" w:rsidR="009D1B5F" w:rsidRDefault="009D1B5F" w:rsidP="009D1B5F">
      <w:r>
        <w:rPr>
          <w:rFonts w:ascii="Times New Roman" w:eastAsia="Times New Roman" w:hAnsi="Times New Roman"/>
        </w:rPr>
        <w:lastRenderedPageBreak/>
        <w:t>R1-2507825</w:t>
      </w:r>
      <w:r>
        <w:rPr>
          <w:rFonts w:ascii="Times New Roman" w:eastAsia="Times New Roman" w:hAnsi="Times New Roman"/>
        </w:rPr>
        <w:tab/>
        <w:t>Evaluation assumptions for 6GR</w:t>
      </w:r>
      <w:r>
        <w:rPr>
          <w:rFonts w:ascii="Times New Roman" w:eastAsia="Times New Roman" w:hAnsi="Times New Roman"/>
        </w:rPr>
        <w:tab/>
        <w:t>Ericsson AB.</w:t>
      </w:r>
    </w:p>
    <w:p w14:paraId="277914D1" w14:textId="77777777" w:rsidR="009D1B5F" w:rsidRDefault="009D1B5F" w:rsidP="009D1B5F">
      <w:r>
        <w:rPr>
          <w:rFonts w:ascii="Times New Roman" w:eastAsia="Times New Roman" w:hAnsi="Times New Roman"/>
        </w:rPr>
        <w:t>R1-2507853</w:t>
      </w:r>
      <w:r>
        <w:rPr>
          <w:rFonts w:ascii="Times New Roman" w:eastAsia="Times New Roman" w:hAnsi="Times New Roman"/>
        </w:rPr>
        <w:tab/>
        <w:t>Views on evaluation assumptions for 6GR air interface</w:t>
      </w:r>
      <w:r>
        <w:rPr>
          <w:rFonts w:ascii="Times New Roman" w:eastAsia="Times New Roman" w:hAnsi="Times New Roman"/>
        </w:rPr>
        <w:tab/>
        <w:t>CSCN</w:t>
      </w:r>
    </w:p>
    <w:p w14:paraId="6B205C22" w14:textId="77777777" w:rsidR="009D1B5F" w:rsidRDefault="009D1B5F" w:rsidP="009D1B5F">
      <w:r>
        <w:rPr>
          <w:rFonts w:ascii="Times New Roman" w:eastAsia="Times New Roman" w:hAnsi="Times New Roman"/>
        </w:rPr>
        <w:t>R1-2507895</w:t>
      </w:r>
      <w:r>
        <w:rPr>
          <w:rFonts w:ascii="Times New Roman" w:eastAsia="Times New Roman" w:hAnsi="Times New Roman"/>
        </w:rPr>
        <w:tab/>
        <w:t>Evaluation assumptions for 6GR</w:t>
      </w:r>
      <w:r>
        <w:rPr>
          <w:rFonts w:ascii="Times New Roman" w:eastAsia="Times New Roman" w:hAnsi="Times New Roman"/>
        </w:rPr>
        <w:tab/>
        <w:t>Tejas Network Limited</w:t>
      </w:r>
    </w:p>
    <w:p w14:paraId="537B65C2" w14:textId="77777777" w:rsidR="009D1B5F" w:rsidRDefault="009D1B5F" w:rsidP="009D1B5F">
      <w:r>
        <w:rPr>
          <w:rFonts w:ascii="Times New Roman" w:eastAsia="Times New Roman" w:hAnsi="Times New Roman"/>
        </w:rPr>
        <w:t>R1-2507939</w:t>
      </w:r>
      <w:r>
        <w:rPr>
          <w:rFonts w:ascii="Times New Roman" w:eastAsia="Times New Roman" w:hAnsi="Times New Roman"/>
        </w:rPr>
        <w:tab/>
        <w:t>BOOST Mobile Network</w:t>
      </w:r>
      <w:r>
        <w:rPr>
          <w:rFonts w:ascii="Times New Roman" w:eastAsia="Times New Roman" w:hAnsi="Times New Roman"/>
        </w:rPr>
        <w:tab/>
        <w:t>Boost Mobile Network</w:t>
      </w:r>
    </w:p>
    <w:p w14:paraId="3FFBA269" w14:textId="77777777" w:rsidR="00A13FA7" w:rsidRPr="009D1B5F" w:rsidRDefault="00A13FA7" w:rsidP="00371DFD">
      <w:pPr>
        <w:rPr>
          <w:rFonts w:eastAsia="等线"/>
          <w:i/>
          <w:iCs/>
          <w:lang w:eastAsia="zh-CN"/>
        </w:rPr>
      </w:pPr>
    </w:p>
    <w:p w14:paraId="3392754E" w14:textId="77777777" w:rsidR="00371DFD" w:rsidRDefault="00371DFD">
      <w:pPr>
        <w:pStyle w:val="2"/>
        <w:numPr>
          <w:ilvl w:val="1"/>
          <w:numId w:val="20"/>
        </w:numPr>
        <w:tabs>
          <w:tab w:val="num" w:pos="576"/>
        </w:tabs>
        <w:ind w:left="576" w:hanging="576"/>
        <w:rPr>
          <w:rFonts w:eastAsia="等线"/>
          <w:lang w:eastAsia="zh-CN"/>
        </w:rPr>
      </w:pPr>
      <w:r w:rsidRPr="00371DFD">
        <w:rPr>
          <w:rFonts w:eastAsia="等线"/>
          <w:lang w:eastAsia="zh-CN"/>
        </w:rPr>
        <w:t xml:space="preserve">Waveform and </w:t>
      </w:r>
      <w:r>
        <w:rPr>
          <w:rFonts w:eastAsia="等线" w:hint="eastAsia"/>
          <w:lang w:eastAsia="zh-CN"/>
        </w:rPr>
        <w:t>frame structure for</w:t>
      </w:r>
      <w:r w:rsidRPr="00371DFD">
        <w:rPr>
          <w:rFonts w:eastAsia="等线"/>
          <w:lang w:eastAsia="zh-CN"/>
        </w:rPr>
        <w:t xml:space="preserve"> </w:t>
      </w:r>
      <w:r w:rsidRPr="00371DFD">
        <w:rPr>
          <w:rFonts w:eastAsia="等线" w:hint="eastAsia"/>
          <w:lang w:eastAsia="zh-CN"/>
        </w:rPr>
        <w:t>6G</w:t>
      </w:r>
      <w:r>
        <w:rPr>
          <w:rFonts w:eastAsia="等线" w:hint="eastAsia"/>
          <w:lang w:eastAsia="zh-CN"/>
        </w:rPr>
        <w:t>R</w:t>
      </w:r>
      <w:r w:rsidRPr="00371DFD">
        <w:rPr>
          <w:rFonts w:eastAsia="等线"/>
          <w:lang w:eastAsia="zh-CN"/>
        </w:rPr>
        <w:t xml:space="preserve"> air</w:t>
      </w:r>
      <w:r w:rsidRPr="00371DFD">
        <w:rPr>
          <w:rFonts w:eastAsia="等线" w:hint="eastAsia"/>
          <w:lang w:eastAsia="zh-CN"/>
        </w:rPr>
        <w:t xml:space="preserve"> </w:t>
      </w:r>
      <w:r w:rsidRPr="00371DFD">
        <w:rPr>
          <w:rFonts w:eastAsia="等线"/>
          <w:lang w:eastAsia="zh-CN"/>
        </w:rPr>
        <w:t>interface</w:t>
      </w:r>
      <w:r w:rsidRPr="00835363">
        <w:t xml:space="preserve"> </w:t>
      </w:r>
    </w:p>
    <w:p w14:paraId="14AAFF0A" w14:textId="77777777" w:rsidR="00025A5D" w:rsidRDefault="00025A5D" w:rsidP="00025A5D">
      <w:pPr>
        <w:rPr>
          <w:rFonts w:eastAsia="等线"/>
          <w:lang w:eastAsia="zh-CN"/>
        </w:rPr>
      </w:pPr>
    </w:p>
    <w:p w14:paraId="7F06E3F7" w14:textId="77777777" w:rsidR="0075777E" w:rsidRDefault="0075777E" w:rsidP="0075777E">
      <w:pPr>
        <w:ind w:left="1440" w:hanging="1440"/>
      </w:pPr>
      <w:r>
        <w:rPr>
          <w:rFonts w:ascii="Times New Roman" w:eastAsia="Times New Roman" w:hAnsi="Times New Roman"/>
        </w:rPr>
        <w:t>R1-2506905</w:t>
      </w:r>
      <w:r>
        <w:rPr>
          <w:rFonts w:ascii="Times New Roman" w:eastAsia="Times New Roman" w:hAnsi="Times New Roman"/>
        </w:rPr>
        <w:tab/>
        <w:t>Discussion on waveform for 6GR air interface</w:t>
      </w:r>
      <w:r>
        <w:rPr>
          <w:rFonts w:ascii="Times New Roman" w:eastAsia="Times New Roman" w:hAnsi="Times New Roman"/>
        </w:rPr>
        <w:tab/>
        <w:t>THALES, University of Bologna, CTTC, DLR, ESA</w:t>
      </w:r>
    </w:p>
    <w:p w14:paraId="466489EB" w14:textId="77777777" w:rsidR="00951C70" w:rsidRPr="0075777E" w:rsidRDefault="00951C70" w:rsidP="00025A5D">
      <w:pPr>
        <w:rPr>
          <w:rFonts w:eastAsia="等线"/>
          <w:lang w:eastAsia="zh-CN"/>
        </w:rPr>
      </w:pPr>
    </w:p>
    <w:bookmarkEnd w:id="54"/>
    <w:p w14:paraId="1A0BDAB5" w14:textId="77777777" w:rsidR="00371DFD" w:rsidRPr="0053418F" w:rsidRDefault="00371DFD">
      <w:pPr>
        <w:pStyle w:val="3"/>
        <w:numPr>
          <w:ilvl w:val="2"/>
          <w:numId w:val="20"/>
        </w:numPr>
        <w:tabs>
          <w:tab w:val="num" w:pos="720"/>
        </w:tabs>
        <w:rPr>
          <w:bCs/>
        </w:rPr>
      </w:pPr>
      <w:r w:rsidRPr="0053418F">
        <w:rPr>
          <w:bCs/>
        </w:rPr>
        <w:fldChar w:fldCharType="begin"/>
      </w:r>
      <w:r w:rsidRPr="0053418F">
        <w:rPr>
          <w:bCs/>
        </w:rPr>
        <w:instrText>HYPERLINK \l "_Toc450829436"</w:instrText>
      </w:r>
      <w:r w:rsidRPr="0053418F">
        <w:rPr>
          <w:bCs/>
        </w:rPr>
      </w:r>
      <w:r w:rsidRPr="0053418F">
        <w:rPr>
          <w:bCs/>
        </w:rPr>
        <w:fldChar w:fldCharType="separate"/>
      </w:r>
      <w:r w:rsidRPr="0053418F">
        <w:rPr>
          <w:bCs/>
        </w:rPr>
        <w:t>Waveform</w:t>
      </w:r>
      <w:r w:rsidRPr="0053418F">
        <w:rPr>
          <w:bCs/>
        </w:rPr>
        <w:fldChar w:fldCharType="end"/>
      </w:r>
    </w:p>
    <w:p w14:paraId="53D21F87" w14:textId="77777777" w:rsidR="00371DFD" w:rsidRDefault="00130DCE" w:rsidP="00371DFD">
      <w:pPr>
        <w:rPr>
          <w:rFonts w:eastAsia="等线"/>
          <w:i/>
          <w:iCs/>
          <w:lang w:eastAsia="zh-CN"/>
        </w:rPr>
      </w:pPr>
      <w:r w:rsidRPr="00835363">
        <w:rPr>
          <w:rFonts w:hint="eastAsia"/>
          <w:i/>
          <w:iCs/>
        </w:rPr>
        <w:t>In</w:t>
      </w:r>
      <w:r>
        <w:rPr>
          <w:rFonts w:eastAsia="等线" w:hint="eastAsia"/>
          <w:i/>
          <w:iCs/>
          <w:lang w:eastAsia="zh-CN"/>
        </w:rPr>
        <w:t>cl</w:t>
      </w:r>
      <w:r w:rsidRPr="00835363">
        <w:rPr>
          <w:rFonts w:hint="eastAsia"/>
          <w:i/>
          <w:iCs/>
        </w:rPr>
        <w:t>uding proposals for improving spectrum efficiency, power efficiency</w:t>
      </w:r>
      <w:r>
        <w:rPr>
          <w:rFonts w:eastAsia="等线" w:hint="eastAsia"/>
          <w:i/>
          <w:iCs/>
          <w:lang w:eastAsia="zh-CN"/>
        </w:rPr>
        <w:t>, coexistence</w:t>
      </w:r>
      <w:r w:rsidRPr="00835363">
        <w:rPr>
          <w:rFonts w:hint="eastAsia"/>
          <w:i/>
          <w:iCs/>
        </w:rPr>
        <w:t xml:space="preserve"> </w:t>
      </w:r>
      <w:r>
        <w:rPr>
          <w:rFonts w:eastAsia="等线" w:hint="eastAsia"/>
          <w:i/>
          <w:iCs/>
          <w:lang w:eastAsia="zh-CN"/>
        </w:rPr>
        <w:t xml:space="preserve">and </w:t>
      </w:r>
      <w:r w:rsidRPr="00835363">
        <w:rPr>
          <w:rFonts w:hint="eastAsia"/>
          <w:i/>
          <w:iCs/>
        </w:rPr>
        <w:t>coverage</w:t>
      </w:r>
      <w:r>
        <w:rPr>
          <w:rFonts w:eastAsia="等线" w:hint="eastAsia"/>
          <w:i/>
          <w:iCs/>
          <w:lang w:eastAsia="zh-CN"/>
        </w:rPr>
        <w:t>, etc.</w:t>
      </w:r>
    </w:p>
    <w:p w14:paraId="3F106CB6" w14:textId="77777777" w:rsidR="001762BB" w:rsidRPr="001762BB" w:rsidRDefault="001762BB" w:rsidP="001762BB">
      <w:pPr>
        <w:rPr>
          <w:highlight w:val="cyan"/>
          <w:lang w:val="en-US" w:eastAsia="x-none"/>
        </w:rPr>
      </w:pPr>
      <w:r w:rsidRPr="001762BB">
        <w:rPr>
          <w:highlight w:val="cyan"/>
          <w:lang w:val="en-US" w:eastAsia="x-none"/>
        </w:rPr>
        <w:t>[12</w:t>
      </w:r>
      <w:r w:rsidRPr="001762BB">
        <w:rPr>
          <w:rFonts w:eastAsia="等线" w:hint="eastAsia"/>
          <w:highlight w:val="cyan"/>
          <w:lang w:val="en-US" w:eastAsia="zh-CN"/>
        </w:rPr>
        <w:t>2</w:t>
      </w:r>
      <w:r>
        <w:rPr>
          <w:rFonts w:eastAsia="等线" w:hint="eastAsia"/>
          <w:highlight w:val="cyan"/>
          <w:lang w:val="en-US" w:eastAsia="zh-CN"/>
        </w:rPr>
        <w:t>bis</w:t>
      </w:r>
      <w:r w:rsidRPr="001762BB">
        <w:rPr>
          <w:highlight w:val="cyan"/>
          <w:lang w:val="en-US" w:eastAsia="x-none"/>
        </w:rPr>
        <w:t>-R</w:t>
      </w:r>
      <w:r w:rsidRPr="001762BB">
        <w:rPr>
          <w:rFonts w:eastAsia="等线" w:hint="eastAsia"/>
          <w:highlight w:val="cyan"/>
          <w:lang w:val="en-US" w:eastAsia="zh-CN"/>
        </w:rPr>
        <w:t>20</w:t>
      </w:r>
      <w:r w:rsidRPr="001762BB">
        <w:rPr>
          <w:highlight w:val="cyan"/>
          <w:lang w:val="en-US" w:eastAsia="x-none"/>
        </w:rPr>
        <w:t>-</w:t>
      </w:r>
      <w:r w:rsidRPr="001762BB">
        <w:rPr>
          <w:rFonts w:eastAsia="等线" w:hint="eastAsia"/>
          <w:highlight w:val="cyan"/>
          <w:lang w:val="en-US" w:eastAsia="zh-CN"/>
        </w:rPr>
        <w:t>6GR-Waveform</w:t>
      </w:r>
      <w:r w:rsidRPr="001762BB">
        <w:rPr>
          <w:highlight w:val="cyan"/>
          <w:lang w:val="en-US" w:eastAsia="x-none"/>
        </w:rPr>
        <w:t>] Email discussion on Rel-</w:t>
      </w:r>
      <w:r w:rsidRPr="001762BB">
        <w:rPr>
          <w:rFonts w:eastAsia="等线" w:hint="eastAsia"/>
          <w:highlight w:val="cyan"/>
          <w:lang w:val="en-US" w:eastAsia="zh-CN"/>
        </w:rPr>
        <w:t xml:space="preserve">20 6GR-Waveform </w:t>
      </w:r>
      <w:r w:rsidRPr="001762BB">
        <w:rPr>
          <w:highlight w:val="cyan"/>
          <w:lang w:val="en-US" w:eastAsia="x-none"/>
        </w:rPr>
        <w:t xml:space="preserve">– </w:t>
      </w:r>
      <w:r w:rsidRPr="001762BB">
        <w:rPr>
          <w:rFonts w:eastAsia="等线" w:hint="eastAsia"/>
          <w:highlight w:val="cyan"/>
          <w:lang w:val="en-US" w:eastAsia="zh-CN"/>
        </w:rPr>
        <w:t>Karri (Nokia)</w:t>
      </w:r>
    </w:p>
    <w:p w14:paraId="742766D1" w14:textId="77777777" w:rsidR="001762BB" w:rsidRPr="00D257AB" w:rsidRDefault="001762BB">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26A064ED" w14:textId="77777777" w:rsidR="001762BB" w:rsidRDefault="001762BB" w:rsidP="00371DFD">
      <w:pPr>
        <w:rPr>
          <w:rFonts w:eastAsia="等线"/>
          <w:i/>
          <w:iCs/>
          <w:lang w:val="en-US" w:eastAsia="zh-CN"/>
        </w:rPr>
      </w:pPr>
    </w:p>
    <w:p w14:paraId="29F1AA43" w14:textId="37A233EA" w:rsidR="00FC70F9" w:rsidRPr="00CF4DF7" w:rsidRDefault="00FF0DEC" w:rsidP="00371DFD">
      <w:pPr>
        <w:rPr>
          <w:rFonts w:ascii="Times New Roman" w:eastAsiaTheme="minorEastAsia" w:hAnsi="Times New Roman"/>
          <w:highlight w:val="green"/>
          <w:lang w:eastAsia="zh-CN"/>
        </w:rPr>
      </w:pPr>
      <w:r w:rsidRPr="00CF4DF7">
        <w:rPr>
          <w:rFonts w:ascii="Times New Roman" w:eastAsiaTheme="minorEastAsia" w:hAnsi="Times New Roman" w:hint="eastAsia"/>
          <w:highlight w:val="green"/>
          <w:lang w:eastAsia="zh-CN"/>
        </w:rPr>
        <w:t>Agreement</w:t>
      </w:r>
    </w:p>
    <w:p w14:paraId="3E5EEDAE" w14:textId="53810874" w:rsidR="00FF0DEC" w:rsidRDefault="00FC70F9" w:rsidP="00FF0DEC">
      <w:pPr>
        <w:autoSpaceDE w:val="0"/>
        <w:autoSpaceDN w:val="0"/>
        <w:adjustRightInd w:val="0"/>
        <w:snapToGrid w:val="0"/>
        <w:spacing w:after="120" w:line="259" w:lineRule="auto"/>
        <w:jc w:val="both"/>
        <w:rPr>
          <w:rFonts w:ascii="Times New Roman" w:eastAsiaTheme="minorEastAsia" w:hAnsi="Times New Roman"/>
          <w:lang w:val="en-US" w:eastAsia="zh-CN"/>
        </w:rPr>
      </w:pPr>
      <w:r w:rsidRPr="00FC70F9">
        <w:rPr>
          <w:rFonts w:ascii="Times New Roman" w:eastAsiaTheme="minorEastAsia" w:hAnsi="Times New Roman" w:hint="eastAsia"/>
          <w:lang w:val="en-US" w:eastAsia="zh-CN"/>
        </w:rPr>
        <w:t>Draft LS R1-2508068 is end</w:t>
      </w:r>
      <w:r>
        <w:rPr>
          <w:rFonts w:ascii="Times New Roman" w:eastAsiaTheme="minorEastAsia" w:hAnsi="Times New Roman" w:hint="eastAsia"/>
          <w:lang w:val="en-US" w:eastAsia="zh-CN"/>
        </w:rPr>
        <w:t>orsed</w:t>
      </w:r>
      <w:r w:rsidR="00FF0DEC">
        <w:rPr>
          <w:rFonts w:ascii="Times New Roman" w:eastAsiaTheme="minorEastAsia" w:hAnsi="Times New Roman" w:hint="eastAsia"/>
          <w:lang w:val="en-US" w:eastAsia="zh-CN"/>
        </w:rPr>
        <w:t xml:space="preserve"> with </w:t>
      </w:r>
      <w:r w:rsidR="00FF0DEC">
        <w:rPr>
          <w:rFonts w:ascii="Times New Roman" w:eastAsiaTheme="minorEastAsia" w:hAnsi="Times New Roman"/>
          <w:lang w:val="en-US" w:eastAsia="zh-CN"/>
        </w:rPr>
        <w:t>following</w:t>
      </w:r>
      <w:r w:rsidR="00FF0DEC">
        <w:rPr>
          <w:rFonts w:ascii="Times New Roman" w:eastAsiaTheme="minorEastAsia" w:hAnsi="Times New Roman" w:hint="eastAsia"/>
          <w:lang w:val="en-US" w:eastAsia="zh-CN"/>
        </w:rPr>
        <w:t xml:space="preserve"> revision:</w:t>
      </w:r>
    </w:p>
    <w:p w14:paraId="07A41D26" w14:textId="4E5E29BF" w:rsidR="00FC70F9" w:rsidRPr="00CF4DF7" w:rsidRDefault="00FF0DEC" w:rsidP="00FC70F9">
      <w:pPr>
        <w:pStyle w:val="aff"/>
        <w:numPr>
          <w:ilvl w:val="0"/>
          <w:numId w:val="40"/>
        </w:numPr>
        <w:autoSpaceDE w:val="0"/>
        <w:autoSpaceDN w:val="0"/>
        <w:adjustRightInd w:val="0"/>
        <w:snapToGrid w:val="0"/>
        <w:spacing w:after="120" w:line="259" w:lineRule="auto"/>
        <w:ind w:leftChars="0"/>
        <w:jc w:val="both"/>
        <w:rPr>
          <w:rFonts w:ascii="Times New Roman" w:eastAsiaTheme="minorEastAsia" w:hAnsi="Times New Roman"/>
          <w:lang w:val="en-US" w:eastAsia="zh-CN"/>
        </w:rPr>
      </w:pPr>
      <w:r w:rsidRPr="00FF0DEC">
        <w:rPr>
          <w:rFonts w:ascii="Times New Roman" w:eastAsiaTheme="minorEastAsia" w:hAnsi="Times New Roman" w:hint="eastAsia"/>
          <w:lang w:val="en-US" w:eastAsia="zh-CN"/>
        </w:rPr>
        <w:t xml:space="preserve">removing </w:t>
      </w:r>
      <w:r w:rsidRPr="00FF0DEC">
        <w:rPr>
          <w:rFonts w:ascii="Times New Roman" w:eastAsia="Times New Roman" w:hAnsi="Times New Roman"/>
          <w:lang w:eastAsia="en-US"/>
        </w:rPr>
        <w:t>“</w:t>
      </w:r>
      <w:r w:rsidRPr="00FF0DEC">
        <w:rPr>
          <w:rFonts w:ascii="Times New Roman" w:eastAsia="Times New Roman" w:hAnsi="Times New Roman"/>
        </w:rPr>
        <w:t>Additionally, if time permits, any feedback for CP-OFDM PAPR reduction/MPR values achievable by implementation is also appreciated.</w:t>
      </w:r>
      <w:r w:rsidRPr="00FF0DEC">
        <w:rPr>
          <w:rFonts w:ascii="Times New Roman" w:eastAsiaTheme="minorEastAsia" w:hAnsi="Times New Roman"/>
          <w:lang w:eastAsia="zh-CN"/>
        </w:rPr>
        <w:t>”</w:t>
      </w:r>
    </w:p>
    <w:p w14:paraId="6E2C9827" w14:textId="77777777" w:rsidR="007D30E3" w:rsidRPr="007D30E3" w:rsidRDefault="007D30E3" w:rsidP="007D30E3">
      <w:pPr>
        <w:rPr>
          <w:rFonts w:ascii="Times New Roman" w:eastAsiaTheme="minorEastAsia" w:hAnsi="Times New Roman"/>
          <w:highlight w:val="green"/>
          <w:lang w:eastAsia="zh-CN"/>
        </w:rPr>
      </w:pPr>
      <w:r w:rsidRPr="007D30E3">
        <w:rPr>
          <w:rFonts w:ascii="Times New Roman" w:eastAsiaTheme="minorEastAsia" w:hAnsi="Times New Roman" w:hint="eastAsia"/>
          <w:highlight w:val="green"/>
          <w:lang w:eastAsia="zh-CN"/>
        </w:rPr>
        <w:t>Agreement</w:t>
      </w:r>
    </w:p>
    <w:p w14:paraId="3FD5F2B3" w14:textId="39FC708B" w:rsidR="007D30E3" w:rsidRDefault="007D30E3" w:rsidP="007D30E3">
      <w:pPr>
        <w:autoSpaceDE w:val="0"/>
        <w:autoSpaceDN w:val="0"/>
        <w:adjustRightInd w:val="0"/>
        <w:snapToGrid w:val="0"/>
        <w:spacing w:after="120" w:line="259" w:lineRule="auto"/>
        <w:jc w:val="both"/>
        <w:rPr>
          <w:rFonts w:ascii="Times New Roman" w:eastAsiaTheme="minorEastAsia" w:hAnsi="Times New Roman"/>
          <w:lang w:val="en-US" w:eastAsia="zh-CN"/>
        </w:rPr>
      </w:pPr>
      <w:r>
        <w:rPr>
          <w:rFonts w:ascii="Times New Roman" w:eastAsiaTheme="minorEastAsia" w:hAnsi="Times New Roman" w:hint="eastAsia"/>
          <w:lang w:val="en-US" w:eastAsia="zh-CN"/>
        </w:rPr>
        <w:t xml:space="preserve">Final </w:t>
      </w:r>
      <w:r w:rsidRPr="007D30E3">
        <w:rPr>
          <w:rFonts w:ascii="Times New Roman" w:eastAsiaTheme="minorEastAsia" w:hAnsi="Times New Roman" w:hint="eastAsia"/>
          <w:lang w:val="en-US" w:eastAsia="zh-CN"/>
        </w:rPr>
        <w:t>LS R1-250806</w:t>
      </w:r>
      <w:r>
        <w:rPr>
          <w:rFonts w:ascii="Times New Roman" w:eastAsiaTheme="minorEastAsia" w:hAnsi="Times New Roman" w:hint="eastAsia"/>
          <w:lang w:val="en-US" w:eastAsia="zh-CN"/>
        </w:rPr>
        <w:t>9</w:t>
      </w:r>
      <w:r w:rsidRPr="007D30E3">
        <w:rPr>
          <w:rFonts w:ascii="Times New Roman" w:eastAsiaTheme="minorEastAsia" w:hAnsi="Times New Roman" w:hint="eastAsia"/>
          <w:lang w:val="en-US" w:eastAsia="zh-CN"/>
        </w:rPr>
        <w:t xml:space="preserve"> is endorsed</w:t>
      </w:r>
      <w:r>
        <w:rPr>
          <w:rFonts w:ascii="Times New Roman" w:eastAsiaTheme="minorEastAsia" w:hAnsi="Times New Roman" w:hint="eastAsia"/>
          <w:lang w:val="en-US" w:eastAsia="zh-CN"/>
        </w:rPr>
        <w:t>.</w:t>
      </w:r>
    </w:p>
    <w:p w14:paraId="510E6CCD" w14:textId="6A596A1D" w:rsidR="00EC19CD" w:rsidRPr="00EC19CD" w:rsidRDefault="00EC19CD" w:rsidP="007D30E3">
      <w:pPr>
        <w:autoSpaceDE w:val="0"/>
        <w:autoSpaceDN w:val="0"/>
        <w:adjustRightInd w:val="0"/>
        <w:snapToGrid w:val="0"/>
        <w:spacing w:after="120" w:line="259" w:lineRule="auto"/>
        <w:jc w:val="both"/>
        <w:rPr>
          <w:rFonts w:ascii="Times New Roman" w:eastAsiaTheme="minorEastAsia" w:hAnsi="Times New Roman" w:hint="eastAsia"/>
          <w:highlight w:val="yellow"/>
          <w:lang w:val="en-US" w:eastAsia="zh-CN"/>
        </w:rPr>
      </w:pPr>
      <w:r w:rsidRPr="00EC19CD">
        <w:rPr>
          <w:rFonts w:ascii="Times New Roman" w:eastAsiaTheme="minorEastAsia" w:hAnsi="Times New Roman" w:hint="eastAsia"/>
          <w:highlight w:val="yellow"/>
          <w:lang w:val="en-US" w:eastAsia="zh-CN"/>
        </w:rPr>
        <w:t>Agreement</w:t>
      </w:r>
    </w:p>
    <w:p w14:paraId="3DB14956" w14:textId="7326C9C2" w:rsidR="00EC19CD" w:rsidRPr="00E31BCB" w:rsidRDefault="00EC19CD" w:rsidP="00EC19CD">
      <w:pPr>
        <w:pStyle w:val="aff"/>
        <w:numPr>
          <w:ilvl w:val="0"/>
          <w:numId w:val="57"/>
        </w:numPr>
        <w:spacing w:after="180"/>
        <w:ind w:leftChars="0"/>
        <w:contextualSpacing/>
        <w:rPr>
          <w:b/>
          <w:bCs/>
          <w:highlight w:val="green"/>
        </w:rPr>
      </w:pPr>
      <w:r w:rsidRPr="00E31BCB">
        <w:rPr>
          <w:highlight w:val="green"/>
        </w:rPr>
        <w:t>For uplink low-PAPR proposals</w:t>
      </w:r>
      <w:r w:rsidRPr="00E31BCB">
        <w:rPr>
          <w:rFonts w:eastAsiaTheme="minorEastAsia" w:hint="eastAsia"/>
          <w:highlight w:val="green"/>
          <w:lang w:eastAsia="zh-CN"/>
        </w:rPr>
        <w:t>,</w:t>
      </w:r>
      <w:r w:rsidRPr="00E31BCB">
        <w:rPr>
          <w:highlight w:val="green"/>
        </w:rPr>
        <w:t xml:space="preserve"> the </w:t>
      </w:r>
      <w:r w:rsidR="00370594" w:rsidRPr="00E31BCB">
        <w:rPr>
          <w:rFonts w:eastAsiaTheme="minorEastAsia" w:hint="eastAsia"/>
          <w:highlight w:val="green"/>
          <w:lang w:eastAsia="zh-CN"/>
        </w:rPr>
        <w:t xml:space="preserve">link level </w:t>
      </w:r>
      <w:r w:rsidRPr="00E31BCB">
        <w:rPr>
          <w:highlight w:val="green"/>
        </w:rPr>
        <w:t>performance evaluation criterion is Net Gain</w:t>
      </w:r>
      <w:r w:rsidRPr="00E31BCB">
        <w:rPr>
          <w:rFonts w:eastAsiaTheme="minorEastAsia" w:hint="eastAsia"/>
          <w:highlight w:val="green"/>
          <w:lang w:eastAsia="zh-CN"/>
        </w:rPr>
        <w:t xml:space="preserve"> </w:t>
      </w:r>
      <w:r w:rsidR="00370594" w:rsidRPr="00E31BCB">
        <w:rPr>
          <w:rFonts w:eastAsiaTheme="minorEastAsia" w:hint="eastAsia"/>
          <w:highlight w:val="green"/>
          <w:lang w:eastAsia="zh-CN"/>
        </w:rPr>
        <w:t xml:space="preserve">assuming same </w:t>
      </w:r>
      <w:r w:rsidR="00370594" w:rsidRPr="00E31BCB">
        <w:rPr>
          <w:rFonts w:eastAsiaTheme="minorEastAsia"/>
          <w:highlight w:val="green"/>
          <w:lang w:eastAsia="zh-CN"/>
        </w:rPr>
        <w:t>spectrum</w:t>
      </w:r>
      <w:r w:rsidR="00370594" w:rsidRPr="00E31BCB">
        <w:rPr>
          <w:rFonts w:eastAsiaTheme="minorEastAsia" w:hint="eastAsia"/>
          <w:highlight w:val="green"/>
          <w:lang w:eastAsia="zh-CN"/>
        </w:rPr>
        <w:t xml:space="preserve"> efficiency as the reference </w:t>
      </w:r>
    </w:p>
    <w:p w14:paraId="55574407" w14:textId="5CDB5F4E" w:rsidR="00EC19CD" w:rsidRPr="003A43DE" w:rsidRDefault="00EC19CD" w:rsidP="00EC19CD">
      <w:pPr>
        <w:pStyle w:val="aff"/>
        <w:numPr>
          <w:ilvl w:val="1"/>
          <w:numId w:val="57"/>
        </w:numPr>
        <w:spacing w:after="180"/>
        <w:ind w:leftChars="0"/>
        <w:contextualSpacing/>
        <w:rPr>
          <w:b/>
          <w:bCs/>
          <w:highlight w:val="green"/>
        </w:rPr>
      </w:pPr>
      <w:r w:rsidRPr="003A43DE">
        <w:rPr>
          <w:highlight w:val="green"/>
        </w:rPr>
        <w:t>Net Gain [dB] = Tx power gain</w:t>
      </w:r>
      <w:r w:rsidR="00E31BCB" w:rsidRPr="003A43DE">
        <w:rPr>
          <w:rFonts w:eastAsiaTheme="minorEastAsia" w:hint="eastAsia"/>
          <w:highlight w:val="green"/>
          <w:lang w:eastAsia="zh-CN"/>
        </w:rPr>
        <w:t xml:space="preserve"> relative to the reference</w:t>
      </w:r>
      <w:r w:rsidRPr="003A43DE">
        <w:rPr>
          <w:highlight w:val="green"/>
        </w:rPr>
        <w:t xml:space="preserve"> </w:t>
      </w:r>
      <w:r w:rsidR="00E31BCB" w:rsidRPr="003A43DE">
        <w:rPr>
          <w:highlight w:val="green"/>
        </w:rPr>
        <w:t>–</w:t>
      </w:r>
      <w:r w:rsidRPr="003A43DE">
        <w:rPr>
          <w:highlight w:val="green"/>
        </w:rPr>
        <w:t xml:space="preserve"> </w:t>
      </w:r>
      <w:r w:rsidR="00E31BCB" w:rsidRPr="003A43DE">
        <w:rPr>
          <w:rFonts w:eastAsiaTheme="minorEastAsia" w:hint="eastAsia"/>
          <w:highlight w:val="green"/>
          <w:lang w:eastAsia="zh-CN"/>
        </w:rPr>
        <w:t xml:space="preserve">SNR </w:t>
      </w:r>
      <w:r w:rsidR="00E31BCB" w:rsidRPr="003A43DE">
        <w:rPr>
          <w:rFonts w:eastAsiaTheme="minorEastAsia"/>
          <w:highlight w:val="green"/>
          <w:lang w:eastAsia="zh-CN"/>
        </w:rPr>
        <w:t>degradation</w:t>
      </w:r>
      <w:r w:rsidRPr="003A43DE">
        <w:rPr>
          <w:highlight w:val="green"/>
        </w:rPr>
        <w:t xml:space="preserve"> relative to the reference @10% BLER</w:t>
      </w:r>
    </w:p>
    <w:p w14:paraId="0FD9ADF1" w14:textId="7D7AF288" w:rsidR="00EC19CD" w:rsidRPr="003A43DE" w:rsidRDefault="00EC19CD" w:rsidP="00EC19CD">
      <w:pPr>
        <w:pStyle w:val="aff"/>
        <w:numPr>
          <w:ilvl w:val="2"/>
          <w:numId w:val="57"/>
        </w:numPr>
        <w:spacing w:after="180"/>
        <w:ind w:leftChars="0"/>
        <w:contextualSpacing/>
        <w:rPr>
          <w:b/>
          <w:bCs/>
          <w:highlight w:val="yellow"/>
        </w:rPr>
      </w:pPr>
      <w:r w:rsidRPr="003A43DE">
        <w:rPr>
          <w:highlight w:val="yellow"/>
        </w:rPr>
        <w:t xml:space="preserve">A realistic UE PA model </w:t>
      </w:r>
      <w:r w:rsidR="003A43DE" w:rsidRPr="003A43DE">
        <w:rPr>
          <w:rFonts w:eastAsiaTheme="minorEastAsia" w:hint="eastAsia"/>
          <w:highlight w:val="yellow"/>
          <w:lang w:eastAsia="zh-CN"/>
        </w:rPr>
        <w:t>is used to calculate Tx power gain</w:t>
      </w:r>
    </w:p>
    <w:p w14:paraId="43C26713" w14:textId="03964E1C" w:rsidR="003A43DE" w:rsidRPr="003A43DE" w:rsidRDefault="003A43DE" w:rsidP="003A43DE">
      <w:pPr>
        <w:pStyle w:val="aff"/>
        <w:numPr>
          <w:ilvl w:val="1"/>
          <w:numId w:val="57"/>
        </w:numPr>
        <w:spacing w:after="180"/>
        <w:ind w:leftChars="0"/>
        <w:contextualSpacing/>
        <w:rPr>
          <w:b/>
          <w:bCs/>
          <w:highlight w:val="yellow"/>
        </w:rPr>
      </w:pPr>
      <w:r w:rsidRPr="003A43DE">
        <w:rPr>
          <w:rFonts w:eastAsiaTheme="minorEastAsia" w:hint="eastAsia"/>
          <w:highlight w:val="yellow"/>
          <w:lang w:eastAsia="zh-CN"/>
        </w:rPr>
        <w:t>Note: Companies to report how to calculate the Tx power gain</w:t>
      </w:r>
    </w:p>
    <w:p w14:paraId="2CF2B185" w14:textId="77777777" w:rsidR="00EC19CD" w:rsidRPr="003A43DE" w:rsidRDefault="00EC19CD" w:rsidP="00EC19CD">
      <w:pPr>
        <w:pStyle w:val="aff"/>
        <w:numPr>
          <w:ilvl w:val="0"/>
          <w:numId w:val="57"/>
        </w:numPr>
        <w:spacing w:after="180"/>
        <w:ind w:leftChars="0"/>
        <w:contextualSpacing/>
        <w:rPr>
          <w:b/>
          <w:bCs/>
          <w:highlight w:val="yellow"/>
        </w:rPr>
      </w:pPr>
      <w:r w:rsidRPr="003A43DE">
        <w:rPr>
          <w:highlight w:val="yellow"/>
        </w:rPr>
        <w:t>Other metrics, e.g. occupied BW, are to be used, if applicable</w:t>
      </w:r>
    </w:p>
    <w:p w14:paraId="525C6591" w14:textId="77777777" w:rsidR="00EC19CD" w:rsidRPr="00EC19CD" w:rsidRDefault="00EC19CD" w:rsidP="007D30E3">
      <w:pPr>
        <w:autoSpaceDE w:val="0"/>
        <w:autoSpaceDN w:val="0"/>
        <w:adjustRightInd w:val="0"/>
        <w:snapToGrid w:val="0"/>
        <w:spacing w:after="120" w:line="259" w:lineRule="auto"/>
        <w:jc w:val="both"/>
        <w:rPr>
          <w:rFonts w:ascii="Times New Roman" w:eastAsiaTheme="minorEastAsia" w:hAnsi="Times New Roman" w:hint="eastAsia"/>
          <w:lang w:eastAsia="zh-CN"/>
        </w:rPr>
      </w:pPr>
    </w:p>
    <w:p w14:paraId="5945F2DE" w14:textId="77777777" w:rsidR="003731CE" w:rsidRDefault="003731CE" w:rsidP="00371DFD">
      <w:pPr>
        <w:rPr>
          <w:rFonts w:ascii="Times New Roman" w:eastAsiaTheme="minorEastAsia" w:hAnsi="Times New Roman"/>
          <w:lang w:eastAsia="zh-CN"/>
        </w:rPr>
      </w:pPr>
    </w:p>
    <w:p w14:paraId="54F25E81" w14:textId="3E676D8D" w:rsidR="00307C95" w:rsidRPr="00FC70F9" w:rsidRDefault="00307C95" w:rsidP="00307C95">
      <w:pPr>
        <w:rPr>
          <w:rFonts w:ascii="Times New Roman" w:eastAsia="Times New Roman" w:hAnsi="Times New Roman"/>
        </w:rPr>
      </w:pPr>
      <w:r w:rsidRPr="00FC70F9">
        <w:rPr>
          <w:rFonts w:ascii="Times New Roman" w:eastAsia="Times New Roman" w:hAnsi="Times New Roman" w:hint="eastAsia"/>
        </w:rPr>
        <w:t>R1-250804</w:t>
      </w:r>
      <w:r>
        <w:rPr>
          <w:rFonts w:ascii="Times New Roman" w:eastAsiaTheme="minorEastAsia" w:hAnsi="Times New Roman" w:hint="eastAsia"/>
          <w:lang w:eastAsia="zh-CN"/>
        </w:rPr>
        <w:t>2</w:t>
      </w:r>
      <w:r w:rsidRPr="00FC70F9">
        <w:rPr>
          <w:rFonts w:ascii="Times New Roman" w:eastAsia="Times New Roman" w:hAnsi="Times New Roman"/>
        </w:rPr>
        <w:tab/>
        <w:t>Feature Lead summary #</w:t>
      </w:r>
      <w:r>
        <w:rPr>
          <w:rFonts w:ascii="Times New Roman" w:eastAsiaTheme="minorEastAsia" w:hAnsi="Times New Roman" w:hint="eastAsia"/>
          <w:lang w:eastAsia="zh-CN"/>
        </w:rPr>
        <w:t>2</w:t>
      </w:r>
      <w:r w:rsidRPr="00FC70F9">
        <w:rPr>
          <w:rFonts w:ascii="Times New Roman" w:eastAsia="Times New Roman" w:hAnsi="Times New Roman"/>
        </w:rPr>
        <w:t xml:space="preserve"> on 6G waveform</w:t>
      </w:r>
    </w:p>
    <w:p w14:paraId="724C9B75" w14:textId="4B320A51" w:rsidR="00951C70" w:rsidRPr="00FC70F9" w:rsidRDefault="002760BC" w:rsidP="00371DFD">
      <w:pPr>
        <w:rPr>
          <w:rFonts w:ascii="Times New Roman" w:eastAsia="Times New Roman" w:hAnsi="Times New Roman"/>
        </w:rPr>
      </w:pPr>
      <w:r w:rsidRPr="00FC70F9">
        <w:rPr>
          <w:rFonts w:ascii="Times New Roman" w:eastAsia="Times New Roman" w:hAnsi="Times New Roman" w:hint="eastAsia"/>
        </w:rPr>
        <w:t>R1-250</w:t>
      </w:r>
      <w:r w:rsidR="0064388D" w:rsidRPr="00FC70F9">
        <w:rPr>
          <w:rFonts w:ascii="Times New Roman" w:eastAsia="Times New Roman" w:hAnsi="Times New Roman" w:hint="eastAsia"/>
        </w:rPr>
        <w:t>80</w:t>
      </w:r>
      <w:r w:rsidR="0029109A" w:rsidRPr="00FC70F9">
        <w:rPr>
          <w:rFonts w:ascii="Times New Roman" w:eastAsia="Times New Roman" w:hAnsi="Times New Roman" w:hint="eastAsia"/>
        </w:rPr>
        <w:t>41</w:t>
      </w:r>
      <w:r w:rsidR="0029109A" w:rsidRPr="00FC70F9">
        <w:rPr>
          <w:rFonts w:ascii="Times New Roman" w:eastAsia="Times New Roman" w:hAnsi="Times New Roman"/>
        </w:rPr>
        <w:tab/>
        <w:t>Feature Lead summary #1 on 6G waveform</w:t>
      </w:r>
    </w:p>
    <w:p w14:paraId="7FF4BCA7" w14:textId="77777777" w:rsidR="0075777E" w:rsidRDefault="0075777E" w:rsidP="0075777E">
      <w:r>
        <w:rPr>
          <w:rFonts w:ascii="Times New Roman" w:eastAsia="Times New Roman" w:hAnsi="Times New Roman"/>
        </w:rPr>
        <w:t>R1-2506752</w:t>
      </w:r>
      <w:r>
        <w:rPr>
          <w:rFonts w:ascii="Times New Roman" w:eastAsia="Times New Roman" w:hAnsi="Times New Roman"/>
        </w:rPr>
        <w:tab/>
        <w:t>Waveform for 6G Radio Air Interface</w:t>
      </w:r>
      <w:r>
        <w:rPr>
          <w:rFonts w:ascii="Times New Roman" w:eastAsia="Times New Roman" w:hAnsi="Times New Roman"/>
        </w:rPr>
        <w:tab/>
        <w:t>Nokia</w:t>
      </w:r>
    </w:p>
    <w:p w14:paraId="6AF65B43" w14:textId="77777777" w:rsidR="0075777E" w:rsidRDefault="0075777E" w:rsidP="0075777E">
      <w:r>
        <w:rPr>
          <w:rFonts w:ascii="Times New Roman" w:eastAsia="Times New Roman" w:hAnsi="Times New Roman"/>
        </w:rPr>
        <w:t>R1-2506815</w:t>
      </w:r>
      <w:r>
        <w:rPr>
          <w:rFonts w:ascii="Times New Roman" w:eastAsia="Times New Roman" w:hAnsi="Times New Roman"/>
        </w:rPr>
        <w:tab/>
        <w:t>Discussion on waveform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0817F847" w14:textId="77777777" w:rsidR="0075777E" w:rsidRDefault="0075777E" w:rsidP="0075777E">
      <w:r>
        <w:rPr>
          <w:rFonts w:ascii="Times New Roman" w:eastAsia="Times New Roman" w:hAnsi="Times New Roman"/>
        </w:rPr>
        <w:t>R1-2506899</w:t>
      </w:r>
      <w:r>
        <w:rPr>
          <w:rFonts w:ascii="Times New Roman" w:eastAsia="Times New Roman" w:hAnsi="Times New Roman"/>
        </w:rPr>
        <w:tab/>
        <w:t>Discussion on Waveform for 6GR air interface</w:t>
      </w:r>
      <w:r>
        <w:rPr>
          <w:rFonts w:ascii="Times New Roman" w:eastAsia="Times New Roman" w:hAnsi="Times New Roman"/>
        </w:rPr>
        <w:tab/>
        <w:t>vivo</w:t>
      </w:r>
    </w:p>
    <w:p w14:paraId="1A9C74AB" w14:textId="77777777" w:rsidR="0075777E" w:rsidRDefault="0075777E" w:rsidP="0075777E">
      <w:r>
        <w:rPr>
          <w:rFonts w:ascii="Times New Roman" w:eastAsia="Times New Roman" w:hAnsi="Times New Roman"/>
        </w:rPr>
        <w:t>R1-2506919</w:t>
      </w:r>
      <w:r>
        <w:rPr>
          <w:rFonts w:ascii="Times New Roman" w:eastAsia="Times New Roman" w:hAnsi="Times New Roman"/>
        </w:rPr>
        <w:tab/>
        <w:t>Views on the waveform for 6G</w:t>
      </w:r>
      <w:r>
        <w:rPr>
          <w:rFonts w:ascii="Times New Roman" w:eastAsia="Times New Roman" w:hAnsi="Times New Roman"/>
        </w:rPr>
        <w:tab/>
        <w:t>ZTE Corporation, Sanechips</w:t>
      </w:r>
    </w:p>
    <w:p w14:paraId="7F34726C" w14:textId="77777777" w:rsidR="0075777E" w:rsidRDefault="0075777E" w:rsidP="0075777E">
      <w:r>
        <w:rPr>
          <w:rFonts w:ascii="Times New Roman" w:eastAsia="Times New Roman" w:hAnsi="Times New Roman"/>
        </w:rPr>
        <w:t>R1-2506952</w:t>
      </w:r>
      <w:r>
        <w:rPr>
          <w:rFonts w:ascii="Times New Roman" w:eastAsia="Times New Roman" w:hAnsi="Times New Roman"/>
        </w:rPr>
        <w:tab/>
        <w:t xml:space="preserve">Considerations for 6GR DL waveform </w:t>
      </w:r>
      <w:r>
        <w:rPr>
          <w:rFonts w:ascii="Times New Roman" w:eastAsia="Times New Roman" w:hAnsi="Times New Roman"/>
        </w:rPr>
        <w:tab/>
        <w:t>Kyocera</w:t>
      </w:r>
    </w:p>
    <w:p w14:paraId="1A16A32E" w14:textId="77777777" w:rsidR="0075777E" w:rsidRDefault="0075777E" w:rsidP="0075777E">
      <w:r>
        <w:rPr>
          <w:rFonts w:ascii="Times New Roman" w:eastAsia="Times New Roman" w:hAnsi="Times New Roman"/>
        </w:rPr>
        <w:t>R1-2506990</w:t>
      </w:r>
      <w:r>
        <w:rPr>
          <w:rFonts w:ascii="Times New Roman" w:eastAsia="Times New Roman" w:hAnsi="Times New Roman"/>
        </w:rPr>
        <w:tab/>
      </w:r>
      <w:proofErr w:type="spellStart"/>
      <w:r>
        <w:rPr>
          <w:rFonts w:ascii="Times New Roman" w:eastAsia="Times New Roman" w:hAnsi="Times New Roman"/>
        </w:rPr>
        <w:t>Discusson</w:t>
      </w:r>
      <w:proofErr w:type="spellEnd"/>
      <w:r>
        <w:rPr>
          <w:rFonts w:ascii="Times New Roman" w:eastAsia="Times New Roman" w:hAnsi="Times New Roman"/>
        </w:rPr>
        <w:t xml:space="preserve"> on 6GR Waveform</w:t>
      </w:r>
      <w:r>
        <w:rPr>
          <w:rFonts w:ascii="Times New Roman" w:eastAsia="Times New Roman" w:hAnsi="Times New Roman"/>
        </w:rPr>
        <w:tab/>
        <w:t>Xiaomi</w:t>
      </w:r>
    </w:p>
    <w:p w14:paraId="717EDE9F" w14:textId="77777777" w:rsidR="0075777E" w:rsidRDefault="0075777E" w:rsidP="0075777E">
      <w:r>
        <w:rPr>
          <w:rFonts w:ascii="Times New Roman" w:eastAsia="Times New Roman" w:hAnsi="Times New Roman"/>
        </w:rPr>
        <w:t>R1-2507015</w:t>
      </w:r>
      <w:r>
        <w:rPr>
          <w:rFonts w:ascii="Times New Roman" w:eastAsia="Times New Roman" w:hAnsi="Times New Roman"/>
        </w:rPr>
        <w:tab/>
        <w:t>Discussion on the waveform design for 6G radio</w:t>
      </w:r>
      <w:r>
        <w:rPr>
          <w:rFonts w:ascii="Times New Roman" w:eastAsia="Times New Roman" w:hAnsi="Times New Roman"/>
        </w:rPr>
        <w:tab/>
        <w:t>CMCC</w:t>
      </w:r>
    </w:p>
    <w:p w14:paraId="2B2F5B78" w14:textId="77777777" w:rsidR="0075777E" w:rsidRDefault="0075777E" w:rsidP="0075777E">
      <w:r>
        <w:rPr>
          <w:rFonts w:ascii="Times New Roman" w:eastAsia="Times New Roman" w:hAnsi="Times New Roman"/>
        </w:rPr>
        <w:t>R1-2507028</w:t>
      </w:r>
      <w:r>
        <w:rPr>
          <w:rFonts w:ascii="Times New Roman" w:eastAsia="Times New Roman" w:hAnsi="Times New Roman"/>
        </w:rPr>
        <w:tab/>
        <w:t>Discussions on 6G Waveforms</w:t>
      </w:r>
      <w:r>
        <w:rPr>
          <w:rFonts w:ascii="Times New Roman" w:eastAsia="Times New Roman" w:hAnsi="Times New Roman"/>
        </w:rPr>
        <w:tab/>
        <w:t>Lekha Wireless Solutions</w:t>
      </w:r>
    </w:p>
    <w:p w14:paraId="52D4DF0A" w14:textId="77777777" w:rsidR="0075777E" w:rsidRDefault="0075777E" w:rsidP="0075777E">
      <w:r>
        <w:rPr>
          <w:rFonts w:ascii="Times New Roman" w:eastAsia="Times New Roman" w:hAnsi="Times New Roman"/>
        </w:rPr>
        <w:t>R1-2507052</w:t>
      </w:r>
      <w:r>
        <w:rPr>
          <w:rFonts w:ascii="Times New Roman" w:eastAsia="Times New Roman" w:hAnsi="Times New Roman"/>
        </w:rPr>
        <w:tab/>
        <w:t>Waveform design for 6GR air interface</w:t>
      </w:r>
      <w:r>
        <w:rPr>
          <w:rFonts w:ascii="Times New Roman" w:eastAsia="Times New Roman" w:hAnsi="Times New Roman"/>
        </w:rPr>
        <w:tab/>
        <w:t>Tejas Network Limited</w:t>
      </w:r>
    </w:p>
    <w:p w14:paraId="4B7D514F" w14:textId="77777777" w:rsidR="0075777E" w:rsidRDefault="0075777E" w:rsidP="0075777E">
      <w:r>
        <w:rPr>
          <w:rFonts w:ascii="Times New Roman" w:eastAsia="Times New Roman" w:hAnsi="Times New Roman"/>
        </w:rPr>
        <w:t>R1-2507059</w:t>
      </w:r>
      <w:r>
        <w:rPr>
          <w:rFonts w:ascii="Times New Roman" w:eastAsia="Times New Roman" w:hAnsi="Times New Roman"/>
        </w:rPr>
        <w:tab/>
        <w:t>Waveform for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1A512E7" w14:textId="77777777" w:rsidR="0075777E" w:rsidRDefault="0075777E" w:rsidP="0075777E">
      <w:r>
        <w:rPr>
          <w:rFonts w:ascii="Times New Roman" w:eastAsia="Times New Roman" w:hAnsi="Times New Roman"/>
        </w:rPr>
        <w:t>R1-2507118</w:t>
      </w:r>
      <w:r>
        <w:rPr>
          <w:rFonts w:ascii="Times New Roman" w:eastAsia="Times New Roman" w:hAnsi="Times New Roman"/>
        </w:rPr>
        <w:tab/>
        <w:t>Discussions on waveform for 6GR</w:t>
      </w:r>
      <w:r>
        <w:rPr>
          <w:rFonts w:ascii="Times New Roman" w:eastAsia="Times New Roman" w:hAnsi="Times New Roman"/>
        </w:rPr>
        <w:tab/>
        <w:t>CATT</w:t>
      </w:r>
    </w:p>
    <w:p w14:paraId="54D2DB2B" w14:textId="77777777" w:rsidR="0075777E" w:rsidRDefault="0075777E" w:rsidP="0075777E">
      <w:r>
        <w:rPr>
          <w:rFonts w:ascii="Times New Roman" w:eastAsia="Times New Roman" w:hAnsi="Times New Roman"/>
        </w:rPr>
        <w:t>R1-2507131</w:t>
      </w:r>
      <w:r>
        <w:rPr>
          <w:rFonts w:ascii="Times New Roman" w:eastAsia="Times New Roman" w:hAnsi="Times New Roman"/>
        </w:rPr>
        <w:tab/>
        <w:t>On waveforms for 6GR</w:t>
      </w:r>
      <w:r>
        <w:rPr>
          <w:rFonts w:ascii="Times New Roman" w:eastAsia="Times New Roman" w:hAnsi="Times New Roman"/>
        </w:rPr>
        <w:tab/>
        <w:t>Beijing University of Posts and Telecommunications (BUPT)</w:t>
      </w:r>
    </w:p>
    <w:p w14:paraId="382EE3C1" w14:textId="77777777" w:rsidR="0075777E" w:rsidRDefault="0075777E" w:rsidP="0075777E">
      <w:r>
        <w:rPr>
          <w:rFonts w:ascii="Times New Roman" w:eastAsia="Times New Roman" w:hAnsi="Times New Roman"/>
        </w:rPr>
        <w:t>R1-2507177</w:t>
      </w:r>
      <w:r>
        <w:rPr>
          <w:rFonts w:ascii="Times New Roman" w:eastAsia="Times New Roman" w:hAnsi="Times New Roman"/>
        </w:rPr>
        <w:tab/>
        <w:t>Discussion on waveform and multiple access for 6G Radio</w:t>
      </w:r>
      <w:r>
        <w:rPr>
          <w:rFonts w:ascii="Times New Roman" w:eastAsia="Times New Roman" w:hAnsi="Times New Roman"/>
        </w:rPr>
        <w:tab/>
        <w:t>OPPO</w:t>
      </w:r>
    </w:p>
    <w:p w14:paraId="79E42280" w14:textId="77777777" w:rsidR="0075777E" w:rsidRDefault="0075777E" w:rsidP="0075777E">
      <w:r>
        <w:rPr>
          <w:rFonts w:ascii="Times New Roman" w:eastAsia="Times New Roman" w:hAnsi="Times New Roman"/>
        </w:rPr>
        <w:t>R1-2507185</w:t>
      </w:r>
      <w:r>
        <w:rPr>
          <w:rFonts w:ascii="Times New Roman" w:eastAsia="Times New Roman" w:hAnsi="Times New Roman"/>
        </w:rPr>
        <w:tab/>
        <w:t>Discussion on waveform for 6GR</w:t>
      </w:r>
      <w:r>
        <w:rPr>
          <w:rFonts w:ascii="Times New Roman" w:eastAsia="Times New Roman" w:hAnsi="Times New Roman"/>
        </w:rPr>
        <w:tab/>
        <w:t>LG Electronics</w:t>
      </w:r>
    </w:p>
    <w:p w14:paraId="400C7BF7" w14:textId="77777777" w:rsidR="0075777E" w:rsidRDefault="0075777E" w:rsidP="0075777E">
      <w:r>
        <w:rPr>
          <w:rFonts w:ascii="Times New Roman" w:eastAsia="Times New Roman" w:hAnsi="Times New Roman"/>
        </w:rPr>
        <w:t>R1-2507254</w:t>
      </w:r>
      <w:r>
        <w:rPr>
          <w:rFonts w:ascii="Times New Roman" w:eastAsia="Times New Roman" w:hAnsi="Times New Roman"/>
        </w:rPr>
        <w:tab/>
        <w:t>Discussion on waveform for 6GR</w:t>
      </w:r>
      <w:r>
        <w:rPr>
          <w:rFonts w:ascii="Times New Roman" w:eastAsia="Times New Roman" w:hAnsi="Times New Roman"/>
        </w:rPr>
        <w:tab/>
        <w:t>Samsung</w:t>
      </w:r>
    </w:p>
    <w:p w14:paraId="39FC8920" w14:textId="77777777" w:rsidR="0075777E" w:rsidRDefault="0075777E" w:rsidP="0075777E">
      <w:r>
        <w:rPr>
          <w:rFonts w:ascii="Times New Roman" w:eastAsia="Times New Roman" w:hAnsi="Times New Roman"/>
        </w:rPr>
        <w:t>R1-2507344</w:t>
      </w:r>
      <w:r>
        <w:rPr>
          <w:rFonts w:ascii="Times New Roman" w:eastAsia="Times New Roman" w:hAnsi="Times New Roman"/>
        </w:rPr>
        <w:tab/>
        <w:t>Waveform for 6GR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282554A9" w14:textId="77777777" w:rsidR="0075777E" w:rsidRDefault="0075777E" w:rsidP="0075777E">
      <w:r>
        <w:rPr>
          <w:rFonts w:ascii="Times New Roman" w:eastAsia="Times New Roman" w:hAnsi="Times New Roman"/>
        </w:rPr>
        <w:t>R1-2507368</w:t>
      </w:r>
      <w:r>
        <w:rPr>
          <w:rFonts w:ascii="Times New Roman" w:eastAsia="Times New Roman" w:hAnsi="Times New Roman"/>
        </w:rPr>
        <w:tab/>
        <w:t>Waveform for 6GR Air Interface</w:t>
      </w:r>
      <w:r>
        <w:rPr>
          <w:rFonts w:ascii="Times New Roman" w:eastAsia="Times New Roman" w:hAnsi="Times New Roman"/>
        </w:rPr>
        <w:tab/>
        <w:t>Cohere Technologies</w:t>
      </w:r>
    </w:p>
    <w:p w14:paraId="3B2DAE89" w14:textId="77777777" w:rsidR="0075777E" w:rsidRDefault="0075777E" w:rsidP="0075777E">
      <w:r>
        <w:rPr>
          <w:rFonts w:ascii="Times New Roman" w:eastAsia="Times New Roman" w:hAnsi="Times New Roman"/>
        </w:rPr>
        <w:t>R1-2507381</w:t>
      </w:r>
      <w:r>
        <w:rPr>
          <w:rFonts w:ascii="Times New Roman" w:eastAsia="Times New Roman" w:hAnsi="Times New Roman"/>
        </w:rPr>
        <w:tab/>
        <w:t>Discussion on Uplink Waveform Enhancements in 6G</w:t>
      </w:r>
      <w:r>
        <w:rPr>
          <w:rFonts w:ascii="Times New Roman" w:eastAsia="Times New Roman" w:hAnsi="Times New Roman"/>
        </w:rPr>
        <w:tab/>
        <w:t>KT Corp.</w:t>
      </w:r>
    </w:p>
    <w:p w14:paraId="628DA11F" w14:textId="77777777" w:rsidR="0075777E" w:rsidRDefault="0075777E" w:rsidP="0075777E">
      <w:r>
        <w:rPr>
          <w:rFonts w:ascii="Times New Roman" w:eastAsia="Times New Roman" w:hAnsi="Times New Roman"/>
        </w:rPr>
        <w:t>R1-2507412</w:t>
      </w:r>
      <w:r>
        <w:rPr>
          <w:rFonts w:ascii="Times New Roman" w:eastAsia="Times New Roman" w:hAnsi="Times New Roman"/>
        </w:rPr>
        <w:tab/>
        <w:t>Discussion on 6G Waveform</w:t>
      </w:r>
      <w:r>
        <w:rPr>
          <w:rFonts w:ascii="Times New Roman" w:eastAsia="Times New Roman" w:hAnsi="Times New Roman"/>
        </w:rPr>
        <w:tab/>
        <w:t>NEC</w:t>
      </w:r>
    </w:p>
    <w:p w14:paraId="6E6B1CEB" w14:textId="77777777" w:rsidR="0075777E" w:rsidRDefault="0075777E" w:rsidP="0075777E">
      <w:r>
        <w:rPr>
          <w:rFonts w:ascii="Times New Roman" w:eastAsia="Times New Roman" w:hAnsi="Times New Roman"/>
        </w:rPr>
        <w:t>R1-2507418</w:t>
      </w:r>
      <w:r>
        <w:rPr>
          <w:rFonts w:ascii="Times New Roman" w:eastAsia="Times New Roman" w:hAnsi="Times New Roman"/>
        </w:rPr>
        <w:tab/>
        <w:t>Discussion on waveform for 6GR air interface</w:t>
      </w:r>
      <w:r>
        <w:rPr>
          <w:rFonts w:ascii="Times New Roman" w:eastAsia="Times New Roman" w:hAnsi="Times New Roman"/>
        </w:rPr>
        <w:tab/>
        <w:t>Panasonic</w:t>
      </w:r>
    </w:p>
    <w:p w14:paraId="1E414A7A" w14:textId="77777777" w:rsidR="0075777E" w:rsidRDefault="0075777E" w:rsidP="0075777E">
      <w:r>
        <w:rPr>
          <w:rFonts w:ascii="Times New Roman" w:eastAsia="Times New Roman" w:hAnsi="Times New Roman"/>
        </w:rPr>
        <w:t>R1-2507468</w:t>
      </w:r>
      <w:r>
        <w:rPr>
          <w:rFonts w:ascii="Times New Roman" w:eastAsia="Times New Roman" w:hAnsi="Times New Roman"/>
        </w:rPr>
        <w:tab/>
        <w:t>Discussion on waveform for 6GR air interface</w:t>
      </w:r>
      <w:r>
        <w:rPr>
          <w:rFonts w:ascii="Times New Roman" w:eastAsia="Times New Roman" w:hAnsi="Times New Roman"/>
        </w:rPr>
        <w:tab/>
        <w:t>Ofinno</w:t>
      </w:r>
    </w:p>
    <w:p w14:paraId="49D2DB66" w14:textId="77777777" w:rsidR="0075777E" w:rsidRDefault="0075777E" w:rsidP="0075777E">
      <w:r>
        <w:rPr>
          <w:rFonts w:ascii="Times New Roman" w:eastAsia="Times New Roman" w:hAnsi="Times New Roman"/>
        </w:rPr>
        <w:t>R1-2507482</w:t>
      </w:r>
      <w:r>
        <w:rPr>
          <w:rFonts w:ascii="Times New Roman" w:eastAsia="Times New Roman" w:hAnsi="Times New Roman"/>
        </w:rPr>
        <w:tab/>
        <w:t xml:space="preserve">Discussion on 6GR Waveform </w:t>
      </w:r>
      <w:r>
        <w:rPr>
          <w:rFonts w:ascii="Times New Roman" w:eastAsia="Times New Roman" w:hAnsi="Times New Roman"/>
        </w:rPr>
        <w:tab/>
        <w:t>Lenovo</w:t>
      </w:r>
    </w:p>
    <w:p w14:paraId="3937B0EC" w14:textId="77777777" w:rsidR="0075777E" w:rsidRDefault="0075777E" w:rsidP="0075777E">
      <w:r>
        <w:rPr>
          <w:rFonts w:ascii="Times New Roman" w:eastAsia="Times New Roman" w:hAnsi="Times New Roman"/>
        </w:rPr>
        <w:lastRenderedPageBreak/>
        <w:t>R1-2507507</w:t>
      </w:r>
      <w:r>
        <w:rPr>
          <w:rFonts w:ascii="Times New Roman" w:eastAsia="Times New Roman" w:hAnsi="Times New Roman"/>
        </w:rPr>
        <w:tab/>
        <w:t>Discussion on 6GR waveform</w:t>
      </w:r>
      <w:r>
        <w:rPr>
          <w:rFonts w:ascii="Times New Roman" w:eastAsia="Times New Roman" w:hAnsi="Times New Roman"/>
        </w:rPr>
        <w:tab/>
        <w:t>ETRI, University of Surrey</w:t>
      </w:r>
    </w:p>
    <w:p w14:paraId="288B118C" w14:textId="77777777" w:rsidR="0075777E" w:rsidRDefault="0075777E" w:rsidP="0075777E">
      <w:r>
        <w:rPr>
          <w:rFonts w:ascii="Times New Roman" w:eastAsia="Times New Roman" w:hAnsi="Times New Roman"/>
        </w:rPr>
        <w:t>R1-2507513</w:t>
      </w:r>
      <w:r>
        <w:rPr>
          <w:rFonts w:ascii="Times New Roman" w:eastAsia="Times New Roman" w:hAnsi="Times New Roman"/>
        </w:rPr>
        <w:tab/>
        <w:t>On 6G waveforms</w:t>
      </w:r>
      <w:r>
        <w:rPr>
          <w:rFonts w:ascii="Times New Roman" w:eastAsia="Times New Roman" w:hAnsi="Times New Roman"/>
        </w:rPr>
        <w:tab/>
        <w:t>Ericsson</w:t>
      </w:r>
    </w:p>
    <w:p w14:paraId="7A2CEA18" w14:textId="77777777" w:rsidR="0075777E" w:rsidRDefault="0075777E" w:rsidP="0075777E">
      <w:r>
        <w:rPr>
          <w:rFonts w:ascii="Times New Roman" w:eastAsia="Times New Roman" w:hAnsi="Times New Roman"/>
        </w:rPr>
        <w:t>R1-2507521</w:t>
      </w:r>
      <w:r>
        <w:rPr>
          <w:rFonts w:ascii="Times New Roman" w:eastAsia="Times New Roman" w:hAnsi="Times New Roman"/>
        </w:rPr>
        <w:tab/>
        <w:t>Waveform for 6GR Air Interface</w:t>
      </w:r>
      <w:r>
        <w:rPr>
          <w:rFonts w:ascii="Times New Roman" w:eastAsia="Times New Roman" w:hAnsi="Times New Roman"/>
        </w:rPr>
        <w:tab/>
        <w:t>Google</w:t>
      </w:r>
    </w:p>
    <w:p w14:paraId="281D8A70" w14:textId="77777777" w:rsidR="0075777E" w:rsidRDefault="0075777E" w:rsidP="0075777E">
      <w:r>
        <w:rPr>
          <w:rFonts w:ascii="Times New Roman" w:eastAsia="Times New Roman" w:hAnsi="Times New Roman"/>
        </w:rPr>
        <w:t>R1-2507526</w:t>
      </w:r>
      <w:r>
        <w:rPr>
          <w:rFonts w:ascii="Times New Roman" w:eastAsia="Times New Roman" w:hAnsi="Times New Roman"/>
        </w:rPr>
        <w:tab/>
        <w:t>New waveform for 6GR</w:t>
      </w:r>
      <w:r>
        <w:rPr>
          <w:rFonts w:ascii="Times New Roman" w:eastAsia="Times New Roman" w:hAnsi="Times New Roman"/>
        </w:rPr>
        <w:tab/>
        <w:t>Shanghai Jiao Tong University, NERCDTV</w:t>
      </w:r>
    </w:p>
    <w:p w14:paraId="1054BDF0" w14:textId="77777777" w:rsidR="0075777E" w:rsidRDefault="0075777E" w:rsidP="0075777E">
      <w:pPr>
        <w:ind w:left="1440" w:hanging="1440"/>
      </w:pPr>
      <w:r>
        <w:rPr>
          <w:rFonts w:ascii="Times New Roman" w:eastAsia="Times New Roman" w:hAnsi="Times New Roman"/>
        </w:rPr>
        <w:t>R1-2507532</w:t>
      </w:r>
      <w:r>
        <w:rPr>
          <w:rFonts w:ascii="Times New Roman" w:eastAsia="Times New Roman" w:hAnsi="Times New Roman"/>
        </w:rPr>
        <w:tab/>
        <w:t>Evaluation of 6G BTS Energy, Coverage and Cost Trade-offs: OFDM vs Dual-Waveform (Low-PAPR + OFDM) in Downlink</w:t>
      </w:r>
      <w:r>
        <w:rPr>
          <w:rFonts w:ascii="Times New Roman" w:eastAsia="Times New Roman" w:hAnsi="Times New Roman"/>
        </w:rPr>
        <w:tab/>
      </w:r>
      <w:proofErr w:type="spellStart"/>
      <w:r>
        <w:rPr>
          <w:rFonts w:ascii="Times New Roman" w:eastAsia="Times New Roman" w:hAnsi="Times New Roman"/>
        </w:rPr>
        <w:t>Wisig</w:t>
      </w:r>
      <w:proofErr w:type="spellEnd"/>
      <w:r>
        <w:rPr>
          <w:rFonts w:ascii="Times New Roman" w:eastAsia="Times New Roman" w:hAnsi="Times New Roman"/>
        </w:rPr>
        <w:t>, IITH</w:t>
      </w:r>
    </w:p>
    <w:p w14:paraId="1E074C19" w14:textId="77777777" w:rsidR="0075777E" w:rsidRDefault="0075777E" w:rsidP="0075777E">
      <w:r>
        <w:rPr>
          <w:rFonts w:ascii="Times New Roman" w:eastAsia="Times New Roman" w:hAnsi="Times New Roman"/>
        </w:rPr>
        <w:t>R1-2507534</w:t>
      </w:r>
      <w:r>
        <w:rPr>
          <w:rFonts w:ascii="Times New Roman" w:eastAsia="Times New Roman" w:hAnsi="Times New Roman"/>
        </w:rPr>
        <w:tab/>
        <w:t>Design Principles and Evaluation KPIs for 6G Candidate Waveforms</w:t>
      </w:r>
      <w:r>
        <w:rPr>
          <w:rFonts w:ascii="Times New Roman" w:eastAsia="Times New Roman" w:hAnsi="Times New Roman"/>
        </w:rPr>
        <w:tab/>
      </w:r>
      <w:proofErr w:type="spellStart"/>
      <w:r>
        <w:rPr>
          <w:rFonts w:ascii="Times New Roman" w:eastAsia="Times New Roman" w:hAnsi="Times New Roman"/>
        </w:rPr>
        <w:t>Wisig</w:t>
      </w:r>
      <w:proofErr w:type="spellEnd"/>
      <w:r>
        <w:rPr>
          <w:rFonts w:ascii="Times New Roman" w:eastAsia="Times New Roman" w:hAnsi="Times New Roman"/>
        </w:rPr>
        <w:t>, IITH</w:t>
      </w:r>
    </w:p>
    <w:p w14:paraId="18FF1F7F" w14:textId="77777777" w:rsidR="0075777E" w:rsidRDefault="0075777E" w:rsidP="0075777E">
      <w:r>
        <w:rPr>
          <w:rFonts w:ascii="Times New Roman" w:eastAsia="Times New Roman" w:hAnsi="Times New Roman"/>
        </w:rPr>
        <w:t>R1-2507535</w:t>
      </w:r>
      <w:r>
        <w:rPr>
          <w:rFonts w:ascii="Times New Roman" w:eastAsia="Times New Roman" w:hAnsi="Times New Roman"/>
        </w:rPr>
        <w:tab/>
        <w:t>Link Level Evaluation of OTFDM waveform, simulation assumptions and performance</w:t>
      </w:r>
      <w:r>
        <w:rPr>
          <w:rFonts w:ascii="Times New Roman" w:eastAsia="Times New Roman" w:hAnsi="Times New Roman"/>
        </w:rPr>
        <w:tab/>
      </w:r>
      <w:proofErr w:type="spellStart"/>
      <w:r>
        <w:rPr>
          <w:rFonts w:ascii="Times New Roman" w:eastAsia="Times New Roman" w:hAnsi="Times New Roman"/>
        </w:rPr>
        <w:t>Wisig</w:t>
      </w:r>
      <w:proofErr w:type="spellEnd"/>
      <w:r>
        <w:rPr>
          <w:rFonts w:ascii="Times New Roman" w:eastAsia="Times New Roman" w:hAnsi="Times New Roman"/>
        </w:rPr>
        <w:t>, IITH</w:t>
      </w:r>
    </w:p>
    <w:p w14:paraId="0E67F866" w14:textId="77777777" w:rsidR="0075777E" w:rsidRDefault="0075777E" w:rsidP="0075777E">
      <w:r>
        <w:rPr>
          <w:rFonts w:ascii="Times New Roman" w:eastAsia="Times New Roman" w:hAnsi="Times New Roman"/>
        </w:rPr>
        <w:t>R1-2507536</w:t>
      </w:r>
      <w:r>
        <w:rPr>
          <w:rFonts w:ascii="Times New Roman" w:eastAsia="Times New Roman" w:hAnsi="Times New Roman"/>
        </w:rPr>
        <w:tab/>
        <w:t>6G BTS Cost Optimization: Waveform Choices and MIMO Architecture Trade-offs</w:t>
      </w:r>
      <w:r>
        <w:rPr>
          <w:rFonts w:ascii="Times New Roman" w:eastAsia="Times New Roman" w:hAnsi="Times New Roman"/>
        </w:rPr>
        <w:tab/>
      </w:r>
      <w:proofErr w:type="spellStart"/>
      <w:r>
        <w:rPr>
          <w:rFonts w:ascii="Times New Roman" w:eastAsia="Times New Roman" w:hAnsi="Times New Roman"/>
        </w:rPr>
        <w:t>Wisig</w:t>
      </w:r>
      <w:proofErr w:type="spellEnd"/>
      <w:r>
        <w:rPr>
          <w:rFonts w:ascii="Times New Roman" w:eastAsia="Times New Roman" w:hAnsi="Times New Roman"/>
        </w:rPr>
        <w:t>, IITH</w:t>
      </w:r>
    </w:p>
    <w:p w14:paraId="45B10971" w14:textId="77777777" w:rsidR="0075777E" w:rsidRDefault="0075777E" w:rsidP="0075777E">
      <w:r>
        <w:rPr>
          <w:rFonts w:ascii="Times New Roman" w:eastAsia="Times New Roman" w:hAnsi="Times New Roman"/>
        </w:rPr>
        <w:t>R1-2507539</w:t>
      </w:r>
      <w:r>
        <w:rPr>
          <w:rFonts w:ascii="Times New Roman" w:eastAsia="Times New Roman" w:hAnsi="Times New Roman"/>
        </w:rPr>
        <w:tab/>
        <w:t>Waveform Evaluation Considerations for 6G Uplink Control Channels</w:t>
      </w:r>
      <w:r>
        <w:rPr>
          <w:rFonts w:ascii="Times New Roman" w:eastAsia="Times New Roman" w:hAnsi="Times New Roman"/>
        </w:rPr>
        <w:tab/>
      </w:r>
      <w:proofErr w:type="spellStart"/>
      <w:r>
        <w:rPr>
          <w:rFonts w:ascii="Times New Roman" w:eastAsia="Times New Roman" w:hAnsi="Times New Roman"/>
        </w:rPr>
        <w:t>Wisig</w:t>
      </w:r>
      <w:proofErr w:type="spellEnd"/>
      <w:r>
        <w:rPr>
          <w:rFonts w:ascii="Times New Roman" w:eastAsia="Times New Roman" w:hAnsi="Times New Roman"/>
        </w:rPr>
        <w:t>, IITH</w:t>
      </w:r>
    </w:p>
    <w:p w14:paraId="33C40A38" w14:textId="77777777" w:rsidR="0075777E" w:rsidRDefault="0075777E" w:rsidP="0075777E">
      <w:r>
        <w:rPr>
          <w:rFonts w:ascii="Times New Roman" w:eastAsia="Times New Roman" w:hAnsi="Times New Roman"/>
        </w:rPr>
        <w:t>R1-2507545</w:t>
      </w:r>
      <w:r>
        <w:rPr>
          <w:rFonts w:ascii="Times New Roman" w:eastAsia="Times New Roman" w:hAnsi="Times New Roman"/>
        </w:rPr>
        <w:tab/>
        <w:t>Discussion on Waveforms of 6GR Air Interface</w:t>
      </w:r>
      <w:r>
        <w:rPr>
          <w:rFonts w:ascii="Times New Roman" w:eastAsia="Times New Roman" w:hAnsi="Times New Roman"/>
        </w:rPr>
        <w:tab/>
        <w:t>Rakuten Mobile, Inc</w:t>
      </w:r>
    </w:p>
    <w:p w14:paraId="02C8DBD7" w14:textId="77777777" w:rsidR="0075777E" w:rsidRDefault="0075777E" w:rsidP="0075777E">
      <w:r>
        <w:rPr>
          <w:rFonts w:ascii="Times New Roman" w:eastAsia="Times New Roman" w:hAnsi="Times New Roman"/>
        </w:rPr>
        <w:t>R1-2507597</w:t>
      </w:r>
      <w:r>
        <w:rPr>
          <w:rFonts w:ascii="Times New Roman" w:eastAsia="Times New Roman" w:hAnsi="Times New Roman"/>
        </w:rPr>
        <w:tab/>
        <w:t>Considerations for 6GR waveform</w:t>
      </w:r>
      <w:r>
        <w:rPr>
          <w:rFonts w:ascii="Times New Roman" w:eastAsia="Times New Roman" w:hAnsi="Times New Roman"/>
        </w:rPr>
        <w:tab/>
        <w:t>Sony</w:t>
      </w:r>
    </w:p>
    <w:p w14:paraId="6EA6843F" w14:textId="77777777" w:rsidR="0075777E" w:rsidRDefault="0075777E" w:rsidP="0075777E">
      <w:r>
        <w:rPr>
          <w:rFonts w:ascii="Times New Roman" w:eastAsia="Times New Roman" w:hAnsi="Times New Roman"/>
        </w:rPr>
        <w:t>R1-2507603</w:t>
      </w:r>
      <w:r>
        <w:rPr>
          <w:rFonts w:ascii="Times New Roman" w:eastAsia="Times New Roman" w:hAnsi="Times New Roman"/>
        </w:rPr>
        <w:tab/>
        <w:t>Discussion on waveform for 6GR air interface</w:t>
      </w:r>
      <w:r>
        <w:rPr>
          <w:rFonts w:ascii="Times New Roman" w:eastAsia="Times New Roman" w:hAnsi="Times New Roman"/>
        </w:rPr>
        <w:tab/>
      </w:r>
      <w:proofErr w:type="spellStart"/>
      <w:r>
        <w:rPr>
          <w:rFonts w:ascii="Times New Roman" w:eastAsia="Times New Roman" w:hAnsi="Times New Roman"/>
        </w:rPr>
        <w:t>Ruijie</w:t>
      </w:r>
      <w:proofErr w:type="spellEnd"/>
      <w:r>
        <w:rPr>
          <w:rFonts w:ascii="Times New Roman" w:eastAsia="Times New Roman" w:hAnsi="Times New Roman"/>
        </w:rPr>
        <w:t xml:space="preserve"> Networks Co. Ltd</w:t>
      </w:r>
    </w:p>
    <w:p w14:paraId="052C4720" w14:textId="77777777" w:rsidR="0075777E" w:rsidRDefault="0075777E" w:rsidP="0075777E">
      <w:r>
        <w:rPr>
          <w:rFonts w:ascii="Times New Roman" w:eastAsia="Times New Roman" w:hAnsi="Times New Roman"/>
        </w:rPr>
        <w:t>R1-2507608</w:t>
      </w:r>
      <w:r>
        <w:rPr>
          <w:rFonts w:ascii="Times New Roman" w:eastAsia="Times New Roman" w:hAnsi="Times New Roman"/>
        </w:rPr>
        <w:tab/>
        <w:t>Waveform for 6GR air interface</w:t>
      </w:r>
      <w:r>
        <w:rPr>
          <w:rFonts w:ascii="Times New Roman" w:eastAsia="Times New Roman" w:hAnsi="Times New Roman"/>
        </w:rPr>
        <w:tab/>
        <w:t>MediaTek Inc.</w:t>
      </w:r>
    </w:p>
    <w:p w14:paraId="0EB13FC4" w14:textId="77777777" w:rsidR="0075777E" w:rsidRDefault="0075777E" w:rsidP="0075777E">
      <w:r>
        <w:rPr>
          <w:rFonts w:ascii="Times New Roman" w:eastAsia="Times New Roman" w:hAnsi="Times New Roman"/>
        </w:rPr>
        <w:t>R1-2507678</w:t>
      </w:r>
      <w:r>
        <w:rPr>
          <w:rFonts w:ascii="Times New Roman" w:eastAsia="Times New Roman" w:hAnsi="Times New Roman"/>
        </w:rPr>
        <w:tab/>
        <w:t>Waveforms for 6GR air interface</w:t>
      </w:r>
      <w:r>
        <w:rPr>
          <w:rFonts w:ascii="Times New Roman" w:eastAsia="Times New Roman" w:hAnsi="Times New Roman"/>
        </w:rPr>
        <w:tab/>
        <w:t>Apple</w:t>
      </w:r>
    </w:p>
    <w:p w14:paraId="40E7EAF7" w14:textId="77777777" w:rsidR="0075777E" w:rsidRDefault="0075777E" w:rsidP="0075777E">
      <w:r>
        <w:rPr>
          <w:rFonts w:ascii="Times New Roman" w:eastAsia="Times New Roman" w:hAnsi="Times New Roman"/>
        </w:rPr>
        <w:t>R1-2507722</w:t>
      </w:r>
      <w:r>
        <w:rPr>
          <w:rFonts w:ascii="Times New Roman" w:eastAsia="Times New Roman" w:hAnsi="Times New Roman"/>
        </w:rPr>
        <w:tab/>
        <w:t>Waveforms for 6GR</w:t>
      </w:r>
      <w:r>
        <w:rPr>
          <w:rFonts w:ascii="Times New Roman" w:eastAsia="Times New Roman" w:hAnsi="Times New Roman"/>
        </w:rPr>
        <w:tab/>
        <w:t>Qualcomm Incorporated</w:t>
      </w:r>
    </w:p>
    <w:p w14:paraId="1C2DD861" w14:textId="77777777" w:rsidR="0075777E" w:rsidRDefault="0075777E" w:rsidP="0075777E">
      <w:r>
        <w:rPr>
          <w:rFonts w:ascii="Times New Roman" w:eastAsia="Times New Roman" w:hAnsi="Times New Roman"/>
        </w:rPr>
        <w:t>R1-2507747</w:t>
      </w:r>
      <w:r>
        <w:rPr>
          <w:rFonts w:ascii="Times New Roman" w:eastAsia="Times New Roman" w:hAnsi="Times New Roman"/>
        </w:rPr>
        <w:tab/>
        <w:t>Requirements for 6GR Waveform Design</w:t>
      </w:r>
      <w:r>
        <w:rPr>
          <w:rFonts w:ascii="Times New Roman" w:eastAsia="Times New Roman" w:hAnsi="Times New Roman"/>
        </w:rPr>
        <w:tab/>
        <w:t>AT&amp;T</w:t>
      </w:r>
    </w:p>
    <w:p w14:paraId="25D2C221" w14:textId="77777777" w:rsidR="0075777E" w:rsidRDefault="0075777E" w:rsidP="0075777E">
      <w:r>
        <w:rPr>
          <w:rFonts w:ascii="Times New Roman" w:eastAsia="Times New Roman" w:hAnsi="Times New Roman"/>
        </w:rPr>
        <w:t>R1-2507767</w:t>
      </w:r>
      <w:r>
        <w:rPr>
          <w:rFonts w:ascii="Times New Roman" w:eastAsia="Times New Roman" w:hAnsi="Times New Roman"/>
        </w:rPr>
        <w:tab/>
        <w:t>Discussion on waveform for 6G air interface</w:t>
      </w:r>
      <w:r>
        <w:rPr>
          <w:rFonts w:ascii="Times New Roman" w:eastAsia="Times New Roman" w:hAnsi="Times New Roman"/>
        </w:rPr>
        <w:tab/>
      </w:r>
      <w:proofErr w:type="spellStart"/>
      <w:r>
        <w:rPr>
          <w:rFonts w:ascii="Times New Roman" w:eastAsia="Times New Roman" w:hAnsi="Times New Roman"/>
        </w:rPr>
        <w:t>Fainity</w:t>
      </w:r>
      <w:proofErr w:type="spellEnd"/>
      <w:r>
        <w:rPr>
          <w:rFonts w:ascii="Times New Roman" w:eastAsia="Times New Roman" w:hAnsi="Times New Roman"/>
        </w:rPr>
        <w:t xml:space="preserve"> Innovation</w:t>
      </w:r>
    </w:p>
    <w:p w14:paraId="216E2B01" w14:textId="77777777" w:rsidR="0075777E" w:rsidRDefault="0075777E" w:rsidP="0075777E">
      <w:r>
        <w:rPr>
          <w:rFonts w:ascii="Times New Roman" w:eastAsia="Times New Roman" w:hAnsi="Times New Roman"/>
        </w:rPr>
        <w:t>R1-2507771</w:t>
      </w:r>
      <w:r>
        <w:rPr>
          <w:rFonts w:ascii="Times New Roman" w:eastAsia="Times New Roman" w:hAnsi="Times New Roman"/>
        </w:rPr>
        <w:tab/>
        <w:t>Study on waveform for 6GR</w:t>
      </w:r>
      <w:r>
        <w:rPr>
          <w:rFonts w:ascii="Times New Roman" w:eastAsia="Times New Roman" w:hAnsi="Times New Roman"/>
        </w:rPr>
        <w:tab/>
        <w:t>Sharp</w:t>
      </w:r>
    </w:p>
    <w:p w14:paraId="1A7495FD" w14:textId="77777777" w:rsidR="0075777E" w:rsidRDefault="0075777E" w:rsidP="0075777E">
      <w:r>
        <w:rPr>
          <w:rFonts w:ascii="Times New Roman" w:eastAsia="Times New Roman" w:hAnsi="Times New Roman"/>
        </w:rPr>
        <w:t>R1-2507816</w:t>
      </w:r>
      <w:r>
        <w:rPr>
          <w:rFonts w:ascii="Times New Roman" w:eastAsia="Times New Roman" w:hAnsi="Times New Roman"/>
        </w:rPr>
        <w:tab/>
        <w:t>Discussion on Waveform</w:t>
      </w:r>
      <w:r>
        <w:rPr>
          <w:rFonts w:ascii="Times New Roman" w:eastAsia="Times New Roman" w:hAnsi="Times New Roman"/>
        </w:rPr>
        <w:tab/>
        <w:t>NTT DOCOMO, INC.</w:t>
      </w:r>
    </w:p>
    <w:p w14:paraId="05AACF79" w14:textId="77777777" w:rsidR="0075777E" w:rsidRDefault="0075777E" w:rsidP="0075777E">
      <w:r>
        <w:rPr>
          <w:rFonts w:ascii="Times New Roman" w:eastAsia="Times New Roman" w:hAnsi="Times New Roman"/>
        </w:rPr>
        <w:t>R1-2507824</w:t>
      </w:r>
      <w:r>
        <w:rPr>
          <w:rFonts w:ascii="Times New Roman" w:eastAsia="Times New Roman" w:hAnsi="Times New Roman"/>
        </w:rPr>
        <w:tab/>
        <w:t>New waveform for 6GR air interface</w:t>
      </w:r>
      <w:r>
        <w:rPr>
          <w:rFonts w:ascii="Times New Roman" w:eastAsia="Times New Roman" w:hAnsi="Times New Roman"/>
        </w:rPr>
        <w:tab/>
        <w:t>NICT</w:t>
      </w:r>
    </w:p>
    <w:p w14:paraId="04E61028" w14:textId="77777777" w:rsidR="0075777E" w:rsidRDefault="0075777E" w:rsidP="0075777E">
      <w:r>
        <w:rPr>
          <w:rFonts w:ascii="Times New Roman" w:eastAsia="Times New Roman" w:hAnsi="Times New Roman"/>
        </w:rPr>
        <w:t>R1-2507837</w:t>
      </w:r>
      <w:r>
        <w:rPr>
          <w:rFonts w:ascii="Times New Roman" w:eastAsia="Times New Roman" w:hAnsi="Times New Roman"/>
        </w:rPr>
        <w:tab/>
        <w:t>Discussion on 6GR waveform design</w:t>
      </w:r>
      <w:r>
        <w:rPr>
          <w:rFonts w:ascii="Times New Roman" w:eastAsia="Times New Roman" w:hAnsi="Times New Roman"/>
        </w:rPr>
        <w:tab/>
      </w:r>
      <w:proofErr w:type="spellStart"/>
      <w:r>
        <w:rPr>
          <w:rFonts w:ascii="Times New Roman" w:eastAsia="Times New Roman" w:hAnsi="Times New Roman"/>
        </w:rPr>
        <w:t>Hanbat</w:t>
      </w:r>
      <w:proofErr w:type="spellEnd"/>
      <w:r>
        <w:rPr>
          <w:rFonts w:ascii="Times New Roman" w:eastAsia="Times New Roman" w:hAnsi="Times New Roman"/>
        </w:rPr>
        <w:t xml:space="preserve"> National University</w:t>
      </w:r>
    </w:p>
    <w:p w14:paraId="09066EAE" w14:textId="77777777" w:rsidR="0075777E" w:rsidRDefault="0075777E" w:rsidP="0075777E">
      <w:r>
        <w:rPr>
          <w:rFonts w:ascii="Times New Roman" w:eastAsia="Times New Roman" w:hAnsi="Times New Roman"/>
        </w:rPr>
        <w:t>R1-2507886</w:t>
      </w:r>
      <w:r>
        <w:rPr>
          <w:rFonts w:ascii="Times New Roman" w:eastAsia="Times New Roman" w:hAnsi="Times New Roman"/>
        </w:rPr>
        <w:tab/>
        <w:t>Considerations on waveform for 6GR air interface</w:t>
      </w:r>
      <w:r>
        <w:rPr>
          <w:rFonts w:ascii="Times New Roman" w:eastAsia="Times New Roman" w:hAnsi="Times New Roman"/>
        </w:rPr>
        <w:tab/>
        <w:t>ITL</w:t>
      </w:r>
    </w:p>
    <w:p w14:paraId="56D0B9C3" w14:textId="77777777" w:rsidR="0075777E" w:rsidRDefault="0075777E" w:rsidP="0075777E">
      <w:r>
        <w:rPr>
          <w:rFonts w:ascii="Times New Roman" w:eastAsia="Times New Roman" w:hAnsi="Times New Roman"/>
        </w:rPr>
        <w:t>R1-2507896</w:t>
      </w:r>
      <w:r>
        <w:rPr>
          <w:rFonts w:ascii="Times New Roman" w:eastAsia="Times New Roman" w:hAnsi="Times New Roman"/>
        </w:rPr>
        <w:tab/>
        <w:t>Discussion on Waveform for 6GR Air Interface</w:t>
      </w:r>
      <w:r>
        <w:rPr>
          <w:rFonts w:ascii="Times New Roman" w:eastAsia="Times New Roman" w:hAnsi="Times New Roman"/>
        </w:rPr>
        <w:tab/>
        <w:t>Indian Institute of Tech (M)</w:t>
      </w:r>
    </w:p>
    <w:p w14:paraId="207362A8" w14:textId="77777777" w:rsidR="0075777E" w:rsidRDefault="0075777E" w:rsidP="0075777E">
      <w:r>
        <w:rPr>
          <w:rFonts w:ascii="Times New Roman" w:eastAsia="Times New Roman" w:hAnsi="Times New Roman"/>
        </w:rPr>
        <w:t>R1-2507902</w:t>
      </w:r>
      <w:r>
        <w:rPr>
          <w:rFonts w:ascii="Times New Roman" w:eastAsia="Times New Roman" w:hAnsi="Times New Roman"/>
        </w:rPr>
        <w:tab/>
        <w:t>Views on 6GR waveforms</w:t>
      </w:r>
      <w:r>
        <w:rPr>
          <w:rFonts w:ascii="Times New Roman" w:eastAsia="Times New Roman" w:hAnsi="Times New Roman"/>
        </w:rPr>
        <w:tab/>
      </w:r>
      <w:proofErr w:type="spellStart"/>
      <w:r>
        <w:rPr>
          <w:rFonts w:ascii="Times New Roman" w:eastAsia="Times New Roman" w:hAnsi="Times New Roman"/>
        </w:rPr>
        <w:t>CEWiT</w:t>
      </w:r>
      <w:proofErr w:type="spellEnd"/>
    </w:p>
    <w:p w14:paraId="059C8154" w14:textId="77777777" w:rsidR="0075777E" w:rsidRDefault="0075777E" w:rsidP="0075777E">
      <w:r>
        <w:rPr>
          <w:rFonts w:ascii="Times New Roman" w:eastAsia="Times New Roman" w:hAnsi="Times New Roman"/>
        </w:rPr>
        <w:t>R1-2507942</w:t>
      </w:r>
      <w:r>
        <w:rPr>
          <w:rFonts w:ascii="Times New Roman" w:eastAsia="Times New Roman" w:hAnsi="Times New Roman"/>
        </w:rPr>
        <w:tab/>
        <w:t xml:space="preserve">IIT Kanpur’s views on 6GR waveforms </w:t>
      </w:r>
      <w:r>
        <w:rPr>
          <w:rFonts w:ascii="Times New Roman" w:eastAsia="Times New Roman" w:hAnsi="Times New Roman"/>
        </w:rPr>
        <w:tab/>
        <w:t>IIT Kanpur</w:t>
      </w:r>
    </w:p>
    <w:p w14:paraId="601A3321" w14:textId="77777777" w:rsidR="00951C70" w:rsidRPr="0075777E" w:rsidRDefault="00951C70" w:rsidP="00371DFD">
      <w:pPr>
        <w:rPr>
          <w:rFonts w:eastAsia="等线"/>
          <w:i/>
          <w:iCs/>
          <w:lang w:eastAsia="zh-CN"/>
        </w:rPr>
      </w:pPr>
    </w:p>
    <w:p w14:paraId="68285AFE" w14:textId="77777777" w:rsidR="00371DFD" w:rsidRPr="008802FD" w:rsidRDefault="00371DFD">
      <w:pPr>
        <w:pStyle w:val="3"/>
        <w:numPr>
          <w:ilvl w:val="2"/>
          <w:numId w:val="20"/>
        </w:numPr>
        <w:tabs>
          <w:tab w:val="num" w:pos="720"/>
        </w:tabs>
        <w:rPr>
          <w:bCs/>
        </w:rPr>
      </w:pPr>
      <w:r w:rsidRPr="008802FD">
        <w:rPr>
          <w:rFonts w:hint="eastAsia"/>
          <w:bCs/>
        </w:rPr>
        <w:t xml:space="preserve">Frame </w:t>
      </w:r>
      <w:r w:rsidRPr="008802FD">
        <w:rPr>
          <w:bCs/>
        </w:rPr>
        <w:t>structure</w:t>
      </w:r>
      <w:r w:rsidRPr="008802FD">
        <w:rPr>
          <w:rFonts w:hint="eastAsia"/>
          <w:bCs/>
        </w:rPr>
        <w:t xml:space="preserve"> </w:t>
      </w:r>
    </w:p>
    <w:p w14:paraId="6F37B297" w14:textId="77777777" w:rsidR="00130DCE" w:rsidRPr="006E511B" w:rsidRDefault="00130DCE" w:rsidP="00130DCE">
      <w:pPr>
        <w:rPr>
          <w:rFonts w:eastAsia="等线"/>
          <w:i/>
          <w:iCs/>
          <w:lang w:eastAsia="zh-CN"/>
        </w:rPr>
      </w:pPr>
      <w:r w:rsidRPr="00027B01">
        <w:rPr>
          <w:rFonts w:hint="eastAsia"/>
          <w:i/>
          <w:iCs/>
        </w:rPr>
        <w:t>I</w:t>
      </w:r>
      <w:r w:rsidRPr="00303956">
        <w:rPr>
          <w:i/>
          <w:iCs/>
        </w:rPr>
        <w:t xml:space="preserve">ncluding </w:t>
      </w:r>
      <w:hyperlink w:anchor="_Toc450829438" w:history="1">
        <w:r w:rsidRPr="00F021CB">
          <w:rPr>
            <w:rFonts w:eastAsia="等线" w:hint="eastAsia"/>
            <w:i/>
            <w:iCs/>
            <w:lang w:eastAsia="zh-CN"/>
          </w:rPr>
          <w:t>n</w:t>
        </w:r>
        <w:r w:rsidRPr="00F021CB">
          <w:rPr>
            <w:i/>
            <w:iCs/>
          </w:rPr>
          <w:t>umerology and frame structure</w:t>
        </w:r>
      </w:hyperlink>
      <w:r w:rsidRPr="00F021CB">
        <w:rPr>
          <w:rFonts w:eastAsia="等线" w:hint="eastAsia"/>
          <w:i/>
          <w:iCs/>
          <w:lang w:eastAsia="zh-CN"/>
        </w:rPr>
        <w:t xml:space="preserve"> (for all duplex</w:t>
      </w:r>
      <w:r>
        <w:rPr>
          <w:rFonts w:eastAsia="等线" w:hint="eastAsia"/>
          <w:i/>
          <w:iCs/>
          <w:lang w:eastAsia="zh-CN"/>
        </w:rPr>
        <w:t xml:space="preserve"> types</w:t>
      </w:r>
      <w:r w:rsidRPr="00F021CB">
        <w:rPr>
          <w:rFonts w:eastAsia="等线" w:hint="eastAsia"/>
          <w:i/>
          <w:iCs/>
          <w:lang w:eastAsia="zh-CN"/>
        </w:rPr>
        <w:t>)</w:t>
      </w:r>
      <w:r w:rsidRPr="00027B01">
        <w:rPr>
          <w:i/>
          <w:iCs/>
        </w:rPr>
        <w:t>.</w:t>
      </w:r>
    </w:p>
    <w:p w14:paraId="46CB2F69" w14:textId="77777777" w:rsidR="00965A06" w:rsidRPr="00B9219F" w:rsidRDefault="00965A06" w:rsidP="00965A06">
      <w:pPr>
        <w:rPr>
          <w:highlight w:val="cyan"/>
          <w:lang w:val="fr-FR" w:eastAsia="x-none"/>
        </w:rPr>
      </w:pPr>
      <w:r w:rsidRPr="00B9219F">
        <w:rPr>
          <w:highlight w:val="cyan"/>
          <w:lang w:val="fr-FR" w:eastAsia="x-none"/>
        </w:rPr>
        <w:t>[12</w:t>
      </w:r>
      <w:r w:rsidRPr="00FF4D24">
        <w:rPr>
          <w:rFonts w:eastAsia="等线" w:hint="eastAsia"/>
          <w:highlight w:val="cyan"/>
          <w:lang w:val="fr-FR" w:eastAsia="zh-CN"/>
        </w:rPr>
        <w:t>2</w:t>
      </w:r>
      <w:r>
        <w:rPr>
          <w:rFonts w:eastAsia="等线" w:hint="eastAsia"/>
          <w:highlight w:val="cyan"/>
          <w:lang w:val="fr-FR" w:eastAsia="zh-CN"/>
        </w:rPr>
        <w:t>bis</w:t>
      </w:r>
      <w:r w:rsidRPr="00B9219F">
        <w:rPr>
          <w:highlight w:val="cyan"/>
          <w:lang w:val="fr-FR" w:eastAsia="x-none"/>
        </w:rPr>
        <w:t>-R</w:t>
      </w:r>
      <w:r w:rsidRPr="00FF4D24">
        <w:rPr>
          <w:rFonts w:eastAsia="等线" w:hint="eastAsia"/>
          <w:highlight w:val="cyan"/>
          <w:lang w:val="fr-FR" w:eastAsia="zh-CN"/>
        </w:rPr>
        <w:t>20</w:t>
      </w:r>
      <w:r w:rsidRPr="00B9219F">
        <w:rPr>
          <w:highlight w:val="cyan"/>
          <w:lang w:val="fr-FR" w:eastAsia="x-none"/>
        </w:rPr>
        <w:t>-</w:t>
      </w:r>
      <w:r>
        <w:rPr>
          <w:rFonts w:eastAsia="等线" w:hint="eastAsia"/>
          <w:highlight w:val="cyan"/>
          <w:lang w:val="fr-FR" w:eastAsia="zh-CN"/>
        </w:rPr>
        <w:t>6GR-Frame structure</w:t>
      </w:r>
      <w:r w:rsidRPr="00B9219F">
        <w:rPr>
          <w:highlight w:val="cyan"/>
          <w:lang w:val="fr-FR" w:eastAsia="x-none"/>
        </w:rPr>
        <w:t>] Email discussion on Rel-</w:t>
      </w:r>
      <w:r w:rsidRPr="00FF4D24">
        <w:rPr>
          <w:rFonts w:eastAsia="等线" w:hint="eastAsia"/>
          <w:highlight w:val="cyan"/>
          <w:lang w:val="fr-FR" w:eastAsia="zh-CN"/>
        </w:rPr>
        <w:t>20</w:t>
      </w:r>
      <w:r>
        <w:rPr>
          <w:rFonts w:eastAsia="等线" w:hint="eastAsia"/>
          <w:highlight w:val="cyan"/>
          <w:lang w:val="fr-FR" w:eastAsia="zh-CN"/>
        </w:rPr>
        <w:t xml:space="preserve"> 6GR-</w:t>
      </w:r>
      <w:r w:rsidRPr="00270E83">
        <w:rPr>
          <w:rFonts w:eastAsia="等线" w:hint="eastAsia"/>
          <w:highlight w:val="cyan"/>
          <w:lang w:val="fr-FR" w:eastAsia="zh-CN"/>
        </w:rPr>
        <w:t xml:space="preserve"> </w:t>
      </w:r>
      <w:r>
        <w:rPr>
          <w:rFonts w:eastAsia="等线" w:hint="eastAsia"/>
          <w:highlight w:val="cyan"/>
          <w:lang w:val="fr-FR" w:eastAsia="zh-CN"/>
        </w:rPr>
        <w:t xml:space="preserve">Frame structure </w:t>
      </w:r>
      <w:r w:rsidRPr="00B9219F">
        <w:rPr>
          <w:highlight w:val="cyan"/>
          <w:lang w:val="fr-FR" w:eastAsia="x-none"/>
        </w:rPr>
        <w:t xml:space="preserve">– </w:t>
      </w:r>
      <w:r>
        <w:rPr>
          <w:rFonts w:eastAsia="等线" w:hint="eastAsia"/>
          <w:highlight w:val="cyan"/>
          <w:lang w:val="fr-FR" w:eastAsia="zh-CN"/>
        </w:rPr>
        <w:t>Xiaodong (CMCC)</w:t>
      </w:r>
    </w:p>
    <w:p w14:paraId="7BE69FFD" w14:textId="77777777" w:rsidR="00965A06" w:rsidRPr="00D257AB" w:rsidRDefault="00965A06">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5994ACBD" w14:textId="77777777" w:rsidR="00951C70" w:rsidRDefault="00951C70" w:rsidP="00130DCE">
      <w:pPr>
        <w:rPr>
          <w:rFonts w:eastAsia="等线"/>
          <w:i/>
          <w:iCs/>
          <w:lang w:val="en-US" w:eastAsia="zh-CN"/>
        </w:rPr>
      </w:pPr>
    </w:p>
    <w:p w14:paraId="19E7CE5D" w14:textId="53AC2570" w:rsidR="00FB424C" w:rsidRPr="004303AA" w:rsidRDefault="00FB424C" w:rsidP="00FB424C">
      <w:pPr>
        <w:spacing w:after="160" w:line="278" w:lineRule="auto"/>
        <w:rPr>
          <w:rFonts w:eastAsiaTheme="minorEastAsia"/>
          <w:szCs w:val="20"/>
          <w:highlight w:val="green"/>
          <w:lang w:eastAsia="zh-CN"/>
        </w:rPr>
      </w:pPr>
      <w:r w:rsidRPr="004303AA">
        <w:rPr>
          <w:rFonts w:eastAsiaTheme="minorEastAsia" w:hint="eastAsia"/>
          <w:szCs w:val="20"/>
          <w:highlight w:val="green"/>
          <w:lang w:eastAsia="zh-CN"/>
        </w:rPr>
        <w:t>Agreement</w:t>
      </w:r>
    </w:p>
    <w:p w14:paraId="3A892917" w14:textId="54EA6D41" w:rsidR="00FB424C" w:rsidRPr="00383A82" w:rsidRDefault="00CB4D53" w:rsidP="00383A82">
      <w:pPr>
        <w:spacing w:after="160"/>
        <w:rPr>
          <w:rFonts w:eastAsiaTheme="minorEastAsia"/>
          <w:lang w:val="en-US" w:eastAsia="zh-CN"/>
        </w:rPr>
      </w:pPr>
      <w:r w:rsidRPr="00383A82">
        <w:rPr>
          <w:rFonts w:eastAsiaTheme="minorEastAsia" w:hint="eastAsia"/>
          <w:lang w:val="en-US" w:eastAsia="zh-CN"/>
        </w:rPr>
        <w:t xml:space="preserve">For communication, </w:t>
      </w:r>
      <w:r w:rsidR="00FB424C" w:rsidRPr="00383A82">
        <w:rPr>
          <w:rFonts w:eastAsiaTheme="minorEastAsia" w:hint="eastAsia"/>
          <w:lang w:val="en-US" w:eastAsia="zh-CN"/>
        </w:rPr>
        <w:t>6GR considers NR</w:t>
      </w:r>
      <w:r w:rsidR="00FB424C" w:rsidRPr="00383A82">
        <w:rPr>
          <w:rFonts w:eastAsiaTheme="minorEastAsia"/>
          <w:lang w:val="en-US" w:eastAsia="zh-CN"/>
        </w:rPr>
        <w:t xml:space="preserve"> frame structure used as a starting point </w:t>
      </w:r>
      <w:r w:rsidR="00FB424C" w:rsidRPr="00383A82">
        <w:rPr>
          <w:rFonts w:eastAsiaTheme="minorEastAsia" w:hint="eastAsia"/>
          <w:lang w:val="en-US" w:eastAsia="zh-CN"/>
        </w:rPr>
        <w:t>for</w:t>
      </w:r>
      <w:r w:rsidR="00FB424C" w:rsidRPr="00383A82">
        <w:rPr>
          <w:rFonts w:eastAsiaTheme="minorEastAsia"/>
          <w:lang w:val="en-US" w:eastAsia="zh-CN"/>
        </w:rPr>
        <w:t xml:space="preserve"> </w:t>
      </w:r>
      <w:r w:rsidR="00FB424C" w:rsidRPr="00383A82">
        <w:rPr>
          <w:rFonts w:eastAsiaTheme="minorEastAsia" w:hint="eastAsia"/>
          <w:lang w:val="en-US" w:eastAsia="zh-CN"/>
        </w:rPr>
        <w:t>the study item,</w:t>
      </w:r>
    </w:p>
    <w:p w14:paraId="3AFA3CE2" w14:textId="77777777" w:rsidR="00FB424C" w:rsidRPr="001C7BA1" w:rsidRDefault="00FB424C" w:rsidP="00FB424C">
      <w:pPr>
        <w:pStyle w:val="aff"/>
        <w:numPr>
          <w:ilvl w:val="1"/>
          <w:numId w:val="38"/>
        </w:numPr>
        <w:spacing w:after="160"/>
        <w:ind w:leftChars="0"/>
        <w:rPr>
          <w:rFonts w:eastAsiaTheme="minorEastAsia"/>
          <w:lang w:val="en-US" w:eastAsia="zh-CN"/>
        </w:rPr>
      </w:pPr>
      <w:r w:rsidRPr="001C7BA1">
        <w:rPr>
          <w:rFonts w:eastAsiaTheme="minorEastAsia"/>
          <w:lang w:val="en-US" w:eastAsia="zh-CN"/>
        </w:rPr>
        <w:t xml:space="preserve">Resource defined by one subcarrier and one symbol is called as resource element (RE). </w:t>
      </w:r>
    </w:p>
    <w:p w14:paraId="2CFE88AA" w14:textId="74A9A8F7" w:rsidR="00FB424C" w:rsidRPr="001C7BA1" w:rsidRDefault="00FB424C" w:rsidP="00FB424C">
      <w:pPr>
        <w:pStyle w:val="aff"/>
        <w:numPr>
          <w:ilvl w:val="1"/>
          <w:numId w:val="38"/>
        </w:numPr>
        <w:spacing w:after="160"/>
        <w:ind w:leftChars="0"/>
        <w:rPr>
          <w:rFonts w:eastAsiaTheme="minorEastAsia"/>
          <w:lang w:val="en-US" w:eastAsia="zh-CN"/>
        </w:rPr>
      </w:pPr>
      <w:r w:rsidRPr="001C7BA1">
        <w:rPr>
          <w:rFonts w:eastAsiaTheme="minorEastAsia" w:hint="eastAsia"/>
          <w:lang w:val="en-US" w:eastAsia="zh-CN"/>
        </w:rPr>
        <w:t xml:space="preserve">Resource block (RB) is defined </w:t>
      </w:r>
      <w:r w:rsidRPr="001C7BA1">
        <w:rPr>
          <w:rFonts w:eastAsiaTheme="minorEastAsia"/>
          <w:lang w:val="en-US" w:eastAsia="zh-CN"/>
        </w:rPr>
        <w:t xml:space="preserve">where the number of </w:t>
      </w:r>
      <w:r w:rsidR="00CB4D53" w:rsidRPr="001C7BA1">
        <w:rPr>
          <w:rFonts w:eastAsiaTheme="minorEastAsia" w:hint="eastAsia"/>
          <w:lang w:val="en-US" w:eastAsia="zh-CN"/>
        </w:rPr>
        <w:t xml:space="preserve">consecutive </w:t>
      </w:r>
      <w:r w:rsidRPr="001C7BA1">
        <w:rPr>
          <w:rFonts w:eastAsiaTheme="minorEastAsia"/>
          <w:lang w:val="en-US" w:eastAsia="zh-CN"/>
        </w:rPr>
        <w:t>subcarriers per RB is the same for all numerologies</w:t>
      </w:r>
      <w:r w:rsidRPr="001C7BA1">
        <w:rPr>
          <w:rFonts w:eastAsiaTheme="minorEastAsia" w:hint="eastAsia"/>
          <w:lang w:val="en-US" w:eastAsia="zh-CN"/>
        </w:rPr>
        <w:t xml:space="preserve"> and</w:t>
      </w:r>
      <w:r w:rsidRPr="001C7BA1">
        <w:rPr>
          <w:rFonts w:eastAsiaTheme="minorEastAsia"/>
          <w:lang w:val="en-US" w:eastAsia="zh-CN"/>
        </w:rPr>
        <w:t xml:space="preserve"> the number of subcarriers per RB is 12</w:t>
      </w:r>
    </w:p>
    <w:p w14:paraId="5A362135" w14:textId="77777777" w:rsidR="00FB424C" w:rsidRPr="001C7BA1" w:rsidRDefault="00FB424C" w:rsidP="00FB424C">
      <w:pPr>
        <w:pStyle w:val="aff"/>
        <w:numPr>
          <w:ilvl w:val="1"/>
          <w:numId w:val="38"/>
        </w:numPr>
        <w:spacing w:after="160"/>
        <w:ind w:leftChars="0"/>
        <w:rPr>
          <w:rFonts w:eastAsiaTheme="minorEastAsia"/>
          <w:lang w:val="en-US" w:eastAsia="zh-CN"/>
        </w:rPr>
      </w:pPr>
      <w:r w:rsidRPr="001C7BA1">
        <w:rPr>
          <w:rFonts w:eastAsiaTheme="minorEastAsia" w:hint="eastAsia"/>
          <w:lang w:val="en-US" w:eastAsia="zh-CN"/>
        </w:rPr>
        <w:t>Radio Frame length is 10ms</w:t>
      </w:r>
    </w:p>
    <w:p w14:paraId="69A4D414" w14:textId="77777777" w:rsidR="00FB424C" w:rsidRPr="001C7BA1" w:rsidRDefault="00FB424C" w:rsidP="00FB424C">
      <w:pPr>
        <w:pStyle w:val="aff"/>
        <w:numPr>
          <w:ilvl w:val="1"/>
          <w:numId w:val="38"/>
        </w:numPr>
        <w:spacing w:after="160"/>
        <w:ind w:leftChars="0"/>
        <w:rPr>
          <w:rFonts w:eastAsiaTheme="minorEastAsia"/>
          <w:lang w:val="en-US" w:eastAsia="zh-CN"/>
        </w:rPr>
      </w:pPr>
      <w:r w:rsidRPr="001C7BA1">
        <w:rPr>
          <w:rFonts w:eastAsiaTheme="minorEastAsia" w:hint="eastAsia"/>
          <w:lang w:val="en-US" w:eastAsia="zh-CN"/>
        </w:rPr>
        <w:t>E</w:t>
      </w:r>
      <w:r w:rsidRPr="001C7BA1">
        <w:t xml:space="preserve">ach </w:t>
      </w:r>
      <w:r w:rsidRPr="001C7BA1">
        <w:rPr>
          <w:rFonts w:cstheme="minorHAnsi"/>
          <w:szCs w:val="21"/>
        </w:rPr>
        <w:t>radio frame</w:t>
      </w:r>
      <w:r w:rsidRPr="001C7BA1">
        <w:t xml:space="preserve"> is split into 10 subframes, each with a duration of 1 </w:t>
      </w:r>
      <w:proofErr w:type="spellStart"/>
      <w:r w:rsidRPr="001C7BA1">
        <w:t>ms</w:t>
      </w:r>
      <w:proofErr w:type="spellEnd"/>
    </w:p>
    <w:p w14:paraId="7368FDB2" w14:textId="2ADCDD37" w:rsidR="00FB424C" w:rsidRPr="001C7BA1" w:rsidRDefault="00FB424C" w:rsidP="00FB424C">
      <w:pPr>
        <w:pStyle w:val="aff"/>
        <w:numPr>
          <w:ilvl w:val="1"/>
          <w:numId w:val="38"/>
        </w:numPr>
        <w:spacing w:after="160"/>
        <w:ind w:leftChars="0"/>
        <w:rPr>
          <w:rFonts w:eastAsiaTheme="minorEastAsia"/>
          <w:lang w:val="en-US" w:eastAsia="zh-CN"/>
        </w:rPr>
      </w:pPr>
      <w:r w:rsidRPr="001C7BA1">
        <w:rPr>
          <w:rFonts w:eastAsiaTheme="minorEastAsia" w:hint="eastAsia"/>
          <w:lang w:eastAsia="zh-CN"/>
        </w:rPr>
        <w:t>For given SCS and for given symbol, the symbol duration</w:t>
      </w:r>
      <w:r w:rsidR="00CB4D53" w:rsidRPr="001C7BA1">
        <w:rPr>
          <w:rFonts w:eastAsiaTheme="minorEastAsia" w:hint="eastAsia"/>
          <w:lang w:eastAsia="zh-CN"/>
        </w:rPr>
        <w:t>,</w:t>
      </w:r>
      <w:r w:rsidRPr="001C7BA1">
        <w:rPr>
          <w:rFonts w:eastAsiaTheme="minorEastAsia" w:hint="eastAsia"/>
          <w:lang w:eastAsia="zh-CN"/>
        </w:rPr>
        <w:t xml:space="preserve"> normal CP length </w:t>
      </w:r>
      <w:r w:rsidR="00CB4D53" w:rsidRPr="001C7BA1">
        <w:rPr>
          <w:rFonts w:eastAsiaTheme="minorEastAsia" w:hint="eastAsia"/>
          <w:lang w:eastAsia="zh-CN"/>
        </w:rPr>
        <w:t xml:space="preserve">and boundary </w:t>
      </w:r>
      <w:r w:rsidRPr="001C7BA1">
        <w:rPr>
          <w:rFonts w:eastAsiaTheme="minorEastAsia" w:hint="eastAsia"/>
          <w:lang w:eastAsia="zh-CN"/>
        </w:rPr>
        <w:t>is same as NR design.</w:t>
      </w:r>
    </w:p>
    <w:p w14:paraId="05D831A9" w14:textId="59A4E677" w:rsidR="00FB424C" w:rsidRPr="001C7BA1" w:rsidRDefault="00FB424C" w:rsidP="00CB4D53">
      <w:pPr>
        <w:pStyle w:val="aff"/>
        <w:numPr>
          <w:ilvl w:val="1"/>
          <w:numId w:val="38"/>
        </w:numPr>
        <w:spacing w:after="160"/>
        <w:ind w:leftChars="0"/>
        <w:rPr>
          <w:rFonts w:eastAsiaTheme="minorEastAsia"/>
          <w:lang w:val="en-US" w:eastAsia="zh-CN"/>
        </w:rPr>
      </w:pPr>
      <w:r w:rsidRPr="001C7BA1">
        <w:rPr>
          <w:rFonts w:eastAsiaTheme="minorEastAsia" w:cstheme="minorHAnsi" w:hint="eastAsia"/>
          <w:szCs w:val="21"/>
          <w:lang w:eastAsia="zh-CN"/>
        </w:rPr>
        <w:t xml:space="preserve">A slot is defined as supporting </w:t>
      </w:r>
      <w:r w:rsidRPr="001C7BA1">
        <w:rPr>
          <w:rFonts w:cstheme="minorHAnsi"/>
          <w:szCs w:val="21"/>
        </w:rPr>
        <w:t xml:space="preserve">14 </w:t>
      </w:r>
      <w:r w:rsidR="004303AA" w:rsidRPr="001C7BA1">
        <w:rPr>
          <w:rFonts w:eastAsiaTheme="minorEastAsia" w:cstheme="minorHAnsi" w:hint="eastAsia"/>
          <w:szCs w:val="21"/>
          <w:lang w:eastAsia="zh-CN"/>
        </w:rPr>
        <w:t xml:space="preserve">consecutive </w:t>
      </w:r>
      <w:r w:rsidRPr="001C7BA1">
        <w:rPr>
          <w:rFonts w:cstheme="minorHAnsi"/>
          <w:szCs w:val="21"/>
        </w:rPr>
        <w:t>s</w:t>
      </w:r>
      <w:r w:rsidRPr="001C7BA1">
        <w:rPr>
          <w:rFonts w:eastAsiaTheme="minorEastAsia" w:cstheme="minorHAnsi"/>
          <w:szCs w:val="21"/>
          <w:lang w:eastAsia="zh-CN"/>
        </w:rPr>
        <w:t>ymbol</w:t>
      </w:r>
      <w:r w:rsidRPr="001C7BA1">
        <w:rPr>
          <w:rFonts w:eastAsiaTheme="minorEastAsia" w:cstheme="minorHAnsi" w:hint="eastAsia"/>
          <w:szCs w:val="21"/>
          <w:lang w:eastAsia="zh-CN"/>
        </w:rPr>
        <w:t>s</w:t>
      </w:r>
      <w:r w:rsidRPr="001C7BA1">
        <w:rPr>
          <w:rFonts w:eastAsiaTheme="minorEastAsia" w:cstheme="minorHAnsi"/>
          <w:szCs w:val="21"/>
          <w:lang w:eastAsia="zh-CN"/>
        </w:rPr>
        <w:t xml:space="preserve"> </w:t>
      </w:r>
      <w:r w:rsidRPr="001C7BA1">
        <w:rPr>
          <w:rFonts w:eastAsiaTheme="minorEastAsia" w:cstheme="minorHAnsi" w:hint="eastAsia"/>
          <w:szCs w:val="21"/>
          <w:lang w:eastAsia="zh-CN"/>
        </w:rPr>
        <w:t xml:space="preserve">for </w:t>
      </w:r>
      <w:r w:rsidRPr="001C7BA1">
        <w:rPr>
          <w:rFonts w:eastAsia="Malgun Gothic" w:cstheme="minorHAnsi" w:hint="eastAsia"/>
          <w:szCs w:val="21"/>
          <w:lang w:eastAsia="ko-KR"/>
        </w:rPr>
        <w:t>normal CP case and all subcarrier spacings</w:t>
      </w:r>
      <w:r w:rsidRPr="001C7BA1">
        <w:rPr>
          <w:rFonts w:eastAsiaTheme="minorEastAsia" w:cstheme="minorHAnsi" w:hint="eastAsia"/>
          <w:szCs w:val="21"/>
          <w:lang w:eastAsia="zh-CN"/>
        </w:rPr>
        <w:t>.</w:t>
      </w:r>
    </w:p>
    <w:p w14:paraId="2767C132" w14:textId="004F570B" w:rsidR="0061723D" w:rsidRPr="007023C0" w:rsidRDefault="0061723D" w:rsidP="0061723D">
      <w:pPr>
        <w:rPr>
          <w:rFonts w:eastAsiaTheme="minorEastAsia"/>
          <w:szCs w:val="20"/>
          <w:highlight w:val="green"/>
          <w:lang w:eastAsia="zh-CN"/>
        </w:rPr>
      </w:pPr>
      <w:r w:rsidRPr="007023C0">
        <w:rPr>
          <w:rFonts w:eastAsiaTheme="minorEastAsia" w:hint="eastAsia"/>
          <w:szCs w:val="20"/>
          <w:highlight w:val="green"/>
          <w:lang w:eastAsia="zh-CN"/>
        </w:rPr>
        <w:t>Agreement</w:t>
      </w:r>
    </w:p>
    <w:p w14:paraId="71F5005B" w14:textId="4A699888" w:rsidR="0061723D" w:rsidRPr="007023C0" w:rsidRDefault="0061723D" w:rsidP="00383A82">
      <w:pPr>
        <w:rPr>
          <w:rFonts w:eastAsiaTheme="minorEastAsia"/>
          <w:szCs w:val="20"/>
          <w:lang w:eastAsia="zh-CN"/>
        </w:rPr>
      </w:pPr>
      <w:r w:rsidRPr="007023C0">
        <w:rPr>
          <w:rFonts w:eastAsiaTheme="minorEastAsia" w:hint="eastAsia"/>
          <w:szCs w:val="20"/>
          <w:lang w:eastAsia="zh-CN"/>
        </w:rPr>
        <w:t xml:space="preserve">6GR study assumes </w:t>
      </w:r>
      <w:r w:rsidR="0081577A" w:rsidRPr="007023C0">
        <w:rPr>
          <w:rFonts w:eastAsiaTheme="minorEastAsia" w:hint="eastAsia"/>
          <w:szCs w:val="20"/>
          <w:lang w:eastAsia="zh-CN"/>
        </w:rPr>
        <w:t>same SCS between 6GR Sync signals and other</w:t>
      </w:r>
      <w:r w:rsidRPr="007023C0">
        <w:rPr>
          <w:rFonts w:hint="eastAsia"/>
          <w:szCs w:val="20"/>
        </w:rPr>
        <w:t xml:space="preserve"> channels/signals (except P</w:t>
      </w:r>
      <w:r w:rsidRPr="007023C0">
        <w:rPr>
          <w:rFonts w:eastAsiaTheme="minorEastAsia" w:hint="eastAsia"/>
          <w:szCs w:val="20"/>
          <w:lang w:eastAsia="zh-CN"/>
        </w:rPr>
        <w:t>RACH)</w:t>
      </w:r>
      <w:r w:rsidRPr="007023C0">
        <w:rPr>
          <w:szCs w:val="20"/>
        </w:rPr>
        <w:t xml:space="preserve"> </w:t>
      </w:r>
      <w:r w:rsidRPr="007023C0">
        <w:rPr>
          <w:rFonts w:eastAsiaTheme="minorEastAsia" w:hint="eastAsia"/>
          <w:szCs w:val="20"/>
          <w:lang w:eastAsia="zh-CN"/>
        </w:rPr>
        <w:t>for a given band</w:t>
      </w:r>
      <w:r w:rsidRPr="007023C0">
        <w:rPr>
          <w:rFonts w:hint="eastAsia"/>
          <w:szCs w:val="20"/>
        </w:rPr>
        <w:t xml:space="preserve">. </w:t>
      </w:r>
    </w:p>
    <w:p w14:paraId="5F1B9ACB" w14:textId="6AD751AA" w:rsidR="0061723D" w:rsidRPr="007023C0" w:rsidRDefault="007023C0" w:rsidP="0061723D">
      <w:pPr>
        <w:pStyle w:val="aff"/>
        <w:numPr>
          <w:ilvl w:val="0"/>
          <w:numId w:val="38"/>
        </w:numPr>
        <w:spacing w:after="160"/>
        <w:ind w:leftChars="200" w:left="840"/>
        <w:rPr>
          <w:szCs w:val="20"/>
        </w:rPr>
      </w:pPr>
      <w:r w:rsidRPr="007023C0">
        <w:rPr>
          <w:rFonts w:eastAsiaTheme="minorEastAsia" w:hint="eastAsia"/>
          <w:szCs w:val="20"/>
          <w:lang w:val="en-US" w:eastAsia="zh-CN"/>
        </w:rPr>
        <w:t>FFS: same/</w:t>
      </w:r>
      <w:r w:rsidR="0061723D" w:rsidRPr="007023C0">
        <w:rPr>
          <w:rFonts w:eastAsiaTheme="minorEastAsia" w:hint="eastAsia"/>
          <w:szCs w:val="20"/>
          <w:lang w:val="en-US" w:eastAsia="zh-CN"/>
        </w:rPr>
        <w:t xml:space="preserve">different SCS between </w:t>
      </w:r>
      <w:r w:rsidR="0061723D" w:rsidRPr="007023C0">
        <w:rPr>
          <w:sz w:val="21"/>
          <w:szCs w:val="21"/>
          <w:lang w:val="en-US" w:eastAsia="zh-CN"/>
        </w:rPr>
        <w:t>6GR sync signal</w:t>
      </w:r>
      <w:r w:rsidR="0061723D" w:rsidRPr="007023C0">
        <w:rPr>
          <w:rFonts w:eastAsiaTheme="minorEastAsia" w:hint="eastAsia"/>
          <w:szCs w:val="20"/>
          <w:lang w:val="en-US" w:eastAsia="zh-CN"/>
        </w:rPr>
        <w:t xml:space="preserve"> and other </w:t>
      </w:r>
      <w:r w:rsidR="0061723D" w:rsidRPr="007023C0">
        <w:rPr>
          <w:rFonts w:hint="eastAsia"/>
          <w:szCs w:val="20"/>
        </w:rPr>
        <w:t>channels/signals (except P</w:t>
      </w:r>
      <w:r w:rsidR="0061723D" w:rsidRPr="007023C0">
        <w:rPr>
          <w:rFonts w:eastAsiaTheme="minorEastAsia" w:hint="eastAsia"/>
          <w:szCs w:val="20"/>
          <w:lang w:eastAsia="zh-CN"/>
        </w:rPr>
        <w:t>RACH)</w:t>
      </w:r>
      <w:r w:rsidR="0061723D" w:rsidRPr="007023C0">
        <w:rPr>
          <w:rFonts w:eastAsiaTheme="minorEastAsia" w:hint="eastAsia"/>
          <w:szCs w:val="20"/>
          <w:lang w:val="en-US" w:eastAsia="zh-CN"/>
        </w:rPr>
        <w:t xml:space="preserve"> </w:t>
      </w:r>
      <w:r w:rsidRPr="007023C0">
        <w:rPr>
          <w:rFonts w:eastAsiaTheme="minorEastAsia" w:hint="eastAsia"/>
          <w:szCs w:val="20"/>
          <w:lang w:val="en-US" w:eastAsia="zh-CN"/>
        </w:rPr>
        <w:t xml:space="preserve">for </w:t>
      </w:r>
      <w:r w:rsidRPr="007023C0">
        <w:rPr>
          <w:rFonts w:eastAsiaTheme="minorEastAsia" w:hint="eastAsia"/>
          <w:szCs w:val="20"/>
          <w:lang w:eastAsia="zh-CN"/>
        </w:rPr>
        <w:t>FR2-1</w:t>
      </w:r>
      <w:r w:rsidR="0061723D" w:rsidRPr="007023C0">
        <w:rPr>
          <w:rFonts w:hint="eastAsia"/>
          <w:szCs w:val="20"/>
        </w:rPr>
        <w:t>.</w:t>
      </w:r>
    </w:p>
    <w:p w14:paraId="410E58B4" w14:textId="77777777" w:rsidR="0061723D" w:rsidRPr="00383A82" w:rsidRDefault="0061723D" w:rsidP="0061723D">
      <w:pPr>
        <w:pStyle w:val="aff"/>
        <w:numPr>
          <w:ilvl w:val="0"/>
          <w:numId w:val="38"/>
        </w:numPr>
        <w:spacing w:after="160"/>
        <w:ind w:leftChars="200" w:left="840"/>
        <w:rPr>
          <w:szCs w:val="20"/>
        </w:rPr>
      </w:pPr>
      <w:r w:rsidRPr="007023C0">
        <w:rPr>
          <w:rFonts w:eastAsiaTheme="minorEastAsia" w:hint="eastAsia"/>
          <w:szCs w:val="20"/>
          <w:lang w:eastAsia="zh-CN"/>
        </w:rPr>
        <w:t>Note</w:t>
      </w:r>
      <w:r w:rsidRPr="007023C0">
        <w:rPr>
          <w:rFonts w:hint="eastAsia"/>
          <w:szCs w:val="20"/>
        </w:rPr>
        <w:t>:</w:t>
      </w:r>
      <w:r w:rsidRPr="007023C0">
        <w:rPr>
          <w:rFonts w:eastAsiaTheme="minorEastAsia" w:hint="eastAsia"/>
          <w:szCs w:val="20"/>
          <w:lang w:eastAsia="zh-CN"/>
        </w:rPr>
        <w:t xml:space="preserve"> ISAC is </w:t>
      </w:r>
      <w:r w:rsidRPr="007023C0">
        <w:rPr>
          <w:rFonts w:eastAsiaTheme="minorEastAsia"/>
          <w:szCs w:val="20"/>
          <w:lang w:eastAsia="zh-CN"/>
        </w:rPr>
        <w:t>separate</w:t>
      </w:r>
      <w:proofErr w:type="spellStart"/>
      <w:r w:rsidRPr="007023C0">
        <w:rPr>
          <w:rFonts w:eastAsiaTheme="minorEastAsia" w:hint="eastAsia"/>
          <w:szCs w:val="20"/>
          <w:lang w:val="en-US" w:eastAsia="zh-CN"/>
        </w:rPr>
        <w:t>ly</w:t>
      </w:r>
      <w:proofErr w:type="spellEnd"/>
      <w:r w:rsidRPr="007023C0">
        <w:rPr>
          <w:rFonts w:eastAsiaTheme="minorEastAsia" w:hint="eastAsia"/>
          <w:szCs w:val="20"/>
          <w:lang w:eastAsia="zh-CN"/>
        </w:rPr>
        <w:t xml:space="preserve"> discussed in ISAC session.</w:t>
      </w:r>
    </w:p>
    <w:p w14:paraId="463FE932" w14:textId="77777777" w:rsidR="00383A82" w:rsidRPr="00383A82" w:rsidRDefault="00383A82" w:rsidP="00383A82">
      <w:pPr>
        <w:spacing w:after="160"/>
        <w:rPr>
          <w:rFonts w:eastAsiaTheme="minorEastAsia" w:hint="eastAsia"/>
          <w:szCs w:val="20"/>
          <w:lang w:eastAsia="zh-CN"/>
        </w:rPr>
      </w:pPr>
    </w:p>
    <w:p w14:paraId="79B89DC3" w14:textId="1AABE3EA" w:rsidR="00FB424C" w:rsidRPr="00526D27" w:rsidRDefault="0061723D" w:rsidP="0061723D">
      <w:pPr>
        <w:rPr>
          <w:rFonts w:ascii="Times New Roman" w:eastAsiaTheme="minorEastAsia" w:hAnsi="Times New Roman" w:hint="eastAsia"/>
          <w:lang w:eastAsia="zh-CN"/>
        </w:rPr>
      </w:pPr>
      <w:r>
        <w:rPr>
          <w:rFonts w:ascii="Times New Roman" w:eastAsiaTheme="minorEastAsia" w:hAnsi="Times New Roman" w:hint="eastAsia"/>
          <w:lang w:eastAsia="zh-CN"/>
        </w:rPr>
        <w:t>R1-250</w:t>
      </w:r>
      <w:r w:rsidR="00F97C02" w:rsidRPr="0061723D">
        <w:rPr>
          <w:rFonts w:ascii="Times New Roman" w:eastAsia="Times New Roman" w:hAnsi="Times New Roman" w:hint="eastAsia"/>
        </w:rPr>
        <w:t>8086</w:t>
      </w:r>
      <w:r w:rsidR="001E0279" w:rsidRPr="001E0279">
        <w:rPr>
          <w:rFonts w:ascii="Times New Roman" w:eastAsia="Times New Roman" w:hAnsi="Times New Roman"/>
        </w:rPr>
        <w:t xml:space="preserve"> </w:t>
      </w:r>
      <w:r w:rsidR="001E0279" w:rsidRPr="0061723D">
        <w:rPr>
          <w:rFonts w:ascii="Times New Roman" w:eastAsia="Times New Roman" w:hAnsi="Times New Roman"/>
        </w:rPr>
        <w:tab/>
        <w:t xml:space="preserve">FL summary </w:t>
      </w:r>
      <w:r w:rsidR="001E0279" w:rsidRPr="0061723D">
        <w:rPr>
          <w:rFonts w:ascii="Times New Roman" w:eastAsia="Times New Roman" w:hAnsi="Times New Roman" w:hint="eastAsia"/>
        </w:rPr>
        <w:t>for Frame Structure (</w:t>
      </w:r>
      <w:r w:rsidR="00526D27">
        <w:rPr>
          <w:rFonts w:ascii="Times New Roman" w:eastAsiaTheme="minorEastAsia" w:hAnsi="Times New Roman" w:hint="eastAsia"/>
          <w:lang w:eastAsia="zh-CN"/>
        </w:rPr>
        <w:t>3</w:t>
      </w:r>
      <w:proofErr w:type="gramStart"/>
      <w:r w:rsidR="00526D27" w:rsidRPr="00526D27">
        <w:rPr>
          <w:rFonts w:ascii="Times New Roman" w:eastAsiaTheme="minorEastAsia" w:hAnsi="Times New Roman" w:hint="eastAsia"/>
          <w:vertAlign w:val="superscript"/>
          <w:lang w:eastAsia="zh-CN"/>
        </w:rPr>
        <w:t>rd</w:t>
      </w:r>
      <w:r w:rsidR="00526D27">
        <w:rPr>
          <w:rFonts w:ascii="Times New Roman" w:eastAsiaTheme="minorEastAsia" w:hAnsi="Times New Roman" w:hint="eastAsia"/>
          <w:lang w:eastAsia="zh-CN"/>
        </w:rPr>
        <w:t xml:space="preserve"> </w:t>
      </w:r>
      <w:r w:rsidR="001E0279" w:rsidRPr="0061723D">
        <w:rPr>
          <w:rFonts w:ascii="Times New Roman" w:eastAsia="Times New Roman" w:hAnsi="Times New Roman" w:hint="eastAsia"/>
        </w:rPr>
        <w:t xml:space="preserve"> round</w:t>
      </w:r>
      <w:proofErr w:type="gramEnd"/>
      <w:r w:rsidR="001E0279" w:rsidRPr="0061723D">
        <w:rPr>
          <w:rFonts w:ascii="Times New Roman" w:eastAsia="Times New Roman" w:hAnsi="Times New Roman" w:hint="eastAsia"/>
        </w:rPr>
        <w:t>)</w:t>
      </w:r>
      <w:r w:rsidR="00526D27">
        <w:rPr>
          <w:rFonts w:ascii="Times New Roman" w:eastAsiaTheme="minorEastAsia" w:hAnsi="Times New Roman"/>
          <w:lang w:eastAsia="zh-CN"/>
        </w:rPr>
        <w:tab/>
      </w:r>
      <w:r w:rsidR="00526D27">
        <w:rPr>
          <w:rFonts w:ascii="Times New Roman" w:eastAsiaTheme="minorEastAsia" w:hAnsi="Times New Roman" w:hint="eastAsia"/>
          <w:lang w:eastAsia="zh-CN"/>
        </w:rPr>
        <w:t>Moderator (CMCC)</w:t>
      </w:r>
    </w:p>
    <w:p w14:paraId="774D255A" w14:textId="7A362EFB" w:rsidR="00347A8D" w:rsidRPr="0061723D" w:rsidRDefault="00347A8D" w:rsidP="00347A8D">
      <w:pPr>
        <w:rPr>
          <w:rFonts w:ascii="Times New Roman" w:eastAsia="Times New Roman" w:hAnsi="Times New Roman"/>
        </w:rPr>
      </w:pPr>
      <w:r w:rsidRPr="00347A8D">
        <w:rPr>
          <w:rFonts w:ascii="Times New Roman" w:eastAsia="Times New Roman" w:hAnsi="Times New Roman" w:hint="eastAsia"/>
        </w:rPr>
        <w:t>R1-25080</w:t>
      </w:r>
      <w:r w:rsidRPr="0061723D">
        <w:rPr>
          <w:rFonts w:ascii="Times New Roman" w:eastAsia="Times New Roman" w:hAnsi="Times New Roman" w:hint="eastAsia"/>
        </w:rPr>
        <w:t>75</w:t>
      </w:r>
      <w:r w:rsidRPr="0061723D">
        <w:rPr>
          <w:rFonts w:ascii="Times New Roman" w:eastAsia="Times New Roman" w:hAnsi="Times New Roman"/>
        </w:rPr>
        <w:tab/>
        <w:t xml:space="preserve">FL summary </w:t>
      </w:r>
      <w:r w:rsidRPr="0061723D">
        <w:rPr>
          <w:rFonts w:ascii="Times New Roman" w:eastAsia="Times New Roman" w:hAnsi="Times New Roman" w:hint="eastAsia"/>
        </w:rPr>
        <w:t>for Frame Structure (</w:t>
      </w:r>
      <w:r w:rsidR="00526D27">
        <w:rPr>
          <w:rFonts w:ascii="Times New Roman" w:eastAsiaTheme="minorEastAsia" w:hAnsi="Times New Roman" w:hint="eastAsia"/>
          <w:lang w:eastAsia="zh-CN"/>
        </w:rPr>
        <w:t>2</w:t>
      </w:r>
      <w:r w:rsidR="00526D27" w:rsidRPr="00526D27">
        <w:rPr>
          <w:rFonts w:ascii="Times New Roman" w:eastAsiaTheme="minorEastAsia" w:hAnsi="Times New Roman" w:hint="eastAsia"/>
          <w:vertAlign w:val="superscript"/>
          <w:lang w:eastAsia="zh-CN"/>
        </w:rPr>
        <w:t>nd</w:t>
      </w:r>
      <w:r w:rsidR="00526D27">
        <w:rPr>
          <w:rFonts w:ascii="Times New Roman" w:eastAsiaTheme="minorEastAsia" w:hAnsi="Times New Roman" w:hint="eastAsia"/>
          <w:lang w:eastAsia="zh-CN"/>
        </w:rPr>
        <w:t xml:space="preserve"> </w:t>
      </w:r>
      <w:r w:rsidRPr="0061723D">
        <w:rPr>
          <w:rFonts w:ascii="Times New Roman" w:eastAsia="Times New Roman" w:hAnsi="Times New Roman" w:hint="eastAsia"/>
        </w:rPr>
        <w:t>round)</w:t>
      </w:r>
      <w:r w:rsidR="00526D27" w:rsidRPr="00526D27">
        <w:rPr>
          <w:rFonts w:ascii="Times New Roman" w:eastAsiaTheme="minorEastAsia" w:hAnsi="Times New Roman"/>
          <w:lang w:eastAsia="zh-CN"/>
        </w:rPr>
        <w:t xml:space="preserve"> </w:t>
      </w:r>
      <w:r w:rsidR="00526D27">
        <w:rPr>
          <w:rFonts w:ascii="Times New Roman" w:eastAsiaTheme="minorEastAsia" w:hAnsi="Times New Roman"/>
          <w:lang w:eastAsia="zh-CN"/>
        </w:rPr>
        <w:tab/>
      </w:r>
      <w:r w:rsidR="00526D27">
        <w:rPr>
          <w:rFonts w:ascii="Times New Roman" w:eastAsiaTheme="minorEastAsia" w:hAnsi="Times New Roman" w:hint="eastAsia"/>
          <w:lang w:eastAsia="zh-CN"/>
        </w:rPr>
        <w:t>Moderator (CMCC)</w:t>
      </w:r>
    </w:p>
    <w:p w14:paraId="7B3FA913" w14:textId="43A94D07" w:rsidR="00B8393C" w:rsidRPr="0061723D" w:rsidRDefault="00B8393C" w:rsidP="00130DCE">
      <w:pPr>
        <w:rPr>
          <w:rFonts w:ascii="Times New Roman" w:eastAsia="Times New Roman" w:hAnsi="Times New Roman"/>
        </w:rPr>
      </w:pPr>
      <w:r w:rsidRPr="00BF0EE9">
        <w:rPr>
          <w:rFonts w:ascii="Times New Roman" w:eastAsia="Times New Roman" w:hAnsi="Times New Roman" w:hint="eastAsia"/>
        </w:rPr>
        <w:t>R1-2508037</w:t>
      </w:r>
      <w:r w:rsidR="00C07D6E" w:rsidRPr="0061723D">
        <w:rPr>
          <w:rFonts w:ascii="Times New Roman" w:eastAsia="Times New Roman" w:hAnsi="Times New Roman"/>
        </w:rPr>
        <w:tab/>
        <w:t xml:space="preserve">FL summary </w:t>
      </w:r>
      <w:r w:rsidR="00C07D6E" w:rsidRPr="0061723D">
        <w:rPr>
          <w:rFonts w:ascii="Times New Roman" w:eastAsia="Times New Roman" w:hAnsi="Times New Roman" w:hint="eastAsia"/>
        </w:rPr>
        <w:t>for Frame Structure (1</w:t>
      </w:r>
      <w:proofErr w:type="gramStart"/>
      <w:r w:rsidR="00C07D6E" w:rsidRPr="00526D27">
        <w:rPr>
          <w:rFonts w:ascii="Times New Roman" w:eastAsia="Times New Roman" w:hAnsi="Times New Roman" w:hint="eastAsia"/>
          <w:vertAlign w:val="superscript"/>
        </w:rPr>
        <w:t>st</w:t>
      </w:r>
      <w:r w:rsidR="00526D27">
        <w:rPr>
          <w:rFonts w:ascii="Times New Roman" w:eastAsiaTheme="minorEastAsia" w:hAnsi="Times New Roman" w:hint="eastAsia"/>
          <w:lang w:eastAsia="zh-CN"/>
        </w:rPr>
        <w:t xml:space="preserve"> </w:t>
      </w:r>
      <w:r w:rsidR="00C07D6E" w:rsidRPr="0061723D">
        <w:rPr>
          <w:rFonts w:ascii="Times New Roman" w:eastAsia="Times New Roman" w:hAnsi="Times New Roman" w:hint="eastAsia"/>
        </w:rPr>
        <w:t xml:space="preserve"> round</w:t>
      </w:r>
      <w:proofErr w:type="gramEnd"/>
      <w:r w:rsidR="00C07D6E" w:rsidRPr="0061723D">
        <w:rPr>
          <w:rFonts w:ascii="Times New Roman" w:eastAsia="Times New Roman" w:hAnsi="Times New Roman" w:hint="eastAsia"/>
        </w:rPr>
        <w:t>)</w:t>
      </w:r>
      <w:r w:rsidR="00526D27" w:rsidRPr="00526D27">
        <w:rPr>
          <w:rFonts w:ascii="Times New Roman" w:eastAsiaTheme="minorEastAsia" w:hAnsi="Times New Roman"/>
          <w:lang w:eastAsia="zh-CN"/>
        </w:rPr>
        <w:t xml:space="preserve"> </w:t>
      </w:r>
      <w:r w:rsidR="00526D27">
        <w:rPr>
          <w:rFonts w:ascii="Times New Roman" w:eastAsiaTheme="minorEastAsia" w:hAnsi="Times New Roman"/>
          <w:lang w:eastAsia="zh-CN"/>
        </w:rPr>
        <w:tab/>
      </w:r>
      <w:r w:rsidR="00526D27">
        <w:rPr>
          <w:rFonts w:ascii="Times New Roman" w:eastAsiaTheme="minorEastAsia" w:hAnsi="Times New Roman" w:hint="eastAsia"/>
          <w:lang w:eastAsia="zh-CN"/>
        </w:rPr>
        <w:t>Moderator (CMCC)</w:t>
      </w:r>
    </w:p>
    <w:p w14:paraId="37B3A401" w14:textId="77777777" w:rsidR="00B660AC" w:rsidRPr="0061723D" w:rsidRDefault="00B660AC" w:rsidP="00B660AC">
      <w:pPr>
        <w:rPr>
          <w:rFonts w:ascii="Times New Roman" w:eastAsia="Times New Roman" w:hAnsi="Times New Roman"/>
        </w:rPr>
      </w:pPr>
      <w:r>
        <w:rPr>
          <w:rFonts w:ascii="Times New Roman" w:eastAsia="Times New Roman" w:hAnsi="Times New Roman"/>
        </w:rPr>
        <w:t>R1-2506740</w:t>
      </w:r>
      <w:r>
        <w:rPr>
          <w:rFonts w:ascii="Times New Roman" w:eastAsia="Times New Roman" w:hAnsi="Times New Roman"/>
        </w:rPr>
        <w:tab/>
        <w:t>Discussion on 6G numerology and frame structure</w:t>
      </w:r>
      <w:r>
        <w:rPr>
          <w:rFonts w:ascii="Times New Roman" w:eastAsia="Times New Roman" w:hAnsi="Times New Roman"/>
        </w:rPr>
        <w:tab/>
        <w:t>FUTUREWEI</w:t>
      </w:r>
    </w:p>
    <w:p w14:paraId="01A78FEF" w14:textId="77777777" w:rsidR="00B660AC" w:rsidRDefault="00B660AC" w:rsidP="00B660AC">
      <w:r>
        <w:rPr>
          <w:rFonts w:ascii="Times New Roman" w:eastAsia="Times New Roman" w:hAnsi="Times New Roman"/>
        </w:rPr>
        <w:t>R1-2506753</w:t>
      </w:r>
      <w:r>
        <w:rPr>
          <w:rFonts w:ascii="Times New Roman" w:eastAsia="Times New Roman" w:hAnsi="Times New Roman"/>
        </w:rPr>
        <w:tab/>
        <w:t>Frame Structure and Numerology in 6G Radio Air Interface</w:t>
      </w:r>
      <w:r>
        <w:rPr>
          <w:rFonts w:ascii="Times New Roman" w:eastAsia="Times New Roman" w:hAnsi="Times New Roman"/>
        </w:rPr>
        <w:tab/>
        <w:t>Nokia</w:t>
      </w:r>
    </w:p>
    <w:p w14:paraId="144987F0" w14:textId="77777777" w:rsidR="00B660AC" w:rsidRDefault="00B660AC" w:rsidP="00B660AC">
      <w:r>
        <w:rPr>
          <w:rFonts w:ascii="Times New Roman" w:eastAsia="Times New Roman" w:hAnsi="Times New Roman"/>
        </w:rPr>
        <w:t>R1-2506777</w:t>
      </w:r>
      <w:r>
        <w:rPr>
          <w:rFonts w:ascii="Times New Roman" w:eastAsia="Times New Roman" w:hAnsi="Times New Roman"/>
        </w:rPr>
        <w:tab/>
        <w:t>Discussion on 6G frame structure</w:t>
      </w:r>
      <w:r>
        <w:rPr>
          <w:rFonts w:ascii="Times New Roman" w:eastAsia="Times New Roman" w:hAnsi="Times New Roman"/>
        </w:rPr>
        <w:tab/>
        <w:t>ZTE Corporation, Sanechips</w:t>
      </w:r>
    </w:p>
    <w:p w14:paraId="63F0B9EF" w14:textId="77777777" w:rsidR="00B660AC" w:rsidRDefault="00B660AC" w:rsidP="00B660AC">
      <w:r>
        <w:rPr>
          <w:rFonts w:ascii="Times New Roman" w:eastAsia="Times New Roman" w:hAnsi="Times New Roman"/>
        </w:rPr>
        <w:lastRenderedPageBreak/>
        <w:t>R1-2506816</w:t>
      </w:r>
      <w:r>
        <w:rPr>
          <w:rFonts w:ascii="Times New Roman" w:eastAsia="Times New Roman" w:hAnsi="Times New Roman"/>
        </w:rPr>
        <w:tab/>
        <w:t>Discussion on frame structure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2519F090" w14:textId="77777777" w:rsidR="00B660AC" w:rsidRDefault="00B660AC" w:rsidP="00B660AC">
      <w:r>
        <w:rPr>
          <w:rFonts w:ascii="Times New Roman" w:eastAsia="Times New Roman" w:hAnsi="Times New Roman"/>
        </w:rPr>
        <w:t>R1-2506822</w:t>
      </w:r>
      <w:r>
        <w:rPr>
          <w:rFonts w:ascii="Times New Roman" w:eastAsia="Times New Roman" w:hAnsi="Times New Roman"/>
        </w:rPr>
        <w:tab/>
        <w:t>Discussion on Frame structure</w:t>
      </w:r>
      <w:r>
        <w:rPr>
          <w:rFonts w:ascii="Times New Roman" w:eastAsia="Times New Roman" w:hAnsi="Times New Roman"/>
        </w:rPr>
        <w:tab/>
        <w:t>TCL</w:t>
      </w:r>
    </w:p>
    <w:p w14:paraId="6F2E814D" w14:textId="77777777" w:rsidR="00B660AC" w:rsidRDefault="00B660AC" w:rsidP="00B660AC">
      <w:r>
        <w:rPr>
          <w:rFonts w:ascii="Times New Roman" w:eastAsia="Times New Roman" w:hAnsi="Times New Roman"/>
        </w:rPr>
        <w:t>R1-2506900</w:t>
      </w:r>
      <w:r>
        <w:rPr>
          <w:rFonts w:ascii="Times New Roman" w:eastAsia="Times New Roman" w:hAnsi="Times New Roman"/>
        </w:rPr>
        <w:tab/>
        <w:t>Discussion on 6GR frame structure</w:t>
      </w:r>
      <w:r>
        <w:rPr>
          <w:rFonts w:ascii="Times New Roman" w:eastAsia="Times New Roman" w:hAnsi="Times New Roman"/>
        </w:rPr>
        <w:tab/>
        <w:t>vivo</w:t>
      </w:r>
    </w:p>
    <w:p w14:paraId="662361A1" w14:textId="77777777" w:rsidR="00B660AC" w:rsidRDefault="00B660AC" w:rsidP="00B660AC">
      <w:r>
        <w:rPr>
          <w:rFonts w:ascii="Times New Roman" w:eastAsia="Times New Roman" w:hAnsi="Times New Roman"/>
        </w:rPr>
        <w:t>R1-2506991</w:t>
      </w:r>
      <w:r>
        <w:rPr>
          <w:rFonts w:ascii="Times New Roman" w:eastAsia="Times New Roman" w:hAnsi="Times New Roman"/>
        </w:rPr>
        <w:tab/>
        <w:t>Discussion on 6G frame structure</w:t>
      </w:r>
      <w:r>
        <w:rPr>
          <w:rFonts w:ascii="Times New Roman" w:eastAsia="Times New Roman" w:hAnsi="Times New Roman"/>
        </w:rPr>
        <w:tab/>
        <w:t>Xiaomi</w:t>
      </w:r>
    </w:p>
    <w:p w14:paraId="766544A9" w14:textId="77777777" w:rsidR="00B660AC" w:rsidRDefault="00B660AC" w:rsidP="00B660AC">
      <w:r>
        <w:rPr>
          <w:rFonts w:ascii="Times New Roman" w:eastAsia="Times New Roman" w:hAnsi="Times New Roman"/>
        </w:rPr>
        <w:t>R1-2506996</w:t>
      </w:r>
      <w:r>
        <w:rPr>
          <w:rFonts w:ascii="Times New Roman" w:eastAsia="Times New Roman" w:hAnsi="Times New Roman"/>
        </w:rPr>
        <w:tab/>
        <w:t>Discussion on numerology and frame structure for 6GR air interface</w:t>
      </w:r>
      <w:r>
        <w:rPr>
          <w:rFonts w:ascii="Times New Roman" w:eastAsia="Times New Roman" w:hAnsi="Times New Roman"/>
        </w:rPr>
        <w:tab/>
        <w:t>Lenovo</w:t>
      </w:r>
    </w:p>
    <w:p w14:paraId="26080C2B" w14:textId="77777777" w:rsidR="00B660AC" w:rsidRDefault="00B660AC" w:rsidP="00B660AC">
      <w:r>
        <w:rPr>
          <w:rFonts w:ascii="Times New Roman" w:eastAsia="Times New Roman" w:hAnsi="Times New Roman"/>
        </w:rPr>
        <w:t>R1-2507016</w:t>
      </w:r>
      <w:r>
        <w:rPr>
          <w:rFonts w:ascii="Times New Roman" w:eastAsia="Times New Roman" w:hAnsi="Times New Roman"/>
        </w:rPr>
        <w:tab/>
        <w:t>Discussion on frame structure for 6GR interface</w:t>
      </w:r>
      <w:r>
        <w:rPr>
          <w:rFonts w:ascii="Times New Roman" w:eastAsia="Times New Roman" w:hAnsi="Times New Roman"/>
        </w:rPr>
        <w:tab/>
        <w:t>CMCC</w:t>
      </w:r>
    </w:p>
    <w:p w14:paraId="1DC7A25E" w14:textId="77777777" w:rsidR="00B660AC" w:rsidRDefault="00B660AC" w:rsidP="00B660AC">
      <w:pPr>
        <w:ind w:left="1440" w:hanging="1440"/>
      </w:pPr>
      <w:r>
        <w:rPr>
          <w:rFonts w:ascii="Times New Roman" w:eastAsia="Times New Roman" w:hAnsi="Times New Roman"/>
        </w:rPr>
        <w:t>R1-2507054</w:t>
      </w:r>
      <w:r>
        <w:rPr>
          <w:rFonts w:ascii="Times New Roman" w:eastAsia="Times New Roman" w:hAnsi="Times New Roman"/>
        </w:rPr>
        <w:tab/>
        <w:t>On frame structure design and enhancements for 6G Radio (6GR) air interface</w:t>
      </w:r>
      <w:r>
        <w:rPr>
          <w:rFonts w:ascii="Times New Roman" w:eastAsia="Times New Roman" w:hAnsi="Times New Roman"/>
        </w:rPr>
        <w:tab/>
        <w:t>Tejas Network Limited</w:t>
      </w:r>
    </w:p>
    <w:p w14:paraId="0EACB456" w14:textId="77777777" w:rsidR="00B660AC" w:rsidRDefault="00B660AC" w:rsidP="00B660AC">
      <w:r>
        <w:rPr>
          <w:rFonts w:ascii="Times New Roman" w:eastAsia="Times New Roman" w:hAnsi="Times New Roman"/>
        </w:rPr>
        <w:t>R1-2507060</w:t>
      </w:r>
      <w:r>
        <w:rPr>
          <w:rFonts w:ascii="Times New Roman" w:eastAsia="Times New Roman" w:hAnsi="Times New Roman"/>
        </w:rPr>
        <w:tab/>
        <w:t>Numerology and frame structure for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28F05F6" w14:textId="77777777" w:rsidR="00B660AC" w:rsidRDefault="00B660AC" w:rsidP="00B660AC">
      <w:r>
        <w:rPr>
          <w:rFonts w:ascii="Times New Roman" w:eastAsia="Times New Roman" w:hAnsi="Times New Roman"/>
        </w:rPr>
        <w:t>R1-2507119</w:t>
      </w:r>
      <w:r>
        <w:rPr>
          <w:rFonts w:ascii="Times New Roman" w:eastAsia="Times New Roman" w:hAnsi="Times New Roman"/>
        </w:rPr>
        <w:tab/>
        <w:t>Frame structure for 6GR</w:t>
      </w:r>
      <w:r>
        <w:rPr>
          <w:rFonts w:ascii="Times New Roman" w:eastAsia="Times New Roman" w:hAnsi="Times New Roman"/>
        </w:rPr>
        <w:tab/>
        <w:t>CATT</w:t>
      </w:r>
    </w:p>
    <w:p w14:paraId="13E4631F" w14:textId="77777777" w:rsidR="00B660AC" w:rsidRDefault="00B660AC" w:rsidP="00B660AC">
      <w:r>
        <w:rPr>
          <w:rFonts w:ascii="Times New Roman" w:eastAsia="Times New Roman" w:hAnsi="Times New Roman"/>
        </w:rPr>
        <w:t>R1-2507178</w:t>
      </w:r>
      <w:r>
        <w:rPr>
          <w:rFonts w:ascii="Times New Roman" w:eastAsia="Times New Roman" w:hAnsi="Times New Roman"/>
        </w:rPr>
        <w:tab/>
        <w:t>Numerology and frame/slot structure for 6G Radio</w:t>
      </w:r>
      <w:r>
        <w:rPr>
          <w:rFonts w:ascii="Times New Roman" w:eastAsia="Times New Roman" w:hAnsi="Times New Roman"/>
        </w:rPr>
        <w:tab/>
        <w:t>OPPO</w:t>
      </w:r>
    </w:p>
    <w:p w14:paraId="3BBB4AF1" w14:textId="77777777" w:rsidR="00B660AC" w:rsidRDefault="00B660AC" w:rsidP="00B660AC">
      <w:r>
        <w:rPr>
          <w:rFonts w:ascii="Times New Roman" w:eastAsia="Times New Roman" w:hAnsi="Times New Roman"/>
        </w:rPr>
        <w:t>R1-2507186</w:t>
      </w:r>
      <w:r>
        <w:rPr>
          <w:rFonts w:ascii="Times New Roman" w:eastAsia="Times New Roman" w:hAnsi="Times New Roman"/>
        </w:rPr>
        <w:tab/>
        <w:t>Discussion on frame structure for 6GR</w:t>
      </w:r>
      <w:r>
        <w:rPr>
          <w:rFonts w:ascii="Times New Roman" w:eastAsia="Times New Roman" w:hAnsi="Times New Roman"/>
        </w:rPr>
        <w:tab/>
        <w:t>LG Electronics</w:t>
      </w:r>
    </w:p>
    <w:p w14:paraId="1B36DF9D" w14:textId="77777777" w:rsidR="00B660AC" w:rsidRDefault="00B660AC" w:rsidP="00B660AC">
      <w:r>
        <w:rPr>
          <w:rFonts w:ascii="Times New Roman" w:eastAsia="Times New Roman" w:hAnsi="Times New Roman"/>
        </w:rPr>
        <w:t>R1-2507189</w:t>
      </w:r>
      <w:r>
        <w:rPr>
          <w:rFonts w:ascii="Times New Roman" w:eastAsia="Times New Roman" w:hAnsi="Times New Roman"/>
        </w:rPr>
        <w:tab/>
        <w:t>Discussion on 6G frame structure</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232D3845" w14:textId="77777777" w:rsidR="00B660AC" w:rsidRDefault="00B660AC" w:rsidP="00B660AC">
      <w:r>
        <w:rPr>
          <w:rFonts w:ascii="Times New Roman" w:eastAsia="Times New Roman" w:hAnsi="Times New Roman"/>
        </w:rPr>
        <w:t>R1-2507213</w:t>
      </w:r>
      <w:r>
        <w:rPr>
          <w:rFonts w:ascii="Times New Roman" w:eastAsia="Times New Roman" w:hAnsi="Times New Roman"/>
        </w:rPr>
        <w:tab/>
        <w:t>Views on numerology and frame structure design for 6GR</w:t>
      </w:r>
      <w:r>
        <w:rPr>
          <w:rFonts w:ascii="Times New Roman" w:eastAsia="Times New Roman" w:hAnsi="Times New Roman"/>
        </w:rPr>
        <w:tab/>
        <w:t>HONOR</w:t>
      </w:r>
    </w:p>
    <w:p w14:paraId="18D46551" w14:textId="77777777" w:rsidR="00B660AC" w:rsidRDefault="00B660AC" w:rsidP="00B660AC">
      <w:r>
        <w:rPr>
          <w:rFonts w:ascii="Times New Roman" w:eastAsia="Times New Roman" w:hAnsi="Times New Roman"/>
        </w:rPr>
        <w:t>R1-2507255</w:t>
      </w:r>
      <w:r>
        <w:rPr>
          <w:rFonts w:ascii="Times New Roman" w:eastAsia="Times New Roman" w:hAnsi="Times New Roman"/>
        </w:rPr>
        <w:tab/>
        <w:t>Discussion on frame structure design for 6GR</w:t>
      </w:r>
      <w:r>
        <w:rPr>
          <w:rFonts w:ascii="Times New Roman" w:eastAsia="Times New Roman" w:hAnsi="Times New Roman"/>
        </w:rPr>
        <w:tab/>
        <w:t>Samsung</w:t>
      </w:r>
    </w:p>
    <w:p w14:paraId="273F9B62" w14:textId="77777777" w:rsidR="00B660AC" w:rsidRDefault="00B660AC" w:rsidP="00B660AC">
      <w:r>
        <w:rPr>
          <w:rFonts w:ascii="Times New Roman" w:eastAsia="Times New Roman" w:hAnsi="Times New Roman"/>
        </w:rPr>
        <w:t>R1-2507285</w:t>
      </w:r>
      <w:r>
        <w:rPr>
          <w:rFonts w:ascii="Times New Roman" w:eastAsia="Times New Roman" w:hAnsi="Times New Roman"/>
        </w:rPr>
        <w:tab/>
        <w:t>Discussion on frame structure for 6GR</w:t>
      </w:r>
      <w:r>
        <w:rPr>
          <w:rFonts w:ascii="Times New Roman" w:eastAsia="Times New Roman" w:hAnsi="Times New Roman"/>
        </w:rPr>
        <w:tab/>
        <w:t>Fujitsu</w:t>
      </w:r>
    </w:p>
    <w:p w14:paraId="4E38D8F7" w14:textId="77777777" w:rsidR="00B660AC" w:rsidRDefault="00B660AC" w:rsidP="00B660AC">
      <w:r>
        <w:rPr>
          <w:rFonts w:ascii="Times New Roman" w:eastAsia="Times New Roman" w:hAnsi="Times New Roman"/>
        </w:rPr>
        <w:t>R1-2507290</w:t>
      </w:r>
      <w:r>
        <w:rPr>
          <w:rFonts w:ascii="Times New Roman" w:eastAsia="Times New Roman" w:hAnsi="Times New Roman"/>
        </w:rPr>
        <w:tab/>
        <w:t>Discussion on 6GR frame structure</w:t>
      </w:r>
      <w:r>
        <w:rPr>
          <w:rFonts w:ascii="Times New Roman" w:eastAsia="Times New Roman" w:hAnsi="Times New Roman"/>
        </w:rPr>
        <w:tab/>
        <w:t>KT Corp.</w:t>
      </w:r>
    </w:p>
    <w:p w14:paraId="75E857D0" w14:textId="77777777" w:rsidR="00B660AC" w:rsidRDefault="00B660AC" w:rsidP="00B660AC">
      <w:r>
        <w:rPr>
          <w:rFonts w:ascii="Times New Roman" w:eastAsia="Times New Roman" w:hAnsi="Times New Roman"/>
        </w:rPr>
        <w:t>R1-2507308</w:t>
      </w:r>
      <w:r>
        <w:rPr>
          <w:rFonts w:ascii="Times New Roman" w:eastAsia="Times New Roman" w:hAnsi="Times New Roman"/>
        </w:rPr>
        <w:tab/>
        <w:t>Discussion on frame structure</w:t>
      </w:r>
      <w:r>
        <w:rPr>
          <w:rFonts w:ascii="Times New Roman" w:eastAsia="Times New Roman" w:hAnsi="Times New Roman"/>
        </w:rPr>
        <w:tab/>
        <w:t>NEC</w:t>
      </w:r>
    </w:p>
    <w:p w14:paraId="6D7DCFD4" w14:textId="77777777" w:rsidR="00B660AC" w:rsidRDefault="00B660AC" w:rsidP="00B660AC">
      <w:r>
        <w:rPr>
          <w:rFonts w:ascii="Times New Roman" w:eastAsia="Times New Roman" w:hAnsi="Times New Roman"/>
        </w:rPr>
        <w:t>R1-2507335</w:t>
      </w:r>
      <w:r>
        <w:rPr>
          <w:rFonts w:ascii="Times New Roman" w:eastAsia="Times New Roman" w:hAnsi="Times New Roman"/>
        </w:rPr>
        <w:tab/>
        <w:t>Discussion on 6G frame structure</w:t>
      </w:r>
      <w:r>
        <w:rPr>
          <w:rFonts w:ascii="Times New Roman" w:eastAsia="Times New Roman" w:hAnsi="Times New Roman"/>
        </w:rPr>
        <w:tab/>
        <w:t>China Telecom</w:t>
      </w:r>
    </w:p>
    <w:p w14:paraId="0E9AEF3B" w14:textId="77777777" w:rsidR="00B660AC" w:rsidRPr="006E511B" w:rsidRDefault="00B660AC" w:rsidP="00B660AC">
      <w:pPr>
        <w:rPr>
          <w:rFonts w:ascii="Times New Roman" w:eastAsia="等线" w:hAnsi="Times New Roman"/>
          <w:color w:val="AEAAAA"/>
          <w:lang w:eastAsia="zh-CN"/>
        </w:rPr>
      </w:pPr>
      <w:r w:rsidRPr="006E511B">
        <w:rPr>
          <w:rFonts w:ascii="Times New Roman" w:eastAsia="Times New Roman" w:hAnsi="Times New Roman"/>
          <w:color w:val="AEAAAA"/>
        </w:rPr>
        <w:t>R1-2507347</w:t>
      </w:r>
      <w:r w:rsidRPr="006E511B">
        <w:rPr>
          <w:rFonts w:ascii="Times New Roman" w:eastAsia="Times New Roman" w:hAnsi="Times New Roman"/>
          <w:color w:val="AEAAAA"/>
        </w:rPr>
        <w:tab/>
        <w:t>On 6G frame structure</w:t>
      </w:r>
      <w:r w:rsidRPr="006E511B">
        <w:rPr>
          <w:rFonts w:ascii="Times New Roman" w:eastAsia="Times New Roman" w:hAnsi="Times New Roman"/>
          <w:color w:val="AEAAAA"/>
        </w:rPr>
        <w:tab/>
        <w:t>Ericsson</w:t>
      </w:r>
    </w:p>
    <w:p w14:paraId="68D85D9C" w14:textId="77777777" w:rsidR="001C5250" w:rsidRPr="006E511B" w:rsidRDefault="001C5250" w:rsidP="001C5250">
      <w:pPr>
        <w:ind w:left="720" w:firstLine="720"/>
        <w:rPr>
          <w:rFonts w:eastAsia="等线"/>
          <w:color w:val="AEAAAA"/>
          <w:lang w:eastAsia="zh-CN"/>
        </w:rPr>
      </w:pPr>
      <w:r w:rsidRPr="006E511B">
        <w:rPr>
          <w:rFonts w:ascii="Times New Roman" w:eastAsia="等线" w:hAnsi="Times New Roman" w:hint="eastAsia"/>
          <w:color w:val="AEAAAA"/>
          <w:highlight w:val="yellow"/>
          <w:lang w:eastAsia="zh-CN"/>
        </w:rPr>
        <w:t>(Withdrawn)</w:t>
      </w:r>
    </w:p>
    <w:p w14:paraId="4F8C05D5" w14:textId="77777777" w:rsidR="00B660AC" w:rsidRDefault="00B660AC" w:rsidP="00B660AC">
      <w:r>
        <w:rPr>
          <w:rFonts w:ascii="Times New Roman" w:eastAsia="Times New Roman" w:hAnsi="Times New Roman"/>
        </w:rPr>
        <w:t>R1-2507469</w:t>
      </w:r>
      <w:r>
        <w:rPr>
          <w:rFonts w:ascii="Times New Roman" w:eastAsia="Times New Roman" w:hAnsi="Times New Roman"/>
        </w:rPr>
        <w:tab/>
        <w:t>Views on 6G frame structure</w:t>
      </w:r>
      <w:r>
        <w:rPr>
          <w:rFonts w:ascii="Times New Roman" w:eastAsia="Times New Roman" w:hAnsi="Times New Roman"/>
        </w:rPr>
        <w:tab/>
        <w:t>Ofinno</w:t>
      </w:r>
    </w:p>
    <w:p w14:paraId="49C8A641" w14:textId="77777777" w:rsidR="00B660AC" w:rsidRDefault="00B660AC" w:rsidP="00B660AC">
      <w:r>
        <w:rPr>
          <w:rFonts w:ascii="Times New Roman" w:eastAsia="Times New Roman" w:hAnsi="Times New Roman"/>
        </w:rPr>
        <w:t>R1-2507486</w:t>
      </w:r>
      <w:r>
        <w:rPr>
          <w:rFonts w:ascii="Times New Roman" w:eastAsia="Times New Roman" w:hAnsi="Times New Roman"/>
        </w:rPr>
        <w:tab/>
        <w:t>6GR frame structure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319ED857" w14:textId="77777777" w:rsidR="00B660AC" w:rsidRDefault="00B660AC" w:rsidP="00B660AC">
      <w:r>
        <w:rPr>
          <w:rFonts w:ascii="Times New Roman" w:eastAsia="Times New Roman" w:hAnsi="Times New Roman"/>
        </w:rPr>
        <w:t>R1-2507491</w:t>
      </w:r>
      <w:r>
        <w:rPr>
          <w:rFonts w:ascii="Times New Roman" w:eastAsia="Times New Roman" w:hAnsi="Times New Roman"/>
        </w:rPr>
        <w:tab/>
        <w:t>Discussion on frame structure for 6GR air interface</w:t>
      </w:r>
      <w:r>
        <w:rPr>
          <w:rFonts w:ascii="Times New Roman" w:eastAsia="Times New Roman" w:hAnsi="Times New Roman"/>
        </w:rPr>
        <w:tab/>
        <w:t>Panasonic</w:t>
      </w:r>
    </w:p>
    <w:p w14:paraId="35DE5B72" w14:textId="77777777" w:rsidR="00B660AC" w:rsidRDefault="00B660AC" w:rsidP="00B660AC">
      <w:r>
        <w:rPr>
          <w:rFonts w:ascii="Times New Roman" w:eastAsia="Times New Roman" w:hAnsi="Times New Roman"/>
        </w:rPr>
        <w:t>R1-2507508</w:t>
      </w:r>
      <w:r>
        <w:rPr>
          <w:rFonts w:ascii="Times New Roman" w:eastAsia="Times New Roman" w:hAnsi="Times New Roman"/>
        </w:rPr>
        <w:tab/>
        <w:t>Discussion on 6GR frame structure</w:t>
      </w:r>
      <w:r>
        <w:rPr>
          <w:rFonts w:ascii="Times New Roman" w:eastAsia="Times New Roman" w:hAnsi="Times New Roman"/>
        </w:rPr>
        <w:tab/>
        <w:t>ETRI</w:t>
      </w:r>
    </w:p>
    <w:p w14:paraId="2E66F616" w14:textId="77777777" w:rsidR="00B660AC" w:rsidRDefault="00B660AC" w:rsidP="00B660AC">
      <w:r>
        <w:rPr>
          <w:rFonts w:ascii="Times New Roman" w:eastAsia="Times New Roman" w:hAnsi="Times New Roman"/>
        </w:rPr>
        <w:t>R1-2507527</w:t>
      </w:r>
      <w:r>
        <w:rPr>
          <w:rFonts w:ascii="Times New Roman" w:eastAsia="Times New Roman" w:hAnsi="Times New Roman"/>
        </w:rPr>
        <w:tab/>
        <w:t xml:space="preserve">Discussion on 6GR Frame structure </w:t>
      </w:r>
      <w:r>
        <w:rPr>
          <w:rFonts w:ascii="Times New Roman" w:eastAsia="Times New Roman" w:hAnsi="Times New Roman"/>
        </w:rPr>
        <w:tab/>
        <w:t xml:space="preserve">Kyocera </w:t>
      </w:r>
    </w:p>
    <w:p w14:paraId="3EFB8362" w14:textId="77777777" w:rsidR="00B660AC" w:rsidRDefault="00B660AC" w:rsidP="00B660AC">
      <w:r>
        <w:rPr>
          <w:rFonts w:ascii="Times New Roman" w:eastAsia="Times New Roman" w:hAnsi="Times New Roman"/>
        </w:rPr>
        <w:t>R1-2507546</w:t>
      </w:r>
      <w:r>
        <w:rPr>
          <w:rFonts w:ascii="Times New Roman" w:eastAsia="Times New Roman" w:hAnsi="Times New Roman"/>
        </w:rPr>
        <w:tab/>
        <w:t>Discussion on Frame Structure for 6GR Air Interface</w:t>
      </w:r>
      <w:r>
        <w:rPr>
          <w:rFonts w:ascii="Times New Roman" w:eastAsia="Times New Roman" w:hAnsi="Times New Roman"/>
        </w:rPr>
        <w:tab/>
        <w:t>Rakuten Mobile, Inc</w:t>
      </w:r>
    </w:p>
    <w:p w14:paraId="51EC14D3" w14:textId="77777777" w:rsidR="00B660AC" w:rsidRDefault="00B660AC" w:rsidP="00B660AC">
      <w:r>
        <w:rPr>
          <w:rFonts w:ascii="Times New Roman" w:eastAsia="Times New Roman" w:hAnsi="Times New Roman"/>
        </w:rPr>
        <w:t>R1-2507598</w:t>
      </w:r>
      <w:r>
        <w:rPr>
          <w:rFonts w:ascii="Times New Roman" w:eastAsia="Times New Roman" w:hAnsi="Times New Roman"/>
        </w:rPr>
        <w:tab/>
        <w:t>Considerations on 6GR frame structure</w:t>
      </w:r>
      <w:r>
        <w:rPr>
          <w:rFonts w:ascii="Times New Roman" w:eastAsia="Times New Roman" w:hAnsi="Times New Roman"/>
        </w:rPr>
        <w:tab/>
        <w:t>Sony</w:t>
      </w:r>
    </w:p>
    <w:p w14:paraId="68E7D4C4" w14:textId="77777777" w:rsidR="00B660AC" w:rsidRDefault="00B660AC" w:rsidP="00B660AC">
      <w:r>
        <w:rPr>
          <w:rFonts w:ascii="Times New Roman" w:eastAsia="Times New Roman" w:hAnsi="Times New Roman"/>
        </w:rPr>
        <w:t>R1-2507609</w:t>
      </w:r>
      <w:r>
        <w:rPr>
          <w:rFonts w:ascii="Times New Roman" w:eastAsia="Times New Roman" w:hAnsi="Times New Roman"/>
        </w:rPr>
        <w:tab/>
        <w:t>6G frame structure and numerology</w:t>
      </w:r>
      <w:r>
        <w:rPr>
          <w:rFonts w:ascii="Times New Roman" w:eastAsia="Times New Roman" w:hAnsi="Times New Roman"/>
        </w:rPr>
        <w:tab/>
        <w:t>MediaTek Inc.</w:t>
      </w:r>
    </w:p>
    <w:p w14:paraId="20DA558C" w14:textId="77777777" w:rsidR="00B660AC" w:rsidRDefault="00B660AC" w:rsidP="00B660AC">
      <w:r>
        <w:rPr>
          <w:rFonts w:ascii="Times New Roman" w:eastAsia="Times New Roman" w:hAnsi="Times New Roman"/>
        </w:rPr>
        <w:t>R1-2507636</w:t>
      </w:r>
      <w:r>
        <w:rPr>
          <w:rFonts w:ascii="Times New Roman" w:eastAsia="Times New Roman" w:hAnsi="Times New Roman"/>
        </w:rPr>
        <w:tab/>
        <w:t>Frame Structure for 6GR Air Interface</w:t>
      </w:r>
      <w:r>
        <w:rPr>
          <w:rFonts w:ascii="Times New Roman" w:eastAsia="Times New Roman" w:hAnsi="Times New Roman"/>
        </w:rPr>
        <w:tab/>
        <w:t>Google</w:t>
      </w:r>
    </w:p>
    <w:p w14:paraId="73109660" w14:textId="77777777" w:rsidR="00B660AC" w:rsidRDefault="00B660AC" w:rsidP="00B660AC">
      <w:r>
        <w:rPr>
          <w:rFonts w:ascii="Times New Roman" w:eastAsia="Times New Roman" w:hAnsi="Times New Roman"/>
        </w:rPr>
        <w:t>R1-2507679</w:t>
      </w:r>
      <w:r>
        <w:rPr>
          <w:rFonts w:ascii="Times New Roman" w:eastAsia="Times New Roman" w:hAnsi="Times New Roman"/>
        </w:rPr>
        <w:tab/>
        <w:t>Numerology and frame structure for 6GR air interface</w:t>
      </w:r>
      <w:r>
        <w:rPr>
          <w:rFonts w:ascii="Times New Roman" w:eastAsia="Times New Roman" w:hAnsi="Times New Roman"/>
        </w:rPr>
        <w:tab/>
        <w:t>Apple</w:t>
      </w:r>
    </w:p>
    <w:p w14:paraId="5E65DBC2" w14:textId="77777777" w:rsidR="00B660AC" w:rsidRDefault="00B660AC" w:rsidP="00B660AC">
      <w:r>
        <w:rPr>
          <w:rFonts w:ascii="Times New Roman" w:eastAsia="Times New Roman" w:hAnsi="Times New Roman"/>
        </w:rPr>
        <w:t>R1-2507723</w:t>
      </w:r>
      <w:r>
        <w:rPr>
          <w:rFonts w:ascii="Times New Roman" w:eastAsia="Times New Roman" w:hAnsi="Times New Roman"/>
        </w:rPr>
        <w:tab/>
        <w:t>Frame structure for 6GR</w:t>
      </w:r>
      <w:r>
        <w:rPr>
          <w:rFonts w:ascii="Times New Roman" w:eastAsia="Times New Roman" w:hAnsi="Times New Roman"/>
        </w:rPr>
        <w:tab/>
        <w:t>Qualcomm Incorporated</w:t>
      </w:r>
    </w:p>
    <w:p w14:paraId="04AC7720" w14:textId="77777777" w:rsidR="00B660AC" w:rsidRDefault="00B660AC" w:rsidP="00B660AC">
      <w:r>
        <w:rPr>
          <w:rFonts w:ascii="Times New Roman" w:eastAsia="Times New Roman" w:hAnsi="Times New Roman"/>
        </w:rPr>
        <w:t>R1-2507748</w:t>
      </w:r>
      <w:r>
        <w:rPr>
          <w:rFonts w:ascii="Times New Roman" w:eastAsia="Times New Roman" w:hAnsi="Times New Roman"/>
        </w:rPr>
        <w:tab/>
        <w:t>Requirements for 6GR Frame Structure Design</w:t>
      </w:r>
      <w:r>
        <w:rPr>
          <w:rFonts w:ascii="Times New Roman" w:eastAsia="Times New Roman" w:hAnsi="Times New Roman"/>
        </w:rPr>
        <w:tab/>
        <w:t>AT&amp;T</w:t>
      </w:r>
    </w:p>
    <w:p w14:paraId="6762AB56" w14:textId="77777777" w:rsidR="00B660AC" w:rsidRDefault="00B660AC" w:rsidP="00B660AC">
      <w:r>
        <w:rPr>
          <w:rFonts w:ascii="Times New Roman" w:eastAsia="Times New Roman" w:hAnsi="Times New Roman"/>
        </w:rPr>
        <w:t>R1-2507772</w:t>
      </w:r>
      <w:r>
        <w:rPr>
          <w:rFonts w:ascii="Times New Roman" w:eastAsia="Times New Roman" w:hAnsi="Times New Roman"/>
        </w:rPr>
        <w:tab/>
        <w:t>Frame Structure for 6GR</w:t>
      </w:r>
      <w:r>
        <w:rPr>
          <w:rFonts w:ascii="Times New Roman" w:eastAsia="Times New Roman" w:hAnsi="Times New Roman"/>
        </w:rPr>
        <w:tab/>
        <w:t>Sharp</w:t>
      </w:r>
    </w:p>
    <w:p w14:paraId="4F540298" w14:textId="77777777" w:rsidR="00B660AC" w:rsidRDefault="00B660AC" w:rsidP="00B660AC">
      <w:r>
        <w:rPr>
          <w:rFonts w:ascii="Times New Roman" w:eastAsia="Times New Roman" w:hAnsi="Times New Roman"/>
        </w:rPr>
        <w:t>R1-2507817</w:t>
      </w:r>
      <w:r>
        <w:rPr>
          <w:rFonts w:ascii="Times New Roman" w:eastAsia="Times New Roman" w:hAnsi="Times New Roman"/>
        </w:rPr>
        <w:tab/>
        <w:t>Discussion on Frame structure for 6GR</w:t>
      </w:r>
      <w:r>
        <w:rPr>
          <w:rFonts w:ascii="Times New Roman" w:eastAsia="Times New Roman" w:hAnsi="Times New Roman"/>
        </w:rPr>
        <w:tab/>
        <w:t>NTT DOCOMO, INC.</w:t>
      </w:r>
    </w:p>
    <w:p w14:paraId="64F460D3" w14:textId="77777777" w:rsidR="00B660AC" w:rsidRDefault="00B660AC" w:rsidP="00B660AC">
      <w:r>
        <w:rPr>
          <w:rFonts w:ascii="Times New Roman" w:eastAsia="Times New Roman" w:hAnsi="Times New Roman"/>
        </w:rPr>
        <w:t>R1-2507838</w:t>
      </w:r>
      <w:r>
        <w:rPr>
          <w:rFonts w:ascii="Times New Roman" w:eastAsia="Times New Roman" w:hAnsi="Times New Roman"/>
        </w:rPr>
        <w:tab/>
        <w:t>Discussion on 6GR frame structure</w:t>
      </w:r>
      <w:r>
        <w:rPr>
          <w:rFonts w:ascii="Times New Roman" w:eastAsia="Times New Roman" w:hAnsi="Times New Roman"/>
        </w:rPr>
        <w:tab/>
      </w:r>
      <w:proofErr w:type="spellStart"/>
      <w:r>
        <w:rPr>
          <w:rFonts w:ascii="Times New Roman" w:eastAsia="Times New Roman" w:hAnsi="Times New Roman"/>
        </w:rPr>
        <w:t>Hanbat</w:t>
      </w:r>
      <w:proofErr w:type="spellEnd"/>
      <w:r>
        <w:rPr>
          <w:rFonts w:ascii="Times New Roman" w:eastAsia="Times New Roman" w:hAnsi="Times New Roman"/>
        </w:rPr>
        <w:t xml:space="preserve"> National University</w:t>
      </w:r>
    </w:p>
    <w:p w14:paraId="0E33762B" w14:textId="77777777" w:rsidR="00B660AC" w:rsidRDefault="00B660AC" w:rsidP="00B660AC">
      <w:r>
        <w:rPr>
          <w:rFonts w:ascii="Times New Roman" w:eastAsia="Times New Roman" w:hAnsi="Times New Roman"/>
        </w:rPr>
        <w:t>R1-2507852</w:t>
      </w:r>
      <w:r>
        <w:rPr>
          <w:rFonts w:ascii="Times New Roman" w:eastAsia="Times New Roman" w:hAnsi="Times New Roman"/>
        </w:rPr>
        <w:tab/>
        <w:t>Views on 6GR frame structure and numerology</w:t>
      </w:r>
      <w:r>
        <w:rPr>
          <w:rFonts w:ascii="Times New Roman" w:eastAsia="Times New Roman" w:hAnsi="Times New Roman"/>
        </w:rPr>
        <w:tab/>
        <w:t>CSCN</w:t>
      </w:r>
    </w:p>
    <w:p w14:paraId="6748F83B" w14:textId="77777777" w:rsidR="00B660AC" w:rsidRDefault="00B660AC" w:rsidP="00B660AC">
      <w:r>
        <w:rPr>
          <w:rFonts w:ascii="Times New Roman" w:eastAsia="Times New Roman" w:hAnsi="Times New Roman"/>
        </w:rPr>
        <w:t>R1-2507876</w:t>
      </w:r>
      <w:r>
        <w:rPr>
          <w:rFonts w:ascii="Times New Roman" w:eastAsia="Times New Roman" w:hAnsi="Times New Roman"/>
        </w:rPr>
        <w:tab/>
        <w:t>Frame structure for 6GR</w:t>
      </w:r>
      <w:r>
        <w:rPr>
          <w:rFonts w:ascii="Times New Roman" w:eastAsia="Times New Roman" w:hAnsi="Times New Roman"/>
        </w:rPr>
        <w:tab/>
      </w:r>
      <w:proofErr w:type="spellStart"/>
      <w:r>
        <w:rPr>
          <w:rFonts w:ascii="Times New Roman" w:eastAsia="Times New Roman" w:hAnsi="Times New Roman"/>
        </w:rPr>
        <w:t>ASUSTeK</w:t>
      </w:r>
      <w:proofErr w:type="spellEnd"/>
    </w:p>
    <w:p w14:paraId="7567DA81" w14:textId="77777777" w:rsidR="00B660AC" w:rsidRDefault="00B660AC" w:rsidP="00B660AC">
      <w:r>
        <w:rPr>
          <w:rFonts w:ascii="Times New Roman" w:eastAsia="Times New Roman" w:hAnsi="Times New Roman"/>
        </w:rPr>
        <w:t>R1-2507885</w:t>
      </w:r>
      <w:r>
        <w:rPr>
          <w:rFonts w:ascii="Times New Roman" w:eastAsia="Times New Roman" w:hAnsi="Times New Roman"/>
        </w:rPr>
        <w:tab/>
        <w:t>Considerations on frame structure for 6GR air interface</w:t>
      </w:r>
      <w:r>
        <w:rPr>
          <w:rFonts w:ascii="Times New Roman" w:eastAsia="Times New Roman" w:hAnsi="Times New Roman"/>
        </w:rPr>
        <w:tab/>
        <w:t>ITL</w:t>
      </w:r>
    </w:p>
    <w:p w14:paraId="2C36765C" w14:textId="77777777" w:rsidR="00B660AC" w:rsidRDefault="00B660AC" w:rsidP="00B660AC">
      <w:r>
        <w:rPr>
          <w:rFonts w:ascii="Times New Roman" w:eastAsia="Times New Roman" w:hAnsi="Times New Roman"/>
        </w:rPr>
        <w:t>R1-2507888</w:t>
      </w:r>
      <w:r>
        <w:rPr>
          <w:rFonts w:ascii="Times New Roman" w:eastAsia="Times New Roman" w:hAnsi="Times New Roman"/>
        </w:rPr>
        <w:tab/>
        <w:t>Discussion on the Impact of Full Duplex on 6GR Frame Structure</w:t>
      </w:r>
      <w:r>
        <w:rPr>
          <w:rFonts w:ascii="Times New Roman" w:eastAsia="Times New Roman" w:hAnsi="Times New Roman"/>
        </w:rPr>
        <w:tab/>
        <w:t>Indian Institute of Tech (M)</w:t>
      </w:r>
    </w:p>
    <w:p w14:paraId="406765B0" w14:textId="77777777" w:rsidR="00B660AC" w:rsidRDefault="00B660AC" w:rsidP="00B660AC">
      <w:r>
        <w:rPr>
          <w:rFonts w:ascii="Times New Roman" w:eastAsia="Times New Roman" w:hAnsi="Times New Roman"/>
        </w:rPr>
        <w:t>R1-2507903</w:t>
      </w:r>
      <w:r>
        <w:rPr>
          <w:rFonts w:ascii="Times New Roman" w:eastAsia="Times New Roman" w:hAnsi="Times New Roman"/>
        </w:rPr>
        <w:tab/>
        <w:t>View on 6GR frame structure</w:t>
      </w:r>
      <w:r>
        <w:rPr>
          <w:rFonts w:ascii="Times New Roman" w:eastAsia="Times New Roman" w:hAnsi="Times New Roman"/>
        </w:rPr>
        <w:tab/>
      </w:r>
      <w:proofErr w:type="spellStart"/>
      <w:r>
        <w:rPr>
          <w:rFonts w:ascii="Times New Roman" w:eastAsia="Times New Roman" w:hAnsi="Times New Roman"/>
        </w:rPr>
        <w:t>CEWiT</w:t>
      </w:r>
      <w:proofErr w:type="spellEnd"/>
    </w:p>
    <w:p w14:paraId="59B4E89A" w14:textId="77777777" w:rsidR="00B660AC" w:rsidRDefault="00B660AC" w:rsidP="00B660AC">
      <w:r>
        <w:rPr>
          <w:rFonts w:ascii="Times New Roman" w:eastAsia="Times New Roman" w:hAnsi="Times New Roman"/>
        </w:rPr>
        <w:t>R1-2507946</w:t>
      </w:r>
      <w:r>
        <w:rPr>
          <w:rFonts w:ascii="Times New Roman" w:eastAsia="Times New Roman" w:hAnsi="Times New Roman"/>
        </w:rPr>
        <w:tab/>
        <w:t>On 6G frame structure</w:t>
      </w:r>
      <w:r>
        <w:rPr>
          <w:rFonts w:ascii="Times New Roman" w:eastAsia="Times New Roman" w:hAnsi="Times New Roman"/>
        </w:rPr>
        <w:tab/>
        <w:t>Ericsson</w:t>
      </w:r>
    </w:p>
    <w:p w14:paraId="0C4C49B8" w14:textId="77777777" w:rsidR="00951C70" w:rsidRPr="006E511B" w:rsidRDefault="00951C70" w:rsidP="00130DCE">
      <w:pPr>
        <w:rPr>
          <w:rFonts w:eastAsia="等线"/>
          <w:i/>
          <w:iCs/>
          <w:lang w:eastAsia="zh-CN"/>
        </w:rPr>
      </w:pPr>
    </w:p>
    <w:p w14:paraId="65B4CF4A" w14:textId="77777777" w:rsidR="00371DFD" w:rsidRPr="00130DCE" w:rsidRDefault="00371DFD" w:rsidP="00371DFD">
      <w:pPr>
        <w:rPr>
          <w:rFonts w:eastAsia="等线"/>
          <w:i/>
          <w:iCs/>
          <w:lang w:eastAsia="zh-CN"/>
        </w:rPr>
      </w:pPr>
    </w:p>
    <w:p w14:paraId="6481339B" w14:textId="77777777" w:rsidR="00371DFD" w:rsidRDefault="00371DFD">
      <w:pPr>
        <w:pStyle w:val="2"/>
        <w:numPr>
          <w:ilvl w:val="1"/>
          <w:numId w:val="20"/>
        </w:numPr>
        <w:tabs>
          <w:tab w:val="num" w:pos="576"/>
        </w:tabs>
        <w:ind w:left="576" w:hanging="576"/>
        <w:rPr>
          <w:rFonts w:eastAsia="等线"/>
          <w:lang w:eastAsia="zh-CN"/>
        </w:rPr>
      </w:pPr>
      <w:hyperlink w:anchor="_Toc450829439" w:history="1">
        <w:r w:rsidRPr="00371DFD">
          <w:rPr>
            <w:rFonts w:eastAsia="等线"/>
            <w:lang w:eastAsia="zh-CN"/>
          </w:rPr>
          <w:t xml:space="preserve">Channel coding and modulation for </w:t>
        </w:r>
        <w:r>
          <w:rPr>
            <w:rFonts w:eastAsia="等线" w:hint="eastAsia"/>
            <w:lang w:eastAsia="zh-CN"/>
          </w:rPr>
          <w:t>6GR</w:t>
        </w:r>
        <w:r w:rsidRPr="00371DFD">
          <w:rPr>
            <w:rFonts w:eastAsia="等线"/>
            <w:lang w:eastAsia="zh-CN"/>
          </w:rPr>
          <w:t xml:space="preserve"> interface</w:t>
        </w:r>
      </w:hyperlink>
    </w:p>
    <w:p w14:paraId="4BA5A676" w14:textId="77777777" w:rsidR="00130DCE" w:rsidRDefault="00130DCE" w:rsidP="00130DCE">
      <w:pPr>
        <w:rPr>
          <w:rFonts w:eastAsia="等线"/>
          <w:i/>
          <w:iCs/>
          <w:lang w:eastAsia="zh-CN"/>
        </w:rPr>
      </w:pPr>
      <w:r>
        <w:rPr>
          <w:rFonts w:eastAsia="等线"/>
          <w:i/>
          <w:iCs/>
          <w:lang w:eastAsia="zh-CN"/>
        </w:rPr>
        <w:t>I</w:t>
      </w:r>
      <w:r>
        <w:rPr>
          <w:rFonts w:eastAsia="等线" w:hint="eastAsia"/>
          <w:i/>
          <w:iCs/>
          <w:lang w:eastAsia="zh-CN"/>
        </w:rPr>
        <w:t>ncluding metrics/criteria</w:t>
      </w:r>
      <w:r w:rsidRPr="000B1042">
        <w:rPr>
          <w:i/>
          <w:iCs/>
        </w:rPr>
        <w:t xml:space="preserve"> that can be used for evaluating technology proposals</w:t>
      </w:r>
      <w:r>
        <w:rPr>
          <w:rFonts w:eastAsia="等线" w:hint="eastAsia"/>
          <w:i/>
          <w:iCs/>
          <w:lang w:eastAsia="zh-CN"/>
        </w:rPr>
        <w:t xml:space="preserve"> and for down selecting proposals</w:t>
      </w:r>
      <w:r w:rsidRPr="000B1042">
        <w:rPr>
          <w:i/>
          <w:iCs/>
        </w:rPr>
        <w:t xml:space="preserve"> </w:t>
      </w:r>
    </w:p>
    <w:p w14:paraId="2CEFDEF3" w14:textId="77777777" w:rsidR="00371DFD" w:rsidRDefault="00371DFD" w:rsidP="00371DFD">
      <w:pPr>
        <w:rPr>
          <w:rFonts w:eastAsia="等线"/>
          <w:lang w:eastAsia="zh-CN"/>
        </w:rPr>
      </w:pPr>
    </w:p>
    <w:p w14:paraId="0948E134" w14:textId="77777777" w:rsidR="00371DFD" w:rsidRPr="006E511B" w:rsidRDefault="00371DFD">
      <w:pPr>
        <w:pStyle w:val="3"/>
        <w:numPr>
          <w:ilvl w:val="2"/>
          <w:numId w:val="20"/>
        </w:numPr>
        <w:tabs>
          <w:tab w:val="num" w:pos="720"/>
        </w:tabs>
        <w:rPr>
          <w:rFonts w:eastAsia="等线"/>
          <w:bCs/>
          <w:lang w:eastAsia="zh-CN"/>
        </w:rPr>
      </w:pPr>
      <w:hyperlink w:anchor="_Toc450829440" w:history="1">
        <w:r w:rsidRPr="008802FD">
          <w:rPr>
            <w:bCs/>
          </w:rPr>
          <w:t>Channel coding</w:t>
        </w:r>
      </w:hyperlink>
      <w:r w:rsidRPr="008802FD">
        <w:rPr>
          <w:rFonts w:hint="eastAsia"/>
          <w:bCs/>
        </w:rPr>
        <w:t xml:space="preserve"> </w:t>
      </w:r>
    </w:p>
    <w:p w14:paraId="4BF441F6" w14:textId="77777777" w:rsidR="0053578D" w:rsidRPr="0053578D" w:rsidRDefault="0053578D" w:rsidP="0053578D">
      <w:pPr>
        <w:rPr>
          <w:highlight w:val="cyan"/>
          <w:lang w:val="en-US" w:eastAsia="x-none"/>
        </w:rPr>
      </w:pPr>
      <w:r w:rsidRPr="0053578D">
        <w:rPr>
          <w:highlight w:val="cyan"/>
          <w:lang w:val="en-US" w:eastAsia="x-none"/>
        </w:rPr>
        <w:t>[12</w:t>
      </w:r>
      <w:r w:rsidRPr="0053578D">
        <w:rPr>
          <w:rFonts w:eastAsia="等线" w:hint="eastAsia"/>
          <w:highlight w:val="cyan"/>
          <w:lang w:val="en-US" w:eastAsia="zh-CN"/>
        </w:rPr>
        <w:t>2</w:t>
      </w:r>
      <w:r w:rsidRPr="0053578D">
        <w:rPr>
          <w:highlight w:val="cyan"/>
          <w:lang w:val="en-US" w:eastAsia="x-none"/>
        </w:rPr>
        <w:t>-R</w:t>
      </w:r>
      <w:r w:rsidRPr="0053578D">
        <w:rPr>
          <w:rFonts w:eastAsia="等线" w:hint="eastAsia"/>
          <w:highlight w:val="cyan"/>
          <w:lang w:val="en-US" w:eastAsia="zh-CN"/>
        </w:rPr>
        <w:t>20</w:t>
      </w:r>
      <w:r w:rsidRPr="0053578D">
        <w:rPr>
          <w:highlight w:val="cyan"/>
          <w:lang w:val="en-US" w:eastAsia="x-none"/>
        </w:rPr>
        <w:t>-</w:t>
      </w:r>
      <w:r w:rsidRPr="0053578D">
        <w:rPr>
          <w:rFonts w:eastAsia="等线" w:hint="eastAsia"/>
          <w:highlight w:val="cyan"/>
          <w:lang w:val="en-US" w:eastAsia="zh-CN"/>
        </w:rPr>
        <w:t>6GR-Channel coding</w:t>
      </w:r>
      <w:r w:rsidRPr="0053578D">
        <w:rPr>
          <w:highlight w:val="cyan"/>
          <w:lang w:val="en-US" w:eastAsia="x-none"/>
        </w:rPr>
        <w:t>] Email discussion on Rel-</w:t>
      </w:r>
      <w:r w:rsidRPr="0053578D">
        <w:rPr>
          <w:rFonts w:eastAsia="等线" w:hint="eastAsia"/>
          <w:highlight w:val="cyan"/>
          <w:lang w:val="en-US" w:eastAsia="zh-CN"/>
        </w:rPr>
        <w:t xml:space="preserve">20 6GR- Channel coding and Modulation </w:t>
      </w:r>
      <w:r w:rsidRPr="0053578D">
        <w:rPr>
          <w:highlight w:val="cyan"/>
          <w:lang w:val="en-US" w:eastAsia="x-none"/>
        </w:rPr>
        <w:t xml:space="preserve">– </w:t>
      </w:r>
      <w:proofErr w:type="spellStart"/>
      <w:r w:rsidRPr="0053578D">
        <w:rPr>
          <w:rFonts w:eastAsia="等线" w:hint="eastAsia"/>
          <w:highlight w:val="cyan"/>
          <w:lang w:val="en-US" w:eastAsia="zh-CN"/>
        </w:rPr>
        <w:t>Mengzhu</w:t>
      </w:r>
      <w:proofErr w:type="spellEnd"/>
      <w:r w:rsidRPr="0053578D">
        <w:rPr>
          <w:rFonts w:eastAsia="等线" w:hint="eastAsia"/>
          <w:highlight w:val="cyan"/>
          <w:lang w:val="en-US" w:eastAsia="zh-CN"/>
        </w:rPr>
        <w:t xml:space="preserve">, </w:t>
      </w:r>
      <w:proofErr w:type="spellStart"/>
      <w:r w:rsidRPr="0053578D">
        <w:rPr>
          <w:rFonts w:eastAsia="等线" w:hint="eastAsia"/>
          <w:highlight w:val="cyan"/>
          <w:lang w:val="en-US" w:eastAsia="zh-CN"/>
        </w:rPr>
        <w:t>Chunxuan</w:t>
      </w:r>
      <w:proofErr w:type="spellEnd"/>
      <w:r w:rsidRPr="0053578D">
        <w:rPr>
          <w:rFonts w:eastAsia="等线" w:hint="eastAsia"/>
          <w:highlight w:val="cyan"/>
          <w:lang w:val="en-US" w:eastAsia="zh-CN"/>
        </w:rPr>
        <w:t xml:space="preserve"> (ZTE, Apple)</w:t>
      </w:r>
    </w:p>
    <w:p w14:paraId="74934B70" w14:textId="77777777" w:rsidR="0053578D" w:rsidRPr="00D257AB" w:rsidRDefault="0053578D">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63D9B6E5" w14:textId="77777777" w:rsidR="00F40B79" w:rsidRDefault="00F40B79" w:rsidP="00A524D0">
      <w:pPr>
        <w:rPr>
          <w:rFonts w:ascii="Times New Roman" w:eastAsiaTheme="minorEastAsia" w:hAnsi="Times New Roman"/>
          <w:lang w:eastAsia="zh-CN"/>
        </w:rPr>
      </w:pPr>
    </w:p>
    <w:p w14:paraId="51C1F60E" w14:textId="3D240415" w:rsidR="00A524D0" w:rsidRPr="00226D57" w:rsidRDefault="00842D8E" w:rsidP="00A524D0">
      <w:pPr>
        <w:rPr>
          <w:rFonts w:ascii="Times New Roman" w:eastAsiaTheme="minorEastAsia" w:hAnsi="Times New Roman"/>
          <w:highlight w:val="darkYellow"/>
          <w:lang w:eastAsia="zh-CN"/>
        </w:rPr>
      </w:pPr>
      <w:r w:rsidRPr="00226D57">
        <w:rPr>
          <w:rFonts w:ascii="Times New Roman" w:eastAsiaTheme="minorEastAsia" w:hAnsi="Times New Roman" w:hint="eastAsia"/>
          <w:highlight w:val="darkYellow"/>
          <w:lang w:eastAsia="zh-CN"/>
        </w:rPr>
        <w:t>Working Assumption</w:t>
      </w:r>
    </w:p>
    <w:p w14:paraId="658CBB43" w14:textId="47566AE3" w:rsidR="00F40B79" w:rsidRPr="00F40B79" w:rsidRDefault="00FA4386" w:rsidP="00F40B79">
      <w:pPr>
        <w:pStyle w:val="aff"/>
        <w:numPr>
          <w:ilvl w:val="0"/>
          <w:numId w:val="46"/>
        </w:numPr>
        <w:ind w:leftChars="0"/>
        <w:rPr>
          <w:rFonts w:ascii="Times New Roman" w:eastAsiaTheme="minorEastAsia" w:hAnsi="Times New Roman"/>
          <w:lang w:eastAsia="zh-CN"/>
        </w:rPr>
      </w:pPr>
      <w:r>
        <w:rPr>
          <w:rFonts w:ascii="Times New Roman" w:eastAsiaTheme="minorEastAsia" w:hAnsi="Times New Roman" w:hint="eastAsia"/>
          <w:lang w:eastAsia="zh-CN"/>
        </w:rPr>
        <w:t xml:space="preserve">Study </w:t>
      </w:r>
      <w:r w:rsidR="00915B8F" w:rsidRPr="00F40B79">
        <w:rPr>
          <w:rFonts w:ascii="Times New Roman" w:eastAsia="Times New Roman" w:hAnsi="Times New Roman" w:hint="eastAsia"/>
        </w:rPr>
        <w:t xml:space="preserve">6G </w:t>
      </w:r>
      <w:r w:rsidR="00915B8F" w:rsidRPr="00F40B79">
        <w:rPr>
          <w:rFonts w:ascii="Times New Roman" w:eastAsia="Times New Roman" w:hAnsi="Times New Roman"/>
        </w:rPr>
        <w:t xml:space="preserve">data channel coding for </w:t>
      </w:r>
      <w:r w:rsidR="00377F3A">
        <w:rPr>
          <w:rFonts w:ascii="Times New Roman" w:eastAsiaTheme="minorEastAsia" w:hAnsi="Times New Roman" w:hint="eastAsia"/>
          <w:lang w:eastAsia="zh-CN"/>
        </w:rPr>
        <w:t>high</w:t>
      </w:r>
      <w:r>
        <w:rPr>
          <w:rFonts w:ascii="Times New Roman" w:eastAsiaTheme="minorEastAsia" w:hAnsi="Times New Roman" w:hint="eastAsia"/>
          <w:lang w:eastAsia="zh-CN"/>
        </w:rPr>
        <w:t>er</w:t>
      </w:r>
      <w:r w:rsidR="00377F3A">
        <w:rPr>
          <w:rFonts w:ascii="Times New Roman" w:eastAsiaTheme="minorEastAsia" w:hAnsi="Times New Roman" w:hint="eastAsia"/>
          <w:lang w:eastAsia="zh-CN"/>
        </w:rPr>
        <w:t xml:space="preserve"> throughput</w:t>
      </w:r>
      <w:r>
        <w:rPr>
          <w:rFonts w:ascii="Times New Roman" w:eastAsiaTheme="minorEastAsia" w:hAnsi="Times New Roman" w:hint="eastAsia"/>
          <w:lang w:eastAsia="zh-CN"/>
        </w:rPr>
        <w:t xml:space="preserve"> than 5G</w:t>
      </w:r>
      <w:r w:rsidR="00377F3A">
        <w:rPr>
          <w:rFonts w:ascii="Times New Roman" w:eastAsiaTheme="minorEastAsia" w:hAnsi="Times New Roman" w:hint="eastAsia"/>
          <w:lang w:eastAsia="zh-CN"/>
        </w:rPr>
        <w:t xml:space="preserve"> </w:t>
      </w:r>
      <w:r w:rsidR="00915B8F" w:rsidRPr="00F40B79">
        <w:rPr>
          <w:rFonts w:ascii="Times New Roman" w:eastAsia="Times New Roman" w:hAnsi="Times New Roman" w:hint="eastAsia"/>
        </w:rPr>
        <w:t>with</w:t>
      </w:r>
      <w:r w:rsidR="00915B8F" w:rsidRPr="00F40B79">
        <w:rPr>
          <w:rFonts w:ascii="Times New Roman" w:eastAsia="Times New Roman" w:hAnsi="Times New Roman"/>
        </w:rPr>
        <w:t xml:space="preserve"> </w:t>
      </w:r>
      <w:r w:rsidR="00915B8F" w:rsidRPr="00F40B79">
        <w:rPr>
          <w:rFonts w:ascii="Times New Roman" w:eastAsia="Times New Roman" w:hAnsi="Times New Roman" w:hint="eastAsia"/>
        </w:rPr>
        <w:t>acceptable</w:t>
      </w:r>
      <w:r w:rsidR="00F40B79" w:rsidRPr="00F40B79">
        <w:rPr>
          <w:rFonts w:ascii="Times New Roman" w:eastAsiaTheme="minorEastAsia" w:hAnsi="Times New Roman" w:hint="eastAsia"/>
          <w:lang w:eastAsia="zh-CN"/>
        </w:rPr>
        <w:t xml:space="preserve"> </w:t>
      </w:r>
      <w:r w:rsidR="00915B8F" w:rsidRPr="00F40B79">
        <w:rPr>
          <w:rFonts w:ascii="Times New Roman" w:eastAsia="Times New Roman" w:hAnsi="Times New Roman"/>
        </w:rPr>
        <w:t xml:space="preserve">performance-complexity </w:t>
      </w:r>
      <w:proofErr w:type="spellStart"/>
      <w:r w:rsidR="00915B8F" w:rsidRPr="00F40B79">
        <w:rPr>
          <w:rFonts w:ascii="Times New Roman" w:eastAsia="Times New Roman" w:hAnsi="Times New Roman"/>
        </w:rPr>
        <w:t>tradeoff</w:t>
      </w:r>
      <w:proofErr w:type="spellEnd"/>
      <w:r w:rsidR="00915B8F" w:rsidRPr="00F40B79">
        <w:rPr>
          <w:rFonts w:ascii="Times New Roman" w:eastAsia="Times New Roman" w:hAnsi="Times New Roman"/>
        </w:rPr>
        <w:t xml:space="preserve"> for both NW side and UE side</w:t>
      </w:r>
      <w:r>
        <w:rPr>
          <w:rFonts w:ascii="Times New Roman" w:eastAsiaTheme="minorEastAsia" w:hAnsi="Times New Roman" w:hint="eastAsia"/>
          <w:lang w:eastAsia="zh-CN"/>
        </w:rPr>
        <w:t xml:space="preserve">, </w:t>
      </w:r>
    </w:p>
    <w:p w14:paraId="3E05F7CD" w14:textId="24503748" w:rsidR="00915B8F" w:rsidRPr="00F40B79" w:rsidRDefault="00842D8E" w:rsidP="00F40B79">
      <w:pPr>
        <w:pStyle w:val="aff"/>
        <w:numPr>
          <w:ilvl w:val="1"/>
          <w:numId w:val="46"/>
        </w:numPr>
        <w:ind w:leftChars="0"/>
        <w:rPr>
          <w:rFonts w:ascii="Times New Roman" w:eastAsia="Times New Roman" w:hAnsi="Times New Roman"/>
        </w:rPr>
      </w:pPr>
      <w:r>
        <w:rPr>
          <w:rFonts w:ascii="Times New Roman" w:eastAsiaTheme="minorEastAsia" w:hAnsi="Times New Roman" w:hint="eastAsia"/>
          <w:lang w:eastAsia="zh-CN"/>
        </w:rPr>
        <w:t>T</w:t>
      </w:r>
      <w:r w:rsidR="00377F3A">
        <w:rPr>
          <w:rFonts w:ascii="Times New Roman" w:eastAsiaTheme="minorEastAsia" w:hAnsi="Times New Roman" w:hint="eastAsia"/>
          <w:lang w:eastAsia="zh-CN"/>
        </w:rPr>
        <w:t>arget peak data rate</w:t>
      </w:r>
      <w:r w:rsidR="00F40B79" w:rsidRPr="00F40B79">
        <w:rPr>
          <w:rFonts w:ascii="Times New Roman" w:eastAsia="Times New Roman" w:hAnsi="Times New Roman" w:hint="eastAsia"/>
        </w:rPr>
        <w:t xml:space="preserve"> is </w:t>
      </w:r>
      <w:r w:rsidR="00226D57">
        <w:rPr>
          <w:rFonts w:ascii="Times New Roman" w:eastAsiaTheme="minorEastAsia" w:hAnsi="Times New Roman" w:hint="eastAsia"/>
          <w:lang w:eastAsia="zh-CN"/>
        </w:rPr>
        <w:t xml:space="preserve">assumed to be </w:t>
      </w:r>
      <w:r w:rsidR="00F82ABA">
        <w:rPr>
          <w:rFonts w:ascii="Times New Roman" w:eastAsiaTheme="minorEastAsia" w:hAnsi="Times New Roman" w:hint="eastAsia"/>
          <w:lang w:eastAsia="zh-CN"/>
        </w:rPr>
        <w:t>2</w:t>
      </w:r>
      <w:r w:rsidR="00F40B79" w:rsidRPr="00F40B79">
        <w:rPr>
          <w:rFonts w:ascii="Times New Roman" w:eastAsia="Times New Roman" w:hAnsi="Times New Roman" w:hint="eastAsia"/>
        </w:rPr>
        <w:t xml:space="preserve"> </w:t>
      </w:r>
      <w:r w:rsidR="00F40B79" w:rsidRPr="00F40B79">
        <w:rPr>
          <w:rFonts w:ascii="Times New Roman" w:eastAsia="Times New Roman" w:hAnsi="Times New Roman"/>
        </w:rPr>
        <w:t>times</w:t>
      </w:r>
      <w:r w:rsidR="00926B8F">
        <w:rPr>
          <w:rFonts w:ascii="Times New Roman" w:eastAsiaTheme="minorEastAsia" w:hAnsi="Times New Roman" w:hint="eastAsia"/>
          <w:lang w:eastAsia="zh-CN"/>
        </w:rPr>
        <w:t xml:space="preserve"> of the </w:t>
      </w:r>
      <w:r w:rsidR="005C4B23">
        <w:rPr>
          <w:rFonts w:ascii="Times New Roman" w:eastAsiaTheme="minorEastAsia" w:hAnsi="Times New Roman" w:hint="eastAsia"/>
          <w:lang w:eastAsia="zh-CN"/>
        </w:rPr>
        <w:t xml:space="preserve">target </w:t>
      </w:r>
      <w:r w:rsidR="00926B8F">
        <w:rPr>
          <w:rFonts w:ascii="Times New Roman" w:eastAsiaTheme="minorEastAsia" w:hAnsi="Times New Roman" w:hint="eastAsia"/>
          <w:lang w:eastAsia="zh-CN"/>
        </w:rPr>
        <w:t xml:space="preserve">peak </w:t>
      </w:r>
      <w:r w:rsidR="00F82ABA">
        <w:rPr>
          <w:rFonts w:ascii="Times New Roman" w:eastAsiaTheme="minorEastAsia" w:hAnsi="Times New Roman" w:hint="eastAsia"/>
          <w:lang w:eastAsia="zh-CN"/>
        </w:rPr>
        <w:t>data rate</w:t>
      </w:r>
      <w:r w:rsidR="00926B8F">
        <w:rPr>
          <w:rFonts w:ascii="Times New Roman" w:eastAsiaTheme="minorEastAsia" w:hAnsi="Times New Roman" w:hint="eastAsia"/>
          <w:lang w:eastAsia="zh-CN"/>
        </w:rPr>
        <w:t xml:space="preserve"> defined in TR3</w:t>
      </w:r>
      <w:r w:rsidR="00F82ABA">
        <w:rPr>
          <w:rFonts w:ascii="Times New Roman" w:eastAsiaTheme="minorEastAsia" w:hAnsi="Times New Roman" w:hint="eastAsia"/>
          <w:lang w:eastAsia="zh-CN"/>
        </w:rPr>
        <w:t>8</w:t>
      </w:r>
      <w:r w:rsidR="00926B8F">
        <w:rPr>
          <w:rFonts w:ascii="Times New Roman" w:eastAsiaTheme="minorEastAsia" w:hAnsi="Times New Roman" w:hint="eastAsia"/>
          <w:lang w:eastAsia="zh-CN"/>
        </w:rPr>
        <w:t>.91</w:t>
      </w:r>
      <w:r w:rsidR="00F82ABA">
        <w:rPr>
          <w:rFonts w:ascii="Times New Roman" w:eastAsiaTheme="minorEastAsia" w:hAnsi="Times New Roman" w:hint="eastAsia"/>
          <w:lang w:eastAsia="zh-CN"/>
        </w:rPr>
        <w:t>3</w:t>
      </w:r>
    </w:p>
    <w:p w14:paraId="06004F90" w14:textId="1CB59AC0" w:rsidR="00915B8F" w:rsidRDefault="00915B8F" w:rsidP="00915B8F">
      <w:pPr>
        <w:rPr>
          <w:rFonts w:ascii="Times New Roman" w:eastAsiaTheme="minorEastAsia" w:hAnsi="Times New Roman"/>
          <w:lang w:eastAsia="zh-CN"/>
        </w:rPr>
      </w:pPr>
      <w:r w:rsidRPr="00915B8F">
        <w:rPr>
          <w:rFonts w:ascii="Times New Roman" w:eastAsia="Times New Roman" w:hAnsi="Times New Roman" w:hint="eastAsia"/>
        </w:rPr>
        <w:t xml:space="preserve">Note: The </w:t>
      </w:r>
      <w:r w:rsidR="00377F3A">
        <w:rPr>
          <w:rFonts w:ascii="Times New Roman" w:eastAsiaTheme="minorEastAsia" w:hAnsi="Times New Roman" w:hint="eastAsia"/>
          <w:lang w:eastAsia="zh-CN"/>
        </w:rPr>
        <w:t xml:space="preserve">other </w:t>
      </w:r>
      <w:r w:rsidRPr="00915B8F">
        <w:rPr>
          <w:rFonts w:ascii="Times New Roman" w:eastAsia="Times New Roman" w:hAnsi="Times New Roman" w:hint="eastAsia"/>
        </w:rPr>
        <w:t xml:space="preserve">target </w:t>
      </w:r>
      <w:r w:rsidRPr="00915B8F">
        <w:rPr>
          <w:rFonts w:ascii="Times New Roman" w:eastAsia="Times New Roman" w:hAnsi="Times New Roman"/>
        </w:rPr>
        <w:t>throughput</w:t>
      </w:r>
      <w:r w:rsidRPr="00915B8F">
        <w:rPr>
          <w:rFonts w:ascii="Times New Roman" w:eastAsia="Times New Roman" w:hAnsi="Times New Roman" w:hint="eastAsia"/>
        </w:rPr>
        <w:t xml:space="preserve"> is </w:t>
      </w:r>
      <w:r w:rsidR="00377F3A">
        <w:rPr>
          <w:rFonts w:ascii="Times New Roman" w:eastAsiaTheme="minorEastAsia" w:hAnsi="Times New Roman" w:hint="eastAsia"/>
          <w:lang w:eastAsia="zh-CN"/>
        </w:rPr>
        <w:t xml:space="preserve">up to </w:t>
      </w:r>
      <w:r w:rsidRPr="00915B8F">
        <w:rPr>
          <w:rFonts w:ascii="Times New Roman" w:eastAsia="Times New Roman" w:hAnsi="Times New Roman" w:hint="eastAsia"/>
        </w:rPr>
        <w:t>company</w:t>
      </w:r>
      <w:r w:rsidR="00377F3A">
        <w:rPr>
          <w:rFonts w:ascii="Times New Roman" w:eastAsiaTheme="minorEastAsia" w:hAnsi="Times New Roman" w:hint="eastAsia"/>
          <w:lang w:eastAsia="zh-CN"/>
        </w:rPr>
        <w:t xml:space="preserve"> to report</w:t>
      </w:r>
      <w:r w:rsidRPr="00915B8F">
        <w:rPr>
          <w:rFonts w:ascii="Times New Roman" w:eastAsia="Times New Roman" w:hAnsi="Times New Roman" w:hint="eastAsia"/>
        </w:rPr>
        <w:t>.</w:t>
      </w:r>
    </w:p>
    <w:p w14:paraId="76CCA2F7" w14:textId="3A7DB5EB" w:rsidR="00FA4386" w:rsidRDefault="00FA4386" w:rsidP="00915B8F">
      <w:pPr>
        <w:rPr>
          <w:rFonts w:ascii="Times New Roman" w:eastAsiaTheme="minorEastAsia" w:hAnsi="Times New Roman"/>
          <w:lang w:eastAsia="zh-CN"/>
        </w:rPr>
      </w:pPr>
      <w:r>
        <w:rPr>
          <w:rFonts w:ascii="Times New Roman" w:eastAsiaTheme="minorEastAsia" w:hAnsi="Times New Roman" w:hint="eastAsia"/>
          <w:lang w:eastAsia="zh-CN"/>
        </w:rPr>
        <w:t xml:space="preserve">Note: Applicability of the potential channel code will be </w:t>
      </w:r>
      <w:r w:rsidR="00842D8E">
        <w:rPr>
          <w:rFonts w:ascii="Times New Roman" w:eastAsiaTheme="minorEastAsia" w:hAnsi="Times New Roman"/>
          <w:lang w:eastAsia="zh-CN"/>
        </w:rPr>
        <w:t>further</w:t>
      </w:r>
      <w:r w:rsidR="00842D8E">
        <w:rPr>
          <w:rFonts w:ascii="Times New Roman" w:eastAsiaTheme="minorEastAsia" w:hAnsi="Times New Roman" w:hint="eastAsia"/>
          <w:lang w:eastAsia="zh-CN"/>
        </w:rPr>
        <w:t xml:space="preserve"> </w:t>
      </w:r>
      <w:r>
        <w:rPr>
          <w:rFonts w:ascii="Times New Roman" w:eastAsiaTheme="minorEastAsia" w:hAnsi="Times New Roman" w:hint="eastAsia"/>
          <w:lang w:eastAsia="zh-CN"/>
        </w:rPr>
        <w:t>discussed.</w:t>
      </w:r>
    </w:p>
    <w:p w14:paraId="26288E23" w14:textId="77777777" w:rsidR="00921B54" w:rsidRDefault="00921B54" w:rsidP="00915B8F">
      <w:pPr>
        <w:rPr>
          <w:rFonts w:ascii="Times New Roman" w:eastAsiaTheme="minorEastAsia" w:hAnsi="Times New Roman"/>
          <w:lang w:eastAsia="zh-CN"/>
        </w:rPr>
      </w:pPr>
    </w:p>
    <w:p w14:paraId="4096575C" w14:textId="77777777" w:rsidR="00921B54" w:rsidRPr="00FA4386" w:rsidRDefault="00921B54" w:rsidP="00915B8F">
      <w:pPr>
        <w:rPr>
          <w:rFonts w:ascii="Times New Roman" w:eastAsiaTheme="minorEastAsia" w:hAnsi="Times New Roman" w:hint="eastAsia"/>
          <w:lang w:eastAsia="zh-CN"/>
        </w:rPr>
      </w:pPr>
    </w:p>
    <w:p w14:paraId="7260C1A1" w14:textId="48D5A2BB" w:rsidR="00915B8F" w:rsidRPr="00915B8F" w:rsidRDefault="00915B8F" w:rsidP="00A524D0">
      <w:pPr>
        <w:rPr>
          <w:rFonts w:eastAsia="等线" w:hint="eastAsia"/>
          <w:lang w:eastAsia="zh-CN"/>
        </w:rPr>
      </w:pPr>
    </w:p>
    <w:p w14:paraId="3D7032EA" w14:textId="26654D0A" w:rsidR="00F56889" w:rsidRPr="00915B8F" w:rsidRDefault="00F56889" w:rsidP="00F56889">
      <w:pPr>
        <w:rPr>
          <w:rFonts w:ascii="Times New Roman" w:eastAsia="Times New Roman" w:hAnsi="Times New Roman"/>
        </w:rPr>
      </w:pPr>
      <w:r w:rsidRPr="00915B8F">
        <w:rPr>
          <w:rFonts w:ascii="Times New Roman" w:eastAsia="Times New Roman" w:hAnsi="Times New Roman" w:hint="eastAsia"/>
        </w:rPr>
        <w:t>R1-250801</w:t>
      </w:r>
      <w:r>
        <w:rPr>
          <w:rFonts w:ascii="Times New Roman" w:eastAsiaTheme="minorEastAsia" w:hAnsi="Times New Roman" w:hint="eastAsia"/>
          <w:lang w:eastAsia="zh-CN"/>
        </w:rPr>
        <w:t>1</w:t>
      </w:r>
      <w:r w:rsidRPr="00915B8F">
        <w:rPr>
          <w:rFonts w:ascii="Times New Roman" w:eastAsia="Times New Roman" w:hAnsi="Times New Roman"/>
        </w:rPr>
        <w:tab/>
        <w:t>FL summary#</w:t>
      </w:r>
      <w:r>
        <w:rPr>
          <w:rFonts w:ascii="Times New Roman" w:eastAsiaTheme="minorEastAsia" w:hAnsi="Times New Roman" w:hint="eastAsia"/>
          <w:lang w:eastAsia="zh-CN"/>
        </w:rPr>
        <w:t>2</w:t>
      </w:r>
      <w:r w:rsidRPr="00915B8F">
        <w:rPr>
          <w:rFonts w:ascii="Times New Roman" w:eastAsia="Times New Roman" w:hAnsi="Times New Roman"/>
        </w:rPr>
        <w:t xml:space="preserve"> for 6G channel coding</w:t>
      </w:r>
      <w:r>
        <w:rPr>
          <w:rFonts w:ascii="Times New Roman" w:eastAsiaTheme="minorEastAsia" w:hAnsi="Times New Roman"/>
          <w:lang w:eastAsia="zh-CN"/>
        </w:rPr>
        <w:tab/>
      </w:r>
      <w:r w:rsidRPr="00915B8F">
        <w:rPr>
          <w:rFonts w:ascii="Times New Roman" w:eastAsia="Times New Roman" w:hAnsi="Times New Roman" w:hint="eastAsia"/>
        </w:rPr>
        <w:t>Moderator (ZTE, Apple)</w:t>
      </w:r>
    </w:p>
    <w:p w14:paraId="4FF15ABB" w14:textId="48418FDF" w:rsidR="00C16AE2" w:rsidRPr="00915B8F" w:rsidRDefault="00C16AE2" w:rsidP="00A524D0">
      <w:pPr>
        <w:rPr>
          <w:rFonts w:ascii="Times New Roman" w:eastAsia="Times New Roman" w:hAnsi="Times New Roman"/>
        </w:rPr>
      </w:pPr>
      <w:r w:rsidRPr="00915B8F">
        <w:rPr>
          <w:rFonts w:ascii="Times New Roman" w:eastAsia="Times New Roman" w:hAnsi="Times New Roman" w:hint="eastAsia"/>
        </w:rPr>
        <w:t>R1-2508010</w:t>
      </w:r>
      <w:r w:rsidR="00915B8F" w:rsidRPr="00915B8F">
        <w:rPr>
          <w:rFonts w:ascii="Times New Roman" w:eastAsia="Times New Roman" w:hAnsi="Times New Roman"/>
        </w:rPr>
        <w:tab/>
        <w:t>FL summary#1 for 6G channel coding</w:t>
      </w:r>
      <w:r w:rsidR="00915B8F">
        <w:rPr>
          <w:rFonts w:ascii="Times New Roman" w:eastAsiaTheme="minorEastAsia" w:hAnsi="Times New Roman"/>
          <w:lang w:eastAsia="zh-CN"/>
        </w:rPr>
        <w:tab/>
      </w:r>
      <w:r w:rsidR="00915B8F" w:rsidRPr="00915B8F">
        <w:rPr>
          <w:rFonts w:ascii="Times New Roman" w:eastAsia="Times New Roman" w:hAnsi="Times New Roman" w:hint="eastAsia"/>
        </w:rPr>
        <w:t>Moderator (ZTE, Apple)</w:t>
      </w:r>
    </w:p>
    <w:p w14:paraId="1909665B" w14:textId="77777777" w:rsidR="00FB3A9F" w:rsidRDefault="00FB3A9F" w:rsidP="00FB3A9F">
      <w:r>
        <w:rPr>
          <w:rFonts w:ascii="Times New Roman" w:eastAsia="Times New Roman" w:hAnsi="Times New Roman"/>
        </w:rPr>
        <w:t>R1-2506754</w:t>
      </w:r>
      <w:r>
        <w:rPr>
          <w:rFonts w:ascii="Times New Roman" w:eastAsia="Times New Roman" w:hAnsi="Times New Roman"/>
        </w:rPr>
        <w:tab/>
        <w:t>Channel Coding in 6G Radio Air Interface</w:t>
      </w:r>
      <w:r>
        <w:rPr>
          <w:rFonts w:ascii="Times New Roman" w:eastAsia="Times New Roman" w:hAnsi="Times New Roman"/>
        </w:rPr>
        <w:tab/>
        <w:t>Nokia</w:t>
      </w:r>
    </w:p>
    <w:p w14:paraId="18A880C9" w14:textId="77777777" w:rsidR="00FB3A9F" w:rsidRDefault="00FB3A9F" w:rsidP="00FB3A9F">
      <w:r>
        <w:rPr>
          <w:rFonts w:ascii="Times New Roman" w:eastAsia="Times New Roman" w:hAnsi="Times New Roman"/>
        </w:rPr>
        <w:t>R1-2506817</w:t>
      </w:r>
      <w:r>
        <w:rPr>
          <w:rFonts w:ascii="Times New Roman" w:eastAsia="Times New Roman" w:hAnsi="Times New Roman"/>
        </w:rPr>
        <w:tab/>
        <w:t>Discussion on channel coding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13615CB0" w14:textId="77777777" w:rsidR="00FB3A9F" w:rsidRPr="006E511B" w:rsidRDefault="00FB3A9F" w:rsidP="00FB3A9F">
      <w:pPr>
        <w:rPr>
          <w:rFonts w:ascii="Times New Roman" w:eastAsia="等线" w:hAnsi="Times New Roman"/>
          <w:lang w:eastAsia="zh-CN"/>
        </w:rPr>
      </w:pPr>
      <w:r>
        <w:rPr>
          <w:rFonts w:ascii="Times New Roman" w:eastAsia="Times New Roman" w:hAnsi="Times New Roman"/>
        </w:rPr>
        <w:t>R1-2506829</w:t>
      </w:r>
      <w:r>
        <w:rPr>
          <w:rFonts w:ascii="Times New Roman" w:eastAsia="Times New Roman" w:hAnsi="Times New Roman"/>
        </w:rPr>
        <w:tab/>
        <w:t>Discussion on channel coding for 6GR</w:t>
      </w:r>
      <w:r>
        <w:rPr>
          <w:rFonts w:ascii="Times New Roman" w:eastAsia="Times New Roman" w:hAnsi="Times New Roman"/>
        </w:rPr>
        <w:tab/>
        <w:t>ZTE Corporation, Sanechips</w:t>
      </w:r>
    </w:p>
    <w:p w14:paraId="192D9239" w14:textId="77777777" w:rsidR="00FB3A9F" w:rsidRDefault="00FB3A9F" w:rsidP="00FB3A9F">
      <w:r>
        <w:rPr>
          <w:rFonts w:ascii="Times New Roman" w:eastAsia="Times New Roman" w:hAnsi="Times New Roman"/>
        </w:rPr>
        <w:t>R1-2506901</w:t>
      </w:r>
      <w:r>
        <w:rPr>
          <w:rFonts w:ascii="Times New Roman" w:eastAsia="Times New Roman" w:hAnsi="Times New Roman"/>
        </w:rPr>
        <w:tab/>
        <w:t>Discussion on Channel Coding for 6GR air interface</w:t>
      </w:r>
      <w:r>
        <w:rPr>
          <w:rFonts w:ascii="Times New Roman" w:eastAsia="Times New Roman" w:hAnsi="Times New Roman"/>
        </w:rPr>
        <w:tab/>
        <w:t>vivo</w:t>
      </w:r>
    </w:p>
    <w:p w14:paraId="044F56B9" w14:textId="77777777" w:rsidR="00FB3A9F" w:rsidRDefault="00FB3A9F" w:rsidP="00FB3A9F">
      <w:r>
        <w:rPr>
          <w:rFonts w:ascii="Times New Roman" w:eastAsia="Times New Roman" w:hAnsi="Times New Roman"/>
        </w:rPr>
        <w:t>R1-2506992</w:t>
      </w:r>
      <w:r>
        <w:rPr>
          <w:rFonts w:ascii="Times New Roman" w:eastAsia="Times New Roman" w:hAnsi="Times New Roman"/>
        </w:rPr>
        <w:tab/>
        <w:t>Discuss</w:t>
      </w:r>
      <w:r w:rsidRPr="006E511B">
        <w:rPr>
          <w:rFonts w:ascii="Times New Roman" w:eastAsia="等线" w:hAnsi="Times New Roman" w:hint="eastAsia"/>
          <w:lang w:eastAsia="zh-CN"/>
        </w:rPr>
        <w:t>i</w:t>
      </w:r>
      <w:r>
        <w:rPr>
          <w:rFonts w:ascii="Times New Roman" w:eastAsia="Times New Roman" w:hAnsi="Times New Roman"/>
        </w:rPr>
        <w:t>on on 6GR Channel Coding</w:t>
      </w:r>
      <w:r>
        <w:rPr>
          <w:rFonts w:ascii="Times New Roman" w:eastAsia="Times New Roman" w:hAnsi="Times New Roman"/>
        </w:rPr>
        <w:tab/>
        <w:t>Xiaomi</w:t>
      </w:r>
    </w:p>
    <w:p w14:paraId="72BEABA7" w14:textId="77777777" w:rsidR="00FB3A9F" w:rsidRDefault="00FB3A9F" w:rsidP="00FB3A9F">
      <w:r>
        <w:rPr>
          <w:rFonts w:ascii="Times New Roman" w:eastAsia="Times New Roman" w:hAnsi="Times New Roman"/>
        </w:rPr>
        <w:t>R1-2507017</w:t>
      </w:r>
      <w:r>
        <w:rPr>
          <w:rFonts w:ascii="Times New Roman" w:eastAsia="Times New Roman" w:hAnsi="Times New Roman"/>
        </w:rPr>
        <w:tab/>
        <w:t>Discussion on channel coding for 6GR interface</w:t>
      </w:r>
      <w:r>
        <w:rPr>
          <w:rFonts w:ascii="Times New Roman" w:eastAsia="Times New Roman" w:hAnsi="Times New Roman"/>
        </w:rPr>
        <w:tab/>
        <w:t>CMCC</w:t>
      </w:r>
    </w:p>
    <w:p w14:paraId="17CC2B91" w14:textId="77777777" w:rsidR="00FB3A9F" w:rsidRDefault="00FB3A9F" w:rsidP="00FB3A9F">
      <w:r>
        <w:rPr>
          <w:rFonts w:ascii="Times New Roman" w:eastAsia="Times New Roman" w:hAnsi="Times New Roman"/>
        </w:rPr>
        <w:t>R1-2507030</w:t>
      </w:r>
      <w:r>
        <w:rPr>
          <w:rFonts w:ascii="Times New Roman" w:eastAsia="Times New Roman" w:hAnsi="Times New Roman"/>
        </w:rPr>
        <w:tab/>
        <w:t>Channel Coding for 6GR Interface</w:t>
      </w:r>
      <w:r>
        <w:rPr>
          <w:rFonts w:ascii="Times New Roman" w:eastAsia="Times New Roman" w:hAnsi="Times New Roman"/>
        </w:rPr>
        <w:tab/>
        <w:t>Lekha Wireless Solutions</w:t>
      </w:r>
    </w:p>
    <w:p w14:paraId="0EB023EF" w14:textId="77777777" w:rsidR="00FB3A9F" w:rsidRDefault="00FB3A9F" w:rsidP="00FB3A9F">
      <w:r>
        <w:rPr>
          <w:rFonts w:ascii="Times New Roman" w:eastAsia="Times New Roman" w:hAnsi="Times New Roman"/>
        </w:rPr>
        <w:t>R1-2507061</w:t>
      </w:r>
      <w:r>
        <w:rPr>
          <w:rFonts w:ascii="Times New Roman" w:eastAsia="Times New Roman" w:hAnsi="Times New Roman"/>
        </w:rPr>
        <w:tab/>
        <w:t>Channel coding for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165F3B87" w14:textId="77777777" w:rsidR="00FB3A9F" w:rsidRDefault="00FB3A9F" w:rsidP="00FB3A9F">
      <w:r>
        <w:rPr>
          <w:rFonts w:ascii="Times New Roman" w:eastAsia="Times New Roman" w:hAnsi="Times New Roman"/>
        </w:rPr>
        <w:t>R1-2507120</w:t>
      </w:r>
      <w:r>
        <w:rPr>
          <w:rFonts w:ascii="Times New Roman" w:eastAsia="Times New Roman" w:hAnsi="Times New Roman"/>
        </w:rPr>
        <w:tab/>
        <w:t>Channel coding for 6G network</w:t>
      </w:r>
      <w:r>
        <w:rPr>
          <w:rFonts w:ascii="Times New Roman" w:eastAsia="Times New Roman" w:hAnsi="Times New Roman"/>
        </w:rPr>
        <w:tab/>
        <w:t>CATT</w:t>
      </w:r>
    </w:p>
    <w:p w14:paraId="5E7B6A41" w14:textId="77777777" w:rsidR="00FB3A9F" w:rsidRDefault="00FB3A9F" w:rsidP="00FB3A9F">
      <w:r>
        <w:rPr>
          <w:rFonts w:ascii="Times New Roman" w:eastAsia="Times New Roman" w:hAnsi="Times New Roman"/>
        </w:rPr>
        <w:t>R1-2507179</w:t>
      </w:r>
      <w:r>
        <w:rPr>
          <w:rFonts w:ascii="Times New Roman" w:eastAsia="Times New Roman" w:hAnsi="Times New Roman"/>
        </w:rPr>
        <w:tab/>
        <w:t>Discussion on 6G channel coding</w:t>
      </w:r>
      <w:r>
        <w:rPr>
          <w:rFonts w:ascii="Times New Roman" w:eastAsia="Times New Roman" w:hAnsi="Times New Roman"/>
        </w:rPr>
        <w:tab/>
        <w:t>OPPO</w:t>
      </w:r>
    </w:p>
    <w:p w14:paraId="3FA83301" w14:textId="77777777" w:rsidR="00FB3A9F" w:rsidRDefault="00FB3A9F" w:rsidP="00FB3A9F">
      <w:r>
        <w:rPr>
          <w:rFonts w:ascii="Times New Roman" w:eastAsia="Times New Roman" w:hAnsi="Times New Roman"/>
        </w:rPr>
        <w:t>R1-2507256</w:t>
      </w:r>
      <w:r>
        <w:rPr>
          <w:rFonts w:ascii="Times New Roman" w:eastAsia="Times New Roman" w:hAnsi="Times New Roman"/>
        </w:rPr>
        <w:tab/>
        <w:t>Discussion on channel coding for 6GR</w:t>
      </w:r>
      <w:r>
        <w:rPr>
          <w:rFonts w:ascii="Times New Roman" w:eastAsia="Times New Roman" w:hAnsi="Times New Roman"/>
        </w:rPr>
        <w:tab/>
        <w:t>Samsung</w:t>
      </w:r>
    </w:p>
    <w:p w14:paraId="32B97CB7" w14:textId="77777777" w:rsidR="00FB3A9F" w:rsidRDefault="00FB3A9F" w:rsidP="00FB3A9F">
      <w:r>
        <w:rPr>
          <w:rFonts w:ascii="Times New Roman" w:eastAsia="Times New Roman" w:hAnsi="Times New Roman"/>
        </w:rPr>
        <w:t>R1-2507286</w:t>
      </w:r>
      <w:r>
        <w:rPr>
          <w:rFonts w:ascii="Times New Roman" w:eastAsia="Times New Roman" w:hAnsi="Times New Roman"/>
        </w:rPr>
        <w:tab/>
        <w:t>Discussion on channel coding for 6GR</w:t>
      </w:r>
      <w:r>
        <w:rPr>
          <w:rFonts w:ascii="Times New Roman" w:eastAsia="Times New Roman" w:hAnsi="Times New Roman"/>
        </w:rPr>
        <w:tab/>
        <w:t>Fujitsu</w:t>
      </w:r>
    </w:p>
    <w:p w14:paraId="10F239AC" w14:textId="77777777" w:rsidR="00FB3A9F" w:rsidRDefault="00FB3A9F" w:rsidP="00FB3A9F">
      <w:r>
        <w:rPr>
          <w:rFonts w:ascii="Times New Roman" w:eastAsia="Times New Roman" w:hAnsi="Times New Roman"/>
        </w:rPr>
        <w:t>R1-2507362</w:t>
      </w:r>
      <w:r>
        <w:rPr>
          <w:rFonts w:ascii="Times New Roman" w:eastAsia="Times New Roman" w:hAnsi="Times New Roman"/>
        </w:rPr>
        <w:tab/>
        <w:t>Views on 6G channel coding study</w:t>
      </w:r>
      <w:r>
        <w:rPr>
          <w:rFonts w:ascii="Times New Roman" w:eastAsia="Times New Roman" w:hAnsi="Times New Roman"/>
        </w:rPr>
        <w:tab/>
        <w:t>LG Electronics</w:t>
      </w:r>
    </w:p>
    <w:p w14:paraId="379B3003" w14:textId="77777777" w:rsidR="00FB3A9F" w:rsidRDefault="00FB3A9F" w:rsidP="00FB3A9F">
      <w:r>
        <w:rPr>
          <w:rFonts w:ascii="Times New Roman" w:eastAsia="Times New Roman" w:hAnsi="Times New Roman"/>
        </w:rPr>
        <w:t>R1-2507446</w:t>
      </w:r>
      <w:r>
        <w:rPr>
          <w:rFonts w:ascii="Times New Roman" w:eastAsia="Times New Roman" w:hAnsi="Times New Roman"/>
        </w:rPr>
        <w:tab/>
        <w:t>Channel coding aspects for 6GR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578DA33A" w14:textId="77777777" w:rsidR="00FB3A9F" w:rsidRDefault="00FB3A9F" w:rsidP="00FB3A9F">
      <w:r>
        <w:rPr>
          <w:rFonts w:ascii="Times New Roman" w:eastAsia="Times New Roman" w:hAnsi="Times New Roman"/>
        </w:rPr>
        <w:t>R1-2507483</w:t>
      </w:r>
      <w:r>
        <w:rPr>
          <w:rFonts w:ascii="Times New Roman" w:eastAsia="Times New Roman" w:hAnsi="Times New Roman"/>
        </w:rPr>
        <w:tab/>
        <w:t>Channel Coding for 6G</w:t>
      </w:r>
      <w:r>
        <w:rPr>
          <w:rFonts w:ascii="Times New Roman" w:eastAsia="Times New Roman" w:hAnsi="Times New Roman"/>
        </w:rPr>
        <w:tab/>
        <w:t>Lenovo</w:t>
      </w:r>
    </w:p>
    <w:p w14:paraId="6FBBD47D" w14:textId="77777777" w:rsidR="00FB3A9F" w:rsidRDefault="00FB3A9F" w:rsidP="00FB3A9F">
      <w:r>
        <w:rPr>
          <w:rFonts w:ascii="Times New Roman" w:eastAsia="Times New Roman" w:hAnsi="Times New Roman"/>
        </w:rPr>
        <w:t>R1-2507509</w:t>
      </w:r>
      <w:r>
        <w:rPr>
          <w:rFonts w:ascii="Times New Roman" w:eastAsia="Times New Roman" w:hAnsi="Times New Roman"/>
        </w:rPr>
        <w:tab/>
        <w:t>Discussion on 6GR channel coding</w:t>
      </w:r>
      <w:r>
        <w:rPr>
          <w:rFonts w:ascii="Times New Roman" w:eastAsia="Times New Roman" w:hAnsi="Times New Roman"/>
        </w:rPr>
        <w:tab/>
        <w:t>ETRI, ESA, Thales</w:t>
      </w:r>
    </w:p>
    <w:p w14:paraId="13D3B93F" w14:textId="77777777" w:rsidR="00FB3A9F" w:rsidRDefault="00FB3A9F" w:rsidP="00FB3A9F">
      <w:r>
        <w:rPr>
          <w:rFonts w:ascii="Times New Roman" w:eastAsia="Times New Roman" w:hAnsi="Times New Roman"/>
        </w:rPr>
        <w:t>R1-2507548</w:t>
      </w:r>
      <w:r>
        <w:rPr>
          <w:rFonts w:ascii="Times New Roman" w:eastAsia="Times New Roman" w:hAnsi="Times New Roman"/>
        </w:rPr>
        <w:tab/>
        <w:t>Discussion on Channel Coding for 6GR</w:t>
      </w:r>
      <w:r>
        <w:rPr>
          <w:rFonts w:ascii="Times New Roman" w:eastAsia="Times New Roman" w:hAnsi="Times New Roman"/>
        </w:rPr>
        <w:tab/>
        <w:t>Rakuten Mobile, Inc</w:t>
      </w:r>
    </w:p>
    <w:p w14:paraId="3C7666DA" w14:textId="77777777" w:rsidR="00FB3A9F" w:rsidRDefault="00FB3A9F" w:rsidP="00FB3A9F">
      <w:r>
        <w:rPr>
          <w:rFonts w:ascii="Times New Roman" w:eastAsia="Times New Roman" w:hAnsi="Times New Roman"/>
        </w:rPr>
        <w:t>R1-2507610</w:t>
      </w:r>
      <w:r>
        <w:rPr>
          <w:rFonts w:ascii="Times New Roman" w:eastAsia="Times New Roman" w:hAnsi="Times New Roman"/>
        </w:rPr>
        <w:tab/>
        <w:t>Channel coding for 6GR interface</w:t>
      </w:r>
      <w:r>
        <w:rPr>
          <w:rFonts w:ascii="Times New Roman" w:eastAsia="Times New Roman" w:hAnsi="Times New Roman"/>
        </w:rPr>
        <w:tab/>
        <w:t>MediaTek Inc.</w:t>
      </w:r>
    </w:p>
    <w:p w14:paraId="25547F2E" w14:textId="77777777" w:rsidR="00FB3A9F" w:rsidRDefault="00FB3A9F" w:rsidP="00FB3A9F">
      <w:r>
        <w:rPr>
          <w:rFonts w:ascii="Times New Roman" w:eastAsia="Times New Roman" w:hAnsi="Times New Roman"/>
        </w:rPr>
        <w:t>R1-2507641</w:t>
      </w:r>
      <w:r>
        <w:rPr>
          <w:rFonts w:ascii="Times New Roman" w:eastAsia="Times New Roman" w:hAnsi="Times New Roman"/>
        </w:rPr>
        <w:tab/>
        <w:t>Channel coding for 6GR interface</w:t>
      </w:r>
      <w:r>
        <w:rPr>
          <w:rFonts w:ascii="Times New Roman" w:eastAsia="Times New Roman" w:hAnsi="Times New Roman"/>
        </w:rPr>
        <w:tab/>
        <w:t>Ericsson</w:t>
      </w:r>
    </w:p>
    <w:p w14:paraId="359FD437" w14:textId="77777777" w:rsidR="00FB3A9F" w:rsidRDefault="00FB3A9F" w:rsidP="00FB3A9F">
      <w:r>
        <w:rPr>
          <w:rFonts w:ascii="Times New Roman" w:eastAsia="Times New Roman" w:hAnsi="Times New Roman"/>
        </w:rPr>
        <w:t>R1-2507680</w:t>
      </w:r>
      <w:r>
        <w:rPr>
          <w:rFonts w:ascii="Times New Roman" w:eastAsia="Times New Roman" w:hAnsi="Times New Roman"/>
        </w:rPr>
        <w:tab/>
        <w:t>Considerations of 6G Channel Coding</w:t>
      </w:r>
      <w:r>
        <w:rPr>
          <w:rFonts w:ascii="Times New Roman" w:eastAsia="Times New Roman" w:hAnsi="Times New Roman"/>
        </w:rPr>
        <w:tab/>
        <w:t>Apple</w:t>
      </w:r>
    </w:p>
    <w:p w14:paraId="4F9D06EA" w14:textId="77777777" w:rsidR="00FB3A9F" w:rsidRDefault="00FB3A9F" w:rsidP="00FB3A9F">
      <w:r>
        <w:rPr>
          <w:rFonts w:ascii="Times New Roman" w:eastAsia="Times New Roman" w:hAnsi="Times New Roman"/>
        </w:rPr>
        <w:t>R1-2507724</w:t>
      </w:r>
      <w:r>
        <w:rPr>
          <w:rFonts w:ascii="Times New Roman" w:eastAsia="Times New Roman" w:hAnsi="Times New Roman"/>
        </w:rPr>
        <w:tab/>
        <w:t>Channel coding for 6GR</w:t>
      </w:r>
      <w:r>
        <w:rPr>
          <w:rFonts w:ascii="Times New Roman" w:eastAsia="Times New Roman" w:hAnsi="Times New Roman"/>
        </w:rPr>
        <w:tab/>
        <w:t>Qualcomm Incorporated</w:t>
      </w:r>
    </w:p>
    <w:p w14:paraId="561F1D0B" w14:textId="77777777" w:rsidR="00FB3A9F" w:rsidRDefault="00FB3A9F" w:rsidP="00FB3A9F">
      <w:r>
        <w:rPr>
          <w:rFonts w:ascii="Times New Roman" w:eastAsia="Times New Roman" w:hAnsi="Times New Roman"/>
        </w:rPr>
        <w:t>R1-2507749</w:t>
      </w:r>
      <w:r>
        <w:rPr>
          <w:rFonts w:ascii="Times New Roman" w:eastAsia="Times New Roman" w:hAnsi="Times New Roman"/>
        </w:rPr>
        <w:tab/>
        <w:t>Views on Channel Coding for 6GR</w:t>
      </w:r>
      <w:r>
        <w:rPr>
          <w:rFonts w:ascii="Times New Roman" w:eastAsia="Times New Roman" w:hAnsi="Times New Roman"/>
        </w:rPr>
        <w:tab/>
        <w:t>AT&amp;T</w:t>
      </w:r>
    </w:p>
    <w:p w14:paraId="02AA0744" w14:textId="77777777" w:rsidR="00FB3A9F" w:rsidRDefault="00FB3A9F" w:rsidP="00FB3A9F">
      <w:r>
        <w:rPr>
          <w:rFonts w:ascii="Times New Roman" w:eastAsia="Times New Roman" w:hAnsi="Times New Roman"/>
        </w:rPr>
        <w:t>R1-2507818</w:t>
      </w:r>
      <w:r>
        <w:rPr>
          <w:rFonts w:ascii="Times New Roman" w:eastAsia="Times New Roman" w:hAnsi="Times New Roman"/>
        </w:rPr>
        <w:tab/>
        <w:t>Discussion on Channel coding for 6GR</w:t>
      </w:r>
      <w:r>
        <w:rPr>
          <w:rFonts w:ascii="Times New Roman" w:eastAsia="Times New Roman" w:hAnsi="Times New Roman"/>
        </w:rPr>
        <w:tab/>
        <w:t>NTT DOCOMO, INC.</w:t>
      </w:r>
    </w:p>
    <w:p w14:paraId="4FE56E21" w14:textId="77777777" w:rsidR="00FB3A9F" w:rsidRDefault="00FB3A9F" w:rsidP="00FB3A9F">
      <w:r>
        <w:rPr>
          <w:rFonts w:ascii="Times New Roman" w:eastAsia="Times New Roman" w:hAnsi="Times New Roman"/>
        </w:rPr>
        <w:t>R1-2507849</w:t>
      </w:r>
      <w:r>
        <w:rPr>
          <w:rFonts w:ascii="Times New Roman" w:eastAsia="Times New Roman" w:hAnsi="Times New Roman"/>
        </w:rPr>
        <w:tab/>
        <w:t>Discussion on Channel Coding for Small Block Lengths</w:t>
      </w:r>
      <w:r>
        <w:rPr>
          <w:rFonts w:ascii="Times New Roman" w:eastAsia="Times New Roman" w:hAnsi="Times New Roman"/>
        </w:rPr>
        <w:tab/>
        <w:t>EURECOM</w:t>
      </w:r>
    </w:p>
    <w:p w14:paraId="2FBECB32" w14:textId="77777777" w:rsidR="00FB3A9F" w:rsidRDefault="00FB3A9F" w:rsidP="00FB3A9F">
      <w:r>
        <w:rPr>
          <w:rFonts w:ascii="Times New Roman" w:eastAsia="Times New Roman" w:hAnsi="Times New Roman"/>
        </w:rPr>
        <w:t>R1-2507854</w:t>
      </w:r>
      <w:r>
        <w:rPr>
          <w:rFonts w:ascii="Times New Roman" w:eastAsia="Times New Roman" w:hAnsi="Times New Roman"/>
        </w:rPr>
        <w:tab/>
        <w:t>Channel Coding for 6GR Air Interface</w:t>
      </w:r>
      <w:r>
        <w:rPr>
          <w:rFonts w:ascii="Times New Roman" w:eastAsia="Times New Roman" w:hAnsi="Times New Roman"/>
        </w:rPr>
        <w:tab/>
        <w:t>Tejas Network Limited</w:t>
      </w:r>
    </w:p>
    <w:p w14:paraId="45861A86" w14:textId="77777777" w:rsidR="00FB3A9F" w:rsidRDefault="00FB3A9F" w:rsidP="00FB3A9F">
      <w:r>
        <w:rPr>
          <w:rFonts w:ascii="Times New Roman" w:eastAsia="Times New Roman" w:hAnsi="Times New Roman"/>
        </w:rPr>
        <w:t>R1-2507858</w:t>
      </w:r>
      <w:r>
        <w:rPr>
          <w:rFonts w:ascii="Times New Roman" w:eastAsia="Times New Roman" w:hAnsi="Times New Roman"/>
        </w:rPr>
        <w:tab/>
        <w:t>Discussion on channel coding for 6GR air interface</w:t>
      </w:r>
      <w:r>
        <w:rPr>
          <w:rFonts w:ascii="Times New Roman" w:eastAsia="Times New Roman" w:hAnsi="Times New Roman"/>
        </w:rPr>
        <w:tab/>
        <w:t>Google Korea LLC</w:t>
      </w:r>
    </w:p>
    <w:p w14:paraId="44B46CF5" w14:textId="77777777" w:rsidR="00FB3A9F" w:rsidRDefault="00FB3A9F" w:rsidP="00FB3A9F">
      <w:r>
        <w:rPr>
          <w:rFonts w:ascii="Times New Roman" w:eastAsia="Times New Roman" w:hAnsi="Times New Roman"/>
        </w:rPr>
        <w:t>R1-2507871</w:t>
      </w:r>
      <w:r>
        <w:rPr>
          <w:rFonts w:ascii="Times New Roman" w:eastAsia="Times New Roman" w:hAnsi="Times New Roman"/>
        </w:rPr>
        <w:tab/>
        <w:t>Study of channel coding aspects in 6G Radio</w:t>
      </w:r>
      <w:r>
        <w:rPr>
          <w:rFonts w:ascii="Times New Roman" w:eastAsia="Times New Roman" w:hAnsi="Times New Roman"/>
        </w:rPr>
        <w:tab/>
        <w:t>Fraunhofer IIS, Fraunhofer HHI</w:t>
      </w:r>
    </w:p>
    <w:p w14:paraId="58C4CA85" w14:textId="77777777" w:rsidR="00FB3A9F" w:rsidRDefault="00FB3A9F" w:rsidP="00FB3A9F">
      <w:r>
        <w:rPr>
          <w:rFonts w:ascii="Times New Roman" w:eastAsia="Times New Roman" w:hAnsi="Times New Roman"/>
        </w:rPr>
        <w:t>R1-2507904</w:t>
      </w:r>
      <w:r>
        <w:rPr>
          <w:rFonts w:ascii="Times New Roman" w:eastAsia="Times New Roman" w:hAnsi="Times New Roman"/>
        </w:rPr>
        <w:tab/>
        <w:t>Channel coding for control and data channels in 6G</w:t>
      </w:r>
      <w:r>
        <w:rPr>
          <w:rFonts w:ascii="Times New Roman" w:eastAsia="Times New Roman" w:hAnsi="Times New Roman"/>
        </w:rPr>
        <w:tab/>
      </w:r>
      <w:proofErr w:type="spellStart"/>
      <w:r>
        <w:rPr>
          <w:rFonts w:ascii="Times New Roman" w:eastAsia="Times New Roman" w:hAnsi="Times New Roman"/>
        </w:rPr>
        <w:t>CEWiT</w:t>
      </w:r>
      <w:proofErr w:type="spellEnd"/>
    </w:p>
    <w:p w14:paraId="109A3027" w14:textId="77777777" w:rsidR="00FB3A9F" w:rsidRPr="006E511B" w:rsidRDefault="00FB3A9F" w:rsidP="00FB3A9F">
      <w:pPr>
        <w:rPr>
          <w:rFonts w:ascii="Times New Roman" w:eastAsia="等线" w:hAnsi="Times New Roman"/>
          <w:lang w:eastAsia="zh-CN"/>
        </w:rPr>
      </w:pPr>
      <w:r>
        <w:rPr>
          <w:rFonts w:ascii="Times New Roman" w:eastAsia="Times New Roman" w:hAnsi="Times New Roman"/>
        </w:rPr>
        <w:t>R1-2507948</w:t>
      </w:r>
      <w:r>
        <w:rPr>
          <w:rFonts w:ascii="Times New Roman" w:eastAsia="Times New Roman" w:hAnsi="Times New Roman"/>
        </w:rPr>
        <w:tab/>
        <w:t>Discussion on channel coding for 6GR</w:t>
      </w:r>
      <w:r>
        <w:rPr>
          <w:rFonts w:ascii="Times New Roman" w:eastAsia="Times New Roman" w:hAnsi="Times New Roman"/>
        </w:rPr>
        <w:tab/>
        <w:t>ZTE Corporation, Sanechips</w:t>
      </w:r>
    </w:p>
    <w:p w14:paraId="063607DC" w14:textId="77777777" w:rsidR="00214951" w:rsidRPr="00214951" w:rsidRDefault="00214951" w:rsidP="00214951">
      <w:pPr>
        <w:ind w:left="720" w:firstLine="720"/>
        <w:rPr>
          <w:rFonts w:eastAsia="等线"/>
          <w:lang w:eastAsia="zh-CN"/>
        </w:rPr>
      </w:pPr>
      <w:r>
        <w:rPr>
          <w:rFonts w:ascii="Times New Roman" w:eastAsia="等线" w:hAnsi="Times New Roman" w:hint="eastAsia"/>
          <w:lang w:eastAsia="zh-CN"/>
        </w:rPr>
        <w:t>(</w:t>
      </w:r>
      <w:r w:rsidRPr="00214951">
        <w:rPr>
          <w:rFonts w:ascii="Times New Roman" w:eastAsia="等线" w:hAnsi="Times New Roman"/>
          <w:lang w:eastAsia="zh-CN"/>
        </w:rPr>
        <w:t>R</w:t>
      </w:r>
      <w:r w:rsidRPr="00214951">
        <w:rPr>
          <w:rFonts w:ascii="Times New Roman" w:eastAsia="等线" w:hAnsi="Times New Roman" w:hint="eastAsia"/>
          <w:lang w:eastAsia="zh-CN"/>
        </w:rPr>
        <w:t>evision of</w:t>
      </w:r>
      <w:r>
        <w:rPr>
          <w:rFonts w:ascii="Times New Roman" w:eastAsia="等线" w:hAnsi="Times New Roman" w:hint="eastAsia"/>
          <w:lang w:eastAsia="zh-CN"/>
        </w:rPr>
        <w:t xml:space="preserve"> R1-2506829)</w:t>
      </w:r>
    </w:p>
    <w:p w14:paraId="61D84588" w14:textId="77777777" w:rsidR="00214951" w:rsidRPr="006E511B" w:rsidRDefault="00214951" w:rsidP="00FB3A9F">
      <w:pPr>
        <w:rPr>
          <w:rFonts w:eastAsia="等线"/>
          <w:lang w:eastAsia="zh-CN"/>
        </w:rPr>
      </w:pPr>
    </w:p>
    <w:p w14:paraId="40F05E9A" w14:textId="77777777" w:rsidR="00A524D0" w:rsidRPr="006E511B" w:rsidRDefault="00A524D0" w:rsidP="00A524D0">
      <w:pPr>
        <w:rPr>
          <w:rFonts w:eastAsia="等线"/>
          <w:lang w:eastAsia="zh-CN"/>
        </w:rPr>
      </w:pPr>
    </w:p>
    <w:p w14:paraId="606A1EDF" w14:textId="77777777" w:rsidR="00371DFD" w:rsidRDefault="00371DFD" w:rsidP="00371DFD">
      <w:pPr>
        <w:rPr>
          <w:rFonts w:eastAsia="等线"/>
          <w:b/>
          <w:bCs/>
          <w:lang w:eastAsia="zh-CN"/>
        </w:rPr>
      </w:pPr>
    </w:p>
    <w:p w14:paraId="622F448D" w14:textId="77777777" w:rsidR="00371DFD" w:rsidRPr="008802FD" w:rsidRDefault="00371DFD">
      <w:pPr>
        <w:pStyle w:val="3"/>
        <w:numPr>
          <w:ilvl w:val="2"/>
          <w:numId w:val="20"/>
        </w:numPr>
        <w:tabs>
          <w:tab w:val="num" w:pos="720"/>
        </w:tabs>
        <w:rPr>
          <w:bCs/>
        </w:rPr>
      </w:pPr>
      <w:hyperlink w:anchor="_Toc450829441" w:history="1">
        <w:r w:rsidRPr="008802FD">
          <w:rPr>
            <w:bCs/>
          </w:rPr>
          <w:t>Modulation</w:t>
        </w:r>
      </w:hyperlink>
      <w:r w:rsidRPr="008802FD">
        <w:rPr>
          <w:rFonts w:hint="eastAsia"/>
          <w:bCs/>
        </w:rPr>
        <w:t>, joint channel coding and modulation</w:t>
      </w:r>
    </w:p>
    <w:p w14:paraId="4A65B282" w14:textId="77777777" w:rsidR="0053578D" w:rsidRPr="0053578D" w:rsidRDefault="0053578D" w:rsidP="0053578D">
      <w:pPr>
        <w:rPr>
          <w:highlight w:val="cyan"/>
          <w:lang w:val="en-US" w:eastAsia="x-none"/>
        </w:rPr>
      </w:pPr>
      <w:r w:rsidRPr="0053578D">
        <w:rPr>
          <w:highlight w:val="cyan"/>
          <w:lang w:val="en-US" w:eastAsia="x-none"/>
        </w:rPr>
        <w:t>[12</w:t>
      </w:r>
      <w:r w:rsidRPr="0053578D">
        <w:rPr>
          <w:rFonts w:eastAsia="等线" w:hint="eastAsia"/>
          <w:highlight w:val="cyan"/>
          <w:lang w:val="en-US" w:eastAsia="zh-CN"/>
        </w:rPr>
        <w:t>2</w:t>
      </w:r>
      <w:r w:rsidRPr="0053578D">
        <w:rPr>
          <w:highlight w:val="cyan"/>
          <w:lang w:val="en-US" w:eastAsia="x-none"/>
        </w:rPr>
        <w:t>-R</w:t>
      </w:r>
      <w:r w:rsidRPr="0053578D">
        <w:rPr>
          <w:rFonts w:eastAsia="等线" w:hint="eastAsia"/>
          <w:highlight w:val="cyan"/>
          <w:lang w:val="en-US" w:eastAsia="zh-CN"/>
        </w:rPr>
        <w:t>20</w:t>
      </w:r>
      <w:r w:rsidRPr="0053578D">
        <w:rPr>
          <w:highlight w:val="cyan"/>
          <w:lang w:val="en-US" w:eastAsia="x-none"/>
        </w:rPr>
        <w:t>-</w:t>
      </w:r>
      <w:r w:rsidRPr="0053578D">
        <w:rPr>
          <w:rFonts w:eastAsia="等线" w:hint="eastAsia"/>
          <w:highlight w:val="cyan"/>
          <w:lang w:val="en-US" w:eastAsia="zh-CN"/>
        </w:rPr>
        <w:t>6GR</w:t>
      </w:r>
      <w:r>
        <w:rPr>
          <w:rFonts w:eastAsia="等线" w:hint="eastAsia"/>
          <w:highlight w:val="cyan"/>
          <w:lang w:val="en-US" w:eastAsia="zh-CN"/>
        </w:rPr>
        <w:t>-</w:t>
      </w:r>
      <w:r w:rsidRPr="0053578D">
        <w:rPr>
          <w:rFonts w:eastAsia="等线" w:hint="eastAsia"/>
          <w:highlight w:val="cyan"/>
          <w:lang w:val="en-US" w:eastAsia="zh-CN"/>
        </w:rPr>
        <w:t>Modulation</w:t>
      </w:r>
      <w:r>
        <w:rPr>
          <w:rFonts w:eastAsia="等线" w:hint="eastAsia"/>
          <w:highlight w:val="cyan"/>
          <w:lang w:val="en-US" w:eastAsia="zh-CN"/>
        </w:rPr>
        <w:t>, joint channel coding and modulation</w:t>
      </w:r>
      <w:r w:rsidRPr="0053578D">
        <w:rPr>
          <w:highlight w:val="cyan"/>
          <w:lang w:val="en-US" w:eastAsia="x-none"/>
        </w:rPr>
        <w:t>] Email discussion on Rel-</w:t>
      </w:r>
      <w:r w:rsidRPr="0053578D">
        <w:rPr>
          <w:rFonts w:eastAsia="等线" w:hint="eastAsia"/>
          <w:highlight w:val="cyan"/>
          <w:lang w:val="en-US" w:eastAsia="zh-CN"/>
        </w:rPr>
        <w:t>20 6GR-</w:t>
      </w:r>
      <w:proofErr w:type="gramStart"/>
      <w:r w:rsidRPr="0053578D">
        <w:rPr>
          <w:rFonts w:eastAsia="等线" w:hint="eastAsia"/>
          <w:highlight w:val="cyan"/>
          <w:lang w:val="en-US" w:eastAsia="zh-CN"/>
        </w:rPr>
        <w:t>Modulation</w:t>
      </w:r>
      <w:r>
        <w:rPr>
          <w:rFonts w:eastAsia="等线" w:hint="eastAsia"/>
          <w:highlight w:val="cyan"/>
          <w:lang w:val="en-US" w:eastAsia="zh-CN"/>
        </w:rPr>
        <w:t>,joint</w:t>
      </w:r>
      <w:proofErr w:type="gramEnd"/>
      <w:r>
        <w:rPr>
          <w:rFonts w:eastAsia="等线" w:hint="eastAsia"/>
          <w:highlight w:val="cyan"/>
          <w:lang w:val="en-US" w:eastAsia="zh-CN"/>
        </w:rPr>
        <w:t xml:space="preserve"> channel coding and modulation</w:t>
      </w:r>
      <w:r w:rsidRPr="0053578D">
        <w:rPr>
          <w:rFonts w:eastAsia="等线" w:hint="eastAsia"/>
          <w:highlight w:val="cyan"/>
          <w:lang w:val="en-US" w:eastAsia="zh-CN"/>
        </w:rPr>
        <w:t xml:space="preserve"> </w:t>
      </w:r>
      <w:r w:rsidRPr="0053578D">
        <w:rPr>
          <w:highlight w:val="cyan"/>
          <w:lang w:val="en-US" w:eastAsia="x-none"/>
        </w:rPr>
        <w:t>–</w:t>
      </w:r>
      <w:r w:rsidRPr="0053578D">
        <w:rPr>
          <w:rFonts w:eastAsia="等线" w:hint="eastAsia"/>
          <w:highlight w:val="cyan"/>
          <w:lang w:val="en-US" w:eastAsia="zh-CN"/>
        </w:rPr>
        <w:t>Jing</w:t>
      </w:r>
      <w:r>
        <w:rPr>
          <w:rFonts w:eastAsia="等线" w:hint="eastAsia"/>
          <w:highlight w:val="cyan"/>
          <w:lang w:val="en-US" w:eastAsia="zh-CN"/>
        </w:rPr>
        <w:t xml:space="preserve"> </w:t>
      </w:r>
      <w:r w:rsidRPr="0053578D">
        <w:rPr>
          <w:rFonts w:eastAsia="等线" w:hint="eastAsia"/>
          <w:highlight w:val="cyan"/>
          <w:lang w:val="en-US" w:eastAsia="zh-CN"/>
        </w:rPr>
        <w:t>(Qualcomm)</w:t>
      </w:r>
    </w:p>
    <w:p w14:paraId="3A7E0489" w14:textId="77777777" w:rsidR="0053578D" w:rsidRPr="00D257AB" w:rsidRDefault="0053578D">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0F80D769" w14:textId="77777777" w:rsidR="00371DFD" w:rsidRDefault="00371DFD" w:rsidP="00371DFD">
      <w:pPr>
        <w:rPr>
          <w:rFonts w:eastAsia="等线"/>
          <w:lang w:val="en-US" w:eastAsia="zh-CN"/>
        </w:rPr>
      </w:pPr>
    </w:p>
    <w:p w14:paraId="7232D21A" w14:textId="372FAB3D" w:rsidR="00C02A1B" w:rsidRPr="00CF44AD" w:rsidRDefault="00C02A1B" w:rsidP="00371DFD">
      <w:pPr>
        <w:rPr>
          <w:rFonts w:eastAsia="等线"/>
          <w:highlight w:val="green"/>
          <w:lang w:val="en-US" w:eastAsia="zh-CN"/>
        </w:rPr>
      </w:pPr>
      <w:r w:rsidRPr="00CF44AD">
        <w:rPr>
          <w:rFonts w:eastAsia="等线" w:hint="eastAsia"/>
          <w:highlight w:val="green"/>
          <w:lang w:val="en-US" w:eastAsia="zh-CN"/>
        </w:rPr>
        <w:t>Agreement</w:t>
      </w:r>
    </w:p>
    <w:p w14:paraId="5271D9CC" w14:textId="53CE3D95" w:rsidR="00C02A1B" w:rsidRPr="00CF44AD" w:rsidRDefault="00C02A1B" w:rsidP="00C02A1B">
      <w:r w:rsidRPr="00CF44AD">
        <w:t xml:space="preserve">For 6GR constellation shaping evaluation for CP-OFDM, </w:t>
      </w:r>
      <w:r w:rsidR="00C13D23" w:rsidRPr="00CF44AD">
        <w:rPr>
          <w:rFonts w:eastAsiaTheme="minorEastAsia" w:hint="eastAsia"/>
          <w:lang w:eastAsia="zh-CN"/>
        </w:rPr>
        <w:t xml:space="preserve">and improved MCS table, </w:t>
      </w:r>
      <w:r w:rsidRPr="00CF44AD">
        <w:t>the proposed scheme will be compared with non-shaping with NR MCS table. The evaluation and comparison should consider at least the following:</w:t>
      </w:r>
    </w:p>
    <w:p w14:paraId="74BD4D3C" w14:textId="3D8C6A7A" w:rsidR="00C02A1B" w:rsidRPr="00CF44AD" w:rsidRDefault="00C02A1B" w:rsidP="00C02A1B">
      <w:pPr>
        <w:pStyle w:val="aff"/>
        <w:numPr>
          <w:ilvl w:val="0"/>
          <w:numId w:val="37"/>
        </w:numPr>
        <w:overflowPunct w:val="0"/>
        <w:autoSpaceDE w:val="0"/>
        <w:autoSpaceDN w:val="0"/>
        <w:adjustRightInd w:val="0"/>
        <w:spacing w:after="180"/>
        <w:ind w:leftChars="0" w:left="720"/>
        <w:contextualSpacing/>
        <w:textAlignment w:val="baseline"/>
      </w:pPr>
      <w:r w:rsidRPr="00CF44AD">
        <w:t>BLER performance under AWGN channel (at least for performance calibration)</w:t>
      </w:r>
    </w:p>
    <w:p w14:paraId="1D48E6BE" w14:textId="77777777" w:rsidR="00C02A1B" w:rsidRPr="00CF44AD" w:rsidRDefault="00C02A1B" w:rsidP="00C02A1B">
      <w:pPr>
        <w:pStyle w:val="aff"/>
        <w:numPr>
          <w:ilvl w:val="1"/>
          <w:numId w:val="37"/>
        </w:numPr>
        <w:overflowPunct w:val="0"/>
        <w:autoSpaceDE w:val="0"/>
        <w:autoSpaceDN w:val="0"/>
        <w:adjustRightInd w:val="0"/>
        <w:spacing w:after="180"/>
        <w:ind w:leftChars="0"/>
        <w:contextualSpacing/>
        <w:textAlignment w:val="baseline"/>
      </w:pPr>
      <w:r w:rsidRPr="00CF44AD">
        <w:t>1</w:t>
      </w:r>
      <w:r w:rsidRPr="00CF44AD">
        <w:rPr>
          <w:vertAlign w:val="superscript"/>
        </w:rPr>
        <w:t>st</w:t>
      </w:r>
      <w:r w:rsidRPr="00CF44AD">
        <w:t xml:space="preserve"> transmission (baseline) and with HARQ re-transmission</w:t>
      </w:r>
    </w:p>
    <w:p w14:paraId="10C8C8E3" w14:textId="1EB70FC8" w:rsidR="00C02A1B" w:rsidRPr="00CF44AD" w:rsidRDefault="00C02A1B" w:rsidP="00C02A1B">
      <w:pPr>
        <w:pStyle w:val="aff"/>
        <w:numPr>
          <w:ilvl w:val="0"/>
          <w:numId w:val="37"/>
        </w:numPr>
        <w:overflowPunct w:val="0"/>
        <w:autoSpaceDE w:val="0"/>
        <w:autoSpaceDN w:val="0"/>
        <w:adjustRightInd w:val="0"/>
        <w:spacing w:after="180"/>
        <w:ind w:leftChars="0" w:left="720"/>
        <w:contextualSpacing/>
        <w:textAlignment w:val="baseline"/>
      </w:pPr>
      <w:r w:rsidRPr="00CF44AD">
        <w:t>BLER performance under fading channel</w:t>
      </w:r>
      <w:r w:rsidR="00587A23" w:rsidRPr="00CF44AD">
        <w:rPr>
          <w:rFonts w:eastAsiaTheme="minorEastAsia" w:hint="eastAsia"/>
          <w:lang w:eastAsia="zh-CN"/>
        </w:rPr>
        <w:t xml:space="preserve"> </w:t>
      </w:r>
      <w:r w:rsidRPr="00CF44AD">
        <w:t>with fixed MCS</w:t>
      </w:r>
    </w:p>
    <w:p w14:paraId="01CF7958" w14:textId="77777777" w:rsidR="00C02A1B" w:rsidRPr="00CF44AD" w:rsidRDefault="00C02A1B" w:rsidP="00C02A1B">
      <w:pPr>
        <w:pStyle w:val="aff"/>
        <w:numPr>
          <w:ilvl w:val="1"/>
          <w:numId w:val="37"/>
        </w:numPr>
        <w:overflowPunct w:val="0"/>
        <w:autoSpaceDE w:val="0"/>
        <w:autoSpaceDN w:val="0"/>
        <w:adjustRightInd w:val="0"/>
        <w:spacing w:after="180"/>
        <w:ind w:leftChars="0"/>
        <w:contextualSpacing/>
        <w:textAlignment w:val="baseline"/>
      </w:pPr>
      <w:r w:rsidRPr="00CF44AD">
        <w:t>1</w:t>
      </w:r>
      <w:r w:rsidRPr="00CF44AD">
        <w:rPr>
          <w:vertAlign w:val="superscript"/>
        </w:rPr>
        <w:t>st</w:t>
      </w:r>
      <w:r w:rsidRPr="00CF44AD">
        <w:t xml:space="preserve"> transmission (baseline) and with HARQ re-transmission</w:t>
      </w:r>
    </w:p>
    <w:p w14:paraId="0F6EE662" w14:textId="480FB982" w:rsidR="00C02A1B" w:rsidRPr="00CF44AD" w:rsidRDefault="00C02A1B" w:rsidP="00C02A1B">
      <w:pPr>
        <w:pStyle w:val="aff"/>
        <w:numPr>
          <w:ilvl w:val="0"/>
          <w:numId w:val="37"/>
        </w:numPr>
        <w:overflowPunct w:val="0"/>
        <w:autoSpaceDE w:val="0"/>
        <w:autoSpaceDN w:val="0"/>
        <w:adjustRightInd w:val="0"/>
        <w:spacing w:after="180"/>
        <w:ind w:leftChars="0" w:left="720"/>
        <w:contextualSpacing/>
        <w:textAlignment w:val="baseline"/>
      </w:pPr>
      <w:r w:rsidRPr="00CF44AD">
        <w:t>Throughput performance with link adaptation (adaptive MCS and rank) under fading channel</w:t>
      </w:r>
    </w:p>
    <w:p w14:paraId="2C890709" w14:textId="77777777" w:rsidR="00C02A1B" w:rsidRPr="00CF44AD" w:rsidRDefault="00C02A1B" w:rsidP="00C02A1B">
      <w:pPr>
        <w:pStyle w:val="aff"/>
        <w:numPr>
          <w:ilvl w:val="1"/>
          <w:numId w:val="37"/>
        </w:numPr>
        <w:overflowPunct w:val="0"/>
        <w:autoSpaceDE w:val="0"/>
        <w:autoSpaceDN w:val="0"/>
        <w:adjustRightInd w:val="0"/>
        <w:spacing w:after="180"/>
        <w:ind w:leftChars="0" w:left="1440"/>
        <w:contextualSpacing/>
        <w:textAlignment w:val="baseline"/>
      </w:pPr>
      <w:r w:rsidRPr="00CF44AD">
        <w:t>Needs to provide assumptions on rate adaptation (e.g., target BLER for 1</w:t>
      </w:r>
      <w:r w:rsidRPr="00CF44AD">
        <w:rPr>
          <w:vertAlign w:val="superscript"/>
        </w:rPr>
        <w:t>st</w:t>
      </w:r>
      <w:r w:rsidRPr="00CF44AD">
        <w:t xml:space="preserve"> transmission, maximum # of retransmissions)</w:t>
      </w:r>
    </w:p>
    <w:p w14:paraId="1FDFAF0D" w14:textId="77777777" w:rsidR="00C02A1B" w:rsidRPr="00CF44AD" w:rsidRDefault="00C02A1B" w:rsidP="00C02A1B">
      <w:pPr>
        <w:pStyle w:val="aff"/>
        <w:numPr>
          <w:ilvl w:val="0"/>
          <w:numId w:val="37"/>
        </w:numPr>
        <w:overflowPunct w:val="0"/>
        <w:autoSpaceDE w:val="0"/>
        <w:autoSpaceDN w:val="0"/>
        <w:adjustRightInd w:val="0"/>
        <w:spacing w:after="180"/>
        <w:ind w:leftChars="0" w:left="720"/>
        <w:contextualSpacing/>
        <w:textAlignment w:val="baseline"/>
      </w:pPr>
      <w:r w:rsidRPr="00CF44AD">
        <w:t>Transmitter and receiver complexity (e.g., shaping/</w:t>
      </w:r>
      <w:proofErr w:type="spellStart"/>
      <w:r w:rsidRPr="00CF44AD">
        <w:t>deshaping</w:t>
      </w:r>
      <w:proofErr w:type="spellEnd"/>
      <w:r w:rsidRPr="00CF44AD">
        <w:t xml:space="preserve">, </w:t>
      </w:r>
      <w:proofErr w:type="spellStart"/>
      <w:r w:rsidRPr="00CF44AD">
        <w:t>demapper</w:t>
      </w:r>
      <w:proofErr w:type="spellEnd"/>
      <w:r w:rsidRPr="00CF44AD">
        <w:t xml:space="preserve">), latency, parallelism implementation, and storage requirements, </w:t>
      </w:r>
    </w:p>
    <w:p w14:paraId="634B43D6" w14:textId="77777777" w:rsidR="00C02A1B" w:rsidRPr="00CF44AD" w:rsidRDefault="00C02A1B" w:rsidP="00C02A1B">
      <w:pPr>
        <w:pStyle w:val="aff"/>
        <w:numPr>
          <w:ilvl w:val="0"/>
          <w:numId w:val="37"/>
        </w:numPr>
        <w:overflowPunct w:val="0"/>
        <w:autoSpaceDE w:val="0"/>
        <w:autoSpaceDN w:val="0"/>
        <w:adjustRightInd w:val="0"/>
        <w:spacing w:after="180"/>
        <w:ind w:leftChars="0" w:left="720"/>
        <w:contextualSpacing/>
        <w:textAlignment w:val="baseline"/>
      </w:pPr>
      <w:r w:rsidRPr="00CF44AD">
        <w:t>Other KPI not excluded, such as PAPR, EVM, MPR/A-MPR</w:t>
      </w:r>
    </w:p>
    <w:p w14:paraId="597658D5" w14:textId="77777777" w:rsidR="00C02A1B" w:rsidRPr="00CF44AD" w:rsidRDefault="00C02A1B" w:rsidP="00C02A1B">
      <w:pPr>
        <w:pStyle w:val="aff"/>
        <w:numPr>
          <w:ilvl w:val="0"/>
          <w:numId w:val="37"/>
        </w:numPr>
        <w:overflowPunct w:val="0"/>
        <w:autoSpaceDE w:val="0"/>
        <w:autoSpaceDN w:val="0"/>
        <w:adjustRightInd w:val="0"/>
        <w:spacing w:after="180"/>
        <w:ind w:leftChars="0" w:left="720"/>
        <w:contextualSpacing/>
        <w:textAlignment w:val="baseline"/>
      </w:pPr>
      <w:r w:rsidRPr="00CF44AD">
        <w:t>Expected spec impact</w:t>
      </w:r>
    </w:p>
    <w:p w14:paraId="2B543DDB" w14:textId="69EB7311" w:rsidR="001A2255" w:rsidRPr="00CF44AD" w:rsidRDefault="001A2255" w:rsidP="00C02A1B">
      <w:pPr>
        <w:pStyle w:val="aff"/>
        <w:numPr>
          <w:ilvl w:val="0"/>
          <w:numId w:val="37"/>
        </w:numPr>
        <w:overflowPunct w:val="0"/>
        <w:autoSpaceDE w:val="0"/>
        <w:autoSpaceDN w:val="0"/>
        <w:adjustRightInd w:val="0"/>
        <w:spacing w:after="180"/>
        <w:ind w:leftChars="0" w:left="720"/>
        <w:contextualSpacing/>
        <w:textAlignment w:val="baseline"/>
      </w:pPr>
      <w:r w:rsidRPr="00CF44AD">
        <w:rPr>
          <w:rFonts w:eastAsiaTheme="minorEastAsia" w:hint="eastAsia"/>
          <w:lang w:eastAsia="zh-CN"/>
        </w:rPr>
        <w:t xml:space="preserve">FFS detailed assumption of </w:t>
      </w:r>
      <w:r w:rsidRPr="00CF44AD">
        <w:t>constellation shaping</w:t>
      </w:r>
      <w:r w:rsidRPr="00CF44AD">
        <w:rPr>
          <w:rFonts w:eastAsiaTheme="minorEastAsia" w:hint="eastAsia"/>
          <w:lang w:eastAsia="zh-CN"/>
        </w:rPr>
        <w:t xml:space="preserve"> and improved MCS table</w:t>
      </w:r>
    </w:p>
    <w:p w14:paraId="2C3AD964" w14:textId="627E88D5" w:rsidR="00C02A1B" w:rsidRPr="00CF44AD" w:rsidRDefault="00C02A1B" w:rsidP="00C02A1B">
      <w:pPr>
        <w:pStyle w:val="aff"/>
        <w:numPr>
          <w:ilvl w:val="0"/>
          <w:numId w:val="37"/>
        </w:numPr>
        <w:overflowPunct w:val="0"/>
        <w:autoSpaceDE w:val="0"/>
        <w:autoSpaceDN w:val="0"/>
        <w:adjustRightInd w:val="0"/>
        <w:spacing w:after="180"/>
        <w:ind w:leftChars="0" w:left="720"/>
        <w:contextualSpacing/>
        <w:textAlignment w:val="baseline"/>
      </w:pPr>
      <w:r w:rsidRPr="00CF44AD">
        <w:t xml:space="preserve">System level evaluation can be done after link level evaluation. </w:t>
      </w:r>
    </w:p>
    <w:p w14:paraId="58420C74" w14:textId="773627DB" w:rsidR="00C02A1B" w:rsidRPr="007930B6" w:rsidRDefault="007930B6" w:rsidP="00371DFD">
      <w:pPr>
        <w:rPr>
          <w:rFonts w:eastAsia="等线"/>
          <w:highlight w:val="green"/>
          <w:lang w:eastAsia="zh-CN"/>
        </w:rPr>
      </w:pPr>
      <w:r w:rsidRPr="007930B6">
        <w:rPr>
          <w:rFonts w:eastAsia="等线" w:hint="eastAsia"/>
          <w:highlight w:val="green"/>
          <w:lang w:eastAsia="zh-CN"/>
        </w:rPr>
        <w:t>Agreement</w:t>
      </w:r>
    </w:p>
    <w:p w14:paraId="2DC5094B" w14:textId="77777777" w:rsidR="007930B6" w:rsidRPr="00FB422F" w:rsidRDefault="007930B6" w:rsidP="007930B6">
      <w:r w:rsidRPr="00FB422F">
        <w:lastRenderedPageBreak/>
        <w:t>For 6GR constellation shaping study, proponent is encouraged to provide details for the PS/GS schemes considered for evaluation and comparison, including at least the following</w:t>
      </w:r>
    </w:p>
    <w:p w14:paraId="7B025D48" w14:textId="27CB86F0" w:rsidR="007930B6" w:rsidRPr="00FB422F" w:rsidRDefault="007930B6" w:rsidP="007930B6">
      <w:pPr>
        <w:pStyle w:val="aff"/>
        <w:numPr>
          <w:ilvl w:val="0"/>
          <w:numId w:val="37"/>
        </w:numPr>
        <w:overflowPunct w:val="0"/>
        <w:autoSpaceDE w:val="0"/>
        <w:autoSpaceDN w:val="0"/>
        <w:adjustRightInd w:val="0"/>
        <w:spacing w:after="180"/>
        <w:ind w:leftChars="0" w:left="720"/>
        <w:contextualSpacing/>
        <w:textAlignment w:val="baseline"/>
      </w:pPr>
      <w:r w:rsidRPr="00FB422F">
        <w:t>Probabilistic shaping for CP-OFDM and DFT-s-OFDM</w:t>
      </w:r>
    </w:p>
    <w:p w14:paraId="24C18799" w14:textId="77777777" w:rsidR="007930B6" w:rsidRPr="00FB422F" w:rsidRDefault="007930B6" w:rsidP="007930B6">
      <w:pPr>
        <w:pStyle w:val="aff"/>
        <w:numPr>
          <w:ilvl w:val="1"/>
          <w:numId w:val="37"/>
        </w:numPr>
        <w:overflowPunct w:val="0"/>
        <w:autoSpaceDE w:val="0"/>
        <w:autoSpaceDN w:val="0"/>
        <w:adjustRightInd w:val="0"/>
        <w:spacing w:after="180"/>
        <w:ind w:leftChars="0" w:left="1440"/>
        <w:contextualSpacing/>
        <w:textAlignment w:val="baseline"/>
      </w:pPr>
      <w:r w:rsidRPr="00FB422F">
        <w:t>Use the list of spectrum efficiencies in NR MCS table as starting point, and provide constellation (including normalization), coding rate and target probabilistic distribution for each SE</w:t>
      </w:r>
    </w:p>
    <w:p w14:paraId="2F7BB68D" w14:textId="77777777" w:rsidR="007930B6" w:rsidRPr="00153DD1" w:rsidRDefault="007930B6" w:rsidP="007930B6">
      <w:pPr>
        <w:pStyle w:val="aff"/>
        <w:numPr>
          <w:ilvl w:val="2"/>
          <w:numId w:val="37"/>
        </w:numPr>
        <w:overflowPunct w:val="0"/>
        <w:autoSpaceDE w:val="0"/>
        <w:autoSpaceDN w:val="0"/>
        <w:adjustRightInd w:val="0"/>
        <w:spacing w:after="180"/>
        <w:ind w:leftChars="0"/>
        <w:contextualSpacing/>
        <w:textAlignment w:val="baseline"/>
      </w:pPr>
      <w:r>
        <w:rPr>
          <w:rFonts w:eastAsiaTheme="minorEastAsia" w:hint="eastAsia"/>
          <w:lang w:eastAsia="zh-CN"/>
        </w:rPr>
        <w:t>If multiple coding rate and target probabilistic distribution pairs are provided for each SE, how to switch between them</w:t>
      </w:r>
    </w:p>
    <w:p w14:paraId="3816FB04" w14:textId="77777777" w:rsidR="007930B6" w:rsidRPr="00FB422F" w:rsidRDefault="007930B6" w:rsidP="007930B6">
      <w:pPr>
        <w:pStyle w:val="aff"/>
        <w:numPr>
          <w:ilvl w:val="1"/>
          <w:numId w:val="37"/>
        </w:numPr>
        <w:overflowPunct w:val="0"/>
        <w:autoSpaceDE w:val="0"/>
        <w:autoSpaceDN w:val="0"/>
        <w:adjustRightInd w:val="0"/>
        <w:spacing w:after="180"/>
        <w:ind w:leftChars="0" w:left="1440"/>
        <w:contextualSpacing/>
        <w:textAlignment w:val="baseline"/>
      </w:pPr>
      <w:r w:rsidRPr="00FB422F">
        <w:t>Relationship between shaping and FEC, coded bits to modulation symbol mapping, and other modules (such as scrambling</w:t>
      </w:r>
      <w:r>
        <w:rPr>
          <w:rFonts w:eastAsiaTheme="minorEastAsia" w:hint="eastAsia"/>
          <w:lang w:eastAsia="zh-CN"/>
        </w:rPr>
        <w:t>, interleaving</w:t>
      </w:r>
      <w:r w:rsidRPr="00FB422F">
        <w:t>), in transmit and receive chains</w:t>
      </w:r>
      <w:r>
        <w:rPr>
          <w:rFonts w:eastAsiaTheme="minorEastAsia" w:hint="eastAsia"/>
          <w:lang w:eastAsia="zh-CN"/>
        </w:rPr>
        <w:t>. How to handle HARQ retransmission</w:t>
      </w:r>
    </w:p>
    <w:p w14:paraId="64A8A058" w14:textId="77777777" w:rsidR="007930B6" w:rsidRPr="00FB422F" w:rsidRDefault="007930B6" w:rsidP="007930B6">
      <w:pPr>
        <w:pStyle w:val="aff"/>
        <w:numPr>
          <w:ilvl w:val="1"/>
          <w:numId w:val="37"/>
        </w:numPr>
        <w:overflowPunct w:val="0"/>
        <w:autoSpaceDE w:val="0"/>
        <w:autoSpaceDN w:val="0"/>
        <w:adjustRightInd w:val="0"/>
        <w:spacing w:after="180"/>
        <w:ind w:leftChars="0" w:left="1440"/>
        <w:contextualSpacing/>
        <w:textAlignment w:val="baseline"/>
      </w:pPr>
      <w:r w:rsidRPr="00FB422F">
        <w:t>PS algorithm details (for example, source coding based, channel coding based, etc) and parameters (such as block length, rate loss)</w:t>
      </w:r>
    </w:p>
    <w:p w14:paraId="341C2C48" w14:textId="33A9F6D0" w:rsidR="007930B6" w:rsidRPr="00FB422F" w:rsidRDefault="007930B6" w:rsidP="007930B6">
      <w:pPr>
        <w:pStyle w:val="aff"/>
        <w:numPr>
          <w:ilvl w:val="0"/>
          <w:numId w:val="37"/>
        </w:numPr>
        <w:overflowPunct w:val="0"/>
        <w:autoSpaceDE w:val="0"/>
        <w:autoSpaceDN w:val="0"/>
        <w:adjustRightInd w:val="0"/>
        <w:spacing w:after="180"/>
        <w:ind w:leftChars="0" w:left="720"/>
        <w:contextualSpacing/>
        <w:textAlignment w:val="baseline"/>
      </w:pPr>
      <w:r w:rsidRPr="00FB422F">
        <w:t>Geometric shaping for CP-OFDM and DFT-s-OFDM</w:t>
      </w:r>
    </w:p>
    <w:p w14:paraId="37DB979B" w14:textId="77777777" w:rsidR="007930B6" w:rsidRPr="00FB422F" w:rsidRDefault="007930B6" w:rsidP="007930B6">
      <w:pPr>
        <w:pStyle w:val="aff"/>
        <w:numPr>
          <w:ilvl w:val="1"/>
          <w:numId w:val="37"/>
        </w:numPr>
        <w:overflowPunct w:val="0"/>
        <w:autoSpaceDE w:val="0"/>
        <w:autoSpaceDN w:val="0"/>
        <w:adjustRightInd w:val="0"/>
        <w:spacing w:after="180"/>
        <w:ind w:leftChars="0" w:left="1440"/>
        <w:contextualSpacing/>
        <w:textAlignment w:val="baseline"/>
      </w:pPr>
      <w:r w:rsidRPr="00FB422F">
        <w:t>Use the list of spectrum efficiencies in NR MCS table as starting point, and provide target constellation shape (including normalization) (1D-NUC, 2D-NUC, QAM-CS, etc) for each SE</w:t>
      </w:r>
    </w:p>
    <w:p w14:paraId="7E53D9CA" w14:textId="77777777" w:rsidR="007930B6" w:rsidRPr="00FB422F" w:rsidRDefault="007930B6" w:rsidP="007930B6">
      <w:pPr>
        <w:pStyle w:val="aff"/>
        <w:numPr>
          <w:ilvl w:val="2"/>
          <w:numId w:val="37"/>
        </w:numPr>
        <w:overflowPunct w:val="0"/>
        <w:autoSpaceDE w:val="0"/>
        <w:autoSpaceDN w:val="0"/>
        <w:adjustRightInd w:val="0"/>
        <w:spacing w:after="180"/>
        <w:ind w:leftChars="0"/>
        <w:contextualSpacing/>
        <w:textAlignment w:val="baseline"/>
      </w:pPr>
      <w:r>
        <w:rPr>
          <w:rFonts w:eastAsiaTheme="minorEastAsia" w:hint="eastAsia"/>
          <w:lang w:eastAsia="zh-CN"/>
        </w:rPr>
        <w:t>If multiple constellation shapes are provided for each SE, how to switch between them</w:t>
      </w:r>
    </w:p>
    <w:p w14:paraId="71D71B55" w14:textId="77777777" w:rsidR="007930B6" w:rsidRPr="00FB422F" w:rsidRDefault="007930B6" w:rsidP="007930B6">
      <w:pPr>
        <w:pStyle w:val="aff"/>
        <w:numPr>
          <w:ilvl w:val="1"/>
          <w:numId w:val="37"/>
        </w:numPr>
        <w:overflowPunct w:val="0"/>
        <w:autoSpaceDE w:val="0"/>
        <w:autoSpaceDN w:val="0"/>
        <w:adjustRightInd w:val="0"/>
        <w:spacing w:after="180"/>
        <w:ind w:leftChars="0" w:left="1440"/>
        <w:contextualSpacing/>
        <w:textAlignment w:val="baseline"/>
      </w:pPr>
      <w:r w:rsidRPr="00FB422F">
        <w:t>GS mapping details, such as bit to constellation point mapping</w:t>
      </w:r>
      <w:r>
        <w:rPr>
          <w:rFonts w:eastAsiaTheme="minorEastAsia" w:hint="eastAsia"/>
          <w:lang w:eastAsia="zh-CN"/>
        </w:rPr>
        <w:t xml:space="preserve"> and shape</w:t>
      </w:r>
    </w:p>
    <w:p w14:paraId="64407CF2" w14:textId="77777777" w:rsidR="007930B6" w:rsidRPr="00FB422F" w:rsidRDefault="007930B6" w:rsidP="007930B6">
      <w:pPr>
        <w:pStyle w:val="aff"/>
        <w:numPr>
          <w:ilvl w:val="1"/>
          <w:numId w:val="37"/>
        </w:numPr>
        <w:overflowPunct w:val="0"/>
        <w:autoSpaceDE w:val="0"/>
        <w:autoSpaceDN w:val="0"/>
        <w:adjustRightInd w:val="0"/>
        <w:spacing w:after="180"/>
        <w:ind w:leftChars="0" w:left="1440"/>
        <w:contextualSpacing/>
        <w:textAlignment w:val="baseline"/>
      </w:pPr>
      <w:r>
        <w:rPr>
          <w:rFonts w:eastAsiaTheme="minorEastAsia" w:hint="eastAsia"/>
          <w:lang w:eastAsia="zh-CN"/>
        </w:rPr>
        <w:t>Relationship with other blocks (such as scrambling, interleaving). How to handle HARQ retransmission</w:t>
      </w:r>
    </w:p>
    <w:p w14:paraId="0DBE6F27" w14:textId="7D54177B" w:rsidR="007930B6" w:rsidRPr="0007646F" w:rsidRDefault="001F4471" w:rsidP="00371DFD">
      <w:pPr>
        <w:rPr>
          <w:rFonts w:eastAsia="等线"/>
          <w:highlight w:val="green"/>
          <w:lang w:eastAsia="zh-CN"/>
        </w:rPr>
      </w:pPr>
      <w:r w:rsidRPr="0007646F">
        <w:rPr>
          <w:rFonts w:eastAsia="等线" w:hint="eastAsia"/>
          <w:highlight w:val="green"/>
          <w:lang w:eastAsia="zh-CN"/>
        </w:rPr>
        <w:t>Agreement</w:t>
      </w:r>
    </w:p>
    <w:p w14:paraId="1B4E4688" w14:textId="59EBD370" w:rsidR="001F4471" w:rsidRPr="00FB422F" w:rsidRDefault="001F4471" w:rsidP="001F4471">
      <w:r w:rsidRPr="00FB422F">
        <w:t xml:space="preserve">For link level simulation </w:t>
      </w:r>
      <w:r w:rsidR="00464BBF">
        <w:rPr>
          <w:rFonts w:eastAsiaTheme="minorEastAsia" w:hint="eastAsia"/>
          <w:lang w:eastAsia="zh-CN"/>
        </w:rPr>
        <w:t xml:space="preserve">for modulation </w:t>
      </w:r>
      <w:r w:rsidRPr="00FB422F">
        <w:t>evaluation, companies are encouraged to evaluate with the following assumptions and should report the exact scheme evaluated.</w:t>
      </w:r>
    </w:p>
    <w:p w14:paraId="24F4850F" w14:textId="4B658D3C" w:rsidR="001F4471" w:rsidRPr="00FB422F" w:rsidRDefault="001F4471" w:rsidP="001F4471">
      <w:pPr>
        <w:pStyle w:val="aff"/>
        <w:numPr>
          <w:ilvl w:val="0"/>
          <w:numId w:val="37"/>
        </w:numPr>
        <w:overflowPunct w:val="0"/>
        <w:autoSpaceDE w:val="0"/>
        <w:autoSpaceDN w:val="0"/>
        <w:adjustRightInd w:val="0"/>
        <w:spacing w:after="180"/>
        <w:ind w:leftChars="0"/>
        <w:contextualSpacing/>
        <w:textAlignment w:val="baseline"/>
      </w:pPr>
      <w:r w:rsidRPr="00FB422F">
        <w:t xml:space="preserve">channel configuration, including Channel </w:t>
      </w:r>
      <w:proofErr w:type="spellStart"/>
      <w:proofErr w:type="gramStart"/>
      <w:r w:rsidRPr="00FB422F">
        <w:t>profiles</w:t>
      </w:r>
      <w:r>
        <w:rPr>
          <w:rFonts w:eastAsiaTheme="minorEastAsia" w:hint="eastAsia"/>
          <w:lang w:eastAsia="zh-CN"/>
        </w:rPr>
        <w:t>,</w:t>
      </w:r>
      <w:r w:rsidRPr="00FB422F">
        <w:t>Tx</w:t>
      </w:r>
      <w:proofErr w:type="spellEnd"/>
      <w:proofErr w:type="gramEnd"/>
      <w:r w:rsidRPr="00FB422F">
        <w:t>/RX antenna settings</w:t>
      </w:r>
    </w:p>
    <w:p w14:paraId="53A14606" w14:textId="1AB18EF3" w:rsidR="001F4471" w:rsidRPr="00FB422F" w:rsidRDefault="003B5E29" w:rsidP="001F4471">
      <w:pPr>
        <w:pStyle w:val="aff"/>
        <w:numPr>
          <w:ilvl w:val="0"/>
          <w:numId w:val="37"/>
        </w:numPr>
        <w:overflowPunct w:val="0"/>
        <w:autoSpaceDE w:val="0"/>
        <w:autoSpaceDN w:val="0"/>
        <w:adjustRightInd w:val="0"/>
        <w:spacing w:after="180"/>
        <w:ind w:leftChars="0"/>
        <w:contextualSpacing/>
        <w:textAlignment w:val="baseline"/>
      </w:pPr>
      <w:r>
        <w:rPr>
          <w:rFonts w:eastAsiaTheme="minorEastAsia" w:hint="eastAsia"/>
          <w:lang w:eastAsia="zh-CN"/>
        </w:rPr>
        <w:t xml:space="preserve">For </w:t>
      </w:r>
      <w:r w:rsidR="001F4471" w:rsidRPr="00FB422F">
        <w:t xml:space="preserve">MIMO scenario: SU-MIMO </w:t>
      </w:r>
      <w:r w:rsidR="001F4471">
        <w:rPr>
          <w:rFonts w:eastAsiaTheme="minorEastAsia" w:hint="eastAsia"/>
          <w:lang w:eastAsia="zh-CN"/>
        </w:rPr>
        <w:t>or</w:t>
      </w:r>
      <w:r w:rsidR="001F4471">
        <w:rPr>
          <w:rFonts w:eastAsiaTheme="minorEastAsia"/>
          <w:lang w:eastAsia="zh-CN"/>
        </w:rPr>
        <w:t xml:space="preserve"> </w:t>
      </w:r>
      <w:r w:rsidR="001F4471" w:rsidRPr="00FB422F">
        <w:t>MU-MIMO</w:t>
      </w:r>
      <w:r w:rsidR="00464BBF">
        <w:rPr>
          <w:rFonts w:eastAsiaTheme="minorEastAsia" w:hint="eastAsia"/>
          <w:lang w:eastAsia="zh-CN"/>
        </w:rPr>
        <w:t xml:space="preserve">, follow agenda </w:t>
      </w:r>
      <w:r w:rsidR="00464BBF" w:rsidRPr="003B5E29">
        <w:t xml:space="preserve">item 11.2 for </w:t>
      </w:r>
      <w:r w:rsidR="00464BBF" w:rsidRPr="003B5E29">
        <w:rPr>
          <w:rFonts w:eastAsiaTheme="minorEastAsia" w:hint="eastAsia"/>
          <w:lang w:eastAsia="zh-CN"/>
        </w:rPr>
        <w:t>MIMO</w:t>
      </w:r>
      <w:r w:rsidR="00464BBF">
        <w:rPr>
          <w:rFonts w:eastAsiaTheme="minorEastAsia" w:hint="eastAsia"/>
          <w:lang w:eastAsia="zh-CN"/>
        </w:rPr>
        <w:t xml:space="preserve"> when available.</w:t>
      </w:r>
    </w:p>
    <w:p w14:paraId="6D082925" w14:textId="77777777" w:rsidR="001F4471" w:rsidRPr="00FB422F" w:rsidRDefault="001F4471" w:rsidP="001F4471">
      <w:pPr>
        <w:pStyle w:val="aff"/>
        <w:numPr>
          <w:ilvl w:val="0"/>
          <w:numId w:val="37"/>
        </w:numPr>
        <w:overflowPunct w:val="0"/>
        <w:autoSpaceDE w:val="0"/>
        <w:autoSpaceDN w:val="0"/>
        <w:adjustRightInd w:val="0"/>
        <w:spacing w:after="180"/>
        <w:ind w:leftChars="0"/>
        <w:contextualSpacing/>
        <w:textAlignment w:val="baseline"/>
      </w:pPr>
      <w:r w:rsidRPr="00FB422F">
        <w:t>Precoder assumption</w:t>
      </w:r>
    </w:p>
    <w:p w14:paraId="6D1F6FE4" w14:textId="77777777" w:rsidR="001F4471" w:rsidRPr="00FB422F" w:rsidRDefault="001F4471" w:rsidP="001F4471">
      <w:pPr>
        <w:pStyle w:val="aff"/>
        <w:numPr>
          <w:ilvl w:val="1"/>
          <w:numId w:val="37"/>
        </w:numPr>
        <w:overflowPunct w:val="0"/>
        <w:autoSpaceDE w:val="0"/>
        <w:autoSpaceDN w:val="0"/>
        <w:adjustRightInd w:val="0"/>
        <w:spacing w:after="180"/>
        <w:ind w:leftChars="0"/>
        <w:contextualSpacing/>
        <w:textAlignment w:val="baseline"/>
      </w:pPr>
      <w:r w:rsidRPr="00FB422F">
        <w:t>Close loop MIMO (reciprocal beamforming (e.g., SVD, SLR/RZF, etc.), codebook based)</w:t>
      </w:r>
    </w:p>
    <w:p w14:paraId="6A147CFB" w14:textId="66CB0695" w:rsidR="001F4471" w:rsidRPr="00E66A41" w:rsidRDefault="001F4471" w:rsidP="001F4471">
      <w:pPr>
        <w:pStyle w:val="aff"/>
        <w:numPr>
          <w:ilvl w:val="2"/>
          <w:numId w:val="37"/>
        </w:numPr>
        <w:overflowPunct w:val="0"/>
        <w:autoSpaceDE w:val="0"/>
        <w:autoSpaceDN w:val="0"/>
        <w:adjustRightInd w:val="0"/>
        <w:spacing w:after="180"/>
        <w:ind w:leftChars="0"/>
        <w:contextualSpacing/>
        <w:textAlignment w:val="baseline"/>
      </w:pPr>
      <w:r w:rsidRPr="00FB422F">
        <w:t>Realistic CSI/SRS</w:t>
      </w:r>
      <w:r>
        <w:rPr>
          <w:rFonts w:eastAsiaTheme="minorEastAsia" w:hint="eastAsia"/>
          <w:lang w:eastAsia="zh-CN"/>
        </w:rPr>
        <w:t>/AP-SRS</w:t>
      </w:r>
      <w:r>
        <w:rPr>
          <w:rFonts w:eastAsiaTheme="minorEastAsia"/>
          <w:lang w:eastAsia="zh-CN"/>
        </w:rPr>
        <w:t xml:space="preserve"> </w:t>
      </w:r>
      <w:r w:rsidRPr="00FB422F">
        <w:t xml:space="preserve">periodicity </w:t>
      </w:r>
      <w:r>
        <w:rPr>
          <w:rFonts w:eastAsiaTheme="minorEastAsia"/>
          <w:lang w:eastAsia="zh-CN"/>
        </w:rPr>
        <w:t xml:space="preserve">and </w:t>
      </w:r>
      <w:r>
        <w:rPr>
          <w:rFonts w:eastAsiaTheme="minorEastAsia" w:hint="eastAsia"/>
          <w:lang w:eastAsia="zh-CN"/>
        </w:rPr>
        <w:t xml:space="preserve">delay, </w:t>
      </w:r>
      <w:r w:rsidRPr="00FB422F">
        <w:t xml:space="preserve">and SRS </w:t>
      </w:r>
      <w:proofErr w:type="spellStart"/>
      <w:r w:rsidRPr="00FB422F">
        <w:t>chanEst</w:t>
      </w:r>
      <w:proofErr w:type="spellEnd"/>
      <w:r w:rsidRPr="00FB422F">
        <w:t xml:space="preserve"> assumptions</w:t>
      </w:r>
      <w:r>
        <w:rPr>
          <w:rFonts w:eastAsiaTheme="minorEastAsia" w:hint="eastAsia"/>
          <w:lang w:eastAsia="zh-CN"/>
        </w:rPr>
        <w:t xml:space="preserve">, </w:t>
      </w:r>
    </w:p>
    <w:p w14:paraId="2F0B8C77" w14:textId="77777777" w:rsidR="001F4471" w:rsidRPr="00FB422F" w:rsidRDefault="001F4471" w:rsidP="001F4471">
      <w:pPr>
        <w:pStyle w:val="aff"/>
        <w:numPr>
          <w:ilvl w:val="2"/>
          <w:numId w:val="37"/>
        </w:numPr>
        <w:overflowPunct w:val="0"/>
        <w:autoSpaceDE w:val="0"/>
        <w:autoSpaceDN w:val="0"/>
        <w:adjustRightInd w:val="0"/>
        <w:spacing w:after="180"/>
        <w:ind w:leftChars="0"/>
        <w:contextualSpacing/>
        <w:textAlignment w:val="baseline"/>
      </w:pPr>
      <w:r>
        <w:rPr>
          <w:rFonts w:eastAsiaTheme="minorEastAsia" w:hint="eastAsia"/>
          <w:lang w:eastAsia="zh-CN"/>
        </w:rPr>
        <w:t>or genie beamforming</w:t>
      </w:r>
    </w:p>
    <w:p w14:paraId="69187E8E" w14:textId="67C6757B" w:rsidR="001F4471" w:rsidRPr="00FB422F" w:rsidRDefault="001F4471" w:rsidP="001F4471">
      <w:pPr>
        <w:pStyle w:val="aff"/>
        <w:numPr>
          <w:ilvl w:val="1"/>
          <w:numId w:val="37"/>
        </w:numPr>
        <w:overflowPunct w:val="0"/>
        <w:autoSpaceDE w:val="0"/>
        <w:autoSpaceDN w:val="0"/>
        <w:adjustRightInd w:val="0"/>
        <w:spacing w:after="180"/>
        <w:ind w:leftChars="0"/>
        <w:contextualSpacing/>
        <w:textAlignment w:val="baseline"/>
      </w:pPr>
      <w:r w:rsidRPr="00FB422F">
        <w:t>Open loop MIMO</w:t>
      </w:r>
    </w:p>
    <w:p w14:paraId="6BBBF8CE" w14:textId="77777777" w:rsidR="001F4471" w:rsidRPr="00FB422F" w:rsidRDefault="001F4471" w:rsidP="001F4471">
      <w:pPr>
        <w:pStyle w:val="aff"/>
        <w:numPr>
          <w:ilvl w:val="0"/>
          <w:numId w:val="37"/>
        </w:numPr>
        <w:overflowPunct w:val="0"/>
        <w:autoSpaceDE w:val="0"/>
        <w:autoSpaceDN w:val="0"/>
        <w:adjustRightInd w:val="0"/>
        <w:spacing w:after="180"/>
        <w:ind w:leftChars="0"/>
        <w:contextualSpacing/>
        <w:textAlignment w:val="baseline"/>
      </w:pPr>
      <w:r w:rsidRPr="00FB422F">
        <w:t xml:space="preserve">Receiver assumption (for MIMO): LMMSE (baseline) for UL, </w:t>
      </w:r>
      <w:proofErr w:type="spellStart"/>
      <w:r w:rsidRPr="00FB422F">
        <w:t>rML</w:t>
      </w:r>
      <w:proofErr w:type="spellEnd"/>
      <w:r w:rsidRPr="00FB422F">
        <w:t xml:space="preserve"> or LMMSE for DL</w:t>
      </w:r>
    </w:p>
    <w:p w14:paraId="2544F445" w14:textId="77777777" w:rsidR="001F4471" w:rsidRPr="00FB422F" w:rsidRDefault="001F4471" w:rsidP="001F4471">
      <w:pPr>
        <w:pStyle w:val="aff"/>
        <w:numPr>
          <w:ilvl w:val="0"/>
          <w:numId w:val="37"/>
        </w:numPr>
        <w:overflowPunct w:val="0"/>
        <w:autoSpaceDE w:val="0"/>
        <w:autoSpaceDN w:val="0"/>
        <w:adjustRightInd w:val="0"/>
        <w:spacing w:after="180"/>
        <w:ind w:leftChars="0"/>
        <w:contextualSpacing/>
        <w:textAlignment w:val="baseline"/>
      </w:pPr>
      <w:r w:rsidRPr="00FB422F">
        <w:t xml:space="preserve">LLR </w:t>
      </w:r>
      <w:proofErr w:type="spellStart"/>
      <w:r w:rsidRPr="00FB422F">
        <w:t>demapper</w:t>
      </w:r>
      <w:proofErr w:type="spellEnd"/>
      <w:r w:rsidRPr="00FB422F">
        <w:t>: Max-log (baseline) or Log-MAP</w:t>
      </w:r>
    </w:p>
    <w:p w14:paraId="615BB13D" w14:textId="77777777" w:rsidR="001F4471" w:rsidRPr="00FB422F" w:rsidRDefault="001F4471" w:rsidP="001F4471">
      <w:pPr>
        <w:pStyle w:val="aff"/>
        <w:numPr>
          <w:ilvl w:val="0"/>
          <w:numId w:val="37"/>
        </w:numPr>
        <w:overflowPunct w:val="0"/>
        <w:autoSpaceDE w:val="0"/>
        <w:autoSpaceDN w:val="0"/>
        <w:adjustRightInd w:val="0"/>
        <w:spacing w:after="180"/>
        <w:ind w:leftChars="0"/>
        <w:contextualSpacing/>
        <w:textAlignment w:val="baseline"/>
      </w:pPr>
      <w:r w:rsidRPr="00FB422F">
        <w:t xml:space="preserve">Channel estimation: Realistic (baseline) or </w:t>
      </w:r>
      <w:r>
        <w:rPr>
          <w:rFonts w:eastAsiaTheme="minorEastAsia" w:hint="eastAsia"/>
          <w:lang w:eastAsia="zh-CN"/>
        </w:rPr>
        <w:t>ideal</w:t>
      </w:r>
    </w:p>
    <w:p w14:paraId="15AB5784" w14:textId="105ED52B" w:rsidR="001F4471" w:rsidRPr="003B5E29" w:rsidRDefault="001F4471" w:rsidP="001F4471">
      <w:pPr>
        <w:pStyle w:val="aff"/>
        <w:numPr>
          <w:ilvl w:val="0"/>
          <w:numId w:val="37"/>
        </w:numPr>
        <w:overflowPunct w:val="0"/>
        <w:autoSpaceDE w:val="0"/>
        <w:autoSpaceDN w:val="0"/>
        <w:adjustRightInd w:val="0"/>
        <w:ind w:leftChars="0"/>
        <w:contextualSpacing/>
        <w:textAlignment w:val="baseline"/>
      </w:pPr>
      <w:r w:rsidRPr="00FB422F">
        <w:t xml:space="preserve">Other assumptions: Channel coding NR-LDPC (baseline), </w:t>
      </w:r>
      <w:proofErr w:type="spellStart"/>
      <w:r w:rsidRPr="00FB422F">
        <w:t>PxSCH</w:t>
      </w:r>
      <w:proofErr w:type="spellEnd"/>
      <w:r w:rsidRPr="00FB422F">
        <w:t xml:space="preserve"> bandwidth</w:t>
      </w:r>
      <w:r>
        <w:rPr>
          <w:rFonts w:eastAsiaTheme="minorEastAsia"/>
          <w:lang w:eastAsia="zh-CN"/>
        </w:rPr>
        <w:t>,</w:t>
      </w:r>
      <w:r w:rsidRPr="00FB422F">
        <w:t xml:space="preserve"> SCS, FD </w:t>
      </w:r>
      <w:proofErr w:type="spellStart"/>
      <w:r w:rsidRPr="00FB422F">
        <w:t>interleaver</w:t>
      </w:r>
      <w:proofErr w:type="spellEnd"/>
      <w:r w:rsidRPr="00FB422F">
        <w:t xml:space="preserve"> used or not</w:t>
      </w:r>
      <w:r>
        <w:rPr>
          <w:rFonts w:eastAsiaTheme="minorEastAsia" w:hint="eastAsia"/>
          <w:lang w:eastAsia="zh-CN"/>
        </w:rPr>
        <w:t xml:space="preserve">, </w:t>
      </w:r>
      <w:r w:rsidR="00464BBF">
        <w:rPr>
          <w:rFonts w:eastAsiaTheme="minorEastAsia" w:hint="eastAsia"/>
          <w:lang w:eastAsia="zh-CN"/>
        </w:rPr>
        <w:t xml:space="preserve">5GNR </w:t>
      </w:r>
      <w:r>
        <w:rPr>
          <w:rFonts w:eastAsiaTheme="minorEastAsia" w:hint="eastAsia"/>
          <w:lang w:eastAsia="zh-CN"/>
        </w:rPr>
        <w:t xml:space="preserve">BICM </w:t>
      </w:r>
      <w:proofErr w:type="spellStart"/>
      <w:r>
        <w:rPr>
          <w:rFonts w:eastAsiaTheme="minorEastAsia" w:hint="eastAsia"/>
          <w:lang w:eastAsia="zh-CN"/>
        </w:rPr>
        <w:t>interleaver</w:t>
      </w:r>
      <w:proofErr w:type="spellEnd"/>
      <w:r>
        <w:rPr>
          <w:rFonts w:eastAsiaTheme="minorEastAsia" w:hint="eastAsia"/>
          <w:lang w:eastAsia="zh-CN"/>
        </w:rPr>
        <w:t xml:space="preserve"> usage</w:t>
      </w:r>
    </w:p>
    <w:p w14:paraId="5491FBCD" w14:textId="406EF456" w:rsidR="003B5E29" w:rsidRPr="003B5E29" w:rsidRDefault="003B5E29" w:rsidP="001F4471">
      <w:pPr>
        <w:pStyle w:val="aff"/>
        <w:numPr>
          <w:ilvl w:val="0"/>
          <w:numId w:val="37"/>
        </w:numPr>
        <w:overflowPunct w:val="0"/>
        <w:autoSpaceDE w:val="0"/>
        <w:autoSpaceDN w:val="0"/>
        <w:adjustRightInd w:val="0"/>
        <w:ind w:leftChars="0"/>
        <w:contextualSpacing/>
        <w:textAlignment w:val="baseline"/>
      </w:pPr>
      <w:r>
        <w:rPr>
          <w:rFonts w:eastAsiaTheme="minorEastAsia" w:hint="eastAsia"/>
          <w:lang w:eastAsia="zh-CN"/>
        </w:rPr>
        <w:t>Note: For MIMO, SIMO, MISO and SISO are included when possible</w:t>
      </w:r>
    </w:p>
    <w:p w14:paraId="45A9D7C9" w14:textId="5CEEEA51" w:rsidR="003B5E29" w:rsidRPr="003B5E29" w:rsidRDefault="003B5E29" w:rsidP="003B5E29">
      <w:pPr>
        <w:overflowPunct w:val="0"/>
        <w:autoSpaceDE w:val="0"/>
        <w:autoSpaceDN w:val="0"/>
        <w:adjustRightInd w:val="0"/>
        <w:contextualSpacing/>
        <w:textAlignment w:val="baseline"/>
        <w:rPr>
          <w:rFonts w:eastAsiaTheme="minorEastAsia"/>
          <w:lang w:eastAsia="zh-CN"/>
        </w:rPr>
      </w:pPr>
    </w:p>
    <w:p w14:paraId="67AB32B4" w14:textId="765A3F22" w:rsidR="007930B6" w:rsidRPr="00323E54" w:rsidRDefault="00323E54" w:rsidP="00371DFD">
      <w:pPr>
        <w:rPr>
          <w:rFonts w:eastAsia="等线"/>
          <w:highlight w:val="green"/>
          <w:lang w:eastAsia="zh-CN"/>
        </w:rPr>
      </w:pPr>
      <w:r w:rsidRPr="00323E54">
        <w:rPr>
          <w:rFonts w:eastAsia="等线" w:hint="eastAsia"/>
          <w:highlight w:val="green"/>
          <w:lang w:eastAsia="zh-CN"/>
        </w:rPr>
        <w:t>Agreement</w:t>
      </w:r>
    </w:p>
    <w:p w14:paraId="412471C9" w14:textId="2FDB980E" w:rsidR="00323E54" w:rsidRDefault="00323E54" w:rsidP="00323E54">
      <w:pPr>
        <w:rPr>
          <w:color w:val="000000" w:themeColor="text1"/>
        </w:rPr>
      </w:pPr>
      <w:r>
        <w:rPr>
          <w:color w:val="000000" w:themeColor="text1"/>
        </w:rPr>
        <w:t>For 6GR constellation shaping evaluation for DFT-s-OFDM,</w:t>
      </w:r>
      <w:r>
        <w:rPr>
          <w:rFonts w:eastAsiaTheme="minorEastAsia" w:hint="eastAsia"/>
          <w:color w:val="000000" w:themeColor="text1"/>
          <w:lang w:eastAsia="zh-CN"/>
        </w:rPr>
        <w:t xml:space="preserve"> and improved MCS table,</w:t>
      </w:r>
      <w:r>
        <w:rPr>
          <w:color w:val="000000" w:themeColor="text1"/>
        </w:rPr>
        <w:t xml:space="preserve"> the proposed scheme will be compared with non-shaping with NR MCS table. In addition to what has been agreed for CP-OFDM in earlier agreement, the evaluation and comparison should further consider at least the following:</w:t>
      </w:r>
    </w:p>
    <w:p w14:paraId="2E2E009D" w14:textId="77777777" w:rsidR="00323E54" w:rsidRPr="002B1258" w:rsidRDefault="00323E54" w:rsidP="00323E54">
      <w:pPr>
        <w:pStyle w:val="aff"/>
        <w:numPr>
          <w:ilvl w:val="0"/>
          <w:numId w:val="37"/>
        </w:numPr>
        <w:overflowPunct w:val="0"/>
        <w:autoSpaceDE w:val="0"/>
        <w:autoSpaceDN w:val="0"/>
        <w:adjustRightInd w:val="0"/>
        <w:spacing w:after="180"/>
        <w:ind w:leftChars="0" w:left="720"/>
        <w:contextualSpacing/>
        <w:textAlignment w:val="baseline"/>
        <w:rPr>
          <w:color w:val="000000" w:themeColor="text1"/>
        </w:rPr>
      </w:pPr>
      <w:r>
        <w:rPr>
          <w:rFonts w:hint="eastAsia"/>
          <w:iCs/>
          <w:color w:val="000000" w:themeColor="text1"/>
          <w:lang w:val="en-US" w:eastAsia="zh-CN"/>
        </w:rPr>
        <w:t>PAPR/CM</w:t>
      </w:r>
      <w:r>
        <w:rPr>
          <w:iCs/>
          <w:color w:val="000000" w:themeColor="text1"/>
          <w:lang w:val="en-US" w:eastAsia="zh-CN"/>
        </w:rPr>
        <w:t xml:space="preserve"> of the resulting waveform</w:t>
      </w:r>
    </w:p>
    <w:p w14:paraId="35DA63A6" w14:textId="19D91821" w:rsidR="00323E54" w:rsidRPr="00EF3E73" w:rsidRDefault="00323E54" w:rsidP="00323E54">
      <w:pPr>
        <w:pStyle w:val="aff"/>
        <w:numPr>
          <w:ilvl w:val="0"/>
          <w:numId w:val="37"/>
        </w:numPr>
        <w:overflowPunct w:val="0"/>
        <w:autoSpaceDE w:val="0"/>
        <w:autoSpaceDN w:val="0"/>
        <w:adjustRightInd w:val="0"/>
        <w:spacing w:after="180"/>
        <w:ind w:leftChars="0" w:left="720"/>
        <w:contextualSpacing/>
        <w:textAlignment w:val="baseline"/>
        <w:rPr>
          <w:color w:val="000000" w:themeColor="text1"/>
        </w:rPr>
      </w:pPr>
      <w:r w:rsidRPr="00FB422F">
        <w:t>EVM, MPR/A-MPR</w:t>
      </w:r>
    </w:p>
    <w:p w14:paraId="44BCD543" w14:textId="77777777" w:rsidR="001F4471" w:rsidRPr="00C02A1B" w:rsidRDefault="001F4471" w:rsidP="00371DFD">
      <w:pPr>
        <w:rPr>
          <w:rFonts w:eastAsia="等线"/>
          <w:lang w:eastAsia="zh-CN"/>
        </w:rPr>
      </w:pPr>
    </w:p>
    <w:p w14:paraId="620995ED" w14:textId="63F7F447" w:rsidR="00557629" w:rsidRPr="00C02A1B" w:rsidRDefault="00557629" w:rsidP="00557629">
      <w:pPr>
        <w:ind w:left="1440" w:hanging="1440"/>
        <w:rPr>
          <w:rFonts w:ascii="Times New Roman" w:eastAsia="Times New Roman" w:hAnsi="Times New Roman"/>
        </w:rPr>
      </w:pPr>
      <w:r w:rsidRPr="00C02A1B">
        <w:rPr>
          <w:rFonts w:ascii="Times New Roman" w:eastAsia="Times New Roman" w:hAnsi="Times New Roman" w:hint="eastAsia"/>
        </w:rPr>
        <w:t>R1-25080</w:t>
      </w:r>
      <w:r>
        <w:rPr>
          <w:rFonts w:ascii="Times New Roman" w:eastAsiaTheme="minorEastAsia" w:hAnsi="Times New Roman" w:hint="eastAsia"/>
          <w:lang w:eastAsia="zh-CN"/>
        </w:rPr>
        <w:t>73</w:t>
      </w:r>
      <w:r w:rsidRPr="00C02A1B">
        <w:rPr>
          <w:rFonts w:ascii="Times New Roman" w:eastAsia="Times New Roman" w:hAnsi="Times New Roman"/>
        </w:rPr>
        <w:t xml:space="preserve"> </w:t>
      </w:r>
      <w:r>
        <w:rPr>
          <w:rFonts w:ascii="Times New Roman" w:eastAsiaTheme="minorEastAsia" w:hAnsi="Times New Roman"/>
          <w:lang w:eastAsia="zh-CN"/>
        </w:rPr>
        <w:tab/>
      </w:r>
      <w:r w:rsidRPr="00C02A1B">
        <w:rPr>
          <w:rFonts w:ascii="Times New Roman" w:eastAsia="Times New Roman" w:hAnsi="Times New Roman"/>
        </w:rPr>
        <w:t>FL summary #</w:t>
      </w:r>
      <w:r>
        <w:rPr>
          <w:rFonts w:ascii="Times New Roman" w:eastAsiaTheme="minorEastAsia" w:hAnsi="Times New Roman" w:hint="eastAsia"/>
          <w:lang w:eastAsia="zh-CN"/>
        </w:rPr>
        <w:t>2</w:t>
      </w:r>
      <w:r w:rsidRPr="00C02A1B">
        <w:rPr>
          <w:rFonts w:ascii="Times New Roman" w:eastAsia="Times New Roman" w:hAnsi="Times New Roman"/>
        </w:rPr>
        <w:t xml:space="preserve"> on modulation, joint channel coding and modulation</w:t>
      </w:r>
      <w:r w:rsidRPr="00C02A1B">
        <w:rPr>
          <w:rFonts w:ascii="Times New Roman" w:eastAsia="Times New Roman" w:hAnsi="Times New Roman"/>
        </w:rPr>
        <w:tab/>
        <w:t>Modulator (Qualcomm Incorporated)</w:t>
      </w:r>
    </w:p>
    <w:p w14:paraId="04571DDA" w14:textId="6B7ECBB8" w:rsidR="0005484F" w:rsidRPr="00C02A1B" w:rsidRDefault="00C02A1B" w:rsidP="00C02A1B">
      <w:pPr>
        <w:ind w:left="1440" w:hanging="1440"/>
        <w:rPr>
          <w:rFonts w:ascii="Times New Roman" w:eastAsia="Times New Roman" w:hAnsi="Times New Roman"/>
        </w:rPr>
      </w:pPr>
      <w:r w:rsidRPr="00C02A1B">
        <w:rPr>
          <w:rFonts w:ascii="Times New Roman" w:eastAsia="Times New Roman" w:hAnsi="Times New Roman" w:hint="eastAsia"/>
        </w:rPr>
        <w:t>R1-250</w:t>
      </w:r>
      <w:r w:rsidR="0005484F" w:rsidRPr="00C02A1B">
        <w:rPr>
          <w:rFonts w:ascii="Times New Roman" w:eastAsia="Times New Roman" w:hAnsi="Times New Roman" w:hint="eastAsia"/>
        </w:rPr>
        <w:t>8040</w:t>
      </w:r>
      <w:r w:rsidR="00980761" w:rsidRPr="00C02A1B">
        <w:rPr>
          <w:rFonts w:ascii="Times New Roman" w:eastAsia="Times New Roman" w:hAnsi="Times New Roman"/>
        </w:rPr>
        <w:t xml:space="preserve"> </w:t>
      </w:r>
      <w:r>
        <w:rPr>
          <w:rFonts w:ascii="Times New Roman" w:eastAsiaTheme="minorEastAsia" w:hAnsi="Times New Roman"/>
          <w:lang w:eastAsia="zh-CN"/>
        </w:rPr>
        <w:tab/>
      </w:r>
      <w:r w:rsidR="00980761" w:rsidRPr="00C02A1B">
        <w:rPr>
          <w:rFonts w:ascii="Times New Roman" w:eastAsia="Times New Roman" w:hAnsi="Times New Roman"/>
        </w:rPr>
        <w:t>FL summary #1 on modulation, joint channel coding and modulation</w:t>
      </w:r>
      <w:r w:rsidRPr="00C02A1B">
        <w:rPr>
          <w:rFonts w:ascii="Times New Roman" w:eastAsia="Times New Roman" w:hAnsi="Times New Roman"/>
        </w:rPr>
        <w:tab/>
        <w:t>Modulator (Qualcomm Incorporated)</w:t>
      </w:r>
    </w:p>
    <w:p w14:paraId="5CD4903D" w14:textId="3E41FB6B" w:rsidR="005413E9" w:rsidRDefault="005413E9" w:rsidP="005413E9">
      <w:r>
        <w:rPr>
          <w:rFonts w:ascii="Times New Roman" w:eastAsia="Times New Roman" w:hAnsi="Times New Roman"/>
        </w:rPr>
        <w:t>R1-2506755</w:t>
      </w:r>
      <w:r>
        <w:rPr>
          <w:rFonts w:ascii="Times New Roman" w:eastAsia="Times New Roman" w:hAnsi="Times New Roman"/>
        </w:rPr>
        <w:tab/>
        <w:t>On Modulation for 6G Radio Air Interface</w:t>
      </w:r>
      <w:r>
        <w:rPr>
          <w:rFonts w:ascii="Times New Roman" w:eastAsia="Times New Roman" w:hAnsi="Times New Roman"/>
        </w:rPr>
        <w:tab/>
        <w:t>Nokia</w:t>
      </w:r>
    </w:p>
    <w:p w14:paraId="61AE5DBB" w14:textId="77777777" w:rsidR="005413E9" w:rsidRDefault="005413E9" w:rsidP="005413E9">
      <w:pPr>
        <w:ind w:left="1440" w:hanging="1440"/>
      </w:pPr>
      <w:r>
        <w:rPr>
          <w:rFonts w:ascii="Times New Roman" w:eastAsia="Times New Roman" w:hAnsi="Times New Roman"/>
        </w:rPr>
        <w:t>R1-2506818</w:t>
      </w:r>
      <w:r>
        <w:rPr>
          <w:rFonts w:ascii="Times New Roman" w:eastAsia="Times New Roman" w:hAnsi="Times New Roman"/>
        </w:rPr>
        <w:tab/>
        <w:t>Discussion on modulation, joint channel coding and modulation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794ECC83" w14:textId="77777777" w:rsidR="005413E9" w:rsidRDefault="005413E9" w:rsidP="005413E9">
      <w:r>
        <w:rPr>
          <w:rFonts w:ascii="Times New Roman" w:eastAsia="Times New Roman" w:hAnsi="Times New Roman"/>
        </w:rPr>
        <w:t>R1-2506830</w:t>
      </w:r>
      <w:r>
        <w:rPr>
          <w:rFonts w:ascii="Times New Roman" w:eastAsia="Times New Roman" w:hAnsi="Times New Roman"/>
        </w:rPr>
        <w:tab/>
        <w:t>Discussion on modulation for 6GR</w:t>
      </w:r>
      <w:r>
        <w:rPr>
          <w:rFonts w:ascii="Times New Roman" w:eastAsia="Times New Roman" w:hAnsi="Times New Roman"/>
        </w:rPr>
        <w:tab/>
        <w:t>ZTE Corporation, Sanechips</w:t>
      </w:r>
    </w:p>
    <w:p w14:paraId="5F08A7E9" w14:textId="77777777" w:rsidR="005413E9" w:rsidRDefault="005413E9" w:rsidP="005413E9">
      <w:r>
        <w:rPr>
          <w:rFonts w:ascii="Times New Roman" w:eastAsia="Times New Roman" w:hAnsi="Times New Roman"/>
        </w:rPr>
        <w:t>R1-2506902</w:t>
      </w:r>
      <w:r>
        <w:rPr>
          <w:rFonts w:ascii="Times New Roman" w:eastAsia="Times New Roman" w:hAnsi="Times New Roman"/>
        </w:rPr>
        <w:tab/>
        <w:t>Discussion on Modulation for 6GR air interface</w:t>
      </w:r>
      <w:r>
        <w:rPr>
          <w:rFonts w:ascii="Times New Roman" w:eastAsia="Times New Roman" w:hAnsi="Times New Roman"/>
        </w:rPr>
        <w:tab/>
        <w:t>vivo</w:t>
      </w:r>
    </w:p>
    <w:p w14:paraId="6A1E8C41" w14:textId="77777777" w:rsidR="005413E9" w:rsidRDefault="005413E9" w:rsidP="005413E9">
      <w:r>
        <w:rPr>
          <w:rFonts w:ascii="Times New Roman" w:eastAsia="Times New Roman" w:hAnsi="Times New Roman"/>
        </w:rPr>
        <w:t>R1-2506993</w:t>
      </w:r>
      <w:r>
        <w:rPr>
          <w:rFonts w:ascii="Times New Roman" w:eastAsia="Times New Roman" w:hAnsi="Times New Roman"/>
        </w:rPr>
        <w:tab/>
        <w:t>Discussion on modulation for 6GR air interface</w:t>
      </w:r>
      <w:r>
        <w:rPr>
          <w:rFonts w:ascii="Times New Roman" w:eastAsia="Times New Roman" w:hAnsi="Times New Roman"/>
        </w:rPr>
        <w:tab/>
        <w:t>Xiaomi</w:t>
      </w:r>
    </w:p>
    <w:p w14:paraId="30F7880F" w14:textId="77777777" w:rsidR="005413E9" w:rsidRDefault="005413E9" w:rsidP="005413E9">
      <w:r>
        <w:rPr>
          <w:rFonts w:ascii="Times New Roman" w:eastAsia="Times New Roman" w:hAnsi="Times New Roman"/>
        </w:rPr>
        <w:t>R1-2507018</w:t>
      </w:r>
      <w:r>
        <w:rPr>
          <w:rFonts w:ascii="Times New Roman" w:eastAsia="Times New Roman" w:hAnsi="Times New Roman"/>
        </w:rPr>
        <w:tab/>
        <w:t>Discussion on modulation schemes for 6GR interface</w:t>
      </w:r>
      <w:r>
        <w:rPr>
          <w:rFonts w:ascii="Times New Roman" w:eastAsia="Times New Roman" w:hAnsi="Times New Roman"/>
        </w:rPr>
        <w:tab/>
        <w:t>CMCC</w:t>
      </w:r>
    </w:p>
    <w:p w14:paraId="232B7740" w14:textId="77777777" w:rsidR="005413E9" w:rsidRDefault="005413E9" w:rsidP="005413E9">
      <w:r>
        <w:rPr>
          <w:rFonts w:ascii="Times New Roman" w:eastAsia="Times New Roman" w:hAnsi="Times New Roman"/>
        </w:rPr>
        <w:t>R1-2507031</w:t>
      </w:r>
      <w:r>
        <w:rPr>
          <w:rFonts w:ascii="Times New Roman" w:eastAsia="Times New Roman" w:hAnsi="Times New Roman"/>
        </w:rPr>
        <w:tab/>
        <w:t>Modulation, joint channel coding and modulation for 6GR Interface</w:t>
      </w:r>
      <w:r>
        <w:rPr>
          <w:rFonts w:ascii="Times New Roman" w:eastAsia="Times New Roman" w:hAnsi="Times New Roman"/>
        </w:rPr>
        <w:tab/>
        <w:t>Lekha Wireless Solutions</w:t>
      </w:r>
    </w:p>
    <w:p w14:paraId="558A96E2" w14:textId="77777777" w:rsidR="005413E9" w:rsidRDefault="005413E9" w:rsidP="005413E9">
      <w:r>
        <w:rPr>
          <w:rFonts w:ascii="Times New Roman" w:eastAsia="Times New Roman" w:hAnsi="Times New Roman"/>
        </w:rPr>
        <w:t>R1-2507053</w:t>
      </w:r>
      <w:r>
        <w:rPr>
          <w:rFonts w:ascii="Times New Roman" w:eastAsia="Times New Roman" w:hAnsi="Times New Roman"/>
        </w:rPr>
        <w:tab/>
        <w:t>Discussion on modulation for 6GR</w:t>
      </w:r>
      <w:r>
        <w:rPr>
          <w:rFonts w:ascii="Times New Roman" w:eastAsia="Times New Roman" w:hAnsi="Times New Roman"/>
        </w:rPr>
        <w:tab/>
        <w:t>Tejas Network Limited</w:t>
      </w:r>
    </w:p>
    <w:p w14:paraId="40CB44A0" w14:textId="77777777" w:rsidR="005413E9" w:rsidRDefault="005413E9" w:rsidP="005413E9">
      <w:r>
        <w:rPr>
          <w:rFonts w:ascii="Times New Roman" w:eastAsia="Times New Roman" w:hAnsi="Times New Roman"/>
        </w:rPr>
        <w:t>R1-2507062</w:t>
      </w:r>
      <w:r>
        <w:rPr>
          <w:rFonts w:ascii="Times New Roman" w:eastAsia="Times New Roman" w:hAnsi="Times New Roman"/>
        </w:rPr>
        <w:tab/>
        <w:t>Modulation for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511496E0" w14:textId="77777777" w:rsidR="005413E9" w:rsidRDefault="005413E9" w:rsidP="005413E9">
      <w:r>
        <w:rPr>
          <w:rFonts w:ascii="Times New Roman" w:eastAsia="Times New Roman" w:hAnsi="Times New Roman"/>
        </w:rPr>
        <w:t>R1-2507121</w:t>
      </w:r>
      <w:r>
        <w:rPr>
          <w:rFonts w:ascii="Times New Roman" w:eastAsia="Times New Roman" w:hAnsi="Times New Roman"/>
        </w:rPr>
        <w:tab/>
      </w:r>
      <w:proofErr w:type="gramStart"/>
      <w:r>
        <w:rPr>
          <w:rFonts w:ascii="Times New Roman" w:eastAsia="Times New Roman" w:hAnsi="Times New Roman"/>
        </w:rPr>
        <w:t>Modulation  for</w:t>
      </w:r>
      <w:proofErr w:type="gramEnd"/>
      <w:r>
        <w:rPr>
          <w:rFonts w:ascii="Times New Roman" w:eastAsia="Times New Roman" w:hAnsi="Times New Roman"/>
        </w:rPr>
        <w:t xml:space="preserve"> 6G network</w:t>
      </w:r>
      <w:r>
        <w:rPr>
          <w:rFonts w:ascii="Times New Roman" w:eastAsia="Times New Roman" w:hAnsi="Times New Roman"/>
        </w:rPr>
        <w:tab/>
        <w:t>CATT</w:t>
      </w:r>
    </w:p>
    <w:p w14:paraId="1DECE6AB" w14:textId="77777777" w:rsidR="005413E9" w:rsidRDefault="005413E9" w:rsidP="005413E9">
      <w:r>
        <w:rPr>
          <w:rFonts w:ascii="Times New Roman" w:eastAsia="Times New Roman" w:hAnsi="Times New Roman"/>
        </w:rPr>
        <w:t>R1-2507180</w:t>
      </w:r>
      <w:r>
        <w:rPr>
          <w:rFonts w:ascii="Times New Roman" w:eastAsia="Times New Roman" w:hAnsi="Times New Roman"/>
        </w:rPr>
        <w:tab/>
        <w:t>Discussion on modulation, joint channel coding and modulation for 6GR</w:t>
      </w:r>
      <w:r>
        <w:rPr>
          <w:rFonts w:ascii="Times New Roman" w:eastAsia="Times New Roman" w:hAnsi="Times New Roman"/>
        </w:rPr>
        <w:tab/>
        <w:t>OPPO</w:t>
      </w:r>
    </w:p>
    <w:p w14:paraId="2459F90D" w14:textId="77777777" w:rsidR="005413E9" w:rsidRDefault="005413E9" w:rsidP="005413E9">
      <w:r>
        <w:rPr>
          <w:rFonts w:ascii="Times New Roman" w:eastAsia="Times New Roman" w:hAnsi="Times New Roman"/>
        </w:rPr>
        <w:t>R1-2507257</w:t>
      </w:r>
      <w:r>
        <w:rPr>
          <w:rFonts w:ascii="Times New Roman" w:eastAsia="Times New Roman" w:hAnsi="Times New Roman"/>
        </w:rPr>
        <w:tab/>
      </w:r>
      <w:proofErr w:type="spellStart"/>
      <w:r>
        <w:rPr>
          <w:rFonts w:ascii="Times New Roman" w:eastAsia="Times New Roman" w:hAnsi="Times New Roman"/>
        </w:rPr>
        <w:t>Disscussion</w:t>
      </w:r>
      <w:proofErr w:type="spellEnd"/>
      <w:r>
        <w:rPr>
          <w:rFonts w:ascii="Times New Roman" w:eastAsia="Times New Roman" w:hAnsi="Times New Roman"/>
        </w:rPr>
        <w:t xml:space="preserve"> on modulation for 6GR</w:t>
      </w:r>
      <w:r>
        <w:rPr>
          <w:rFonts w:ascii="Times New Roman" w:eastAsia="Times New Roman" w:hAnsi="Times New Roman"/>
        </w:rPr>
        <w:tab/>
        <w:t>Samsung</w:t>
      </w:r>
    </w:p>
    <w:p w14:paraId="2AB433C7" w14:textId="77777777" w:rsidR="005413E9" w:rsidRDefault="005413E9" w:rsidP="005413E9">
      <w:r>
        <w:rPr>
          <w:rFonts w:ascii="Times New Roman" w:eastAsia="Times New Roman" w:hAnsi="Times New Roman"/>
        </w:rPr>
        <w:t>R1-2507363</w:t>
      </w:r>
      <w:r>
        <w:rPr>
          <w:rFonts w:ascii="Times New Roman" w:eastAsia="Times New Roman" w:hAnsi="Times New Roman"/>
        </w:rPr>
        <w:tab/>
        <w:t>Discussion on modulation for 6GR</w:t>
      </w:r>
      <w:r>
        <w:rPr>
          <w:rFonts w:ascii="Times New Roman" w:eastAsia="Times New Roman" w:hAnsi="Times New Roman"/>
        </w:rPr>
        <w:tab/>
        <w:t>LG Electronics</w:t>
      </w:r>
    </w:p>
    <w:p w14:paraId="5E331AC7" w14:textId="77777777" w:rsidR="005413E9" w:rsidRDefault="005413E9" w:rsidP="005413E9">
      <w:r>
        <w:rPr>
          <w:rFonts w:ascii="Times New Roman" w:eastAsia="Times New Roman" w:hAnsi="Times New Roman"/>
        </w:rPr>
        <w:lastRenderedPageBreak/>
        <w:t>R1-2507419</w:t>
      </w:r>
      <w:r>
        <w:rPr>
          <w:rFonts w:ascii="Times New Roman" w:eastAsia="Times New Roman" w:hAnsi="Times New Roman"/>
        </w:rPr>
        <w:tab/>
        <w:t>Discussion on modulation for 6GR air interface</w:t>
      </w:r>
      <w:r>
        <w:rPr>
          <w:rFonts w:ascii="Times New Roman" w:eastAsia="Times New Roman" w:hAnsi="Times New Roman"/>
        </w:rPr>
        <w:tab/>
        <w:t>Panasonic</w:t>
      </w:r>
    </w:p>
    <w:p w14:paraId="69973B0D" w14:textId="77777777" w:rsidR="005413E9" w:rsidRDefault="005413E9" w:rsidP="005413E9">
      <w:r>
        <w:rPr>
          <w:rFonts w:ascii="Times New Roman" w:eastAsia="Times New Roman" w:hAnsi="Times New Roman"/>
        </w:rPr>
        <w:t>R1-2507430</w:t>
      </w:r>
      <w:r>
        <w:rPr>
          <w:rFonts w:ascii="Times New Roman" w:eastAsia="Times New Roman" w:hAnsi="Times New Roman"/>
        </w:rPr>
        <w:tab/>
        <w:t>Modulation for 6G air interface</w:t>
      </w:r>
      <w:r>
        <w:rPr>
          <w:rFonts w:ascii="Times New Roman" w:eastAsia="Times New Roman" w:hAnsi="Times New Roman"/>
        </w:rPr>
        <w:tab/>
        <w:t>Ericsson</w:t>
      </w:r>
    </w:p>
    <w:p w14:paraId="69C15E1A" w14:textId="77777777" w:rsidR="005413E9" w:rsidRDefault="005413E9" w:rsidP="005413E9">
      <w:r>
        <w:rPr>
          <w:rFonts w:ascii="Times New Roman" w:eastAsia="Times New Roman" w:hAnsi="Times New Roman"/>
        </w:rPr>
        <w:t>R1-2507447</w:t>
      </w:r>
      <w:r>
        <w:rPr>
          <w:rFonts w:ascii="Times New Roman" w:eastAsia="Times New Roman" w:hAnsi="Times New Roman"/>
        </w:rPr>
        <w:tab/>
        <w:t>Modulation and joint channel coding and modulation for 6GR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3A43F95E" w14:textId="77777777" w:rsidR="005413E9" w:rsidRDefault="005413E9" w:rsidP="005413E9">
      <w:r>
        <w:rPr>
          <w:rFonts w:ascii="Times New Roman" w:eastAsia="Times New Roman" w:hAnsi="Times New Roman"/>
        </w:rPr>
        <w:t>R1-2507484</w:t>
      </w:r>
      <w:r>
        <w:rPr>
          <w:rFonts w:ascii="Times New Roman" w:eastAsia="Times New Roman" w:hAnsi="Times New Roman"/>
        </w:rPr>
        <w:tab/>
        <w:t>Discussion on 6GR modulation</w:t>
      </w:r>
      <w:r>
        <w:rPr>
          <w:rFonts w:ascii="Times New Roman" w:eastAsia="Times New Roman" w:hAnsi="Times New Roman"/>
        </w:rPr>
        <w:tab/>
        <w:t>Lenovo</w:t>
      </w:r>
    </w:p>
    <w:p w14:paraId="5CC25088" w14:textId="77777777" w:rsidR="005413E9" w:rsidRDefault="005413E9" w:rsidP="005413E9">
      <w:r>
        <w:rPr>
          <w:rFonts w:ascii="Times New Roman" w:eastAsia="Times New Roman" w:hAnsi="Times New Roman"/>
        </w:rPr>
        <w:t>R1-2507510</w:t>
      </w:r>
      <w:r>
        <w:rPr>
          <w:rFonts w:ascii="Times New Roman" w:eastAsia="Times New Roman" w:hAnsi="Times New Roman"/>
        </w:rPr>
        <w:tab/>
        <w:t>Discussion on 6GR modulation</w:t>
      </w:r>
      <w:r>
        <w:rPr>
          <w:rFonts w:ascii="Times New Roman" w:eastAsia="Times New Roman" w:hAnsi="Times New Roman"/>
        </w:rPr>
        <w:tab/>
        <w:t>ETRI</w:t>
      </w:r>
    </w:p>
    <w:p w14:paraId="259852E4" w14:textId="77777777" w:rsidR="005413E9" w:rsidRDefault="005413E9" w:rsidP="005413E9">
      <w:r>
        <w:rPr>
          <w:rFonts w:ascii="Times New Roman" w:eastAsia="Times New Roman" w:hAnsi="Times New Roman"/>
        </w:rPr>
        <w:t>R1-2507537</w:t>
      </w:r>
      <w:r>
        <w:rPr>
          <w:rFonts w:ascii="Times New Roman" w:eastAsia="Times New Roman" w:hAnsi="Times New Roman"/>
        </w:rPr>
        <w:tab/>
        <w:t>Case for p/2-BPSK DFT-s-OFDM in 6G NR (Low PAPR, Cell-Edge Gains)</w:t>
      </w:r>
      <w:r>
        <w:rPr>
          <w:rFonts w:ascii="Times New Roman" w:eastAsia="Times New Roman" w:hAnsi="Times New Roman"/>
        </w:rPr>
        <w:tab/>
      </w:r>
      <w:proofErr w:type="spellStart"/>
      <w:r>
        <w:rPr>
          <w:rFonts w:ascii="Times New Roman" w:eastAsia="Times New Roman" w:hAnsi="Times New Roman"/>
        </w:rPr>
        <w:t>Wisig</w:t>
      </w:r>
      <w:proofErr w:type="spellEnd"/>
      <w:r>
        <w:rPr>
          <w:rFonts w:ascii="Times New Roman" w:eastAsia="Times New Roman" w:hAnsi="Times New Roman"/>
        </w:rPr>
        <w:t>, IITH</w:t>
      </w:r>
    </w:p>
    <w:p w14:paraId="5FB0B45E" w14:textId="77777777" w:rsidR="005413E9" w:rsidRDefault="005413E9" w:rsidP="005413E9">
      <w:r>
        <w:rPr>
          <w:rFonts w:ascii="Times New Roman" w:eastAsia="Times New Roman" w:hAnsi="Times New Roman"/>
        </w:rPr>
        <w:t>R1-2507549</w:t>
      </w:r>
      <w:r>
        <w:rPr>
          <w:rFonts w:ascii="Times New Roman" w:eastAsia="Times New Roman" w:hAnsi="Times New Roman"/>
        </w:rPr>
        <w:tab/>
        <w:t>Discussion on Modulation and JCCM for 6GR Air Interface</w:t>
      </w:r>
      <w:r>
        <w:rPr>
          <w:rFonts w:ascii="Times New Roman" w:eastAsia="Times New Roman" w:hAnsi="Times New Roman"/>
        </w:rPr>
        <w:tab/>
        <w:t>Rakuten Mobile, Inc</w:t>
      </w:r>
    </w:p>
    <w:p w14:paraId="19045530" w14:textId="77777777" w:rsidR="005413E9" w:rsidRDefault="005413E9" w:rsidP="005413E9">
      <w:r>
        <w:rPr>
          <w:rFonts w:ascii="Times New Roman" w:eastAsia="Times New Roman" w:hAnsi="Times New Roman"/>
        </w:rPr>
        <w:t>R1-2507599</w:t>
      </w:r>
      <w:r>
        <w:rPr>
          <w:rFonts w:ascii="Times New Roman" w:eastAsia="Times New Roman" w:hAnsi="Times New Roman"/>
        </w:rPr>
        <w:tab/>
        <w:t>Discussions on joint channel coding and modulation for 6GR</w:t>
      </w:r>
      <w:r>
        <w:rPr>
          <w:rFonts w:ascii="Times New Roman" w:eastAsia="Times New Roman" w:hAnsi="Times New Roman"/>
        </w:rPr>
        <w:tab/>
        <w:t>Sony</w:t>
      </w:r>
    </w:p>
    <w:p w14:paraId="5644E083" w14:textId="77777777" w:rsidR="005413E9" w:rsidRDefault="005413E9" w:rsidP="005413E9">
      <w:r>
        <w:rPr>
          <w:rFonts w:ascii="Times New Roman" w:eastAsia="Times New Roman" w:hAnsi="Times New Roman"/>
        </w:rPr>
        <w:t>R1-2507611</w:t>
      </w:r>
      <w:r>
        <w:rPr>
          <w:rFonts w:ascii="Times New Roman" w:eastAsia="Times New Roman" w:hAnsi="Times New Roman"/>
        </w:rPr>
        <w:tab/>
        <w:t>Modulation for 6GR interface</w:t>
      </w:r>
      <w:r>
        <w:rPr>
          <w:rFonts w:ascii="Times New Roman" w:eastAsia="Times New Roman" w:hAnsi="Times New Roman"/>
        </w:rPr>
        <w:tab/>
        <w:t>MediaTek Inc.</w:t>
      </w:r>
    </w:p>
    <w:p w14:paraId="2B65E5C5" w14:textId="77777777" w:rsidR="005413E9" w:rsidRDefault="005413E9" w:rsidP="005413E9">
      <w:r>
        <w:rPr>
          <w:rFonts w:ascii="Times New Roman" w:eastAsia="Times New Roman" w:hAnsi="Times New Roman"/>
        </w:rPr>
        <w:t>R1-2507681</w:t>
      </w:r>
      <w:r>
        <w:rPr>
          <w:rFonts w:ascii="Times New Roman" w:eastAsia="Times New Roman" w:hAnsi="Times New Roman"/>
        </w:rPr>
        <w:tab/>
        <w:t>Discussion on modulation for 6G air interface</w:t>
      </w:r>
      <w:r>
        <w:rPr>
          <w:rFonts w:ascii="Times New Roman" w:eastAsia="Times New Roman" w:hAnsi="Times New Roman"/>
        </w:rPr>
        <w:tab/>
        <w:t>Apple</w:t>
      </w:r>
    </w:p>
    <w:p w14:paraId="7F2C8AC8" w14:textId="77777777" w:rsidR="005413E9" w:rsidRDefault="005413E9" w:rsidP="005413E9">
      <w:r>
        <w:rPr>
          <w:rFonts w:ascii="Times New Roman" w:eastAsia="Times New Roman" w:hAnsi="Times New Roman"/>
        </w:rPr>
        <w:t>R1-2507725</w:t>
      </w:r>
      <w:r>
        <w:rPr>
          <w:rFonts w:ascii="Times New Roman" w:eastAsia="Times New Roman" w:hAnsi="Times New Roman"/>
        </w:rPr>
        <w:tab/>
        <w:t>Modulation, joint channel coding and modulation for 6GR</w:t>
      </w:r>
      <w:r>
        <w:rPr>
          <w:rFonts w:ascii="Times New Roman" w:eastAsia="Times New Roman" w:hAnsi="Times New Roman"/>
        </w:rPr>
        <w:tab/>
        <w:t>Qualcomm Incorporated</w:t>
      </w:r>
    </w:p>
    <w:p w14:paraId="6AD52126" w14:textId="77777777" w:rsidR="005413E9" w:rsidRDefault="005413E9" w:rsidP="005413E9">
      <w:r>
        <w:rPr>
          <w:rFonts w:ascii="Times New Roman" w:eastAsia="Times New Roman" w:hAnsi="Times New Roman"/>
        </w:rPr>
        <w:t>R1-2507750</w:t>
      </w:r>
      <w:r>
        <w:rPr>
          <w:rFonts w:ascii="Times New Roman" w:eastAsia="Times New Roman" w:hAnsi="Times New Roman"/>
        </w:rPr>
        <w:tab/>
        <w:t>Views on Modulation for 6GR</w:t>
      </w:r>
      <w:r>
        <w:rPr>
          <w:rFonts w:ascii="Times New Roman" w:eastAsia="Times New Roman" w:hAnsi="Times New Roman"/>
        </w:rPr>
        <w:tab/>
        <w:t>AT&amp;T</w:t>
      </w:r>
    </w:p>
    <w:p w14:paraId="0D65B0CF" w14:textId="77777777" w:rsidR="005413E9" w:rsidRDefault="005413E9" w:rsidP="005413E9">
      <w:r>
        <w:rPr>
          <w:rFonts w:ascii="Times New Roman" w:eastAsia="Times New Roman" w:hAnsi="Times New Roman"/>
        </w:rPr>
        <w:t>R1-2507758</w:t>
      </w:r>
      <w:r>
        <w:rPr>
          <w:rFonts w:ascii="Times New Roman" w:eastAsia="Times New Roman" w:hAnsi="Times New Roman"/>
        </w:rPr>
        <w:tab/>
        <w:t>Modulation for 6GR interface</w:t>
      </w:r>
      <w:r>
        <w:rPr>
          <w:rFonts w:ascii="Times New Roman" w:eastAsia="Times New Roman" w:hAnsi="Times New Roman"/>
        </w:rPr>
        <w:tab/>
        <w:t>Charter Communications, Inc</w:t>
      </w:r>
    </w:p>
    <w:p w14:paraId="113CAE5F" w14:textId="77777777" w:rsidR="005413E9" w:rsidRDefault="005413E9" w:rsidP="005413E9">
      <w:r>
        <w:rPr>
          <w:rFonts w:ascii="Times New Roman" w:eastAsia="Times New Roman" w:hAnsi="Times New Roman"/>
        </w:rPr>
        <w:t>R1-2507819</w:t>
      </w:r>
      <w:r>
        <w:rPr>
          <w:rFonts w:ascii="Times New Roman" w:eastAsia="Times New Roman" w:hAnsi="Times New Roman"/>
        </w:rPr>
        <w:tab/>
        <w:t>Discussion on Modulation</w:t>
      </w:r>
      <w:r>
        <w:rPr>
          <w:rFonts w:ascii="Times New Roman" w:eastAsia="Times New Roman" w:hAnsi="Times New Roman"/>
        </w:rPr>
        <w:tab/>
        <w:t>NTT DOCOMO, INC.</w:t>
      </w:r>
    </w:p>
    <w:p w14:paraId="5FFA3CB0" w14:textId="77777777" w:rsidR="005413E9" w:rsidRDefault="005413E9" w:rsidP="005413E9">
      <w:r>
        <w:rPr>
          <w:rFonts w:ascii="Times New Roman" w:eastAsia="Times New Roman" w:hAnsi="Times New Roman"/>
        </w:rPr>
        <w:t>R1-2507840</w:t>
      </w:r>
      <w:r>
        <w:rPr>
          <w:rFonts w:ascii="Times New Roman" w:eastAsia="Times New Roman" w:hAnsi="Times New Roman"/>
        </w:rPr>
        <w:tab/>
        <w:t>Discussion on 6GR modulation schemes</w:t>
      </w:r>
      <w:r>
        <w:rPr>
          <w:rFonts w:ascii="Times New Roman" w:eastAsia="Times New Roman" w:hAnsi="Times New Roman"/>
        </w:rPr>
        <w:tab/>
      </w:r>
      <w:proofErr w:type="spellStart"/>
      <w:r>
        <w:rPr>
          <w:rFonts w:ascii="Times New Roman" w:eastAsia="Times New Roman" w:hAnsi="Times New Roman"/>
        </w:rPr>
        <w:t>Hanbat</w:t>
      </w:r>
      <w:proofErr w:type="spellEnd"/>
      <w:r>
        <w:rPr>
          <w:rFonts w:ascii="Times New Roman" w:eastAsia="Times New Roman" w:hAnsi="Times New Roman"/>
        </w:rPr>
        <w:t xml:space="preserve"> National University</w:t>
      </w:r>
    </w:p>
    <w:p w14:paraId="1DF72566" w14:textId="77777777" w:rsidR="005413E9" w:rsidRDefault="005413E9" w:rsidP="005413E9">
      <w:r>
        <w:rPr>
          <w:rFonts w:ascii="Times New Roman" w:eastAsia="Times New Roman" w:hAnsi="Times New Roman"/>
        </w:rPr>
        <w:t>R1-2507859</w:t>
      </w:r>
      <w:r>
        <w:rPr>
          <w:rFonts w:ascii="Times New Roman" w:eastAsia="Times New Roman" w:hAnsi="Times New Roman"/>
        </w:rPr>
        <w:tab/>
        <w:t>Discussion on modulation for 6GR air interface</w:t>
      </w:r>
      <w:r>
        <w:rPr>
          <w:rFonts w:ascii="Times New Roman" w:eastAsia="Times New Roman" w:hAnsi="Times New Roman"/>
        </w:rPr>
        <w:tab/>
        <w:t>Google Korea LLC</w:t>
      </w:r>
    </w:p>
    <w:p w14:paraId="2D627E64" w14:textId="77777777" w:rsidR="005413E9" w:rsidRDefault="005413E9" w:rsidP="005413E9">
      <w:r>
        <w:rPr>
          <w:rFonts w:ascii="Times New Roman" w:eastAsia="Times New Roman" w:hAnsi="Times New Roman"/>
        </w:rPr>
        <w:t>R1-2507905</w:t>
      </w:r>
      <w:r>
        <w:rPr>
          <w:rFonts w:ascii="Times New Roman" w:eastAsia="Times New Roman" w:hAnsi="Times New Roman"/>
        </w:rPr>
        <w:tab/>
        <w:t>Modulation, joint channel coding and modulation</w:t>
      </w:r>
      <w:r>
        <w:rPr>
          <w:rFonts w:ascii="Times New Roman" w:eastAsia="Times New Roman" w:hAnsi="Times New Roman"/>
        </w:rPr>
        <w:tab/>
      </w:r>
      <w:proofErr w:type="spellStart"/>
      <w:r>
        <w:rPr>
          <w:rFonts w:ascii="Times New Roman" w:eastAsia="Times New Roman" w:hAnsi="Times New Roman"/>
        </w:rPr>
        <w:t>CEWiT</w:t>
      </w:r>
      <w:proofErr w:type="spellEnd"/>
    </w:p>
    <w:p w14:paraId="36978EFB" w14:textId="77777777" w:rsidR="00A524D0" w:rsidRPr="005413E9" w:rsidRDefault="00A524D0" w:rsidP="00371DFD">
      <w:pPr>
        <w:rPr>
          <w:rFonts w:eastAsia="等线"/>
          <w:lang w:eastAsia="zh-CN"/>
        </w:rPr>
      </w:pPr>
    </w:p>
    <w:p w14:paraId="6F55060D" w14:textId="77777777" w:rsidR="00371DFD" w:rsidRDefault="00371DFD">
      <w:pPr>
        <w:pStyle w:val="2"/>
        <w:numPr>
          <w:ilvl w:val="1"/>
          <w:numId w:val="20"/>
        </w:numPr>
        <w:tabs>
          <w:tab w:val="num" w:pos="576"/>
        </w:tabs>
        <w:ind w:left="576" w:hanging="576"/>
        <w:rPr>
          <w:rFonts w:eastAsia="等线"/>
          <w:lang w:eastAsia="zh-CN"/>
        </w:rPr>
      </w:pPr>
      <w:bookmarkStart w:id="55" w:name="_Hlk200119942"/>
      <w:r>
        <w:rPr>
          <w:rFonts w:eastAsia="等线" w:hint="eastAsia"/>
          <w:lang w:eastAsia="zh-CN"/>
        </w:rPr>
        <w:t>Energy efficiency</w:t>
      </w:r>
    </w:p>
    <w:p w14:paraId="2BD61CE1" w14:textId="77777777" w:rsidR="00371DFD" w:rsidRDefault="00371DFD" w:rsidP="00371DFD">
      <w:pPr>
        <w:rPr>
          <w:rFonts w:eastAsia="等线"/>
          <w:i/>
          <w:iCs/>
          <w:lang w:eastAsia="zh-CN"/>
        </w:rPr>
      </w:pPr>
      <w:r>
        <w:rPr>
          <w:rFonts w:eastAsia="等线" w:hint="eastAsia"/>
          <w:i/>
          <w:iCs/>
          <w:lang w:eastAsia="zh-CN"/>
        </w:rPr>
        <w:t xml:space="preserve">Including </w:t>
      </w:r>
      <w:r w:rsidR="007A5523">
        <w:rPr>
          <w:rFonts w:eastAsia="等线" w:hint="eastAsia"/>
          <w:i/>
          <w:iCs/>
          <w:lang w:eastAsia="zh-CN"/>
        </w:rPr>
        <w:t xml:space="preserve">evaluation assumptions, </w:t>
      </w:r>
      <w:r>
        <w:rPr>
          <w:rFonts w:eastAsia="等线" w:hint="eastAsia"/>
          <w:i/>
          <w:iCs/>
          <w:lang w:eastAsia="zh-CN"/>
        </w:rPr>
        <w:t>proposal</w:t>
      </w:r>
      <w:r w:rsidR="007A5523">
        <w:rPr>
          <w:rFonts w:eastAsia="等线" w:hint="eastAsia"/>
          <w:i/>
          <w:iCs/>
          <w:lang w:eastAsia="zh-CN"/>
        </w:rPr>
        <w:t>s</w:t>
      </w:r>
      <w:r w:rsidRPr="00F91BD2">
        <w:rPr>
          <w:rFonts w:eastAsia="等线" w:hint="eastAsia"/>
          <w:i/>
          <w:iCs/>
          <w:lang w:eastAsia="zh-CN"/>
        </w:rPr>
        <w:t xml:space="preserve"> for </w:t>
      </w:r>
      <w:r w:rsidR="00025A5D">
        <w:rPr>
          <w:rFonts w:eastAsia="等线" w:hint="eastAsia"/>
          <w:i/>
          <w:iCs/>
          <w:lang w:eastAsia="zh-CN"/>
        </w:rPr>
        <w:t xml:space="preserve">Evaluations, </w:t>
      </w:r>
      <w:r w:rsidRPr="00F91BD2">
        <w:rPr>
          <w:rFonts w:eastAsia="等线" w:hint="eastAsia"/>
          <w:i/>
          <w:iCs/>
          <w:lang w:eastAsia="zh-CN"/>
        </w:rPr>
        <w:t>NW power saving, UE power saving, and joint mechanisms taking both NW and UE into account for power saving</w:t>
      </w:r>
      <w:r>
        <w:rPr>
          <w:rFonts w:eastAsia="等线" w:hint="eastAsia"/>
          <w:i/>
          <w:iCs/>
          <w:lang w:eastAsia="zh-CN"/>
        </w:rPr>
        <w:t xml:space="preserve">, </w:t>
      </w:r>
      <w:r>
        <w:rPr>
          <w:rFonts w:eastAsia="等线"/>
          <w:i/>
          <w:iCs/>
          <w:lang w:eastAsia="zh-CN"/>
        </w:rPr>
        <w:t>targeting</w:t>
      </w:r>
      <w:r>
        <w:rPr>
          <w:rFonts w:eastAsia="等线" w:hint="eastAsia"/>
          <w:i/>
          <w:iCs/>
          <w:lang w:eastAsia="zh-CN"/>
        </w:rPr>
        <w:t xml:space="preserve"> to categorize proposals by RAN1#123. From RAN1#124, proposals will be distributed to respective related agenda.   </w:t>
      </w:r>
    </w:p>
    <w:p w14:paraId="501EBCD4" w14:textId="77777777" w:rsidR="008643BB" w:rsidRPr="008643BB" w:rsidRDefault="008643BB" w:rsidP="008643BB">
      <w:pPr>
        <w:rPr>
          <w:highlight w:val="cyan"/>
          <w:lang w:val="en-US" w:eastAsia="x-none"/>
        </w:rPr>
      </w:pPr>
      <w:r w:rsidRPr="008643BB">
        <w:rPr>
          <w:highlight w:val="cyan"/>
          <w:lang w:val="en-US" w:eastAsia="x-none"/>
        </w:rPr>
        <w:t>[12</w:t>
      </w:r>
      <w:r w:rsidRPr="008643BB">
        <w:rPr>
          <w:rFonts w:eastAsia="等线" w:hint="eastAsia"/>
          <w:highlight w:val="cyan"/>
          <w:lang w:val="en-US" w:eastAsia="zh-CN"/>
        </w:rPr>
        <w:t>2</w:t>
      </w:r>
      <w:r>
        <w:rPr>
          <w:rFonts w:eastAsia="等线" w:hint="eastAsia"/>
          <w:highlight w:val="cyan"/>
          <w:lang w:val="en-US" w:eastAsia="zh-CN"/>
        </w:rPr>
        <w:t>bis</w:t>
      </w:r>
      <w:r w:rsidRPr="008643BB">
        <w:rPr>
          <w:highlight w:val="cyan"/>
          <w:lang w:val="en-US" w:eastAsia="x-none"/>
        </w:rPr>
        <w:t>-R</w:t>
      </w:r>
      <w:r w:rsidRPr="008643BB">
        <w:rPr>
          <w:rFonts w:eastAsia="等线" w:hint="eastAsia"/>
          <w:highlight w:val="cyan"/>
          <w:lang w:val="en-US" w:eastAsia="zh-CN"/>
        </w:rPr>
        <w:t>20</w:t>
      </w:r>
      <w:r w:rsidRPr="008643BB">
        <w:rPr>
          <w:highlight w:val="cyan"/>
          <w:lang w:val="en-US" w:eastAsia="x-none"/>
        </w:rPr>
        <w:t>-</w:t>
      </w:r>
      <w:r w:rsidRPr="008643BB">
        <w:rPr>
          <w:rFonts w:eastAsia="等线" w:hint="eastAsia"/>
          <w:highlight w:val="cyan"/>
          <w:lang w:val="en-US" w:eastAsia="zh-CN"/>
        </w:rPr>
        <w:t>6GR-Energy efficiency</w:t>
      </w:r>
      <w:r w:rsidRPr="008643BB">
        <w:rPr>
          <w:highlight w:val="cyan"/>
          <w:lang w:val="en-US" w:eastAsia="x-none"/>
        </w:rPr>
        <w:t>] Email discussion on Rel-</w:t>
      </w:r>
      <w:r w:rsidRPr="008643BB">
        <w:rPr>
          <w:rFonts w:eastAsia="等线" w:hint="eastAsia"/>
          <w:highlight w:val="cyan"/>
          <w:lang w:val="en-US" w:eastAsia="zh-CN"/>
        </w:rPr>
        <w:t xml:space="preserve">20 6GR- Energy efficiency </w:t>
      </w:r>
      <w:r w:rsidRPr="008643BB">
        <w:rPr>
          <w:highlight w:val="cyan"/>
          <w:lang w:val="en-US" w:eastAsia="x-none"/>
        </w:rPr>
        <w:t xml:space="preserve">– </w:t>
      </w:r>
      <w:r w:rsidRPr="008643BB">
        <w:rPr>
          <w:rFonts w:eastAsia="等线" w:hint="eastAsia"/>
          <w:highlight w:val="cyan"/>
          <w:lang w:val="en-US" w:eastAsia="zh-CN"/>
        </w:rPr>
        <w:t>Magnus</w:t>
      </w:r>
      <w:r>
        <w:rPr>
          <w:rFonts w:eastAsia="等线" w:hint="eastAsia"/>
          <w:highlight w:val="cyan"/>
          <w:lang w:val="en-US" w:eastAsia="zh-CN"/>
        </w:rPr>
        <w:t xml:space="preserve">, Weide </w:t>
      </w:r>
      <w:r w:rsidRPr="008643BB">
        <w:rPr>
          <w:rFonts w:eastAsia="等线" w:hint="eastAsia"/>
          <w:highlight w:val="cyan"/>
          <w:lang w:val="en-US" w:eastAsia="zh-CN"/>
        </w:rPr>
        <w:t>(Ericsson</w:t>
      </w:r>
      <w:r>
        <w:rPr>
          <w:rFonts w:eastAsia="等线" w:hint="eastAsia"/>
          <w:highlight w:val="cyan"/>
          <w:lang w:val="en-US" w:eastAsia="zh-CN"/>
        </w:rPr>
        <w:t xml:space="preserve">, </w:t>
      </w:r>
      <w:r w:rsidRPr="008643BB">
        <w:rPr>
          <w:rFonts w:eastAsia="等线" w:hint="eastAsia"/>
          <w:highlight w:val="cyan"/>
          <w:lang w:val="en-US" w:eastAsia="zh-CN"/>
        </w:rPr>
        <w:t>MTK)</w:t>
      </w:r>
    </w:p>
    <w:p w14:paraId="463EE9BB" w14:textId="77777777" w:rsidR="008643BB" w:rsidRPr="00D257AB" w:rsidRDefault="008643BB">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7699872B" w14:textId="77777777" w:rsidR="00371DFD" w:rsidRDefault="00371DFD" w:rsidP="00371DFD">
      <w:pPr>
        <w:rPr>
          <w:rFonts w:eastAsia="等线"/>
          <w:i/>
          <w:iCs/>
          <w:lang w:val="en-US" w:eastAsia="zh-CN"/>
        </w:rPr>
      </w:pPr>
    </w:p>
    <w:p w14:paraId="4035E8C2" w14:textId="3FC9A709" w:rsidR="005C26B2" w:rsidRPr="00DE18D8" w:rsidRDefault="00DE18D8" w:rsidP="005C26B2">
      <w:pPr>
        <w:rPr>
          <w:rFonts w:eastAsiaTheme="minorEastAsia"/>
          <w:highlight w:val="green"/>
          <w:lang w:val="en-US" w:eastAsia="zh-CN"/>
        </w:rPr>
      </w:pPr>
      <w:r w:rsidRPr="00DE18D8">
        <w:rPr>
          <w:rFonts w:eastAsiaTheme="minorEastAsia" w:hint="eastAsia"/>
          <w:highlight w:val="green"/>
          <w:lang w:val="en-US" w:eastAsia="zh-CN"/>
        </w:rPr>
        <w:t>Agreement</w:t>
      </w:r>
    </w:p>
    <w:p w14:paraId="796D268F" w14:textId="043718C7" w:rsidR="005C26B2" w:rsidRPr="00413CB4" w:rsidRDefault="005C26B2" w:rsidP="005C26B2">
      <w:pPr>
        <w:rPr>
          <w:rFonts w:eastAsiaTheme="minorEastAsia"/>
          <w:lang w:val="en-US" w:eastAsia="zh-CN"/>
        </w:rPr>
      </w:pPr>
      <w:r w:rsidRPr="005C26B2">
        <w:rPr>
          <w:rFonts w:eastAsia="PMingLiU"/>
          <w:lang w:val="en-US" w:eastAsia="zh-TW"/>
        </w:rPr>
        <w:t>At least the following NR metrics</w:t>
      </w:r>
      <w:r w:rsidR="00413CB4">
        <w:rPr>
          <w:rFonts w:eastAsiaTheme="minorEastAsia" w:hint="eastAsia"/>
          <w:lang w:val="en-US" w:eastAsia="zh-CN"/>
        </w:rPr>
        <w:t>,</w:t>
      </w:r>
    </w:p>
    <w:p w14:paraId="6B6D3AE0" w14:textId="473EAC11" w:rsidR="005C26B2" w:rsidRPr="005C26B2" w:rsidRDefault="005C26B2" w:rsidP="005C26B2">
      <w:pPr>
        <w:numPr>
          <w:ilvl w:val="0"/>
          <w:numId w:val="48"/>
        </w:numPr>
        <w:suppressAutoHyphens/>
        <w:spacing w:after="160" w:line="259" w:lineRule="auto"/>
        <w:jc w:val="both"/>
        <w:rPr>
          <w:rFonts w:eastAsia="PMingLiU"/>
          <w:lang w:val="en-US" w:eastAsia="zh-TW"/>
        </w:rPr>
      </w:pPr>
      <w:r w:rsidRPr="005C26B2">
        <w:rPr>
          <w:rFonts w:eastAsia="PMingLiU"/>
          <w:lang w:val="en-US" w:eastAsia="zh-TW"/>
        </w:rPr>
        <w:t>Network energy saving gain relative to baseline</w:t>
      </w:r>
      <w:r w:rsidR="00E7007F">
        <w:rPr>
          <w:rFonts w:eastAsiaTheme="minorEastAsia" w:hint="eastAsia"/>
          <w:lang w:val="en-US" w:eastAsia="zh-CN"/>
        </w:rPr>
        <w:t xml:space="preserve"> for BS</w:t>
      </w:r>
    </w:p>
    <w:p w14:paraId="5878A393" w14:textId="48469285" w:rsidR="005C26B2" w:rsidRPr="005C26B2" w:rsidRDefault="005C26B2" w:rsidP="005C26B2">
      <w:pPr>
        <w:numPr>
          <w:ilvl w:val="0"/>
          <w:numId w:val="48"/>
        </w:numPr>
        <w:suppressAutoHyphens/>
        <w:spacing w:after="160" w:line="259" w:lineRule="auto"/>
        <w:jc w:val="both"/>
        <w:rPr>
          <w:rFonts w:eastAsia="PMingLiU"/>
          <w:lang w:val="en-US" w:eastAsia="zh-TW"/>
        </w:rPr>
      </w:pPr>
      <w:r w:rsidRPr="005C26B2">
        <w:rPr>
          <w:rFonts w:eastAsia="PMingLiU"/>
          <w:lang w:val="en-US" w:eastAsia="zh-TW"/>
        </w:rPr>
        <w:t xml:space="preserve">UE </w:t>
      </w:r>
      <w:r w:rsidR="00413CB4">
        <w:rPr>
          <w:rFonts w:eastAsiaTheme="minorEastAsia" w:hint="eastAsia"/>
          <w:lang w:val="en-US" w:eastAsia="zh-CN"/>
        </w:rPr>
        <w:t>energy</w:t>
      </w:r>
      <w:r w:rsidRPr="005C26B2">
        <w:rPr>
          <w:rFonts w:eastAsia="PMingLiU"/>
          <w:lang w:val="en-US" w:eastAsia="zh-TW"/>
        </w:rPr>
        <w:t xml:space="preserve"> saving gain relative to baseline</w:t>
      </w:r>
      <w:r w:rsidR="00E7007F">
        <w:rPr>
          <w:rFonts w:eastAsiaTheme="minorEastAsia" w:hint="eastAsia"/>
          <w:lang w:val="en-US" w:eastAsia="zh-CN"/>
        </w:rPr>
        <w:t xml:space="preserve"> for UE</w:t>
      </w:r>
    </w:p>
    <w:p w14:paraId="09C5BF0D" w14:textId="4BD48BAD" w:rsidR="005C26B2" w:rsidRPr="00413CB4" w:rsidRDefault="005C26B2" w:rsidP="005C26B2">
      <w:pPr>
        <w:numPr>
          <w:ilvl w:val="0"/>
          <w:numId w:val="48"/>
        </w:numPr>
        <w:suppressAutoHyphens/>
        <w:spacing w:after="160" w:line="259" w:lineRule="auto"/>
        <w:jc w:val="both"/>
        <w:rPr>
          <w:rFonts w:eastAsia="PMingLiU"/>
          <w:lang w:val="en-US" w:eastAsia="zh-TW"/>
        </w:rPr>
      </w:pPr>
      <w:r w:rsidRPr="005C26B2">
        <w:rPr>
          <w:rFonts w:eastAsia="PMingLiU"/>
          <w:lang w:val="en-US" w:eastAsia="zh-TW"/>
        </w:rPr>
        <w:t xml:space="preserve">Impact to UPT (User-Perceived Throughput), if </w:t>
      </w:r>
      <w:r>
        <w:rPr>
          <w:rFonts w:eastAsiaTheme="minorEastAsia" w:hint="eastAsia"/>
          <w:lang w:val="en-US" w:eastAsia="zh-CN"/>
        </w:rPr>
        <w:t>applicable</w:t>
      </w:r>
      <w:r w:rsidR="00413CB4">
        <w:rPr>
          <w:rFonts w:eastAsiaTheme="minorEastAsia" w:hint="eastAsia"/>
          <w:lang w:val="en-US" w:eastAsia="zh-CN"/>
        </w:rPr>
        <w:t>,</w:t>
      </w:r>
    </w:p>
    <w:p w14:paraId="45F554C5" w14:textId="7B498463" w:rsidR="00413CB4" w:rsidRDefault="00413CB4" w:rsidP="00413CB4">
      <w:pPr>
        <w:rPr>
          <w:rFonts w:eastAsiaTheme="minorEastAsia"/>
          <w:lang w:val="en-US" w:eastAsia="zh-CN"/>
        </w:rPr>
      </w:pPr>
      <w:r>
        <w:rPr>
          <w:rFonts w:eastAsiaTheme="minorEastAsia" w:hint="eastAsia"/>
          <w:lang w:val="en-US" w:eastAsia="zh-CN"/>
        </w:rPr>
        <w:t>as well as the metric</w:t>
      </w:r>
      <w:r w:rsidR="00AD1E5E">
        <w:rPr>
          <w:rFonts w:eastAsiaTheme="minorEastAsia" w:hint="eastAsia"/>
          <w:lang w:val="en-US" w:eastAsia="zh-CN"/>
        </w:rPr>
        <w:t>s</w:t>
      </w:r>
      <w:r>
        <w:rPr>
          <w:rFonts w:eastAsiaTheme="minorEastAsia" w:hint="eastAsia"/>
          <w:lang w:val="en-US" w:eastAsia="zh-CN"/>
        </w:rPr>
        <w:t xml:space="preserve"> </w:t>
      </w:r>
    </w:p>
    <w:p w14:paraId="4DB02D4C" w14:textId="77777777" w:rsidR="00413CB4" w:rsidRPr="00AD1E5E" w:rsidRDefault="00413CB4" w:rsidP="00413CB4">
      <w:pPr>
        <w:numPr>
          <w:ilvl w:val="0"/>
          <w:numId w:val="48"/>
        </w:numPr>
        <w:suppressAutoHyphens/>
        <w:spacing w:after="160" w:line="259" w:lineRule="auto"/>
        <w:jc w:val="both"/>
        <w:rPr>
          <w:rFonts w:eastAsia="PMingLiU"/>
          <w:lang w:val="en-US" w:eastAsia="zh-TW"/>
        </w:rPr>
      </w:pPr>
      <w:r w:rsidRPr="00413CB4">
        <w:rPr>
          <w:rFonts w:eastAsia="PMingLiU" w:hint="eastAsia"/>
          <w:lang w:val="en-US" w:eastAsia="zh-TW"/>
        </w:rPr>
        <w:t>Impact to l</w:t>
      </w:r>
      <w:r w:rsidRPr="005C26B2">
        <w:rPr>
          <w:rFonts w:eastAsia="PMingLiU"/>
          <w:lang w:val="en-US" w:eastAsia="zh-TW"/>
        </w:rPr>
        <w:t>atency, if applicable</w:t>
      </w:r>
    </w:p>
    <w:p w14:paraId="74B0A3E0" w14:textId="48D700E1" w:rsidR="00AD1E5E" w:rsidRPr="005C26B2" w:rsidRDefault="00AD1E5E" w:rsidP="00413CB4">
      <w:pPr>
        <w:numPr>
          <w:ilvl w:val="0"/>
          <w:numId w:val="48"/>
        </w:numPr>
        <w:suppressAutoHyphens/>
        <w:spacing w:after="160" w:line="259" w:lineRule="auto"/>
        <w:jc w:val="both"/>
        <w:rPr>
          <w:rFonts w:eastAsia="PMingLiU"/>
          <w:lang w:val="en-US" w:eastAsia="zh-TW"/>
        </w:rPr>
      </w:pPr>
      <w:r>
        <w:rPr>
          <w:rFonts w:eastAsiaTheme="minorEastAsia"/>
          <w:lang w:val="en-US" w:eastAsia="zh-CN"/>
        </w:rPr>
        <w:t>I</w:t>
      </w:r>
      <w:r>
        <w:rPr>
          <w:rFonts w:eastAsiaTheme="minorEastAsia" w:hint="eastAsia"/>
          <w:lang w:val="en-US" w:eastAsia="zh-CN"/>
        </w:rPr>
        <w:t>mpact to QoS/</w:t>
      </w:r>
      <w:r w:rsidRPr="005C26B2">
        <w:rPr>
          <w:rFonts w:eastAsia="PMingLiU"/>
          <w:lang w:val="en-US" w:eastAsia="zh-TW"/>
        </w:rPr>
        <w:t>delay budget satisfaction</w:t>
      </w:r>
      <w:r>
        <w:rPr>
          <w:rFonts w:eastAsiaTheme="minorEastAsia" w:hint="eastAsia"/>
          <w:lang w:val="en-US" w:eastAsia="zh-CN"/>
        </w:rPr>
        <w:t xml:space="preserve"> rate</w:t>
      </w:r>
      <w:r w:rsidRPr="005C26B2">
        <w:rPr>
          <w:rFonts w:eastAsia="PMingLiU"/>
          <w:lang w:val="en-US" w:eastAsia="zh-TW"/>
        </w:rPr>
        <w:t>,</w:t>
      </w:r>
      <w:r>
        <w:rPr>
          <w:rFonts w:eastAsiaTheme="minorEastAsia" w:hint="eastAsia"/>
          <w:lang w:val="en-US" w:eastAsia="zh-CN"/>
        </w:rPr>
        <w:t xml:space="preserve"> if applicable</w:t>
      </w:r>
    </w:p>
    <w:p w14:paraId="7FEDC593" w14:textId="54B5EB42" w:rsidR="00413CB4" w:rsidRPr="00DE18D8" w:rsidRDefault="00AD1E5E" w:rsidP="00413CB4">
      <w:pPr>
        <w:rPr>
          <w:rFonts w:eastAsiaTheme="minorEastAsia"/>
          <w:lang w:val="en-US" w:eastAsia="zh-CN"/>
        </w:rPr>
      </w:pPr>
      <w:r>
        <w:rPr>
          <w:rFonts w:eastAsiaTheme="minorEastAsia" w:hint="eastAsia"/>
          <w:lang w:val="en-US" w:eastAsia="zh-CN"/>
        </w:rPr>
        <w:t>are</w:t>
      </w:r>
      <w:r w:rsidR="00413CB4">
        <w:rPr>
          <w:rFonts w:eastAsiaTheme="minorEastAsia" w:hint="eastAsia"/>
          <w:lang w:val="en-US" w:eastAsia="zh-CN"/>
        </w:rPr>
        <w:t xml:space="preserve"> used </w:t>
      </w:r>
      <w:r w:rsidR="00413CB4" w:rsidRPr="005C26B2">
        <w:rPr>
          <w:rFonts w:eastAsia="PMingLiU"/>
          <w:lang w:val="en-US" w:eastAsia="zh-TW"/>
        </w:rPr>
        <w:t xml:space="preserve">for 6G </w:t>
      </w:r>
      <w:r w:rsidR="00413CB4">
        <w:rPr>
          <w:rFonts w:eastAsiaTheme="minorEastAsia" w:hint="eastAsia"/>
          <w:lang w:val="en-US" w:eastAsia="zh-CN"/>
        </w:rPr>
        <w:t xml:space="preserve">energy efficiency </w:t>
      </w:r>
      <w:r w:rsidR="00413CB4" w:rsidRPr="005C26B2">
        <w:rPr>
          <w:rFonts w:eastAsia="PMingLiU"/>
          <w:lang w:val="en-US" w:eastAsia="zh-TW"/>
        </w:rPr>
        <w:t>evaluation</w:t>
      </w:r>
      <w:r w:rsidR="00DE18D8">
        <w:rPr>
          <w:rFonts w:eastAsiaTheme="minorEastAsia" w:hint="eastAsia"/>
          <w:lang w:val="en-US" w:eastAsia="zh-CN"/>
        </w:rPr>
        <w:t>.</w:t>
      </w:r>
    </w:p>
    <w:p w14:paraId="0110B7F0" w14:textId="77777777" w:rsidR="005C26B2" w:rsidRDefault="005C26B2" w:rsidP="005C26B2">
      <w:pPr>
        <w:rPr>
          <w:rFonts w:eastAsiaTheme="minorEastAsia"/>
          <w:lang w:val="en-US" w:eastAsia="zh-CN"/>
        </w:rPr>
      </w:pPr>
    </w:p>
    <w:p w14:paraId="700AC38D" w14:textId="59F9BECB" w:rsidR="00DE18D8" w:rsidRPr="007049DE" w:rsidRDefault="00DE18D8" w:rsidP="005C26B2">
      <w:pPr>
        <w:rPr>
          <w:rFonts w:eastAsiaTheme="minorEastAsia"/>
          <w:highlight w:val="green"/>
          <w:lang w:val="en-US" w:eastAsia="zh-CN"/>
        </w:rPr>
      </w:pPr>
      <w:r w:rsidRPr="007049DE">
        <w:rPr>
          <w:rFonts w:eastAsiaTheme="minorEastAsia" w:hint="eastAsia"/>
          <w:highlight w:val="green"/>
          <w:lang w:val="en-US" w:eastAsia="zh-CN"/>
        </w:rPr>
        <w:t>Agreement</w:t>
      </w:r>
    </w:p>
    <w:p w14:paraId="6070FA29" w14:textId="4B8491E2" w:rsidR="00DE18D8" w:rsidRPr="00F376D6" w:rsidRDefault="00DE18D8" w:rsidP="00F376D6">
      <w:pPr>
        <w:rPr>
          <w:rFonts w:eastAsiaTheme="minorEastAsia"/>
          <w:lang w:val="en-US" w:eastAsia="zh-CN"/>
        </w:rPr>
      </w:pPr>
      <w:r w:rsidRPr="00DE18D8">
        <w:rPr>
          <w:rFonts w:eastAsia="PMingLiU"/>
          <w:lang w:val="en-US" w:eastAsia="zh-TW"/>
        </w:rPr>
        <w:t>Apply the following evaluation methodology framework</w:t>
      </w:r>
      <w:r w:rsidR="00F376D6">
        <w:rPr>
          <w:rFonts w:eastAsiaTheme="minorEastAsia" w:hint="eastAsia"/>
          <w:lang w:val="en-US" w:eastAsia="zh-CN"/>
        </w:rPr>
        <w:t xml:space="preserve"> </w:t>
      </w:r>
      <w:r w:rsidR="007049DE">
        <w:rPr>
          <w:rFonts w:eastAsiaTheme="minorEastAsia" w:hint="eastAsia"/>
          <w:lang w:val="en-US" w:eastAsia="zh-CN"/>
        </w:rPr>
        <w:t>for</w:t>
      </w:r>
      <w:r w:rsidRPr="00DE18D8">
        <w:rPr>
          <w:rFonts w:eastAsia="PMingLiU"/>
          <w:lang w:val="en-US" w:eastAsia="zh-TW"/>
        </w:rPr>
        <w:t xml:space="preserve"> Quantitative analysis</w:t>
      </w:r>
      <w:r w:rsidR="00F376D6">
        <w:rPr>
          <w:rFonts w:eastAsiaTheme="minorEastAsia" w:hint="eastAsia"/>
          <w:lang w:val="en-US" w:eastAsia="zh-CN"/>
        </w:rPr>
        <w:t>,</w:t>
      </w:r>
    </w:p>
    <w:p w14:paraId="178AE8E1" w14:textId="77777777" w:rsidR="00DE18D8" w:rsidRPr="00F376D6" w:rsidRDefault="00DE18D8" w:rsidP="00F376D6">
      <w:pPr>
        <w:pStyle w:val="aff"/>
        <w:numPr>
          <w:ilvl w:val="0"/>
          <w:numId w:val="53"/>
        </w:numPr>
        <w:ind w:leftChars="0"/>
        <w:rPr>
          <w:rFonts w:eastAsia="PMingLiU"/>
          <w:lang w:val="en-US" w:eastAsia="zh-TW"/>
        </w:rPr>
      </w:pPr>
      <w:r w:rsidRPr="00F376D6">
        <w:rPr>
          <w:rFonts w:eastAsia="PMingLiU"/>
          <w:lang w:val="en-US" w:eastAsia="zh-TW"/>
        </w:rPr>
        <w:t>For NW unloaded/empty load case or UE idle/inactive mode:</w:t>
      </w:r>
    </w:p>
    <w:p w14:paraId="4714BF21" w14:textId="120A5437" w:rsidR="00DE18D8" w:rsidRPr="00F376D6" w:rsidRDefault="00F376D6" w:rsidP="00DE18D8">
      <w:pPr>
        <w:numPr>
          <w:ilvl w:val="0"/>
          <w:numId w:val="50"/>
        </w:numPr>
        <w:suppressAutoHyphens/>
        <w:spacing w:after="160" w:line="259" w:lineRule="auto"/>
        <w:jc w:val="both"/>
        <w:rPr>
          <w:rFonts w:eastAsia="PMingLiU"/>
          <w:lang w:val="en-US" w:eastAsia="zh-TW"/>
        </w:rPr>
      </w:pPr>
      <w:r>
        <w:rPr>
          <w:rFonts w:eastAsiaTheme="minorEastAsia" w:hint="eastAsia"/>
          <w:lang w:val="en-US" w:eastAsia="zh-CN"/>
        </w:rPr>
        <w:t xml:space="preserve">For </w:t>
      </w:r>
      <w:r>
        <w:rPr>
          <w:rFonts w:eastAsiaTheme="minorEastAsia"/>
          <w:lang w:val="en-US" w:eastAsia="zh-CN"/>
        </w:rPr>
        <w:t>energ</w:t>
      </w:r>
      <w:r>
        <w:rPr>
          <w:rFonts w:eastAsiaTheme="minorEastAsia" w:hint="eastAsia"/>
          <w:lang w:val="en-US" w:eastAsia="zh-CN"/>
        </w:rPr>
        <w:t>y saving: a</w:t>
      </w:r>
      <w:r w:rsidR="00DE18D8" w:rsidRPr="00DE18D8">
        <w:rPr>
          <w:rFonts w:eastAsia="PMingLiU"/>
          <w:lang w:val="en-US" w:eastAsia="zh-TW"/>
        </w:rPr>
        <w:t>nalytical calculation</w:t>
      </w:r>
    </w:p>
    <w:p w14:paraId="62FE129D" w14:textId="2253D63A" w:rsidR="00F376D6" w:rsidRPr="002F142F" w:rsidRDefault="00F376D6" w:rsidP="002F142F">
      <w:pPr>
        <w:numPr>
          <w:ilvl w:val="0"/>
          <w:numId w:val="50"/>
        </w:numPr>
        <w:suppressAutoHyphens/>
        <w:spacing w:after="160" w:line="259" w:lineRule="auto"/>
        <w:jc w:val="both"/>
        <w:rPr>
          <w:rFonts w:eastAsia="PMingLiU"/>
          <w:lang w:val="en-US" w:eastAsia="zh-TW"/>
        </w:rPr>
      </w:pPr>
      <w:r>
        <w:rPr>
          <w:rFonts w:eastAsiaTheme="minorEastAsia" w:hint="eastAsia"/>
          <w:lang w:val="en-US" w:eastAsia="zh-CN"/>
        </w:rPr>
        <w:t xml:space="preserve">For performance impact: </w:t>
      </w:r>
      <w:r w:rsidR="002F142F">
        <w:rPr>
          <w:rFonts w:eastAsiaTheme="minorEastAsia" w:hint="eastAsia"/>
          <w:lang w:val="en-US" w:eastAsia="zh-CN"/>
        </w:rPr>
        <w:t>a</w:t>
      </w:r>
      <w:r w:rsidR="002F142F" w:rsidRPr="00DE18D8">
        <w:rPr>
          <w:rFonts w:eastAsia="PMingLiU"/>
          <w:lang w:val="en-US" w:eastAsia="zh-TW"/>
        </w:rPr>
        <w:t>nalytical calculation</w:t>
      </w:r>
      <w:r w:rsidR="002F142F">
        <w:rPr>
          <w:rFonts w:eastAsiaTheme="minorEastAsia" w:hint="eastAsia"/>
          <w:lang w:val="en-US" w:eastAsia="zh-CN"/>
        </w:rPr>
        <w:t xml:space="preserve">, </w:t>
      </w:r>
      <w:r w:rsidRPr="00DE18D8">
        <w:rPr>
          <w:rFonts w:eastAsia="PMingLiU"/>
          <w:lang w:val="en-US" w:eastAsia="zh-TW"/>
        </w:rPr>
        <w:t>LLS</w:t>
      </w:r>
    </w:p>
    <w:p w14:paraId="3429A2AD" w14:textId="158E3D0F" w:rsidR="00DE18D8" w:rsidRPr="002F142F" w:rsidRDefault="00DE18D8" w:rsidP="00F376D6">
      <w:pPr>
        <w:pStyle w:val="aff"/>
        <w:numPr>
          <w:ilvl w:val="0"/>
          <w:numId w:val="53"/>
        </w:numPr>
        <w:ind w:leftChars="0"/>
        <w:rPr>
          <w:rFonts w:eastAsia="PMingLiU"/>
          <w:lang w:val="en-US" w:eastAsia="zh-TW"/>
        </w:rPr>
      </w:pPr>
      <w:r w:rsidRPr="00DE18D8">
        <w:rPr>
          <w:rFonts w:eastAsia="PMingLiU"/>
          <w:lang w:val="en-US" w:eastAsia="zh-TW"/>
        </w:rPr>
        <w:t>For loaded cases and connected-mode UEs</w:t>
      </w:r>
    </w:p>
    <w:p w14:paraId="76A7298E" w14:textId="0F94D3F4" w:rsidR="002F142F" w:rsidRPr="002F142F" w:rsidRDefault="002F142F" w:rsidP="002F142F">
      <w:pPr>
        <w:numPr>
          <w:ilvl w:val="0"/>
          <w:numId w:val="50"/>
        </w:numPr>
        <w:suppressAutoHyphens/>
        <w:spacing w:after="160" w:line="259" w:lineRule="auto"/>
        <w:jc w:val="both"/>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energ</w:t>
      </w:r>
      <w:r>
        <w:rPr>
          <w:rFonts w:eastAsiaTheme="minorEastAsia" w:hint="eastAsia"/>
          <w:lang w:val="en-US" w:eastAsia="zh-CN"/>
        </w:rPr>
        <w:t>y saving: SLS</w:t>
      </w:r>
    </w:p>
    <w:p w14:paraId="05F22DB1" w14:textId="2725A184" w:rsidR="002F142F" w:rsidRPr="002F142F" w:rsidRDefault="002F142F" w:rsidP="002F142F">
      <w:pPr>
        <w:numPr>
          <w:ilvl w:val="0"/>
          <w:numId w:val="50"/>
        </w:numPr>
        <w:suppressAutoHyphens/>
        <w:spacing w:after="160" w:line="259" w:lineRule="auto"/>
        <w:jc w:val="both"/>
        <w:rPr>
          <w:rFonts w:eastAsiaTheme="minorEastAsia"/>
          <w:lang w:val="en-US" w:eastAsia="zh-CN"/>
        </w:rPr>
      </w:pPr>
      <w:r>
        <w:rPr>
          <w:rFonts w:eastAsiaTheme="minorEastAsia" w:hint="eastAsia"/>
          <w:lang w:val="en-US" w:eastAsia="zh-CN"/>
        </w:rPr>
        <w:t>For performance impact: LLS, S</w:t>
      </w:r>
      <w:r w:rsidRPr="002F142F">
        <w:rPr>
          <w:rFonts w:eastAsiaTheme="minorEastAsia"/>
          <w:lang w:val="en-US" w:eastAsia="zh-CN"/>
        </w:rPr>
        <w:t>LS</w:t>
      </w:r>
    </w:p>
    <w:p w14:paraId="6A8930BF" w14:textId="77777777" w:rsidR="00DE18D8" w:rsidRDefault="00DE18D8" w:rsidP="005C26B2">
      <w:pPr>
        <w:rPr>
          <w:rFonts w:eastAsiaTheme="minorEastAsia"/>
          <w:lang w:val="en-US" w:eastAsia="zh-CN"/>
        </w:rPr>
      </w:pPr>
    </w:p>
    <w:p w14:paraId="1411371D" w14:textId="525F26F9" w:rsidR="006C3604" w:rsidRPr="00CE5407" w:rsidRDefault="006C3604" w:rsidP="005C26B2">
      <w:pPr>
        <w:rPr>
          <w:rFonts w:eastAsiaTheme="minorEastAsia"/>
          <w:highlight w:val="green"/>
          <w:lang w:val="en-US" w:eastAsia="zh-CN"/>
        </w:rPr>
      </w:pPr>
      <w:r w:rsidRPr="00CE5407">
        <w:rPr>
          <w:rFonts w:eastAsiaTheme="minorEastAsia" w:hint="eastAsia"/>
          <w:highlight w:val="green"/>
          <w:lang w:val="en-US" w:eastAsia="zh-CN"/>
        </w:rPr>
        <w:t>Agreement</w:t>
      </w:r>
    </w:p>
    <w:p w14:paraId="3807FAE2" w14:textId="77777777" w:rsidR="006C3604" w:rsidRPr="006C3604" w:rsidRDefault="006C3604" w:rsidP="006C3604">
      <w:pPr>
        <w:spacing w:line="256" w:lineRule="auto"/>
        <w:rPr>
          <w:rFonts w:eastAsia="Calibri" w:cs="Arial"/>
          <w:lang w:val="en-US"/>
        </w:rPr>
      </w:pPr>
      <w:r w:rsidRPr="006C3604">
        <w:rPr>
          <w:rFonts w:eastAsia="Calibri" w:cs="Arial"/>
          <w:lang w:val="en-US"/>
        </w:rPr>
        <w:t>For evaluation purposes, expand the existing BS power model reference configuration with a set for ~7 GHz operation with the following parameters:</w:t>
      </w:r>
    </w:p>
    <w:tbl>
      <w:tblPr>
        <w:tblW w:w="4215" w:type="dxa"/>
        <w:jc w:val="center"/>
        <w:tblLayout w:type="fixed"/>
        <w:tblLook w:val="04A0" w:firstRow="1" w:lastRow="0" w:firstColumn="1" w:lastColumn="0" w:noHBand="0" w:noVBand="1"/>
      </w:tblPr>
      <w:tblGrid>
        <w:gridCol w:w="2130"/>
        <w:gridCol w:w="2085"/>
      </w:tblGrid>
      <w:tr w:rsidR="006C3604" w:rsidRPr="006C3604" w14:paraId="7E96C818" w14:textId="77777777" w:rsidTr="00A43D01">
        <w:trPr>
          <w:jc w:val="center"/>
        </w:trPr>
        <w:tc>
          <w:tcPr>
            <w:tcW w:w="2132" w:type="dxa"/>
            <w:tcBorders>
              <w:top w:val="single" w:sz="8" w:space="0" w:color="000000"/>
              <w:left w:val="single" w:sz="8" w:space="0" w:color="000000"/>
              <w:bottom w:val="single" w:sz="8" w:space="0" w:color="000000"/>
              <w:right w:val="single" w:sz="8" w:space="0" w:color="000000"/>
            </w:tcBorders>
            <w:hideMark/>
          </w:tcPr>
          <w:p w14:paraId="253089F1" w14:textId="77777777" w:rsidR="006C3604" w:rsidRPr="00CE5407" w:rsidRDefault="006C3604" w:rsidP="00A43D01">
            <w:pPr>
              <w:keepNext/>
              <w:keepLines/>
              <w:widowControl w:val="0"/>
              <w:tabs>
                <w:tab w:val="left" w:pos="720"/>
              </w:tabs>
              <w:spacing w:line="256" w:lineRule="auto"/>
              <w:rPr>
                <w:rFonts w:eastAsiaTheme="minorEastAsia" w:cs="Arial"/>
                <w:sz w:val="18"/>
                <w:szCs w:val="20"/>
                <w:lang w:val="en-US" w:eastAsia="zh-CN"/>
              </w:rPr>
            </w:pPr>
            <w:r w:rsidRPr="006C3604">
              <w:rPr>
                <w:rFonts w:eastAsia="PMingLiU" w:cs="Arial"/>
                <w:sz w:val="18"/>
                <w:szCs w:val="20"/>
                <w:lang w:val="en-US"/>
              </w:rPr>
              <w:lastRenderedPageBreak/>
              <w:t>Property</w:t>
            </w:r>
          </w:p>
        </w:tc>
        <w:tc>
          <w:tcPr>
            <w:tcW w:w="2088" w:type="dxa"/>
            <w:tcBorders>
              <w:top w:val="single" w:sz="8" w:space="0" w:color="000000"/>
              <w:left w:val="nil"/>
              <w:bottom w:val="single" w:sz="8" w:space="0" w:color="000000"/>
              <w:right w:val="single" w:sz="8" w:space="0" w:color="000000"/>
            </w:tcBorders>
            <w:tcMar>
              <w:top w:w="0" w:type="dxa"/>
              <w:left w:w="10" w:type="dxa"/>
              <w:bottom w:w="0" w:type="dxa"/>
              <w:right w:w="10" w:type="dxa"/>
            </w:tcMar>
            <w:hideMark/>
          </w:tcPr>
          <w:p w14:paraId="5228B439" w14:textId="7676A867" w:rsidR="006C3604" w:rsidRPr="00CE5407" w:rsidRDefault="00CE5407" w:rsidP="00A43D01">
            <w:pPr>
              <w:keepNext/>
              <w:keepLines/>
              <w:widowControl w:val="0"/>
              <w:tabs>
                <w:tab w:val="left" w:pos="720"/>
              </w:tabs>
              <w:spacing w:line="256" w:lineRule="auto"/>
              <w:rPr>
                <w:rFonts w:eastAsia="PMingLiU" w:cs="Arial"/>
                <w:sz w:val="18"/>
                <w:szCs w:val="20"/>
                <w:lang w:val="en-US" w:eastAsia="zh-CN"/>
              </w:rPr>
            </w:pPr>
            <w:r w:rsidRPr="00CE5407">
              <w:rPr>
                <w:rFonts w:eastAsiaTheme="minorEastAsia" w:cs="Arial"/>
                <w:sz w:val="18"/>
                <w:szCs w:val="20"/>
                <w:lang w:val="en-US" w:eastAsia="zh-CN"/>
              </w:rPr>
              <w:t>C</w:t>
            </w:r>
            <w:r w:rsidRPr="00CE5407">
              <w:rPr>
                <w:rFonts w:eastAsiaTheme="minorEastAsia" w:cs="Arial" w:hint="eastAsia"/>
                <w:sz w:val="18"/>
                <w:szCs w:val="20"/>
                <w:lang w:val="en-US" w:eastAsia="zh-CN"/>
              </w:rPr>
              <w:t xml:space="preserve">onfiguration for </w:t>
            </w:r>
            <w:r w:rsidR="006C3604" w:rsidRPr="00CE5407">
              <w:rPr>
                <w:rFonts w:eastAsia="PMingLiU" w:cs="Arial" w:hint="eastAsia"/>
                <w:sz w:val="18"/>
                <w:szCs w:val="20"/>
                <w:lang w:val="en-US" w:eastAsia="zh-CN"/>
              </w:rPr>
              <w:t>Set 4 around 7 GHz</w:t>
            </w:r>
          </w:p>
        </w:tc>
      </w:tr>
      <w:tr w:rsidR="006C3604" w:rsidRPr="006C3604" w14:paraId="6366A531" w14:textId="77777777" w:rsidTr="00A43D01">
        <w:trPr>
          <w:jc w:val="center"/>
        </w:trPr>
        <w:tc>
          <w:tcPr>
            <w:tcW w:w="2132" w:type="dxa"/>
            <w:tcBorders>
              <w:top w:val="nil"/>
              <w:left w:val="single" w:sz="8" w:space="0" w:color="000000"/>
              <w:bottom w:val="single" w:sz="8" w:space="0" w:color="000000"/>
              <w:right w:val="single" w:sz="8" w:space="0" w:color="000000"/>
            </w:tcBorders>
            <w:hideMark/>
          </w:tcPr>
          <w:p w14:paraId="7987354E" w14:textId="77777777" w:rsidR="006C3604" w:rsidRPr="006C3604" w:rsidRDefault="006C3604" w:rsidP="00A43D01">
            <w:pPr>
              <w:keepNext/>
              <w:keepLines/>
              <w:widowControl w:val="0"/>
              <w:spacing w:line="256" w:lineRule="auto"/>
              <w:rPr>
                <w:rFonts w:eastAsia="PMingLiU" w:cs="Arial"/>
                <w:sz w:val="18"/>
                <w:szCs w:val="20"/>
                <w:lang w:val="zh-CN" w:eastAsia="zh-CN"/>
              </w:rPr>
            </w:pPr>
            <w:r w:rsidRPr="006C3604">
              <w:rPr>
                <w:rFonts w:eastAsia="PMingLiU" w:cs="Arial" w:hint="eastAsia"/>
                <w:sz w:val="18"/>
                <w:szCs w:val="20"/>
                <w:lang w:val="zh-CN" w:eastAsia="zh-CN"/>
              </w:rPr>
              <w:t>Duplex</w:t>
            </w:r>
          </w:p>
        </w:tc>
        <w:tc>
          <w:tcPr>
            <w:tcW w:w="2088" w:type="dxa"/>
            <w:tcBorders>
              <w:top w:val="nil"/>
              <w:left w:val="nil"/>
              <w:bottom w:val="single" w:sz="8" w:space="0" w:color="000000"/>
              <w:right w:val="single" w:sz="8" w:space="0" w:color="000000"/>
            </w:tcBorders>
            <w:tcMar>
              <w:top w:w="0" w:type="dxa"/>
              <w:left w:w="10" w:type="dxa"/>
              <w:bottom w:w="0" w:type="dxa"/>
              <w:right w:w="10" w:type="dxa"/>
            </w:tcMar>
            <w:hideMark/>
          </w:tcPr>
          <w:p w14:paraId="5314E373" w14:textId="77777777" w:rsidR="006C3604" w:rsidRPr="006C3604" w:rsidRDefault="006C3604" w:rsidP="00A43D01">
            <w:pPr>
              <w:keepNext/>
              <w:keepLines/>
              <w:widowControl w:val="0"/>
              <w:spacing w:line="256" w:lineRule="auto"/>
              <w:rPr>
                <w:rFonts w:eastAsia="PMingLiU" w:cs="Arial"/>
                <w:sz w:val="18"/>
                <w:szCs w:val="20"/>
                <w:lang w:val="zh-CN" w:eastAsia="zh-CN"/>
              </w:rPr>
            </w:pPr>
            <w:r w:rsidRPr="006C3604">
              <w:rPr>
                <w:rFonts w:eastAsia="PMingLiU" w:cs="Arial" w:hint="eastAsia"/>
                <w:sz w:val="18"/>
                <w:szCs w:val="20"/>
                <w:lang w:val="zh-CN" w:eastAsia="zh-CN"/>
              </w:rPr>
              <w:t>TDD</w:t>
            </w:r>
          </w:p>
        </w:tc>
      </w:tr>
      <w:tr w:rsidR="006C3604" w:rsidRPr="006C3604" w14:paraId="6D0A2D44" w14:textId="77777777" w:rsidTr="00A43D01">
        <w:trPr>
          <w:jc w:val="center"/>
        </w:trPr>
        <w:tc>
          <w:tcPr>
            <w:tcW w:w="2132" w:type="dxa"/>
            <w:tcBorders>
              <w:top w:val="nil"/>
              <w:left w:val="single" w:sz="8" w:space="0" w:color="000000"/>
              <w:bottom w:val="single" w:sz="8" w:space="0" w:color="000000"/>
              <w:right w:val="single" w:sz="8" w:space="0" w:color="000000"/>
            </w:tcBorders>
            <w:hideMark/>
          </w:tcPr>
          <w:p w14:paraId="73DC30A6" w14:textId="41E36902" w:rsidR="006C3604" w:rsidRPr="006C3604" w:rsidRDefault="006C3604" w:rsidP="00A43D01">
            <w:pPr>
              <w:keepNext/>
              <w:keepLines/>
              <w:widowControl w:val="0"/>
              <w:spacing w:line="256" w:lineRule="auto"/>
              <w:rPr>
                <w:rFonts w:eastAsia="PMingLiU" w:cs="Arial"/>
                <w:sz w:val="18"/>
                <w:szCs w:val="20"/>
                <w:lang w:val="zh-CN" w:eastAsia="zh-CN"/>
              </w:rPr>
            </w:pPr>
            <w:r w:rsidRPr="006C3604">
              <w:rPr>
                <w:rFonts w:eastAsia="PMingLiU" w:cs="Arial" w:hint="eastAsia"/>
                <w:sz w:val="18"/>
                <w:szCs w:val="20"/>
                <w:lang w:val="zh-CN" w:eastAsia="zh-CN"/>
              </w:rPr>
              <w:t>BW</w:t>
            </w:r>
          </w:p>
        </w:tc>
        <w:tc>
          <w:tcPr>
            <w:tcW w:w="2088" w:type="dxa"/>
            <w:tcBorders>
              <w:top w:val="nil"/>
              <w:left w:val="nil"/>
              <w:bottom w:val="single" w:sz="8" w:space="0" w:color="000000"/>
              <w:right w:val="single" w:sz="8" w:space="0" w:color="000000"/>
            </w:tcBorders>
            <w:tcMar>
              <w:top w:w="0" w:type="dxa"/>
              <w:left w:w="10" w:type="dxa"/>
              <w:bottom w:w="0" w:type="dxa"/>
              <w:right w:w="10" w:type="dxa"/>
            </w:tcMar>
            <w:hideMark/>
          </w:tcPr>
          <w:p w14:paraId="61434710" w14:textId="77777777" w:rsidR="006C3604" w:rsidRPr="006C3604" w:rsidRDefault="006C3604" w:rsidP="00A43D01">
            <w:pPr>
              <w:keepNext/>
              <w:keepLines/>
              <w:widowControl w:val="0"/>
              <w:spacing w:line="256" w:lineRule="auto"/>
              <w:rPr>
                <w:rFonts w:eastAsia="PMingLiU" w:cs="Arial"/>
                <w:sz w:val="18"/>
                <w:szCs w:val="20"/>
                <w:lang w:val="en-US" w:eastAsia="zh-CN"/>
              </w:rPr>
            </w:pPr>
            <w:r w:rsidRPr="006C3604">
              <w:rPr>
                <w:rFonts w:eastAsia="PMingLiU" w:cs="Arial"/>
                <w:sz w:val="18"/>
                <w:szCs w:val="20"/>
                <w:lang w:val="en-US"/>
              </w:rPr>
              <w:t>[</w:t>
            </w:r>
            <w:r w:rsidRPr="006C3604">
              <w:rPr>
                <w:rFonts w:eastAsia="PMingLiU" w:cs="Arial" w:hint="eastAsia"/>
                <w:sz w:val="18"/>
                <w:szCs w:val="20"/>
                <w:lang w:val="zh-CN" w:eastAsia="zh-CN"/>
              </w:rPr>
              <w:t>1</w:t>
            </w:r>
            <w:r w:rsidRPr="006C3604">
              <w:rPr>
                <w:rFonts w:eastAsia="PMingLiU" w:cs="Arial"/>
                <w:sz w:val="18"/>
                <w:szCs w:val="20"/>
                <w:lang w:val="en-US"/>
              </w:rPr>
              <w:t>0</w:t>
            </w:r>
            <w:r w:rsidRPr="006C3604">
              <w:rPr>
                <w:rFonts w:eastAsia="PMingLiU" w:cs="Arial" w:hint="eastAsia"/>
                <w:sz w:val="18"/>
                <w:szCs w:val="20"/>
                <w:lang w:val="zh-CN" w:eastAsia="zh-CN"/>
              </w:rPr>
              <w:t>0</w:t>
            </w:r>
            <w:r w:rsidRPr="006C3604">
              <w:rPr>
                <w:rFonts w:eastAsia="PMingLiU" w:cs="Arial"/>
                <w:sz w:val="18"/>
                <w:szCs w:val="20"/>
                <w:lang w:val="en-US"/>
              </w:rPr>
              <w:t>, 200, 400]</w:t>
            </w:r>
            <w:r w:rsidRPr="006C3604">
              <w:rPr>
                <w:rFonts w:eastAsia="PMingLiU" w:cs="Arial" w:hint="eastAsia"/>
                <w:sz w:val="18"/>
                <w:szCs w:val="20"/>
                <w:lang w:val="zh-CN" w:eastAsia="zh-CN"/>
              </w:rPr>
              <w:t xml:space="preserve"> MHz </w:t>
            </w:r>
          </w:p>
        </w:tc>
      </w:tr>
      <w:tr w:rsidR="006C3604" w:rsidRPr="006C3604" w14:paraId="5F0FA68A" w14:textId="77777777" w:rsidTr="00A43D01">
        <w:trPr>
          <w:jc w:val="center"/>
        </w:trPr>
        <w:tc>
          <w:tcPr>
            <w:tcW w:w="2132" w:type="dxa"/>
            <w:tcBorders>
              <w:top w:val="nil"/>
              <w:left w:val="single" w:sz="8" w:space="0" w:color="000000"/>
              <w:bottom w:val="single" w:sz="8" w:space="0" w:color="000000"/>
              <w:right w:val="single" w:sz="8" w:space="0" w:color="000000"/>
            </w:tcBorders>
            <w:hideMark/>
          </w:tcPr>
          <w:p w14:paraId="3A777E98" w14:textId="77777777" w:rsidR="006C3604" w:rsidRPr="006C3604" w:rsidRDefault="006C3604" w:rsidP="00A43D01">
            <w:pPr>
              <w:keepNext/>
              <w:keepLines/>
              <w:widowControl w:val="0"/>
              <w:spacing w:line="256" w:lineRule="auto"/>
              <w:rPr>
                <w:rFonts w:eastAsia="PMingLiU" w:cs="Arial"/>
                <w:sz w:val="18"/>
                <w:szCs w:val="20"/>
                <w:lang w:val="zh-CN" w:eastAsia="zh-CN"/>
              </w:rPr>
            </w:pPr>
            <w:r w:rsidRPr="006C3604">
              <w:rPr>
                <w:rFonts w:eastAsia="PMingLiU" w:cs="Arial" w:hint="eastAsia"/>
                <w:sz w:val="18"/>
                <w:szCs w:val="20"/>
                <w:lang w:val="zh-CN" w:eastAsia="zh-CN"/>
              </w:rPr>
              <w:t>SCS</w:t>
            </w:r>
          </w:p>
        </w:tc>
        <w:tc>
          <w:tcPr>
            <w:tcW w:w="2088" w:type="dxa"/>
            <w:tcBorders>
              <w:top w:val="nil"/>
              <w:left w:val="nil"/>
              <w:bottom w:val="single" w:sz="8" w:space="0" w:color="000000"/>
              <w:right w:val="single" w:sz="8" w:space="0" w:color="000000"/>
            </w:tcBorders>
            <w:tcMar>
              <w:top w:w="0" w:type="dxa"/>
              <w:left w:w="10" w:type="dxa"/>
              <w:bottom w:w="0" w:type="dxa"/>
              <w:right w:w="10" w:type="dxa"/>
            </w:tcMar>
            <w:hideMark/>
          </w:tcPr>
          <w:p w14:paraId="15404E7C" w14:textId="77777777" w:rsidR="006C3604" w:rsidRPr="006C3604" w:rsidRDefault="006C3604" w:rsidP="00A43D01">
            <w:pPr>
              <w:keepNext/>
              <w:keepLines/>
              <w:widowControl w:val="0"/>
              <w:spacing w:line="256" w:lineRule="auto"/>
              <w:rPr>
                <w:rFonts w:eastAsia="PMingLiU" w:cs="Arial"/>
                <w:sz w:val="18"/>
                <w:szCs w:val="20"/>
                <w:lang w:val="en-US" w:eastAsia="zh-CN"/>
              </w:rPr>
            </w:pPr>
            <w:r w:rsidRPr="006C3604">
              <w:rPr>
                <w:rFonts w:eastAsia="PMingLiU" w:cs="Arial"/>
                <w:sz w:val="18"/>
                <w:szCs w:val="20"/>
                <w:lang w:val="en-US" w:eastAsia="zh-CN"/>
              </w:rPr>
              <w:t>[</w:t>
            </w:r>
            <w:r w:rsidRPr="006C3604">
              <w:rPr>
                <w:rFonts w:eastAsia="PMingLiU" w:cs="Arial" w:hint="eastAsia"/>
                <w:sz w:val="18"/>
                <w:szCs w:val="20"/>
                <w:lang w:val="zh-CN" w:eastAsia="zh-CN"/>
              </w:rPr>
              <w:t>30 kHz</w:t>
            </w:r>
            <w:r w:rsidRPr="006C3604">
              <w:rPr>
                <w:rFonts w:eastAsia="PMingLiU" w:cs="Arial"/>
                <w:sz w:val="18"/>
                <w:szCs w:val="20"/>
                <w:lang w:val="en-US" w:eastAsia="zh-CN"/>
              </w:rPr>
              <w:t>, 60 kHz]</w:t>
            </w:r>
          </w:p>
        </w:tc>
      </w:tr>
      <w:tr w:rsidR="006C3604" w:rsidRPr="006C3604" w14:paraId="36AB89EA" w14:textId="77777777" w:rsidTr="00A43D01">
        <w:trPr>
          <w:jc w:val="center"/>
        </w:trPr>
        <w:tc>
          <w:tcPr>
            <w:tcW w:w="2132" w:type="dxa"/>
            <w:tcBorders>
              <w:top w:val="nil"/>
              <w:left w:val="single" w:sz="8" w:space="0" w:color="000000"/>
              <w:bottom w:val="single" w:sz="8" w:space="0" w:color="000000"/>
              <w:right w:val="single" w:sz="8" w:space="0" w:color="000000"/>
            </w:tcBorders>
            <w:hideMark/>
          </w:tcPr>
          <w:p w14:paraId="7674DE83" w14:textId="77777777" w:rsidR="006C3604" w:rsidRPr="006C3604" w:rsidRDefault="006C3604" w:rsidP="00A43D01">
            <w:pPr>
              <w:keepNext/>
              <w:keepLines/>
              <w:widowControl w:val="0"/>
              <w:spacing w:line="256" w:lineRule="auto"/>
              <w:rPr>
                <w:rFonts w:eastAsia="PMingLiU" w:cs="Arial"/>
                <w:sz w:val="18"/>
                <w:szCs w:val="20"/>
                <w:lang w:val="zh-CN" w:eastAsia="zh-CN"/>
              </w:rPr>
            </w:pPr>
            <w:r w:rsidRPr="006C3604">
              <w:rPr>
                <w:rFonts w:eastAsia="PMingLiU" w:cs="Arial" w:hint="eastAsia"/>
                <w:sz w:val="18"/>
                <w:szCs w:val="20"/>
                <w:lang w:val="zh-CN" w:eastAsia="zh-CN"/>
              </w:rPr>
              <w:t>Number of TRP</w:t>
            </w:r>
          </w:p>
        </w:tc>
        <w:tc>
          <w:tcPr>
            <w:tcW w:w="2088" w:type="dxa"/>
            <w:tcBorders>
              <w:top w:val="nil"/>
              <w:left w:val="nil"/>
              <w:bottom w:val="single" w:sz="8" w:space="0" w:color="000000"/>
              <w:right w:val="single" w:sz="8" w:space="0" w:color="000000"/>
            </w:tcBorders>
            <w:tcMar>
              <w:top w:w="0" w:type="dxa"/>
              <w:left w:w="10" w:type="dxa"/>
              <w:bottom w:w="0" w:type="dxa"/>
              <w:right w:w="10" w:type="dxa"/>
            </w:tcMar>
            <w:hideMark/>
          </w:tcPr>
          <w:p w14:paraId="7C893462" w14:textId="77777777" w:rsidR="006C3604" w:rsidRPr="006C3604" w:rsidRDefault="006C3604" w:rsidP="00A43D01">
            <w:pPr>
              <w:keepNext/>
              <w:keepLines/>
              <w:widowControl w:val="0"/>
              <w:spacing w:line="256" w:lineRule="auto"/>
              <w:rPr>
                <w:rFonts w:eastAsia="PMingLiU" w:cs="Arial"/>
                <w:sz w:val="18"/>
                <w:szCs w:val="20"/>
                <w:lang w:val="zh-CN" w:eastAsia="zh-CN"/>
              </w:rPr>
            </w:pPr>
            <w:r w:rsidRPr="006C3604">
              <w:rPr>
                <w:rFonts w:eastAsia="PMingLiU" w:cs="Arial" w:hint="eastAsia"/>
                <w:sz w:val="18"/>
                <w:szCs w:val="20"/>
                <w:lang w:val="zh-CN" w:eastAsia="zh-CN"/>
              </w:rPr>
              <w:t>1</w:t>
            </w:r>
          </w:p>
        </w:tc>
      </w:tr>
      <w:tr w:rsidR="006C3604" w:rsidRPr="006C3604" w14:paraId="28B71DE7" w14:textId="77777777" w:rsidTr="00A43D01">
        <w:trPr>
          <w:jc w:val="center"/>
        </w:trPr>
        <w:tc>
          <w:tcPr>
            <w:tcW w:w="2132" w:type="dxa"/>
            <w:tcBorders>
              <w:top w:val="nil"/>
              <w:left w:val="single" w:sz="8" w:space="0" w:color="000000"/>
              <w:bottom w:val="single" w:sz="8" w:space="0" w:color="000000"/>
              <w:right w:val="single" w:sz="8" w:space="0" w:color="000000"/>
            </w:tcBorders>
            <w:hideMark/>
          </w:tcPr>
          <w:p w14:paraId="6DD6A8A7" w14:textId="77777777" w:rsidR="006C3604" w:rsidRPr="006C3604" w:rsidRDefault="006C3604" w:rsidP="00A43D01">
            <w:pPr>
              <w:keepNext/>
              <w:keepLines/>
              <w:widowControl w:val="0"/>
              <w:spacing w:line="256" w:lineRule="auto"/>
              <w:rPr>
                <w:rFonts w:eastAsia="PMingLiU" w:cs="Arial"/>
                <w:sz w:val="18"/>
                <w:szCs w:val="20"/>
                <w:lang w:val="en-US"/>
              </w:rPr>
            </w:pPr>
            <w:r w:rsidRPr="006C3604">
              <w:rPr>
                <w:rFonts w:eastAsia="PMingLiU" w:cs="Arial"/>
                <w:sz w:val="18"/>
                <w:szCs w:val="20"/>
                <w:lang w:val="en-US"/>
              </w:rPr>
              <w:t>Total number of DL TX RU</w:t>
            </w:r>
            <w:r w:rsidRPr="006C3604">
              <w:rPr>
                <w:rFonts w:eastAsia="PMingLiU" w:cs="Arial"/>
                <w:sz w:val="14"/>
                <w:szCs w:val="20"/>
                <w:lang w:val="en-US"/>
              </w:rPr>
              <w:t>s</w:t>
            </w:r>
          </w:p>
        </w:tc>
        <w:tc>
          <w:tcPr>
            <w:tcW w:w="2088" w:type="dxa"/>
            <w:tcBorders>
              <w:top w:val="nil"/>
              <w:left w:val="nil"/>
              <w:bottom w:val="single" w:sz="8" w:space="0" w:color="000000"/>
              <w:right w:val="single" w:sz="8" w:space="0" w:color="000000"/>
            </w:tcBorders>
            <w:tcMar>
              <w:top w:w="0" w:type="dxa"/>
              <w:left w:w="10" w:type="dxa"/>
              <w:bottom w:w="0" w:type="dxa"/>
              <w:right w:w="10" w:type="dxa"/>
            </w:tcMar>
            <w:hideMark/>
          </w:tcPr>
          <w:p w14:paraId="5F10F5EB" w14:textId="77777777" w:rsidR="006C3604" w:rsidRPr="006C3604" w:rsidRDefault="006C3604" w:rsidP="00A43D01">
            <w:pPr>
              <w:keepNext/>
              <w:keepLines/>
              <w:widowControl w:val="0"/>
              <w:spacing w:line="256" w:lineRule="auto"/>
              <w:rPr>
                <w:rFonts w:eastAsia="PMingLiU" w:cs="Arial"/>
                <w:sz w:val="18"/>
                <w:szCs w:val="20"/>
                <w:lang w:val="en-US"/>
              </w:rPr>
            </w:pPr>
            <w:r w:rsidRPr="006C3604">
              <w:rPr>
                <w:rFonts w:eastAsia="PMingLiU" w:cs="Arial"/>
                <w:sz w:val="18"/>
                <w:szCs w:val="20"/>
                <w:lang w:val="en-US"/>
              </w:rPr>
              <w:t>[</w:t>
            </w:r>
            <w:r w:rsidRPr="006C3604">
              <w:rPr>
                <w:rFonts w:eastAsia="PMingLiU" w:cs="Arial" w:hint="eastAsia"/>
                <w:sz w:val="18"/>
                <w:szCs w:val="20"/>
                <w:lang w:val="zh-CN" w:eastAsia="zh-CN"/>
              </w:rPr>
              <w:t>1</w:t>
            </w:r>
            <w:r w:rsidRPr="006C3604">
              <w:rPr>
                <w:rFonts w:eastAsia="PMingLiU" w:cs="Arial"/>
                <w:sz w:val="18"/>
                <w:szCs w:val="20"/>
                <w:lang w:val="en-US"/>
              </w:rPr>
              <w:t>28, 256]</w:t>
            </w:r>
          </w:p>
        </w:tc>
      </w:tr>
      <w:tr w:rsidR="006C3604" w:rsidRPr="006C3604" w14:paraId="34FDA64A" w14:textId="77777777" w:rsidTr="00A43D01">
        <w:trPr>
          <w:jc w:val="center"/>
        </w:trPr>
        <w:tc>
          <w:tcPr>
            <w:tcW w:w="2132" w:type="dxa"/>
            <w:tcBorders>
              <w:top w:val="nil"/>
              <w:left w:val="single" w:sz="8" w:space="0" w:color="000000"/>
              <w:bottom w:val="single" w:sz="8" w:space="0" w:color="000000"/>
              <w:right w:val="single" w:sz="8" w:space="0" w:color="000000"/>
            </w:tcBorders>
            <w:hideMark/>
          </w:tcPr>
          <w:p w14:paraId="1402DF1E" w14:textId="77777777" w:rsidR="006C3604" w:rsidRPr="006C3604" w:rsidRDefault="006C3604" w:rsidP="00A43D01">
            <w:pPr>
              <w:keepNext/>
              <w:keepLines/>
              <w:widowControl w:val="0"/>
              <w:spacing w:line="256" w:lineRule="auto"/>
              <w:rPr>
                <w:rFonts w:eastAsia="PMingLiU" w:cs="Arial"/>
                <w:sz w:val="18"/>
                <w:szCs w:val="20"/>
                <w:lang w:val="zh-CN" w:eastAsia="zh-CN"/>
              </w:rPr>
            </w:pPr>
            <w:r w:rsidRPr="006C3604">
              <w:rPr>
                <w:rFonts w:eastAsia="PMingLiU" w:cs="Arial" w:hint="eastAsia"/>
                <w:sz w:val="18"/>
                <w:szCs w:val="20"/>
                <w:lang w:val="zh-CN" w:eastAsia="zh-CN"/>
              </w:rPr>
              <w:t>Total DL power level</w:t>
            </w:r>
          </w:p>
        </w:tc>
        <w:tc>
          <w:tcPr>
            <w:tcW w:w="2088" w:type="dxa"/>
            <w:tcBorders>
              <w:top w:val="nil"/>
              <w:left w:val="nil"/>
              <w:bottom w:val="single" w:sz="8" w:space="0" w:color="000000"/>
              <w:right w:val="single" w:sz="8" w:space="0" w:color="000000"/>
            </w:tcBorders>
            <w:tcMar>
              <w:top w:w="0" w:type="dxa"/>
              <w:left w:w="10" w:type="dxa"/>
              <w:bottom w:w="0" w:type="dxa"/>
              <w:right w:w="10" w:type="dxa"/>
            </w:tcMar>
            <w:hideMark/>
          </w:tcPr>
          <w:p w14:paraId="4D363E37" w14:textId="77777777" w:rsidR="006C3604" w:rsidRPr="006C3604" w:rsidRDefault="006C3604" w:rsidP="00A43D01">
            <w:pPr>
              <w:keepNext/>
              <w:keepLines/>
              <w:widowControl w:val="0"/>
              <w:spacing w:line="256" w:lineRule="auto"/>
              <w:rPr>
                <w:rFonts w:eastAsia="PMingLiU" w:cs="Arial"/>
                <w:sz w:val="18"/>
                <w:szCs w:val="20"/>
                <w:lang w:val="zh-CN" w:eastAsia="zh-CN"/>
              </w:rPr>
            </w:pPr>
            <w:r w:rsidRPr="006C3604">
              <w:rPr>
                <w:rFonts w:eastAsia="PMingLiU" w:cs="Arial"/>
                <w:sz w:val="18"/>
                <w:szCs w:val="20"/>
                <w:lang w:val="en-US"/>
              </w:rPr>
              <w:t>[</w:t>
            </w:r>
            <w:r w:rsidRPr="006C3604">
              <w:rPr>
                <w:rFonts w:eastAsia="PMingLiU" w:cs="Arial" w:hint="eastAsia"/>
                <w:sz w:val="18"/>
                <w:szCs w:val="20"/>
                <w:lang w:val="zh-CN" w:eastAsia="zh-CN"/>
              </w:rPr>
              <w:t>56</w:t>
            </w:r>
            <w:r w:rsidRPr="006C3604">
              <w:rPr>
                <w:rFonts w:eastAsia="PMingLiU" w:cs="Arial"/>
                <w:sz w:val="18"/>
                <w:szCs w:val="20"/>
                <w:lang w:val="en-US"/>
              </w:rPr>
              <w:t>]</w:t>
            </w:r>
            <w:r w:rsidRPr="006C3604">
              <w:rPr>
                <w:rFonts w:eastAsia="PMingLiU" w:cs="Arial" w:hint="eastAsia"/>
                <w:sz w:val="18"/>
                <w:szCs w:val="20"/>
                <w:lang w:val="zh-CN" w:eastAsia="zh-CN"/>
              </w:rPr>
              <w:t xml:space="preserve"> dBm</w:t>
            </w:r>
          </w:p>
        </w:tc>
      </w:tr>
      <w:tr w:rsidR="006C3604" w:rsidRPr="006C3604" w14:paraId="6332C79D" w14:textId="77777777" w:rsidTr="00A43D01">
        <w:trPr>
          <w:jc w:val="center"/>
        </w:trPr>
        <w:tc>
          <w:tcPr>
            <w:tcW w:w="2132" w:type="dxa"/>
            <w:tcBorders>
              <w:top w:val="nil"/>
              <w:left w:val="single" w:sz="8" w:space="0" w:color="000000"/>
              <w:bottom w:val="single" w:sz="4" w:space="0" w:color="000000"/>
              <w:right w:val="single" w:sz="8" w:space="0" w:color="000000"/>
            </w:tcBorders>
            <w:hideMark/>
          </w:tcPr>
          <w:p w14:paraId="01E1245A" w14:textId="77777777" w:rsidR="006C3604" w:rsidRPr="006C3604" w:rsidRDefault="006C3604" w:rsidP="00A43D01">
            <w:pPr>
              <w:keepNext/>
              <w:keepLines/>
              <w:widowControl w:val="0"/>
              <w:spacing w:line="256" w:lineRule="auto"/>
              <w:rPr>
                <w:rFonts w:eastAsia="PMingLiU" w:cs="Arial"/>
                <w:sz w:val="18"/>
                <w:szCs w:val="20"/>
                <w:lang w:val="en-US"/>
              </w:rPr>
            </w:pPr>
            <w:r w:rsidRPr="006C3604">
              <w:rPr>
                <w:rFonts w:eastAsia="PMingLiU" w:cs="Arial"/>
                <w:sz w:val="18"/>
                <w:szCs w:val="20"/>
                <w:lang w:val="en-US"/>
              </w:rPr>
              <w:t>Total number of UL Rx RUs</w:t>
            </w:r>
          </w:p>
        </w:tc>
        <w:tc>
          <w:tcPr>
            <w:tcW w:w="2088" w:type="dxa"/>
            <w:tcBorders>
              <w:top w:val="nil"/>
              <w:left w:val="nil"/>
              <w:bottom w:val="single" w:sz="4" w:space="0" w:color="000000"/>
              <w:right w:val="single" w:sz="8" w:space="0" w:color="000000"/>
            </w:tcBorders>
            <w:tcMar>
              <w:top w:w="0" w:type="dxa"/>
              <w:left w:w="10" w:type="dxa"/>
              <w:bottom w:w="0" w:type="dxa"/>
              <w:right w:w="10" w:type="dxa"/>
            </w:tcMar>
            <w:hideMark/>
          </w:tcPr>
          <w:p w14:paraId="353C3E67" w14:textId="77777777" w:rsidR="006C3604" w:rsidRPr="006C3604" w:rsidRDefault="006C3604" w:rsidP="00A43D01">
            <w:pPr>
              <w:keepNext/>
              <w:keepLines/>
              <w:widowControl w:val="0"/>
              <w:spacing w:line="256" w:lineRule="auto"/>
              <w:rPr>
                <w:rFonts w:eastAsia="PMingLiU" w:cs="Arial"/>
                <w:sz w:val="18"/>
                <w:szCs w:val="20"/>
                <w:lang w:val="en-US"/>
              </w:rPr>
            </w:pPr>
            <w:r w:rsidRPr="006C3604">
              <w:rPr>
                <w:rFonts w:eastAsia="PMingLiU" w:cs="Arial"/>
                <w:sz w:val="18"/>
                <w:szCs w:val="20"/>
                <w:lang w:val="en-US"/>
              </w:rPr>
              <w:t>[</w:t>
            </w:r>
            <w:r w:rsidRPr="006C3604">
              <w:rPr>
                <w:rFonts w:eastAsia="PMingLiU" w:cs="Arial" w:hint="eastAsia"/>
                <w:sz w:val="18"/>
                <w:szCs w:val="20"/>
                <w:lang w:val="zh-CN" w:eastAsia="zh-CN"/>
              </w:rPr>
              <w:t>1</w:t>
            </w:r>
            <w:r w:rsidRPr="006C3604">
              <w:rPr>
                <w:rFonts w:eastAsia="PMingLiU" w:cs="Arial"/>
                <w:sz w:val="18"/>
                <w:szCs w:val="20"/>
                <w:lang w:val="en-US"/>
              </w:rPr>
              <w:t>28, 256]</w:t>
            </w:r>
          </w:p>
        </w:tc>
      </w:tr>
    </w:tbl>
    <w:p w14:paraId="3B5F4925" w14:textId="1B450527" w:rsidR="006C3604" w:rsidRPr="006C3604" w:rsidRDefault="00CE5407" w:rsidP="006C3604">
      <w:pPr>
        <w:spacing w:line="256" w:lineRule="auto"/>
        <w:rPr>
          <w:rFonts w:eastAsia="PMingLiU" w:cs="Arial"/>
          <w:lang w:val="en-US" w:eastAsia="zh-TW"/>
        </w:rPr>
      </w:pPr>
      <w:r>
        <w:rPr>
          <w:rFonts w:eastAsiaTheme="minorEastAsia" w:cs="Arial" w:hint="eastAsia"/>
          <w:lang w:val="en-US" w:eastAsia="zh-CN"/>
        </w:rPr>
        <w:t>Note</w:t>
      </w:r>
      <w:r w:rsidR="006C3604" w:rsidRPr="006C3604">
        <w:rPr>
          <w:rFonts w:eastAsia="PMingLiU" w:cs="Arial"/>
          <w:lang w:val="en-US" w:eastAsia="zh-TW"/>
        </w:rPr>
        <w:t xml:space="preserve">: </w:t>
      </w:r>
      <w:r>
        <w:rPr>
          <w:rFonts w:eastAsiaTheme="minorEastAsia" w:cs="Arial" w:hint="eastAsia"/>
          <w:lang w:val="en-US" w:eastAsia="zh-CN"/>
        </w:rPr>
        <w:t>B</w:t>
      </w:r>
      <w:r w:rsidR="006C3604" w:rsidRPr="006C3604">
        <w:rPr>
          <w:rFonts w:eastAsia="PMingLiU" w:cs="Arial"/>
          <w:lang w:val="en-US" w:eastAsia="zh-TW"/>
        </w:rPr>
        <w:t xml:space="preserve">racketed values </w:t>
      </w:r>
      <w:r>
        <w:rPr>
          <w:rFonts w:eastAsiaTheme="minorEastAsia" w:cs="Arial" w:hint="eastAsia"/>
          <w:lang w:val="en-US" w:eastAsia="zh-CN"/>
        </w:rPr>
        <w:t>to be confirmed</w:t>
      </w:r>
      <w:r w:rsidR="006C3604" w:rsidRPr="006C3604">
        <w:rPr>
          <w:rFonts w:eastAsia="PMingLiU" w:cs="Arial"/>
          <w:lang w:val="en-US" w:eastAsia="zh-TW"/>
        </w:rPr>
        <w:t xml:space="preserve">. Other values </w:t>
      </w:r>
      <w:r w:rsidR="00804B55">
        <w:rPr>
          <w:rFonts w:eastAsiaTheme="minorEastAsia" w:cs="Arial" w:hint="eastAsia"/>
          <w:lang w:val="en-US" w:eastAsia="zh-CN"/>
        </w:rPr>
        <w:t xml:space="preserve">are </w:t>
      </w:r>
      <w:r w:rsidR="006C3604" w:rsidRPr="006C3604">
        <w:rPr>
          <w:rFonts w:eastAsia="PMingLiU" w:cs="Arial"/>
          <w:lang w:val="en-US" w:eastAsia="zh-TW"/>
        </w:rPr>
        <w:t>not precluded.</w:t>
      </w:r>
    </w:p>
    <w:p w14:paraId="5185DFA4" w14:textId="4C404246" w:rsidR="006C3604" w:rsidRPr="006C3604" w:rsidRDefault="006C3604" w:rsidP="006C3604">
      <w:pPr>
        <w:rPr>
          <w:rFonts w:eastAsia="PMingLiU"/>
          <w:lang w:val="en-US" w:eastAsia="zh-TW"/>
        </w:rPr>
      </w:pPr>
      <w:r w:rsidRPr="006C3604">
        <w:rPr>
          <w:rFonts w:eastAsia="PMingLiU" w:cs="Arial"/>
          <w:lang w:val="en-US" w:eastAsia="zh-TW"/>
        </w:rPr>
        <w:t>The above configuration has no implication on supported BW, SCS for 6GR.</w:t>
      </w:r>
    </w:p>
    <w:p w14:paraId="7939C358" w14:textId="77777777" w:rsidR="006C3604" w:rsidRPr="006C3604" w:rsidRDefault="006C3604" w:rsidP="005C26B2">
      <w:pPr>
        <w:rPr>
          <w:rFonts w:eastAsiaTheme="minorEastAsia"/>
          <w:lang w:val="en-US" w:eastAsia="zh-CN"/>
        </w:rPr>
      </w:pPr>
    </w:p>
    <w:p w14:paraId="19B2BBB5" w14:textId="77777777" w:rsidR="005C26B2" w:rsidRPr="00DC4002" w:rsidRDefault="005C26B2" w:rsidP="00371DFD">
      <w:pPr>
        <w:rPr>
          <w:rFonts w:eastAsia="等线"/>
          <w:i/>
          <w:iCs/>
          <w:highlight w:val="yellow"/>
          <w:lang w:val="en-US" w:eastAsia="zh-CN"/>
        </w:rPr>
      </w:pPr>
    </w:p>
    <w:p w14:paraId="023C7496" w14:textId="3B9F298E" w:rsidR="00A74E13" w:rsidRPr="00DC4002" w:rsidRDefault="00A74E13" w:rsidP="00A74E13">
      <w:pPr>
        <w:spacing w:line="256" w:lineRule="auto"/>
        <w:rPr>
          <w:rFonts w:eastAsiaTheme="minorEastAsia" w:cs="Arial"/>
          <w:highlight w:val="yellow"/>
          <w:lang w:val="en-US" w:eastAsia="zh-CN"/>
        </w:rPr>
      </w:pPr>
      <w:r w:rsidRPr="00DC4002">
        <w:rPr>
          <w:rFonts w:eastAsiaTheme="minorEastAsia" w:cs="Arial" w:hint="eastAsia"/>
          <w:highlight w:val="yellow"/>
          <w:lang w:val="en-US" w:eastAsia="zh-CN"/>
        </w:rPr>
        <w:t>Agreement</w:t>
      </w:r>
    </w:p>
    <w:p w14:paraId="28EEC3CA" w14:textId="3F681C32" w:rsidR="00A74E13" w:rsidRPr="00DC4002" w:rsidRDefault="00A74E13" w:rsidP="00A74E13">
      <w:pPr>
        <w:spacing w:line="256" w:lineRule="auto"/>
        <w:rPr>
          <w:rFonts w:eastAsiaTheme="minorEastAsia" w:cs="Arial"/>
          <w:highlight w:val="yellow"/>
          <w:lang w:val="en-US" w:eastAsia="zh-CN"/>
        </w:rPr>
      </w:pPr>
      <w:r w:rsidRPr="00DC4002">
        <w:rPr>
          <w:rFonts w:eastAsiaTheme="minorEastAsia" w:cs="Arial"/>
          <w:highlight w:val="yellow"/>
          <w:lang w:val="en-US" w:eastAsia="zh-CN"/>
        </w:rPr>
        <w:t>Study whether/how to further update the BS model</w:t>
      </w:r>
      <w:r w:rsidR="00387BEC" w:rsidRPr="00DC4002">
        <w:rPr>
          <w:rFonts w:eastAsiaTheme="minorEastAsia" w:cs="Arial" w:hint="eastAsia"/>
          <w:highlight w:val="yellow"/>
          <w:lang w:val="en-US" w:eastAsia="zh-CN"/>
        </w:rPr>
        <w:t xml:space="preserve"> considering the following aspects</w:t>
      </w:r>
      <w:r w:rsidRPr="00DC4002">
        <w:rPr>
          <w:rFonts w:eastAsiaTheme="minorEastAsia" w:cs="Arial"/>
          <w:highlight w:val="yellow"/>
          <w:lang w:val="en-US" w:eastAsia="zh-CN"/>
        </w:rPr>
        <w:t>, e.g.,</w:t>
      </w:r>
    </w:p>
    <w:p w14:paraId="6AD9E3A3" w14:textId="77777777" w:rsidR="00A74E13" w:rsidRPr="00DC4002" w:rsidRDefault="00A74E13" w:rsidP="00A74E13">
      <w:pPr>
        <w:pStyle w:val="aff"/>
        <w:numPr>
          <w:ilvl w:val="0"/>
          <w:numId w:val="55"/>
        </w:numPr>
        <w:spacing w:line="256" w:lineRule="auto"/>
        <w:ind w:leftChars="0"/>
        <w:rPr>
          <w:rFonts w:eastAsiaTheme="minorEastAsia" w:cs="Arial"/>
          <w:highlight w:val="yellow"/>
          <w:lang w:val="en-US" w:eastAsia="zh-CN"/>
        </w:rPr>
      </w:pPr>
      <w:r w:rsidRPr="00DC4002">
        <w:rPr>
          <w:rFonts w:eastAsiaTheme="minorEastAsia" w:cs="Arial"/>
          <w:highlight w:val="yellow"/>
          <w:lang w:val="en-US" w:eastAsia="zh-CN"/>
        </w:rPr>
        <w:t xml:space="preserve">Whether to </w:t>
      </w:r>
      <w:proofErr w:type="spellStart"/>
      <w:r w:rsidRPr="00DC4002">
        <w:rPr>
          <w:rFonts w:eastAsiaTheme="minorEastAsia" w:cs="Arial"/>
          <w:highlight w:val="yellow"/>
          <w:lang w:val="en-US" w:eastAsia="zh-CN"/>
        </w:rPr>
        <w:t>downselect</w:t>
      </w:r>
      <w:proofErr w:type="spellEnd"/>
      <w:r w:rsidRPr="00DC4002">
        <w:rPr>
          <w:rFonts w:eastAsiaTheme="minorEastAsia" w:cs="Arial"/>
          <w:highlight w:val="yellow"/>
          <w:lang w:val="en-US" w:eastAsia="zh-CN"/>
        </w:rPr>
        <w:t xml:space="preserve"> between Cat.1 and Cat. 2,</w:t>
      </w:r>
    </w:p>
    <w:p w14:paraId="43FEDA74" w14:textId="3B21247F" w:rsidR="00A74E13" w:rsidRPr="00DC4002" w:rsidRDefault="00A74E13" w:rsidP="00A74E13">
      <w:pPr>
        <w:pStyle w:val="aff"/>
        <w:numPr>
          <w:ilvl w:val="0"/>
          <w:numId w:val="55"/>
        </w:numPr>
        <w:spacing w:line="256" w:lineRule="auto"/>
        <w:ind w:leftChars="0"/>
        <w:rPr>
          <w:rFonts w:eastAsiaTheme="minorEastAsia" w:cs="Arial"/>
          <w:highlight w:val="yellow"/>
          <w:lang w:val="en-US" w:eastAsia="zh-CN"/>
        </w:rPr>
      </w:pPr>
      <w:r w:rsidRPr="00DC4002">
        <w:rPr>
          <w:rFonts w:eastAsiaTheme="minorEastAsia" w:cs="Arial"/>
          <w:highlight w:val="yellow"/>
          <w:lang w:val="en-US" w:eastAsia="zh-CN"/>
        </w:rPr>
        <w:t xml:space="preserve">Updates of parameter values (including </w:t>
      </w:r>
      <w:r w:rsidR="00387BEC" w:rsidRPr="00DC4002">
        <w:rPr>
          <w:rFonts w:eastAsiaTheme="minorEastAsia" w:cs="Arial" w:hint="eastAsia"/>
          <w:highlight w:val="yellow"/>
          <w:lang w:val="en-US" w:eastAsia="zh-CN"/>
        </w:rPr>
        <w:t xml:space="preserve">defining </w:t>
      </w:r>
      <w:r w:rsidRPr="00DC4002">
        <w:rPr>
          <w:rFonts w:eastAsiaTheme="minorEastAsia" w:cs="Arial"/>
          <w:highlight w:val="yellow"/>
          <w:lang w:val="en-US" w:eastAsia="zh-CN"/>
        </w:rPr>
        <w:t>a new Cat),</w:t>
      </w:r>
    </w:p>
    <w:p w14:paraId="230F5FE5" w14:textId="77777777" w:rsidR="00A74E13" w:rsidRPr="00DC4002" w:rsidRDefault="00A74E13" w:rsidP="00A74E13">
      <w:pPr>
        <w:pStyle w:val="aff"/>
        <w:numPr>
          <w:ilvl w:val="0"/>
          <w:numId w:val="55"/>
        </w:numPr>
        <w:spacing w:line="256" w:lineRule="auto"/>
        <w:ind w:leftChars="0"/>
        <w:rPr>
          <w:rFonts w:eastAsiaTheme="minorEastAsia" w:cs="Arial"/>
          <w:highlight w:val="yellow"/>
          <w:lang w:val="en-US" w:eastAsia="zh-CN"/>
        </w:rPr>
      </w:pPr>
      <w:r w:rsidRPr="00DC4002">
        <w:rPr>
          <w:rFonts w:eastAsiaTheme="minorEastAsia" w:cs="Arial"/>
          <w:highlight w:val="yellow"/>
          <w:lang w:val="en-US" w:eastAsia="zh-CN"/>
        </w:rPr>
        <w:t>SBFD,</w:t>
      </w:r>
    </w:p>
    <w:p w14:paraId="48B58AF5" w14:textId="2889BD9A" w:rsidR="00387BEC" w:rsidRPr="00DC4002" w:rsidRDefault="00387BEC" w:rsidP="00A74E13">
      <w:pPr>
        <w:pStyle w:val="aff"/>
        <w:numPr>
          <w:ilvl w:val="0"/>
          <w:numId w:val="55"/>
        </w:numPr>
        <w:spacing w:line="256" w:lineRule="auto"/>
        <w:ind w:leftChars="0"/>
        <w:rPr>
          <w:rFonts w:eastAsiaTheme="minorEastAsia" w:cs="Arial"/>
          <w:highlight w:val="yellow"/>
          <w:lang w:val="en-US" w:eastAsia="zh-CN"/>
        </w:rPr>
      </w:pPr>
      <w:r w:rsidRPr="00DC4002">
        <w:rPr>
          <w:rFonts w:eastAsiaTheme="minorEastAsia" w:cs="Arial" w:hint="eastAsia"/>
          <w:highlight w:val="yellow"/>
          <w:lang w:val="en-US" w:eastAsia="zh-CN"/>
        </w:rPr>
        <w:t>Multi-TRP</w:t>
      </w:r>
    </w:p>
    <w:p w14:paraId="3AB37281" w14:textId="6D2222A5" w:rsidR="00A74E13" w:rsidRPr="00DC4002" w:rsidRDefault="00A74E13" w:rsidP="00A74E13">
      <w:pPr>
        <w:pStyle w:val="aff"/>
        <w:numPr>
          <w:ilvl w:val="0"/>
          <w:numId w:val="55"/>
        </w:numPr>
        <w:spacing w:line="256" w:lineRule="auto"/>
        <w:ind w:leftChars="0"/>
        <w:rPr>
          <w:rFonts w:eastAsiaTheme="minorEastAsia" w:cs="Arial"/>
          <w:highlight w:val="yellow"/>
          <w:lang w:val="en-US" w:eastAsia="zh-CN"/>
        </w:rPr>
      </w:pPr>
      <w:r w:rsidRPr="00DC4002">
        <w:rPr>
          <w:rFonts w:eastAsiaTheme="minorEastAsia" w:cs="Arial"/>
          <w:highlight w:val="yellow"/>
          <w:lang w:val="en-US" w:eastAsia="zh-CN"/>
        </w:rPr>
        <w:t>Updates of power scaling, power states</w:t>
      </w:r>
      <w:r w:rsidR="00387BEC" w:rsidRPr="00DC4002">
        <w:rPr>
          <w:rFonts w:eastAsiaTheme="minorEastAsia" w:cs="Arial" w:hint="eastAsia"/>
          <w:highlight w:val="yellow"/>
          <w:lang w:val="en-US" w:eastAsia="zh-CN"/>
        </w:rPr>
        <w:t xml:space="preserve"> </w:t>
      </w:r>
      <w:r w:rsidR="00387BEC" w:rsidRPr="00DC4002">
        <w:rPr>
          <w:rFonts w:eastAsiaTheme="minorEastAsia" w:cs="Arial"/>
          <w:highlight w:val="yellow"/>
          <w:lang w:val="en-US" w:eastAsia="zh-CN"/>
        </w:rPr>
        <w:t>(including additional PSs</w:t>
      </w:r>
      <w:r w:rsidR="00387BEC" w:rsidRPr="00DC4002">
        <w:rPr>
          <w:rFonts w:eastAsiaTheme="minorEastAsia" w:cs="Arial" w:hint="eastAsia"/>
          <w:highlight w:val="yellow"/>
          <w:lang w:val="en-US" w:eastAsia="zh-CN"/>
        </w:rPr>
        <w:t>)</w:t>
      </w:r>
    </w:p>
    <w:p w14:paraId="113C9363" w14:textId="77777777" w:rsidR="00A74E13" w:rsidRDefault="00A74E13" w:rsidP="00A74E13">
      <w:pPr>
        <w:pStyle w:val="aff"/>
        <w:numPr>
          <w:ilvl w:val="0"/>
          <w:numId w:val="55"/>
        </w:numPr>
        <w:spacing w:line="256" w:lineRule="auto"/>
        <w:ind w:leftChars="0"/>
        <w:rPr>
          <w:rFonts w:eastAsiaTheme="minorEastAsia" w:cs="Arial"/>
          <w:highlight w:val="yellow"/>
          <w:lang w:val="en-US" w:eastAsia="zh-CN"/>
        </w:rPr>
      </w:pPr>
      <w:r w:rsidRPr="00DC4002">
        <w:rPr>
          <w:rFonts w:eastAsiaTheme="minorEastAsia" w:cs="Arial"/>
          <w:highlight w:val="yellow"/>
          <w:lang w:val="en-US" w:eastAsia="zh-CN"/>
        </w:rPr>
        <w:t>Etc.</w:t>
      </w:r>
    </w:p>
    <w:p w14:paraId="0FFD9224" w14:textId="77777777" w:rsidR="00862689" w:rsidRPr="00DC4002" w:rsidRDefault="00862689" w:rsidP="00A74E13">
      <w:pPr>
        <w:pStyle w:val="aff"/>
        <w:numPr>
          <w:ilvl w:val="0"/>
          <w:numId w:val="55"/>
        </w:numPr>
        <w:spacing w:line="256" w:lineRule="auto"/>
        <w:ind w:leftChars="0"/>
        <w:rPr>
          <w:rFonts w:eastAsiaTheme="minorEastAsia" w:cs="Arial"/>
          <w:highlight w:val="yellow"/>
          <w:lang w:val="en-US" w:eastAsia="zh-CN"/>
        </w:rPr>
      </w:pPr>
    </w:p>
    <w:p w14:paraId="1FF8DACE" w14:textId="77777777" w:rsidR="00A74E13" w:rsidRPr="005C26B2" w:rsidRDefault="00A74E13" w:rsidP="00371DFD">
      <w:pPr>
        <w:rPr>
          <w:rFonts w:eastAsia="等线"/>
          <w:i/>
          <w:iCs/>
          <w:lang w:val="en-US" w:eastAsia="zh-CN"/>
        </w:rPr>
      </w:pPr>
    </w:p>
    <w:p w14:paraId="443F4A84" w14:textId="1EE2F4E9" w:rsidR="006C3604" w:rsidRPr="00804B55" w:rsidRDefault="006C3604" w:rsidP="006C3604">
      <w:pPr>
        <w:rPr>
          <w:rFonts w:ascii="Times New Roman" w:eastAsiaTheme="minorEastAsia" w:hAnsi="Times New Roman"/>
          <w:lang w:eastAsia="zh-CN"/>
        </w:rPr>
      </w:pPr>
      <w:r w:rsidRPr="006C3604">
        <w:rPr>
          <w:rFonts w:ascii="Times New Roman" w:eastAsia="Times New Roman" w:hAnsi="Times New Roman" w:hint="eastAsia"/>
        </w:rPr>
        <w:t>R1-2508053</w:t>
      </w:r>
      <w:r w:rsidR="00804B55" w:rsidRPr="00804B55">
        <w:rPr>
          <w:lang w:val="en-US"/>
        </w:rPr>
        <w:t xml:space="preserve"> </w:t>
      </w:r>
      <w:r w:rsidR="00804B55">
        <w:rPr>
          <w:rFonts w:eastAsiaTheme="minorEastAsia"/>
          <w:lang w:val="en-US" w:eastAsia="zh-CN"/>
        </w:rPr>
        <w:tab/>
      </w:r>
      <w:r w:rsidR="00804B55">
        <w:rPr>
          <w:lang w:val="en-US"/>
        </w:rPr>
        <w:t>Summary #2 of 6GR Energy Efficiency Study</w:t>
      </w:r>
      <w:r w:rsidR="00804B55">
        <w:rPr>
          <w:rFonts w:eastAsiaTheme="minorEastAsia"/>
          <w:lang w:val="en-US" w:eastAsia="zh-CN"/>
        </w:rPr>
        <w:tab/>
      </w:r>
      <w:r w:rsidR="00804B55">
        <w:rPr>
          <w:lang w:val="en-US"/>
        </w:rPr>
        <w:t>Moderators (Ericsson, MediaTek)</w:t>
      </w:r>
    </w:p>
    <w:p w14:paraId="196BA27C" w14:textId="1F5F8E5F" w:rsidR="00A81041" w:rsidRPr="006C3604" w:rsidRDefault="00A81041" w:rsidP="00371DFD">
      <w:pPr>
        <w:rPr>
          <w:rFonts w:ascii="Times New Roman" w:eastAsia="Times New Roman" w:hAnsi="Times New Roman"/>
        </w:rPr>
      </w:pPr>
      <w:r w:rsidRPr="006C3604">
        <w:rPr>
          <w:rFonts w:ascii="Times New Roman" w:eastAsia="Times New Roman" w:hAnsi="Times New Roman" w:hint="eastAsia"/>
        </w:rPr>
        <w:t>R1-2508052</w:t>
      </w:r>
      <w:r w:rsidR="00804B55" w:rsidRPr="00804B55">
        <w:rPr>
          <w:lang w:val="en-US"/>
        </w:rPr>
        <w:t xml:space="preserve"> </w:t>
      </w:r>
      <w:r w:rsidR="00804B55">
        <w:rPr>
          <w:rFonts w:eastAsiaTheme="minorEastAsia"/>
          <w:lang w:val="en-US" w:eastAsia="zh-CN"/>
        </w:rPr>
        <w:tab/>
      </w:r>
      <w:r w:rsidR="00804B55">
        <w:rPr>
          <w:lang w:val="en-US"/>
        </w:rPr>
        <w:t>Summary #</w:t>
      </w:r>
      <w:r w:rsidR="00804B55">
        <w:rPr>
          <w:rFonts w:eastAsiaTheme="minorEastAsia" w:hint="eastAsia"/>
          <w:lang w:val="en-US" w:eastAsia="zh-CN"/>
        </w:rPr>
        <w:t>1</w:t>
      </w:r>
      <w:r w:rsidR="00804B55">
        <w:rPr>
          <w:lang w:val="en-US"/>
        </w:rPr>
        <w:t xml:space="preserve"> of 6GR Energy Efficiency Study</w:t>
      </w:r>
      <w:r w:rsidR="00804B55" w:rsidRPr="00804B55">
        <w:rPr>
          <w:lang w:val="en-US"/>
        </w:rPr>
        <w:t xml:space="preserve"> </w:t>
      </w:r>
      <w:r w:rsidR="00804B55">
        <w:rPr>
          <w:rFonts w:eastAsiaTheme="minorEastAsia"/>
          <w:lang w:val="en-US" w:eastAsia="zh-CN"/>
        </w:rPr>
        <w:tab/>
      </w:r>
      <w:r w:rsidR="00804B55">
        <w:rPr>
          <w:lang w:val="en-US"/>
        </w:rPr>
        <w:t>Moderators (Ericsson, MediaTek)</w:t>
      </w:r>
    </w:p>
    <w:p w14:paraId="7AE36D76" w14:textId="77777777" w:rsidR="00FB1261" w:rsidRDefault="00FB1261" w:rsidP="00FB1261">
      <w:r>
        <w:rPr>
          <w:rFonts w:ascii="Times New Roman" w:eastAsia="Times New Roman" w:hAnsi="Times New Roman"/>
        </w:rPr>
        <w:t>R1-2506741</w:t>
      </w:r>
      <w:r>
        <w:rPr>
          <w:rFonts w:ascii="Times New Roman" w:eastAsia="Times New Roman" w:hAnsi="Times New Roman"/>
        </w:rPr>
        <w:tab/>
        <w:t>Discussion on 6G energy efficiency techniques</w:t>
      </w:r>
      <w:r>
        <w:rPr>
          <w:rFonts w:ascii="Times New Roman" w:eastAsia="Times New Roman" w:hAnsi="Times New Roman"/>
        </w:rPr>
        <w:tab/>
        <w:t>FUTUREWEI</w:t>
      </w:r>
    </w:p>
    <w:p w14:paraId="01EB36FD" w14:textId="77777777" w:rsidR="00FB1261" w:rsidRDefault="00FB1261" w:rsidP="00FB1261">
      <w:r>
        <w:rPr>
          <w:rFonts w:ascii="Times New Roman" w:eastAsia="Times New Roman" w:hAnsi="Times New Roman"/>
        </w:rPr>
        <w:t>R1-2506756</w:t>
      </w:r>
      <w:r>
        <w:rPr>
          <w:rFonts w:ascii="Times New Roman" w:eastAsia="Times New Roman" w:hAnsi="Times New Roman"/>
        </w:rPr>
        <w:tab/>
        <w:t>Energy Efficiency in 6G Radio</w:t>
      </w:r>
      <w:r>
        <w:rPr>
          <w:rFonts w:ascii="Times New Roman" w:eastAsia="Times New Roman" w:hAnsi="Times New Roman"/>
        </w:rPr>
        <w:tab/>
        <w:t>Nokia</w:t>
      </w:r>
    </w:p>
    <w:p w14:paraId="37A949C6" w14:textId="77777777" w:rsidR="00FB1261" w:rsidRDefault="00FB1261" w:rsidP="00FB1261">
      <w:r>
        <w:rPr>
          <w:rFonts w:ascii="Times New Roman" w:eastAsia="Times New Roman" w:hAnsi="Times New Roman"/>
        </w:rPr>
        <w:t>R1-2506758</w:t>
      </w:r>
      <w:r>
        <w:rPr>
          <w:rFonts w:ascii="Times New Roman" w:eastAsia="Times New Roman" w:hAnsi="Times New Roman"/>
        </w:rPr>
        <w:tab/>
        <w:t>Discussion on energy efficiency for 6GR</w:t>
      </w:r>
      <w:r>
        <w:rPr>
          <w:rFonts w:ascii="Times New Roman" w:eastAsia="Times New Roman" w:hAnsi="Times New Roman"/>
        </w:rPr>
        <w:tab/>
        <w:t>TCL</w:t>
      </w:r>
    </w:p>
    <w:p w14:paraId="747FFDCE" w14:textId="77777777" w:rsidR="00FB1261" w:rsidRDefault="00FB1261" w:rsidP="00FB1261">
      <w:r>
        <w:rPr>
          <w:rFonts w:ascii="Times New Roman" w:eastAsia="Times New Roman" w:hAnsi="Times New Roman"/>
        </w:rPr>
        <w:t>R1-2506819</w:t>
      </w:r>
      <w:r>
        <w:rPr>
          <w:rFonts w:ascii="Times New Roman" w:eastAsia="Times New Roman" w:hAnsi="Times New Roman"/>
        </w:rPr>
        <w:tab/>
        <w:t>Discussion on energy efficiency for 6GR</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6D38C69D" w14:textId="77777777" w:rsidR="00FB1261" w:rsidRDefault="00FB1261" w:rsidP="00FB1261">
      <w:r>
        <w:rPr>
          <w:rFonts w:ascii="Times New Roman" w:eastAsia="Times New Roman" w:hAnsi="Times New Roman"/>
        </w:rPr>
        <w:t>R1-2506831</w:t>
      </w:r>
      <w:r>
        <w:rPr>
          <w:rFonts w:ascii="Times New Roman" w:eastAsia="Times New Roman" w:hAnsi="Times New Roman"/>
        </w:rPr>
        <w:tab/>
        <w:t>Discussion on energy efficiency for 6GR</w:t>
      </w:r>
      <w:r>
        <w:rPr>
          <w:rFonts w:ascii="Times New Roman" w:eastAsia="Times New Roman" w:hAnsi="Times New Roman"/>
        </w:rPr>
        <w:tab/>
        <w:t>ZTE Corporation, Sanechips</w:t>
      </w:r>
    </w:p>
    <w:p w14:paraId="36285BC3" w14:textId="77777777" w:rsidR="00FB1261" w:rsidRDefault="00FB1261" w:rsidP="00FB1261">
      <w:r>
        <w:rPr>
          <w:rFonts w:ascii="Times New Roman" w:eastAsia="Times New Roman" w:hAnsi="Times New Roman"/>
        </w:rPr>
        <w:t>R1-2506903</w:t>
      </w:r>
      <w:r>
        <w:rPr>
          <w:rFonts w:ascii="Times New Roman" w:eastAsia="Times New Roman" w:hAnsi="Times New Roman"/>
        </w:rPr>
        <w:tab/>
        <w:t>Discussion on 6G energy efficiency</w:t>
      </w:r>
      <w:r>
        <w:rPr>
          <w:rFonts w:ascii="Times New Roman" w:eastAsia="Times New Roman" w:hAnsi="Times New Roman"/>
        </w:rPr>
        <w:tab/>
        <w:t>vivo</w:t>
      </w:r>
    </w:p>
    <w:p w14:paraId="455522E1" w14:textId="77777777" w:rsidR="00FB1261" w:rsidRDefault="00FB1261" w:rsidP="00FB1261">
      <w:r>
        <w:rPr>
          <w:rFonts w:ascii="Times New Roman" w:eastAsia="Times New Roman" w:hAnsi="Times New Roman"/>
        </w:rPr>
        <w:t>R1-2506994</w:t>
      </w:r>
      <w:r>
        <w:rPr>
          <w:rFonts w:ascii="Times New Roman" w:eastAsia="Times New Roman" w:hAnsi="Times New Roman"/>
        </w:rPr>
        <w:tab/>
        <w:t>Discussion on energy efficiency for 6GR</w:t>
      </w:r>
      <w:r>
        <w:rPr>
          <w:rFonts w:ascii="Times New Roman" w:eastAsia="Times New Roman" w:hAnsi="Times New Roman"/>
        </w:rPr>
        <w:tab/>
        <w:t>Xiaomi</w:t>
      </w:r>
    </w:p>
    <w:p w14:paraId="6E27DFD0" w14:textId="77777777" w:rsidR="00FB1261" w:rsidRDefault="00FB1261" w:rsidP="00FB1261">
      <w:r>
        <w:rPr>
          <w:rFonts w:ascii="Times New Roman" w:eastAsia="Times New Roman" w:hAnsi="Times New Roman"/>
        </w:rPr>
        <w:t>R1-2507019</w:t>
      </w:r>
      <w:r>
        <w:rPr>
          <w:rFonts w:ascii="Times New Roman" w:eastAsia="Times New Roman" w:hAnsi="Times New Roman"/>
        </w:rPr>
        <w:tab/>
        <w:t>Discussion on Energy Efficiency of 6GR interface</w:t>
      </w:r>
      <w:r>
        <w:rPr>
          <w:rFonts w:ascii="Times New Roman" w:eastAsia="Times New Roman" w:hAnsi="Times New Roman"/>
        </w:rPr>
        <w:tab/>
        <w:t>CMCC</w:t>
      </w:r>
    </w:p>
    <w:p w14:paraId="0AC212BF" w14:textId="77777777" w:rsidR="00FB1261" w:rsidRDefault="00FB1261" w:rsidP="00FB1261">
      <w:r>
        <w:rPr>
          <w:rFonts w:ascii="Times New Roman" w:eastAsia="Times New Roman" w:hAnsi="Times New Roman"/>
        </w:rPr>
        <w:t>R1-2507021</w:t>
      </w:r>
      <w:r>
        <w:rPr>
          <w:rFonts w:ascii="Times New Roman" w:eastAsia="Times New Roman" w:hAnsi="Times New Roman"/>
        </w:rPr>
        <w:tab/>
        <w:t>Energy efficiency in 6G</w:t>
      </w:r>
      <w:r>
        <w:rPr>
          <w:rFonts w:ascii="Times New Roman" w:eastAsia="Times New Roman" w:hAnsi="Times New Roman"/>
        </w:rPr>
        <w:tab/>
        <w:t>Tejas Network Limited</w:t>
      </w:r>
    </w:p>
    <w:p w14:paraId="5255D751" w14:textId="77777777" w:rsidR="00FB1261" w:rsidRDefault="00FB1261" w:rsidP="00FB1261">
      <w:r>
        <w:rPr>
          <w:rFonts w:ascii="Times New Roman" w:eastAsia="Times New Roman" w:hAnsi="Times New Roman"/>
        </w:rPr>
        <w:t>R1-2507063</w:t>
      </w:r>
      <w:r>
        <w:rPr>
          <w:rFonts w:ascii="Times New Roman" w:eastAsia="Times New Roman" w:hAnsi="Times New Roman"/>
        </w:rPr>
        <w:tab/>
        <w:t>Views on energy saving for 6GR</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42322587" w14:textId="77777777" w:rsidR="00FB1261" w:rsidRDefault="00FB1261" w:rsidP="00FB1261">
      <w:r>
        <w:rPr>
          <w:rFonts w:ascii="Times New Roman" w:eastAsia="Times New Roman" w:hAnsi="Times New Roman"/>
        </w:rPr>
        <w:t>R1-2507106</w:t>
      </w:r>
      <w:r>
        <w:rPr>
          <w:rFonts w:ascii="Times New Roman" w:eastAsia="Times New Roman" w:hAnsi="Times New Roman"/>
        </w:rPr>
        <w:tab/>
        <w:t>Discussions on energy efficiency of 6GR</w:t>
      </w:r>
      <w:r>
        <w:rPr>
          <w:rFonts w:ascii="Times New Roman" w:eastAsia="Times New Roman" w:hAnsi="Times New Roman"/>
        </w:rPr>
        <w:tab/>
        <w:t>CATT</w:t>
      </w:r>
    </w:p>
    <w:p w14:paraId="18D6837D" w14:textId="77777777" w:rsidR="00FB1261" w:rsidRDefault="00FB1261" w:rsidP="00FB1261">
      <w:r>
        <w:rPr>
          <w:rFonts w:ascii="Times New Roman" w:eastAsia="Times New Roman" w:hAnsi="Times New Roman"/>
        </w:rPr>
        <w:t>R1-2507181</w:t>
      </w:r>
      <w:r>
        <w:rPr>
          <w:rFonts w:ascii="Times New Roman" w:eastAsia="Times New Roman" w:hAnsi="Times New Roman"/>
        </w:rPr>
        <w:tab/>
        <w:t>Energy Saving for 6GR air interface</w:t>
      </w:r>
      <w:r>
        <w:rPr>
          <w:rFonts w:ascii="Times New Roman" w:eastAsia="Times New Roman" w:hAnsi="Times New Roman"/>
        </w:rPr>
        <w:tab/>
        <w:t>OPPO</w:t>
      </w:r>
    </w:p>
    <w:p w14:paraId="787F04E9" w14:textId="77777777" w:rsidR="00FB1261" w:rsidRDefault="00FB1261" w:rsidP="00FB1261">
      <w:r>
        <w:rPr>
          <w:rFonts w:ascii="Times New Roman" w:eastAsia="Times New Roman" w:hAnsi="Times New Roman"/>
        </w:rPr>
        <w:t>R1-2507214</w:t>
      </w:r>
      <w:r>
        <w:rPr>
          <w:rFonts w:ascii="Times New Roman" w:eastAsia="Times New Roman" w:hAnsi="Times New Roman"/>
        </w:rPr>
        <w:tab/>
        <w:t xml:space="preserve">Discussion </w:t>
      </w:r>
      <w:proofErr w:type="gramStart"/>
      <w:r>
        <w:rPr>
          <w:rFonts w:ascii="Times New Roman" w:eastAsia="Times New Roman" w:hAnsi="Times New Roman"/>
        </w:rPr>
        <w:t>on  energy</w:t>
      </w:r>
      <w:proofErr w:type="gramEnd"/>
      <w:r>
        <w:rPr>
          <w:rFonts w:ascii="Times New Roman" w:eastAsia="Times New Roman" w:hAnsi="Times New Roman"/>
        </w:rPr>
        <w:t xml:space="preserve"> efficiency</w:t>
      </w:r>
      <w:r>
        <w:rPr>
          <w:rFonts w:ascii="Times New Roman" w:eastAsia="Times New Roman" w:hAnsi="Times New Roman"/>
        </w:rPr>
        <w:tab/>
        <w:t>HONOR</w:t>
      </w:r>
    </w:p>
    <w:p w14:paraId="3BEC48D2" w14:textId="77777777" w:rsidR="00FB1261" w:rsidRDefault="00FB1261" w:rsidP="00FB1261">
      <w:r>
        <w:rPr>
          <w:rFonts w:ascii="Times New Roman" w:eastAsia="Times New Roman" w:hAnsi="Times New Roman"/>
        </w:rPr>
        <w:t>R1-2507258</w:t>
      </w:r>
      <w:r>
        <w:rPr>
          <w:rFonts w:ascii="Times New Roman" w:eastAsia="Times New Roman" w:hAnsi="Times New Roman"/>
        </w:rPr>
        <w:tab/>
        <w:t>Discussion on energy efficiency for 6GR</w:t>
      </w:r>
      <w:r>
        <w:rPr>
          <w:rFonts w:ascii="Times New Roman" w:eastAsia="Times New Roman" w:hAnsi="Times New Roman"/>
        </w:rPr>
        <w:tab/>
        <w:t>Samsung</w:t>
      </w:r>
    </w:p>
    <w:p w14:paraId="72B26299" w14:textId="77777777" w:rsidR="00FB1261" w:rsidRDefault="00FB1261" w:rsidP="00FB1261">
      <w:r>
        <w:rPr>
          <w:rFonts w:ascii="Times New Roman" w:eastAsia="Times New Roman" w:hAnsi="Times New Roman"/>
        </w:rPr>
        <w:t>R1-2507287</w:t>
      </w:r>
      <w:r>
        <w:rPr>
          <w:rFonts w:ascii="Times New Roman" w:eastAsia="Times New Roman" w:hAnsi="Times New Roman"/>
        </w:rPr>
        <w:tab/>
        <w:t>Discussion on energy efficiency for 6GR</w:t>
      </w:r>
      <w:r>
        <w:rPr>
          <w:rFonts w:ascii="Times New Roman" w:eastAsia="Times New Roman" w:hAnsi="Times New Roman"/>
        </w:rPr>
        <w:tab/>
        <w:t>Fujitsu</w:t>
      </w:r>
    </w:p>
    <w:p w14:paraId="407D7E45" w14:textId="77777777" w:rsidR="00FB1261" w:rsidRDefault="00FB1261" w:rsidP="00FB1261">
      <w:r>
        <w:rPr>
          <w:rFonts w:ascii="Times New Roman" w:eastAsia="Times New Roman" w:hAnsi="Times New Roman"/>
        </w:rPr>
        <w:t>R1-2507336</w:t>
      </w:r>
      <w:r>
        <w:rPr>
          <w:rFonts w:ascii="Times New Roman" w:eastAsia="Times New Roman" w:hAnsi="Times New Roman"/>
        </w:rPr>
        <w:tab/>
        <w:t>Discussion on 6GR energy efficiency</w:t>
      </w:r>
      <w:r>
        <w:rPr>
          <w:rFonts w:ascii="Times New Roman" w:eastAsia="Times New Roman" w:hAnsi="Times New Roman"/>
        </w:rPr>
        <w:tab/>
        <w:t>China Telecom</w:t>
      </w:r>
    </w:p>
    <w:p w14:paraId="2961EC1E" w14:textId="77777777" w:rsidR="00FB1261" w:rsidRDefault="00FB1261" w:rsidP="00FB1261">
      <w:r>
        <w:rPr>
          <w:rFonts w:ascii="Times New Roman" w:eastAsia="Times New Roman" w:hAnsi="Times New Roman"/>
        </w:rPr>
        <w:t>R1-2507364</w:t>
      </w:r>
      <w:r>
        <w:rPr>
          <w:rFonts w:ascii="Times New Roman" w:eastAsia="Times New Roman" w:hAnsi="Times New Roman"/>
        </w:rPr>
        <w:tab/>
        <w:t>Discussion on energy efficiency for 6GR</w:t>
      </w:r>
      <w:r>
        <w:rPr>
          <w:rFonts w:ascii="Times New Roman" w:eastAsia="Times New Roman" w:hAnsi="Times New Roman"/>
        </w:rPr>
        <w:tab/>
        <w:t>LG Electronics</w:t>
      </w:r>
    </w:p>
    <w:p w14:paraId="2CAC0694" w14:textId="77777777" w:rsidR="00FB1261" w:rsidRDefault="00FB1261" w:rsidP="00FB1261">
      <w:r>
        <w:rPr>
          <w:rFonts w:ascii="Times New Roman" w:eastAsia="Times New Roman" w:hAnsi="Times New Roman"/>
        </w:rPr>
        <w:t>R1-2507370</w:t>
      </w:r>
      <w:r>
        <w:rPr>
          <w:rFonts w:ascii="Times New Roman" w:eastAsia="Times New Roman" w:hAnsi="Times New Roman"/>
        </w:rPr>
        <w:tab/>
        <w:t>Considerations for 6G energy efficiency</w:t>
      </w:r>
      <w:r>
        <w:rPr>
          <w:rFonts w:ascii="Times New Roman" w:eastAsia="Times New Roman" w:hAnsi="Times New Roman"/>
        </w:rPr>
        <w:tab/>
        <w:t>KT Corp.</w:t>
      </w:r>
    </w:p>
    <w:p w14:paraId="5E8520C6" w14:textId="77777777" w:rsidR="00FB1261" w:rsidRDefault="00FB1261" w:rsidP="00FB1261">
      <w:r>
        <w:rPr>
          <w:rFonts w:ascii="Times New Roman" w:eastAsia="Times New Roman" w:hAnsi="Times New Roman"/>
        </w:rPr>
        <w:t>R1-2507408</w:t>
      </w:r>
      <w:r>
        <w:rPr>
          <w:rFonts w:ascii="Times New Roman" w:eastAsia="Times New Roman" w:hAnsi="Times New Roman"/>
        </w:rPr>
        <w:tab/>
        <w:t>Views on 6G energy efficiency</w:t>
      </w:r>
      <w:r>
        <w:rPr>
          <w:rFonts w:ascii="Times New Roman" w:eastAsia="Times New Roman" w:hAnsi="Times New Roman"/>
        </w:rPr>
        <w:tab/>
        <w:t>SK Telecom</w:t>
      </w:r>
    </w:p>
    <w:p w14:paraId="344730EF" w14:textId="77777777" w:rsidR="00FB1261" w:rsidRDefault="00FB1261" w:rsidP="00FB1261">
      <w:r>
        <w:rPr>
          <w:rFonts w:ascii="Times New Roman" w:eastAsia="Times New Roman" w:hAnsi="Times New Roman"/>
        </w:rPr>
        <w:t>R1-2507413</w:t>
      </w:r>
      <w:r>
        <w:rPr>
          <w:rFonts w:ascii="Times New Roman" w:eastAsia="Times New Roman" w:hAnsi="Times New Roman"/>
        </w:rPr>
        <w:tab/>
        <w:t>Discussion on Physical Layer Design for Energy Savings in 6G</w:t>
      </w:r>
      <w:r>
        <w:rPr>
          <w:rFonts w:ascii="Times New Roman" w:eastAsia="Times New Roman" w:hAnsi="Times New Roman"/>
        </w:rPr>
        <w:tab/>
        <w:t>NEC</w:t>
      </w:r>
    </w:p>
    <w:p w14:paraId="2A2D14F8" w14:textId="77777777" w:rsidR="00FB1261" w:rsidRDefault="00FB1261" w:rsidP="00FB1261">
      <w:r>
        <w:rPr>
          <w:rFonts w:ascii="Times New Roman" w:eastAsia="Times New Roman" w:hAnsi="Times New Roman"/>
        </w:rPr>
        <w:t>R1-2507470</w:t>
      </w:r>
      <w:r>
        <w:rPr>
          <w:rFonts w:ascii="Times New Roman" w:eastAsia="Times New Roman" w:hAnsi="Times New Roman"/>
        </w:rPr>
        <w:tab/>
        <w:t>Views on 6GR Energy Efficiency</w:t>
      </w:r>
      <w:r>
        <w:rPr>
          <w:rFonts w:ascii="Times New Roman" w:eastAsia="Times New Roman" w:hAnsi="Times New Roman"/>
        </w:rPr>
        <w:tab/>
        <w:t>Ofinno</w:t>
      </w:r>
    </w:p>
    <w:p w14:paraId="1E8A4743" w14:textId="77777777" w:rsidR="00FB1261" w:rsidRDefault="00FB1261" w:rsidP="00FB1261">
      <w:r>
        <w:rPr>
          <w:rFonts w:ascii="Times New Roman" w:eastAsia="Times New Roman" w:hAnsi="Times New Roman"/>
        </w:rPr>
        <w:t>R1-2507476</w:t>
      </w:r>
      <w:r>
        <w:rPr>
          <w:rFonts w:ascii="Times New Roman" w:eastAsia="Times New Roman" w:hAnsi="Times New Roman"/>
        </w:rPr>
        <w:tab/>
        <w:t>6GR energy efficiency</w:t>
      </w:r>
      <w:r>
        <w:rPr>
          <w:rFonts w:ascii="Times New Roman" w:eastAsia="Times New Roman" w:hAnsi="Times New Roman"/>
        </w:rPr>
        <w:tab/>
        <w:t>Ericsson</w:t>
      </w:r>
    </w:p>
    <w:p w14:paraId="39DC8EA9" w14:textId="77777777" w:rsidR="00FB1261" w:rsidRDefault="00FB1261" w:rsidP="00FB1261">
      <w:r>
        <w:rPr>
          <w:rFonts w:ascii="Times New Roman" w:eastAsia="Times New Roman" w:hAnsi="Times New Roman"/>
        </w:rPr>
        <w:t>R1-2507485</w:t>
      </w:r>
      <w:r>
        <w:rPr>
          <w:rFonts w:ascii="Times New Roman" w:eastAsia="Times New Roman" w:hAnsi="Times New Roman"/>
        </w:rPr>
        <w:tab/>
        <w:t xml:space="preserve">Discussion on 6GR Energy Efficient design </w:t>
      </w:r>
      <w:r>
        <w:rPr>
          <w:rFonts w:ascii="Times New Roman" w:eastAsia="Times New Roman" w:hAnsi="Times New Roman"/>
        </w:rPr>
        <w:tab/>
        <w:t>Lenovo</w:t>
      </w:r>
    </w:p>
    <w:p w14:paraId="5D59C182" w14:textId="77777777" w:rsidR="00FB1261" w:rsidRDefault="00FB1261" w:rsidP="00FB1261">
      <w:r>
        <w:rPr>
          <w:rFonts w:ascii="Times New Roman" w:eastAsia="Times New Roman" w:hAnsi="Times New Roman"/>
        </w:rPr>
        <w:t>R1-2507511</w:t>
      </w:r>
      <w:r>
        <w:rPr>
          <w:rFonts w:ascii="Times New Roman" w:eastAsia="Times New Roman" w:hAnsi="Times New Roman"/>
        </w:rPr>
        <w:tab/>
        <w:t>Discussion on energy efficiency in 6GR</w:t>
      </w:r>
      <w:r>
        <w:rPr>
          <w:rFonts w:ascii="Times New Roman" w:eastAsia="Times New Roman" w:hAnsi="Times New Roman"/>
        </w:rPr>
        <w:tab/>
        <w:t>ETRI</w:t>
      </w:r>
    </w:p>
    <w:p w14:paraId="57618971" w14:textId="77777777" w:rsidR="00FB1261" w:rsidRDefault="00FB1261" w:rsidP="00FB1261">
      <w:r>
        <w:rPr>
          <w:rFonts w:ascii="Times New Roman" w:eastAsia="Times New Roman" w:hAnsi="Times New Roman"/>
        </w:rPr>
        <w:t>R1-2507531</w:t>
      </w:r>
      <w:r>
        <w:rPr>
          <w:rFonts w:ascii="Times New Roman" w:eastAsia="Times New Roman" w:hAnsi="Times New Roman"/>
        </w:rPr>
        <w:tab/>
        <w:t>On 6GR design for energy efficiency</w:t>
      </w:r>
      <w:r>
        <w:rPr>
          <w:rFonts w:ascii="Times New Roman" w:eastAsia="Times New Roman" w:hAnsi="Times New Roman"/>
        </w:rPr>
        <w:tab/>
        <w:t>Panasonic</w:t>
      </w:r>
    </w:p>
    <w:p w14:paraId="53E29F7F" w14:textId="77777777" w:rsidR="00FB1261" w:rsidRDefault="00FB1261" w:rsidP="00FB1261">
      <w:r>
        <w:rPr>
          <w:rFonts w:ascii="Times New Roman" w:eastAsia="Times New Roman" w:hAnsi="Times New Roman"/>
        </w:rPr>
        <w:t>R1-2507540</w:t>
      </w:r>
      <w:r>
        <w:rPr>
          <w:rFonts w:ascii="Times New Roman" w:eastAsia="Times New Roman" w:hAnsi="Times New Roman"/>
        </w:rPr>
        <w:tab/>
        <w:t>6G Study on Energy Efficiency</w:t>
      </w:r>
      <w:r>
        <w:rPr>
          <w:rFonts w:ascii="Times New Roman" w:eastAsia="Times New Roman" w:hAnsi="Times New Roman"/>
        </w:rPr>
        <w:tab/>
        <w:t>Fraunhofer IIS, Fraunhofer HHI</w:t>
      </w:r>
    </w:p>
    <w:p w14:paraId="380DB71C" w14:textId="77777777" w:rsidR="00FB1261" w:rsidRDefault="00FB1261" w:rsidP="00FB1261">
      <w:r>
        <w:rPr>
          <w:rFonts w:ascii="Times New Roman" w:eastAsia="Times New Roman" w:hAnsi="Times New Roman"/>
        </w:rPr>
        <w:t>R1-2507562</w:t>
      </w:r>
      <w:r>
        <w:rPr>
          <w:rFonts w:ascii="Times New Roman" w:eastAsia="Times New Roman" w:hAnsi="Times New Roman"/>
        </w:rPr>
        <w:tab/>
        <w:t>Discussion on Energy Efficiency for 6G Radio</w:t>
      </w:r>
      <w:r>
        <w:rPr>
          <w:rFonts w:ascii="Times New Roman" w:eastAsia="Times New Roman" w:hAnsi="Times New Roman"/>
        </w:rPr>
        <w:tab/>
        <w:t>WILUS Inc.</w:t>
      </w:r>
    </w:p>
    <w:p w14:paraId="01367D33" w14:textId="77777777" w:rsidR="00FB1261" w:rsidRDefault="00FB1261" w:rsidP="00FB1261">
      <w:r>
        <w:rPr>
          <w:rFonts w:ascii="Times New Roman" w:eastAsia="Times New Roman" w:hAnsi="Times New Roman"/>
        </w:rPr>
        <w:t>R1-2507569</w:t>
      </w:r>
      <w:r>
        <w:rPr>
          <w:rFonts w:ascii="Times New Roman" w:eastAsia="Times New Roman" w:hAnsi="Times New Roman"/>
        </w:rPr>
        <w:tab/>
        <w:t>Study on energy efficiency for 6GR</w:t>
      </w:r>
      <w:r>
        <w:rPr>
          <w:rFonts w:ascii="Times New Roman" w:eastAsia="Times New Roman" w:hAnsi="Times New Roman"/>
        </w:rPr>
        <w:tab/>
        <w:t>Sharp</w:t>
      </w:r>
    </w:p>
    <w:p w14:paraId="226DC0B5" w14:textId="77777777" w:rsidR="00FB1261" w:rsidRDefault="00FB1261" w:rsidP="00FB1261">
      <w:r>
        <w:rPr>
          <w:rFonts w:ascii="Times New Roman" w:eastAsia="Times New Roman" w:hAnsi="Times New Roman"/>
        </w:rPr>
        <w:t>R1-2507580</w:t>
      </w:r>
      <w:r>
        <w:rPr>
          <w:rFonts w:ascii="Times New Roman" w:eastAsia="Times New Roman" w:hAnsi="Times New Roman"/>
        </w:rPr>
        <w:tab/>
        <w:t>Discussion on 6G energy efficiency</w:t>
      </w:r>
      <w:r>
        <w:rPr>
          <w:rFonts w:ascii="Times New Roman" w:eastAsia="Times New Roman" w:hAnsi="Times New Roman"/>
        </w:rPr>
        <w:tab/>
        <w:t>Google</w:t>
      </w:r>
    </w:p>
    <w:p w14:paraId="6786958D" w14:textId="77777777" w:rsidR="00FB1261" w:rsidRDefault="00FB1261" w:rsidP="00FB1261">
      <w:r>
        <w:rPr>
          <w:rFonts w:ascii="Times New Roman" w:eastAsia="Times New Roman" w:hAnsi="Times New Roman"/>
        </w:rPr>
        <w:t>R1-2507584</w:t>
      </w:r>
      <w:r>
        <w:rPr>
          <w:rFonts w:ascii="Times New Roman" w:eastAsia="Times New Roman" w:hAnsi="Times New Roman"/>
        </w:rPr>
        <w:tab/>
        <w:t>Energy efficiency in 6GR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31243799" w14:textId="77777777" w:rsidR="00FB1261" w:rsidRDefault="00FB1261" w:rsidP="00FB1261">
      <w:r>
        <w:rPr>
          <w:rFonts w:ascii="Times New Roman" w:eastAsia="Times New Roman" w:hAnsi="Times New Roman"/>
        </w:rPr>
        <w:t>R1-2507600</w:t>
      </w:r>
      <w:r>
        <w:rPr>
          <w:rFonts w:ascii="Times New Roman" w:eastAsia="Times New Roman" w:hAnsi="Times New Roman"/>
        </w:rPr>
        <w:tab/>
        <w:t>Considerations on 6GR Energy Efficiency</w:t>
      </w:r>
      <w:r>
        <w:rPr>
          <w:rFonts w:ascii="Times New Roman" w:eastAsia="Times New Roman" w:hAnsi="Times New Roman"/>
        </w:rPr>
        <w:tab/>
        <w:t>Sony</w:t>
      </w:r>
    </w:p>
    <w:p w14:paraId="5575C3FE" w14:textId="77777777" w:rsidR="00FB1261" w:rsidRDefault="00FB1261" w:rsidP="00FB1261">
      <w:r>
        <w:rPr>
          <w:rFonts w:ascii="Times New Roman" w:eastAsia="Times New Roman" w:hAnsi="Times New Roman"/>
        </w:rPr>
        <w:t>R1-2507612</w:t>
      </w:r>
      <w:r>
        <w:rPr>
          <w:rFonts w:ascii="Times New Roman" w:eastAsia="Times New Roman" w:hAnsi="Times New Roman"/>
        </w:rPr>
        <w:tab/>
        <w:t>Energy efficiency for 6GR</w:t>
      </w:r>
      <w:r>
        <w:rPr>
          <w:rFonts w:ascii="Times New Roman" w:eastAsia="Times New Roman" w:hAnsi="Times New Roman"/>
        </w:rPr>
        <w:tab/>
        <w:t>MediaTek Inc.</w:t>
      </w:r>
    </w:p>
    <w:p w14:paraId="21ECD831" w14:textId="77777777" w:rsidR="00FB1261" w:rsidRDefault="00FB1261" w:rsidP="00FB1261">
      <w:r>
        <w:rPr>
          <w:rFonts w:ascii="Times New Roman" w:eastAsia="Times New Roman" w:hAnsi="Times New Roman"/>
        </w:rPr>
        <w:t>R1-2507682</w:t>
      </w:r>
      <w:r>
        <w:rPr>
          <w:rFonts w:ascii="Times New Roman" w:eastAsia="Times New Roman" w:hAnsi="Times New Roman"/>
        </w:rPr>
        <w:tab/>
        <w:t>Views on 6G energy efficiency</w:t>
      </w:r>
      <w:r>
        <w:rPr>
          <w:rFonts w:ascii="Times New Roman" w:eastAsia="Times New Roman" w:hAnsi="Times New Roman"/>
        </w:rPr>
        <w:tab/>
        <w:t>Apple</w:t>
      </w:r>
    </w:p>
    <w:p w14:paraId="162E9F61" w14:textId="77777777" w:rsidR="00FB1261" w:rsidRDefault="00FB1261" w:rsidP="00FB1261">
      <w:r>
        <w:rPr>
          <w:rFonts w:ascii="Times New Roman" w:eastAsia="Times New Roman" w:hAnsi="Times New Roman"/>
        </w:rPr>
        <w:t>R1-2507726</w:t>
      </w:r>
      <w:r>
        <w:rPr>
          <w:rFonts w:ascii="Times New Roman" w:eastAsia="Times New Roman" w:hAnsi="Times New Roman"/>
        </w:rPr>
        <w:tab/>
        <w:t>Energy Efficiency in 6GR</w:t>
      </w:r>
      <w:r>
        <w:rPr>
          <w:rFonts w:ascii="Times New Roman" w:eastAsia="Times New Roman" w:hAnsi="Times New Roman"/>
        </w:rPr>
        <w:tab/>
        <w:t>Qualcomm Incorporated</w:t>
      </w:r>
    </w:p>
    <w:p w14:paraId="15A4FBF8" w14:textId="77777777" w:rsidR="00FB1261" w:rsidRDefault="00FB1261" w:rsidP="00FB1261">
      <w:r>
        <w:rPr>
          <w:rFonts w:ascii="Times New Roman" w:eastAsia="Times New Roman" w:hAnsi="Times New Roman"/>
        </w:rPr>
        <w:t>R1-2507751</w:t>
      </w:r>
      <w:r>
        <w:rPr>
          <w:rFonts w:ascii="Times New Roman" w:eastAsia="Times New Roman" w:hAnsi="Times New Roman"/>
        </w:rPr>
        <w:tab/>
        <w:t>Views on Energy Efficiency for 6GR</w:t>
      </w:r>
      <w:r>
        <w:rPr>
          <w:rFonts w:ascii="Times New Roman" w:eastAsia="Times New Roman" w:hAnsi="Times New Roman"/>
        </w:rPr>
        <w:tab/>
        <w:t>AT&amp;T</w:t>
      </w:r>
    </w:p>
    <w:p w14:paraId="7563279E" w14:textId="77777777" w:rsidR="00FB1261" w:rsidRDefault="00FB1261" w:rsidP="00FB1261">
      <w:r>
        <w:rPr>
          <w:rFonts w:ascii="Times New Roman" w:eastAsia="Times New Roman" w:hAnsi="Times New Roman"/>
        </w:rPr>
        <w:lastRenderedPageBreak/>
        <w:t>R1-2507820</w:t>
      </w:r>
      <w:r>
        <w:rPr>
          <w:rFonts w:ascii="Times New Roman" w:eastAsia="Times New Roman" w:hAnsi="Times New Roman"/>
        </w:rPr>
        <w:tab/>
        <w:t>Discussion on Energy Efficiency for 6GR</w:t>
      </w:r>
      <w:r>
        <w:rPr>
          <w:rFonts w:ascii="Times New Roman" w:eastAsia="Times New Roman" w:hAnsi="Times New Roman"/>
        </w:rPr>
        <w:tab/>
        <w:t>NTT DOCOMO, INC.</w:t>
      </w:r>
    </w:p>
    <w:p w14:paraId="77F3C005" w14:textId="77777777" w:rsidR="00FB1261" w:rsidRDefault="00FB1261" w:rsidP="00FB1261">
      <w:r>
        <w:rPr>
          <w:rFonts w:ascii="Times New Roman" w:eastAsia="Times New Roman" w:hAnsi="Times New Roman"/>
        </w:rPr>
        <w:t>R1-2507831</w:t>
      </w:r>
      <w:r>
        <w:rPr>
          <w:rFonts w:ascii="Times New Roman" w:eastAsia="Times New Roman" w:hAnsi="Times New Roman"/>
        </w:rPr>
        <w:tab/>
        <w:t>Discussion on Energy efficiency</w:t>
      </w:r>
      <w:r>
        <w:rPr>
          <w:rFonts w:ascii="Times New Roman" w:eastAsia="Times New Roman" w:hAnsi="Times New Roman"/>
        </w:rPr>
        <w:tab/>
        <w:t>ITRI</w:t>
      </w:r>
    </w:p>
    <w:p w14:paraId="5D1A881C" w14:textId="77777777" w:rsidR="00FB1261" w:rsidRDefault="00FB1261" w:rsidP="00FB1261">
      <w:r>
        <w:rPr>
          <w:rFonts w:ascii="Times New Roman" w:eastAsia="Times New Roman" w:hAnsi="Times New Roman"/>
        </w:rPr>
        <w:t>R1-2507834</w:t>
      </w:r>
      <w:r>
        <w:rPr>
          <w:rFonts w:ascii="Times New Roman" w:eastAsia="Times New Roman" w:hAnsi="Times New Roman"/>
        </w:rPr>
        <w:tab/>
        <w:t>Discussion on Energy Efficiency for 6GR</w:t>
      </w:r>
      <w:r>
        <w:rPr>
          <w:rFonts w:ascii="Times New Roman" w:eastAsia="Times New Roman" w:hAnsi="Times New Roman"/>
        </w:rPr>
        <w:tab/>
      </w:r>
      <w:proofErr w:type="spellStart"/>
      <w:r>
        <w:rPr>
          <w:rFonts w:ascii="Times New Roman" w:eastAsia="Times New Roman" w:hAnsi="Times New Roman"/>
        </w:rPr>
        <w:t>Quectel</w:t>
      </w:r>
      <w:proofErr w:type="spellEnd"/>
    </w:p>
    <w:p w14:paraId="5DE48398" w14:textId="77777777" w:rsidR="00FB1261" w:rsidRDefault="00FB1261" w:rsidP="00FB1261">
      <w:r>
        <w:rPr>
          <w:rFonts w:ascii="Times New Roman" w:eastAsia="Times New Roman" w:hAnsi="Times New Roman"/>
        </w:rPr>
        <w:t>R1-2507835</w:t>
      </w:r>
      <w:r>
        <w:rPr>
          <w:rFonts w:ascii="Times New Roman" w:eastAsia="Times New Roman" w:hAnsi="Times New Roman"/>
        </w:rPr>
        <w:tab/>
        <w:t>Energy Efficiency in 6GR</w:t>
      </w:r>
      <w:r>
        <w:rPr>
          <w:rFonts w:ascii="Times New Roman" w:eastAsia="Times New Roman" w:hAnsi="Times New Roman"/>
        </w:rPr>
        <w:tab/>
        <w:t>Nordic Semiconductor ASA</w:t>
      </w:r>
    </w:p>
    <w:p w14:paraId="22994DDD" w14:textId="77777777" w:rsidR="00FB1261" w:rsidRDefault="00FB1261" w:rsidP="00FB1261">
      <w:r>
        <w:rPr>
          <w:rFonts w:ascii="Times New Roman" w:eastAsia="Times New Roman" w:hAnsi="Times New Roman"/>
        </w:rPr>
        <w:t>R1-2507841</w:t>
      </w:r>
      <w:r>
        <w:rPr>
          <w:rFonts w:ascii="Times New Roman" w:eastAsia="Times New Roman" w:hAnsi="Times New Roman"/>
        </w:rPr>
        <w:tab/>
        <w:t>Discussion on energy efficiency in 6GR</w:t>
      </w:r>
      <w:r>
        <w:rPr>
          <w:rFonts w:ascii="Times New Roman" w:eastAsia="Times New Roman" w:hAnsi="Times New Roman"/>
        </w:rPr>
        <w:tab/>
      </w:r>
      <w:proofErr w:type="spellStart"/>
      <w:r>
        <w:rPr>
          <w:rFonts w:ascii="Times New Roman" w:eastAsia="Times New Roman" w:hAnsi="Times New Roman"/>
        </w:rPr>
        <w:t>Hanbat</w:t>
      </w:r>
      <w:proofErr w:type="spellEnd"/>
      <w:r>
        <w:rPr>
          <w:rFonts w:ascii="Times New Roman" w:eastAsia="Times New Roman" w:hAnsi="Times New Roman"/>
        </w:rPr>
        <w:t xml:space="preserve"> National University</w:t>
      </w:r>
    </w:p>
    <w:p w14:paraId="6E4CE37C" w14:textId="77777777" w:rsidR="00FB1261" w:rsidRDefault="00FB1261" w:rsidP="00FB1261">
      <w:r>
        <w:rPr>
          <w:rFonts w:ascii="Times New Roman" w:eastAsia="Times New Roman" w:hAnsi="Times New Roman"/>
        </w:rPr>
        <w:t>R1-2507844</w:t>
      </w:r>
      <w:r>
        <w:rPr>
          <w:rFonts w:ascii="Times New Roman" w:eastAsia="Times New Roman" w:hAnsi="Times New Roman"/>
        </w:rPr>
        <w:tab/>
        <w:t>Energy Efficiency in 6G Radio</w:t>
      </w:r>
      <w:r>
        <w:rPr>
          <w:rFonts w:ascii="Times New Roman" w:eastAsia="Times New Roman" w:hAnsi="Times New Roman"/>
        </w:rPr>
        <w:tab/>
        <w:t>ITL</w:t>
      </w:r>
    </w:p>
    <w:p w14:paraId="16C001D6" w14:textId="77777777" w:rsidR="00FB1261" w:rsidRDefault="00FB1261" w:rsidP="00FB1261">
      <w:r>
        <w:rPr>
          <w:rFonts w:ascii="Times New Roman" w:eastAsia="Times New Roman" w:hAnsi="Times New Roman"/>
        </w:rPr>
        <w:t>R1-2507877</w:t>
      </w:r>
      <w:r>
        <w:rPr>
          <w:rFonts w:ascii="Times New Roman" w:eastAsia="Times New Roman" w:hAnsi="Times New Roman"/>
        </w:rPr>
        <w:tab/>
        <w:t>Energy efficiency for 6GR</w:t>
      </w:r>
      <w:r>
        <w:rPr>
          <w:rFonts w:ascii="Times New Roman" w:eastAsia="Times New Roman" w:hAnsi="Times New Roman"/>
        </w:rPr>
        <w:tab/>
      </w:r>
      <w:proofErr w:type="spellStart"/>
      <w:r>
        <w:rPr>
          <w:rFonts w:ascii="Times New Roman" w:eastAsia="Times New Roman" w:hAnsi="Times New Roman"/>
        </w:rPr>
        <w:t>ASUSTeK</w:t>
      </w:r>
      <w:proofErr w:type="spellEnd"/>
    </w:p>
    <w:p w14:paraId="5F1336E6" w14:textId="77777777" w:rsidR="00FB1261" w:rsidRDefault="00FB1261" w:rsidP="00FB1261">
      <w:r>
        <w:rPr>
          <w:rFonts w:ascii="Times New Roman" w:eastAsia="Times New Roman" w:hAnsi="Times New Roman"/>
        </w:rPr>
        <w:t>R1-2507882</w:t>
      </w:r>
      <w:r>
        <w:rPr>
          <w:rFonts w:ascii="Times New Roman" w:eastAsia="Times New Roman" w:hAnsi="Times New Roman"/>
        </w:rPr>
        <w:tab/>
        <w:t>On 6GR energy efficiency</w:t>
      </w:r>
      <w:r>
        <w:rPr>
          <w:rFonts w:ascii="Times New Roman" w:eastAsia="Times New Roman" w:hAnsi="Times New Roman"/>
        </w:rPr>
        <w:tab/>
        <w:t>Vodafone, Deutsche Telekom, Bouygues Telecom</w:t>
      </w:r>
    </w:p>
    <w:p w14:paraId="7F2DEC51" w14:textId="77777777" w:rsidR="00FB1261" w:rsidRDefault="00FB1261" w:rsidP="00FB1261">
      <w:r>
        <w:rPr>
          <w:rFonts w:ascii="Times New Roman" w:eastAsia="Times New Roman" w:hAnsi="Times New Roman"/>
        </w:rPr>
        <w:t>R1-2507906</w:t>
      </w:r>
      <w:r>
        <w:rPr>
          <w:rFonts w:ascii="Times New Roman" w:eastAsia="Times New Roman" w:hAnsi="Times New Roman"/>
        </w:rPr>
        <w:tab/>
        <w:t>Views on Energy Efficiency</w:t>
      </w:r>
      <w:r>
        <w:rPr>
          <w:rFonts w:ascii="Times New Roman" w:eastAsia="Times New Roman" w:hAnsi="Times New Roman"/>
        </w:rPr>
        <w:tab/>
      </w:r>
      <w:proofErr w:type="spellStart"/>
      <w:r>
        <w:rPr>
          <w:rFonts w:ascii="Times New Roman" w:eastAsia="Times New Roman" w:hAnsi="Times New Roman"/>
        </w:rPr>
        <w:t>CEWiT</w:t>
      </w:r>
      <w:proofErr w:type="spellEnd"/>
    </w:p>
    <w:p w14:paraId="1FCFECAB" w14:textId="77777777" w:rsidR="00FB1261" w:rsidRDefault="00FB1261" w:rsidP="00FB1261">
      <w:r>
        <w:rPr>
          <w:rFonts w:ascii="Times New Roman" w:eastAsia="Times New Roman" w:hAnsi="Times New Roman"/>
        </w:rPr>
        <w:t>R1-2507911</w:t>
      </w:r>
      <w:r>
        <w:rPr>
          <w:rFonts w:ascii="Times New Roman" w:eastAsia="Times New Roman" w:hAnsi="Times New Roman"/>
        </w:rPr>
        <w:tab/>
        <w:t>Discussion on Energy Efficiency for 6GR</w:t>
      </w:r>
      <w:r>
        <w:rPr>
          <w:rFonts w:ascii="Times New Roman" w:eastAsia="Times New Roman" w:hAnsi="Times New Roman"/>
        </w:rPr>
        <w:tab/>
        <w:t>IIT Kanpur</w:t>
      </w:r>
    </w:p>
    <w:p w14:paraId="06B71EBC" w14:textId="77777777" w:rsidR="00FB1261" w:rsidRDefault="00FB1261" w:rsidP="00FB1261">
      <w:r>
        <w:rPr>
          <w:rFonts w:ascii="Times New Roman" w:eastAsia="Times New Roman" w:hAnsi="Times New Roman"/>
        </w:rPr>
        <w:t>R1-2507947</w:t>
      </w:r>
      <w:r>
        <w:rPr>
          <w:rFonts w:ascii="Times New Roman" w:eastAsia="Times New Roman" w:hAnsi="Times New Roman"/>
        </w:rPr>
        <w:tab/>
        <w:t>Discussion on energy efficiency and energy saving</w:t>
      </w:r>
      <w:r>
        <w:rPr>
          <w:rFonts w:ascii="Times New Roman" w:eastAsia="Times New Roman" w:hAnsi="Times New Roman"/>
        </w:rPr>
        <w:tab/>
        <w:t>CAICT</w:t>
      </w:r>
    </w:p>
    <w:p w14:paraId="3A22D821" w14:textId="77777777" w:rsidR="00AA126E" w:rsidRPr="00FB1261" w:rsidRDefault="00AA126E" w:rsidP="00371DFD">
      <w:pPr>
        <w:rPr>
          <w:rFonts w:eastAsia="等线"/>
          <w:i/>
          <w:iCs/>
          <w:lang w:eastAsia="zh-CN"/>
        </w:rPr>
      </w:pPr>
    </w:p>
    <w:bookmarkEnd w:id="55"/>
    <w:p w14:paraId="65CA4EEA" w14:textId="77777777" w:rsidR="00371DFD" w:rsidRDefault="00371DFD">
      <w:pPr>
        <w:pStyle w:val="2"/>
        <w:numPr>
          <w:ilvl w:val="1"/>
          <w:numId w:val="20"/>
        </w:numPr>
        <w:tabs>
          <w:tab w:val="num" w:pos="576"/>
        </w:tabs>
        <w:ind w:left="576" w:hanging="576"/>
        <w:rPr>
          <w:rFonts w:eastAsia="等线"/>
          <w:lang w:eastAsia="zh-CN"/>
        </w:rPr>
      </w:pPr>
      <w:r w:rsidRPr="00371DFD">
        <w:rPr>
          <w:rFonts w:eastAsia="等线"/>
          <w:lang w:eastAsia="zh-CN"/>
        </w:rPr>
        <w:fldChar w:fldCharType="begin"/>
      </w:r>
      <w:r w:rsidRPr="00371DFD">
        <w:rPr>
          <w:rFonts w:eastAsia="等线"/>
          <w:lang w:eastAsia="zh-CN"/>
        </w:rPr>
        <w:instrText>HYPERLINK \l "_Toc450829439"</w:instrText>
      </w:r>
      <w:r w:rsidRPr="00371DFD">
        <w:rPr>
          <w:rFonts w:eastAsia="等线"/>
          <w:lang w:eastAsia="zh-CN"/>
        </w:rPr>
      </w:r>
      <w:r w:rsidRPr="00371DFD">
        <w:rPr>
          <w:rFonts w:eastAsia="等线"/>
          <w:lang w:eastAsia="zh-CN"/>
        </w:rPr>
        <w:fldChar w:fldCharType="separate"/>
      </w:r>
      <w:r>
        <w:rPr>
          <w:rFonts w:eastAsia="等线" w:hint="eastAsia"/>
          <w:lang w:eastAsia="zh-CN"/>
        </w:rPr>
        <w:t>AI/ML</w:t>
      </w:r>
      <w:r w:rsidRPr="00371DFD">
        <w:rPr>
          <w:rFonts w:eastAsia="等线"/>
          <w:lang w:eastAsia="zh-CN"/>
        </w:rPr>
        <w:fldChar w:fldCharType="end"/>
      </w:r>
      <w:r>
        <w:rPr>
          <w:rFonts w:eastAsia="等线" w:hint="eastAsia"/>
          <w:lang w:eastAsia="zh-CN"/>
        </w:rPr>
        <w:t xml:space="preserve"> in 6GR interface</w:t>
      </w:r>
    </w:p>
    <w:p w14:paraId="1D425A8D" w14:textId="77777777" w:rsidR="00371DFD" w:rsidRDefault="00371DFD" w:rsidP="00371DFD">
      <w:pPr>
        <w:rPr>
          <w:rFonts w:eastAsia="等线"/>
          <w:i/>
          <w:iCs/>
          <w:lang w:eastAsia="zh-CN"/>
        </w:rPr>
      </w:pPr>
      <w:r w:rsidRPr="00487F30">
        <w:rPr>
          <w:rFonts w:eastAsia="等线" w:hint="eastAsia"/>
          <w:i/>
          <w:iCs/>
          <w:lang w:eastAsia="zh-CN"/>
        </w:rPr>
        <w:t>Collect</w:t>
      </w:r>
      <w:r>
        <w:rPr>
          <w:rFonts w:eastAsia="等线" w:hint="eastAsia"/>
          <w:i/>
          <w:iCs/>
          <w:lang w:eastAsia="zh-CN"/>
        </w:rPr>
        <w:t xml:space="preserve">ing </w:t>
      </w:r>
      <w:r w:rsidRPr="00487F30">
        <w:rPr>
          <w:rFonts w:eastAsia="等线" w:hint="eastAsia"/>
          <w:i/>
          <w:iCs/>
          <w:lang w:eastAsia="zh-CN"/>
        </w:rPr>
        <w:t>AI/ML use cases</w:t>
      </w:r>
      <w:r>
        <w:rPr>
          <w:rFonts w:eastAsia="等线" w:hint="eastAsia"/>
          <w:i/>
          <w:iCs/>
          <w:lang w:eastAsia="zh-CN"/>
        </w:rPr>
        <w:t xml:space="preserve"> in all potential components in physical layer design, </w:t>
      </w:r>
      <w:r>
        <w:rPr>
          <w:rFonts w:eastAsia="等线"/>
          <w:i/>
          <w:iCs/>
          <w:lang w:eastAsia="zh-CN"/>
        </w:rPr>
        <w:t>targeting</w:t>
      </w:r>
      <w:r>
        <w:rPr>
          <w:rFonts w:eastAsia="等线" w:hint="eastAsia"/>
          <w:i/>
          <w:iCs/>
          <w:lang w:eastAsia="zh-CN"/>
        </w:rPr>
        <w:t xml:space="preserve"> to select some use cases by RAN1#123. From RAN1#124, selected use cases will be distributed to respective related agenda. </w:t>
      </w:r>
    </w:p>
    <w:p w14:paraId="15988A26" w14:textId="77777777" w:rsidR="00761B87" w:rsidRPr="00B9219F" w:rsidRDefault="00761B87" w:rsidP="00761B87">
      <w:pPr>
        <w:rPr>
          <w:highlight w:val="cyan"/>
          <w:lang w:val="fr-FR" w:eastAsia="x-none"/>
        </w:rPr>
      </w:pPr>
      <w:r w:rsidRPr="00B9219F">
        <w:rPr>
          <w:highlight w:val="cyan"/>
          <w:lang w:val="fr-FR" w:eastAsia="x-none"/>
        </w:rPr>
        <w:t>[12</w:t>
      </w:r>
      <w:r w:rsidRPr="00FF4D24">
        <w:rPr>
          <w:rFonts w:eastAsia="等线" w:hint="eastAsia"/>
          <w:highlight w:val="cyan"/>
          <w:lang w:val="fr-FR" w:eastAsia="zh-CN"/>
        </w:rPr>
        <w:t>2</w:t>
      </w:r>
      <w:r>
        <w:rPr>
          <w:rFonts w:eastAsia="等线" w:hint="eastAsia"/>
          <w:highlight w:val="cyan"/>
          <w:lang w:val="fr-FR" w:eastAsia="zh-CN"/>
        </w:rPr>
        <w:t>bis</w:t>
      </w:r>
      <w:r w:rsidRPr="00B9219F">
        <w:rPr>
          <w:highlight w:val="cyan"/>
          <w:lang w:val="fr-FR" w:eastAsia="x-none"/>
        </w:rPr>
        <w:t>-R</w:t>
      </w:r>
      <w:r w:rsidRPr="00FF4D24">
        <w:rPr>
          <w:rFonts w:eastAsia="等线" w:hint="eastAsia"/>
          <w:highlight w:val="cyan"/>
          <w:lang w:val="fr-FR" w:eastAsia="zh-CN"/>
        </w:rPr>
        <w:t>20</w:t>
      </w:r>
      <w:r w:rsidRPr="00B9219F">
        <w:rPr>
          <w:highlight w:val="cyan"/>
          <w:lang w:val="fr-FR" w:eastAsia="x-none"/>
        </w:rPr>
        <w:t>-</w:t>
      </w:r>
      <w:r>
        <w:rPr>
          <w:rFonts w:eastAsia="等线" w:hint="eastAsia"/>
          <w:highlight w:val="cyan"/>
          <w:lang w:val="fr-FR" w:eastAsia="zh-CN"/>
        </w:rPr>
        <w:t>6GR-AI/ML</w:t>
      </w:r>
      <w:r w:rsidRPr="00B9219F">
        <w:rPr>
          <w:highlight w:val="cyan"/>
          <w:lang w:val="fr-FR" w:eastAsia="x-none"/>
        </w:rPr>
        <w:t>] Email discussion on Rel-</w:t>
      </w:r>
      <w:r w:rsidRPr="00FF4D24">
        <w:rPr>
          <w:rFonts w:eastAsia="等线" w:hint="eastAsia"/>
          <w:highlight w:val="cyan"/>
          <w:lang w:val="fr-FR" w:eastAsia="zh-CN"/>
        </w:rPr>
        <w:t>20</w:t>
      </w:r>
      <w:r>
        <w:rPr>
          <w:rFonts w:eastAsia="等线" w:hint="eastAsia"/>
          <w:highlight w:val="cyan"/>
          <w:lang w:val="fr-FR" w:eastAsia="zh-CN"/>
        </w:rPr>
        <w:t xml:space="preserve"> 6GR-AI/ML </w:t>
      </w:r>
      <w:r w:rsidRPr="00B9219F">
        <w:rPr>
          <w:highlight w:val="cyan"/>
          <w:lang w:val="fr-FR" w:eastAsia="x-none"/>
        </w:rPr>
        <w:t xml:space="preserve">– </w:t>
      </w:r>
      <w:r>
        <w:rPr>
          <w:rFonts w:eastAsia="等线" w:hint="eastAsia"/>
          <w:highlight w:val="cyan"/>
          <w:lang w:val="fr-FR" w:eastAsia="zh-CN"/>
        </w:rPr>
        <w:t>Feifei(Samsung)</w:t>
      </w:r>
    </w:p>
    <w:p w14:paraId="17F88CC1" w14:textId="77777777" w:rsidR="00761B87" w:rsidRPr="00D257AB" w:rsidRDefault="00761B87">
      <w:pPr>
        <w:numPr>
          <w:ilvl w:val="0"/>
          <w:numId w:val="13"/>
        </w:numPr>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353C7D63" w14:textId="77777777" w:rsidR="00371DFD" w:rsidRDefault="00371DFD" w:rsidP="00371DFD">
      <w:pPr>
        <w:rPr>
          <w:rFonts w:eastAsia="等线"/>
          <w:i/>
          <w:iCs/>
          <w:lang w:val="en-US" w:eastAsia="zh-CN"/>
        </w:rPr>
      </w:pPr>
    </w:p>
    <w:p w14:paraId="717A71BC" w14:textId="0A9C3D73" w:rsidR="008D2A82" w:rsidRPr="00C4464F" w:rsidRDefault="00C4464F" w:rsidP="00371DFD">
      <w:pPr>
        <w:rPr>
          <w:rFonts w:eastAsia="等线"/>
          <w:lang w:val="en-US" w:eastAsia="zh-CN"/>
        </w:rPr>
      </w:pPr>
      <w:r>
        <w:rPr>
          <w:rFonts w:eastAsia="等线" w:hint="eastAsia"/>
          <w:lang w:val="en-US" w:eastAsia="zh-CN"/>
        </w:rPr>
        <w:t>Observation</w:t>
      </w:r>
    </w:p>
    <w:p w14:paraId="084AA28F" w14:textId="77777777" w:rsidR="008D2A82" w:rsidRDefault="008D2A82" w:rsidP="008D2A82">
      <w:r w:rsidRPr="00B75E05">
        <w:t>For 6GR AI/ML use cases identification</w:t>
      </w:r>
      <w:r w:rsidRPr="00B75E05">
        <w:rPr>
          <w:rFonts w:eastAsia="等线" w:hint="eastAsia"/>
        </w:rPr>
        <w:t>/</w:t>
      </w:r>
      <w:r w:rsidRPr="00B75E05">
        <w:rPr>
          <w:rFonts w:eastAsia="等线"/>
        </w:rPr>
        <w:t>categorization</w:t>
      </w:r>
      <w:r w:rsidRPr="00B75E05">
        <w:t>,</w:t>
      </w:r>
      <w:r>
        <w:t xml:space="preserve"> [24 sources] provided preliminary simulation results and analysis on low overhead CSI-RS or CSI prediction with AI/ML.</w:t>
      </w:r>
    </w:p>
    <w:p w14:paraId="324B010C" w14:textId="77777777" w:rsidR="008D2A82" w:rsidRDefault="008D2A82" w:rsidP="008D2A82">
      <w:pPr>
        <w:pStyle w:val="aff"/>
        <w:numPr>
          <w:ilvl w:val="0"/>
          <w:numId w:val="45"/>
        </w:numPr>
        <w:ind w:leftChars="0"/>
        <w:contextualSpacing/>
        <w:jc w:val="both"/>
      </w:pPr>
      <w:r>
        <w:t>[23 sources] provided preliminary simulation results and analysis on frequency and/or spatial domain CSI prediction with sparse/low overhead CSI-RS with AI/ML. Detailed evaluation assumptions (model input/output/label/benchmark/KPI/</w:t>
      </w:r>
      <w:r w:rsidRPr="005657C5">
        <w:t xml:space="preserve"> </w:t>
      </w:r>
      <w:r>
        <w:t>training type) and initial analysis can be found in Table A.</w:t>
      </w:r>
    </w:p>
    <w:p w14:paraId="0273EC93" w14:textId="77777777" w:rsidR="008D2A82" w:rsidRPr="005E268A" w:rsidRDefault="008D2A82" w:rsidP="008D2A82">
      <w:pPr>
        <w:pStyle w:val="aff"/>
        <w:numPr>
          <w:ilvl w:val="0"/>
          <w:numId w:val="45"/>
        </w:numPr>
        <w:ind w:leftChars="0"/>
        <w:contextualSpacing/>
        <w:jc w:val="both"/>
      </w:pPr>
      <w:r w:rsidRPr="005E268A">
        <w:t>[6 sources] provided preliminary simulation results (or by citing to NR study for CSI time domain prediction) and analysis on CSI time domain prediction with AI/ML wherein [3 sources] assumed Rel-19 CSI prediction while [3 sources] assumed differently. Detailed evaluation assumptions (model input/output/label/benchmark/KPI training type) and initial analysis can be found in Table B.</w:t>
      </w:r>
    </w:p>
    <w:p w14:paraId="34477442" w14:textId="77777777" w:rsidR="008D2A82" w:rsidRDefault="008D2A82" w:rsidP="008D2A82">
      <w:pPr>
        <w:pStyle w:val="aff"/>
        <w:numPr>
          <w:ilvl w:val="0"/>
          <w:numId w:val="45"/>
        </w:numPr>
        <w:ind w:leftChars="0"/>
        <w:contextualSpacing/>
        <w:jc w:val="both"/>
      </w:pPr>
      <w:r w:rsidRPr="005E268A">
        <w:t>[4 sources] provided preliminary simulation</w:t>
      </w:r>
      <w:r>
        <w:t xml:space="preserve"> results and analysis on CSI prediction cross carrier/band/frequency block with AI/ML. Detailed evaluation assumptions (model input/output/label/benchmark/KPI/training type) and initial analysis can be found in Table B.</w:t>
      </w:r>
    </w:p>
    <w:p w14:paraId="3443CBF1" w14:textId="77777777" w:rsidR="008D2A82" w:rsidRPr="008D2A82" w:rsidRDefault="008D2A82" w:rsidP="008D2A82">
      <w:pPr>
        <w:pStyle w:val="aff"/>
        <w:numPr>
          <w:ilvl w:val="0"/>
          <w:numId w:val="45"/>
        </w:numPr>
        <w:ind w:leftChars="0"/>
        <w:contextualSpacing/>
        <w:jc w:val="both"/>
      </w:pPr>
      <w:r w:rsidRPr="008D2A82">
        <w:t xml:space="preserve">[2 sources] provided preliminary simulation results and analysis on </w:t>
      </w:r>
      <w:r w:rsidRPr="008D2A82">
        <w:rPr>
          <w:rFonts w:cs="Times"/>
        </w:rPr>
        <w:t xml:space="preserve">CSI prediction across </w:t>
      </w:r>
      <w:proofErr w:type="spellStart"/>
      <w:r w:rsidRPr="008D2A82">
        <w:rPr>
          <w:rFonts w:cs="Times"/>
        </w:rPr>
        <w:t>analog</w:t>
      </w:r>
      <w:proofErr w:type="spellEnd"/>
      <w:r w:rsidRPr="008D2A82">
        <w:rPr>
          <w:rFonts w:cs="Times"/>
        </w:rPr>
        <w:t xml:space="preserve"> beams</w:t>
      </w:r>
      <w:r w:rsidRPr="008D2A82">
        <w:t xml:space="preserve"> with AI/ML. Detailed evaluation assumptions (model input/output/label/benchmark/KPI training type) and initial analysis can be found in Table B.</w:t>
      </w:r>
    </w:p>
    <w:p w14:paraId="3A63B820" w14:textId="77777777" w:rsidR="00C4464F" w:rsidRDefault="00C4464F" w:rsidP="00C4464F">
      <w:pPr>
        <w:pStyle w:val="aff"/>
        <w:numPr>
          <w:ilvl w:val="0"/>
          <w:numId w:val="45"/>
        </w:numPr>
        <w:ind w:leftChars="0"/>
        <w:contextualSpacing/>
        <w:jc w:val="both"/>
      </w:pPr>
      <w:r>
        <w:t xml:space="preserve">Besides, one source provided preliminary simulation results and analysis on, Tokenized CSI prediction (Huawei), and time domain CSI prediction combining CSI-RS and DMRS measurements (MediaTek). </w:t>
      </w:r>
    </w:p>
    <w:p w14:paraId="1E9B7380" w14:textId="77777777" w:rsidR="00C4464F" w:rsidRDefault="00C4464F" w:rsidP="00C4464F">
      <w:r>
        <w:t>Note: whether/how to capture the observation in the TR is a separate discussion.</w:t>
      </w:r>
    </w:p>
    <w:p w14:paraId="4CAAC11A" w14:textId="77777777" w:rsidR="00C4464F" w:rsidRDefault="00C4464F" w:rsidP="00C4464F"/>
    <w:p w14:paraId="4DBEE6D9" w14:textId="77777777" w:rsidR="00C4464F" w:rsidRDefault="00C4464F" w:rsidP="00C4464F">
      <w:r>
        <w:t>Table A</w:t>
      </w:r>
    </w:p>
    <w:tbl>
      <w:tblPr>
        <w:tblStyle w:val="TableGrid1"/>
        <w:tblW w:w="5000" w:type="pct"/>
        <w:tblLayout w:type="fixed"/>
        <w:tblLook w:val="04A0" w:firstRow="1" w:lastRow="0" w:firstColumn="1" w:lastColumn="0" w:noHBand="0" w:noVBand="1"/>
      </w:tblPr>
      <w:tblGrid>
        <w:gridCol w:w="1687"/>
        <w:gridCol w:w="7944"/>
      </w:tblGrid>
      <w:tr w:rsidR="00C4464F" w14:paraId="4433BD9E" w14:textId="77777777" w:rsidTr="00A43D01">
        <w:trPr>
          <w:trHeight w:val="359"/>
        </w:trPr>
        <w:tc>
          <w:tcPr>
            <w:tcW w:w="876" w:type="pct"/>
            <w:shd w:val="clear" w:color="auto" w:fill="BFBFBF" w:themeFill="background1" w:themeFillShade="BF"/>
            <w:noWrap/>
          </w:tcPr>
          <w:p w14:paraId="2FAAFBF5" w14:textId="77777777" w:rsidR="00C4464F" w:rsidRDefault="00C4464F" w:rsidP="00A43D01">
            <w:pPr>
              <w:rPr>
                <w:lang w:eastAsia="en-GB"/>
              </w:rPr>
            </w:pPr>
            <w:r>
              <w:rPr>
                <w:lang w:eastAsia="en-GB"/>
              </w:rPr>
              <w:t>Sub-use case</w:t>
            </w:r>
          </w:p>
        </w:tc>
        <w:tc>
          <w:tcPr>
            <w:tcW w:w="4124" w:type="pct"/>
            <w:shd w:val="clear" w:color="auto" w:fill="BFBFBF" w:themeFill="background1" w:themeFillShade="BF"/>
          </w:tcPr>
          <w:p w14:paraId="4D90B9C6" w14:textId="77777777" w:rsidR="00C4464F" w:rsidRDefault="00C4464F" w:rsidP="00A43D01">
            <w:pPr>
              <w:rPr>
                <w:lang w:eastAsia="en-GB"/>
              </w:rPr>
            </w:pPr>
            <w:r>
              <w:rPr>
                <w:lang w:eastAsia="en-GB"/>
              </w:rPr>
              <w:t xml:space="preserve">Sub-Case A: </w:t>
            </w:r>
            <w:r>
              <w:rPr>
                <w:rFonts w:eastAsiaTheme="minorEastAsia" w:hint="eastAsia"/>
              </w:rPr>
              <w:t>F</w:t>
            </w:r>
            <w:r>
              <w:t>requency and/or spatial domain CSI prediction with sparse/low overhead CSI-RS</w:t>
            </w:r>
            <w:r>
              <w:rPr>
                <w:lang w:eastAsia="en-GB"/>
              </w:rPr>
              <w:t xml:space="preserve"> with AI/ML</w:t>
            </w:r>
          </w:p>
        </w:tc>
      </w:tr>
      <w:tr w:rsidR="00C4464F" w14:paraId="4DB5048D" w14:textId="77777777" w:rsidTr="00A43D01">
        <w:trPr>
          <w:trHeight w:val="399"/>
        </w:trPr>
        <w:tc>
          <w:tcPr>
            <w:tcW w:w="876" w:type="pct"/>
            <w:shd w:val="clear" w:color="auto" w:fill="C5E0B3" w:themeFill="accent6" w:themeFillTint="66"/>
            <w:noWrap/>
          </w:tcPr>
          <w:p w14:paraId="0FFE2454" w14:textId="77777777" w:rsidR="00C4464F" w:rsidRDefault="00C4464F" w:rsidP="00A43D01">
            <w:pPr>
              <w:rPr>
                <w:lang w:eastAsia="en-GB"/>
              </w:rPr>
            </w:pPr>
            <w:r>
              <w:rPr>
                <w:lang w:eastAsia="en-GB"/>
              </w:rPr>
              <w:t xml:space="preserve">Reported </w:t>
            </w:r>
          </w:p>
          <w:p w14:paraId="23C45A66" w14:textId="77777777" w:rsidR="00C4464F" w:rsidRDefault="00C4464F" w:rsidP="00A43D01">
            <w:pPr>
              <w:rPr>
                <w:lang w:eastAsia="en-GB"/>
              </w:rPr>
            </w:pPr>
            <w:r>
              <w:rPr>
                <w:lang w:eastAsia="en-GB"/>
              </w:rPr>
              <w:t>companies</w:t>
            </w:r>
          </w:p>
        </w:tc>
        <w:tc>
          <w:tcPr>
            <w:tcW w:w="4124" w:type="pct"/>
            <w:shd w:val="clear" w:color="auto" w:fill="C5E0B3" w:themeFill="accent6" w:themeFillTint="66"/>
          </w:tcPr>
          <w:p w14:paraId="3ECCB127" w14:textId="77777777" w:rsidR="00C4464F" w:rsidRDefault="00C4464F" w:rsidP="00A43D01">
            <w:pPr>
              <w:rPr>
                <w:rFonts w:eastAsiaTheme="minorEastAsia"/>
                <w:lang w:eastAsia="en-GB"/>
              </w:rPr>
            </w:pPr>
            <w:r>
              <w:rPr>
                <w:lang w:eastAsia="en-GB"/>
              </w:rPr>
              <w:t>(23) Ericsson</w:t>
            </w:r>
            <w:r>
              <w:rPr>
                <w:vertAlign w:val="superscript"/>
                <w:lang w:eastAsia="en-GB"/>
              </w:rPr>
              <w:t>1</w:t>
            </w:r>
            <w:r>
              <w:rPr>
                <w:lang w:eastAsia="en-GB"/>
              </w:rPr>
              <w:t>, ZTE</w:t>
            </w:r>
            <w:r>
              <w:rPr>
                <w:vertAlign w:val="superscript"/>
                <w:lang w:eastAsia="en-GB"/>
              </w:rPr>
              <w:t>2</w:t>
            </w:r>
            <w:r>
              <w:rPr>
                <w:lang w:eastAsia="en-GB"/>
              </w:rPr>
              <w:t>, vivo</w:t>
            </w:r>
            <w:r>
              <w:rPr>
                <w:vertAlign w:val="superscript"/>
                <w:lang w:eastAsia="en-GB"/>
              </w:rPr>
              <w:t>3</w:t>
            </w:r>
            <w:r>
              <w:rPr>
                <w:lang w:eastAsia="en-GB"/>
              </w:rPr>
              <w:t>, OPPO, Xiaomi, CMCC, Huawei</w:t>
            </w:r>
            <w:r>
              <w:rPr>
                <w:vertAlign w:val="superscript"/>
                <w:lang w:eastAsia="en-GB"/>
              </w:rPr>
              <w:t>4</w:t>
            </w:r>
            <w:r>
              <w:rPr>
                <w:lang w:eastAsia="en-GB"/>
              </w:rPr>
              <w:t>, Samsung, Fujitsu, Apple, Qualcomm</w:t>
            </w:r>
            <w:r>
              <w:rPr>
                <w:vertAlign w:val="superscript"/>
                <w:lang w:eastAsia="en-GB"/>
              </w:rPr>
              <w:t>5</w:t>
            </w:r>
            <w:r>
              <w:rPr>
                <w:lang w:eastAsia="en-GB"/>
              </w:rPr>
              <w:t>, Kyocera</w:t>
            </w:r>
            <w:r>
              <w:rPr>
                <w:vertAlign w:val="superscript"/>
                <w:lang w:eastAsia="en-GB"/>
              </w:rPr>
              <w:t>6</w:t>
            </w:r>
            <w:r>
              <w:rPr>
                <w:lang w:eastAsia="en-GB"/>
              </w:rPr>
              <w:t>, Nokia</w:t>
            </w:r>
            <w:r>
              <w:rPr>
                <w:vertAlign w:val="superscript"/>
                <w:lang w:eastAsia="en-GB"/>
              </w:rPr>
              <w:t>7</w:t>
            </w:r>
            <w:r>
              <w:rPr>
                <w:lang w:eastAsia="en-GB"/>
              </w:rPr>
              <w:t>, {</w:t>
            </w:r>
            <w:proofErr w:type="spellStart"/>
            <w:r>
              <w:rPr>
                <w:lang w:eastAsia="en-GB"/>
              </w:rPr>
              <w:t>Spreadtrum</w:t>
            </w:r>
            <w:proofErr w:type="spellEnd"/>
            <w:r>
              <w:rPr>
                <w:lang w:eastAsia="en-GB"/>
              </w:rPr>
              <w:t>, UNISOC}</w:t>
            </w:r>
            <w:r>
              <w:rPr>
                <w:vertAlign w:val="superscript"/>
                <w:lang w:eastAsia="en-GB"/>
              </w:rPr>
              <w:t>8</w:t>
            </w:r>
            <w:r>
              <w:rPr>
                <w:lang w:eastAsia="en-GB"/>
              </w:rPr>
              <w:t>, Interdigital</w:t>
            </w:r>
            <w:r>
              <w:rPr>
                <w:vertAlign w:val="superscript"/>
                <w:lang w:eastAsia="en-GB"/>
              </w:rPr>
              <w:t>9</w:t>
            </w:r>
            <w:r>
              <w:rPr>
                <w:lang w:eastAsia="en-GB"/>
              </w:rPr>
              <w:t>, Lenovo, LGE</w:t>
            </w:r>
            <w:r>
              <w:rPr>
                <w:vertAlign w:val="superscript"/>
                <w:lang w:eastAsia="en-GB"/>
              </w:rPr>
              <w:t>10</w:t>
            </w:r>
            <w:r>
              <w:rPr>
                <w:lang w:eastAsia="en-GB"/>
              </w:rPr>
              <w:t>, DoCoMo</w:t>
            </w:r>
            <w:r>
              <w:rPr>
                <w:vertAlign w:val="superscript"/>
                <w:lang w:eastAsia="en-GB"/>
              </w:rPr>
              <w:t>11</w:t>
            </w:r>
            <w:r>
              <w:rPr>
                <w:lang w:eastAsia="en-GB"/>
              </w:rPr>
              <w:t xml:space="preserve">, </w:t>
            </w:r>
            <w:proofErr w:type="spellStart"/>
            <w:r>
              <w:rPr>
                <w:lang w:eastAsia="en-GB"/>
              </w:rPr>
              <w:t>CEWiT</w:t>
            </w:r>
            <w:proofErr w:type="spellEnd"/>
            <w:r>
              <w:rPr>
                <w:lang w:eastAsia="en-GB"/>
              </w:rPr>
              <w:t>, IITM, IIT Kanpur, Tejas, {</w:t>
            </w:r>
            <w:r>
              <w:rPr>
                <w:rFonts w:hint="eastAsia"/>
                <w:lang w:eastAsia="en-GB"/>
              </w:rPr>
              <w:t>CATT,</w:t>
            </w:r>
            <w:r>
              <w:rPr>
                <w:lang w:eastAsia="en-GB"/>
              </w:rPr>
              <w:t xml:space="preserve"> </w:t>
            </w:r>
            <w:r>
              <w:rPr>
                <w:rFonts w:hint="eastAsia"/>
                <w:lang w:eastAsia="en-GB"/>
              </w:rPr>
              <w:t>CICTCI</w:t>
            </w:r>
            <w:r>
              <w:rPr>
                <w:lang w:eastAsia="en-GB"/>
              </w:rPr>
              <w:t>}</w:t>
            </w:r>
            <w:r w:rsidRPr="00D21A6A">
              <w:rPr>
                <w:vertAlign w:val="superscript"/>
                <w:lang w:eastAsia="en-GB"/>
              </w:rPr>
              <w:t>12</w:t>
            </w:r>
          </w:p>
        </w:tc>
      </w:tr>
      <w:tr w:rsidR="00C4464F" w14:paraId="08491CC6" w14:textId="77777777" w:rsidTr="00A43D01">
        <w:trPr>
          <w:trHeight w:val="399"/>
        </w:trPr>
        <w:tc>
          <w:tcPr>
            <w:tcW w:w="876" w:type="pct"/>
            <w:noWrap/>
          </w:tcPr>
          <w:p w14:paraId="347C77D4" w14:textId="77777777" w:rsidR="00C4464F" w:rsidRDefault="00C4464F" w:rsidP="00A43D01">
            <w:pPr>
              <w:rPr>
                <w:lang w:eastAsia="en-GB"/>
              </w:rPr>
            </w:pPr>
            <w:r>
              <w:rPr>
                <w:lang w:eastAsia="en-GB"/>
              </w:rPr>
              <w:t>Model input</w:t>
            </w:r>
          </w:p>
          <w:p w14:paraId="260DDB5B" w14:textId="77777777" w:rsidR="00C4464F" w:rsidRDefault="00C4464F" w:rsidP="00A43D01">
            <w:pPr>
              <w:rPr>
                <w:lang w:eastAsia="en-GB"/>
              </w:rPr>
            </w:pPr>
            <w:r>
              <w:rPr>
                <w:lang w:eastAsia="en-GB"/>
              </w:rPr>
              <w:t>(for decoder of 2-sided model, when applicable)</w:t>
            </w:r>
          </w:p>
        </w:tc>
        <w:tc>
          <w:tcPr>
            <w:tcW w:w="4124" w:type="pct"/>
          </w:tcPr>
          <w:p w14:paraId="7CA4F5A4" w14:textId="77777777" w:rsidR="00C4464F" w:rsidRDefault="00C4464F" w:rsidP="00A43D01">
            <w:pPr>
              <w:rPr>
                <w:lang w:eastAsia="en-GB"/>
              </w:rPr>
            </w:pPr>
            <w:r>
              <w:rPr>
                <w:lang w:eastAsia="en-GB"/>
              </w:rPr>
              <w:t>1. Measurement of channel with sparse</w:t>
            </w:r>
            <w:r>
              <w:rPr>
                <w:rFonts w:eastAsiaTheme="minorEastAsia" w:hint="eastAsia"/>
              </w:rPr>
              <w:t>/low overhead</w:t>
            </w:r>
            <w:r>
              <w:rPr>
                <w:lang w:eastAsia="en-GB"/>
              </w:rPr>
              <w:t xml:space="preserve"> CSI-RS (majority)</w:t>
            </w:r>
          </w:p>
          <w:p w14:paraId="5F708EA2" w14:textId="77777777" w:rsidR="00C4464F" w:rsidRDefault="00C4464F" w:rsidP="00A43D01">
            <w:pPr>
              <w:ind w:left="720"/>
              <w:rPr>
                <w:lang w:eastAsia="en-GB"/>
              </w:rPr>
            </w:pPr>
            <w:r>
              <w:rPr>
                <w:lang w:eastAsia="en-GB"/>
              </w:rPr>
              <w:t>1a</w:t>
            </w:r>
            <w:r w:rsidRPr="00B20D60">
              <w:rPr>
                <w:lang w:eastAsia="en-GB"/>
              </w:rPr>
              <w:t xml:space="preserve">. </w:t>
            </w:r>
            <w:r w:rsidRPr="00B20D60">
              <w:rPr>
                <w:rFonts w:eastAsiaTheme="minorEastAsia"/>
              </w:rPr>
              <w:t xml:space="preserve">Additional </w:t>
            </w:r>
            <w:r w:rsidRPr="00B20D60">
              <w:t>long-term multi-path power/angle/delay info information as assistance information</w:t>
            </w:r>
            <w:r w:rsidRPr="00B20D60">
              <w:rPr>
                <w:vertAlign w:val="superscript"/>
              </w:rPr>
              <w:t>4</w:t>
            </w:r>
          </w:p>
          <w:p w14:paraId="79BDFABD" w14:textId="6F316565" w:rsidR="00C4464F" w:rsidRDefault="0043547A" w:rsidP="00A43D01">
            <w:pPr>
              <w:rPr>
                <w:lang w:eastAsia="en-GB"/>
              </w:rPr>
            </w:pPr>
            <w:r>
              <w:rPr>
                <w:rFonts w:hint="eastAsia"/>
                <w:lang w:eastAsia="zh-CN"/>
              </w:rPr>
              <w:t>2</w:t>
            </w:r>
            <w:r w:rsidR="00C4464F">
              <w:rPr>
                <w:lang w:eastAsia="en-GB"/>
              </w:rPr>
              <w:t xml:space="preserve">. Reported CSI for NW-sided </w:t>
            </w:r>
            <w:r w:rsidR="00C4464F" w:rsidRPr="002E0FDA">
              <w:rPr>
                <w:lang w:eastAsia="en-GB"/>
              </w:rPr>
              <w:t>model</w:t>
            </w:r>
            <w:r w:rsidR="00C4464F" w:rsidRPr="002E0FDA">
              <w:rPr>
                <w:vertAlign w:val="superscript"/>
              </w:rPr>
              <w:t>3,4,</w:t>
            </w:r>
            <w:r w:rsidR="00C4464F" w:rsidRPr="002E0FDA">
              <w:rPr>
                <w:vertAlign w:val="superscript"/>
                <w:lang w:eastAsia="en-GB"/>
              </w:rPr>
              <w:t>5</w:t>
            </w:r>
          </w:p>
        </w:tc>
      </w:tr>
      <w:tr w:rsidR="00C4464F" w14:paraId="0DFFC434" w14:textId="77777777" w:rsidTr="00A43D01">
        <w:trPr>
          <w:trHeight w:val="399"/>
        </w:trPr>
        <w:tc>
          <w:tcPr>
            <w:tcW w:w="876" w:type="pct"/>
            <w:noWrap/>
          </w:tcPr>
          <w:p w14:paraId="77E191FF" w14:textId="77777777" w:rsidR="00C4464F" w:rsidRDefault="00C4464F" w:rsidP="00A43D01">
            <w:pPr>
              <w:rPr>
                <w:lang w:eastAsia="en-GB"/>
              </w:rPr>
            </w:pPr>
            <w:r>
              <w:rPr>
                <w:lang w:eastAsia="en-GB"/>
              </w:rPr>
              <w:t>Model output</w:t>
            </w:r>
          </w:p>
          <w:p w14:paraId="23AADB13" w14:textId="77777777" w:rsidR="00C4464F" w:rsidRDefault="00C4464F" w:rsidP="00A43D01">
            <w:pPr>
              <w:rPr>
                <w:lang w:eastAsia="en-GB"/>
              </w:rPr>
            </w:pPr>
            <w:r>
              <w:rPr>
                <w:lang w:eastAsia="en-GB"/>
              </w:rPr>
              <w:t>(for decoder of 2-sided model, when applicable)</w:t>
            </w:r>
          </w:p>
        </w:tc>
        <w:tc>
          <w:tcPr>
            <w:tcW w:w="4124" w:type="pct"/>
          </w:tcPr>
          <w:p w14:paraId="6CA3300E" w14:textId="77777777" w:rsidR="00C4464F" w:rsidRDefault="00C4464F" w:rsidP="00A43D01">
            <w:pPr>
              <w:rPr>
                <w:lang w:eastAsia="en-GB"/>
              </w:rPr>
            </w:pPr>
            <w:r>
              <w:rPr>
                <w:lang w:eastAsia="en-GB"/>
              </w:rPr>
              <w:t>1. Full channel matrix (majority)</w:t>
            </w:r>
          </w:p>
          <w:p w14:paraId="4B778637" w14:textId="77777777" w:rsidR="00C4464F" w:rsidRDefault="00C4464F" w:rsidP="00A43D01">
            <w:pPr>
              <w:rPr>
                <w:ins w:id="56" w:author="Feifei Sun/PHY Research &amp; Standard Lab /SRC-Beijing/Principal Engineer/Samsung Electronics" w:date="2025-10-14T01:57:00Z"/>
                <w:lang w:eastAsia="en-GB"/>
              </w:rPr>
            </w:pPr>
            <w:r w:rsidRPr="002E0FDA">
              <w:rPr>
                <w:lang w:eastAsia="en-GB"/>
              </w:rPr>
              <w:t>2.</w:t>
            </w:r>
            <w:r w:rsidRPr="00824CB5">
              <w:rPr>
                <w:lang w:eastAsia="en-GB"/>
              </w:rPr>
              <w:t xml:space="preserve"> Eigenvector </w:t>
            </w:r>
            <w:r w:rsidRPr="00824CB5">
              <w:rPr>
                <w:vertAlign w:val="superscript"/>
                <w:lang w:eastAsia="en-GB"/>
              </w:rPr>
              <w:t xml:space="preserve">3 </w:t>
            </w:r>
            <w:r w:rsidRPr="00824CB5">
              <w:rPr>
                <w:lang w:eastAsia="en-GB"/>
              </w:rPr>
              <w:t>for NW-sided model</w:t>
            </w:r>
          </w:p>
          <w:p w14:paraId="4364D302" w14:textId="77777777" w:rsidR="00C4464F" w:rsidRDefault="00C4464F" w:rsidP="00A43D01">
            <w:pPr>
              <w:rPr>
                <w:lang w:eastAsia="en-GB"/>
              </w:rPr>
            </w:pPr>
            <w:r>
              <w:rPr>
                <w:lang w:eastAsia="en-GB"/>
              </w:rPr>
              <w:t xml:space="preserve">3. </w:t>
            </w:r>
            <w:r>
              <w:rPr>
                <w:rFonts w:eastAsiaTheme="minorEastAsia" w:hint="eastAsia"/>
              </w:rPr>
              <w:t>C</w:t>
            </w:r>
            <w:r w:rsidRPr="00B20D60">
              <w:rPr>
                <w:lang w:eastAsia="en-GB"/>
              </w:rPr>
              <w:t>hannel matrix</w:t>
            </w:r>
            <w:r w:rsidRPr="00B20D60">
              <w:rPr>
                <w:rFonts w:eastAsiaTheme="minorEastAsia" w:hint="eastAsia"/>
              </w:rPr>
              <w:t xml:space="preserve">/eigenvector with different/targeted </w:t>
            </w:r>
            <w:r w:rsidRPr="00B20D60">
              <w:rPr>
                <w:lang w:eastAsia="en-GB"/>
              </w:rPr>
              <w:t xml:space="preserve">antenna </w:t>
            </w:r>
            <w:r w:rsidRPr="00B20D60">
              <w:rPr>
                <w:rFonts w:eastAsiaTheme="minorEastAsia" w:hint="eastAsia"/>
              </w:rPr>
              <w:t xml:space="preserve">on/off </w:t>
            </w:r>
            <w:r w:rsidRPr="00B20D60">
              <w:rPr>
                <w:lang w:eastAsia="en-GB"/>
              </w:rPr>
              <w:t>patterns</w:t>
            </w:r>
            <w:r w:rsidRPr="00B20D60">
              <w:rPr>
                <w:vertAlign w:val="superscript"/>
                <w:lang w:eastAsia="en-GB"/>
              </w:rPr>
              <w:t>3, 12</w:t>
            </w:r>
          </w:p>
        </w:tc>
      </w:tr>
      <w:tr w:rsidR="00C4464F" w:rsidRPr="00C4464F" w14:paraId="4FF74FF4" w14:textId="77777777" w:rsidTr="00A43D01">
        <w:trPr>
          <w:trHeight w:val="399"/>
        </w:trPr>
        <w:tc>
          <w:tcPr>
            <w:tcW w:w="876" w:type="pct"/>
            <w:noWrap/>
          </w:tcPr>
          <w:p w14:paraId="2816B584" w14:textId="77777777" w:rsidR="00C4464F" w:rsidRPr="00C4464F" w:rsidRDefault="00C4464F" w:rsidP="00A43D01">
            <w:pPr>
              <w:rPr>
                <w:lang w:eastAsia="en-GB"/>
              </w:rPr>
            </w:pPr>
            <w:r w:rsidRPr="00C4464F">
              <w:rPr>
                <w:lang w:eastAsia="en-GB"/>
              </w:rPr>
              <w:t>Label</w:t>
            </w:r>
          </w:p>
        </w:tc>
        <w:tc>
          <w:tcPr>
            <w:tcW w:w="4124" w:type="pct"/>
          </w:tcPr>
          <w:p w14:paraId="0A3E4C64" w14:textId="77777777" w:rsidR="00C4464F" w:rsidRPr="00C4464F" w:rsidRDefault="00C4464F" w:rsidP="00A43D01">
            <w:pPr>
              <w:rPr>
                <w:lang w:eastAsia="en-GB"/>
              </w:rPr>
            </w:pPr>
            <w:r w:rsidRPr="00C4464F">
              <w:rPr>
                <w:lang w:eastAsia="en-GB"/>
              </w:rPr>
              <w:t>1. Estimated/ideal channel matrix based on full CSI-RS density(majority)</w:t>
            </w:r>
            <w:r w:rsidRPr="00C4464F">
              <w:rPr>
                <w:lang w:eastAsia="en-GB"/>
              </w:rPr>
              <w:br/>
              <w:t>2. Ideal precoding matrix with full dimension</w:t>
            </w:r>
            <w:r w:rsidRPr="00C4464F">
              <w:rPr>
                <w:vertAlign w:val="superscript"/>
                <w:lang w:eastAsia="en-GB"/>
              </w:rPr>
              <w:t>3</w:t>
            </w:r>
            <w:r w:rsidRPr="00C4464F">
              <w:rPr>
                <w:lang w:eastAsia="en-GB"/>
              </w:rPr>
              <w:t xml:space="preserve"> </w:t>
            </w:r>
          </w:p>
          <w:p w14:paraId="13055E17" w14:textId="77777777" w:rsidR="00C4464F" w:rsidRPr="00C4464F" w:rsidRDefault="00C4464F" w:rsidP="00A43D01">
            <w:pPr>
              <w:rPr>
                <w:rFonts w:eastAsiaTheme="minorEastAsia"/>
                <w:color w:val="FF0000"/>
              </w:rPr>
            </w:pPr>
            <w:r w:rsidRPr="00C4464F">
              <w:rPr>
                <w:rFonts w:eastAsiaTheme="minorEastAsia" w:hint="eastAsia"/>
              </w:rPr>
              <w:t xml:space="preserve">3. </w:t>
            </w:r>
            <w:r w:rsidRPr="00C4464F">
              <w:rPr>
                <w:lang w:eastAsia="en-GB"/>
              </w:rPr>
              <w:t>Estimated</w:t>
            </w:r>
            <w:r w:rsidRPr="00C4464F">
              <w:rPr>
                <w:rFonts w:eastAsiaTheme="minorEastAsia" w:hint="eastAsia"/>
              </w:rPr>
              <w:t xml:space="preserve">/ideal </w:t>
            </w:r>
            <w:r w:rsidRPr="00C4464F">
              <w:rPr>
                <w:lang w:eastAsia="en-GB"/>
              </w:rPr>
              <w:t>channel matrix</w:t>
            </w:r>
            <w:r w:rsidRPr="00C4464F">
              <w:rPr>
                <w:rFonts w:eastAsiaTheme="minorEastAsia" w:hint="eastAsia"/>
              </w:rPr>
              <w:t xml:space="preserve">/eigenvector with different/targeted </w:t>
            </w:r>
            <w:r w:rsidRPr="00C4464F">
              <w:rPr>
                <w:lang w:eastAsia="en-GB"/>
              </w:rPr>
              <w:t xml:space="preserve">antenna </w:t>
            </w:r>
            <w:r w:rsidRPr="00C4464F">
              <w:rPr>
                <w:rFonts w:eastAsiaTheme="minorEastAsia" w:hint="eastAsia"/>
              </w:rPr>
              <w:t xml:space="preserve">on/off </w:t>
            </w:r>
            <w:r w:rsidRPr="00C4464F">
              <w:rPr>
                <w:lang w:eastAsia="en-GB"/>
              </w:rPr>
              <w:t>patterns</w:t>
            </w:r>
            <w:r w:rsidRPr="00C4464F">
              <w:rPr>
                <w:vertAlign w:val="superscript"/>
                <w:lang w:eastAsia="en-GB"/>
              </w:rPr>
              <w:t>3, 12</w:t>
            </w:r>
          </w:p>
        </w:tc>
      </w:tr>
      <w:tr w:rsidR="00C4464F" w:rsidRPr="00C4464F" w14:paraId="326A2FE3" w14:textId="77777777" w:rsidTr="00A43D01">
        <w:trPr>
          <w:trHeight w:val="399"/>
        </w:trPr>
        <w:tc>
          <w:tcPr>
            <w:tcW w:w="876" w:type="pct"/>
            <w:noWrap/>
          </w:tcPr>
          <w:p w14:paraId="5DC314F0" w14:textId="77777777" w:rsidR="00C4464F" w:rsidRPr="00C4464F" w:rsidRDefault="00C4464F" w:rsidP="00A43D01">
            <w:pPr>
              <w:rPr>
                <w:lang w:eastAsia="en-GB"/>
              </w:rPr>
            </w:pPr>
            <w:r w:rsidRPr="00C4464F">
              <w:rPr>
                <w:lang w:eastAsia="en-GB"/>
              </w:rPr>
              <w:t xml:space="preserve">Training types </w:t>
            </w:r>
          </w:p>
        </w:tc>
        <w:tc>
          <w:tcPr>
            <w:tcW w:w="4124" w:type="pct"/>
          </w:tcPr>
          <w:p w14:paraId="2007181A" w14:textId="77777777" w:rsidR="00C4464F" w:rsidRPr="00C4464F" w:rsidRDefault="00C4464F" w:rsidP="00A43D01">
            <w:pPr>
              <w:rPr>
                <w:lang w:eastAsia="en-GB"/>
              </w:rPr>
            </w:pPr>
            <w:r w:rsidRPr="00C4464F">
              <w:rPr>
                <w:lang w:eastAsia="en-GB"/>
              </w:rPr>
              <w:t>Offline training(majority)</w:t>
            </w:r>
          </w:p>
          <w:p w14:paraId="4B3459E9" w14:textId="77777777" w:rsidR="00C4464F" w:rsidRPr="00C4464F" w:rsidRDefault="00C4464F" w:rsidP="00A43D01">
            <w:pPr>
              <w:rPr>
                <w:lang w:eastAsia="en-GB"/>
              </w:rPr>
            </w:pPr>
            <w:r w:rsidRPr="00C4464F">
              <w:rPr>
                <w:lang w:eastAsia="en-GB"/>
              </w:rPr>
              <w:t>Online finetuning for UE-sided model (for NW-sided model + UE sided model without training collaboration)</w:t>
            </w:r>
            <w:r w:rsidRPr="00C4464F">
              <w:rPr>
                <w:vertAlign w:val="superscript"/>
                <w:lang w:eastAsia="en-GB"/>
              </w:rPr>
              <w:t>4</w:t>
            </w:r>
            <w:r w:rsidRPr="00C4464F">
              <w:rPr>
                <w:lang w:eastAsia="en-GB"/>
              </w:rPr>
              <w:t xml:space="preserve"> </w:t>
            </w:r>
          </w:p>
        </w:tc>
      </w:tr>
      <w:tr w:rsidR="00C4464F" w:rsidRPr="00C4464F" w14:paraId="617E47A6" w14:textId="77777777" w:rsidTr="00A43D01">
        <w:trPr>
          <w:trHeight w:val="399"/>
        </w:trPr>
        <w:tc>
          <w:tcPr>
            <w:tcW w:w="876" w:type="pct"/>
            <w:noWrap/>
          </w:tcPr>
          <w:p w14:paraId="2EBBF50D" w14:textId="77777777" w:rsidR="00C4464F" w:rsidRPr="00C4464F" w:rsidRDefault="00C4464F" w:rsidP="00A43D01">
            <w:pPr>
              <w:rPr>
                <w:lang w:eastAsia="en-GB"/>
              </w:rPr>
            </w:pPr>
            <w:r w:rsidRPr="00C4464F">
              <w:rPr>
                <w:lang w:eastAsia="en-GB"/>
              </w:rPr>
              <w:t>KPI</w:t>
            </w:r>
          </w:p>
        </w:tc>
        <w:tc>
          <w:tcPr>
            <w:tcW w:w="4124" w:type="pct"/>
          </w:tcPr>
          <w:p w14:paraId="7BB4C88A" w14:textId="77777777" w:rsidR="00C4464F" w:rsidRPr="00C4464F" w:rsidRDefault="00C4464F" w:rsidP="00A43D01">
            <w:pPr>
              <w:rPr>
                <w:lang w:eastAsia="en-GB"/>
              </w:rPr>
            </w:pPr>
            <w:r w:rsidRPr="00C4464F">
              <w:rPr>
                <w:lang w:eastAsia="en-GB"/>
              </w:rPr>
              <w:t>NMSE, SGCS, throughput, ratio of CSI-RS overhead</w:t>
            </w:r>
          </w:p>
        </w:tc>
      </w:tr>
      <w:tr w:rsidR="00C4464F" w:rsidRPr="00C4464F" w14:paraId="031CD0CB" w14:textId="77777777" w:rsidTr="00A43D01">
        <w:trPr>
          <w:trHeight w:val="399"/>
        </w:trPr>
        <w:tc>
          <w:tcPr>
            <w:tcW w:w="876" w:type="pct"/>
            <w:noWrap/>
          </w:tcPr>
          <w:p w14:paraId="448F8C56" w14:textId="77777777" w:rsidR="00C4464F" w:rsidRPr="00C4464F" w:rsidRDefault="00C4464F" w:rsidP="00A43D01">
            <w:pPr>
              <w:rPr>
                <w:rFonts w:cs="Times"/>
                <w:color w:val="000000"/>
                <w:lang w:eastAsia="en-GB"/>
              </w:rPr>
            </w:pPr>
            <w:r w:rsidRPr="00C4464F">
              <w:rPr>
                <w:lang w:eastAsia="en-GB"/>
              </w:rPr>
              <w:lastRenderedPageBreak/>
              <w:t>Benchmark</w:t>
            </w:r>
          </w:p>
        </w:tc>
        <w:tc>
          <w:tcPr>
            <w:tcW w:w="4124" w:type="pct"/>
          </w:tcPr>
          <w:p w14:paraId="5207A1B2" w14:textId="77777777" w:rsidR="00C4464F" w:rsidRPr="00C4464F" w:rsidRDefault="00C4464F" w:rsidP="00A43D01">
            <w:pPr>
              <w:rPr>
                <w:lang w:eastAsia="en-GB"/>
              </w:rPr>
            </w:pPr>
            <w:r w:rsidRPr="00C4464F">
              <w:rPr>
                <w:lang w:eastAsia="en-GB"/>
              </w:rPr>
              <w:t>1. non-AI based on full CSI-RS</w:t>
            </w:r>
          </w:p>
          <w:p w14:paraId="09D31D6F" w14:textId="77777777" w:rsidR="00C4464F" w:rsidRPr="00C4464F" w:rsidRDefault="00C4464F" w:rsidP="00A43D01">
            <w:pPr>
              <w:rPr>
                <w:lang w:eastAsia="en-GB"/>
              </w:rPr>
            </w:pPr>
            <w:r w:rsidRPr="00C4464F">
              <w:rPr>
                <w:lang w:eastAsia="en-GB"/>
              </w:rPr>
              <w:t>2. non-AI based on sparse CSI-RS</w:t>
            </w:r>
          </w:p>
        </w:tc>
      </w:tr>
      <w:tr w:rsidR="00C4464F" w:rsidRPr="00C4464F" w14:paraId="1DC43A0D" w14:textId="77777777" w:rsidTr="00A43D01">
        <w:trPr>
          <w:trHeight w:val="399"/>
        </w:trPr>
        <w:tc>
          <w:tcPr>
            <w:tcW w:w="876" w:type="pct"/>
            <w:noWrap/>
          </w:tcPr>
          <w:p w14:paraId="0382A855" w14:textId="77777777" w:rsidR="00C4464F" w:rsidRPr="00C4464F" w:rsidRDefault="00C4464F" w:rsidP="00A43D01">
            <w:pPr>
              <w:rPr>
                <w:lang w:eastAsia="en-GB"/>
              </w:rPr>
            </w:pPr>
            <w:r w:rsidRPr="00C4464F">
              <w:rPr>
                <w:lang w:eastAsia="en-GB"/>
              </w:rPr>
              <w:t>Model location for inference</w:t>
            </w:r>
          </w:p>
        </w:tc>
        <w:tc>
          <w:tcPr>
            <w:tcW w:w="4124" w:type="pct"/>
          </w:tcPr>
          <w:p w14:paraId="46807B47" w14:textId="77777777" w:rsidR="00C4464F" w:rsidRPr="00C4464F" w:rsidRDefault="00C4464F" w:rsidP="00A43D01">
            <w:pPr>
              <w:rPr>
                <w:lang w:eastAsia="en-GB"/>
              </w:rPr>
            </w:pPr>
            <w:r w:rsidRPr="00C4464F">
              <w:rPr>
                <w:lang w:eastAsia="en-GB"/>
              </w:rPr>
              <w:t xml:space="preserve">UE-sided model </w:t>
            </w:r>
          </w:p>
          <w:p w14:paraId="4A063EAE" w14:textId="77777777" w:rsidR="00C4464F" w:rsidRPr="00C4464F" w:rsidRDefault="00C4464F" w:rsidP="00A43D01">
            <w:pPr>
              <w:rPr>
                <w:lang w:eastAsia="en-GB"/>
              </w:rPr>
            </w:pPr>
            <w:r w:rsidRPr="00C4464F">
              <w:rPr>
                <w:rFonts w:eastAsia="Batang" w:hint="eastAsia"/>
              </w:rPr>
              <w:t>NW-sided</w:t>
            </w:r>
            <w:r w:rsidRPr="00C4464F">
              <w:rPr>
                <w:lang w:eastAsia="en-GB"/>
              </w:rPr>
              <w:t xml:space="preserve"> </w:t>
            </w:r>
            <w:r w:rsidRPr="00C4464F">
              <w:rPr>
                <w:rFonts w:eastAsia="Batang" w:hint="eastAsia"/>
              </w:rPr>
              <w:t>model</w:t>
            </w:r>
            <w:r w:rsidRPr="00C4464F">
              <w:rPr>
                <w:vertAlign w:val="superscript"/>
                <w:lang w:eastAsia="en-GB"/>
              </w:rPr>
              <w:t>2,3,</w:t>
            </w:r>
            <w:r w:rsidRPr="00C4464F">
              <w:rPr>
                <w:vertAlign w:val="superscript"/>
              </w:rPr>
              <w:t xml:space="preserve"> 4,</w:t>
            </w:r>
            <w:r w:rsidRPr="00C4464F">
              <w:rPr>
                <w:vertAlign w:val="superscript"/>
                <w:lang w:eastAsia="en-GB"/>
              </w:rPr>
              <w:t>5,6</w:t>
            </w:r>
          </w:p>
          <w:p w14:paraId="6C9F7957" w14:textId="77777777" w:rsidR="00C4464F" w:rsidRPr="00C4464F" w:rsidRDefault="00C4464F" w:rsidP="00A43D01">
            <w:pPr>
              <w:rPr>
                <w:vertAlign w:val="superscript"/>
                <w:lang w:eastAsia="en-GB"/>
              </w:rPr>
            </w:pPr>
            <w:r w:rsidRPr="00C4464F">
              <w:rPr>
                <w:lang w:eastAsia="en-GB"/>
              </w:rPr>
              <w:t>Two-sided model</w:t>
            </w:r>
            <w:r w:rsidRPr="00C4464F">
              <w:rPr>
                <w:vertAlign w:val="superscript"/>
                <w:lang w:eastAsia="en-GB"/>
              </w:rPr>
              <w:t>3</w:t>
            </w:r>
          </w:p>
          <w:p w14:paraId="3CFF0088" w14:textId="77777777" w:rsidR="00C4464F" w:rsidRPr="00C4464F" w:rsidRDefault="00C4464F" w:rsidP="00A43D01">
            <w:pPr>
              <w:rPr>
                <w:lang w:eastAsia="en-GB"/>
              </w:rPr>
            </w:pPr>
            <w:r w:rsidRPr="00C4464F">
              <w:rPr>
                <w:lang w:eastAsia="en-GB"/>
              </w:rPr>
              <w:t>NW-sided model + UE-sided model without training collaboration</w:t>
            </w:r>
            <w:r w:rsidRPr="00C4464F">
              <w:rPr>
                <w:vertAlign w:val="superscript"/>
              </w:rPr>
              <w:t>4</w:t>
            </w:r>
          </w:p>
        </w:tc>
      </w:tr>
      <w:tr w:rsidR="00C4464F" w:rsidRPr="00C4464F" w14:paraId="44F6E3D3" w14:textId="77777777" w:rsidTr="00A43D01">
        <w:trPr>
          <w:trHeight w:val="399"/>
        </w:trPr>
        <w:tc>
          <w:tcPr>
            <w:tcW w:w="876" w:type="pct"/>
            <w:noWrap/>
          </w:tcPr>
          <w:p w14:paraId="0BF3B3A2" w14:textId="77777777" w:rsidR="00C4464F" w:rsidRPr="00C4464F" w:rsidRDefault="00C4464F" w:rsidP="00A43D01">
            <w:pPr>
              <w:rPr>
                <w:lang w:eastAsia="en-GB"/>
              </w:rPr>
            </w:pPr>
            <w:r w:rsidRPr="00C4464F">
              <w:rPr>
                <w:lang w:eastAsia="en-GB"/>
              </w:rPr>
              <w:t>Collaboration/interaction between UE and NW</w:t>
            </w:r>
          </w:p>
        </w:tc>
        <w:tc>
          <w:tcPr>
            <w:tcW w:w="4124" w:type="pct"/>
          </w:tcPr>
          <w:p w14:paraId="1F3EF617" w14:textId="77777777" w:rsidR="00C4464F" w:rsidRPr="00C4464F" w:rsidRDefault="00C4464F" w:rsidP="00A43D01">
            <w:pPr>
              <w:rPr>
                <w:lang w:eastAsia="en-GB"/>
              </w:rPr>
            </w:pPr>
            <w:r w:rsidRPr="00C4464F">
              <w:rPr>
                <w:lang w:eastAsia="en-GB"/>
              </w:rPr>
              <w:t>As UE-sided model in NR</w:t>
            </w:r>
          </w:p>
          <w:p w14:paraId="4D739896" w14:textId="77777777" w:rsidR="00C4464F" w:rsidRPr="00C4464F" w:rsidRDefault="00C4464F" w:rsidP="00A43D01">
            <w:pPr>
              <w:rPr>
                <w:lang w:eastAsia="en-GB"/>
              </w:rPr>
            </w:pPr>
            <w:r w:rsidRPr="00C4464F">
              <w:rPr>
                <w:lang w:eastAsia="en-GB"/>
              </w:rPr>
              <w:t>As NW-sided model in NR</w:t>
            </w:r>
          </w:p>
          <w:p w14:paraId="66B1903A" w14:textId="77777777" w:rsidR="00C4464F" w:rsidRPr="00C4464F" w:rsidRDefault="00C4464F" w:rsidP="00A43D01">
            <w:pPr>
              <w:rPr>
                <w:lang w:eastAsia="en-GB"/>
              </w:rPr>
            </w:pPr>
            <w:r w:rsidRPr="00C4464F">
              <w:rPr>
                <w:lang w:eastAsia="en-GB"/>
              </w:rPr>
              <w:t>As two-sided model for CSI compression</w:t>
            </w:r>
            <w:r w:rsidRPr="00C4464F">
              <w:rPr>
                <w:vertAlign w:val="superscript"/>
                <w:lang w:eastAsia="en-GB"/>
              </w:rPr>
              <w:t xml:space="preserve">4 </w:t>
            </w:r>
            <w:r w:rsidRPr="00C4464F">
              <w:rPr>
                <w:lang w:eastAsia="en-GB"/>
              </w:rPr>
              <w:t>in NR</w:t>
            </w:r>
          </w:p>
        </w:tc>
      </w:tr>
      <w:tr w:rsidR="00C4464F" w:rsidRPr="00C4464F" w14:paraId="198ED4BB" w14:textId="77777777" w:rsidTr="00A43D01">
        <w:trPr>
          <w:trHeight w:val="399"/>
        </w:trPr>
        <w:tc>
          <w:tcPr>
            <w:tcW w:w="876" w:type="pct"/>
            <w:noWrap/>
          </w:tcPr>
          <w:p w14:paraId="4E8EFEED" w14:textId="77777777" w:rsidR="00C4464F" w:rsidRPr="00C4464F" w:rsidRDefault="00C4464F" w:rsidP="00A43D01">
            <w:pPr>
              <w:rPr>
                <w:lang w:eastAsia="en-GB"/>
              </w:rPr>
            </w:pPr>
            <w:r w:rsidRPr="00C4464F">
              <w:rPr>
                <w:lang w:eastAsia="en-GB"/>
              </w:rPr>
              <w:t>Potential spec impact</w:t>
            </w:r>
          </w:p>
        </w:tc>
        <w:tc>
          <w:tcPr>
            <w:tcW w:w="4124" w:type="pct"/>
          </w:tcPr>
          <w:p w14:paraId="5ED6ABCD" w14:textId="77777777" w:rsidR="00C4464F" w:rsidRPr="00C4464F" w:rsidRDefault="00C4464F" w:rsidP="00A43D01">
            <w:pPr>
              <w:rPr>
                <w:lang w:eastAsia="en-GB"/>
              </w:rPr>
            </w:pPr>
            <w:r w:rsidRPr="00C4464F">
              <w:rPr>
                <w:lang w:eastAsia="en-GB"/>
              </w:rPr>
              <w:t>1.</w:t>
            </w:r>
            <w:r w:rsidRPr="00C4464F">
              <w:rPr>
                <w:rFonts w:eastAsia="Batang" w:hint="eastAsia"/>
              </w:rPr>
              <w:t>Sparse</w:t>
            </w:r>
            <w:r w:rsidRPr="00C4464F">
              <w:rPr>
                <w:lang w:eastAsia="en-GB"/>
              </w:rPr>
              <w:t xml:space="preserve"> CSI-RS design and corresponding feedback (especially for NW-sided model)</w:t>
            </w:r>
          </w:p>
          <w:p w14:paraId="6C89D247" w14:textId="2D457453" w:rsidR="00C4464F" w:rsidRPr="00C4464F" w:rsidRDefault="00C4464F" w:rsidP="00A43D01">
            <w:pPr>
              <w:rPr>
                <w:strike/>
                <w:lang w:eastAsia="en-GB"/>
              </w:rPr>
            </w:pPr>
            <w:r w:rsidRPr="00C4464F">
              <w:rPr>
                <w:lang w:eastAsia="en-GB"/>
              </w:rPr>
              <w:t>2. Signalling/ procedure related to LCM</w:t>
            </w:r>
            <w:ins w:id="57" w:author="Feifei Sun/PHY Research &amp; Standard Lab /SRC-Beijing/Principal Engineer/Samsung Electronics" w:date="2025-10-14T01:21:00Z">
              <w:r w:rsidRPr="00C4464F">
                <w:rPr>
                  <w:lang w:eastAsia="en-GB"/>
                </w:rPr>
                <w:t xml:space="preserve"> </w:t>
              </w:r>
            </w:ins>
          </w:p>
          <w:p w14:paraId="7E54E2D4" w14:textId="77777777" w:rsidR="00C4464F" w:rsidRPr="00C4464F" w:rsidRDefault="00C4464F" w:rsidP="00A43D01">
            <w:pPr>
              <w:rPr>
                <w:lang w:eastAsia="en-GB"/>
              </w:rPr>
            </w:pPr>
            <w:r w:rsidRPr="00C4464F">
              <w:rPr>
                <w:lang w:eastAsia="en-GB"/>
              </w:rPr>
              <w:t>3. Inter-vendor collaboration for two-sided model, when applicable</w:t>
            </w:r>
          </w:p>
        </w:tc>
      </w:tr>
    </w:tbl>
    <w:p w14:paraId="1783CB33" w14:textId="77777777" w:rsidR="00C4464F" w:rsidRPr="00C4464F" w:rsidRDefault="00C4464F" w:rsidP="00C4464F"/>
    <w:p w14:paraId="36171F05" w14:textId="77777777" w:rsidR="00C4464F" w:rsidRPr="00C4464F" w:rsidRDefault="00C4464F" w:rsidP="00C4464F"/>
    <w:p w14:paraId="300DE533" w14:textId="77777777" w:rsidR="00C4464F" w:rsidRPr="00C4464F" w:rsidRDefault="00C4464F" w:rsidP="00C4464F">
      <w:r w:rsidRPr="00C4464F">
        <w:t>Table B</w:t>
      </w:r>
    </w:p>
    <w:tbl>
      <w:tblPr>
        <w:tblStyle w:val="TableGrid1"/>
        <w:tblW w:w="5000" w:type="pct"/>
        <w:tblLayout w:type="fixed"/>
        <w:tblLook w:val="04A0" w:firstRow="1" w:lastRow="0" w:firstColumn="1" w:lastColumn="0" w:noHBand="0" w:noVBand="1"/>
      </w:tblPr>
      <w:tblGrid>
        <w:gridCol w:w="1421"/>
        <w:gridCol w:w="2937"/>
        <w:gridCol w:w="2937"/>
        <w:gridCol w:w="2336"/>
      </w:tblGrid>
      <w:tr w:rsidR="00C4464F" w:rsidRPr="00C4464F" w14:paraId="40B69F2F" w14:textId="77777777" w:rsidTr="00A43D01">
        <w:trPr>
          <w:trHeight w:val="809"/>
        </w:trPr>
        <w:tc>
          <w:tcPr>
            <w:tcW w:w="737" w:type="pct"/>
            <w:shd w:val="clear" w:color="auto" w:fill="BFBFBF" w:themeFill="background1" w:themeFillShade="BF"/>
            <w:noWrap/>
          </w:tcPr>
          <w:p w14:paraId="201E9BF6" w14:textId="77777777" w:rsidR="00C4464F" w:rsidRPr="00C4464F" w:rsidRDefault="00C4464F" w:rsidP="00A43D01">
            <w:pPr>
              <w:rPr>
                <w:lang w:eastAsia="en-GB"/>
              </w:rPr>
            </w:pPr>
            <w:r w:rsidRPr="00C4464F">
              <w:rPr>
                <w:lang w:eastAsia="en-GB"/>
              </w:rPr>
              <w:t>Sub-use case</w:t>
            </w:r>
          </w:p>
        </w:tc>
        <w:tc>
          <w:tcPr>
            <w:tcW w:w="1525" w:type="pct"/>
            <w:shd w:val="clear" w:color="auto" w:fill="BFBFBF" w:themeFill="background1" w:themeFillShade="BF"/>
          </w:tcPr>
          <w:p w14:paraId="5151FC51" w14:textId="77777777" w:rsidR="00C4464F" w:rsidRPr="00C4464F" w:rsidRDefault="00C4464F" w:rsidP="00A43D01">
            <w:pPr>
              <w:rPr>
                <w:lang w:eastAsia="en-GB"/>
              </w:rPr>
            </w:pPr>
            <w:r w:rsidRPr="00C4464F">
              <w:rPr>
                <w:lang w:eastAsia="en-GB"/>
              </w:rPr>
              <w:t>Sub-Case B:</w:t>
            </w:r>
          </w:p>
          <w:p w14:paraId="514981FF" w14:textId="77777777" w:rsidR="00C4464F" w:rsidRPr="00C4464F" w:rsidRDefault="00C4464F" w:rsidP="00A43D01">
            <w:pPr>
              <w:rPr>
                <w:lang w:eastAsia="en-GB"/>
              </w:rPr>
            </w:pPr>
            <w:r w:rsidRPr="00C4464F">
              <w:rPr>
                <w:lang w:eastAsia="en-GB"/>
              </w:rPr>
              <w:t>CSI time domain prediction (as Rel-19 CSI prediction or extension)</w:t>
            </w:r>
          </w:p>
        </w:tc>
        <w:tc>
          <w:tcPr>
            <w:tcW w:w="1525" w:type="pct"/>
            <w:shd w:val="clear" w:color="auto" w:fill="BFBFBF" w:themeFill="background1" w:themeFillShade="BF"/>
          </w:tcPr>
          <w:p w14:paraId="0C0CF3EC" w14:textId="77777777" w:rsidR="00C4464F" w:rsidRPr="00C4464F" w:rsidRDefault="00C4464F" w:rsidP="00A43D01">
            <w:pPr>
              <w:rPr>
                <w:lang w:eastAsia="en-GB"/>
              </w:rPr>
            </w:pPr>
            <w:r w:rsidRPr="00C4464F">
              <w:rPr>
                <w:lang w:eastAsia="en-GB"/>
              </w:rPr>
              <w:t xml:space="preserve">Sub-case C: </w:t>
            </w:r>
          </w:p>
          <w:p w14:paraId="67F667DE" w14:textId="77777777" w:rsidR="00C4464F" w:rsidRPr="00C4464F" w:rsidRDefault="00C4464F" w:rsidP="00A43D01">
            <w:pPr>
              <w:rPr>
                <w:lang w:eastAsia="en-GB"/>
              </w:rPr>
            </w:pPr>
            <w:r w:rsidRPr="00C4464F">
              <w:rPr>
                <w:lang w:eastAsia="en-GB"/>
              </w:rPr>
              <w:t xml:space="preserve">CSI prediction cross carrier/band/frequency band </w:t>
            </w:r>
          </w:p>
        </w:tc>
        <w:tc>
          <w:tcPr>
            <w:tcW w:w="1213" w:type="pct"/>
            <w:shd w:val="clear" w:color="auto" w:fill="BFBFBF" w:themeFill="background1" w:themeFillShade="BF"/>
          </w:tcPr>
          <w:p w14:paraId="72FBA642" w14:textId="77777777" w:rsidR="00C4464F" w:rsidRPr="00C4464F" w:rsidRDefault="00C4464F" w:rsidP="00A43D01">
            <w:pPr>
              <w:rPr>
                <w:lang w:eastAsia="ko-KR"/>
              </w:rPr>
            </w:pPr>
            <w:r w:rsidRPr="00C4464F">
              <w:rPr>
                <w:lang w:eastAsia="ko-KR"/>
              </w:rPr>
              <w:t>Sub-Case D:</w:t>
            </w:r>
          </w:p>
          <w:p w14:paraId="3B26206C" w14:textId="77777777" w:rsidR="00C4464F" w:rsidRPr="00C4464F" w:rsidRDefault="00C4464F" w:rsidP="00A43D01">
            <w:pPr>
              <w:rPr>
                <w:rFonts w:cs="Times"/>
                <w:lang w:eastAsia="en-GB"/>
              </w:rPr>
            </w:pPr>
            <w:r w:rsidRPr="00C4464F">
              <w:rPr>
                <w:lang w:eastAsia="ko-KR"/>
              </w:rPr>
              <w:t xml:space="preserve">CSI prediction across </w:t>
            </w:r>
            <w:proofErr w:type="spellStart"/>
            <w:r w:rsidRPr="00C4464F">
              <w:rPr>
                <w:lang w:eastAsia="ko-KR"/>
              </w:rPr>
              <w:t>analog</w:t>
            </w:r>
            <w:proofErr w:type="spellEnd"/>
            <w:r w:rsidRPr="00C4464F">
              <w:rPr>
                <w:lang w:eastAsia="ko-KR"/>
              </w:rPr>
              <w:t xml:space="preserve"> beams</w:t>
            </w:r>
          </w:p>
        </w:tc>
      </w:tr>
      <w:tr w:rsidR="00C4464F" w:rsidRPr="00C4464F" w14:paraId="6B34E6DC" w14:textId="77777777" w:rsidTr="00A43D01">
        <w:trPr>
          <w:trHeight w:val="399"/>
        </w:trPr>
        <w:tc>
          <w:tcPr>
            <w:tcW w:w="737" w:type="pct"/>
            <w:shd w:val="clear" w:color="auto" w:fill="C5E0B3" w:themeFill="accent6" w:themeFillTint="66"/>
            <w:noWrap/>
          </w:tcPr>
          <w:p w14:paraId="3905A0A5" w14:textId="77777777" w:rsidR="00C4464F" w:rsidRPr="00C4464F" w:rsidRDefault="00C4464F" w:rsidP="00A43D01">
            <w:pPr>
              <w:rPr>
                <w:lang w:eastAsia="en-GB"/>
              </w:rPr>
            </w:pPr>
            <w:r w:rsidRPr="00C4464F">
              <w:rPr>
                <w:lang w:eastAsia="en-GB"/>
              </w:rPr>
              <w:t>Reported</w:t>
            </w:r>
          </w:p>
          <w:p w14:paraId="27F0BA3A" w14:textId="77777777" w:rsidR="00C4464F" w:rsidRPr="00C4464F" w:rsidRDefault="00C4464F" w:rsidP="00A43D01">
            <w:pPr>
              <w:rPr>
                <w:lang w:eastAsia="en-GB"/>
              </w:rPr>
            </w:pPr>
            <w:r w:rsidRPr="00C4464F">
              <w:rPr>
                <w:lang w:eastAsia="en-GB"/>
              </w:rPr>
              <w:t>Companies</w:t>
            </w:r>
          </w:p>
        </w:tc>
        <w:tc>
          <w:tcPr>
            <w:tcW w:w="1525" w:type="pct"/>
            <w:shd w:val="clear" w:color="auto" w:fill="C5E0B3" w:themeFill="accent6" w:themeFillTint="66"/>
          </w:tcPr>
          <w:p w14:paraId="59250634" w14:textId="77777777" w:rsidR="00C4464F" w:rsidRPr="00C4464F" w:rsidRDefault="00C4464F" w:rsidP="00A43D01">
            <w:pPr>
              <w:rPr>
                <w:lang w:eastAsia="en-GB"/>
              </w:rPr>
            </w:pPr>
            <w:r w:rsidRPr="00C4464F">
              <w:rPr>
                <w:lang w:eastAsia="en-GB"/>
              </w:rPr>
              <w:t>(6) Ericsson</w:t>
            </w:r>
            <w:r w:rsidRPr="00C4464F">
              <w:rPr>
                <w:vertAlign w:val="superscript"/>
                <w:lang w:eastAsia="en-GB"/>
              </w:rPr>
              <w:t>2</w:t>
            </w:r>
            <w:r w:rsidRPr="00C4464F">
              <w:rPr>
                <w:lang w:eastAsia="en-GB"/>
              </w:rPr>
              <w:t>, BJTU, Samsung, MediaTek</w:t>
            </w:r>
            <w:r w:rsidRPr="00C4464F">
              <w:rPr>
                <w:vertAlign w:val="superscript"/>
                <w:lang w:eastAsia="en-GB"/>
              </w:rPr>
              <w:t>3</w:t>
            </w:r>
            <w:r w:rsidRPr="00C4464F">
              <w:rPr>
                <w:lang w:eastAsia="en-GB"/>
              </w:rPr>
              <w:t>, LGE, vivo</w:t>
            </w:r>
            <w:r w:rsidRPr="00C4464F">
              <w:rPr>
                <w:vertAlign w:val="superscript"/>
                <w:lang w:eastAsia="en-GB"/>
              </w:rPr>
              <w:t>1</w:t>
            </w:r>
          </w:p>
        </w:tc>
        <w:tc>
          <w:tcPr>
            <w:tcW w:w="1525" w:type="pct"/>
            <w:shd w:val="clear" w:color="auto" w:fill="C5E0B3" w:themeFill="accent6" w:themeFillTint="66"/>
          </w:tcPr>
          <w:p w14:paraId="7C6BEF80" w14:textId="77777777" w:rsidR="00C4464F" w:rsidRPr="00C4464F" w:rsidRDefault="00C4464F" w:rsidP="00A43D01">
            <w:pPr>
              <w:rPr>
                <w:lang w:eastAsia="en-GB"/>
              </w:rPr>
            </w:pPr>
            <w:r w:rsidRPr="00C4464F">
              <w:rPr>
                <w:lang w:eastAsia="en-GB"/>
              </w:rPr>
              <w:t>(4) Samsung, Apple, LGE, DoCoMo</w:t>
            </w:r>
            <w:r w:rsidRPr="00C4464F">
              <w:rPr>
                <w:vertAlign w:val="superscript"/>
                <w:lang w:eastAsia="en-GB"/>
              </w:rPr>
              <w:t>1</w:t>
            </w:r>
          </w:p>
        </w:tc>
        <w:tc>
          <w:tcPr>
            <w:tcW w:w="1213" w:type="pct"/>
            <w:shd w:val="clear" w:color="auto" w:fill="C5E0B3" w:themeFill="accent6" w:themeFillTint="66"/>
          </w:tcPr>
          <w:p w14:paraId="53CFEFF2" w14:textId="77777777" w:rsidR="00C4464F" w:rsidRPr="00C4464F" w:rsidRDefault="00C4464F" w:rsidP="00A43D01">
            <w:pPr>
              <w:rPr>
                <w:lang w:eastAsia="en-GB"/>
              </w:rPr>
            </w:pPr>
            <w:r w:rsidRPr="00C4464F">
              <w:rPr>
                <w:lang w:eastAsia="en-GB"/>
              </w:rPr>
              <w:t>(2) Samsung, vivo</w:t>
            </w:r>
            <w:r w:rsidRPr="00C4464F">
              <w:rPr>
                <w:vertAlign w:val="superscript"/>
                <w:lang w:eastAsia="en-GB"/>
              </w:rPr>
              <w:t>1</w:t>
            </w:r>
          </w:p>
        </w:tc>
      </w:tr>
      <w:tr w:rsidR="00C4464F" w:rsidRPr="00C4464F" w14:paraId="7DD508CC" w14:textId="77777777" w:rsidTr="00A43D01">
        <w:trPr>
          <w:trHeight w:val="399"/>
        </w:trPr>
        <w:tc>
          <w:tcPr>
            <w:tcW w:w="737" w:type="pct"/>
            <w:noWrap/>
          </w:tcPr>
          <w:p w14:paraId="67897EDB" w14:textId="77777777" w:rsidR="00C4464F" w:rsidRPr="00C4464F" w:rsidRDefault="00C4464F" w:rsidP="00A43D01">
            <w:pPr>
              <w:rPr>
                <w:lang w:eastAsia="en-GB"/>
              </w:rPr>
            </w:pPr>
            <w:r w:rsidRPr="00C4464F">
              <w:rPr>
                <w:lang w:eastAsia="en-GB"/>
              </w:rPr>
              <w:t>Model input</w:t>
            </w:r>
          </w:p>
        </w:tc>
        <w:tc>
          <w:tcPr>
            <w:tcW w:w="1525" w:type="pct"/>
          </w:tcPr>
          <w:p w14:paraId="20D477FE" w14:textId="77777777" w:rsidR="00C4464F" w:rsidRPr="00C4464F" w:rsidRDefault="00C4464F" w:rsidP="00A43D01">
            <w:pPr>
              <w:rPr>
                <w:lang w:eastAsia="en-GB"/>
              </w:rPr>
            </w:pPr>
            <w:r w:rsidRPr="00C4464F">
              <w:rPr>
                <w:lang w:eastAsia="en-GB"/>
              </w:rPr>
              <w:t xml:space="preserve">1. Channel matrix over K CSI-RS occasions </w:t>
            </w:r>
          </w:p>
          <w:p w14:paraId="120C1C59" w14:textId="77777777" w:rsidR="00C4464F" w:rsidRPr="00C4464F" w:rsidRDefault="00C4464F" w:rsidP="00A43D01">
            <w:pPr>
              <w:rPr>
                <w:lang w:eastAsia="en-GB"/>
              </w:rPr>
            </w:pPr>
            <w:r w:rsidRPr="00C4464F">
              <w:rPr>
                <w:lang w:eastAsia="en-GB"/>
              </w:rPr>
              <w:t>2. Measurements of interference over K CSI-RS occasions</w:t>
            </w:r>
            <w:r w:rsidRPr="00C4464F">
              <w:rPr>
                <w:vertAlign w:val="superscript"/>
                <w:lang w:eastAsia="en-GB"/>
              </w:rPr>
              <w:t>1</w:t>
            </w:r>
            <w:r w:rsidRPr="00C4464F">
              <w:rPr>
                <w:lang w:eastAsia="en-GB"/>
              </w:rPr>
              <w:t xml:space="preserve"> </w:t>
            </w:r>
          </w:p>
          <w:p w14:paraId="75A84A56" w14:textId="77777777" w:rsidR="00C4464F" w:rsidRPr="00C4464F" w:rsidRDefault="00C4464F" w:rsidP="00A43D01">
            <w:pPr>
              <w:rPr>
                <w:vertAlign w:val="superscript"/>
                <w:lang w:eastAsia="en-GB"/>
              </w:rPr>
            </w:pPr>
            <w:r w:rsidRPr="00C4464F">
              <w:rPr>
                <w:lang w:eastAsia="en-GB"/>
              </w:rPr>
              <w:t>3. Channel matrix over K CSI-RS occasions with 20ms periodicity</w:t>
            </w:r>
            <w:r w:rsidRPr="00C4464F">
              <w:rPr>
                <w:vertAlign w:val="superscript"/>
                <w:lang w:eastAsia="en-GB"/>
              </w:rPr>
              <w:t>3</w:t>
            </w:r>
            <w:r w:rsidRPr="00C4464F">
              <w:rPr>
                <w:lang w:eastAsia="en-GB"/>
              </w:rPr>
              <w:t xml:space="preserve"> </w:t>
            </w:r>
          </w:p>
          <w:p w14:paraId="5438B46F" w14:textId="77777777" w:rsidR="00C4464F" w:rsidRPr="00C4464F" w:rsidRDefault="00C4464F" w:rsidP="00A43D01">
            <w:pPr>
              <w:rPr>
                <w:rFonts w:cs="Times"/>
                <w:lang w:eastAsia="en-GB"/>
              </w:rPr>
            </w:pPr>
            <w:r w:rsidRPr="00C4464F">
              <w:rPr>
                <w:rFonts w:cs="Times"/>
                <w:lang w:eastAsia="en-GB"/>
              </w:rPr>
              <w:t>4</w:t>
            </w:r>
            <w:r w:rsidRPr="00C4464F">
              <w:rPr>
                <w:rFonts w:eastAsiaTheme="minorEastAsia" w:cs="Times"/>
              </w:rPr>
              <w:t xml:space="preserve"> Channel matrix with one P CSI-RS with 20ms periodicity and K-1 AP CSI-RS</w:t>
            </w:r>
            <w:r w:rsidRPr="00C4464F">
              <w:rPr>
                <w:rFonts w:cs="Times"/>
                <w:vertAlign w:val="superscript"/>
                <w:lang w:eastAsia="en-GB"/>
              </w:rPr>
              <w:t>2</w:t>
            </w:r>
            <w:r w:rsidRPr="00C4464F">
              <w:rPr>
                <w:rFonts w:eastAsiaTheme="minorEastAsia" w:cs="Times"/>
              </w:rPr>
              <w:t xml:space="preserve"> </w:t>
            </w:r>
          </w:p>
        </w:tc>
        <w:tc>
          <w:tcPr>
            <w:tcW w:w="1525" w:type="pct"/>
          </w:tcPr>
          <w:p w14:paraId="1E6EF572" w14:textId="77777777" w:rsidR="00C4464F" w:rsidRPr="00C4464F" w:rsidRDefault="00C4464F" w:rsidP="00A43D01">
            <w:pPr>
              <w:rPr>
                <w:rFonts w:cs="Times"/>
                <w:lang w:eastAsia="en-GB"/>
              </w:rPr>
            </w:pPr>
            <w:r w:rsidRPr="00C4464F">
              <w:rPr>
                <w:rFonts w:cs="Times"/>
                <w:lang w:eastAsia="en-GB"/>
              </w:rPr>
              <w:t>C</w:t>
            </w:r>
            <w:r w:rsidRPr="00C4464F">
              <w:rPr>
                <w:lang w:eastAsia="en-GB"/>
              </w:rPr>
              <w:t>hannel matrix of carrier/band/frequency block A</w:t>
            </w:r>
          </w:p>
        </w:tc>
        <w:tc>
          <w:tcPr>
            <w:tcW w:w="1213" w:type="pct"/>
          </w:tcPr>
          <w:p w14:paraId="21CAD834" w14:textId="77777777" w:rsidR="00C4464F" w:rsidRPr="00C4464F" w:rsidRDefault="00C4464F" w:rsidP="00A43D01">
            <w:pPr>
              <w:rPr>
                <w:rFonts w:cs="Times"/>
                <w:lang w:eastAsia="en-GB"/>
              </w:rPr>
            </w:pPr>
            <w:r w:rsidRPr="00C4464F">
              <w:rPr>
                <w:rFonts w:cs="Times"/>
                <w:lang w:eastAsia="en-GB"/>
              </w:rPr>
              <w:t>C</w:t>
            </w:r>
            <w:r w:rsidRPr="00C4464F">
              <w:rPr>
                <w:lang w:eastAsia="en-GB"/>
              </w:rPr>
              <w:t>hannel matrix of Set B of beams</w:t>
            </w:r>
          </w:p>
        </w:tc>
      </w:tr>
      <w:tr w:rsidR="00C4464F" w:rsidRPr="00C4464F" w14:paraId="1C24D785" w14:textId="77777777" w:rsidTr="00A43D01">
        <w:trPr>
          <w:trHeight w:val="399"/>
        </w:trPr>
        <w:tc>
          <w:tcPr>
            <w:tcW w:w="737" w:type="pct"/>
            <w:noWrap/>
          </w:tcPr>
          <w:p w14:paraId="70BF6601" w14:textId="77777777" w:rsidR="00C4464F" w:rsidRPr="00C4464F" w:rsidRDefault="00C4464F" w:rsidP="00A43D01">
            <w:pPr>
              <w:rPr>
                <w:lang w:eastAsia="en-GB"/>
              </w:rPr>
            </w:pPr>
            <w:r w:rsidRPr="00C4464F">
              <w:rPr>
                <w:lang w:eastAsia="en-GB"/>
              </w:rPr>
              <w:t>Model output</w:t>
            </w:r>
          </w:p>
        </w:tc>
        <w:tc>
          <w:tcPr>
            <w:tcW w:w="1525" w:type="pct"/>
          </w:tcPr>
          <w:p w14:paraId="79B923C7" w14:textId="77777777" w:rsidR="00C4464F" w:rsidRPr="00C4464F" w:rsidRDefault="00C4464F" w:rsidP="00A43D01">
            <w:pPr>
              <w:rPr>
                <w:lang w:eastAsia="en-GB"/>
              </w:rPr>
            </w:pPr>
            <w:r w:rsidRPr="00C4464F">
              <w:rPr>
                <w:lang w:eastAsia="en-GB"/>
              </w:rPr>
              <w:t>1. Channel matrix of future instances</w:t>
            </w:r>
          </w:p>
          <w:p w14:paraId="4E9E8D64" w14:textId="77777777" w:rsidR="00C4464F" w:rsidRPr="00C4464F" w:rsidRDefault="00C4464F" w:rsidP="00A43D01">
            <w:pPr>
              <w:rPr>
                <w:lang w:eastAsia="en-GB"/>
              </w:rPr>
            </w:pPr>
            <w:r w:rsidRPr="00C4464F">
              <w:rPr>
                <w:lang w:eastAsia="en-GB"/>
              </w:rPr>
              <w:t xml:space="preserve">2. </w:t>
            </w:r>
            <w:r w:rsidRPr="00C4464F">
              <w:t>Interference in future instances</w:t>
            </w:r>
            <w:r w:rsidRPr="00C4464F">
              <w:rPr>
                <w:vertAlign w:val="superscript"/>
                <w:lang w:eastAsia="en-GB"/>
              </w:rPr>
              <w:t>1</w:t>
            </w:r>
          </w:p>
        </w:tc>
        <w:tc>
          <w:tcPr>
            <w:tcW w:w="1525" w:type="pct"/>
          </w:tcPr>
          <w:p w14:paraId="33A31829" w14:textId="77777777" w:rsidR="00C4464F" w:rsidRPr="00C4464F" w:rsidRDefault="00C4464F" w:rsidP="00A43D01">
            <w:pPr>
              <w:rPr>
                <w:rFonts w:cs="Times"/>
                <w:lang w:eastAsia="en-GB"/>
              </w:rPr>
            </w:pPr>
            <w:r w:rsidRPr="00C4464F">
              <w:rPr>
                <w:rFonts w:cs="Times"/>
                <w:lang w:eastAsia="en-GB"/>
              </w:rPr>
              <w:t>C</w:t>
            </w:r>
            <w:r w:rsidRPr="00C4464F">
              <w:rPr>
                <w:lang w:eastAsia="en-GB"/>
              </w:rPr>
              <w:t>hannel matrix of carrier/band/frequency block B</w:t>
            </w:r>
          </w:p>
        </w:tc>
        <w:tc>
          <w:tcPr>
            <w:tcW w:w="1213" w:type="pct"/>
          </w:tcPr>
          <w:p w14:paraId="12E2A6C7" w14:textId="77777777" w:rsidR="00C4464F" w:rsidRPr="00C4464F" w:rsidRDefault="00C4464F" w:rsidP="00A43D01">
            <w:pPr>
              <w:rPr>
                <w:rFonts w:cs="Times"/>
                <w:lang w:eastAsia="en-GB"/>
              </w:rPr>
            </w:pPr>
            <w:r w:rsidRPr="00C4464F">
              <w:rPr>
                <w:rFonts w:cs="Times"/>
                <w:lang w:eastAsia="en-GB"/>
              </w:rPr>
              <w:t>C</w:t>
            </w:r>
            <w:r w:rsidRPr="00C4464F">
              <w:rPr>
                <w:lang w:eastAsia="en-GB"/>
              </w:rPr>
              <w:t>hannel matrix of Set A of beams</w:t>
            </w:r>
          </w:p>
        </w:tc>
      </w:tr>
      <w:tr w:rsidR="00C4464F" w:rsidRPr="00C4464F" w14:paraId="6654C680" w14:textId="77777777" w:rsidTr="00A43D01">
        <w:trPr>
          <w:trHeight w:val="359"/>
        </w:trPr>
        <w:tc>
          <w:tcPr>
            <w:tcW w:w="737" w:type="pct"/>
            <w:noWrap/>
          </w:tcPr>
          <w:p w14:paraId="4C6CB7C6" w14:textId="77777777" w:rsidR="00C4464F" w:rsidRPr="00C4464F" w:rsidRDefault="00C4464F" w:rsidP="00A43D01">
            <w:pPr>
              <w:rPr>
                <w:lang w:eastAsia="en-GB"/>
              </w:rPr>
            </w:pPr>
            <w:r w:rsidRPr="00C4464F">
              <w:rPr>
                <w:lang w:eastAsia="en-GB"/>
              </w:rPr>
              <w:t>Label</w:t>
            </w:r>
          </w:p>
        </w:tc>
        <w:tc>
          <w:tcPr>
            <w:tcW w:w="1525" w:type="pct"/>
          </w:tcPr>
          <w:p w14:paraId="01D2F216" w14:textId="77777777" w:rsidR="00C4464F" w:rsidRPr="00C4464F" w:rsidRDefault="00C4464F" w:rsidP="00A43D01">
            <w:pPr>
              <w:rPr>
                <w:ins w:id="58" w:author="Feifei Sun/PHY Research &amp; Standard Lab /SRC-Beijing/Principal Engineer/Samsung Electronics" w:date="2025-10-14T01:21:00Z"/>
                <w:rFonts w:eastAsia="Malgun Gothic"/>
              </w:rPr>
            </w:pPr>
            <w:r w:rsidRPr="00C4464F">
              <w:rPr>
                <w:rFonts w:eastAsia="Malgun Gothic"/>
              </w:rPr>
              <w:t xml:space="preserve">Measurement </w:t>
            </w:r>
            <w:r w:rsidRPr="00C4464F">
              <w:rPr>
                <w:rFonts w:eastAsia="Malgun Gothic" w:hint="eastAsia"/>
              </w:rPr>
              <w:t xml:space="preserve">in </w:t>
            </w:r>
            <w:r w:rsidRPr="00C4464F">
              <w:rPr>
                <w:rFonts w:eastAsia="Malgun Gothic"/>
              </w:rPr>
              <w:t>future</w:t>
            </w:r>
            <w:r w:rsidRPr="00C4464F">
              <w:rPr>
                <w:rFonts w:eastAsia="Malgun Gothic" w:hint="eastAsia"/>
              </w:rPr>
              <w:t xml:space="preserve"> </w:t>
            </w:r>
            <w:r w:rsidRPr="00C4464F">
              <w:rPr>
                <w:rFonts w:eastAsia="Malgun Gothic"/>
              </w:rPr>
              <w:t>time occasions.</w:t>
            </w:r>
          </w:p>
          <w:p w14:paraId="149DF097" w14:textId="77777777" w:rsidR="00C4464F" w:rsidRPr="00C4464F" w:rsidRDefault="00C4464F" w:rsidP="00A43D01">
            <w:pPr>
              <w:rPr>
                <w:lang w:eastAsia="en-GB"/>
              </w:rPr>
            </w:pPr>
          </w:p>
        </w:tc>
        <w:tc>
          <w:tcPr>
            <w:tcW w:w="1525" w:type="pct"/>
          </w:tcPr>
          <w:p w14:paraId="0A2385FC" w14:textId="77777777" w:rsidR="00C4464F" w:rsidRPr="00C4464F" w:rsidRDefault="00C4464F" w:rsidP="00A43D01">
            <w:pPr>
              <w:rPr>
                <w:rFonts w:cs="Times"/>
                <w:lang w:eastAsia="en-GB"/>
              </w:rPr>
            </w:pPr>
            <w:r w:rsidRPr="00C4464F">
              <w:rPr>
                <w:rFonts w:cs="Times"/>
                <w:lang w:eastAsia="en-GB"/>
              </w:rPr>
              <w:t>C</w:t>
            </w:r>
            <w:r w:rsidRPr="00C4464F">
              <w:rPr>
                <w:lang w:eastAsia="en-GB"/>
              </w:rPr>
              <w:t>hannel matrix of carrier/band/frequency block B</w:t>
            </w:r>
          </w:p>
        </w:tc>
        <w:tc>
          <w:tcPr>
            <w:tcW w:w="1213" w:type="pct"/>
          </w:tcPr>
          <w:p w14:paraId="0FD7D6B6" w14:textId="77777777" w:rsidR="00C4464F" w:rsidRPr="00C4464F" w:rsidRDefault="00C4464F" w:rsidP="00A43D01">
            <w:pPr>
              <w:rPr>
                <w:rFonts w:cs="Times"/>
                <w:lang w:eastAsia="en-GB"/>
              </w:rPr>
            </w:pPr>
            <w:r w:rsidRPr="00C4464F">
              <w:rPr>
                <w:rFonts w:cs="Times"/>
                <w:lang w:eastAsia="en-GB"/>
              </w:rPr>
              <w:t>C</w:t>
            </w:r>
            <w:r w:rsidRPr="00C4464F">
              <w:rPr>
                <w:lang w:eastAsia="en-GB"/>
              </w:rPr>
              <w:t>hannel matrix of Set A of beams</w:t>
            </w:r>
          </w:p>
        </w:tc>
      </w:tr>
      <w:tr w:rsidR="00C4464F" w:rsidRPr="00C4464F" w14:paraId="796B8F1A" w14:textId="77777777" w:rsidTr="00A43D01">
        <w:trPr>
          <w:trHeight w:val="399"/>
        </w:trPr>
        <w:tc>
          <w:tcPr>
            <w:tcW w:w="737" w:type="pct"/>
            <w:noWrap/>
          </w:tcPr>
          <w:p w14:paraId="5D501A27" w14:textId="77777777" w:rsidR="00C4464F" w:rsidRPr="00C4464F" w:rsidRDefault="00C4464F" w:rsidP="00A43D01">
            <w:pPr>
              <w:rPr>
                <w:lang w:eastAsia="en-GB"/>
              </w:rPr>
            </w:pPr>
            <w:r w:rsidRPr="00C4464F">
              <w:rPr>
                <w:lang w:eastAsia="en-GB"/>
              </w:rPr>
              <w:t xml:space="preserve">Training </w:t>
            </w:r>
            <w:proofErr w:type="gramStart"/>
            <w:r w:rsidRPr="00C4464F">
              <w:rPr>
                <w:lang w:eastAsia="en-GB"/>
              </w:rPr>
              <w:t>types</w:t>
            </w:r>
            <w:proofErr w:type="gramEnd"/>
            <w:r w:rsidRPr="00C4464F">
              <w:rPr>
                <w:lang w:eastAsia="en-GB"/>
              </w:rPr>
              <w:t xml:space="preserve"> assumption</w:t>
            </w:r>
          </w:p>
        </w:tc>
        <w:tc>
          <w:tcPr>
            <w:tcW w:w="1525" w:type="pct"/>
          </w:tcPr>
          <w:p w14:paraId="65083B75" w14:textId="77777777" w:rsidR="00C4464F" w:rsidRPr="00C4464F" w:rsidRDefault="00C4464F" w:rsidP="00A43D01">
            <w:pPr>
              <w:rPr>
                <w:lang w:eastAsia="en-GB"/>
              </w:rPr>
            </w:pPr>
            <w:r w:rsidRPr="00C4464F">
              <w:rPr>
                <w:lang w:eastAsia="en-GB"/>
              </w:rPr>
              <w:t>offline training</w:t>
            </w:r>
          </w:p>
        </w:tc>
        <w:tc>
          <w:tcPr>
            <w:tcW w:w="1525" w:type="pct"/>
          </w:tcPr>
          <w:p w14:paraId="07DDE9EC" w14:textId="77777777" w:rsidR="00C4464F" w:rsidRPr="00C4464F" w:rsidRDefault="00C4464F" w:rsidP="00A43D01">
            <w:pPr>
              <w:rPr>
                <w:lang w:eastAsia="en-GB"/>
              </w:rPr>
            </w:pPr>
            <w:r w:rsidRPr="00C4464F">
              <w:rPr>
                <w:lang w:eastAsia="en-GB"/>
              </w:rPr>
              <w:t>offline training</w:t>
            </w:r>
          </w:p>
        </w:tc>
        <w:tc>
          <w:tcPr>
            <w:tcW w:w="1213" w:type="pct"/>
          </w:tcPr>
          <w:p w14:paraId="6763C438" w14:textId="77777777" w:rsidR="00C4464F" w:rsidRPr="00C4464F" w:rsidRDefault="00C4464F" w:rsidP="00A43D01">
            <w:pPr>
              <w:rPr>
                <w:lang w:eastAsia="en-GB"/>
              </w:rPr>
            </w:pPr>
            <w:r w:rsidRPr="00C4464F">
              <w:rPr>
                <w:lang w:eastAsia="en-GB"/>
              </w:rPr>
              <w:t>offline training</w:t>
            </w:r>
          </w:p>
        </w:tc>
      </w:tr>
      <w:tr w:rsidR="00C4464F" w:rsidRPr="00C4464F" w14:paraId="62D2107A" w14:textId="77777777" w:rsidTr="00A43D01">
        <w:trPr>
          <w:trHeight w:val="399"/>
        </w:trPr>
        <w:tc>
          <w:tcPr>
            <w:tcW w:w="737" w:type="pct"/>
            <w:noWrap/>
          </w:tcPr>
          <w:p w14:paraId="2E5DD4D4" w14:textId="77777777" w:rsidR="00C4464F" w:rsidRPr="00C4464F" w:rsidRDefault="00C4464F" w:rsidP="00A43D01">
            <w:pPr>
              <w:rPr>
                <w:lang w:eastAsia="en-GB"/>
              </w:rPr>
            </w:pPr>
            <w:r w:rsidRPr="00C4464F">
              <w:rPr>
                <w:lang w:eastAsia="en-GB"/>
              </w:rPr>
              <w:t>KPI</w:t>
            </w:r>
          </w:p>
        </w:tc>
        <w:tc>
          <w:tcPr>
            <w:tcW w:w="1525" w:type="pct"/>
          </w:tcPr>
          <w:p w14:paraId="60BA9092" w14:textId="77777777" w:rsidR="00C4464F" w:rsidRPr="00C4464F" w:rsidRDefault="00C4464F" w:rsidP="00A43D01">
            <w:pPr>
              <w:rPr>
                <w:lang w:eastAsia="en-GB"/>
              </w:rPr>
            </w:pPr>
            <w:r w:rsidRPr="00C4464F">
              <w:rPr>
                <w:lang w:eastAsia="en-GB"/>
              </w:rPr>
              <w:t>NMSE, SGCS, throughput, [ratio of CSI-RS overhead]</w:t>
            </w:r>
          </w:p>
        </w:tc>
        <w:tc>
          <w:tcPr>
            <w:tcW w:w="1525" w:type="pct"/>
          </w:tcPr>
          <w:p w14:paraId="70491CC9" w14:textId="77777777" w:rsidR="00C4464F" w:rsidRPr="00C4464F" w:rsidRDefault="00C4464F" w:rsidP="00A43D01">
            <w:pPr>
              <w:rPr>
                <w:lang w:eastAsia="en-GB"/>
              </w:rPr>
            </w:pPr>
            <w:r w:rsidRPr="00C4464F">
              <w:rPr>
                <w:lang w:eastAsia="en-GB"/>
              </w:rPr>
              <w:t xml:space="preserve">SGCS, NMSE, throughput, ratio of CSI-RS overhead </w:t>
            </w:r>
          </w:p>
        </w:tc>
        <w:tc>
          <w:tcPr>
            <w:tcW w:w="1213" w:type="pct"/>
          </w:tcPr>
          <w:p w14:paraId="3FE22C80" w14:textId="77777777" w:rsidR="00C4464F" w:rsidRPr="00C4464F" w:rsidRDefault="00C4464F" w:rsidP="00A43D01">
            <w:pPr>
              <w:rPr>
                <w:lang w:eastAsia="en-GB"/>
              </w:rPr>
            </w:pPr>
            <w:r w:rsidRPr="00C4464F">
              <w:rPr>
                <w:lang w:eastAsia="en-GB"/>
              </w:rPr>
              <w:t>SGCS, NMSE, throughput, ratio of CSI-RS overhead</w:t>
            </w:r>
          </w:p>
        </w:tc>
      </w:tr>
      <w:tr w:rsidR="00C4464F" w:rsidRPr="00C4464F" w14:paraId="6E30BDC3" w14:textId="77777777" w:rsidTr="00A43D01">
        <w:trPr>
          <w:trHeight w:val="399"/>
        </w:trPr>
        <w:tc>
          <w:tcPr>
            <w:tcW w:w="737" w:type="pct"/>
            <w:noWrap/>
          </w:tcPr>
          <w:p w14:paraId="2FCEFA54" w14:textId="77777777" w:rsidR="00C4464F" w:rsidRPr="00C4464F" w:rsidRDefault="00C4464F" w:rsidP="00A43D01">
            <w:pPr>
              <w:rPr>
                <w:rFonts w:cs="Times"/>
                <w:color w:val="000000"/>
                <w:lang w:eastAsia="en-GB"/>
              </w:rPr>
            </w:pPr>
            <w:r w:rsidRPr="00C4464F">
              <w:rPr>
                <w:lang w:eastAsia="en-GB"/>
              </w:rPr>
              <w:t>Benchmark</w:t>
            </w:r>
          </w:p>
        </w:tc>
        <w:tc>
          <w:tcPr>
            <w:tcW w:w="1525" w:type="pct"/>
          </w:tcPr>
          <w:p w14:paraId="32663279" w14:textId="77777777" w:rsidR="00C4464F" w:rsidRPr="00C4464F" w:rsidRDefault="00C4464F" w:rsidP="00A43D01">
            <w:pPr>
              <w:rPr>
                <w:lang w:eastAsia="en-GB"/>
              </w:rPr>
            </w:pPr>
          </w:p>
        </w:tc>
        <w:tc>
          <w:tcPr>
            <w:tcW w:w="1525" w:type="pct"/>
          </w:tcPr>
          <w:p w14:paraId="15AB0A27" w14:textId="77777777" w:rsidR="00C4464F" w:rsidRPr="00C4464F" w:rsidRDefault="00C4464F" w:rsidP="00A43D01">
            <w:pPr>
              <w:rPr>
                <w:lang w:eastAsia="en-GB"/>
              </w:rPr>
            </w:pPr>
            <w:r w:rsidRPr="00C4464F">
              <w:rPr>
                <w:lang w:eastAsia="en-GB"/>
              </w:rPr>
              <w:t>1.Ground truth of target frequency block</w:t>
            </w:r>
          </w:p>
          <w:p w14:paraId="5DB12480" w14:textId="77777777" w:rsidR="00C4464F" w:rsidRPr="00C4464F" w:rsidRDefault="00C4464F" w:rsidP="00A43D01">
            <w:pPr>
              <w:rPr>
                <w:lang w:eastAsia="en-GB"/>
              </w:rPr>
            </w:pPr>
            <w:r w:rsidRPr="00C4464F">
              <w:rPr>
                <w:lang w:eastAsia="en-GB"/>
              </w:rPr>
              <w:t xml:space="preserve">2. Sample and hold </w:t>
            </w:r>
          </w:p>
        </w:tc>
        <w:tc>
          <w:tcPr>
            <w:tcW w:w="1213" w:type="pct"/>
          </w:tcPr>
          <w:p w14:paraId="6FD23463" w14:textId="77777777" w:rsidR="00C4464F" w:rsidRPr="00C4464F" w:rsidRDefault="00C4464F" w:rsidP="00A43D01">
            <w:pPr>
              <w:rPr>
                <w:lang w:eastAsia="en-GB"/>
              </w:rPr>
            </w:pPr>
            <w:r w:rsidRPr="00C4464F">
              <w:rPr>
                <w:lang w:eastAsia="en-GB"/>
              </w:rPr>
              <w:t>Ground truth of Set A of beams</w:t>
            </w:r>
          </w:p>
        </w:tc>
      </w:tr>
      <w:tr w:rsidR="00C4464F" w:rsidRPr="00C4464F" w14:paraId="3A2EAD37" w14:textId="77777777" w:rsidTr="00A43D01">
        <w:trPr>
          <w:trHeight w:val="399"/>
        </w:trPr>
        <w:tc>
          <w:tcPr>
            <w:tcW w:w="737" w:type="pct"/>
            <w:noWrap/>
          </w:tcPr>
          <w:p w14:paraId="5EECCF29" w14:textId="77777777" w:rsidR="00C4464F" w:rsidRPr="00C4464F" w:rsidRDefault="00C4464F" w:rsidP="00A43D01">
            <w:pPr>
              <w:rPr>
                <w:rFonts w:cs="Times"/>
                <w:color w:val="000000"/>
                <w:lang w:eastAsia="en-GB"/>
              </w:rPr>
            </w:pPr>
            <w:r w:rsidRPr="00C4464F">
              <w:rPr>
                <w:lang w:eastAsia="en-GB"/>
              </w:rPr>
              <w:t>Model location for inference</w:t>
            </w:r>
          </w:p>
        </w:tc>
        <w:tc>
          <w:tcPr>
            <w:tcW w:w="1525" w:type="pct"/>
          </w:tcPr>
          <w:p w14:paraId="3DD43255" w14:textId="77777777" w:rsidR="00C4464F" w:rsidRPr="00C4464F" w:rsidRDefault="00C4464F" w:rsidP="00A43D01">
            <w:pPr>
              <w:rPr>
                <w:lang w:eastAsia="en-GB"/>
              </w:rPr>
            </w:pPr>
            <w:r w:rsidRPr="00C4464F">
              <w:rPr>
                <w:lang w:eastAsia="en-GB"/>
              </w:rPr>
              <w:t>UE-sided model</w:t>
            </w:r>
          </w:p>
          <w:p w14:paraId="109BC9F0" w14:textId="77777777" w:rsidR="00C4464F" w:rsidRPr="00C4464F" w:rsidRDefault="00C4464F" w:rsidP="00A43D01">
            <w:pPr>
              <w:rPr>
                <w:lang w:eastAsia="en-GB"/>
              </w:rPr>
            </w:pPr>
            <w:r w:rsidRPr="00C4464F">
              <w:rPr>
                <w:lang w:eastAsia="en-GB"/>
              </w:rPr>
              <w:t>NW-sided model</w:t>
            </w:r>
            <w:r w:rsidRPr="00C4464F">
              <w:rPr>
                <w:vertAlign w:val="superscript"/>
                <w:lang w:eastAsia="en-GB"/>
              </w:rPr>
              <w:t>1</w:t>
            </w:r>
          </w:p>
        </w:tc>
        <w:tc>
          <w:tcPr>
            <w:tcW w:w="1525" w:type="pct"/>
          </w:tcPr>
          <w:p w14:paraId="439EB49C" w14:textId="77777777" w:rsidR="00C4464F" w:rsidRPr="00C4464F" w:rsidRDefault="00C4464F" w:rsidP="00A43D01">
            <w:pPr>
              <w:rPr>
                <w:lang w:eastAsia="en-GB"/>
              </w:rPr>
            </w:pPr>
            <w:r w:rsidRPr="00C4464F">
              <w:rPr>
                <w:lang w:eastAsia="en-GB"/>
              </w:rPr>
              <w:t>UE-sided model</w:t>
            </w:r>
          </w:p>
          <w:p w14:paraId="3A8395E5" w14:textId="77777777" w:rsidR="00C4464F" w:rsidRPr="00C4464F" w:rsidRDefault="00C4464F" w:rsidP="00A43D01">
            <w:pPr>
              <w:rPr>
                <w:lang w:eastAsia="en-GB"/>
              </w:rPr>
            </w:pPr>
            <w:r w:rsidRPr="00C4464F">
              <w:rPr>
                <w:lang w:eastAsia="en-GB"/>
              </w:rPr>
              <w:t>NW-sided model</w:t>
            </w:r>
            <w:r w:rsidRPr="00C4464F">
              <w:rPr>
                <w:vertAlign w:val="superscript"/>
                <w:lang w:eastAsia="en-GB"/>
              </w:rPr>
              <w:t>1</w:t>
            </w:r>
          </w:p>
        </w:tc>
        <w:tc>
          <w:tcPr>
            <w:tcW w:w="1213" w:type="pct"/>
          </w:tcPr>
          <w:p w14:paraId="651A4822" w14:textId="77777777" w:rsidR="00C4464F" w:rsidRPr="00C4464F" w:rsidRDefault="00C4464F" w:rsidP="00A43D01">
            <w:pPr>
              <w:rPr>
                <w:lang w:eastAsia="en-GB"/>
              </w:rPr>
            </w:pPr>
            <w:r w:rsidRPr="00C4464F">
              <w:rPr>
                <w:lang w:eastAsia="en-GB"/>
              </w:rPr>
              <w:t>UE-sided model</w:t>
            </w:r>
          </w:p>
          <w:p w14:paraId="3C4E274E" w14:textId="77777777" w:rsidR="00C4464F" w:rsidRPr="00C4464F" w:rsidRDefault="00C4464F" w:rsidP="00A43D01">
            <w:pPr>
              <w:rPr>
                <w:lang w:eastAsia="en-GB"/>
              </w:rPr>
            </w:pPr>
            <w:r w:rsidRPr="00C4464F">
              <w:rPr>
                <w:lang w:eastAsia="en-GB"/>
              </w:rPr>
              <w:t>NW-sided model</w:t>
            </w:r>
            <w:r w:rsidRPr="00C4464F">
              <w:rPr>
                <w:vertAlign w:val="superscript"/>
                <w:lang w:eastAsia="en-GB"/>
              </w:rPr>
              <w:t>1</w:t>
            </w:r>
          </w:p>
          <w:p w14:paraId="1D46A4D8" w14:textId="77777777" w:rsidR="00C4464F" w:rsidRPr="00C4464F" w:rsidRDefault="00C4464F" w:rsidP="00A43D01">
            <w:pPr>
              <w:rPr>
                <w:lang w:eastAsia="en-GB"/>
              </w:rPr>
            </w:pPr>
            <w:r w:rsidRPr="00C4464F">
              <w:rPr>
                <w:lang w:eastAsia="en-GB"/>
              </w:rPr>
              <w:t>Two-sided model</w:t>
            </w:r>
            <w:r w:rsidRPr="00C4464F">
              <w:rPr>
                <w:vertAlign w:val="superscript"/>
                <w:lang w:eastAsia="en-GB"/>
              </w:rPr>
              <w:t>1</w:t>
            </w:r>
          </w:p>
        </w:tc>
      </w:tr>
      <w:tr w:rsidR="00C4464F" w:rsidRPr="00C4464F" w14:paraId="589E65D3" w14:textId="77777777" w:rsidTr="00A43D01">
        <w:trPr>
          <w:trHeight w:val="399"/>
        </w:trPr>
        <w:tc>
          <w:tcPr>
            <w:tcW w:w="737" w:type="pct"/>
            <w:noWrap/>
          </w:tcPr>
          <w:p w14:paraId="2BB7DA0B" w14:textId="77777777" w:rsidR="00C4464F" w:rsidRPr="00C4464F" w:rsidRDefault="00C4464F" w:rsidP="00A43D01">
            <w:pPr>
              <w:rPr>
                <w:lang w:eastAsia="en-GB"/>
              </w:rPr>
            </w:pPr>
            <w:r w:rsidRPr="00C4464F">
              <w:rPr>
                <w:lang w:eastAsia="en-GB"/>
              </w:rPr>
              <w:t>Collaboration/interaction between UE and NW</w:t>
            </w:r>
          </w:p>
        </w:tc>
        <w:tc>
          <w:tcPr>
            <w:tcW w:w="1525" w:type="pct"/>
          </w:tcPr>
          <w:p w14:paraId="4734A147" w14:textId="77777777" w:rsidR="00C4464F" w:rsidRPr="00C4464F" w:rsidRDefault="00C4464F" w:rsidP="00A43D01">
            <w:pPr>
              <w:rPr>
                <w:lang w:eastAsia="en-GB"/>
              </w:rPr>
            </w:pPr>
            <w:r w:rsidRPr="00C4464F">
              <w:rPr>
                <w:lang w:eastAsia="en-GB"/>
              </w:rPr>
              <w:t>As UE-sided model in NR</w:t>
            </w:r>
          </w:p>
          <w:p w14:paraId="491BECFF" w14:textId="77777777" w:rsidR="00C4464F" w:rsidRPr="00C4464F" w:rsidRDefault="00C4464F" w:rsidP="00A43D01">
            <w:pPr>
              <w:rPr>
                <w:lang w:eastAsia="en-GB"/>
              </w:rPr>
            </w:pPr>
            <w:r w:rsidRPr="00C4464F">
              <w:rPr>
                <w:lang w:eastAsia="en-GB"/>
              </w:rPr>
              <w:t>in NR</w:t>
            </w:r>
          </w:p>
          <w:p w14:paraId="4F5FC20F" w14:textId="77777777" w:rsidR="00C4464F" w:rsidRPr="00C4464F" w:rsidRDefault="00C4464F" w:rsidP="00A43D01">
            <w:pPr>
              <w:rPr>
                <w:lang w:eastAsia="en-GB"/>
              </w:rPr>
            </w:pPr>
            <w:r w:rsidRPr="00C4464F">
              <w:t>As NW-sided model in NR</w:t>
            </w:r>
            <w:r w:rsidRPr="00C4464F">
              <w:rPr>
                <w:vertAlign w:val="superscript"/>
                <w:lang w:eastAsia="en-GB"/>
              </w:rPr>
              <w:t>1</w:t>
            </w:r>
          </w:p>
        </w:tc>
        <w:tc>
          <w:tcPr>
            <w:tcW w:w="1525" w:type="pct"/>
          </w:tcPr>
          <w:p w14:paraId="27A4A7F8" w14:textId="77777777" w:rsidR="00C4464F" w:rsidRPr="00C4464F" w:rsidRDefault="00C4464F" w:rsidP="00A43D01">
            <w:pPr>
              <w:rPr>
                <w:lang w:eastAsia="en-GB"/>
              </w:rPr>
            </w:pPr>
            <w:r w:rsidRPr="00C4464F">
              <w:rPr>
                <w:lang w:eastAsia="en-GB"/>
              </w:rPr>
              <w:t>As UE-sided model in NR</w:t>
            </w:r>
          </w:p>
          <w:p w14:paraId="72CCABDC" w14:textId="77777777" w:rsidR="00C4464F" w:rsidRPr="00C4464F" w:rsidRDefault="00C4464F" w:rsidP="00A43D01">
            <w:pPr>
              <w:rPr>
                <w:lang w:eastAsia="en-GB"/>
              </w:rPr>
            </w:pPr>
            <w:r w:rsidRPr="00C4464F">
              <w:rPr>
                <w:lang w:eastAsia="en-GB"/>
              </w:rPr>
              <w:t>in NR</w:t>
            </w:r>
          </w:p>
        </w:tc>
        <w:tc>
          <w:tcPr>
            <w:tcW w:w="1213" w:type="pct"/>
          </w:tcPr>
          <w:p w14:paraId="30E9FDCD" w14:textId="77777777" w:rsidR="00C4464F" w:rsidRPr="00C4464F" w:rsidRDefault="00C4464F" w:rsidP="00A43D01">
            <w:pPr>
              <w:rPr>
                <w:lang w:eastAsia="en-GB"/>
              </w:rPr>
            </w:pPr>
            <w:r w:rsidRPr="00C4464F">
              <w:rPr>
                <w:lang w:eastAsia="en-GB"/>
              </w:rPr>
              <w:t>As UE-sided model in NR</w:t>
            </w:r>
          </w:p>
          <w:p w14:paraId="1BBA6416" w14:textId="77777777" w:rsidR="00C4464F" w:rsidRPr="00C4464F" w:rsidRDefault="00C4464F" w:rsidP="00A43D01">
            <w:pPr>
              <w:rPr>
                <w:lang w:eastAsia="en-GB"/>
              </w:rPr>
            </w:pPr>
            <w:r w:rsidRPr="00C4464F">
              <w:rPr>
                <w:lang w:eastAsia="en-GB"/>
              </w:rPr>
              <w:t>in NR</w:t>
            </w:r>
          </w:p>
        </w:tc>
      </w:tr>
      <w:tr w:rsidR="00C4464F" w:rsidRPr="00C4464F" w14:paraId="244B46BB" w14:textId="77777777" w:rsidTr="00A43D01">
        <w:trPr>
          <w:trHeight w:val="399"/>
        </w:trPr>
        <w:tc>
          <w:tcPr>
            <w:tcW w:w="737" w:type="pct"/>
            <w:noWrap/>
          </w:tcPr>
          <w:p w14:paraId="4FB53495" w14:textId="77777777" w:rsidR="00C4464F" w:rsidRPr="00C4464F" w:rsidRDefault="00C4464F" w:rsidP="00A43D01">
            <w:pPr>
              <w:rPr>
                <w:lang w:eastAsia="en-GB"/>
              </w:rPr>
            </w:pPr>
            <w:r w:rsidRPr="00C4464F">
              <w:rPr>
                <w:lang w:eastAsia="en-GB"/>
              </w:rPr>
              <w:t>Potential spec impact</w:t>
            </w:r>
          </w:p>
        </w:tc>
        <w:tc>
          <w:tcPr>
            <w:tcW w:w="1525" w:type="pct"/>
          </w:tcPr>
          <w:p w14:paraId="75AF054D" w14:textId="77777777" w:rsidR="00C4464F" w:rsidRPr="00C4464F" w:rsidRDefault="00C4464F" w:rsidP="00A43D01">
            <w:pPr>
              <w:rPr>
                <w:lang w:eastAsia="en-GB"/>
              </w:rPr>
            </w:pPr>
            <w:r w:rsidRPr="00C4464F">
              <w:rPr>
                <w:lang w:eastAsia="en-GB"/>
              </w:rPr>
              <w:t xml:space="preserve">1. As AI based CSI prediction in NR </w:t>
            </w:r>
          </w:p>
          <w:p w14:paraId="566B5E9F" w14:textId="77777777" w:rsidR="00C4464F" w:rsidRPr="00C4464F" w:rsidRDefault="00C4464F" w:rsidP="00A43D01">
            <w:r w:rsidRPr="00C4464F">
              <w:t>2. Reporting content, signalling and procedure for LCM for extension cases</w:t>
            </w:r>
            <w:r w:rsidRPr="00C4464F">
              <w:rPr>
                <w:vertAlign w:val="superscript"/>
                <w:lang w:eastAsia="en-GB"/>
              </w:rPr>
              <w:t>1</w:t>
            </w:r>
          </w:p>
        </w:tc>
        <w:tc>
          <w:tcPr>
            <w:tcW w:w="1525" w:type="pct"/>
          </w:tcPr>
          <w:p w14:paraId="7019D925" w14:textId="77777777" w:rsidR="00C4464F" w:rsidRPr="00C4464F" w:rsidRDefault="00C4464F" w:rsidP="00A43D01">
            <w:pPr>
              <w:rPr>
                <w:lang w:eastAsia="en-GB"/>
              </w:rPr>
            </w:pPr>
            <w:r w:rsidRPr="00C4464F">
              <w:rPr>
                <w:lang w:eastAsia="en-GB"/>
              </w:rPr>
              <w:t>1.</w:t>
            </w:r>
            <w:r w:rsidRPr="00C4464F">
              <w:rPr>
                <w:rFonts w:hint="eastAsia"/>
                <w:lang w:eastAsia="en-GB"/>
              </w:rPr>
              <w:t xml:space="preserve"> </w:t>
            </w:r>
            <w:r w:rsidRPr="00C4464F">
              <w:rPr>
                <w:lang w:eastAsia="en-GB"/>
              </w:rPr>
              <w:t>Cross carrier/frequency switching procedure enhancement based on predicted CSI</w:t>
            </w:r>
          </w:p>
          <w:p w14:paraId="2AAC430C" w14:textId="77777777" w:rsidR="00C4464F" w:rsidRPr="00C4464F" w:rsidRDefault="00C4464F" w:rsidP="00A43D01">
            <w:pPr>
              <w:rPr>
                <w:lang w:eastAsia="en-GB"/>
              </w:rPr>
            </w:pPr>
            <w:r w:rsidRPr="00C4464F">
              <w:rPr>
                <w:lang w:eastAsia="en-GB"/>
              </w:rPr>
              <w:t>2. signalling/ procedure related to LCM</w:t>
            </w:r>
          </w:p>
        </w:tc>
        <w:tc>
          <w:tcPr>
            <w:tcW w:w="1213" w:type="pct"/>
          </w:tcPr>
          <w:p w14:paraId="2D94FEB3" w14:textId="77777777" w:rsidR="00C4464F" w:rsidRPr="00C4464F" w:rsidRDefault="00C4464F" w:rsidP="00A43D01">
            <w:pPr>
              <w:rPr>
                <w:lang w:eastAsia="en-GB"/>
              </w:rPr>
            </w:pPr>
            <w:r w:rsidRPr="00C4464F">
              <w:rPr>
                <w:lang w:eastAsia="en-GB"/>
              </w:rPr>
              <w:t>1.CSI-RS configuration for predicted beams</w:t>
            </w:r>
          </w:p>
          <w:p w14:paraId="47FBDC9D" w14:textId="77777777" w:rsidR="00C4464F" w:rsidRPr="00C4464F" w:rsidRDefault="00C4464F" w:rsidP="00A43D01">
            <w:pPr>
              <w:rPr>
                <w:lang w:eastAsia="en-GB"/>
              </w:rPr>
            </w:pPr>
            <w:r w:rsidRPr="00C4464F">
              <w:rPr>
                <w:lang w:eastAsia="en-GB"/>
              </w:rPr>
              <w:t>2. signalling/ procedure related to LCM</w:t>
            </w:r>
          </w:p>
        </w:tc>
      </w:tr>
    </w:tbl>
    <w:p w14:paraId="76E549A6" w14:textId="77777777" w:rsidR="00C4464F" w:rsidRDefault="00C4464F" w:rsidP="00C4464F">
      <w:pPr>
        <w:rPr>
          <w:rFonts w:eastAsiaTheme="minorEastAsia"/>
          <w:lang w:eastAsia="zh-CN"/>
        </w:rPr>
      </w:pPr>
    </w:p>
    <w:p w14:paraId="7B5C46FE" w14:textId="51F46300" w:rsidR="00B75E05" w:rsidRDefault="00B75E05" w:rsidP="00C4464F">
      <w:pPr>
        <w:rPr>
          <w:rFonts w:eastAsiaTheme="minorEastAsia"/>
          <w:lang w:eastAsia="zh-CN"/>
        </w:rPr>
      </w:pPr>
      <w:r w:rsidRPr="00B75E05">
        <w:rPr>
          <w:rFonts w:eastAsiaTheme="minorEastAsia" w:hint="eastAsia"/>
          <w:highlight w:val="cyan"/>
          <w:lang w:eastAsia="zh-CN"/>
        </w:rPr>
        <w:t>Table for single company will be added.</w:t>
      </w:r>
    </w:p>
    <w:p w14:paraId="76CBE282" w14:textId="77777777" w:rsidR="006F25FC" w:rsidRDefault="006F25FC" w:rsidP="00C4464F">
      <w:pPr>
        <w:rPr>
          <w:rFonts w:eastAsiaTheme="minorEastAsia"/>
          <w:lang w:eastAsia="zh-CN"/>
        </w:rPr>
      </w:pPr>
    </w:p>
    <w:p w14:paraId="1D4E087C" w14:textId="57174E48" w:rsidR="006F25FC" w:rsidRPr="004247B3" w:rsidRDefault="006F25FC" w:rsidP="00C4464F">
      <w:pPr>
        <w:rPr>
          <w:rFonts w:eastAsiaTheme="minorEastAsia"/>
          <w:lang w:eastAsia="zh-CN"/>
        </w:rPr>
      </w:pPr>
      <w:r w:rsidRPr="004247B3">
        <w:rPr>
          <w:rFonts w:eastAsiaTheme="minorEastAsia" w:hint="eastAsia"/>
          <w:lang w:eastAsia="zh-CN"/>
        </w:rPr>
        <w:t>Observation</w:t>
      </w:r>
    </w:p>
    <w:p w14:paraId="768F6BA5" w14:textId="77777777" w:rsidR="006F25FC" w:rsidRPr="006F25FC" w:rsidRDefault="006F25FC" w:rsidP="006F25FC">
      <w:r w:rsidRPr="006F25FC">
        <w:lastRenderedPageBreak/>
        <w:t>For 6GR AI/ML use cases identification</w:t>
      </w:r>
      <w:r w:rsidRPr="006F25FC">
        <w:rPr>
          <w:rFonts w:eastAsia="等线" w:hint="eastAsia"/>
        </w:rPr>
        <w:t>/</w:t>
      </w:r>
      <w:r w:rsidRPr="006F25FC">
        <w:rPr>
          <w:rFonts w:eastAsia="等线"/>
        </w:rPr>
        <w:t>categorization</w:t>
      </w:r>
      <w:r w:rsidRPr="006F25FC">
        <w:t>, [23 sources] provided preliminary simulation results and analysis on low overhead DMRS with AI/ML receiver.</w:t>
      </w:r>
    </w:p>
    <w:p w14:paraId="7721A2BB" w14:textId="77777777" w:rsidR="006F25FC" w:rsidRPr="006F25FC" w:rsidRDefault="006F25FC" w:rsidP="006F25FC">
      <w:pPr>
        <w:pStyle w:val="aff"/>
        <w:numPr>
          <w:ilvl w:val="0"/>
          <w:numId w:val="45"/>
        </w:numPr>
        <w:ind w:leftChars="0"/>
        <w:contextualSpacing/>
        <w:jc w:val="both"/>
      </w:pPr>
      <w:r w:rsidRPr="006F25FC">
        <w:t xml:space="preserve">[22 sources] provided preliminary simulation results and analysis on sparse orthogonal DMRS in frequency and/or time domain with AI/ML receiver. </w:t>
      </w:r>
    </w:p>
    <w:p w14:paraId="606CE1A2" w14:textId="77777777" w:rsidR="006F25FC" w:rsidRPr="006F25FC" w:rsidRDefault="006F25FC" w:rsidP="006F25FC">
      <w:pPr>
        <w:pStyle w:val="aff"/>
        <w:numPr>
          <w:ilvl w:val="0"/>
          <w:numId w:val="45"/>
        </w:numPr>
        <w:ind w:leftChars="0"/>
        <w:contextualSpacing/>
        <w:jc w:val="both"/>
      </w:pPr>
      <w:r w:rsidRPr="006F25FC">
        <w:t xml:space="preserve">[11 sources] provided preliminary simulation results and analysis on superimposed pilot with AI/ML receiver. </w:t>
      </w:r>
    </w:p>
    <w:p w14:paraId="4C18EDE0" w14:textId="77777777" w:rsidR="006F25FC" w:rsidRPr="006F25FC" w:rsidRDefault="006F25FC" w:rsidP="006F25FC">
      <w:pPr>
        <w:pStyle w:val="aff"/>
        <w:numPr>
          <w:ilvl w:val="0"/>
          <w:numId w:val="45"/>
        </w:numPr>
        <w:ind w:leftChars="0"/>
        <w:contextualSpacing/>
        <w:jc w:val="both"/>
      </w:pPr>
      <w:r w:rsidRPr="006F25FC">
        <w:t xml:space="preserve">[5 sources] provided preliminary simulation results and analysis on </w:t>
      </w:r>
      <w:r w:rsidRPr="006F25FC">
        <w:rPr>
          <w:rFonts w:hint="eastAsia"/>
        </w:rPr>
        <w:t>DMRS</w:t>
      </w:r>
      <w:r w:rsidRPr="006F25FC">
        <w:t xml:space="preserve"> free with AI/ML receiver. </w:t>
      </w:r>
    </w:p>
    <w:p w14:paraId="736A8509" w14:textId="60B5130D" w:rsidR="006F25FC" w:rsidRPr="006F25FC" w:rsidRDefault="006F25FC" w:rsidP="006F25FC">
      <w:pPr>
        <w:pStyle w:val="aff"/>
        <w:numPr>
          <w:ilvl w:val="0"/>
          <w:numId w:val="45"/>
        </w:numPr>
        <w:ind w:leftChars="0"/>
        <w:contextualSpacing/>
        <w:jc w:val="both"/>
      </w:pPr>
      <w:r w:rsidRPr="006F25FC">
        <w:t xml:space="preserve">Detailed evaluation assumptions (model input/output/label/benchmark/KPI/ training type) and initial analysis can be found in Table C. </w:t>
      </w:r>
    </w:p>
    <w:p w14:paraId="587EA23B" w14:textId="77777777" w:rsidR="006F25FC" w:rsidRPr="006F25FC" w:rsidRDefault="006F25FC" w:rsidP="006F25FC">
      <w:r w:rsidRPr="006F25FC">
        <w:t>Note: whether/how to capture the observation in the TR is a separate discussion.</w:t>
      </w:r>
    </w:p>
    <w:p w14:paraId="311A9A4B" w14:textId="563D3DEF" w:rsidR="006F25FC" w:rsidRDefault="006F25FC" w:rsidP="006F25FC">
      <w:pPr>
        <w:rPr>
          <w:rFonts w:eastAsiaTheme="minorEastAsia"/>
          <w:lang w:eastAsia="zh-CN"/>
        </w:rPr>
      </w:pPr>
      <w:r w:rsidRPr="00B75E05">
        <w:rPr>
          <w:rFonts w:eastAsiaTheme="minorEastAsia" w:hint="eastAsia"/>
          <w:highlight w:val="cyan"/>
          <w:lang w:eastAsia="zh-CN"/>
        </w:rPr>
        <w:t xml:space="preserve">Table </w:t>
      </w:r>
      <w:r>
        <w:rPr>
          <w:rFonts w:eastAsiaTheme="minorEastAsia" w:hint="eastAsia"/>
          <w:highlight w:val="cyan"/>
          <w:lang w:eastAsia="zh-CN"/>
        </w:rPr>
        <w:t>for detailed assumptions of each category</w:t>
      </w:r>
      <w:r w:rsidRPr="00B75E05">
        <w:rPr>
          <w:rFonts w:eastAsiaTheme="minorEastAsia" w:hint="eastAsia"/>
          <w:highlight w:val="cyan"/>
          <w:lang w:eastAsia="zh-CN"/>
        </w:rPr>
        <w:t xml:space="preserve"> will be added.</w:t>
      </w:r>
    </w:p>
    <w:p w14:paraId="10D002C6" w14:textId="77777777" w:rsidR="008D2A82" w:rsidRDefault="008D2A82" w:rsidP="00371DFD">
      <w:pPr>
        <w:rPr>
          <w:rFonts w:eastAsia="等线"/>
          <w:lang w:eastAsia="zh-CN"/>
        </w:rPr>
      </w:pPr>
    </w:p>
    <w:p w14:paraId="1A7F27E9" w14:textId="77777777" w:rsidR="00A27914" w:rsidRDefault="00A27914" w:rsidP="00371DFD">
      <w:pPr>
        <w:rPr>
          <w:rFonts w:eastAsia="等线"/>
          <w:lang w:eastAsia="zh-CN"/>
        </w:rPr>
      </w:pPr>
    </w:p>
    <w:p w14:paraId="6B54ABBE" w14:textId="77777777" w:rsidR="00A27914" w:rsidRDefault="00A27914" w:rsidP="00A27914">
      <w:r>
        <w:t xml:space="preserve">Table C, For </w:t>
      </w:r>
      <w:r w:rsidRPr="006F25FC">
        <w:t>low overhead DMRS with AI/ML receiver</w:t>
      </w:r>
    </w:p>
    <w:tbl>
      <w:tblPr>
        <w:tblStyle w:val="TableGrid1"/>
        <w:tblW w:w="5000" w:type="pct"/>
        <w:tblLayout w:type="fixed"/>
        <w:tblLook w:val="04A0" w:firstRow="1" w:lastRow="0" w:firstColumn="1" w:lastColumn="0" w:noHBand="0" w:noVBand="1"/>
      </w:tblPr>
      <w:tblGrid>
        <w:gridCol w:w="1510"/>
        <w:gridCol w:w="3026"/>
        <w:gridCol w:w="2726"/>
        <w:gridCol w:w="2369"/>
      </w:tblGrid>
      <w:tr w:rsidR="00A27914" w14:paraId="73FD78EC" w14:textId="77777777" w:rsidTr="00A43D01">
        <w:trPr>
          <w:trHeight w:val="809"/>
        </w:trPr>
        <w:tc>
          <w:tcPr>
            <w:tcW w:w="784" w:type="pct"/>
            <w:shd w:val="clear" w:color="auto" w:fill="BFBFBF" w:themeFill="background1" w:themeFillShade="BF"/>
            <w:noWrap/>
          </w:tcPr>
          <w:p w14:paraId="2A4D7A68" w14:textId="77777777" w:rsidR="00A27914" w:rsidRDefault="00A27914" w:rsidP="00A43D01">
            <w:r>
              <w:t>Sub-use case</w:t>
            </w:r>
          </w:p>
        </w:tc>
        <w:tc>
          <w:tcPr>
            <w:tcW w:w="1571" w:type="pct"/>
            <w:shd w:val="clear" w:color="auto" w:fill="BFBFBF" w:themeFill="background1" w:themeFillShade="BF"/>
          </w:tcPr>
          <w:p w14:paraId="795DAE49" w14:textId="77777777" w:rsidR="00A27914" w:rsidRDefault="00A27914" w:rsidP="00A43D01">
            <w:r>
              <w:t xml:space="preserve">Sub-case A: </w:t>
            </w:r>
          </w:p>
          <w:p w14:paraId="19F423CD" w14:textId="77777777" w:rsidR="00A27914" w:rsidRDefault="00A27914" w:rsidP="00A43D01">
            <w:r>
              <w:t>Sparse orthogonal DMRS in frequency and/or time domain</w:t>
            </w:r>
          </w:p>
        </w:tc>
        <w:tc>
          <w:tcPr>
            <w:tcW w:w="1415" w:type="pct"/>
            <w:shd w:val="clear" w:color="auto" w:fill="BFBFBF" w:themeFill="background1" w:themeFillShade="BF"/>
          </w:tcPr>
          <w:p w14:paraId="460E3DEC" w14:textId="77777777" w:rsidR="00A27914" w:rsidRDefault="00A27914" w:rsidP="00A43D01">
            <w:r>
              <w:t>Sub-case B:</w:t>
            </w:r>
          </w:p>
          <w:p w14:paraId="2B6A6765" w14:textId="77777777" w:rsidR="00A27914" w:rsidRDefault="00A27914" w:rsidP="00A43D01">
            <w:r>
              <w:t>Superimposed pilot</w:t>
            </w:r>
          </w:p>
        </w:tc>
        <w:tc>
          <w:tcPr>
            <w:tcW w:w="1230" w:type="pct"/>
            <w:shd w:val="clear" w:color="auto" w:fill="BFBFBF" w:themeFill="background1" w:themeFillShade="BF"/>
          </w:tcPr>
          <w:p w14:paraId="2C0D4D4F" w14:textId="77777777" w:rsidR="00A27914" w:rsidRDefault="00A27914" w:rsidP="00A43D01">
            <w:r>
              <w:t xml:space="preserve">Sub-case C: </w:t>
            </w:r>
          </w:p>
          <w:p w14:paraId="155B8B58" w14:textId="77777777" w:rsidR="00A27914" w:rsidRDefault="00A27914" w:rsidP="00A43D01">
            <w:r>
              <w:t>DMRS free</w:t>
            </w:r>
          </w:p>
        </w:tc>
      </w:tr>
      <w:tr w:rsidR="00A27914" w:rsidRPr="00A82A65" w14:paraId="0D26D8E3" w14:textId="77777777" w:rsidTr="00A43D01">
        <w:trPr>
          <w:trHeight w:val="683"/>
        </w:trPr>
        <w:tc>
          <w:tcPr>
            <w:tcW w:w="784" w:type="pct"/>
            <w:shd w:val="clear" w:color="auto" w:fill="C5E0B3" w:themeFill="accent6" w:themeFillTint="66"/>
            <w:noWrap/>
          </w:tcPr>
          <w:p w14:paraId="5E14DA49" w14:textId="77777777" w:rsidR="00A27914" w:rsidRDefault="00A27914" w:rsidP="00A43D01">
            <w:r>
              <w:t>Reported companies</w:t>
            </w:r>
          </w:p>
        </w:tc>
        <w:tc>
          <w:tcPr>
            <w:tcW w:w="1571" w:type="pct"/>
            <w:shd w:val="clear" w:color="auto" w:fill="C5E0B3" w:themeFill="accent6" w:themeFillTint="66"/>
          </w:tcPr>
          <w:p w14:paraId="610719BB" w14:textId="77777777" w:rsidR="00A27914" w:rsidRPr="00BE3876" w:rsidRDefault="00A27914" w:rsidP="00A43D01">
            <w:r w:rsidRPr="00BE3876">
              <w:t>(2</w:t>
            </w:r>
            <w:r>
              <w:t>3</w:t>
            </w:r>
            <w:r w:rsidRPr="00BE3876">
              <w:t>) Nokia</w:t>
            </w:r>
            <w:r w:rsidRPr="00BE3876">
              <w:rPr>
                <w:vertAlign w:val="superscript"/>
              </w:rPr>
              <w:t>1</w:t>
            </w:r>
            <w:r w:rsidRPr="00BE3876">
              <w:t xml:space="preserve">, </w:t>
            </w:r>
            <w:r w:rsidRPr="00BE3876">
              <w:rPr>
                <w:rFonts w:eastAsiaTheme="minorEastAsia"/>
              </w:rPr>
              <w:t>Futurewei</w:t>
            </w:r>
            <w:r w:rsidRPr="00BE3876">
              <w:rPr>
                <w:vertAlign w:val="superscript"/>
              </w:rPr>
              <w:t>2</w:t>
            </w:r>
            <w:r w:rsidRPr="00BE3876">
              <w:t>, Ericsson</w:t>
            </w:r>
            <w:r w:rsidRPr="00BE3876">
              <w:rPr>
                <w:vertAlign w:val="superscript"/>
              </w:rPr>
              <w:t>3</w:t>
            </w:r>
            <w:r w:rsidRPr="00BE3876">
              <w:t>, ZTE</w:t>
            </w:r>
            <w:r w:rsidRPr="00BE3876">
              <w:rPr>
                <w:vertAlign w:val="superscript"/>
              </w:rPr>
              <w:t>4</w:t>
            </w:r>
            <w:r w:rsidRPr="00BE3876">
              <w:t>, {</w:t>
            </w:r>
            <w:proofErr w:type="spellStart"/>
            <w:r w:rsidRPr="00BE3876">
              <w:t>Spreadtrum</w:t>
            </w:r>
            <w:proofErr w:type="spellEnd"/>
            <w:r w:rsidRPr="00BE3876">
              <w:t>, UNISOC}</w:t>
            </w:r>
            <w:r w:rsidRPr="00BE3876">
              <w:rPr>
                <w:vertAlign w:val="superscript"/>
              </w:rPr>
              <w:t>5</w:t>
            </w:r>
            <w:r w:rsidRPr="00BE3876">
              <w:t xml:space="preserve">, </w:t>
            </w:r>
            <w:r w:rsidRPr="00BE3876">
              <w:rPr>
                <w:rFonts w:eastAsiaTheme="minorEastAsia"/>
              </w:rPr>
              <w:t>Interdigial</w:t>
            </w:r>
            <w:r w:rsidRPr="00BE3876">
              <w:rPr>
                <w:vertAlign w:val="superscript"/>
              </w:rPr>
              <w:t>6</w:t>
            </w:r>
            <w:r w:rsidRPr="00BE3876">
              <w:t>, vivo</w:t>
            </w:r>
            <w:r w:rsidRPr="00BE3876">
              <w:rPr>
                <w:vertAlign w:val="superscript"/>
              </w:rPr>
              <w:t>7</w:t>
            </w:r>
            <w:r w:rsidRPr="00BE3876">
              <w:t>, xiaomi</w:t>
            </w:r>
            <w:r w:rsidRPr="00BE3876">
              <w:rPr>
                <w:vertAlign w:val="superscript"/>
              </w:rPr>
              <w:t>8</w:t>
            </w:r>
            <w:r w:rsidRPr="00BE3876">
              <w:t>, CMCC</w:t>
            </w:r>
            <w:r w:rsidRPr="00BE3876">
              <w:rPr>
                <w:vertAlign w:val="superscript"/>
              </w:rPr>
              <w:t>9</w:t>
            </w:r>
            <w:r w:rsidRPr="00BE3876">
              <w:t>, {CATT</w:t>
            </w:r>
            <w:r w:rsidRPr="00BE3876">
              <w:rPr>
                <w:rFonts w:eastAsiaTheme="minorEastAsia"/>
              </w:rPr>
              <w:t xml:space="preserve">, </w:t>
            </w:r>
            <w:r w:rsidRPr="00BE3876">
              <w:t>CICTCI}</w:t>
            </w:r>
            <w:r w:rsidRPr="00BE3876">
              <w:rPr>
                <w:vertAlign w:val="superscript"/>
              </w:rPr>
              <w:t>10</w:t>
            </w:r>
            <w:r w:rsidRPr="00BE3876">
              <w:t xml:space="preserve">, </w:t>
            </w:r>
            <w:r w:rsidRPr="00BE3876">
              <w:rPr>
                <w:rFonts w:eastAsiaTheme="minorEastAsia"/>
              </w:rPr>
              <w:t>Fujitsu</w:t>
            </w:r>
            <w:r w:rsidRPr="00BE3876">
              <w:rPr>
                <w:vertAlign w:val="superscript"/>
              </w:rPr>
              <w:t>11</w:t>
            </w:r>
            <w:r w:rsidRPr="00BE3876">
              <w:t>, Apple</w:t>
            </w:r>
            <w:r w:rsidRPr="00BE3876">
              <w:rPr>
                <w:vertAlign w:val="superscript"/>
              </w:rPr>
              <w:t>12</w:t>
            </w:r>
            <w:r w:rsidRPr="00BE3876">
              <w:t>, Samsung</w:t>
            </w:r>
            <w:r w:rsidRPr="00BE3876">
              <w:rPr>
                <w:vertAlign w:val="superscript"/>
              </w:rPr>
              <w:t>13</w:t>
            </w:r>
            <w:r w:rsidRPr="00BE3876">
              <w:t>, Kyocera</w:t>
            </w:r>
            <w:r w:rsidRPr="00BE3876">
              <w:rPr>
                <w:vertAlign w:val="superscript"/>
              </w:rPr>
              <w:t>14</w:t>
            </w:r>
            <w:r w:rsidRPr="00BE3876">
              <w:t>, Lenovo</w:t>
            </w:r>
            <w:r w:rsidRPr="00BE3876">
              <w:rPr>
                <w:vertAlign w:val="superscript"/>
              </w:rPr>
              <w:t>15</w:t>
            </w:r>
            <w:r w:rsidRPr="00BE3876">
              <w:t>, Huawei</w:t>
            </w:r>
            <w:r w:rsidRPr="00BE3876">
              <w:rPr>
                <w:vertAlign w:val="superscript"/>
              </w:rPr>
              <w:t>16</w:t>
            </w:r>
            <w:r w:rsidRPr="00BE3876">
              <w:t xml:space="preserve">, Qualcomm </w:t>
            </w:r>
            <w:r w:rsidRPr="00BE3876">
              <w:rPr>
                <w:vertAlign w:val="superscript"/>
              </w:rPr>
              <w:t>17</w:t>
            </w:r>
            <w:r w:rsidRPr="00BE3876">
              <w:t>, Ofinno</w:t>
            </w:r>
            <w:r w:rsidRPr="00BE3876">
              <w:rPr>
                <w:vertAlign w:val="superscript"/>
              </w:rPr>
              <w:t>18</w:t>
            </w:r>
            <w:r w:rsidRPr="00BE3876">
              <w:t>, NVIDIA</w:t>
            </w:r>
            <w:r w:rsidRPr="00BE3876">
              <w:rPr>
                <w:vertAlign w:val="superscript"/>
              </w:rPr>
              <w:t>19</w:t>
            </w:r>
            <w:r w:rsidRPr="00BE3876">
              <w:t>, MediaTek</w:t>
            </w:r>
            <w:r w:rsidRPr="00BE3876">
              <w:rPr>
                <w:vertAlign w:val="superscript"/>
              </w:rPr>
              <w:t>20</w:t>
            </w:r>
            <w:r w:rsidRPr="00BE3876">
              <w:t>, Lekha</w:t>
            </w:r>
            <w:r w:rsidRPr="00BE3876">
              <w:rPr>
                <w:vertAlign w:val="superscript"/>
              </w:rPr>
              <w:t>21</w:t>
            </w:r>
            <w:r w:rsidRPr="00BE3876">
              <w:t>, LGE</w:t>
            </w:r>
            <w:r w:rsidRPr="00BE3876">
              <w:rPr>
                <w:vertAlign w:val="superscript"/>
              </w:rPr>
              <w:t>22</w:t>
            </w:r>
            <w:r w:rsidRPr="00BE3876">
              <w:t>, DocoMo</w:t>
            </w:r>
            <w:r w:rsidRPr="00BE3876">
              <w:rPr>
                <w:vertAlign w:val="superscript"/>
              </w:rPr>
              <w:t>23</w:t>
            </w:r>
          </w:p>
        </w:tc>
        <w:tc>
          <w:tcPr>
            <w:tcW w:w="1415" w:type="pct"/>
            <w:shd w:val="clear" w:color="auto" w:fill="C5E0B3" w:themeFill="accent6" w:themeFillTint="66"/>
          </w:tcPr>
          <w:p w14:paraId="6872F465" w14:textId="77777777" w:rsidR="00A27914" w:rsidRPr="008E2E2D" w:rsidRDefault="00A27914" w:rsidP="00A43D01">
            <w:pPr>
              <w:rPr>
                <w:rFonts w:eastAsia="宋体"/>
                <w:lang w:val="pt-BR"/>
              </w:rPr>
            </w:pPr>
            <w:r w:rsidRPr="00BE3876">
              <w:rPr>
                <w:lang w:val="pt-BR"/>
              </w:rPr>
              <w:t>(</w:t>
            </w:r>
            <w:r w:rsidRPr="00BE3876">
              <w:rPr>
                <w:rFonts w:eastAsia="宋体"/>
                <w:lang w:val="it-IT"/>
              </w:rPr>
              <w:t>1</w:t>
            </w:r>
            <w:r>
              <w:rPr>
                <w:rFonts w:eastAsia="宋体"/>
                <w:lang w:val="it-IT"/>
              </w:rPr>
              <w:t>2</w:t>
            </w:r>
            <w:r w:rsidRPr="00BE3876">
              <w:rPr>
                <w:lang w:val="pt-BR"/>
              </w:rPr>
              <w:t xml:space="preserve">) </w:t>
            </w:r>
            <w:r w:rsidRPr="00BE3876">
              <w:rPr>
                <w:rFonts w:eastAsiaTheme="minorEastAsia"/>
                <w:lang w:val="pt-BR"/>
              </w:rPr>
              <w:t xml:space="preserve">vivo </w:t>
            </w:r>
            <w:r w:rsidRPr="00BE3876">
              <w:rPr>
                <w:vertAlign w:val="superscript"/>
                <w:lang w:val="pt-BR"/>
              </w:rPr>
              <w:t>1</w:t>
            </w:r>
            <w:r w:rsidRPr="00BE3876">
              <w:rPr>
                <w:lang w:val="pt-BR"/>
              </w:rPr>
              <w:t>, CMCC</w:t>
            </w:r>
            <w:r w:rsidRPr="00BE3876">
              <w:rPr>
                <w:vertAlign w:val="superscript"/>
                <w:lang w:val="pt-BR"/>
              </w:rPr>
              <w:t>2</w:t>
            </w:r>
            <w:r w:rsidRPr="00BE3876">
              <w:rPr>
                <w:lang w:val="pt-BR"/>
              </w:rPr>
              <w:t>, ZTE</w:t>
            </w:r>
            <w:r w:rsidRPr="00BE3876">
              <w:rPr>
                <w:vertAlign w:val="superscript"/>
                <w:lang w:val="pt-BR"/>
              </w:rPr>
              <w:t>3</w:t>
            </w:r>
            <w:r w:rsidRPr="00BE3876">
              <w:rPr>
                <w:lang w:val="pt-BR"/>
              </w:rPr>
              <w:t>, Lenovo</w:t>
            </w:r>
            <w:r w:rsidRPr="00BE3876">
              <w:rPr>
                <w:vertAlign w:val="superscript"/>
                <w:lang w:val="pt-BR"/>
              </w:rPr>
              <w:t>4</w:t>
            </w:r>
            <w:r w:rsidRPr="00BE3876">
              <w:rPr>
                <w:lang w:val="pt-BR"/>
              </w:rPr>
              <w:t>, Huawei</w:t>
            </w:r>
            <w:r w:rsidRPr="00BE3876">
              <w:rPr>
                <w:vertAlign w:val="superscript"/>
                <w:lang w:val="pt-BR"/>
              </w:rPr>
              <w:t>5</w:t>
            </w:r>
            <w:r w:rsidRPr="00BE3876">
              <w:rPr>
                <w:lang w:val="pt-BR"/>
              </w:rPr>
              <w:t>, OPPO</w:t>
            </w:r>
            <w:r w:rsidRPr="00BE3876">
              <w:rPr>
                <w:vertAlign w:val="superscript"/>
                <w:lang w:val="pt-BR"/>
              </w:rPr>
              <w:t>6</w:t>
            </w:r>
            <w:r w:rsidRPr="00BE3876">
              <w:rPr>
                <w:lang w:val="pt-BR"/>
              </w:rPr>
              <w:t>, NVIDIA</w:t>
            </w:r>
            <w:r w:rsidRPr="00BE3876">
              <w:rPr>
                <w:vertAlign w:val="superscript"/>
                <w:lang w:val="pt-BR"/>
              </w:rPr>
              <w:t>7</w:t>
            </w:r>
            <w:r w:rsidRPr="00BE3876">
              <w:rPr>
                <w:lang w:val="pt-BR"/>
              </w:rPr>
              <w:t>, LGE</w:t>
            </w:r>
            <w:r w:rsidRPr="00BE3876">
              <w:rPr>
                <w:vertAlign w:val="superscript"/>
                <w:lang w:val="pt-BR"/>
              </w:rPr>
              <w:t>8</w:t>
            </w:r>
            <w:r w:rsidRPr="00BE3876">
              <w:rPr>
                <w:rFonts w:eastAsia="宋体" w:hint="eastAsia"/>
                <w:lang w:val="pt-BR"/>
              </w:rPr>
              <w:t>，</w:t>
            </w:r>
            <w:r w:rsidRPr="00BE3876">
              <w:rPr>
                <w:rFonts w:eastAsiaTheme="minorEastAsia" w:hint="eastAsia"/>
                <w:lang w:val="it-IT"/>
              </w:rPr>
              <w:t>X</w:t>
            </w:r>
            <w:r w:rsidRPr="00BE3876">
              <w:rPr>
                <w:lang w:val="it-IT"/>
              </w:rPr>
              <w:t>iaomi</w:t>
            </w:r>
            <w:r w:rsidRPr="00BE3876">
              <w:rPr>
                <w:vertAlign w:val="superscript"/>
                <w:lang w:val="it-IT"/>
              </w:rPr>
              <w:t>9</w:t>
            </w:r>
            <w:r w:rsidRPr="00BE3876">
              <w:t xml:space="preserve"> , InterDigital</w:t>
            </w:r>
            <w:r w:rsidRPr="00BE3876">
              <w:rPr>
                <w:vertAlign w:val="superscript"/>
              </w:rPr>
              <w:t>10</w:t>
            </w:r>
            <w:r w:rsidRPr="00BE3876">
              <w:t xml:space="preserve"> , DocoMo</w:t>
            </w:r>
            <w:r w:rsidRPr="00BE3876">
              <w:rPr>
                <w:vertAlign w:val="superscript"/>
              </w:rPr>
              <w:t>11</w:t>
            </w:r>
            <w:r>
              <w:rPr>
                <w:vertAlign w:val="superscript"/>
              </w:rPr>
              <w:t xml:space="preserve"> </w:t>
            </w:r>
            <w:r w:rsidRPr="00452CAB">
              <w:rPr>
                <w:rFonts w:eastAsiaTheme="minorEastAsia" w:cs="Times"/>
              </w:rPr>
              <w:t>Kyocera</w:t>
            </w:r>
            <w:r w:rsidRPr="00452CAB">
              <w:rPr>
                <w:rFonts w:eastAsiaTheme="minorEastAsia" w:cs="Times"/>
                <w:vertAlign w:val="superscript"/>
              </w:rPr>
              <w:t>12</w:t>
            </w:r>
          </w:p>
        </w:tc>
        <w:tc>
          <w:tcPr>
            <w:tcW w:w="1230" w:type="pct"/>
            <w:shd w:val="clear" w:color="auto" w:fill="C5E0B3" w:themeFill="accent6" w:themeFillTint="66"/>
          </w:tcPr>
          <w:p w14:paraId="1D16C240" w14:textId="77777777" w:rsidR="00A27914" w:rsidRDefault="00A27914" w:rsidP="00A43D01">
            <w:pPr>
              <w:rPr>
                <w:lang w:val="de-DE"/>
              </w:rPr>
            </w:pPr>
            <w:r>
              <w:rPr>
                <w:lang w:val="de-DE"/>
              </w:rPr>
              <w:t>(5) InterDigital</w:t>
            </w:r>
            <w:r>
              <w:rPr>
                <w:vertAlign w:val="superscript"/>
                <w:lang w:val="de-DE"/>
              </w:rPr>
              <w:t>1</w:t>
            </w:r>
            <w:r>
              <w:rPr>
                <w:lang w:val="de-DE"/>
              </w:rPr>
              <w:t>, Huawei</w:t>
            </w:r>
            <w:r>
              <w:rPr>
                <w:vertAlign w:val="superscript"/>
                <w:lang w:val="de-DE"/>
              </w:rPr>
              <w:t>2</w:t>
            </w:r>
            <w:r>
              <w:rPr>
                <w:lang w:val="de-DE"/>
              </w:rPr>
              <w:t>, NVIDA</w:t>
            </w:r>
            <w:r>
              <w:rPr>
                <w:vertAlign w:val="superscript"/>
                <w:lang w:val="de-DE"/>
              </w:rPr>
              <w:t>3</w:t>
            </w:r>
            <w:r>
              <w:rPr>
                <w:lang w:val="de-DE"/>
              </w:rPr>
              <w:t>, MediaTek</w:t>
            </w:r>
            <w:r>
              <w:rPr>
                <w:vertAlign w:val="superscript"/>
                <w:lang w:val="de-DE"/>
              </w:rPr>
              <w:t>4</w:t>
            </w:r>
            <w:r>
              <w:rPr>
                <w:lang w:val="de-DE"/>
              </w:rPr>
              <w:t xml:space="preserve">, </w:t>
            </w:r>
            <w:r w:rsidRPr="00BE3876">
              <w:rPr>
                <w:lang w:val="de-DE"/>
              </w:rPr>
              <w:t>Lenovo</w:t>
            </w:r>
            <w:r w:rsidRPr="00BE3876">
              <w:rPr>
                <w:vertAlign w:val="superscript"/>
                <w:lang w:val="de-DE"/>
              </w:rPr>
              <w:t>5</w:t>
            </w:r>
          </w:p>
        </w:tc>
      </w:tr>
      <w:tr w:rsidR="00A27914" w14:paraId="7C8AA7F5" w14:textId="77777777" w:rsidTr="00A43D01">
        <w:trPr>
          <w:trHeight w:val="399"/>
        </w:trPr>
        <w:tc>
          <w:tcPr>
            <w:tcW w:w="784" w:type="pct"/>
            <w:noWrap/>
          </w:tcPr>
          <w:p w14:paraId="265B2275" w14:textId="77777777" w:rsidR="00A27914" w:rsidRDefault="00A27914" w:rsidP="00A43D01">
            <w:r>
              <w:t>Model input</w:t>
            </w:r>
          </w:p>
        </w:tc>
        <w:tc>
          <w:tcPr>
            <w:tcW w:w="1571" w:type="pct"/>
          </w:tcPr>
          <w:p w14:paraId="11459981" w14:textId="77777777" w:rsidR="00A27914" w:rsidRDefault="00A27914" w:rsidP="00A43D01">
            <w:r>
              <w:t xml:space="preserve">1. </w:t>
            </w:r>
            <w:r>
              <w:rPr>
                <w:rFonts w:eastAsia="Batang"/>
                <w:color w:val="000000"/>
              </w:rPr>
              <w:t>R</w:t>
            </w:r>
            <w:r>
              <w:rPr>
                <w:rFonts w:eastAsia="Batang" w:hint="eastAsia"/>
                <w:color w:val="000000"/>
              </w:rPr>
              <w:t>eceived</w:t>
            </w:r>
            <w:r>
              <w:t xml:space="preserve"> signal/estimated channel at DMRS and received signal on data </w:t>
            </w:r>
            <w:r>
              <w:rPr>
                <w:vertAlign w:val="superscript"/>
              </w:rPr>
              <w:t>1,13, 22,15,3,17,10,4, 20,6,18,23</w:t>
            </w:r>
          </w:p>
          <w:p w14:paraId="361EA9C7" w14:textId="77777777" w:rsidR="00A27914" w:rsidRPr="00044AD7" w:rsidRDefault="00A27914" w:rsidP="00A43D01">
            <w:r w:rsidDel="00416A66">
              <w:rPr>
                <w:vertAlign w:val="superscript"/>
              </w:rPr>
              <w:t xml:space="preserve"> </w:t>
            </w:r>
            <w:r>
              <w:t>1a</w:t>
            </w:r>
            <w:r w:rsidRPr="00ED36AF">
              <w:rPr>
                <w:rFonts w:hint="eastAsia"/>
              </w:rPr>
              <w:t>.</w:t>
            </w:r>
            <w:r w:rsidRPr="00ED36AF">
              <w:t xml:space="preserve"> additionally </w:t>
            </w:r>
            <w:r w:rsidRPr="00ED36AF">
              <w:rPr>
                <w:rFonts w:hint="eastAsia"/>
              </w:rPr>
              <w:t>noise variance</w:t>
            </w:r>
            <w:r w:rsidRPr="00ED36AF">
              <w:t xml:space="preserve"> </w:t>
            </w:r>
            <w:r w:rsidRPr="00ED36AF">
              <w:rPr>
                <w:vertAlign w:val="superscript"/>
              </w:rPr>
              <w:t>1,13</w:t>
            </w:r>
          </w:p>
          <w:p w14:paraId="51640ECF" w14:textId="77777777" w:rsidR="00A27914" w:rsidRDefault="00A27914" w:rsidP="00A43D01"/>
          <w:p w14:paraId="0698FB09" w14:textId="77777777" w:rsidR="00A27914" w:rsidRDefault="00A27914" w:rsidP="00A43D01">
            <w:pPr>
              <w:rPr>
                <w:vertAlign w:val="superscript"/>
              </w:rPr>
            </w:pPr>
            <w:r>
              <w:t>2. Received signal/estimated channel at DMRS</w:t>
            </w:r>
            <w:r>
              <w:rPr>
                <w:vertAlign w:val="superscript"/>
              </w:rPr>
              <w:t xml:space="preserve">2,7, </w:t>
            </w:r>
            <w:r>
              <w:rPr>
                <w:rFonts w:eastAsia="宋体" w:hint="eastAsia"/>
                <w:vertAlign w:val="superscript"/>
              </w:rPr>
              <w:t>8</w:t>
            </w:r>
            <w:r>
              <w:rPr>
                <w:rFonts w:eastAsia="宋体"/>
                <w:vertAlign w:val="superscript"/>
              </w:rPr>
              <w:t>,</w:t>
            </w:r>
            <w:r>
              <w:rPr>
                <w:vertAlign w:val="superscript"/>
              </w:rPr>
              <w:t>11,12,13,16,5,23</w:t>
            </w:r>
          </w:p>
          <w:p w14:paraId="35E347F6" w14:textId="77777777" w:rsidR="00A27914" w:rsidRPr="00ED36AF" w:rsidRDefault="00A27914" w:rsidP="00A43D01"/>
        </w:tc>
        <w:tc>
          <w:tcPr>
            <w:tcW w:w="1415" w:type="pct"/>
          </w:tcPr>
          <w:p w14:paraId="6B4C6AFA" w14:textId="05B74A7A" w:rsidR="00A27914" w:rsidRDefault="00A27914" w:rsidP="00A43D01">
            <w:pPr>
              <w:rPr>
                <w:vertAlign w:val="superscript"/>
              </w:rPr>
            </w:pPr>
            <w:r>
              <w:t xml:space="preserve">1. </w:t>
            </w:r>
            <w:r>
              <w:rPr>
                <w:rFonts w:eastAsia="Batang" w:hint="eastAsia"/>
                <w:color w:val="000000"/>
              </w:rPr>
              <w:t>Received</w:t>
            </w:r>
            <w:r>
              <w:t xml:space="preserve"> signal </w:t>
            </w:r>
            <w:r>
              <w:rPr>
                <w:rFonts w:hint="eastAsia"/>
                <w:lang w:eastAsia="zh-CN"/>
              </w:rPr>
              <w:t xml:space="preserve">and DMRS sequence </w:t>
            </w:r>
            <w:r>
              <w:t>(superimposed signal) (Majority)</w:t>
            </w:r>
          </w:p>
          <w:p w14:paraId="6DB0E504" w14:textId="77777777" w:rsidR="00A27914" w:rsidRDefault="00A27914" w:rsidP="00A43D01">
            <w:pPr>
              <w:rPr>
                <w:vertAlign w:val="superscript"/>
              </w:rPr>
            </w:pPr>
            <w:r>
              <w:t xml:space="preserve">2. Estimated channel (in delay doppler domain) </w:t>
            </w:r>
            <w:r>
              <w:rPr>
                <w:rFonts w:eastAsia="Batang"/>
                <w:color w:val="000000"/>
              </w:rPr>
              <w:t>from the received</w:t>
            </w:r>
            <w:r>
              <w:t xml:space="preserve"> signal</w:t>
            </w:r>
            <w:r w:rsidRPr="00A27914">
              <w:rPr>
                <w:strike/>
              </w:rPr>
              <w:t xml:space="preserve"> of target REs</w:t>
            </w:r>
            <w:r>
              <w:t xml:space="preserve"> (superimposed signal)</w:t>
            </w:r>
            <w:r>
              <w:rPr>
                <w:vertAlign w:val="superscript"/>
              </w:rPr>
              <w:t xml:space="preserve"> 1</w:t>
            </w:r>
          </w:p>
          <w:p w14:paraId="364EAF62" w14:textId="77777777" w:rsidR="00A27914" w:rsidRDefault="00A27914" w:rsidP="00A43D01"/>
          <w:p w14:paraId="03AB0FDB" w14:textId="77777777" w:rsidR="00A27914" w:rsidRDefault="00A27914" w:rsidP="00A43D01">
            <w:r>
              <w:t>For Tx side of two-sided model: modulated symbols and DMRS symbol</w:t>
            </w:r>
            <w:r w:rsidRPr="0007231B">
              <w:rPr>
                <w:vertAlign w:val="superscript"/>
              </w:rPr>
              <w:t>5</w:t>
            </w:r>
          </w:p>
        </w:tc>
        <w:tc>
          <w:tcPr>
            <w:tcW w:w="1230" w:type="pct"/>
          </w:tcPr>
          <w:p w14:paraId="548C0273" w14:textId="11124A41" w:rsidR="00A27914" w:rsidRDefault="00A27914" w:rsidP="00A43D01">
            <w:r>
              <w:t xml:space="preserve">Received signal </w:t>
            </w:r>
          </w:p>
          <w:p w14:paraId="1A46D0F8" w14:textId="77777777" w:rsidR="00A27914" w:rsidRDefault="00A27914" w:rsidP="00A43D01"/>
          <w:p w14:paraId="29CB6FBE" w14:textId="634A38A3" w:rsidR="00A27914" w:rsidRDefault="00A27914" w:rsidP="00A43D01">
            <w:pPr>
              <w:rPr>
                <w:rFonts w:hint="eastAsia"/>
                <w:lang w:eastAsia="zh-CN"/>
              </w:rPr>
            </w:pPr>
            <w:r>
              <w:t>For Tx side of two-sided model: coded bit</w:t>
            </w:r>
            <w:r>
              <w:rPr>
                <w:vertAlign w:val="superscript"/>
              </w:rPr>
              <w:t>2</w:t>
            </w:r>
            <w:r w:rsidR="00CA3EFE">
              <w:rPr>
                <w:rFonts w:hint="eastAsia"/>
                <w:vertAlign w:val="superscript"/>
                <w:lang w:eastAsia="zh-CN"/>
              </w:rPr>
              <w:t>,5</w:t>
            </w:r>
          </w:p>
        </w:tc>
      </w:tr>
      <w:tr w:rsidR="00A27914" w14:paraId="084CBED8" w14:textId="77777777" w:rsidTr="00A43D01">
        <w:trPr>
          <w:trHeight w:val="399"/>
        </w:trPr>
        <w:tc>
          <w:tcPr>
            <w:tcW w:w="784" w:type="pct"/>
            <w:noWrap/>
          </w:tcPr>
          <w:p w14:paraId="6E5A5D55" w14:textId="77777777" w:rsidR="00A27914" w:rsidRDefault="00A27914" w:rsidP="00A43D01">
            <w:r>
              <w:t>Model output</w:t>
            </w:r>
          </w:p>
        </w:tc>
        <w:tc>
          <w:tcPr>
            <w:tcW w:w="1571" w:type="pct"/>
          </w:tcPr>
          <w:p w14:paraId="1BBB857C" w14:textId="77777777" w:rsidR="00A27914" w:rsidRDefault="00A27914" w:rsidP="00A43D01">
            <w:pPr>
              <w:rPr>
                <w:vertAlign w:val="superscript"/>
              </w:rPr>
            </w:pPr>
            <w:r>
              <w:t>1. Estimated channel at target data and/or DMRS REs</w:t>
            </w:r>
            <w:r w:rsidRPr="00044AD7">
              <w:rPr>
                <w:color w:val="000000" w:themeColor="text1"/>
                <w:vertAlign w:val="superscript"/>
              </w:rPr>
              <w:t>2,4,5</w:t>
            </w:r>
            <w:r>
              <w:rPr>
                <w:vertAlign w:val="superscript"/>
              </w:rPr>
              <w:t>,7,8,9,11, 12, 13,16,17,18,19,21,22,23</w:t>
            </w:r>
          </w:p>
          <w:p w14:paraId="03FCA66A" w14:textId="77777777" w:rsidR="00A27914" w:rsidRDefault="00A27914" w:rsidP="00A43D01">
            <w:pPr>
              <w:rPr>
                <w:vertAlign w:val="superscript"/>
              </w:rPr>
            </w:pPr>
            <w:r w:rsidRPr="00F36229">
              <w:t xml:space="preserve"> 1a. Estimated noise variance </w:t>
            </w:r>
            <w:r w:rsidRPr="00F36229">
              <w:rPr>
                <w:vertAlign w:val="superscript"/>
              </w:rPr>
              <w:t>12</w:t>
            </w:r>
          </w:p>
          <w:p w14:paraId="0E88E51C" w14:textId="77777777" w:rsidR="00A27914" w:rsidRDefault="00A27914" w:rsidP="00A43D01">
            <w:r>
              <w:t xml:space="preserve">2. </w:t>
            </w:r>
            <w:r>
              <w:rPr>
                <w:color w:val="000000"/>
              </w:rPr>
              <w:t>LLRs</w:t>
            </w:r>
            <w:r>
              <w:rPr>
                <w:vertAlign w:val="superscript"/>
              </w:rPr>
              <w:t>1,2,3,</w:t>
            </w:r>
            <w:r>
              <w:rPr>
                <w:rFonts w:eastAsiaTheme="minorEastAsia" w:hint="eastAsia"/>
                <w:vertAlign w:val="superscript"/>
              </w:rPr>
              <w:t xml:space="preserve"> </w:t>
            </w:r>
            <w:r>
              <w:rPr>
                <w:rFonts w:eastAsiaTheme="minorEastAsia"/>
                <w:vertAlign w:val="superscript"/>
              </w:rPr>
              <w:t>4, 6,</w:t>
            </w:r>
            <w:r>
              <w:rPr>
                <w:rFonts w:eastAsiaTheme="minorEastAsia" w:hint="eastAsia"/>
                <w:vertAlign w:val="superscript"/>
              </w:rPr>
              <w:t>10,</w:t>
            </w:r>
            <w:r>
              <w:rPr>
                <w:vertAlign w:val="superscript"/>
              </w:rPr>
              <w:t xml:space="preserve"> 13,15,19,20, 22</w:t>
            </w:r>
          </w:p>
          <w:p w14:paraId="34CA2A48" w14:textId="77777777" w:rsidR="00A27914" w:rsidRPr="00ED36AF" w:rsidRDefault="00A27914" w:rsidP="00A43D01">
            <w:r>
              <w:t>3</w:t>
            </w:r>
            <w:r w:rsidRPr="00214946">
              <w:t>. Filtering coefficients</w:t>
            </w:r>
            <w:r>
              <w:t xml:space="preserve"> for channel estimation</w:t>
            </w:r>
            <w:r w:rsidRPr="00214946">
              <w:t xml:space="preserve"> </w:t>
            </w:r>
            <w:r w:rsidRPr="00214946">
              <w:rPr>
                <w:vertAlign w:val="superscript"/>
              </w:rPr>
              <w:t>7</w:t>
            </w:r>
          </w:p>
        </w:tc>
        <w:tc>
          <w:tcPr>
            <w:tcW w:w="1415" w:type="pct"/>
          </w:tcPr>
          <w:p w14:paraId="4AC4CE18" w14:textId="4A69C2D1" w:rsidR="00A27914" w:rsidRDefault="00A27914" w:rsidP="00A43D01">
            <w:r>
              <w:t>1. Estimated channel</w:t>
            </w:r>
            <w:r w:rsidRPr="00A27914">
              <w:t xml:space="preserve"> at target </w:t>
            </w:r>
            <w:r w:rsidRPr="00A27914">
              <w:rPr>
                <w:rFonts w:hint="eastAsia"/>
                <w:lang w:eastAsia="zh-CN"/>
              </w:rPr>
              <w:t xml:space="preserve">data </w:t>
            </w:r>
            <w:r w:rsidRPr="00A27914">
              <w:t>REs</w:t>
            </w:r>
            <w:r>
              <w:rPr>
                <w:vertAlign w:val="superscript"/>
              </w:rPr>
              <w:t>1,3,4,5,6,8</w:t>
            </w:r>
          </w:p>
          <w:p w14:paraId="7B23428F" w14:textId="77777777" w:rsidR="00A27914" w:rsidRDefault="00A27914" w:rsidP="00A43D01">
            <w:pPr>
              <w:rPr>
                <w:vertAlign w:val="superscript"/>
              </w:rPr>
            </w:pPr>
            <w:r>
              <w:t>2.LLR</w:t>
            </w:r>
            <w:r>
              <w:rPr>
                <w:vertAlign w:val="superscript"/>
              </w:rPr>
              <w:t>2,3, 5,6,7,8,11,12</w:t>
            </w:r>
          </w:p>
          <w:p w14:paraId="12BD71F8" w14:textId="77777777" w:rsidR="00A27914" w:rsidRDefault="00A27914" w:rsidP="00A43D01">
            <w:pPr>
              <w:rPr>
                <w:vertAlign w:val="superscript"/>
              </w:rPr>
            </w:pPr>
            <w:r>
              <w:rPr>
                <w:rFonts w:hint="eastAsia"/>
              </w:rPr>
              <w:t>3</w:t>
            </w:r>
            <w:r>
              <w:t>.Estimated modulation symbols</w:t>
            </w:r>
            <w:r>
              <w:rPr>
                <w:vertAlign w:val="superscript"/>
              </w:rPr>
              <w:t>9</w:t>
            </w:r>
          </w:p>
          <w:p w14:paraId="08CA010D" w14:textId="77777777" w:rsidR="00A27914" w:rsidRDefault="00A27914" w:rsidP="00A43D01">
            <w:pPr>
              <w:rPr>
                <w:szCs w:val="20"/>
              </w:rPr>
            </w:pPr>
          </w:p>
          <w:p w14:paraId="48970DEA" w14:textId="77777777" w:rsidR="00A27914" w:rsidRDefault="00A27914" w:rsidP="00A43D01">
            <w:pPr>
              <w:rPr>
                <w:vertAlign w:val="superscript"/>
              </w:rPr>
            </w:pPr>
            <w:r>
              <w:t>For Tx side of two-sided model: superimposed signal</w:t>
            </w:r>
            <w:r w:rsidRPr="0007231B">
              <w:rPr>
                <w:vertAlign w:val="superscript"/>
              </w:rPr>
              <w:t>5</w:t>
            </w:r>
          </w:p>
        </w:tc>
        <w:tc>
          <w:tcPr>
            <w:tcW w:w="1230" w:type="pct"/>
          </w:tcPr>
          <w:p w14:paraId="65FD9AB4" w14:textId="77777777" w:rsidR="00A27914" w:rsidRDefault="00A27914" w:rsidP="00A43D01">
            <w:r>
              <w:t>1.LLR (majority)</w:t>
            </w:r>
          </w:p>
          <w:p w14:paraId="4D24DD48" w14:textId="77777777" w:rsidR="00A27914" w:rsidRPr="005F025C" w:rsidRDefault="00A27914" w:rsidP="00A43D01">
            <w:pPr>
              <w:rPr>
                <w:vertAlign w:val="superscript"/>
              </w:rPr>
            </w:pPr>
            <w:r>
              <w:rPr>
                <w:rFonts w:eastAsiaTheme="minorEastAsia"/>
              </w:rPr>
              <w:t>2.Estimated channel</w:t>
            </w:r>
            <w:r w:rsidRPr="005F025C">
              <w:rPr>
                <w:vertAlign w:val="superscript"/>
              </w:rPr>
              <w:t>2</w:t>
            </w:r>
          </w:p>
          <w:p w14:paraId="1A49F098" w14:textId="77777777" w:rsidR="00A27914" w:rsidRPr="005F025C" w:rsidRDefault="00A27914" w:rsidP="00A43D01">
            <w:pPr>
              <w:rPr>
                <w:vertAlign w:val="superscript"/>
              </w:rPr>
            </w:pPr>
          </w:p>
          <w:p w14:paraId="219FBE1A" w14:textId="5A739172" w:rsidR="00A27914" w:rsidRDefault="00A27914" w:rsidP="00A43D01">
            <w:pPr>
              <w:rPr>
                <w:rFonts w:hint="eastAsia"/>
                <w:lang w:eastAsia="zh-CN"/>
              </w:rPr>
            </w:pPr>
            <w:r>
              <w:t xml:space="preserve">For Tx side of two-sided model: modulated data symbols </w:t>
            </w:r>
            <w:r w:rsidRPr="0007231B">
              <w:rPr>
                <w:vertAlign w:val="superscript"/>
              </w:rPr>
              <w:t>5</w:t>
            </w:r>
            <w:r w:rsidR="00CA3EFE">
              <w:rPr>
                <w:rFonts w:hint="eastAsia"/>
                <w:vertAlign w:val="superscript"/>
                <w:lang w:eastAsia="zh-CN"/>
              </w:rPr>
              <w:t>,2</w:t>
            </w:r>
          </w:p>
        </w:tc>
      </w:tr>
      <w:tr w:rsidR="00A27914" w14:paraId="726E4965" w14:textId="77777777" w:rsidTr="00A43D01">
        <w:trPr>
          <w:trHeight w:val="1034"/>
        </w:trPr>
        <w:tc>
          <w:tcPr>
            <w:tcW w:w="784" w:type="pct"/>
            <w:noWrap/>
          </w:tcPr>
          <w:p w14:paraId="03421E51" w14:textId="77777777" w:rsidR="00A27914" w:rsidRDefault="00A27914" w:rsidP="00A43D01">
            <w:r>
              <w:t>Label</w:t>
            </w:r>
          </w:p>
        </w:tc>
        <w:tc>
          <w:tcPr>
            <w:tcW w:w="1571" w:type="pct"/>
          </w:tcPr>
          <w:p w14:paraId="1A91C599" w14:textId="77777777" w:rsidR="00A27914" w:rsidRDefault="00A27914" w:rsidP="00A43D01">
            <w:pPr>
              <w:rPr>
                <w:vertAlign w:val="superscript"/>
              </w:rPr>
            </w:pPr>
            <w:r>
              <w:t xml:space="preserve">1. Ideal channel information </w:t>
            </w:r>
            <w:r>
              <w:rPr>
                <w:vertAlign w:val="superscript"/>
              </w:rPr>
              <w:t>2,5,7,8,9,11,12,13,15,16,17,18,22,23</w:t>
            </w:r>
          </w:p>
          <w:p w14:paraId="65562C97" w14:textId="77777777" w:rsidR="00A27914" w:rsidRDefault="00A27914" w:rsidP="00A43D01">
            <w:r>
              <w:t>2. Known sequence/data</w:t>
            </w:r>
            <w:r>
              <w:rPr>
                <w:vertAlign w:val="superscript"/>
              </w:rPr>
              <w:t>1,2,3,</w:t>
            </w:r>
            <w:r>
              <w:rPr>
                <w:rFonts w:eastAsiaTheme="minorEastAsia" w:hint="eastAsia"/>
                <w:vertAlign w:val="superscript"/>
              </w:rPr>
              <w:t xml:space="preserve"> </w:t>
            </w:r>
            <w:r>
              <w:rPr>
                <w:rFonts w:eastAsiaTheme="minorEastAsia"/>
                <w:vertAlign w:val="superscript"/>
              </w:rPr>
              <w:t>4,</w:t>
            </w:r>
            <w:r>
              <w:rPr>
                <w:rFonts w:eastAsiaTheme="minorEastAsia" w:hint="eastAsia"/>
                <w:vertAlign w:val="superscript"/>
              </w:rPr>
              <w:t xml:space="preserve">10, </w:t>
            </w:r>
            <w:r>
              <w:rPr>
                <w:vertAlign w:val="superscript"/>
              </w:rPr>
              <w:t>13,15,16,20,22</w:t>
            </w:r>
          </w:p>
          <w:p w14:paraId="35F97B91" w14:textId="77777777" w:rsidR="00A27914" w:rsidRPr="00F36229" w:rsidRDefault="00A27914" w:rsidP="00A43D01">
            <w:pPr>
              <w:rPr>
                <w:vertAlign w:val="superscript"/>
              </w:rPr>
            </w:pPr>
            <w:r w:rsidRPr="00F36229">
              <w:t>3. L</w:t>
            </w:r>
            <w:r w:rsidRPr="00F36229">
              <w:rPr>
                <w:color w:val="000000"/>
              </w:rPr>
              <w:t>abel free</w:t>
            </w:r>
            <w:r>
              <w:rPr>
                <w:color w:val="000000"/>
              </w:rPr>
              <w:t xml:space="preserve"> (unsupervised)</w:t>
            </w:r>
            <w:r w:rsidRPr="00F36229">
              <w:rPr>
                <w:vertAlign w:val="superscript"/>
              </w:rPr>
              <w:t xml:space="preserve">6, 21 </w:t>
            </w:r>
          </w:p>
          <w:p w14:paraId="3F0633EE" w14:textId="77777777" w:rsidR="00A27914" w:rsidRDefault="00A27914" w:rsidP="00A43D01">
            <w:pPr>
              <w:rPr>
                <w:vertAlign w:val="superscript"/>
              </w:rPr>
            </w:pPr>
            <w:r>
              <w:rPr>
                <w:rFonts w:hint="eastAsia"/>
              </w:rPr>
              <w:t>4</w:t>
            </w:r>
            <w:r>
              <w:t>. Estimated channel using legacy DMRS pattern with legacy receiver</w:t>
            </w:r>
            <w:r>
              <w:rPr>
                <w:vertAlign w:val="superscript"/>
              </w:rPr>
              <w:t>8</w:t>
            </w:r>
          </w:p>
          <w:p w14:paraId="6C030B86" w14:textId="77777777" w:rsidR="00A27914" w:rsidRPr="00D53C88" w:rsidRDefault="00A27914" w:rsidP="00A43D01">
            <w:r>
              <w:t>5.  Estimated channel of adjacent RE (self-supervised)</w:t>
            </w:r>
            <w:r>
              <w:rPr>
                <w:vertAlign w:val="superscript"/>
              </w:rPr>
              <w:t>13</w:t>
            </w:r>
          </w:p>
        </w:tc>
        <w:tc>
          <w:tcPr>
            <w:tcW w:w="1415" w:type="pct"/>
          </w:tcPr>
          <w:p w14:paraId="4BDDFA42" w14:textId="56F55736" w:rsidR="00A27914" w:rsidRDefault="00A27914" w:rsidP="00A43D01">
            <w:pPr>
              <w:rPr>
                <w:vertAlign w:val="superscript"/>
              </w:rPr>
            </w:pPr>
            <w:r>
              <w:t xml:space="preserve">1. </w:t>
            </w:r>
            <w:r w:rsidR="00EB5EB9">
              <w:rPr>
                <w:rFonts w:hint="eastAsia"/>
                <w:lang w:eastAsia="zh-CN"/>
              </w:rPr>
              <w:t>K</w:t>
            </w:r>
            <w:r>
              <w:t xml:space="preserve">nown sequence/data </w:t>
            </w:r>
            <w:r>
              <w:rPr>
                <w:vertAlign w:val="superscript"/>
              </w:rPr>
              <w:t>2,3,11,12</w:t>
            </w:r>
          </w:p>
          <w:p w14:paraId="1DD68315" w14:textId="77777777" w:rsidR="00A27914" w:rsidRDefault="00A27914" w:rsidP="00A43D01">
            <w:r>
              <w:t>2. Ideal channel information</w:t>
            </w:r>
            <w:r>
              <w:rPr>
                <w:vertAlign w:val="superscript"/>
              </w:rPr>
              <w:t>1,8</w:t>
            </w:r>
          </w:p>
          <w:p w14:paraId="496F6C95" w14:textId="77777777" w:rsidR="00A27914" w:rsidRDefault="00A27914" w:rsidP="00A43D01">
            <w:pPr>
              <w:rPr>
                <w:szCs w:val="20"/>
              </w:rPr>
            </w:pPr>
            <w:r>
              <w:rPr>
                <w:rFonts w:hint="eastAsia"/>
              </w:rPr>
              <w:t>3</w:t>
            </w:r>
            <w:r>
              <w:t>.Transmitted modulation symbols</w:t>
            </w:r>
            <w:r>
              <w:rPr>
                <w:vertAlign w:val="superscript"/>
              </w:rPr>
              <w:t>9</w:t>
            </w:r>
          </w:p>
          <w:p w14:paraId="52A5738F" w14:textId="77777777" w:rsidR="00A27914" w:rsidRDefault="00A27914" w:rsidP="00A43D01"/>
        </w:tc>
        <w:tc>
          <w:tcPr>
            <w:tcW w:w="1230" w:type="pct"/>
          </w:tcPr>
          <w:p w14:paraId="304F1037" w14:textId="77777777" w:rsidR="00A27914" w:rsidRDefault="00A27914" w:rsidP="00A43D01">
            <w:r>
              <w:t>1. Known sequence/data</w:t>
            </w:r>
          </w:p>
          <w:p w14:paraId="642DCA98" w14:textId="15251A59" w:rsidR="00A27914" w:rsidRPr="005F025C" w:rsidRDefault="00A27914" w:rsidP="00A43D01">
            <w:pPr>
              <w:rPr>
                <w:vertAlign w:val="superscript"/>
              </w:rPr>
            </w:pPr>
            <w:r>
              <w:t xml:space="preserve">2 </w:t>
            </w:r>
            <w:r w:rsidR="00EB5EB9">
              <w:rPr>
                <w:rFonts w:hint="eastAsia"/>
                <w:lang w:eastAsia="zh-CN"/>
              </w:rPr>
              <w:t xml:space="preserve">ideal </w:t>
            </w:r>
            <w:r>
              <w:t>channel</w:t>
            </w:r>
            <w:r w:rsidR="00EB5EB9">
              <w:rPr>
                <w:rFonts w:hint="eastAsia"/>
                <w:lang w:eastAsia="zh-CN"/>
              </w:rPr>
              <w:t xml:space="preserve"> information</w:t>
            </w:r>
            <w:r w:rsidRPr="005F025C">
              <w:rPr>
                <w:vertAlign w:val="superscript"/>
              </w:rPr>
              <w:t>2</w:t>
            </w:r>
          </w:p>
          <w:p w14:paraId="4BC22766" w14:textId="77777777" w:rsidR="00A27914" w:rsidRDefault="00A27914" w:rsidP="00A43D01">
            <w:r>
              <w:t>3. Label free</w:t>
            </w:r>
            <w:r w:rsidRPr="005F025C">
              <w:rPr>
                <w:vertAlign w:val="superscript"/>
              </w:rPr>
              <w:t>1</w:t>
            </w:r>
          </w:p>
        </w:tc>
      </w:tr>
      <w:tr w:rsidR="00A27914" w14:paraId="5FA63AB1" w14:textId="77777777" w:rsidTr="00A43D01">
        <w:trPr>
          <w:trHeight w:val="399"/>
        </w:trPr>
        <w:tc>
          <w:tcPr>
            <w:tcW w:w="784" w:type="pct"/>
            <w:noWrap/>
          </w:tcPr>
          <w:p w14:paraId="0C02A3A0" w14:textId="77777777" w:rsidR="00A27914" w:rsidRPr="00452CAB" w:rsidRDefault="00A27914" w:rsidP="00A43D01">
            <w:r w:rsidRPr="00452CAB">
              <w:t xml:space="preserve">Training </w:t>
            </w:r>
            <w:proofErr w:type="gramStart"/>
            <w:r w:rsidRPr="00452CAB">
              <w:t>types</w:t>
            </w:r>
            <w:proofErr w:type="gramEnd"/>
            <w:r w:rsidRPr="00452CAB">
              <w:t xml:space="preserve"> assumption</w:t>
            </w:r>
          </w:p>
        </w:tc>
        <w:tc>
          <w:tcPr>
            <w:tcW w:w="1571" w:type="pct"/>
          </w:tcPr>
          <w:p w14:paraId="5C4BF562" w14:textId="77777777" w:rsidR="00A27914" w:rsidRPr="00452CAB" w:rsidRDefault="00A27914" w:rsidP="00A43D01">
            <w:r w:rsidRPr="00452CAB">
              <w:t>offline training</w:t>
            </w:r>
          </w:p>
          <w:p w14:paraId="69119CA5" w14:textId="77777777" w:rsidR="00A27914" w:rsidRPr="00452CAB" w:rsidRDefault="00A27914" w:rsidP="00A43D01"/>
        </w:tc>
        <w:tc>
          <w:tcPr>
            <w:tcW w:w="1415" w:type="pct"/>
          </w:tcPr>
          <w:p w14:paraId="63B3634B" w14:textId="77777777" w:rsidR="00A27914" w:rsidRPr="00452CAB" w:rsidRDefault="00A27914" w:rsidP="00A43D01">
            <w:r w:rsidRPr="00452CAB">
              <w:t>offline training</w:t>
            </w:r>
          </w:p>
          <w:p w14:paraId="73F53006" w14:textId="77777777" w:rsidR="00A27914" w:rsidRPr="00452CAB" w:rsidRDefault="00A27914" w:rsidP="00A43D01"/>
        </w:tc>
        <w:tc>
          <w:tcPr>
            <w:tcW w:w="1230" w:type="pct"/>
          </w:tcPr>
          <w:p w14:paraId="20405915" w14:textId="77777777" w:rsidR="00A27914" w:rsidRDefault="00A27914" w:rsidP="00A43D01">
            <w:r>
              <w:t>offline training</w:t>
            </w:r>
          </w:p>
        </w:tc>
      </w:tr>
      <w:tr w:rsidR="00A27914" w14:paraId="2886605C" w14:textId="77777777" w:rsidTr="00A43D01">
        <w:trPr>
          <w:trHeight w:val="399"/>
        </w:trPr>
        <w:tc>
          <w:tcPr>
            <w:tcW w:w="784" w:type="pct"/>
            <w:noWrap/>
          </w:tcPr>
          <w:p w14:paraId="07267DC2" w14:textId="77777777" w:rsidR="00A27914" w:rsidRDefault="00A27914" w:rsidP="00A43D01">
            <w:r>
              <w:t>KPI</w:t>
            </w:r>
          </w:p>
        </w:tc>
        <w:tc>
          <w:tcPr>
            <w:tcW w:w="1571" w:type="pct"/>
          </w:tcPr>
          <w:p w14:paraId="6AB32CB4" w14:textId="77777777" w:rsidR="00A27914" w:rsidRDefault="00A27914" w:rsidP="00A43D01">
            <w:r>
              <w:t>MSE, BLER, throughput</w:t>
            </w:r>
          </w:p>
        </w:tc>
        <w:tc>
          <w:tcPr>
            <w:tcW w:w="1415" w:type="pct"/>
          </w:tcPr>
          <w:p w14:paraId="76C6DC30" w14:textId="77777777" w:rsidR="00A27914" w:rsidRDefault="00A27914" w:rsidP="00A43D01">
            <w:r>
              <w:t>MSE, BLER, throughput</w:t>
            </w:r>
          </w:p>
        </w:tc>
        <w:tc>
          <w:tcPr>
            <w:tcW w:w="1230" w:type="pct"/>
          </w:tcPr>
          <w:p w14:paraId="45FA25BB" w14:textId="77777777" w:rsidR="00A27914" w:rsidRDefault="00A27914" w:rsidP="00A43D01">
            <w:r>
              <w:t>MSE, BLER, throughput</w:t>
            </w:r>
          </w:p>
        </w:tc>
      </w:tr>
      <w:tr w:rsidR="00A27914" w14:paraId="18FB56E7" w14:textId="77777777" w:rsidTr="00A43D01">
        <w:trPr>
          <w:trHeight w:val="399"/>
        </w:trPr>
        <w:tc>
          <w:tcPr>
            <w:tcW w:w="784" w:type="pct"/>
            <w:noWrap/>
          </w:tcPr>
          <w:p w14:paraId="462B72B4" w14:textId="77777777" w:rsidR="00A27914" w:rsidRDefault="00A27914" w:rsidP="00A43D01">
            <w:pPr>
              <w:rPr>
                <w:color w:val="000000"/>
              </w:rPr>
            </w:pPr>
            <w:r>
              <w:t>Benchmark</w:t>
            </w:r>
          </w:p>
        </w:tc>
        <w:tc>
          <w:tcPr>
            <w:tcW w:w="1571" w:type="pct"/>
          </w:tcPr>
          <w:p w14:paraId="0BDC2F99" w14:textId="77777777" w:rsidR="00A27914" w:rsidRDefault="00A27914" w:rsidP="00A43D01">
            <w:r>
              <w:t>With ideal channel information</w:t>
            </w:r>
          </w:p>
          <w:p w14:paraId="191AA9A5" w14:textId="77777777" w:rsidR="00A27914" w:rsidRDefault="00A27914" w:rsidP="00A43D01">
            <w:pPr>
              <w:rPr>
                <w:rFonts w:eastAsia="Batang"/>
              </w:rPr>
            </w:pPr>
            <w:r>
              <w:t>With conventional receiver with sparse or legacy DMRS</w:t>
            </w:r>
          </w:p>
        </w:tc>
        <w:tc>
          <w:tcPr>
            <w:tcW w:w="1415" w:type="pct"/>
          </w:tcPr>
          <w:p w14:paraId="2EEAE719" w14:textId="77777777" w:rsidR="00A27914" w:rsidRDefault="00A27914" w:rsidP="00A43D01">
            <w:r>
              <w:t>With ideal channel informal</w:t>
            </w:r>
          </w:p>
          <w:p w14:paraId="04B080DA" w14:textId="77777777" w:rsidR="00A27914" w:rsidRDefault="00A27914" w:rsidP="00A43D01">
            <w:r>
              <w:t>With conventional receiver with legacy DMRS overhead</w:t>
            </w:r>
          </w:p>
        </w:tc>
        <w:tc>
          <w:tcPr>
            <w:tcW w:w="1230" w:type="pct"/>
          </w:tcPr>
          <w:p w14:paraId="024BEBB6" w14:textId="77777777" w:rsidR="00A27914" w:rsidRDefault="00A27914" w:rsidP="00A43D01">
            <w:r>
              <w:t>With ideal channel information</w:t>
            </w:r>
          </w:p>
          <w:p w14:paraId="359E67A8" w14:textId="77777777" w:rsidR="00A27914" w:rsidRDefault="00A27914" w:rsidP="00A43D01">
            <w:r>
              <w:lastRenderedPageBreak/>
              <w:t>With conventional receiver with legacy DMRS overhead</w:t>
            </w:r>
          </w:p>
        </w:tc>
      </w:tr>
      <w:tr w:rsidR="00A27914" w14:paraId="32173057" w14:textId="77777777" w:rsidTr="00A43D01">
        <w:trPr>
          <w:trHeight w:val="399"/>
        </w:trPr>
        <w:tc>
          <w:tcPr>
            <w:tcW w:w="784" w:type="pct"/>
            <w:noWrap/>
          </w:tcPr>
          <w:p w14:paraId="7D418F3E" w14:textId="77777777" w:rsidR="00A27914" w:rsidRDefault="00A27914" w:rsidP="00A43D01">
            <w:r>
              <w:lastRenderedPageBreak/>
              <w:t>Model location for inference</w:t>
            </w:r>
          </w:p>
        </w:tc>
        <w:tc>
          <w:tcPr>
            <w:tcW w:w="1571" w:type="pct"/>
          </w:tcPr>
          <w:p w14:paraId="5721279F" w14:textId="77777777" w:rsidR="00A27914" w:rsidRDefault="00A27914" w:rsidP="00A43D01">
            <w:r w:rsidRPr="007D6EA4">
              <w:t>UE-sided model</w:t>
            </w:r>
            <w:r>
              <w:t xml:space="preserve"> for DL or </w:t>
            </w:r>
            <w:r w:rsidRPr="007D6EA4">
              <w:t>NW-sided model</w:t>
            </w:r>
            <w:r>
              <w:t xml:space="preserve"> for UL</w:t>
            </w:r>
          </w:p>
          <w:p w14:paraId="2DF9E065" w14:textId="77777777" w:rsidR="00A27914" w:rsidRPr="00070996" w:rsidRDefault="00A27914" w:rsidP="00A43D01">
            <w:pPr>
              <w:rPr>
                <w:strike/>
              </w:rPr>
            </w:pPr>
          </w:p>
        </w:tc>
        <w:tc>
          <w:tcPr>
            <w:tcW w:w="1415" w:type="pct"/>
          </w:tcPr>
          <w:p w14:paraId="6622502A" w14:textId="77777777" w:rsidR="00A27914" w:rsidRDefault="00A27914" w:rsidP="00A43D01">
            <w:r>
              <w:t>UE-sided model for DL</w:t>
            </w:r>
          </w:p>
          <w:p w14:paraId="4D6A546B" w14:textId="77777777" w:rsidR="00A27914" w:rsidRDefault="00A27914" w:rsidP="00A43D01">
            <w:r>
              <w:t>NW-sided model for UL</w:t>
            </w:r>
          </w:p>
          <w:p w14:paraId="03355BB3" w14:textId="77777777" w:rsidR="00A27914" w:rsidRPr="0007231B" w:rsidRDefault="00A27914" w:rsidP="00A43D01">
            <w:r w:rsidRPr="0007231B">
              <w:t>Two-sided model</w:t>
            </w:r>
            <w:r w:rsidRPr="0007231B">
              <w:rPr>
                <w:vertAlign w:val="superscript"/>
              </w:rPr>
              <w:t>5</w:t>
            </w:r>
          </w:p>
        </w:tc>
        <w:tc>
          <w:tcPr>
            <w:tcW w:w="1230" w:type="pct"/>
          </w:tcPr>
          <w:p w14:paraId="310B98CD" w14:textId="77777777" w:rsidR="00A27914" w:rsidRDefault="00A27914" w:rsidP="00A43D01">
            <w:r>
              <w:t>UE-sided model for DL</w:t>
            </w:r>
            <w:r>
              <w:rPr>
                <w:vertAlign w:val="superscript"/>
              </w:rPr>
              <w:t xml:space="preserve">1 </w:t>
            </w:r>
          </w:p>
          <w:p w14:paraId="24F1C1D9" w14:textId="77777777" w:rsidR="00A27914" w:rsidRDefault="00A27914" w:rsidP="00A43D01">
            <w:r>
              <w:t>NW-sided model for UL</w:t>
            </w:r>
            <w:r>
              <w:rPr>
                <w:vertAlign w:val="superscript"/>
              </w:rPr>
              <w:t>3,</w:t>
            </w:r>
            <w:r w:rsidRPr="00044AD7">
              <w:rPr>
                <w:color w:val="000000" w:themeColor="text1"/>
                <w:vertAlign w:val="superscript"/>
              </w:rPr>
              <w:t>4</w:t>
            </w:r>
          </w:p>
          <w:p w14:paraId="69A67659" w14:textId="77777777" w:rsidR="00A27914" w:rsidRDefault="00A27914" w:rsidP="00A43D01">
            <w:r>
              <w:t>Two-sided model</w:t>
            </w:r>
            <w:r>
              <w:rPr>
                <w:vertAlign w:val="superscript"/>
              </w:rPr>
              <w:t>2</w:t>
            </w:r>
            <w:r w:rsidRPr="00044AD7">
              <w:rPr>
                <w:color w:val="000000" w:themeColor="text1"/>
                <w:vertAlign w:val="superscript"/>
              </w:rPr>
              <w:t>,5</w:t>
            </w:r>
          </w:p>
        </w:tc>
      </w:tr>
      <w:tr w:rsidR="00A27914" w14:paraId="1F6323F8" w14:textId="77777777" w:rsidTr="00A43D01">
        <w:trPr>
          <w:trHeight w:val="989"/>
        </w:trPr>
        <w:tc>
          <w:tcPr>
            <w:tcW w:w="784" w:type="pct"/>
            <w:noWrap/>
          </w:tcPr>
          <w:p w14:paraId="3EA644AF" w14:textId="77777777" w:rsidR="00A27914" w:rsidRDefault="00A27914" w:rsidP="00A43D01">
            <w:r w:rsidRPr="00E24A25">
              <w:t>Collaboration/interaction between UE and NW</w:t>
            </w:r>
          </w:p>
        </w:tc>
        <w:tc>
          <w:tcPr>
            <w:tcW w:w="1571" w:type="pct"/>
          </w:tcPr>
          <w:p w14:paraId="71E5BEEB" w14:textId="24427D9B" w:rsidR="00A27914" w:rsidRPr="0053233B" w:rsidRDefault="00764E01" w:rsidP="00CA3EFE">
            <w:pPr>
              <w:rPr>
                <w:rFonts w:hint="eastAsia"/>
                <w:highlight w:val="yellow"/>
                <w:lang w:eastAsia="zh-CN"/>
              </w:rPr>
            </w:pPr>
            <w:proofErr w:type="gramStart"/>
            <w:r>
              <w:rPr>
                <w:rFonts w:hint="eastAsia"/>
                <w:lang w:eastAsia="zh-CN"/>
              </w:rPr>
              <w:t>Similar to</w:t>
            </w:r>
            <w:proofErr w:type="gramEnd"/>
            <w:r>
              <w:rPr>
                <w:rFonts w:hint="eastAsia"/>
                <w:lang w:eastAsia="zh-CN"/>
              </w:rPr>
              <w:t xml:space="preserve"> </w:t>
            </w:r>
            <w:r w:rsidR="00A27914" w:rsidRPr="00F17BF7">
              <w:t xml:space="preserve">UE-sided or NW-sided model </w:t>
            </w:r>
            <w:r>
              <w:rPr>
                <w:rFonts w:hint="eastAsia"/>
                <w:lang w:eastAsia="zh-CN"/>
              </w:rPr>
              <w:t>as NR</w:t>
            </w:r>
          </w:p>
        </w:tc>
        <w:tc>
          <w:tcPr>
            <w:tcW w:w="1415" w:type="pct"/>
          </w:tcPr>
          <w:p w14:paraId="15DA34E2" w14:textId="266C1860" w:rsidR="00A27914" w:rsidRDefault="00764E01" w:rsidP="00A43D01">
            <w:pPr>
              <w:rPr>
                <w:rFonts w:hint="eastAsia"/>
                <w:lang w:eastAsia="zh-CN"/>
              </w:rPr>
            </w:pPr>
            <w:proofErr w:type="gramStart"/>
            <w:r>
              <w:rPr>
                <w:rFonts w:hint="eastAsia"/>
                <w:lang w:eastAsia="zh-CN"/>
              </w:rPr>
              <w:t>Similar to</w:t>
            </w:r>
            <w:proofErr w:type="gramEnd"/>
            <w:r>
              <w:rPr>
                <w:rFonts w:hint="eastAsia"/>
                <w:lang w:eastAsia="zh-CN"/>
              </w:rPr>
              <w:t xml:space="preserve"> </w:t>
            </w:r>
            <w:r w:rsidR="00A27914" w:rsidRPr="00F17BF7">
              <w:t>UE-sided or NW-sided model</w:t>
            </w:r>
            <w:r w:rsidR="00EB5EB9">
              <w:rPr>
                <w:rFonts w:hint="eastAsia"/>
                <w:lang w:eastAsia="zh-CN"/>
              </w:rPr>
              <w:t xml:space="preserve"> </w:t>
            </w:r>
            <w:r>
              <w:rPr>
                <w:rFonts w:hint="eastAsia"/>
                <w:lang w:eastAsia="zh-CN"/>
              </w:rPr>
              <w:t>as NR</w:t>
            </w:r>
          </w:p>
          <w:p w14:paraId="6F2B9126" w14:textId="6057E153" w:rsidR="00A27914" w:rsidRPr="0053233B" w:rsidRDefault="00764E01" w:rsidP="00A43D01">
            <w:pPr>
              <w:rPr>
                <w:rFonts w:hint="eastAsia"/>
                <w:highlight w:val="yellow"/>
                <w:lang w:eastAsia="zh-CN"/>
              </w:rPr>
            </w:pPr>
            <w:proofErr w:type="gramStart"/>
            <w:r>
              <w:rPr>
                <w:rFonts w:hint="eastAsia"/>
                <w:lang w:eastAsia="zh-CN"/>
              </w:rPr>
              <w:t>Similar to</w:t>
            </w:r>
            <w:proofErr w:type="gramEnd"/>
            <w:r>
              <w:rPr>
                <w:rFonts w:hint="eastAsia"/>
                <w:lang w:eastAsia="zh-CN"/>
              </w:rPr>
              <w:t xml:space="preserve"> </w:t>
            </w:r>
            <w:r w:rsidR="00A27914" w:rsidRPr="00E24A25">
              <w:t xml:space="preserve">two-sided model </w:t>
            </w:r>
            <w:r>
              <w:rPr>
                <w:rFonts w:hint="eastAsia"/>
                <w:lang w:eastAsia="zh-CN"/>
              </w:rPr>
              <w:t>as NR</w:t>
            </w:r>
          </w:p>
        </w:tc>
        <w:tc>
          <w:tcPr>
            <w:tcW w:w="1230" w:type="pct"/>
          </w:tcPr>
          <w:p w14:paraId="756C50D8" w14:textId="46D23AE2" w:rsidR="00A27914" w:rsidRPr="00E24A25" w:rsidRDefault="00764E01" w:rsidP="00A43D01">
            <w:pPr>
              <w:rPr>
                <w:rFonts w:hint="eastAsia"/>
                <w:lang w:eastAsia="zh-CN"/>
              </w:rPr>
            </w:pPr>
            <w:proofErr w:type="gramStart"/>
            <w:r>
              <w:rPr>
                <w:rFonts w:hint="eastAsia"/>
                <w:lang w:eastAsia="zh-CN"/>
              </w:rPr>
              <w:t>Similar to</w:t>
            </w:r>
            <w:proofErr w:type="gramEnd"/>
            <w:r>
              <w:rPr>
                <w:rFonts w:hint="eastAsia"/>
                <w:lang w:eastAsia="zh-CN"/>
              </w:rPr>
              <w:t xml:space="preserve"> </w:t>
            </w:r>
            <w:r w:rsidR="00A27914" w:rsidRPr="00E24A25">
              <w:t xml:space="preserve">UE-sided model </w:t>
            </w:r>
            <w:r>
              <w:rPr>
                <w:rFonts w:hint="eastAsia"/>
                <w:lang w:eastAsia="zh-CN"/>
              </w:rPr>
              <w:t>as NR</w:t>
            </w:r>
          </w:p>
          <w:p w14:paraId="576659FD" w14:textId="496AB942" w:rsidR="00A27914" w:rsidRPr="00E24A25" w:rsidRDefault="00764E01" w:rsidP="00A43D01">
            <w:pPr>
              <w:rPr>
                <w:rFonts w:hint="eastAsia"/>
                <w:lang w:eastAsia="zh-CN"/>
              </w:rPr>
            </w:pPr>
            <w:proofErr w:type="gramStart"/>
            <w:r>
              <w:rPr>
                <w:rFonts w:hint="eastAsia"/>
                <w:lang w:eastAsia="zh-CN"/>
              </w:rPr>
              <w:t>Similar to</w:t>
            </w:r>
            <w:proofErr w:type="gramEnd"/>
            <w:r w:rsidR="00A27914" w:rsidRPr="00E24A25">
              <w:t xml:space="preserve"> NW-sided model </w:t>
            </w:r>
            <w:r>
              <w:rPr>
                <w:rFonts w:hint="eastAsia"/>
                <w:lang w:eastAsia="zh-CN"/>
              </w:rPr>
              <w:t>as NR</w:t>
            </w:r>
          </w:p>
          <w:p w14:paraId="0C9731EE" w14:textId="5FCFF20E" w:rsidR="00A27914" w:rsidRDefault="00764E01" w:rsidP="00A43D01">
            <w:pPr>
              <w:rPr>
                <w:rFonts w:hint="eastAsia"/>
                <w:lang w:eastAsia="zh-CN"/>
              </w:rPr>
            </w:pPr>
            <w:proofErr w:type="gramStart"/>
            <w:r>
              <w:rPr>
                <w:lang w:eastAsia="zh-CN"/>
              </w:rPr>
              <w:t>S</w:t>
            </w:r>
            <w:r>
              <w:rPr>
                <w:rFonts w:hint="eastAsia"/>
                <w:lang w:eastAsia="zh-CN"/>
              </w:rPr>
              <w:t>imilar to</w:t>
            </w:r>
            <w:proofErr w:type="gramEnd"/>
            <w:r>
              <w:rPr>
                <w:rFonts w:hint="eastAsia"/>
                <w:lang w:eastAsia="zh-CN"/>
              </w:rPr>
              <w:t xml:space="preserve"> </w:t>
            </w:r>
            <w:r w:rsidR="00A27914" w:rsidRPr="00E24A25">
              <w:t>two-sided model</w:t>
            </w:r>
            <w:r>
              <w:rPr>
                <w:rFonts w:hint="eastAsia"/>
                <w:lang w:eastAsia="zh-CN"/>
              </w:rPr>
              <w:t xml:space="preserve"> as NR</w:t>
            </w:r>
          </w:p>
        </w:tc>
      </w:tr>
      <w:tr w:rsidR="00A27914" w14:paraId="70B5ED66" w14:textId="77777777" w:rsidTr="00A43D01">
        <w:trPr>
          <w:trHeight w:val="399"/>
        </w:trPr>
        <w:tc>
          <w:tcPr>
            <w:tcW w:w="784" w:type="pct"/>
            <w:noWrap/>
          </w:tcPr>
          <w:p w14:paraId="3967B6E3" w14:textId="77777777" w:rsidR="00A27914" w:rsidRDefault="00A27914" w:rsidP="00A43D01">
            <w:r>
              <w:t>Potential spec impact</w:t>
            </w:r>
          </w:p>
        </w:tc>
        <w:tc>
          <w:tcPr>
            <w:tcW w:w="1571" w:type="pct"/>
          </w:tcPr>
          <w:p w14:paraId="5ADFFB7A" w14:textId="71201DBC" w:rsidR="00A27914" w:rsidRDefault="00A27914" w:rsidP="00A43D01">
            <w:r>
              <w:t>1. DMRS design</w:t>
            </w:r>
          </w:p>
          <w:p w14:paraId="5DBF6F6E" w14:textId="77777777" w:rsidR="00A27914" w:rsidRDefault="00A27914" w:rsidP="00A43D01">
            <w:r>
              <w:t xml:space="preserve">2. RAN 4: </w:t>
            </w:r>
            <w:proofErr w:type="spellStart"/>
            <w:r>
              <w:t>Demod</w:t>
            </w:r>
            <w:proofErr w:type="spellEnd"/>
            <w:r>
              <w:t xml:space="preserve"> requirement </w:t>
            </w:r>
          </w:p>
          <w:p w14:paraId="7C8F7499" w14:textId="77777777" w:rsidR="00CA3EFE" w:rsidRDefault="00A27914" w:rsidP="00A43D01">
            <w:r>
              <w:t>3. Signalling/ procedure related to LCM for UE and/or NW sided model</w:t>
            </w:r>
          </w:p>
          <w:p w14:paraId="502E362A" w14:textId="0A7BC280" w:rsidR="00CA3EFE" w:rsidRDefault="00CA3EFE" w:rsidP="00A43D01">
            <w:pPr>
              <w:rPr>
                <w:rFonts w:hint="eastAsia"/>
                <w:lang w:eastAsia="zh-CN"/>
              </w:rPr>
            </w:pPr>
            <w:r>
              <w:rPr>
                <w:rFonts w:hint="eastAsia"/>
                <w:lang w:eastAsia="zh-CN"/>
              </w:rPr>
              <w:t>Etc.</w:t>
            </w:r>
          </w:p>
          <w:p w14:paraId="11ACA6E5" w14:textId="77777777" w:rsidR="00A27914" w:rsidRDefault="00A27914" w:rsidP="00A43D01"/>
        </w:tc>
        <w:tc>
          <w:tcPr>
            <w:tcW w:w="1415" w:type="pct"/>
          </w:tcPr>
          <w:p w14:paraId="278B6B52" w14:textId="7821B319" w:rsidR="00A27914" w:rsidRDefault="00A27914" w:rsidP="00A43D01">
            <w:r>
              <w:t>1. DMRS design</w:t>
            </w:r>
          </w:p>
          <w:p w14:paraId="2AA0F13F" w14:textId="77777777" w:rsidR="00A27914" w:rsidRDefault="00A27914" w:rsidP="00A43D01">
            <w:r>
              <w:t xml:space="preserve">2. RAN 4: </w:t>
            </w:r>
            <w:proofErr w:type="spellStart"/>
            <w:r>
              <w:t>Demod</w:t>
            </w:r>
            <w:proofErr w:type="spellEnd"/>
            <w:r>
              <w:t xml:space="preserve"> requirement </w:t>
            </w:r>
          </w:p>
          <w:p w14:paraId="0DA598BF" w14:textId="77777777" w:rsidR="00A27914" w:rsidRDefault="00A27914" w:rsidP="00A43D01">
            <w:r>
              <w:t>3. Signalling/ procedure related to LCM for UE and/or NW sided model or two-sided model (including inter-vendor calibration), when applicable</w:t>
            </w:r>
          </w:p>
          <w:p w14:paraId="7B53CA29" w14:textId="2F351C50" w:rsidR="00CA3EFE" w:rsidRDefault="00CA3EFE" w:rsidP="00A43D01">
            <w:pPr>
              <w:rPr>
                <w:rFonts w:hint="eastAsia"/>
                <w:lang w:eastAsia="zh-CN"/>
              </w:rPr>
            </w:pPr>
            <w:r>
              <w:rPr>
                <w:lang w:eastAsia="zh-CN"/>
              </w:rPr>
              <w:t>E</w:t>
            </w:r>
            <w:r>
              <w:rPr>
                <w:rFonts w:hint="eastAsia"/>
                <w:lang w:eastAsia="zh-CN"/>
              </w:rPr>
              <w:t>tc.</w:t>
            </w:r>
          </w:p>
        </w:tc>
        <w:tc>
          <w:tcPr>
            <w:tcW w:w="1230" w:type="pct"/>
          </w:tcPr>
          <w:p w14:paraId="587F83A6" w14:textId="77777777" w:rsidR="00A27914" w:rsidRDefault="00A27914" w:rsidP="00A43D01">
            <w:r>
              <w:t xml:space="preserve">1. RAN 4: </w:t>
            </w:r>
            <w:proofErr w:type="spellStart"/>
            <w:r>
              <w:t>Demod</w:t>
            </w:r>
            <w:proofErr w:type="spellEnd"/>
            <w:r>
              <w:t xml:space="preserve"> requirement </w:t>
            </w:r>
          </w:p>
          <w:p w14:paraId="5DD11634" w14:textId="77777777" w:rsidR="00CA3EFE" w:rsidRDefault="00A27914" w:rsidP="00A43D01">
            <w:pPr>
              <w:rPr>
                <w:lang w:eastAsia="zh-CN"/>
              </w:rPr>
            </w:pPr>
            <w:r>
              <w:t xml:space="preserve">2. Signalling/ procedure related to LCM for UE and/or NW sided model or two-sided model (including inter-vendor </w:t>
            </w:r>
            <w:r w:rsidRPr="0083429E">
              <w:t>calibration</w:t>
            </w:r>
            <w:r>
              <w:t>), when applicable</w:t>
            </w:r>
          </w:p>
          <w:p w14:paraId="2EEA61C7" w14:textId="298C93E4" w:rsidR="00A27914" w:rsidRPr="00E65F8D" w:rsidRDefault="00CA3EFE" w:rsidP="00A43D01">
            <w:pPr>
              <w:rPr>
                <w:rFonts w:hint="eastAsia"/>
                <w:lang w:eastAsia="zh-CN"/>
              </w:rPr>
            </w:pPr>
            <w:r>
              <w:rPr>
                <w:rFonts w:hint="eastAsia"/>
                <w:lang w:eastAsia="zh-CN"/>
              </w:rPr>
              <w:t>Etc.</w:t>
            </w:r>
          </w:p>
        </w:tc>
      </w:tr>
    </w:tbl>
    <w:p w14:paraId="0E6167A8" w14:textId="77777777" w:rsidR="00A27914" w:rsidRDefault="00A27914" w:rsidP="00A27914"/>
    <w:p w14:paraId="49D24669" w14:textId="77777777" w:rsidR="00A27914" w:rsidRDefault="00A27914" w:rsidP="00A27914"/>
    <w:p w14:paraId="57802D3F" w14:textId="77777777" w:rsidR="00A27914" w:rsidRPr="00A27914" w:rsidRDefault="00A27914" w:rsidP="00371DFD">
      <w:pPr>
        <w:rPr>
          <w:rFonts w:eastAsia="等线" w:hint="eastAsia"/>
          <w:lang w:eastAsia="zh-CN"/>
        </w:rPr>
      </w:pPr>
    </w:p>
    <w:p w14:paraId="15973E80" w14:textId="77777777" w:rsidR="00BC6CBD" w:rsidRDefault="00BC6CBD" w:rsidP="00371DFD">
      <w:pPr>
        <w:rPr>
          <w:rFonts w:eastAsia="等线"/>
          <w:lang w:eastAsia="zh-CN"/>
        </w:rPr>
      </w:pPr>
    </w:p>
    <w:p w14:paraId="210B7748" w14:textId="7EA38D1C" w:rsidR="00F84D55" w:rsidRPr="0056159F" w:rsidRDefault="00F84D55" w:rsidP="00BC6CBD">
      <w:pPr>
        <w:rPr>
          <w:rFonts w:eastAsiaTheme="minorEastAsia"/>
          <w:lang w:eastAsia="zh-CN"/>
        </w:rPr>
      </w:pPr>
      <w:r w:rsidRPr="0056159F">
        <w:rPr>
          <w:rFonts w:eastAsiaTheme="minorEastAsia" w:hint="eastAsia"/>
          <w:lang w:eastAsia="zh-CN"/>
        </w:rPr>
        <w:t>Observation</w:t>
      </w:r>
    </w:p>
    <w:p w14:paraId="6DC4595D" w14:textId="468587E9" w:rsidR="00F84D55" w:rsidRDefault="00F84D55" w:rsidP="00F84D55">
      <w:r>
        <w:t>For 6GR AI/ML use cases identification</w:t>
      </w:r>
      <w:r>
        <w:rPr>
          <w:rFonts w:eastAsia="等线" w:hint="eastAsia"/>
        </w:rPr>
        <w:t>/</w:t>
      </w:r>
      <w:r>
        <w:rPr>
          <w:rFonts w:eastAsia="等线"/>
        </w:rPr>
        <w:t>categorization</w:t>
      </w:r>
      <w:r>
        <w:t>, [13 sources] provided preliminary simulation results and analysis on CSI compression and feedback.</w:t>
      </w:r>
    </w:p>
    <w:p w14:paraId="20A54690" w14:textId="77777777" w:rsidR="00F84D55" w:rsidRDefault="00F84D55" w:rsidP="00F84D55">
      <w:pPr>
        <w:pStyle w:val="aff"/>
        <w:numPr>
          <w:ilvl w:val="0"/>
          <w:numId w:val="45"/>
        </w:numPr>
        <w:ind w:leftChars="0"/>
        <w:contextualSpacing/>
        <w:jc w:val="both"/>
      </w:pPr>
      <w:r>
        <w:t xml:space="preserve">[xx sources] provided preliminary simulation results and analysis on CSI compression with joint source and channel coding (JSCC) </w:t>
      </w:r>
    </w:p>
    <w:p w14:paraId="7F90CCDD" w14:textId="16D1AF38" w:rsidR="00F84D55" w:rsidRPr="00ED4514" w:rsidRDefault="00F84D55" w:rsidP="00F84D55">
      <w:pPr>
        <w:pStyle w:val="aff"/>
        <w:numPr>
          <w:ilvl w:val="0"/>
          <w:numId w:val="45"/>
        </w:numPr>
        <w:ind w:leftChars="0"/>
        <w:contextualSpacing/>
        <w:jc w:val="both"/>
      </w:pPr>
      <w:r>
        <w:t xml:space="preserve">[xx sources] provided preliminary simulation results and analysis on </w:t>
      </w:r>
      <w:r w:rsidRPr="007B102C">
        <w:rPr>
          <w:rFonts w:eastAsiaTheme="minorEastAsia"/>
        </w:rPr>
        <w:t xml:space="preserve">CSI compression with </w:t>
      </w:r>
      <w:r>
        <w:t>joint source, channel coding and modulation (JSCM)</w:t>
      </w:r>
    </w:p>
    <w:p w14:paraId="71103038" w14:textId="77777777" w:rsidR="00F84D55" w:rsidRDefault="00F84D55" w:rsidP="00F84D55">
      <w:pPr>
        <w:pStyle w:val="aff"/>
        <w:numPr>
          <w:ilvl w:val="0"/>
          <w:numId w:val="45"/>
        </w:numPr>
        <w:ind w:leftChars="0"/>
        <w:contextualSpacing/>
        <w:jc w:val="both"/>
      </w:pPr>
      <w:r>
        <w:t xml:space="preserve">[2 sources] provided preliminary simulation results and analysis on </w:t>
      </w:r>
      <w:r>
        <w:rPr>
          <w:rFonts w:eastAsiaTheme="minorEastAsia"/>
        </w:rPr>
        <w:t>CSI feedback with downloadable basis/codebook</w:t>
      </w:r>
      <w:r>
        <w:t>.</w:t>
      </w:r>
    </w:p>
    <w:p w14:paraId="1516D0F4" w14:textId="4970B989" w:rsidR="00F84D55" w:rsidRPr="00ED4514" w:rsidRDefault="00F84D55" w:rsidP="00F84D55">
      <w:pPr>
        <w:pStyle w:val="aff"/>
        <w:numPr>
          <w:ilvl w:val="0"/>
          <w:numId w:val="45"/>
        </w:numPr>
        <w:ind w:leftChars="0"/>
        <w:contextualSpacing/>
        <w:jc w:val="both"/>
      </w:pPr>
      <w:r w:rsidRPr="0067075E">
        <w:t>[</w:t>
      </w:r>
      <w:r w:rsidR="00ED4514">
        <w:rPr>
          <w:rFonts w:eastAsiaTheme="minorEastAsia" w:hint="eastAsia"/>
          <w:lang w:eastAsia="zh-CN"/>
        </w:rPr>
        <w:t>3</w:t>
      </w:r>
      <w:r w:rsidRPr="0067075E">
        <w:t xml:space="preserve"> sources] provided preliminary simulation results (or cite to NR AI/ML for CSI compression simulation results) </w:t>
      </w:r>
      <w:r>
        <w:rPr>
          <w:rFonts w:eastAsiaTheme="minorEastAsia" w:hint="eastAsia"/>
          <w:lang w:eastAsia="zh-CN"/>
        </w:rPr>
        <w:t>and</w:t>
      </w:r>
      <w:r w:rsidRPr="0067075E">
        <w:t xml:space="preserve"> analysis on CSI reconstruction with CSI feedback with SRS (assuming separate source and channel coding).</w:t>
      </w:r>
    </w:p>
    <w:p w14:paraId="7B0B6A94" w14:textId="62BBA3EC" w:rsidR="00ED4514" w:rsidRDefault="00ED4514" w:rsidP="00ED4514">
      <w:pPr>
        <w:pStyle w:val="aff"/>
        <w:numPr>
          <w:ilvl w:val="0"/>
          <w:numId w:val="45"/>
        </w:numPr>
        <w:ind w:leftChars="0"/>
        <w:contextualSpacing/>
        <w:jc w:val="both"/>
      </w:pPr>
      <w:r>
        <w:t>[</w:t>
      </w:r>
      <w:r>
        <w:rPr>
          <w:rFonts w:eastAsiaTheme="minorEastAsia" w:hint="eastAsia"/>
          <w:lang w:eastAsia="zh-CN"/>
        </w:rPr>
        <w:t>1</w:t>
      </w:r>
      <w:r>
        <w:t xml:space="preserve"> source] provided preliminary simulation results and analysis on </w:t>
      </w:r>
      <w:r>
        <w:rPr>
          <w:rFonts w:eastAsiaTheme="minorEastAsia"/>
        </w:rPr>
        <w:t xml:space="preserve">CSI feedback </w:t>
      </w:r>
      <w:r w:rsidRPr="0067075E">
        <w:t>with</w:t>
      </w:r>
      <w:r>
        <w:rPr>
          <w:rFonts w:eastAsiaTheme="minorEastAsia" w:hint="eastAsia"/>
          <w:lang w:eastAsia="zh-CN"/>
        </w:rPr>
        <w:t>out</w:t>
      </w:r>
      <w:r w:rsidRPr="0067075E">
        <w:t xml:space="preserve"> SRS</w:t>
      </w:r>
      <w:r>
        <w:t>.</w:t>
      </w:r>
    </w:p>
    <w:p w14:paraId="275AD6D1" w14:textId="77777777" w:rsidR="00F84D55" w:rsidRDefault="00F84D55" w:rsidP="00F84D55">
      <w:pPr>
        <w:pStyle w:val="aff"/>
        <w:numPr>
          <w:ilvl w:val="0"/>
          <w:numId w:val="45"/>
        </w:numPr>
        <w:ind w:leftChars="0"/>
        <w:contextualSpacing/>
        <w:jc w:val="both"/>
      </w:pPr>
      <w:r>
        <w:t xml:space="preserve">Detailed evaluation assumptions (model input/output/label/KPI/benchmark) and initial analysis can be found in in Table </w:t>
      </w:r>
      <w:r>
        <w:rPr>
          <w:rFonts w:hint="eastAsia"/>
        </w:rPr>
        <w:t>D</w:t>
      </w:r>
      <w:r>
        <w:t>.</w:t>
      </w:r>
    </w:p>
    <w:p w14:paraId="62EFCFEA" w14:textId="77777777" w:rsidR="00F84D55" w:rsidRDefault="00F84D55" w:rsidP="00F84D55">
      <w:r>
        <w:t>Note: whether/how to capture the observation in the TR is a separate discussion.</w:t>
      </w:r>
    </w:p>
    <w:p w14:paraId="48A7F08E" w14:textId="77777777" w:rsidR="00F84D55" w:rsidRDefault="00F84D55" w:rsidP="00BC6CBD">
      <w:pPr>
        <w:rPr>
          <w:rFonts w:eastAsiaTheme="minorEastAsia"/>
          <w:highlight w:val="yellow"/>
          <w:lang w:eastAsia="zh-CN"/>
        </w:rPr>
      </w:pPr>
    </w:p>
    <w:p w14:paraId="0C270C03" w14:textId="7B04218E" w:rsidR="00BD1DF2" w:rsidRPr="00BD1DF2" w:rsidRDefault="00BD1DF2" w:rsidP="00BC6CBD">
      <w:pPr>
        <w:rPr>
          <w:rFonts w:eastAsiaTheme="minorEastAsia"/>
          <w:lang w:eastAsia="zh-CN"/>
        </w:rPr>
      </w:pPr>
      <w:r w:rsidRPr="00BD1DF2">
        <w:rPr>
          <w:rFonts w:eastAsiaTheme="minorEastAsia" w:hint="eastAsia"/>
          <w:lang w:eastAsia="zh-CN"/>
        </w:rPr>
        <w:t>Observation</w:t>
      </w:r>
    </w:p>
    <w:p w14:paraId="7FE11A35" w14:textId="4F1A0740" w:rsidR="00BD1DF2" w:rsidRDefault="00BD1DF2" w:rsidP="00BD1DF2">
      <w:r>
        <w:t>For 6GR AI/ML use cases identification</w:t>
      </w:r>
      <w:r>
        <w:rPr>
          <w:rFonts w:eastAsia="等线" w:hint="eastAsia"/>
        </w:rPr>
        <w:t>/</w:t>
      </w:r>
      <w:r>
        <w:rPr>
          <w:rFonts w:eastAsia="等线"/>
        </w:rPr>
        <w:t>categorization</w:t>
      </w:r>
      <w:r>
        <w:t>, [5 sources] provided preliminary simulation results and analysis on (de)modulation.</w:t>
      </w:r>
    </w:p>
    <w:p w14:paraId="79B75212" w14:textId="03A74AE3" w:rsidR="00BD1DF2" w:rsidRDefault="00BD1DF2" w:rsidP="00BD1DF2">
      <w:pPr>
        <w:pStyle w:val="aff"/>
        <w:numPr>
          <w:ilvl w:val="0"/>
          <w:numId w:val="45"/>
        </w:numPr>
        <w:ind w:leftChars="0"/>
        <w:contextualSpacing/>
        <w:jc w:val="both"/>
      </w:pPr>
      <w:r>
        <w:t>[</w:t>
      </w:r>
      <w:r>
        <w:rPr>
          <w:rFonts w:eastAsiaTheme="minorEastAsia" w:hint="eastAsia"/>
          <w:lang w:eastAsia="zh-CN"/>
        </w:rPr>
        <w:t>5</w:t>
      </w:r>
      <w:r>
        <w:t xml:space="preserve"> sources] provided preliminary simulation results and analysis on modulation constellation design with the help of AI</w:t>
      </w:r>
      <w:r>
        <w:rPr>
          <w:rFonts w:eastAsiaTheme="minorEastAsia" w:hint="eastAsia"/>
          <w:lang w:eastAsia="zh-CN"/>
        </w:rPr>
        <w:t>,</w:t>
      </w:r>
      <w:r>
        <w:t xml:space="preserve"> and with non-AI or AI receiver.</w:t>
      </w:r>
    </w:p>
    <w:p w14:paraId="08D46F42" w14:textId="77777777" w:rsidR="00BD1DF2" w:rsidRDefault="00BD1DF2" w:rsidP="00BD1DF2">
      <w:pPr>
        <w:pStyle w:val="aff"/>
        <w:numPr>
          <w:ilvl w:val="0"/>
          <w:numId w:val="45"/>
        </w:numPr>
        <w:ind w:leftChars="0"/>
        <w:contextualSpacing/>
        <w:jc w:val="both"/>
      </w:pPr>
      <w:r>
        <w:t xml:space="preserve">[3 sources] provided preliminary simulation results and analysis on </w:t>
      </w:r>
      <w:r>
        <w:rPr>
          <w:rFonts w:eastAsiaTheme="minorEastAsia"/>
        </w:rPr>
        <w:t xml:space="preserve">AI-based modulation and precoding </w:t>
      </w:r>
      <w:r>
        <w:t>with two-sided model.</w:t>
      </w:r>
    </w:p>
    <w:p w14:paraId="58BCEE0C" w14:textId="77777777" w:rsidR="00BD1DF2" w:rsidRDefault="00BD1DF2" w:rsidP="00BD1DF2">
      <w:pPr>
        <w:pStyle w:val="aff"/>
        <w:numPr>
          <w:ilvl w:val="0"/>
          <w:numId w:val="45"/>
        </w:numPr>
        <w:ind w:leftChars="0"/>
        <w:contextualSpacing/>
        <w:jc w:val="both"/>
      </w:pPr>
      <w:r>
        <w:t>Detailed evaluation assumptions (model input/output/label/KPI/benchmark) and initial analysis can be found in Table F.</w:t>
      </w:r>
    </w:p>
    <w:p w14:paraId="63052F9A" w14:textId="77777777" w:rsidR="00BD1DF2" w:rsidRDefault="00BD1DF2" w:rsidP="00BD1DF2">
      <w:pPr>
        <w:rPr>
          <w:rFonts w:eastAsiaTheme="minorEastAsia"/>
          <w:lang w:eastAsia="zh-CN"/>
        </w:rPr>
      </w:pPr>
      <w:r>
        <w:t>Note: whether/how to capture the observation in the TR is a separate discussion.</w:t>
      </w:r>
    </w:p>
    <w:p w14:paraId="24755AEB" w14:textId="77777777" w:rsidR="00EB14B8" w:rsidRDefault="00EB14B8" w:rsidP="00BD1DF2">
      <w:pPr>
        <w:rPr>
          <w:rFonts w:eastAsiaTheme="minorEastAsia"/>
          <w:lang w:eastAsia="zh-CN"/>
        </w:rPr>
      </w:pPr>
    </w:p>
    <w:p w14:paraId="633DF873" w14:textId="7D0F247D" w:rsidR="00EB14B8" w:rsidRPr="00ED3030" w:rsidRDefault="00EB14B8" w:rsidP="00BD1DF2">
      <w:pPr>
        <w:rPr>
          <w:rFonts w:eastAsiaTheme="minorEastAsia"/>
          <w:lang w:eastAsia="zh-CN"/>
        </w:rPr>
      </w:pPr>
      <w:r w:rsidRPr="00ED3030">
        <w:rPr>
          <w:rFonts w:eastAsiaTheme="minorEastAsia" w:hint="eastAsia"/>
          <w:lang w:eastAsia="zh-CN"/>
        </w:rPr>
        <w:t>Observation</w:t>
      </w:r>
    </w:p>
    <w:p w14:paraId="293DB3C9" w14:textId="77777777" w:rsidR="00EB14B8" w:rsidRDefault="00EB14B8" w:rsidP="00EB14B8">
      <w:r>
        <w:t>For 6GR AI/ML use cases identification</w:t>
      </w:r>
      <w:r>
        <w:rPr>
          <w:rFonts w:eastAsia="等线" w:hint="eastAsia"/>
        </w:rPr>
        <w:t>/</w:t>
      </w:r>
      <w:r>
        <w:rPr>
          <w:rFonts w:eastAsia="等线"/>
        </w:rPr>
        <w:t>categorization</w:t>
      </w:r>
      <w:r>
        <w:t xml:space="preserve">, [5 sources] provided preliminary simulation results and analysis on AI-based none-linearity handling at transmitter or receiver. </w:t>
      </w:r>
    </w:p>
    <w:p w14:paraId="3F26FA04" w14:textId="77777777" w:rsidR="00EB14B8" w:rsidRDefault="00EB14B8" w:rsidP="00EB14B8">
      <w:pPr>
        <w:pStyle w:val="aff"/>
        <w:numPr>
          <w:ilvl w:val="0"/>
          <w:numId w:val="45"/>
        </w:numPr>
        <w:ind w:leftChars="0"/>
        <w:contextualSpacing/>
        <w:jc w:val="both"/>
      </w:pPr>
      <w:r>
        <w:t xml:space="preserve">[5 sources] provided preliminary simulation results and analysis on AI-based </w:t>
      </w:r>
      <w:proofErr w:type="spellStart"/>
      <w:r>
        <w:t>DPoD</w:t>
      </w:r>
      <w:proofErr w:type="spellEnd"/>
      <w:r>
        <w:t>/None-linearity compensation at receiver.</w:t>
      </w:r>
    </w:p>
    <w:p w14:paraId="555236AE" w14:textId="77777777" w:rsidR="00EB14B8" w:rsidRDefault="00EB14B8" w:rsidP="00EB14B8">
      <w:pPr>
        <w:pStyle w:val="aff"/>
        <w:numPr>
          <w:ilvl w:val="0"/>
          <w:numId w:val="45"/>
        </w:numPr>
        <w:ind w:leftChars="0"/>
        <w:contextualSpacing/>
        <w:jc w:val="both"/>
      </w:pPr>
      <w:r>
        <w:t xml:space="preserve">[2 sources] provided preliminary simulation results and analysis on </w:t>
      </w:r>
      <w:r>
        <w:rPr>
          <w:rFonts w:eastAsiaTheme="minorEastAsia"/>
        </w:rPr>
        <w:t>AI-based DPD at transmitter</w:t>
      </w:r>
      <w:r>
        <w:t>.</w:t>
      </w:r>
    </w:p>
    <w:p w14:paraId="4E089923" w14:textId="77777777" w:rsidR="00EB14B8" w:rsidRDefault="00EB14B8" w:rsidP="00EB14B8">
      <w:pPr>
        <w:pStyle w:val="aff"/>
        <w:numPr>
          <w:ilvl w:val="0"/>
          <w:numId w:val="45"/>
        </w:numPr>
        <w:ind w:leftChars="0"/>
        <w:contextualSpacing/>
        <w:jc w:val="both"/>
      </w:pPr>
      <w:r>
        <w:t>Detailed evaluation assumptions (model input/output/label/KPI/benchmark) and initial analysis can be found in Table G.</w:t>
      </w:r>
    </w:p>
    <w:p w14:paraId="7D11646C" w14:textId="77777777" w:rsidR="00FE20B2" w:rsidRDefault="00EB14B8" w:rsidP="00EB14B8">
      <w:pPr>
        <w:rPr>
          <w:rFonts w:eastAsiaTheme="minorEastAsia"/>
          <w:lang w:eastAsia="zh-CN"/>
        </w:rPr>
      </w:pPr>
      <w:r>
        <w:t>Note: whether/how to capture the observation in the TR is a separate discussion.</w:t>
      </w:r>
    </w:p>
    <w:tbl>
      <w:tblPr>
        <w:tblW w:w="9621" w:type="dxa"/>
        <w:tblLook w:val="04A0" w:firstRow="1" w:lastRow="0" w:firstColumn="1" w:lastColumn="0" w:noHBand="0" w:noVBand="1"/>
      </w:tblPr>
      <w:tblGrid>
        <w:gridCol w:w="2227"/>
        <w:gridCol w:w="3978"/>
        <w:gridCol w:w="3416"/>
      </w:tblGrid>
      <w:tr w:rsidR="00FE20B2" w14:paraId="521E664D" w14:textId="77777777" w:rsidTr="00A43D01">
        <w:trPr>
          <w:trHeight w:val="20"/>
        </w:trPr>
        <w:tc>
          <w:tcPr>
            <w:tcW w:w="2227" w:type="dxa"/>
            <w:tcBorders>
              <w:top w:val="single" w:sz="4" w:space="0" w:color="auto"/>
              <w:left w:val="single" w:sz="4" w:space="0" w:color="auto"/>
              <w:bottom w:val="single" w:sz="4" w:space="0" w:color="auto"/>
              <w:right w:val="single" w:sz="4" w:space="0" w:color="auto"/>
            </w:tcBorders>
            <w:shd w:val="clear" w:color="000000" w:fill="AEAAAA"/>
            <w:vAlign w:val="center"/>
          </w:tcPr>
          <w:p w14:paraId="1F4679EC" w14:textId="77777777" w:rsidR="00FE20B2" w:rsidRDefault="00FE20B2" w:rsidP="00A43D01">
            <w:r>
              <w:lastRenderedPageBreak/>
              <w:t>Sub-use case</w:t>
            </w:r>
          </w:p>
        </w:tc>
        <w:tc>
          <w:tcPr>
            <w:tcW w:w="3978" w:type="dxa"/>
            <w:tcBorders>
              <w:top w:val="single" w:sz="4" w:space="0" w:color="auto"/>
              <w:left w:val="nil"/>
              <w:bottom w:val="single" w:sz="4" w:space="0" w:color="auto"/>
              <w:right w:val="single" w:sz="4" w:space="0" w:color="auto"/>
            </w:tcBorders>
            <w:shd w:val="clear" w:color="000000" w:fill="AEAAAA"/>
            <w:vAlign w:val="center"/>
          </w:tcPr>
          <w:p w14:paraId="6DC021C8" w14:textId="77777777" w:rsidR="00FE20B2" w:rsidRDefault="00FE20B2" w:rsidP="00A43D01">
            <w:r>
              <w:t>Sub-use case A:</w:t>
            </w:r>
          </w:p>
          <w:p w14:paraId="7EDCE7B2" w14:textId="77777777" w:rsidR="00FE20B2" w:rsidRDefault="00FE20B2" w:rsidP="00A43D01">
            <w:r>
              <w:t xml:space="preserve">AI-based </w:t>
            </w:r>
            <w:proofErr w:type="spellStart"/>
            <w:r>
              <w:t>DPoD</w:t>
            </w:r>
            <w:proofErr w:type="spellEnd"/>
            <w:r>
              <w:t>/None-linearity compensation</w:t>
            </w:r>
          </w:p>
        </w:tc>
        <w:tc>
          <w:tcPr>
            <w:tcW w:w="3416" w:type="dxa"/>
            <w:tcBorders>
              <w:top w:val="single" w:sz="4" w:space="0" w:color="auto"/>
              <w:left w:val="nil"/>
              <w:bottom w:val="single" w:sz="4" w:space="0" w:color="auto"/>
              <w:right w:val="single" w:sz="4" w:space="0" w:color="auto"/>
            </w:tcBorders>
            <w:shd w:val="clear" w:color="000000" w:fill="AEAAAA"/>
            <w:vAlign w:val="center"/>
          </w:tcPr>
          <w:p w14:paraId="7BB1832F" w14:textId="77777777" w:rsidR="00FE20B2" w:rsidRDefault="00FE20B2" w:rsidP="00A43D01">
            <w:r>
              <w:t>Sub-use case B:</w:t>
            </w:r>
          </w:p>
          <w:p w14:paraId="64029516" w14:textId="77777777" w:rsidR="00FE20B2" w:rsidRDefault="00FE20B2" w:rsidP="00A43D01">
            <w:r>
              <w:t xml:space="preserve">AI-based DPD </w:t>
            </w:r>
          </w:p>
        </w:tc>
      </w:tr>
      <w:tr w:rsidR="00FE20B2" w14:paraId="76900C70" w14:textId="77777777" w:rsidTr="00A43D01">
        <w:trPr>
          <w:trHeight w:val="20"/>
        </w:trPr>
        <w:tc>
          <w:tcPr>
            <w:tcW w:w="2227" w:type="dxa"/>
            <w:tcBorders>
              <w:top w:val="nil"/>
              <w:left w:val="single" w:sz="4" w:space="0" w:color="auto"/>
              <w:bottom w:val="single" w:sz="4" w:space="0" w:color="auto"/>
              <w:right w:val="single" w:sz="4" w:space="0" w:color="auto"/>
            </w:tcBorders>
            <w:shd w:val="clear" w:color="000000" w:fill="C5E0B3"/>
            <w:vAlign w:val="center"/>
          </w:tcPr>
          <w:p w14:paraId="734774BB" w14:textId="77777777" w:rsidR="00FE20B2" w:rsidRDefault="00FE20B2" w:rsidP="00A43D01">
            <w:r>
              <w:t>Reported companies</w:t>
            </w:r>
          </w:p>
        </w:tc>
        <w:tc>
          <w:tcPr>
            <w:tcW w:w="3978" w:type="dxa"/>
            <w:tcBorders>
              <w:top w:val="nil"/>
              <w:left w:val="nil"/>
              <w:bottom w:val="single" w:sz="4" w:space="0" w:color="auto"/>
              <w:right w:val="single" w:sz="4" w:space="0" w:color="auto"/>
            </w:tcBorders>
            <w:shd w:val="clear" w:color="000000" w:fill="C5E0B3"/>
            <w:vAlign w:val="center"/>
          </w:tcPr>
          <w:p w14:paraId="17562532" w14:textId="77777777" w:rsidR="00FE20B2" w:rsidRDefault="00FE20B2" w:rsidP="00A43D01">
            <w:pPr>
              <w:rPr>
                <w:rFonts w:eastAsiaTheme="minorEastAsia"/>
                <w:lang w:val="de-DE"/>
              </w:rPr>
            </w:pPr>
            <w:r>
              <w:rPr>
                <w:lang w:val="de-DE"/>
              </w:rPr>
              <w:t>(5) Samsung</w:t>
            </w:r>
            <w:r>
              <w:rPr>
                <w:vertAlign w:val="superscript"/>
                <w:lang w:val="de-DE"/>
              </w:rPr>
              <w:t>1</w:t>
            </w:r>
            <w:r>
              <w:rPr>
                <w:rFonts w:eastAsiaTheme="minorEastAsia"/>
                <w:lang w:val="de-DE"/>
              </w:rPr>
              <w:t>, Ericsson</w:t>
            </w:r>
            <w:r>
              <w:rPr>
                <w:vertAlign w:val="superscript"/>
                <w:lang w:val="de-DE"/>
              </w:rPr>
              <w:t>2</w:t>
            </w:r>
            <w:r>
              <w:rPr>
                <w:rFonts w:eastAsiaTheme="minorEastAsia"/>
                <w:lang w:val="de-DE"/>
              </w:rPr>
              <w:t>, OPPO</w:t>
            </w:r>
            <w:r>
              <w:rPr>
                <w:vertAlign w:val="superscript"/>
                <w:lang w:val="de-DE"/>
              </w:rPr>
              <w:t>3</w:t>
            </w:r>
            <w:r>
              <w:rPr>
                <w:rFonts w:eastAsiaTheme="minorEastAsia"/>
                <w:lang w:val="de-DE"/>
              </w:rPr>
              <w:t>, vivo</w:t>
            </w:r>
            <w:r>
              <w:rPr>
                <w:vertAlign w:val="superscript"/>
                <w:lang w:val="de-DE"/>
              </w:rPr>
              <w:t>4</w:t>
            </w:r>
            <w:r>
              <w:rPr>
                <w:rFonts w:eastAsiaTheme="minorEastAsia"/>
                <w:lang w:val="de-DE"/>
              </w:rPr>
              <w:t>, Huawei</w:t>
            </w:r>
            <w:r>
              <w:rPr>
                <w:vertAlign w:val="superscript"/>
                <w:lang w:val="de-DE"/>
              </w:rPr>
              <w:t>5</w:t>
            </w:r>
          </w:p>
        </w:tc>
        <w:tc>
          <w:tcPr>
            <w:tcW w:w="3416" w:type="dxa"/>
            <w:tcBorders>
              <w:top w:val="nil"/>
              <w:left w:val="nil"/>
              <w:bottom w:val="single" w:sz="4" w:space="0" w:color="auto"/>
              <w:right w:val="single" w:sz="4" w:space="0" w:color="auto"/>
            </w:tcBorders>
            <w:shd w:val="clear" w:color="000000" w:fill="C5E0B3"/>
            <w:vAlign w:val="center"/>
          </w:tcPr>
          <w:p w14:paraId="5EDD9AFF" w14:textId="77777777" w:rsidR="00FE20B2" w:rsidRDefault="00FE20B2" w:rsidP="00A43D01">
            <w:r>
              <w:t>(2) vivo</w:t>
            </w:r>
            <w:r w:rsidRPr="00A54A6B">
              <w:rPr>
                <w:vertAlign w:val="superscript"/>
              </w:rPr>
              <w:t>2</w:t>
            </w:r>
            <w:r>
              <w:t>, Huawei</w:t>
            </w:r>
            <w:r w:rsidRPr="00A045FA">
              <w:rPr>
                <w:vertAlign w:val="superscript"/>
              </w:rPr>
              <w:t>1</w:t>
            </w:r>
          </w:p>
        </w:tc>
      </w:tr>
      <w:tr w:rsidR="00FE20B2" w14:paraId="2BD8EAB6" w14:textId="77777777" w:rsidTr="00A43D01">
        <w:trPr>
          <w:trHeight w:val="20"/>
        </w:trPr>
        <w:tc>
          <w:tcPr>
            <w:tcW w:w="2227" w:type="dxa"/>
            <w:tcBorders>
              <w:top w:val="nil"/>
              <w:left w:val="single" w:sz="4" w:space="0" w:color="auto"/>
              <w:bottom w:val="single" w:sz="4" w:space="0" w:color="auto"/>
              <w:right w:val="single" w:sz="4" w:space="0" w:color="auto"/>
            </w:tcBorders>
            <w:vAlign w:val="center"/>
          </w:tcPr>
          <w:p w14:paraId="0F3A22CC" w14:textId="77777777" w:rsidR="00FE20B2" w:rsidRDefault="00FE20B2" w:rsidP="00A43D01">
            <w:r>
              <w:t>Model input</w:t>
            </w:r>
          </w:p>
        </w:tc>
        <w:tc>
          <w:tcPr>
            <w:tcW w:w="3978" w:type="dxa"/>
            <w:tcBorders>
              <w:top w:val="nil"/>
              <w:left w:val="nil"/>
              <w:bottom w:val="single" w:sz="4" w:space="0" w:color="auto"/>
              <w:right w:val="single" w:sz="4" w:space="0" w:color="auto"/>
            </w:tcBorders>
            <w:vAlign w:val="center"/>
          </w:tcPr>
          <w:p w14:paraId="222322D3" w14:textId="1912D84F" w:rsidR="00FE20B2" w:rsidRPr="0061552B" w:rsidRDefault="0061552B" w:rsidP="00A43D01">
            <w:r w:rsidRPr="0061552B">
              <w:rPr>
                <w:rFonts w:eastAsiaTheme="minorEastAsia" w:hint="eastAsia"/>
                <w:lang w:eastAsia="zh-CN"/>
              </w:rPr>
              <w:t>1</w:t>
            </w:r>
            <w:r w:rsidR="00FE20B2" w:rsidRPr="0061552B">
              <w:t>. Received signal</w:t>
            </w:r>
            <w:r w:rsidR="00FE20B2" w:rsidRPr="0061552B">
              <w:rPr>
                <w:rFonts w:eastAsiaTheme="minorEastAsia" w:hint="eastAsia"/>
                <w:vertAlign w:val="superscript"/>
                <w:lang w:eastAsia="zh-CN"/>
              </w:rPr>
              <w:t>1</w:t>
            </w:r>
            <w:r w:rsidR="00FE20B2" w:rsidRPr="0061552B">
              <w:rPr>
                <w:vertAlign w:val="superscript"/>
              </w:rPr>
              <w:t>,</w:t>
            </w:r>
            <w:r w:rsidRPr="0061552B">
              <w:rPr>
                <w:rFonts w:eastAsiaTheme="minorEastAsia" w:hint="eastAsia"/>
                <w:vertAlign w:val="superscript"/>
                <w:lang w:eastAsia="zh-CN"/>
              </w:rPr>
              <w:t>3,</w:t>
            </w:r>
            <w:r w:rsidR="00FE20B2" w:rsidRPr="0061552B">
              <w:rPr>
                <w:vertAlign w:val="superscript"/>
              </w:rPr>
              <w:t>4,5</w:t>
            </w:r>
          </w:p>
        </w:tc>
        <w:tc>
          <w:tcPr>
            <w:tcW w:w="3416" w:type="dxa"/>
            <w:tcBorders>
              <w:top w:val="nil"/>
              <w:left w:val="nil"/>
              <w:bottom w:val="single" w:sz="4" w:space="0" w:color="auto"/>
              <w:right w:val="single" w:sz="4" w:space="0" w:color="auto"/>
            </w:tcBorders>
            <w:noWrap/>
            <w:vAlign w:val="center"/>
          </w:tcPr>
          <w:p w14:paraId="38FBB844" w14:textId="77777777" w:rsidR="00FE20B2" w:rsidRDefault="00FE20B2" w:rsidP="00A43D01">
            <w:r>
              <w:t>Time domain samples before pre-distortion</w:t>
            </w:r>
          </w:p>
        </w:tc>
      </w:tr>
      <w:tr w:rsidR="00FE20B2" w14:paraId="0A1EE8A9" w14:textId="77777777" w:rsidTr="00A43D01">
        <w:trPr>
          <w:trHeight w:val="20"/>
        </w:trPr>
        <w:tc>
          <w:tcPr>
            <w:tcW w:w="2227" w:type="dxa"/>
            <w:tcBorders>
              <w:top w:val="nil"/>
              <w:left w:val="single" w:sz="4" w:space="0" w:color="auto"/>
              <w:bottom w:val="single" w:sz="4" w:space="0" w:color="auto"/>
              <w:right w:val="single" w:sz="4" w:space="0" w:color="auto"/>
            </w:tcBorders>
            <w:vAlign w:val="center"/>
          </w:tcPr>
          <w:p w14:paraId="3BB11212" w14:textId="77777777" w:rsidR="00FE20B2" w:rsidRDefault="00FE20B2" w:rsidP="00A43D01">
            <w:r>
              <w:t>Model output</w:t>
            </w:r>
          </w:p>
        </w:tc>
        <w:tc>
          <w:tcPr>
            <w:tcW w:w="3978" w:type="dxa"/>
            <w:tcBorders>
              <w:top w:val="nil"/>
              <w:left w:val="nil"/>
              <w:bottom w:val="single" w:sz="4" w:space="0" w:color="auto"/>
              <w:right w:val="single" w:sz="4" w:space="0" w:color="auto"/>
            </w:tcBorders>
            <w:vAlign w:val="center"/>
          </w:tcPr>
          <w:p w14:paraId="130F2119" w14:textId="77777777" w:rsidR="00FE20B2" w:rsidRDefault="00FE20B2" w:rsidP="00A43D01">
            <w:pPr>
              <w:rPr>
                <w:vertAlign w:val="superscript"/>
              </w:rPr>
            </w:pPr>
            <w:r>
              <w:t>1. Compensated signal in time domain</w:t>
            </w:r>
            <w:r>
              <w:rPr>
                <w:vertAlign w:val="superscript"/>
              </w:rPr>
              <w:t>1,2,4,5</w:t>
            </w:r>
          </w:p>
          <w:p w14:paraId="4675666B" w14:textId="77777777" w:rsidR="00FE20B2" w:rsidRDefault="00FE20B2" w:rsidP="00A43D01">
            <w:r>
              <w:t xml:space="preserve">2. Soft </w:t>
            </w:r>
            <w:r w:rsidRPr="00441E0F">
              <w:t>bits</w:t>
            </w:r>
            <w:r w:rsidRPr="00441E0F">
              <w:rPr>
                <w:vertAlign w:val="superscript"/>
              </w:rPr>
              <w:t>2,3</w:t>
            </w:r>
          </w:p>
          <w:p w14:paraId="20E6E267" w14:textId="77777777" w:rsidR="00FE20B2" w:rsidRDefault="00FE20B2" w:rsidP="00A43D01"/>
        </w:tc>
        <w:tc>
          <w:tcPr>
            <w:tcW w:w="3416" w:type="dxa"/>
            <w:tcBorders>
              <w:top w:val="nil"/>
              <w:left w:val="nil"/>
              <w:bottom w:val="single" w:sz="4" w:space="0" w:color="auto"/>
              <w:right w:val="single" w:sz="4" w:space="0" w:color="auto"/>
            </w:tcBorders>
            <w:noWrap/>
            <w:vAlign w:val="bottom"/>
          </w:tcPr>
          <w:p w14:paraId="5488407D" w14:textId="77777777" w:rsidR="00FE20B2" w:rsidRDefault="00FE20B2" w:rsidP="00A43D01">
            <w:r>
              <w:t>Time domain samples after pre-distortion</w:t>
            </w:r>
          </w:p>
        </w:tc>
      </w:tr>
      <w:tr w:rsidR="00FE20B2" w14:paraId="749EAD63" w14:textId="77777777" w:rsidTr="00A43D01">
        <w:trPr>
          <w:trHeight w:val="20"/>
        </w:trPr>
        <w:tc>
          <w:tcPr>
            <w:tcW w:w="2227" w:type="dxa"/>
            <w:tcBorders>
              <w:top w:val="nil"/>
              <w:left w:val="single" w:sz="4" w:space="0" w:color="auto"/>
              <w:bottom w:val="single" w:sz="4" w:space="0" w:color="auto"/>
              <w:right w:val="single" w:sz="4" w:space="0" w:color="auto"/>
            </w:tcBorders>
            <w:vAlign w:val="center"/>
          </w:tcPr>
          <w:p w14:paraId="5ED0486D" w14:textId="77777777" w:rsidR="00FE20B2" w:rsidRDefault="00FE20B2" w:rsidP="00A43D01">
            <w:r>
              <w:t>Label</w:t>
            </w:r>
          </w:p>
        </w:tc>
        <w:tc>
          <w:tcPr>
            <w:tcW w:w="3978" w:type="dxa"/>
            <w:tcBorders>
              <w:top w:val="nil"/>
              <w:left w:val="nil"/>
              <w:bottom w:val="single" w:sz="4" w:space="0" w:color="auto"/>
              <w:right w:val="single" w:sz="4" w:space="0" w:color="auto"/>
            </w:tcBorders>
            <w:noWrap/>
            <w:vAlign w:val="bottom"/>
          </w:tcPr>
          <w:p w14:paraId="77775DCD" w14:textId="77777777" w:rsidR="00FE20B2" w:rsidRDefault="00FE20B2" w:rsidP="00A43D01">
            <w:r>
              <w:t>1. DMRS</w:t>
            </w:r>
            <w:r>
              <w:rPr>
                <w:vertAlign w:val="superscript"/>
              </w:rPr>
              <w:t>1</w:t>
            </w:r>
          </w:p>
          <w:p w14:paraId="39568A5E" w14:textId="77777777" w:rsidR="00FE20B2" w:rsidRDefault="00FE20B2" w:rsidP="00A43D01">
            <w:pPr>
              <w:rPr>
                <w:vertAlign w:val="superscript"/>
              </w:rPr>
            </w:pPr>
            <w:r>
              <w:t>2. Known bit sequence</w:t>
            </w:r>
            <w:r>
              <w:rPr>
                <w:vertAlign w:val="superscript"/>
              </w:rPr>
              <w:t>2,3,4</w:t>
            </w:r>
          </w:p>
          <w:p w14:paraId="48070C98" w14:textId="77777777" w:rsidR="00FE20B2" w:rsidRDefault="00FE20B2" w:rsidP="00A43D01">
            <w:r>
              <w:t>3. time domain samples from known sequence</w:t>
            </w:r>
            <w:r w:rsidRPr="00A82A65">
              <w:rPr>
                <w:vertAlign w:val="superscript"/>
                <w:lang w:val="en-US"/>
              </w:rPr>
              <w:t>5</w:t>
            </w:r>
          </w:p>
        </w:tc>
        <w:tc>
          <w:tcPr>
            <w:tcW w:w="3416" w:type="dxa"/>
            <w:tcBorders>
              <w:top w:val="nil"/>
              <w:left w:val="nil"/>
              <w:bottom w:val="single" w:sz="4" w:space="0" w:color="auto"/>
              <w:right w:val="single" w:sz="4" w:space="0" w:color="auto"/>
            </w:tcBorders>
            <w:noWrap/>
            <w:vAlign w:val="bottom"/>
          </w:tcPr>
          <w:p w14:paraId="517AF1E5" w14:textId="77777777" w:rsidR="00FE20B2" w:rsidRDefault="00FE20B2" w:rsidP="00A43D01">
            <w:r>
              <w:t>Time domain samples</w:t>
            </w:r>
          </w:p>
        </w:tc>
      </w:tr>
      <w:tr w:rsidR="00FE20B2" w14:paraId="3B7EEB18" w14:textId="77777777" w:rsidTr="00A43D01">
        <w:trPr>
          <w:trHeight w:val="20"/>
        </w:trPr>
        <w:tc>
          <w:tcPr>
            <w:tcW w:w="2227" w:type="dxa"/>
            <w:tcBorders>
              <w:top w:val="nil"/>
              <w:left w:val="single" w:sz="4" w:space="0" w:color="auto"/>
              <w:bottom w:val="single" w:sz="4" w:space="0" w:color="auto"/>
              <w:right w:val="single" w:sz="4" w:space="0" w:color="auto"/>
            </w:tcBorders>
            <w:vAlign w:val="center"/>
          </w:tcPr>
          <w:p w14:paraId="066EAEF2" w14:textId="77777777" w:rsidR="00FE20B2" w:rsidRDefault="00FE20B2" w:rsidP="00A43D01">
            <w:r>
              <w:t>Training types</w:t>
            </w:r>
          </w:p>
        </w:tc>
        <w:tc>
          <w:tcPr>
            <w:tcW w:w="3978" w:type="dxa"/>
            <w:tcBorders>
              <w:top w:val="nil"/>
              <w:left w:val="nil"/>
              <w:bottom w:val="single" w:sz="4" w:space="0" w:color="auto"/>
              <w:right w:val="single" w:sz="4" w:space="0" w:color="auto"/>
            </w:tcBorders>
            <w:vAlign w:val="bottom"/>
          </w:tcPr>
          <w:p w14:paraId="5F3A36AE" w14:textId="77777777" w:rsidR="00FE20B2" w:rsidRDefault="00FE20B2" w:rsidP="00A43D01">
            <w:r>
              <w:t>Online training/finetune</w:t>
            </w:r>
            <w:r>
              <w:rPr>
                <w:vertAlign w:val="superscript"/>
              </w:rPr>
              <w:t>1</w:t>
            </w:r>
          </w:p>
          <w:p w14:paraId="575096F6" w14:textId="77777777" w:rsidR="00FE20B2" w:rsidRDefault="00FE20B2" w:rsidP="00A43D01">
            <w:r>
              <w:t>Offline training</w:t>
            </w:r>
          </w:p>
        </w:tc>
        <w:tc>
          <w:tcPr>
            <w:tcW w:w="3416" w:type="dxa"/>
            <w:tcBorders>
              <w:top w:val="nil"/>
              <w:left w:val="nil"/>
              <w:bottom w:val="single" w:sz="4" w:space="0" w:color="auto"/>
              <w:right w:val="single" w:sz="4" w:space="0" w:color="auto"/>
            </w:tcBorders>
            <w:noWrap/>
            <w:vAlign w:val="bottom"/>
          </w:tcPr>
          <w:p w14:paraId="49BC4ED5" w14:textId="77777777" w:rsidR="00FE20B2" w:rsidRDefault="00FE20B2" w:rsidP="00A43D01">
            <w:r>
              <w:t>Offline training</w:t>
            </w:r>
          </w:p>
          <w:p w14:paraId="582917B2" w14:textId="77777777" w:rsidR="00FE20B2" w:rsidRDefault="00FE20B2" w:rsidP="00A43D01">
            <w:r>
              <w:t>Online training/finetune</w:t>
            </w:r>
            <w:r w:rsidRPr="00A54A6B">
              <w:rPr>
                <w:vertAlign w:val="superscript"/>
              </w:rPr>
              <w:t>2</w:t>
            </w:r>
          </w:p>
        </w:tc>
      </w:tr>
      <w:tr w:rsidR="00FE20B2" w14:paraId="18B0FF40" w14:textId="77777777" w:rsidTr="00A43D01">
        <w:trPr>
          <w:trHeight w:val="20"/>
        </w:trPr>
        <w:tc>
          <w:tcPr>
            <w:tcW w:w="2227" w:type="dxa"/>
            <w:tcBorders>
              <w:top w:val="nil"/>
              <w:left w:val="single" w:sz="4" w:space="0" w:color="auto"/>
              <w:bottom w:val="single" w:sz="4" w:space="0" w:color="auto"/>
              <w:right w:val="single" w:sz="4" w:space="0" w:color="auto"/>
            </w:tcBorders>
            <w:vAlign w:val="center"/>
          </w:tcPr>
          <w:p w14:paraId="0F0DD2FC" w14:textId="77777777" w:rsidR="00FE20B2" w:rsidRDefault="00FE20B2" w:rsidP="00A43D01">
            <w:r>
              <w:t>KPI</w:t>
            </w:r>
          </w:p>
        </w:tc>
        <w:tc>
          <w:tcPr>
            <w:tcW w:w="3978" w:type="dxa"/>
            <w:tcBorders>
              <w:top w:val="nil"/>
              <w:left w:val="nil"/>
              <w:bottom w:val="single" w:sz="4" w:space="0" w:color="auto"/>
              <w:right w:val="single" w:sz="4" w:space="0" w:color="auto"/>
            </w:tcBorders>
            <w:noWrap/>
            <w:vAlign w:val="bottom"/>
          </w:tcPr>
          <w:p w14:paraId="2063CA2B" w14:textId="77777777" w:rsidR="00FE20B2" w:rsidRDefault="00FE20B2" w:rsidP="00A43D01">
            <w:r>
              <w:t>BLER, MPR, EVM, throughput</w:t>
            </w:r>
          </w:p>
        </w:tc>
        <w:tc>
          <w:tcPr>
            <w:tcW w:w="3416" w:type="dxa"/>
            <w:tcBorders>
              <w:top w:val="nil"/>
              <w:left w:val="nil"/>
              <w:bottom w:val="single" w:sz="4" w:space="0" w:color="auto"/>
              <w:right w:val="single" w:sz="4" w:space="0" w:color="auto"/>
            </w:tcBorders>
            <w:noWrap/>
            <w:vAlign w:val="bottom"/>
          </w:tcPr>
          <w:p w14:paraId="2F4F8513" w14:textId="77777777" w:rsidR="00FE20B2" w:rsidRDefault="00FE20B2" w:rsidP="00A43D01">
            <w:r>
              <w:t>BLER, EVM, MPR</w:t>
            </w:r>
          </w:p>
        </w:tc>
      </w:tr>
      <w:tr w:rsidR="00FE20B2" w14:paraId="1A6754AE" w14:textId="77777777" w:rsidTr="00A43D01">
        <w:trPr>
          <w:trHeight w:val="20"/>
        </w:trPr>
        <w:tc>
          <w:tcPr>
            <w:tcW w:w="2227" w:type="dxa"/>
            <w:tcBorders>
              <w:top w:val="nil"/>
              <w:left w:val="single" w:sz="4" w:space="0" w:color="auto"/>
              <w:bottom w:val="single" w:sz="4" w:space="0" w:color="auto"/>
              <w:right w:val="single" w:sz="4" w:space="0" w:color="auto"/>
            </w:tcBorders>
            <w:vAlign w:val="center"/>
          </w:tcPr>
          <w:p w14:paraId="593CE974" w14:textId="77777777" w:rsidR="00FE20B2" w:rsidRDefault="00FE20B2" w:rsidP="00A43D01">
            <w:r>
              <w:t>Benchmark</w:t>
            </w:r>
          </w:p>
        </w:tc>
        <w:tc>
          <w:tcPr>
            <w:tcW w:w="3978" w:type="dxa"/>
            <w:tcBorders>
              <w:top w:val="nil"/>
              <w:left w:val="nil"/>
              <w:bottom w:val="single" w:sz="4" w:space="0" w:color="auto"/>
              <w:right w:val="single" w:sz="4" w:space="0" w:color="auto"/>
            </w:tcBorders>
            <w:vAlign w:val="center"/>
          </w:tcPr>
          <w:p w14:paraId="10D4F19E" w14:textId="77777777" w:rsidR="00FE20B2" w:rsidRDefault="00FE20B2" w:rsidP="00A43D01">
            <w:r>
              <w:t>Without compensation</w:t>
            </w:r>
          </w:p>
        </w:tc>
        <w:tc>
          <w:tcPr>
            <w:tcW w:w="3416" w:type="dxa"/>
            <w:tcBorders>
              <w:top w:val="nil"/>
              <w:left w:val="nil"/>
              <w:bottom w:val="single" w:sz="4" w:space="0" w:color="auto"/>
              <w:right w:val="single" w:sz="4" w:space="0" w:color="auto"/>
            </w:tcBorders>
            <w:noWrap/>
            <w:vAlign w:val="bottom"/>
          </w:tcPr>
          <w:p w14:paraId="5445F225" w14:textId="77777777" w:rsidR="00FE20B2" w:rsidRDefault="00FE20B2" w:rsidP="00A43D01">
            <w:r>
              <w:t>No DPD</w:t>
            </w:r>
          </w:p>
        </w:tc>
      </w:tr>
      <w:tr w:rsidR="00FE20B2" w14:paraId="69CE930B" w14:textId="77777777" w:rsidTr="00A43D01">
        <w:trPr>
          <w:trHeight w:val="458"/>
        </w:trPr>
        <w:tc>
          <w:tcPr>
            <w:tcW w:w="2227" w:type="dxa"/>
            <w:tcBorders>
              <w:top w:val="nil"/>
              <w:left w:val="single" w:sz="4" w:space="0" w:color="auto"/>
              <w:bottom w:val="single" w:sz="4" w:space="0" w:color="auto"/>
              <w:right w:val="single" w:sz="4" w:space="0" w:color="auto"/>
            </w:tcBorders>
            <w:vAlign w:val="center"/>
          </w:tcPr>
          <w:p w14:paraId="09284585" w14:textId="77777777" w:rsidR="00FE20B2" w:rsidRDefault="00FE20B2" w:rsidP="00A43D01">
            <w:r>
              <w:t>Model location for inference</w:t>
            </w:r>
          </w:p>
        </w:tc>
        <w:tc>
          <w:tcPr>
            <w:tcW w:w="3978" w:type="dxa"/>
            <w:tcBorders>
              <w:top w:val="nil"/>
              <w:left w:val="nil"/>
              <w:bottom w:val="single" w:sz="4" w:space="0" w:color="auto"/>
              <w:right w:val="single" w:sz="4" w:space="0" w:color="auto"/>
            </w:tcBorders>
            <w:vAlign w:val="bottom"/>
          </w:tcPr>
          <w:p w14:paraId="68FFBC88" w14:textId="77777777" w:rsidR="00FE20B2" w:rsidRDefault="00FE20B2" w:rsidP="00A43D01">
            <w:r>
              <w:t>NW-sided model</w:t>
            </w:r>
          </w:p>
        </w:tc>
        <w:tc>
          <w:tcPr>
            <w:tcW w:w="3416" w:type="dxa"/>
            <w:tcBorders>
              <w:top w:val="nil"/>
              <w:left w:val="nil"/>
              <w:bottom w:val="single" w:sz="4" w:space="0" w:color="auto"/>
              <w:right w:val="single" w:sz="4" w:space="0" w:color="auto"/>
            </w:tcBorders>
            <w:noWrap/>
            <w:vAlign w:val="bottom"/>
          </w:tcPr>
          <w:p w14:paraId="35F0969B" w14:textId="784C263B" w:rsidR="00FE20B2" w:rsidRPr="00FE20B2" w:rsidRDefault="00FE20B2" w:rsidP="00A43D01">
            <w:pPr>
              <w:rPr>
                <w:rFonts w:eastAsiaTheme="minorEastAsia" w:hint="eastAsia"/>
                <w:lang w:eastAsia="zh-CN"/>
              </w:rPr>
            </w:pPr>
            <w:r>
              <w:t>UE-sided</w:t>
            </w:r>
            <w:r>
              <w:rPr>
                <w:rFonts w:eastAsiaTheme="minorEastAsia" w:hint="eastAsia"/>
                <w:lang w:eastAsia="zh-CN"/>
              </w:rPr>
              <w:t xml:space="preserve"> model</w:t>
            </w:r>
          </w:p>
        </w:tc>
      </w:tr>
      <w:tr w:rsidR="00FE20B2" w14:paraId="56110226" w14:textId="77777777" w:rsidTr="00A43D01">
        <w:trPr>
          <w:trHeight w:val="20"/>
        </w:trPr>
        <w:tc>
          <w:tcPr>
            <w:tcW w:w="2227" w:type="dxa"/>
            <w:tcBorders>
              <w:top w:val="nil"/>
              <w:left w:val="single" w:sz="4" w:space="0" w:color="auto"/>
              <w:bottom w:val="single" w:sz="4" w:space="0" w:color="auto"/>
              <w:right w:val="single" w:sz="4" w:space="0" w:color="auto"/>
            </w:tcBorders>
            <w:vAlign w:val="center"/>
          </w:tcPr>
          <w:p w14:paraId="34EC0BED" w14:textId="77777777" w:rsidR="00FE20B2" w:rsidRDefault="00FE20B2" w:rsidP="00A43D01">
            <w:r>
              <w:t>Collaboration/interaction between UE and NW</w:t>
            </w:r>
          </w:p>
        </w:tc>
        <w:tc>
          <w:tcPr>
            <w:tcW w:w="3978" w:type="dxa"/>
            <w:tcBorders>
              <w:top w:val="nil"/>
              <w:left w:val="nil"/>
              <w:bottom w:val="single" w:sz="4" w:space="0" w:color="auto"/>
              <w:right w:val="single" w:sz="4" w:space="0" w:color="auto"/>
            </w:tcBorders>
            <w:vAlign w:val="bottom"/>
          </w:tcPr>
          <w:p w14:paraId="5E925165" w14:textId="3123E5D4" w:rsidR="00FE20B2" w:rsidRDefault="00FE20B2" w:rsidP="00A43D01">
            <w:proofErr w:type="gramStart"/>
            <w:r>
              <w:rPr>
                <w:rFonts w:eastAsiaTheme="minorEastAsia"/>
                <w:lang w:eastAsia="zh-CN"/>
              </w:rPr>
              <w:t>S</w:t>
            </w:r>
            <w:r>
              <w:rPr>
                <w:rFonts w:eastAsiaTheme="minorEastAsia" w:hint="eastAsia"/>
                <w:lang w:eastAsia="zh-CN"/>
              </w:rPr>
              <w:t>imilar to</w:t>
            </w:r>
            <w:proofErr w:type="gramEnd"/>
            <w:r>
              <w:t xml:space="preserve"> NW-sided model </w:t>
            </w:r>
            <w:r>
              <w:rPr>
                <w:rFonts w:eastAsiaTheme="minorEastAsia" w:hint="eastAsia"/>
                <w:lang w:eastAsia="zh-CN"/>
              </w:rPr>
              <w:t>as</w:t>
            </w:r>
            <w:r>
              <w:t xml:space="preserve"> NR</w:t>
            </w:r>
          </w:p>
        </w:tc>
        <w:tc>
          <w:tcPr>
            <w:tcW w:w="3416" w:type="dxa"/>
            <w:tcBorders>
              <w:top w:val="nil"/>
              <w:left w:val="nil"/>
              <w:bottom w:val="single" w:sz="4" w:space="0" w:color="auto"/>
              <w:right w:val="single" w:sz="4" w:space="0" w:color="auto"/>
            </w:tcBorders>
            <w:noWrap/>
            <w:vAlign w:val="bottom"/>
          </w:tcPr>
          <w:p w14:paraId="2E4988C7" w14:textId="119E1970" w:rsidR="00FE20B2" w:rsidRDefault="00FE20B2" w:rsidP="00A43D01">
            <w:proofErr w:type="gramStart"/>
            <w:r>
              <w:rPr>
                <w:rFonts w:eastAsiaTheme="minorEastAsia"/>
                <w:lang w:eastAsia="zh-CN"/>
              </w:rPr>
              <w:t>S</w:t>
            </w:r>
            <w:r>
              <w:rPr>
                <w:rFonts w:eastAsiaTheme="minorEastAsia" w:hint="eastAsia"/>
                <w:lang w:eastAsia="zh-CN"/>
              </w:rPr>
              <w:t>imilar to</w:t>
            </w:r>
            <w:proofErr w:type="gramEnd"/>
            <w:r>
              <w:t xml:space="preserve"> UE-sided model </w:t>
            </w:r>
            <w:r>
              <w:rPr>
                <w:rFonts w:eastAsiaTheme="minorEastAsia" w:hint="eastAsia"/>
                <w:lang w:eastAsia="zh-CN"/>
              </w:rPr>
              <w:t>as</w:t>
            </w:r>
            <w:r>
              <w:t xml:space="preserve"> NR</w:t>
            </w:r>
          </w:p>
        </w:tc>
      </w:tr>
      <w:tr w:rsidR="00FE20B2" w14:paraId="41CBFE88" w14:textId="77777777" w:rsidTr="00A43D01">
        <w:trPr>
          <w:trHeight w:val="20"/>
        </w:trPr>
        <w:tc>
          <w:tcPr>
            <w:tcW w:w="2227" w:type="dxa"/>
            <w:tcBorders>
              <w:top w:val="nil"/>
              <w:left w:val="single" w:sz="4" w:space="0" w:color="auto"/>
              <w:bottom w:val="single" w:sz="4" w:space="0" w:color="auto"/>
              <w:right w:val="single" w:sz="4" w:space="0" w:color="auto"/>
            </w:tcBorders>
            <w:vAlign w:val="center"/>
          </w:tcPr>
          <w:p w14:paraId="658C4D0F" w14:textId="77777777" w:rsidR="00FE20B2" w:rsidRDefault="00FE20B2" w:rsidP="00A43D01">
            <w:r>
              <w:t>Potential specification impact</w:t>
            </w:r>
          </w:p>
        </w:tc>
        <w:tc>
          <w:tcPr>
            <w:tcW w:w="3978" w:type="dxa"/>
            <w:tcBorders>
              <w:top w:val="nil"/>
              <w:left w:val="nil"/>
              <w:bottom w:val="single" w:sz="4" w:space="0" w:color="auto"/>
              <w:right w:val="single" w:sz="4" w:space="0" w:color="auto"/>
            </w:tcBorders>
            <w:noWrap/>
            <w:vAlign w:val="bottom"/>
          </w:tcPr>
          <w:p w14:paraId="52752FCF" w14:textId="77777777" w:rsidR="00FE20B2" w:rsidRDefault="00FE20B2" w:rsidP="00A43D01">
            <w:r>
              <w:t>1. RAN 4 requirements, e.g. EVM</w:t>
            </w:r>
          </w:p>
          <w:p w14:paraId="74B7FF99" w14:textId="64BF42F1" w:rsidR="00FE20B2" w:rsidRDefault="00FE20B2" w:rsidP="00A43D01">
            <w:r>
              <w:t>2. DMRS</w:t>
            </w:r>
            <w:r w:rsidR="0061552B">
              <w:rPr>
                <w:rFonts w:eastAsiaTheme="minorEastAsia" w:hint="eastAsia"/>
                <w:lang w:eastAsia="zh-CN"/>
              </w:rPr>
              <w:t>/Sequence</w:t>
            </w:r>
            <w:r>
              <w:t xml:space="preserve"> design/selection, Tx power determination</w:t>
            </w:r>
          </w:p>
          <w:p w14:paraId="51D583E5" w14:textId="77777777" w:rsidR="00FE20B2" w:rsidRDefault="00FE20B2" w:rsidP="00A43D01">
            <w:r>
              <w:t xml:space="preserve">3. </w:t>
            </w:r>
            <w:proofErr w:type="spellStart"/>
            <w:r>
              <w:t>Signaling</w:t>
            </w:r>
            <w:proofErr w:type="spellEnd"/>
            <w:r>
              <w:t xml:space="preserve">/ procedure related to LCM for NW-sided model </w:t>
            </w:r>
          </w:p>
        </w:tc>
        <w:tc>
          <w:tcPr>
            <w:tcW w:w="3416" w:type="dxa"/>
            <w:tcBorders>
              <w:top w:val="nil"/>
              <w:left w:val="nil"/>
              <w:bottom w:val="single" w:sz="4" w:space="0" w:color="auto"/>
              <w:right w:val="single" w:sz="4" w:space="0" w:color="auto"/>
            </w:tcBorders>
            <w:noWrap/>
            <w:vAlign w:val="bottom"/>
          </w:tcPr>
          <w:p w14:paraId="0731D704" w14:textId="77777777" w:rsidR="00FE20B2" w:rsidRDefault="00FE20B2" w:rsidP="00A43D01">
            <w:r>
              <w:t>1. RAN4 requirements, e.g. EVM</w:t>
            </w:r>
          </w:p>
          <w:p w14:paraId="1E125A5F" w14:textId="77777777" w:rsidR="00FE20B2" w:rsidRDefault="00FE20B2" w:rsidP="00A43D01">
            <w:r>
              <w:t>2. Tx power determination</w:t>
            </w:r>
          </w:p>
          <w:p w14:paraId="41219E8A" w14:textId="77777777" w:rsidR="00FE20B2" w:rsidRDefault="00FE20B2" w:rsidP="00A43D01">
            <w:r>
              <w:t xml:space="preserve">3. </w:t>
            </w:r>
            <w:proofErr w:type="spellStart"/>
            <w:r>
              <w:t>Signaling</w:t>
            </w:r>
            <w:proofErr w:type="spellEnd"/>
            <w:r>
              <w:t xml:space="preserve">/ procedure related to LCM for UE-sided model </w:t>
            </w:r>
          </w:p>
        </w:tc>
      </w:tr>
    </w:tbl>
    <w:p w14:paraId="3AE7AB15" w14:textId="30DF2EC1" w:rsidR="00EB14B8" w:rsidRPr="00FE20B2" w:rsidRDefault="00EB14B8" w:rsidP="00EB14B8">
      <w:pPr>
        <w:rPr>
          <w:rFonts w:eastAsiaTheme="minorEastAsia"/>
          <w:lang w:eastAsia="zh-CN"/>
        </w:rPr>
      </w:pPr>
    </w:p>
    <w:p w14:paraId="245C62CD" w14:textId="77777777" w:rsidR="00FE20B2" w:rsidRDefault="00FE20B2" w:rsidP="00EB14B8">
      <w:pPr>
        <w:rPr>
          <w:rFonts w:eastAsiaTheme="minorEastAsia"/>
          <w:lang w:eastAsia="zh-CN"/>
        </w:rPr>
      </w:pPr>
    </w:p>
    <w:p w14:paraId="4CAD5693" w14:textId="77777777" w:rsidR="00FE20B2" w:rsidRPr="00FE20B2" w:rsidRDefault="00FE20B2" w:rsidP="00EB14B8">
      <w:pPr>
        <w:rPr>
          <w:rFonts w:eastAsiaTheme="minorEastAsia" w:hint="eastAsia"/>
          <w:lang w:eastAsia="zh-CN"/>
        </w:rPr>
      </w:pPr>
    </w:p>
    <w:p w14:paraId="06ACAB8B" w14:textId="77777777" w:rsidR="00EB14B8" w:rsidRDefault="00EB14B8" w:rsidP="00BD1DF2">
      <w:pPr>
        <w:rPr>
          <w:rFonts w:eastAsiaTheme="minorEastAsia"/>
          <w:lang w:eastAsia="zh-CN"/>
        </w:rPr>
      </w:pPr>
    </w:p>
    <w:p w14:paraId="4AFD2043" w14:textId="515C6F71" w:rsidR="00DE2FFD" w:rsidRPr="00DE2FFD" w:rsidRDefault="00DE2FFD" w:rsidP="00BD1DF2">
      <w:pPr>
        <w:rPr>
          <w:rFonts w:eastAsiaTheme="minorEastAsia"/>
          <w:lang w:eastAsia="zh-CN"/>
        </w:rPr>
      </w:pPr>
      <w:r w:rsidRPr="00DE2FFD">
        <w:rPr>
          <w:rFonts w:eastAsiaTheme="minorEastAsia" w:hint="eastAsia"/>
          <w:lang w:eastAsia="zh-CN"/>
        </w:rPr>
        <w:t>Observation</w:t>
      </w:r>
    </w:p>
    <w:p w14:paraId="659AB590" w14:textId="77777777" w:rsidR="00DE2FFD" w:rsidRPr="00DE2FFD" w:rsidRDefault="00DE2FFD" w:rsidP="00DE2FFD">
      <w:pPr>
        <w:rPr>
          <w:rFonts w:eastAsiaTheme="minorEastAsia"/>
          <w:lang w:eastAsia="zh-CN"/>
        </w:rPr>
      </w:pPr>
      <w:r w:rsidRPr="00DE2FFD">
        <w:t>For 6GR AI/ML use cases identification</w:t>
      </w:r>
      <w:r w:rsidRPr="00DE2FFD">
        <w:rPr>
          <w:rFonts w:eastAsia="等线" w:hint="eastAsia"/>
        </w:rPr>
        <w:t>/</w:t>
      </w:r>
      <w:r w:rsidRPr="00DE2FFD">
        <w:rPr>
          <w:rFonts w:eastAsia="等线"/>
        </w:rPr>
        <w:t>categorization</w:t>
      </w:r>
      <w:r w:rsidRPr="00DE2FFD">
        <w:t xml:space="preserve">, [3 sources] provided preliminary simulation results and analysis on low overhead SRS with AI/ML </w:t>
      </w:r>
    </w:p>
    <w:p w14:paraId="6F227AD1" w14:textId="24E4C42A" w:rsidR="00DE2FFD" w:rsidRPr="00DE2FFD" w:rsidRDefault="00DE2FFD" w:rsidP="00DE2FFD">
      <w:pPr>
        <w:rPr>
          <w:rFonts w:eastAsiaTheme="minorEastAsia"/>
          <w:lang w:eastAsia="zh-CN"/>
        </w:rPr>
      </w:pPr>
      <w:r w:rsidRPr="00DE2FFD">
        <w:rPr>
          <w:rFonts w:eastAsiaTheme="minorEastAsia" w:hint="eastAsia"/>
          <w:lang w:eastAsia="zh-CN"/>
        </w:rPr>
        <w:t>[1</w:t>
      </w:r>
      <w:r w:rsidRPr="00DE2FFD">
        <w:t xml:space="preserve"> source</w:t>
      </w:r>
      <w:r w:rsidRPr="00DE2FFD">
        <w:rPr>
          <w:rFonts w:eastAsiaTheme="minorEastAsia" w:hint="eastAsia"/>
          <w:lang w:eastAsia="zh-CN"/>
        </w:rPr>
        <w:t>]</w:t>
      </w:r>
      <w:r w:rsidRPr="00DE2FFD">
        <w:t xml:space="preserve"> provided preliminary simulation results and initial analysis on low PAPR SRS sequence design with help of AI/ML </w:t>
      </w:r>
    </w:p>
    <w:p w14:paraId="07CFF59F" w14:textId="5F3F97FD" w:rsidR="00DE2FFD" w:rsidRPr="00DE2FFD" w:rsidRDefault="00DE2FFD" w:rsidP="00DE2FFD">
      <w:r w:rsidRPr="00DE2FFD">
        <w:rPr>
          <w:rFonts w:eastAsiaTheme="minorEastAsia" w:hint="eastAsia"/>
          <w:lang w:eastAsia="zh-CN"/>
        </w:rPr>
        <w:t>D</w:t>
      </w:r>
      <w:r w:rsidRPr="00DE2FFD">
        <w:t>etailed evaluation assumptions (model input/output/label/KPI/benchmark) and analysis in Table I.</w:t>
      </w:r>
    </w:p>
    <w:p w14:paraId="58BB5BC3" w14:textId="77777777" w:rsidR="00DE2FFD" w:rsidRPr="00DE2FFD" w:rsidRDefault="00DE2FFD" w:rsidP="00DE2FFD">
      <w:r w:rsidRPr="00DE2FFD">
        <w:t>Note: whether/how to capture the observation in the TR is a separate discussion.</w:t>
      </w:r>
    </w:p>
    <w:p w14:paraId="7CEC1433" w14:textId="77777777" w:rsidR="00DE2FFD" w:rsidRPr="00DE2FFD" w:rsidRDefault="00DE2FFD" w:rsidP="00BD1DF2">
      <w:pPr>
        <w:rPr>
          <w:rFonts w:eastAsiaTheme="minorEastAsia"/>
          <w:lang w:eastAsia="zh-CN"/>
        </w:rPr>
      </w:pPr>
    </w:p>
    <w:p w14:paraId="360BDB19" w14:textId="3A0E316F" w:rsidR="00BD1DF2" w:rsidRPr="000333F3" w:rsidRDefault="000333F3" w:rsidP="00BC6CBD">
      <w:pPr>
        <w:rPr>
          <w:rFonts w:eastAsiaTheme="minorEastAsia"/>
          <w:lang w:eastAsia="zh-CN"/>
        </w:rPr>
      </w:pPr>
      <w:r w:rsidRPr="000333F3">
        <w:rPr>
          <w:rFonts w:eastAsiaTheme="minorEastAsia" w:hint="eastAsia"/>
          <w:lang w:eastAsia="zh-CN"/>
        </w:rPr>
        <w:t>Observation</w:t>
      </w:r>
    </w:p>
    <w:p w14:paraId="4E004EF6" w14:textId="66AEED95" w:rsidR="000333F3" w:rsidRDefault="000333F3" w:rsidP="000333F3">
      <w:r>
        <w:t>For 6GR AI/ML use cases identification</w:t>
      </w:r>
      <w:r>
        <w:rPr>
          <w:rFonts w:eastAsia="等线" w:hint="eastAsia"/>
        </w:rPr>
        <w:t>/</w:t>
      </w:r>
      <w:r>
        <w:rPr>
          <w:rFonts w:eastAsia="等线"/>
        </w:rPr>
        <w:t>categorization</w:t>
      </w:r>
      <w:r>
        <w:t>, [3 sources] provided preliminary simulation results and analysis on AI-</w:t>
      </w:r>
      <w:r>
        <w:rPr>
          <w:rFonts w:eastAsiaTheme="minorEastAsia" w:hint="eastAsia"/>
          <w:lang w:eastAsia="zh-CN"/>
        </w:rPr>
        <w:t>enabled</w:t>
      </w:r>
      <w:r>
        <w:t xml:space="preserve"> UL </w:t>
      </w:r>
      <w:r>
        <w:rPr>
          <w:rFonts w:eastAsiaTheme="minorEastAsia" w:hint="eastAsia"/>
          <w:lang w:eastAsia="zh-CN"/>
        </w:rPr>
        <w:t>precoder indication</w:t>
      </w:r>
      <w:r>
        <w:t xml:space="preserve"> with detailed evaluation assumptions (model input/output/label/KPI/benchmark) and initial analysis can be found in Table H.</w:t>
      </w:r>
    </w:p>
    <w:p w14:paraId="7CE223C2" w14:textId="77777777" w:rsidR="000333F3" w:rsidRDefault="000333F3" w:rsidP="000333F3">
      <w:r>
        <w:t>Note: whether/how to capture the observation in the TR is a separate discussion.</w:t>
      </w:r>
    </w:p>
    <w:p w14:paraId="01923578" w14:textId="77777777" w:rsidR="000333F3" w:rsidRDefault="000333F3" w:rsidP="00BC6CBD">
      <w:pPr>
        <w:rPr>
          <w:rFonts w:eastAsiaTheme="minorEastAsia"/>
          <w:highlight w:val="yellow"/>
          <w:lang w:eastAsia="zh-CN"/>
        </w:rPr>
      </w:pPr>
    </w:p>
    <w:p w14:paraId="6FE8DE8C" w14:textId="512374CC" w:rsidR="003D2578" w:rsidRPr="00E31F3F" w:rsidRDefault="003D2578" w:rsidP="00BC6CBD">
      <w:pPr>
        <w:rPr>
          <w:rFonts w:eastAsiaTheme="minorEastAsia"/>
          <w:lang w:eastAsia="zh-CN"/>
        </w:rPr>
      </w:pPr>
      <w:r w:rsidRPr="00E31F3F">
        <w:rPr>
          <w:rFonts w:eastAsiaTheme="minorEastAsia" w:hint="eastAsia"/>
          <w:lang w:eastAsia="zh-CN"/>
        </w:rPr>
        <w:t>Observation</w:t>
      </w:r>
    </w:p>
    <w:p w14:paraId="7FF3DAA1" w14:textId="47108225" w:rsidR="003D2578" w:rsidRDefault="003D2578" w:rsidP="003D2578">
      <w:r>
        <w:t>For 6GR AI/ML use cases identification</w:t>
      </w:r>
      <w:r>
        <w:rPr>
          <w:rFonts w:eastAsia="等线" w:hint="eastAsia"/>
        </w:rPr>
        <w:t>/</w:t>
      </w:r>
      <w:r>
        <w:rPr>
          <w:rFonts w:eastAsia="等线"/>
        </w:rPr>
        <w:t>categorization</w:t>
      </w:r>
      <w:r>
        <w:t xml:space="preserve">, [3 sources] provided preliminary simulation results and analysis on AI/ML </w:t>
      </w:r>
      <w:r w:rsidR="00E31F3F">
        <w:rPr>
          <w:rFonts w:eastAsiaTheme="minorEastAsia" w:hint="eastAsia"/>
          <w:lang w:eastAsia="zh-CN"/>
        </w:rPr>
        <w:t xml:space="preserve">based waveform </w:t>
      </w:r>
      <w:r>
        <w:t>for PAPR reduction with detailed evaluation assumptions (model input/output/label/KPI/benchmark) and initial analysis in Table J.</w:t>
      </w:r>
    </w:p>
    <w:p w14:paraId="491747E7" w14:textId="77777777" w:rsidR="003D2578" w:rsidRDefault="003D2578" w:rsidP="003D2578">
      <w:r>
        <w:t>Note: whether/how to capture the observation in the TR is a separate discussion.</w:t>
      </w:r>
    </w:p>
    <w:p w14:paraId="6B1E2EBC" w14:textId="77777777" w:rsidR="003D2578" w:rsidRDefault="003D2578" w:rsidP="00BC6CBD">
      <w:pPr>
        <w:rPr>
          <w:rFonts w:eastAsiaTheme="minorEastAsia"/>
          <w:highlight w:val="yellow"/>
          <w:lang w:eastAsia="zh-CN"/>
        </w:rPr>
      </w:pPr>
    </w:p>
    <w:p w14:paraId="1BAA34FB" w14:textId="2928FAB5" w:rsidR="008753B3" w:rsidRPr="008753B3" w:rsidRDefault="008753B3" w:rsidP="00BC6CBD">
      <w:pPr>
        <w:rPr>
          <w:rFonts w:eastAsiaTheme="minorEastAsia"/>
          <w:lang w:eastAsia="zh-CN"/>
        </w:rPr>
      </w:pPr>
      <w:r w:rsidRPr="008753B3">
        <w:rPr>
          <w:rFonts w:eastAsiaTheme="minorEastAsia" w:hint="eastAsia"/>
          <w:lang w:eastAsia="zh-CN"/>
        </w:rPr>
        <w:t>Observation</w:t>
      </w:r>
    </w:p>
    <w:p w14:paraId="7C87AF57" w14:textId="327BEE6E" w:rsidR="008753B3" w:rsidRDefault="008753B3" w:rsidP="008753B3">
      <w:r>
        <w:t>For 6GR AI/ML use cases identification</w:t>
      </w:r>
      <w:r>
        <w:rPr>
          <w:rFonts w:eastAsia="等线" w:hint="eastAsia"/>
        </w:rPr>
        <w:t>/</w:t>
      </w:r>
      <w:r>
        <w:rPr>
          <w:rFonts w:eastAsia="等线"/>
        </w:rPr>
        <w:t>categorization</w:t>
      </w:r>
      <w:r>
        <w:t>, [2 sources] provided preliminary simulation results and analysis on AI/ML based HARQ-ACK feedback with detailed evaluation assumptions (model input/output/label/KPI/benchmark) and initial analysis in Table K.</w:t>
      </w:r>
    </w:p>
    <w:p w14:paraId="7C5E9FBA" w14:textId="77777777" w:rsidR="008753B3" w:rsidRDefault="008753B3" w:rsidP="008753B3">
      <w:r>
        <w:t>Note: whether/how to capture the observation in the TR is a separate discussion.</w:t>
      </w:r>
    </w:p>
    <w:p w14:paraId="227EFB9E" w14:textId="77777777" w:rsidR="008753B3" w:rsidRPr="008753B3" w:rsidRDefault="008753B3" w:rsidP="00BC6CBD">
      <w:pPr>
        <w:rPr>
          <w:rFonts w:eastAsiaTheme="minorEastAsia"/>
          <w:highlight w:val="yellow"/>
          <w:lang w:eastAsia="zh-CN"/>
        </w:rPr>
      </w:pPr>
    </w:p>
    <w:p w14:paraId="3D85B868" w14:textId="35E99BE3" w:rsidR="000333F3" w:rsidRPr="00FD4BCD" w:rsidRDefault="00091CD0" w:rsidP="00BC6CBD">
      <w:pPr>
        <w:rPr>
          <w:rFonts w:eastAsiaTheme="minorEastAsia"/>
          <w:lang w:eastAsia="zh-CN"/>
        </w:rPr>
      </w:pPr>
      <w:r w:rsidRPr="00FD4BCD">
        <w:rPr>
          <w:rFonts w:eastAsiaTheme="minorEastAsia" w:hint="eastAsia"/>
          <w:lang w:eastAsia="zh-CN"/>
        </w:rPr>
        <w:t>Observation</w:t>
      </w:r>
    </w:p>
    <w:p w14:paraId="44AC2D00" w14:textId="4D0E1098" w:rsidR="00091CD0" w:rsidRDefault="00FD4BCD" w:rsidP="00091CD0">
      <w:pPr>
        <w:rPr>
          <w:rFonts w:eastAsiaTheme="minorEastAsia"/>
          <w:lang w:eastAsia="zh-CN"/>
        </w:rPr>
      </w:pPr>
      <w:r>
        <w:rPr>
          <w:rFonts w:eastAsiaTheme="minorEastAsia" w:hint="eastAsia"/>
          <w:lang w:eastAsia="zh-CN"/>
        </w:rPr>
        <w:t>For 6GR AI/ML related service, f</w:t>
      </w:r>
      <w:r w:rsidR="00091CD0">
        <w:t>or 6GR AI/ML use cases identification</w:t>
      </w:r>
      <w:r w:rsidR="00091CD0">
        <w:rPr>
          <w:rFonts w:eastAsia="等线" w:hint="eastAsia"/>
        </w:rPr>
        <w:t>/</w:t>
      </w:r>
      <w:r w:rsidR="00091CD0">
        <w:rPr>
          <w:rFonts w:eastAsia="等线"/>
        </w:rPr>
        <w:t>categorization</w:t>
      </w:r>
      <w:r w:rsidR="00091CD0">
        <w:t xml:space="preserve">, [2 sources] provided preliminary simulation results and analysis on </w:t>
      </w:r>
      <w:r>
        <w:rPr>
          <w:rFonts w:eastAsiaTheme="minorEastAsia" w:hint="eastAsia"/>
          <w:lang w:eastAsia="zh-CN"/>
        </w:rPr>
        <w:t>improved</w:t>
      </w:r>
      <w:r w:rsidR="004220F2">
        <w:rPr>
          <w:rFonts w:eastAsiaTheme="minorEastAsia" w:hint="eastAsia"/>
          <w:lang w:eastAsia="zh-CN"/>
        </w:rPr>
        <w:t xml:space="preserve"> scheduling/HARQ </w:t>
      </w:r>
      <w:r w:rsidR="00091CD0">
        <w:t xml:space="preserve">for token traffic </w:t>
      </w:r>
    </w:p>
    <w:p w14:paraId="4B8F5300" w14:textId="1783CB62" w:rsidR="00091CD0" w:rsidRPr="00091CD0" w:rsidRDefault="00091CD0" w:rsidP="00091CD0">
      <w:pPr>
        <w:rPr>
          <w:rFonts w:eastAsiaTheme="minorEastAsia"/>
          <w:lang w:eastAsia="zh-CN"/>
        </w:rPr>
      </w:pPr>
      <w:r>
        <w:rPr>
          <w:rFonts w:eastAsiaTheme="minorEastAsia" w:hint="eastAsia"/>
          <w:lang w:eastAsia="zh-CN"/>
        </w:rPr>
        <w:t>D</w:t>
      </w:r>
      <w:r>
        <w:t>etailed evaluation assumptions (model input/output/label/KPI/benchmark) and initial analysis in Table L.</w:t>
      </w:r>
    </w:p>
    <w:p w14:paraId="33223409" w14:textId="77777777" w:rsidR="00091CD0" w:rsidRDefault="00091CD0" w:rsidP="00091CD0">
      <w:r>
        <w:t>Note: whether/how to capture the observation in the TR is a separate discussion.</w:t>
      </w:r>
    </w:p>
    <w:p w14:paraId="62F8573E" w14:textId="77777777" w:rsidR="00091CD0" w:rsidRDefault="00091CD0" w:rsidP="00BC6CBD">
      <w:pPr>
        <w:rPr>
          <w:rFonts w:eastAsiaTheme="minorEastAsia"/>
          <w:highlight w:val="yellow"/>
          <w:lang w:eastAsia="zh-CN"/>
        </w:rPr>
      </w:pPr>
    </w:p>
    <w:p w14:paraId="1F07707C" w14:textId="00701777" w:rsidR="00F77B25" w:rsidRPr="00C944B3" w:rsidRDefault="00F77B25" w:rsidP="00BC6CBD">
      <w:pPr>
        <w:rPr>
          <w:rFonts w:eastAsiaTheme="minorEastAsia" w:hint="eastAsia"/>
          <w:lang w:eastAsia="zh-CN"/>
        </w:rPr>
      </w:pPr>
      <w:r w:rsidRPr="00C944B3">
        <w:rPr>
          <w:rFonts w:eastAsiaTheme="minorEastAsia" w:hint="eastAsia"/>
          <w:lang w:eastAsia="zh-CN"/>
        </w:rPr>
        <w:lastRenderedPageBreak/>
        <w:t>Observation</w:t>
      </w:r>
    </w:p>
    <w:p w14:paraId="5943AD5E" w14:textId="77777777" w:rsidR="00F77B25" w:rsidRPr="00C944B3" w:rsidRDefault="00F77B25" w:rsidP="00F77B25">
      <w:r w:rsidRPr="00C944B3">
        <w:t>For 6GR AI/ML use cases identification</w:t>
      </w:r>
      <w:r w:rsidRPr="00C944B3">
        <w:rPr>
          <w:rFonts w:eastAsia="等线" w:hint="eastAsia"/>
        </w:rPr>
        <w:t>/</w:t>
      </w:r>
      <w:r w:rsidRPr="00C944B3">
        <w:rPr>
          <w:rFonts w:eastAsia="等线"/>
        </w:rPr>
        <w:t>categorization</w:t>
      </w:r>
      <w:r w:rsidRPr="00C944B3">
        <w:t>, [13 sources] provided preliminary simulation results and analysis on AI/ML for beam management and extension.</w:t>
      </w:r>
    </w:p>
    <w:p w14:paraId="145EDAE6" w14:textId="0A12C6EF" w:rsidR="00F77B25" w:rsidRPr="00C944B3" w:rsidRDefault="00F77B25" w:rsidP="00F77B25">
      <w:pPr>
        <w:pStyle w:val="aff"/>
        <w:numPr>
          <w:ilvl w:val="0"/>
          <w:numId w:val="45"/>
        </w:numPr>
        <w:ind w:leftChars="0"/>
        <w:contextualSpacing/>
        <w:jc w:val="both"/>
      </w:pPr>
      <w:r w:rsidRPr="00C944B3">
        <w:t xml:space="preserve">[xx sources] provided preliminary simulation </w:t>
      </w:r>
      <w:r w:rsidR="004D7304" w:rsidRPr="00C944B3">
        <w:rPr>
          <w:rFonts w:eastAsiaTheme="minorEastAsia" w:hint="eastAsia"/>
          <w:lang w:eastAsia="zh-CN"/>
        </w:rPr>
        <w:t xml:space="preserve">for </w:t>
      </w:r>
      <w:r w:rsidR="004D7304" w:rsidRPr="00C944B3">
        <w:rPr>
          <w:rFonts w:eastAsiaTheme="minorEastAsia" w:hint="eastAsia"/>
          <w:lang w:eastAsia="zh-CN"/>
        </w:rPr>
        <w:t>DL Tx</w:t>
      </w:r>
      <w:r w:rsidR="004D7304" w:rsidRPr="00C944B3">
        <w:t xml:space="preserve"> </w:t>
      </w:r>
      <w:r w:rsidRPr="00C944B3">
        <w:t>beam management and analysis on inter-cell/inter-TRP/M-TRP</w:t>
      </w:r>
      <w:r w:rsidR="004D7304" w:rsidRPr="00C944B3">
        <w:rPr>
          <w:rFonts w:eastAsiaTheme="minorEastAsia" w:hint="eastAsia"/>
          <w:lang w:eastAsia="zh-CN"/>
        </w:rPr>
        <w:t xml:space="preserve"> DL Tx</w:t>
      </w:r>
      <w:r w:rsidRPr="00C944B3">
        <w:t xml:space="preserve"> beam prediction and management.</w:t>
      </w:r>
    </w:p>
    <w:p w14:paraId="772DD3A3" w14:textId="5B65B607" w:rsidR="004D7304" w:rsidRPr="00C944B3" w:rsidRDefault="004D7304" w:rsidP="004D7304">
      <w:pPr>
        <w:pStyle w:val="aff"/>
        <w:numPr>
          <w:ilvl w:val="1"/>
          <w:numId w:val="45"/>
        </w:numPr>
        <w:ind w:leftChars="0"/>
        <w:contextualSpacing/>
        <w:jc w:val="both"/>
      </w:pPr>
      <w:r w:rsidRPr="00C944B3">
        <w:t xml:space="preserve"> [xx sources] citing to NR study for </w:t>
      </w:r>
      <w:r w:rsidRPr="00C944B3">
        <w:rPr>
          <w:rFonts w:eastAsiaTheme="minorEastAsia" w:hint="eastAsia"/>
          <w:lang w:eastAsia="zh-CN"/>
        </w:rPr>
        <w:t>DL Tx</w:t>
      </w:r>
      <w:r w:rsidRPr="00C944B3">
        <w:t xml:space="preserve"> beam management and analysis on inter-cell/inter-TRP/M-TRP</w:t>
      </w:r>
      <w:r w:rsidRPr="00C944B3">
        <w:rPr>
          <w:rFonts w:eastAsiaTheme="minorEastAsia" w:hint="eastAsia"/>
          <w:lang w:eastAsia="zh-CN"/>
        </w:rPr>
        <w:t xml:space="preserve"> DL Tx</w:t>
      </w:r>
      <w:r w:rsidRPr="00C944B3">
        <w:t xml:space="preserve"> beam prediction and management.</w:t>
      </w:r>
    </w:p>
    <w:p w14:paraId="160064AD" w14:textId="2A48AC43" w:rsidR="00F77B25" w:rsidRPr="00C944B3" w:rsidRDefault="00F77B25" w:rsidP="00F77B25">
      <w:pPr>
        <w:pStyle w:val="aff"/>
        <w:numPr>
          <w:ilvl w:val="0"/>
          <w:numId w:val="45"/>
        </w:numPr>
        <w:ind w:leftChars="0"/>
        <w:contextualSpacing/>
        <w:jc w:val="both"/>
      </w:pPr>
      <w:r w:rsidRPr="00C944B3">
        <w:t xml:space="preserve">[4 sources] provided preliminary simulation results and analysis on cross frequency </w:t>
      </w:r>
      <w:r w:rsidR="004D7304" w:rsidRPr="00C944B3">
        <w:rPr>
          <w:rFonts w:eastAsiaTheme="minorEastAsia" w:hint="eastAsia"/>
          <w:lang w:eastAsia="zh-CN"/>
        </w:rPr>
        <w:t>DL Tx</w:t>
      </w:r>
      <w:r w:rsidR="004D7304" w:rsidRPr="00C944B3">
        <w:t xml:space="preserve"> </w:t>
      </w:r>
      <w:r w:rsidRPr="00C944B3">
        <w:t>beam prediction.</w:t>
      </w:r>
    </w:p>
    <w:p w14:paraId="28230063" w14:textId="77777777" w:rsidR="00F77B25" w:rsidRPr="00C944B3" w:rsidRDefault="00F77B25" w:rsidP="00F77B25">
      <w:pPr>
        <w:pStyle w:val="aff"/>
        <w:numPr>
          <w:ilvl w:val="0"/>
          <w:numId w:val="45"/>
        </w:numPr>
        <w:ind w:leftChars="0"/>
        <w:contextualSpacing/>
        <w:jc w:val="both"/>
      </w:pPr>
      <w:r w:rsidRPr="00C944B3">
        <w:t xml:space="preserve">[2 sources] provided preliminary simulation results and analysis on Tx-Rx beam pair prediction. </w:t>
      </w:r>
    </w:p>
    <w:p w14:paraId="61D2B100" w14:textId="7BAEBFFC" w:rsidR="00F77B25" w:rsidRPr="00C944B3" w:rsidRDefault="00F77B25" w:rsidP="00F77B25">
      <w:pPr>
        <w:pStyle w:val="aff"/>
        <w:numPr>
          <w:ilvl w:val="0"/>
          <w:numId w:val="45"/>
        </w:numPr>
        <w:ind w:leftChars="0"/>
        <w:contextualSpacing/>
        <w:jc w:val="both"/>
        <w:rPr>
          <w:strike/>
          <w:color w:val="FF0000"/>
        </w:rPr>
      </w:pPr>
      <w:r w:rsidRPr="00C944B3">
        <w:t>[2 sources] provided preliminary simulation results for beam management and analysis on beam prediction for initial access.</w:t>
      </w:r>
      <w:r w:rsidRPr="00C944B3">
        <w:rPr>
          <w:strike/>
          <w:color w:val="FF0000"/>
        </w:rPr>
        <w:t xml:space="preserve"> </w:t>
      </w:r>
    </w:p>
    <w:p w14:paraId="34EB82A3" w14:textId="7A081463" w:rsidR="004D7304" w:rsidRPr="004C122C" w:rsidRDefault="004D7304" w:rsidP="004D7304">
      <w:pPr>
        <w:pStyle w:val="aff"/>
        <w:numPr>
          <w:ilvl w:val="1"/>
          <w:numId w:val="45"/>
        </w:numPr>
        <w:ind w:leftChars="0"/>
        <w:contextualSpacing/>
        <w:jc w:val="both"/>
      </w:pPr>
      <w:r w:rsidRPr="00C944B3">
        <w:t>[xx sources] citing to NR study for beam management and analysis on</w:t>
      </w:r>
      <w:r w:rsidRPr="004C122C">
        <w:rPr>
          <w:rFonts w:hint="eastAsia"/>
        </w:rPr>
        <w:t xml:space="preserve"> </w:t>
      </w:r>
      <w:r w:rsidRPr="00C944B3">
        <w:t>beam prediction for initial access.</w:t>
      </w:r>
    </w:p>
    <w:p w14:paraId="6ADD4170" w14:textId="77777777" w:rsidR="00F77B25" w:rsidRPr="00C944B3" w:rsidRDefault="00F77B25" w:rsidP="00F77B25">
      <w:pPr>
        <w:pStyle w:val="aff"/>
        <w:numPr>
          <w:ilvl w:val="0"/>
          <w:numId w:val="45"/>
        </w:numPr>
        <w:ind w:leftChars="0"/>
        <w:contextualSpacing/>
        <w:jc w:val="both"/>
      </w:pPr>
      <w:r w:rsidRPr="00C944B3">
        <w:t xml:space="preserve">[1 source] provided preliminary simulation results and analysis on DL Tx beam prediction for spatial and/or temporal domain with additional local UE information.  </w:t>
      </w:r>
    </w:p>
    <w:p w14:paraId="452449DE" w14:textId="77777777" w:rsidR="00F77B25" w:rsidRPr="00C944B3" w:rsidRDefault="00F77B25" w:rsidP="00F77B25">
      <w:pPr>
        <w:pStyle w:val="aff"/>
        <w:numPr>
          <w:ilvl w:val="0"/>
          <w:numId w:val="45"/>
        </w:numPr>
        <w:ind w:leftChars="0"/>
        <w:contextualSpacing/>
        <w:jc w:val="both"/>
      </w:pPr>
      <w:r w:rsidRPr="00C944B3">
        <w:t>[1 source] provided preliminary simulation results and analysis on</w:t>
      </w:r>
      <w:r w:rsidRPr="00C944B3" w:rsidDel="00EC120E">
        <w:t xml:space="preserve"> </w:t>
      </w:r>
      <w:r w:rsidRPr="00C944B3">
        <w:t xml:space="preserve">reinforcement learning-based approach beam selection </w:t>
      </w:r>
    </w:p>
    <w:p w14:paraId="1C329DF2" w14:textId="77777777" w:rsidR="00F77B25" w:rsidRPr="00C944B3" w:rsidRDefault="00F77B25" w:rsidP="00F77B25">
      <w:pPr>
        <w:pStyle w:val="aff"/>
        <w:numPr>
          <w:ilvl w:val="0"/>
          <w:numId w:val="45"/>
        </w:numPr>
        <w:ind w:leftChars="0"/>
        <w:contextualSpacing/>
        <w:jc w:val="both"/>
      </w:pPr>
      <w:r w:rsidRPr="00C944B3">
        <w:t>Detailed evaluation assumptions (model input/output/label/KPI/benchmark) and initial analysis can be found in in Table E.</w:t>
      </w:r>
    </w:p>
    <w:p w14:paraId="5CE20DA7" w14:textId="77777777" w:rsidR="00F77B25" w:rsidRPr="00C944B3" w:rsidRDefault="00F77B25" w:rsidP="00F77B25">
      <w:r w:rsidRPr="00C944B3">
        <w:t>Note: whether/how to capture the observation in the TR is a separate discussion.</w:t>
      </w:r>
    </w:p>
    <w:p w14:paraId="07080396" w14:textId="77777777" w:rsidR="00F77B25" w:rsidRPr="00F77B25" w:rsidRDefault="00F77B25" w:rsidP="00BC6CBD">
      <w:pPr>
        <w:rPr>
          <w:rFonts w:eastAsiaTheme="minorEastAsia"/>
          <w:highlight w:val="yellow"/>
          <w:lang w:eastAsia="zh-CN"/>
        </w:rPr>
      </w:pPr>
    </w:p>
    <w:p w14:paraId="5ABE800F" w14:textId="303AFF40" w:rsidR="00F77B25" w:rsidRPr="006E7128" w:rsidRDefault="006E7128" w:rsidP="00BC6CBD">
      <w:pPr>
        <w:rPr>
          <w:rFonts w:eastAsiaTheme="minorEastAsia" w:hint="eastAsia"/>
          <w:lang w:eastAsia="zh-CN"/>
        </w:rPr>
      </w:pPr>
      <w:r w:rsidRPr="006E7128">
        <w:rPr>
          <w:rFonts w:eastAsiaTheme="minorEastAsia" w:hint="eastAsia"/>
          <w:lang w:eastAsia="zh-CN"/>
        </w:rPr>
        <w:t>Observation</w:t>
      </w:r>
    </w:p>
    <w:p w14:paraId="0C32C2E0" w14:textId="77777777" w:rsidR="006E7128" w:rsidRPr="006909B1" w:rsidRDefault="006E7128" w:rsidP="006E7128">
      <w:r w:rsidRPr="006909B1">
        <w:t>For 6GR AI/ML use cases identification</w:t>
      </w:r>
      <w:r w:rsidRPr="006909B1">
        <w:rPr>
          <w:rFonts w:eastAsia="等线" w:hint="eastAsia"/>
        </w:rPr>
        <w:t>/</w:t>
      </w:r>
      <w:r w:rsidRPr="006909B1">
        <w:rPr>
          <w:rFonts w:eastAsia="等线"/>
        </w:rPr>
        <w:t>categorization</w:t>
      </w:r>
      <w:r w:rsidRPr="006909B1">
        <w:t xml:space="preserve">, </w:t>
      </w:r>
    </w:p>
    <w:p w14:paraId="126AD302" w14:textId="77777777" w:rsidR="006E7128" w:rsidRPr="006909B1" w:rsidRDefault="006E7128" w:rsidP="006E7128">
      <w:r w:rsidRPr="006909B1">
        <w:t>[one source] provided preliminary simulation results and analysis on</w:t>
      </w:r>
      <w:r>
        <w:t xml:space="preserve"> </w:t>
      </w:r>
      <w:r>
        <w:rPr>
          <w:rFonts w:eastAsiaTheme="minorEastAsia"/>
        </w:rPr>
        <w:t>pathloss</w:t>
      </w:r>
      <w:r>
        <w:t xml:space="preserve"> prediction in the spatial, temporal, and/or frequency domain, to use the predicted pathloss in UL (PUSCH/PUCCH/PRACH/SRS) power control.</w:t>
      </w:r>
    </w:p>
    <w:p w14:paraId="272DC015" w14:textId="77777777" w:rsidR="006E7128" w:rsidRPr="006909B1" w:rsidRDefault="006E7128" w:rsidP="006E7128">
      <w:r w:rsidRPr="006909B1">
        <w:t xml:space="preserve">[one source] provided preliminary simulation results and analysis on </w:t>
      </w:r>
      <w:r w:rsidRPr="00851CC8">
        <w:rPr>
          <w:rFonts w:eastAsiaTheme="minorEastAsia"/>
        </w:rPr>
        <w:t xml:space="preserve">UL closed-loop power control with an </w:t>
      </w:r>
      <w:r>
        <w:rPr>
          <w:rFonts w:eastAsiaTheme="minorEastAsia"/>
        </w:rPr>
        <w:t xml:space="preserve">NW-sided </w:t>
      </w:r>
      <w:r w:rsidRPr="00851CC8">
        <w:rPr>
          <w:rFonts w:eastAsiaTheme="minorEastAsia"/>
        </w:rPr>
        <w:t xml:space="preserve">AI/ML model, where </w:t>
      </w:r>
      <w:r>
        <w:rPr>
          <w:rFonts w:eastAsiaTheme="minorEastAsia"/>
        </w:rPr>
        <w:t>the</w:t>
      </w:r>
      <w:r w:rsidRPr="00851CC8">
        <w:rPr>
          <w:rFonts w:eastAsiaTheme="minorEastAsia"/>
        </w:rPr>
        <w:t xml:space="preserve"> model predicts the optimal power adjustment (</w:t>
      </w:r>
      <w:r>
        <w:rPr>
          <w:rFonts w:eastAsiaTheme="minorEastAsia"/>
        </w:rPr>
        <w:t>or</w:t>
      </w:r>
      <w:r w:rsidRPr="00851CC8">
        <w:rPr>
          <w:rFonts w:eastAsiaTheme="minorEastAsia"/>
        </w:rPr>
        <w:t xml:space="preserve"> TPC command index) for the UE</w:t>
      </w:r>
      <w:r w:rsidRPr="006909B1">
        <w:t xml:space="preserve">, </w:t>
      </w:r>
    </w:p>
    <w:p w14:paraId="212E9CA1" w14:textId="77777777" w:rsidR="006E7128" w:rsidRPr="006909B1" w:rsidRDefault="006E7128" w:rsidP="006E7128">
      <w:r w:rsidRPr="006909B1">
        <w:t>[one source] provided preliminary simulation results and analysis on prior-information-aided DCI decoding</w:t>
      </w:r>
      <w:r>
        <w:t>,</w:t>
      </w:r>
    </w:p>
    <w:p w14:paraId="143B8C68" w14:textId="77777777" w:rsidR="006E7128" w:rsidRPr="006909B1" w:rsidRDefault="006E7128" w:rsidP="006E7128">
      <w:r w:rsidRPr="006909B1">
        <w:t>[one source] provided preliminary simulation results and analysis on lossless DCI compression</w:t>
      </w:r>
      <w:r>
        <w:t>,</w:t>
      </w:r>
    </w:p>
    <w:p w14:paraId="4B8622EF" w14:textId="77777777" w:rsidR="006E7128" w:rsidRPr="006909B1" w:rsidRDefault="006E7128" w:rsidP="006E7128">
      <w:r w:rsidRPr="006909B1">
        <w:t xml:space="preserve">[one source] provided preliminary simulation results and analysis on early contention resolution in RACH, </w:t>
      </w:r>
    </w:p>
    <w:p w14:paraId="73F70AA8" w14:textId="77777777" w:rsidR="006E7128" w:rsidRPr="006909B1" w:rsidRDefault="006E7128" w:rsidP="006E7128">
      <w:r w:rsidRPr="006909B1">
        <w:t xml:space="preserve">[one source] provided preliminary simulation results and analysis on </w:t>
      </w:r>
      <w:proofErr w:type="gramStart"/>
      <w:r w:rsidRPr="006909B1">
        <w:t>sensing based</w:t>
      </w:r>
      <w:proofErr w:type="gramEnd"/>
      <w:r w:rsidRPr="006909B1">
        <w:t xml:space="preserve"> RAN digital twin construction with NW-side AI/ML model</w:t>
      </w:r>
      <w:r>
        <w:t>,</w:t>
      </w:r>
    </w:p>
    <w:p w14:paraId="6760B515" w14:textId="77777777" w:rsidR="006E7128" w:rsidRPr="006909B1" w:rsidRDefault="006E7128" w:rsidP="006E7128">
      <w:r w:rsidRPr="006909B1">
        <w:t>[one source] provided preliminary simulation results and analysis on AI/ML-enabled RAN digital twin with distributed model</w:t>
      </w:r>
      <w:r>
        <w:t>,</w:t>
      </w:r>
    </w:p>
    <w:p w14:paraId="040FCFC2" w14:textId="77777777" w:rsidR="006E7128" w:rsidRPr="006909B1" w:rsidRDefault="006E7128" w:rsidP="006E7128">
      <w:r w:rsidRPr="006909B1">
        <w:t xml:space="preserve">[one source] provided preliminary simulation results and analysis on AI/ML based SRS power imbalance compensation, </w:t>
      </w:r>
    </w:p>
    <w:p w14:paraId="78EFA4C9" w14:textId="77777777" w:rsidR="006E7128" w:rsidRPr="006909B1" w:rsidRDefault="006E7128" w:rsidP="006E7128">
      <w:r w:rsidRPr="006909B1">
        <w:t>Detailed evaluation assumptions (model input/output/label/KPI/benchmark) and initial analysis can be found in in Table M</w:t>
      </w:r>
    </w:p>
    <w:p w14:paraId="1C91A763" w14:textId="77777777" w:rsidR="006E7128" w:rsidRDefault="006E7128" w:rsidP="006E7128">
      <w:r w:rsidRPr="006909B1">
        <w:t>Note: whether/how to capture the observation in the TR is a separate discussion.</w:t>
      </w:r>
    </w:p>
    <w:p w14:paraId="5F06E1F2" w14:textId="77777777" w:rsidR="006E7128" w:rsidRDefault="006E7128" w:rsidP="00BC6CBD">
      <w:pPr>
        <w:rPr>
          <w:rFonts w:eastAsiaTheme="minorEastAsia"/>
          <w:highlight w:val="yellow"/>
          <w:lang w:eastAsia="zh-CN"/>
        </w:rPr>
      </w:pPr>
    </w:p>
    <w:p w14:paraId="60579C79" w14:textId="77777777" w:rsidR="00776B1A" w:rsidRDefault="00776B1A" w:rsidP="00BC6CBD">
      <w:pPr>
        <w:rPr>
          <w:rFonts w:eastAsiaTheme="minorEastAsia"/>
          <w:highlight w:val="yellow"/>
          <w:lang w:eastAsia="zh-CN"/>
        </w:rPr>
      </w:pPr>
    </w:p>
    <w:p w14:paraId="4AA0555C" w14:textId="77777777" w:rsidR="00776B1A" w:rsidRPr="00776B1A" w:rsidRDefault="00776B1A" w:rsidP="00BC6CBD">
      <w:pPr>
        <w:rPr>
          <w:rFonts w:eastAsiaTheme="minorEastAsia" w:hint="eastAsia"/>
          <w:highlight w:val="yellow"/>
          <w:lang w:eastAsia="zh-CN"/>
        </w:rPr>
      </w:pPr>
    </w:p>
    <w:p w14:paraId="28751F4C" w14:textId="510D8E74" w:rsidR="005E3EE1" w:rsidRPr="00E93A05" w:rsidRDefault="005E3EE1" w:rsidP="005E3EE1">
      <w:pPr>
        <w:rPr>
          <w:rFonts w:ascii="Times New Roman" w:eastAsia="Times New Roman" w:hAnsi="Times New Roman"/>
        </w:rPr>
      </w:pPr>
      <w:r w:rsidRPr="00E93A05">
        <w:rPr>
          <w:rFonts w:ascii="Times New Roman" w:eastAsia="Times New Roman" w:hAnsi="Times New Roman" w:hint="eastAsia"/>
        </w:rPr>
        <w:t>R1-250800</w:t>
      </w:r>
      <w:r>
        <w:rPr>
          <w:rFonts w:ascii="Times New Roman" w:eastAsiaTheme="minorEastAsia" w:hAnsi="Times New Roman" w:hint="eastAsia"/>
          <w:lang w:eastAsia="zh-CN"/>
        </w:rPr>
        <w:t>4</w:t>
      </w:r>
      <w:r w:rsidRPr="00E93A05">
        <w:rPr>
          <w:rFonts w:ascii="Times New Roman" w:eastAsia="Times New Roman" w:hAnsi="Times New Roman"/>
        </w:rPr>
        <w:tab/>
        <w:t>Moderator summary #</w:t>
      </w:r>
      <w:r>
        <w:rPr>
          <w:rFonts w:ascii="Times New Roman" w:eastAsiaTheme="minorEastAsia" w:hAnsi="Times New Roman" w:hint="eastAsia"/>
          <w:lang w:eastAsia="zh-CN"/>
        </w:rPr>
        <w:t>3</w:t>
      </w:r>
      <w:r w:rsidRPr="00E93A05">
        <w:rPr>
          <w:rFonts w:ascii="Times New Roman" w:eastAsia="Times New Roman" w:hAnsi="Times New Roman"/>
        </w:rPr>
        <w:t xml:space="preserve"> on AI/ML for 6GR</w:t>
      </w:r>
      <w:r w:rsidRPr="00E93A05">
        <w:rPr>
          <w:rFonts w:ascii="Times New Roman" w:eastAsia="Times New Roman" w:hAnsi="Times New Roman"/>
        </w:rPr>
        <w:tab/>
        <w:t>Samsung (Moderator)</w:t>
      </w:r>
    </w:p>
    <w:p w14:paraId="01F1ADF3" w14:textId="6F6FF07C" w:rsidR="004A6DD5" w:rsidRPr="00E93A05" w:rsidRDefault="004A6DD5" w:rsidP="004A6DD5">
      <w:pPr>
        <w:rPr>
          <w:rFonts w:ascii="Times New Roman" w:eastAsia="Times New Roman" w:hAnsi="Times New Roman"/>
        </w:rPr>
      </w:pPr>
      <w:r w:rsidRPr="00E93A05">
        <w:rPr>
          <w:rFonts w:ascii="Times New Roman" w:eastAsia="Times New Roman" w:hAnsi="Times New Roman" w:hint="eastAsia"/>
        </w:rPr>
        <w:t>R1-250800</w:t>
      </w:r>
      <w:r>
        <w:rPr>
          <w:rFonts w:ascii="Times New Roman" w:eastAsiaTheme="minorEastAsia" w:hAnsi="Times New Roman" w:hint="eastAsia"/>
          <w:lang w:eastAsia="zh-CN"/>
        </w:rPr>
        <w:t>3</w:t>
      </w:r>
      <w:r w:rsidRPr="00E93A05">
        <w:rPr>
          <w:rFonts w:ascii="Times New Roman" w:eastAsia="Times New Roman" w:hAnsi="Times New Roman"/>
        </w:rPr>
        <w:tab/>
        <w:t>Moderator summary #</w:t>
      </w:r>
      <w:r>
        <w:rPr>
          <w:rFonts w:ascii="Times New Roman" w:eastAsiaTheme="minorEastAsia" w:hAnsi="Times New Roman" w:hint="eastAsia"/>
          <w:lang w:eastAsia="zh-CN"/>
        </w:rPr>
        <w:t>2</w:t>
      </w:r>
      <w:r w:rsidRPr="00E93A05">
        <w:rPr>
          <w:rFonts w:ascii="Times New Roman" w:eastAsia="Times New Roman" w:hAnsi="Times New Roman"/>
        </w:rPr>
        <w:t xml:space="preserve"> on AI/ML for 6GR</w:t>
      </w:r>
      <w:r w:rsidRPr="00E93A05">
        <w:rPr>
          <w:rFonts w:ascii="Times New Roman" w:eastAsia="Times New Roman" w:hAnsi="Times New Roman"/>
        </w:rPr>
        <w:tab/>
        <w:t>Samsung (Moderator)</w:t>
      </w:r>
    </w:p>
    <w:p w14:paraId="203D0D81" w14:textId="73FDB7EA" w:rsidR="00200F66" w:rsidRPr="00E93A05" w:rsidRDefault="00200F66" w:rsidP="00200F66">
      <w:pPr>
        <w:rPr>
          <w:rFonts w:ascii="Times New Roman" w:eastAsia="Times New Roman" w:hAnsi="Times New Roman"/>
        </w:rPr>
      </w:pPr>
      <w:r w:rsidRPr="00E93A05">
        <w:rPr>
          <w:rFonts w:ascii="Times New Roman" w:eastAsia="Times New Roman" w:hAnsi="Times New Roman" w:hint="eastAsia"/>
        </w:rPr>
        <w:t>R1-250800</w:t>
      </w:r>
      <w:r w:rsidR="00B30908">
        <w:rPr>
          <w:rFonts w:ascii="Times New Roman" w:eastAsiaTheme="minorEastAsia" w:hAnsi="Times New Roman" w:hint="eastAsia"/>
          <w:lang w:eastAsia="zh-CN"/>
        </w:rPr>
        <w:t>2</w:t>
      </w:r>
      <w:r w:rsidRPr="00E93A05">
        <w:rPr>
          <w:rFonts w:ascii="Times New Roman" w:eastAsia="Times New Roman" w:hAnsi="Times New Roman"/>
        </w:rPr>
        <w:tab/>
        <w:t>Moderator summary #</w:t>
      </w:r>
      <w:r>
        <w:rPr>
          <w:rFonts w:ascii="Times New Roman" w:eastAsiaTheme="minorEastAsia" w:hAnsi="Times New Roman" w:hint="eastAsia"/>
          <w:lang w:eastAsia="zh-CN"/>
        </w:rPr>
        <w:t>1</w:t>
      </w:r>
      <w:r w:rsidRPr="00E93A05">
        <w:rPr>
          <w:rFonts w:ascii="Times New Roman" w:eastAsia="Times New Roman" w:hAnsi="Times New Roman"/>
        </w:rPr>
        <w:t xml:space="preserve"> on AI/ML for 6GR</w:t>
      </w:r>
      <w:r w:rsidRPr="00E93A05">
        <w:rPr>
          <w:rFonts w:ascii="Times New Roman" w:eastAsia="Times New Roman" w:hAnsi="Times New Roman"/>
        </w:rPr>
        <w:tab/>
        <w:t>Samsung (Moderator)</w:t>
      </w:r>
    </w:p>
    <w:p w14:paraId="65F52F51" w14:textId="55EAE95A" w:rsidR="00E123C2" w:rsidRPr="00E93A05" w:rsidRDefault="00E123C2" w:rsidP="00371DFD">
      <w:pPr>
        <w:rPr>
          <w:rFonts w:ascii="Times New Roman" w:eastAsia="Times New Roman" w:hAnsi="Times New Roman"/>
        </w:rPr>
      </w:pPr>
      <w:r w:rsidRPr="00E93A05">
        <w:rPr>
          <w:rFonts w:ascii="Times New Roman" w:eastAsia="Times New Roman" w:hAnsi="Times New Roman" w:hint="eastAsia"/>
        </w:rPr>
        <w:t>R1-2508001</w:t>
      </w:r>
      <w:r w:rsidR="00E93A05" w:rsidRPr="00E93A05">
        <w:rPr>
          <w:rFonts w:ascii="Times New Roman" w:eastAsia="Times New Roman" w:hAnsi="Times New Roman"/>
        </w:rPr>
        <w:tab/>
        <w:t>Moderator summary #0 on AI/ML for 6GR</w:t>
      </w:r>
      <w:r w:rsidR="00E93A05" w:rsidRPr="00E93A05">
        <w:rPr>
          <w:rFonts w:ascii="Times New Roman" w:eastAsia="Times New Roman" w:hAnsi="Times New Roman"/>
        </w:rPr>
        <w:tab/>
        <w:t>Samsung (Moderator)</w:t>
      </w:r>
    </w:p>
    <w:p w14:paraId="48D2FECF" w14:textId="77777777" w:rsidR="00FB1261" w:rsidRDefault="00FB1261" w:rsidP="00FB1261">
      <w:r>
        <w:rPr>
          <w:rFonts w:ascii="Times New Roman" w:eastAsia="Times New Roman" w:hAnsi="Times New Roman"/>
        </w:rPr>
        <w:t>R1-2506742</w:t>
      </w:r>
      <w:r>
        <w:rPr>
          <w:rFonts w:ascii="Times New Roman" w:eastAsia="Times New Roman" w:hAnsi="Times New Roman"/>
        </w:rPr>
        <w:tab/>
        <w:t>Discussion on AI/ML in 6GR interface</w:t>
      </w:r>
      <w:r>
        <w:rPr>
          <w:rFonts w:ascii="Times New Roman" w:eastAsia="Times New Roman" w:hAnsi="Times New Roman"/>
        </w:rPr>
        <w:tab/>
        <w:t>FUTUREWEI</w:t>
      </w:r>
    </w:p>
    <w:p w14:paraId="6186227D" w14:textId="77777777" w:rsidR="00FB1261" w:rsidRDefault="00FB1261" w:rsidP="00FB1261">
      <w:r>
        <w:rPr>
          <w:rFonts w:ascii="Times New Roman" w:eastAsia="Times New Roman" w:hAnsi="Times New Roman"/>
        </w:rPr>
        <w:t>R1-2506757</w:t>
      </w:r>
      <w:r>
        <w:rPr>
          <w:rFonts w:ascii="Times New Roman" w:eastAsia="Times New Roman" w:hAnsi="Times New Roman"/>
        </w:rPr>
        <w:tab/>
        <w:t>Views on AI/ML Operation and Use Cases for 6G Radio Air Interface</w:t>
      </w:r>
      <w:r>
        <w:rPr>
          <w:rFonts w:ascii="Times New Roman" w:eastAsia="Times New Roman" w:hAnsi="Times New Roman"/>
        </w:rPr>
        <w:tab/>
        <w:t>Nokia</w:t>
      </w:r>
    </w:p>
    <w:p w14:paraId="71E606B3" w14:textId="77777777" w:rsidR="00FB1261" w:rsidRDefault="00FB1261" w:rsidP="00FB1261">
      <w:r>
        <w:rPr>
          <w:rFonts w:ascii="Times New Roman" w:eastAsia="Times New Roman" w:hAnsi="Times New Roman"/>
        </w:rPr>
        <w:t>R1-2506762</w:t>
      </w:r>
      <w:r>
        <w:rPr>
          <w:rFonts w:ascii="Times New Roman" w:eastAsia="Times New Roman" w:hAnsi="Times New Roman"/>
        </w:rPr>
        <w:tab/>
        <w:t>AI/ML Use Cases for 6GR Air Interface</w:t>
      </w:r>
      <w:r>
        <w:rPr>
          <w:rFonts w:ascii="Times New Roman" w:eastAsia="Times New Roman" w:hAnsi="Times New Roman"/>
        </w:rPr>
        <w:tab/>
        <w:t>Ericsson</w:t>
      </w:r>
    </w:p>
    <w:p w14:paraId="209BF372" w14:textId="77777777" w:rsidR="00FB1261" w:rsidRDefault="00FB1261" w:rsidP="00FB1261">
      <w:r>
        <w:rPr>
          <w:rFonts w:ascii="Times New Roman" w:eastAsia="Times New Roman" w:hAnsi="Times New Roman"/>
        </w:rPr>
        <w:t>R1-2506778</w:t>
      </w:r>
      <w:r>
        <w:rPr>
          <w:rFonts w:ascii="Times New Roman" w:eastAsia="Times New Roman" w:hAnsi="Times New Roman"/>
        </w:rPr>
        <w:tab/>
        <w:t>Discussion on AI-based Smart Radio for 6G Air Interface</w:t>
      </w:r>
      <w:r>
        <w:rPr>
          <w:rFonts w:ascii="Times New Roman" w:eastAsia="Times New Roman" w:hAnsi="Times New Roman"/>
        </w:rPr>
        <w:tab/>
        <w:t>ZTE Corporation, Sanechips</w:t>
      </w:r>
    </w:p>
    <w:p w14:paraId="19D71DFB" w14:textId="77777777" w:rsidR="00FB1261" w:rsidRDefault="00FB1261" w:rsidP="00FB1261">
      <w:r>
        <w:rPr>
          <w:rFonts w:ascii="Times New Roman" w:eastAsia="Times New Roman" w:hAnsi="Times New Roman"/>
        </w:rPr>
        <w:t>R1-2506780</w:t>
      </w:r>
      <w:r>
        <w:rPr>
          <w:rFonts w:ascii="Times New Roman" w:eastAsia="Times New Roman" w:hAnsi="Times New Roman"/>
        </w:rPr>
        <w:tab/>
        <w:t>Discussion on AI/ML-driven use cases for 6GR</w:t>
      </w:r>
      <w:r>
        <w:rPr>
          <w:rFonts w:ascii="Times New Roman" w:eastAsia="Times New Roman" w:hAnsi="Times New Roman"/>
        </w:rPr>
        <w:tab/>
        <w:t>BJTU</w:t>
      </w:r>
    </w:p>
    <w:p w14:paraId="6CA5D72F" w14:textId="77777777" w:rsidR="00FB1261" w:rsidRDefault="00FB1261" w:rsidP="00FB1261">
      <w:r>
        <w:rPr>
          <w:rFonts w:ascii="Times New Roman" w:eastAsia="Times New Roman" w:hAnsi="Times New Roman"/>
        </w:rPr>
        <w:t>R1-2506784</w:t>
      </w:r>
      <w:r>
        <w:rPr>
          <w:rFonts w:ascii="Times New Roman" w:eastAsia="Times New Roman" w:hAnsi="Times New Roman"/>
        </w:rPr>
        <w:tab/>
        <w:t>Discussion on AI/ML in 6GR air interface</w:t>
      </w:r>
      <w:r>
        <w:rPr>
          <w:rFonts w:ascii="Times New Roman" w:eastAsia="Times New Roman" w:hAnsi="Times New Roman"/>
        </w:rPr>
        <w:tab/>
        <w:t>TCL</w:t>
      </w:r>
    </w:p>
    <w:p w14:paraId="313D1E56" w14:textId="77777777" w:rsidR="00FB1261" w:rsidRDefault="00FB1261" w:rsidP="00FB1261">
      <w:r>
        <w:rPr>
          <w:rFonts w:ascii="Times New Roman" w:eastAsia="Times New Roman" w:hAnsi="Times New Roman"/>
        </w:rPr>
        <w:t>R1-2506820</w:t>
      </w:r>
      <w:r>
        <w:rPr>
          <w:rFonts w:ascii="Times New Roman" w:eastAsia="Times New Roman" w:hAnsi="Times New Roman"/>
        </w:rPr>
        <w:tab/>
        <w:t>Discussion on AIML in 6GR interface</w:t>
      </w:r>
      <w:r>
        <w:rPr>
          <w:rFonts w:ascii="Times New Roman" w:eastAsia="Times New Roman" w:hAnsi="Times New Roman"/>
        </w:rPr>
        <w:tab/>
      </w:r>
      <w:proofErr w:type="spellStart"/>
      <w:r>
        <w:rPr>
          <w:rFonts w:ascii="Times New Roman" w:eastAsia="Times New Roman" w:hAnsi="Times New Roman"/>
        </w:rPr>
        <w:t>Spreadtrum</w:t>
      </w:r>
      <w:proofErr w:type="spellEnd"/>
      <w:r>
        <w:rPr>
          <w:rFonts w:ascii="Times New Roman" w:eastAsia="Times New Roman" w:hAnsi="Times New Roman"/>
        </w:rPr>
        <w:t>, UNISOC</w:t>
      </w:r>
    </w:p>
    <w:p w14:paraId="10C19140" w14:textId="77777777" w:rsidR="00FB1261" w:rsidRDefault="00FB1261" w:rsidP="00FB1261">
      <w:r>
        <w:rPr>
          <w:rFonts w:ascii="Times New Roman" w:eastAsia="Times New Roman" w:hAnsi="Times New Roman"/>
        </w:rPr>
        <w:t>R1-2506821</w:t>
      </w:r>
      <w:r>
        <w:rPr>
          <w:rFonts w:ascii="Times New Roman" w:eastAsia="Times New Roman" w:hAnsi="Times New Roman"/>
        </w:rPr>
        <w:tab/>
        <w:t>AI/ML for 6G Air Interface</w:t>
      </w:r>
      <w:r>
        <w:rPr>
          <w:rFonts w:ascii="Times New Roman" w:eastAsia="Times New Roman" w:hAnsi="Times New Roman"/>
        </w:rPr>
        <w:tab/>
      </w:r>
      <w:proofErr w:type="spellStart"/>
      <w:r>
        <w:rPr>
          <w:rFonts w:ascii="Times New Roman" w:eastAsia="Times New Roman" w:hAnsi="Times New Roman"/>
        </w:rPr>
        <w:t>InterDigital</w:t>
      </w:r>
      <w:proofErr w:type="spellEnd"/>
      <w:r>
        <w:rPr>
          <w:rFonts w:ascii="Times New Roman" w:eastAsia="Times New Roman" w:hAnsi="Times New Roman"/>
        </w:rPr>
        <w:t>, Inc.</w:t>
      </w:r>
    </w:p>
    <w:p w14:paraId="6CEE0D14" w14:textId="77777777" w:rsidR="00FB1261" w:rsidRDefault="00FB1261" w:rsidP="00FB1261">
      <w:r>
        <w:rPr>
          <w:rFonts w:ascii="Times New Roman" w:eastAsia="Times New Roman" w:hAnsi="Times New Roman"/>
        </w:rPr>
        <w:t>R1-2506904</w:t>
      </w:r>
      <w:r>
        <w:rPr>
          <w:rFonts w:ascii="Times New Roman" w:eastAsia="Times New Roman" w:hAnsi="Times New Roman"/>
        </w:rPr>
        <w:tab/>
        <w:t>Discussion on AI/ML in 6GR interface</w:t>
      </w:r>
      <w:r>
        <w:rPr>
          <w:rFonts w:ascii="Times New Roman" w:eastAsia="Times New Roman" w:hAnsi="Times New Roman"/>
        </w:rPr>
        <w:tab/>
        <w:t>vivo</w:t>
      </w:r>
    </w:p>
    <w:p w14:paraId="0378A763" w14:textId="77777777" w:rsidR="00FB1261" w:rsidRDefault="00FB1261" w:rsidP="00FB1261">
      <w:r>
        <w:rPr>
          <w:rFonts w:ascii="Times New Roman" w:eastAsia="Times New Roman" w:hAnsi="Times New Roman"/>
        </w:rPr>
        <w:t>R1-2506951</w:t>
      </w:r>
      <w:r>
        <w:rPr>
          <w:rFonts w:ascii="Times New Roman" w:eastAsia="Times New Roman" w:hAnsi="Times New Roman"/>
        </w:rPr>
        <w:tab/>
        <w:t>AI/ML in 6GR interface</w:t>
      </w:r>
      <w:r>
        <w:rPr>
          <w:rFonts w:ascii="Times New Roman" w:eastAsia="Times New Roman" w:hAnsi="Times New Roman"/>
        </w:rPr>
        <w:tab/>
        <w:t>Kyocera</w:t>
      </w:r>
    </w:p>
    <w:p w14:paraId="46BA42D4" w14:textId="77777777" w:rsidR="00FB1261" w:rsidRDefault="00FB1261" w:rsidP="00FB1261">
      <w:r>
        <w:rPr>
          <w:rFonts w:ascii="Times New Roman" w:eastAsia="Times New Roman" w:hAnsi="Times New Roman"/>
        </w:rPr>
        <w:t>R1-2506995</w:t>
      </w:r>
      <w:r>
        <w:rPr>
          <w:rFonts w:ascii="Times New Roman" w:eastAsia="Times New Roman" w:hAnsi="Times New Roman"/>
        </w:rPr>
        <w:tab/>
        <w:t>Discussion on AI/ML in 6GR interface</w:t>
      </w:r>
      <w:r>
        <w:rPr>
          <w:rFonts w:ascii="Times New Roman" w:eastAsia="Times New Roman" w:hAnsi="Times New Roman"/>
        </w:rPr>
        <w:tab/>
        <w:t>Xiaomi</w:t>
      </w:r>
    </w:p>
    <w:p w14:paraId="72A28BE4" w14:textId="77777777" w:rsidR="00FB1261" w:rsidRDefault="00FB1261" w:rsidP="00FB1261">
      <w:r>
        <w:rPr>
          <w:rFonts w:ascii="Times New Roman" w:eastAsia="Times New Roman" w:hAnsi="Times New Roman"/>
        </w:rPr>
        <w:t>R1-2507020</w:t>
      </w:r>
      <w:r>
        <w:rPr>
          <w:rFonts w:ascii="Times New Roman" w:eastAsia="Times New Roman" w:hAnsi="Times New Roman"/>
        </w:rPr>
        <w:tab/>
        <w:t>Discussion on AI/ML in 6GR interface</w:t>
      </w:r>
      <w:r>
        <w:rPr>
          <w:rFonts w:ascii="Times New Roman" w:eastAsia="Times New Roman" w:hAnsi="Times New Roman"/>
        </w:rPr>
        <w:tab/>
        <w:t>CMCC</w:t>
      </w:r>
    </w:p>
    <w:p w14:paraId="60DD919A" w14:textId="77777777" w:rsidR="00FB1261" w:rsidRDefault="00FB1261" w:rsidP="00FB1261">
      <w:r>
        <w:rPr>
          <w:rFonts w:ascii="Times New Roman" w:eastAsia="Times New Roman" w:hAnsi="Times New Roman"/>
        </w:rPr>
        <w:t>R1-2507029</w:t>
      </w:r>
      <w:r>
        <w:rPr>
          <w:rFonts w:ascii="Times New Roman" w:eastAsia="Times New Roman" w:hAnsi="Times New Roman"/>
        </w:rPr>
        <w:tab/>
        <w:t>Discussion on AI/ML in 6GR interface</w:t>
      </w:r>
      <w:r>
        <w:rPr>
          <w:rFonts w:ascii="Times New Roman" w:eastAsia="Times New Roman" w:hAnsi="Times New Roman"/>
        </w:rPr>
        <w:tab/>
        <w:t>Lekha Wireless Solutions</w:t>
      </w:r>
    </w:p>
    <w:p w14:paraId="2F27B0D1" w14:textId="77777777" w:rsidR="00FB1261" w:rsidRDefault="00FB1261" w:rsidP="00FB1261">
      <w:r>
        <w:rPr>
          <w:rFonts w:ascii="Times New Roman" w:eastAsia="Times New Roman" w:hAnsi="Times New Roman"/>
        </w:rPr>
        <w:t>R1-2507064</w:t>
      </w:r>
      <w:r>
        <w:rPr>
          <w:rFonts w:ascii="Times New Roman" w:eastAsia="Times New Roman" w:hAnsi="Times New Roman"/>
        </w:rPr>
        <w:tab/>
        <w:t>Views on AI/ML in 6GR air interface</w:t>
      </w:r>
      <w:r>
        <w:rPr>
          <w:rFonts w:ascii="Times New Roman" w:eastAsia="Times New Roman" w:hAnsi="Times New Roman"/>
        </w:rPr>
        <w:tab/>
        <w:t xml:space="preserve">Huawei, </w:t>
      </w:r>
      <w:proofErr w:type="spellStart"/>
      <w:r>
        <w:rPr>
          <w:rFonts w:ascii="Times New Roman" w:eastAsia="Times New Roman" w:hAnsi="Times New Roman"/>
        </w:rPr>
        <w:t>HiSilicon</w:t>
      </w:r>
      <w:proofErr w:type="spellEnd"/>
    </w:p>
    <w:p w14:paraId="20B6FCAC" w14:textId="77777777" w:rsidR="00FB1261" w:rsidRDefault="00FB1261" w:rsidP="00FB1261">
      <w:r>
        <w:rPr>
          <w:rFonts w:ascii="Times New Roman" w:eastAsia="Times New Roman" w:hAnsi="Times New Roman"/>
        </w:rPr>
        <w:t>R1-2507080</w:t>
      </w:r>
      <w:r>
        <w:rPr>
          <w:rFonts w:ascii="Times New Roman" w:eastAsia="Times New Roman" w:hAnsi="Times New Roman"/>
        </w:rPr>
        <w:tab/>
        <w:t>On Data Collection, Monitoring, and Model Pairing for AI/ML-based CSI Compression</w:t>
      </w:r>
      <w:r>
        <w:rPr>
          <w:rFonts w:ascii="Times New Roman" w:eastAsia="Times New Roman" w:hAnsi="Times New Roman"/>
        </w:rPr>
        <w:tab/>
        <w:t>Southeast University</w:t>
      </w:r>
    </w:p>
    <w:p w14:paraId="2708158C" w14:textId="77777777" w:rsidR="00FB1261" w:rsidRDefault="00FB1261" w:rsidP="00FB1261">
      <w:r>
        <w:rPr>
          <w:rFonts w:ascii="Times New Roman" w:eastAsia="Times New Roman" w:hAnsi="Times New Roman"/>
        </w:rPr>
        <w:t>R1-2507107</w:t>
      </w:r>
      <w:r>
        <w:rPr>
          <w:rFonts w:ascii="Times New Roman" w:eastAsia="Times New Roman" w:hAnsi="Times New Roman"/>
        </w:rPr>
        <w:tab/>
        <w:t>Views on AI/ML in 6GR interface</w:t>
      </w:r>
      <w:r>
        <w:rPr>
          <w:rFonts w:ascii="Times New Roman" w:eastAsia="Times New Roman" w:hAnsi="Times New Roman"/>
        </w:rPr>
        <w:tab/>
        <w:t>CATT, CICTCI</w:t>
      </w:r>
    </w:p>
    <w:p w14:paraId="7C2F6523" w14:textId="77777777" w:rsidR="00FB1261" w:rsidRDefault="00FB1261" w:rsidP="00FB1261">
      <w:r>
        <w:rPr>
          <w:rFonts w:ascii="Times New Roman" w:eastAsia="Times New Roman" w:hAnsi="Times New Roman"/>
        </w:rPr>
        <w:lastRenderedPageBreak/>
        <w:t>R1-2507182</w:t>
      </w:r>
      <w:r>
        <w:rPr>
          <w:rFonts w:ascii="Times New Roman" w:eastAsia="Times New Roman" w:hAnsi="Times New Roman"/>
        </w:rPr>
        <w:tab/>
        <w:t>AIML use cases for 6GR air interface</w:t>
      </w:r>
      <w:r>
        <w:rPr>
          <w:rFonts w:ascii="Times New Roman" w:eastAsia="Times New Roman" w:hAnsi="Times New Roman"/>
        </w:rPr>
        <w:tab/>
        <w:t>OPPO</w:t>
      </w:r>
    </w:p>
    <w:p w14:paraId="4147E248" w14:textId="77777777" w:rsidR="00FB1261" w:rsidRDefault="00FB1261" w:rsidP="00FB1261">
      <w:r>
        <w:rPr>
          <w:rFonts w:ascii="Times New Roman" w:eastAsia="Times New Roman" w:hAnsi="Times New Roman"/>
        </w:rPr>
        <w:t>R1-2507203</w:t>
      </w:r>
      <w:r>
        <w:rPr>
          <w:rFonts w:ascii="Times New Roman" w:eastAsia="Times New Roman" w:hAnsi="Times New Roman"/>
        </w:rPr>
        <w:tab/>
        <w:t>AI/ML in 6GR interface</w:t>
      </w:r>
      <w:r>
        <w:rPr>
          <w:rFonts w:ascii="Times New Roman" w:eastAsia="Times New Roman" w:hAnsi="Times New Roman"/>
        </w:rPr>
        <w:tab/>
        <w:t>Tejas Network Limited</w:t>
      </w:r>
    </w:p>
    <w:p w14:paraId="7DC0B3A7" w14:textId="77777777" w:rsidR="00FB1261" w:rsidRDefault="00FB1261" w:rsidP="00FB1261">
      <w:r>
        <w:rPr>
          <w:rFonts w:ascii="Times New Roman" w:eastAsia="Times New Roman" w:hAnsi="Times New Roman"/>
        </w:rPr>
        <w:t>R1-2507259</w:t>
      </w:r>
      <w:r>
        <w:rPr>
          <w:rFonts w:ascii="Times New Roman" w:eastAsia="Times New Roman" w:hAnsi="Times New Roman"/>
        </w:rPr>
        <w:tab/>
        <w:t>AI/ML Use cases and framework for 6GR</w:t>
      </w:r>
      <w:r>
        <w:rPr>
          <w:rFonts w:ascii="Times New Roman" w:eastAsia="Times New Roman" w:hAnsi="Times New Roman"/>
        </w:rPr>
        <w:tab/>
        <w:t>Samsung</w:t>
      </w:r>
    </w:p>
    <w:p w14:paraId="64B90327" w14:textId="77777777" w:rsidR="00FB1261" w:rsidRDefault="00FB1261" w:rsidP="00FB1261">
      <w:r>
        <w:rPr>
          <w:rFonts w:ascii="Times New Roman" w:eastAsia="Times New Roman" w:hAnsi="Times New Roman"/>
        </w:rPr>
        <w:t>R1-2507288</w:t>
      </w:r>
      <w:r>
        <w:rPr>
          <w:rFonts w:ascii="Times New Roman" w:eastAsia="Times New Roman" w:hAnsi="Times New Roman"/>
        </w:rPr>
        <w:tab/>
        <w:t>Discussion on AI/ML in 6GR</w:t>
      </w:r>
      <w:r>
        <w:rPr>
          <w:rFonts w:ascii="Times New Roman" w:eastAsia="Times New Roman" w:hAnsi="Times New Roman"/>
        </w:rPr>
        <w:tab/>
        <w:t>Fujitsu</w:t>
      </w:r>
    </w:p>
    <w:p w14:paraId="28BAE82E" w14:textId="77777777" w:rsidR="00FB1261" w:rsidRDefault="00FB1261" w:rsidP="00FB1261">
      <w:r>
        <w:rPr>
          <w:rFonts w:ascii="Times New Roman" w:eastAsia="Times New Roman" w:hAnsi="Times New Roman"/>
        </w:rPr>
        <w:t>R1-2507305</w:t>
      </w:r>
      <w:r>
        <w:rPr>
          <w:rFonts w:ascii="Times New Roman" w:eastAsia="Times New Roman" w:hAnsi="Times New Roman"/>
        </w:rPr>
        <w:tab/>
        <w:t>Discussion on AIML in 6GR interface</w:t>
      </w:r>
      <w:r>
        <w:rPr>
          <w:rFonts w:ascii="Times New Roman" w:eastAsia="Times New Roman" w:hAnsi="Times New Roman"/>
        </w:rPr>
        <w:tab/>
        <w:t>NEC</w:t>
      </w:r>
    </w:p>
    <w:p w14:paraId="2569ED9A" w14:textId="77777777" w:rsidR="00FB1261" w:rsidRDefault="00FB1261" w:rsidP="00FB1261">
      <w:r>
        <w:rPr>
          <w:rFonts w:ascii="Times New Roman" w:eastAsia="Times New Roman" w:hAnsi="Times New Roman"/>
        </w:rPr>
        <w:t>R1-2507377</w:t>
      </w:r>
      <w:r>
        <w:rPr>
          <w:rFonts w:ascii="Times New Roman" w:eastAsia="Times New Roman" w:hAnsi="Times New Roman"/>
        </w:rPr>
        <w:tab/>
        <w:t>Discussion on AI/ML in 6GR interface</w:t>
      </w:r>
      <w:r>
        <w:rPr>
          <w:rFonts w:ascii="Times New Roman" w:eastAsia="Times New Roman" w:hAnsi="Times New Roman"/>
        </w:rPr>
        <w:tab/>
        <w:t>Panasonic</w:t>
      </w:r>
    </w:p>
    <w:p w14:paraId="6BCCEBF5" w14:textId="77777777" w:rsidR="00FB1261" w:rsidRDefault="00FB1261" w:rsidP="00FB1261">
      <w:r>
        <w:rPr>
          <w:rFonts w:ascii="Times New Roman" w:eastAsia="Times New Roman" w:hAnsi="Times New Roman"/>
        </w:rPr>
        <w:t>R1-2507378</w:t>
      </w:r>
      <w:r>
        <w:rPr>
          <w:rFonts w:ascii="Times New Roman" w:eastAsia="Times New Roman" w:hAnsi="Times New Roman"/>
        </w:rPr>
        <w:tab/>
        <w:t>AI/ML Use Cases for 6G</w:t>
      </w:r>
      <w:r>
        <w:rPr>
          <w:rFonts w:ascii="Times New Roman" w:eastAsia="Times New Roman" w:hAnsi="Times New Roman"/>
        </w:rPr>
        <w:tab/>
        <w:t>NTU</w:t>
      </w:r>
    </w:p>
    <w:p w14:paraId="2F850CFE" w14:textId="77777777" w:rsidR="00FB1261" w:rsidRDefault="00FB1261" w:rsidP="00FB1261">
      <w:r>
        <w:rPr>
          <w:rFonts w:ascii="Times New Roman" w:eastAsia="Times New Roman" w:hAnsi="Times New Roman"/>
        </w:rPr>
        <w:t>R1-2507400</w:t>
      </w:r>
      <w:r>
        <w:rPr>
          <w:rFonts w:ascii="Times New Roman" w:eastAsia="Times New Roman" w:hAnsi="Times New Roman"/>
        </w:rPr>
        <w:tab/>
        <w:t>Discussion on AI/ML in 6GR interface</w:t>
      </w:r>
      <w:r>
        <w:rPr>
          <w:rFonts w:ascii="Times New Roman" w:eastAsia="Times New Roman" w:hAnsi="Times New Roman"/>
        </w:rPr>
        <w:tab/>
        <w:t>LG Electronics</w:t>
      </w:r>
    </w:p>
    <w:p w14:paraId="1E5030D6" w14:textId="77777777" w:rsidR="00FB1261" w:rsidRDefault="00FB1261" w:rsidP="00FB1261">
      <w:r>
        <w:rPr>
          <w:rFonts w:ascii="Times New Roman" w:eastAsia="Times New Roman" w:hAnsi="Times New Roman"/>
        </w:rPr>
        <w:t>R1-2507409</w:t>
      </w:r>
      <w:r>
        <w:rPr>
          <w:rFonts w:ascii="Times New Roman" w:eastAsia="Times New Roman" w:hAnsi="Times New Roman"/>
        </w:rPr>
        <w:tab/>
        <w:t>Views on AI/ML in 6GR air interface</w:t>
      </w:r>
      <w:r>
        <w:rPr>
          <w:rFonts w:ascii="Times New Roman" w:eastAsia="Times New Roman" w:hAnsi="Times New Roman"/>
        </w:rPr>
        <w:tab/>
        <w:t>SK Telecom</w:t>
      </w:r>
    </w:p>
    <w:p w14:paraId="056E3CF0" w14:textId="77777777" w:rsidR="00FB1261" w:rsidRDefault="00FB1261" w:rsidP="00FB1261">
      <w:r>
        <w:rPr>
          <w:rFonts w:ascii="Times New Roman" w:eastAsia="Times New Roman" w:hAnsi="Times New Roman"/>
        </w:rPr>
        <w:t>R1-2507433</w:t>
      </w:r>
      <w:r>
        <w:rPr>
          <w:rFonts w:ascii="Times New Roman" w:eastAsia="Times New Roman" w:hAnsi="Times New Roman"/>
        </w:rPr>
        <w:tab/>
        <w:t>AI and ML in 6GR air interface</w:t>
      </w:r>
      <w:r>
        <w:rPr>
          <w:rFonts w:ascii="Times New Roman" w:eastAsia="Times New Roman" w:hAnsi="Times New Roman"/>
        </w:rPr>
        <w:tab/>
        <w:t>NVIDIA</w:t>
      </w:r>
    </w:p>
    <w:p w14:paraId="712489B1" w14:textId="77777777" w:rsidR="00FB1261" w:rsidRDefault="00FB1261" w:rsidP="00FB1261">
      <w:r>
        <w:rPr>
          <w:rFonts w:ascii="Times New Roman" w:eastAsia="Times New Roman" w:hAnsi="Times New Roman"/>
        </w:rPr>
        <w:t>R1-2507471</w:t>
      </w:r>
      <w:r>
        <w:rPr>
          <w:rFonts w:ascii="Times New Roman" w:eastAsia="Times New Roman" w:hAnsi="Times New Roman"/>
        </w:rPr>
        <w:tab/>
        <w:t>Views on AI/ML in 6GR interface</w:t>
      </w:r>
      <w:r>
        <w:rPr>
          <w:rFonts w:ascii="Times New Roman" w:eastAsia="Times New Roman" w:hAnsi="Times New Roman"/>
        </w:rPr>
        <w:tab/>
        <w:t>Ofinno</w:t>
      </w:r>
    </w:p>
    <w:p w14:paraId="21C34895" w14:textId="77777777" w:rsidR="00FB1261" w:rsidRDefault="00FB1261" w:rsidP="00FB1261">
      <w:r>
        <w:rPr>
          <w:rFonts w:ascii="Times New Roman" w:eastAsia="Times New Roman" w:hAnsi="Times New Roman"/>
        </w:rPr>
        <w:t>R1-2507488</w:t>
      </w:r>
      <w:r>
        <w:rPr>
          <w:rFonts w:ascii="Times New Roman" w:eastAsia="Times New Roman" w:hAnsi="Times New Roman"/>
        </w:rPr>
        <w:tab/>
        <w:t>Discussion on AI/ML Use-cases in 6GR</w:t>
      </w:r>
      <w:r>
        <w:rPr>
          <w:rFonts w:ascii="Times New Roman" w:eastAsia="Times New Roman" w:hAnsi="Times New Roman"/>
        </w:rPr>
        <w:tab/>
        <w:t>Lenovo</w:t>
      </w:r>
    </w:p>
    <w:p w14:paraId="5BC44A94" w14:textId="77777777" w:rsidR="00FB1261" w:rsidRDefault="00FB1261" w:rsidP="00FB1261">
      <w:r>
        <w:rPr>
          <w:rFonts w:ascii="Times New Roman" w:eastAsia="Times New Roman" w:hAnsi="Times New Roman"/>
        </w:rPr>
        <w:t>R1-2507492</w:t>
      </w:r>
      <w:r>
        <w:rPr>
          <w:rFonts w:ascii="Times New Roman" w:eastAsia="Times New Roman" w:hAnsi="Times New Roman"/>
        </w:rPr>
        <w:tab/>
        <w:t>Use cases for AI/ML in 6GR interface</w:t>
      </w:r>
      <w:r>
        <w:rPr>
          <w:rFonts w:ascii="Times New Roman" w:eastAsia="Times New Roman" w:hAnsi="Times New Roman"/>
        </w:rPr>
        <w:tab/>
        <w:t>KT Corp.</w:t>
      </w:r>
    </w:p>
    <w:p w14:paraId="146DF06D" w14:textId="77777777" w:rsidR="00FB1261" w:rsidRDefault="00FB1261" w:rsidP="00FB1261">
      <w:r>
        <w:rPr>
          <w:rFonts w:ascii="Times New Roman" w:eastAsia="Times New Roman" w:hAnsi="Times New Roman"/>
        </w:rPr>
        <w:t>R1-2507512</w:t>
      </w:r>
      <w:r>
        <w:rPr>
          <w:rFonts w:ascii="Times New Roman" w:eastAsia="Times New Roman" w:hAnsi="Times New Roman"/>
        </w:rPr>
        <w:tab/>
        <w:t>Discussion on AI/ML in 6GR interface</w:t>
      </w:r>
      <w:r>
        <w:rPr>
          <w:rFonts w:ascii="Times New Roman" w:eastAsia="Times New Roman" w:hAnsi="Times New Roman"/>
        </w:rPr>
        <w:tab/>
        <w:t>ETRI</w:t>
      </w:r>
    </w:p>
    <w:p w14:paraId="58AD4536" w14:textId="77777777" w:rsidR="00FB1261" w:rsidRDefault="00FB1261" w:rsidP="00FB1261">
      <w:r>
        <w:rPr>
          <w:rFonts w:ascii="Times New Roman" w:eastAsia="Times New Roman" w:hAnsi="Times New Roman"/>
        </w:rPr>
        <w:t>R1-2507522</w:t>
      </w:r>
      <w:r>
        <w:rPr>
          <w:rFonts w:ascii="Times New Roman" w:eastAsia="Times New Roman" w:hAnsi="Times New Roman"/>
        </w:rPr>
        <w:tab/>
        <w:t>AI/ML in 6GR Air Interface</w:t>
      </w:r>
      <w:r>
        <w:rPr>
          <w:rFonts w:ascii="Times New Roman" w:eastAsia="Times New Roman" w:hAnsi="Times New Roman"/>
        </w:rPr>
        <w:tab/>
        <w:t>Google</w:t>
      </w:r>
    </w:p>
    <w:p w14:paraId="0A450AA1" w14:textId="77777777" w:rsidR="00FB1261" w:rsidRDefault="00FB1261" w:rsidP="00FB1261">
      <w:pPr>
        <w:ind w:left="1440" w:hanging="1440"/>
      </w:pPr>
      <w:r>
        <w:rPr>
          <w:rFonts w:ascii="Times New Roman" w:eastAsia="Times New Roman" w:hAnsi="Times New Roman"/>
        </w:rPr>
        <w:t>R1-2507525</w:t>
      </w:r>
      <w:r>
        <w:rPr>
          <w:rFonts w:ascii="Times New Roman" w:eastAsia="Times New Roman" w:hAnsi="Times New Roman"/>
        </w:rPr>
        <w:tab/>
        <w:t>New use cases for AI/ML in 6GR interface</w:t>
      </w:r>
      <w:r>
        <w:rPr>
          <w:rFonts w:ascii="Times New Roman" w:eastAsia="Times New Roman" w:hAnsi="Times New Roman"/>
        </w:rPr>
        <w:tab/>
      </w:r>
      <w:proofErr w:type="spellStart"/>
      <w:r>
        <w:rPr>
          <w:rFonts w:ascii="Times New Roman" w:eastAsia="Times New Roman" w:hAnsi="Times New Roman"/>
        </w:rPr>
        <w:t>Pengcheng</w:t>
      </w:r>
      <w:proofErr w:type="spellEnd"/>
      <w:r>
        <w:rPr>
          <w:rFonts w:ascii="Times New Roman" w:eastAsia="Times New Roman" w:hAnsi="Times New Roman"/>
        </w:rPr>
        <w:t xml:space="preserve"> Laboratory, ZGC Institute of Ubiquitous-X Innovation and Application</w:t>
      </w:r>
    </w:p>
    <w:p w14:paraId="15B56615" w14:textId="77777777" w:rsidR="00FB1261" w:rsidRDefault="00FB1261" w:rsidP="00FB1261">
      <w:r>
        <w:rPr>
          <w:rFonts w:ascii="Times New Roman" w:eastAsia="Times New Roman" w:hAnsi="Times New Roman"/>
        </w:rPr>
        <w:t>R1-2507547</w:t>
      </w:r>
      <w:r>
        <w:rPr>
          <w:rFonts w:ascii="Times New Roman" w:eastAsia="Times New Roman" w:hAnsi="Times New Roman"/>
        </w:rPr>
        <w:tab/>
        <w:t>Discussion on AI/ML in 6GR interface</w:t>
      </w:r>
      <w:r>
        <w:rPr>
          <w:rFonts w:ascii="Times New Roman" w:eastAsia="Times New Roman" w:hAnsi="Times New Roman"/>
        </w:rPr>
        <w:tab/>
        <w:t>Continental Automotive</w:t>
      </w:r>
    </w:p>
    <w:p w14:paraId="6B19F1D1" w14:textId="77777777" w:rsidR="00FB1261" w:rsidRDefault="00FB1261" w:rsidP="00FB1261">
      <w:r>
        <w:rPr>
          <w:rFonts w:ascii="Times New Roman" w:eastAsia="Times New Roman" w:hAnsi="Times New Roman"/>
        </w:rPr>
        <w:t>R1-2507601</w:t>
      </w:r>
      <w:r>
        <w:rPr>
          <w:rFonts w:ascii="Times New Roman" w:eastAsia="Times New Roman" w:hAnsi="Times New Roman"/>
        </w:rPr>
        <w:tab/>
        <w:t>Discussion on the potential AI/ML use cases for 6GR interface</w:t>
      </w:r>
      <w:r>
        <w:rPr>
          <w:rFonts w:ascii="Times New Roman" w:eastAsia="Times New Roman" w:hAnsi="Times New Roman"/>
        </w:rPr>
        <w:tab/>
        <w:t>Sony</w:t>
      </w:r>
    </w:p>
    <w:p w14:paraId="5D5ED5FC" w14:textId="77777777" w:rsidR="00FB1261" w:rsidRDefault="00FB1261" w:rsidP="00FB1261">
      <w:r>
        <w:rPr>
          <w:rFonts w:ascii="Times New Roman" w:eastAsia="Times New Roman" w:hAnsi="Times New Roman"/>
        </w:rPr>
        <w:t>R1-2507604</w:t>
      </w:r>
      <w:r>
        <w:rPr>
          <w:rFonts w:ascii="Times New Roman" w:eastAsia="Times New Roman" w:hAnsi="Times New Roman"/>
        </w:rPr>
        <w:tab/>
        <w:t>Discussion on AI/ML for 6GR interface</w:t>
      </w:r>
      <w:r>
        <w:rPr>
          <w:rFonts w:ascii="Times New Roman" w:eastAsia="Times New Roman" w:hAnsi="Times New Roman"/>
        </w:rPr>
        <w:tab/>
      </w:r>
      <w:proofErr w:type="spellStart"/>
      <w:r>
        <w:rPr>
          <w:rFonts w:ascii="Times New Roman" w:eastAsia="Times New Roman" w:hAnsi="Times New Roman"/>
        </w:rPr>
        <w:t>Ruijie</w:t>
      </w:r>
      <w:proofErr w:type="spellEnd"/>
      <w:r>
        <w:rPr>
          <w:rFonts w:ascii="Times New Roman" w:eastAsia="Times New Roman" w:hAnsi="Times New Roman"/>
        </w:rPr>
        <w:t xml:space="preserve"> Networks Co. Ltd</w:t>
      </w:r>
    </w:p>
    <w:p w14:paraId="1A441684" w14:textId="77777777" w:rsidR="00FB1261" w:rsidRDefault="00FB1261" w:rsidP="00FB1261">
      <w:r>
        <w:rPr>
          <w:rFonts w:ascii="Times New Roman" w:eastAsia="Times New Roman" w:hAnsi="Times New Roman"/>
        </w:rPr>
        <w:t>R1-2507605</w:t>
      </w:r>
      <w:r>
        <w:rPr>
          <w:rFonts w:ascii="Times New Roman" w:eastAsia="Times New Roman" w:hAnsi="Times New Roman"/>
        </w:rPr>
        <w:tab/>
        <w:t>Discussion on AI/ML Use Cases for 6GR</w:t>
      </w:r>
      <w:r>
        <w:rPr>
          <w:rFonts w:ascii="Times New Roman" w:eastAsia="Times New Roman" w:hAnsi="Times New Roman"/>
        </w:rPr>
        <w:tab/>
      </w:r>
      <w:proofErr w:type="spellStart"/>
      <w:r>
        <w:rPr>
          <w:rFonts w:ascii="Times New Roman" w:eastAsia="Times New Roman" w:hAnsi="Times New Roman"/>
        </w:rPr>
        <w:t>DeepSig</w:t>
      </w:r>
      <w:proofErr w:type="spellEnd"/>
      <w:r>
        <w:rPr>
          <w:rFonts w:ascii="Times New Roman" w:eastAsia="Times New Roman" w:hAnsi="Times New Roman"/>
        </w:rPr>
        <w:t xml:space="preserve"> Inc</w:t>
      </w:r>
    </w:p>
    <w:p w14:paraId="412083FE" w14:textId="77777777" w:rsidR="00FB1261" w:rsidRDefault="00FB1261" w:rsidP="00FB1261">
      <w:r>
        <w:rPr>
          <w:rFonts w:ascii="Times New Roman" w:eastAsia="Times New Roman" w:hAnsi="Times New Roman"/>
        </w:rPr>
        <w:t>R1-2507613</w:t>
      </w:r>
      <w:r>
        <w:rPr>
          <w:rFonts w:ascii="Times New Roman" w:eastAsia="Times New Roman" w:hAnsi="Times New Roman"/>
        </w:rPr>
        <w:tab/>
        <w:t>AI/ML Framework and Use Cases for 6GR Air Interface</w:t>
      </w:r>
      <w:r>
        <w:rPr>
          <w:rFonts w:ascii="Times New Roman" w:eastAsia="Times New Roman" w:hAnsi="Times New Roman"/>
        </w:rPr>
        <w:tab/>
        <w:t>MediaTek Inc.</w:t>
      </w:r>
    </w:p>
    <w:p w14:paraId="17749067" w14:textId="77777777" w:rsidR="00FB1261" w:rsidRDefault="00FB1261" w:rsidP="00FB1261">
      <w:r>
        <w:rPr>
          <w:rFonts w:ascii="Times New Roman" w:eastAsia="Times New Roman" w:hAnsi="Times New Roman"/>
        </w:rPr>
        <w:t>R1-2507633</w:t>
      </w:r>
      <w:r>
        <w:rPr>
          <w:rFonts w:ascii="Times New Roman" w:eastAsia="Times New Roman" w:hAnsi="Times New Roman"/>
        </w:rPr>
        <w:tab/>
        <w:t>Discussion on AI/ML in 6GR interface</w:t>
      </w:r>
      <w:r>
        <w:rPr>
          <w:rFonts w:ascii="Times New Roman" w:eastAsia="Times New Roman" w:hAnsi="Times New Roman"/>
        </w:rPr>
        <w:tab/>
      </w:r>
      <w:proofErr w:type="spellStart"/>
      <w:r>
        <w:rPr>
          <w:rFonts w:ascii="Times New Roman" w:eastAsia="Times New Roman" w:hAnsi="Times New Roman"/>
        </w:rPr>
        <w:t>Transsion</w:t>
      </w:r>
      <w:proofErr w:type="spellEnd"/>
      <w:r>
        <w:rPr>
          <w:rFonts w:ascii="Times New Roman" w:eastAsia="Times New Roman" w:hAnsi="Times New Roman"/>
        </w:rPr>
        <w:t xml:space="preserve"> Holdings</w:t>
      </w:r>
    </w:p>
    <w:p w14:paraId="6DD46CD2" w14:textId="77777777" w:rsidR="00FB1261" w:rsidRDefault="00FB1261" w:rsidP="00FB1261">
      <w:r>
        <w:rPr>
          <w:rFonts w:ascii="Times New Roman" w:eastAsia="Times New Roman" w:hAnsi="Times New Roman"/>
        </w:rPr>
        <w:t>R1-2507683</w:t>
      </w:r>
      <w:r>
        <w:rPr>
          <w:rFonts w:ascii="Times New Roman" w:eastAsia="Times New Roman" w:hAnsi="Times New Roman"/>
        </w:rPr>
        <w:tab/>
        <w:t>Discussion on 6G AI/ML use cases</w:t>
      </w:r>
      <w:r>
        <w:rPr>
          <w:rFonts w:ascii="Times New Roman" w:eastAsia="Times New Roman" w:hAnsi="Times New Roman"/>
        </w:rPr>
        <w:tab/>
        <w:t>Apple</w:t>
      </w:r>
    </w:p>
    <w:p w14:paraId="095FB758" w14:textId="77777777" w:rsidR="00FB1261" w:rsidRDefault="00FB1261" w:rsidP="00FB1261">
      <w:r>
        <w:rPr>
          <w:rFonts w:ascii="Times New Roman" w:eastAsia="Times New Roman" w:hAnsi="Times New Roman"/>
        </w:rPr>
        <w:t>R1-2507727</w:t>
      </w:r>
      <w:r>
        <w:rPr>
          <w:rFonts w:ascii="Times New Roman" w:eastAsia="Times New Roman" w:hAnsi="Times New Roman"/>
        </w:rPr>
        <w:tab/>
        <w:t>AI/ML in 6GR air interface</w:t>
      </w:r>
      <w:r>
        <w:rPr>
          <w:rFonts w:ascii="Times New Roman" w:eastAsia="Times New Roman" w:hAnsi="Times New Roman"/>
        </w:rPr>
        <w:tab/>
        <w:t>Qualcomm Incorporated</w:t>
      </w:r>
    </w:p>
    <w:p w14:paraId="3809529B" w14:textId="77777777" w:rsidR="00FB1261" w:rsidRDefault="00FB1261" w:rsidP="00FB1261">
      <w:r>
        <w:rPr>
          <w:rFonts w:ascii="Times New Roman" w:eastAsia="Times New Roman" w:hAnsi="Times New Roman"/>
        </w:rPr>
        <w:t>R1-2507752</w:t>
      </w:r>
      <w:r>
        <w:rPr>
          <w:rFonts w:ascii="Times New Roman" w:eastAsia="Times New Roman" w:hAnsi="Times New Roman"/>
        </w:rPr>
        <w:tab/>
        <w:t>AI/ML use cases and framework for 6GR Air Interface</w:t>
      </w:r>
      <w:r>
        <w:rPr>
          <w:rFonts w:ascii="Times New Roman" w:eastAsia="Times New Roman" w:hAnsi="Times New Roman"/>
        </w:rPr>
        <w:tab/>
        <w:t>AT&amp;T</w:t>
      </w:r>
    </w:p>
    <w:p w14:paraId="58B2E185" w14:textId="77777777" w:rsidR="00FB1261" w:rsidRDefault="00FB1261" w:rsidP="00FB1261">
      <w:r>
        <w:rPr>
          <w:rFonts w:ascii="Times New Roman" w:eastAsia="Times New Roman" w:hAnsi="Times New Roman"/>
        </w:rPr>
        <w:t>R1-2507776</w:t>
      </w:r>
      <w:r>
        <w:rPr>
          <w:rFonts w:ascii="Times New Roman" w:eastAsia="Times New Roman" w:hAnsi="Times New Roman"/>
        </w:rPr>
        <w:tab/>
        <w:t>Discussions on AI/ML in 6GR interface</w:t>
      </w:r>
      <w:r>
        <w:rPr>
          <w:rFonts w:ascii="Times New Roman" w:eastAsia="Times New Roman" w:hAnsi="Times New Roman"/>
        </w:rPr>
        <w:tab/>
        <w:t>Sharp</w:t>
      </w:r>
    </w:p>
    <w:p w14:paraId="618283A8" w14:textId="77777777" w:rsidR="00FB1261" w:rsidRDefault="00FB1261" w:rsidP="00FB1261">
      <w:r>
        <w:rPr>
          <w:rFonts w:ascii="Times New Roman" w:eastAsia="Times New Roman" w:hAnsi="Times New Roman"/>
        </w:rPr>
        <w:t>R1-2507779</w:t>
      </w:r>
      <w:r>
        <w:rPr>
          <w:rFonts w:ascii="Times New Roman" w:eastAsia="Times New Roman" w:hAnsi="Times New Roman"/>
        </w:rPr>
        <w:tab/>
        <w:t>Discussion on AI/ML in 6GR</w:t>
      </w:r>
      <w:r>
        <w:rPr>
          <w:rFonts w:ascii="Times New Roman" w:eastAsia="Times New Roman" w:hAnsi="Times New Roman"/>
        </w:rPr>
        <w:tab/>
        <w:t>Shanghai Jiao Tong University, Toyota</w:t>
      </w:r>
    </w:p>
    <w:p w14:paraId="6701A3CA" w14:textId="77777777" w:rsidR="00FB1261" w:rsidRDefault="00FB1261" w:rsidP="00FB1261">
      <w:r>
        <w:rPr>
          <w:rFonts w:ascii="Times New Roman" w:eastAsia="Times New Roman" w:hAnsi="Times New Roman"/>
        </w:rPr>
        <w:t>R1-2507821</w:t>
      </w:r>
      <w:r>
        <w:rPr>
          <w:rFonts w:ascii="Times New Roman" w:eastAsia="Times New Roman" w:hAnsi="Times New Roman"/>
        </w:rPr>
        <w:tab/>
        <w:t>Discussion on AI/ML for 6GR air interface</w:t>
      </w:r>
      <w:r>
        <w:rPr>
          <w:rFonts w:ascii="Times New Roman" w:eastAsia="Times New Roman" w:hAnsi="Times New Roman"/>
        </w:rPr>
        <w:tab/>
        <w:t>NTT DOCOMO, INC.</w:t>
      </w:r>
    </w:p>
    <w:p w14:paraId="44F55B78" w14:textId="77777777" w:rsidR="00FB1261" w:rsidRDefault="00FB1261" w:rsidP="00FB1261">
      <w:r>
        <w:rPr>
          <w:rFonts w:ascii="Times New Roman" w:eastAsia="Times New Roman" w:hAnsi="Times New Roman"/>
        </w:rPr>
        <w:t>R1-2507826</w:t>
      </w:r>
      <w:r>
        <w:rPr>
          <w:rFonts w:ascii="Times New Roman" w:eastAsia="Times New Roman" w:hAnsi="Times New Roman"/>
        </w:rPr>
        <w:tab/>
        <w:t>AI/ML in 6GR air interface</w:t>
      </w:r>
      <w:r>
        <w:rPr>
          <w:rFonts w:ascii="Times New Roman" w:eastAsia="Times New Roman" w:hAnsi="Times New Roman"/>
        </w:rPr>
        <w:tab/>
        <w:t>KAIST</w:t>
      </w:r>
    </w:p>
    <w:p w14:paraId="13C2D154" w14:textId="77777777" w:rsidR="00FB1261" w:rsidRDefault="00FB1261" w:rsidP="00FB1261">
      <w:pPr>
        <w:ind w:left="1440" w:hanging="1440"/>
      </w:pPr>
      <w:r>
        <w:rPr>
          <w:rFonts w:ascii="Times New Roman" w:eastAsia="Times New Roman" w:hAnsi="Times New Roman"/>
        </w:rPr>
        <w:t>R1-2507827</w:t>
      </w:r>
      <w:r>
        <w:rPr>
          <w:rFonts w:ascii="Times New Roman" w:eastAsia="Times New Roman" w:hAnsi="Times New Roman"/>
        </w:rPr>
        <w:tab/>
        <w:t>Discussion on AI/ML-enabled use cases for 6GR</w:t>
      </w:r>
      <w:r>
        <w:rPr>
          <w:rFonts w:ascii="Times New Roman" w:eastAsia="Times New Roman" w:hAnsi="Times New Roman"/>
        </w:rPr>
        <w:tab/>
        <w:t>BUPT, ZGC Institute of Ubiquitous-X Innovation and Application</w:t>
      </w:r>
    </w:p>
    <w:p w14:paraId="33E548FA" w14:textId="77777777" w:rsidR="00FB1261" w:rsidRDefault="00FB1261" w:rsidP="00FB1261">
      <w:r>
        <w:rPr>
          <w:rFonts w:ascii="Times New Roman" w:eastAsia="Times New Roman" w:hAnsi="Times New Roman"/>
        </w:rPr>
        <w:t>R1-2507842</w:t>
      </w:r>
      <w:r>
        <w:rPr>
          <w:rFonts w:ascii="Times New Roman" w:eastAsia="Times New Roman" w:hAnsi="Times New Roman"/>
        </w:rPr>
        <w:tab/>
        <w:t>Discussion on AI/ML in 6GR air interface</w:t>
      </w:r>
      <w:r>
        <w:rPr>
          <w:rFonts w:ascii="Times New Roman" w:eastAsia="Times New Roman" w:hAnsi="Times New Roman"/>
        </w:rPr>
        <w:tab/>
      </w:r>
      <w:proofErr w:type="spellStart"/>
      <w:r>
        <w:rPr>
          <w:rFonts w:ascii="Times New Roman" w:eastAsia="Times New Roman" w:hAnsi="Times New Roman"/>
        </w:rPr>
        <w:t>Hanbat</w:t>
      </w:r>
      <w:proofErr w:type="spellEnd"/>
      <w:r>
        <w:rPr>
          <w:rFonts w:ascii="Times New Roman" w:eastAsia="Times New Roman" w:hAnsi="Times New Roman"/>
        </w:rPr>
        <w:t xml:space="preserve"> National University</w:t>
      </w:r>
    </w:p>
    <w:p w14:paraId="7E2D60E7" w14:textId="77777777" w:rsidR="00FB1261" w:rsidRDefault="00FB1261" w:rsidP="00FB1261">
      <w:r>
        <w:rPr>
          <w:rFonts w:ascii="Times New Roman" w:eastAsia="Times New Roman" w:hAnsi="Times New Roman"/>
        </w:rPr>
        <w:t>R1-2507872</w:t>
      </w:r>
      <w:r>
        <w:rPr>
          <w:rFonts w:ascii="Times New Roman" w:eastAsia="Times New Roman" w:hAnsi="Times New Roman"/>
        </w:rPr>
        <w:tab/>
        <w:t>Discussion on AI/ML in 6GR Interface</w:t>
      </w:r>
      <w:r>
        <w:rPr>
          <w:rFonts w:ascii="Times New Roman" w:eastAsia="Times New Roman" w:hAnsi="Times New Roman"/>
        </w:rPr>
        <w:tab/>
        <w:t>Indian Institute of Tech (M)</w:t>
      </w:r>
    </w:p>
    <w:p w14:paraId="2DEB8610" w14:textId="77777777" w:rsidR="00FB1261" w:rsidRDefault="00FB1261" w:rsidP="00FB1261">
      <w:r>
        <w:rPr>
          <w:rFonts w:ascii="Times New Roman" w:eastAsia="Times New Roman" w:hAnsi="Times New Roman"/>
        </w:rPr>
        <w:t>R1-2507883</w:t>
      </w:r>
      <w:r>
        <w:rPr>
          <w:rFonts w:ascii="Times New Roman" w:eastAsia="Times New Roman" w:hAnsi="Times New Roman"/>
        </w:rPr>
        <w:tab/>
        <w:t>On new use cases for AI/ML in 6GR interface</w:t>
      </w:r>
      <w:r>
        <w:rPr>
          <w:rFonts w:ascii="Times New Roman" w:eastAsia="Times New Roman" w:hAnsi="Times New Roman"/>
        </w:rPr>
        <w:tab/>
        <w:t>Vodafone, Deutsche Telekom</w:t>
      </w:r>
    </w:p>
    <w:p w14:paraId="3F82EF4D" w14:textId="77777777" w:rsidR="00FB1261" w:rsidRDefault="00FB1261" w:rsidP="00FB1261">
      <w:r>
        <w:rPr>
          <w:rFonts w:ascii="Times New Roman" w:eastAsia="Times New Roman" w:hAnsi="Times New Roman"/>
        </w:rPr>
        <w:t>R1-2507907</w:t>
      </w:r>
      <w:r>
        <w:rPr>
          <w:rFonts w:ascii="Times New Roman" w:eastAsia="Times New Roman" w:hAnsi="Times New Roman"/>
        </w:rPr>
        <w:tab/>
        <w:t>AI/ML in 6GR Interface</w:t>
      </w:r>
      <w:r>
        <w:rPr>
          <w:rFonts w:ascii="Times New Roman" w:eastAsia="Times New Roman" w:hAnsi="Times New Roman"/>
        </w:rPr>
        <w:tab/>
      </w:r>
      <w:proofErr w:type="spellStart"/>
      <w:r>
        <w:rPr>
          <w:rFonts w:ascii="Times New Roman" w:eastAsia="Times New Roman" w:hAnsi="Times New Roman"/>
        </w:rPr>
        <w:t>CEWiT</w:t>
      </w:r>
      <w:proofErr w:type="spellEnd"/>
    </w:p>
    <w:p w14:paraId="1D232E7F" w14:textId="77777777" w:rsidR="00FB1261" w:rsidRDefault="00FB1261" w:rsidP="00FB1261">
      <w:r>
        <w:rPr>
          <w:rFonts w:ascii="Times New Roman" w:eastAsia="Times New Roman" w:hAnsi="Times New Roman"/>
        </w:rPr>
        <w:t>R1-2507910</w:t>
      </w:r>
      <w:r>
        <w:rPr>
          <w:rFonts w:ascii="Times New Roman" w:eastAsia="Times New Roman" w:hAnsi="Times New Roman"/>
        </w:rPr>
        <w:tab/>
        <w:t>Discussion on AI/ML in 6GR -Physical Layer</w:t>
      </w:r>
      <w:r>
        <w:rPr>
          <w:rFonts w:ascii="Times New Roman" w:eastAsia="Times New Roman" w:hAnsi="Times New Roman"/>
        </w:rPr>
        <w:tab/>
        <w:t>Rakuten Mobile, Inc</w:t>
      </w:r>
    </w:p>
    <w:p w14:paraId="69BB8996" w14:textId="77777777" w:rsidR="00FB1261" w:rsidRDefault="00FB1261" w:rsidP="00FB1261">
      <w:r>
        <w:rPr>
          <w:rFonts w:ascii="Times New Roman" w:eastAsia="Times New Roman" w:hAnsi="Times New Roman"/>
        </w:rPr>
        <w:t>R1-2507940</w:t>
      </w:r>
      <w:r>
        <w:rPr>
          <w:rFonts w:ascii="Times New Roman" w:eastAsia="Times New Roman" w:hAnsi="Times New Roman"/>
        </w:rPr>
        <w:tab/>
        <w:t>Discussion on AI/ML in 6GR air interface</w:t>
      </w:r>
      <w:r>
        <w:rPr>
          <w:rFonts w:ascii="Times New Roman" w:eastAsia="Times New Roman" w:hAnsi="Times New Roman"/>
        </w:rPr>
        <w:tab/>
        <w:t>IIT Kanpur</w:t>
      </w:r>
    </w:p>
    <w:p w14:paraId="5A9A3C52" w14:textId="77777777" w:rsidR="00AA126E" w:rsidRPr="00FB1261" w:rsidRDefault="00AA126E" w:rsidP="00371DFD">
      <w:pPr>
        <w:rPr>
          <w:rFonts w:eastAsia="等线"/>
          <w:i/>
          <w:iCs/>
          <w:lang w:eastAsia="zh-CN"/>
        </w:rPr>
      </w:pPr>
    </w:p>
    <w:p w14:paraId="6A090727" w14:textId="77777777" w:rsidR="00371DFD" w:rsidRPr="00C13CE0" w:rsidRDefault="00371DFD">
      <w:pPr>
        <w:pStyle w:val="2"/>
        <w:numPr>
          <w:ilvl w:val="1"/>
          <w:numId w:val="20"/>
        </w:numPr>
        <w:tabs>
          <w:tab w:val="num" w:pos="576"/>
        </w:tabs>
        <w:ind w:left="576" w:hanging="576"/>
        <w:rPr>
          <w:rFonts w:eastAsia="等线"/>
          <w:color w:val="D9D9D9"/>
          <w:lang w:eastAsia="zh-CN"/>
        </w:rPr>
      </w:pPr>
      <w:r w:rsidRPr="00C13CE0">
        <w:rPr>
          <w:rFonts w:eastAsia="等线"/>
          <w:color w:val="D9D9D9"/>
          <w:lang w:eastAsia="zh-CN"/>
        </w:rPr>
        <w:t>Initial access</w:t>
      </w:r>
    </w:p>
    <w:p w14:paraId="77645C8C" w14:textId="77777777" w:rsidR="00371DFD" w:rsidRPr="00027B01" w:rsidRDefault="00371DFD" w:rsidP="00371DFD">
      <w:pPr>
        <w:rPr>
          <w:rFonts w:eastAsia="等线"/>
          <w:i/>
          <w:iCs/>
          <w:lang w:eastAsia="zh-CN"/>
        </w:rPr>
      </w:pPr>
      <w:r w:rsidRPr="0057342F">
        <w:rPr>
          <w:i/>
          <w:iCs/>
          <w:color w:val="FF0000"/>
        </w:rPr>
        <w:t>Placeholder only</w:t>
      </w:r>
      <w:r>
        <w:rPr>
          <w:rFonts w:eastAsia="等线" w:hint="eastAsia"/>
          <w:i/>
          <w:iCs/>
          <w:color w:val="FF0000"/>
          <w:lang w:eastAsia="zh-CN"/>
        </w:rPr>
        <w:t xml:space="preserve"> and to be broken down</w:t>
      </w:r>
      <w:r w:rsidRPr="0057342F">
        <w:rPr>
          <w:i/>
          <w:iCs/>
          <w:color w:val="FF0000"/>
        </w:rPr>
        <w:t>. No contributions before RAN1#</w:t>
      </w:r>
      <w:r>
        <w:rPr>
          <w:rFonts w:eastAsia="等线" w:hint="eastAsia"/>
          <w:i/>
          <w:iCs/>
          <w:color w:val="FF0000"/>
          <w:lang w:eastAsia="zh-CN"/>
        </w:rPr>
        <w:t>124</w:t>
      </w:r>
      <w:r w:rsidRPr="0057342F">
        <w:rPr>
          <w:i/>
          <w:iCs/>
          <w:color w:val="FF0000"/>
        </w:rPr>
        <w:t>.</w:t>
      </w:r>
      <w:r>
        <w:rPr>
          <w:rFonts w:eastAsia="等线" w:hint="eastAsia"/>
          <w:i/>
          <w:iCs/>
          <w:color w:val="FF0000"/>
          <w:lang w:eastAsia="zh-CN"/>
        </w:rPr>
        <w:t xml:space="preserve"> </w:t>
      </w:r>
      <w:r w:rsidRPr="00622CC9">
        <w:rPr>
          <w:i/>
          <w:iCs/>
          <w:color w:val="FF0000"/>
        </w:rPr>
        <w:t>I</w:t>
      </w:r>
      <w:r w:rsidRPr="00622CC9">
        <w:rPr>
          <w:rFonts w:hint="eastAsia"/>
          <w:i/>
          <w:iCs/>
          <w:color w:val="FF0000"/>
        </w:rPr>
        <w:t xml:space="preserve">ncluding </w:t>
      </w:r>
      <w:r w:rsidRPr="00622CC9">
        <w:rPr>
          <w:i/>
          <w:iCs/>
          <w:color w:val="FF0000"/>
        </w:rPr>
        <w:t xml:space="preserve">synchronization signal and raster, broadcast signals/channel and physical </w:t>
      </w:r>
      <w:proofErr w:type="gramStart"/>
      <w:r w:rsidRPr="00622CC9">
        <w:rPr>
          <w:i/>
          <w:iCs/>
          <w:color w:val="FF0000"/>
        </w:rPr>
        <w:t>random access</w:t>
      </w:r>
      <w:proofErr w:type="gramEnd"/>
      <w:r w:rsidRPr="00622CC9">
        <w:rPr>
          <w:i/>
          <w:iCs/>
          <w:color w:val="FF0000"/>
        </w:rPr>
        <w:t xml:space="preserve"> channel</w:t>
      </w:r>
      <w:r w:rsidRPr="00622CC9">
        <w:rPr>
          <w:rFonts w:hint="eastAsia"/>
          <w:i/>
          <w:iCs/>
          <w:color w:val="FF0000"/>
        </w:rPr>
        <w:t>,</w:t>
      </w:r>
      <w:r w:rsidRPr="00622CC9">
        <w:rPr>
          <w:i/>
          <w:iCs/>
          <w:color w:val="FF0000"/>
        </w:rPr>
        <w:t xml:space="preserve"> etc</w:t>
      </w:r>
      <w:r w:rsidRPr="00622CC9">
        <w:rPr>
          <w:rFonts w:hint="eastAsia"/>
          <w:i/>
          <w:iCs/>
          <w:color w:val="FF0000"/>
        </w:rPr>
        <w:t>.</w:t>
      </w:r>
    </w:p>
    <w:p w14:paraId="603F70F3" w14:textId="77777777" w:rsidR="00371DFD" w:rsidRPr="00C13CE0" w:rsidRDefault="00371DFD">
      <w:pPr>
        <w:pStyle w:val="2"/>
        <w:numPr>
          <w:ilvl w:val="1"/>
          <w:numId w:val="20"/>
        </w:numPr>
        <w:tabs>
          <w:tab w:val="num" w:pos="576"/>
        </w:tabs>
        <w:ind w:left="576" w:hanging="576"/>
        <w:rPr>
          <w:rFonts w:eastAsia="等线"/>
          <w:color w:val="D9D9D9"/>
          <w:lang w:eastAsia="zh-CN"/>
        </w:rPr>
      </w:pPr>
      <w:r w:rsidRPr="00C13CE0">
        <w:rPr>
          <w:rFonts w:eastAsia="等线"/>
          <w:color w:val="D9D9D9"/>
          <w:lang w:eastAsia="zh-CN"/>
        </w:rPr>
        <w:t>MIMO operation</w:t>
      </w:r>
    </w:p>
    <w:p w14:paraId="7CDD117C" w14:textId="77777777" w:rsidR="00371DFD" w:rsidRDefault="00371DFD" w:rsidP="00371DFD">
      <w:pPr>
        <w:rPr>
          <w:i/>
          <w:iCs/>
        </w:rPr>
      </w:pPr>
      <w:r w:rsidRPr="0057342F">
        <w:rPr>
          <w:i/>
          <w:iCs/>
          <w:color w:val="FF0000"/>
        </w:rPr>
        <w:t>Placeholder only</w:t>
      </w:r>
      <w:r>
        <w:rPr>
          <w:rFonts w:eastAsia="等线" w:hint="eastAsia"/>
          <w:i/>
          <w:iCs/>
          <w:color w:val="FF0000"/>
          <w:lang w:eastAsia="zh-CN"/>
        </w:rPr>
        <w:t xml:space="preserve"> and to be broken down</w:t>
      </w:r>
      <w:r w:rsidRPr="0057342F">
        <w:rPr>
          <w:i/>
          <w:iCs/>
          <w:color w:val="FF0000"/>
        </w:rPr>
        <w:t>. No contributions before RAN1#</w:t>
      </w:r>
      <w:r>
        <w:rPr>
          <w:rFonts w:eastAsia="等线" w:hint="eastAsia"/>
          <w:i/>
          <w:iCs/>
          <w:color w:val="FF0000"/>
          <w:lang w:eastAsia="zh-CN"/>
        </w:rPr>
        <w:t>124</w:t>
      </w:r>
      <w:r w:rsidRPr="0057342F">
        <w:rPr>
          <w:i/>
          <w:iCs/>
          <w:color w:val="FF0000"/>
        </w:rPr>
        <w:t>.</w:t>
      </w:r>
    </w:p>
    <w:p w14:paraId="47F4C1E0" w14:textId="77777777" w:rsidR="00371DFD" w:rsidRPr="00C13CE0" w:rsidRDefault="00371DFD">
      <w:pPr>
        <w:pStyle w:val="2"/>
        <w:numPr>
          <w:ilvl w:val="1"/>
          <w:numId w:val="20"/>
        </w:numPr>
        <w:tabs>
          <w:tab w:val="num" w:pos="576"/>
        </w:tabs>
        <w:ind w:left="576" w:hanging="576"/>
        <w:rPr>
          <w:rFonts w:eastAsia="等线"/>
          <w:color w:val="D9D9D9"/>
          <w:lang w:eastAsia="zh-CN"/>
        </w:rPr>
      </w:pPr>
      <w:r w:rsidRPr="00C13CE0">
        <w:rPr>
          <w:rFonts w:eastAsia="等线"/>
          <w:color w:val="D9D9D9"/>
          <w:lang w:eastAsia="zh-CN"/>
        </w:rPr>
        <w:t>Physical layer control, data scheduling and HARQ operation</w:t>
      </w:r>
    </w:p>
    <w:p w14:paraId="13BE83B9" w14:textId="77777777" w:rsidR="00371DFD" w:rsidRDefault="00371DFD" w:rsidP="00371DFD">
      <w:pPr>
        <w:rPr>
          <w:i/>
          <w:iCs/>
        </w:rPr>
      </w:pPr>
      <w:r w:rsidRPr="0057342F">
        <w:rPr>
          <w:i/>
          <w:iCs/>
          <w:color w:val="FF0000"/>
        </w:rPr>
        <w:t>Placeholder only</w:t>
      </w:r>
      <w:r>
        <w:rPr>
          <w:rFonts w:eastAsia="等线" w:hint="eastAsia"/>
          <w:i/>
          <w:iCs/>
          <w:color w:val="FF0000"/>
          <w:lang w:eastAsia="zh-CN"/>
        </w:rPr>
        <w:t xml:space="preserve"> and to be broken down</w:t>
      </w:r>
      <w:r w:rsidRPr="0057342F">
        <w:rPr>
          <w:i/>
          <w:iCs/>
          <w:color w:val="FF0000"/>
        </w:rPr>
        <w:t>. No contributions before RAN1#</w:t>
      </w:r>
      <w:r>
        <w:rPr>
          <w:rFonts w:eastAsia="等线" w:hint="eastAsia"/>
          <w:i/>
          <w:iCs/>
          <w:color w:val="FF0000"/>
          <w:lang w:eastAsia="zh-CN"/>
        </w:rPr>
        <w:t>124</w:t>
      </w:r>
      <w:r w:rsidRPr="0057342F">
        <w:rPr>
          <w:i/>
          <w:iCs/>
          <w:color w:val="FF0000"/>
        </w:rPr>
        <w:t>.</w:t>
      </w:r>
    </w:p>
    <w:p w14:paraId="0ECFFF6A" w14:textId="77777777" w:rsidR="00371DFD" w:rsidRPr="00C13CE0" w:rsidRDefault="00371DFD">
      <w:pPr>
        <w:pStyle w:val="2"/>
        <w:numPr>
          <w:ilvl w:val="1"/>
          <w:numId w:val="20"/>
        </w:numPr>
        <w:tabs>
          <w:tab w:val="num" w:pos="576"/>
        </w:tabs>
        <w:ind w:left="576" w:hanging="576"/>
        <w:rPr>
          <w:rFonts w:eastAsia="等线"/>
          <w:color w:val="D9D9D9"/>
          <w:lang w:eastAsia="zh-CN"/>
        </w:rPr>
      </w:pPr>
      <w:r w:rsidRPr="00C13CE0">
        <w:rPr>
          <w:rFonts w:eastAsia="等线"/>
          <w:color w:val="D9D9D9"/>
          <w:lang w:eastAsia="zh-CN"/>
        </w:rPr>
        <w:t xml:space="preserve">Duplexing </w:t>
      </w:r>
    </w:p>
    <w:p w14:paraId="5C86499E" w14:textId="77777777" w:rsidR="00371DFD" w:rsidRDefault="00371DFD" w:rsidP="00371DFD">
      <w:pPr>
        <w:rPr>
          <w:i/>
          <w:iCs/>
        </w:rPr>
      </w:pPr>
      <w:r w:rsidRPr="0057342F">
        <w:rPr>
          <w:i/>
          <w:iCs/>
          <w:color w:val="FF0000"/>
        </w:rPr>
        <w:t>Placeholder only</w:t>
      </w:r>
      <w:r>
        <w:rPr>
          <w:rFonts w:eastAsia="等线" w:hint="eastAsia"/>
          <w:i/>
          <w:iCs/>
          <w:color w:val="FF0000"/>
          <w:lang w:eastAsia="zh-CN"/>
        </w:rPr>
        <w:t xml:space="preserve"> and to be broken down or adapted based on the discussion in AI 11.1</w:t>
      </w:r>
      <w:r w:rsidRPr="0057342F">
        <w:rPr>
          <w:i/>
          <w:iCs/>
          <w:color w:val="FF0000"/>
        </w:rPr>
        <w:t>. No contributions before RAN1#</w:t>
      </w:r>
      <w:r>
        <w:rPr>
          <w:rFonts w:eastAsia="等线" w:hint="eastAsia"/>
          <w:i/>
          <w:iCs/>
          <w:color w:val="FF0000"/>
          <w:lang w:eastAsia="zh-CN"/>
        </w:rPr>
        <w:t>124</w:t>
      </w:r>
      <w:r w:rsidRPr="0057342F">
        <w:rPr>
          <w:i/>
          <w:iCs/>
          <w:color w:val="FF0000"/>
        </w:rPr>
        <w:t>.</w:t>
      </w:r>
    </w:p>
    <w:p w14:paraId="26C31083" w14:textId="77777777" w:rsidR="00371DFD" w:rsidRPr="00C13CE0" w:rsidRDefault="00371DFD">
      <w:pPr>
        <w:pStyle w:val="2"/>
        <w:numPr>
          <w:ilvl w:val="1"/>
          <w:numId w:val="20"/>
        </w:numPr>
        <w:tabs>
          <w:tab w:val="num" w:pos="576"/>
        </w:tabs>
        <w:ind w:left="576" w:hanging="576"/>
        <w:rPr>
          <w:rFonts w:eastAsia="等线"/>
          <w:color w:val="D9D9D9"/>
          <w:lang w:eastAsia="zh-CN"/>
        </w:rPr>
      </w:pPr>
      <w:r w:rsidRPr="00C13CE0">
        <w:rPr>
          <w:rFonts w:eastAsia="等线"/>
          <w:color w:val="D9D9D9"/>
          <w:lang w:eastAsia="zh-CN"/>
        </w:rPr>
        <w:t>6GR spectrum utilization and aggregation</w:t>
      </w:r>
    </w:p>
    <w:p w14:paraId="245D2A76" w14:textId="77777777" w:rsidR="00371DFD" w:rsidRDefault="00371DFD" w:rsidP="00371DFD">
      <w:pPr>
        <w:rPr>
          <w:i/>
          <w:iCs/>
        </w:rPr>
      </w:pPr>
      <w:r w:rsidRPr="0057342F">
        <w:rPr>
          <w:i/>
          <w:iCs/>
          <w:color w:val="FF0000"/>
        </w:rPr>
        <w:t>Placeholder only</w:t>
      </w:r>
      <w:r>
        <w:rPr>
          <w:rFonts w:eastAsia="等线" w:hint="eastAsia"/>
          <w:i/>
          <w:iCs/>
          <w:color w:val="FF0000"/>
          <w:lang w:eastAsia="zh-CN"/>
        </w:rPr>
        <w:t xml:space="preserve"> and to be broken down</w:t>
      </w:r>
      <w:r w:rsidRPr="0057342F">
        <w:rPr>
          <w:i/>
          <w:iCs/>
          <w:color w:val="FF0000"/>
        </w:rPr>
        <w:t>. No contributions before RAN1#</w:t>
      </w:r>
      <w:r>
        <w:rPr>
          <w:rFonts w:eastAsia="等线" w:hint="eastAsia"/>
          <w:i/>
          <w:iCs/>
          <w:color w:val="FF0000"/>
          <w:lang w:eastAsia="zh-CN"/>
        </w:rPr>
        <w:t>124</w:t>
      </w:r>
      <w:r w:rsidRPr="0057342F">
        <w:rPr>
          <w:i/>
          <w:iCs/>
          <w:color w:val="FF0000"/>
        </w:rPr>
        <w:t>.</w:t>
      </w:r>
    </w:p>
    <w:p w14:paraId="2532C58A" w14:textId="77777777" w:rsidR="00371DFD" w:rsidRPr="00C13CE0" w:rsidRDefault="00371DFD">
      <w:pPr>
        <w:pStyle w:val="2"/>
        <w:numPr>
          <w:ilvl w:val="1"/>
          <w:numId w:val="20"/>
        </w:numPr>
        <w:tabs>
          <w:tab w:val="num" w:pos="576"/>
        </w:tabs>
        <w:ind w:left="576" w:hanging="576"/>
        <w:rPr>
          <w:rFonts w:eastAsia="等线"/>
          <w:color w:val="D9D9D9"/>
          <w:lang w:eastAsia="zh-CN"/>
        </w:rPr>
      </w:pPr>
      <w:r w:rsidRPr="00C13CE0">
        <w:rPr>
          <w:rFonts w:eastAsia="等线" w:hint="eastAsia"/>
          <w:color w:val="D9D9D9"/>
          <w:lang w:eastAsia="zh-CN"/>
        </w:rPr>
        <w:t>NTN</w:t>
      </w:r>
    </w:p>
    <w:p w14:paraId="27D0FC5A" w14:textId="77777777" w:rsidR="00371DFD" w:rsidRDefault="00371DFD" w:rsidP="00371DFD">
      <w:pPr>
        <w:rPr>
          <w:i/>
          <w:iCs/>
        </w:rPr>
      </w:pPr>
      <w:r w:rsidRPr="0057342F">
        <w:rPr>
          <w:i/>
          <w:iCs/>
          <w:color w:val="FF0000"/>
        </w:rPr>
        <w:t>Placeholder only</w:t>
      </w:r>
      <w:r>
        <w:rPr>
          <w:rFonts w:eastAsia="等线" w:hint="eastAsia"/>
          <w:i/>
          <w:iCs/>
          <w:color w:val="FF0000"/>
          <w:lang w:eastAsia="zh-CN"/>
        </w:rPr>
        <w:t xml:space="preserve"> and to be broken down or adapted based on the discussion in AI 11.1</w:t>
      </w:r>
      <w:r w:rsidRPr="0057342F">
        <w:rPr>
          <w:i/>
          <w:iCs/>
          <w:color w:val="FF0000"/>
        </w:rPr>
        <w:t>.</w:t>
      </w:r>
      <w:r>
        <w:rPr>
          <w:rFonts w:eastAsia="等线" w:hint="eastAsia"/>
          <w:i/>
          <w:iCs/>
          <w:color w:val="FF0000"/>
          <w:lang w:eastAsia="zh-CN"/>
        </w:rPr>
        <w:t xml:space="preserve"> </w:t>
      </w:r>
      <w:r w:rsidRPr="0057342F">
        <w:rPr>
          <w:i/>
          <w:iCs/>
          <w:color w:val="FF0000"/>
        </w:rPr>
        <w:t>No contributions before RAN1#</w:t>
      </w:r>
      <w:r>
        <w:rPr>
          <w:rFonts w:eastAsia="等线" w:hint="eastAsia"/>
          <w:i/>
          <w:iCs/>
          <w:color w:val="FF0000"/>
          <w:lang w:eastAsia="zh-CN"/>
        </w:rPr>
        <w:t>124</w:t>
      </w:r>
      <w:r w:rsidRPr="0057342F">
        <w:rPr>
          <w:i/>
          <w:iCs/>
          <w:color w:val="FF0000"/>
        </w:rPr>
        <w:t>.</w:t>
      </w:r>
    </w:p>
    <w:p w14:paraId="176DCB89" w14:textId="77777777" w:rsidR="00371DFD" w:rsidRPr="00C13CE0" w:rsidRDefault="00371DFD">
      <w:pPr>
        <w:pStyle w:val="2"/>
        <w:numPr>
          <w:ilvl w:val="1"/>
          <w:numId w:val="20"/>
        </w:numPr>
        <w:tabs>
          <w:tab w:val="num" w:pos="576"/>
        </w:tabs>
        <w:ind w:left="576" w:hanging="576"/>
        <w:rPr>
          <w:rFonts w:eastAsia="等线"/>
          <w:color w:val="D9D9D9"/>
          <w:lang w:eastAsia="zh-CN"/>
        </w:rPr>
      </w:pPr>
      <w:r w:rsidRPr="00C13CE0">
        <w:rPr>
          <w:rFonts w:eastAsia="等线"/>
          <w:color w:val="D9D9D9"/>
          <w:lang w:eastAsia="zh-CN"/>
        </w:rPr>
        <w:lastRenderedPageBreak/>
        <w:t>Other physical layer signals, channels and procedures</w:t>
      </w:r>
    </w:p>
    <w:p w14:paraId="6A25FB24" w14:textId="77777777" w:rsidR="00371DFD" w:rsidRPr="008D4EE7" w:rsidRDefault="00371DFD" w:rsidP="00371DFD">
      <w:pPr>
        <w:rPr>
          <w:rFonts w:eastAsia="等线"/>
          <w:lang w:eastAsia="zh-CN"/>
        </w:rPr>
      </w:pPr>
      <w:r w:rsidRPr="0057342F">
        <w:rPr>
          <w:i/>
          <w:iCs/>
          <w:color w:val="FF0000"/>
        </w:rPr>
        <w:t>Placeholder only</w:t>
      </w:r>
      <w:r>
        <w:rPr>
          <w:rFonts w:eastAsia="等线" w:hint="eastAsia"/>
          <w:i/>
          <w:iCs/>
          <w:color w:val="FF0000"/>
          <w:lang w:eastAsia="zh-CN"/>
        </w:rPr>
        <w:t xml:space="preserve"> and to be broken down and adapted</w:t>
      </w:r>
      <w:r w:rsidRPr="0057342F">
        <w:rPr>
          <w:i/>
          <w:iCs/>
          <w:color w:val="FF0000"/>
        </w:rPr>
        <w:t>.</w:t>
      </w:r>
      <w:r>
        <w:rPr>
          <w:rFonts w:eastAsia="等线" w:hint="eastAsia"/>
          <w:i/>
          <w:iCs/>
          <w:color w:val="FF0000"/>
          <w:lang w:eastAsia="zh-CN"/>
        </w:rPr>
        <w:t xml:space="preserve"> </w:t>
      </w:r>
      <w:r w:rsidRPr="0057342F">
        <w:rPr>
          <w:i/>
          <w:iCs/>
          <w:color w:val="FF0000"/>
        </w:rPr>
        <w:t>No contributions before RAN1#</w:t>
      </w:r>
      <w:r>
        <w:rPr>
          <w:rFonts w:eastAsia="等线" w:hint="eastAsia"/>
          <w:i/>
          <w:iCs/>
          <w:color w:val="FF0000"/>
          <w:lang w:eastAsia="zh-CN"/>
        </w:rPr>
        <w:t>124</w:t>
      </w:r>
      <w:r w:rsidRPr="0057342F">
        <w:rPr>
          <w:i/>
          <w:iCs/>
          <w:color w:val="FF0000"/>
        </w:rPr>
        <w:t>.</w:t>
      </w:r>
    </w:p>
    <w:p w14:paraId="4E209302" w14:textId="77777777" w:rsidR="00371DFD" w:rsidRPr="00C13CE0" w:rsidRDefault="00371DFD">
      <w:pPr>
        <w:pStyle w:val="2"/>
        <w:numPr>
          <w:ilvl w:val="1"/>
          <w:numId w:val="20"/>
        </w:numPr>
        <w:tabs>
          <w:tab w:val="num" w:pos="576"/>
        </w:tabs>
        <w:ind w:left="576" w:hanging="576"/>
        <w:rPr>
          <w:rFonts w:eastAsia="等线"/>
          <w:color w:val="D9D9D9"/>
          <w:lang w:eastAsia="zh-CN"/>
        </w:rPr>
      </w:pPr>
      <w:r w:rsidRPr="00C13CE0">
        <w:rPr>
          <w:rFonts w:eastAsia="等线"/>
          <w:color w:val="D9D9D9"/>
          <w:lang w:eastAsia="zh-CN"/>
        </w:rPr>
        <w:t>Sensing</w:t>
      </w:r>
    </w:p>
    <w:p w14:paraId="52B48207" w14:textId="77777777" w:rsidR="00371DFD" w:rsidRDefault="00371DFD" w:rsidP="00371DFD">
      <w:pPr>
        <w:rPr>
          <w:rFonts w:eastAsia="等线"/>
          <w:i/>
          <w:iCs/>
          <w:color w:val="FF0000"/>
          <w:lang w:eastAsia="zh-CN"/>
        </w:rPr>
      </w:pPr>
      <w:r w:rsidRPr="00D8695B">
        <w:rPr>
          <w:rFonts w:eastAsia="等线" w:hint="eastAsia"/>
          <w:i/>
          <w:iCs/>
          <w:color w:val="FF0000"/>
          <w:lang w:eastAsia="zh-CN"/>
        </w:rPr>
        <w:t xml:space="preserve">Including </w:t>
      </w:r>
      <w:r w:rsidRPr="00D8695B">
        <w:rPr>
          <w:rFonts w:eastAsia="等线"/>
          <w:i/>
          <w:iCs/>
          <w:color w:val="FF0000"/>
          <w:lang w:eastAsia="zh-CN"/>
        </w:rPr>
        <w:t>PHY functions and procedures for sensing technology (e.g., waveform. reference signals, measurement feedback, etc…)</w:t>
      </w:r>
      <w:r w:rsidRPr="00D8695B">
        <w:rPr>
          <w:rFonts w:eastAsia="等线" w:hint="eastAsia"/>
          <w:i/>
          <w:iCs/>
          <w:color w:val="FF0000"/>
          <w:lang w:eastAsia="zh-CN"/>
        </w:rPr>
        <w:t>, a</w:t>
      </w:r>
      <w:r w:rsidRPr="00D8695B">
        <w:rPr>
          <w:rFonts w:eastAsia="等线"/>
          <w:i/>
          <w:iCs/>
          <w:color w:val="FF0000"/>
          <w:lang w:eastAsia="zh-CN"/>
        </w:rPr>
        <w:t>spects of integration with communication services</w:t>
      </w:r>
      <w:r w:rsidRPr="00D8695B">
        <w:rPr>
          <w:rFonts w:eastAsia="等线" w:hint="eastAsia"/>
          <w:i/>
          <w:iCs/>
          <w:color w:val="FF0000"/>
          <w:lang w:eastAsia="zh-CN"/>
        </w:rPr>
        <w:t xml:space="preserve">. </w:t>
      </w:r>
    </w:p>
    <w:p w14:paraId="71ED1943" w14:textId="77777777" w:rsidR="00371DFD" w:rsidRDefault="00371DFD" w:rsidP="00371DFD">
      <w:pPr>
        <w:rPr>
          <w:rFonts w:eastAsia="等线"/>
          <w:i/>
          <w:iCs/>
          <w:color w:val="FF0000"/>
          <w:lang w:eastAsia="zh-CN"/>
        </w:rPr>
      </w:pPr>
    </w:p>
    <w:p w14:paraId="2FEF0D90" w14:textId="77777777" w:rsidR="00371DFD" w:rsidRDefault="00371DFD" w:rsidP="00371DFD">
      <w:pPr>
        <w:rPr>
          <w:rFonts w:eastAsia="等线"/>
          <w:i/>
          <w:iCs/>
          <w:lang w:eastAsia="zh-CN"/>
        </w:rPr>
      </w:pPr>
      <w:r w:rsidRPr="0057342F">
        <w:rPr>
          <w:i/>
          <w:iCs/>
          <w:color w:val="FF0000"/>
        </w:rPr>
        <w:t>Placeholder only</w:t>
      </w:r>
      <w:r>
        <w:rPr>
          <w:rFonts w:eastAsia="等线" w:hint="eastAsia"/>
          <w:i/>
          <w:iCs/>
          <w:color w:val="FF0000"/>
          <w:lang w:eastAsia="zh-CN"/>
        </w:rPr>
        <w:t xml:space="preserve"> and to be broken down</w:t>
      </w:r>
      <w:r w:rsidRPr="0057342F">
        <w:rPr>
          <w:i/>
          <w:iCs/>
          <w:color w:val="FF0000"/>
        </w:rPr>
        <w:t>.</w:t>
      </w:r>
      <w:r>
        <w:rPr>
          <w:rFonts w:eastAsia="等线" w:hint="eastAsia"/>
          <w:i/>
          <w:iCs/>
          <w:color w:val="FF0000"/>
          <w:lang w:eastAsia="zh-CN"/>
        </w:rPr>
        <w:t xml:space="preserve"> </w:t>
      </w:r>
      <w:r w:rsidRPr="0057342F">
        <w:rPr>
          <w:i/>
          <w:iCs/>
          <w:color w:val="FF0000"/>
        </w:rPr>
        <w:t>No contributions before RAN1#</w:t>
      </w:r>
      <w:r>
        <w:rPr>
          <w:rFonts w:eastAsia="等线" w:hint="eastAsia"/>
          <w:i/>
          <w:iCs/>
          <w:color w:val="FF0000"/>
          <w:lang w:eastAsia="zh-CN"/>
        </w:rPr>
        <w:t>124b</w:t>
      </w:r>
      <w:r w:rsidRPr="0057342F">
        <w:rPr>
          <w:i/>
          <w:iCs/>
          <w:color w:val="FF0000"/>
        </w:rPr>
        <w:t>.</w:t>
      </w:r>
      <w:r>
        <w:rPr>
          <w:rFonts w:eastAsia="等线" w:hint="eastAsia"/>
          <w:i/>
          <w:iCs/>
          <w:lang w:eastAsia="zh-CN"/>
        </w:rPr>
        <w:t xml:space="preserve"> </w:t>
      </w:r>
    </w:p>
    <w:p w14:paraId="00E80849" w14:textId="77777777" w:rsidR="00853D1F" w:rsidRDefault="00853D1F" w:rsidP="00371DFD">
      <w:pPr>
        <w:rPr>
          <w:rFonts w:eastAsia="等线"/>
          <w:i/>
          <w:iCs/>
          <w:lang w:eastAsia="zh-CN"/>
        </w:rPr>
      </w:pPr>
    </w:p>
    <w:p w14:paraId="60928A1F" w14:textId="77777777" w:rsidR="00853D1F" w:rsidRDefault="00853D1F" w:rsidP="00371DFD">
      <w:pPr>
        <w:rPr>
          <w:rFonts w:eastAsia="等线"/>
          <w:i/>
          <w:iCs/>
          <w:lang w:eastAsia="zh-CN"/>
        </w:rPr>
      </w:pPr>
    </w:p>
    <w:p w14:paraId="70C9AA8A" w14:textId="77777777" w:rsidR="00853D1F" w:rsidRDefault="00853D1F">
      <w:pPr>
        <w:pStyle w:val="1"/>
        <w:numPr>
          <w:ilvl w:val="0"/>
          <w:numId w:val="29"/>
        </w:numPr>
        <w:tabs>
          <w:tab w:val="num" w:pos="432"/>
        </w:tabs>
        <w:spacing w:before="360"/>
        <w:ind w:left="432" w:hanging="432"/>
      </w:pPr>
      <w:bookmarkStart w:id="59" w:name="_Toc197093456"/>
      <w:r>
        <w:t>Elections</w:t>
      </w:r>
      <w:bookmarkEnd w:id="59"/>
    </w:p>
    <w:p w14:paraId="03A06F4A" w14:textId="2D6F2FFA" w:rsidR="00853D1F" w:rsidRDefault="00853D1F" w:rsidP="00853D1F">
      <w:pPr>
        <w:rPr>
          <w:i/>
          <w:iCs/>
        </w:rPr>
      </w:pPr>
      <w:r w:rsidRPr="0058186C">
        <w:rPr>
          <w:i/>
          <w:iCs/>
        </w:rPr>
        <w:t>Elections for the position</w:t>
      </w:r>
      <w:r>
        <w:rPr>
          <w:i/>
          <w:iCs/>
        </w:rPr>
        <w:t>s</w:t>
      </w:r>
      <w:r w:rsidRPr="0058186C">
        <w:rPr>
          <w:i/>
          <w:iCs/>
        </w:rPr>
        <w:t xml:space="preserve"> of</w:t>
      </w:r>
      <w:r>
        <w:rPr>
          <w:rFonts w:eastAsia="等线" w:hint="eastAsia"/>
          <w:i/>
          <w:iCs/>
          <w:lang w:eastAsia="zh-CN"/>
        </w:rPr>
        <w:t xml:space="preserve"> </w:t>
      </w:r>
      <w:r w:rsidR="00472E66">
        <w:rPr>
          <w:rFonts w:eastAsia="等线" w:hint="eastAsia"/>
          <w:i/>
          <w:iCs/>
          <w:lang w:eastAsia="zh-CN"/>
        </w:rPr>
        <w:t>a</w:t>
      </w:r>
      <w:r>
        <w:rPr>
          <w:rFonts w:eastAsia="等线" w:hint="eastAsia"/>
          <w:i/>
          <w:iCs/>
          <w:lang w:eastAsia="zh-CN"/>
        </w:rPr>
        <w:t xml:space="preserve"> second</w:t>
      </w:r>
      <w:r w:rsidRPr="0058186C">
        <w:rPr>
          <w:i/>
          <w:iCs/>
        </w:rPr>
        <w:t xml:space="preserve"> Vice Chair of TSG RAN WG1 will be held during RAN WG1#</w:t>
      </w:r>
      <w:r>
        <w:rPr>
          <w:i/>
          <w:iCs/>
        </w:rPr>
        <w:t>12</w:t>
      </w:r>
      <w:r>
        <w:rPr>
          <w:rFonts w:eastAsia="等线" w:hint="eastAsia"/>
          <w:i/>
          <w:iCs/>
          <w:lang w:eastAsia="zh-CN"/>
        </w:rPr>
        <w:t>2bis</w:t>
      </w:r>
      <w:r w:rsidRPr="0058186C">
        <w:rPr>
          <w:i/>
          <w:iCs/>
        </w:rPr>
        <w:t xml:space="preserve"> on </w:t>
      </w:r>
      <w:r>
        <w:rPr>
          <w:i/>
          <w:iCs/>
        </w:rPr>
        <w:t>1</w:t>
      </w:r>
      <w:r w:rsidR="00600B83">
        <w:rPr>
          <w:rFonts w:eastAsia="等线" w:hint="eastAsia"/>
          <w:i/>
          <w:iCs/>
          <w:lang w:eastAsia="zh-CN"/>
        </w:rPr>
        <w:t>4</w:t>
      </w:r>
      <w:r w:rsidR="00600B83">
        <w:rPr>
          <w:rFonts w:eastAsia="等线" w:hint="eastAsia"/>
          <w:i/>
          <w:iCs/>
          <w:vertAlign w:val="superscript"/>
          <w:lang w:eastAsia="zh-CN"/>
        </w:rPr>
        <w:t>th</w:t>
      </w:r>
      <w:r w:rsidR="00600B83">
        <w:rPr>
          <w:rFonts w:eastAsia="等线" w:hint="eastAsia"/>
          <w:i/>
          <w:iCs/>
          <w:lang w:eastAsia="zh-CN"/>
        </w:rPr>
        <w:t>,</w:t>
      </w:r>
      <w:r w:rsidRPr="0058186C">
        <w:rPr>
          <w:i/>
          <w:iCs/>
        </w:rPr>
        <w:t xml:space="preserve"> </w:t>
      </w:r>
      <w:r w:rsidR="00600B83">
        <w:rPr>
          <w:rFonts w:eastAsia="等线"/>
          <w:i/>
          <w:iCs/>
          <w:lang w:eastAsia="zh-CN"/>
        </w:rPr>
        <w:t>October</w:t>
      </w:r>
      <w:r>
        <w:rPr>
          <w:rFonts w:eastAsia="等线" w:hint="eastAsia"/>
          <w:i/>
          <w:iCs/>
          <w:lang w:eastAsia="zh-CN"/>
        </w:rPr>
        <w:t xml:space="preserve"> </w:t>
      </w:r>
      <w:r w:rsidRPr="0058186C">
        <w:rPr>
          <w:i/>
          <w:iCs/>
        </w:rPr>
        <w:t>20</w:t>
      </w:r>
      <w:r>
        <w:rPr>
          <w:i/>
          <w:iCs/>
        </w:rPr>
        <w:t>25</w:t>
      </w:r>
      <w:r w:rsidRPr="0058186C">
        <w:rPr>
          <w:i/>
          <w:iCs/>
        </w:rPr>
        <w:t xml:space="preserve"> in </w:t>
      </w:r>
      <w:r w:rsidR="005F2405">
        <w:rPr>
          <w:rFonts w:eastAsia="等线" w:hint="eastAsia"/>
          <w:i/>
          <w:iCs/>
          <w:lang w:eastAsia="zh-CN"/>
        </w:rPr>
        <w:t>Prague</w:t>
      </w:r>
      <w:r w:rsidRPr="0058186C">
        <w:rPr>
          <w:i/>
          <w:iCs/>
        </w:rPr>
        <w:t>.</w:t>
      </w:r>
      <w:r>
        <w:rPr>
          <w:i/>
          <w:iCs/>
        </w:rPr>
        <w:t xml:space="preserve"> </w:t>
      </w:r>
    </w:p>
    <w:p w14:paraId="3CDA26CD" w14:textId="77777777" w:rsidR="00853D1F" w:rsidRDefault="00853D1F" w:rsidP="00853D1F">
      <w:pPr>
        <w:rPr>
          <w:lang w:eastAsia="ko-KR"/>
        </w:rPr>
      </w:pPr>
    </w:p>
    <w:p w14:paraId="180F53CD" w14:textId="77777777" w:rsidR="00853D1F" w:rsidRPr="0026780B" w:rsidRDefault="00853D1F" w:rsidP="00853D1F">
      <w:pPr>
        <w:rPr>
          <w:lang w:eastAsia="ko-KR"/>
        </w:rPr>
      </w:pPr>
    </w:p>
    <w:p w14:paraId="1F0EA456" w14:textId="77777777" w:rsidR="00853D1F" w:rsidRPr="00853D1F" w:rsidRDefault="00853D1F">
      <w:pPr>
        <w:pStyle w:val="1"/>
        <w:numPr>
          <w:ilvl w:val="0"/>
          <w:numId w:val="29"/>
        </w:numPr>
        <w:tabs>
          <w:tab w:val="num" w:pos="432"/>
        </w:tabs>
        <w:spacing w:before="360"/>
        <w:ind w:left="432" w:hanging="432"/>
        <w:rPr>
          <w:rFonts w:eastAsia="等线"/>
          <w:lang w:eastAsia="zh-CN"/>
        </w:rPr>
      </w:pPr>
      <w:bookmarkStart w:id="60" w:name="_Toc197093457"/>
      <w:r w:rsidRPr="0052548E">
        <w:t xml:space="preserve">Closing of the meeting </w:t>
      </w:r>
      <w:r>
        <w:t>(Day 5</w:t>
      </w:r>
      <w:r>
        <w:rPr>
          <w:rFonts w:eastAsia="等线" w:hint="eastAsia"/>
          <w:lang w:eastAsia="zh-CN"/>
        </w:rPr>
        <w:t>,</w:t>
      </w:r>
      <w:r w:rsidRPr="006103E1">
        <w:t xml:space="preserve"> </w:t>
      </w:r>
      <w:r>
        <w:t>5:00 pm at the latest)</w:t>
      </w:r>
      <w:bookmarkEnd w:id="60"/>
    </w:p>
    <w:p w14:paraId="0FC327F3" w14:textId="77777777" w:rsidR="00853D1F" w:rsidRPr="00853D1F" w:rsidRDefault="00853D1F" w:rsidP="00371DFD">
      <w:pPr>
        <w:rPr>
          <w:rFonts w:eastAsia="等线"/>
          <w:i/>
          <w:iCs/>
          <w:lang w:eastAsia="zh-CN"/>
        </w:rPr>
      </w:pPr>
    </w:p>
    <w:p w14:paraId="4CE04B4D" w14:textId="77777777" w:rsidR="00371DFD" w:rsidRPr="00FF50A4" w:rsidRDefault="00371DFD" w:rsidP="00371DFD">
      <w:pPr>
        <w:rPr>
          <w:rFonts w:eastAsia="等线"/>
          <w:lang w:eastAsia="zh-CN"/>
        </w:rPr>
      </w:pPr>
    </w:p>
    <w:p w14:paraId="53B5A163" w14:textId="77777777" w:rsidR="00371DFD" w:rsidRDefault="00371DFD" w:rsidP="00371DFD">
      <w:pPr>
        <w:rPr>
          <w:rFonts w:eastAsia="等线"/>
          <w:lang w:eastAsia="zh-CN"/>
        </w:rPr>
      </w:pPr>
    </w:p>
    <w:p w14:paraId="79FD39B0" w14:textId="77777777" w:rsidR="00371DFD" w:rsidRPr="00C13CE0" w:rsidRDefault="00371DFD" w:rsidP="00ED2CCB">
      <w:pPr>
        <w:rPr>
          <w:rFonts w:eastAsia="等线"/>
          <w:b/>
          <w:i/>
          <w:iCs/>
          <w:color w:val="FF0000"/>
          <w:lang w:eastAsia="zh-CN"/>
        </w:rPr>
      </w:pPr>
    </w:p>
    <w:p w14:paraId="029B1645" w14:textId="77777777" w:rsidR="00ED2CCB" w:rsidRPr="00C13CE0" w:rsidRDefault="00ED2CCB" w:rsidP="00ED2CCB">
      <w:pPr>
        <w:rPr>
          <w:rFonts w:eastAsia="等线"/>
          <w:lang w:eastAsia="zh-CN"/>
        </w:rPr>
      </w:pPr>
    </w:p>
    <w:p w14:paraId="12B1F5F7" w14:textId="77777777" w:rsidR="004A05F0" w:rsidRPr="00C13CE0" w:rsidRDefault="004A05F0" w:rsidP="00491A12">
      <w:pPr>
        <w:rPr>
          <w:rFonts w:eastAsia="等线"/>
          <w:lang w:eastAsia="zh-CN"/>
        </w:rPr>
      </w:pPr>
    </w:p>
    <w:p w14:paraId="5035AE3E" w14:textId="77777777" w:rsidR="008E15EB" w:rsidRPr="00C13CE0" w:rsidRDefault="008E15EB" w:rsidP="00693A29">
      <w:pPr>
        <w:rPr>
          <w:rFonts w:eastAsia="等线"/>
          <w:lang w:eastAsia="zh-CN"/>
        </w:rPr>
      </w:pPr>
    </w:p>
    <w:p w14:paraId="366A6321" w14:textId="77777777" w:rsidR="00E73DEE" w:rsidRPr="00E73DEE" w:rsidRDefault="00E73DEE" w:rsidP="00E73DEE">
      <w:pPr>
        <w:pStyle w:val="aff"/>
        <w:widowControl w:val="0"/>
        <w:numPr>
          <w:ilvl w:val="0"/>
          <w:numId w:val="7"/>
        </w:numPr>
        <w:spacing w:before="240" w:after="60"/>
        <w:ind w:leftChars="0"/>
        <w:outlineLvl w:val="0"/>
        <w:rPr>
          <w:rFonts w:ascii="Arial" w:hAnsi="Arial"/>
          <w:b/>
          <w:bCs/>
          <w:vanish/>
          <w:kern w:val="32"/>
          <w:sz w:val="32"/>
          <w:szCs w:val="32"/>
        </w:rPr>
      </w:pPr>
    </w:p>
    <w:sectPr w:rsidR="00E73DEE" w:rsidRPr="00E73DEE" w:rsidSect="00A33044">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B41DA" w14:textId="77777777" w:rsidR="00D956FE" w:rsidRDefault="00D956FE">
      <w:r>
        <w:separator/>
      </w:r>
    </w:p>
  </w:endnote>
  <w:endnote w:type="continuationSeparator" w:id="0">
    <w:p w14:paraId="2AE8AA4D" w14:textId="77777777" w:rsidR="00D956FE" w:rsidRDefault="00D95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ZapfDingbat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Klee One"/>
    <w:charset w:val="01"/>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微软雅黑">
    <w:panose1 w:val="020B0503020204020204"/>
    <w:charset w:val="86"/>
    <w:family w:val="swiss"/>
    <w:pitch w:val="variable"/>
    <w:sig w:usb0="80000287" w:usb1="2ACF3C50" w:usb2="00000016" w:usb3="00000000" w:csb0="0004001F"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EE9F8" w14:textId="77777777" w:rsidR="00D956FE" w:rsidRDefault="00D956FE">
      <w:r>
        <w:separator/>
      </w:r>
    </w:p>
  </w:footnote>
  <w:footnote w:type="continuationSeparator" w:id="0">
    <w:p w14:paraId="08E87DE6" w14:textId="77777777" w:rsidR="00D956FE" w:rsidRDefault="00D956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6C77B8"/>
    <w:multiLevelType w:val="multilevel"/>
    <w:tmpl w:val="5E56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pStyle w:val="4h4H4H41h41H42h42H43h43H411h411H421h421H44h"/>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D50F23"/>
    <w:multiLevelType w:val="hybridMultilevel"/>
    <w:tmpl w:val="755CAABA"/>
    <w:lvl w:ilvl="0" w:tplc="FFFFFFFF">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6" w15:restartNumberingAfterBreak="0">
    <w:nsid w:val="091F2276"/>
    <w:multiLevelType w:val="multilevel"/>
    <w:tmpl w:val="614AECCC"/>
    <w:lvl w:ilvl="0">
      <w:start w:val="10"/>
      <w:numFmt w:val="decimal"/>
      <w:lvlText w:val="%1"/>
      <w:lvlJc w:val="left"/>
      <w:pPr>
        <w:ind w:left="460" w:hanging="460"/>
      </w:pPr>
      <w:rPr>
        <w:rFonts w:eastAsia="等线" w:hint="default"/>
      </w:rPr>
    </w:lvl>
    <w:lvl w:ilvl="1">
      <w:start w:val="1"/>
      <w:numFmt w:val="decimal"/>
      <w:lvlText w:val="%1.%2"/>
      <w:lvlJc w:val="left"/>
      <w:pPr>
        <w:ind w:left="460" w:hanging="460"/>
      </w:pPr>
      <w:rPr>
        <w:rFonts w:eastAsia="等线" w:hint="default"/>
      </w:rPr>
    </w:lvl>
    <w:lvl w:ilvl="2">
      <w:start w:val="1"/>
      <w:numFmt w:val="decimal"/>
      <w:lvlText w:val="%1.%2.%3"/>
      <w:lvlJc w:val="left"/>
      <w:pPr>
        <w:ind w:left="720" w:hanging="720"/>
      </w:pPr>
      <w:rPr>
        <w:rFonts w:eastAsia="等线" w:hint="default"/>
      </w:rPr>
    </w:lvl>
    <w:lvl w:ilvl="3">
      <w:start w:val="1"/>
      <w:numFmt w:val="decimal"/>
      <w:lvlText w:val="%1.%2.%3.%4"/>
      <w:lvlJc w:val="left"/>
      <w:pPr>
        <w:ind w:left="1080" w:hanging="1080"/>
      </w:pPr>
      <w:rPr>
        <w:rFonts w:eastAsia="等线" w:hint="default"/>
      </w:rPr>
    </w:lvl>
    <w:lvl w:ilvl="4">
      <w:start w:val="1"/>
      <w:numFmt w:val="decimal"/>
      <w:lvlText w:val="%1.%2.%3.%4.%5"/>
      <w:lvlJc w:val="left"/>
      <w:pPr>
        <w:ind w:left="1080" w:hanging="1080"/>
      </w:pPr>
      <w:rPr>
        <w:rFonts w:eastAsia="等线" w:hint="default"/>
      </w:rPr>
    </w:lvl>
    <w:lvl w:ilvl="5">
      <w:start w:val="1"/>
      <w:numFmt w:val="decimal"/>
      <w:lvlText w:val="%1.%2.%3.%4.%5.%6"/>
      <w:lvlJc w:val="left"/>
      <w:pPr>
        <w:ind w:left="1440" w:hanging="1440"/>
      </w:pPr>
      <w:rPr>
        <w:rFonts w:eastAsia="等线" w:hint="default"/>
      </w:rPr>
    </w:lvl>
    <w:lvl w:ilvl="6">
      <w:start w:val="1"/>
      <w:numFmt w:val="decimal"/>
      <w:lvlText w:val="%1.%2.%3.%4.%5.%6.%7"/>
      <w:lvlJc w:val="left"/>
      <w:pPr>
        <w:ind w:left="1440" w:hanging="1440"/>
      </w:pPr>
      <w:rPr>
        <w:rFonts w:eastAsia="等线" w:hint="default"/>
      </w:rPr>
    </w:lvl>
    <w:lvl w:ilvl="7">
      <w:start w:val="1"/>
      <w:numFmt w:val="decimal"/>
      <w:lvlText w:val="%1.%2.%3.%4.%5.%6.%7.%8"/>
      <w:lvlJc w:val="left"/>
      <w:pPr>
        <w:ind w:left="1800" w:hanging="1800"/>
      </w:pPr>
      <w:rPr>
        <w:rFonts w:eastAsia="等线" w:hint="default"/>
      </w:rPr>
    </w:lvl>
    <w:lvl w:ilvl="8">
      <w:start w:val="1"/>
      <w:numFmt w:val="decimal"/>
      <w:lvlText w:val="%1.%2.%3.%4.%5.%6.%7.%8.%9"/>
      <w:lvlJc w:val="left"/>
      <w:pPr>
        <w:ind w:left="1800" w:hanging="1800"/>
      </w:pPr>
      <w:rPr>
        <w:rFonts w:eastAsia="等线" w:hint="default"/>
      </w:rPr>
    </w:lvl>
  </w:abstractNum>
  <w:abstractNum w:abstractNumId="7" w15:restartNumberingAfterBreak="0">
    <w:nsid w:val="09DC78ED"/>
    <w:multiLevelType w:val="multilevel"/>
    <w:tmpl w:val="09DC78ED"/>
    <w:lvl w:ilvl="0">
      <w:numFmt w:val="bullet"/>
      <w:lvlText w:val="-"/>
      <w:lvlJc w:val="left"/>
      <w:pPr>
        <w:ind w:left="440" w:hanging="440"/>
      </w:pPr>
      <w:rPr>
        <w:rFonts w:ascii="Times" w:eastAsiaTheme="minorEastAsia" w:hAnsi="Times" w:cs="Times" w:hint="default"/>
      </w:rPr>
    </w:lvl>
    <w:lvl w:ilvl="1">
      <w:start w:val="1"/>
      <w:numFmt w:val="bullet"/>
      <w:lvlText w:val="o"/>
      <w:lvlJc w:val="left"/>
      <w:pPr>
        <w:ind w:left="880" w:hanging="440"/>
      </w:pPr>
      <w:rPr>
        <w:rFonts w:ascii="Courier New" w:hAnsi="Courier New" w:cs="Courier New"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o"/>
      <w:lvlJc w:val="left"/>
      <w:pPr>
        <w:ind w:left="1760" w:hanging="440"/>
      </w:pPr>
      <w:rPr>
        <w:rFonts w:ascii="Courier New" w:hAnsi="Courier New" w:cs="Courier New" w:hint="default"/>
      </w:rPr>
    </w:lvl>
    <w:lvl w:ilvl="4">
      <w:start w:val="1"/>
      <w:numFmt w:val="bullet"/>
      <w:lvlText w:val="o"/>
      <w:lvlJc w:val="left"/>
      <w:pPr>
        <w:ind w:left="2200" w:hanging="440"/>
      </w:pPr>
      <w:rPr>
        <w:rFonts w:ascii="Courier New" w:hAnsi="Courier New" w:cs="Courier New" w:hint="default"/>
      </w:rPr>
    </w:lvl>
    <w:lvl w:ilvl="5">
      <w:start w:val="1"/>
      <w:numFmt w:val="bullet"/>
      <w:lvlText w:val="o"/>
      <w:lvlJc w:val="left"/>
      <w:pPr>
        <w:ind w:left="2640" w:hanging="440"/>
      </w:pPr>
      <w:rPr>
        <w:rFonts w:ascii="Courier New" w:hAnsi="Courier New" w:cs="Courier New"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 w15:restartNumberingAfterBreak="0">
    <w:nsid w:val="0C3F0ECE"/>
    <w:multiLevelType w:val="hybridMultilevel"/>
    <w:tmpl w:val="BE2C30B8"/>
    <w:lvl w:ilvl="0" w:tplc="1DE4077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0E700CCE"/>
    <w:multiLevelType w:val="hybridMultilevel"/>
    <w:tmpl w:val="BDA615E8"/>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6712CB"/>
    <w:multiLevelType w:val="hybridMultilevel"/>
    <w:tmpl w:val="87A2B338"/>
    <w:lvl w:ilvl="0" w:tplc="67DE5198">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0105722"/>
    <w:multiLevelType w:val="hybridMultilevel"/>
    <w:tmpl w:val="FF12D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8223CD"/>
    <w:multiLevelType w:val="multilevel"/>
    <w:tmpl w:val="138223CD"/>
    <w:lvl w:ilvl="0">
      <w:start w:val="400"/>
      <w:numFmt w:val="bullet"/>
      <w:lvlText w:val="-"/>
      <w:lvlJc w:val="left"/>
      <w:pPr>
        <w:ind w:left="440" w:hanging="440"/>
      </w:pPr>
      <w:rPr>
        <w:rFonts w:ascii="Arial" w:eastAsiaTheme="minorHAnsi"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 w15:restartNumberingAfterBreak="0">
    <w:nsid w:val="159A56CF"/>
    <w:multiLevelType w:val="multilevel"/>
    <w:tmpl w:val="159A56CF"/>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4" w15:restartNumberingAfterBreak="0">
    <w:nsid w:val="15F63FEC"/>
    <w:multiLevelType w:val="multilevel"/>
    <w:tmpl w:val="EFB46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94F189B"/>
    <w:multiLevelType w:val="hybridMultilevel"/>
    <w:tmpl w:val="44B8AE4C"/>
    <w:lvl w:ilvl="0" w:tplc="F8C427DC">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7" w15:restartNumberingAfterBreak="0">
    <w:nsid w:val="19FA366A"/>
    <w:multiLevelType w:val="multilevel"/>
    <w:tmpl w:val="9650FD5C"/>
    <w:lvl w:ilvl="0">
      <w:start w:val="11"/>
      <w:numFmt w:val="decimal"/>
      <w:lvlText w:val="%1."/>
      <w:lvlJc w:val="left"/>
      <w:pPr>
        <w:ind w:left="360" w:hanging="360"/>
      </w:pPr>
      <w:rPr>
        <w:rFonts w:eastAsia="宋体" w:hint="default"/>
      </w:rPr>
    </w:lvl>
    <w:lvl w:ilvl="1">
      <w:start w:val="1"/>
      <w:numFmt w:val="decimal"/>
      <w:isLgl/>
      <w:lvlText w:val="%1.%2"/>
      <w:lvlJc w:val="left"/>
      <w:pPr>
        <w:ind w:left="360" w:hanging="360"/>
      </w:pPr>
      <w:rPr>
        <w:rFonts w:eastAsia="宋体" w:hint="default"/>
      </w:rPr>
    </w:lvl>
    <w:lvl w:ilvl="2">
      <w:start w:val="1"/>
      <w:numFmt w:val="decimal"/>
      <w:isLgl/>
      <w:lvlText w:val="%1.%2.%3"/>
      <w:lvlJc w:val="left"/>
      <w:pPr>
        <w:ind w:left="720" w:hanging="720"/>
      </w:pPr>
      <w:rPr>
        <w:rFonts w:eastAsia="宋体" w:hint="default"/>
      </w:rPr>
    </w:lvl>
    <w:lvl w:ilvl="3">
      <w:start w:val="1"/>
      <w:numFmt w:val="decimal"/>
      <w:isLgl/>
      <w:lvlText w:val="%1.%2.%3.%4"/>
      <w:lvlJc w:val="left"/>
      <w:pPr>
        <w:ind w:left="1080" w:hanging="1080"/>
      </w:pPr>
      <w:rPr>
        <w:rFonts w:eastAsia="宋体" w:hint="default"/>
      </w:rPr>
    </w:lvl>
    <w:lvl w:ilvl="4">
      <w:start w:val="1"/>
      <w:numFmt w:val="decimal"/>
      <w:isLgl/>
      <w:lvlText w:val="%1.%2.%3.%4.%5"/>
      <w:lvlJc w:val="left"/>
      <w:pPr>
        <w:ind w:left="1080" w:hanging="1080"/>
      </w:pPr>
      <w:rPr>
        <w:rFonts w:eastAsia="宋体" w:hint="default"/>
      </w:rPr>
    </w:lvl>
    <w:lvl w:ilvl="5">
      <w:start w:val="1"/>
      <w:numFmt w:val="decimal"/>
      <w:isLgl/>
      <w:lvlText w:val="%1.%2.%3.%4.%5.%6"/>
      <w:lvlJc w:val="left"/>
      <w:pPr>
        <w:ind w:left="1440" w:hanging="1440"/>
      </w:pPr>
      <w:rPr>
        <w:rFonts w:eastAsia="宋体" w:hint="default"/>
      </w:rPr>
    </w:lvl>
    <w:lvl w:ilvl="6">
      <w:start w:val="1"/>
      <w:numFmt w:val="decimal"/>
      <w:isLgl/>
      <w:lvlText w:val="%1.%2.%3.%4.%5.%6.%7"/>
      <w:lvlJc w:val="left"/>
      <w:pPr>
        <w:ind w:left="1440" w:hanging="1440"/>
      </w:pPr>
      <w:rPr>
        <w:rFonts w:eastAsia="宋体" w:hint="default"/>
      </w:rPr>
    </w:lvl>
    <w:lvl w:ilvl="7">
      <w:start w:val="1"/>
      <w:numFmt w:val="decimal"/>
      <w:isLgl/>
      <w:lvlText w:val="%1.%2.%3.%4.%5.%6.%7.%8"/>
      <w:lvlJc w:val="left"/>
      <w:pPr>
        <w:ind w:left="1800" w:hanging="1800"/>
      </w:pPr>
      <w:rPr>
        <w:rFonts w:eastAsia="宋体" w:hint="default"/>
      </w:rPr>
    </w:lvl>
    <w:lvl w:ilvl="8">
      <w:start w:val="1"/>
      <w:numFmt w:val="decimal"/>
      <w:isLgl/>
      <w:lvlText w:val="%1.%2.%3.%4.%5.%6.%7.%8.%9"/>
      <w:lvlJc w:val="left"/>
      <w:pPr>
        <w:ind w:left="1800" w:hanging="1800"/>
      </w:pPr>
      <w:rPr>
        <w:rFonts w:eastAsia="宋体" w:hint="default"/>
      </w:rPr>
    </w:lvl>
  </w:abstractNum>
  <w:abstractNum w:abstractNumId="18" w15:restartNumberingAfterBreak="0">
    <w:nsid w:val="1F24717F"/>
    <w:multiLevelType w:val="hybridMultilevel"/>
    <w:tmpl w:val="775214F8"/>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9" w15:restartNumberingAfterBreak="0">
    <w:nsid w:val="1FBB03A8"/>
    <w:multiLevelType w:val="hybridMultilevel"/>
    <w:tmpl w:val="AEAC7D08"/>
    <w:lvl w:ilvl="0" w:tplc="4202C932">
      <w:start w:val="1"/>
      <w:numFmt w:val="bullet"/>
      <w:lvlText w:val=""/>
      <w:lvlJc w:val="left"/>
      <w:pPr>
        <w:ind w:left="440" w:hanging="440"/>
      </w:pPr>
      <w:rPr>
        <w:rFonts w:ascii="Symbol" w:eastAsia="MS Mincho" w:hAnsi="Symbol" w:cs="Times New Roman" w:hint="default"/>
      </w:rPr>
    </w:lvl>
    <w:lvl w:ilvl="1" w:tplc="FFFFFFFF">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0" w15:restartNumberingAfterBreak="0">
    <w:nsid w:val="21626DA1"/>
    <w:multiLevelType w:val="hybridMultilevel"/>
    <w:tmpl w:val="272644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22F301A0"/>
    <w:multiLevelType w:val="multilevel"/>
    <w:tmpl w:val="2BFA7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67F7F5B"/>
    <w:multiLevelType w:val="hybridMultilevel"/>
    <w:tmpl w:val="35288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D111EEE"/>
    <w:multiLevelType w:val="hybridMultilevel"/>
    <w:tmpl w:val="9D263120"/>
    <w:lvl w:ilvl="0" w:tplc="4202C932">
      <w:start w:val="1"/>
      <w:numFmt w:val="bullet"/>
      <w:lvlText w:val=""/>
      <w:lvlJc w:val="left"/>
      <w:pPr>
        <w:ind w:left="440" w:hanging="440"/>
      </w:pPr>
      <w:rPr>
        <w:rFonts w:ascii="Symbol" w:eastAsia="MS Mincho" w:hAnsi="Symbol"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4"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64E1C65"/>
    <w:multiLevelType w:val="multilevel"/>
    <w:tmpl w:val="A67ECD5E"/>
    <w:lvl w:ilvl="0">
      <w:start w:val="8"/>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i w:val="0"/>
        <w:iCs w:val="0"/>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27" w15:restartNumberingAfterBreak="0">
    <w:nsid w:val="36A16D62"/>
    <w:multiLevelType w:val="multilevel"/>
    <w:tmpl w:val="0EA04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80E3366"/>
    <w:multiLevelType w:val="multilevel"/>
    <w:tmpl w:val="4A1A2042"/>
    <w:lvl w:ilvl="0">
      <w:start w:val="9"/>
      <w:numFmt w:val="decimal"/>
      <w:lvlText w:val="%1."/>
      <w:lvlJc w:val="left"/>
      <w:pPr>
        <w:ind w:left="360" w:hanging="360"/>
      </w:pPr>
      <w:rPr>
        <w:rFonts w:eastAsia="宋体" w:hint="default"/>
      </w:rPr>
    </w:lvl>
    <w:lvl w:ilvl="1">
      <w:start w:val="1"/>
      <w:numFmt w:val="decimal"/>
      <w:isLgl/>
      <w:lvlText w:val="%1.%2"/>
      <w:lvlJc w:val="left"/>
      <w:pPr>
        <w:ind w:left="360" w:hanging="360"/>
      </w:pPr>
      <w:rPr>
        <w:rFonts w:eastAsia="宋体" w:hint="default"/>
      </w:rPr>
    </w:lvl>
    <w:lvl w:ilvl="2">
      <w:start w:val="1"/>
      <w:numFmt w:val="decimal"/>
      <w:isLgl/>
      <w:lvlText w:val="%1.%2.%3"/>
      <w:lvlJc w:val="left"/>
      <w:pPr>
        <w:ind w:left="720" w:hanging="720"/>
      </w:pPr>
      <w:rPr>
        <w:rFonts w:eastAsia="宋体" w:hint="default"/>
      </w:rPr>
    </w:lvl>
    <w:lvl w:ilvl="3">
      <w:start w:val="1"/>
      <w:numFmt w:val="decimal"/>
      <w:isLgl/>
      <w:lvlText w:val="%1.%2.%3.%4"/>
      <w:lvlJc w:val="left"/>
      <w:pPr>
        <w:ind w:left="1080" w:hanging="1080"/>
      </w:pPr>
      <w:rPr>
        <w:rFonts w:eastAsia="宋体" w:hint="default"/>
      </w:rPr>
    </w:lvl>
    <w:lvl w:ilvl="4">
      <w:start w:val="1"/>
      <w:numFmt w:val="decimal"/>
      <w:isLgl/>
      <w:lvlText w:val="%1.%2.%3.%4.%5"/>
      <w:lvlJc w:val="left"/>
      <w:pPr>
        <w:ind w:left="1080" w:hanging="1080"/>
      </w:pPr>
      <w:rPr>
        <w:rFonts w:eastAsia="宋体" w:hint="default"/>
      </w:rPr>
    </w:lvl>
    <w:lvl w:ilvl="5">
      <w:start w:val="1"/>
      <w:numFmt w:val="decimal"/>
      <w:isLgl/>
      <w:lvlText w:val="%1.%2.%3.%4.%5.%6"/>
      <w:lvlJc w:val="left"/>
      <w:pPr>
        <w:ind w:left="1440" w:hanging="1440"/>
      </w:pPr>
      <w:rPr>
        <w:rFonts w:eastAsia="宋体" w:hint="default"/>
      </w:rPr>
    </w:lvl>
    <w:lvl w:ilvl="6">
      <w:start w:val="1"/>
      <w:numFmt w:val="decimal"/>
      <w:isLgl/>
      <w:lvlText w:val="%1.%2.%3.%4.%5.%6.%7"/>
      <w:lvlJc w:val="left"/>
      <w:pPr>
        <w:ind w:left="1440" w:hanging="1440"/>
      </w:pPr>
      <w:rPr>
        <w:rFonts w:eastAsia="宋体" w:hint="default"/>
      </w:rPr>
    </w:lvl>
    <w:lvl w:ilvl="7">
      <w:start w:val="1"/>
      <w:numFmt w:val="decimal"/>
      <w:isLgl/>
      <w:lvlText w:val="%1.%2.%3.%4.%5.%6.%7.%8"/>
      <w:lvlJc w:val="left"/>
      <w:pPr>
        <w:ind w:left="1800" w:hanging="1800"/>
      </w:pPr>
      <w:rPr>
        <w:rFonts w:eastAsia="宋体" w:hint="default"/>
      </w:rPr>
    </w:lvl>
    <w:lvl w:ilvl="8">
      <w:start w:val="1"/>
      <w:numFmt w:val="decimal"/>
      <w:isLgl/>
      <w:lvlText w:val="%1.%2.%3.%4.%5.%6.%7.%8.%9"/>
      <w:lvlJc w:val="left"/>
      <w:pPr>
        <w:ind w:left="1800" w:hanging="1800"/>
      </w:pPr>
      <w:rPr>
        <w:rFonts w:eastAsia="宋体" w:hint="default"/>
      </w:rPr>
    </w:lvl>
  </w:abstractNum>
  <w:abstractNum w:abstractNumId="29" w15:restartNumberingAfterBreak="0">
    <w:nsid w:val="3C4024CD"/>
    <w:multiLevelType w:val="multilevel"/>
    <w:tmpl w:val="3C4024C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0" w15:restartNumberingAfterBreak="0">
    <w:nsid w:val="40605A3E"/>
    <w:multiLevelType w:val="multilevel"/>
    <w:tmpl w:val="69DCA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3FF5F2B"/>
    <w:multiLevelType w:val="multilevel"/>
    <w:tmpl w:val="6EA4E4C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6671"/>
        </w:tabs>
        <w:ind w:left="6671" w:hanging="576"/>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b/>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49B56AC7"/>
    <w:multiLevelType w:val="multilevel"/>
    <w:tmpl w:val="6CBE2E52"/>
    <w:lvl w:ilvl="0">
      <w:start w:val="1"/>
      <w:numFmt w:val="decimal"/>
      <w:lvlText w:val="%1."/>
      <w:lvlJc w:val="left"/>
      <w:pPr>
        <w:ind w:left="360" w:hanging="360"/>
      </w:pPr>
      <w:rPr>
        <w:rFonts w:eastAsia="等线" w:hint="default"/>
      </w:rPr>
    </w:lvl>
    <w:lvl w:ilvl="1">
      <w:start w:val="2"/>
      <w:numFmt w:val="decimal"/>
      <w:isLgl/>
      <w:lvlText w:val="%1.%2"/>
      <w:lvlJc w:val="left"/>
      <w:pPr>
        <w:ind w:left="360" w:hanging="360"/>
      </w:pPr>
      <w:rPr>
        <w:rFonts w:eastAsia="等线" w:hint="default"/>
      </w:rPr>
    </w:lvl>
    <w:lvl w:ilvl="2">
      <w:start w:val="1"/>
      <w:numFmt w:val="decimal"/>
      <w:isLgl/>
      <w:lvlText w:val="%1.%2.%3"/>
      <w:lvlJc w:val="left"/>
      <w:pPr>
        <w:ind w:left="720" w:hanging="720"/>
      </w:pPr>
      <w:rPr>
        <w:rFonts w:eastAsia="等线" w:hint="default"/>
      </w:rPr>
    </w:lvl>
    <w:lvl w:ilvl="3">
      <w:start w:val="1"/>
      <w:numFmt w:val="decimal"/>
      <w:isLgl/>
      <w:lvlText w:val="%1.%2.%3.%4"/>
      <w:lvlJc w:val="left"/>
      <w:pPr>
        <w:ind w:left="1080" w:hanging="1080"/>
      </w:pPr>
      <w:rPr>
        <w:rFonts w:eastAsia="等线" w:hint="default"/>
      </w:rPr>
    </w:lvl>
    <w:lvl w:ilvl="4">
      <w:start w:val="1"/>
      <w:numFmt w:val="decimal"/>
      <w:isLgl/>
      <w:lvlText w:val="%1.%2.%3.%4.%5"/>
      <w:lvlJc w:val="left"/>
      <w:pPr>
        <w:ind w:left="1080" w:hanging="1080"/>
      </w:pPr>
      <w:rPr>
        <w:rFonts w:eastAsia="等线" w:hint="default"/>
      </w:rPr>
    </w:lvl>
    <w:lvl w:ilvl="5">
      <w:start w:val="1"/>
      <w:numFmt w:val="decimal"/>
      <w:isLgl/>
      <w:lvlText w:val="%1.%2.%3.%4.%5.%6"/>
      <w:lvlJc w:val="left"/>
      <w:pPr>
        <w:ind w:left="1440" w:hanging="1440"/>
      </w:pPr>
      <w:rPr>
        <w:rFonts w:eastAsia="等线" w:hint="default"/>
      </w:rPr>
    </w:lvl>
    <w:lvl w:ilvl="6">
      <w:start w:val="1"/>
      <w:numFmt w:val="decimal"/>
      <w:isLgl/>
      <w:lvlText w:val="%1.%2.%3.%4.%5.%6.%7"/>
      <w:lvlJc w:val="left"/>
      <w:pPr>
        <w:ind w:left="1440" w:hanging="1440"/>
      </w:pPr>
      <w:rPr>
        <w:rFonts w:eastAsia="等线" w:hint="default"/>
      </w:rPr>
    </w:lvl>
    <w:lvl w:ilvl="7">
      <w:start w:val="1"/>
      <w:numFmt w:val="decimal"/>
      <w:isLgl/>
      <w:lvlText w:val="%1.%2.%3.%4.%5.%6.%7.%8"/>
      <w:lvlJc w:val="left"/>
      <w:pPr>
        <w:ind w:left="1800" w:hanging="1800"/>
      </w:pPr>
      <w:rPr>
        <w:rFonts w:eastAsia="等线" w:hint="default"/>
      </w:rPr>
    </w:lvl>
    <w:lvl w:ilvl="8">
      <w:start w:val="1"/>
      <w:numFmt w:val="decimal"/>
      <w:isLgl/>
      <w:lvlText w:val="%1.%2.%3.%4.%5.%6.%7.%8.%9"/>
      <w:lvlJc w:val="left"/>
      <w:pPr>
        <w:ind w:left="1800" w:hanging="1800"/>
      </w:pPr>
      <w:rPr>
        <w:rFonts w:eastAsia="等线" w:hint="default"/>
      </w:rPr>
    </w:lvl>
  </w:abstractNum>
  <w:abstractNum w:abstractNumId="33" w15:restartNumberingAfterBreak="0">
    <w:nsid w:val="49CE2F89"/>
    <w:multiLevelType w:val="hybridMultilevel"/>
    <w:tmpl w:val="BAE8C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9E17D2C"/>
    <w:multiLevelType w:val="hybridMultilevel"/>
    <w:tmpl w:val="B030D500"/>
    <w:lvl w:ilvl="0" w:tplc="F8C427D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5"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A764987"/>
    <w:multiLevelType w:val="multilevel"/>
    <w:tmpl w:val="4A764987"/>
    <w:lvl w:ilvl="0">
      <w:numFmt w:val="bullet"/>
      <w:lvlText w:val=""/>
      <w:lvlJc w:val="left"/>
      <w:pPr>
        <w:ind w:left="360" w:hanging="360"/>
      </w:pPr>
      <w:rPr>
        <w:rFonts w:ascii="Symbol" w:eastAsia="Times New Roman"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880" w:hanging="720"/>
      </w:pPr>
      <w:rPr>
        <w:rFonts w:ascii="Times New Roman" w:eastAsia="Times New Roman"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4AD91956"/>
    <w:multiLevelType w:val="hybridMultilevel"/>
    <w:tmpl w:val="211CAF0E"/>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F8C427DC">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8" w15:restartNumberingAfterBreak="0">
    <w:nsid w:val="4E183067"/>
    <w:multiLevelType w:val="multilevel"/>
    <w:tmpl w:val="2360A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F1225E2"/>
    <w:multiLevelType w:val="hybridMultilevel"/>
    <w:tmpl w:val="17D4A4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1"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629320F"/>
    <w:multiLevelType w:val="multilevel"/>
    <w:tmpl w:val="562932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01B3B48"/>
    <w:multiLevelType w:val="hybridMultilevel"/>
    <w:tmpl w:val="A2FC2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5BF0C7D"/>
    <w:multiLevelType w:val="multilevel"/>
    <w:tmpl w:val="6D002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972050B"/>
    <w:multiLevelType w:val="multilevel"/>
    <w:tmpl w:val="448C2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AB15BEA"/>
    <w:multiLevelType w:val="hybridMultilevel"/>
    <w:tmpl w:val="66822588"/>
    <w:lvl w:ilvl="0" w:tplc="0E2027F4">
      <w:start w:val="2"/>
      <w:numFmt w:val="bullet"/>
      <w:lvlText w:val="-"/>
      <w:lvlJc w:val="left"/>
      <w:pPr>
        <w:ind w:left="432" w:hanging="440"/>
      </w:pPr>
      <w:rPr>
        <w:rFonts w:ascii="Times New Roman" w:eastAsia="Batang" w:hAnsi="Times New Roman" w:cs="Times New Roman" w:hint="default"/>
      </w:rPr>
    </w:lvl>
    <w:lvl w:ilvl="1" w:tplc="04090003">
      <w:start w:val="1"/>
      <w:numFmt w:val="bullet"/>
      <w:lvlText w:val=""/>
      <w:lvlJc w:val="left"/>
      <w:pPr>
        <w:ind w:left="872" w:hanging="440"/>
      </w:pPr>
      <w:rPr>
        <w:rFonts w:ascii="Wingdings" w:hAnsi="Wingdings" w:hint="default"/>
      </w:rPr>
    </w:lvl>
    <w:lvl w:ilvl="2" w:tplc="04090005">
      <w:start w:val="1"/>
      <w:numFmt w:val="bullet"/>
      <w:lvlText w:val=""/>
      <w:lvlJc w:val="left"/>
      <w:pPr>
        <w:ind w:left="1312" w:hanging="440"/>
      </w:pPr>
      <w:rPr>
        <w:rFonts w:ascii="Wingdings" w:hAnsi="Wingdings" w:hint="default"/>
      </w:rPr>
    </w:lvl>
    <w:lvl w:ilvl="3" w:tplc="04090001" w:tentative="1">
      <w:start w:val="1"/>
      <w:numFmt w:val="bullet"/>
      <w:lvlText w:val=""/>
      <w:lvlJc w:val="left"/>
      <w:pPr>
        <w:ind w:left="1752" w:hanging="440"/>
      </w:pPr>
      <w:rPr>
        <w:rFonts w:ascii="Wingdings" w:hAnsi="Wingdings" w:hint="default"/>
      </w:rPr>
    </w:lvl>
    <w:lvl w:ilvl="4" w:tplc="04090003">
      <w:start w:val="1"/>
      <w:numFmt w:val="bullet"/>
      <w:lvlText w:val=""/>
      <w:lvlJc w:val="left"/>
      <w:pPr>
        <w:ind w:left="2192" w:hanging="440"/>
      </w:pPr>
      <w:rPr>
        <w:rFonts w:ascii="Wingdings" w:hAnsi="Wingdings" w:hint="default"/>
      </w:rPr>
    </w:lvl>
    <w:lvl w:ilvl="5" w:tplc="04090005" w:tentative="1">
      <w:start w:val="1"/>
      <w:numFmt w:val="bullet"/>
      <w:lvlText w:val=""/>
      <w:lvlJc w:val="left"/>
      <w:pPr>
        <w:ind w:left="2632" w:hanging="440"/>
      </w:pPr>
      <w:rPr>
        <w:rFonts w:ascii="Wingdings" w:hAnsi="Wingdings" w:hint="default"/>
      </w:rPr>
    </w:lvl>
    <w:lvl w:ilvl="6" w:tplc="04090001" w:tentative="1">
      <w:start w:val="1"/>
      <w:numFmt w:val="bullet"/>
      <w:lvlText w:val=""/>
      <w:lvlJc w:val="left"/>
      <w:pPr>
        <w:ind w:left="3072" w:hanging="440"/>
      </w:pPr>
      <w:rPr>
        <w:rFonts w:ascii="Wingdings" w:hAnsi="Wingdings" w:hint="default"/>
      </w:rPr>
    </w:lvl>
    <w:lvl w:ilvl="7" w:tplc="04090003" w:tentative="1">
      <w:start w:val="1"/>
      <w:numFmt w:val="bullet"/>
      <w:lvlText w:val=""/>
      <w:lvlJc w:val="left"/>
      <w:pPr>
        <w:ind w:left="3512" w:hanging="440"/>
      </w:pPr>
      <w:rPr>
        <w:rFonts w:ascii="Wingdings" w:hAnsi="Wingdings" w:hint="default"/>
      </w:rPr>
    </w:lvl>
    <w:lvl w:ilvl="8" w:tplc="04090005" w:tentative="1">
      <w:start w:val="1"/>
      <w:numFmt w:val="bullet"/>
      <w:lvlText w:val=""/>
      <w:lvlJc w:val="left"/>
      <w:pPr>
        <w:ind w:left="3952" w:hanging="440"/>
      </w:pPr>
      <w:rPr>
        <w:rFonts w:ascii="Wingdings" w:hAnsi="Wingdings" w:hint="default"/>
      </w:rPr>
    </w:lvl>
  </w:abstractNum>
  <w:abstractNum w:abstractNumId="47"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pStyle w:val="3nobreakH3Underrubrik2h3MemoHeading3helloTitre"/>
      <w:lvlText w:val="%3."/>
      <w:lvlJc w:val="right"/>
      <w:pPr>
        <w:ind w:left="2160" w:hanging="180"/>
      </w:pPr>
    </w:lvl>
    <w:lvl w:ilvl="3" w:tplc="0409000F" w:tentative="1">
      <w:start w:val="1"/>
      <w:numFmt w:val="decimal"/>
      <w:pStyle w:val="4h4H4H41h41H42h42H43h43H411h411H421h421H44h2"/>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3BA70E2"/>
    <w:multiLevelType w:val="hybridMultilevel"/>
    <w:tmpl w:val="A660361E"/>
    <w:lvl w:ilvl="0" w:tplc="5770DA32">
      <w:start w:val="1"/>
      <w:numFmt w:val="decimal"/>
      <w:lvlText w:val="%1.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9"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43205C2"/>
    <w:multiLevelType w:val="multilevel"/>
    <w:tmpl w:val="37B80D92"/>
    <w:lvl w:ilvl="0">
      <w:start w:val="8"/>
      <w:numFmt w:val="decimal"/>
      <w:lvlText w:val="%1"/>
      <w:lvlJc w:val="left"/>
      <w:pPr>
        <w:ind w:left="450" w:hanging="450"/>
      </w:pPr>
      <w:rPr>
        <w:rFonts w:eastAsia="等线" w:hint="default"/>
      </w:rPr>
    </w:lvl>
    <w:lvl w:ilvl="1">
      <w:start w:val="7"/>
      <w:numFmt w:val="decimal"/>
      <w:lvlText w:val="%1.%2"/>
      <w:lvlJc w:val="left"/>
      <w:pPr>
        <w:ind w:left="450" w:hanging="450"/>
      </w:pPr>
      <w:rPr>
        <w:rFonts w:eastAsia="等线" w:hint="default"/>
      </w:rPr>
    </w:lvl>
    <w:lvl w:ilvl="2">
      <w:start w:val="2"/>
      <w:numFmt w:val="decimal"/>
      <w:lvlText w:val="%1.%2.%3"/>
      <w:lvlJc w:val="left"/>
      <w:pPr>
        <w:ind w:left="720" w:hanging="720"/>
      </w:pPr>
      <w:rPr>
        <w:rFonts w:eastAsia="等线" w:hint="default"/>
      </w:rPr>
    </w:lvl>
    <w:lvl w:ilvl="3">
      <w:start w:val="1"/>
      <w:numFmt w:val="decimal"/>
      <w:lvlText w:val="%1.%2.%3.%4"/>
      <w:lvlJc w:val="left"/>
      <w:pPr>
        <w:ind w:left="720" w:hanging="720"/>
      </w:pPr>
      <w:rPr>
        <w:rFonts w:eastAsia="等线" w:hint="default"/>
      </w:rPr>
    </w:lvl>
    <w:lvl w:ilvl="4">
      <w:start w:val="1"/>
      <w:numFmt w:val="decimal"/>
      <w:lvlText w:val="%1.%2.%3.%4.%5"/>
      <w:lvlJc w:val="left"/>
      <w:pPr>
        <w:ind w:left="1080" w:hanging="1080"/>
      </w:pPr>
      <w:rPr>
        <w:rFonts w:eastAsia="等线" w:hint="default"/>
      </w:rPr>
    </w:lvl>
    <w:lvl w:ilvl="5">
      <w:start w:val="1"/>
      <w:numFmt w:val="decimal"/>
      <w:lvlText w:val="%1.%2.%3.%4.%5.%6"/>
      <w:lvlJc w:val="left"/>
      <w:pPr>
        <w:ind w:left="1080" w:hanging="1080"/>
      </w:pPr>
      <w:rPr>
        <w:rFonts w:eastAsia="等线" w:hint="default"/>
      </w:rPr>
    </w:lvl>
    <w:lvl w:ilvl="6">
      <w:start w:val="1"/>
      <w:numFmt w:val="decimal"/>
      <w:lvlText w:val="%1.%2.%3.%4.%5.%6.%7"/>
      <w:lvlJc w:val="left"/>
      <w:pPr>
        <w:ind w:left="1440" w:hanging="1440"/>
      </w:pPr>
      <w:rPr>
        <w:rFonts w:eastAsia="等线" w:hint="default"/>
      </w:rPr>
    </w:lvl>
    <w:lvl w:ilvl="7">
      <w:start w:val="1"/>
      <w:numFmt w:val="decimal"/>
      <w:lvlText w:val="%1.%2.%3.%4.%5.%6.%7.%8"/>
      <w:lvlJc w:val="left"/>
      <w:pPr>
        <w:ind w:left="1440" w:hanging="1440"/>
      </w:pPr>
      <w:rPr>
        <w:rFonts w:eastAsia="等线" w:hint="default"/>
      </w:rPr>
    </w:lvl>
    <w:lvl w:ilvl="8">
      <w:start w:val="1"/>
      <w:numFmt w:val="decimal"/>
      <w:lvlText w:val="%1.%2.%3.%4.%5.%6.%7.%8.%9"/>
      <w:lvlJc w:val="left"/>
      <w:pPr>
        <w:ind w:left="1800" w:hanging="1800"/>
      </w:pPr>
      <w:rPr>
        <w:rFonts w:eastAsia="等线" w:hint="default"/>
      </w:rPr>
    </w:lvl>
  </w:abstractNum>
  <w:abstractNum w:abstractNumId="51" w15:restartNumberingAfterBreak="0">
    <w:nsid w:val="76E73E45"/>
    <w:multiLevelType w:val="hybridMultilevel"/>
    <w:tmpl w:val="99E09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72F2623"/>
    <w:multiLevelType w:val="multilevel"/>
    <w:tmpl w:val="878A3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98D597F"/>
    <w:multiLevelType w:val="multilevel"/>
    <w:tmpl w:val="3A009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C243EB3"/>
    <w:multiLevelType w:val="hybridMultilevel"/>
    <w:tmpl w:val="47003094"/>
    <w:lvl w:ilvl="0" w:tplc="F8C427D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5"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56" w15:restartNumberingAfterBreak="0">
    <w:nsid w:val="7CC61ABB"/>
    <w:multiLevelType w:val="hybridMultilevel"/>
    <w:tmpl w:val="0C64CFF4"/>
    <w:lvl w:ilvl="0" w:tplc="FFFFFFFF">
      <w:start w:val="2"/>
      <w:numFmt w:val="bullet"/>
      <w:lvlText w:val="-"/>
      <w:lvlJc w:val="left"/>
      <w:pPr>
        <w:ind w:left="880" w:hanging="440"/>
      </w:pPr>
      <w:rPr>
        <w:rFonts w:ascii="Times New Roman" w:eastAsia="Batang" w:hAnsi="Times New Roman" w:cs="Times New Roman" w:hint="default"/>
      </w:rPr>
    </w:lvl>
    <w:lvl w:ilvl="1" w:tplc="F8C427DC">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57"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58"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01122233">
    <w:abstractNumId w:val="2"/>
  </w:num>
  <w:num w:numId="2" w16cid:durableId="527568808">
    <w:abstractNumId w:val="41"/>
  </w:num>
  <w:num w:numId="3" w16cid:durableId="1163738637">
    <w:abstractNumId w:val="57"/>
  </w:num>
  <w:num w:numId="4" w16cid:durableId="1058163292">
    <w:abstractNumId w:val="55"/>
  </w:num>
  <w:num w:numId="5" w16cid:durableId="1920014902">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6" w16cid:durableId="917665939">
    <w:abstractNumId w:val="47"/>
  </w:num>
  <w:num w:numId="7" w16cid:durableId="1814634065">
    <w:abstractNumId w:val="31"/>
  </w:num>
  <w:num w:numId="8" w16cid:durableId="950669357">
    <w:abstractNumId w:val="15"/>
  </w:num>
  <w:num w:numId="9" w16cid:durableId="1227229048">
    <w:abstractNumId w:val="58"/>
  </w:num>
  <w:num w:numId="10" w16cid:durableId="1086225526">
    <w:abstractNumId w:val="25"/>
  </w:num>
  <w:num w:numId="11" w16cid:durableId="193009077">
    <w:abstractNumId w:val="49"/>
  </w:num>
  <w:num w:numId="12" w16cid:durableId="1967539189">
    <w:abstractNumId w:val="51"/>
  </w:num>
  <w:num w:numId="13" w16cid:durableId="1549338342">
    <w:abstractNumId w:val="24"/>
  </w:num>
  <w:num w:numId="14" w16cid:durableId="1373772097">
    <w:abstractNumId w:val="32"/>
  </w:num>
  <w:num w:numId="15" w16cid:durableId="166293736">
    <w:abstractNumId w:val="43"/>
  </w:num>
  <w:num w:numId="16" w16cid:durableId="1204175462">
    <w:abstractNumId w:val="11"/>
  </w:num>
  <w:num w:numId="17" w16cid:durableId="1918859949">
    <w:abstractNumId w:val="48"/>
  </w:num>
  <w:num w:numId="18" w16cid:durableId="457652666">
    <w:abstractNumId w:val="26"/>
  </w:num>
  <w:num w:numId="19" w16cid:durableId="1703170465">
    <w:abstractNumId w:val="28"/>
  </w:num>
  <w:num w:numId="20" w16cid:durableId="1425226669">
    <w:abstractNumId w:val="17"/>
  </w:num>
  <w:num w:numId="21" w16cid:durableId="575675038">
    <w:abstractNumId w:val="9"/>
  </w:num>
  <w:num w:numId="22" w16cid:durableId="1272476024">
    <w:abstractNumId w:val="3"/>
  </w:num>
  <w:num w:numId="23" w16cid:durableId="1446463735">
    <w:abstractNumId w:val="38"/>
  </w:num>
  <w:num w:numId="24" w16cid:durableId="9111340">
    <w:abstractNumId w:val="21"/>
  </w:num>
  <w:num w:numId="25" w16cid:durableId="1608462392">
    <w:abstractNumId w:val="14"/>
  </w:num>
  <w:num w:numId="26" w16cid:durableId="171652286">
    <w:abstractNumId w:val="45"/>
  </w:num>
  <w:num w:numId="27" w16cid:durableId="638386967">
    <w:abstractNumId w:val="27"/>
  </w:num>
  <w:num w:numId="28" w16cid:durableId="774323610">
    <w:abstractNumId w:val="50"/>
  </w:num>
  <w:num w:numId="29" w16cid:durableId="270011104">
    <w:abstractNumId w:val="6"/>
  </w:num>
  <w:num w:numId="30" w16cid:durableId="812522845">
    <w:abstractNumId w:val="10"/>
  </w:num>
  <w:num w:numId="31" w16cid:durableId="890655658">
    <w:abstractNumId w:val="39"/>
  </w:num>
  <w:num w:numId="32" w16cid:durableId="1463032682">
    <w:abstractNumId w:val="33"/>
  </w:num>
  <w:num w:numId="33" w16cid:durableId="1223565893">
    <w:abstractNumId w:val="35"/>
  </w:num>
  <w:num w:numId="34" w16cid:durableId="2070835810">
    <w:abstractNumId w:val="20"/>
  </w:num>
  <w:num w:numId="35" w16cid:durableId="1100101940">
    <w:abstractNumId w:val="40"/>
  </w:num>
  <w:num w:numId="36" w16cid:durableId="1835296782">
    <w:abstractNumId w:val="23"/>
  </w:num>
  <w:num w:numId="37" w16cid:durableId="706415196">
    <w:abstractNumId w:val="36"/>
  </w:num>
  <w:num w:numId="38" w16cid:durableId="398478284">
    <w:abstractNumId w:val="12"/>
  </w:num>
  <w:num w:numId="39" w16cid:durableId="1652633579">
    <w:abstractNumId w:val="7"/>
  </w:num>
  <w:num w:numId="40" w16cid:durableId="1085877197">
    <w:abstractNumId w:val="8"/>
  </w:num>
  <w:num w:numId="41" w16cid:durableId="23136529">
    <w:abstractNumId w:val="46"/>
  </w:num>
  <w:num w:numId="42" w16cid:durableId="699473588">
    <w:abstractNumId w:val="56"/>
  </w:num>
  <w:num w:numId="43" w16cid:durableId="515997024">
    <w:abstractNumId w:val="16"/>
  </w:num>
  <w:num w:numId="44" w16cid:durableId="1435008376">
    <w:abstractNumId w:val="5"/>
  </w:num>
  <w:num w:numId="45" w16cid:durableId="1493792347">
    <w:abstractNumId w:val="42"/>
  </w:num>
  <w:num w:numId="46" w16cid:durableId="509872188">
    <w:abstractNumId w:val="18"/>
  </w:num>
  <w:num w:numId="47" w16cid:durableId="1851485490">
    <w:abstractNumId w:val="13"/>
  </w:num>
  <w:num w:numId="48" w16cid:durableId="720523342">
    <w:abstractNumId w:val="52"/>
  </w:num>
  <w:num w:numId="49" w16cid:durableId="374932835">
    <w:abstractNumId w:val="44"/>
  </w:num>
  <w:num w:numId="50" w16cid:durableId="367029597">
    <w:abstractNumId w:val="30"/>
  </w:num>
  <w:num w:numId="51" w16cid:durableId="1481800008">
    <w:abstractNumId w:val="53"/>
  </w:num>
  <w:num w:numId="52" w16cid:durableId="1590507970">
    <w:abstractNumId w:val="54"/>
  </w:num>
  <w:num w:numId="53" w16cid:durableId="1798059630">
    <w:abstractNumId w:val="19"/>
  </w:num>
  <w:num w:numId="54" w16cid:durableId="1556896248">
    <w:abstractNumId w:val="29"/>
  </w:num>
  <w:num w:numId="55" w16cid:durableId="1888450846">
    <w:abstractNumId w:val="34"/>
  </w:num>
  <w:num w:numId="56" w16cid:durableId="1614819643">
    <w:abstractNumId w:val="22"/>
  </w:num>
  <w:num w:numId="57" w16cid:durableId="1026180692">
    <w:abstractNumId w:val="37"/>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w15:presenceInfo w15:providerId="None" w15:userId="Huawei"/>
  </w15:person>
  <w15:person w15:author="Feifei Sun/PHY Research &amp; Standard Lab /SRC-Beijing/Principal Engineer/Samsung Electronics">
    <w15:presenceInfo w15:providerId="AD" w15:userId="S-1-5-21-1569490900-2152479555-3239727262-33972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oNotDisplayPageBoundaries/>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58A"/>
    <w:rsid w:val="00000120"/>
    <w:rsid w:val="00000243"/>
    <w:rsid w:val="000003AA"/>
    <w:rsid w:val="00000491"/>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4"/>
    <w:rsid w:val="00001E4C"/>
    <w:rsid w:val="00001EBC"/>
    <w:rsid w:val="00001F3D"/>
    <w:rsid w:val="00002050"/>
    <w:rsid w:val="00002097"/>
    <w:rsid w:val="00002127"/>
    <w:rsid w:val="00002201"/>
    <w:rsid w:val="0000226C"/>
    <w:rsid w:val="00002285"/>
    <w:rsid w:val="00002314"/>
    <w:rsid w:val="000023A7"/>
    <w:rsid w:val="00002523"/>
    <w:rsid w:val="000028B1"/>
    <w:rsid w:val="0000293D"/>
    <w:rsid w:val="00002A43"/>
    <w:rsid w:val="00002B43"/>
    <w:rsid w:val="00002BC6"/>
    <w:rsid w:val="00002C3C"/>
    <w:rsid w:val="00002DC6"/>
    <w:rsid w:val="00002DFD"/>
    <w:rsid w:val="00002F51"/>
    <w:rsid w:val="0000309D"/>
    <w:rsid w:val="000030E2"/>
    <w:rsid w:val="000030F9"/>
    <w:rsid w:val="00003110"/>
    <w:rsid w:val="00003698"/>
    <w:rsid w:val="000036AE"/>
    <w:rsid w:val="000036CF"/>
    <w:rsid w:val="000039AB"/>
    <w:rsid w:val="000039B2"/>
    <w:rsid w:val="00003B58"/>
    <w:rsid w:val="00003F92"/>
    <w:rsid w:val="00004056"/>
    <w:rsid w:val="00004154"/>
    <w:rsid w:val="000043E1"/>
    <w:rsid w:val="000044CB"/>
    <w:rsid w:val="0000498E"/>
    <w:rsid w:val="00004A2F"/>
    <w:rsid w:val="00004AC3"/>
    <w:rsid w:val="00004DA7"/>
    <w:rsid w:val="0000515D"/>
    <w:rsid w:val="000051B7"/>
    <w:rsid w:val="00005350"/>
    <w:rsid w:val="00005397"/>
    <w:rsid w:val="000054EA"/>
    <w:rsid w:val="00005620"/>
    <w:rsid w:val="000056CC"/>
    <w:rsid w:val="00005D9B"/>
    <w:rsid w:val="00005FC6"/>
    <w:rsid w:val="00006018"/>
    <w:rsid w:val="000061D2"/>
    <w:rsid w:val="000062E9"/>
    <w:rsid w:val="00006365"/>
    <w:rsid w:val="00006384"/>
    <w:rsid w:val="00006386"/>
    <w:rsid w:val="000063E4"/>
    <w:rsid w:val="000067DB"/>
    <w:rsid w:val="0000682F"/>
    <w:rsid w:val="00006A4D"/>
    <w:rsid w:val="00006C6D"/>
    <w:rsid w:val="00006ECD"/>
    <w:rsid w:val="00006F53"/>
    <w:rsid w:val="00006F9F"/>
    <w:rsid w:val="00007449"/>
    <w:rsid w:val="000076F5"/>
    <w:rsid w:val="000077E1"/>
    <w:rsid w:val="0000788B"/>
    <w:rsid w:val="000079B1"/>
    <w:rsid w:val="00007BD3"/>
    <w:rsid w:val="00007C28"/>
    <w:rsid w:val="00007ED8"/>
    <w:rsid w:val="000101AB"/>
    <w:rsid w:val="0001030E"/>
    <w:rsid w:val="00010540"/>
    <w:rsid w:val="00010637"/>
    <w:rsid w:val="00010906"/>
    <w:rsid w:val="00010AA0"/>
    <w:rsid w:val="00010D2E"/>
    <w:rsid w:val="00010D6D"/>
    <w:rsid w:val="00010DD3"/>
    <w:rsid w:val="00010E49"/>
    <w:rsid w:val="00010F6E"/>
    <w:rsid w:val="00011222"/>
    <w:rsid w:val="000112A4"/>
    <w:rsid w:val="0001136D"/>
    <w:rsid w:val="000116E3"/>
    <w:rsid w:val="000116E4"/>
    <w:rsid w:val="000119E4"/>
    <w:rsid w:val="00011BE1"/>
    <w:rsid w:val="00011E5B"/>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B3"/>
    <w:rsid w:val="00013BE5"/>
    <w:rsid w:val="000143B4"/>
    <w:rsid w:val="00014482"/>
    <w:rsid w:val="000145DE"/>
    <w:rsid w:val="000146B2"/>
    <w:rsid w:val="000146FC"/>
    <w:rsid w:val="000147B6"/>
    <w:rsid w:val="000149E3"/>
    <w:rsid w:val="00014BC4"/>
    <w:rsid w:val="00014DB4"/>
    <w:rsid w:val="00014ED4"/>
    <w:rsid w:val="0001505F"/>
    <w:rsid w:val="0001522B"/>
    <w:rsid w:val="0001525D"/>
    <w:rsid w:val="000152E7"/>
    <w:rsid w:val="0001544A"/>
    <w:rsid w:val="0001552B"/>
    <w:rsid w:val="00015533"/>
    <w:rsid w:val="000155CA"/>
    <w:rsid w:val="000155DA"/>
    <w:rsid w:val="000155FE"/>
    <w:rsid w:val="00015638"/>
    <w:rsid w:val="00015847"/>
    <w:rsid w:val="000159AB"/>
    <w:rsid w:val="00015C08"/>
    <w:rsid w:val="00015D2E"/>
    <w:rsid w:val="00015D52"/>
    <w:rsid w:val="00015D64"/>
    <w:rsid w:val="00015D7A"/>
    <w:rsid w:val="00016153"/>
    <w:rsid w:val="00016291"/>
    <w:rsid w:val="00016362"/>
    <w:rsid w:val="0001645E"/>
    <w:rsid w:val="00016474"/>
    <w:rsid w:val="00016720"/>
    <w:rsid w:val="00016CC6"/>
    <w:rsid w:val="00016D2D"/>
    <w:rsid w:val="00016E19"/>
    <w:rsid w:val="00017027"/>
    <w:rsid w:val="00017099"/>
    <w:rsid w:val="000170D9"/>
    <w:rsid w:val="000170E7"/>
    <w:rsid w:val="000172F1"/>
    <w:rsid w:val="0001764A"/>
    <w:rsid w:val="0001774C"/>
    <w:rsid w:val="00017816"/>
    <w:rsid w:val="00017AE4"/>
    <w:rsid w:val="00017AFA"/>
    <w:rsid w:val="00017C1C"/>
    <w:rsid w:val="00017C43"/>
    <w:rsid w:val="00017C82"/>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A1F"/>
    <w:rsid w:val="00021A52"/>
    <w:rsid w:val="00022000"/>
    <w:rsid w:val="000220B1"/>
    <w:rsid w:val="00022226"/>
    <w:rsid w:val="00022315"/>
    <w:rsid w:val="000224BA"/>
    <w:rsid w:val="00022819"/>
    <w:rsid w:val="000228C5"/>
    <w:rsid w:val="000228E9"/>
    <w:rsid w:val="000228EB"/>
    <w:rsid w:val="00022A61"/>
    <w:rsid w:val="00022B32"/>
    <w:rsid w:val="00022CB2"/>
    <w:rsid w:val="00022CFD"/>
    <w:rsid w:val="00022DDD"/>
    <w:rsid w:val="00023049"/>
    <w:rsid w:val="000230B8"/>
    <w:rsid w:val="0002338E"/>
    <w:rsid w:val="0002361C"/>
    <w:rsid w:val="00023C73"/>
    <w:rsid w:val="00023E0A"/>
    <w:rsid w:val="000241ED"/>
    <w:rsid w:val="0002427D"/>
    <w:rsid w:val="000243C8"/>
    <w:rsid w:val="000245EF"/>
    <w:rsid w:val="000246BC"/>
    <w:rsid w:val="000246F5"/>
    <w:rsid w:val="0002470C"/>
    <w:rsid w:val="0002493C"/>
    <w:rsid w:val="00024951"/>
    <w:rsid w:val="00024D9C"/>
    <w:rsid w:val="00024E65"/>
    <w:rsid w:val="00024F09"/>
    <w:rsid w:val="00024F12"/>
    <w:rsid w:val="000250F0"/>
    <w:rsid w:val="00025104"/>
    <w:rsid w:val="0002521C"/>
    <w:rsid w:val="0002528C"/>
    <w:rsid w:val="000255FF"/>
    <w:rsid w:val="00025843"/>
    <w:rsid w:val="00025864"/>
    <w:rsid w:val="00025A45"/>
    <w:rsid w:val="00025A5D"/>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B68"/>
    <w:rsid w:val="00026CF3"/>
    <w:rsid w:val="00026D0D"/>
    <w:rsid w:val="00026D40"/>
    <w:rsid w:val="00026DAB"/>
    <w:rsid w:val="00026E55"/>
    <w:rsid w:val="00026E8B"/>
    <w:rsid w:val="00026F13"/>
    <w:rsid w:val="00027042"/>
    <w:rsid w:val="000272B8"/>
    <w:rsid w:val="000273E6"/>
    <w:rsid w:val="00027494"/>
    <w:rsid w:val="000276F0"/>
    <w:rsid w:val="00027B25"/>
    <w:rsid w:val="00027CC8"/>
    <w:rsid w:val="00027D4F"/>
    <w:rsid w:val="00027DB4"/>
    <w:rsid w:val="00027DE2"/>
    <w:rsid w:val="00027E4A"/>
    <w:rsid w:val="00027ED9"/>
    <w:rsid w:val="00027F9D"/>
    <w:rsid w:val="00030096"/>
    <w:rsid w:val="00030156"/>
    <w:rsid w:val="0003027C"/>
    <w:rsid w:val="000302E5"/>
    <w:rsid w:val="000303B7"/>
    <w:rsid w:val="0003056E"/>
    <w:rsid w:val="0003058A"/>
    <w:rsid w:val="0003083C"/>
    <w:rsid w:val="00030A7A"/>
    <w:rsid w:val="00030ABE"/>
    <w:rsid w:val="00030ADC"/>
    <w:rsid w:val="00030CD8"/>
    <w:rsid w:val="00030D6E"/>
    <w:rsid w:val="00030D79"/>
    <w:rsid w:val="00030DDE"/>
    <w:rsid w:val="0003107D"/>
    <w:rsid w:val="0003117A"/>
    <w:rsid w:val="0003121D"/>
    <w:rsid w:val="0003126F"/>
    <w:rsid w:val="00031336"/>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B30"/>
    <w:rsid w:val="00032BA8"/>
    <w:rsid w:val="00032D28"/>
    <w:rsid w:val="00032EA2"/>
    <w:rsid w:val="00032F7F"/>
    <w:rsid w:val="000333F3"/>
    <w:rsid w:val="000336E2"/>
    <w:rsid w:val="000338A6"/>
    <w:rsid w:val="00033923"/>
    <w:rsid w:val="00033945"/>
    <w:rsid w:val="00033A20"/>
    <w:rsid w:val="00033C54"/>
    <w:rsid w:val="00033CCE"/>
    <w:rsid w:val="00033CE1"/>
    <w:rsid w:val="00033CE4"/>
    <w:rsid w:val="0003416E"/>
    <w:rsid w:val="00034289"/>
    <w:rsid w:val="000345AB"/>
    <w:rsid w:val="00034769"/>
    <w:rsid w:val="0003486E"/>
    <w:rsid w:val="0003491B"/>
    <w:rsid w:val="00034A71"/>
    <w:rsid w:val="00035007"/>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62"/>
    <w:rsid w:val="000367F0"/>
    <w:rsid w:val="00036920"/>
    <w:rsid w:val="00036A9B"/>
    <w:rsid w:val="00036B8C"/>
    <w:rsid w:val="00036EC5"/>
    <w:rsid w:val="00036F09"/>
    <w:rsid w:val="0003730E"/>
    <w:rsid w:val="00037415"/>
    <w:rsid w:val="00037441"/>
    <w:rsid w:val="000375BB"/>
    <w:rsid w:val="00037646"/>
    <w:rsid w:val="00037991"/>
    <w:rsid w:val="000379CA"/>
    <w:rsid w:val="00037A92"/>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C2B"/>
    <w:rsid w:val="000411DE"/>
    <w:rsid w:val="000418A3"/>
    <w:rsid w:val="000418EC"/>
    <w:rsid w:val="0004194B"/>
    <w:rsid w:val="0004194E"/>
    <w:rsid w:val="00041A5E"/>
    <w:rsid w:val="00041E7D"/>
    <w:rsid w:val="00041E99"/>
    <w:rsid w:val="000420C0"/>
    <w:rsid w:val="0004212D"/>
    <w:rsid w:val="000422A1"/>
    <w:rsid w:val="0004244A"/>
    <w:rsid w:val="000424FC"/>
    <w:rsid w:val="0004254A"/>
    <w:rsid w:val="00042567"/>
    <w:rsid w:val="00042693"/>
    <w:rsid w:val="00042969"/>
    <w:rsid w:val="00042A37"/>
    <w:rsid w:val="00042ECA"/>
    <w:rsid w:val="00043003"/>
    <w:rsid w:val="000430AC"/>
    <w:rsid w:val="000430C3"/>
    <w:rsid w:val="000433DC"/>
    <w:rsid w:val="000433FA"/>
    <w:rsid w:val="000434B1"/>
    <w:rsid w:val="00043578"/>
    <w:rsid w:val="00043619"/>
    <w:rsid w:val="00043897"/>
    <w:rsid w:val="00043A5E"/>
    <w:rsid w:val="00043AB0"/>
    <w:rsid w:val="00043AE8"/>
    <w:rsid w:val="00043AF9"/>
    <w:rsid w:val="00043C64"/>
    <w:rsid w:val="00043D08"/>
    <w:rsid w:val="00043F08"/>
    <w:rsid w:val="00043FAD"/>
    <w:rsid w:val="00044013"/>
    <w:rsid w:val="00044233"/>
    <w:rsid w:val="00044272"/>
    <w:rsid w:val="000445C5"/>
    <w:rsid w:val="000447FD"/>
    <w:rsid w:val="00044967"/>
    <w:rsid w:val="000449D0"/>
    <w:rsid w:val="000449FE"/>
    <w:rsid w:val="00044AE9"/>
    <w:rsid w:val="0004536A"/>
    <w:rsid w:val="000454BB"/>
    <w:rsid w:val="0004554C"/>
    <w:rsid w:val="000458C4"/>
    <w:rsid w:val="00045975"/>
    <w:rsid w:val="000459C0"/>
    <w:rsid w:val="00045A0A"/>
    <w:rsid w:val="00045C45"/>
    <w:rsid w:val="000461F3"/>
    <w:rsid w:val="00046546"/>
    <w:rsid w:val="0004659D"/>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96"/>
    <w:rsid w:val="000516EB"/>
    <w:rsid w:val="000518AE"/>
    <w:rsid w:val="00051AA8"/>
    <w:rsid w:val="00051B20"/>
    <w:rsid w:val="00051C90"/>
    <w:rsid w:val="00051DC9"/>
    <w:rsid w:val="00051EE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200"/>
    <w:rsid w:val="00053374"/>
    <w:rsid w:val="00053380"/>
    <w:rsid w:val="00053436"/>
    <w:rsid w:val="0005344B"/>
    <w:rsid w:val="00053905"/>
    <w:rsid w:val="00053A3C"/>
    <w:rsid w:val="00053BBC"/>
    <w:rsid w:val="00053C0A"/>
    <w:rsid w:val="00053DAA"/>
    <w:rsid w:val="00053FE5"/>
    <w:rsid w:val="000540AD"/>
    <w:rsid w:val="000540CD"/>
    <w:rsid w:val="000542DD"/>
    <w:rsid w:val="00054378"/>
    <w:rsid w:val="000543CC"/>
    <w:rsid w:val="0005443B"/>
    <w:rsid w:val="0005443C"/>
    <w:rsid w:val="000544E6"/>
    <w:rsid w:val="00054736"/>
    <w:rsid w:val="00054836"/>
    <w:rsid w:val="0005484F"/>
    <w:rsid w:val="000549D9"/>
    <w:rsid w:val="00054C82"/>
    <w:rsid w:val="00054CCF"/>
    <w:rsid w:val="000552B4"/>
    <w:rsid w:val="00055343"/>
    <w:rsid w:val="00055414"/>
    <w:rsid w:val="00055642"/>
    <w:rsid w:val="00055715"/>
    <w:rsid w:val="00055764"/>
    <w:rsid w:val="00055A0A"/>
    <w:rsid w:val="00055B8B"/>
    <w:rsid w:val="00055CC5"/>
    <w:rsid w:val="00055E65"/>
    <w:rsid w:val="00055EAF"/>
    <w:rsid w:val="000562A6"/>
    <w:rsid w:val="0005653B"/>
    <w:rsid w:val="00056607"/>
    <w:rsid w:val="0005676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6F"/>
    <w:rsid w:val="000600B4"/>
    <w:rsid w:val="00060193"/>
    <w:rsid w:val="00060196"/>
    <w:rsid w:val="00060570"/>
    <w:rsid w:val="0006067F"/>
    <w:rsid w:val="000606B9"/>
    <w:rsid w:val="00060BD5"/>
    <w:rsid w:val="00060DD6"/>
    <w:rsid w:val="00060EE8"/>
    <w:rsid w:val="00060EED"/>
    <w:rsid w:val="0006131F"/>
    <w:rsid w:val="000614DA"/>
    <w:rsid w:val="00061550"/>
    <w:rsid w:val="0006159D"/>
    <w:rsid w:val="0006161A"/>
    <w:rsid w:val="000617B1"/>
    <w:rsid w:val="000617D2"/>
    <w:rsid w:val="00061BC7"/>
    <w:rsid w:val="00061CEC"/>
    <w:rsid w:val="00061D21"/>
    <w:rsid w:val="00062285"/>
    <w:rsid w:val="00062476"/>
    <w:rsid w:val="0006253E"/>
    <w:rsid w:val="00062950"/>
    <w:rsid w:val="0006298A"/>
    <w:rsid w:val="00062B1A"/>
    <w:rsid w:val="00062DBF"/>
    <w:rsid w:val="00062DCB"/>
    <w:rsid w:val="000631C8"/>
    <w:rsid w:val="00063237"/>
    <w:rsid w:val="00063244"/>
    <w:rsid w:val="0006353F"/>
    <w:rsid w:val="000637C4"/>
    <w:rsid w:val="00063899"/>
    <w:rsid w:val="000639DE"/>
    <w:rsid w:val="00063A9D"/>
    <w:rsid w:val="00063B50"/>
    <w:rsid w:val="00063D89"/>
    <w:rsid w:val="00063DDE"/>
    <w:rsid w:val="00063EBF"/>
    <w:rsid w:val="00063F1D"/>
    <w:rsid w:val="00063F69"/>
    <w:rsid w:val="000640FE"/>
    <w:rsid w:val="00064339"/>
    <w:rsid w:val="0006436A"/>
    <w:rsid w:val="0006443B"/>
    <w:rsid w:val="000645A8"/>
    <w:rsid w:val="0006465B"/>
    <w:rsid w:val="00064880"/>
    <w:rsid w:val="00064CBD"/>
    <w:rsid w:val="00064CD0"/>
    <w:rsid w:val="00064E66"/>
    <w:rsid w:val="00064F61"/>
    <w:rsid w:val="000650A9"/>
    <w:rsid w:val="00065182"/>
    <w:rsid w:val="00065430"/>
    <w:rsid w:val="00065743"/>
    <w:rsid w:val="0006574B"/>
    <w:rsid w:val="000659BD"/>
    <w:rsid w:val="00065AE6"/>
    <w:rsid w:val="00065B36"/>
    <w:rsid w:val="00065B41"/>
    <w:rsid w:val="00065FFD"/>
    <w:rsid w:val="000660A5"/>
    <w:rsid w:val="000662F8"/>
    <w:rsid w:val="00066458"/>
    <w:rsid w:val="00066729"/>
    <w:rsid w:val="00066836"/>
    <w:rsid w:val="000668EC"/>
    <w:rsid w:val="00066A22"/>
    <w:rsid w:val="00066C81"/>
    <w:rsid w:val="00066CFE"/>
    <w:rsid w:val="000671D5"/>
    <w:rsid w:val="000672C9"/>
    <w:rsid w:val="0006755A"/>
    <w:rsid w:val="000679BB"/>
    <w:rsid w:val="00067A6B"/>
    <w:rsid w:val="00067EE6"/>
    <w:rsid w:val="00067FC0"/>
    <w:rsid w:val="0007012F"/>
    <w:rsid w:val="00070295"/>
    <w:rsid w:val="000702FF"/>
    <w:rsid w:val="000705A0"/>
    <w:rsid w:val="000707EC"/>
    <w:rsid w:val="00070A13"/>
    <w:rsid w:val="00070D54"/>
    <w:rsid w:val="000710CF"/>
    <w:rsid w:val="00071332"/>
    <w:rsid w:val="000713BB"/>
    <w:rsid w:val="00071477"/>
    <w:rsid w:val="0007161C"/>
    <w:rsid w:val="00071694"/>
    <w:rsid w:val="00071701"/>
    <w:rsid w:val="000718AD"/>
    <w:rsid w:val="0007191C"/>
    <w:rsid w:val="00071A71"/>
    <w:rsid w:val="00071B07"/>
    <w:rsid w:val="00071DD1"/>
    <w:rsid w:val="00071FF8"/>
    <w:rsid w:val="00072280"/>
    <w:rsid w:val="000722BE"/>
    <w:rsid w:val="00072364"/>
    <w:rsid w:val="000723C5"/>
    <w:rsid w:val="000726AD"/>
    <w:rsid w:val="00072743"/>
    <w:rsid w:val="00072970"/>
    <w:rsid w:val="000729E1"/>
    <w:rsid w:val="00072B47"/>
    <w:rsid w:val="00072D23"/>
    <w:rsid w:val="00072D43"/>
    <w:rsid w:val="00072D4D"/>
    <w:rsid w:val="00072EF1"/>
    <w:rsid w:val="000731F9"/>
    <w:rsid w:val="0007320C"/>
    <w:rsid w:val="00073354"/>
    <w:rsid w:val="0007350F"/>
    <w:rsid w:val="000736E6"/>
    <w:rsid w:val="0007394F"/>
    <w:rsid w:val="00073A62"/>
    <w:rsid w:val="00073CD4"/>
    <w:rsid w:val="00073F00"/>
    <w:rsid w:val="00073F4B"/>
    <w:rsid w:val="00073FB9"/>
    <w:rsid w:val="00074076"/>
    <w:rsid w:val="00074150"/>
    <w:rsid w:val="000742E5"/>
    <w:rsid w:val="00074326"/>
    <w:rsid w:val="000743B2"/>
    <w:rsid w:val="000744F8"/>
    <w:rsid w:val="0007455F"/>
    <w:rsid w:val="00074717"/>
    <w:rsid w:val="00074843"/>
    <w:rsid w:val="0007487A"/>
    <w:rsid w:val="00074909"/>
    <w:rsid w:val="00074A2B"/>
    <w:rsid w:val="00074B4A"/>
    <w:rsid w:val="00074C28"/>
    <w:rsid w:val="00074DA4"/>
    <w:rsid w:val="000750AC"/>
    <w:rsid w:val="000753CA"/>
    <w:rsid w:val="00075466"/>
    <w:rsid w:val="0007547F"/>
    <w:rsid w:val="0007565D"/>
    <w:rsid w:val="00075813"/>
    <w:rsid w:val="00075C5E"/>
    <w:rsid w:val="00075F8D"/>
    <w:rsid w:val="000760A8"/>
    <w:rsid w:val="000760F6"/>
    <w:rsid w:val="0007646F"/>
    <w:rsid w:val="00076483"/>
    <w:rsid w:val="000767D1"/>
    <w:rsid w:val="0007698F"/>
    <w:rsid w:val="00076A3B"/>
    <w:rsid w:val="00076C93"/>
    <w:rsid w:val="00076DB4"/>
    <w:rsid w:val="00076DBD"/>
    <w:rsid w:val="00076E68"/>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92E"/>
    <w:rsid w:val="000809C1"/>
    <w:rsid w:val="00080A20"/>
    <w:rsid w:val="00080A69"/>
    <w:rsid w:val="00080B5B"/>
    <w:rsid w:val="00080B72"/>
    <w:rsid w:val="00080C08"/>
    <w:rsid w:val="0008112A"/>
    <w:rsid w:val="000811BD"/>
    <w:rsid w:val="00081239"/>
    <w:rsid w:val="0008131B"/>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362"/>
    <w:rsid w:val="000823E1"/>
    <w:rsid w:val="00082943"/>
    <w:rsid w:val="000829CA"/>
    <w:rsid w:val="00082A8A"/>
    <w:rsid w:val="00082E80"/>
    <w:rsid w:val="00082F63"/>
    <w:rsid w:val="00083170"/>
    <w:rsid w:val="00083197"/>
    <w:rsid w:val="000833BD"/>
    <w:rsid w:val="00083452"/>
    <w:rsid w:val="0008358D"/>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45D"/>
    <w:rsid w:val="000845D5"/>
    <w:rsid w:val="00084700"/>
    <w:rsid w:val="00084B6D"/>
    <w:rsid w:val="00084B7F"/>
    <w:rsid w:val="00084EC6"/>
    <w:rsid w:val="00084EDD"/>
    <w:rsid w:val="00085392"/>
    <w:rsid w:val="00085611"/>
    <w:rsid w:val="00085A2C"/>
    <w:rsid w:val="00085AC8"/>
    <w:rsid w:val="00085B87"/>
    <w:rsid w:val="000862A2"/>
    <w:rsid w:val="00086301"/>
    <w:rsid w:val="00086326"/>
    <w:rsid w:val="000863CC"/>
    <w:rsid w:val="000863ED"/>
    <w:rsid w:val="000863FD"/>
    <w:rsid w:val="00086421"/>
    <w:rsid w:val="0008647F"/>
    <w:rsid w:val="0008656C"/>
    <w:rsid w:val="0008660D"/>
    <w:rsid w:val="000868EA"/>
    <w:rsid w:val="00086DAB"/>
    <w:rsid w:val="00086E2E"/>
    <w:rsid w:val="00086E43"/>
    <w:rsid w:val="00087010"/>
    <w:rsid w:val="000871D5"/>
    <w:rsid w:val="0008735B"/>
    <w:rsid w:val="000873F6"/>
    <w:rsid w:val="00087496"/>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A29"/>
    <w:rsid w:val="00091CA2"/>
    <w:rsid w:val="00091CD0"/>
    <w:rsid w:val="00091FBD"/>
    <w:rsid w:val="000920BB"/>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4F4"/>
    <w:rsid w:val="0009395D"/>
    <w:rsid w:val="00093A11"/>
    <w:rsid w:val="00093D36"/>
    <w:rsid w:val="0009400A"/>
    <w:rsid w:val="00094042"/>
    <w:rsid w:val="00094102"/>
    <w:rsid w:val="000941AA"/>
    <w:rsid w:val="000941E6"/>
    <w:rsid w:val="000942A1"/>
    <w:rsid w:val="00094886"/>
    <w:rsid w:val="00094A37"/>
    <w:rsid w:val="00094B1F"/>
    <w:rsid w:val="00094BF4"/>
    <w:rsid w:val="00094C2D"/>
    <w:rsid w:val="00094CAA"/>
    <w:rsid w:val="00094D75"/>
    <w:rsid w:val="00094E54"/>
    <w:rsid w:val="000952C9"/>
    <w:rsid w:val="000952E9"/>
    <w:rsid w:val="0009543D"/>
    <w:rsid w:val="0009552E"/>
    <w:rsid w:val="000959D3"/>
    <w:rsid w:val="00095BD5"/>
    <w:rsid w:val="00095D33"/>
    <w:rsid w:val="00095DD7"/>
    <w:rsid w:val="00095EF7"/>
    <w:rsid w:val="00095F94"/>
    <w:rsid w:val="00095FC1"/>
    <w:rsid w:val="00095FCC"/>
    <w:rsid w:val="0009630D"/>
    <w:rsid w:val="0009639C"/>
    <w:rsid w:val="0009643F"/>
    <w:rsid w:val="000964D1"/>
    <w:rsid w:val="000968CA"/>
    <w:rsid w:val="0009695B"/>
    <w:rsid w:val="00096B3D"/>
    <w:rsid w:val="00096CF5"/>
    <w:rsid w:val="00096D85"/>
    <w:rsid w:val="00096E53"/>
    <w:rsid w:val="00096ED0"/>
    <w:rsid w:val="00096F6F"/>
    <w:rsid w:val="00097016"/>
    <w:rsid w:val="00097133"/>
    <w:rsid w:val="000971C0"/>
    <w:rsid w:val="00097234"/>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93"/>
    <w:rsid w:val="000A16EC"/>
    <w:rsid w:val="000A1767"/>
    <w:rsid w:val="000A1862"/>
    <w:rsid w:val="000A18EF"/>
    <w:rsid w:val="000A1F1A"/>
    <w:rsid w:val="000A1F96"/>
    <w:rsid w:val="000A1FB4"/>
    <w:rsid w:val="000A1FB5"/>
    <w:rsid w:val="000A21C5"/>
    <w:rsid w:val="000A24C7"/>
    <w:rsid w:val="000A2589"/>
    <w:rsid w:val="000A2CE7"/>
    <w:rsid w:val="000A2D1E"/>
    <w:rsid w:val="000A322E"/>
    <w:rsid w:val="000A354E"/>
    <w:rsid w:val="000A35B2"/>
    <w:rsid w:val="000A36DD"/>
    <w:rsid w:val="000A3A33"/>
    <w:rsid w:val="000A3B42"/>
    <w:rsid w:val="000A3C52"/>
    <w:rsid w:val="000A3D5A"/>
    <w:rsid w:val="000A3E0C"/>
    <w:rsid w:val="000A3F6B"/>
    <w:rsid w:val="000A401C"/>
    <w:rsid w:val="000A4156"/>
    <w:rsid w:val="000A418D"/>
    <w:rsid w:val="000A42D4"/>
    <w:rsid w:val="000A4331"/>
    <w:rsid w:val="000A434C"/>
    <w:rsid w:val="000A4418"/>
    <w:rsid w:val="000A459E"/>
    <w:rsid w:val="000A4A3F"/>
    <w:rsid w:val="000A4AA0"/>
    <w:rsid w:val="000A4B10"/>
    <w:rsid w:val="000A4CA3"/>
    <w:rsid w:val="000A4F6A"/>
    <w:rsid w:val="000A515A"/>
    <w:rsid w:val="000A560F"/>
    <w:rsid w:val="000A57E1"/>
    <w:rsid w:val="000A595D"/>
    <w:rsid w:val="000A59A1"/>
    <w:rsid w:val="000A5A5C"/>
    <w:rsid w:val="000A5BA8"/>
    <w:rsid w:val="000A5C2A"/>
    <w:rsid w:val="000A5E4D"/>
    <w:rsid w:val="000A5EE9"/>
    <w:rsid w:val="000A5F98"/>
    <w:rsid w:val="000A6135"/>
    <w:rsid w:val="000A64FE"/>
    <w:rsid w:val="000A6593"/>
    <w:rsid w:val="000A65C1"/>
    <w:rsid w:val="000A679A"/>
    <w:rsid w:val="000A67E4"/>
    <w:rsid w:val="000A6814"/>
    <w:rsid w:val="000A68A1"/>
    <w:rsid w:val="000A6ABA"/>
    <w:rsid w:val="000A6B78"/>
    <w:rsid w:val="000A6B8D"/>
    <w:rsid w:val="000A6C15"/>
    <w:rsid w:val="000A6DE0"/>
    <w:rsid w:val="000A6FDB"/>
    <w:rsid w:val="000A7092"/>
    <w:rsid w:val="000A7109"/>
    <w:rsid w:val="000A7253"/>
    <w:rsid w:val="000A731B"/>
    <w:rsid w:val="000A73FF"/>
    <w:rsid w:val="000A751C"/>
    <w:rsid w:val="000A7754"/>
    <w:rsid w:val="000A7C4F"/>
    <w:rsid w:val="000A7C90"/>
    <w:rsid w:val="000A7ED1"/>
    <w:rsid w:val="000A7FD0"/>
    <w:rsid w:val="000A7FE6"/>
    <w:rsid w:val="000B033E"/>
    <w:rsid w:val="000B03B5"/>
    <w:rsid w:val="000B0436"/>
    <w:rsid w:val="000B0857"/>
    <w:rsid w:val="000B0DA1"/>
    <w:rsid w:val="000B0E9E"/>
    <w:rsid w:val="000B1449"/>
    <w:rsid w:val="000B1457"/>
    <w:rsid w:val="000B16E6"/>
    <w:rsid w:val="000B178A"/>
    <w:rsid w:val="000B180E"/>
    <w:rsid w:val="000B1947"/>
    <w:rsid w:val="000B19B8"/>
    <w:rsid w:val="000B19E5"/>
    <w:rsid w:val="000B1B25"/>
    <w:rsid w:val="000B1B64"/>
    <w:rsid w:val="000B1BED"/>
    <w:rsid w:val="000B223B"/>
    <w:rsid w:val="000B22BB"/>
    <w:rsid w:val="000B22ED"/>
    <w:rsid w:val="000B249C"/>
    <w:rsid w:val="000B252A"/>
    <w:rsid w:val="000B280A"/>
    <w:rsid w:val="000B29DB"/>
    <w:rsid w:val="000B2B1C"/>
    <w:rsid w:val="000B2B27"/>
    <w:rsid w:val="000B2D3C"/>
    <w:rsid w:val="000B2EB8"/>
    <w:rsid w:val="000B2EC5"/>
    <w:rsid w:val="000B2EF3"/>
    <w:rsid w:val="000B2FF6"/>
    <w:rsid w:val="000B315B"/>
    <w:rsid w:val="000B32E9"/>
    <w:rsid w:val="000B3427"/>
    <w:rsid w:val="000B3464"/>
    <w:rsid w:val="000B35AC"/>
    <w:rsid w:val="000B3627"/>
    <w:rsid w:val="000B36ED"/>
    <w:rsid w:val="000B36F8"/>
    <w:rsid w:val="000B3828"/>
    <w:rsid w:val="000B3A73"/>
    <w:rsid w:val="000B3CDD"/>
    <w:rsid w:val="000B3E2F"/>
    <w:rsid w:val="000B3ED5"/>
    <w:rsid w:val="000B3FC2"/>
    <w:rsid w:val="000B3FEB"/>
    <w:rsid w:val="000B4357"/>
    <w:rsid w:val="000B43C0"/>
    <w:rsid w:val="000B4408"/>
    <w:rsid w:val="000B44E9"/>
    <w:rsid w:val="000B4B0E"/>
    <w:rsid w:val="000B4B1F"/>
    <w:rsid w:val="000B4B62"/>
    <w:rsid w:val="000B4B9E"/>
    <w:rsid w:val="000B4C4B"/>
    <w:rsid w:val="000B4C5F"/>
    <w:rsid w:val="000B4DFC"/>
    <w:rsid w:val="000B4E76"/>
    <w:rsid w:val="000B51A9"/>
    <w:rsid w:val="000B51E5"/>
    <w:rsid w:val="000B53FA"/>
    <w:rsid w:val="000B5507"/>
    <w:rsid w:val="000B5697"/>
    <w:rsid w:val="000B5837"/>
    <w:rsid w:val="000B5B49"/>
    <w:rsid w:val="000B5C48"/>
    <w:rsid w:val="000B5C68"/>
    <w:rsid w:val="000B5DA1"/>
    <w:rsid w:val="000B5E56"/>
    <w:rsid w:val="000B5FC6"/>
    <w:rsid w:val="000B602D"/>
    <w:rsid w:val="000B614B"/>
    <w:rsid w:val="000B6182"/>
    <w:rsid w:val="000B61EE"/>
    <w:rsid w:val="000B6452"/>
    <w:rsid w:val="000B6508"/>
    <w:rsid w:val="000B66F1"/>
    <w:rsid w:val="000B673D"/>
    <w:rsid w:val="000B6820"/>
    <w:rsid w:val="000B69B2"/>
    <w:rsid w:val="000B6A17"/>
    <w:rsid w:val="000B6E17"/>
    <w:rsid w:val="000B6E8A"/>
    <w:rsid w:val="000B6F73"/>
    <w:rsid w:val="000B70AE"/>
    <w:rsid w:val="000B7196"/>
    <w:rsid w:val="000B730A"/>
    <w:rsid w:val="000B7664"/>
    <w:rsid w:val="000B7A76"/>
    <w:rsid w:val="000B7DAC"/>
    <w:rsid w:val="000B7EBB"/>
    <w:rsid w:val="000B7EEE"/>
    <w:rsid w:val="000B7F91"/>
    <w:rsid w:val="000C01FC"/>
    <w:rsid w:val="000C0407"/>
    <w:rsid w:val="000C04C8"/>
    <w:rsid w:val="000C04CE"/>
    <w:rsid w:val="000C050B"/>
    <w:rsid w:val="000C0696"/>
    <w:rsid w:val="000C0806"/>
    <w:rsid w:val="000C09F5"/>
    <w:rsid w:val="000C0A62"/>
    <w:rsid w:val="000C0C75"/>
    <w:rsid w:val="000C0D06"/>
    <w:rsid w:val="000C0E88"/>
    <w:rsid w:val="000C0EF8"/>
    <w:rsid w:val="000C11B1"/>
    <w:rsid w:val="000C123B"/>
    <w:rsid w:val="000C1334"/>
    <w:rsid w:val="000C17DB"/>
    <w:rsid w:val="000C197F"/>
    <w:rsid w:val="000C1B12"/>
    <w:rsid w:val="000C1D9E"/>
    <w:rsid w:val="000C1E1C"/>
    <w:rsid w:val="000C1E86"/>
    <w:rsid w:val="000C2024"/>
    <w:rsid w:val="000C204F"/>
    <w:rsid w:val="000C2223"/>
    <w:rsid w:val="000C229C"/>
    <w:rsid w:val="000C295A"/>
    <w:rsid w:val="000C2A35"/>
    <w:rsid w:val="000C2AA8"/>
    <w:rsid w:val="000C301D"/>
    <w:rsid w:val="000C33E5"/>
    <w:rsid w:val="000C34CD"/>
    <w:rsid w:val="000C3759"/>
    <w:rsid w:val="000C37F9"/>
    <w:rsid w:val="000C391F"/>
    <w:rsid w:val="000C3921"/>
    <w:rsid w:val="000C3A53"/>
    <w:rsid w:val="000C3AF6"/>
    <w:rsid w:val="000C3CF6"/>
    <w:rsid w:val="000C3D33"/>
    <w:rsid w:val="000C3EED"/>
    <w:rsid w:val="000C3FCB"/>
    <w:rsid w:val="000C3FED"/>
    <w:rsid w:val="000C41B7"/>
    <w:rsid w:val="000C432A"/>
    <w:rsid w:val="000C4577"/>
    <w:rsid w:val="000C45DE"/>
    <w:rsid w:val="000C46AD"/>
    <w:rsid w:val="000C46CB"/>
    <w:rsid w:val="000C4736"/>
    <w:rsid w:val="000C476D"/>
    <w:rsid w:val="000C481E"/>
    <w:rsid w:val="000C4868"/>
    <w:rsid w:val="000C48CD"/>
    <w:rsid w:val="000C49AD"/>
    <w:rsid w:val="000C4BB5"/>
    <w:rsid w:val="000C4D68"/>
    <w:rsid w:val="000C4ED1"/>
    <w:rsid w:val="000C5156"/>
    <w:rsid w:val="000C53E1"/>
    <w:rsid w:val="000C5429"/>
    <w:rsid w:val="000C567D"/>
    <w:rsid w:val="000C568C"/>
    <w:rsid w:val="000C575F"/>
    <w:rsid w:val="000C57F9"/>
    <w:rsid w:val="000C5875"/>
    <w:rsid w:val="000C5A0B"/>
    <w:rsid w:val="000C5CB8"/>
    <w:rsid w:val="000C5E17"/>
    <w:rsid w:val="000C666E"/>
    <w:rsid w:val="000C669E"/>
    <w:rsid w:val="000C6766"/>
    <w:rsid w:val="000C68B6"/>
    <w:rsid w:val="000C6959"/>
    <w:rsid w:val="000C6AD7"/>
    <w:rsid w:val="000C7225"/>
    <w:rsid w:val="000C745E"/>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18A"/>
    <w:rsid w:val="000D229E"/>
    <w:rsid w:val="000D24A3"/>
    <w:rsid w:val="000D2546"/>
    <w:rsid w:val="000D27EA"/>
    <w:rsid w:val="000D2833"/>
    <w:rsid w:val="000D2838"/>
    <w:rsid w:val="000D2886"/>
    <w:rsid w:val="000D2EF0"/>
    <w:rsid w:val="000D2F21"/>
    <w:rsid w:val="000D3284"/>
    <w:rsid w:val="000D363A"/>
    <w:rsid w:val="000D38F1"/>
    <w:rsid w:val="000D395C"/>
    <w:rsid w:val="000D3B33"/>
    <w:rsid w:val="000D3B86"/>
    <w:rsid w:val="000D3E83"/>
    <w:rsid w:val="000D3F52"/>
    <w:rsid w:val="000D3FD2"/>
    <w:rsid w:val="000D4058"/>
    <w:rsid w:val="000D4082"/>
    <w:rsid w:val="000D4527"/>
    <w:rsid w:val="000D4748"/>
    <w:rsid w:val="000D49BF"/>
    <w:rsid w:val="000D4AD8"/>
    <w:rsid w:val="000D4B56"/>
    <w:rsid w:val="000D4CA9"/>
    <w:rsid w:val="000D4CE2"/>
    <w:rsid w:val="000D4D6F"/>
    <w:rsid w:val="000D4E95"/>
    <w:rsid w:val="000D4E98"/>
    <w:rsid w:val="000D5020"/>
    <w:rsid w:val="000D504F"/>
    <w:rsid w:val="000D56C3"/>
    <w:rsid w:val="000D5738"/>
    <w:rsid w:val="000D59EB"/>
    <w:rsid w:val="000D5B79"/>
    <w:rsid w:val="000D5BF1"/>
    <w:rsid w:val="000D5CB9"/>
    <w:rsid w:val="000D5E6D"/>
    <w:rsid w:val="000D60C0"/>
    <w:rsid w:val="000D62A6"/>
    <w:rsid w:val="000D63A1"/>
    <w:rsid w:val="000D6558"/>
    <w:rsid w:val="000D655D"/>
    <w:rsid w:val="000D656E"/>
    <w:rsid w:val="000D6AA3"/>
    <w:rsid w:val="000D717B"/>
    <w:rsid w:val="000D7232"/>
    <w:rsid w:val="000D72E1"/>
    <w:rsid w:val="000D730D"/>
    <w:rsid w:val="000D75E0"/>
    <w:rsid w:val="000D76DB"/>
    <w:rsid w:val="000D77F8"/>
    <w:rsid w:val="000D789A"/>
    <w:rsid w:val="000D797A"/>
    <w:rsid w:val="000D7ACE"/>
    <w:rsid w:val="000D7F40"/>
    <w:rsid w:val="000E0095"/>
    <w:rsid w:val="000E00FF"/>
    <w:rsid w:val="000E018E"/>
    <w:rsid w:val="000E01B5"/>
    <w:rsid w:val="000E031A"/>
    <w:rsid w:val="000E032C"/>
    <w:rsid w:val="000E0407"/>
    <w:rsid w:val="000E04A1"/>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D4F"/>
    <w:rsid w:val="000E2D52"/>
    <w:rsid w:val="000E2D54"/>
    <w:rsid w:val="000E2F64"/>
    <w:rsid w:val="000E309C"/>
    <w:rsid w:val="000E32E4"/>
    <w:rsid w:val="000E34C2"/>
    <w:rsid w:val="000E34C4"/>
    <w:rsid w:val="000E3677"/>
    <w:rsid w:val="000E36E3"/>
    <w:rsid w:val="000E3A59"/>
    <w:rsid w:val="000E3ACB"/>
    <w:rsid w:val="000E3B8E"/>
    <w:rsid w:val="000E3C63"/>
    <w:rsid w:val="000E3D89"/>
    <w:rsid w:val="000E3DE0"/>
    <w:rsid w:val="000E3FDB"/>
    <w:rsid w:val="000E3FE0"/>
    <w:rsid w:val="000E4197"/>
    <w:rsid w:val="000E4240"/>
    <w:rsid w:val="000E4267"/>
    <w:rsid w:val="000E4594"/>
    <w:rsid w:val="000E46A9"/>
    <w:rsid w:val="000E48B6"/>
    <w:rsid w:val="000E4A4A"/>
    <w:rsid w:val="000E4A85"/>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F3"/>
    <w:rsid w:val="000E750F"/>
    <w:rsid w:val="000E7A0F"/>
    <w:rsid w:val="000E7D5C"/>
    <w:rsid w:val="000E7E1F"/>
    <w:rsid w:val="000F0026"/>
    <w:rsid w:val="000F0388"/>
    <w:rsid w:val="000F0389"/>
    <w:rsid w:val="000F04D5"/>
    <w:rsid w:val="000F057D"/>
    <w:rsid w:val="000F07B1"/>
    <w:rsid w:val="000F0952"/>
    <w:rsid w:val="000F0CF8"/>
    <w:rsid w:val="000F0D0B"/>
    <w:rsid w:val="000F0E01"/>
    <w:rsid w:val="000F0E9B"/>
    <w:rsid w:val="000F1206"/>
    <w:rsid w:val="000F141F"/>
    <w:rsid w:val="000F1531"/>
    <w:rsid w:val="000F15F8"/>
    <w:rsid w:val="000F1A8F"/>
    <w:rsid w:val="000F1E21"/>
    <w:rsid w:val="000F1FFA"/>
    <w:rsid w:val="000F231F"/>
    <w:rsid w:val="000F2491"/>
    <w:rsid w:val="000F249A"/>
    <w:rsid w:val="000F25F7"/>
    <w:rsid w:val="000F264C"/>
    <w:rsid w:val="000F26F5"/>
    <w:rsid w:val="000F2888"/>
    <w:rsid w:val="000F2969"/>
    <w:rsid w:val="000F2D54"/>
    <w:rsid w:val="000F2ED1"/>
    <w:rsid w:val="000F301A"/>
    <w:rsid w:val="000F33FC"/>
    <w:rsid w:val="000F34C7"/>
    <w:rsid w:val="000F37E9"/>
    <w:rsid w:val="000F380D"/>
    <w:rsid w:val="000F3989"/>
    <w:rsid w:val="000F3C92"/>
    <w:rsid w:val="000F406D"/>
    <w:rsid w:val="000F42EF"/>
    <w:rsid w:val="000F4577"/>
    <w:rsid w:val="000F4612"/>
    <w:rsid w:val="000F474A"/>
    <w:rsid w:val="000F47E9"/>
    <w:rsid w:val="000F48F0"/>
    <w:rsid w:val="000F4E1E"/>
    <w:rsid w:val="000F5025"/>
    <w:rsid w:val="000F51D5"/>
    <w:rsid w:val="000F52FD"/>
    <w:rsid w:val="000F531E"/>
    <w:rsid w:val="000F53EF"/>
    <w:rsid w:val="000F5661"/>
    <w:rsid w:val="000F583B"/>
    <w:rsid w:val="000F5879"/>
    <w:rsid w:val="000F5980"/>
    <w:rsid w:val="000F5D62"/>
    <w:rsid w:val="000F6396"/>
    <w:rsid w:val="000F6686"/>
    <w:rsid w:val="000F6BCC"/>
    <w:rsid w:val="000F6D75"/>
    <w:rsid w:val="000F7143"/>
    <w:rsid w:val="000F7256"/>
    <w:rsid w:val="000F7601"/>
    <w:rsid w:val="000F7656"/>
    <w:rsid w:val="000F767D"/>
    <w:rsid w:val="000F78FF"/>
    <w:rsid w:val="000F797D"/>
    <w:rsid w:val="000F7BEF"/>
    <w:rsid w:val="000F7C85"/>
    <w:rsid w:val="000F7DF4"/>
    <w:rsid w:val="000F7E19"/>
    <w:rsid w:val="000F7E73"/>
    <w:rsid w:val="000F7F57"/>
    <w:rsid w:val="00100269"/>
    <w:rsid w:val="001004B6"/>
    <w:rsid w:val="00100579"/>
    <w:rsid w:val="0010059A"/>
    <w:rsid w:val="00100819"/>
    <w:rsid w:val="00100862"/>
    <w:rsid w:val="001009AE"/>
    <w:rsid w:val="00100DA8"/>
    <w:rsid w:val="00101076"/>
    <w:rsid w:val="001010BF"/>
    <w:rsid w:val="00101124"/>
    <w:rsid w:val="001013E9"/>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E5D"/>
    <w:rsid w:val="00104EAE"/>
    <w:rsid w:val="001051C2"/>
    <w:rsid w:val="00105252"/>
    <w:rsid w:val="00105685"/>
    <w:rsid w:val="001058EE"/>
    <w:rsid w:val="00105BBE"/>
    <w:rsid w:val="00105CD0"/>
    <w:rsid w:val="00105F08"/>
    <w:rsid w:val="001064A3"/>
    <w:rsid w:val="00106516"/>
    <w:rsid w:val="001066AF"/>
    <w:rsid w:val="0010670D"/>
    <w:rsid w:val="00106904"/>
    <w:rsid w:val="00106ACF"/>
    <w:rsid w:val="00106B84"/>
    <w:rsid w:val="00106EA8"/>
    <w:rsid w:val="00106FB3"/>
    <w:rsid w:val="00107039"/>
    <w:rsid w:val="00107151"/>
    <w:rsid w:val="00107208"/>
    <w:rsid w:val="00107248"/>
    <w:rsid w:val="00107485"/>
    <w:rsid w:val="001074F2"/>
    <w:rsid w:val="001075F9"/>
    <w:rsid w:val="001076DF"/>
    <w:rsid w:val="0010773C"/>
    <w:rsid w:val="00107882"/>
    <w:rsid w:val="00107C61"/>
    <w:rsid w:val="00107D5D"/>
    <w:rsid w:val="00107EFC"/>
    <w:rsid w:val="00107FDA"/>
    <w:rsid w:val="0011012A"/>
    <w:rsid w:val="001105AE"/>
    <w:rsid w:val="001105E4"/>
    <w:rsid w:val="00110635"/>
    <w:rsid w:val="001109CE"/>
    <w:rsid w:val="00110AA2"/>
    <w:rsid w:val="00110AFA"/>
    <w:rsid w:val="00110CB2"/>
    <w:rsid w:val="00110CF2"/>
    <w:rsid w:val="00110EAB"/>
    <w:rsid w:val="00110FB8"/>
    <w:rsid w:val="0011110F"/>
    <w:rsid w:val="00111254"/>
    <w:rsid w:val="001115AB"/>
    <w:rsid w:val="0011160F"/>
    <w:rsid w:val="00111ABB"/>
    <w:rsid w:val="00111B46"/>
    <w:rsid w:val="00111B52"/>
    <w:rsid w:val="0011210B"/>
    <w:rsid w:val="00112296"/>
    <w:rsid w:val="001123A6"/>
    <w:rsid w:val="00112916"/>
    <w:rsid w:val="00112A0C"/>
    <w:rsid w:val="00112A60"/>
    <w:rsid w:val="00112E14"/>
    <w:rsid w:val="0011310F"/>
    <w:rsid w:val="00113394"/>
    <w:rsid w:val="001135C2"/>
    <w:rsid w:val="00113715"/>
    <w:rsid w:val="00113E2F"/>
    <w:rsid w:val="00113FFF"/>
    <w:rsid w:val="00114033"/>
    <w:rsid w:val="001140A0"/>
    <w:rsid w:val="00114311"/>
    <w:rsid w:val="00114557"/>
    <w:rsid w:val="001145D3"/>
    <w:rsid w:val="00114688"/>
    <w:rsid w:val="001148E6"/>
    <w:rsid w:val="00114935"/>
    <w:rsid w:val="00114D9E"/>
    <w:rsid w:val="00114DE4"/>
    <w:rsid w:val="00114F69"/>
    <w:rsid w:val="00115115"/>
    <w:rsid w:val="0011522C"/>
    <w:rsid w:val="001152A7"/>
    <w:rsid w:val="0011532B"/>
    <w:rsid w:val="001154CC"/>
    <w:rsid w:val="001157D7"/>
    <w:rsid w:val="001157E5"/>
    <w:rsid w:val="001159CE"/>
    <w:rsid w:val="00115B16"/>
    <w:rsid w:val="001160AB"/>
    <w:rsid w:val="00116298"/>
    <w:rsid w:val="0011634B"/>
    <w:rsid w:val="001163BB"/>
    <w:rsid w:val="001163E2"/>
    <w:rsid w:val="001164EB"/>
    <w:rsid w:val="00116520"/>
    <w:rsid w:val="00116530"/>
    <w:rsid w:val="0011674F"/>
    <w:rsid w:val="0011687B"/>
    <w:rsid w:val="00116D9D"/>
    <w:rsid w:val="00116E32"/>
    <w:rsid w:val="00116EDC"/>
    <w:rsid w:val="00116FB5"/>
    <w:rsid w:val="001170C6"/>
    <w:rsid w:val="00117146"/>
    <w:rsid w:val="001174C3"/>
    <w:rsid w:val="00117809"/>
    <w:rsid w:val="00117AA3"/>
    <w:rsid w:val="00120185"/>
    <w:rsid w:val="001201F1"/>
    <w:rsid w:val="00120212"/>
    <w:rsid w:val="001204DD"/>
    <w:rsid w:val="00120505"/>
    <w:rsid w:val="00120582"/>
    <w:rsid w:val="001208DF"/>
    <w:rsid w:val="00120AE2"/>
    <w:rsid w:val="00120B16"/>
    <w:rsid w:val="00120B3A"/>
    <w:rsid w:val="001216A8"/>
    <w:rsid w:val="00121B8B"/>
    <w:rsid w:val="00121BDC"/>
    <w:rsid w:val="00121E58"/>
    <w:rsid w:val="00121F49"/>
    <w:rsid w:val="00121FC5"/>
    <w:rsid w:val="00122145"/>
    <w:rsid w:val="00122177"/>
    <w:rsid w:val="00122461"/>
    <w:rsid w:val="0012248D"/>
    <w:rsid w:val="00122593"/>
    <w:rsid w:val="00122845"/>
    <w:rsid w:val="00122C65"/>
    <w:rsid w:val="00122C7D"/>
    <w:rsid w:val="00122C98"/>
    <w:rsid w:val="00122EF7"/>
    <w:rsid w:val="001232F6"/>
    <w:rsid w:val="001233E4"/>
    <w:rsid w:val="00123747"/>
    <w:rsid w:val="001239ED"/>
    <w:rsid w:val="00123A8B"/>
    <w:rsid w:val="00123C63"/>
    <w:rsid w:val="00123F83"/>
    <w:rsid w:val="0012414D"/>
    <w:rsid w:val="00124350"/>
    <w:rsid w:val="00124409"/>
    <w:rsid w:val="001244FB"/>
    <w:rsid w:val="001245BA"/>
    <w:rsid w:val="001245D2"/>
    <w:rsid w:val="0012463F"/>
    <w:rsid w:val="00124D21"/>
    <w:rsid w:val="00124D4A"/>
    <w:rsid w:val="001256BF"/>
    <w:rsid w:val="0012572A"/>
    <w:rsid w:val="001257A5"/>
    <w:rsid w:val="001258F2"/>
    <w:rsid w:val="00125919"/>
    <w:rsid w:val="00125930"/>
    <w:rsid w:val="00125B16"/>
    <w:rsid w:val="00125C80"/>
    <w:rsid w:val="00125E24"/>
    <w:rsid w:val="00125E66"/>
    <w:rsid w:val="00125EC3"/>
    <w:rsid w:val="00125F34"/>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7BF"/>
    <w:rsid w:val="001278D8"/>
    <w:rsid w:val="00127A78"/>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DCE"/>
    <w:rsid w:val="00130E18"/>
    <w:rsid w:val="00130E6F"/>
    <w:rsid w:val="00130F48"/>
    <w:rsid w:val="0013109F"/>
    <w:rsid w:val="00131600"/>
    <w:rsid w:val="001317E2"/>
    <w:rsid w:val="0013183C"/>
    <w:rsid w:val="00131A3F"/>
    <w:rsid w:val="00131F96"/>
    <w:rsid w:val="00132297"/>
    <w:rsid w:val="00132333"/>
    <w:rsid w:val="001324E9"/>
    <w:rsid w:val="001325EE"/>
    <w:rsid w:val="00132746"/>
    <w:rsid w:val="00132821"/>
    <w:rsid w:val="00132881"/>
    <w:rsid w:val="001328B6"/>
    <w:rsid w:val="00132991"/>
    <w:rsid w:val="001329A4"/>
    <w:rsid w:val="00132E25"/>
    <w:rsid w:val="00132E3E"/>
    <w:rsid w:val="0013303B"/>
    <w:rsid w:val="00133165"/>
    <w:rsid w:val="001333FC"/>
    <w:rsid w:val="00133BAF"/>
    <w:rsid w:val="001341A4"/>
    <w:rsid w:val="00134522"/>
    <w:rsid w:val="00134523"/>
    <w:rsid w:val="00134564"/>
    <w:rsid w:val="00134574"/>
    <w:rsid w:val="001345A4"/>
    <w:rsid w:val="001347EC"/>
    <w:rsid w:val="0013480A"/>
    <w:rsid w:val="00134B17"/>
    <w:rsid w:val="00134F81"/>
    <w:rsid w:val="0013511E"/>
    <w:rsid w:val="00135264"/>
    <w:rsid w:val="001352A0"/>
    <w:rsid w:val="001353E4"/>
    <w:rsid w:val="00135637"/>
    <w:rsid w:val="00135728"/>
    <w:rsid w:val="0013594A"/>
    <w:rsid w:val="0013598C"/>
    <w:rsid w:val="00135A15"/>
    <w:rsid w:val="00135B82"/>
    <w:rsid w:val="00135D61"/>
    <w:rsid w:val="00135F67"/>
    <w:rsid w:val="00135F7A"/>
    <w:rsid w:val="00135FF1"/>
    <w:rsid w:val="00136061"/>
    <w:rsid w:val="00136237"/>
    <w:rsid w:val="001362CC"/>
    <w:rsid w:val="001362DA"/>
    <w:rsid w:val="001363F9"/>
    <w:rsid w:val="0013651F"/>
    <w:rsid w:val="001366E2"/>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2A6"/>
    <w:rsid w:val="001407D4"/>
    <w:rsid w:val="00140A69"/>
    <w:rsid w:val="00140D8A"/>
    <w:rsid w:val="0014118E"/>
    <w:rsid w:val="001411B7"/>
    <w:rsid w:val="001412A5"/>
    <w:rsid w:val="00141559"/>
    <w:rsid w:val="0014165D"/>
    <w:rsid w:val="00141786"/>
    <w:rsid w:val="001418E9"/>
    <w:rsid w:val="00141A79"/>
    <w:rsid w:val="00141DDD"/>
    <w:rsid w:val="00142075"/>
    <w:rsid w:val="001420CF"/>
    <w:rsid w:val="001421AE"/>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C88"/>
    <w:rsid w:val="00143C8A"/>
    <w:rsid w:val="001441B7"/>
    <w:rsid w:val="00144435"/>
    <w:rsid w:val="00144741"/>
    <w:rsid w:val="0014489E"/>
    <w:rsid w:val="001449A3"/>
    <w:rsid w:val="00144A5C"/>
    <w:rsid w:val="00144AA4"/>
    <w:rsid w:val="00144C9D"/>
    <w:rsid w:val="00144DAB"/>
    <w:rsid w:val="0014510E"/>
    <w:rsid w:val="0014532B"/>
    <w:rsid w:val="00145331"/>
    <w:rsid w:val="00145408"/>
    <w:rsid w:val="0014551A"/>
    <w:rsid w:val="0014555E"/>
    <w:rsid w:val="001458CD"/>
    <w:rsid w:val="001458E1"/>
    <w:rsid w:val="00145C56"/>
    <w:rsid w:val="00145D17"/>
    <w:rsid w:val="00145D4D"/>
    <w:rsid w:val="00145E48"/>
    <w:rsid w:val="0014611C"/>
    <w:rsid w:val="00146228"/>
    <w:rsid w:val="0014631C"/>
    <w:rsid w:val="00146355"/>
    <w:rsid w:val="0014636A"/>
    <w:rsid w:val="001464C0"/>
    <w:rsid w:val="001464E8"/>
    <w:rsid w:val="0014660E"/>
    <w:rsid w:val="00146622"/>
    <w:rsid w:val="00146960"/>
    <w:rsid w:val="00146974"/>
    <w:rsid w:val="00146AF3"/>
    <w:rsid w:val="00146D6D"/>
    <w:rsid w:val="00146DCE"/>
    <w:rsid w:val="001470D5"/>
    <w:rsid w:val="001470F6"/>
    <w:rsid w:val="0014724E"/>
    <w:rsid w:val="0014730C"/>
    <w:rsid w:val="00147321"/>
    <w:rsid w:val="00147355"/>
    <w:rsid w:val="00147540"/>
    <w:rsid w:val="00147695"/>
    <w:rsid w:val="00147763"/>
    <w:rsid w:val="001477C7"/>
    <w:rsid w:val="001477E3"/>
    <w:rsid w:val="00147947"/>
    <w:rsid w:val="00147A08"/>
    <w:rsid w:val="00147A1F"/>
    <w:rsid w:val="00147B56"/>
    <w:rsid w:val="00147B93"/>
    <w:rsid w:val="00147CE3"/>
    <w:rsid w:val="00147D70"/>
    <w:rsid w:val="00147F56"/>
    <w:rsid w:val="001500FF"/>
    <w:rsid w:val="0015026A"/>
    <w:rsid w:val="001504AC"/>
    <w:rsid w:val="00150550"/>
    <w:rsid w:val="00150628"/>
    <w:rsid w:val="00150A6B"/>
    <w:rsid w:val="00150AF4"/>
    <w:rsid w:val="00150CF0"/>
    <w:rsid w:val="00150D05"/>
    <w:rsid w:val="00150EB4"/>
    <w:rsid w:val="00151307"/>
    <w:rsid w:val="0015139E"/>
    <w:rsid w:val="001515BB"/>
    <w:rsid w:val="00151734"/>
    <w:rsid w:val="00151B4B"/>
    <w:rsid w:val="00151BC7"/>
    <w:rsid w:val="00151C4F"/>
    <w:rsid w:val="00151DFB"/>
    <w:rsid w:val="00151EC3"/>
    <w:rsid w:val="00152221"/>
    <w:rsid w:val="001522A3"/>
    <w:rsid w:val="00152428"/>
    <w:rsid w:val="0015261D"/>
    <w:rsid w:val="001526F1"/>
    <w:rsid w:val="00152774"/>
    <w:rsid w:val="001527DE"/>
    <w:rsid w:val="0015293D"/>
    <w:rsid w:val="00152A99"/>
    <w:rsid w:val="00152C9D"/>
    <w:rsid w:val="00152D88"/>
    <w:rsid w:val="00152DED"/>
    <w:rsid w:val="00152EB4"/>
    <w:rsid w:val="00152ED7"/>
    <w:rsid w:val="00152EFB"/>
    <w:rsid w:val="00152F6A"/>
    <w:rsid w:val="00152FD1"/>
    <w:rsid w:val="001530D0"/>
    <w:rsid w:val="0015319E"/>
    <w:rsid w:val="0015326A"/>
    <w:rsid w:val="00153320"/>
    <w:rsid w:val="001533D6"/>
    <w:rsid w:val="001534F4"/>
    <w:rsid w:val="00153535"/>
    <w:rsid w:val="00153A71"/>
    <w:rsid w:val="00153B2B"/>
    <w:rsid w:val="00153EC2"/>
    <w:rsid w:val="00153F89"/>
    <w:rsid w:val="00154112"/>
    <w:rsid w:val="0015411F"/>
    <w:rsid w:val="001541FE"/>
    <w:rsid w:val="00154331"/>
    <w:rsid w:val="00154462"/>
    <w:rsid w:val="001544B2"/>
    <w:rsid w:val="00154647"/>
    <w:rsid w:val="00154759"/>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CA"/>
    <w:rsid w:val="00155811"/>
    <w:rsid w:val="001558DE"/>
    <w:rsid w:val="00155BFD"/>
    <w:rsid w:val="00155C0C"/>
    <w:rsid w:val="00155CBB"/>
    <w:rsid w:val="00155F4D"/>
    <w:rsid w:val="0015605E"/>
    <w:rsid w:val="001562FB"/>
    <w:rsid w:val="00156356"/>
    <w:rsid w:val="001563E4"/>
    <w:rsid w:val="00156A30"/>
    <w:rsid w:val="00156A8B"/>
    <w:rsid w:val="00156B1D"/>
    <w:rsid w:val="00156B2F"/>
    <w:rsid w:val="00156B69"/>
    <w:rsid w:val="00156B6D"/>
    <w:rsid w:val="00156E83"/>
    <w:rsid w:val="00156F9C"/>
    <w:rsid w:val="00157089"/>
    <w:rsid w:val="00157542"/>
    <w:rsid w:val="001575CC"/>
    <w:rsid w:val="001577C9"/>
    <w:rsid w:val="00157B16"/>
    <w:rsid w:val="00157C95"/>
    <w:rsid w:val="00157CF3"/>
    <w:rsid w:val="00157D12"/>
    <w:rsid w:val="00157F47"/>
    <w:rsid w:val="00160064"/>
    <w:rsid w:val="0016011D"/>
    <w:rsid w:val="001601BE"/>
    <w:rsid w:val="00160298"/>
    <w:rsid w:val="00160299"/>
    <w:rsid w:val="0016037D"/>
    <w:rsid w:val="001603DE"/>
    <w:rsid w:val="001604E8"/>
    <w:rsid w:val="00160789"/>
    <w:rsid w:val="00160821"/>
    <w:rsid w:val="001609BB"/>
    <w:rsid w:val="00160B91"/>
    <w:rsid w:val="00160CEE"/>
    <w:rsid w:val="00160DF2"/>
    <w:rsid w:val="00160F59"/>
    <w:rsid w:val="00161168"/>
    <w:rsid w:val="00161187"/>
    <w:rsid w:val="0016132F"/>
    <w:rsid w:val="001618E4"/>
    <w:rsid w:val="0016191F"/>
    <w:rsid w:val="00161BE7"/>
    <w:rsid w:val="00161E60"/>
    <w:rsid w:val="001620C3"/>
    <w:rsid w:val="00162224"/>
    <w:rsid w:val="00162353"/>
    <w:rsid w:val="00162354"/>
    <w:rsid w:val="001624AC"/>
    <w:rsid w:val="001629B9"/>
    <w:rsid w:val="00162BFF"/>
    <w:rsid w:val="00162CA2"/>
    <w:rsid w:val="00162DEB"/>
    <w:rsid w:val="00162E1F"/>
    <w:rsid w:val="00162ECF"/>
    <w:rsid w:val="0016300B"/>
    <w:rsid w:val="001630FD"/>
    <w:rsid w:val="001631A1"/>
    <w:rsid w:val="001631C5"/>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371"/>
    <w:rsid w:val="0016541C"/>
    <w:rsid w:val="0016543C"/>
    <w:rsid w:val="001654E7"/>
    <w:rsid w:val="001656AF"/>
    <w:rsid w:val="001657FB"/>
    <w:rsid w:val="00165D3E"/>
    <w:rsid w:val="00165D4E"/>
    <w:rsid w:val="00165F5E"/>
    <w:rsid w:val="00166061"/>
    <w:rsid w:val="0016617C"/>
    <w:rsid w:val="001661FE"/>
    <w:rsid w:val="00166403"/>
    <w:rsid w:val="001665D9"/>
    <w:rsid w:val="001665DA"/>
    <w:rsid w:val="00166710"/>
    <w:rsid w:val="00166AA2"/>
    <w:rsid w:val="00166B73"/>
    <w:rsid w:val="00166CE7"/>
    <w:rsid w:val="00166EA3"/>
    <w:rsid w:val="00167153"/>
    <w:rsid w:val="0016753B"/>
    <w:rsid w:val="00167650"/>
    <w:rsid w:val="00167936"/>
    <w:rsid w:val="00167AC3"/>
    <w:rsid w:val="00167AFE"/>
    <w:rsid w:val="00167D4D"/>
    <w:rsid w:val="00167F80"/>
    <w:rsid w:val="00167F9F"/>
    <w:rsid w:val="00170070"/>
    <w:rsid w:val="0017051F"/>
    <w:rsid w:val="0017085F"/>
    <w:rsid w:val="001709C7"/>
    <w:rsid w:val="00170A70"/>
    <w:rsid w:val="00170C31"/>
    <w:rsid w:val="00170C6E"/>
    <w:rsid w:val="00170DB6"/>
    <w:rsid w:val="00170EBF"/>
    <w:rsid w:val="001711A2"/>
    <w:rsid w:val="0017121D"/>
    <w:rsid w:val="001716D2"/>
    <w:rsid w:val="00171703"/>
    <w:rsid w:val="00171972"/>
    <w:rsid w:val="00171BBE"/>
    <w:rsid w:val="00171CDD"/>
    <w:rsid w:val="00171E48"/>
    <w:rsid w:val="00171F39"/>
    <w:rsid w:val="0017224C"/>
    <w:rsid w:val="001722ED"/>
    <w:rsid w:val="001724B8"/>
    <w:rsid w:val="0017276A"/>
    <w:rsid w:val="00172D31"/>
    <w:rsid w:val="00172E93"/>
    <w:rsid w:val="00172F9E"/>
    <w:rsid w:val="0017311B"/>
    <w:rsid w:val="00173330"/>
    <w:rsid w:val="00173629"/>
    <w:rsid w:val="0017368B"/>
    <w:rsid w:val="00173921"/>
    <w:rsid w:val="00173B43"/>
    <w:rsid w:val="00173BA7"/>
    <w:rsid w:val="00173CAB"/>
    <w:rsid w:val="00173E84"/>
    <w:rsid w:val="00173F4F"/>
    <w:rsid w:val="00173F69"/>
    <w:rsid w:val="00174032"/>
    <w:rsid w:val="00174362"/>
    <w:rsid w:val="00174A33"/>
    <w:rsid w:val="00174E9C"/>
    <w:rsid w:val="00174E9E"/>
    <w:rsid w:val="00175098"/>
    <w:rsid w:val="00175126"/>
    <w:rsid w:val="00175178"/>
    <w:rsid w:val="00175299"/>
    <w:rsid w:val="001753E9"/>
    <w:rsid w:val="001754D6"/>
    <w:rsid w:val="001755BF"/>
    <w:rsid w:val="0017599D"/>
    <w:rsid w:val="00175D9C"/>
    <w:rsid w:val="00175EB0"/>
    <w:rsid w:val="001762AC"/>
    <w:rsid w:val="001762BB"/>
    <w:rsid w:val="0017633F"/>
    <w:rsid w:val="001763A0"/>
    <w:rsid w:val="00176B06"/>
    <w:rsid w:val="00176DB0"/>
    <w:rsid w:val="00176DB3"/>
    <w:rsid w:val="00176FA8"/>
    <w:rsid w:val="00177132"/>
    <w:rsid w:val="00177341"/>
    <w:rsid w:val="00177417"/>
    <w:rsid w:val="001775B9"/>
    <w:rsid w:val="001778FA"/>
    <w:rsid w:val="00177920"/>
    <w:rsid w:val="001779E8"/>
    <w:rsid w:val="00177A61"/>
    <w:rsid w:val="00177AF0"/>
    <w:rsid w:val="00177B83"/>
    <w:rsid w:val="001800E6"/>
    <w:rsid w:val="00180109"/>
    <w:rsid w:val="00180134"/>
    <w:rsid w:val="001801E9"/>
    <w:rsid w:val="0018028C"/>
    <w:rsid w:val="00180321"/>
    <w:rsid w:val="00180680"/>
    <w:rsid w:val="00180720"/>
    <w:rsid w:val="00180D5B"/>
    <w:rsid w:val="00180D5C"/>
    <w:rsid w:val="0018103E"/>
    <w:rsid w:val="0018115B"/>
    <w:rsid w:val="00181268"/>
    <w:rsid w:val="00181303"/>
    <w:rsid w:val="00181620"/>
    <w:rsid w:val="0018163F"/>
    <w:rsid w:val="001816B2"/>
    <w:rsid w:val="0018180A"/>
    <w:rsid w:val="00181C67"/>
    <w:rsid w:val="00182151"/>
    <w:rsid w:val="00182201"/>
    <w:rsid w:val="00182229"/>
    <w:rsid w:val="00182365"/>
    <w:rsid w:val="0018244B"/>
    <w:rsid w:val="001824A1"/>
    <w:rsid w:val="00182BA1"/>
    <w:rsid w:val="001830B5"/>
    <w:rsid w:val="001831CA"/>
    <w:rsid w:val="00183490"/>
    <w:rsid w:val="001835D2"/>
    <w:rsid w:val="00183B47"/>
    <w:rsid w:val="00183C26"/>
    <w:rsid w:val="00183C58"/>
    <w:rsid w:val="00183D24"/>
    <w:rsid w:val="00183D5F"/>
    <w:rsid w:val="00183E1A"/>
    <w:rsid w:val="00183E53"/>
    <w:rsid w:val="00183E91"/>
    <w:rsid w:val="001840AE"/>
    <w:rsid w:val="00184103"/>
    <w:rsid w:val="001841B2"/>
    <w:rsid w:val="00184327"/>
    <w:rsid w:val="001843B8"/>
    <w:rsid w:val="00184529"/>
    <w:rsid w:val="001847BF"/>
    <w:rsid w:val="00184821"/>
    <w:rsid w:val="0018499E"/>
    <w:rsid w:val="001849D8"/>
    <w:rsid w:val="00184B8C"/>
    <w:rsid w:val="00184C8F"/>
    <w:rsid w:val="00184CB3"/>
    <w:rsid w:val="00184DFB"/>
    <w:rsid w:val="00184E4B"/>
    <w:rsid w:val="00185137"/>
    <w:rsid w:val="0018544E"/>
    <w:rsid w:val="0018554D"/>
    <w:rsid w:val="00185759"/>
    <w:rsid w:val="00185888"/>
    <w:rsid w:val="00185AB2"/>
    <w:rsid w:val="00185D57"/>
    <w:rsid w:val="00186031"/>
    <w:rsid w:val="00186350"/>
    <w:rsid w:val="00186433"/>
    <w:rsid w:val="001864F6"/>
    <w:rsid w:val="00186802"/>
    <w:rsid w:val="001868AD"/>
    <w:rsid w:val="00186955"/>
    <w:rsid w:val="00186A5B"/>
    <w:rsid w:val="00186E01"/>
    <w:rsid w:val="00186FF9"/>
    <w:rsid w:val="001871C1"/>
    <w:rsid w:val="001872CD"/>
    <w:rsid w:val="001874DA"/>
    <w:rsid w:val="00187898"/>
    <w:rsid w:val="00187A0E"/>
    <w:rsid w:val="00187B90"/>
    <w:rsid w:val="00187C27"/>
    <w:rsid w:val="00190008"/>
    <w:rsid w:val="0019032D"/>
    <w:rsid w:val="0019058B"/>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AA0"/>
    <w:rsid w:val="00191E2C"/>
    <w:rsid w:val="00191E7B"/>
    <w:rsid w:val="00191E91"/>
    <w:rsid w:val="00191F14"/>
    <w:rsid w:val="00192222"/>
    <w:rsid w:val="0019226B"/>
    <w:rsid w:val="001923D9"/>
    <w:rsid w:val="0019240A"/>
    <w:rsid w:val="001928B6"/>
    <w:rsid w:val="00192ADD"/>
    <w:rsid w:val="00192B52"/>
    <w:rsid w:val="00192CF7"/>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419F"/>
    <w:rsid w:val="001941E3"/>
    <w:rsid w:val="0019428B"/>
    <w:rsid w:val="001944E2"/>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950"/>
    <w:rsid w:val="00195B54"/>
    <w:rsid w:val="00195C73"/>
    <w:rsid w:val="00195D75"/>
    <w:rsid w:val="00195E78"/>
    <w:rsid w:val="00195FEE"/>
    <w:rsid w:val="00196142"/>
    <w:rsid w:val="001961B2"/>
    <w:rsid w:val="001962CF"/>
    <w:rsid w:val="00196600"/>
    <w:rsid w:val="00196857"/>
    <w:rsid w:val="00196922"/>
    <w:rsid w:val="00196B8C"/>
    <w:rsid w:val="00196BAD"/>
    <w:rsid w:val="00196D13"/>
    <w:rsid w:val="0019724A"/>
    <w:rsid w:val="001973CB"/>
    <w:rsid w:val="001975C3"/>
    <w:rsid w:val="001976FD"/>
    <w:rsid w:val="001977B5"/>
    <w:rsid w:val="001978BE"/>
    <w:rsid w:val="001978F3"/>
    <w:rsid w:val="00197922"/>
    <w:rsid w:val="0019795A"/>
    <w:rsid w:val="00197A2B"/>
    <w:rsid w:val="00197B81"/>
    <w:rsid w:val="00197B85"/>
    <w:rsid w:val="00197CEF"/>
    <w:rsid w:val="001A0198"/>
    <w:rsid w:val="001A0456"/>
    <w:rsid w:val="001A07C0"/>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A48"/>
    <w:rsid w:val="001A1A58"/>
    <w:rsid w:val="001A203E"/>
    <w:rsid w:val="001A2158"/>
    <w:rsid w:val="001A21EA"/>
    <w:rsid w:val="001A2255"/>
    <w:rsid w:val="001A22D7"/>
    <w:rsid w:val="001A23F2"/>
    <w:rsid w:val="001A2800"/>
    <w:rsid w:val="001A2DA0"/>
    <w:rsid w:val="001A2F9B"/>
    <w:rsid w:val="001A2F9D"/>
    <w:rsid w:val="001A3090"/>
    <w:rsid w:val="001A3127"/>
    <w:rsid w:val="001A329C"/>
    <w:rsid w:val="001A3642"/>
    <w:rsid w:val="001A4082"/>
    <w:rsid w:val="001A41FA"/>
    <w:rsid w:val="001A4287"/>
    <w:rsid w:val="001A4423"/>
    <w:rsid w:val="001A4537"/>
    <w:rsid w:val="001A4657"/>
    <w:rsid w:val="001A4679"/>
    <w:rsid w:val="001A4723"/>
    <w:rsid w:val="001A4794"/>
    <w:rsid w:val="001A479E"/>
    <w:rsid w:val="001A4833"/>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B99"/>
    <w:rsid w:val="001A5BCE"/>
    <w:rsid w:val="001A5DC0"/>
    <w:rsid w:val="001A6192"/>
    <w:rsid w:val="001A61D6"/>
    <w:rsid w:val="001A662F"/>
    <w:rsid w:val="001A66CE"/>
    <w:rsid w:val="001A6A51"/>
    <w:rsid w:val="001A6ACE"/>
    <w:rsid w:val="001A6C29"/>
    <w:rsid w:val="001A6D30"/>
    <w:rsid w:val="001A6D55"/>
    <w:rsid w:val="001A6E2C"/>
    <w:rsid w:val="001A702E"/>
    <w:rsid w:val="001A704B"/>
    <w:rsid w:val="001A7122"/>
    <w:rsid w:val="001A72EE"/>
    <w:rsid w:val="001A752E"/>
    <w:rsid w:val="001A75FA"/>
    <w:rsid w:val="001A7694"/>
    <w:rsid w:val="001A77C5"/>
    <w:rsid w:val="001A79E0"/>
    <w:rsid w:val="001A7E99"/>
    <w:rsid w:val="001A7F04"/>
    <w:rsid w:val="001A7F23"/>
    <w:rsid w:val="001A7FBD"/>
    <w:rsid w:val="001B01C3"/>
    <w:rsid w:val="001B03FC"/>
    <w:rsid w:val="001B0414"/>
    <w:rsid w:val="001B0480"/>
    <w:rsid w:val="001B0572"/>
    <w:rsid w:val="001B0634"/>
    <w:rsid w:val="001B0700"/>
    <w:rsid w:val="001B07F9"/>
    <w:rsid w:val="001B083B"/>
    <w:rsid w:val="001B09B0"/>
    <w:rsid w:val="001B0B09"/>
    <w:rsid w:val="001B0B5A"/>
    <w:rsid w:val="001B0C5E"/>
    <w:rsid w:val="001B0ED5"/>
    <w:rsid w:val="001B12AC"/>
    <w:rsid w:val="001B1429"/>
    <w:rsid w:val="001B147F"/>
    <w:rsid w:val="001B14CF"/>
    <w:rsid w:val="001B17B0"/>
    <w:rsid w:val="001B189C"/>
    <w:rsid w:val="001B1981"/>
    <w:rsid w:val="001B1A3D"/>
    <w:rsid w:val="001B1B36"/>
    <w:rsid w:val="001B1CC5"/>
    <w:rsid w:val="001B1D6A"/>
    <w:rsid w:val="001B1DDF"/>
    <w:rsid w:val="001B1EC7"/>
    <w:rsid w:val="001B1FA9"/>
    <w:rsid w:val="001B2195"/>
    <w:rsid w:val="001B21F7"/>
    <w:rsid w:val="001B2222"/>
    <w:rsid w:val="001B227D"/>
    <w:rsid w:val="001B232D"/>
    <w:rsid w:val="001B2343"/>
    <w:rsid w:val="001B2716"/>
    <w:rsid w:val="001B27A5"/>
    <w:rsid w:val="001B2859"/>
    <w:rsid w:val="001B2888"/>
    <w:rsid w:val="001B28CF"/>
    <w:rsid w:val="001B290E"/>
    <w:rsid w:val="001B2A9F"/>
    <w:rsid w:val="001B2BA1"/>
    <w:rsid w:val="001B2F57"/>
    <w:rsid w:val="001B309F"/>
    <w:rsid w:val="001B30BF"/>
    <w:rsid w:val="001B344A"/>
    <w:rsid w:val="001B35D5"/>
    <w:rsid w:val="001B35FC"/>
    <w:rsid w:val="001B388E"/>
    <w:rsid w:val="001B3A47"/>
    <w:rsid w:val="001B3A79"/>
    <w:rsid w:val="001B3B0A"/>
    <w:rsid w:val="001B3EE7"/>
    <w:rsid w:val="001B3FA1"/>
    <w:rsid w:val="001B4149"/>
    <w:rsid w:val="001B4322"/>
    <w:rsid w:val="001B4452"/>
    <w:rsid w:val="001B4493"/>
    <w:rsid w:val="001B4494"/>
    <w:rsid w:val="001B4497"/>
    <w:rsid w:val="001B44C1"/>
    <w:rsid w:val="001B44FA"/>
    <w:rsid w:val="001B4761"/>
    <w:rsid w:val="001B47A9"/>
    <w:rsid w:val="001B48E1"/>
    <w:rsid w:val="001B4AAA"/>
    <w:rsid w:val="001B4CBE"/>
    <w:rsid w:val="001B4FBF"/>
    <w:rsid w:val="001B4FED"/>
    <w:rsid w:val="001B5026"/>
    <w:rsid w:val="001B50AC"/>
    <w:rsid w:val="001B5169"/>
    <w:rsid w:val="001B53AD"/>
    <w:rsid w:val="001B5490"/>
    <w:rsid w:val="001B54DC"/>
    <w:rsid w:val="001B5586"/>
    <w:rsid w:val="001B58B0"/>
    <w:rsid w:val="001B5969"/>
    <w:rsid w:val="001B5ACB"/>
    <w:rsid w:val="001B5B69"/>
    <w:rsid w:val="001B5D9B"/>
    <w:rsid w:val="001B5E4D"/>
    <w:rsid w:val="001B6717"/>
    <w:rsid w:val="001B679F"/>
    <w:rsid w:val="001B67E3"/>
    <w:rsid w:val="001B69F6"/>
    <w:rsid w:val="001B69F7"/>
    <w:rsid w:val="001B6B0E"/>
    <w:rsid w:val="001B6B44"/>
    <w:rsid w:val="001B6B85"/>
    <w:rsid w:val="001B6FA3"/>
    <w:rsid w:val="001B6FB5"/>
    <w:rsid w:val="001B6FE8"/>
    <w:rsid w:val="001B7112"/>
    <w:rsid w:val="001B73DA"/>
    <w:rsid w:val="001B740A"/>
    <w:rsid w:val="001B7430"/>
    <w:rsid w:val="001B75CC"/>
    <w:rsid w:val="001B7794"/>
    <w:rsid w:val="001B7798"/>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956"/>
    <w:rsid w:val="001C1AE6"/>
    <w:rsid w:val="001C1BD3"/>
    <w:rsid w:val="001C1D5D"/>
    <w:rsid w:val="001C1EBA"/>
    <w:rsid w:val="001C2197"/>
    <w:rsid w:val="001C2382"/>
    <w:rsid w:val="001C2448"/>
    <w:rsid w:val="001C2953"/>
    <w:rsid w:val="001C2977"/>
    <w:rsid w:val="001C2BB9"/>
    <w:rsid w:val="001C2C13"/>
    <w:rsid w:val="001C2D0B"/>
    <w:rsid w:val="001C2DBB"/>
    <w:rsid w:val="001C31F9"/>
    <w:rsid w:val="001C3244"/>
    <w:rsid w:val="001C32AC"/>
    <w:rsid w:val="001C32FE"/>
    <w:rsid w:val="001C36E2"/>
    <w:rsid w:val="001C36F5"/>
    <w:rsid w:val="001C38A1"/>
    <w:rsid w:val="001C38EE"/>
    <w:rsid w:val="001C3D02"/>
    <w:rsid w:val="001C3F3B"/>
    <w:rsid w:val="001C3F73"/>
    <w:rsid w:val="001C40AE"/>
    <w:rsid w:val="001C4221"/>
    <w:rsid w:val="001C425E"/>
    <w:rsid w:val="001C458C"/>
    <w:rsid w:val="001C4A65"/>
    <w:rsid w:val="001C4A7A"/>
    <w:rsid w:val="001C4AFA"/>
    <w:rsid w:val="001C4EFF"/>
    <w:rsid w:val="001C5250"/>
    <w:rsid w:val="001C5689"/>
    <w:rsid w:val="001C57BD"/>
    <w:rsid w:val="001C598E"/>
    <w:rsid w:val="001C5A0C"/>
    <w:rsid w:val="001C5A9C"/>
    <w:rsid w:val="001C5B17"/>
    <w:rsid w:val="001C5C1D"/>
    <w:rsid w:val="001C5C3C"/>
    <w:rsid w:val="001C5F7E"/>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D7D"/>
    <w:rsid w:val="001C6E31"/>
    <w:rsid w:val="001C6E81"/>
    <w:rsid w:val="001C7122"/>
    <w:rsid w:val="001C71D0"/>
    <w:rsid w:val="001C75E3"/>
    <w:rsid w:val="001C76C4"/>
    <w:rsid w:val="001C7774"/>
    <w:rsid w:val="001C7821"/>
    <w:rsid w:val="001C78BB"/>
    <w:rsid w:val="001C79F9"/>
    <w:rsid w:val="001C7ADC"/>
    <w:rsid w:val="001C7BA1"/>
    <w:rsid w:val="001C7C52"/>
    <w:rsid w:val="001C7ECF"/>
    <w:rsid w:val="001D0221"/>
    <w:rsid w:val="001D026B"/>
    <w:rsid w:val="001D02C0"/>
    <w:rsid w:val="001D045E"/>
    <w:rsid w:val="001D049F"/>
    <w:rsid w:val="001D05F9"/>
    <w:rsid w:val="001D0913"/>
    <w:rsid w:val="001D0D45"/>
    <w:rsid w:val="001D0F35"/>
    <w:rsid w:val="001D1091"/>
    <w:rsid w:val="001D129E"/>
    <w:rsid w:val="001D186D"/>
    <w:rsid w:val="001D1A04"/>
    <w:rsid w:val="001D1C79"/>
    <w:rsid w:val="001D2025"/>
    <w:rsid w:val="001D20A3"/>
    <w:rsid w:val="001D22A1"/>
    <w:rsid w:val="001D24A8"/>
    <w:rsid w:val="001D25D9"/>
    <w:rsid w:val="001D2647"/>
    <w:rsid w:val="001D26EF"/>
    <w:rsid w:val="001D279D"/>
    <w:rsid w:val="001D27C5"/>
    <w:rsid w:val="001D28AD"/>
    <w:rsid w:val="001D28F8"/>
    <w:rsid w:val="001D2950"/>
    <w:rsid w:val="001D2B73"/>
    <w:rsid w:val="001D2C18"/>
    <w:rsid w:val="001D2CDF"/>
    <w:rsid w:val="001D2F24"/>
    <w:rsid w:val="001D2F88"/>
    <w:rsid w:val="001D2FEA"/>
    <w:rsid w:val="001D3370"/>
    <w:rsid w:val="001D3447"/>
    <w:rsid w:val="001D35E4"/>
    <w:rsid w:val="001D365A"/>
    <w:rsid w:val="001D377E"/>
    <w:rsid w:val="001D37B1"/>
    <w:rsid w:val="001D3B11"/>
    <w:rsid w:val="001D3C2D"/>
    <w:rsid w:val="001D3D3D"/>
    <w:rsid w:val="001D3DDA"/>
    <w:rsid w:val="001D4021"/>
    <w:rsid w:val="001D4124"/>
    <w:rsid w:val="001D417C"/>
    <w:rsid w:val="001D469A"/>
    <w:rsid w:val="001D4739"/>
    <w:rsid w:val="001D4794"/>
    <w:rsid w:val="001D47EE"/>
    <w:rsid w:val="001D4A5A"/>
    <w:rsid w:val="001D4A9B"/>
    <w:rsid w:val="001D4BB5"/>
    <w:rsid w:val="001D534B"/>
    <w:rsid w:val="001D54ED"/>
    <w:rsid w:val="001D55F6"/>
    <w:rsid w:val="001D576E"/>
    <w:rsid w:val="001D5891"/>
    <w:rsid w:val="001D5A75"/>
    <w:rsid w:val="001D5AEB"/>
    <w:rsid w:val="001D5B34"/>
    <w:rsid w:val="001D6008"/>
    <w:rsid w:val="001D60F3"/>
    <w:rsid w:val="001D6402"/>
    <w:rsid w:val="001D642C"/>
    <w:rsid w:val="001D6450"/>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DD"/>
    <w:rsid w:val="001D7C8C"/>
    <w:rsid w:val="001D7DA0"/>
    <w:rsid w:val="001D7E17"/>
    <w:rsid w:val="001D7E57"/>
    <w:rsid w:val="001D7FCB"/>
    <w:rsid w:val="001E0046"/>
    <w:rsid w:val="001E0279"/>
    <w:rsid w:val="001E0788"/>
    <w:rsid w:val="001E0969"/>
    <w:rsid w:val="001E0977"/>
    <w:rsid w:val="001E0B5A"/>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A83"/>
    <w:rsid w:val="001E2C25"/>
    <w:rsid w:val="001E2E52"/>
    <w:rsid w:val="001E30A3"/>
    <w:rsid w:val="001E30A8"/>
    <w:rsid w:val="001E310B"/>
    <w:rsid w:val="001E33A7"/>
    <w:rsid w:val="001E35C3"/>
    <w:rsid w:val="001E3645"/>
    <w:rsid w:val="001E3ABA"/>
    <w:rsid w:val="001E3ABE"/>
    <w:rsid w:val="001E3F86"/>
    <w:rsid w:val="001E4023"/>
    <w:rsid w:val="001E4130"/>
    <w:rsid w:val="001E41FB"/>
    <w:rsid w:val="001E430A"/>
    <w:rsid w:val="001E4492"/>
    <w:rsid w:val="001E452C"/>
    <w:rsid w:val="001E4648"/>
    <w:rsid w:val="001E4809"/>
    <w:rsid w:val="001E496D"/>
    <w:rsid w:val="001E4B00"/>
    <w:rsid w:val="001E5073"/>
    <w:rsid w:val="001E53C4"/>
    <w:rsid w:val="001E5674"/>
    <w:rsid w:val="001E588A"/>
    <w:rsid w:val="001E5A1A"/>
    <w:rsid w:val="001E5B9A"/>
    <w:rsid w:val="001E5C03"/>
    <w:rsid w:val="001E60CA"/>
    <w:rsid w:val="001E6118"/>
    <w:rsid w:val="001E6853"/>
    <w:rsid w:val="001E69DD"/>
    <w:rsid w:val="001E6B23"/>
    <w:rsid w:val="001E6B8D"/>
    <w:rsid w:val="001E6CCD"/>
    <w:rsid w:val="001E6E23"/>
    <w:rsid w:val="001E6FD3"/>
    <w:rsid w:val="001E7022"/>
    <w:rsid w:val="001E7266"/>
    <w:rsid w:val="001E75F6"/>
    <w:rsid w:val="001E7696"/>
    <w:rsid w:val="001E7928"/>
    <w:rsid w:val="001E79ED"/>
    <w:rsid w:val="001E7B52"/>
    <w:rsid w:val="001E7C51"/>
    <w:rsid w:val="001E7FFE"/>
    <w:rsid w:val="001F013E"/>
    <w:rsid w:val="001F0248"/>
    <w:rsid w:val="001F0438"/>
    <w:rsid w:val="001F06A2"/>
    <w:rsid w:val="001F06AC"/>
    <w:rsid w:val="001F0877"/>
    <w:rsid w:val="001F090C"/>
    <w:rsid w:val="001F0978"/>
    <w:rsid w:val="001F0EBE"/>
    <w:rsid w:val="001F1073"/>
    <w:rsid w:val="001F10E5"/>
    <w:rsid w:val="001F11D9"/>
    <w:rsid w:val="001F11F0"/>
    <w:rsid w:val="001F137E"/>
    <w:rsid w:val="001F1509"/>
    <w:rsid w:val="001F17D7"/>
    <w:rsid w:val="001F1B03"/>
    <w:rsid w:val="001F1C2E"/>
    <w:rsid w:val="001F1F9F"/>
    <w:rsid w:val="001F21D9"/>
    <w:rsid w:val="001F2360"/>
    <w:rsid w:val="001F26AA"/>
    <w:rsid w:val="001F2726"/>
    <w:rsid w:val="001F2B39"/>
    <w:rsid w:val="001F2B81"/>
    <w:rsid w:val="001F2C1B"/>
    <w:rsid w:val="001F2C3E"/>
    <w:rsid w:val="001F2F62"/>
    <w:rsid w:val="001F3019"/>
    <w:rsid w:val="001F3328"/>
    <w:rsid w:val="001F340B"/>
    <w:rsid w:val="001F3524"/>
    <w:rsid w:val="001F353B"/>
    <w:rsid w:val="001F35FC"/>
    <w:rsid w:val="001F37D0"/>
    <w:rsid w:val="001F391A"/>
    <w:rsid w:val="001F398A"/>
    <w:rsid w:val="001F39BD"/>
    <w:rsid w:val="001F3A5E"/>
    <w:rsid w:val="001F3BDF"/>
    <w:rsid w:val="001F3D85"/>
    <w:rsid w:val="001F42B4"/>
    <w:rsid w:val="001F43E7"/>
    <w:rsid w:val="001F4471"/>
    <w:rsid w:val="001F448D"/>
    <w:rsid w:val="001F44EB"/>
    <w:rsid w:val="001F450A"/>
    <w:rsid w:val="001F4817"/>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CB"/>
    <w:rsid w:val="001F5C10"/>
    <w:rsid w:val="001F6113"/>
    <w:rsid w:val="001F6203"/>
    <w:rsid w:val="001F6219"/>
    <w:rsid w:val="001F66E0"/>
    <w:rsid w:val="001F675E"/>
    <w:rsid w:val="001F6A2A"/>
    <w:rsid w:val="001F6A3B"/>
    <w:rsid w:val="001F6C93"/>
    <w:rsid w:val="001F6CA1"/>
    <w:rsid w:val="001F6D52"/>
    <w:rsid w:val="001F6D59"/>
    <w:rsid w:val="001F73C6"/>
    <w:rsid w:val="001F74F3"/>
    <w:rsid w:val="001F7653"/>
    <w:rsid w:val="001F76CA"/>
    <w:rsid w:val="001F7807"/>
    <w:rsid w:val="001F7814"/>
    <w:rsid w:val="001F789D"/>
    <w:rsid w:val="001F7C9F"/>
    <w:rsid w:val="001F7DB8"/>
    <w:rsid w:val="001F7E1F"/>
    <w:rsid w:val="00200193"/>
    <w:rsid w:val="00200319"/>
    <w:rsid w:val="002004BC"/>
    <w:rsid w:val="00200674"/>
    <w:rsid w:val="002006F6"/>
    <w:rsid w:val="00200732"/>
    <w:rsid w:val="00200777"/>
    <w:rsid w:val="00200913"/>
    <w:rsid w:val="00200CFB"/>
    <w:rsid w:val="00200ECF"/>
    <w:rsid w:val="00200F66"/>
    <w:rsid w:val="00201309"/>
    <w:rsid w:val="0020183D"/>
    <w:rsid w:val="00201840"/>
    <w:rsid w:val="0020185D"/>
    <w:rsid w:val="00201DEF"/>
    <w:rsid w:val="00202115"/>
    <w:rsid w:val="00202544"/>
    <w:rsid w:val="00202AE6"/>
    <w:rsid w:val="00202C60"/>
    <w:rsid w:val="00202C67"/>
    <w:rsid w:val="00203159"/>
    <w:rsid w:val="00203493"/>
    <w:rsid w:val="002039E3"/>
    <w:rsid w:val="00203A51"/>
    <w:rsid w:val="00203B33"/>
    <w:rsid w:val="00203B7F"/>
    <w:rsid w:val="00203ED1"/>
    <w:rsid w:val="0020401C"/>
    <w:rsid w:val="0020433C"/>
    <w:rsid w:val="00204496"/>
    <w:rsid w:val="002045B4"/>
    <w:rsid w:val="002048CB"/>
    <w:rsid w:val="00204906"/>
    <w:rsid w:val="00204D44"/>
    <w:rsid w:val="0020505D"/>
    <w:rsid w:val="002051B8"/>
    <w:rsid w:val="002052B3"/>
    <w:rsid w:val="00205462"/>
    <w:rsid w:val="002057E5"/>
    <w:rsid w:val="002057FB"/>
    <w:rsid w:val="002059E4"/>
    <w:rsid w:val="00205A9D"/>
    <w:rsid w:val="00205C21"/>
    <w:rsid w:val="00205D06"/>
    <w:rsid w:val="002060A3"/>
    <w:rsid w:val="002062A7"/>
    <w:rsid w:val="0020641E"/>
    <w:rsid w:val="00206856"/>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4C1"/>
    <w:rsid w:val="002105A3"/>
    <w:rsid w:val="00210979"/>
    <w:rsid w:val="00210AF9"/>
    <w:rsid w:val="00210D7F"/>
    <w:rsid w:val="00210DEB"/>
    <w:rsid w:val="00210E07"/>
    <w:rsid w:val="00210FD5"/>
    <w:rsid w:val="002111AC"/>
    <w:rsid w:val="002111D0"/>
    <w:rsid w:val="002111F1"/>
    <w:rsid w:val="0021136F"/>
    <w:rsid w:val="002113A3"/>
    <w:rsid w:val="00211493"/>
    <w:rsid w:val="0021163D"/>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370"/>
    <w:rsid w:val="002134A3"/>
    <w:rsid w:val="00213516"/>
    <w:rsid w:val="00213531"/>
    <w:rsid w:val="00213599"/>
    <w:rsid w:val="002138E0"/>
    <w:rsid w:val="00213B7F"/>
    <w:rsid w:val="00213BE1"/>
    <w:rsid w:val="00213DB1"/>
    <w:rsid w:val="00213DCC"/>
    <w:rsid w:val="00213E5B"/>
    <w:rsid w:val="00213F14"/>
    <w:rsid w:val="002144A6"/>
    <w:rsid w:val="002145D3"/>
    <w:rsid w:val="00214692"/>
    <w:rsid w:val="00214896"/>
    <w:rsid w:val="00214951"/>
    <w:rsid w:val="00214C1C"/>
    <w:rsid w:val="00214EDE"/>
    <w:rsid w:val="00215018"/>
    <w:rsid w:val="00215181"/>
    <w:rsid w:val="00215187"/>
    <w:rsid w:val="002151AC"/>
    <w:rsid w:val="0021530D"/>
    <w:rsid w:val="00215835"/>
    <w:rsid w:val="00215921"/>
    <w:rsid w:val="002159CC"/>
    <w:rsid w:val="00215A28"/>
    <w:rsid w:val="00215C22"/>
    <w:rsid w:val="00215C62"/>
    <w:rsid w:val="002160A0"/>
    <w:rsid w:val="00216218"/>
    <w:rsid w:val="002162F4"/>
    <w:rsid w:val="0021648A"/>
    <w:rsid w:val="00216BEE"/>
    <w:rsid w:val="00216C7F"/>
    <w:rsid w:val="00216C9A"/>
    <w:rsid w:val="00216E49"/>
    <w:rsid w:val="00216EFD"/>
    <w:rsid w:val="00216F3B"/>
    <w:rsid w:val="00216FC9"/>
    <w:rsid w:val="002170B8"/>
    <w:rsid w:val="00217200"/>
    <w:rsid w:val="002172C5"/>
    <w:rsid w:val="002173BD"/>
    <w:rsid w:val="002173BF"/>
    <w:rsid w:val="00217942"/>
    <w:rsid w:val="002179C8"/>
    <w:rsid w:val="00217F6D"/>
    <w:rsid w:val="00220150"/>
    <w:rsid w:val="00220230"/>
    <w:rsid w:val="00220279"/>
    <w:rsid w:val="00220303"/>
    <w:rsid w:val="00220421"/>
    <w:rsid w:val="00220609"/>
    <w:rsid w:val="002207BF"/>
    <w:rsid w:val="00220BC4"/>
    <w:rsid w:val="00220BD9"/>
    <w:rsid w:val="00220C5C"/>
    <w:rsid w:val="00220F09"/>
    <w:rsid w:val="002210BF"/>
    <w:rsid w:val="0022110B"/>
    <w:rsid w:val="002211F1"/>
    <w:rsid w:val="0022139F"/>
    <w:rsid w:val="00221503"/>
    <w:rsid w:val="00221606"/>
    <w:rsid w:val="0022180C"/>
    <w:rsid w:val="00221951"/>
    <w:rsid w:val="00221A6F"/>
    <w:rsid w:val="00221ADC"/>
    <w:rsid w:val="00221BD0"/>
    <w:rsid w:val="00221C3B"/>
    <w:rsid w:val="00221E1A"/>
    <w:rsid w:val="00221E47"/>
    <w:rsid w:val="00221F33"/>
    <w:rsid w:val="00221F88"/>
    <w:rsid w:val="00221F89"/>
    <w:rsid w:val="00222073"/>
    <w:rsid w:val="0022231D"/>
    <w:rsid w:val="002223F5"/>
    <w:rsid w:val="0022242C"/>
    <w:rsid w:val="002224B5"/>
    <w:rsid w:val="00222859"/>
    <w:rsid w:val="00222929"/>
    <w:rsid w:val="00222A21"/>
    <w:rsid w:val="00222D49"/>
    <w:rsid w:val="00222F40"/>
    <w:rsid w:val="00222F77"/>
    <w:rsid w:val="00223127"/>
    <w:rsid w:val="0022314B"/>
    <w:rsid w:val="00223167"/>
    <w:rsid w:val="0022324E"/>
    <w:rsid w:val="00223310"/>
    <w:rsid w:val="00223858"/>
    <w:rsid w:val="002238FB"/>
    <w:rsid w:val="00223966"/>
    <w:rsid w:val="002239F8"/>
    <w:rsid w:val="00223A96"/>
    <w:rsid w:val="00223EE7"/>
    <w:rsid w:val="002240B2"/>
    <w:rsid w:val="00224104"/>
    <w:rsid w:val="0022436E"/>
    <w:rsid w:val="002243A5"/>
    <w:rsid w:val="002244A6"/>
    <w:rsid w:val="0022464D"/>
    <w:rsid w:val="0022473A"/>
    <w:rsid w:val="00224B95"/>
    <w:rsid w:val="00224C55"/>
    <w:rsid w:val="00224D37"/>
    <w:rsid w:val="00224E6B"/>
    <w:rsid w:val="00225146"/>
    <w:rsid w:val="002251F3"/>
    <w:rsid w:val="0022521B"/>
    <w:rsid w:val="002252FF"/>
    <w:rsid w:val="00225585"/>
    <w:rsid w:val="002255D1"/>
    <w:rsid w:val="00225AB2"/>
    <w:rsid w:val="00225B0A"/>
    <w:rsid w:val="00225E0B"/>
    <w:rsid w:val="00225EAE"/>
    <w:rsid w:val="00225F48"/>
    <w:rsid w:val="00226017"/>
    <w:rsid w:val="002260AA"/>
    <w:rsid w:val="002262E4"/>
    <w:rsid w:val="00226669"/>
    <w:rsid w:val="0022682B"/>
    <w:rsid w:val="00226A9A"/>
    <w:rsid w:val="00226AE4"/>
    <w:rsid w:val="00226C17"/>
    <w:rsid w:val="00226D57"/>
    <w:rsid w:val="00226DAC"/>
    <w:rsid w:val="002270F2"/>
    <w:rsid w:val="002273D2"/>
    <w:rsid w:val="002273F4"/>
    <w:rsid w:val="0022743E"/>
    <w:rsid w:val="00227677"/>
    <w:rsid w:val="00227729"/>
    <w:rsid w:val="002278EA"/>
    <w:rsid w:val="00227A6F"/>
    <w:rsid w:val="00227C47"/>
    <w:rsid w:val="00227E64"/>
    <w:rsid w:val="00227F81"/>
    <w:rsid w:val="0023014B"/>
    <w:rsid w:val="0023049F"/>
    <w:rsid w:val="00230521"/>
    <w:rsid w:val="002305B8"/>
    <w:rsid w:val="002305D7"/>
    <w:rsid w:val="00230891"/>
    <w:rsid w:val="00230A10"/>
    <w:rsid w:val="00230ABE"/>
    <w:rsid w:val="00230CC7"/>
    <w:rsid w:val="00231202"/>
    <w:rsid w:val="0023133F"/>
    <w:rsid w:val="002313F3"/>
    <w:rsid w:val="0023140A"/>
    <w:rsid w:val="00231AEF"/>
    <w:rsid w:val="00231BC2"/>
    <w:rsid w:val="00231D47"/>
    <w:rsid w:val="002320D8"/>
    <w:rsid w:val="002321F6"/>
    <w:rsid w:val="002324C7"/>
    <w:rsid w:val="00232601"/>
    <w:rsid w:val="00232685"/>
    <w:rsid w:val="00232807"/>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64D"/>
    <w:rsid w:val="002346D6"/>
    <w:rsid w:val="00234A24"/>
    <w:rsid w:val="00234BA8"/>
    <w:rsid w:val="00234D72"/>
    <w:rsid w:val="00234F63"/>
    <w:rsid w:val="002352A6"/>
    <w:rsid w:val="00235516"/>
    <w:rsid w:val="00235839"/>
    <w:rsid w:val="00235981"/>
    <w:rsid w:val="00235C9A"/>
    <w:rsid w:val="00235E1B"/>
    <w:rsid w:val="0023600F"/>
    <w:rsid w:val="0023602B"/>
    <w:rsid w:val="00236352"/>
    <w:rsid w:val="00236562"/>
    <w:rsid w:val="00236771"/>
    <w:rsid w:val="0023692B"/>
    <w:rsid w:val="00236A07"/>
    <w:rsid w:val="00236A55"/>
    <w:rsid w:val="00236B00"/>
    <w:rsid w:val="00236B07"/>
    <w:rsid w:val="00236C39"/>
    <w:rsid w:val="00236D89"/>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F9"/>
    <w:rsid w:val="00240E46"/>
    <w:rsid w:val="00240E81"/>
    <w:rsid w:val="002411A4"/>
    <w:rsid w:val="0024128E"/>
    <w:rsid w:val="0024158C"/>
    <w:rsid w:val="0024164D"/>
    <w:rsid w:val="00241725"/>
    <w:rsid w:val="00241910"/>
    <w:rsid w:val="0024198E"/>
    <w:rsid w:val="00241A03"/>
    <w:rsid w:val="00241CCF"/>
    <w:rsid w:val="00241FE3"/>
    <w:rsid w:val="002421A8"/>
    <w:rsid w:val="0024237C"/>
    <w:rsid w:val="002423C9"/>
    <w:rsid w:val="0024241D"/>
    <w:rsid w:val="002424BD"/>
    <w:rsid w:val="00242576"/>
    <w:rsid w:val="0024274B"/>
    <w:rsid w:val="002427B8"/>
    <w:rsid w:val="0024283D"/>
    <w:rsid w:val="00242CEE"/>
    <w:rsid w:val="00242D07"/>
    <w:rsid w:val="00242D53"/>
    <w:rsid w:val="00242E45"/>
    <w:rsid w:val="00242ECB"/>
    <w:rsid w:val="00243169"/>
    <w:rsid w:val="00243180"/>
    <w:rsid w:val="0024356A"/>
    <w:rsid w:val="002436B1"/>
    <w:rsid w:val="00243890"/>
    <w:rsid w:val="0024396F"/>
    <w:rsid w:val="00243A31"/>
    <w:rsid w:val="00243BD8"/>
    <w:rsid w:val="0024400B"/>
    <w:rsid w:val="00244135"/>
    <w:rsid w:val="0024421B"/>
    <w:rsid w:val="002444A7"/>
    <w:rsid w:val="00244748"/>
    <w:rsid w:val="002449C6"/>
    <w:rsid w:val="00244B0A"/>
    <w:rsid w:val="00244C9D"/>
    <w:rsid w:val="00244D0C"/>
    <w:rsid w:val="00244E77"/>
    <w:rsid w:val="002450CF"/>
    <w:rsid w:val="002450DE"/>
    <w:rsid w:val="0024511C"/>
    <w:rsid w:val="00245898"/>
    <w:rsid w:val="002458CD"/>
    <w:rsid w:val="0024599B"/>
    <w:rsid w:val="00245B21"/>
    <w:rsid w:val="00245B80"/>
    <w:rsid w:val="00245D0F"/>
    <w:rsid w:val="00245DA2"/>
    <w:rsid w:val="0024636D"/>
    <w:rsid w:val="002464A4"/>
    <w:rsid w:val="002465A7"/>
    <w:rsid w:val="00246755"/>
    <w:rsid w:val="002467C2"/>
    <w:rsid w:val="00246DA7"/>
    <w:rsid w:val="00247021"/>
    <w:rsid w:val="0024705D"/>
    <w:rsid w:val="00247292"/>
    <w:rsid w:val="0024730F"/>
    <w:rsid w:val="00247318"/>
    <w:rsid w:val="0024743F"/>
    <w:rsid w:val="0024762A"/>
    <w:rsid w:val="00247639"/>
    <w:rsid w:val="0024774B"/>
    <w:rsid w:val="0024788B"/>
    <w:rsid w:val="00247A44"/>
    <w:rsid w:val="00247A9B"/>
    <w:rsid w:val="00247B1A"/>
    <w:rsid w:val="00247B87"/>
    <w:rsid w:val="00247EB8"/>
    <w:rsid w:val="00247EC0"/>
    <w:rsid w:val="00247FBB"/>
    <w:rsid w:val="002500A7"/>
    <w:rsid w:val="00250463"/>
    <w:rsid w:val="00250508"/>
    <w:rsid w:val="00250565"/>
    <w:rsid w:val="00250577"/>
    <w:rsid w:val="002507A5"/>
    <w:rsid w:val="002508BD"/>
    <w:rsid w:val="0025091A"/>
    <w:rsid w:val="00250BF8"/>
    <w:rsid w:val="00250D41"/>
    <w:rsid w:val="00250E25"/>
    <w:rsid w:val="00250F0F"/>
    <w:rsid w:val="0025116A"/>
    <w:rsid w:val="002511CE"/>
    <w:rsid w:val="002514A4"/>
    <w:rsid w:val="00251515"/>
    <w:rsid w:val="0025169D"/>
    <w:rsid w:val="0025183B"/>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3039"/>
    <w:rsid w:val="0025308F"/>
    <w:rsid w:val="0025309A"/>
    <w:rsid w:val="0025328E"/>
    <w:rsid w:val="002533BA"/>
    <w:rsid w:val="00253741"/>
    <w:rsid w:val="0025386A"/>
    <w:rsid w:val="00253874"/>
    <w:rsid w:val="002538F4"/>
    <w:rsid w:val="00253C01"/>
    <w:rsid w:val="002540A3"/>
    <w:rsid w:val="0025425D"/>
    <w:rsid w:val="002542FC"/>
    <w:rsid w:val="002543F6"/>
    <w:rsid w:val="002545F6"/>
    <w:rsid w:val="002546E5"/>
    <w:rsid w:val="002546FC"/>
    <w:rsid w:val="002549EF"/>
    <w:rsid w:val="00254A10"/>
    <w:rsid w:val="00254A35"/>
    <w:rsid w:val="00254B01"/>
    <w:rsid w:val="00254E4D"/>
    <w:rsid w:val="00254F26"/>
    <w:rsid w:val="00254F3D"/>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6FA8"/>
    <w:rsid w:val="00257029"/>
    <w:rsid w:val="00257048"/>
    <w:rsid w:val="002570E5"/>
    <w:rsid w:val="00257158"/>
    <w:rsid w:val="0025731E"/>
    <w:rsid w:val="00257400"/>
    <w:rsid w:val="00257649"/>
    <w:rsid w:val="00257665"/>
    <w:rsid w:val="002579BD"/>
    <w:rsid w:val="002579C2"/>
    <w:rsid w:val="00257A23"/>
    <w:rsid w:val="00257B81"/>
    <w:rsid w:val="00257CC2"/>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057"/>
    <w:rsid w:val="002623FF"/>
    <w:rsid w:val="00262614"/>
    <w:rsid w:val="00262962"/>
    <w:rsid w:val="00262A04"/>
    <w:rsid w:val="00262C13"/>
    <w:rsid w:val="00262C80"/>
    <w:rsid w:val="00262E4A"/>
    <w:rsid w:val="0026304D"/>
    <w:rsid w:val="002630A0"/>
    <w:rsid w:val="00263124"/>
    <w:rsid w:val="00263145"/>
    <w:rsid w:val="002631D7"/>
    <w:rsid w:val="00263556"/>
    <w:rsid w:val="002636F6"/>
    <w:rsid w:val="00263D99"/>
    <w:rsid w:val="00263DC7"/>
    <w:rsid w:val="00263E60"/>
    <w:rsid w:val="00263F63"/>
    <w:rsid w:val="00263FAB"/>
    <w:rsid w:val="00264038"/>
    <w:rsid w:val="0026404B"/>
    <w:rsid w:val="002640AE"/>
    <w:rsid w:val="00264134"/>
    <w:rsid w:val="00264190"/>
    <w:rsid w:val="002641C6"/>
    <w:rsid w:val="0026456B"/>
    <w:rsid w:val="0026461E"/>
    <w:rsid w:val="00264633"/>
    <w:rsid w:val="00264838"/>
    <w:rsid w:val="002649F6"/>
    <w:rsid w:val="00264ACA"/>
    <w:rsid w:val="0026544C"/>
    <w:rsid w:val="00265558"/>
    <w:rsid w:val="002655F7"/>
    <w:rsid w:val="002656C8"/>
    <w:rsid w:val="002656F4"/>
    <w:rsid w:val="00265944"/>
    <w:rsid w:val="002659A8"/>
    <w:rsid w:val="00266027"/>
    <w:rsid w:val="0026602E"/>
    <w:rsid w:val="002662A5"/>
    <w:rsid w:val="002662D3"/>
    <w:rsid w:val="0026662D"/>
    <w:rsid w:val="00266883"/>
    <w:rsid w:val="0026695E"/>
    <w:rsid w:val="00266AC8"/>
    <w:rsid w:val="00266B0A"/>
    <w:rsid w:val="00267001"/>
    <w:rsid w:val="0026701E"/>
    <w:rsid w:val="002671C1"/>
    <w:rsid w:val="0026720B"/>
    <w:rsid w:val="00267323"/>
    <w:rsid w:val="00267477"/>
    <w:rsid w:val="002678F1"/>
    <w:rsid w:val="00267B7D"/>
    <w:rsid w:val="00267B9D"/>
    <w:rsid w:val="00267C2B"/>
    <w:rsid w:val="00267CD3"/>
    <w:rsid w:val="00267E1C"/>
    <w:rsid w:val="00267EC4"/>
    <w:rsid w:val="00267EF8"/>
    <w:rsid w:val="00267F51"/>
    <w:rsid w:val="00270082"/>
    <w:rsid w:val="0027013D"/>
    <w:rsid w:val="00270302"/>
    <w:rsid w:val="00270368"/>
    <w:rsid w:val="00270776"/>
    <w:rsid w:val="002707A8"/>
    <w:rsid w:val="002708EA"/>
    <w:rsid w:val="00270B61"/>
    <w:rsid w:val="00270B8F"/>
    <w:rsid w:val="00270DA3"/>
    <w:rsid w:val="00270EBC"/>
    <w:rsid w:val="00271262"/>
    <w:rsid w:val="002712C8"/>
    <w:rsid w:val="00271351"/>
    <w:rsid w:val="00271665"/>
    <w:rsid w:val="002718DC"/>
    <w:rsid w:val="00271FD5"/>
    <w:rsid w:val="00272192"/>
    <w:rsid w:val="0027219A"/>
    <w:rsid w:val="00272290"/>
    <w:rsid w:val="0027239C"/>
    <w:rsid w:val="00272471"/>
    <w:rsid w:val="00272503"/>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9CB"/>
    <w:rsid w:val="00274AE8"/>
    <w:rsid w:val="00274B73"/>
    <w:rsid w:val="00274E38"/>
    <w:rsid w:val="00274E65"/>
    <w:rsid w:val="00274EBB"/>
    <w:rsid w:val="00274F56"/>
    <w:rsid w:val="0027508E"/>
    <w:rsid w:val="002751FB"/>
    <w:rsid w:val="0027536C"/>
    <w:rsid w:val="002753EC"/>
    <w:rsid w:val="002754CC"/>
    <w:rsid w:val="002758A3"/>
    <w:rsid w:val="00275BEF"/>
    <w:rsid w:val="00275D4C"/>
    <w:rsid w:val="00275D5D"/>
    <w:rsid w:val="0027609A"/>
    <w:rsid w:val="002760BC"/>
    <w:rsid w:val="002762CC"/>
    <w:rsid w:val="0027633D"/>
    <w:rsid w:val="002763C5"/>
    <w:rsid w:val="002763CE"/>
    <w:rsid w:val="00276592"/>
    <w:rsid w:val="0027659D"/>
    <w:rsid w:val="00276A89"/>
    <w:rsid w:val="00276D7C"/>
    <w:rsid w:val="00276E53"/>
    <w:rsid w:val="00276EFF"/>
    <w:rsid w:val="00276F42"/>
    <w:rsid w:val="00277008"/>
    <w:rsid w:val="0027701C"/>
    <w:rsid w:val="0027705A"/>
    <w:rsid w:val="002774DD"/>
    <w:rsid w:val="00277724"/>
    <w:rsid w:val="00277788"/>
    <w:rsid w:val="00277833"/>
    <w:rsid w:val="0028004D"/>
    <w:rsid w:val="00280156"/>
    <w:rsid w:val="00280215"/>
    <w:rsid w:val="00280367"/>
    <w:rsid w:val="002805E8"/>
    <w:rsid w:val="002806E6"/>
    <w:rsid w:val="002807CC"/>
    <w:rsid w:val="00280846"/>
    <w:rsid w:val="00280D67"/>
    <w:rsid w:val="00280E6C"/>
    <w:rsid w:val="0028115B"/>
    <w:rsid w:val="00281164"/>
    <w:rsid w:val="002814ED"/>
    <w:rsid w:val="00281784"/>
    <w:rsid w:val="0028182A"/>
    <w:rsid w:val="00281A66"/>
    <w:rsid w:val="00281C46"/>
    <w:rsid w:val="00281D18"/>
    <w:rsid w:val="00281E6B"/>
    <w:rsid w:val="00281F0C"/>
    <w:rsid w:val="00281F0D"/>
    <w:rsid w:val="00281FCA"/>
    <w:rsid w:val="00282044"/>
    <w:rsid w:val="0028215F"/>
    <w:rsid w:val="002823FD"/>
    <w:rsid w:val="0028246C"/>
    <w:rsid w:val="002824FB"/>
    <w:rsid w:val="002826F2"/>
    <w:rsid w:val="00282798"/>
    <w:rsid w:val="002828DF"/>
    <w:rsid w:val="00282CD5"/>
    <w:rsid w:val="00282EB0"/>
    <w:rsid w:val="00282FAE"/>
    <w:rsid w:val="00283213"/>
    <w:rsid w:val="002832BA"/>
    <w:rsid w:val="00283373"/>
    <w:rsid w:val="002836B8"/>
    <w:rsid w:val="002836C0"/>
    <w:rsid w:val="0028371C"/>
    <w:rsid w:val="002837AA"/>
    <w:rsid w:val="00283847"/>
    <w:rsid w:val="002839A7"/>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118"/>
    <w:rsid w:val="00285682"/>
    <w:rsid w:val="00285B05"/>
    <w:rsid w:val="00285B5F"/>
    <w:rsid w:val="00285C9B"/>
    <w:rsid w:val="00285F60"/>
    <w:rsid w:val="00286290"/>
    <w:rsid w:val="00286413"/>
    <w:rsid w:val="002864AC"/>
    <w:rsid w:val="00286569"/>
    <w:rsid w:val="002866FD"/>
    <w:rsid w:val="0028676A"/>
    <w:rsid w:val="002868CE"/>
    <w:rsid w:val="002869B1"/>
    <w:rsid w:val="002869C2"/>
    <w:rsid w:val="00286A7D"/>
    <w:rsid w:val="00286AE8"/>
    <w:rsid w:val="00286D59"/>
    <w:rsid w:val="00286FB6"/>
    <w:rsid w:val="00286FE9"/>
    <w:rsid w:val="002871C1"/>
    <w:rsid w:val="002873CF"/>
    <w:rsid w:val="00287411"/>
    <w:rsid w:val="00287491"/>
    <w:rsid w:val="00287540"/>
    <w:rsid w:val="00287569"/>
    <w:rsid w:val="00287595"/>
    <w:rsid w:val="002875EE"/>
    <w:rsid w:val="00287637"/>
    <w:rsid w:val="002878DD"/>
    <w:rsid w:val="002879AC"/>
    <w:rsid w:val="00287A14"/>
    <w:rsid w:val="00287D78"/>
    <w:rsid w:val="00287E49"/>
    <w:rsid w:val="00290066"/>
    <w:rsid w:val="00290191"/>
    <w:rsid w:val="00290264"/>
    <w:rsid w:val="0029042B"/>
    <w:rsid w:val="002904C8"/>
    <w:rsid w:val="00290508"/>
    <w:rsid w:val="00290572"/>
    <w:rsid w:val="00290768"/>
    <w:rsid w:val="002907FB"/>
    <w:rsid w:val="002909E7"/>
    <w:rsid w:val="00290A13"/>
    <w:rsid w:val="00290A43"/>
    <w:rsid w:val="0029109A"/>
    <w:rsid w:val="00291113"/>
    <w:rsid w:val="00291403"/>
    <w:rsid w:val="0029173B"/>
    <w:rsid w:val="002918A6"/>
    <w:rsid w:val="002918C3"/>
    <w:rsid w:val="00291A66"/>
    <w:rsid w:val="00291AE5"/>
    <w:rsid w:val="00291B7C"/>
    <w:rsid w:val="00291BF1"/>
    <w:rsid w:val="00291CDF"/>
    <w:rsid w:val="00291D36"/>
    <w:rsid w:val="00291F5B"/>
    <w:rsid w:val="00291FED"/>
    <w:rsid w:val="00292087"/>
    <w:rsid w:val="00292170"/>
    <w:rsid w:val="0029225A"/>
    <w:rsid w:val="00292483"/>
    <w:rsid w:val="002924D7"/>
    <w:rsid w:val="00292521"/>
    <w:rsid w:val="00292604"/>
    <w:rsid w:val="0029274E"/>
    <w:rsid w:val="00292753"/>
    <w:rsid w:val="00292CA7"/>
    <w:rsid w:val="00292CB4"/>
    <w:rsid w:val="00292E6B"/>
    <w:rsid w:val="00292EAC"/>
    <w:rsid w:val="00292ED1"/>
    <w:rsid w:val="00292F7F"/>
    <w:rsid w:val="002930C9"/>
    <w:rsid w:val="00293173"/>
    <w:rsid w:val="0029318A"/>
    <w:rsid w:val="002931FD"/>
    <w:rsid w:val="002932D7"/>
    <w:rsid w:val="00293644"/>
    <w:rsid w:val="002937B7"/>
    <w:rsid w:val="00293BD0"/>
    <w:rsid w:val="00293C68"/>
    <w:rsid w:val="00293CB2"/>
    <w:rsid w:val="00293D41"/>
    <w:rsid w:val="00293D69"/>
    <w:rsid w:val="00293D8A"/>
    <w:rsid w:val="00293E18"/>
    <w:rsid w:val="00293F9A"/>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704"/>
    <w:rsid w:val="0029675C"/>
    <w:rsid w:val="002968A7"/>
    <w:rsid w:val="0029692B"/>
    <w:rsid w:val="00296995"/>
    <w:rsid w:val="00296A72"/>
    <w:rsid w:val="00296AA2"/>
    <w:rsid w:val="00296ACB"/>
    <w:rsid w:val="00296B46"/>
    <w:rsid w:val="00296CBB"/>
    <w:rsid w:val="00297001"/>
    <w:rsid w:val="00297265"/>
    <w:rsid w:val="002973CF"/>
    <w:rsid w:val="002975B0"/>
    <w:rsid w:val="002975BE"/>
    <w:rsid w:val="0029784C"/>
    <w:rsid w:val="0029785F"/>
    <w:rsid w:val="00297A89"/>
    <w:rsid w:val="00297AB9"/>
    <w:rsid w:val="00297BF1"/>
    <w:rsid w:val="00297CE2"/>
    <w:rsid w:val="00297E4C"/>
    <w:rsid w:val="002A006D"/>
    <w:rsid w:val="002A00B0"/>
    <w:rsid w:val="002A01DA"/>
    <w:rsid w:val="002A0233"/>
    <w:rsid w:val="002A0350"/>
    <w:rsid w:val="002A063B"/>
    <w:rsid w:val="002A0832"/>
    <w:rsid w:val="002A08C5"/>
    <w:rsid w:val="002A0C48"/>
    <w:rsid w:val="002A0C7E"/>
    <w:rsid w:val="002A0F40"/>
    <w:rsid w:val="002A11E8"/>
    <w:rsid w:val="002A122F"/>
    <w:rsid w:val="002A145C"/>
    <w:rsid w:val="002A15A0"/>
    <w:rsid w:val="002A16A2"/>
    <w:rsid w:val="002A17C6"/>
    <w:rsid w:val="002A17F3"/>
    <w:rsid w:val="002A1A30"/>
    <w:rsid w:val="002A1B6F"/>
    <w:rsid w:val="002A1B7D"/>
    <w:rsid w:val="002A1DAC"/>
    <w:rsid w:val="002A1DFA"/>
    <w:rsid w:val="002A1FC5"/>
    <w:rsid w:val="002A2134"/>
    <w:rsid w:val="002A25A3"/>
    <w:rsid w:val="002A2694"/>
    <w:rsid w:val="002A27B5"/>
    <w:rsid w:val="002A2911"/>
    <w:rsid w:val="002A291F"/>
    <w:rsid w:val="002A2951"/>
    <w:rsid w:val="002A2A7B"/>
    <w:rsid w:val="002A2B18"/>
    <w:rsid w:val="002A2BA9"/>
    <w:rsid w:val="002A2CD4"/>
    <w:rsid w:val="002A2FFA"/>
    <w:rsid w:val="002A3001"/>
    <w:rsid w:val="002A310A"/>
    <w:rsid w:val="002A311A"/>
    <w:rsid w:val="002A3170"/>
    <w:rsid w:val="002A3437"/>
    <w:rsid w:val="002A347C"/>
    <w:rsid w:val="002A356C"/>
    <w:rsid w:val="002A366D"/>
    <w:rsid w:val="002A378F"/>
    <w:rsid w:val="002A37C2"/>
    <w:rsid w:val="002A387D"/>
    <w:rsid w:val="002A3D00"/>
    <w:rsid w:val="002A3DE9"/>
    <w:rsid w:val="002A3E07"/>
    <w:rsid w:val="002A4161"/>
    <w:rsid w:val="002A4454"/>
    <w:rsid w:val="002A4534"/>
    <w:rsid w:val="002A47E3"/>
    <w:rsid w:val="002A4AA9"/>
    <w:rsid w:val="002A4E1D"/>
    <w:rsid w:val="002A5069"/>
    <w:rsid w:val="002A51F9"/>
    <w:rsid w:val="002A52AD"/>
    <w:rsid w:val="002A5321"/>
    <w:rsid w:val="002A5352"/>
    <w:rsid w:val="002A53B7"/>
    <w:rsid w:val="002A5504"/>
    <w:rsid w:val="002A55CE"/>
    <w:rsid w:val="002A5D5F"/>
    <w:rsid w:val="002A5F92"/>
    <w:rsid w:val="002A5FA1"/>
    <w:rsid w:val="002A614B"/>
    <w:rsid w:val="002A6421"/>
    <w:rsid w:val="002A650F"/>
    <w:rsid w:val="002A6746"/>
    <w:rsid w:val="002A67F2"/>
    <w:rsid w:val="002A689D"/>
    <w:rsid w:val="002A68D3"/>
    <w:rsid w:val="002A6902"/>
    <w:rsid w:val="002A6B30"/>
    <w:rsid w:val="002A6D43"/>
    <w:rsid w:val="002A6DCE"/>
    <w:rsid w:val="002A6DD9"/>
    <w:rsid w:val="002A6E23"/>
    <w:rsid w:val="002A70AF"/>
    <w:rsid w:val="002A716C"/>
    <w:rsid w:val="002A7210"/>
    <w:rsid w:val="002A742D"/>
    <w:rsid w:val="002A74FF"/>
    <w:rsid w:val="002A778C"/>
    <w:rsid w:val="002A7881"/>
    <w:rsid w:val="002A790C"/>
    <w:rsid w:val="002A7A43"/>
    <w:rsid w:val="002A7AB7"/>
    <w:rsid w:val="002A7D94"/>
    <w:rsid w:val="002A7F22"/>
    <w:rsid w:val="002A7F2E"/>
    <w:rsid w:val="002A7FFA"/>
    <w:rsid w:val="002B034E"/>
    <w:rsid w:val="002B0607"/>
    <w:rsid w:val="002B0680"/>
    <w:rsid w:val="002B06FF"/>
    <w:rsid w:val="002B077D"/>
    <w:rsid w:val="002B0790"/>
    <w:rsid w:val="002B0943"/>
    <w:rsid w:val="002B0A94"/>
    <w:rsid w:val="002B0BFC"/>
    <w:rsid w:val="002B0CB2"/>
    <w:rsid w:val="002B0F50"/>
    <w:rsid w:val="002B0F6A"/>
    <w:rsid w:val="002B1086"/>
    <w:rsid w:val="002B1110"/>
    <w:rsid w:val="002B1119"/>
    <w:rsid w:val="002B13A3"/>
    <w:rsid w:val="002B15DB"/>
    <w:rsid w:val="002B1705"/>
    <w:rsid w:val="002B1893"/>
    <w:rsid w:val="002B1950"/>
    <w:rsid w:val="002B1C66"/>
    <w:rsid w:val="002B1C8A"/>
    <w:rsid w:val="002B1EB6"/>
    <w:rsid w:val="002B1EEC"/>
    <w:rsid w:val="002B1EF4"/>
    <w:rsid w:val="002B212C"/>
    <w:rsid w:val="002B2283"/>
    <w:rsid w:val="002B2302"/>
    <w:rsid w:val="002B247F"/>
    <w:rsid w:val="002B25A6"/>
    <w:rsid w:val="002B273C"/>
    <w:rsid w:val="002B2BE7"/>
    <w:rsid w:val="002B2C1C"/>
    <w:rsid w:val="002B2D64"/>
    <w:rsid w:val="002B2D88"/>
    <w:rsid w:val="002B2D94"/>
    <w:rsid w:val="002B2EC1"/>
    <w:rsid w:val="002B2EDC"/>
    <w:rsid w:val="002B2F01"/>
    <w:rsid w:val="002B2F51"/>
    <w:rsid w:val="002B30A2"/>
    <w:rsid w:val="002B30DB"/>
    <w:rsid w:val="002B3317"/>
    <w:rsid w:val="002B35E6"/>
    <w:rsid w:val="002B39C0"/>
    <w:rsid w:val="002B39FA"/>
    <w:rsid w:val="002B3B0A"/>
    <w:rsid w:val="002B3C89"/>
    <w:rsid w:val="002B400E"/>
    <w:rsid w:val="002B4097"/>
    <w:rsid w:val="002B412C"/>
    <w:rsid w:val="002B41BF"/>
    <w:rsid w:val="002B4219"/>
    <w:rsid w:val="002B45D2"/>
    <w:rsid w:val="002B4B8C"/>
    <w:rsid w:val="002B4BD3"/>
    <w:rsid w:val="002B4C15"/>
    <w:rsid w:val="002B4F1C"/>
    <w:rsid w:val="002B4FD9"/>
    <w:rsid w:val="002B52CA"/>
    <w:rsid w:val="002B5375"/>
    <w:rsid w:val="002B54B1"/>
    <w:rsid w:val="002B5626"/>
    <w:rsid w:val="002B5745"/>
    <w:rsid w:val="002B599D"/>
    <w:rsid w:val="002B59DC"/>
    <w:rsid w:val="002B5A59"/>
    <w:rsid w:val="002B5C9E"/>
    <w:rsid w:val="002B5DC8"/>
    <w:rsid w:val="002B5F9F"/>
    <w:rsid w:val="002B6043"/>
    <w:rsid w:val="002B60D4"/>
    <w:rsid w:val="002B613F"/>
    <w:rsid w:val="002B626E"/>
    <w:rsid w:val="002B6295"/>
    <w:rsid w:val="002B631C"/>
    <w:rsid w:val="002B6644"/>
    <w:rsid w:val="002B6937"/>
    <w:rsid w:val="002B6974"/>
    <w:rsid w:val="002B7116"/>
    <w:rsid w:val="002B7248"/>
    <w:rsid w:val="002B7270"/>
    <w:rsid w:val="002B769E"/>
    <w:rsid w:val="002B78A8"/>
    <w:rsid w:val="002B7935"/>
    <w:rsid w:val="002B7A3C"/>
    <w:rsid w:val="002C0172"/>
    <w:rsid w:val="002C02BB"/>
    <w:rsid w:val="002C061E"/>
    <w:rsid w:val="002C065C"/>
    <w:rsid w:val="002C0763"/>
    <w:rsid w:val="002C0848"/>
    <w:rsid w:val="002C088D"/>
    <w:rsid w:val="002C0963"/>
    <w:rsid w:val="002C09DC"/>
    <w:rsid w:val="002C0DEA"/>
    <w:rsid w:val="002C0E69"/>
    <w:rsid w:val="002C0EB8"/>
    <w:rsid w:val="002C0FE9"/>
    <w:rsid w:val="002C100C"/>
    <w:rsid w:val="002C1033"/>
    <w:rsid w:val="002C14D2"/>
    <w:rsid w:val="002C15CD"/>
    <w:rsid w:val="002C15EE"/>
    <w:rsid w:val="002C167D"/>
    <w:rsid w:val="002C16DE"/>
    <w:rsid w:val="002C1797"/>
    <w:rsid w:val="002C1E4A"/>
    <w:rsid w:val="002C2073"/>
    <w:rsid w:val="002C2098"/>
    <w:rsid w:val="002C214C"/>
    <w:rsid w:val="002C2224"/>
    <w:rsid w:val="002C22BE"/>
    <w:rsid w:val="002C23E3"/>
    <w:rsid w:val="002C240A"/>
    <w:rsid w:val="002C2436"/>
    <w:rsid w:val="002C2439"/>
    <w:rsid w:val="002C262F"/>
    <w:rsid w:val="002C26B8"/>
    <w:rsid w:val="002C27E8"/>
    <w:rsid w:val="002C2816"/>
    <w:rsid w:val="002C2928"/>
    <w:rsid w:val="002C2B6A"/>
    <w:rsid w:val="002C2CBA"/>
    <w:rsid w:val="002C2CFF"/>
    <w:rsid w:val="002C2DB4"/>
    <w:rsid w:val="002C2EF8"/>
    <w:rsid w:val="002C30DA"/>
    <w:rsid w:val="002C319C"/>
    <w:rsid w:val="002C3398"/>
    <w:rsid w:val="002C33F2"/>
    <w:rsid w:val="002C35CF"/>
    <w:rsid w:val="002C3689"/>
    <w:rsid w:val="002C39B0"/>
    <w:rsid w:val="002C3A35"/>
    <w:rsid w:val="002C3E21"/>
    <w:rsid w:val="002C3EFC"/>
    <w:rsid w:val="002C3FEE"/>
    <w:rsid w:val="002C4059"/>
    <w:rsid w:val="002C44A9"/>
    <w:rsid w:val="002C4533"/>
    <w:rsid w:val="002C45C6"/>
    <w:rsid w:val="002C470D"/>
    <w:rsid w:val="002C4877"/>
    <w:rsid w:val="002C491E"/>
    <w:rsid w:val="002C4930"/>
    <w:rsid w:val="002C4F66"/>
    <w:rsid w:val="002C4FB6"/>
    <w:rsid w:val="002C5103"/>
    <w:rsid w:val="002C5323"/>
    <w:rsid w:val="002C5399"/>
    <w:rsid w:val="002C53AD"/>
    <w:rsid w:val="002C571A"/>
    <w:rsid w:val="002C5935"/>
    <w:rsid w:val="002C5956"/>
    <w:rsid w:val="002C5C26"/>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791"/>
    <w:rsid w:val="002C696C"/>
    <w:rsid w:val="002C6AF1"/>
    <w:rsid w:val="002C6B36"/>
    <w:rsid w:val="002C6BD2"/>
    <w:rsid w:val="002C6CEA"/>
    <w:rsid w:val="002C7055"/>
    <w:rsid w:val="002C71AF"/>
    <w:rsid w:val="002C7219"/>
    <w:rsid w:val="002C72E6"/>
    <w:rsid w:val="002C7448"/>
    <w:rsid w:val="002C74C3"/>
    <w:rsid w:val="002C764A"/>
    <w:rsid w:val="002C7669"/>
    <w:rsid w:val="002C78D8"/>
    <w:rsid w:val="002C7B3D"/>
    <w:rsid w:val="002C7CBE"/>
    <w:rsid w:val="002C7E39"/>
    <w:rsid w:val="002C7E40"/>
    <w:rsid w:val="002C7F80"/>
    <w:rsid w:val="002C7FE8"/>
    <w:rsid w:val="002D00A8"/>
    <w:rsid w:val="002D01CA"/>
    <w:rsid w:val="002D02EA"/>
    <w:rsid w:val="002D048F"/>
    <w:rsid w:val="002D04E9"/>
    <w:rsid w:val="002D08F7"/>
    <w:rsid w:val="002D0958"/>
    <w:rsid w:val="002D1335"/>
    <w:rsid w:val="002D1385"/>
    <w:rsid w:val="002D15B5"/>
    <w:rsid w:val="002D17AB"/>
    <w:rsid w:val="002D18A3"/>
    <w:rsid w:val="002D1935"/>
    <w:rsid w:val="002D1A36"/>
    <w:rsid w:val="002D1D14"/>
    <w:rsid w:val="002D1F42"/>
    <w:rsid w:val="002D2051"/>
    <w:rsid w:val="002D20EA"/>
    <w:rsid w:val="002D2293"/>
    <w:rsid w:val="002D22CC"/>
    <w:rsid w:val="002D233F"/>
    <w:rsid w:val="002D2388"/>
    <w:rsid w:val="002D26B8"/>
    <w:rsid w:val="002D26C5"/>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64D"/>
    <w:rsid w:val="002D574B"/>
    <w:rsid w:val="002D59DA"/>
    <w:rsid w:val="002D5BC7"/>
    <w:rsid w:val="002D5C3D"/>
    <w:rsid w:val="002D5C42"/>
    <w:rsid w:val="002D5C62"/>
    <w:rsid w:val="002D5E8E"/>
    <w:rsid w:val="002D6031"/>
    <w:rsid w:val="002D65C1"/>
    <w:rsid w:val="002D68E3"/>
    <w:rsid w:val="002D6A15"/>
    <w:rsid w:val="002D6AA8"/>
    <w:rsid w:val="002D6C12"/>
    <w:rsid w:val="002D6D41"/>
    <w:rsid w:val="002D6D42"/>
    <w:rsid w:val="002D6F57"/>
    <w:rsid w:val="002D6F61"/>
    <w:rsid w:val="002D715D"/>
    <w:rsid w:val="002D71DD"/>
    <w:rsid w:val="002D7270"/>
    <w:rsid w:val="002D749C"/>
    <w:rsid w:val="002D7683"/>
    <w:rsid w:val="002D77F8"/>
    <w:rsid w:val="002D7CB1"/>
    <w:rsid w:val="002D7DA5"/>
    <w:rsid w:val="002D7F0E"/>
    <w:rsid w:val="002E00A5"/>
    <w:rsid w:val="002E02A6"/>
    <w:rsid w:val="002E03DA"/>
    <w:rsid w:val="002E04A9"/>
    <w:rsid w:val="002E09F7"/>
    <w:rsid w:val="002E0A9C"/>
    <w:rsid w:val="002E0C4D"/>
    <w:rsid w:val="002E0F1A"/>
    <w:rsid w:val="002E10E4"/>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6D2"/>
    <w:rsid w:val="002E3C2A"/>
    <w:rsid w:val="002E4226"/>
    <w:rsid w:val="002E4247"/>
    <w:rsid w:val="002E4475"/>
    <w:rsid w:val="002E447C"/>
    <w:rsid w:val="002E46C1"/>
    <w:rsid w:val="002E4AB0"/>
    <w:rsid w:val="002E4B57"/>
    <w:rsid w:val="002E4BB4"/>
    <w:rsid w:val="002E4CE7"/>
    <w:rsid w:val="002E4F45"/>
    <w:rsid w:val="002E5001"/>
    <w:rsid w:val="002E54BF"/>
    <w:rsid w:val="002E5798"/>
    <w:rsid w:val="002E5B26"/>
    <w:rsid w:val="002E5C4E"/>
    <w:rsid w:val="002E5C62"/>
    <w:rsid w:val="002E5E1C"/>
    <w:rsid w:val="002E5EF9"/>
    <w:rsid w:val="002E6070"/>
    <w:rsid w:val="002E607A"/>
    <w:rsid w:val="002E607D"/>
    <w:rsid w:val="002E65E9"/>
    <w:rsid w:val="002E6601"/>
    <w:rsid w:val="002E6745"/>
    <w:rsid w:val="002E6B33"/>
    <w:rsid w:val="002E6BE6"/>
    <w:rsid w:val="002E7689"/>
    <w:rsid w:val="002E7820"/>
    <w:rsid w:val="002E79F9"/>
    <w:rsid w:val="002E7C06"/>
    <w:rsid w:val="002E7D1B"/>
    <w:rsid w:val="002E7EDA"/>
    <w:rsid w:val="002E7F09"/>
    <w:rsid w:val="002F0178"/>
    <w:rsid w:val="002F0394"/>
    <w:rsid w:val="002F03B0"/>
    <w:rsid w:val="002F0556"/>
    <w:rsid w:val="002F0697"/>
    <w:rsid w:val="002F0767"/>
    <w:rsid w:val="002F0846"/>
    <w:rsid w:val="002F087B"/>
    <w:rsid w:val="002F08C2"/>
    <w:rsid w:val="002F0984"/>
    <w:rsid w:val="002F0B31"/>
    <w:rsid w:val="002F0B9C"/>
    <w:rsid w:val="002F0C3F"/>
    <w:rsid w:val="002F0C5B"/>
    <w:rsid w:val="002F1039"/>
    <w:rsid w:val="002F1239"/>
    <w:rsid w:val="002F142F"/>
    <w:rsid w:val="002F149E"/>
    <w:rsid w:val="002F1578"/>
    <w:rsid w:val="002F1654"/>
    <w:rsid w:val="002F1757"/>
    <w:rsid w:val="002F18CD"/>
    <w:rsid w:val="002F1A63"/>
    <w:rsid w:val="002F1BA6"/>
    <w:rsid w:val="002F1D15"/>
    <w:rsid w:val="002F20E4"/>
    <w:rsid w:val="002F230D"/>
    <w:rsid w:val="002F2542"/>
    <w:rsid w:val="002F2556"/>
    <w:rsid w:val="002F25CA"/>
    <w:rsid w:val="002F2717"/>
    <w:rsid w:val="002F2782"/>
    <w:rsid w:val="002F28D8"/>
    <w:rsid w:val="002F2921"/>
    <w:rsid w:val="002F2960"/>
    <w:rsid w:val="002F2A9F"/>
    <w:rsid w:val="002F2C4F"/>
    <w:rsid w:val="002F3121"/>
    <w:rsid w:val="002F3300"/>
    <w:rsid w:val="002F36AC"/>
    <w:rsid w:val="002F38C5"/>
    <w:rsid w:val="002F390F"/>
    <w:rsid w:val="002F3B30"/>
    <w:rsid w:val="002F3DD9"/>
    <w:rsid w:val="002F3E40"/>
    <w:rsid w:val="002F3E46"/>
    <w:rsid w:val="002F3F1A"/>
    <w:rsid w:val="002F4064"/>
    <w:rsid w:val="002F4327"/>
    <w:rsid w:val="002F432B"/>
    <w:rsid w:val="002F4465"/>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A20"/>
    <w:rsid w:val="002F5C65"/>
    <w:rsid w:val="002F5E2F"/>
    <w:rsid w:val="002F5FE0"/>
    <w:rsid w:val="002F6175"/>
    <w:rsid w:val="002F6233"/>
    <w:rsid w:val="002F627A"/>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233"/>
    <w:rsid w:val="00300319"/>
    <w:rsid w:val="0030054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8FA"/>
    <w:rsid w:val="00301AF1"/>
    <w:rsid w:val="00301B2F"/>
    <w:rsid w:val="00301C5F"/>
    <w:rsid w:val="00301E24"/>
    <w:rsid w:val="00301EEF"/>
    <w:rsid w:val="00301F7A"/>
    <w:rsid w:val="00302373"/>
    <w:rsid w:val="0030249D"/>
    <w:rsid w:val="00302561"/>
    <w:rsid w:val="00302659"/>
    <w:rsid w:val="003028A8"/>
    <w:rsid w:val="00302A0E"/>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415A"/>
    <w:rsid w:val="00304202"/>
    <w:rsid w:val="00304306"/>
    <w:rsid w:val="0030435B"/>
    <w:rsid w:val="00304652"/>
    <w:rsid w:val="003046EE"/>
    <w:rsid w:val="00304913"/>
    <w:rsid w:val="00304A84"/>
    <w:rsid w:val="00304BCC"/>
    <w:rsid w:val="00304BDA"/>
    <w:rsid w:val="00304C24"/>
    <w:rsid w:val="00304D24"/>
    <w:rsid w:val="003051E8"/>
    <w:rsid w:val="00305357"/>
    <w:rsid w:val="003053C2"/>
    <w:rsid w:val="00305502"/>
    <w:rsid w:val="0030551A"/>
    <w:rsid w:val="003055F3"/>
    <w:rsid w:val="00305637"/>
    <w:rsid w:val="0030581E"/>
    <w:rsid w:val="003059BB"/>
    <w:rsid w:val="00305B06"/>
    <w:rsid w:val="00305C39"/>
    <w:rsid w:val="00305DB7"/>
    <w:rsid w:val="0030608F"/>
    <w:rsid w:val="003060B2"/>
    <w:rsid w:val="003060DF"/>
    <w:rsid w:val="00306317"/>
    <w:rsid w:val="0030633D"/>
    <w:rsid w:val="0030638F"/>
    <w:rsid w:val="0030655E"/>
    <w:rsid w:val="00306982"/>
    <w:rsid w:val="003069F0"/>
    <w:rsid w:val="00306BF6"/>
    <w:rsid w:val="00306E10"/>
    <w:rsid w:val="00306E8E"/>
    <w:rsid w:val="00306FBB"/>
    <w:rsid w:val="0030751A"/>
    <w:rsid w:val="003075E5"/>
    <w:rsid w:val="003077A9"/>
    <w:rsid w:val="003078A4"/>
    <w:rsid w:val="003079A0"/>
    <w:rsid w:val="00307C69"/>
    <w:rsid w:val="00307C95"/>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776"/>
    <w:rsid w:val="00311CDC"/>
    <w:rsid w:val="00311E9F"/>
    <w:rsid w:val="00312040"/>
    <w:rsid w:val="0031217F"/>
    <w:rsid w:val="00312190"/>
    <w:rsid w:val="003121D6"/>
    <w:rsid w:val="0031220D"/>
    <w:rsid w:val="00312385"/>
    <w:rsid w:val="0031238E"/>
    <w:rsid w:val="0031239D"/>
    <w:rsid w:val="00312761"/>
    <w:rsid w:val="00312861"/>
    <w:rsid w:val="00312DE3"/>
    <w:rsid w:val="00313137"/>
    <w:rsid w:val="0031324D"/>
    <w:rsid w:val="003133B3"/>
    <w:rsid w:val="0031340D"/>
    <w:rsid w:val="00313454"/>
    <w:rsid w:val="00313863"/>
    <w:rsid w:val="0031406B"/>
    <w:rsid w:val="00314431"/>
    <w:rsid w:val="0031444B"/>
    <w:rsid w:val="00314704"/>
    <w:rsid w:val="00314783"/>
    <w:rsid w:val="003147A9"/>
    <w:rsid w:val="003147F5"/>
    <w:rsid w:val="00314CC0"/>
    <w:rsid w:val="00315527"/>
    <w:rsid w:val="0031558C"/>
    <w:rsid w:val="00315811"/>
    <w:rsid w:val="00315948"/>
    <w:rsid w:val="003159C5"/>
    <w:rsid w:val="003159F2"/>
    <w:rsid w:val="00315BBA"/>
    <w:rsid w:val="00315C0B"/>
    <w:rsid w:val="00315C7E"/>
    <w:rsid w:val="00315CF5"/>
    <w:rsid w:val="00315D1C"/>
    <w:rsid w:val="00315E12"/>
    <w:rsid w:val="00315EB0"/>
    <w:rsid w:val="00315FF1"/>
    <w:rsid w:val="00316012"/>
    <w:rsid w:val="0031638B"/>
    <w:rsid w:val="0031685A"/>
    <w:rsid w:val="00316B03"/>
    <w:rsid w:val="00316B6A"/>
    <w:rsid w:val="00316E26"/>
    <w:rsid w:val="00316E49"/>
    <w:rsid w:val="00316FC3"/>
    <w:rsid w:val="00317051"/>
    <w:rsid w:val="003170AD"/>
    <w:rsid w:val="0031710A"/>
    <w:rsid w:val="003171FB"/>
    <w:rsid w:val="0031727F"/>
    <w:rsid w:val="0031748E"/>
    <w:rsid w:val="003174CC"/>
    <w:rsid w:val="0031752B"/>
    <w:rsid w:val="00317538"/>
    <w:rsid w:val="00317658"/>
    <w:rsid w:val="003176F1"/>
    <w:rsid w:val="003177EB"/>
    <w:rsid w:val="003178FB"/>
    <w:rsid w:val="00317C86"/>
    <w:rsid w:val="00317FC0"/>
    <w:rsid w:val="0032003B"/>
    <w:rsid w:val="00320220"/>
    <w:rsid w:val="00320312"/>
    <w:rsid w:val="0032039D"/>
    <w:rsid w:val="0032046B"/>
    <w:rsid w:val="003205F0"/>
    <w:rsid w:val="0032062F"/>
    <w:rsid w:val="00320665"/>
    <w:rsid w:val="003207A0"/>
    <w:rsid w:val="003208C5"/>
    <w:rsid w:val="00320A83"/>
    <w:rsid w:val="00320C00"/>
    <w:rsid w:val="00320F72"/>
    <w:rsid w:val="003213CF"/>
    <w:rsid w:val="0032142C"/>
    <w:rsid w:val="0032187D"/>
    <w:rsid w:val="0032193B"/>
    <w:rsid w:val="00321982"/>
    <w:rsid w:val="00321A93"/>
    <w:rsid w:val="00321BD8"/>
    <w:rsid w:val="00321D0A"/>
    <w:rsid w:val="00321D72"/>
    <w:rsid w:val="00321DF7"/>
    <w:rsid w:val="00321EC3"/>
    <w:rsid w:val="00321F69"/>
    <w:rsid w:val="0032203B"/>
    <w:rsid w:val="00322046"/>
    <w:rsid w:val="003221B3"/>
    <w:rsid w:val="00322255"/>
    <w:rsid w:val="0032228A"/>
    <w:rsid w:val="00322852"/>
    <w:rsid w:val="00322984"/>
    <w:rsid w:val="00322B90"/>
    <w:rsid w:val="00322ECF"/>
    <w:rsid w:val="00322FDF"/>
    <w:rsid w:val="0032312C"/>
    <w:rsid w:val="00323550"/>
    <w:rsid w:val="003235C7"/>
    <w:rsid w:val="00323884"/>
    <w:rsid w:val="003239A5"/>
    <w:rsid w:val="003239E9"/>
    <w:rsid w:val="00323B0C"/>
    <w:rsid w:val="00323BB0"/>
    <w:rsid w:val="00323BF7"/>
    <w:rsid w:val="00323D62"/>
    <w:rsid w:val="00323E52"/>
    <w:rsid w:val="00323E54"/>
    <w:rsid w:val="00323F83"/>
    <w:rsid w:val="0032417C"/>
    <w:rsid w:val="00324196"/>
    <w:rsid w:val="00324211"/>
    <w:rsid w:val="003242BD"/>
    <w:rsid w:val="00324392"/>
    <w:rsid w:val="00324431"/>
    <w:rsid w:val="003244C4"/>
    <w:rsid w:val="00324862"/>
    <w:rsid w:val="00324BCE"/>
    <w:rsid w:val="00324D0F"/>
    <w:rsid w:val="00324D4E"/>
    <w:rsid w:val="00324FE1"/>
    <w:rsid w:val="00325339"/>
    <w:rsid w:val="0032553C"/>
    <w:rsid w:val="0032561C"/>
    <w:rsid w:val="00325631"/>
    <w:rsid w:val="00325A66"/>
    <w:rsid w:val="00325BCE"/>
    <w:rsid w:val="00325BDF"/>
    <w:rsid w:val="00325DD2"/>
    <w:rsid w:val="00326103"/>
    <w:rsid w:val="00326483"/>
    <w:rsid w:val="003266BD"/>
    <w:rsid w:val="0032676E"/>
    <w:rsid w:val="00326B6B"/>
    <w:rsid w:val="00326BE0"/>
    <w:rsid w:val="00326DE5"/>
    <w:rsid w:val="00326E41"/>
    <w:rsid w:val="00326EF8"/>
    <w:rsid w:val="00326F2C"/>
    <w:rsid w:val="003270F6"/>
    <w:rsid w:val="00327102"/>
    <w:rsid w:val="0032712E"/>
    <w:rsid w:val="003273E0"/>
    <w:rsid w:val="003276B5"/>
    <w:rsid w:val="0032775A"/>
    <w:rsid w:val="003277CD"/>
    <w:rsid w:val="003277EE"/>
    <w:rsid w:val="00327A1C"/>
    <w:rsid w:val="00327DA8"/>
    <w:rsid w:val="00327E57"/>
    <w:rsid w:val="00327EAC"/>
    <w:rsid w:val="00330009"/>
    <w:rsid w:val="003302BE"/>
    <w:rsid w:val="003303FF"/>
    <w:rsid w:val="003305A2"/>
    <w:rsid w:val="00330678"/>
    <w:rsid w:val="003307D3"/>
    <w:rsid w:val="00330936"/>
    <w:rsid w:val="0033095F"/>
    <w:rsid w:val="00330FAA"/>
    <w:rsid w:val="003310AF"/>
    <w:rsid w:val="00331121"/>
    <w:rsid w:val="0033117F"/>
    <w:rsid w:val="00331247"/>
    <w:rsid w:val="00331456"/>
    <w:rsid w:val="00331477"/>
    <w:rsid w:val="003314CA"/>
    <w:rsid w:val="00331583"/>
    <w:rsid w:val="00331791"/>
    <w:rsid w:val="003317D9"/>
    <w:rsid w:val="0033190B"/>
    <w:rsid w:val="003319B5"/>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1DA"/>
    <w:rsid w:val="00334349"/>
    <w:rsid w:val="00334394"/>
    <w:rsid w:val="00334414"/>
    <w:rsid w:val="003345AB"/>
    <w:rsid w:val="00334740"/>
    <w:rsid w:val="003349EB"/>
    <w:rsid w:val="00334E03"/>
    <w:rsid w:val="00334E2C"/>
    <w:rsid w:val="00334EF8"/>
    <w:rsid w:val="0033500F"/>
    <w:rsid w:val="00335051"/>
    <w:rsid w:val="003350CB"/>
    <w:rsid w:val="003351AC"/>
    <w:rsid w:val="003351B9"/>
    <w:rsid w:val="00335296"/>
    <w:rsid w:val="00335446"/>
    <w:rsid w:val="003354BE"/>
    <w:rsid w:val="00335548"/>
    <w:rsid w:val="003355F6"/>
    <w:rsid w:val="0033564C"/>
    <w:rsid w:val="0033578A"/>
    <w:rsid w:val="00335809"/>
    <w:rsid w:val="00335B47"/>
    <w:rsid w:val="00335FA5"/>
    <w:rsid w:val="00335FE9"/>
    <w:rsid w:val="0033610E"/>
    <w:rsid w:val="00336565"/>
    <w:rsid w:val="003368F5"/>
    <w:rsid w:val="00336CBE"/>
    <w:rsid w:val="00336F96"/>
    <w:rsid w:val="0033735D"/>
    <w:rsid w:val="00337398"/>
    <w:rsid w:val="00337700"/>
    <w:rsid w:val="00337953"/>
    <w:rsid w:val="00337ADB"/>
    <w:rsid w:val="00337CBA"/>
    <w:rsid w:val="00337D2D"/>
    <w:rsid w:val="00337F45"/>
    <w:rsid w:val="00340228"/>
    <w:rsid w:val="00340275"/>
    <w:rsid w:val="00340688"/>
    <w:rsid w:val="003406C4"/>
    <w:rsid w:val="003406D9"/>
    <w:rsid w:val="003409BA"/>
    <w:rsid w:val="00340A79"/>
    <w:rsid w:val="00340BB9"/>
    <w:rsid w:val="00341124"/>
    <w:rsid w:val="0034113C"/>
    <w:rsid w:val="00341420"/>
    <w:rsid w:val="00341435"/>
    <w:rsid w:val="0034146E"/>
    <w:rsid w:val="00341860"/>
    <w:rsid w:val="00341A08"/>
    <w:rsid w:val="00341B93"/>
    <w:rsid w:val="00341C33"/>
    <w:rsid w:val="00341F57"/>
    <w:rsid w:val="003427A5"/>
    <w:rsid w:val="003427C7"/>
    <w:rsid w:val="00342A0A"/>
    <w:rsid w:val="00342A56"/>
    <w:rsid w:val="00342A6A"/>
    <w:rsid w:val="00342B42"/>
    <w:rsid w:val="00342BB4"/>
    <w:rsid w:val="00342D41"/>
    <w:rsid w:val="00342DE4"/>
    <w:rsid w:val="00342E37"/>
    <w:rsid w:val="00342EEE"/>
    <w:rsid w:val="003430E2"/>
    <w:rsid w:val="003430F5"/>
    <w:rsid w:val="00343189"/>
    <w:rsid w:val="003431F1"/>
    <w:rsid w:val="0034368A"/>
    <w:rsid w:val="00343AA4"/>
    <w:rsid w:val="00343BCE"/>
    <w:rsid w:val="0034425E"/>
    <w:rsid w:val="0034428D"/>
    <w:rsid w:val="003442C6"/>
    <w:rsid w:val="00344514"/>
    <w:rsid w:val="00344774"/>
    <w:rsid w:val="003448B4"/>
    <w:rsid w:val="003448E9"/>
    <w:rsid w:val="00344BD2"/>
    <w:rsid w:val="0034526C"/>
    <w:rsid w:val="003452D1"/>
    <w:rsid w:val="00345380"/>
    <w:rsid w:val="00345641"/>
    <w:rsid w:val="00345805"/>
    <w:rsid w:val="00345C4D"/>
    <w:rsid w:val="00345CC5"/>
    <w:rsid w:val="00345E06"/>
    <w:rsid w:val="00345EDB"/>
    <w:rsid w:val="00345F7C"/>
    <w:rsid w:val="00345FB3"/>
    <w:rsid w:val="00346002"/>
    <w:rsid w:val="003460D3"/>
    <w:rsid w:val="00346344"/>
    <w:rsid w:val="00346A44"/>
    <w:rsid w:val="00346B87"/>
    <w:rsid w:val="00346DAE"/>
    <w:rsid w:val="00346FAB"/>
    <w:rsid w:val="0034703B"/>
    <w:rsid w:val="0034708A"/>
    <w:rsid w:val="00347481"/>
    <w:rsid w:val="003474EE"/>
    <w:rsid w:val="00347565"/>
    <w:rsid w:val="00347734"/>
    <w:rsid w:val="00347919"/>
    <w:rsid w:val="00347A8D"/>
    <w:rsid w:val="00347AAA"/>
    <w:rsid w:val="00347D80"/>
    <w:rsid w:val="00347FE8"/>
    <w:rsid w:val="00350011"/>
    <w:rsid w:val="00350046"/>
    <w:rsid w:val="00350075"/>
    <w:rsid w:val="0035026E"/>
    <w:rsid w:val="003502BC"/>
    <w:rsid w:val="00350459"/>
    <w:rsid w:val="003506D0"/>
    <w:rsid w:val="003507CD"/>
    <w:rsid w:val="0035082C"/>
    <w:rsid w:val="00350A7F"/>
    <w:rsid w:val="00350ABA"/>
    <w:rsid w:val="00350CC5"/>
    <w:rsid w:val="00350CE3"/>
    <w:rsid w:val="00350D69"/>
    <w:rsid w:val="00350D7A"/>
    <w:rsid w:val="00351226"/>
    <w:rsid w:val="00351236"/>
    <w:rsid w:val="00351283"/>
    <w:rsid w:val="00351382"/>
    <w:rsid w:val="00351399"/>
    <w:rsid w:val="0035189B"/>
    <w:rsid w:val="00351C26"/>
    <w:rsid w:val="00351D03"/>
    <w:rsid w:val="00351D98"/>
    <w:rsid w:val="00351D9F"/>
    <w:rsid w:val="00351E09"/>
    <w:rsid w:val="00351FDE"/>
    <w:rsid w:val="003521AD"/>
    <w:rsid w:val="003521CD"/>
    <w:rsid w:val="0035225E"/>
    <w:rsid w:val="00352528"/>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7B"/>
    <w:rsid w:val="00353D87"/>
    <w:rsid w:val="00353DEB"/>
    <w:rsid w:val="00353DFF"/>
    <w:rsid w:val="00353E9D"/>
    <w:rsid w:val="00354063"/>
    <w:rsid w:val="0035449D"/>
    <w:rsid w:val="00354523"/>
    <w:rsid w:val="003545A9"/>
    <w:rsid w:val="003546AA"/>
    <w:rsid w:val="00354752"/>
    <w:rsid w:val="00354A06"/>
    <w:rsid w:val="00355818"/>
    <w:rsid w:val="0035590C"/>
    <w:rsid w:val="00355A66"/>
    <w:rsid w:val="00355BAE"/>
    <w:rsid w:val="00355D1D"/>
    <w:rsid w:val="00355E84"/>
    <w:rsid w:val="003560D2"/>
    <w:rsid w:val="003560F7"/>
    <w:rsid w:val="0035624A"/>
    <w:rsid w:val="0035666E"/>
    <w:rsid w:val="0035671C"/>
    <w:rsid w:val="00356828"/>
    <w:rsid w:val="00356CD2"/>
    <w:rsid w:val="00356CD4"/>
    <w:rsid w:val="00356D18"/>
    <w:rsid w:val="00356EBC"/>
    <w:rsid w:val="00356F49"/>
    <w:rsid w:val="00356F5D"/>
    <w:rsid w:val="0035707B"/>
    <w:rsid w:val="0035719F"/>
    <w:rsid w:val="00357357"/>
    <w:rsid w:val="003575F2"/>
    <w:rsid w:val="003578F3"/>
    <w:rsid w:val="0035796F"/>
    <w:rsid w:val="00357979"/>
    <w:rsid w:val="00360001"/>
    <w:rsid w:val="0036001A"/>
    <w:rsid w:val="00360301"/>
    <w:rsid w:val="003605AA"/>
    <w:rsid w:val="003606D3"/>
    <w:rsid w:val="003607A3"/>
    <w:rsid w:val="00360BEE"/>
    <w:rsid w:val="00360DAA"/>
    <w:rsid w:val="003612C7"/>
    <w:rsid w:val="003616A7"/>
    <w:rsid w:val="003617F5"/>
    <w:rsid w:val="003618F5"/>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34C"/>
    <w:rsid w:val="00363423"/>
    <w:rsid w:val="003635BD"/>
    <w:rsid w:val="003635E9"/>
    <w:rsid w:val="003635F8"/>
    <w:rsid w:val="00363721"/>
    <w:rsid w:val="0036374B"/>
    <w:rsid w:val="003639F5"/>
    <w:rsid w:val="00363D04"/>
    <w:rsid w:val="00363E65"/>
    <w:rsid w:val="00363FE3"/>
    <w:rsid w:val="003640E5"/>
    <w:rsid w:val="003646E8"/>
    <w:rsid w:val="0036479B"/>
    <w:rsid w:val="0036480B"/>
    <w:rsid w:val="00364886"/>
    <w:rsid w:val="00364AAE"/>
    <w:rsid w:val="00364BA7"/>
    <w:rsid w:val="00364BC9"/>
    <w:rsid w:val="00364C4C"/>
    <w:rsid w:val="003652E0"/>
    <w:rsid w:val="003658B6"/>
    <w:rsid w:val="003658E5"/>
    <w:rsid w:val="00365909"/>
    <w:rsid w:val="00365927"/>
    <w:rsid w:val="00365CBC"/>
    <w:rsid w:val="00365E06"/>
    <w:rsid w:val="00365E4C"/>
    <w:rsid w:val="00365F4F"/>
    <w:rsid w:val="00365FAD"/>
    <w:rsid w:val="00366217"/>
    <w:rsid w:val="0036625C"/>
    <w:rsid w:val="00366365"/>
    <w:rsid w:val="0036661F"/>
    <w:rsid w:val="00366659"/>
    <w:rsid w:val="00366845"/>
    <w:rsid w:val="0036689F"/>
    <w:rsid w:val="00366A3E"/>
    <w:rsid w:val="00366E19"/>
    <w:rsid w:val="00366EAA"/>
    <w:rsid w:val="00366FE1"/>
    <w:rsid w:val="0036741A"/>
    <w:rsid w:val="003674E8"/>
    <w:rsid w:val="003676C5"/>
    <w:rsid w:val="0036787A"/>
    <w:rsid w:val="003678B1"/>
    <w:rsid w:val="00367BD7"/>
    <w:rsid w:val="00367F44"/>
    <w:rsid w:val="00370319"/>
    <w:rsid w:val="00370354"/>
    <w:rsid w:val="00370594"/>
    <w:rsid w:val="003706A6"/>
    <w:rsid w:val="0037073F"/>
    <w:rsid w:val="003707B3"/>
    <w:rsid w:val="003707DE"/>
    <w:rsid w:val="003708B9"/>
    <w:rsid w:val="003709A8"/>
    <w:rsid w:val="00370D9E"/>
    <w:rsid w:val="00370E80"/>
    <w:rsid w:val="00370FED"/>
    <w:rsid w:val="00371336"/>
    <w:rsid w:val="0037142B"/>
    <w:rsid w:val="0037189D"/>
    <w:rsid w:val="00371B16"/>
    <w:rsid w:val="00371BFE"/>
    <w:rsid w:val="00371DFD"/>
    <w:rsid w:val="00371EEB"/>
    <w:rsid w:val="00371F07"/>
    <w:rsid w:val="00371F27"/>
    <w:rsid w:val="00372285"/>
    <w:rsid w:val="003723BE"/>
    <w:rsid w:val="003723D5"/>
    <w:rsid w:val="003724A3"/>
    <w:rsid w:val="00372855"/>
    <w:rsid w:val="003728C8"/>
    <w:rsid w:val="00372900"/>
    <w:rsid w:val="0037295A"/>
    <w:rsid w:val="003729F9"/>
    <w:rsid w:val="00372A8E"/>
    <w:rsid w:val="00372C46"/>
    <w:rsid w:val="00372DAE"/>
    <w:rsid w:val="00372DFF"/>
    <w:rsid w:val="003731CE"/>
    <w:rsid w:val="00373379"/>
    <w:rsid w:val="0037342B"/>
    <w:rsid w:val="00373472"/>
    <w:rsid w:val="003734D0"/>
    <w:rsid w:val="0037355B"/>
    <w:rsid w:val="0037364E"/>
    <w:rsid w:val="003736A5"/>
    <w:rsid w:val="0037379E"/>
    <w:rsid w:val="003739DC"/>
    <w:rsid w:val="00373A2F"/>
    <w:rsid w:val="00373BCB"/>
    <w:rsid w:val="00373C79"/>
    <w:rsid w:val="00373CD6"/>
    <w:rsid w:val="00373D28"/>
    <w:rsid w:val="00373D52"/>
    <w:rsid w:val="003742F9"/>
    <w:rsid w:val="0037457C"/>
    <w:rsid w:val="00374916"/>
    <w:rsid w:val="00374DB9"/>
    <w:rsid w:val="00375900"/>
    <w:rsid w:val="00375B51"/>
    <w:rsid w:val="00375DC6"/>
    <w:rsid w:val="0037602A"/>
    <w:rsid w:val="00376440"/>
    <w:rsid w:val="00376568"/>
    <w:rsid w:val="003766EA"/>
    <w:rsid w:val="00376756"/>
    <w:rsid w:val="00376836"/>
    <w:rsid w:val="00376AF1"/>
    <w:rsid w:val="00376BDA"/>
    <w:rsid w:val="00376CA6"/>
    <w:rsid w:val="00376FF0"/>
    <w:rsid w:val="0037716F"/>
    <w:rsid w:val="00377243"/>
    <w:rsid w:val="00377369"/>
    <w:rsid w:val="003773EB"/>
    <w:rsid w:val="00377837"/>
    <w:rsid w:val="003778A5"/>
    <w:rsid w:val="00377927"/>
    <w:rsid w:val="00377B32"/>
    <w:rsid w:val="00377C09"/>
    <w:rsid w:val="00377E9E"/>
    <w:rsid w:val="00377F3A"/>
    <w:rsid w:val="00380108"/>
    <w:rsid w:val="003801FB"/>
    <w:rsid w:val="003802E3"/>
    <w:rsid w:val="00380408"/>
    <w:rsid w:val="003804B7"/>
    <w:rsid w:val="0038081B"/>
    <w:rsid w:val="00380AAA"/>
    <w:rsid w:val="00380AF0"/>
    <w:rsid w:val="00380DA4"/>
    <w:rsid w:val="003810B2"/>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D2"/>
    <w:rsid w:val="00382422"/>
    <w:rsid w:val="0038260F"/>
    <w:rsid w:val="00382632"/>
    <w:rsid w:val="003826A8"/>
    <w:rsid w:val="003828B2"/>
    <w:rsid w:val="00382996"/>
    <w:rsid w:val="00382BF2"/>
    <w:rsid w:val="00382CB0"/>
    <w:rsid w:val="00382DB1"/>
    <w:rsid w:val="00382DC4"/>
    <w:rsid w:val="00382E3C"/>
    <w:rsid w:val="00383146"/>
    <w:rsid w:val="00383230"/>
    <w:rsid w:val="003836C7"/>
    <w:rsid w:val="00383898"/>
    <w:rsid w:val="00383A22"/>
    <w:rsid w:val="00383A40"/>
    <w:rsid w:val="00383A82"/>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349"/>
    <w:rsid w:val="003855F1"/>
    <w:rsid w:val="00385772"/>
    <w:rsid w:val="003857FF"/>
    <w:rsid w:val="0038596D"/>
    <w:rsid w:val="003859B1"/>
    <w:rsid w:val="00385A6A"/>
    <w:rsid w:val="00385DC2"/>
    <w:rsid w:val="0038653E"/>
    <w:rsid w:val="00386643"/>
    <w:rsid w:val="0038679C"/>
    <w:rsid w:val="00386853"/>
    <w:rsid w:val="00386A0C"/>
    <w:rsid w:val="00386ACE"/>
    <w:rsid w:val="00386B8F"/>
    <w:rsid w:val="00386D08"/>
    <w:rsid w:val="00386D9A"/>
    <w:rsid w:val="00387068"/>
    <w:rsid w:val="00387077"/>
    <w:rsid w:val="00387495"/>
    <w:rsid w:val="003874B0"/>
    <w:rsid w:val="00387602"/>
    <w:rsid w:val="00387967"/>
    <w:rsid w:val="00387BEC"/>
    <w:rsid w:val="00387CB4"/>
    <w:rsid w:val="00387E7C"/>
    <w:rsid w:val="00387FDD"/>
    <w:rsid w:val="00390201"/>
    <w:rsid w:val="00390345"/>
    <w:rsid w:val="003903AF"/>
    <w:rsid w:val="0039054E"/>
    <w:rsid w:val="003908B3"/>
    <w:rsid w:val="003908D6"/>
    <w:rsid w:val="00390A5D"/>
    <w:rsid w:val="00390BAC"/>
    <w:rsid w:val="00390D8F"/>
    <w:rsid w:val="00390FFC"/>
    <w:rsid w:val="003912BA"/>
    <w:rsid w:val="00391429"/>
    <w:rsid w:val="00391550"/>
    <w:rsid w:val="003916FE"/>
    <w:rsid w:val="003917E7"/>
    <w:rsid w:val="00391AE5"/>
    <w:rsid w:val="00391BED"/>
    <w:rsid w:val="00391CFB"/>
    <w:rsid w:val="00391E2E"/>
    <w:rsid w:val="00392218"/>
    <w:rsid w:val="003923F3"/>
    <w:rsid w:val="003923FF"/>
    <w:rsid w:val="00392479"/>
    <w:rsid w:val="00392521"/>
    <w:rsid w:val="00392526"/>
    <w:rsid w:val="0039273A"/>
    <w:rsid w:val="00392847"/>
    <w:rsid w:val="00392948"/>
    <w:rsid w:val="003929F1"/>
    <w:rsid w:val="00392D66"/>
    <w:rsid w:val="00392FE1"/>
    <w:rsid w:val="0039327E"/>
    <w:rsid w:val="00393395"/>
    <w:rsid w:val="00393643"/>
    <w:rsid w:val="003936DA"/>
    <w:rsid w:val="00393B31"/>
    <w:rsid w:val="00393C45"/>
    <w:rsid w:val="00393C8A"/>
    <w:rsid w:val="00393E1C"/>
    <w:rsid w:val="00393F63"/>
    <w:rsid w:val="00394077"/>
    <w:rsid w:val="003941E9"/>
    <w:rsid w:val="003942BB"/>
    <w:rsid w:val="0039455D"/>
    <w:rsid w:val="003945F0"/>
    <w:rsid w:val="003945F2"/>
    <w:rsid w:val="00394852"/>
    <w:rsid w:val="003948EA"/>
    <w:rsid w:val="0039491A"/>
    <w:rsid w:val="00394ADF"/>
    <w:rsid w:val="00394B85"/>
    <w:rsid w:val="00394DC1"/>
    <w:rsid w:val="003951FE"/>
    <w:rsid w:val="00395269"/>
    <w:rsid w:val="00395271"/>
    <w:rsid w:val="0039528C"/>
    <w:rsid w:val="003955CD"/>
    <w:rsid w:val="00395674"/>
    <w:rsid w:val="0039587A"/>
    <w:rsid w:val="003959E3"/>
    <w:rsid w:val="00395AC6"/>
    <w:rsid w:val="00395C03"/>
    <w:rsid w:val="00395C5B"/>
    <w:rsid w:val="00395C91"/>
    <w:rsid w:val="00395E52"/>
    <w:rsid w:val="00395F77"/>
    <w:rsid w:val="00396268"/>
    <w:rsid w:val="00396667"/>
    <w:rsid w:val="00396A23"/>
    <w:rsid w:val="00396D9C"/>
    <w:rsid w:val="00396DA3"/>
    <w:rsid w:val="00396EFA"/>
    <w:rsid w:val="0039700B"/>
    <w:rsid w:val="00397060"/>
    <w:rsid w:val="00397234"/>
    <w:rsid w:val="003972A9"/>
    <w:rsid w:val="00397789"/>
    <w:rsid w:val="003978AE"/>
    <w:rsid w:val="00397A52"/>
    <w:rsid w:val="00397D09"/>
    <w:rsid w:val="00397DE6"/>
    <w:rsid w:val="00397DE9"/>
    <w:rsid w:val="003A001B"/>
    <w:rsid w:val="003A0087"/>
    <w:rsid w:val="003A0161"/>
    <w:rsid w:val="003A028C"/>
    <w:rsid w:val="003A02F7"/>
    <w:rsid w:val="003A03FB"/>
    <w:rsid w:val="003A07CE"/>
    <w:rsid w:val="003A0802"/>
    <w:rsid w:val="003A08F1"/>
    <w:rsid w:val="003A0936"/>
    <w:rsid w:val="003A0A18"/>
    <w:rsid w:val="003A0A89"/>
    <w:rsid w:val="003A0FF8"/>
    <w:rsid w:val="003A100D"/>
    <w:rsid w:val="003A122F"/>
    <w:rsid w:val="003A142A"/>
    <w:rsid w:val="003A1442"/>
    <w:rsid w:val="003A1510"/>
    <w:rsid w:val="003A17FA"/>
    <w:rsid w:val="003A1808"/>
    <w:rsid w:val="003A1910"/>
    <w:rsid w:val="003A1983"/>
    <w:rsid w:val="003A1AE9"/>
    <w:rsid w:val="003A1CEA"/>
    <w:rsid w:val="003A1F7E"/>
    <w:rsid w:val="003A219A"/>
    <w:rsid w:val="003A2307"/>
    <w:rsid w:val="003A247D"/>
    <w:rsid w:val="003A2732"/>
    <w:rsid w:val="003A27BC"/>
    <w:rsid w:val="003A29ED"/>
    <w:rsid w:val="003A2A34"/>
    <w:rsid w:val="003A2AE1"/>
    <w:rsid w:val="003A2C49"/>
    <w:rsid w:val="003A2C6E"/>
    <w:rsid w:val="003A2C8E"/>
    <w:rsid w:val="003A2D45"/>
    <w:rsid w:val="003A2E40"/>
    <w:rsid w:val="003A2E68"/>
    <w:rsid w:val="003A2F1E"/>
    <w:rsid w:val="003A3258"/>
    <w:rsid w:val="003A34A5"/>
    <w:rsid w:val="003A374C"/>
    <w:rsid w:val="003A3783"/>
    <w:rsid w:val="003A38F1"/>
    <w:rsid w:val="003A3FD2"/>
    <w:rsid w:val="003A40BE"/>
    <w:rsid w:val="003A42F0"/>
    <w:rsid w:val="003A4348"/>
    <w:rsid w:val="003A43DE"/>
    <w:rsid w:val="003A498D"/>
    <w:rsid w:val="003A49FC"/>
    <w:rsid w:val="003A4A21"/>
    <w:rsid w:val="003A4AB5"/>
    <w:rsid w:val="003A4BBD"/>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0B"/>
    <w:rsid w:val="003A65B0"/>
    <w:rsid w:val="003A6649"/>
    <w:rsid w:val="003A669E"/>
    <w:rsid w:val="003A66B8"/>
    <w:rsid w:val="003A680F"/>
    <w:rsid w:val="003A688F"/>
    <w:rsid w:val="003A68F7"/>
    <w:rsid w:val="003A6A4E"/>
    <w:rsid w:val="003A6AAA"/>
    <w:rsid w:val="003A6C46"/>
    <w:rsid w:val="003A6D30"/>
    <w:rsid w:val="003A6DDB"/>
    <w:rsid w:val="003A6FC7"/>
    <w:rsid w:val="003A723F"/>
    <w:rsid w:val="003A73EA"/>
    <w:rsid w:val="003A7A2F"/>
    <w:rsid w:val="003A7AE2"/>
    <w:rsid w:val="003A7C21"/>
    <w:rsid w:val="003A7D5D"/>
    <w:rsid w:val="003B04B6"/>
    <w:rsid w:val="003B04BA"/>
    <w:rsid w:val="003B0752"/>
    <w:rsid w:val="003B075C"/>
    <w:rsid w:val="003B0A3F"/>
    <w:rsid w:val="003B0A6B"/>
    <w:rsid w:val="003B0B21"/>
    <w:rsid w:val="003B0D11"/>
    <w:rsid w:val="003B0D32"/>
    <w:rsid w:val="003B0DB9"/>
    <w:rsid w:val="003B0FAE"/>
    <w:rsid w:val="003B0FBB"/>
    <w:rsid w:val="003B0FE7"/>
    <w:rsid w:val="003B1066"/>
    <w:rsid w:val="003B125B"/>
    <w:rsid w:val="003B12EC"/>
    <w:rsid w:val="003B1303"/>
    <w:rsid w:val="003B1527"/>
    <w:rsid w:val="003B1553"/>
    <w:rsid w:val="003B17F9"/>
    <w:rsid w:val="003B1916"/>
    <w:rsid w:val="003B196C"/>
    <w:rsid w:val="003B1CC0"/>
    <w:rsid w:val="003B1D13"/>
    <w:rsid w:val="003B1DF1"/>
    <w:rsid w:val="003B219F"/>
    <w:rsid w:val="003B22E0"/>
    <w:rsid w:val="003B24D2"/>
    <w:rsid w:val="003B2B0B"/>
    <w:rsid w:val="003B2B41"/>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3D68"/>
    <w:rsid w:val="003B4177"/>
    <w:rsid w:val="003B4273"/>
    <w:rsid w:val="003B4455"/>
    <w:rsid w:val="003B4656"/>
    <w:rsid w:val="003B4695"/>
    <w:rsid w:val="003B46D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29"/>
    <w:rsid w:val="003B5ED8"/>
    <w:rsid w:val="003B6051"/>
    <w:rsid w:val="003B63B7"/>
    <w:rsid w:val="003B6629"/>
    <w:rsid w:val="003B666F"/>
    <w:rsid w:val="003B66A0"/>
    <w:rsid w:val="003B68AC"/>
    <w:rsid w:val="003B6B93"/>
    <w:rsid w:val="003B6E90"/>
    <w:rsid w:val="003B6F41"/>
    <w:rsid w:val="003B7176"/>
    <w:rsid w:val="003B786A"/>
    <w:rsid w:val="003B7A61"/>
    <w:rsid w:val="003B7AC2"/>
    <w:rsid w:val="003B7C10"/>
    <w:rsid w:val="003B7CCE"/>
    <w:rsid w:val="003B7E07"/>
    <w:rsid w:val="003B7EF9"/>
    <w:rsid w:val="003C04C5"/>
    <w:rsid w:val="003C0618"/>
    <w:rsid w:val="003C06AD"/>
    <w:rsid w:val="003C0758"/>
    <w:rsid w:val="003C081E"/>
    <w:rsid w:val="003C0B16"/>
    <w:rsid w:val="003C0B27"/>
    <w:rsid w:val="003C0B84"/>
    <w:rsid w:val="003C0BBF"/>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08"/>
    <w:rsid w:val="003C2641"/>
    <w:rsid w:val="003C26FC"/>
    <w:rsid w:val="003C2848"/>
    <w:rsid w:val="003C29EC"/>
    <w:rsid w:val="003C2A75"/>
    <w:rsid w:val="003C2B34"/>
    <w:rsid w:val="003C2C5B"/>
    <w:rsid w:val="003C2D5B"/>
    <w:rsid w:val="003C2DF3"/>
    <w:rsid w:val="003C2DF8"/>
    <w:rsid w:val="003C3004"/>
    <w:rsid w:val="003C3175"/>
    <w:rsid w:val="003C3228"/>
    <w:rsid w:val="003C33A2"/>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76"/>
    <w:rsid w:val="003C4908"/>
    <w:rsid w:val="003C4D99"/>
    <w:rsid w:val="003C514C"/>
    <w:rsid w:val="003C530E"/>
    <w:rsid w:val="003C5504"/>
    <w:rsid w:val="003C5523"/>
    <w:rsid w:val="003C58A8"/>
    <w:rsid w:val="003C5A29"/>
    <w:rsid w:val="003C5C30"/>
    <w:rsid w:val="003C5F30"/>
    <w:rsid w:val="003C5F46"/>
    <w:rsid w:val="003C5FDD"/>
    <w:rsid w:val="003C630B"/>
    <w:rsid w:val="003C6384"/>
    <w:rsid w:val="003C64FC"/>
    <w:rsid w:val="003C680D"/>
    <w:rsid w:val="003C69A1"/>
    <w:rsid w:val="003C69A2"/>
    <w:rsid w:val="003C69EE"/>
    <w:rsid w:val="003C6ACF"/>
    <w:rsid w:val="003C6BBD"/>
    <w:rsid w:val="003C6F97"/>
    <w:rsid w:val="003C6FA5"/>
    <w:rsid w:val="003C6FC1"/>
    <w:rsid w:val="003C6FC7"/>
    <w:rsid w:val="003C6FF5"/>
    <w:rsid w:val="003C7278"/>
    <w:rsid w:val="003C74F2"/>
    <w:rsid w:val="003C751F"/>
    <w:rsid w:val="003C75FE"/>
    <w:rsid w:val="003C7617"/>
    <w:rsid w:val="003C7856"/>
    <w:rsid w:val="003C786E"/>
    <w:rsid w:val="003C7AF5"/>
    <w:rsid w:val="003C7BAC"/>
    <w:rsid w:val="003C7D1C"/>
    <w:rsid w:val="003C7DC7"/>
    <w:rsid w:val="003C7E76"/>
    <w:rsid w:val="003C7FFB"/>
    <w:rsid w:val="003D0463"/>
    <w:rsid w:val="003D0A11"/>
    <w:rsid w:val="003D0C2D"/>
    <w:rsid w:val="003D0DD5"/>
    <w:rsid w:val="003D1068"/>
    <w:rsid w:val="003D1090"/>
    <w:rsid w:val="003D145F"/>
    <w:rsid w:val="003D1751"/>
    <w:rsid w:val="003D17C2"/>
    <w:rsid w:val="003D1A23"/>
    <w:rsid w:val="003D1AFA"/>
    <w:rsid w:val="003D1B5E"/>
    <w:rsid w:val="003D1CD7"/>
    <w:rsid w:val="003D1D44"/>
    <w:rsid w:val="003D1E1E"/>
    <w:rsid w:val="003D1E8C"/>
    <w:rsid w:val="003D2117"/>
    <w:rsid w:val="003D2188"/>
    <w:rsid w:val="003D24C9"/>
    <w:rsid w:val="003D24EE"/>
    <w:rsid w:val="003D2578"/>
    <w:rsid w:val="003D2ADA"/>
    <w:rsid w:val="003D2C7B"/>
    <w:rsid w:val="003D2CD7"/>
    <w:rsid w:val="003D2DCE"/>
    <w:rsid w:val="003D2F66"/>
    <w:rsid w:val="003D3147"/>
    <w:rsid w:val="003D3208"/>
    <w:rsid w:val="003D32F8"/>
    <w:rsid w:val="003D3456"/>
    <w:rsid w:val="003D34B4"/>
    <w:rsid w:val="003D3665"/>
    <w:rsid w:val="003D38C0"/>
    <w:rsid w:val="003D3934"/>
    <w:rsid w:val="003D3A39"/>
    <w:rsid w:val="003D3C05"/>
    <w:rsid w:val="003D3C2A"/>
    <w:rsid w:val="003D3CC7"/>
    <w:rsid w:val="003D3CD7"/>
    <w:rsid w:val="003D3DA8"/>
    <w:rsid w:val="003D3E1E"/>
    <w:rsid w:val="003D3F42"/>
    <w:rsid w:val="003D426C"/>
    <w:rsid w:val="003D45B4"/>
    <w:rsid w:val="003D45B6"/>
    <w:rsid w:val="003D45CC"/>
    <w:rsid w:val="003D4A09"/>
    <w:rsid w:val="003D4B2C"/>
    <w:rsid w:val="003D4E24"/>
    <w:rsid w:val="003D4EBF"/>
    <w:rsid w:val="003D5059"/>
    <w:rsid w:val="003D541E"/>
    <w:rsid w:val="003D54C4"/>
    <w:rsid w:val="003D575B"/>
    <w:rsid w:val="003D5879"/>
    <w:rsid w:val="003D5BBF"/>
    <w:rsid w:val="003D5C33"/>
    <w:rsid w:val="003D5D61"/>
    <w:rsid w:val="003D6076"/>
    <w:rsid w:val="003D60D7"/>
    <w:rsid w:val="003D62AE"/>
    <w:rsid w:val="003D6455"/>
    <w:rsid w:val="003D6512"/>
    <w:rsid w:val="003D6826"/>
    <w:rsid w:val="003D69BE"/>
    <w:rsid w:val="003D6CBE"/>
    <w:rsid w:val="003D6DC4"/>
    <w:rsid w:val="003D6EE4"/>
    <w:rsid w:val="003D6F4F"/>
    <w:rsid w:val="003D7193"/>
    <w:rsid w:val="003D7720"/>
    <w:rsid w:val="003D7930"/>
    <w:rsid w:val="003D7A51"/>
    <w:rsid w:val="003D7BE7"/>
    <w:rsid w:val="003D7C5C"/>
    <w:rsid w:val="003D7F83"/>
    <w:rsid w:val="003E009C"/>
    <w:rsid w:val="003E01A6"/>
    <w:rsid w:val="003E01E7"/>
    <w:rsid w:val="003E03C0"/>
    <w:rsid w:val="003E044F"/>
    <w:rsid w:val="003E0462"/>
    <w:rsid w:val="003E0522"/>
    <w:rsid w:val="003E0691"/>
    <w:rsid w:val="003E0853"/>
    <w:rsid w:val="003E0A0B"/>
    <w:rsid w:val="003E0B0D"/>
    <w:rsid w:val="003E0BF2"/>
    <w:rsid w:val="003E0D70"/>
    <w:rsid w:val="003E0E4E"/>
    <w:rsid w:val="003E0FEB"/>
    <w:rsid w:val="003E120D"/>
    <w:rsid w:val="003E15B8"/>
    <w:rsid w:val="003E15E5"/>
    <w:rsid w:val="003E16C8"/>
    <w:rsid w:val="003E17DB"/>
    <w:rsid w:val="003E1801"/>
    <w:rsid w:val="003E184A"/>
    <w:rsid w:val="003E18BD"/>
    <w:rsid w:val="003E1CC8"/>
    <w:rsid w:val="003E1DC6"/>
    <w:rsid w:val="003E1F65"/>
    <w:rsid w:val="003E1FA5"/>
    <w:rsid w:val="003E206F"/>
    <w:rsid w:val="003E21C1"/>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856"/>
    <w:rsid w:val="003E3A70"/>
    <w:rsid w:val="003E3B3C"/>
    <w:rsid w:val="003E3B67"/>
    <w:rsid w:val="003E3B97"/>
    <w:rsid w:val="003E3B9C"/>
    <w:rsid w:val="003E3CFD"/>
    <w:rsid w:val="003E3E62"/>
    <w:rsid w:val="003E3F42"/>
    <w:rsid w:val="003E3F5F"/>
    <w:rsid w:val="003E42D9"/>
    <w:rsid w:val="003E44D7"/>
    <w:rsid w:val="003E4610"/>
    <w:rsid w:val="003E478C"/>
    <w:rsid w:val="003E4B6B"/>
    <w:rsid w:val="003E4CD8"/>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0BE"/>
    <w:rsid w:val="003E61E0"/>
    <w:rsid w:val="003E621F"/>
    <w:rsid w:val="003E6449"/>
    <w:rsid w:val="003E6497"/>
    <w:rsid w:val="003E64D5"/>
    <w:rsid w:val="003E6533"/>
    <w:rsid w:val="003E6560"/>
    <w:rsid w:val="003E65F2"/>
    <w:rsid w:val="003E66F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8AA"/>
    <w:rsid w:val="003E7AA3"/>
    <w:rsid w:val="003E7AD5"/>
    <w:rsid w:val="003E7B95"/>
    <w:rsid w:val="003E7D1F"/>
    <w:rsid w:val="003E7DDE"/>
    <w:rsid w:val="003E7E1D"/>
    <w:rsid w:val="003F02BD"/>
    <w:rsid w:val="003F0410"/>
    <w:rsid w:val="003F0448"/>
    <w:rsid w:val="003F07DF"/>
    <w:rsid w:val="003F0EDA"/>
    <w:rsid w:val="003F0F95"/>
    <w:rsid w:val="003F0F97"/>
    <w:rsid w:val="003F0FB2"/>
    <w:rsid w:val="003F12C1"/>
    <w:rsid w:val="003F12E7"/>
    <w:rsid w:val="003F13A4"/>
    <w:rsid w:val="003F140D"/>
    <w:rsid w:val="003F14AE"/>
    <w:rsid w:val="003F175E"/>
    <w:rsid w:val="003F1856"/>
    <w:rsid w:val="003F1971"/>
    <w:rsid w:val="003F1978"/>
    <w:rsid w:val="003F1979"/>
    <w:rsid w:val="003F1B3B"/>
    <w:rsid w:val="003F1C15"/>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22"/>
    <w:rsid w:val="003F4189"/>
    <w:rsid w:val="003F420E"/>
    <w:rsid w:val="003F434D"/>
    <w:rsid w:val="003F4445"/>
    <w:rsid w:val="003F45A9"/>
    <w:rsid w:val="003F45FC"/>
    <w:rsid w:val="003F48AF"/>
    <w:rsid w:val="003F4BC0"/>
    <w:rsid w:val="003F4D7E"/>
    <w:rsid w:val="003F4F2C"/>
    <w:rsid w:val="003F4FD4"/>
    <w:rsid w:val="003F51FE"/>
    <w:rsid w:val="003F53FD"/>
    <w:rsid w:val="003F553E"/>
    <w:rsid w:val="003F5BDF"/>
    <w:rsid w:val="003F5BFD"/>
    <w:rsid w:val="003F5E2F"/>
    <w:rsid w:val="003F5F2B"/>
    <w:rsid w:val="003F5F94"/>
    <w:rsid w:val="003F5FFC"/>
    <w:rsid w:val="003F6312"/>
    <w:rsid w:val="003F6345"/>
    <w:rsid w:val="003F653B"/>
    <w:rsid w:val="003F65AD"/>
    <w:rsid w:val="003F667C"/>
    <w:rsid w:val="003F6BD3"/>
    <w:rsid w:val="003F6C8E"/>
    <w:rsid w:val="003F6D65"/>
    <w:rsid w:val="003F6E7D"/>
    <w:rsid w:val="003F6F95"/>
    <w:rsid w:val="003F73AE"/>
    <w:rsid w:val="003F7662"/>
    <w:rsid w:val="003F76BC"/>
    <w:rsid w:val="003F771C"/>
    <w:rsid w:val="003F7761"/>
    <w:rsid w:val="003F7B43"/>
    <w:rsid w:val="003F7B5F"/>
    <w:rsid w:val="0040005A"/>
    <w:rsid w:val="0040033E"/>
    <w:rsid w:val="0040039E"/>
    <w:rsid w:val="00400432"/>
    <w:rsid w:val="004006A8"/>
    <w:rsid w:val="0040075F"/>
    <w:rsid w:val="004008A3"/>
    <w:rsid w:val="004008C6"/>
    <w:rsid w:val="00400B45"/>
    <w:rsid w:val="00400D0C"/>
    <w:rsid w:val="00400E42"/>
    <w:rsid w:val="00400E8E"/>
    <w:rsid w:val="00400FFC"/>
    <w:rsid w:val="004010A0"/>
    <w:rsid w:val="00401781"/>
    <w:rsid w:val="00401A22"/>
    <w:rsid w:val="00401B9C"/>
    <w:rsid w:val="00401C2A"/>
    <w:rsid w:val="00401F0F"/>
    <w:rsid w:val="00401FEB"/>
    <w:rsid w:val="00402081"/>
    <w:rsid w:val="0040235B"/>
    <w:rsid w:val="00402491"/>
    <w:rsid w:val="004024A1"/>
    <w:rsid w:val="004026F6"/>
    <w:rsid w:val="0040289F"/>
    <w:rsid w:val="00402A86"/>
    <w:rsid w:val="00402AF4"/>
    <w:rsid w:val="00402EA7"/>
    <w:rsid w:val="00402EDE"/>
    <w:rsid w:val="00403085"/>
    <w:rsid w:val="004031B2"/>
    <w:rsid w:val="004033C8"/>
    <w:rsid w:val="004033EB"/>
    <w:rsid w:val="00403660"/>
    <w:rsid w:val="004037A5"/>
    <w:rsid w:val="004038BA"/>
    <w:rsid w:val="00403A39"/>
    <w:rsid w:val="00403C17"/>
    <w:rsid w:val="00403D29"/>
    <w:rsid w:val="00403DAE"/>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50EC"/>
    <w:rsid w:val="0040517C"/>
    <w:rsid w:val="0040565C"/>
    <w:rsid w:val="004058AF"/>
    <w:rsid w:val="00405A10"/>
    <w:rsid w:val="00405A3B"/>
    <w:rsid w:val="00405A4E"/>
    <w:rsid w:val="00405AA7"/>
    <w:rsid w:val="00405CF3"/>
    <w:rsid w:val="00405FE6"/>
    <w:rsid w:val="004061AD"/>
    <w:rsid w:val="00406219"/>
    <w:rsid w:val="0040633D"/>
    <w:rsid w:val="004064E5"/>
    <w:rsid w:val="00406A5D"/>
    <w:rsid w:val="00406B6B"/>
    <w:rsid w:val="00406C18"/>
    <w:rsid w:val="00406D1F"/>
    <w:rsid w:val="00406DD4"/>
    <w:rsid w:val="00406E7A"/>
    <w:rsid w:val="00406FB8"/>
    <w:rsid w:val="00407161"/>
    <w:rsid w:val="00407516"/>
    <w:rsid w:val="004078B5"/>
    <w:rsid w:val="00407E62"/>
    <w:rsid w:val="00407F8F"/>
    <w:rsid w:val="00407FE5"/>
    <w:rsid w:val="00410044"/>
    <w:rsid w:val="004100F0"/>
    <w:rsid w:val="004101A6"/>
    <w:rsid w:val="00410292"/>
    <w:rsid w:val="00410680"/>
    <w:rsid w:val="0041072F"/>
    <w:rsid w:val="004109FE"/>
    <w:rsid w:val="00410A0C"/>
    <w:rsid w:val="00410D79"/>
    <w:rsid w:val="00410FD3"/>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777"/>
    <w:rsid w:val="004128C2"/>
    <w:rsid w:val="004129AA"/>
    <w:rsid w:val="00412A1C"/>
    <w:rsid w:val="00412E1F"/>
    <w:rsid w:val="0041311B"/>
    <w:rsid w:val="0041331E"/>
    <w:rsid w:val="00413479"/>
    <w:rsid w:val="004135E3"/>
    <w:rsid w:val="00413708"/>
    <w:rsid w:val="00413933"/>
    <w:rsid w:val="00413A73"/>
    <w:rsid w:val="00413AE7"/>
    <w:rsid w:val="00413B95"/>
    <w:rsid w:val="00413CB4"/>
    <w:rsid w:val="00413CE2"/>
    <w:rsid w:val="00413E25"/>
    <w:rsid w:val="00413E9B"/>
    <w:rsid w:val="00413F47"/>
    <w:rsid w:val="0041407D"/>
    <w:rsid w:val="00414139"/>
    <w:rsid w:val="004144AF"/>
    <w:rsid w:val="0041472D"/>
    <w:rsid w:val="00414B45"/>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736"/>
    <w:rsid w:val="0041684F"/>
    <w:rsid w:val="00416B2D"/>
    <w:rsid w:val="00416B2E"/>
    <w:rsid w:val="00416C60"/>
    <w:rsid w:val="004170DA"/>
    <w:rsid w:val="004171C1"/>
    <w:rsid w:val="00417306"/>
    <w:rsid w:val="004173F7"/>
    <w:rsid w:val="004174F6"/>
    <w:rsid w:val="004177DB"/>
    <w:rsid w:val="004179BD"/>
    <w:rsid w:val="00417C10"/>
    <w:rsid w:val="00417DCA"/>
    <w:rsid w:val="00417EDF"/>
    <w:rsid w:val="00420084"/>
    <w:rsid w:val="004203F6"/>
    <w:rsid w:val="00420469"/>
    <w:rsid w:val="00420549"/>
    <w:rsid w:val="00420992"/>
    <w:rsid w:val="00420A1F"/>
    <w:rsid w:val="00420A59"/>
    <w:rsid w:val="00420CAC"/>
    <w:rsid w:val="00420F8D"/>
    <w:rsid w:val="00421051"/>
    <w:rsid w:val="00421104"/>
    <w:rsid w:val="0042117B"/>
    <w:rsid w:val="0042125C"/>
    <w:rsid w:val="004212FB"/>
    <w:rsid w:val="0042139D"/>
    <w:rsid w:val="004214A0"/>
    <w:rsid w:val="0042152F"/>
    <w:rsid w:val="004216C7"/>
    <w:rsid w:val="00421805"/>
    <w:rsid w:val="00421990"/>
    <w:rsid w:val="004219BB"/>
    <w:rsid w:val="00421A9B"/>
    <w:rsid w:val="00421F86"/>
    <w:rsid w:val="004220F2"/>
    <w:rsid w:val="004222CC"/>
    <w:rsid w:val="00422408"/>
    <w:rsid w:val="00422474"/>
    <w:rsid w:val="00422508"/>
    <w:rsid w:val="00422586"/>
    <w:rsid w:val="004227A6"/>
    <w:rsid w:val="0042281C"/>
    <w:rsid w:val="0042295B"/>
    <w:rsid w:val="00422BE9"/>
    <w:rsid w:val="00422DD4"/>
    <w:rsid w:val="00422F66"/>
    <w:rsid w:val="00423235"/>
    <w:rsid w:val="004238A7"/>
    <w:rsid w:val="004239E0"/>
    <w:rsid w:val="0042403A"/>
    <w:rsid w:val="004244D3"/>
    <w:rsid w:val="0042479D"/>
    <w:rsid w:val="004247B3"/>
    <w:rsid w:val="0042486C"/>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D20"/>
    <w:rsid w:val="00426D24"/>
    <w:rsid w:val="00426D83"/>
    <w:rsid w:val="00426DA8"/>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3AA"/>
    <w:rsid w:val="004304FE"/>
    <w:rsid w:val="00430557"/>
    <w:rsid w:val="00430784"/>
    <w:rsid w:val="0043078C"/>
    <w:rsid w:val="00430F8A"/>
    <w:rsid w:val="004311F1"/>
    <w:rsid w:val="00431201"/>
    <w:rsid w:val="0043161F"/>
    <w:rsid w:val="004318E7"/>
    <w:rsid w:val="00431B0B"/>
    <w:rsid w:val="00431C08"/>
    <w:rsid w:val="00431C9A"/>
    <w:rsid w:val="004321D1"/>
    <w:rsid w:val="004328B1"/>
    <w:rsid w:val="004328D3"/>
    <w:rsid w:val="00432AA3"/>
    <w:rsid w:val="00432E9C"/>
    <w:rsid w:val="00432ECB"/>
    <w:rsid w:val="004330F0"/>
    <w:rsid w:val="004331A8"/>
    <w:rsid w:val="004331E6"/>
    <w:rsid w:val="004331EA"/>
    <w:rsid w:val="0043345C"/>
    <w:rsid w:val="0043351B"/>
    <w:rsid w:val="00433767"/>
    <w:rsid w:val="004339BA"/>
    <w:rsid w:val="00433D60"/>
    <w:rsid w:val="00433E6F"/>
    <w:rsid w:val="0043404C"/>
    <w:rsid w:val="004343C1"/>
    <w:rsid w:val="0043448D"/>
    <w:rsid w:val="0043492C"/>
    <w:rsid w:val="00434AFF"/>
    <w:rsid w:val="00434E3D"/>
    <w:rsid w:val="00435031"/>
    <w:rsid w:val="0043535B"/>
    <w:rsid w:val="0043547A"/>
    <w:rsid w:val="004354C4"/>
    <w:rsid w:val="004357BC"/>
    <w:rsid w:val="004358DD"/>
    <w:rsid w:val="00435DA4"/>
    <w:rsid w:val="00435E2E"/>
    <w:rsid w:val="00436100"/>
    <w:rsid w:val="004361DF"/>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D1A"/>
    <w:rsid w:val="004403B1"/>
    <w:rsid w:val="004407BD"/>
    <w:rsid w:val="004408A3"/>
    <w:rsid w:val="00440956"/>
    <w:rsid w:val="00440A08"/>
    <w:rsid w:val="00440B27"/>
    <w:rsid w:val="00440C0D"/>
    <w:rsid w:val="00440E7B"/>
    <w:rsid w:val="00440E97"/>
    <w:rsid w:val="00440EBC"/>
    <w:rsid w:val="00441182"/>
    <w:rsid w:val="00441196"/>
    <w:rsid w:val="0044138D"/>
    <w:rsid w:val="004415C0"/>
    <w:rsid w:val="00441670"/>
    <w:rsid w:val="00441887"/>
    <w:rsid w:val="00441A32"/>
    <w:rsid w:val="00441AA3"/>
    <w:rsid w:val="00441B0E"/>
    <w:rsid w:val="00441B78"/>
    <w:rsid w:val="00442254"/>
    <w:rsid w:val="00442437"/>
    <w:rsid w:val="00442874"/>
    <w:rsid w:val="00442CCA"/>
    <w:rsid w:val="00442E0C"/>
    <w:rsid w:val="00443028"/>
    <w:rsid w:val="004430E7"/>
    <w:rsid w:val="0044311E"/>
    <w:rsid w:val="004435CD"/>
    <w:rsid w:val="004435E3"/>
    <w:rsid w:val="004437C6"/>
    <w:rsid w:val="00443877"/>
    <w:rsid w:val="00443B41"/>
    <w:rsid w:val="00443B63"/>
    <w:rsid w:val="00443BDD"/>
    <w:rsid w:val="00443E03"/>
    <w:rsid w:val="00443E3F"/>
    <w:rsid w:val="00443E80"/>
    <w:rsid w:val="00444122"/>
    <w:rsid w:val="00444179"/>
    <w:rsid w:val="00444196"/>
    <w:rsid w:val="004442B0"/>
    <w:rsid w:val="004443D8"/>
    <w:rsid w:val="0044449D"/>
    <w:rsid w:val="0044455F"/>
    <w:rsid w:val="004445F1"/>
    <w:rsid w:val="00444902"/>
    <w:rsid w:val="00444A8E"/>
    <w:rsid w:val="00444AF5"/>
    <w:rsid w:val="00444B85"/>
    <w:rsid w:val="00444D96"/>
    <w:rsid w:val="00444DF6"/>
    <w:rsid w:val="004456C6"/>
    <w:rsid w:val="0044589F"/>
    <w:rsid w:val="00445ACC"/>
    <w:rsid w:val="00445BC7"/>
    <w:rsid w:val="00445E57"/>
    <w:rsid w:val="00445E7A"/>
    <w:rsid w:val="004460C5"/>
    <w:rsid w:val="00446367"/>
    <w:rsid w:val="004464A4"/>
    <w:rsid w:val="00446511"/>
    <w:rsid w:val="00446558"/>
    <w:rsid w:val="004466C6"/>
    <w:rsid w:val="0044678D"/>
    <w:rsid w:val="00446825"/>
    <w:rsid w:val="00446A57"/>
    <w:rsid w:val="00446B3F"/>
    <w:rsid w:val="0044702E"/>
    <w:rsid w:val="004477B7"/>
    <w:rsid w:val="004477E8"/>
    <w:rsid w:val="00447BF1"/>
    <w:rsid w:val="00447DAE"/>
    <w:rsid w:val="00447DB5"/>
    <w:rsid w:val="00447FAA"/>
    <w:rsid w:val="00450291"/>
    <w:rsid w:val="0045036C"/>
    <w:rsid w:val="00450464"/>
    <w:rsid w:val="004506DA"/>
    <w:rsid w:val="004508F9"/>
    <w:rsid w:val="004509B6"/>
    <w:rsid w:val="004509EA"/>
    <w:rsid w:val="00450B6E"/>
    <w:rsid w:val="00451501"/>
    <w:rsid w:val="0045167E"/>
    <w:rsid w:val="00451784"/>
    <w:rsid w:val="00451797"/>
    <w:rsid w:val="00451AD2"/>
    <w:rsid w:val="00451CD6"/>
    <w:rsid w:val="00451E4F"/>
    <w:rsid w:val="004520F8"/>
    <w:rsid w:val="004524AE"/>
    <w:rsid w:val="00452519"/>
    <w:rsid w:val="004529BC"/>
    <w:rsid w:val="00452A06"/>
    <w:rsid w:val="00452A2D"/>
    <w:rsid w:val="00452A35"/>
    <w:rsid w:val="00452D32"/>
    <w:rsid w:val="00453075"/>
    <w:rsid w:val="0045309B"/>
    <w:rsid w:val="0045329E"/>
    <w:rsid w:val="004532F0"/>
    <w:rsid w:val="0045366F"/>
    <w:rsid w:val="00453AAA"/>
    <w:rsid w:val="00453ACB"/>
    <w:rsid w:val="00454510"/>
    <w:rsid w:val="00454649"/>
    <w:rsid w:val="004546FC"/>
    <w:rsid w:val="00454883"/>
    <w:rsid w:val="004548DE"/>
    <w:rsid w:val="00454A73"/>
    <w:rsid w:val="00454B8B"/>
    <w:rsid w:val="00454D3C"/>
    <w:rsid w:val="00454E23"/>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A67"/>
    <w:rsid w:val="00456AE2"/>
    <w:rsid w:val="00456D15"/>
    <w:rsid w:val="00456F24"/>
    <w:rsid w:val="0045738C"/>
    <w:rsid w:val="004574C9"/>
    <w:rsid w:val="004575C0"/>
    <w:rsid w:val="0045763D"/>
    <w:rsid w:val="004577EB"/>
    <w:rsid w:val="0045784B"/>
    <w:rsid w:val="00457B91"/>
    <w:rsid w:val="004608D3"/>
    <w:rsid w:val="00460F07"/>
    <w:rsid w:val="00461165"/>
    <w:rsid w:val="004613A4"/>
    <w:rsid w:val="004615A7"/>
    <w:rsid w:val="00461646"/>
    <w:rsid w:val="00461904"/>
    <w:rsid w:val="0046196B"/>
    <w:rsid w:val="00461A18"/>
    <w:rsid w:val="00461AEC"/>
    <w:rsid w:val="00461B47"/>
    <w:rsid w:val="00461BE1"/>
    <w:rsid w:val="00461C15"/>
    <w:rsid w:val="00461CEE"/>
    <w:rsid w:val="00461DC5"/>
    <w:rsid w:val="00461E65"/>
    <w:rsid w:val="00461E8B"/>
    <w:rsid w:val="004620FF"/>
    <w:rsid w:val="004623D4"/>
    <w:rsid w:val="0046241A"/>
    <w:rsid w:val="0046241B"/>
    <w:rsid w:val="0046246C"/>
    <w:rsid w:val="004627EC"/>
    <w:rsid w:val="00462804"/>
    <w:rsid w:val="00462866"/>
    <w:rsid w:val="0046298C"/>
    <w:rsid w:val="00462ECC"/>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BBF"/>
    <w:rsid w:val="00464C78"/>
    <w:rsid w:val="00464DEE"/>
    <w:rsid w:val="00464F69"/>
    <w:rsid w:val="00465189"/>
    <w:rsid w:val="00465434"/>
    <w:rsid w:val="0046547F"/>
    <w:rsid w:val="00465602"/>
    <w:rsid w:val="00465B0E"/>
    <w:rsid w:val="00465D03"/>
    <w:rsid w:val="00465FEB"/>
    <w:rsid w:val="00466057"/>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838"/>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99"/>
    <w:rsid w:val="004720CB"/>
    <w:rsid w:val="0047231D"/>
    <w:rsid w:val="00472550"/>
    <w:rsid w:val="004728C9"/>
    <w:rsid w:val="00472C0F"/>
    <w:rsid w:val="00472D5F"/>
    <w:rsid w:val="00472E66"/>
    <w:rsid w:val="004730F3"/>
    <w:rsid w:val="00473114"/>
    <w:rsid w:val="004733FE"/>
    <w:rsid w:val="004734A2"/>
    <w:rsid w:val="004739D0"/>
    <w:rsid w:val="00473AFB"/>
    <w:rsid w:val="00473CFF"/>
    <w:rsid w:val="00473F4A"/>
    <w:rsid w:val="00474053"/>
    <w:rsid w:val="00474101"/>
    <w:rsid w:val="0047415A"/>
    <w:rsid w:val="00474184"/>
    <w:rsid w:val="00474213"/>
    <w:rsid w:val="00474425"/>
    <w:rsid w:val="004744FA"/>
    <w:rsid w:val="0047461E"/>
    <w:rsid w:val="00474653"/>
    <w:rsid w:val="00474773"/>
    <w:rsid w:val="004748EB"/>
    <w:rsid w:val="00474B05"/>
    <w:rsid w:val="00474B3B"/>
    <w:rsid w:val="00474E44"/>
    <w:rsid w:val="00475132"/>
    <w:rsid w:val="004753B4"/>
    <w:rsid w:val="0047549B"/>
    <w:rsid w:val="004755CF"/>
    <w:rsid w:val="004755E3"/>
    <w:rsid w:val="004757C9"/>
    <w:rsid w:val="004759A5"/>
    <w:rsid w:val="00475A83"/>
    <w:rsid w:val="00475C9C"/>
    <w:rsid w:val="004762DC"/>
    <w:rsid w:val="00476766"/>
    <w:rsid w:val="00476AF2"/>
    <w:rsid w:val="00476BEC"/>
    <w:rsid w:val="00476C2B"/>
    <w:rsid w:val="00476C75"/>
    <w:rsid w:val="00476D10"/>
    <w:rsid w:val="00476E2A"/>
    <w:rsid w:val="0047707A"/>
    <w:rsid w:val="004777B4"/>
    <w:rsid w:val="004777F2"/>
    <w:rsid w:val="00477930"/>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DF"/>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ED"/>
    <w:rsid w:val="004835C0"/>
    <w:rsid w:val="00483796"/>
    <w:rsid w:val="0048381D"/>
    <w:rsid w:val="00483918"/>
    <w:rsid w:val="00483A52"/>
    <w:rsid w:val="00483B71"/>
    <w:rsid w:val="00483C60"/>
    <w:rsid w:val="00483E49"/>
    <w:rsid w:val="004841E1"/>
    <w:rsid w:val="00484382"/>
    <w:rsid w:val="00484459"/>
    <w:rsid w:val="00484752"/>
    <w:rsid w:val="004848D5"/>
    <w:rsid w:val="004849D4"/>
    <w:rsid w:val="00484A47"/>
    <w:rsid w:val="00484A76"/>
    <w:rsid w:val="00484B11"/>
    <w:rsid w:val="00484B41"/>
    <w:rsid w:val="00484B67"/>
    <w:rsid w:val="00484BCA"/>
    <w:rsid w:val="00484C27"/>
    <w:rsid w:val="00485038"/>
    <w:rsid w:val="00485359"/>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602A"/>
    <w:rsid w:val="00486097"/>
    <w:rsid w:val="0048623E"/>
    <w:rsid w:val="0048675B"/>
    <w:rsid w:val="00486844"/>
    <w:rsid w:val="0048697A"/>
    <w:rsid w:val="00486B72"/>
    <w:rsid w:val="00486BAA"/>
    <w:rsid w:val="00486D8B"/>
    <w:rsid w:val="00486F4D"/>
    <w:rsid w:val="00486F9A"/>
    <w:rsid w:val="00487638"/>
    <w:rsid w:val="0048763F"/>
    <w:rsid w:val="004876CE"/>
    <w:rsid w:val="00487845"/>
    <w:rsid w:val="0048792B"/>
    <w:rsid w:val="00487965"/>
    <w:rsid w:val="00487983"/>
    <w:rsid w:val="00487AA7"/>
    <w:rsid w:val="00487AB3"/>
    <w:rsid w:val="00487DB7"/>
    <w:rsid w:val="00490005"/>
    <w:rsid w:val="00490051"/>
    <w:rsid w:val="00490304"/>
    <w:rsid w:val="004904D7"/>
    <w:rsid w:val="004904F1"/>
    <w:rsid w:val="0049070E"/>
    <w:rsid w:val="00490744"/>
    <w:rsid w:val="004907C6"/>
    <w:rsid w:val="004908D5"/>
    <w:rsid w:val="00490BBC"/>
    <w:rsid w:val="00490BD2"/>
    <w:rsid w:val="00490F72"/>
    <w:rsid w:val="00490F9F"/>
    <w:rsid w:val="0049109F"/>
    <w:rsid w:val="0049147C"/>
    <w:rsid w:val="004914F6"/>
    <w:rsid w:val="0049153C"/>
    <w:rsid w:val="00491740"/>
    <w:rsid w:val="0049177C"/>
    <w:rsid w:val="00491A12"/>
    <w:rsid w:val="00491A3B"/>
    <w:rsid w:val="00491B60"/>
    <w:rsid w:val="00491BA7"/>
    <w:rsid w:val="00492067"/>
    <w:rsid w:val="00492DEA"/>
    <w:rsid w:val="00492E5E"/>
    <w:rsid w:val="00493112"/>
    <w:rsid w:val="00493148"/>
    <w:rsid w:val="00493594"/>
    <w:rsid w:val="00493B7E"/>
    <w:rsid w:val="00493C18"/>
    <w:rsid w:val="00493CA3"/>
    <w:rsid w:val="00493E1D"/>
    <w:rsid w:val="00493E50"/>
    <w:rsid w:val="00494013"/>
    <w:rsid w:val="004940C2"/>
    <w:rsid w:val="0049416F"/>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BD1"/>
    <w:rsid w:val="00495D55"/>
    <w:rsid w:val="00496075"/>
    <w:rsid w:val="0049619B"/>
    <w:rsid w:val="0049625B"/>
    <w:rsid w:val="00496303"/>
    <w:rsid w:val="00496492"/>
    <w:rsid w:val="004964CA"/>
    <w:rsid w:val="00496553"/>
    <w:rsid w:val="004965F6"/>
    <w:rsid w:val="004967EC"/>
    <w:rsid w:val="00496863"/>
    <w:rsid w:val="004969E1"/>
    <w:rsid w:val="00496ACB"/>
    <w:rsid w:val="00496BE2"/>
    <w:rsid w:val="00496DD2"/>
    <w:rsid w:val="00496F6A"/>
    <w:rsid w:val="00496F95"/>
    <w:rsid w:val="00497174"/>
    <w:rsid w:val="00497326"/>
    <w:rsid w:val="0049733E"/>
    <w:rsid w:val="0049735F"/>
    <w:rsid w:val="00497676"/>
    <w:rsid w:val="004976DD"/>
    <w:rsid w:val="004977EB"/>
    <w:rsid w:val="004979AB"/>
    <w:rsid w:val="00497CFC"/>
    <w:rsid w:val="00497FEF"/>
    <w:rsid w:val="004A0095"/>
    <w:rsid w:val="004A0282"/>
    <w:rsid w:val="004A0349"/>
    <w:rsid w:val="004A034E"/>
    <w:rsid w:val="004A0509"/>
    <w:rsid w:val="004A05F0"/>
    <w:rsid w:val="004A079B"/>
    <w:rsid w:val="004A0868"/>
    <w:rsid w:val="004A08A3"/>
    <w:rsid w:val="004A0AA4"/>
    <w:rsid w:val="004A0C44"/>
    <w:rsid w:val="004A0D0A"/>
    <w:rsid w:val="004A0D9E"/>
    <w:rsid w:val="004A0F84"/>
    <w:rsid w:val="004A0FAC"/>
    <w:rsid w:val="004A0FD3"/>
    <w:rsid w:val="004A0FFB"/>
    <w:rsid w:val="004A1172"/>
    <w:rsid w:val="004A12B2"/>
    <w:rsid w:val="004A137A"/>
    <w:rsid w:val="004A159A"/>
    <w:rsid w:val="004A16F3"/>
    <w:rsid w:val="004A1A04"/>
    <w:rsid w:val="004A1E4B"/>
    <w:rsid w:val="004A1EE3"/>
    <w:rsid w:val="004A1FB6"/>
    <w:rsid w:val="004A208A"/>
    <w:rsid w:val="004A23CD"/>
    <w:rsid w:val="004A2576"/>
    <w:rsid w:val="004A2C67"/>
    <w:rsid w:val="004A2CC0"/>
    <w:rsid w:val="004A2F5B"/>
    <w:rsid w:val="004A2FF0"/>
    <w:rsid w:val="004A33F5"/>
    <w:rsid w:val="004A3444"/>
    <w:rsid w:val="004A34D7"/>
    <w:rsid w:val="004A36F8"/>
    <w:rsid w:val="004A3B02"/>
    <w:rsid w:val="004A3B05"/>
    <w:rsid w:val="004A3BFE"/>
    <w:rsid w:val="004A3CFF"/>
    <w:rsid w:val="004A3D29"/>
    <w:rsid w:val="004A3EC5"/>
    <w:rsid w:val="004A3F10"/>
    <w:rsid w:val="004A4036"/>
    <w:rsid w:val="004A40C0"/>
    <w:rsid w:val="004A41CA"/>
    <w:rsid w:val="004A46A5"/>
    <w:rsid w:val="004A46E5"/>
    <w:rsid w:val="004A4BEE"/>
    <w:rsid w:val="004A4CE7"/>
    <w:rsid w:val="004A4DC9"/>
    <w:rsid w:val="004A4E37"/>
    <w:rsid w:val="004A5093"/>
    <w:rsid w:val="004A515A"/>
    <w:rsid w:val="004A52B2"/>
    <w:rsid w:val="004A5308"/>
    <w:rsid w:val="004A54E3"/>
    <w:rsid w:val="004A55B6"/>
    <w:rsid w:val="004A5935"/>
    <w:rsid w:val="004A5970"/>
    <w:rsid w:val="004A59B1"/>
    <w:rsid w:val="004A5A52"/>
    <w:rsid w:val="004A5A8E"/>
    <w:rsid w:val="004A64F6"/>
    <w:rsid w:val="004A6893"/>
    <w:rsid w:val="004A689F"/>
    <w:rsid w:val="004A6999"/>
    <w:rsid w:val="004A6CBD"/>
    <w:rsid w:val="004A6D31"/>
    <w:rsid w:val="004A6DD5"/>
    <w:rsid w:val="004A6EBE"/>
    <w:rsid w:val="004A6F97"/>
    <w:rsid w:val="004A702A"/>
    <w:rsid w:val="004A7051"/>
    <w:rsid w:val="004A70EC"/>
    <w:rsid w:val="004A7511"/>
    <w:rsid w:val="004A7560"/>
    <w:rsid w:val="004A767D"/>
    <w:rsid w:val="004A76B8"/>
    <w:rsid w:val="004A7896"/>
    <w:rsid w:val="004A7F10"/>
    <w:rsid w:val="004A7F22"/>
    <w:rsid w:val="004B0184"/>
    <w:rsid w:val="004B0361"/>
    <w:rsid w:val="004B072D"/>
    <w:rsid w:val="004B095C"/>
    <w:rsid w:val="004B097F"/>
    <w:rsid w:val="004B0A26"/>
    <w:rsid w:val="004B0C46"/>
    <w:rsid w:val="004B0C5F"/>
    <w:rsid w:val="004B0C63"/>
    <w:rsid w:val="004B0E0A"/>
    <w:rsid w:val="004B1048"/>
    <w:rsid w:val="004B1219"/>
    <w:rsid w:val="004B13CA"/>
    <w:rsid w:val="004B16B9"/>
    <w:rsid w:val="004B175A"/>
    <w:rsid w:val="004B1E28"/>
    <w:rsid w:val="004B1ECF"/>
    <w:rsid w:val="004B204D"/>
    <w:rsid w:val="004B23BA"/>
    <w:rsid w:val="004B23CB"/>
    <w:rsid w:val="004B272D"/>
    <w:rsid w:val="004B2835"/>
    <w:rsid w:val="004B28AD"/>
    <w:rsid w:val="004B28B7"/>
    <w:rsid w:val="004B28D4"/>
    <w:rsid w:val="004B28FA"/>
    <w:rsid w:val="004B2909"/>
    <w:rsid w:val="004B2B47"/>
    <w:rsid w:val="004B2C15"/>
    <w:rsid w:val="004B2D5B"/>
    <w:rsid w:val="004B2EEA"/>
    <w:rsid w:val="004B2EFC"/>
    <w:rsid w:val="004B2FC5"/>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4AD"/>
    <w:rsid w:val="004B4564"/>
    <w:rsid w:val="004B493E"/>
    <w:rsid w:val="004B4D4F"/>
    <w:rsid w:val="004B5140"/>
    <w:rsid w:val="004B514A"/>
    <w:rsid w:val="004B52E4"/>
    <w:rsid w:val="004B54EA"/>
    <w:rsid w:val="004B5759"/>
    <w:rsid w:val="004B597E"/>
    <w:rsid w:val="004B5E8F"/>
    <w:rsid w:val="004B5EF0"/>
    <w:rsid w:val="004B5F7F"/>
    <w:rsid w:val="004B5FD5"/>
    <w:rsid w:val="004B5FE9"/>
    <w:rsid w:val="004B62E1"/>
    <w:rsid w:val="004B63B8"/>
    <w:rsid w:val="004B63BD"/>
    <w:rsid w:val="004B65DF"/>
    <w:rsid w:val="004B667E"/>
    <w:rsid w:val="004B6A61"/>
    <w:rsid w:val="004B6AC3"/>
    <w:rsid w:val="004B6BB8"/>
    <w:rsid w:val="004B6C27"/>
    <w:rsid w:val="004B6F8E"/>
    <w:rsid w:val="004B6FC3"/>
    <w:rsid w:val="004B70F1"/>
    <w:rsid w:val="004B722F"/>
    <w:rsid w:val="004B7263"/>
    <w:rsid w:val="004B735B"/>
    <w:rsid w:val="004B78C2"/>
    <w:rsid w:val="004B793B"/>
    <w:rsid w:val="004B7977"/>
    <w:rsid w:val="004B7A79"/>
    <w:rsid w:val="004B7A89"/>
    <w:rsid w:val="004B7BD7"/>
    <w:rsid w:val="004B7C1D"/>
    <w:rsid w:val="004B7D17"/>
    <w:rsid w:val="004B7EF3"/>
    <w:rsid w:val="004C01AA"/>
    <w:rsid w:val="004C08C0"/>
    <w:rsid w:val="004C0B50"/>
    <w:rsid w:val="004C0DB9"/>
    <w:rsid w:val="004C0E77"/>
    <w:rsid w:val="004C0EDC"/>
    <w:rsid w:val="004C0F82"/>
    <w:rsid w:val="004C101C"/>
    <w:rsid w:val="004C1213"/>
    <w:rsid w:val="004C122C"/>
    <w:rsid w:val="004C14F7"/>
    <w:rsid w:val="004C167B"/>
    <w:rsid w:val="004C1758"/>
    <w:rsid w:val="004C1AA7"/>
    <w:rsid w:val="004C1BEC"/>
    <w:rsid w:val="004C20A9"/>
    <w:rsid w:val="004C26E7"/>
    <w:rsid w:val="004C2838"/>
    <w:rsid w:val="004C29EA"/>
    <w:rsid w:val="004C2C29"/>
    <w:rsid w:val="004C2DF1"/>
    <w:rsid w:val="004C2E29"/>
    <w:rsid w:val="004C2EF4"/>
    <w:rsid w:val="004C3226"/>
    <w:rsid w:val="004C33A8"/>
    <w:rsid w:val="004C3444"/>
    <w:rsid w:val="004C35EC"/>
    <w:rsid w:val="004C372E"/>
    <w:rsid w:val="004C37D8"/>
    <w:rsid w:val="004C3896"/>
    <w:rsid w:val="004C3908"/>
    <w:rsid w:val="004C3A92"/>
    <w:rsid w:val="004C3B4F"/>
    <w:rsid w:val="004C4065"/>
    <w:rsid w:val="004C4243"/>
    <w:rsid w:val="004C4275"/>
    <w:rsid w:val="004C42FA"/>
    <w:rsid w:val="004C442F"/>
    <w:rsid w:val="004C45BA"/>
    <w:rsid w:val="004C47C8"/>
    <w:rsid w:val="004C4963"/>
    <w:rsid w:val="004C4CB3"/>
    <w:rsid w:val="004C533F"/>
    <w:rsid w:val="004C53F3"/>
    <w:rsid w:val="004C5436"/>
    <w:rsid w:val="004C5472"/>
    <w:rsid w:val="004C5477"/>
    <w:rsid w:val="004C5496"/>
    <w:rsid w:val="004C55D1"/>
    <w:rsid w:val="004C565D"/>
    <w:rsid w:val="004C5BF4"/>
    <w:rsid w:val="004C5C77"/>
    <w:rsid w:val="004C5D97"/>
    <w:rsid w:val="004C5DDB"/>
    <w:rsid w:val="004C5F08"/>
    <w:rsid w:val="004C6410"/>
    <w:rsid w:val="004C6767"/>
    <w:rsid w:val="004C67B3"/>
    <w:rsid w:val="004C6ACD"/>
    <w:rsid w:val="004C6DE4"/>
    <w:rsid w:val="004C6FCB"/>
    <w:rsid w:val="004C7366"/>
    <w:rsid w:val="004C770F"/>
    <w:rsid w:val="004C7841"/>
    <w:rsid w:val="004C7B76"/>
    <w:rsid w:val="004C7C49"/>
    <w:rsid w:val="004C7F8E"/>
    <w:rsid w:val="004D0002"/>
    <w:rsid w:val="004D0163"/>
    <w:rsid w:val="004D0331"/>
    <w:rsid w:val="004D060B"/>
    <w:rsid w:val="004D0764"/>
    <w:rsid w:val="004D0804"/>
    <w:rsid w:val="004D0AF0"/>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BD"/>
    <w:rsid w:val="004D2296"/>
    <w:rsid w:val="004D230E"/>
    <w:rsid w:val="004D238A"/>
    <w:rsid w:val="004D23A5"/>
    <w:rsid w:val="004D23D5"/>
    <w:rsid w:val="004D25A1"/>
    <w:rsid w:val="004D2745"/>
    <w:rsid w:val="004D2AB8"/>
    <w:rsid w:val="004D2B84"/>
    <w:rsid w:val="004D2BF6"/>
    <w:rsid w:val="004D2D6B"/>
    <w:rsid w:val="004D301D"/>
    <w:rsid w:val="004D3043"/>
    <w:rsid w:val="004D31D0"/>
    <w:rsid w:val="004D3316"/>
    <w:rsid w:val="004D3377"/>
    <w:rsid w:val="004D3873"/>
    <w:rsid w:val="004D3CF6"/>
    <w:rsid w:val="004D3D5D"/>
    <w:rsid w:val="004D3F49"/>
    <w:rsid w:val="004D3F72"/>
    <w:rsid w:val="004D4207"/>
    <w:rsid w:val="004D4557"/>
    <w:rsid w:val="004D4BDF"/>
    <w:rsid w:val="004D4DBD"/>
    <w:rsid w:val="004D4EE2"/>
    <w:rsid w:val="004D4FB5"/>
    <w:rsid w:val="004D5148"/>
    <w:rsid w:val="004D5154"/>
    <w:rsid w:val="004D54F9"/>
    <w:rsid w:val="004D5646"/>
    <w:rsid w:val="004D5695"/>
    <w:rsid w:val="004D58DC"/>
    <w:rsid w:val="004D5CD4"/>
    <w:rsid w:val="004D5E7B"/>
    <w:rsid w:val="004D5E9C"/>
    <w:rsid w:val="004D5FF4"/>
    <w:rsid w:val="004D607A"/>
    <w:rsid w:val="004D60A7"/>
    <w:rsid w:val="004D60DD"/>
    <w:rsid w:val="004D61DF"/>
    <w:rsid w:val="004D65B1"/>
    <w:rsid w:val="004D663D"/>
    <w:rsid w:val="004D6769"/>
    <w:rsid w:val="004D680B"/>
    <w:rsid w:val="004D68A3"/>
    <w:rsid w:val="004D6CDE"/>
    <w:rsid w:val="004D6EC2"/>
    <w:rsid w:val="004D6F8A"/>
    <w:rsid w:val="004D722B"/>
    <w:rsid w:val="004D7304"/>
    <w:rsid w:val="004D7409"/>
    <w:rsid w:val="004D741D"/>
    <w:rsid w:val="004D7614"/>
    <w:rsid w:val="004D780D"/>
    <w:rsid w:val="004D7A0B"/>
    <w:rsid w:val="004D7A0D"/>
    <w:rsid w:val="004D7CCB"/>
    <w:rsid w:val="004D7EB5"/>
    <w:rsid w:val="004D7FC4"/>
    <w:rsid w:val="004E002A"/>
    <w:rsid w:val="004E02AD"/>
    <w:rsid w:val="004E036E"/>
    <w:rsid w:val="004E0495"/>
    <w:rsid w:val="004E054B"/>
    <w:rsid w:val="004E064C"/>
    <w:rsid w:val="004E09AD"/>
    <w:rsid w:val="004E0A76"/>
    <w:rsid w:val="004E0B76"/>
    <w:rsid w:val="004E0BC9"/>
    <w:rsid w:val="004E0DA5"/>
    <w:rsid w:val="004E0F0A"/>
    <w:rsid w:val="004E0F10"/>
    <w:rsid w:val="004E1062"/>
    <w:rsid w:val="004E1245"/>
    <w:rsid w:val="004E1283"/>
    <w:rsid w:val="004E12B1"/>
    <w:rsid w:val="004E13C1"/>
    <w:rsid w:val="004E1A22"/>
    <w:rsid w:val="004E1A82"/>
    <w:rsid w:val="004E1C7D"/>
    <w:rsid w:val="004E1CB6"/>
    <w:rsid w:val="004E202F"/>
    <w:rsid w:val="004E20ED"/>
    <w:rsid w:val="004E25C1"/>
    <w:rsid w:val="004E271E"/>
    <w:rsid w:val="004E2E9E"/>
    <w:rsid w:val="004E2EE6"/>
    <w:rsid w:val="004E3095"/>
    <w:rsid w:val="004E3115"/>
    <w:rsid w:val="004E320C"/>
    <w:rsid w:val="004E3513"/>
    <w:rsid w:val="004E36E7"/>
    <w:rsid w:val="004E372E"/>
    <w:rsid w:val="004E3772"/>
    <w:rsid w:val="004E3A38"/>
    <w:rsid w:val="004E3B23"/>
    <w:rsid w:val="004E3BA3"/>
    <w:rsid w:val="004E3C1E"/>
    <w:rsid w:val="004E3CBF"/>
    <w:rsid w:val="004E3FB7"/>
    <w:rsid w:val="004E4053"/>
    <w:rsid w:val="004E40A9"/>
    <w:rsid w:val="004E4233"/>
    <w:rsid w:val="004E4292"/>
    <w:rsid w:val="004E429F"/>
    <w:rsid w:val="004E4427"/>
    <w:rsid w:val="004E4565"/>
    <w:rsid w:val="004E4C3B"/>
    <w:rsid w:val="004E4CFB"/>
    <w:rsid w:val="004E4D21"/>
    <w:rsid w:val="004E4E27"/>
    <w:rsid w:val="004E4E2B"/>
    <w:rsid w:val="004E4EFA"/>
    <w:rsid w:val="004E5168"/>
    <w:rsid w:val="004E52A1"/>
    <w:rsid w:val="004E5340"/>
    <w:rsid w:val="004E53E3"/>
    <w:rsid w:val="004E53FD"/>
    <w:rsid w:val="004E59A4"/>
    <w:rsid w:val="004E59CB"/>
    <w:rsid w:val="004E5AB3"/>
    <w:rsid w:val="004E5AF9"/>
    <w:rsid w:val="004E5DEE"/>
    <w:rsid w:val="004E5F8C"/>
    <w:rsid w:val="004E60BA"/>
    <w:rsid w:val="004E60CC"/>
    <w:rsid w:val="004E6632"/>
    <w:rsid w:val="004E66FA"/>
    <w:rsid w:val="004E68B8"/>
    <w:rsid w:val="004E6924"/>
    <w:rsid w:val="004E6A20"/>
    <w:rsid w:val="004E6AC1"/>
    <w:rsid w:val="004E6EC3"/>
    <w:rsid w:val="004E714B"/>
    <w:rsid w:val="004E723C"/>
    <w:rsid w:val="004E7288"/>
    <w:rsid w:val="004E7342"/>
    <w:rsid w:val="004E7469"/>
    <w:rsid w:val="004E7470"/>
    <w:rsid w:val="004E7732"/>
    <w:rsid w:val="004E775C"/>
    <w:rsid w:val="004E78C3"/>
    <w:rsid w:val="004E7A8F"/>
    <w:rsid w:val="004E7C06"/>
    <w:rsid w:val="004F0094"/>
    <w:rsid w:val="004F01F2"/>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B1E"/>
    <w:rsid w:val="004F1C26"/>
    <w:rsid w:val="004F21B7"/>
    <w:rsid w:val="004F226C"/>
    <w:rsid w:val="004F23C0"/>
    <w:rsid w:val="004F257B"/>
    <w:rsid w:val="004F257F"/>
    <w:rsid w:val="004F262F"/>
    <w:rsid w:val="004F271F"/>
    <w:rsid w:val="004F2725"/>
    <w:rsid w:val="004F2994"/>
    <w:rsid w:val="004F2A2B"/>
    <w:rsid w:val="004F2BF2"/>
    <w:rsid w:val="004F2CB8"/>
    <w:rsid w:val="004F2E89"/>
    <w:rsid w:val="004F2FB6"/>
    <w:rsid w:val="004F3016"/>
    <w:rsid w:val="004F311B"/>
    <w:rsid w:val="004F3155"/>
    <w:rsid w:val="004F3347"/>
    <w:rsid w:val="004F336E"/>
    <w:rsid w:val="004F3488"/>
    <w:rsid w:val="004F34FA"/>
    <w:rsid w:val="004F3B0F"/>
    <w:rsid w:val="004F3B33"/>
    <w:rsid w:val="004F3F44"/>
    <w:rsid w:val="004F3F5B"/>
    <w:rsid w:val="004F3F85"/>
    <w:rsid w:val="004F4472"/>
    <w:rsid w:val="004F4597"/>
    <w:rsid w:val="004F47AA"/>
    <w:rsid w:val="004F4875"/>
    <w:rsid w:val="004F4A6F"/>
    <w:rsid w:val="004F4A72"/>
    <w:rsid w:val="004F4B84"/>
    <w:rsid w:val="004F4B95"/>
    <w:rsid w:val="004F4D5A"/>
    <w:rsid w:val="004F4E39"/>
    <w:rsid w:val="004F567E"/>
    <w:rsid w:val="004F59F2"/>
    <w:rsid w:val="004F5B84"/>
    <w:rsid w:val="004F5C26"/>
    <w:rsid w:val="004F5C9B"/>
    <w:rsid w:val="004F5E9A"/>
    <w:rsid w:val="004F6148"/>
    <w:rsid w:val="004F6488"/>
    <w:rsid w:val="004F671A"/>
    <w:rsid w:val="004F6886"/>
    <w:rsid w:val="004F690B"/>
    <w:rsid w:val="004F6B08"/>
    <w:rsid w:val="004F6B6A"/>
    <w:rsid w:val="004F6BBF"/>
    <w:rsid w:val="004F6C28"/>
    <w:rsid w:val="004F6D03"/>
    <w:rsid w:val="004F6FC9"/>
    <w:rsid w:val="004F7066"/>
    <w:rsid w:val="004F7101"/>
    <w:rsid w:val="004F7129"/>
    <w:rsid w:val="004F7336"/>
    <w:rsid w:val="004F73B2"/>
    <w:rsid w:val="004F741F"/>
    <w:rsid w:val="004F745A"/>
    <w:rsid w:val="004F7849"/>
    <w:rsid w:val="004F7B87"/>
    <w:rsid w:val="004F7BDC"/>
    <w:rsid w:val="004F7D7A"/>
    <w:rsid w:val="00500264"/>
    <w:rsid w:val="005002E4"/>
    <w:rsid w:val="00500446"/>
    <w:rsid w:val="0050045A"/>
    <w:rsid w:val="00500545"/>
    <w:rsid w:val="0050057F"/>
    <w:rsid w:val="0050067C"/>
    <w:rsid w:val="00500E51"/>
    <w:rsid w:val="00500ECB"/>
    <w:rsid w:val="0050101B"/>
    <w:rsid w:val="00501174"/>
    <w:rsid w:val="00501430"/>
    <w:rsid w:val="0050183C"/>
    <w:rsid w:val="005018F5"/>
    <w:rsid w:val="00501932"/>
    <w:rsid w:val="00501A5E"/>
    <w:rsid w:val="00501B7C"/>
    <w:rsid w:val="00501DF2"/>
    <w:rsid w:val="00501E35"/>
    <w:rsid w:val="00501FD3"/>
    <w:rsid w:val="00502116"/>
    <w:rsid w:val="0050218C"/>
    <w:rsid w:val="0050261B"/>
    <w:rsid w:val="00502739"/>
    <w:rsid w:val="00502753"/>
    <w:rsid w:val="005027D0"/>
    <w:rsid w:val="00502C1A"/>
    <w:rsid w:val="00502DF1"/>
    <w:rsid w:val="00502E35"/>
    <w:rsid w:val="0050307A"/>
    <w:rsid w:val="0050315E"/>
    <w:rsid w:val="00503196"/>
    <w:rsid w:val="005034C9"/>
    <w:rsid w:val="00503821"/>
    <w:rsid w:val="00503AF7"/>
    <w:rsid w:val="00503EA6"/>
    <w:rsid w:val="005044BE"/>
    <w:rsid w:val="00504552"/>
    <w:rsid w:val="00504633"/>
    <w:rsid w:val="0050470C"/>
    <w:rsid w:val="00504984"/>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60C2"/>
    <w:rsid w:val="00506261"/>
    <w:rsid w:val="005062FA"/>
    <w:rsid w:val="0050638B"/>
    <w:rsid w:val="005066B1"/>
    <w:rsid w:val="005067B7"/>
    <w:rsid w:val="0050697D"/>
    <w:rsid w:val="00506E27"/>
    <w:rsid w:val="00506E32"/>
    <w:rsid w:val="00506ECA"/>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F7"/>
    <w:rsid w:val="00510D07"/>
    <w:rsid w:val="005110AD"/>
    <w:rsid w:val="0051114D"/>
    <w:rsid w:val="00511280"/>
    <w:rsid w:val="0051131B"/>
    <w:rsid w:val="00511509"/>
    <w:rsid w:val="00511A0C"/>
    <w:rsid w:val="00511AC6"/>
    <w:rsid w:val="00511B7A"/>
    <w:rsid w:val="0051207D"/>
    <w:rsid w:val="005121EE"/>
    <w:rsid w:val="0051224D"/>
    <w:rsid w:val="0051240C"/>
    <w:rsid w:val="005126ED"/>
    <w:rsid w:val="005127CE"/>
    <w:rsid w:val="0051298C"/>
    <w:rsid w:val="00512B89"/>
    <w:rsid w:val="00512C64"/>
    <w:rsid w:val="00512CFF"/>
    <w:rsid w:val="00512D38"/>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41D"/>
    <w:rsid w:val="005144EC"/>
    <w:rsid w:val="00514622"/>
    <w:rsid w:val="00514770"/>
    <w:rsid w:val="005147F3"/>
    <w:rsid w:val="005147FB"/>
    <w:rsid w:val="0051483C"/>
    <w:rsid w:val="00514B5F"/>
    <w:rsid w:val="00514B65"/>
    <w:rsid w:val="00514C39"/>
    <w:rsid w:val="00514DCB"/>
    <w:rsid w:val="00514DCF"/>
    <w:rsid w:val="00514F1A"/>
    <w:rsid w:val="00514F84"/>
    <w:rsid w:val="00515005"/>
    <w:rsid w:val="0051501E"/>
    <w:rsid w:val="0051507B"/>
    <w:rsid w:val="0051514B"/>
    <w:rsid w:val="0051519D"/>
    <w:rsid w:val="00515237"/>
    <w:rsid w:val="00515274"/>
    <w:rsid w:val="005152BD"/>
    <w:rsid w:val="00515324"/>
    <w:rsid w:val="00515393"/>
    <w:rsid w:val="00515450"/>
    <w:rsid w:val="00515460"/>
    <w:rsid w:val="005154F5"/>
    <w:rsid w:val="005155F0"/>
    <w:rsid w:val="005158D6"/>
    <w:rsid w:val="00515E75"/>
    <w:rsid w:val="00516133"/>
    <w:rsid w:val="00516280"/>
    <w:rsid w:val="00516399"/>
    <w:rsid w:val="00516473"/>
    <w:rsid w:val="005165AA"/>
    <w:rsid w:val="00516790"/>
    <w:rsid w:val="00516BAB"/>
    <w:rsid w:val="00516C32"/>
    <w:rsid w:val="00516C4C"/>
    <w:rsid w:val="00516D2E"/>
    <w:rsid w:val="00516D80"/>
    <w:rsid w:val="00516D91"/>
    <w:rsid w:val="00516DD1"/>
    <w:rsid w:val="00516DD2"/>
    <w:rsid w:val="00516EB4"/>
    <w:rsid w:val="00517002"/>
    <w:rsid w:val="00517510"/>
    <w:rsid w:val="00517772"/>
    <w:rsid w:val="005177AC"/>
    <w:rsid w:val="00517988"/>
    <w:rsid w:val="0051798C"/>
    <w:rsid w:val="00517B97"/>
    <w:rsid w:val="00517D09"/>
    <w:rsid w:val="00517EC1"/>
    <w:rsid w:val="005203B1"/>
    <w:rsid w:val="005205CD"/>
    <w:rsid w:val="0052063D"/>
    <w:rsid w:val="00520654"/>
    <w:rsid w:val="005209D5"/>
    <w:rsid w:val="005209EA"/>
    <w:rsid w:val="00520A56"/>
    <w:rsid w:val="00520B7A"/>
    <w:rsid w:val="00520DB9"/>
    <w:rsid w:val="00520F2A"/>
    <w:rsid w:val="0052101C"/>
    <w:rsid w:val="0052182C"/>
    <w:rsid w:val="00521858"/>
    <w:rsid w:val="00521D9A"/>
    <w:rsid w:val="00521F3D"/>
    <w:rsid w:val="00521F95"/>
    <w:rsid w:val="00522009"/>
    <w:rsid w:val="005220FC"/>
    <w:rsid w:val="00522250"/>
    <w:rsid w:val="005222BD"/>
    <w:rsid w:val="005222E4"/>
    <w:rsid w:val="005226C6"/>
    <w:rsid w:val="00522773"/>
    <w:rsid w:val="00522852"/>
    <w:rsid w:val="00522A2A"/>
    <w:rsid w:val="00522A37"/>
    <w:rsid w:val="00522B00"/>
    <w:rsid w:val="00522C83"/>
    <w:rsid w:val="00522DD6"/>
    <w:rsid w:val="00522E82"/>
    <w:rsid w:val="00522EAC"/>
    <w:rsid w:val="00522EB6"/>
    <w:rsid w:val="00523126"/>
    <w:rsid w:val="0052342E"/>
    <w:rsid w:val="005234FB"/>
    <w:rsid w:val="005237A4"/>
    <w:rsid w:val="00523A74"/>
    <w:rsid w:val="00523AAF"/>
    <w:rsid w:val="00523BBB"/>
    <w:rsid w:val="005241D9"/>
    <w:rsid w:val="00524599"/>
    <w:rsid w:val="005247B5"/>
    <w:rsid w:val="00524A1E"/>
    <w:rsid w:val="00524ABD"/>
    <w:rsid w:val="00524AFD"/>
    <w:rsid w:val="00524C95"/>
    <w:rsid w:val="00524E32"/>
    <w:rsid w:val="00524E34"/>
    <w:rsid w:val="005251E5"/>
    <w:rsid w:val="005251F0"/>
    <w:rsid w:val="00525403"/>
    <w:rsid w:val="005254B3"/>
    <w:rsid w:val="00525749"/>
    <w:rsid w:val="005257BE"/>
    <w:rsid w:val="005257CB"/>
    <w:rsid w:val="00525947"/>
    <w:rsid w:val="00525A4F"/>
    <w:rsid w:val="00525A56"/>
    <w:rsid w:val="00525B4E"/>
    <w:rsid w:val="00525D0D"/>
    <w:rsid w:val="00525D50"/>
    <w:rsid w:val="00525EF7"/>
    <w:rsid w:val="00526120"/>
    <w:rsid w:val="0052626A"/>
    <w:rsid w:val="00526605"/>
    <w:rsid w:val="0052686D"/>
    <w:rsid w:val="00526B98"/>
    <w:rsid w:val="00526D27"/>
    <w:rsid w:val="00526D96"/>
    <w:rsid w:val="005272FC"/>
    <w:rsid w:val="00527429"/>
    <w:rsid w:val="0052745D"/>
    <w:rsid w:val="0052777C"/>
    <w:rsid w:val="005277AD"/>
    <w:rsid w:val="00527B82"/>
    <w:rsid w:val="00527F9D"/>
    <w:rsid w:val="00530053"/>
    <w:rsid w:val="005301D4"/>
    <w:rsid w:val="00530442"/>
    <w:rsid w:val="0053045C"/>
    <w:rsid w:val="0053058C"/>
    <w:rsid w:val="00530642"/>
    <w:rsid w:val="005306DA"/>
    <w:rsid w:val="00530A1D"/>
    <w:rsid w:val="00530FC8"/>
    <w:rsid w:val="00531089"/>
    <w:rsid w:val="00531302"/>
    <w:rsid w:val="00531757"/>
    <w:rsid w:val="00531808"/>
    <w:rsid w:val="00531D36"/>
    <w:rsid w:val="00532047"/>
    <w:rsid w:val="005321BA"/>
    <w:rsid w:val="005321FC"/>
    <w:rsid w:val="005322BD"/>
    <w:rsid w:val="00532425"/>
    <w:rsid w:val="00532624"/>
    <w:rsid w:val="00532860"/>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4F"/>
    <w:rsid w:val="00533CA8"/>
    <w:rsid w:val="00533D26"/>
    <w:rsid w:val="00533D3C"/>
    <w:rsid w:val="00533EE1"/>
    <w:rsid w:val="005340AD"/>
    <w:rsid w:val="0053418F"/>
    <w:rsid w:val="00534A22"/>
    <w:rsid w:val="00534B46"/>
    <w:rsid w:val="00534B5F"/>
    <w:rsid w:val="00534BF1"/>
    <w:rsid w:val="00534CB9"/>
    <w:rsid w:val="00534F88"/>
    <w:rsid w:val="00534F93"/>
    <w:rsid w:val="005352B8"/>
    <w:rsid w:val="00535332"/>
    <w:rsid w:val="005353BC"/>
    <w:rsid w:val="0053556A"/>
    <w:rsid w:val="00535696"/>
    <w:rsid w:val="0053578D"/>
    <w:rsid w:val="0053579E"/>
    <w:rsid w:val="005358AB"/>
    <w:rsid w:val="00535A9C"/>
    <w:rsid w:val="00535AE7"/>
    <w:rsid w:val="00535B41"/>
    <w:rsid w:val="00535E74"/>
    <w:rsid w:val="00535E85"/>
    <w:rsid w:val="00535F7A"/>
    <w:rsid w:val="00535F8F"/>
    <w:rsid w:val="00535F99"/>
    <w:rsid w:val="005362D5"/>
    <w:rsid w:val="0053668C"/>
    <w:rsid w:val="00536765"/>
    <w:rsid w:val="005368BA"/>
    <w:rsid w:val="00536BDE"/>
    <w:rsid w:val="00536ECC"/>
    <w:rsid w:val="0053714E"/>
    <w:rsid w:val="005372F0"/>
    <w:rsid w:val="00537348"/>
    <w:rsid w:val="005375B4"/>
    <w:rsid w:val="00537624"/>
    <w:rsid w:val="005376D9"/>
    <w:rsid w:val="005376E0"/>
    <w:rsid w:val="005376E5"/>
    <w:rsid w:val="00537922"/>
    <w:rsid w:val="005379FA"/>
    <w:rsid w:val="00537A2E"/>
    <w:rsid w:val="00537CB6"/>
    <w:rsid w:val="00537CD7"/>
    <w:rsid w:val="00537E2A"/>
    <w:rsid w:val="00537E7F"/>
    <w:rsid w:val="00537E8D"/>
    <w:rsid w:val="00537F50"/>
    <w:rsid w:val="00540515"/>
    <w:rsid w:val="00540732"/>
    <w:rsid w:val="00540760"/>
    <w:rsid w:val="00540ADB"/>
    <w:rsid w:val="00540B57"/>
    <w:rsid w:val="00540C82"/>
    <w:rsid w:val="005413A2"/>
    <w:rsid w:val="005413AE"/>
    <w:rsid w:val="005413CB"/>
    <w:rsid w:val="005413E9"/>
    <w:rsid w:val="00541785"/>
    <w:rsid w:val="00541946"/>
    <w:rsid w:val="00541950"/>
    <w:rsid w:val="00541E5F"/>
    <w:rsid w:val="00541FB6"/>
    <w:rsid w:val="00542170"/>
    <w:rsid w:val="00542196"/>
    <w:rsid w:val="005422F2"/>
    <w:rsid w:val="0054242E"/>
    <w:rsid w:val="00542868"/>
    <w:rsid w:val="005429E6"/>
    <w:rsid w:val="005430A1"/>
    <w:rsid w:val="0054331E"/>
    <w:rsid w:val="0054339E"/>
    <w:rsid w:val="0054345A"/>
    <w:rsid w:val="005434AD"/>
    <w:rsid w:val="005437F9"/>
    <w:rsid w:val="00543A5F"/>
    <w:rsid w:val="00543C03"/>
    <w:rsid w:val="00543D0A"/>
    <w:rsid w:val="00544289"/>
    <w:rsid w:val="005443E8"/>
    <w:rsid w:val="005446E0"/>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B55"/>
    <w:rsid w:val="00545C8C"/>
    <w:rsid w:val="00545D56"/>
    <w:rsid w:val="00545D9D"/>
    <w:rsid w:val="00545E8B"/>
    <w:rsid w:val="005460E0"/>
    <w:rsid w:val="00546203"/>
    <w:rsid w:val="005462BB"/>
    <w:rsid w:val="0054636B"/>
    <w:rsid w:val="0054639F"/>
    <w:rsid w:val="005463BB"/>
    <w:rsid w:val="00546460"/>
    <w:rsid w:val="005466D8"/>
    <w:rsid w:val="00546CD7"/>
    <w:rsid w:val="00546F58"/>
    <w:rsid w:val="00546F75"/>
    <w:rsid w:val="00546F95"/>
    <w:rsid w:val="005472D8"/>
    <w:rsid w:val="005478F0"/>
    <w:rsid w:val="00547985"/>
    <w:rsid w:val="00547AD8"/>
    <w:rsid w:val="00547C07"/>
    <w:rsid w:val="00547D47"/>
    <w:rsid w:val="00550118"/>
    <w:rsid w:val="00550428"/>
    <w:rsid w:val="00550A77"/>
    <w:rsid w:val="00550C4D"/>
    <w:rsid w:val="00550E33"/>
    <w:rsid w:val="00551032"/>
    <w:rsid w:val="005510DD"/>
    <w:rsid w:val="00551490"/>
    <w:rsid w:val="0055153F"/>
    <w:rsid w:val="0055155A"/>
    <w:rsid w:val="0055162F"/>
    <w:rsid w:val="005517C0"/>
    <w:rsid w:val="005518EF"/>
    <w:rsid w:val="00551A46"/>
    <w:rsid w:val="00551B19"/>
    <w:rsid w:val="00551BD8"/>
    <w:rsid w:val="00551C84"/>
    <w:rsid w:val="00551F1D"/>
    <w:rsid w:val="00551FBA"/>
    <w:rsid w:val="00551FF2"/>
    <w:rsid w:val="0055200E"/>
    <w:rsid w:val="005524F2"/>
    <w:rsid w:val="00552C52"/>
    <w:rsid w:val="00552FF3"/>
    <w:rsid w:val="0055303D"/>
    <w:rsid w:val="005531B1"/>
    <w:rsid w:val="00553246"/>
    <w:rsid w:val="005532D9"/>
    <w:rsid w:val="00553344"/>
    <w:rsid w:val="005534A6"/>
    <w:rsid w:val="005534DF"/>
    <w:rsid w:val="00553728"/>
    <w:rsid w:val="005537F3"/>
    <w:rsid w:val="005539CC"/>
    <w:rsid w:val="00553B39"/>
    <w:rsid w:val="00553B7F"/>
    <w:rsid w:val="00553F80"/>
    <w:rsid w:val="0055407F"/>
    <w:rsid w:val="00554275"/>
    <w:rsid w:val="00554352"/>
    <w:rsid w:val="00554455"/>
    <w:rsid w:val="005545E5"/>
    <w:rsid w:val="00554605"/>
    <w:rsid w:val="005548B9"/>
    <w:rsid w:val="005548C4"/>
    <w:rsid w:val="00554B55"/>
    <w:rsid w:val="00554B86"/>
    <w:rsid w:val="00554C47"/>
    <w:rsid w:val="00554C92"/>
    <w:rsid w:val="00554CCE"/>
    <w:rsid w:val="00554D83"/>
    <w:rsid w:val="00554D91"/>
    <w:rsid w:val="00554EB7"/>
    <w:rsid w:val="00554F4A"/>
    <w:rsid w:val="00554FCC"/>
    <w:rsid w:val="00555004"/>
    <w:rsid w:val="005554FE"/>
    <w:rsid w:val="005555A7"/>
    <w:rsid w:val="00555662"/>
    <w:rsid w:val="0055580D"/>
    <w:rsid w:val="00555892"/>
    <w:rsid w:val="00555916"/>
    <w:rsid w:val="00555A8C"/>
    <w:rsid w:val="00555BC0"/>
    <w:rsid w:val="00555BCE"/>
    <w:rsid w:val="00555FEA"/>
    <w:rsid w:val="00556306"/>
    <w:rsid w:val="0055638A"/>
    <w:rsid w:val="00556534"/>
    <w:rsid w:val="00556633"/>
    <w:rsid w:val="005566BA"/>
    <w:rsid w:val="005567CB"/>
    <w:rsid w:val="00556C3D"/>
    <w:rsid w:val="00556D3C"/>
    <w:rsid w:val="00556F05"/>
    <w:rsid w:val="00556FA2"/>
    <w:rsid w:val="0055745A"/>
    <w:rsid w:val="0055750C"/>
    <w:rsid w:val="00557543"/>
    <w:rsid w:val="005575E5"/>
    <w:rsid w:val="00557629"/>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0EEB"/>
    <w:rsid w:val="00561287"/>
    <w:rsid w:val="005612B1"/>
    <w:rsid w:val="00561400"/>
    <w:rsid w:val="00561417"/>
    <w:rsid w:val="0056159F"/>
    <w:rsid w:val="0056191A"/>
    <w:rsid w:val="00561BA5"/>
    <w:rsid w:val="00561BB4"/>
    <w:rsid w:val="005620EC"/>
    <w:rsid w:val="00562193"/>
    <w:rsid w:val="00562354"/>
    <w:rsid w:val="0056247B"/>
    <w:rsid w:val="0056259F"/>
    <w:rsid w:val="00562867"/>
    <w:rsid w:val="005629DE"/>
    <w:rsid w:val="00562A93"/>
    <w:rsid w:val="00562AB2"/>
    <w:rsid w:val="00562D68"/>
    <w:rsid w:val="00562F27"/>
    <w:rsid w:val="00562F31"/>
    <w:rsid w:val="005630AF"/>
    <w:rsid w:val="00563223"/>
    <w:rsid w:val="0056328B"/>
    <w:rsid w:val="0056330F"/>
    <w:rsid w:val="005633EE"/>
    <w:rsid w:val="0056359A"/>
    <w:rsid w:val="005636BD"/>
    <w:rsid w:val="0056376B"/>
    <w:rsid w:val="00563813"/>
    <w:rsid w:val="0056390A"/>
    <w:rsid w:val="00563A7D"/>
    <w:rsid w:val="00563A9C"/>
    <w:rsid w:val="00563B2F"/>
    <w:rsid w:val="00563B82"/>
    <w:rsid w:val="00563C35"/>
    <w:rsid w:val="00563DEB"/>
    <w:rsid w:val="00563F9F"/>
    <w:rsid w:val="005644F0"/>
    <w:rsid w:val="00564571"/>
    <w:rsid w:val="00564A4B"/>
    <w:rsid w:val="00564B61"/>
    <w:rsid w:val="00564C60"/>
    <w:rsid w:val="00564DEC"/>
    <w:rsid w:val="00564E9E"/>
    <w:rsid w:val="00564E9F"/>
    <w:rsid w:val="00564FB1"/>
    <w:rsid w:val="00564FED"/>
    <w:rsid w:val="005650B2"/>
    <w:rsid w:val="005650FC"/>
    <w:rsid w:val="00565302"/>
    <w:rsid w:val="00565415"/>
    <w:rsid w:val="00565697"/>
    <w:rsid w:val="005656E0"/>
    <w:rsid w:val="00565963"/>
    <w:rsid w:val="00565AFC"/>
    <w:rsid w:val="00565C92"/>
    <w:rsid w:val="00565DE4"/>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939"/>
    <w:rsid w:val="00570A62"/>
    <w:rsid w:val="00570DA5"/>
    <w:rsid w:val="005710E5"/>
    <w:rsid w:val="00571291"/>
    <w:rsid w:val="0057130A"/>
    <w:rsid w:val="00571507"/>
    <w:rsid w:val="00571565"/>
    <w:rsid w:val="005719CF"/>
    <w:rsid w:val="005719D3"/>
    <w:rsid w:val="00571A5E"/>
    <w:rsid w:val="00571BBD"/>
    <w:rsid w:val="00571C27"/>
    <w:rsid w:val="00571EF1"/>
    <w:rsid w:val="00572150"/>
    <w:rsid w:val="0057221C"/>
    <w:rsid w:val="005723BE"/>
    <w:rsid w:val="005727EA"/>
    <w:rsid w:val="00572833"/>
    <w:rsid w:val="00572957"/>
    <w:rsid w:val="005729F1"/>
    <w:rsid w:val="00572DA3"/>
    <w:rsid w:val="00572E7A"/>
    <w:rsid w:val="00572EF8"/>
    <w:rsid w:val="00573085"/>
    <w:rsid w:val="005730DD"/>
    <w:rsid w:val="005736E0"/>
    <w:rsid w:val="005737FC"/>
    <w:rsid w:val="00573898"/>
    <w:rsid w:val="00573AF3"/>
    <w:rsid w:val="00573CB0"/>
    <w:rsid w:val="00573CBE"/>
    <w:rsid w:val="00573FFC"/>
    <w:rsid w:val="005741A5"/>
    <w:rsid w:val="005742B2"/>
    <w:rsid w:val="005742C0"/>
    <w:rsid w:val="00574320"/>
    <w:rsid w:val="0057467D"/>
    <w:rsid w:val="005746C3"/>
    <w:rsid w:val="0057472B"/>
    <w:rsid w:val="00574833"/>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821"/>
    <w:rsid w:val="00576827"/>
    <w:rsid w:val="005769F0"/>
    <w:rsid w:val="00576A64"/>
    <w:rsid w:val="00576BC2"/>
    <w:rsid w:val="005771E6"/>
    <w:rsid w:val="005773FD"/>
    <w:rsid w:val="00577405"/>
    <w:rsid w:val="0057751D"/>
    <w:rsid w:val="005778CE"/>
    <w:rsid w:val="005779EE"/>
    <w:rsid w:val="00577B5B"/>
    <w:rsid w:val="00577E9E"/>
    <w:rsid w:val="00580069"/>
    <w:rsid w:val="0058026C"/>
    <w:rsid w:val="00580285"/>
    <w:rsid w:val="0058053C"/>
    <w:rsid w:val="005806A4"/>
    <w:rsid w:val="0058075E"/>
    <w:rsid w:val="0058077F"/>
    <w:rsid w:val="00580871"/>
    <w:rsid w:val="005808ED"/>
    <w:rsid w:val="005809CC"/>
    <w:rsid w:val="00580AF4"/>
    <w:rsid w:val="00580FF4"/>
    <w:rsid w:val="005811B1"/>
    <w:rsid w:val="00581278"/>
    <w:rsid w:val="005813D0"/>
    <w:rsid w:val="005815DF"/>
    <w:rsid w:val="00581A0C"/>
    <w:rsid w:val="00581A7F"/>
    <w:rsid w:val="00581D1B"/>
    <w:rsid w:val="00581E5A"/>
    <w:rsid w:val="00581F03"/>
    <w:rsid w:val="00581F6B"/>
    <w:rsid w:val="005821A9"/>
    <w:rsid w:val="005822AC"/>
    <w:rsid w:val="005822E9"/>
    <w:rsid w:val="005824BC"/>
    <w:rsid w:val="0058253A"/>
    <w:rsid w:val="00582797"/>
    <w:rsid w:val="00582B12"/>
    <w:rsid w:val="00582DC7"/>
    <w:rsid w:val="005832F9"/>
    <w:rsid w:val="0058362A"/>
    <w:rsid w:val="005836DA"/>
    <w:rsid w:val="00583A19"/>
    <w:rsid w:val="00583A61"/>
    <w:rsid w:val="00583FDD"/>
    <w:rsid w:val="0058404A"/>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6E7"/>
    <w:rsid w:val="005857FB"/>
    <w:rsid w:val="00585833"/>
    <w:rsid w:val="00585AF0"/>
    <w:rsid w:val="00585B5C"/>
    <w:rsid w:val="00585B61"/>
    <w:rsid w:val="00585E1F"/>
    <w:rsid w:val="00585F14"/>
    <w:rsid w:val="00585F95"/>
    <w:rsid w:val="00585FE0"/>
    <w:rsid w:val="00585FFD"/>
    <w:rsid w:val="005860DB"/>
    <w:rsid w:val="005863EA"/>
    <w:rsid w:val="00586666"/>
    <w:rsid w:val="00586711"/>
    <w:rsid w:val="00586758"/>
    <w:rsid w:val="00586760"/>
    <w:rsid w:val="005869D4"/>
    <w:rsid w:val="00586AE4"/>
    <w:rsid w:val="00586DD3"/>
    <w:rsid w:val="00586E44"/>
    <w:rsid w:val="00586F1D"/>
    <w:rsid w:val="0058702B"/>
    <w:rsid w:val="0058705E"/>
    <w:rsid w:val="005870B4"/>
    <w:rsid w:val="00587213"/>
    <w:rsid w:val="005872F7"/>
    <w:rsid w:val="00587885"/>
    <w:rsid w:val="0058793F"/>
    <w:rsid w:val="005879A2"/>
    <w:rsid w:val="005879F3"/>
    <w:rsid w:val="00587A23"/>
    <w:rsid w:val="00587BC6"/>
    <w:rsid w:val="00587C53"/>
    <w:rsid w:val="00587C5D"/>
    <w:rsid w:val="00587CCE"/>
    <w:rsid w:val="00587D61"/>
    <w:rsid w:val="00587D78"/>
    <w:rsid w:val="00587DCA"/>
    <w:rsid w:val="00590268"/>
    <w:rsid w:val="005906CB"/>
    <w:rsid w:val="005906FD"/>
    <w:rsid w:val="00590854"/>
    <w:rsid w:val="00590957"/>
    <w:rsid w:val="00590A01"/>
    <w:rsid w:val="00590A9F"/>
    <w:rsid w:val="00590AF3"/>
    <w:rsid w:val="00590E14"/>
    <w:rsid w:val="00590E93"/>
    <w:rsid w:val="00590E98"/>
    <w:rsid w:val="00591051"/>
    <w:rsid w:val="005910E0"/>
    <w:rsid w:val="00591687"/>
    <w:rsid w:val="005917D9"/>
    <w:rsid w:val="00591922"/>
    <w:rsid w:val="005919FF"/>
    <w:rsid w:val="00591C8A"/>
    <w:rsid w:val="00591D17"/>
    <w:rsid w:val="00591DF5"/>
    <w:rsid w:val="00591FB8"/>
    <w:rsid w:val="00592442"/>
    <w:rsid w:val="005924AC"/>
    <w:rsid w:val="0059256F"/>
    <w:rsid w:val="00592A56"/>
    <w:rsid w:val="00592D3B"/>
    <w:rsid w:val="00592D92"/>
    <w:rsid w:val="00592DA6"/>
    <w:rsid w:val="00592DC7"/>
    <w:rsid w:val="00592E3A"/>
    <w:rsid w:val="00592E9C"/>
    <w:rsid w:val="0059315C"/>
    <w:rsid w:val="005933B9"/>
    <w:rsid w:val="005933EE"/>
    <w:rsid w:val="00593450"/>
    <w:rsid w:val="005935D6"/>
    <w:rsid w:val="005936EF"/>
    <w:rsid w:val="00593FF6"/>
    <w:rsid w:val="005940AC"/>
    <w:rsid w:val="00594251"/>
    <w:rsid w:val="005942E6"/>
    <w:rsid w:val="005942FA"/>
    <w:rsid w:val="00594370"/>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D"/>
    <w:rsid w:val="005A00BE"/>
    <w:rsid w:val="005A01D0"/>
    <w:rsid w:val="005A01FC"/>
    <w:rsid w:val="005A02BF"/>
    <w:rsid w:val="005A0445"/>
    <w:rsid w:val="005A0587"/>
    <w:rsid w:val="005A0590"/>
    <w:rsid w:val="005A09E2"/>
    <w:rsid w:val="005A0C13"/>
    <w:rsid w:val="005A0E08"/>
    <w:rsid w:val="005A0E12"/>
    <w:rsid w:val="005A0FC9"/>
    <w:rsid w:val="005A1048"/>
    <w:rsid w:val="005A13A2"/>
    <w:rsid w:val="005A15AC"/>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C0"/>
    <w:rsid w:val="005A38CD"/>
    <w:rsid w:val="005A39A7"/>
    <w:rsid w:val="005A3A45"/>
    <w:rsid w:val="005A3C17"/>
    <w:rsid w:val="005A3CF2"/>
    <w:rsid w:val="005A3D44"/>
    <w:rsid w:val="005A4244"/>
    <w:rsid w:val="005A4409"/>
    <w:rsid w:val="005A449C"/>
    <w:rsid w:val="005A44CF"/>
    <w:rsid w:val="005A4514"/>
    <w:rsid w:val="005A4606"/>
    <w:rsid w:val="005A467D"/>
    <w:rsid w:val="005A4689"/>
    <w:rsid w:val="005A4A68"/>
    <w:rsid w:val="005A4EFB"/>
    <w:rsid w:val="005A4EFC"/>
    <w:rsid w:val="005A5151"/>
    <w:rsid w:val="005A521E"/>
    <w:rsid w:val="005A5276"/>
    <w:rsid w:val="005A5294"/>
    <w:rsid w:val="005A5425"/>
    <w:rsid w:val="005A561B"/>
    <w:rsid w:val="005A56DD"/>
    <w:rsid w:val="005A56F8"/>
    <w:rsid w:val="005A585B"/>
    <w:rsid w:val="005A588F"/>
    <w:rsid w:val="005A5923"/>
    <w:rsid w:val="005A5A61"/>
    <w:rsid w:val="005A5C87"/>
    <w:rsid w:val="005A5D15"/>
    <w:rsid w:val="005A61A9"/>
    <w:rsid w:val="005A61F4"/>
    <w:rsid w:val="005A62DC"/>
    <w:rsid w:val="005A64AB"/>
    <w:rsid w:val="005A65DD"/>
    <w:rsid w:val="005A688F"/>
    <w:rsid w:val="005A6914"/>
    <w:rsid w:val="005A6CE3"/>
    <w:rsid w:val="005A6FD0"/>
    <w:rsid w:val="005A71BE"/>
    <w:rsid w:val="005A735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E71"/>
    <w:rsid w:val="005B1033"/>
    <w:rsid w:val="005B119F"/>
    <w:rsid w:val="005B16D1"/>
    <w:rsid w:val="005B1D13"/>
    <w:rsid w:val="005B1E12"/>
    <w:rsid w:val="005B23F2"/>
    <w:rsid w:val="005B2431"/>
    <w:rsid w:val="005B2473"/>
    <w:rsid w:val="005B266C"/>
    <w:rsid w:val="005B27DB"/>
    <w:rsid w:val="005B29E7"/>
    <w:rsid w:val="005B2B15"/>
    <w:rsid w:val="005B2C65"/>
    <w:rsid w:val="005B2D9D"/>
    <w:rsid w:val="005B3005"/>
    <w:rsid w:val="005B30E5"/>
    <w:rsid w:val="005B315E"/>
    <w:rsid w:val="005B3391"/>
    <w:rsid w:val="005B3526"/>
    <w:rsid w:val="005B353F"/>
    <w:rsid w:val="005B35B4"/>
    <w:rsid w:val="005B35BC"/>
    <w:rsid w:val="005B3648"/>
    <w:rsid w:val="005B3728"/>
    <w:rsid w:val="005B3888"/>
    <w:rsid w:val="005B38D7"/>
    <w:rsid w:val="005B3B40"/>
    <w:rsid w:val="005B3B4A"/>
    <w:rsid w:val="005B3B5A"/>
    <w:rsid w:val="005B3CEF"/>
    <w:rsid w:val="005B3FF8"/>
    <w:rsid w:val="005B429B"/>
    <w:rsid w:val="005B42F3"/>
    <w:rsid w:val="005B4880"/>
    <w:rsid w:val="005B4B0A"/>
    <w:rsid w:val="005B4B9C"/>
    <w:rsid w:val="005B4BDD"/>
    <w:rsid w:val="005B4F9A"/>
    <w:rsid w:val="005B513A"/>
    <w:rsid w:val="005B53E5"/>
    <w:rsid w:val="005B551C"/>
    <w:rsid w:val="005B55DF"/>
    <w:rsid w:val="005B5987"/>
    <w:rsid w:val="005B5A5D"/>
    <w:rsid w:val="005B5AA7"/>
    <w:rsid w:val="005B5DF7"/>
    <w:rsid w:val="005B5EFB"/>
    <w:rsid w:val="005B5F4D"/>
    <w:rsid w:val="005B6078"/>
    <w:rsid w:val="005B60AC"/>
    <w:rsid w:val="005B62ED"/>
    <w:rsid w:val="005B6530"/>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AE7"/>
    <w:rsid w:val="005B7C03"/>
    <w:rsid w:val="005C01AF"/>
    <w:rsid w:val="005C020C"/>
    <w:rsid w:val="005C040A"/>
    <w:rsid w:val="005C04E3"/>
    <w:rsid w:val="005C06FE"/>
    <w:rsid w:val="005C091A"/>
    <w:rsid w:val="005C09ED"/>
    <w:rsid w:val="005C0BBC"/>
    <w:rsid w:val="005C0F64"/>
    <w:rsid w:val="005C123B"/>
    <w:rsid w:val="005C138D"/>
    <w:rsid w:val="005C13A2"/>
    <w:rsid w:val="005C13BB"/>
    <w:rsid w:val="005C1651"/>
    <w:rsid w:val="005C165F"/>
    <w:rsid w:val="005C1952"/>
    <w:rsid w:val="005C1A56"/>
    <w:rsid w:val="005C1AA5"/>
    <w:rsid w:val="005C1C29"/>
    <w:rsid w:val="005C1CAF"/>
    <w:rsid w:val="005C1F79"/>
    <w:rsid w:val="005C206C"/>
    <w:rsid w:val="005C207B"/>
    <w:rsid w:val="005C21C9"/>
    <w:rsid w:val="005C2420"/>
    <w:rsid w:val="005C24C5"/>
    <w:rsid w:val="005C24D7"/>
    <w:rsid w:val="005C256A"/>
    <w:rsid w:val="005C26B2"/>
    <w:rsid w:val="005C2757"/>
    <w:rsid w:val="005C2876"/>
    <w:rsid w:val="005C291D"/>
    <w:rsid w:val="005C2C8F"/>
    <w:rsid w:val="005C2E65"/>
    <w:rsid w:val="005C2EA4"/>
    <w:rsid w:val="005C32FD"/>
    <w:rsid w:val="005C3549"/>
    <w:rsid w:val="005C36B3"/>
    <w:rsid w:val="005C3964"/>
    <w:rsid w:val="005C3A27"/>
    <w:rsid w:val="005C3B8C"/>
    <w:rsid w:val="005C412A"/>
    <w:rsid w:val="005C4197"/>
    <w:rsid w:val="005C4204"/>
    <w:rsid w:val="005C4211"/>
    <w:rsid w:val="005C42D5"/>
    <w:rsid w:val="005C492A"/>
    <w:rsid w:val="005C49C7"/>
    <w:rsid w:val="005C4B23"/>
    <w:rsid w:val="005C4B2F"/>
    <w:rsid w:val="005C4DFC"/>
    <w:rsid w:val="005C50BA"/>
    <w:rsid w:val="005C51A9"/>
    <w:rsid w:val="005C51F3"/>
    <w:rsid w:val="005C52A1"/>
    <w:rsid w:val="005C5302"/>
    <w:rsid w:val="005C57D2"/>
    <w:rsid w:val="005C58CE"/>
    <w:rsid w:val="005C5AEF"/>
    <w:rsid w:val="005C5ED5"/>
    <w:rsid w:val="005C6559"/>
    <w:rsid w:val="005C65FC"/>
    <w:rsid w:val="005C6A5C"/>
    <w:rsid w:val="005C6B2D"/>
    <w:rsid w:val="005C6C1A"/>
    <w:rsid w:val="005C6DFD"/>
    <w:rsid w:val="005C6E65"/>
    <w:rsid w:val="005C71CC"/>
    <w:rsid w:val="005C71FD"/>
    <w:rsid w:val="005C730C"/>
    <w:rsid w:val="005C73B9"/>
    <w:rsid w:val="005C742F"/>
    <w:rsid w:val="005C76CD"/>
    <w:rsid w:val="005C7863"/>
    <w:rsid w:val="005C795E"/>
    <w:rsid w:val="005C7A16"/>
    <w:rsid w:val="005C7A64"/>
    <w:rsid w:val="005C7BB5"/>
    <w:rsid w:val="005C7BE8"/>
    <w:rsid w:val="005C7D01"/>
    <w:rsid w:val="005C7D90"/>
    <w:rsid w:val="005C7DE3"/>
    <w:rsid w:val="005C7FBF"/>
    <w:rsid w:val="005D0043"/>
    <w:rsid w:val="005D008E"/>
    <w:rsid w:val="005D0155"/>
    <w:rsid w:val="005D017F"/>
    <w:rsid w:val="005D05DD"/>
    <w:rsid w:val="005D0695"/>
    <w:rsid w:val="005D071F"/>
    <w:rsid w:val="005D0903"/>
    <w:rsid w:val="005D0A5B"/>
    <w:rsid w:val="005D0F01"/>
    <w:rsid w:val="005D10A4"/>
    <w:rsid w:val="005D114B"/>
    <w:rsid w:val="005D1336"/>
    <w:rsid w:val="005D170B"/>
    <w:rsid w:val="005D18DD"/>
    <w:rsid w:val="005D1B08"/>
    <w:rsid w:val="005D1BBC"/>
    <w:rsid w:val="005D1C11"/>
    <w:rsid w:val="005D1E48"/>
    <w:rsid w:val="005D1F10"/>
    <w:rsid w:val="005D1F64"/>
    <w:rsid w:val="005D1FB4"/>
    <w:rsid w:val="005D21D2"/>
    <w:rsid w:val="005D26DB"/>
    <w:rsid w:val="005D2858"/>
    <w:rsid w:val="005D287A"/>
    <w:rsid w:val="005D2B36"/>
    <w:rsid w:val="005D2E43"/>
    <w:rsid w:val="005D2EA1"/>
    <w:rsid w:val="005D2FAA"/>
    <w:rsid w:val="005D30CA"/>
    <w:rsid w:val="005D319C"/>
    <w:rsid w:val="005D321B"/>
    <w:rsid w:val="005D327C"/>
    <w:rsid w:val="005D32F7"/>
    <w:rsid w:val="005D33BF"/>
    <w:rsid w:val="005D33CB"/>
    <w:rsid w:val="005D3414"/>
    <w:rsid w:val="005D3568"/>
    <w:rsid w:val="005D367F"/>
    <w:rsid w:val="005D387C"/>
    <w:rsid w:val="005D3A0F"/>
    <w:rsid w:val="005D3CD9"/>
    <w:rsid w:val="005D3E1C"/>
    <w:rsid w:val="005D3FA4"/>
    <w:rsid w:val="005D4190"/>
    <w:rsid w:val="005D4259"/>
    <w:rsid w:val="005D4350"/>
    <w:rsid w:val="005D43FE"/>
    <w:rsid w:val="005D48A8"/>
    <w:rsid w:val="005D48B3"/>
    <w:rsid w:val="005D499E"/>
    <w:rsid w:val="005D49A4"/>
    <w:rsid w:val="005D50AF"/>
    <w:rsid w:val="005D5337"/>
    <w:rsid w:val="005D57B0"/>
    <w:rsid w:val="005D57F0"/>
    <w:rsid w:val="005D5885"/>
    <w:rsid w:val="005D5B1D"/>
    <w:rsid w:val="005D5BE7"/>
    <w:rsid w:val="005D5C76"/>
    <w:rsid w:val="005D5C7C"/>
    <w:rsid w:val="005D5CDD"/>
    <w:rsid w:val="005D5F91"/>
    <w:rsid w:val="005D5F98"/>
    <w:rsid w:val="005D61B7"/>
    <w:rsid w:val="005D621B"/>
    <w:rsid w:val="005D64FE"/>
    <w:rsid w:val="005D67F5"/>
    <w:rsid w:val="005D6850"/>
    <w:rsid w:val="005D68A6"/>
    <w:rsid w:val="005D6A1F"/>
    <w:rsid w:val="005D6A91"/>
    <w:rsid w:val="005D6D82"/>
    <w:rsid w:val="005D710D"/>
    <w:rsid w:val="005D721B"/>
    <w:rsid w:val="005D721F"/>
    <w:rsid w:val="005D74D4"/>
    <w:rsid w:val="005D74FC"/>
    <w:rsid w:val="005D7566"/>
    <w:rsid w:val="005D787E"/>
    <w:rsid w:val="005D79B2"/>
    <w:rsid w:val="005D7AF3"/>
    <w:rsid w:val="005D7BB5"/>
    <w:rsid w:val="005D7BBD"/>
    <w:rsid w:val="005D7D94"/>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5D"/>
    <w:rsid w:val="005E0F6F"/>
    <w:rsid w:val="005E12D9"/>
    <w:rsid w:val="005E145C"/>
    <w:rsid w:val="005E158D"/>
    <w:rsid w:val="005E15F7"/>
    <w:rsid w:val="005E1657"/>
    <w:rsid w:val="005E177A"/>
    <w:rsid w:val="005E17DE"/>
    <w:rsid w:val="005E1A90"/>
    <w:rsid w:val="005E1B66"/>
    <w:rsid w:val="005E1E1A"/>
    <w:rsid w:val="005E1FF0"/>
    <w:rsid w:val="005E2051"/>
    <w:rsid w:val="005E207D"/>
    <w:rsid w:val="005E2579"/>
    <w:rsid w:val="005E2582"/>
    <w:rsid w:val="005E2AF4"/>
    <w:rsid w:val="005E2BEB"/>
    <w:rsid w:val="005E2FC9"/>
    <w:rsid w:val="005E35E7"/>
    <w:rsid w:val="005E3688"/>
    <w:rsid w:val="005E3728"/>
    <w:rsid w:val="005E3937"/>
    <w:rsid w:val="005E3967"/>
    <w:rsid w:val="005E3A39"/>
    <w:rsid w:val="005E3BE4"/>
    <w:rsid w:val="005E3EE1"/>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8E"/>
    <w:rsid w:val="005E4F14"/>
    <w:rsid w:val="005E5202"/>
    <w:rsid w:val="005E535A"/>
    <w:rsid w:val="005E5481"/>
    <w:rsid w:val="005E5996"/>
    <w:rsid w:val="005E5E22"/>
    <w:rsid w:val="005E5F25"/>
    <w:rsid w:val="005E60B4"/>
    <w:rsid w:val="005E62BD"/>
    <w:rsid w:val="005E63E8"/>
    <w:rsid w:val="005E64C5"/>
    <w:rsid w:val="005E65BF"/>
    <w:rsid w:val="005E6631"/>
    <w:rsid w:val="005E674C"/>
    <w:rsid w:val="005E6D96"/>
    <w:rsid w:val="005E6EFC"/>
    <w:rsid w:val="005E7110"/>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1F"/>
    <w:rsid w:val="005F1548"/>
    <w:rsid w:val="005F1592"/>
    <w:rsid w:val="005F1611"/>
    <w:rsid w:val="005F1781"/>
    <w:rsid w:val="005F1AD7"/>
    <w:rsid w:val="005F1BA6"/>
    <w:rsid w:val="005F1C32"/>
    <w:rsid w:val="005F1DC5"/>
    <w:rsid w:val="005F1F3D"/>
    <w:rsid w:val="005F209E"/>
    <w:rsid w:val="005F22A5"/>
    <w:rsid w:val="005F233D"/>
    <w:rsid w:val="005F2359"/>
    <w:rsid w:val="005F2405"/>
    <w:rsid w:val="005F24E5"/>
    <w:rsid w:val="005F275D"/>
    <w:rsid w:val="005F2812"/>
    <w:rsid w:val="005F2D16"/>
    <w:rsid w:val="005F2E11"/>
    <w:rsid w:val="005F2F03"/>
    <w:rsid w:val="005F2F88"/>
    <w:rsid w:val="005F34B9"/>
    <w:rsid w:val="005F35B0"/>
    <w:rsid w:val="005F3685"/>
    <w:rsid w:val="005F37DC"/>
    <w:rsid w:val="005F3818"/>
    <w:rsid w:val="005F3D7D"/>
    <w:rsid w:val="005F3E96"/>
    <w:rsid w:val="005F4097"/>
    <w:rsid w:val="005F4126"/>
    <w:rsid w:val="005F44D4"/>
    <w:rsid w:val="005F475C"/>
    <w:rsid w:val="005F49C5"/>
    <w:rsid w:val="005F4B72"/>
    <w:rsid w:val="005F4DFE"/>
    <w:rsid w:val="005F5175"/>
    <w:rsid w:val="005F5257"/>
    <w:rsid w:val="005F5282"/>
    <w:rsid w:val="005F54E2"/>
    <w:rsid w:val="005F54FB"/>
    <w:rsid w:val="005F5503"/>
    <w:rsid w:val="005F5666"/>
    <w:rsid w:val="005F5761"/>
    <w:rsid w:val="005F5798"/>
    <w:rsid w:val="005F57D6"/>
    <w:rsid w:val="005F58FA"/>
    <w:rsid w:val="005F5B6D"/>
    <w:rsid w:val="005F5B9F"/>
    <w:rsid w:val="005F5D78"/>
    <w:rsid w:val="005F5E70"/>
    <w:rsid w:val="005F6082"/>
    <w:rsid w:val="005F627B"/>
    <w:rsid w:val="005F63A0"/>
    <w:rsid w:val="005F646B"/>
    <w:rsid w:val="005F64AB"/>
    <w:rsid w:val="005F66BB"/>
    <w:rsid w:val="005F67B8"/>
    <w:rsid w:val="005F67EB"/>
    <w:rsid w:val="005F6BB9"/>
    <w:rsid w:val="005F6C3E"/>
    <w:rsid w:val="005F6CC3"/>
    <w:rsid w:val="005F6CFA"/>
    <w:rsid w:val="005F6E9B"/>
    <w:rsid w:val="005F72C0"/>
    <w:rsid w:val="005F748D"/>
    <w:rsid w:val="005F74C9"/>
    <w:rsid w:val="005F756C"/>
    <w:rsid w:val="005F761D"/>
    <w:rsid w:val="005F76B6"/>
    <w:rsid w:val="005F76EF"/>
    <w:rsid w:val="005F7719"/>
    <w:rsid w:val="005F7892"/>
    <w:rsid w:val="005F7A17"/>
    <w:rsid w:val="005F7C0C"/>
    <w:rsid w:val="00600167"/>
    <w:rsid w:val="006001C5"/>
    <w:rsid w:val="006001FC"/>
    <w:rsid w:val="0060070D"/>
    <w:rsid w:val="0060086E"/>
    <w:rsid w:val="006008E8"/>
    <w:rsid w:val="00600B83"/>
    <w:rsid w:val="00600F32"/>
    <w:rsid w:val="006010F3"/>
    <w:rsid w:val="0060110A"/>
    <w:rsid w:val="006013B2"/>
    <w:rsid w:val="006013F2"/>
    <w:rsid w:val="006017A7"/>
    <w:rsid w:val="006018A2"/>
    <w:rsid w:val="006019D2"/>
    <w:rsid w:val="00601CA7"/>
    <w:rsid w:val="00601D73"/>
    <w:rsid w:val="00601DD0"/>
    <w:rsid w:val="00601FA7"/>
    <w:rsid w:val="00602061"/>
    <w:rsid w:val="006028D4"/>
    <w:rsid w:val="00602C75"/>
    <w:rsid w:val="00602CDB"/>
    <w:rsid w:val="00602DDE"/>
    <w:rsid w:val="00602F30"/>
    <w:rsid w:val="0060308A"/>
    <w:rsid w:val="0060313A"/>
    <w:rsid w:val="00603688"/>
    <w:rsid w:val="006036FB"/>
    <w:rsid w:val="00603E75"/>
    <w:rsid w:val="00603F43"/>
    <w:rsid w:val="0060434F"/>
    <w:rsid w:val="006045ED"/>
    <w:rsid w:val="0060482D"/>
    <w:rsid w:val="00604979"/>
    <w:rsid w:val="00604CD0"/>
    <w:rsid w:val="00604FC2"/>
    <w:rsid w:val="00605099"/>
    <w:rsid w:val="006051C9"/>
    <w:rsid w:val="0060532A"/>
    <w:rsid w:val="006055D4"/>
    <w:rsid w:val="006055F3"/>
    <w:rsid w:val="0060578B"/>
    <w:rsid w:val="00605C37"/>
    <w:rsid w:val="00605EAB"/>
    <w:rsid w:val="00605FD1"/>
    <w:rsid w:val="006062AC"/>
    <w:rsid w:val="006065DE"/>
    <w:rsid w:val="0060662A"/>
    <w:rsid w:val="00606718"/>
    <w:rsid w:val="006069B7"/>
    <w:rsid w:val="00606B4B"/>
    <w:rsid w:val="00606B73"/>
    <w:rsid w:val="00606BA0"/>
    <w:rsid w:val="00606F37"/>
    <w:rsid w:val="006071F2"/>
    <w:rsid w:val="006072D9"/>
    <w:rsid w:val="00607571"/>
    <w:rsid w:val="00607664"/>
    <w:rsid w:val="006076F7"/>
    <w:rsid w:val="0060778B"/>
    <w:rsid w:val="0060799F"/>
    <w:rsid w:val="00607AAF"/>
    <w:rsid w:val="00607AF4"/>
    <w:rsid w:val="00607BBC"/>
    <w:rsid w:val="00607BFF"/>
    <w:rsid w:val="00607CFF"/>
    <w:rsid w:val="00607FD9"/>
    <w:rsid w:val="0061020E"/>
    <w:rsid w:val="00610260"/>
    <w:rsid w:val="006104F7"/>
    <w:rsid w:val="00610536"/>
    <w:rsid w:val="006105DC"/>
    <w:rsid w:val="00610747"/>
    <w:rsid w:val="00610D14"/>
    <w:rsid w:val="00610E7D"/>
    <w:rsid w:val="0061110D"/>
    <w:rsid w:val="006113FE"/>
    <w:rsid w:val="00611515"/>
    <w:rsid w:val="00611730"/>
    <w:rsid w:val="00611900"/>
    <w:rsid w:val="00611A1B"/>
    <w:rsid w:val="00612053"/>
    <w:rsid w:val="0061206B"/>
    <w:rsid w:val="0061233A"/>
    <w:rsid w:val="006126FF"/>
    <w:rsid w:val="0061276A"/>
    <w:rsid w:val="00612ABF"/>
    <w:rsid w:val="00612C0F"/>
    <w:rsid w:val="00612D15"/>
    <w:rsid w:val="00612F1C"/>
    <w:rsid w:val="0061309B"/>
    <w:rsid w:val="00613151"/>
    <w:rsid w:val="0061362A"/>
    <w:rsid w:val="00613650"/>
    <w:rsid w:val="006136CA"/>
    <w:rsid w:val="006137F2"/>
    <w:rsid w:val="00613E23"/>
    <w:rsid w:val="00613E7F"/>
    <w:rsid w:val="00613EF9"/>
    <w:rsid w:val="00613FC4"/>
    <w:rsid w:val="006141CD"/>
    <w:rsid w:val="00614259"/>
    <w:rsid w:val="00614283"/>
    <w:rsid w:val="0061433B"/>
    <w:rsid w:val="0061444B"/>
    <w:rsid w:val="00614499"/>
    <w:rsid w:val="00614A05"/>
    <w:rsid w:val="00614D06"/>
    <w:rsid w:val="00614F8C"/>
    <w:rsid w:val="00615009"/>
    <w:rsid w:val="00615102"/>
    <w:rsid w:val="0061531F"/>
    <w:rsid w:val="0061538C"/>
    <w:rsid w:val="0061552B"/>
    <w:rsid w:val="00615A9A"/>
    <w:rsid w:val="00615F11"/>
    <w:rsid w:val="00615F28"/>
    <w:rsid w:val="00615FBB"/>
    <w:rsid w:val="00615FCC"/>
    <w:rsid w:val="0061601D"/>
    <w:rsid w:val="006165E6"/>
    <w:rsid w:val="0061684A"/>
    <w:rsid w:val="00616949"/>
    <w:rsid w:val="00616CAB"/>
    <w:rsid w:val="00616EED"/>
    <w:rsid w:val="0061709A"/>
    <w:rsid w:val="006170C4"/>
    <w:rsid w:val="0061714F"/>
    <w:rsid w:val="0061723D"/>
    <w:rsid w:val="00617282"/>
    <w:rsid w:val="00617292"/>
    <w:rsid w:val="006172FB"/>
    <w:rsid w:val="00617561"/>
    <w:rsid w:val="00617622"/>
    <w:rsid w:val="00617705"/>
    <w:rsid w:val="0061780A"/>
    <w:rsid w:val="006179F2"/>
    <w:rsid w:val="006179F9"/>
    <w:rsid w:val="00617CDB"/>
    <w:rsid w:val="00617CEA"/>
    <w:rsid w:val="00617E5E"/>
    <w:rsid w:val="0062004A"/>
    <w:rsid w:val="00620174"/>
    <w:rsid w:val="006202A0"/>
    <w:rsid w:val="006207EF"/>
    <w:rsid w:val="00620931"/>
    <w:rsid w:val="00620960"/>
    <w:rsid w:val="00620976"/>
    <w:rsid w:val="00620C58"/>
    <w:rsid w:val="00620D22"/>
    <w:rsid w:val="00620D67"/>
    <w:rsid w:val="00620E8F"/>
    <w:rsid w:val="00620EC1"/>
    <w:rsid w:val="00621010"/>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200F"/>
    <w:rsid w:val="00622191"/>
    <w:rsid w:val="006221A1"/>
    <w:rsid w:val="006221CB"/>
    <w:rsid w:val="00622310"/>
    <w:rsid w:val="006223D7"/>
    <w:rsid w:val="006224E5"/>
    <w:rsid w:val="00622802"/>
    <w:rsid w:val="00622ACF"/>
    <w:rsid w:val="00622B31"/>
    <w:rsid w:val="00622C94"/>
    <w:rsid w:val="00622DFF"/>
    <w:rsid w:val="00623007"/>
    <w:rsid w:val="00623357"/>
    <w:rsid w:val="00623A01"/>
    <w:rsid w:val="00623B03"/>
    <w:rsid w:val="00623C45"/>
    <w:rsid w:val="00623CA2"/>
    <w:rsid w:val="00623CD4"/>
    <w:rsid w:val="00623E09"/>
    <w:rsid w:val="00624015"/>
    <w:rsid w:val="00624266"/>
    <w:rsid w:val="0062429E"/>
    <w:rsid w:val="006243A4"/>
    <w:rsid w:val="006244DB"/>
    <w:rsid w:val="006246E2"/>
    <w:rsid w:val="00624705"/>
    <w:rsid w:val="0062495D"/>
    <w:rsid w:val="00624CB0"/>
    <w:rsid w:val="00624D8D"/>
    <w:rsid w:val="00624FB2"/>
    <w:rsid w:val="00625027"/>
    <w:rsid w:val="006253FF"/>
    <w:rsid w:val="00625623"/>
    <w:rsid w:val="0062563C"/>
    <w:rsid w:val="006256DE"/>
    <w:rsid w:val="006258FC"/>
    <w:rsid w:val="00625AF1"/>
    <w:rsid w:val="00625CDA"/>
    <w:rsid w:val="00625D24"/>
    <w:rsid w:val="00625E3A"/>
    <w:rsid w:val="0062612D"/>
    <w:rsid w:val="006261EF"/>
    <w:rsid w:val="00626376"/>
    <w:rsid w:val="00626427"/>
    <w:rsid w:val="00626489"/>
    <w:rsid w:val="006264B4"/>
    <w:rsid w:val="006266D8"/>
    <w:rsid w:val="006267D5"/>
    <w:rsid w:val="0062690E"/>
    <w:rsid w:val="00626A4C"/>
    <w:rsid w:val="00626AFD"/>
    <w:rsid w:val="00626DBD"/>
    <w:rsid w:val="00626E95"/>
    <w:rsid w:val="00627122"/>
    <w:rsid w:val="0062742C"/>
    <w:rsid w:val="0062755E"/>
    <w:rsid w:val="00627629"/>
    <w:rsid w:val="006277F5"/>
    <w:rsid w:val="00627A93"/>
    <w:rsid w:val="00627ACB"/>
    <w:rsid w:val="0063000A"/>
    <w:rsid w:val="0063008E"/>
    <w:rsid w:val="006301D9"/>
    <w:rsid w:val="0063032C"/>
    <w:rsid w:val="00630618"/>
    <w:rsid w:val="00630759"/>
    <w:rsid w:val="00630856"/>
    <w:rsid w:val="00630A8B"/>
    <w:rsid w:val="00630AB3"/>
    <w:rsid w:val="006316C2"/>
    <w:rsid w:val="00631B51"/>
    <w:rsid w:val="00631BFE"/>
    <w:rsid w:val="00631CFF"/>
    <w:rsid w:val="00631D1C"/>
    <w:rsid w:val="00631E0F"/>
    <w:rsid w:val="0063219C"/>
    <w:rsid w:val="0063241A"/>
    <w:rsid w:val="0063268F"/>
    <w:rsid w:val="0063281D"/>
    <w:rsid w:val="00632AFC"/>
    <w:rsid w:val="00632B17"/>
    <w:rsid w:val="00632BD8"/>
    <w:rsid w:val="00632F18"/>
    <w:rsid w:val="006331AD"/>
    <w:rsid w:val="006332E9"/>
    <w:rsid w:val="006335E7"/>
    <w:rsid w:val="006338FD"/>
    <w:rsid w:val="006339DD"/>
    <w:rsid w:val="006339FD"/>
    <w:rsid w:val="00633E1C"/>
    <w:rsid w:val="00634300"/>
    <w:rsid w:val="00634309"/>
    <w:rsid w:val="006344DD"/>
    <w:rsid w:val="00634672"/>
    <w:rsid w:val="00634736"/>
    <w:rsid w:val="00634898"/>
    <w:rsid w:val="00634A0C"/>
    <w:rsid w:val="00634BBD"/>
    <w:rsid w:val="00634C21"/>
    <w:rsid w:val="00634E2F"/>
    <w:rsid w:val="00634F2F"/>
    <w:rsid w:val="00634F4B"/>
    <w:rsid w:val="0063509A"/>
    <w:rsid w:val="006350C6"/>
    <w:rsid w:val="0063510C"/>
    <w:rsid w:val="00635205"/>
    <w:rsid w:val="0063520C"/>
    <w:rsid w:val="0063527E"/>
    <w:rsid w:val="006357C6"/>
    <w:rsid w:val="006357D9"/>
    <w:rsid w:val="00635A37"/>
    <w:rsid w:val="00635D00"/>
    <w:rsid w:val="00636470"/>
    <w:rsid w:val="006365B6"/>
    <w:rsid w:val="006369B2"/>
    <w:rsid w:val="00636BFC"/>
    <w:rsid w:val="00636C05"/>
    <w:rsid w:val="00637038"/>
    <w:rsid w:val="0063715E"/>
    <w:rsid w:val="00637251"/>
    <w:rsid w:val="0063746C"/>
    <w:rsid w:val="006374E0"/>
    <w:rsid w:val="006375DC"/>
    <w:rsid w:val="0063763B"/>
    <w:rsid w:val="006377A6"/>
    <w:rsid w:val="00637931"/>
    <w:rsid w:val="0063796E"/>
    <w:rsid w:val="00637BBB"/>
    <w:rsid w:val="00637C87"/>
    <w:rsid w:val="00637CE9"/>
    <w:rsid w:val="00637EC3"/>
    <w:rsid w:val="00637FF4"/>
    <w:rsid w:val="006400A9"/>
    <w:rsid w:val="006401BE"/>
    <w:rsid w:val="006404BA"/>
    <w:rsid w:val="006404DB"/>
    <w:rsid w:val="00640654"/>
    <w:rsid w:val="00640727"/>
    <w:rsid w:val="006407A5"/>
    <w:rsid w:val="00640946"/>
    <w:rsid w:val="00640B0B"/>
    <w:rsid w:val="00640C94"/>
    <w:rsid w:val="00640F3B"/>
    <w:rsid w:val="0064113E"/>
    <w:rsid w:val="00641313"/>
    <w:rsid w:val="00641334"/>
    <w:rsid w:val="006413B4"/>
    <w:rsid w:val="00641424"/>
    <w:rsid w:val="0064144A"/>
    <w:rsid w:val="00641622"/>
    <w:rsid w:val="00641879"/>
    <w:rsid w:val="0064191E"/>
    <w:rsid w:val="0064193B"/>
    <w:rsid w:val="00641A2D"/>
    <w:rsid w:val="00641A93"/>
    <w:rsid w:val="00642166"/>
    <w:rsid w:val="006421EE"/>
    <w:rsid w:val="006421F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8D"/>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79"/>
    <w:rsid w:val="006453B4"/>
    <w:rsid w:val="006455E3"/>
    <w:rsid w:val="006455F5"/>
    <w:rsid w:val="0064571B"/>
    <w:rsid w:val="00645C54"/>
    <w:rsid w:val="00645F0E"/>
    <w:rsid w:val="006461BB"/>
    <w:rsid w:val="0064622C"/>
    <w:rsid w:val="00646990"/>
    <w:rsid w:val="00646AFF"/>
    <w:rsid w:val="00646B4B"/>
    <w:rsid w:val="00646BDA"/>
    <w:rsid w:val="00646C13"/>
    <w:rsid w:val="00646C59"/>
    <w:rsid w:val="00646D21"/>
    <w:rsid w:val="00646F54"/>
    <w:rsid w:val="00647081"/>
    <w:rsid w:val="00647193"/>
    <w:rsid w:val="006471A3"/>
    <w:rsid w:val="006474AF"/>
    <w:rsid w:val="0064759C"/>
    <w:rsid w:val="006475A1"/>
    <w:rsid w:val="00647723"/>
    <w:rsid w:val="0064776E"/>
    <w:rsid w:val="006478E8"/>
    <w:rsid w:val="00647999"/>
    <w:rsid w:val="006479A1"/>
    <w:rsid w:val="00647A64"/>
    <w:rsid w:val="00647EB1"/>
    <w:rsid w:val="00647F11"/>
    <w:rsid w:val="00647F9B"/>
    <w:rsid w:val="00650061"/>
    <w:rsid w:val="00650604"/>
    <w:rsid w:val="006506B8"/>
    <w:rsid w:val="006507A2"/>
    <w:rsid w:val="00650829"/>
    <w:rsid w:val="00650C46"/>
    <w:rsid w:val="00651301"/>
    <w:rsid w:val="00651377"/>
    <w:rsid w:val="0065139F"/>
    <w:rsid w:val="00651442"/>
    <w:rsid w:val="006516B5"/>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F4A"/>
    <w:rsid w:val="00652F80"/>
    <w:rsid w:val="00652FD7"/>
    <w:rsid w:val="006530F3"/>
    <w:rsid w:val="00653184"/>
    <w:rsid w:val="006532F0"/>
    <w:rsid w:val="00653314"/>
    <w:rsid w:val="0065331D"/>
    <w:rsid w:val="006535E8"/>
    <w:rsid w:val="00653A9C"/>
    <w:rsid w:val="00653D73"/>
    <w:rsid w:val="00654054"/>
    <w:rsid w:val="00654139"/>
    <w:rsid w:val="00654538"/>
    <w:rsid w:val="006545F1"/>
    <w:rsid w:val="00654640"/>
    <w:rsid w:val="006546F5"/>
    <w:rsid w:val="0065488E"/>
    <w:rsid w:val="00654944"/>
    <w:rsid w:val="00654A5A"/>
    <w:rsid w:val="00654AFF"/>
    <w:rsid w:val="00654B5C"/>
    <w:rsid w:val="00654C08"/>
    <w:rsid w:val="00654D5E"/>
    <w:rsid w:val="00654DF0"/>
    <w:rsid w:val="00654FC6"/>
    <w:rsid w:val="00655088"/>
    <w:rsid w:val="0065518E"/>
    <w:rsid w:val="006553E3"/>
    <w:rsid w:val="00655A2F"/>
    <w:rsid w:val="00655A6E"/>
    <w:rsid w:val="00655B2A"/>
    <w:rsid w:val="00655E62"/>
    <w:rsid w:val="00655E98"/>
    <w:rsid w:val="00655FCD"/>
    <w:rsid w:val="006561B8"/>
    <w:rsid w:val="00656374"/>
    <w:rsid w:val="006563F0"/>
    <w:rsid w:val="00656553"/>
    <w:rsid w:val="006565B8"/>
    <w:rsid w:val="00656658"/>
    <w:rsid w:val="006566C0"/>
    <w:rsid w:val="00656797"/>
    <w:rsid w:val="006568B2"/>
    <w:rsid w:val="00656B25"/>
    <w:rsid w:val="00656B64"/>
    <w:rsid w:val="00656CC6"/>
    <w:rsid w:val="00656EC5"/>
    <w:rsid w:val="00656FEA"/>
    <w:rsid w:val="006570F4"/>
    <w:rsid w:val="006571DB"/>
    <w:rsid w:val="0065733C"/>
    <w:rsid w:val="00657404"/>
    <w:rsid w:val="00657482"/>
    <w:rsid w:val="00657690"/>
    <w:rsid w:val="006577FE"/>
    <w:rsid w:val="00657A99"/>
    <w:rsid w:val="00657E49"/>
    <w:rsid w:val="00657F3A"/>
    <w:rsid w:val="0066050B"/>
    <w:rsid w:val="006605B8"/>
    <w:rsid w:val="006607CD"/>
    <w:rsid w:val="00660881"/>
    <w:rsid w:val="00660932"/>
    <w:rsid w:val="00660BBD"/>
    <w:rsid w:val="00660C6D"/>
    <w:rsid w:val="00660F98"/>
    <w:rsid w:val="00661013"/>
    <w:rsid w:val="00661241"/>
    <w:rsid w:val="0066130D"/>
    <w:rsid w:val="00661469"/>
    <w:rsid w:val="006616F0"/>
    <w:rsid w:val="0066172E"/>
    <w:rsid w:val="006617AD"/>
    <w:rsid w:val="00661B85"/>
    <w:rsid w:val="00661EF0"/>
    <w:rsid w:val="00662013"/>
    <w:rsid w:val="006620C5"/>
    <w:rsid w:val="006624C4"/>
    <w:rsid w:val="00662673"/>
    <w:rsid w:val="0066281C"/>
    <w:rsid w:val="00662957"/>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3FA5"/>
    <w:rsid w:val="00664159"/>
    <w:rsid w:val="00664219"/>
    <w:rsid w:val="00664232"/>
    <w:rsid w:val="006649C2"/>
    <w:rsid w:val="00664C68"/>
    <w:rsid w:val="00664EC1"/>
    <w:rsid w:val="0066507F"/>
    <w:rsid w:val="00665355"/>
    <w:rsid w:val="00665452"/>
    <w:rsid w:val="0066554A"/>
    <w:rsid w:val="006655B2"/>
    <w:rsid w:val="006658B8"/>
    <w:rsid w:val="006658FB"/>
    <w:rsid w:val="006659B4"/>
    <w:rsid w:val="00665AE0"/>
    <w:rsid w:val="00665CE4"/>
    <w:rsid w:val="00666273"/>
    <w:rsid w:val="00666B67"/>
    <w:rsid w:val="00666C7C"/>
    <w:rsid w:val="00666DF3"/>
    <w:rsid w:val="00666EFE"/>
    <w:rsid w:val="0066711F"/>
    <w:rsid w:val="006671F5"/>
    <w:rsid w:val="0066745A"/>
    <w:rsid w:val="00667471"/>
    <w:rsid w:val="0066767E"/>
    <w:rsid w:val="006679BF"/>
    <w:rsid w:val="00667C9A"/>
    <w:rsid w:val="00667CD7"/>
    <w:rsid w:val="00667ED2"/>
    <w:rsid w:val="006700EF"/>
    <w:rsid w:val="006702B1"/>
    <w:rsid w:val="006706F8"/>
    <w:rsid w:val="00670B00"/>
    <w:rsid w:val="00670CC2"/>
    <w:rsid w:val="00670D35"/>
    <w:rsid w:val="00670E8F"/>
    <w:rsid w:val="00670ED5"/>
    <w:rsid w:val="00671200"/>
    <w:rsid w:val="00671351"/>
    <w:rsid w:val="00671471"/>
    <w:rsid w:val="006714A1"/>
    <w:rsid w:val="0067156A"/>
    <w:rsid w:val="006715B8"/>
    <w:rsid w:val="006717C6"/>
    <w:rsid w:val="00671972"/>
    <w:rsid w:val="00671A07"/>
    <w:rsid w:val="00671ABA"/>
    <w:rsid w:val="00671D1E"/>
    <w:rsid w:val="00671DE0"/>
    <w:rsid w:val="00671F32"/>
    <w:rsid w:val="00672215"/>
    <w:rsid w:val="0067278C"/>
    <w:rsid w:val="00672A09"/>
    <w:rsid w:val="006730AB"/>
    <w:rsid w:val="006734D1"/>
    <w:rsid w:val="006734E4"/>
    <w:rsid w:val="00673540"/>
    <w:rsid w:val="0067354B"/>
    <w:rsid w:val="006735E0"/>
    <w:rsid w:val="006736DA"/>
    <w:rsid w:val="006737CB"/>
    <w:rsid w:val="0067384B"/>
    <w:rsid w:val="00673966"/>
    <w:rsid w:val="0067396F"/>
    <w:rsid w:val="006739CC"/>
    <w:rsid w:val="00673A7B"/>
    <w:rsid w:val="00673B5B"/>
    <w:rsid w:val="00673EC3"/>
    <w:rsid w:val="00673F75"/>
    <w:rsid w:val="00674154"/>
    <w:rsid w:val="00674445"/>
    <w:rsid w:val="00674537"/>
    <w:rsid w:val="0067489C"/>
    <w:rsid w:val="00674A44"/>
    <w:rsid w:val="00674A9E"/>
    <w:rsid w:val="00674C66"/>
    <w:rsid w:val="00674D2B"/>
    <w:rsid w:val="00674D2E"/>
    <w:rsid w:val="00675108"/>
    <w:rsid w:val="00675300"/>
    <w:rsid w:val="00675457"/>
    <w:rsid w:val="006755BF"/>
    <w:rsid w:val="00675636"/>
    <w:rsid w:val="00675798"/>
    <w:rsid w:val="00675A0C"/>
    <w:rsid w:val="00675AAE"/>
    <w:rsid w:val="00675FD0"/>
    <w:rsid w:val="00676081"/>
    <w:rsid w:val="00676273"/>
    <w:rsid w:val="006763E9"/>
    <w:rsid w:val="00676452"/>
    <w:rsid w:val="006765D8"/>
    <w:rsid w:val="006768BD"/>
    <w:rsid w:val="00676B87"/>
    <w:rsid w:val="00677364"/>
    <w:rsid w:val="00677397"/>
    <w:rsid w:val="006774CB"/>
    <w:rsid w:val="00677558"/>
    <w:rsid w:val="0067793A"/>
    <w:rsid w:val="00677968"/>
    <w:rsid w:val="00677C6D"/>
    <w:rsid w:val="00677DA5"/>
    <w:rsid w:val="00677FBC"/>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580"/>
    <w:rsid w:val="00681789"/>
    <w:rsid w:val="00681A96"/>
    <w:rsid w:val="00681B12"/>
    <w:rsid w:val="00681B71"/>
    <w:rsid w:val="00681C0C"/>
    <w:rsid w:val="00681E17"/>
    <w:rsid w:val="00681F42"/>
    <w:rsid w:val="00681F71"/>
    <w:rsid w:val="00681FFF"/>
    <w:rsid w:val="00682097"/>
    <w:rsid w:val="00682129"/>
    <w:rsid w:val="0068219D"/>
    <w:rsid w:val="006822CF"/>
    <w:rsid w:val="00682341"/>
    <w:rsid w:val="006827E4"/>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3D9B"/>
    <w:rsid w:val="0068404D"/>
    <w:rsid w:val="006841D8"/>
    <w:rsid w:val="006842D9"/>
    <w:rsid w:val="006844FA"/>
    <w:rsid w:val="00684765"/>
    <w:rsid w:val="006847FD"/>
    <w:rsid w:val="006848B5"/>
    <w:rsid w:val="006849DE"/>
    <w:rsid w:val="00684AC6"/>
    <w:rsid w:val="00684B47"/>
    <w:rsid w:val="00684C69"/>
    <w:rsid w:val="00684D98"/>
    <w:rsid w:val="00685280"/>
    <w:rsid w:val="006856FA"/>
    <w:rsid w:val="0068574B"/>
    <w:rsid w:val="006858AB"/>
    <w:rsid w:val="006858F9"/>
    <w:rsid w:val="006859D0"/>
    <w:rsid w:val="00685ABA"/>
    <w:rsid w:val="00685E54"/>
    <w:rsid w:val="0068601E"/>
    <w:rsid w:val="00686230"/>
    <w:rsid w:val="006862E7"/>
    <w:rsid w:val="006864B9"/>
    <w:rsid w:val="00686890"/>
    <w:rsid w:val="006869C8"/>
    <w:rsid w:val="00686A81"/>
    <w:rsid w:val="00686C24"/>
    <w:rsid w:val="00686EE5"/>
    <w:rsid w:val="00686FCE"/>
    <w:rsid w:val="00687087"/>
    <w:rsid w:val="00687440"/>
    <w:rsid w:val="006875B0"/>
    <w:rsid w:val="0068772B"/>
    <w:rsid w:val="00687C74"/>
    <w:rsid w:val="00687D78"/>
    <w:rsid w:val="006900C3"/>
    <w:rsid w:val="006901A7"/>
    <w:rsid w:val="006902AB"/>
    <w:rsid w:val="006903F3"/>
    <w:rsid w:val="00690965"/>
    <w:rsid w:val="00690B9E"/>
    <w:rsid w:val="00690CB9"/>
    <w:rsid w:val="00691245"/>
    <w:rsid w:val="00691519"/>
    <w:rsid w:val="00691548"/>
    <w:rsid w:val="00691635"/>
    <w:rsid w:val="0069171B"/>
    <w:rsid w:val="00691805"/>
    <w:rsid w:val="006919C2"/>
    <w:rsid w:val="00691A57"/>
    <w:rsid w:val="00691C28"/>
    <w:rsid w:val="00691C30"/>
    <w:rsid w:val="00691CA0"/>
    <w:rsid w:val="00691D8E"/>
    <w:rsid w:val="00692670"/>
    <w:rsid w:val="0069269E"/>
    <w:rsid w:val="006926FB"/>
    <w:rsid w:val="00692AC5"/>
    <w:rsid w:val="00692C43"/>
    <w:rsid w:val="00692CC4"/>
    <w:rsid w:val="00692EA6"/>
    <w:rsid w:val="00693322"/>
    <w:rsid w:val="00693571"/>
    <w:rsid w:val="006936C8"/>
    <w:rsid w:val="00693917"/>
    <w:rsid w:val="006939D3"/>
    <w:rsid w:val="00693A29"/>
    <w:rsid w:val="00693A3F"/>
    <w:rsid w:val="00693BBC"/>
    <w:rsid w:val="00693CF3"/>
    <w:rsid w:val="00693D68"/>
    <w:rsid w:val="0069407F"/>
    <w:rsid w:val="006940DD"/>
    <w:rsid w:val="006940FE"/>
    <w:rsid w:val="0069413F"/>
    <w:rsid w:val="0069425A"/>
    <w:rsid w:val="006946BD"/>
    <w:rsid w:val="00694A51"/>
    <w:rsid w:val="00694A66"/>
    <w:rsid w:val="00694ABD"/>
    <w:rsid w:val="00694D53"/>
    <w:rsid w:val="00694DA7"/>
    <w:rsid w:val="00694E21"/>
    <w:rsid w:val="00695405"/>
    <w:rsid w:val="0069553D"/>
    <w:rsid w:val="00695901"/>
    <w:rsid w:val="00695B49"/>
    <w:rsid w:val="00695C6D"/>
    <w:rsid w:val="00695CB5"/>
    <w:rsid w:val="00695CFB"/>
    <w:rsid w:val="00695E9A"/>
    <w:rsid w:val="00695FB3"/>
    <w:rsid w:val="00695FEF"/>
    <w:rsid w:val="0069603C"/>
    <w:rsid w:val="006960A8"/>
    <w:rsid w:val="0069667F"/>
    <w:rsid w:val="006966B6"/>
    <w:rsid w:val="0069696B"/>
    <w:rsid w:val="00696A28"/>
    <w:rsid w:val="00696F29"/>
    <w:rsid w:val="00696FC3"/>
    <w:rsid w:val="00697187"/>
    <w:rsid w:val="006972AB"/>
    <w:rsid w:val="006972C3"/>
    <w:rsid w:val="006974E3"/>
    <w:rsid w:val="006979B7"/>
    <w:rsid w:val="006979F6"/>
    <w:rsid w:val="00697A03"/>
    <w:rsid w:val="00697B98"/>
    <w:rsid w:val="00697D79"/>
    <w:rsid w:val="00697E86"/>
    <w:rsid w:val="006A011C"/>
    <w:rsid w:val="006A0168"/>
    <w:rsid w:val="006A02DD"/>
    <w:rsid w:val="006A05C5"/>
    <w:rsid w:val="006A078B"/>
    <w:rsid w:val="006A0886"/>
    <w:rsid w:val="006A09B6"/>
    <w:rsid w:val="006A0C19"/>
    <w:rsid w:val="006A0C63"/>
    <w:rsid w:val="006A1117"/>
    <w:rsid w:val="006A1136"/>
    <w:rsid w:val="006A113C"/>
    <w:rsid w:val="006A1333"/>
    <w:rsid w:val="006A1452"/>
    <w:rsid w:val="006A1469"/>
    <w:rsid w:val="006A1524"/>
    <w:rsid w:val="006A164F"/>
    <w:rsid w:val="006A16F1"/>
    <w:rsid w:val="006A196E"/>
    <w:rsid w:val="006A1B1D"/>
    <w:rsid w:val="006A1C32"/>
    <w:rsid w:val="006A1C34"/>
    <w:rsid w:val="006A1C60"/>
    <w:rsid w:val="006A1C88"/>
    <w:rsid w:val="006A1E9C"/>
    <w:rsid w:val="006A1FAC"/>
    <w:rsid w:val="006A2042"/>
    <w:rsid w:val="006A2051"/>
    <w:rsid w:val="006A22AA"/>
    <w:rsid w:val="006A23AC"/>
    <w:rsid w:val="006A247C"/>
    <w:rsid w:val="006A2654"/>
    <w:rsid w:val="006A2781"/>
    <w:rsid w:val="006A27C6"/>
    <w:rsid w:val="006A29AA"/>
    <w:rsid w:val="006A29B3"/>
    <w:rsid w:val="006A2C3E"/>
    <w:rsid w:val="006A2DE2"/>
    <w:rsid w:val="006A2E5A"/>
    <w:rsid w:val="006A2F5C"/>
    <w:rsid w:val="006A3096"/>
    <w:rsid w:val="006A313B"/>
    <w:rsid w:val="006A33E9"/>
    <w:rsid w:val="006A33FF"/>
    <w:rsid w:val="006A34F7"/>
    <w:rsid w:val="006A353D"/>
    <w:rsid w:val="006A35BC"/>
    <w:rsid w:val="006A3672"/>
    <w:rsid w:val="006A36A3"/>
    <w:rsid w:val="006A371E"/>
    <w:rsid w:val="006A38E4"/>
    <w:rsid w:val="006A3B4C"/>
    <w:rsid w:val="006A3BD3"/>
    <w:rsid w:val="006A3C9C"/>
    <w:rsid w:val="006A3EF5"/>
    <w:rsid w:val="006A4073"/>
    <w:rsid w:val="006A40B8"/>
    <w:rsid w:val="006A42C4"/>
    <w:rsid w:val="006A4428"/>
    <w:rsid w:val="006A4486"/>
    <w:rsid w:val="006A4816"/>
    <w:rsid w:val="006A4A65"/>
    <w:rsid w:val="006A4BB6"/>
    <w:rsid w:val="006A4D23"/>
    <w:rsid w:val="006A4DE9"/>
    <w:rsid w:val="006A4EA4"/>
    <w:rsid w:val="006A5337"/>
    <w:rsid w:val="006A5341"/>
    <w:rsid w:val="006A5349"/>
    <w:rsid w:val="006A537E"/>
    <w:rsid w:val="006A544D"/>
    <w:rsid w:val="006A54EB"/>
    <w:rsid w:val="006A5570"/>
    <w:rsid w:val="006A56BD"/>
    <w:rsid w:val="006A56C1"/>
    <w:rsid w:val="006A572C"/>
    <w:rsid w:val="006A574D"/>
    <w:rsid w:val="006A5B92"/>
    <w:rsid w:val="006A5D6C"/>
    <w:rsid w:val="006A5F94"/>
    <w:rsid w:val="006A601C"/>
    <w:rsid w:val="006A6283"/>
    <w:rsid w:val="006A62BC"/>
    <w:rsid w:val="006A6548"/>
    <w:rsid w:val="006A65AD"/>
    <w:rsid w:val="006A66A4"/>
    <w:rsid w:val="006A66E2"/>
    <w:rsid w:val="006A679A"/>
    <w:rsid w:val="006A6900"/>
    <w:rsid w:val="006A6A1B"/>
    <w:rsid w:val="006A6A67"/>
    <w:rsid w:val="006A6DF9"/>
    <w:rsid w:val="006A6EB8"/>
    <w:rsid w:val="006A6FFE"/>
    <w:rsid w:val="006A709C"/>
    <w:rsid w:val="006A735D"/>
    <w:rsid w:val="006A780B"/>
    <w:rsid w:val="006A791A"/>
    <w:rsid w:val="006A79FD"/>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D0"/>
    <w:rsid w:val="006B16FB"/>
    <w:rsid w:val="006B19F3"/>
    <w:rsid w:val="006B1A9F"/>
    <w:rsid w:val="006B1BBD"/>
    <w:rsid w:val="006B1BD3"/>
    <w:rsid w:val="006B1F91"/>
    <w:rsid w:val="006B2018"/>
    <w:rsid w:val="006B20F6"/>
    <w:rsid w:val="006B218E"/>
    <w:rsid w:val="006B2245"/>
    <w:rsid w:val="006B2379"/>
    <w:rsid w:val="006B23FF"/>
    <w:rsid w:val="006B24A2"/>
    <w:rsid w:val="006B2620"/>
    <w:rsid w:val="006B2B10"/>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26B"/>
    <w:rsid w:val="006B42AD"/>
    <w:rsid w:val="006B4556"/>
    <w:rsid w:val="006B4759"/>
    <w:rsid w:val="006B4BC5"/>
    <w:rsid w:val="006B4CD1"/>
    <w:rsid w:val="006B4DD5"/>
    <w:rsid w:val="006B4E15"/>
    <w:rsid w:val="006B4FB8"/>
    <w:rsid w:val="006B4FEC"/>
    <w:rsid w:val="006B51FF"/>
    <w:rsid w:val="006B5285"/>
    <w:rsid w:val="006B5447"/>
    <w:rsid w:val="006B5608"/>
    <w:rsid w:val="006B5746"/>
    <w:rsid w:val="006B6017"/>
    <w:rsid w:val="006B620F"/>
    <w:rsid w:val="006B626D"/>
    <w:rsid w:val="006B6273"/>
    <w:rsid w:val="006B63D6"/>
    <w:rsid w:val="006B65C9"/>
    <w:rsid w:val="006B6628"/>
    <w:rsid w:val="006B6665"/>
    <w:rsid w:val="006B666D"/>
    <w:rsid w:val="006B68F7"/>
    <w:rsid w:val="006B6D24"/>
    <w:rsid w:val="006B6E11"/>
    <w:rsid w:val="006B706A"/>
    <w:rsid w:val="006B7098"/>
    <w:rsid w:val="006B71D0"/>
    <w:rsid w:val="006B7235"/>
    <w:rsid w:val="006B730B"/>
    <w:rsid w:val="006B7C95"/>
    <w:rsid w:val="006B7D2A"/>
    <w:rsid w:val="006B7DFA"/>
    <w:rsid w:val="006B7E62"/>
    <w:rsid w:val="006C0267"/>
    <w:rsid w:val="006C02E4"/>
    <w:rsid w:val="006C0537"/>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D14"/>
    <w:rsid w:val="006C1D37"/>
    <w:rsid w:val="006C1E1D"/>
    <w:rsid w:val="006C1F17"/>
    <w:rsid w:val="006C22E0"/>
    <w:rsid w:val="006C2497"/>
    <w:rsid w:val="006C2528"/>
    <w:rsid w:val="006C28E0"/>
    <w:rsid w:val="006C2AB6"/>
    <w:rsid w:val="006C2D1A"/>
    <w:rsid w:val="006C2D4C"/>
    <w:rsid w:val="006C30F1"/>
    <w:rsid w:val="006C31AE"/>
    <w:rsid w:val="006C3456"/>
    <w:rsid w:val="006C35E1"/>
    <w:rsid w:val="006C3604"/>
    <w:rsid w:val="006C3769"/>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A1E"/>
    <w:rsid w:val="006C4B6C"/>
    <w:rsid w:val="006C4B7A"/>
    <w:rsid w:val="006C4E2A"/>
    <w:rsid w:val="006C4F10"/>
    <w:rsid w:val="006C4F3A"/>
    <w:rsid w:val="006C4F9F"/>
    <w:rsid w:val="006C4FBC"/>
    <w:rsid w:val="006C50AC"/>
    <w:rsid w:val="006C515C"/>
    <w:rsid w:val="006C51ED"/>
    <w:rsid w:val="006C520C"/>
    <w:rsid w:val="006C5234"/>
    <w:rsid w:val="006C5297"/>
    <w:rsid w:val="006C53D9"/>
    <w:rsid w:val="006C564C"/>
    <w:rsid w:val="006C5851"/>
    <w:rsid w:val="006C58E5"/>
    <w:rsid w:val="006C5D10"/>
    <w:rsid w:val="006C5DF1"/>
    <w:rsid w:val="006C5EAD"/>
    <w:rsid w:val="006C5FD5"/>
    <w:rsid w:val="006C626A"/>
    <w:rsid w:val="006C6280"/>
    <w:rsid w:val="006C64BC"/>
    <w:rsid w:val="006C64DF"/>
    <w:rsid w:val="006C659F"/>
    <w:rsid w:val="006C6812"/>
    <w:rsid w:val="006C6AFA"/>
    <w:rsid w:val="006C6B39"/>
    <w:rsid w:val="006C6E7A"/>
    <w:rsid w:val="006C706A"/>
    <w:rsid w:val="006C712F"/>
    <w:rsid w:val="006C763F"/>
    <w:rsid w:val="006C7728"/>
    <w:rsid w:val="006C7959"/>
    <w:rsid w:val="006C7B87"/>
    <w:rsid w:val="006C7C46"/>
    <w:rsid w:val="006C7CBC"/>
    <w:rsid w:val="006C7DD0"/>
    <w:rsid w:val="006C7E7E"/>
    <w:rsid w:val="006D0537"/>
    <w:rsid w:val="006D0588"/>
    <w:rsid w:val="006D0A8A"/>
    <w:rsid w:val="006D0C58"/>
    <w:rsid w:val="006D0F2E"/>
    <w:rsid w:val="006D0F33"/>
    <w:rsid w:val="006D0F58"/>
    <w:rsid w:val="006D10D9"/>
    <w:rsid w:val="006D1222"/>
    <w:rsid w:val="006D12B7"/>
    <w:rsid w:val="006D136D"/>
    <w:rsid w:val="006D1C43"/>
    <w:rsid w:val="006D1C7D"/>
    <w:rsid w:val="006D2013"/>
    <w:rsid w:val="006D213A"/>
    <w:rsid w:val="006D25EA"/>
    <w:rsid w:val="006D2622"/>
    <w:rsid w:val="006D26F3"/>
    <w:rsid w:val="006D26F8"/>
    <w:rsid w:val="006D27A5"/>
    <w:rsid w:val="006D27EA"/>
    <w:rsid w:val="006D2884"/>
    <w:rsid w:val="006D2D1B"/>
    <w:rsid w:val="006D2DB3"/>
    <w:rsid w:val="006D2DC5"/>
    <w:rsid w:val="006D2FFE"/>
    <w:rsid w:val="006D3323"/>
    <w:rsid w:val="006D3331"/>
    <w:rsid w:val="006D3352"/>
    <w:rsid w:val="006D3359"/>
    <w:rsid w:val="006D3407"/>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88E"/>
    <w:rsid w:val="006D49A3"/>
    <w:rsid w:val="006D4B66"/>
    <w:rsid w:val="006D4E34"/>
    <w:rsid w:val="006D4F3D"/>
    <w:rsid w:val="006D5075"/>
    <w:rsid w:val="006D509B"/>
    <w:rsid w:val="006D50A8"/>
    <w:rsid w:val="006D5213"/>
    <w:rsid w:val="006D54BE"/>
    <w:rsid w:val="006D5506"/>
    <w:rsid w:val="006D5617"/>
    <w:rsid w:val="006D56A4"/>
    <w:rsid w:val="006D5BA5"/>
    <w:rsid w:val="006D5C22"/>
    <w:rsid w:val="006D5D21"/>
    <w:rsid w:val="006D5DE5"/>
    <w:rsid w:val="006D5E6C"/>
    <w:rsid w:val="006D5ECC"/>
    <w:rsid w:val="006D5F52"/>
    <w:rsid w:val="006D628E"/>
    <w:rsid w:val="006D62C9"/>
    <w:rsid w:val="006D634E"/>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41E"/>
    <w:rsid w:val="006E062F"/>
    <w:rsid w:val="006E0860"/>
    <w:rsid w:val="006E09F4"/>
    <w:rsid w:val="006E1116"/>
    <w:rsid w:val="006E1230"/>
    <w:rsid w:val="006E1581"/>
    <w:rsid w:val="006E1BAB"/>
    <w:rsid w:val="006E1C8E"/>
    <w:rsid w:val="006E201D"/>
    <w:rsid w:val="006E2030"/>
    <w:rsid w:val="006E206D"/>
    <w:rsid w:val="006E20B1"/>
    <w:rsid w:val="006E20F4"/>
    <w:rsid w:val="006E2258"/>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511B"/>
    <w:rsid w:val="006E52D0"/>
    <w:rsid w:val="006E5530"/>
    <w:rsid w:val="006E564C"/>
    <w:rsid w:val="006E57DA"/>
    <w:rsid w:val="006E5A41"/>
    <w:rsid w:val="006E5AEC"/>
    <w:rsid w:val="006E5FB5"/>
    <w:rsid w:val="006E641A"/>
    <w:rsid w:val="006E6611"/>
    <w:rsid w:val="006E6870"/>
    <w:rsid w:val="006E6894"/>
    <w:rsid w:val="006E6987"/>
    <w:rsid w:val="006E6A62"/>
    <w:rsid w:val="006E6DC2"/>
    <w:rsid w:val="006E6DD6"/>
    <w:rsid w:val="006E6E82"/>
    <w:rsid w:val="006E7116"/>
    <w:rsid w:val="006E7128"/>
    <w:rsid w:val="006E7174"/>
    <w:rsid w:val="006E7414"/>
    <w:rsid w:val="006E74C4"/>
    <w:rsid w:val="006E75F9"/>
    <w:rsid w:val="006E7666"/>
    <w:rsid w:val="006E7936"/>
    <w:rsid w:val="006E79DA"/>
    <w:rsid w:val="006E7A1A"/>
    <w:rsid w:val="006E7B73"/>
    <w:rsid w:val="006E7D2E"/>
    <w:rsid w:val="006E7D4F"/>
    <w:rsid w:val="006E7DDA"/>
    <w:rsid w:val="006E7F05"/>
    <w:rsid w:val="006F0034"/>
    <w:rsid w:val="006F0454"/>
    <w:rsid w:val="006F04D4"/>
    <w:rsid w:val="006F0676"/>
    <w:rsid w:val="006F06A2"/>
    <w:rsid w:val="006F06BA"/>
    <w:rsid w:val="006F0755"/>
    <w:rsid w:val="006F08CB"/>
    <w:rsid w:val="006F0990"/>
    <w:rsid w:val="006F09A4"/>
    <w:rsid w:val="006F107A"/>
    <w:rsid w:val="006F1363"/>
    <w:rsid w:val="006F1659"/>
    <w:rsid w:val="006F1736"/>
    <w:rsid w:val="006F1852"/>
    <w:rsid w:val="006F1CF6"/>
    <w:rsid w:val="006F1D23"/>
    <w:rsid w:val="006F1F37"/>
    <w:rsid w:val="006F2040"/>
    <w:rsid w:val="006F2091"/>
    <w:rsid w:val="006F2263"/>
    <w:rsid w:val="006F2582"/>
    <w:rsid w:val="006F25AA"/>
    <w:rsid w:val="006F25DD"/>
    <w:rsid w:val="006F25F2"/>
    <w:rsid w:val="006F25FC"/>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29"/>
    <w:rsid w:val="006F378A"/>
    <w:rsid w:val="006F37F9"/>
    <w:rsid w:val="006F392C"/>
    <w:rsid w:val="006F3B12"/>
    <w:rsid w:val="006F3CC5"/>
    <w:rsid w:val="006F42F9"/>
    <w:rsid w:val="006F4352"/>
    <w:rsid w:val="006F43EE"/>
    <w:rsid w:val="006F453B"/>
    <w:rsid w:val="006F4542"/>
    <w:rsid w:val="006F4582"/>
    <w:rsid w:val="006F45DC"/>
    <w:rsid w:val="006F4703"/>
    <w:rsid w:val="006F4D85"/>
    <w:rsid w:val="006F4E26"/>
    <w:rsid w:val="006F4E63"/>
    <w:rsid w:val="006F4EEA"/>
    <w:rsid w:val="006F50C4"/>
    <w:rsid w:val="006F5488"/>
    <w:rsid w:val="006F54D2"/>
    <w:rsid w:val="006F54DE"/>
    <w:rsid w:val="006F5866"/>
    <w:rsid w:val="006F5AB0"/>
    <w:rsid w:val="006F5C5F"/>
    <w:rsid w:val="006F5C92"/>
    <w:rsid w:val="006F5DA1"/>
    <w:rsid w:val="006F5F7D"/>
    <w:rsid w:val="006F6060"/>
    <w:rsid w:val="006F6073"/>
    <w:rsid w:val="006F61B7"/>
    <w:rsid w:val="006F644E"/>
    <w:rsid w:val="006F64A4"/>
    <w:rsid w:val="006F657C"/>
    <w:rsid w:val="006F6610"/>
    <w:rsid w:val="006F6844"/>
    <w:rsid w:val="006F68ED"/>
    <w:rsid w:val="006F6CD5"/>
    <w:rsid w:val="006F6DE6"/>
    <w:rsid w:val="006F6ECC"/>
    <w:rsid w:val="006F6F92"/>
    <w:rsid w:val="006F6FD3"/>
    <w:rsid w:val="006F7020"/>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5C5"/>
    <w:rsid w:val="007007A5"/>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AAD"/>
    <w:rsid w:val="00701D40"/>
    <w:rsid w:val="00701E29"/>
    <w:rsid w:val="00701E9B"/>
    <w:rsid w:val="007022FD"/>
    <w:rsid w:val="007023C0"/>
    <w:rsid w:val="00702772"/>
    <w:rsid w:val="00702C03"/>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8C8"/>
    <w:rsid w:val="007049DE"/>
    <w:rsid w:val="00704CB7"/>
    <w:rsid w:val="00704D95"/>
    <w:rsid w:val="00704DD9"/>
    <w:rsid w:val="00704E52"/>
    <w:rsid w:val="00705093"/>
    <w:rsid w:val="007050FB"/>
    <w:rsid w:val="007050FF"/>
    <w:rsid w:val="00705140"/>
    <w:rsid w:val="007051A5"/>
    <w:rsid w:val="00705723"/>
    <w:rsid w:val="00705795"/>
    <w:rsid w:val="007057D3"/>
    <w:rsid w:val="0070580D"/>
    <w:rsid w:val="007058BB"/>
    <w:rsid w:val="00705903"/>
    <w:rsid w:val="00705A4A"/>
    <w:rsid w:val="00705A8F"/>
    <w:rsid w:val="00705C16"/>
    <w:rsid w:val="00705C82"/>
    <w:rsid w:val="00705DC8"/>
    <w:rsid w:val="00705F88"/>
    <w:rsid w:val="00705F99"/>
    <w:rsid w:val="00705FB7"/>
    <w:rsid w:val="00706097"/>
    <w:rsid w:val="00706594"/>
    <w:rsid w:val="0070669F"/>
    <w:rsid w:val="007067C2"/>
    <w:rsid w:val="007068A6"/>
    <w:rsid w:val="00706AC7"/>
    <w:rsid w:val="00706D71"/>
    <w:rsid w:val="00706DA9"/>
    <w:rsid w:val="00706FFC"/>
    <w:rsid w:val="0070709D"/>
    <w:rsid w:val="00707258"/>
    <w:rsid w:val="00707322"/>
    <w:rsid w:val="007073D0"/>
    <w:rsid w:val="00707406"/>
    <w:rsid w:val="0070741E"/>
    <w:rsid w:val="00707442"/>
    <w:rsid w:val="00707576"/>
    <w:rsid w:val="007076B9"/>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8EE"/>
    <w:rsid w:val="00710957"/>
    <w:rsid w:val="00710A27"/>
    <w:rsid w:val="00710B0A"/>
    <w:rsid w:val="00710B22"/>
    <w:rsid w:val="00710E74"/>
    <w:rsid w:val="00710E76"/>
    <w:rsid w:val="007111E3"/>
    <w:rsid w:val="007111F3"/>
    <w:rsid w:val="0071137D"/>
    <w:rsid w:val="00711455"/>
    <w:rsid w:val="00711497"/>
    <w:rsid w:val="007117A5"/>
    <w:rsid w:val="007118DF"/>
    <w:rsid w:val="00711A80"/>
    <w:rsid w:val="00711C8D"/>
    <w:rsid w:val="00711E0A"/>
    <w:rsid w:val="00712128"/>
    <w:rsid w:val="00712145"/>
    <w:rsid w:val="0071229F"/>
    <w:rsid w:val="007122EB"/>
    <w:rsid w:val="00712314"/>
    <w:rsid w:val="00712724"/>
    <w:rsid w:val="007127F4"/>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6DE"/>
    <w:rsid w:val="00715744"/>
    <w:rsid w:val="007159B9"/>
    <w:rsid w:val="00715AA3"/>
    <w:rsid w:val="00715AA8"/>
    <w:rsid w:val="00715DE8"/>
    <w:rsid w:val="00715E2D"/>
    <w:rsid w:val="00715EF5"/>
    <w:rsid w:val="00715FAD"/>
    <w:rsid w:val="00716074"/>
    <w:rsid w:val="007163E1"/>
    <w:rsid w:val="0071658C"/>
    <w:rsid w:val="00716650"/>
    <w:rsid w:val="00716730"/>
    <w:rsid w:val="00716854"/>
    <w:rsid w:val="00716DB8"/>
    <w:rsid w:val="00716E97"/>
    <w:rsid w:val="00717162"/>
    <w:rsid w:val="0071736F"/>
    <w:rsid w:val="007175F9"/>
    <w:rsid w:val="00717662"/>
    <w:rsid w:val="00717685"/>
    <w:rsid w:val="00717789"/>
    <w:rsid w:val="00717818"/>
    <w:rsid w:val="00717821"/>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84"/>
    <w:rsid w:val="00721595"/>
    <w:rsid w:val="007217CF"/>
    <w:rsid w:val="00721CBE"/>
    <w:rsid w:val="00721E8C"/>
    <w:rsid w:val="00721EAA"/>
    <w:rsid w:val="00721F42"/>
    <w:rsid w:val="00721FD5"/>
    <w:rsid w:val="00722010"/>
    <w:rsid w:val="00722053"/>
    <w:rsid w:val="00722086"/>
    <w:rsid w:val="00722167"/>
    <w:rsid w:val="0072216A"/>
    <w:rsid w:val="0072222A"/>
    <w:rsid w:val="007223C1"/>
    <w:rsid w:val="00722467"/>
    <w:rsid w:val="00722477"/>
    <w:rsid w:val="007225ED"/>
    <w:rsid w:val="0072276B"/>
    <w:rsid w:val="0072278C"/>
    <w:rsid w:val="00722A7D"/>
    <w:rsid w:val="00722CEB"/>
    <w:rsid w:val="00722D08"/>
    <w:rsid w:val="00722D54"/>
    <w:rsid w:val="00722DE7"/>
    <w:rsid w:val="007230BC"/>
    <w:rsid w:val="0072325F"/>
    <w:rsid w:val="0072345B"/>
    <w:rsid w:val="007234BE"/>
    <w:rsid w:val="00723627"/>
    <w:rsid w:val="007239E7"/>
    <w:rsid w:val="00723ABE"/>
    <w:rsid w:val="00723BE9"/>
    <w:rsid w:val="00723FB5"/>
    <w:rsid w:val="00723FD4"/>
    <w:rsid w:val="0072403F"/>
    <w:rsid w:val="00724225"/>
    <w:rsid w:val="00724275"/>
    <w:rsid w:val="007243C4"/>
    <w:rsid w:val="007244CE"/>
    <w:rsid w:val="007248E2"/>
    <w:rsid w:val="00724EDE"/>
    <w:rsid w:val="00724F64"/>
    <w:rsid w:val="00724F69"/>
    <w:rsid w:val="00725159"/>
    <w:rsid w:val="0072517E"/>
    <w:rsid w:val="007252F6"/>
    <w:rsid w:val="007253D7"/>
    <w:rsid w:val="00725705"/>
    <w:rsid w:val="00725711"/>
    <w:rsid w:val="00725908"/>
    <w:rsid w:val="00725982"/>
    <w:rsid w:val="00725A9B"/>
    <w:rsid w:val="00725B56"/>
    <w:rsid w:val="00725D0D"/>
    <w:rsid w:val="00725E72"/>
    <w:rsid w:val="00726048"/>
    <w:rsid w:val="007260AC"/>
    <w:rsid w:val="00726172"/>
    <w:rsid w:val="0072657B"/>
    <w:rsid w:val="00726636"/>
    <w:rsid w:val="0072677F"/>
    <w:rsid w:val="00726936"/>
    <w:rsid w:val="00726DAA"/>
    <w:rsid w:val="00727294"/>
    <w:rsid w:val="007272B1"/>
    <w:rsid w:val="007275CD"/>
    <w:rsid w:val="007276A6"/>
    <w:rsid w:val="007279AA"/>
    <w:rsid w:val="007279DC"/>
    <w:rsid w:val="007279E5"/>
    <w:rsid w:val="00727B8B"/>
    <w:rsid w:val="00727BD9"/>
    <w:rsid w:val="00727E0F"/>
    <w:rsid w:val="00727E4A"/>
    <w:rsid w:val="00727ED8"/>
    <w:rsid w:val="007304B6"/>
    <w:rsid w:val="0073075C"/>
    <w:rsid w:val="0073080A"/>
    <w:rsid w:val="00730860"/>
    <w:rsid w:val="00730AEE"/>
    <w:rsid w:val="00730BD7"/>
    <w:rsid w:val="007310C3"/>
    <w:rsid w:val="00731105"/>
    <w:rsid w:val="0073151A"/>
    <w:rsid w:val="00731806"/>
    <w:rsid w:val="0073192A"/>
    <w:rsid w:val="00731B24"/>
    <w:rsid w:val="00731DCB"/>
    <w:rsid w:val="00731E5C"/>
    <w:rsid w:val="00731FB2"/>
    <w:rsid w:val="007320B8"/>
    <w:rsid w:val="00732141"/>
    <w:rsid w:val="0073226D"/>
    <w:rsid w:val="0073243C"/>
    <w:rsid w:val="007326E5"/>
    <w:rsid w:val="00732729"/>
    <w:rsid w:val="00732839"/>
    <w:rsid w:val="0073285D"/>
    <w:rsid w:val="00732A0F"/>
    <w:rsid w:val="00732B41"/>
    <w:rsid w:val="00732CB9"/>
    <w:rsid w:val="00732F6A"/>
    <w:rsid w:val="00732FE3"/>
    <w:rsid w:val="0073311D"/>
    <w:rsid w:val="007331CF"/>
    <w:rsid w:val="007335AD"/>
    <w:rsid w:val="007335E3"/>
    <w:rsid w:val="00733615"/>
    <w:rsid w:val="00733731"/>
    <w:rsid w:val="00733794"/>
    <w:rsid w:val="0073382E"/>
    <w:rsid w:val="00733899"/>
    <w:rsid w:val="007338BB"/>
    <w:rsid w:val="00733AFC"/>
    <w:rsid w:val="00733DB0"/>
    <w:rsid w:val="00733E21"/>
    <w:rsid w:val="00733E5D"/>
    <w:rsid w:val="00733EA4"/>
    <w:rsid w:val="00733F7A"/>
    <w:rsid w:val="007341EA"/>
    <w:rsid w:val="00734456"/>
    <w:rsid w:val="007344EB"/>
    <w:rsid w:val="007345BC"/>
    <w:rsid w:val="0073499F"/>
    <w:rsid w:val="00734A62"/>
    <w:rsid w:val="00734D34"/>
    <w:rsid w:val="00734DDB"/>
    <w:rsid w:val="00734FC2"/>
    <w:rsid w:val="0073570A"/>
    <w:rsid w:val="0073598A"/>
    <w:rsid w:val="00735998"/>
    <w:rsid w:val="00735AD3"/>
    <w:rsid w:val="00735B69"/>
    <w:rsid w:val="00735BB0"/>
    <w:rsid w:val="00735BB9"/>
    <w:rsid w:val="00735E6F"/>
    <w:rsid w:val="00735F34"/>
    <w:rsid w:val="007361A6"/>
    <w:rsid w:val="007362F7"/>
    <w:rsid w:val="00736590"/>
    <w:rsid w:val="00736839"/>
    <w:rsid w:val="0073699E"/>
    <w:rsid w:val="00736A5A"/>
    <w:rsid w:val="00736AD3"/>
    <w:rsid w:val="00736D1A"/>
    <w:rsid w:val="00736D42"/>
    <w:rsid w:val="00736E6F"/>
    <w:rsid w:val="00736F7D"/>
    <w:rsid w:val="007371C5"/>
    <w:rsid w:val="007373EA"/>
    <w:rsid w:val="007374F8"/>
    <w:rsid w:val="0073768A"/>
    <w:rsid w:val="0073768D"/>
    <w:rsid w:val="00737920"/>
    <w:rsid w:val="00737BBE"/>
    <w:rsid w:val="00737D8D"/>
    <w:rsid w:val="00737ED6"/>
    <w:rsid w:val="0074010A"/>
    <w:rsid w:val="007402E0"/>
    <w:rsid w:val="0074041B"/>
    <w:rsid w:val="00740486"/>
    <w:rsid w:val="007405A2"/>
    <w:rsid w:val="00740613"/>
    <w:rsid w:val="0074082B"/>
    <w:rsid w:val="00740BA9"/>
    <w:rsid w:val="0074106A"/>
    <w:rsid w:val="007410EC"/>
    <w:rsid w:val="007411C7"/>
    <w:rsid w:val="0074125B"/>
    <w:rsid w:val="0074145B"/>
    <w:rsid w:val="0074164C"/>
    <w:rsid w:val="0074167B"/>
    <w:rsid w:val="00741695"/>
    <w:rsid w:val="007417C7"/>
    <w:rsid w:val="00741893"/>
    <w:rsid w:val="00741A34"/>
    <w:rsid w:val="00741BFB"/>
    <w:rsid w:val="00741CB1"/>
    <w:rsid w:val="00741CDC"/>
    <w:rsid w:val="00741D61"/>
    <w:rsid w:val="00741D65"/>
    <w:rsid w:val="00741DEA"/>
    <w:rsid w:val="00742457"/>
    <w:rsid w:val="007429DF"/>
    <w:rsid w:val="00742C0D"/>
    <w:rsid w:val="00742C68"/>
    <w:rsid w:val="00742C7B"/>
    <w:rsid w:val="00742D1D"/>
    <w:rsid w:val="00742E07"/>
    <w:rsid w:val="00742E74"/>
    <w:rsid w:val="00743030"/>
    <w:rsid w:val="0074308A"/>
    <w:rsid w:val="007431E0"/>
    <w:rsid w:val="007435EA"/>
    <w:rsid w:val="00743672"/>
    <w:rsid w:val="007436B9"/>
    <w:rsid w:val="007436EA"/>
    <w:rsid w:val="00743807"/>
    <w:rsid w:val="00743B10"/>
    <w:rsid w:val="00743E19"/>
    <w:rsid w:val="00743E5D"/>
    <w:rsid w:val="00743EDF"/>
    <w:rsid w:val="0074414E"/>
    <w:rsid w:val="0074414F"/>
    <w:rsid w:val="00744321"/>
    <w:rsid w:val="0074435C"/>
    <w:rsid w:val="00744533"/>
    <w:rsid w:val="00744635"/>
    <w:rsid w:val="00744714"/>
    <w:rsid w:val="00744731"/>
    <w:rsid w:val="007447AE"/>
    <w:rsid w:val="00744A15"/>
    <w:rsid w:val="00744A71"/>
    <w:rsid w:val="00744A7E"/>
    <w:rsid w:val="00744AD4"/>
    <w:rsid w:val="00744C15"/>
    <w:rsid w:val="00744CD2"/>
    <w:rsid w:val="00744EB6"/>
    <w:rsid w:val="00744F9F"/>
    <w:rsid w:val="0074517F"/>
    <w:rsid w:val="007452F0"/>
    <w:rsid w:val="00745585"/>
    <w:rsid w:val="00745668"/>
    <w:rsid w:val="0074583D"/>
    <w:rsid w:val="00745C6F"/>
    <w:rsid w:val="00745CF1"/>
    <w:rsid w:val="00745E56"/>
    <w:rsid w:val="00746046"/>
    <w:rsid w:val="007460E9"/>
    <w:rsid w:val="00746123"/>
    <w:rsid w:val="00746183"/>
    <w:rsid w:val="00746370"/>
    <w:rsid w:val="00746599"/>
    <w:rsid w:val="0074688D"/>
    <w:rsid w:val="007469CB"/>
    <w:rsid w:val="00746A01"/>
    <w:rsid w:val="00746A24"/>
    <w:rsid w:val="00746BD7"/>
    <w:rsid w:val="00746DE9"/>
    <w:rsid w:val="00746FAF"/>
    <w:rsid w:val="00746FB2"/>
    <w:rsid w:val="00747046"/>
    <w:rsid w:val="0074721F"/>
    <w:rsid w:val="007472D5"/>
    <w:rsid w:val="00747D7C"/>
    <w:rsid w:val="00747E30"/>
    <w:rsid w:val="00747EC8"/>
    <w:rsid w:val="00750308"/>
    <w:rsid w:val="00750374"/>
    <w:rsid w:val="00750408"/>
    <w:rsid w:val="0075067B"/>
    <w:rsid w:val="0075073C"/>
    <w:rsid w:val="0075090B"/>
    <w:rsid w:val="00750A50"/>
    <w:rsid w:val="00750ABA"/>
    <w:rsid w:val="00750C69"/>
    <w:rsid w:val="00750C90"/>
    <w:rsid w:val="00750D2B"/>
    <w:rsid w:val="00750D75"/>
    <w:rsid w:val="00750E68"/>
    <w:rsid w:val="00750E71"/>
    <w:rsid w:val="0075117C"/>
    <w:rsid w:val="007511A6"/>
    <w:rsid w:val="00751438"/>
    <w:rsid w:val="00751599"/>
    <w:rsid w:val="007517EC"/>
    <w:rsid w:val="00751AEF"/>
    <w:rsid w:val="00751C8D"/>
    <w:rsid w:val="00751DA6"/>
    <w:rsid w:val="0075203F"/>
    <w:rsid w:val="007522CE"/>
    <w:rsid w:val="007523DC"/>
    <w:rsid w:val="00752414"/>
    <w:rsid w:val="007524C5"/>
    <w:rsid w:val="00752613"/>
    <w:rsid w:val="0075280E"/>
    <w:rsid w:val="00752CD9"/>
    <w:rsid w:val="00752DC6"/>
    <w:rsid w:val="00752F22"/>
    <w:rsid w:val="007530F8"/>
    <w:rsid w:val="00753121"/>
    <w:rsid w:val="0075338A"/>
    <w:rsid w:val="007533D7"/>
    <w:rsid w:val="00753551"/>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32B"/>
    <w:rsid w:val="007554CB"/>
    <w:rsid w:val="007554D3"/>
    <w:rsid w:val="007554E9"/>
    <w:rsid w:val="007557C9"/>
    <w:rsid w:val="00755831"/>
    <w:rsid w:val="0075596B"/>
    <w:rsid w:val="00755BF9"/>
    <w:rsid w:val="00755F36"/>
    <w:rsid w:val="007560BC"/>
    <w:rsid w:val="0075626B"/>
    <w:rsid w:val="007565A3"/>
    <w:rsid w:val="0075670F"/>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77E"/>
    <w:rsid w:val="00757C2F"/>
    <w:rsid w:val="00757C8C"/>
    <w:rsid w:val="00757E18"/>
    <w:rsid w:val="00757F05"/>
    <w:rsid w:val="00757FF9"/>
    <w:rsid w:val="00760021"/>
    <w:rsid w:val="0076018A"/>
    <w:rsid w:val="007602BC"/>
    <w:rsid w:val="00760404"/>
    <w:rsid w:val="007607A2"/>
    <w:rsid w:val="0076084E"/>
    <w:rsid w:val="0076092A"/>
    <w:rsid w:val="00760994"/>
    <w:rsid w:val="00760B32"/>
    <w:rsid w:val="00760DA2"/>
    <w:rsid w:val="00760E44"/>
    <w:rsid w:val="00760E85"/>
    <w:rsid w:val="00760F32"/>
    <w:rsid w:val="00760FCC"/>
    <w:rsid w:val="007616F9"/>
    <w:rsid w:val="00761925"/>
    <w:rsid w:val="00761B87"/>
    <w:rsid w:val="00761C1D"/>
    <w:rsid w:val="00761D14"/>
    <w:rsid w:val="00761F1E"/>
    <w:rsid w:val="00761FFE"/>
    <w:rsid w:val="00762369"/>
    <w:rsid w:val="007624C9"/>
    <w:rsid w:val="007628CE"/>
    <w:rsid w:val="0076291D"/>
    <w:rsid w:val="00762A11"/>
    <w:rsid w:val="00762C1B"/>
    <w:rsid w:val="00762CDC"/>
    <w:rsid w:val="00762D47"/>
    <w:rsid w:val="00762E92"/>
    <w:rsid w:val="00762EEF"/>
    <w:rsid w:val="00762F13"/>
    <w:rsid w:val="0076304B"/>
    <w:rsid w:val="00763176"/>
    <w:rsid w:val="00763217"/>
    <w:rsid w:val="0076329D"/>
    <w:rsid w:val="00763302"/>
    <w:rsid w:val="0076335D"/>
    <w:rsid w:val="007639CF"/>
    <w:rsid w:val="00763A92"/>
    <w:rsid w:val="00763AC3"/>
    <w:rsid w:val="00763C29"/>
    <w:rsid w:val="00763DB6"/>
    <w:rsid w:val="00763E76"/>
    <w:rsid w:val="00763FA9"/>
    <w:rsid w:val="0076400C"/>
    <w:rsid w:val="00764188"/>
    <w:rsid w:val="007643D1"/>
    <w:rsid w:val="0076440D"/>
    <w:rsid w:val="0076445F"/>
    <w:rsid w:val="007645BC"/>
    <w:rsid w:val="007648B0"/>
    <w:rsid w:val="00764D46"/>
    <w:rsid w:val="00764DEF"/>
    <w:rsid w:val="00764E01"/>
    <w:rsid w:val="00764E1B"/>
    <w:rsid w:val="00764FF5"/>
    <w:rsid w:val="00765201"/>
    <w:rsid w:val="007653BA"/>
    <w:rsid w:val="00765479"/>
    <w:rsid w:val="0076582D"/>
    <w:rsid w:val="007659B0"/>
    <w:rsid w:val="00765A4E"/>
    <w:rsid w:val="00765B7F"/>
    <w:rsid w:val="00765E49"/>
    <w:rsid w:val="00765FE5"/>
    <w:rsid w:val="007665D3"/>
    <w:rsid w:val="007666A3"/>
    <w:rsid w:val="00766A48"/>
    <w:rsid w:val="00766B9B"/>
    <w:rsid w:val="00766C48"/>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E5"/>
    <w:rsid w:val="00767E68"/>
    <w:rsid w:val="00767EC1"/>
    <w:rsid w:val="00767F9B"/>
    <w:rsid w:val="0077019D"/>
    <w:rsid w:val="0077023D"/>
    <w:rsid w:val="007702AA"/>
    <w:rsid w:val="00770608"/>
    <w:rsid w:val="0077061A"/>
    <w:rsid w:val="00770667"/>
    <w:rsid w:val="00770676"/>
    <w:rsid w:val="0077074A"/>
    <w:rsid w:val="007708B3"/>
    <w:rsid w:val="00770B40"/>
    <w:rsid w:val="00770B86"/>
    <w:rsid w:val="00770C46"/>
    <w:rsid w:val="00770C9C"/>
    <w:rsid w:val="00770E65"/>
    <w:rsid w:val="00771080"/>
    <w:rsid w:val="00771365"/>
    <w:rsid w:val="00771932"/>
    <w:rsid w:val="00771A91"/>
    <w:rsid w:val="00771A94"/>
    <w:rsid w:val="00771B82"/>
    <w:rsid w:val="00771CA6"/>
    <w:rsid w:val="00771CE2"/>
    <w:rsid w:val="00771EFF"/>
    <w:rsid w:val="0077203D"/>
    <w:rsid w:val="007720E5"/>
    <w:rsid w:val="00772162"/>
    <w:rsid w:val="007721E4"/>
    <w:rsid w:val="0077224C"/>
    <w:rsid w:val="007722A7"/>
    <w:rsid w:val="007724DD"/>
    <w:rsid w:val="00772552"/>
    <w:rsid w:val="00772879"/>
    <w:rsid w:val="00772A3D"/>
    <w:rsid w:val="00772C1E"/>
    <w:rsid w:val="00772CCF"/>
    <w:rsid w:val="00772E03"/>
    <w:rsid w:val="00772F25"/>
    <w:rsid w:val="00773071"/>
    <w:rsid w:val="0077310E"/>
    <w:rsid w:val="00773154"/>
    <w:rsid w:val="00773418"/>
    <w:rsid w:val="00773A2C"/>
    <w:rsid w:val="00773CE7"/>
    <w:rsid w:val="00773F6B"/>
    <w:rsid w:val="00773FE5"/>
    <w:rsid w:val="00774054"/>
    <w:rsid w:val="0077415B"/>
    <w:rsid w:val="007741BA"/>
    <w:rsid w:val="00774460"/>
    <w:rsid w:val="0077448E"/>
    <w:rsid w:val="007744A2"/>
    <w:rsid w:val="007745C5"/>
    <w:rsid w:val="007749DC"/>
    <w:rsid w:val="00774C6E"/>
    <w:rsid w:val="00775060"/>
    <w:rsid w:val="00775078"/>
    <w:rsid w:val="007751C9"/>
    <w:rsid w:val="00775289"/>
    <w:rsid w:val="0077551A"/>
    <w:rsid w:val="00775617"/>
    <w:rsid w:val="00775865"/>
    <w:rsid w:val="00775AE6"/>
    <w:rsid w:val="00775B26"/>
    <w:rsid w:val="00775D56"/>
    <w:rsid w:val="00775E38"/>
    <w:rsid w:val="00776554"/>
    <w:rsid w:val="0077660A"/>
    <w:rsid w:val="0077662B"/>
    <w:rsid w:val="00776859"/>
    <w:rsid w:val="007769BA"/>
    <w:rsid w:val="00776AE0"/>
    <w:rsid w:val="00776B1A"/>
    <w:rsid w:val="00776C1C"/>
    <w:rsid w:val="00776C26"/>
    <w:rsid w:val="00776C4D"/>
    <w:rsid w:val="00776C56"/>
    <w:rsid w:val="00776CDD"/>
    <w:rsid w:val="00776E32"/>
    <w:rsid w:val="00777172"/>
    <w:rsid w:val="007772B1"/>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DF9"/>
    <w:rsid w:val="00781044"/>
    <w:rsid w:val="00781077"/>
    <w:rsid w:val="00781086"/>
    <w:rsid w:val="007810BD"/>
    <w:rsid w:val="0078111D"/>
    <w:rsid w:val="00781196"/>
    <w:rsid w:val="0078142C"/>
    <w:rsid w:val="00781609"/>
    <w:rsid w:val="00781675"/>
    <w:rsid w:val="00781815"/>
    <w:rsid w:val="00781A22"/>
    <w:rsid w:val="00781C09"/>
    <w:rsid w:val="00781C44"/>
    <w:rsid w:val="00781C46"/>
    <w:rsid w:val="00782246"/>
    <w:rsid w:val="007822B7"/>
    <w:rsid w:val="00782552"/>
    <w:rsid w:val="00782707"/>
    <w:rsid w:val="00782C93"/>
    <w:rsid w:val="00782E6B"/>
    <w:rsid w:val="00782E8C"/>
    <w:rsid w:val="0078302A"/>
    <w:rsid w:val="0078304B"/>
    <w:rsid w:val="00783132"/>
    <w:rsid w:val="00783308"/>
    <w:rsid w:val="00783412"/>
    <w:rsid w:val="0078366A"/>
    <w:rsid w:val="0078369D"/>
    <w:rsid w:val="007837BE"/>
    <w:rsid w:val="00783990"/>
    <w:rsid w:val="00783D07"/>
    <w:rsid w:val="00783E16"/>
    <w:rsid w:val="00783F48"/>
    <w:rsid w:val="00784043"/>
    <w:rsid w:val="007840AF"/>
    <w:rsid w:val="007843E1"/>
    <w:rsid w:val="00784407"/>
    <w:rsid w:val="00784421"/>
    <w:rsid w:val="00784563"/>
    <w:rsid w:val="00784A12"/>
    <w:rsid w:val="00784AEC"/>
    <w:rsid w:val="00784B10"/>
    <w:rsid w:val="00784B52"/>
    <w:rsid w:val="00784B83"/>
    <w:rsid w:val="00784BCE"/>
    <w:rsid w:val="00784C1D"/>
    <w:rsid w:val="00784C27"/>
    <w:rsid w:val="00784CB5"/>
    <w:rsid w:val="00784E1E"/>
    <w:rsid w:val="00784EBC"/>
    <w:rsid w:val="00784ED9"/>
    <w:rsid w:val="00784F8D"/>
    <w:rsid w:val="0078508E"/>
    <w:rsid w:val="00785387"/>
    <w:rsid w:val="0078577B"/>
    <w:rsid w:val="00785AAE"/>
    <w:rsid w:val="00785B2C"/>
    <w:rsid w:val="00785B7C"/>
    <w:rsid w:val="00785D5F"/>
    <w:rsid w:val="00785FC2"/>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27D"/>
    <w:rsid w:val="00787342"/>
    <w:rsid w:val="007877DE"/>
    <w:rsid w:val="007878D9"/>
    <w:rsid w:val="00787DFD"/>
    <w:rsid w:val="00787E20"/>
    <w:rsid w:val="00787E33"/>
    <w:rsid w:val="00787F1D"/>
    <w:rsid w:val="00790202"/>
    <w:rsid w:val="00790237"/>
    <w:rsid w:val="0079035E"/>
    <w:rsid w:val="0079071A"/>
    <w:rsid w:val="0079072A"/>
    <w:rsid w:val="00790732"/>
    <w:rsid w:val="00790AA0"/>
    <w:rsid w:val="00790DAC"/>
    <w:rsid w:val="00790DBA"/>
    <w:rsid w:val="00790FEE"/>
    <w:rsid w:val="007911FD"/>
    <w:rsid w:val="00791357"/>
    <w:rsid w:val="0079152E"/>
    <w:rsid w:val="0079159E"/>
    <w:rsid w:val="00791639"/>
    <w:rsid w:val="00791780"/>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0B6"/>
    <w:rsid w:val="0079311D"/>
    <w:rsid w:val="007931C1"/>
    <w:rsid w:val="0079335E"/>
    <w:rsid w:val="0079353A"/>
    <w:rsid w:val="00793736"/>
    <w:rsid w:val="007940A0"/>
    <w:rsid w:val="007940CE"/>
    <w:rsid w:val="0079423C"/>
    <w:rsid w:val="007943D3"/>
    <w:rsid w:val="00794594"/>
    <w:rsid w:val="007945F3"/>
    <w:rsid w:val="00794630"/>
    <w:rsid w:val="007946BA"/>
    <w:rsid w:val="007947B2"/>
    <w:rsid w:val="00794CB0"/>
    <w:rsid w:val="00794D03"/>
    <w:rsid w:val="00794DE9"/>
    <w:rsid w:val="00794F7B"/>
    <w:rsid w:val="0079501D"/>
    <w:rsid w:val="00795209"/>
    <w:rsid w:val="0079532A"/>
    <w:rsid w:val="0079538A"/>
    <w:rsid w:val="00795504"/>
    <w:rsid w:val="00795863"/>
    <w:rsid w:val="007958CB"/>
    <w:rsid w:val="00795A44"/>
    <w:rsid w:val="00795AB8"/>
    <w:rsid w:val="00795BB7"/>
    <w:rsid w:val="00795D07"/>
    <w:rsid w:val="007960D3"/>
    <w:rsid w:val="007962D4"/>
    <w:rsid w:val="007965A8"/>
    <w:rsid w:val="007965E3"/>
    <w:rsid w:val="00796717"/>
    <w:rsid w:val="0079671E"/>
    <w:rsid w:val="00796B64"/>
    <w:rsid w:val="00796BA5"/>
    <w:rsid w:val="00796CBD"/>
    <w:rsid w:val="00796CD4"/>
    <w:rsid w:val="00797218"/>
    <w:rsid w:val="007972CC"/>
    <w:rsid w:val="007972FF"/>
    <w:rsid w:val="00797398"/>
    <w:rsid w:val="007974EE"/>
    <w:rsid w:val="0079753C"/>
    <w:rsid w:val="00797570"/>
    <w:rsid w:val="007977FA"/>
    <w:rsid w:val="0079785B"/>
    <w:rsid w:val="00797A21"/>
    <w:rsid w:val="00797A6B"/>
    <w:rsid w:val="00797AF9"/>
    <w:rsid w:val="00797B87"/>
    <w:rsid w:val="00797EC1"/>
    <w:rsid w:val="007A013B"/>
    <w:rsid w:val="007A01AD"/>
    <w:rsid w:val="007A027F"/>
    <w:rsid w:val="007A02D0"/>
    <w:rsid w:val="007A0313"/>
    <w:rsid w:val="007A049D"/>
    <w:rsid w:val="007A04C6"/>
    <w:rsid w:val="007A053D"/>
    <w:rsid w:val="007A073D"/>
    <w:rsid w:val="007A0B4E"/>
    <w:rsid w:val="007A0EFD"/>
    <w:rsid w:val="007A1183"/>
    <w:rsid w:val="007A12D5"/>
    <w:rsid w:val="007A131F"/>
    <w:rsid w:val="007A1337"/>
    <w:rsid w:val="007A13F5"/>
    <w:rsid w:val="007A1428"/>
    <w:rsid w:val="007A1488"/>
    <w:rsid w:val="007A185E"/>
    <w:rsid w:val="007A1B9D"/>
    <w:rsid w:val="007A1D7F"/>
    <w:rsid w:val="007A1DF5"/>
    <w:rsid w:val="007A206E"/>
    <w:rsid w:val="007A2235"/>
    <w:rsid w:val="007A2267"/>
    <w:rsid w:val="007A2566"/>
    <w:rsid w:val="007A2997"/>
    <w:rsid w:val="007A2D82"/>
    <w:rsid w:val="007A2E8D"/>
    <w:rsid w:val="007A2F8D"/>
    <w:rsid w:val="007A300D"/>
    <w:rsid w:val="007A303C"/>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ADF"/>
    <w:rsid w:val="007A4E23"/>
    <w:rsid w:val="007A4E80"/>
    <w:rsid w:val="007A4F68"/>
    <w:rsid w:val="007A5296"/>
    <w:rsid w:val="007A5523"/>
    <w:rsid w:val="007A5C48"/>
    <w:rsid w:val="007A5C49"/>
    <w:rsid w:val="007A5DF4"/>
    <w:rsid w:val="007A5F95"/>
    <w:rsid w:val="007A60F6"/>
    <w:rsid w:val="007A6202"/>
    <w:rsid w:val="007A635B"/>
    <w:rsid w:val="007A652B"/>
    <w:rsid w:val="007A668C"/>
    <w:rsid w:val="007A67A4"/>
    <w:rsid w:val="007A67AE"/>
    <w:rsid w:val="007A67DB"/>
    <w:rsid w:val="007A6A22"/>
    <w:rsid w:val="007A6A98"/>
    <w:rsid w:val="007A6C0A"/>
    <w:rsid w:val="007A6C27"/>
    <w:rsid w:val="007A6C56"/>
    <w:rsid w:val="007A6DE1"/>
    <w:rsid w:val="007A6E12"/>
    <w:rsid w:val="007A6E6F"/>
    <w:rsid w:val="007A6F00"/>
    <w:rsid w:val="007A6F17"/>
    <w:rsid w:val="007A7030"/>
    <w:rsid w:val="007A70F7"/>
    <w:rsid w:val="007A725A"/>
    <w:rsid w:val="007A72DB"/>
    <w:rsid w:val="007A739B"/>
    <w:rsid w:val="007A76B8"/>
    <w:rsid w:val="007A78E1"/>
    <w:rsid w:val="007A7991"/>
    <w:rsid w:val="007A7992"/>
    <w:rsid w:val="007A7D04"/>
    <w:rsid w:val="007A7F42"/>
    <w:rsid w:val="007B0099"/>
    <w:rsid w:val="007B00D6"/>
    <w:rsid w:val="007B03A6"/>
    <w:rsid w:val="007B03DD"/>
    <w:rsid w:val="007B046F"/>
    <w:rsid w:val="007B0940"/>
    <w:rsid w:val="007B099F"/>
    <w:rsid w:val="007B10EC"/>
    <w:rsid w:val="007B129F"/>
    <w:rsid w:val="007B12E9"/>
    <w:rsid w:val="007B135F"/>
    <w:rsid w:val="007B15BC"/>
    <w:rsid w:val="007B165F"/>
    <w:rsid w:val="007B1B51"/>
    <w:rsid w:val="007B1CA3"/>
    <w:rsid w:val="007B1D1F"/>
    <w:rsid w:val="007B2084"/>
    <w:rsid w:val="007B22BD"/>
    <w:rsid w:val="007B25F3"/>
    <w:rsid w:val="007B28CC"/>
    <w:rsid w:val="007B298F"/>
    <w:rsid w:val="007B2AAB"/>
    <w:rsid w:val="007B2CC6"/>
    <w:rsid w:val="007B2E4C"/>
    <w:rsid w:val="007B2F2E"/>
    <w:rsid w:val="007B2F66"/>
    <w:rsid w:val="007B321B"/>
    <w:rsid w:val="007B3266"/>
    <w:rsid w:val="007B343F"/>
    <w:rsid w:val="007B372A"/>
    <w:rsid w:val="007B3BFB"/>
    <w:rsid w:val="007B3D13"/>
    <w:rsid w:val="007B3D91"/>
    <w:rsid w:val="007B407C"/>
    <w:rsid w:val="007B40E9"/>
    <w:rsid w:val="007B412F"/>
    <w:rsid w:val="007B41C3"/>
    <w:rsid w:val="007B41C9"/>
    <w:rsid w:val="007B431C"/>
    <w:rsid w:val="007B4780"/>
    <w:rsid w:val="007B524F"/>
    <w:rsid w:val="007B535D"/>
    <w:rsid w:val="007B541B"/>
    <w:rsid w:val="007B566A"/>
    <w:rsid w:val="007B5730"/>
    <w:rsid w:val="007B58E4"/>
    <w:rsid w:val="007B5AB2"/>
    <w:rsid w:val="007B5ABF"/>
    <w:rsid w:val="007B5DE6"/>
    <w:rsid w:val="007B5EE3"/>
    <w:rsid w:val="007B60E8"/>
    <w:rsid w:val="007B6237"/>
    <w:rsid w:val="007B6859"/>
    <w:rsid w:val="007B6886"/>
    <w:rsid w:val="007B6AEF"/>
    <w:rsid w:val="007B6CBE"/>
    <w:rsid w:val="007B6E22"/>
    <w:rsid w:val="007B7040"/>
    <w:rsid w:val="007B715A"/>
    <w:rsid w:val="007B726F"/>
    <w:rsid w:val="007B7310"/>
    <w:rsid w:val="007B73AB"/>
    <w:rsid w:val="007B7459"/>
    <w:rsid w:val="007B748C"/>
    <w:rsid w:val="007B74F5"/>
    <w:rsid w:val="007B75D3"/>
    <w:rsid w:val="007B75FE"/>
    <w:rsid w:val="007B79CE"/>
    <w:rsid w:val="007B7EBC"/>
    <w:rsid w:val="007B7ED2"/>
    <w:rsid w:val="007C05BC"/>
    <w:rsid w:val="007C061C"/>
    <w:rsid w:val="007C06D8"/>
    <w:rsid w:val="007C0751"/>
    <w:rsid w:val="007C0817"/>
    <w:rsid w:val="007C0848"/>
    <w:rsid w:val="007C08F5"/>
    <w:rsid w:val="007C0964"/>
    <w:rsid w:val="007C0F22"/>
    <w:rsid w:val="007C0F3C"/>
    <w:rsid w:val="007C1223"/>
    <w:rsid w:val="007C137F"/>
    <w:rsid w:val="007C13A3"/>
    <w:rsid w:val="007C1466"/>
    <w:rsid w:val="007C1527"/>
    <w:rsid w:val="007C1995"/>
    <w:rsid w:val="007C1A7F"/>
    <w:rsid w:val="007C1B1A"/>
    <w:rsid w:val="007C1BF8"/>
    <w:rsid w:val="007C1D3A"/>
    <w:rsid w:val="007C1E20"/>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2D"/>
    <w:rsid w:val="007C40EE"/>
    <w:rsid w:val="007C4142"/>
    <w:rsid w:val="007C4400"/>
    <w:rsid w:val="007C44F4"/>
    <w:rsid w:val="007C44F5"/>
    <w:rsid w:val="007C46D9"/>
    <w:rsid w:val="007C47BE"/>
    <w:rsid w:val="007C47EA"/>
    <w:rsid w:val="007C49D0"/>
    <w:rsid w:val="007C4A77"/>
    <w:rsid w:val="007C4BF8"/>
    <w:rsid w:val="007C4ECE"/>
    <w:rsid w:val="007C4EFE"/>
    <w:rsid w:val="007C518A"/>
    <w:rsid w:val="007C51CE"/>
    <w:rsid w:val="007C545A"/>
    <w:rsid w:val="007C57A3"/>
    <w:rsid w:val="007C58A7"/>
    <w:rsid w:val="007C58B1"/>
    <w:rsid w:val="007C59C6"/>
    <w:rsid w:val="007C5F23"/>
    <w:rsid w:val="007C62C6"/>
    <w:rsid w:val="007C62E2"/>
    <w:rsid w:val="007C65FE"/>
    <w:rsid w:val="007C6702"/>
    <w:rsid w:val="007C674D"/>
    <w:rsid w:val="007C69C9"/>
    <w:rsid w:val="007C6B85"/>
    <w:rsid w:val="007C6E01"/>
    <w:rsid w:val="007C6E08"/>
    <w:rsid w:val="007C749A"/>
    <w:rsid w:val="007C74A5"/>
    <w:rsid w:val="007C75AD"/>
    <w:rsid w:val="007C75F4"/>
    <w:rsid w:val="007C771C"/>
    <w:rsid w:val="007C7774"/>
    <w:rsid w:val="007C783F"/>
    <w:rsid w:val="007C7A09"/>
    <w:rsid w:val="007C7A1A"/>
    <w:rsid w:val="007C7AE7"/>
    <w:rsid w:val="007C7EAA"/>
    <w:rsid w:val="007C7F86"/>
    <w:rsid w:val="007D01DE"/>
    <w:rsid w:val="007D0352"/>
    <w:rsid w:val="007D0550"/>
    <w:rsid w:val="007D060E"/>
    <w:rsid w:val="007D0714"/>
    <w:rsid w:val="007D0836"/>
    <w:rsid w:val="007D09C9"/>
    <w:rsid w:val="007D0B90"/>
    <w:rsid w:val="007D0D12"/>
    <w:rsid w:val="007D0F2C"/>
    <w:rsid w:val="007D12D0"/>
    <w:rsid w:val="007D1388"/>
    <w:rsid w:val="007D13B9"/>
    <w:rsid w:val="007D142B"/>
    <w:rsid w:val="007D1620"/>
    <w:rsid w:val="007D187F"/>
    <w:rsid w:val="007D18FD"/>
    <w:rsid w:val="007D19CF"/>
    <w:rsid w:val="007D1EA3"/>
    <w:rsid w:val="007D2074"/>
    <w:rsid w:val="007D20E3"/>
    <w:rsid w:val="007D2372"/>
    <w:rsid w:val="007D2404"/>
    <w:rsid w:val="007D286F"/>
    <w:rsid w:val="007D28EE"/>
    <w:rsid w:val="007D2920"/>
    <w:rsid w:val="007D2A74"/>
    <w:rsid w:val="007D2A8D"/>
    <w:rsid w:val="007D2C58"/>
    <w:rsid w:val="007D2D85"/>
    <w:rsid w:val="007D2E4F"/>
    <w:rsid w:val="007D2F98"/>
    <w:rsid w:val="007D30E3"/>
    <w:rsid w:val="007D31EB"/>
    <w:rsid w:val="007D320F"/>
    <w:rsid w:val="007D338F"/>
    <w:rsid w:val="007D3583"/>
    <w:rsid w:val="007D3729"/>
    <w:rsid w:val="007D385F"/>
    <w:rsid w:val="007D3B31"/>
    <w:rsid w:val="007D3B53"/>
    <w:rsid w:val="007D3BC1"/>
    <w:rsid w:val="007D3D22"/>
    <w:rsid w:val="007D3F1E"/>
    <w:rsid w:val="007D42EF"/>
    <w:rsid w:val="007D456B"/>
    <w:rsid w:val="007D4758"/>
    <w:rsid w:val="007D49D7"/>
    <w:rsid w:val="007D4AD7"/>
    <w:rsid w:val="007D4C04"/>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804"/>
    <w:rsid w:val="007D68D9"/>
    <w:rsid w:val="007D6AF0"/>
    <w:rsid w:val="007D6CA1"/>
    <w:rsid w:val="007D6DA9"/>
    <w:rsid w:val="007D6DF7"/>
    <w:rsid w:val="007D72FE"/>
    <w:rsid w:val="007D73A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DF"/>
    <w:rsid w:val="007E14BC"/>
    <w:rsid w:val="007E157F"/>
    <w:rsid w:val="007E1628"/>
    <w:rsid w:val="007E1BB6"/>
    <w:rsid w:val="007E1D1D"/>
    <w:rsid w:val="007E1D63"/>
    <w:rsid w:val="007E1D80"/>
    <w:rsid w:val="007E1DAC"/>
    <w:rsid w:val="007E1FA6"/>
    <w:rsid w:val="007E1FFF"/>
    <w:rsid w:val="007E20AB"/>
    <w:rsid w:val="007E20CC"/>
    <w:rsid w:val="007E2322"/>
    <w:rsid w:val="007E23EB"/>
    <w:rsid w:val="007E2456"/>
    <w:rsid w:val="007E28B5"/>
    <w:rsid w:val="007E2D2A"/>
    <w:rsid w:val="007E2D63"/>
    <w:rsid w:val="007E3003"/>
    <w:rsid w:val="007E3006"/>
    <w:rsid w:val="007E3044"/>
    <w:rsid w:val="007E305A"/>
    <w:rsid w:val="007E3347"/>
    <w:rsid w:val="007E33CA"/>
    <w:rsid w:val="007E3435"/>
    <w:rsid w:val="007E3713"/>
    <w:rsid w:val="007E3885"/>
    <w:rsid w:val="007E3974"/>
    <w:rsid w:val="007E3B61"/>
    <w:rsid w:val="007E3E0B"/>
    <w:rsid w:val="007E3FCF"/>
    <w:rsid w:val="007E40DA"/>
    <w:rsid w:val="007E4325"/>
    <w:rsid w:val="007E46C0"/>
    <w:rsid w:val="007E4A63"/>
    <w:rsid w:val="007E508E"/>
    <w:rsid w:val="007E50A8"/>
    <w:rsid w:val="007E513E"/>
    <w:rsid w:val="007E5151"/>
    <w:rsid w:val="007E517A"/>
    <w:rsid w:val="007E5265"/>
    <w:rsid w:val="007E52FA"/>
    <w:rsid w:val="007E55E6"/>
    <w:rsid w:val="007E56AF"/>
    <w:rsid w:val="007E5751"/>
    <w:rsid w:val="007E577B"/>
    <w:rsid w:val="007E57EA"/>
    <w:rsid w:val="007E581E"/>
    <w:rsid w:val="007E5920"/>
    <w:rsid w:val="007E599B"/>
    <w:rsid w:val="007E5A31"/>
    <w:rsid w:val="007E5B47"/>
    <w:rsid w:val="007E5CCC"/>
    <w:rsid w:val="007E5F2E"/>
    <w:rsid w:val="007E623B"/>
    <w:rsid w:val="007E6484"/>
    <w:rsid w:val="007E6587"/>
    <w:rsid w:val="007E664F"/>
    <w:rsid w:val="007E6687"/>
    <w:rsid w:val="007E69A0"/>
    <w:rsid w:val="007E6A17"/>
    <w:rsid w:val="007E6A7A"/>
    <w:rsid w:val="007E6AD2"/>
    <w:rsid w:val="007E6AFD"/>
    <w:rsid w:val="007E6CC0"/>
    <w:rsid w:val="007E6D25"/>
    <w:rsid w:val="007E7006"/>
    <w:rsid w:val="007E70B4"/>
    <w:rsid w:val="007E7176"/>
    <w:rsid w:val="007E718A"/>
    <w:rsid w:val="007E71A2"/>
    <w:rsid w:val="007E71EA"/>
    <w:rsid w:val="007E756E"/>
    <w:rsid w:val="007E76D5"/>
    <w:rsid w:val="007E77F8"/>
    <w:rsid w:val="007E7A3F"/>
    <w:rsid w:val="007E7AC3"/>
    <w:rsid w:val="007E7CF2"/>
    <w:rsid w:val="007F00C4"/>
    <w:rsid w:val="007F0324"/>
    <w:rsid w:val="007F04C6"/>
    <w:rsid w:val="007F086A"/>
    <w:rsid w:val="007F0C49"/>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B42"/>
    <w:rsid w:val="007F2CF9"/>
    <w:rsid w:val="007F2D8A"/>
    <w:rsid w:val="007F33B4"/>
    <w:rsid w:val="007F340B"/>
    <w:rsid w:val="007F35F2"/>
    <w:rsid w:val="007F39D0"/>
    <w:rsid w:val="007F3A5B"/>
    <w:rsid w:val="007F3B8D"/>
    <w:rsid w:val="007F3BD1"/>
    <w:rsid w:val="007F3D57"/>
    <w:rsid w:val="007F3F3F"/>
    <w:rsid w:val="007F404B"/>
    <w:rsid w:val="007F40D3"/>
    <w:rsid w:val="007F43CE"/>
    <w:rsid w:val="007F458D"/>
    <w:rsid w:val="007F45E6"/>
    <w:rsid w:val="007F467D"/>
    <w:rsid w:val="007F46C2"/>
    <w:rsid w:val="007F474C"/>
    <w:rsid w:val="007F4862"/>
    <w:rsid w:val="007F4AE9"/>
    <w:rsid w:val="007F4B45"/>
    <w:rsid w:val="007F4BBD"/>
    <w:rsid w:val="007F4C99"/>
    <w:rsid w:val="007F4FC5"/>
    <w:rsid w:val="007F5146"/>
    <w:rsid w:val="007F5196"/>
    <w:rsid w:val="007F52CF"/>
    <w:rsid w:val="007F5EC6"/>
    <w:rsid w:val="007F600A"/>
    <w:rsid w:val="007F6266"/>
    <w:rsid w:val="007F6394"/>
    <w:rsid w:val="007F65B5"/>
    <w:rsid w:val="007F65C4"/>
    <w:rsid w:val="007F68A6"/>
    <w:rsid w:val="007F69C0"/>
    <w:rsid w:val="007F6A12"/>
    <w:rsid w:val="007F6DCA"/>
    <w:rsid w:val="007F6E02"/>
    <w:rsid w:val="007F7018"/>
    <w:rsid w:val="007F70DA"/>
    <w:rsid w:val="007F7307"/>
    <w:rsid w:val="007F7595"/>
    <w:rsid w:val="007F75C6"/>
    <w:rsid w:val="007F75F4"/>
    <w:rsid w:val="007F76F2"/>
    <w:rsid w:val="007F7728"/>
    <w:rsid w:val="007F7813"/>
    <w:rsid w:val="007F7829"/>
    <w:rsid w:val="007F78BD"/>
    <w:rsid w:val="007F79C7"/>
    <w:rsid w:val="007F7A96"/>
    <w:rsid w:val="007F7D7D"/>
    <w:rsid w:val="007F7FED"/>
    <w:rsid w:val="0080019C"/>
    <w:rsid w:val="0080021D"/>
    <w:rsid w:val="00800281"/>
    <w:rsid w:val="0080040B"/>
    <w:rsid w:val="0080045A"/>
    <w:rsid w:val="0080056E"/>
    <w:rsid w:val="00800929"/>
    <w:rsid w:val="00800957"/>
    <w:rsid w:val="00800974"/>
    <w:rsid w:val="00800FE3"/>
    <w:rsid w:val="00800FE8"/>
    <w:rsid w:val="008014DB"/>
    <w:rsid w:val="00801727"/>
    <w:rsid w:val="00801B65"/>
    <w:rsid w:val="00801F86"/>
    <w:rsid w:val="008020CA"/>
    <w:rsid w:val="008021FA"/>
    <w:rsid w:val="008021FB"/>
    <w:rsid w:val="0080226F"/>
    <w:rsid w:val="00802292"/>
    <w:rsid w:val="00802308"/>
    <w:rsid w:val="00802460"/>
    <w:rsid w:val="00802480"/>
    <w:rsid w:val="00802521"/>
    <w:rsid w:val="008025B2"/>
    <w:rsid w:val="008025BE"/>
    <w:rsid w:val="0080284E"/>
    <w:rsid w:val="00802978"/>
    <w:rsid w:val="00802B2D"/>
    <w:rsid w:val="00802CAF"/>
    <w:rsid w:val="00802D5A"/>
    <w:rsid w:val="00802D68"/>
    <w:rsid w:val="00802E99"/>
    <w:rsid w:val="0080317F"/>
    <w:rsid w:val="0080330F"/>
    <w:rsid w:val="00803476"/>
    <w:rsid w:val="008034A4"/>
    <w:rsid w:val="008034C4"/>
    <w:rsid w:val="0080351F"/>
    <w:rsid w:val="0080355B"/>
    <w:rsid w:val="008035C5"/>
    <w:rsid w:val="008035EE"/>
    <w:rsid w:val="00803740"/>
    <w:rsid w:val="00803784"/>
    <w:rsid w:val="008039BA"/>
    <w:rsid w:val="00803BBC"/>
    <w:rsid w:val="00803C05"/>
    <w:rsid w:val="00803D34"/>
    <w:rsid w:val="00803DFA"/>
    <w:rsid w:val="00803E89"/>
    <w:rsid w:val="00804010"/>
    <w:rsid w:val="00804129"/>
    <w:rsid w:val="00804155"/>
    <w:rsid w:val="00804189"/>
    <w:rsid w:val="00804509"/>
    <w:rsid w:val="00804616"/>
    <w:rsid w:val="00804A1D"/>
    <w:rsid w:val="00804A3E"/>
    <w:rsid w:val="00804B0F"/>
    <w:rsid w:val="00804B55"/>
    <w:rsid w:val="00804C91"/>
    <w:rsid w:val="00804E2C"/>
    <w:rsid w:val="00805090"/>
    <w:rsid w:val="00805308"/>
    <w:rsid w:val="008053FC"/>
    <w:rsid w:val="008056CC"/>
    <w:rsid w:val="0080599D"/>
    <w:rsid w:val="00805A31"/>
    <w:rsid w:val="00805BA2"/>
    <w:rsid w:val="00805CC7"/>
    <w:rsid w:val="00805D1D"/>
    <w:rsid w:val="00805D24"/>
    <w:rsid w:val="00805DAC"/>
    <w:rsid w:val="00806182"/>
    <w:rsid w:val="00806257"/>
    <w:rsid w:val="00806359"/>
    <w:rsid w:val="0080670F"/>
    <w:rsid w:val="008067FE"/>
    <w:rsid w:val="0080690D"/>
    <w:rsid w:val="00806D24"/>
    <w:rsid w:val="00806F49"/>
    <w:rsid w:val="00806F53"/>
    <w:rsid w:val="00806F97"/>
    <w:rsid w:val="0080703D"/>
    <w:rsid w:val="00807112"/>
    <w:rsid w:val="008071CB"/>
    <w:rsid w:val="0080725B"/>
    <w:rsid w:val="008072D6"/>
    <w:rsid w:val="00807668"/>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06B"/>
    <w:rsid w:val="00811285"/>
    <w:rsid w:val="0081129B"/>
    <w:rsid w:val="00811303"/>
    <w:rsid w:val="0081132D"/>
    <w:rsid w:val="0081145B"/>
    <w:rsid w:val="00811720"/>
    <w:rsid w:val="00811DB6"/>
    <w:rsid w:val="00811E9C"/>
    <w:rsid w:val="00811FB7"/>
    <w:rsid w:val="00812006"/>
    <w:rsid w:val="00812009"/>
    <w:rsid w:val="008120B0"/>
    <w:rsid w:val="008121A0"/>
    <w:rsid w:val="008121A9"/>
    <w:rsid w:val="00812236"/>
    <w:rsid w:val="0081232C"/>
    <w:rsid w:val="008124A0"/>
    <w:rsid w:val="00812683"/>
    <w:rsid w:val="0081289E"/>
    <w:rsid w:val="00812B29"/>
    <w:rsid w:val="00812C53"/>
    <w:rsid w:val="00812D27"/>
    <w:rsid w:val="008130E3"/>
    <w:rsid w:val="008130EB"/>
    <w:rsid w:val="00813159"/>
    <w:rsid w:val="008133D3"/>
    <w:rsid w:val="008138D4"/>
    <w:rsid w:val="0081396E"/>
    <w:rsid w:val="00813B5F"/>
    <w:rsid w:val="00813CC1"/>
    <w:rsid w:val="00813CFE"/>
    <w:rsid w:val="00813D0B"/>
    <w:rsid w:val="00814068"/>
    <w:rsid w:val="00814203"/>
    <w:rsid w:val="00814309"/>
    <w:rsid w:val="0081442E"/>
    <w:rsid w:val="00814475"/>
    <w:rsid w:val="008144DD"/>
    <w:rsid w:val="00814831"/>
    <w:rsid w:val="008149D9"/>
    <w:rsid w:val="00815074"/>
    <w:rsid w:val="0081577A"/>
    <w:rsid w:val="00815D65"/>
    <w:rsid w:val="00815DFB"/>
    <w:rsid w:val="008161B1"/>
    <w:rsid w:val="008161B8"/>
    <w:rsid w:val="008162D4"/>
    <w:rsid w:val="0081631F"/>
    <w:rsid w:val="00816385"/>
    <w:rsid w:val="0081657B"/>
    <w:rsid w:val="0081659D"/>
    <w:rsid w:val="0081684D"/>
    <w:rsid w:val="00816D3E"/>
    <w:rsid w:val="00816D6B"/>
    <w:rsid w:val="00816F35"/>
    <w:rsid w:val="0081703F"/>
    <w:rsid w:val="00817570"/>
    <w:rsid w:val="00817655"/>
    <w:rsid w:val="00817816"/>
    <w:rsid w:val="00817BE3"/>
    <w:rsid w:val="008200BF"/>
    <w:rsid w:val="008201D6"/>
    <w:rsid w:val="00820271"/>
    <w:rsid w:val="0082048A"/>
    <w:rsid w:val="008204B9"/>
    <w:rsid w:val="00820605"/>
    <w:rsid w:val="0082063A"/>
    <w:rsid w:val="00820738"/>
    <w:rsid w:val="00820852"/>
    <w:rsid w:val="00820884"/>
    <w:rsid w:val="00820DC5"/>
    <w:rsid w:val="00820E7A"/>
    <w:rsid w:val="00820F86"/>
    <w:rsid w:val="0082111A"/>
    <w:rsid w:val="00821193"/>
    <w:rsid w:val="008211A8"/>
    <w:rsid w:val="0082126F"/>
    <w:rsid w:val="0082135D"/>
    <w:rsid w:val="008214D2"/>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2EDA"/>
    <w:rsid w:val="00822F70"/>
    <w:rsid w:val="00823113"/>
    <w:rsid w:val="0082311A"/>
    <w:rsid w:val="008233C9"/>
    <w:rsid w:val="00823470"/>
    <w:rsid w:val="008234AB"/>
    <w:rsid w:val="008234CE"/>
    <w:rsid w:val="00823740"/>
    <w:rsid w:val="00823836"/>
    <w:rsid w:val="00823894"/>
    <w:rsid w:val="00823A16"/>
    <w:rsid w:val="00823A1D"/>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805"/>
    <w:rsid w:val="008258C7"/>
    <w:rsid w:val="00825A44"/>
    <w:rsid w:val="00825AF6"/>
    <w:rsid w:val="00825AFA"/>
    <w:rsid w:val="00825D5B"/>
    <w:rsid w:val="00825FE6"/>
    <w:rsid w:val="00826278"/>
    <w:rsid w:val="008262A4"/>
    <w:rsid w:val="0082658D"/>
    <w:rsid w:val="00826734"/>
    <w:rsid w:val="00826848"/>
    <w:rsid w:val="008268A2"/>
    <w:rsid w:val="008268DC"/>
    <w:rsid w:val="00826B01"/>
    <w:rsid w:val="00826BC9"/>
    <w:rsid w:val="00826D76"/>
    <w:rsid w:val="00826D95"/>
    <w:rsid w:val="00826E9B"/>
    <w:rsid w:val="00826EA8"/>
    <w:rsid w:val="00826FDE"/>
    <w:rsid w:val="0082713F"/>
    <w:rsid w:val="008271EA"/>
    <w:rsid w:val="00827690"/>
    <w:rsid w:val="008277B4"/>
    <w:rsid w:val="0082794A"/>
    <w:rsid w:val="00827A40"/>
    <w:rsid w:val="00827BCC"/>
    <w:rsid w:val="00827D0C"/>
    <w:rsid w:val="00827EE0"/>
    <w:rsid w:val="00827F35"/>
    <w:rsid w:val="008301A9"/>
    <w:rsid w:val="008302E3"/>
    <w:rsid w:val="0083058A"/>
    <w:rsid w:val="00830839"/>
    <w:rsid w:val="0083087B"/>
    <w:rsid w:val="008308CD"/>
    <w:rsid w:val="008308D5"/>
    <w:rsid w:val="00830F3E"/>
    <w:rsid w:val="00830FB1"/>
    <w:rsid w:val="00831127"/>
    <w:rsid w:val="00831172"/>
    <w:rsid w:val="008314EB"/>
    <w:rsid w:val="00831588"/>
    <w:rsid w:val="0083159B"/>
    <w:rsid w:val="00831648"/>
    <w:rsid w:val="00831A54"/>
    <w:rsid w:val="00831C79"/>
    <w:rsid w:val="00831EDE"/>
    <w:rsid w:val="00831F8F"/>
    <w:rsid w:val="00831FCB"/>
    <w:rsid w:val="00831FD1"/>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F5"/>
    <w:rsid w:val="008343B6"/>
    <w:rsid w:val="0083449D"/>
    <w:rsid w:val="008345ED"/>
    <w:rsid w:val="00834A02"/>
    <w:rsid w:val="00834ADE"/>
    <w:rsid w:val="00834BF0"/>
    <w:rsid w:val="00835130"/>
    <w:rsid w:val="0083520A"/>
    <w:rsid w:val="0083531B"/>
    <w:rsid w:val="008353EE"/>
    <w:rsid w:val="008354B7"/>
    <w:rsid w:val="008356C0"/>
    <w:rsid w:val="008356D3"/>
    <w:rsid w:val="0083571A"/>
    <w:rsid w:val="0083578A"/>
    <w:rsid w:val="008357F2"/>
    <w:rsid w:val="00835885"/>
    <w:rsid w:val="0083590E"/>
    <w:rsid w:val="00835A44"/>
    <w:rsid w:val="00835C63"/>
    <w:rsid w:val="00835D2E"/>
    <w:rsid w:val="00835DA3"/>
    <w:rsid w:val="00835E10"/>
    <w:rsid w:val="00835F99"/>
    <w:rsid w:val="00835FBE"/>
    <w:rsid w:val="0083604D"/>
    <w:rsid w:val="00836477"/>
    <w:rsid w:val="00836482"/>
    <w:rsid w:val="008366FA"/>
    <w:rsid w:val="008367F7"/>
    <w:rsid w:val="00836962"/>
    <w:rsid w:val="00836B2D"/>
    <w:rsid w:val="00836BB0"/>
    <w:rsid w:val="00836C6D"/>
    <w:rsid w:val="00836C9A"/>
    <w:rsid w:val="00836FC1"/>
    <w:rsid w:val="00837173"/>
    <w:rsid w:val="0083729A"/>
    <w:rsid w:val="008372C6"/>
    <w:rsid w:val="008374A9"/>
    <w:rsid w:val="0083757B"/>
    <w:rsid w:val="0083762A"/>
    <w:rsid w:val="00837852"/>
    <w:rsid w:val="00837BCA"/>
    <w:rsid w:val="00840129"/>
    <w:rsid w:val="00840271"/>
    <w:rsid w:val="00840770"/>
    <w:rsid w:val="008408D7"/>
    <w:rsid w:val="00840BDD"/>
    <w:rsid w:val="00840C07"/>
    <w:rsid w:val="008411BA"/>
    <w:rsid w:val="008413A2"/>
    <w:rsid w:val="00841471"/>
    <w:rsid w:val="00841556"/>
    <w:rsid w:val="008418BF"/>
    <w:rsid w:val="008419C8"/>
    <w:rsid w:val="00841C55"/>
    <w:rsid w:val="00842220"/>
    <w:rsid w:val="008424A0"/>
    <w:rsid w:val="0084251D"/>
    <w:rsid w:val="00842897"/>
    <w:rsid w:val="0084296E"/>
    <w:rsid w:val="00842AC4"/>
    <w:rsid w:val="00842AF8"/>
    <w:rsid w:val="00842B2A"/>
    <w:rsid w:val="00842B9C"/>
    <w:rsid w:val="00842C1A"/>
    <w:rsid w:val="00842D8E"/>
    <w:rsid w:val="00842EDE"/>
    <w:rsid w:val="00842F2C"/>
    <w:rsid w:val="00842F65"/>
    <w:rsid w:val="00842FFB"/>
    <w:rsid w:val="008438D6"/>
    <w:rsid w:val="00843B10"/>
    <w:rsid w:val="00844151"/>
    <w:rsid w:val="008441D8"/>
    <w:rsid w:val="00844287"/>
    <w:rsid w:val="008443CB"/>
    <w:rsid w:val="008443F8"/>
    <w:rsid w:val="008444CA"/>
    <w:rsid w:val="0084453F"/>
    <w:rsid w:val="00844753"/>
    <w:rsid w:val="00844FBC"/>
    <w:rsid w:val="00845292"/>
    <w:rsid w:val="0084535A"/>
    <w:rsid w:val="00845519"/>
    <w:rsid w:val="00845617"/>
    <w:rsid w:val="008456A0"/>
    <w:rsid w:val="008457D2"/>
    <w:rsid w:val="008459DD"/>
    <w:rsid w:val="00845BBE"/>
    <w:rsid w:val="00845D01"/>
    <w:rsid w:val="00845DC6"/>
    <w:rsid w:val="00845FEF"/>
    <w:rsid w:val="00846198"/>
    <w:rsid w:val="008461E3"/>
    <w:rsid w:val="00846379"/>
    <w:rsid w:val="0084640F"/>
    <w:rsid w:val="008464BD"/>
    <w:rsid w:val="008465C0"/>
    <w:rsid w:val="008468CD"/>
    <w:rsid w:val="00846977"/>
    <w:rsid w:val="00846DAE"/>
    <w:rsid w:val="00846E1B"/>
    <w:rsid w:val="008470A4"/>
    <w:rsid w:val="0084717B"/>
    <w:rsid w:val="008471EB"/>
    <w:rsid w:val="00847277"/>
    <w:rsid w:val="008473B8"/>
    <w:rsid w:val="008474B1"/>
    <w:rsid w:val="0084754C"/>
    <w:rsid w:val="00847787"/>
    <w:rsid w:val="00847BA0"/>
    <w:rsid w:val="00847BB3"/>
    <w:rsid w:val="00847D96"/>
    <w:rsid w:val="00847E64"/>
    <w:rsid w:val="00850012"/>
    <w:rsid w:val="00850283"/>
    <w:rsid w:val="008504AE"/>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772"/>
    <w:rsid w:val="00851787"/>
    <w:rsid w:val="00851888"/>
    <w:rsid w:val="00851A2C"/>
    <w:rsid w:val="00851B0D"/>
    <w:rsid w:val="00851B82"/>
    <w:rsid w:val="00851CFC"/>
    <w:rsid w:val="00851E8B"/>
    <w:rsid w:val="00851FC6"/>
    <w:rsid w:val="008520AA"/>
    <w:rsid w:val="008525EE"/>
    <w:rsid w:val="00852696"/>
    <w:rsid w:val="008527D9"/>
    <w:rsid w:val="008527E6"/>
    <w:rsid w:val="0085297C"/>
    <w:rsid w:val="008529FA"/>
    <w:rsid w:val="00852A9A"/>
    <w:rsid w:val="00852B00"/>
    <w:rsid w:val="00852C1A"/>
    <w:rsid w:val="00852C70"/>
    <w:rsid w:val="00852D15"/>
    <w:rsid w:val="00852DCD"/>
    <w:rsid w:val="00852E86"/>
    <w:rsid w:val="00852E9C"/>
    <w:rsid w:val="00852F25"/>
    <w:rsid w:val="00853546"/>
    <w:rsid w:val="00853973"/>
    <w:rsid w:val="00853B78"/>
    <w:rsid w:val="00853B79"/>
    <w:rsid w:val="00853C2F"/>
    <w:rsid w:val="00853D1F"/>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22"/>
    <w:rsid w:val="00854FBD"/>
    <w:rsid w:val="00854FDA"/>
    <w:rsid w:val="0085529A"/>
    <w:rsid w:val="00855386"/>
    <w:rsid w:val="00855416"/>
    <w:rsid w:val="0085548C"/>
    <w:rsid w:val="0085559D"/>
    <w:rsid w:val="00855616"/>
    <w:rsid w:val="008556E4"/>
    <w:rsid w:val="008557B7"/>
    <w:rsid w:val="00855833"/>
    <w:rsid w:val="00855BDB"/>
    <w:rsid w:val="00855CA5"/>
    <w:rsid w:val="00855D36"/>
    <w:rsid w:val="00855EB5"/>
    <w:rsid w:val="00855F4F"/>
    <w:rsid w:val="008560E3"/>
    <w:rsid w:val="00856192"/>
    <w:rsid w:val="0085637E"/>
    <w:rsid w:val="00856DF2"/>
    <w:rsid w:val="00857199"/>
    <w:rsid w:val="0085727F"/>
    <w:rsid w:val="008573D9"/>
    <w:rsid w:val="008573EE"/>
    <w:rsid w:val="0085778C"/>
    <w:rsid w:val="00857850"/>
    <w:rsid w:val="008578E1"/>
    <w:rsid w:val="00857976"/>
    <w:rsid w:val="00857BDC"/>
    <w:rsid w:val="00857D1F"/>
    <w:rsid w:val="0086027A"/>
    <w:rsid w:val="0086032F"/>
    <w:rsid w:val="00860562"/>
    <w:rsid w:val="008606F6"/>
    <w:rsid w:val="00860B16"/>
    <w:rsid w:val="00860EBD"/>
    <w:rsid w:val="00861031"/>
    <w:rsid w:val="008610F7"/>
    <w:rsid w:val="008611DE"/>
    <w:rsid w:val="008612F8"/>
    <w:rsid w:val="00861396"/>
    <w:rsid w:val="0086146E"/>
    <w:rsid w:val="008615B8"/>
    <w:rsid w:val="00861615"/>
    <w:rsid w:val="00861718"/>
    <w:rsid w:val="0086173A"/>
    <w:rsid w:val="008617A8"/>
    <w:rsid w:val="00861851"/>
    <w:rsid w:val="0086191A"/>
    <w:rsid w:val="00861A4E"/>
    <w:rsid w:val="00861B72"/>
    <w:rsid w:val="00861C42"/>
    <w:rsid w:val="00861C50"/>
    <w:rsid w:val="00861EAB"/>
    <w:rsid w:val="00861F87"/>
    <w:rsid w:val="00861FD7"/>
    <w:rsid w:val="008621D9"/>
    <w:rsid w:val="008621DA"/>
    <w:rsid w:val="008622B0"/>
    <w:rsid w:val="00862402"/>
    <w:rsid w:val="008624E0"/>
    <w:rsid w:val="00862650"/>
    <w:rsid w:val="00862689"/>
    <w:rsid w:val="008628B8"/>
    <w:rsid w:val="00862ADF"/>
    <w:rsid w:val="00862C73"/>
    <w:rsid w:val="00862D86"/>
    <w:rsid w:val="00862F4E"/>
    <w:rsid w:val="00862FC0"/>
    <w:rsid w:val="00863630"/>
    <w:rsid w:val="00863708"/>
    <w:rsid w:val="0086375B"/>
    <w:rsid w:val="00863832"/>
    <w:rsid w:val="00863CD2"/>
    <w:rsid w:val="008640E6"/>
    <w:rsid w:val="00864143"/>
    <w:rsid w:val="008642AB"/>
    <w:rsid w:val="0086437C"/>
    <w:rsid w:val="008643BB"/>
    <w:rsid w:val="00864636"/>
    <w:rsid w:val="008647C5"/>
    <w:rsid w:val="008649FE"/>
    <w:rsid w:val="00864BAE"/>
    <w:rsid w:val="00864FF2"/>
    <w:rsid w:val="00865017"/>
    <w:rsid w:val="0086508B"/>
    <w:rsid w:val="008650FE"/>
    <w:rsid w:val="0086544A"/>
    <w:rsid w:val="00865636"/>
    <w:rsid w:val="0086574F"/>
    <w:rsid w:val="008659F9"/>
    <w:rsid w:val="00865C01"/>
    <w:rsid w:val="00865C40"/>
    <w:rsid w:val="00865C89"/>
    <w:rsid w:val="00865D59"/>
    <w:rsid w:val="00866186"/>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50F"/>
    <w:rsid w:val="0086759C"/>
    <w:rsid w:val="0086777F"/>
    <w:rsid w:val="00867984"/>
    <w:rsid w:val="008679AC"/>
    <w:rsid w:val="008679D7"/>
    <w:rsid w:val="00867DF7"/>
    <w:rsid w:val="00867E63"/>
    <w:rsid w:val="00867E71"/>
    <w:rsid w:val="008704B9"/>
    <w:rsid w:val="008707E7"/>
    <w:rsid w:val="008708C0"/>
    <w:rsid w:val="00870936"/>
    <w:rsid w:val="00870B7E"/>
    <w:rsid w:val="00870DF6"/>
    <w:rsid w:val="00870EFB"/>
    <w:rsid w:val="00871046"/>
    <w:rsid w:val="008711C0"/>
    <w:rsid w:val="008712E2"/>
    <w:rsid w:val="00871346"/>
    <w:rsid w:val="008714D8"/>
    <w:rsid w:val="008717E9"/>
    <w:rsid w:val="00871821"/>
    <w:rsid w:val="008719CE"/>
    <w:rsid w:val="00871A7E"/>
    <w:rsid w:val="00871C0A"/>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3F41"/>
    <w:rsid w:val="0087429E"/>
    <w:rsid w:val="00874300"/>
    <w:rsid w:val="008743C1"/>
    <w:rsid w:val="0087479D"/>
    <w:rsid w:val="0087480F"/>
    <w:rsid w:val="00874BDF"/>
    <w:rsid w:val="00874CBD"/>
    <w:rsid w:val="00874DEE"/>
    <w:rsid w:val="00874E3E"/>
    <w:rsid w:val="00874E84"/>
    <w:rsid w:val="00874F17"/>
    <w:rsid w:val="0087532A"/>
    <w:rsid w:val="008753B3"/>
    <w:rsid w:val="008754E5"/>
    <w:rsid w:val="0087567F"/>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301"/>
    <w:rsid w:val="0087634E"/>
    <w:rsid w:val="00876494"/>
    <w:rsid w:val="008766F5"/>
    <w:rsid w:val="00876724"/>
    <w:rsid w:val="00876A60"/>
    <w:rsid w:val="00876E8E"/>
    <w:rsid w:val="00876F19"/>
    <w:rsid w:val="00876FA3"/>
    <w:rsid w:val="0087711A"/>
    <w:rsid w:val="00877126"/>
    <w:rsid w:val="0087727E"/>
    <w:rsid w:val="0087786B"/>
    <w:rsid w:val="00877BB1"/>
    <w:rsid w:val="00877ED3"/>
    <w:rsid w:val="00877F64"/>
    <w:rsid w:val="00877FF3"/>
    <w:rsid w:val="00880075"/>
    <w:rsid w:val="008800DE"/>
    <w:rsid w:val="00880147"/>
    <w:rsid w:val="008802FD"/>
    <w:rsid w:val="00880311"/>
    <w:rsid w:val="008807C6"/>
    <w:rsid w:val="00880804"/>
    <w:rsid w:val="00880829"/>
    <w:rsid w:val="008808D8"/>
    <w:rsid w:val="00880AA6"/>
    <w:rsid w:val="00880D93"/>
    <w:rsid w:val="00880F17"/>
    <w:rsid w:val="00880F3A"/>
    <w:rsid w:val="00880F8B"/>
    <w:rsid w:val="00881194"/>
    <w:rsid w:val="008812A7"/>
    <w:rsid w:val="008814EB"/>
    <w:rsid w:val="0088157F"/>
    <w:rsid w:val="008816B0"/>
    <w:rsid w:val="008817DA"/>
    <w:rsid w:val="008819AC"/>
    <w:rsid w:val="00881ACD"/>
    <w:rsid w:val="00881BAB"/>
    <w:rsid w:val="00881C5C"/>
    <w:rsid w:val="00881CB4"/>
    <w:rsid w:val="00881CCC"/>
    <w:rsid w:val="00881E53"/>
    <w:rsid w:val="00881ECE"/>
    <w:rsid w:val="0088232E"/>
    <w:rsid w:val="00882569"/>
    <w:rsid w:val="008829BF"/>
    <w:rsid w:val="00882A59"/>
    <w:rsid w:val="00882C6F"/>
    <w:rsid w:val="00882D99"/>
    <w:rsid w:val="00882F75"/>
    <w:rsid w:val="00883285"/>
    <w:rsid w:val="0088335B"/>
    <w:rsid w:val="00883417"/>
    <w:rsid w:val="008834C7"/>
    <w:rsid w:val="008834CB"/>
    <w:rsid w:val="00883528"/>
    <w:rsid w:val="00883823"/>
    <w:rsid w:val="008838BA"/>
    <w:rsid w:val="008838F0"/>
    <w:rsid w:val="008839B4"/>
    <w:rsid w:val="00883D65"/>
    <w:rsid w:val="00884376"/>
    <w:rsid w:val="008844C7"/>
    <w:rsid w:val="00884761"/>
    <w:rsid w:val="008849C3"/>
    <w:rsid w:val="00884C48"/>
    <w:rsid w:val="00884DC3"/>
    <w:rsid w:val="00884E34"/>
    <w:rsid w:val="00884F36"/>
    <w:rsid w:val="0088508B"/>
    <w:rsid w:val="00885503"/>
    <w:rsid w:val="008856F2"/>
    <w:rsid w:val="00885B63"/>
    <w:rsid w:val="00885BD1"/>
    <w:rsid w:val="00885F4C"/>
    <w:rsid w:val="0088631C"/>
    <w:rsid w:val="0088670B"/>
    <w:rsid w:val="008868CF"/>
    <w:rsid w:val="00886AD3"/>
    <w:rsid w:val="00886E55"/>
    <w:rsid w:val="00886E8A"/>
    <w:rsid w:val="00887321"/>
    <w:rsid w:val="008873F8"/>
    <w:rsid w:val="00887464"/>
    <w:rsid w:val="0088746A"/>
    <w:rsid w:val="00887690"/>
    <w:rsid w:val="00887A6D"/>
    <w:rsid w:val="00887AB3"/>
    <w:rsid w:val="00887D39"/>
    <w:rsid w:val="00890196"/>
    <w:rsid w:val="0089058A"/>
    <w:rsid w:val="0089080B"/>
    <w:rsid w:val="00890B01"/>
    <w:rsid w:val="00890B34"/>
    <w:rsid w:val="00890B4D"/>
    <w:rsid w:val="00890CED"/>
    <w:rsid w:val="00890D0D"/>
    <w:rsid w:val="00890F57"/>
    <w:rsid w:val="00891018"/>
    <w:rsid w:val="00891290"/>
    <w:rsid w:val="00891345"/>
    <w:rsid w:val="0089167A"/>
    <w:rsid w:val="00891740"/>
    <w:rsid w:val="00891755"/>
    <w:rsid w:val="00891797"/>
    <w:rsid w:val="00891833"/>
    <w:rsid w:val="00891C34"/>
    <w:rsid w:val="00891E63"/>
    <w:rsid w:val="00891EF2"/>
    <w:rsid w:val="00892044"/>
    <w:rsid w:val="0089218F"/>
    <w:rsid w:val="008922D9"/>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DFD"/>
    <w:rsid w:val="00893FE8"/>
    <w:rsid w:val="00893FF7"/>
    <w:rsid w:val="00894182"/>
    <w:rsid w:val="00894337"/>
    <w:rsid w:val="00894359"/>
    <w:rsid w:val="00894380"/>
    <w:rsid w:val="00894435"/>
    <w:rsid w:val="0089458D"/>
    <w:rsid w:val="008946F6"/>
    <w:rsid w:val="0089489A"/>
    <w:rsid w:val="008948E6"/>
    <w:rsid w:val="00894993"/>
    <w:rsid w:val="008949FE"/>
    <w:rsid w:val="00894DD5"/>
    <w:rsid w:val="00895037"/>
    <w:rsid w:val="00895568"/>
    <w:rsid w:val="008956B7"/>
    <w:rsid w:val="00895717"/>
    <w:rsid w:val="00895878"/>
    <w:rsid w:val="008959E7"/>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10"/>
    <w:rsid w:val="008A0345"/>
    <w:rsid w:val="008A0419"/>
    <w:rsid w:val="008A0614"/>
    <w:rsid w:val="008A070A"/>
    <w:rsid w:val="008A07B5"/>
    <w:rsid w:val="008A0959"/>
    <w:rsid w:val="008A0B85"/>
    <w:rsid w:val="008A0B8C"/>
    <w:rsid w:val="008A0D60"/>
    <w:rsid w:val="008A0E61"/>
    <w:rsid w:val="008A111B"/>
    <w:rsid w:val="008A1159"/>
    <w:rsid w:val="008A11B6"/>
    <w:rsid w:val="008A12B2"/>
    <w:rsid w:val="008A13E1"/>
    <w:rsid w:val="008A1456"/>
    <w:rsid w:val="008A190C"/>
    <w:rsid w:val="008A19E4"/>
    <w:rsid w:val="008A1A86"/>
    <w:rsid w:val="008A1E38"/>
    <w:rsid w:val="008A206B"/>
    <w:rsid w:val="008A2086"/>
    <w:rsid w:val="008A20AF"/>
    <w:rsid w:val="008A224A"/>
    <w:rsid w:val="008A22D5"/>
    <w:rsid w:val="008A2457"/>
    <w:rsid w:val="008A257F"/>
    <w:rsid w:val="008A25C6"/>
    <w:rsid w:val="008A2978"/>
    <w:rsid w:val="008A2A8F"/>
    <w:rsid w:val="008A2CBA"/>
    <w:rsid w:val="008A2D39"/>
    <w:rsid w:val="008A2D5E"/>
    <w:rsid w:val="008A2D98"/>
    <w:rsid w:val="008A2E6C"/>
    <w:rsid w:val="008A2FA3"/>
    <w:rsid w:val="008A2FEC"/>
    <w:rsid w:val="008A3352"/>
    <w:rsid w:val="008A35BE"/>
    <w:rsid w:val="008A3683"/>
    <w:rsid w:val="008A36B6"/>
    <w:rsid w:val="008A391B"/>
    <w:rsid w:val="008A3AB5"/>
    <w:rsid w:val="008A3B5D"/>
    <w:rsid w:val="008A3D15"/>
    <w:rsid w:val="008A3E6D"/>
    <w:rsid w:val="008A3F21"/>
    <w:rsid w:val="008A3FE2"/>
    <w:rsid w:val="008A4061"/>
    <w:rsid w:val="008A4223"/>
    <w:rsid w:val="008A4553"/>
    <w:rsid w:val="008A46DE"/>
    <w:rsid w:val="008A4A34"/>
    <w:rsid w:val="008A4AE8"/>
    <w:rsid w:val="008A4C82"/>
    <w:rsid w:val="008A4CDD"/>
    <w:rsid w:val="008A502C"/>
    <w:rsid w:val="008A51C1"/>
    <w:rsid w:val="008A53CB"/>
    <w:rsid w:val="008A5479"/>
    <w:rsid w:val="008A54B6"/>
    <w:rsid w:val="008A58BD"/>
    <w:rsid w:val="008A58CC"/>
    <w:rsid w:val="008A591E"/>
    <w:rsid w:val="008A5ADC"/>
    <w:rsid w:val="008A5BE6"/>
    <w:rsid w:val="008A5DD1"/>
    <w:rsid w:val="008A5E89"/>
    <w:rsid w:val="008A61C5"/>
    <w:rsid w:val="008A64C7"/>
    <w:rsid w:val="008A6714"/>
    <w:rsid w:val="008A67AD"/>
    <w:rsid w:val="008A6B03"/>
    <w:rsid w:val="008A6B65"/>
    <w:rsid w:val="008A6C3E"/>
    <w:rsid w:val="008A6EF7"/>
    <w:rsid w:val="008A70F9"/>
    <w:rsid w:val="008A7286"/>
    <w:rsid w:val="008A748A"/>
    <w:rsid w:val="008A777C"/>
    <w:rsid w:val="008A77C5"/>
    <w:rsid w:val="008A787F"/>
    <w:rsid w:val="008A79F7"/>
    <w:rsid w:val="008A7CB1"/>
    <w:rsid w:val="008A7CB5"/>
    <w:rsid w:val="008A7ED0"/>
    <w:rsid w:val="008B0135"/>
    <w:rsid w:val="008B0208"/>
    <w:rsid w:val="008B0270"/>
    <w:rsid w:val="008B027D"/>
    <w:rsid w:val="008B0536"/>
    <w:rsid w:val="008B05D0"/>
    <w:rsid w:val="008B066E"/>
    <w:rsid w:val="008B068B"/>
    <w:rsid w:val="008B07D6"/>
    <w:rsid w:val="008B1213"/>
    <w:rsid w:val="008B123D"/>
    <w:rsid w:val="008B13A5"/>
    <w:rsid w:val="008B14B2"/>
    <w:rsid w:val="008B16CE"/>
    <w:rsid w:val="008B1964"/>
    <w:rsid w:val="008B199C"/>
    <w:rsid w:val="008B1A26"/>
    <w:rsid w:val="008B1A9C"/>
    <w:rsid w:val="008B1CE1"/>
    <w:rsid w:val="008B1E8B"/>
    <w:rsid w:val="008B243A"/>
    <w:rsid w:val="008B2445"/>
    <w:rsid w:val="008B252F"/>
    <w:rsid w:val="008B25FC"/>
    <w:rsid w:val="008B26CE"/>
    <w:rsid w:val="008B2711"/>
    <w:rsid w:val="008B27D6"/>
    <w:rsid w:val="008B2949"/>
    <w:rsid w:val="008B2DB1"/>
    <w:rsid w:val="008B3041"/>
    <w:rsid w:val="008B307D"/>
    <w:rsid w:val="008B30EA"/>
    <w:rsid w:val="008B30F2"/>
    <w:rsid w:val="008B3285"/>
    <w:rsid w:val="008B3540"/>
    <w:rsid w:val="008B3550"/>
    <w:rsid w:val="008B3912"/>
    <w:rsid w:val="008B3A2E"/>
    <w:rsid w:val="008B3B9E"/>
    <w:rsid w:val="008B3CCD"/>
    <w:rsid w:val="008B3F89"/>
    <w:rsid w:val="008B426D"/>
    <w:rsid w:val="008B46FB"/>
    <w:rsid w:val="008B4776"/>
    <w:rsid w:val="008B4A84"/>
    <w:rsid w:val="008B4C2D"/>
    <w:rsid w:val="008B4ED6"/>
    <w:rsid w:val="008B4F77"/>
    <w:rsid w:val="008B4FB2"/>
    <w:rsid w:val="008B55D3"/>
    <w:rsid w:val="008B562B"/>
    <w:rsid w:val="008B56DB"/>
    <w:rsid w:val="008B5B3F"/>
    <w:rsid w:val="008B5D3B"/>
    <w:rsid w:val="008B5DA3"/>
    <w:rsid w:val="008B5E2D"/>
    <w:rsid w:val="008B5F31"/>
    <w:rsid w:val="008B60A7"/>
    <w:rsid w:val="008B6F80"/>
    <w:rsid w:val="008B72EB"/>
    <w:rsid w:val="008B73D2"/>
    <w:rsid w:val="008B7595"/>
    <w:rsid w:val="008B772D"/>
    <w:rsid w:val="008B797B"/>
    <w:rsid w:val="008B7A19"/>
    <w:rsid w:val="008B7D36"/>
    <w:rsid w:val="008B7D86"/>
    <w:rsid w:val="008B7E27"/>
    <w:rsid w:val="008B7E34"/>
    <w:rsid w:val="008B7E97"/>
    <w:rsid w:val="008B7ED9"/>
    <w:rsid w:val="008C010C"/>
    <w:rsid w:val="008C0147"/>
    <w:rsid w:val="008C0255"/>
    <w:rsid w:val="008C03E1"/>
    <w:rsid w:val="008C045A"/>
    <w:rsid w:val="008C0B4F"/>
    <w:rsid w:val="008C0C11"/>
    <w:rsid w:val="008C0EE4"/>
    <w:rsid w:val="008C0F7D"/>
    <w:rsid w:val="008C10F9"/>
    <w:rsid w:val="008C12D3"/>
    <w:rsid w:val="008C149D"/>
    <w:rsid w:val="008C14A9"/>
    <w:rsid w:val="008C1533"/>
    <w:rsid w:val="008C1724"/>
    <w:rsid w:val="008C185D"/>
    <w:rsid w:val="008C188F"/>
    <w:rsid w:val="008C19DF"/>
    <w:rsid w:val="008C1BDD"/>
    <w:rsid w:val="008C1EA3"/>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97D"/>
    <w:rsid w:val="008C3B77"/>
    <w:rsid w:val="008C3D1C"/>
    <w:rsid w:val="008C3DB4"/>
    <w:rsid w:val="008C3E24"/>
    <w:rsid w:val="008C3E4F"/>
    <w:rsid w:val="008C40BB"/>
    <w:rsid w:val="008C45E8"/>
    <w:rsid w:val="008C462A"/>
    <w:rsid w:val="008C46BD"/>
    <w:rsid w:val="008C4757"/>
    <w:rsid w:val="008C47C9"/>
    <w:rsid w:val="008C4853"/>
    <w:rsid w:val="008C4A6B"/>
    <w:rsid w:val="008C4B59"/>
    <w:rsid w:val="008C4BDE"/>
    <w:rsid w:val="008C50E1"/>
    <w:rsid w:val="008C543E"/>
    <w:rsid w:val="008C5656"/>
    <w:rsid w:val="008C58CD"/>
    <w:rsid w:val="008C58E7"/>
    <w:rsid w:val="008C5A00"/>
    <w:rsid w:val="008C5C8A"/>
    <w:rsid w:val="008C5CD0"/>
    <w:rsid w:val="008C5D8F"/>
    <w:rsid w:val="008C5E20"/>
    <w:rsid w:val="008C60E1"/>
    <w:rsid w:val="008C6224"/>
    <w:rsid w:val="008C62B1"/>
    <w:rsid w:val="008C6612"/>
    <w:rsid w:val="008C6806"/>
    <w:rsid w:val="008C68D7"/>
    <w:rsid w:val="008C6907"/>
    <w:rsid w:val="008C690F"/>
    <w:rsid w:val="008C6E5D"/>
    <w:rsid w:val="008C6EC4"/>
    <w:rsid w:val="008C71CE"/>
    <w:rsid w:val="008C7374"/>
    <w:rsid w:val="008C740C"/>
    <w:rsid w:val="008C74B4"/>
    <w:rsid w:val="008C767E"/>
    <w:rsid w:val="008C77D8"/>
    <w:rsid w:val="008C7949"/>
    <w:rsid w:val="008C7B38"/>
    <w:rsid w:val="008C7D2E"/>
    <w:rsid w:val="008C7DDF"/>
    <w:rsid w:val="008C7E20"/>
    <w:rsid w:val="008C7E6C"/>
    <w:rsid w:val="008C7FDC"/>
    <w:rsid w:val="008D014B"/>
    <w:rsid w:val="008D034A"/>
    <w:rsid w:val="008D0628"/>
    <w:rsid w:val="008D0F9D"/>
    <w:rsid w:val="008D109C"/>
    <w:rsid w:val="008D1350"/>
    <w:rsid w:val="008D14AA"/>
    <w:rsid w:val="008D177E"/>
    <w:rsid w:val="008D1966"/>
    <w:rsid w:val="008D19EF"/>
    <w:rsid w:val="008D1A33"/>
    <w:rsid w:val="008D1B73"/>
    <w:rsid w:val="008D1C21"/>
    <w:rsid w:val="008D1E5B"/>
    <w:rsid w:val="008D1F6B"/>
    <w:rsid w:val="008D202D"/>
    <w:rsid w:val="008D202E"/>
    <w:rsid w:val="008D2295"/>
    <w:rsid w:val="008D2324"/>
    <w:rsid w:val="008D2422"/>
    <w:rsid w:val="008D2738"/>
    <w:rsid w:val="008D27E8"/>
    <w:rsid w:val="008D2876"/>
    <w:rsid w:val="008D28F5"/>
    <w:rsid w:val="008D291F"/>
    <w:rsid w:val="008D29F0"/>
    <w:rsid w:val="008D2A28"/>
    <w:rsid w:val="008D2A82"/>
    <w:rsid w:val="008D2A90"/>
    <w:rsid w:val="008D2C15"/>
    <w:rsid w:val="008D2E0B"/>
    <w:rsid w:val="008D2FA4"/>
    <w:rsid w:val="008D32C3"/>
    <w:rsid w:val="008D34C7"/>
    <w:rsid w:val="008D34CB"/>
    <w:rsid w:val="008D3997"/>
    <w:rsid w:val="008D3AE0"/>
    <w:rsid w:val="008D3E2C"/>
    <w:rsid w:val="008D3E94"/>
    <w:rsid w:val="008D405E"/>
    <w:rsid w:val="008D42B4"/>
    <w:rsid w:val="008D4359"/>
    <w:rsid w:val="008D4811"/>
    <w:rsid w:val="008D48CD"/>
    <w:rsid w:val="008D493E"/>
    <w:rsid w:val="008D4948"/>
    <w:rsid w:val="008D4A29"/>
    <w:rsid w:val="008D4D3E"/>
    <w:rsid w:val="008D4ECA"/>
    <w:rsid w:val="008D4FAE"/>
    <w:rsid w:val="008D51C4"/>
    <w:rsid w:val="008D5210"/>
    <w:rsid w:val="008D5220"/>
    <w:rsid w:val="008D5348"/>
    <w:rsid w:val="008D53BC"/>
    <w:rsid w:val="008D542A"/>
    <w:rsid w:val="008D54B1"/>
    <w:rsid w:val="008D54C0"/>
    <w:rsid w:val="008D5658"/>
    <w:rsid w:val="008D579E"/>
    <w:rsid w:val="008D5849"/>
    <w:rsid w:val="008D59D4"/>
    <w:rsid w:val="008D5B9A"/>
    <w:rsid w:val="008D60AB"/>
    <w:rsid w:val="008D689F"/>
    <w:rsid w:val="008D6BB8"/>
    <w:rsid w:val="008D6CD3"/>
    <w:rsid w:val="008D6D4C"/>
    <w:rsid w:val="008D6EA2"/>
    <w:rsid w:val="008D6F16"/>
    <w:rsid w:val="008D6F45"/>
    <w:rsid w:val="008D70A5"/>
    <w:rsid w:val="008D713F"/>
    <w:rsid w:val="008D7206"/>
    <w:rsid w:val="008D720B"/>
    <w:rsid w:val="008D7351"/>
    <w:rsid w:val="008D73A7"/>
    <w:rsid w:val="008D769D"/>
    <w:rsid w:val="008D774A"/>
    <w:rsid w:val="008D7840"/>
    <w:rsid w:val="008D7F62"/>
    <w:rsid w:val="008D7F9D"/>
    <w:rsid w:val="008E028B"/>
    <w:rsid w:val="008E02D2"/>
    <w:rsid w:val="008E06F2"/>
    <w:rsid w:val="008E0911"/>
    <w:rsid w:val="008E0922"/>
    <w:rsid w:val="008E0A19"/>
    <w:rsid w:val="008E0B60"/>
    <w:rsid w:val="008E0CFD"/>
    <w:rsid w:val="008E1265"/>
    <w:rsid w:val="008E12BA"/>
    <w:rsid w:val="008E139F"/>
    <w:rsid w:val="008E1547"/>
    <w:rsid w:val="008E15EB"/>
    <w:rsid w:val="008E1644"/>
    <w:rsid w:val="008E1917"/>
    <w:rsid w:val="008E1D93"/>
    <w:rsid w:val="008E1E20"/>
    <w:rsid w:val="008E1F12"/>
    <w:rsid w:val="008E1F99"/>
    <w:rsid w:val="008E20BD"/>
    <w:rsid w:val="008E23B7"/>
    <w:rsid w:val="008E2545"/>
    <w:rsid w:val="008E2767"/>
    <w:rsid w:val="008E2CAE"/>
    <w:rsid w:val="008E2E58"/>
    <w:rsid w:val="008E31BA"/>
    <w:rsid w:val="008E3401"/>
    <w:rsid w:val="008E3483"/>
    <w:rsid w:val="008E34FA"/>
    <w:rsid w:val="008E35C9"/>
    <w:rsid w:val="008E365B"/>
    <w:rsid w:val="008E3714"/>
    <w:rsid w:val="008E3B54"/>
    <w:rsid w:val="008E3C19"/>
    <w:rsid w:val="008E3DBC"/>
    <w:rsid w:val="008E3F9B"/>
    <w:rsid w:val="008E41D4"/>
    <w:rsid w:val="008E42AA"/>
    <w:rsid w:val="008E46AB"/>
    <w:rsid w:val="008E49AE"/>
    <w:rsid w:val="008E4BC7"/>
    <w:rsid w:val="008E4BCB"/>
    <w:rsid w:val="008E4CE7"/>
    <w:rsid w:val="008E4DF1"/>
    <w:rsid w:val="008E547F"/>
    <w:rsid w:val="008E54B8"/>
    <w:rsid w:val="008E5666"/>
    <w:rsid w:val="008E56FD"/>
    <w:rsid w:val="008E575E"/>
    <w:rsid w:val="008E5B7B"/>
    <w:rsid w:val="008E5CE2"/>
    <w:rsid w:val="008E5F30"/>
    <w:rsid w:val="008E61A4"/>
    <w:rsid w:val="008E623F"/>
    <w:rsid w:val="008E624A"/>
    <w:rsid w:val="008E6317"/>
    <w:rsid w:val="008E6489"/>
    <w:rsid w:val="008E64D5"/>
    <w:rsid w:val="008E6837"/>
    <w:rsid w:val="008E69BC"/>
    <w:rsid w:val="008E6EC6"/>
    <w:rsid w:val="008E6EC8"/>
    <w:rsid w:val="008E7010"/>
    <w:rsid w:val="008E70FF"/>
    <w:rsid w:val="008E7664"/>
    <w:rsid w:val="008E7B6B"/>
    <w:rsid w:val="008E7D72"/>
    <w:rsid w:val="008E7FE7"/>
    <w:rsid w:val="008F01D1"/>
    <w:rsid w:val="008F0589"/>
    <w:rsid w:val="008F05D4"/>
    <w:rsid w:val="008F073A"/>
    <w:rsid w:val="008F07D1"/>
    <w:rsid w:val="008F093B"/>
    <w:rsid w:val="008F0BA3"/>
    <w:rsid w:val="008F0F8E"/>
    <w:rsid w:val="008F104B"/>
    <w:rsid w:val="008F10BB"/>
    <w:rsid w:val="008F113A"/>
    <w:rsid w:val="008F1235"/>
    <w:rsid w:val="008F1274"/>
    <w:rsid w:val="008F12DD"/>
    <w:rsid w:val="008F138A"/>
    <w:rsid w:val="008F1421"/>
    <w:rsid w:val="008F142C"/>
    <w:rsid w:val="008F144F"/>
    <w:rsid w:val="008F14F1"/>
    <w:rsid w:val="008F1554"/>
    <w:rsid w:val="008F1588"/>
    <w:rsid w:val="008F165D"/>
    <w:rsid w:val="008F1931"/>
    <w:rsid w:val="008F19EB"/>
    <w:rsid w:val="008F1AAA"/>
    <w:rsid w:val="008F1AE2"/>
    <w:rsid w:val="008F1B21"/>
    <w:rsid w:val="008F1E69"/>
    <w:rsid w:val="008F22D4"/>
    <w:rsid w:val="008F23BB"/>
    <w:rsid w:val="008F24D2"/>
    <w:rsid w:val="008F266D"/>
    <w:rsid w:val="008F26B5"/>
    <w:rsid w:val="008F2763"/>
    <w:rsid w:val="008F27A0"/>
    <w:rsid w:val="008F29C1"/>
    <w:rsid w:val="008F2A04"/>
    <w:rsid w:val="008F2A3A"/>
    <w:rsid w:val="008F2A83"/>
    <w:rsid w:val="008F2CA7"/>
    <w:rsid w:val="008F2D03"/>
    <w:rsid w:val="008F2D38"/>
    <w:rsid w:val="008F2D9D"/>
    <w:rsid w:val="008F2F63"/>
    <w:rsid w:val="008F30C2"/>
    <w:rsid w:val="008F32A4"/>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1"/>
    <w:rsid w:val="008F5466"/>
    <w:rsid w:val="008F548E"/>
    <w:rsid w:val="008F54EA"/>
    <w:rsid w:val="008F5666"/>
    <w:rsid w:val="008F56F5"/>
    <w:rsid w:val="008F59D5"/>
    <w:rsid w:val="008F5AD1"/>
    <w:rsid w:val="008F5D42"/>
    <w:rsid w:val="008F5E16"/>
    <w:rsid w:val="008F5FDA"/>
    <w:rsid w:val="008F60BB"/>
    <w:rsid w:val="008F6272"/>
    <w:rsid w:val="008F65A0"/>
    <w:rsid w:val="008F6698"/>
    <w:rsid w:val="008F67B7"/>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9A1"/>
    <w:rsid w:val="009009B7"/>
    <w:rsid w:val="00900E08"/>
    <w:rsid w:val="00900E9A"/>
    <w:rsid w:val="00901135"/>
    <w:rsid w:val="009017E0"/>
    <w:rsid w:val="00901823"/>
    <w:rsid w:val="009018C6"/>
    <w:rsid w:val="0090190B"/>
    <w:rsid w:val="009019A6"/>
    <w:rsid w:val="00901C52"/>
    <w:rsid w:val="00901E6C"/>
    <w:rsid w:val="00901FA5"/>
    <w:rsid w:val="00902000"/>
    <w:rsid w:val="0090204C"/>
    <w:rsid w:val="009021B7"/>
    <w:rsid w:val="0090223C"/>
    <w:rsid w:val="009023D5"/>
    <w:rsid w:val="00902657"/>
    <w:rsid w:val="00902746"/>
    <w:rsid w:val="009027F9"/>
    <w:rsid w:val="00902803"/>
    <w:rsid w:val="00902BFD"/>
    <w:rsid w:val="00902EB4"/>
    <w:rsid w:val="00903013"/>
    <w:rsid w:val="0090323A"/>
    <w:rsid w:val="0090355C"/>
    <w:rsid w:val="009035D1"/>
    <w:rsid w:val="009037BA"/>
    <w:rsid w:val="00903BD4"/>
    <w:rsid w:val="00903DF3"/>
    <w:rsid w:val="0090408A"/>
    <w:rsid w:val="009043FB"/>
    <w:rsid w:val="009044AA"/>
    <w:rsid w:val="009044D4"/>
    <w:rsid w:val="00904918"/>
    <w:rsid w:val="0090498B"/>
    <w:rsid w:val="009049F1"/>
    <w:rsid w:val="00904CD6"/>
    <w:rsid w:val="00904E0C"/>
    <w:rsid w:val="00904EA6"/>
    <w:rsid w:val="00904F49"/>
    <w:rsid w:val="00904F74"/>
    <w:rsid w:val="009050B0"/>
    <w:rsid w:val="00905166"/>
    <w:rsid w:val="009051E6"/>
    <w:rsid w:val="009052CA"/>
    <w:rsid w:val="0090539D"/>
    <w:rsid w:val="00905503"/>
    <w:rsid w:val="00905768"/>
    <w:rsid w:val="009057BA"/>
    <w:rsid w:val="00905C04"/>
    <w:rsid w:val="00905F11"/>
    <w:rsid w:val="00905F2D"/>
    <w:rsid w:val="009060B8"/>
    <w:rsid w:val="009060CA"/>
    <w:rsid w:val="0090613B"/>
    <w:rsid w:val="00906288"/>
    <w:rsid w:val="0090643C"/>
    <w:rsid w:val="00906457"/>
    <w:rsid w:val="00906478"/>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8"/>
    <w:rsid w:val="00907848"/>
    <w:rsid w:val="009079A9"/>
    <w:rsid w:val="00907A70"/>
    <w:rsid w:val="00907AD1"/>
    <w:rsid w:val="00907C33"/>
    <w:rsid w:val="00907CAB"/>
    <w:rsid w:val="00907D4F"/>
    <w:rsid w:val="0091027F"/>
    <w:rsid w:val="009102F2"/>
    <w:rsid w:val="009103A7"/>
    <w:rsid w:val="00910441"/>
    <w:rsid w:val="00910745"/>
    <w:rsid w:val="009107AC"/>
    <w:rsid w:val="00910810"/>
    <w:rsid w:val="00910855"/>
    <w:rsid w:val="00910D3C"/>
    <w:rsid w:val="00910DC1"/>
    <w:rsid w:val="00910DE4"/>
    <w:rsid w:val="00910F48"/>
    <w:rsid w:val="0091104D"/>
    <w:rsid w:val="009110E6"/>
    <w:rsid w:val="0091111F"/>
    <w:rsid w:val="0091130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3AC"/>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273"/>
    <w:rsid w:val="009153E0"/>
    <w:rsid w:val="0091547B"/>
    <w:rsid w:val="00915542"/>
    <w:rsid w:val="009156F4"/>
    <w:rsid w:val="00915724"/>
    <w:rsid w:val="009157B7"/>
    <w:rsid w:val="009158C8"/>
    <w:rsid w:val="00915B8F"/>
    <w:rsid w:val="00915BAE"/>
    <w:rsid w:val="00915FB6"/>
    <w:rsid w:val="00916069"/>
    <w:rsid w:val="009161FA"/>
    <w:rsid w:val="009163F3"/>
    <w:rsid w:val="0091647E"/>
    <w:rsid w:val="00916578"/>
    <w:rsid w:val="00916623"/>
    <w:rsid w:val="00916656"/>
    <w:rsid w:val="009167F3"/>
    <w:rsid w:val="00916A41"/>
    <w:rsid w:val="00916BB1"/>
    <w:rsid w:val="00916F0A"/>
    <w:rsid w:val="00916F77"/>
    <w:rsid w:val="00917165"/>
    <w:rsid w:val="009171A3"/>
    <w:rsid w:val="009172F0"/>
    <w:rsid w:val="00917696"/>
    <w:rsid w:val="009176DA"/>
    <w:rsid w:val="009178DC"/>
    <w:rsid w:val="0091796C"/>
    <w:rsid w:val="0091796D"/>
    <w:rsid w:val="00917A66"/>
    <w:rsid w:val="00917A6D"/>
    <w:rsid w:val="00917CC2"/>
    <w:rsid w:val="00917D13"/>
    <w:rsid w:val="00917F00"/>
    <w:rsid w:val="00917F7C"/>
    <w:rsid w:val="00920155"/>
    <w:rsid w:val="009202A5"/>
    <w:rsid w:val="0092078F"/>
    <w:rsid w:val="00920A5E"/>
    <w:rsid w:val="00920AA0"/>
    <w:rsid w:val="00920CC9"/>
    <w:rsid w:val="00920D70"/>
    <w:rsid w:val="00921015"/>
    <w:rsid w:val="009213E6"/>
    <w:rsid w:val="00921482"/>
    <w:rsid w:val="009214F0"/>
    <w:rsid w:val="009215F0"/>
    <w:rsid w:val="0092184A"/>
    <w:rsid w:val="00921B50"/>
    <w:rsid w:val="00921B54"/>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C99"/>
    <w:rsid w:val="00924F98"/>
    <w:rsid w:val="009250F5"/>
    <w:rsid w:val="00925110"/>
    <w:rsid w:val="009251BA"/>
    <w:rsid w:val="009253EC"/>
    <w:rsid w:val="00925543"/>
    <w:rsid w:val="009255F4"/>
    <w:rsid w:val="009256B9"/>
    <w:rsid w:val="0092578E"/>
    <w:rsid w:val="009259B8"/>
    <w:rsid w:val="00925E44"/>
    <w:rsid w:val="009260F5"/>
    <w:rsid w:val="0092619C"/>
    <w:rsid w:val="00926391"/>
    <w:rsid w:val="00926401"/>
    <w:rsid w:val="00926955"/>
    <w:rsid w:val="00926A19"/>
    <w:rsid w:val="00926B8F"/>
    <w:rsid w:val="00926CCD"/>
    <w:rsid w:val="00926E93"/>
    <w:rsid w:val="00926EFC"/>
    <w:rsid w:val="00926F68"/>
    <w:rsid w:val="0092739F"/>
    <w:rsid w:val="00927817"/>
    <w:rsid w:val="0092781F"/>
    <w:rsid w:val="00927869"/>
    <w:rsid w:val="009279D2"/>
    <w:rsid w:val="00927A05"/>
    <w:rsid w:val="00927C73"/>
    <w:rsid w:val="00927FCC"/>
    <w:rsid w:val="00927FF6"/>
    <w:rsid w:val="0093007C"/>
    <w:rsid w:val="009300B1"/>
    <w:rsid w:val="00930157"/>
    <w:rsid w:val="0093016F"/>
    <w:rsid w:val="00930388"/>
    <w:rsid w:val="009306EB"/>
    <w:rsid w:val="00930DF7"/>
    <w:rsid w:val="00931019"/>
    <w:rsid w:val="00931185"/>
    <w:rsid w:val="0093124B"/>
    <w:rsid w:val="0093143A"/>
    <w:rsid w:val="00931659"/>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55B"/>
    <w:rsid w:val="009329C6"/>
    <w:rsid w:val="00932A1B"/>
    <w:rsid w:val="00932BE9"/>
    <w:rsid w:val="00932C1D"/>
    <w:rsid w:val="00932E39"/>
    <w:rsid w:val="00932E4E"/>
    <w:rsid w:val="00932E63"/>
    <w:rsid w:val="00932EAD"/>
    <w:rsid w:val="009330F9"/>
    <w:rsid w:val="009331B9"/>
    <w:rsid w:val="009331D7"/>
    <w:rsid w:val="0093330A"/>
    <w:rsid w:val="009334C3"/>
    <w:rsid w:val="00933689"/>
    <w:rsid w:val="00933D1A"/>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9E8"/>
    <w:rsid w:val="00935A33"/>
    <w:rsid w:val="00935AE2"/>
    <w:rsid w:val="00935BDF"/>
    <w:rsid w:val="00935CA3"/>
    <w:rsid w:val="00935D4B"/>
    <w:rsid w:val="00935E74"/>
    <w:rsid w:val="0093609D"/>
    <w:rsid w:val="00936173"/>
    <w:rsid w:val="0093619A"/>
    <w:rsid w:val="00936585"/>
    <w:rsid w:val="00936919"/>
    <w:rsid w:val="00936955"/>
    <w:rsid w:val="00936B69"/>
    <w:rsid w:val="00937091"/>
    <w:rsid w:val="00937221"/>
    <w:rsid w:val="009376B9"/>
    <w:rsid w:val="00937B70"/>
    <w:rsid w:val="00937B90"/>
    <w:rsid w:val="00937CA4"/>
    <w:rsid w:val="00937DBF"/>
    <w:rsid w:val="00937F0E"/>
    <w:rsid w:val="00940219"/>
    <w:rsid w:val="0094028E"/>
    <w:rsid w:val="00940540"/>
    <w:rsid w:val="009405FC"/>
    <w:rsid w:val="009407CD"/>
    <w:rsid w:val="009409AD"/>
    <w:rsid w:val="00940CB7"/>
    <w:rsid w:val="00940E1B"/>
    <w:rsid w:val="00940EB6"/>
    <w:rsid w:val="00941171"/>
    <w:rsid w:val="00941312"/>
    <w:rsid w:val="009413D2"/>
    <w:rsid w:val="00941418"/>
    <w:rsid w:val="0094141A"/>
    <w:rsid w:val="00941AE7"/>
    <w:rsid w:val="00941B15"/>
    <w:rsid w:val="00941BD5"/>
    <w:rsid w:val="00941E43"/>
    <w:rsid w:val="00942112"/>
    <w:rsid w:val="009421C5"/>
    <w:rsid w:val="009421F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C7"/>
    <w:rsid w:val="009430AE"/>
    <w:rsid w:val="00943170"/>
    <w:rsid w:val="0094317C"/>
    <w:rsid w:val="009433C5"/>
    <w:rsid w:val="00943585"/>
    <w:rsid w:val="009437A3"/>
    <w:rsid w:val="009437FD"/>
    <w:rsid w:val="009439A2"/>
    <w:rsid w:val="00943BA3"/>
    <w:rsid w:val="00943E04"/>
    <w:rsid w:val="00943E29"/>
    <w:rsid w:val="00943E52"/>
    <w:rsid w:val="00943EB2"/>
    <w:rsid w:val="00943F9A"/>
    <w:rsid w:val="009441A8"/>
    <w:rsid w:val="00944665"/>
    <w:rsid w:val="00944979"/>
    <w:rsid w:val="00944EBB"/>
    <w:rsid w:val="00945264"/>
    <w:rsid w:val="009452BF"/>
    <w:rsid w:val="009452FA"/>
    <w:rsid w:val="00945555"/>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AD3"/>
    <w:rsid w:val="00946DE3"/>
    <w:rsid w:val="00947187"/>
    <w:rsid w:val="00947652"/>
    <w:rsid w:val="009477F5"/>
    <w:rsid w:val="009479FB"/>
    <w:rsid w:val="00947B5D"/>
    <w:rsid w:val="00947D32"/>
    <w:rsid w:val="00947E5E"/>
    <w:rsid w:val="00947EA8"/>
    <w:rsid w:val="009500E4"/>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4FC"/>
    <w:rsid w:val="0095197B"/>
    <w:rsid w:val="00951BF3"/>
    <w:rsid w:val="00951C70"/>
    <w:rsid w:val="00951F15"/>
    <w:rsid w:val="00951F1D"/>
    <w:rsid w:val="00952208"/>
    <w:rsid w:val="00952298"/>
    <w:rsid w:val="009524E7"/>
    <w:rsid w:val="009525E0"/>
    <w:rsid w:val="0095265C"/>
    <w:rsid w:val="009529B1"/>
    <w:rsid w:val="00952C0B"/>
    <w:rsid w:val="00952FC3"/>
    <w:rsid w:val="009535A5"/>
    <w:rsid w:val="00953691"/>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4A"/>
    <w:rsid w:val="00954B8C"/>
    <w:rsid w:val="00954B9C"/>
    <w:rsid w:val="00954CC4"/>
    <w:rsid w:val="00954F05"/>
    <w:rsid w:val="00954FC4"/>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B8F"/>
    <w:rsid w:val="00961C7D"/>
    <w:rsid w:val="00961D38"/>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1B"/>
    <w:rsid w:val="00963529"/>
    <w:rsid w:val="00963716"/>
    <w:rsid w:val="00963769"/>
    <w:rsid w:val="00963803"/>
    <w:rsid w:val="0096382D"/>
    <w:rsid w:val="00963BC3"/>
    <w:rsid w:val="00963C52"/>
    <w:rsid w:val="00963DA9"/>
    <w:rsid w:val="00963E07"/>
    <w:rsid w:val="00963FF2"/>
    <w:rsid w:val="0096401E"/>
    <w:rsid w:val="00964097"/>
    <w:rsid w:val="009640E7"/>
    <w:rsid w:val="0096422A"/>
    <w:rsid w:val="0096435C"/>
    <w:rsid w:val="009644A0"/>
    <w:rsid w:val="00964583"/>
    <w:rsid w:val="00964801"/>
    <w:rsid w:val="009649B0"/>
    <w:rsid w:val="00964BAC"/>
    <w:rsid w:val="00964F59"/>
    <w:rsid w:val="0096521B"/>
    <w:rsid w:val="009656CB"/>
    <w:rsid w:val="00965786"/>
    <w:rsid w:val="0096585C"/>
    <w:rsid w:val="0096588D"/>
    <w:rsid w:val="00965A06"/>
    <w:rsid w:val="00965C50"/>
    <w:rsid w:val="00965DB4"/>
    <w:rsid w:val="00965E34"/>
    <w:rsid w:val="009662D5"/>
    <w:rsid w:val="00966346"/>
    <w:rsid w:val="0096651E"/>
    <w:rsid w:val="00966944"/>
    <w:rsid w:val="00966ADA"/>
    <w:rsid w:val="00966B96"/>
    <w:rsid w:val="00966D31"/>
    <w:rsid w:val="00966D8D"/>
    <w:rsid w:val="00966E61"/>
    <w:rsid w:val="00966F25"/>
    <w:rsid w:val="009671EB"/>
    <w:rsid w:val="00967474"/>
    <w:rsid w:val="00967479"/>
    <w:rsid w:val="009674F2"/>
    <w:rsid w:val="00967981"/>
    <w:rsid w:val="009679EF"/>
    <w:rsid w:val="00967BB9"/>
    <w:rsid w:val="00967DA1"/>
    <w:rsid w:val="00967DED"/>
    <w:rsid w:val="009700A3"/>
    <w:rsid w:val="00970166"/>
    <w:rsid w:val="009701C9"/>
    <w:rsid w:val="009702D7"/>
    <w:rsid w:val="00970409"/>
    <w:rsid w:val="0097058D"/>
    <w:rsid w:val="00970612"/>
    <w:rsid w:val="0097067E"/>
    <w:rsid w:val="009706E4"/>
    <w:rsid w:val="0097098A"/>
    <w:rsid w:val="00970A18"/>
    <w:rsid w:val="00970CF6"/>
    <w:rsid w:val="00970D5F"/>
    <w:rsid w:val="00970D8D"/>
    <w:rsid w:val="00970E0A"/>
    <w:rsid w:val="00970E46"/>
    <w:rsid w:val="00970E75"/>
    <w:rsid w:val="00971030"/>
    <w:rsid w:val="009710F0"/>
    <w:rsid w:val="00971207"/>
    <w:rsid w:val="00971225"/>
    <w:rsid w:val="00971233"/>
    <w:rsid w:val="0097131A"/>
    <w:rsid w:val="0097132A"/>
    <w:rsid w:val="009714EA"/>
    <w:rsid w:val="0097171A"/>
    <w:rsid w:val="00971D30"/>
    <w:rsid w:val="00971E15"/>
    <w:rsid w:val="00971ED2"/>
    <w:rsid w:val="00971F3E"/>
    <w:rsid w:val="0097252C"/>
    <w:rsid w:val="00972A9C"/>
    <w:rsid w:val="00972BA2"/>
    <w:rsid w:val="00972CA3"/>
    <w:rsid w:val="00972CB6"/>
    <w:rsid w:val="00972E8E"/>
    <w:rsid w:val="00972F7D"/>
    <w:rsid w:val="00973001"/>
    <w:rsid w:val="00973237"/>
    <w:rsid w:val="00973522"/>
    <w:rsid w:val="0097359B"/>
    <w:rsid w:val="009735CA"/>
    <w:rsid w:val="00973649"/>
    <w:rsid w:val="00973676"/>
    <w:rsid w:val="00973692"/>
    <w:rsid w:val="00973784"/>
    <w:rsid w:val="009737A3"/>
    <w:rsid w:val="009739C5"/>
    <w:rsid w:val="00973CDD"/>
    <w:rsid w:val="00973D5F"/>
    <w:rsid w:val="00973EBA"/>
    <w:rsid w:val="00973F34"/>
    <w:rsid w:val="00973F60"/>
    <w:rsid w:val="00974116"/>
    <w:rsid w:val="0097413E"/>
    <w:rsid w:val="009742F2"/>
    <w:rsid w:val="0097450F"/>
    <w:rsid w:val="00974667"/>
    <w:rsid w:val="009746D4"/>
    <w:rsid w:val="00974A48"/>
    <w:rsid w:val="00974C21"/>
    <w:rsid w:val="00974E23"/>
    <w:rsid w:val="00974EBF"/>
    <w:rsid w:val="00974FC8"/>
    <w:rsid w:val="00974FEB"/>
    <w:rsid w:val="00975062"/>
    <w:rsid w:val="00975357"/>
    <w:rsid w:val="0097553D"/>
    <w:rsid w:val="00975855"/>
    <w:rsid w:val="009758E6"/>
    <w:rsid w:val="00975A2E"/>
    <w:rsid w:val="00975AFA"/>
    <w:rsid w:val="00975E5C"/>
    <w:rsid w:val="00976156"/>
    <w:rsid w:val="00976175"/>
    <w:rsid w:val="00976244"/>
    <w:rsid w:val="00976266"/>
    <w:rsid w:val="009768A3"/>
    <w:rsid w:val="00976911"/>
    <w:rsid w:val="00976BB0"/>
    <w:rsid w:val="00976E38"/>
    <w:rsid w:val="00976E87"/>
    <w:rsid w:val="00976E95"/>
    <w:rsid w:val="00977410"/>
    <w:rsid w:val="009775ED"/>
    <w:rsid w:val="00977775"/>
    <w:rsid w:val="009777B1"/>
    <w:rsid w:val="00977848"/>
    <w:rsid w:val="00977879"/>
    <w:rsid w:val="009779EE"/>
    <w:rsid w:val="00977A42"/>
    <w:rsid w:val="00977AD6"/>
    <w:rsid w:val="00977BC2"/>
    <w:rsid w:val="00977BED"/>
    <w:rsid w:val="00977F99"/>
    <w:rsid w:val="009802BB"/>
    <w:rsid w:val="009804B9"/>
    <w:rsid w:val="00980521"/>
    <w:rsid w:val="00980523"/>
    <w:rsid w:val="00980551"/>
    <w:rsid w:val="00980723"/>
    <w:rsid w:val="00980761"/>
    <w:rsid w:val="00980768"/>
    <w:rsid w:val="009807D5"/>
    <w:rsid w:val="00980805"/>
    <w:rsid w:val="00980831"/>
    <w:rsid w:val="009808F2"/>
    <w:rsid w:val="00980B41"/>
    <w:rsid w:val="00980BB9"/>
    <w:rsid w:val="00980CA8"/>
    <w:rsid w:val="00980E4B"/>
    <w:rsid w:val="00980E90"/>
    <w:rsid w:val="00980FC1"/>
    <w:rsid w:val="0098102F"/>
    <w:rsid w:val="009810DE"/>
    <w:rsid w:val="0098127C"/>
    <w:rsid w:val="00981297"/>
    <w:rsid w:val="0098143E"/>
    <w:rsid w:val="009815D0"/>
    <w:rsid w:val="00981645"/>
    <w:rsid w:val="00981693"/>
    <w:rsid w:val="009816BA"/>
    <w:rsid w:val="009816DF"/>
    <w:rsid w:val="0098172D"/>
    <w:rsid w:val="00981763"/>
    <w:rsid w:val="009817F2"/>
    <w:rsid w:val="00981A06"/>
    <w:rsid w:val="00981BA3"/>
    <w:rsid w:val="00981BCF"/>
    <w:rsid w:val="00981D0B"/>
    <w:rsid w:val="00981E15"/>
    <w:rsid w:val="00981E7C"/>
    <w:rsid w:val="00982167"/>
    <w:rsid w:val="009822CF"/>
    <w:rsid w:val="0098254A"/>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4E"/>
    <w:rsid w:val="009864E8"/>
    <w:rsid w:val="00986519"/>
    <w:rsid w:val="0098662E"/>
    <w:rsid w:val="00986635"/>
    <w:rsid w:val="00986727"/>
    <w:rsid w:val="0098676E"/>
    <w:rsid w:val="00986856"/>
    <w:rsid w:val="009868BE"/>
    <w:rsid w:val="0098696C"/>
    <w:rsid w:val="009869EB"/>
    <w:rsid w:val="00986A3F"/>
    <w:rsid w:val="00986AEF"/>
    <w:rsid w:val="00986B24"/>
    <w:rsid w:val="00986C69"/>
    <w:rsid w:val="00986DEB"/>
    <w:rsid w:val="00986E79"/>
    <w:rsid w:val="00986E95"/>
    <w:rsid w:val="00986FF7"/>
    <w:rsid w:val="009874A4"/>
    <w:rsid w:val="00987500"/>
    <w:rsid w:val="00987650"/>
    <w:rsid w:val="009877B6"/>
    <w:rsid w:val="009877D2"/>
    <w:rsid w:val="00987806"/>
    <w:rsid w:val="009879C3"/>
    <w:rsid w:val="00987AEE"/>
    <w:rsid w:val="00987D41"/>
    <w:rsid w:val="00990033"/>
    <w:rsid w:val="009900A4"/>
    <w:rsid w:val="00990154"/>
    <w:rsid w:val="0099039B"/>
    <w:rsid w:val="009904C6"/>
    <w:rsid w:val="00990659"/>
    <w:rsid w:val="009908EA"/>
    <w:rsid w:val="00990B07"/>
    <w:rsid w:val="00990BCE"/>
    <w:rsid w:val="00990C1A"/>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22B7"/>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249"/>
    <w:rsid w:val="00993754"/>
    <w:rsid w:val="00993874"/>
    <w:rsid w:val="009938B3"/>
    <w:rsid w:val="0099397B"/>
    <w:rsid w:val="00993AE8"/>
    <w:rsid w:val="00993D21"/>
    <w:rsid w:val="00993DC5"/>
    <w:rsid w:val="00993DD2"/>
    <w:rsid w:val="00993E62"/>
    <w:rsid w:val="00993EBD"/>
    <w:rsid w:val="0099401B"/>
    <w:rsid w:val="009947C2"/>
    <w:rsid w:val="00994871"/>
    <w:rsid w:val="00994917"/>
    <w:rsid w:val="00994935"/>
    <w:rsid w:val="00994A5E"/>
    <w:rsid w:val="00994B3D"/>
    <w:rsid w:val="00994B54"/>
    <w:rsid w:val="009951E3"/>
    <w:rsid w:val="00995309"/>
    <w:rsid w:val="00995427"/>
    <w:rsid w:val="00995545"/>
    <w:rsid w:val="009955DC"/>
    <w:rsid w:val="009959DF"/>
    <w:rsid w:val="00995B8A"/>
    <w:rsid w:val="00995B8F"/>
    <w:rsid w:val="00995C77"/>
    <w:rsid w:val="00995DF6"/>
    <w:rsid w:val="00995F53"/>
    <w:rsid w:val="009960B8"/>
    <w:rsid w:val="009961F3"/>
    <w:rsid w:val="0099627C"/>
    <w:rsid w:val="00996539"/>
    <w:rsid w:val="0099654D"/>
    <w:rsid w:val="00996C31"/>
    <w:rsid w:val="00996E0A"/>
    <w:rsid w:val="00996ECF"/>
    <w:rsid w:val="00996FB1"/>
    <w:rsid w:val="00997304"/>
    <w:rsid w:val="009973C9"/>
    <w:rsid w:val="009974D8"/>
    <w:rsid w:val="0099751D"/>
    <w:rsid w:val="00997633"/>
    <w:rsid w:val="00997674"/>
    <w:rsid w:val="00997699"/>
    <w:rsid w:val="009978EA"/>
    <w:rsid w:val="0099792A"/>
    <w:rsid w:val="0099794E"/>
    <w:rsid w:val="00997A39"/>
    <w:rsid w:val="00997A6C"/>
    <w:rsid w:val="00997AC8"/>
    <w:rsid w:val="00997BA6"/>
    <w:rsid w:val="00997CEF"/>
    <w:rsid w:val="00997DA8"/>
    <w:rsid w:val="00997E56"/>
    <w:rsid w:val="009A015B"/>
    <w:rsid w:val="009A0259"/>
    <w:rsid w:val="009A0292"/>
    <w:rsid w:val="009A0635"/>
    <w:rsid w:val="009A0652"/>
    <w:rsid w:val="009A0653"/>
    <w:rsid w:val="009A075D"/>
    <w:rsid w:val="009A09DC"/>
    <w:rsid w:val="009A0B90"/>
    <w:rsid w:val="009A0C72"/>
    <w:rsid w:val="009A0CF7"/>
    <w:rsid w:val="009A0D75"/>
    <w:rsid w:val="009A0DCF"/>
    <w:rsid w:val="009A15AC"/>
    <w:rsid w:val="009A1981"/>
    <w:rsid w:val="009A19BF"/>
    <w:rsid w:val="009A1B33"/>
    <w:rsid w:val="009A1E20"/>
    <w:rsid w:val="009A1E49"/>
    <w:rsid w:val="009A1F17"/>
    <w:rsid w:val="009A211D"/>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9D1"/>
    <w:rsid w:val="009A3A40"/>
    <w:rsid w:val="009A3BAD"/>
    <w:rsid w:val="009A3C31"/>
    <w:rsid w:val="009A3C38"/>
    <w:rsid w:val="009A3D46"/>
    <w:rsid w:val="009A3E37"/>
    <w:rsid w:val="009A3E7B"/>
    <w:rsid w:val="009A4066"/>
    <w:rsid w:val="009A41BE"/>
    <w:rsid w:val="009A41EB"/>
    <w:rsid w:val="009A4224"/>
    <w:rsid w:val="009A4243"/>
    <w:rsid w:val="009A42B0"/>
    <w:rsid w:val="009A42D5"/>
    <w:rsid w:val="009A43C4"/>
    <w:rsid w:val="009A44F1"/>
    <w:rsid w:val="009A45E8"/>
    <w:rsid w:val="009A48E3"/>
    <w:rsid w:val="009A49FB"/>
    <w:rsid w:val="009A4AAB"/>
    <w:rsid w:val="009A4AF7"/>
    <w:rsid w:val="009A4E01"/>
    <w:rsid w:val="009A4ECC"/>
    <w:rsid w:val="009A4F2A"/>
    <w:rsid w:val="009A4F2E"/>
    <w:rsid w:val="009A500B"/>
    <w:rsid w:val="009A50D8"/>
    <w:rsid w:val="009A5176"/>
    <w:rsid w:val="009A518E"/>
    <w:rsid w:val="009A5489"/>
    <w:rsid w:val="009A5526"/>
    <w:rsid w:val="009A557F"/>
    <w:rsid w:val="009A55D1"/>
    <w:rsid w:val="009A57C3"/>
    <w:rsid w:val="009A5A32"/>
    <w:rsid w:val="009A5A96"/>
    <w:rsid w:val="009A5B37"/>
    <w:rsid w:val="009A5D36"/>
    <w:rsid w:val="009A5DD1"/>
    <w:rsid w:val="009A5EBB"/>
    <w:rsid w:val="009A6008"/>
    <w:rsid w:val="009A6017"/>
    <w:rsid w:val="009A601A"/>
    <w:rsid w:val="009A610C"/>
    <w:rsid w:val="009A6542"/>
    <w:rsid w:val="009A65E2"/>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57"/>
    <w:rsid w:val="009B1373"/>
    <w:rsid w:val="009B142E"/>
    <w:rsid w:val="009B162F"/>
    <w:rsid w:val="009B16B1"/>
    <w:rsid w:val="009B1883"/>
    <w:rsid w:val="009B1F6F"/>
    <w:rsid w:val="009B1FB9"/>
    <w:rsid w:val="009B1FDE"/>
    <w:rsid w:val="009B20EF"/>
    <w:rsid w:val="009B2106"/>
    <w:rsid w:val="009B21BA"/>
    <w:rsid w:val="009B22B0"/>
    <w:rsid w:val="009B250C"/>
    <w:rsid w:val="009B29EA"/>
    <w:rsid w:val="009B29FB"/>
    <w:rsid w:val="009B2A07"/>
    <w:rsid w:val="009B2E5E"/>
    <w:rsid w:val="009B310B"/>
    <w:rsid w:val="009B33CF"/>
    <w:rsid w:val="009B33E5"/>
    <w:rsid w:val="009B3429"/>
    <w:rsid w:val="009B3539"/>
    <w:rsid w:val="009B3592"/>
    <w:rsid w:val="009B36B8"/>
    <w:rsid w:val="009B36F8"/>
    <w:rsid w:val="009B3968"/>
    <w:rsid w:val="009B39CE"/>
    <w:rsid w:val="009B3ABB"/>
    <w:rsid w:val="009B3D6E"/>
    <w:rsid w:val="009B4183"/>
    <w:rsid w:val="009B44B2"/>
    <w:rsid w:val="009B4716"/>
    <w:rsid w:val="009B472C"/>
    <w:rsid w:val="009B48D8"/>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37D"/>
    <w:rsid w:val="009B6427"/>
    <w:rsid w:val="009B654A"/>
    <w:rsid w:val="009B66ED"/>
    <w:rsid w:val="009B6C6D"/>
    <w:rsid w:val="009B6E32"/>
    <w:rsid w:val="009B71AF"/>
    <w:rsid w:val="009B71CC"/>
    <w:rsid w:val="009B7201"/>
    <w:rsid w:val="009B7436"/>
    <w:rsid w:val="009B74FD"/>
    <w:rsid w:val="009B7648"/>
    <w:rsid w:val="009B77A5"/>
    <w:rsid w:val="009B79F7"/>
    <w:rsid w:val="009B7ECF"/>
    <w:rsid w:val="009C0045"/>
    <w:rsid w:val="009C008A"/>
    <w:rsid w:val="009C00E6"/>
    <w:rsid w:val="009C031C"/>
    <w:rsid w:val="009C0428"/>
    <w:rsid w:val="009C0530"/>
    <w:rsid w:val="009C06C2"/>
    <w:rsid w:val="009C093D"/>
    <w:rsid w:val="009C0988"/>
    <w:rsid w:val="009C0EF7"/>
    <w:rsid w:val="009C1326"/>
    <w:rsid w:val="009C1349"/>
    <w:rsid w:val="009C1417"/>
    <w:rsid w:val="009C160B"/>
    <w:rsid w:val="009C1646"/>
    <w:rsid w:val="009C191B"/>
    <w:rsid w:val="009C1988"/>
    <w:rsid w:val="009C1AD2"/>
    <w:rsid w:val="009C1AFE"/>
    <w:rsid w:val="009C1B41"/>
    <w:rsid w:val="009C1BE3"/>
    <w:rsid w:val="009C1CFF"/>
    <w:rsid w:val="009C1D07"/>
    <w:rsid w:val="009C1EEC"/>
    <w:rsid w:val="009C1FB6"/>
    <w:rsid w:val="009C20A0"/>
    <w:rsid w:val="009C20E1"/>
    <w:rsid w:val="009C22E3"/>
    <w:rsid w:val="009C2308"/>
    <w:rsid w:val="009C232C"/>
    <w:rsid w:val="009C273B"/>
    <w:rsid w:val="009C2AE1"/>
    <w:rsid w:val="009C2BC6"/>
    <w:rsid w:val="009C32B7"/>
    <w:rsid w:val="009C32E4"/>
    <w:rsid w:val="009C3414"/>
    <w:rsid w:val="009C37AA"/>
    <w:rsid w:val="009C381B"/>
    <w:rsid w:val="009C39D6"/>
    <w:rsid w:val="009C3E92"/>
    <w:rsid w:val="009C4138"/>
    <w:rsid w:val="009C416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359"/>
    <w:rsid w:val="009C5497"/>
    <w:rsid w:val="009C5498"/>
    <w:rsid w:val="009C5820"/>
    <w:rsid w:val="009C5969"/>
    <w:rsid w:val="009C5A65"/>
    <w:rsid w:val="009C5AA2"/>
    <w:rsid w:val="009C5DC6"/>
    <w:rsid w:val="009C5F6D"/>
    <w:rsid w:val="009C615F"/>
    <w:rsid w:val="009C633C"/>
    <w:rsid w:val="009C639C"/>
    <w:rsid w:val="009C6437"/>
    <w:rsid w:val="009C64C1"/>
    <w:rsid w:val="009C6766"/>
    <w:rsid w:val="009C67DD"/>
    <w:rsid w:val="009C6921"/>
    <w:rsid w:val="009C6AED"/>
    <w:rsid w:val="009C6B2D"/>
    <w:rsid w:val="009C6F48"/>
    <w:rsid w:val="009C6F75"/>
    <w:rsid w:val="009C6FC0"/>
    <w:rsid w:val="009C705F"/>
    <w:rsid w:val="009C70B0"/>
    <w:rsid w:val="009C7475"/>
    <w:rsid w:val="009C7770"/>
    <w:rsid w:val="009C79A2"/>
    <w:rsid w:val="009C7B92"/>
    <w:rsid w:val="009C7D10"/>
    <w:rsid w:val="009C7D4E"/>
    <w:rsid w:val="009C7EBB"/>
    <w:rsid w:val="009C7F0A"/>
    <w:rsid w:val="009D0011"/>
    <w:rsid w:val="009D006A"/>
    <w:rsid w:val="009D01F6"/>
    <w:rsid w:val="009D0347"/>
    <w:rsid w:val="009D035D"/>
    <w:rsid w:val="009D0386"/>
    <w:rsid w:val="009D04C3"/>
    <w:rsid w:val="009D0663"/>
    <w:rsid w:val="009D0A0E"/>
    <w:rsid w:val="009D0BE4"/>
    <w:rsid w:val="009D0E12"/>
    <w:rsid w:val="009D0E31"/>
    <w:rsid w:val="009D1289"/>
    <w:rsid w:val="009D1778"/>
    <w:rsid w:val="009D17B9"/>
    <w:rsid w:val="009D18EC"/>
    <w:rsid w:val="009D1981"/>
    <w:rsid w:val="009D19AB"/>
    <w:rsid w:val="009D1A33"/>
    <w:rsid w:val="009D1B5F"/>
    <w:rsid w:val="009D1B99"/>
    <w:rsid w:val="009D1BAC"/>
    <w:rsid w:val="009D1C46"/>
    <w:rsid w:val="009D1D68"/>
    <w:rsid w:val="009D1E49"/>
    <w:rsid w:val="009D2053"/>
    <w:rsid w:val="009D205F"/>
    <w:rsid w:val="009D21D0"/>
    <w:rsid w:val="009D2550"/>
    <w:rsid w:val="009D2712"/>
    <w:rsid w:val="009D2834"/>
    <w:rsid w:val="009D2906"/>
    <w:rsid w:val="009D2ADE"/>
    <w:rsid w:val="009D2B21"/>
    <w:rsid w:val="009D2B89"/>
    <w:rsid w:val="009D2BF3"/>
    <w:rsid w:val="009D2CE8"/>
    <w:rsid w:val="009D2F58"/>
    <w:rsid w:val="009D3243"/>
    <w:rsid w:val="009D35A0"/>
    <w:rsid w:val="009D362A"/>
    <w:rsid w:val="009D39C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712"/>
    <w:rsid w:val="009D67A9"/>
    <w:rsid w:val="009D6893"/>
    <w:rsid w:val="009D6BE4"/>
    <w:rsid w:val="009D6C26"/>
    <w:rsid w:val="009D6D3F"/>
    <w:rsid w:val="009D6D59"/>
    <w:rsid w:val="009D6F9A"/>
    <w:rsid w:val="009D6FCD"/>
    <w:rsid w:val="009D70DA"/>
    <w:rsid w:val="009D718F"/>
    <w:rsid w:val="009D7436"/>
    <w:rsid w:val="009D7787"/>
    <w:rsid w:val="009D78BF"/>
    <w:rsid w:val="009D7988"/>
    <w:rsid w:val="009D7A32"/>
    <w:rsid w:val="009D7BF9"/>
    <w:rsid w:val="009D7C2E"/>
    <w:rsid w:val="009D7D7D"/>
    <w:rsid w:val="009D7F0B"/>
    <w:rsid w:val="009D7F2C"/>
    <w:rsid w:val="009D7F52"/>
    <w:rsid w:val="009D7F95"/>
    <w:rsid w:val="009E03C3"/>
    <w:rsid w:val="009E0515"/>
    <w:rsid w:val="009E07BC"/>
    <w:rsid w:val="009E0A44"/>
    <w:rsid w:val="009E0C8D"/>
    <w:rsid w:val="009E0D23"/>
    <w:rsid w:val="009E0D9D"/>
    <w:rsid w:val="009E0DDB"/>
    <w:rsid w:val="009E0E29"/>
    <w:rsid w:val="009E0EB3"/>
    <w:rsid w:val="009E10D1"/>
    <w:rsid w:val="009E1291"/>
    <w:rsid w:val="009E1396"/>
    <w:rsid w:val="009E16E9"/>
    <w:rsid w:val="009E1781"/>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58B"/>
    <w:rsid w:val="009E37C7"/>
    <w:rsid w:val="009E3AA3"/>
    <w:rsid w:val="009E3BC0"/>
    <w:rsid w:val="009E3FC5"/>
    <w:rsid w:val="009E4133"/>
    <w:rsid w:val="009E416D"/>
    <w:rsid w:val="009E454F"/>
    <w:rsid w:val="009E475A"/>
    <w:rsid w:val="009E48D7"/>
    <w:rsid w:val="009E4966"/>
    <w:rsid w:val="009E4B8E"/>
    <w:rsid w:val="009E4C19"/>
    <w:rsid w:val="009E4D22"/>
    <w:rsid w:val="009E4D50"/>
    <w:rsid w:val="009E4FEC"/>
    <w:rsid w:val="009E50DA"/>
    <w:rsid w:val="009E519A"/>
    <w:rsid w:val="009E5311"/>
    <w:rsid w:val="009E54F7"/>
    <w:rsid w:val="009E5692"/>
    <w:rsid w:val="009E5ECE"/>
    <w:rsid w:val="009E6267"/>
    <w:rsid w:val="009E66E9"/>
    <w:rsid w:val="009E6763"/>
    <w:rsid w:val="009E6B41"/>
    <w:rsid w:val="009E6E33"/>
    <w:rsid w:val="009E6E71"/>
    <w:rsid w:val="009E6EA1"/>
    <w:rsid w:val="009E7004"/>
    <w:rsid w:val="009E7009"/>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4D"/>
    <w:rsid w:val="009F11DD"/>
    <w:rsid w:val="009F1290"/>
    <w:rsid w:val="009F13D0"/>
    <w:rsid w:val="009F15E7"/>
    <w:rsid w:val="009F1992"/>
    <w:rsid w:val="009F1B6A"/>
    <w:rsid w:val="009F1DF0"/>
    <w:rsid w:val="009F1E32"/>
    <w:rsid w:val="009F1F64"/>
    <w:rsid w:val="009F1F72"/>
    <w:rsid w:val="009F22C0"/>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7B"/>
    <w:rsid w:val="009F2FB8"/>
    <w:rsid w:val="009F302D"/>
    <w:rsid w:val="009F31E3"/>
    <w:rsid w:val="009F324B"/>
    <w:rsid w:val="009F32F9"/>
    <w:rsid w:val="009F355E"/>
    <w:rsid w:val="009F3979"/>
    <w:rsid w:val="009F3995"/>
    <w:rsid w:val="009F3AA4"/>
    <w:rsid w:val="009F3CB1"/>
    <w:rsid w:val="009F3D69"/>
    <w:rsid w:val="009F3E47"/>
    <w:rsid w:val="009F40E6"/>
    <w:rsid w:val="009F4200"/>
    <w:rsid w:val="009F421D"/>
    <w:rsid w:val="009F4244"/>
    <w:rsid w:val="009F42CA"/>
    <w:rsid w:val="009F433D"/>
    <w:rsid w:val="009F47DB"/>
    <w:rsid w:val="009F561E"/>
    <w:rsid w:val="009F57F6"/>
    <w:rsid w:val="009F58FD"/>
    <w:rsid w:val="009F5C0D"/>
    <w:rsid w:val="009F5FFD"/>
    <w:rsid w:val="009F622C"/>
    <w:rsid w:val="009F628C"/>
    <w:rsid w:val="009F62B3"/>
    <w:rsid w:val="009F63EC"/>
    <w:rsid w:val="009F63F5"/>
    <w:rsid w:val="009F6662"/>
    <w:rsid w:val="009F6668"/>
    <w:rsid w:val="009F6896"/>
    <w:rsid w:val="009F6898"/>
    <w:rsid w:val="009F68C7"/>
    <w:rsid w:val="009F6B3F"/>
    <w:rsid w:val="009F6BC3"/>
    <w:rsid w:val="009F6DAA"/>
    <w:rsid w:val="009F6F02"/>
    <w:rsid w:val="009F7094"/>
    <w:rsid w:val="009F71D2"/>
    <w:rsid w:val="009F71E6"/>
    <w:rsid w:val="009F72B4"/>
    <w:rsid w:val="009F7731"/>
    <w:rsid w:val="009F7834"/>
    <w:rsid w:val="009F7A85"/>
    <w:rsid w:val="009F7AFA"/>
    <w:rsid w:val="009F7B39"/>
    <w:rsid w:val="00A000D2"/>
    <w:rsid w:val="00A00239"/>
    <w:rsid w:val="00A00253"/>
    <w:rsid w:val="00A0030B"/>
    <w:rsid w:val="00A004B4"/>
    <w:rsid w:val="00A005AE"/>
    <w:rsid w:val="00A005B4"/>
    <w:rsid w:val="00A00BC0"/>
    <w:rsid w:val="00A00C08"/>
    <w:rsid w:val="00A00C52"/>
    <w:rsid w:val="00A00ECC"/>
    <w:rsid w:val="00A012E9"/>
    <w:rsid w:val="00A01363"/>
    <w:rsid w:val="00A013EB"/>
    <w:rsid w:val="00A01592"/>
    <w:rsid w:val="00A01692"/>
    <w:rsid w:val="00A01741"/>
    <w:rsid w:val="00A01AA4"/>
    <w:rsid w:val="00A01B73"/>
    <w:rsid w:val="00A01C41"/>
    <w:rsid w:val="00A01E6C"/>
    <w:rsid w:val="00A01EAF"/>
    <w:rsid w:val="00A01F4B"/>
    <w:rsid w:val="00A021C9"/>
    <w:rsid w:val="00A0223C"/>
    <w:rsid w:val="00A02398"/>
    <w:rsid w:val="00A02703"/>
    <w:rsid w:val="00A02719"/>
    <w:rsid w:val="00A0272B"/>
    <w:rsid w:val="00A02783"/>
    <w:rsid w:val="00A0290D"/>
    <w:rsid w:val="00A03024"/>
    <w:rsid w:val="00A03061"/>
    <w:rsid w:val="00A0357C"/>
    <w:rsid w:val="00A035A0"/>
    <w:rsid w:val="00A0369F"/>
    <w:rsid w:val="00A0375B"/>
    <w:rsid w:val="00A037E7"/>
    <w:rsid w:val="00A0381F"/>
    <w:rsid w:val="00A03AA5"/>
    <w:rsid w:val="00A03C22"/>
    <w:rsid w:val="00A03CD1"/>
    <w:rsid w:val="00A03EDE"/>
    <w:rsid w:val="00A041DA"/>
    <w:rsid w:val="00A0421F"/>
    <w:rsid w:val="00A042AB"/>
    <w:rsid w:val="00A043CD"/>
    <w:rsid w:val="00A047A8"/>
    <w:rsid w:val="00A049BB"/>
    <w:rsid w:val="00A04BF3"/>
    <w:rsid w:val="00A04C03"/>
    <w:rsid w:val="00A04C15"/>
    <w:rsid w:val="00A04F24"/>
    <w:rsid w:val="00A0505A"/>
    <w:rsid w:val="00A05282"/>
    <w:rsid w:val="00A052E8"/>
    <w:rsid w:val="00A053A3"/>
    <w:rsid w:val="00A05529"/>
    <w:rsid w:val="00A059A2"/>
    <w:rsid w:val="00A05D49"/>
    <w:rsid w:val="00A061BD"/>
    <w:rsid w:val="00A06324"/>
    <w:rsid w:val="00A063A0"/>
    <w:rsid w:val="00A064F9"/>
    <w:rsid w:val="00A065C7"/>
    <w:rsid w:val="00A06890"/>
    <w:rsid w:val="00A06938"/>
    <w:rsid w:val="00A06A35"/>
    <w:rsid w:val="00A06C7F"/>
    <w:rsid w:val="00A06DCC"/>
    <w:rsid w:val="00A07177"/>
    <w:rsid w:val="00A07236"/>
    <w:rsid w:val="00A07431"/>
    <w:rsid w:val="00A075C1"/>
    <w:rsid w:val="00A077D4"/>
    <w:rsid w:val="00A07AEB"/>
    <w:rsid w:val="00A07B14"/>
    <w:rsid w:val="00A07DCD"/>
    <w:rsid w:val="00A07F0D"/>
    <w:rsid w:val="00A10216"/>
    <w:rsid w:val="00A1022F"/>
    <w:rsid w:val="00A102A7"/>
    <w:rsid w:val="00A1038D"/>
    <w:rsid w:val="00A1042E"/>
    <w:rsid w:val="00A10487"/>
    <w:rsid w:val="00A105E1"/>
    <w:rsid w:val="00A10835"/>
    <w:rsid w:val="00A10843"/>
    <w:rsid w:val="00A10882"/>
    <w:rsid w:val="00A10C40"/>
    <w:rsid w:val="00A10CA6"/>
    <w:rsid w:val="00A10E59"/>
    <w:rsid w:val="00A11037"/>
    <w:rsid w:val="00A11165"/>
    <w:rsid w:val="00A111C5"/>
    <w:rsid w:val="00A11253"/>
    <w:rsid w:val="00A113A3"/>
    <w:rsid w:val="00A1150D"/>
    <w:rsid w:val="00A11705"/>
    <w:rsid w:val="00A11734"/>
    <w:rsid w:val="00A11BD7"/>
    <w:rsid w:val="00A11C03"/>
    <w:rsid w:val="00A11E3B"/>
    <w:rsid w:val="00A11EDF"/>
    <w:rsid w:val="00A1212C"/>
    <w:rsid w:val="00A1218E"/>
    <w:rsid w:val="00A122C2"/>
    <w:rsid w:val="00A124DD"/>
    <w:rsid w:val="00A125F0"/>
    <w:rsid w:val="00A126B4"/>
    <w:rsid w:val="00A126F2"/>
    <w:rsid w:val="00A1272C"/>
    <w:rsid w:val="00A127AA"/>
    <w:rsid w:val="00A128FD"/>
    <w:rsid w:val="00A12D22"/>
    <w:rsid w:val="00A12FDB"/>
    <w:rsid w:val="00A13235"/>
    <w:rsid w:val="00A13274"/>
    <w:rsid w:val="00A132EB"/>
    <w:rsid w:val="00A132F3"/>
    <w:rsid w:val="00A13385"/>
    <w:rsid w:val="00A13532"/>
    <w:rsid w:val="00A13555"/>
    <w:rsid w:val="00A13624"/>
    <w:rsid w:val="00A1377F"/>
    <w:rsid w:val="00A139EF"/>
    <w:rsid w:val="00A13B12"/>
    <w:rsid w:val="00A13C0A"/>
    <w:rsid w:val="00A13DEA"/>
    <w:rsid w:val="00A13F75"/>
    <w:rsid w:val="00A13F7C"/>
    <w:rsid w:val="00A13FA7"/>
    <w:rsid w:val="00A14194"/>
    <w:rsid w:val="00A141FF"/>
    <w:rsid w:val="00A143BB"/>
    <w:rsid w:val="00A144CE"/>
    <w:rsid w:val="00A14777"/>
    <w:rsid w:val="00A14A30"/>
    <w:rsid w:val="00A14A3C"/>
    <w:rsid w:val="00A14A9E"/>
    <w:rsid w:val="00A14AA1"/>
    <w:rsid w:val="00A14ACE"/>
    <w:rsid w:val="00A14BA5"/>
    <w:rsid w:val="00A14D04"/>
    <w:rsid w:val="00A14DAD"/>
    <w:rsid w:val="00A15010"/>
    <w:rsid w:val="00A15042"/>
    <w:rsid w:val="00A15124"/>
    <w:rsid w:val="00A15531"/>
    <w:rsid w:val="00A157EF"/>
    <w:rsid w:val="00A15874"/>
    <w:rsid w:val="00A158EE"/>
    <w:rsid w:val="00A15962"/>
    <w:rsid w:val="00A159D7"/>
    <w:rsid w:val="00A15A13"/>
    <w:rsid w:val="00A15CCB"/>
    <w:rsid w:val="00A15E21"/>
    <w:rsid w:val="00A15E3C"/>
    <w:rsid w:val="00A15EFC"/>
    <w:rsid w:val="00A15FF6"/>
    <w:rsid w:val="00A16200"/>
    <w:rsid w:val="00A162EC"/>
    <w:rsid w:val="00A16371"/>
    <w:rsid w:val="00A1638A"/>
    <w:rsid w:val="00A1640D"/>
    <w:rsid w:val="00A164D0"/>
    <w:rsid w:val="00A16678"/>
    <w:rsid w:val="00A168B0"/>
    <w:rsid w:val="00A168E0"/>
    <w:rsid w:val="00A16A40"/>
    <w:rsid w:val="00A16A84"/>
    <w:rsid w:val="00A16AAD"/>
    <w:rsid w:val="00A16B2D"/>
    <w:rsid w:val="00A16B65"/>
    <w:rsid w:val="00A16E10"/>
    <w:rsid w:val="00A17051"/>
    <w:rsid w:val="00A1706C"/>
    <w:rsid w:val="00A171E4"/>
    <w:rsid w:val="00A172D4"/>
    <w:rsid w:val="00A17357"/>
    <w:rsid w:val="00A174D2"/>
    <w:rsid w:val="00A177D5"/>
    <w:rsid w:val="00A1789D"/>
    <w:rsid w:val="00A178F9"/>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E4"/>
    <w:rsid w:val="00A205B9"/>
    <w:rsid w:val="00A206D6"/>
    <w:rsid w:val="00A2085D"/>
    <w:rsid w:val="00A20887"/>
    <w:rsid w:val="00A2099C"/>
    <w:rsid w:val="00A20A85"/>
    <w:rsid w:val="00A20D22"/>
    <w:rsid w:val="00A20D50"/>
    <w:rsid w:val="00A20EF2"/>
    <w:rsid w:val="00A2118A"/>
    <w:rsid w:val="00A2122A"/>
    <w:rsid w:val="00A21375"/>
    <w:rsid w:val="00A213D9"/>
    <w:rsid w:val="00A2142C"/>
    <w:rsid w:val="00A21533"/>
    <w:rsid w:val="00A217F2"/>
    <w:rsid w:val="00A21813"/>
    <w:rsid w:val="00A21AB6"/>
    <w:rsid w:val="00A21C80"/>
    <w:rsid w:val="00A21CC2"/>
    <w:rsid w:val="00A21D25"/>
    <w:rsid w:val="00A21D4B"/>
    <w:rsid w:val="00A21E3C"/>
    <w:rsid w:val="00A21FD8"/>
    <w:rsid w:val="00A22174"/>
    <w:rsid w:val="00A223FC"/>
    <w:rsid w:val="00A224DC"/>
    <w:rsid w:val="00A22906"/>
    <w:rsid w:val="00A22BB4"/>
    <w:rsid w:val="00A22CC6"/>
    <w:rsid w:val="00A22CDA"/>
    <w:rsid w:val="00A22E85"/>
    <w:rsid w:val="00A2303F"/>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628"/>
    <w:rsid w:val="00A24700"/>
    <w:rsid w:val="00A247E5"/>
    <w:rsid w:val="00A24838"/>
    <w:rsid w:val="00A24AAE"/>
    <w:rsid w:val="00A24CBD"/>
    <w:rsid w:val="00A25078"/>
    <w:rsid w:val="00A25204"/>
    <w:rsid w:val="00A2535A"/>
    <w:rsid w:val="00A2537D"/>
    <w:rsid w:val="00A256E2"/>
    <w:rsid w:val="00A258D8"/>
    <w:rsid w:val="00A25942"/>
    <w:rsid w:val="00A25A3A"/>
    <w:rsid w:val="00A25DF3"/>
    <w:rsid w:val="00A261F8"/>
    <w:rsid w:val="00A26217"/>
    <w:rsid w:val="00A262EA"/>
    <w:rsid w:val="00A26324"/>
    <w:rsid w:val="00A263C2"/>
    <w:rsid w:val="00A266C2"/>
    <w:rsid w:val="00A26768"/>
    <w:rsid w:val="00A267D4"/>
    <w:rsid w:val="00A2695E"/>
    <w:rsid w:val="00A26C3E"/>
    <w:rsid w:val="00A26C97"/>
    <w:rsid w:val="00A26E6D"/>
    <w:rsid w:val="00A273E4"/>
    <w:rsid w:val="00A27426"/>
    <w:rsid w:val="00A2742B"/>
    <w:rsid w:val="00A27461"/>
    <w:rsid w:val="00A2754E"/>
    <w:rsid w:val="00A27798"/>
    <w:rsid w:val="00A27819"/>
    <w:rsid w:val="00A27821"/>
    <w:rsid w:val="00A27914"/>
    <w:rsid w:val="00A27996"/>
    <w:rsid w:val="00A27D72"/>
    <w:rsid w:val="00A27E2A"/>
    <w:rsid w:val="00A27E36"/>
    <w:rsid w:val="00A27F8A"/>
    <w:rsid w:val="00A27FAF"/>
    <w:rsid w:val="00A30126"/>
    <w:rsid w:val="00A301AA"/>
    <w:rsid w:val="00A301C9"/>
    <w:rsid w:val="00A3020D"/>
    <w:rsid w:val="00A302F1"/>
    <w:rsid w:val="00A30511"/>
    <w:rsid w:val="00A30532"/>
    <w:rsid w:val="00A306DB"/>
    <w:rsid w:val="00A307AF"/>
    <w:rsid w:val="00A307D5"/>
    <w:rsid w:val="00A30961"/>
    <w:rsid w:val="00A30D46"/>
    <w:rsid w:val="00A30E08"/>
    <w:rsid w:val="00A311C4"/>
    <w:rsid w:val="00A312DE"/>
    <w:rsid w:val="00A31544"/>
    <w:rsid w:val="00A31B31"/>
    <w:rsid w:val="00A31D86"/>
    <w:rsid w:val="00A31DD0"/>
    <w:rsid w:val="00A31E44"/>
    <w:rsid w:val="00A31EA1"/>
    <w:rsid w:val="00A32197"/>
    <w:rsid w:val="00A321BE"/>
    <w:rsid w:val="00A3224E"/>
    <w:rsid w:val="00A324B9"/>
    <w:rsid w:val="00A32620"/>
    <w:rsid w:val="00A327EE"/>
    <w:rsid w:val="00A329A5"/>
    <w:rsid w:val="00A32A80"/>
    <w:rsid w:val="00A32A8B"/>
    <w:rsid w:val="00A32AB3"/>
    <w:rsid w:val="00A32D51"/>
    <w:rsid w:val="00A33044"/>
    <w:rsid w:val="00A33251"/>
    <w:rsid w:val="00A3346F"/>
    <w:rsid w:val="00A33593"/>
    <w:rsid w:val="00A335C8"/>
    <w:rsid w:val="00A336A3"/>
    <w:rsid w:val="00A336FF"/>
    <w:rsid w:val="00A33BEB"/>
    <w:rsid w:val="00A34131"/>
    <w:rsid w:val="00A34212"/>
    <w:rsid w:val="00A3424F"/>
    <w:rsid w:val="00A34288"/>
    <w:rsid w:val="00A342AF"/>
    <w:rsid w:val="00A342DE"/>
    <w:rsid w:val="00A343BC"/>
    <w:rsid w:val="00A344C0"/>
    <w:rsid w:val="00A3485C"/>
    <w:rsid w:val="00A34B45"/>
    <w:rsid w:val="00A34C6D"/>
    <w:rsid w:val="00A34E78"/>
    <w:rsid w:val="00A34EC9"/>
    <w:rsid w:val="00A350AC"/>
    <w:rsid w:val="00A351BA"/>
    <w:rsid w:val="00A35204"/>
    <w:rsid w:val="00A35351"/>
    <w:rsid w:val="00A353A9"/>
    <w:rsid w:val="00A35822"/>
    <w:rsid w:val="00A35881"/>
    <w:rsid w:val="00A358B1"/>
    <w:rsid w:val="00A358D1"/>
    <w:rsid w:val="00A35928"/>
    <w:rsid w:val="00A359F6"/>
    <w:rsid w:val="00A35AB6"/>
    <w:rsid w:val="00A35B21"/>
    <w:rsid w:val="00A35B4C"/>
    <w:rsid w:val="00A35C45"/>
    <w:rsid w:val="00A35E8F"/>
    <w:rsid w:val="00A36232"/>
    <w:rsid w:val="00A363A7"/>
    <w:rsid w:val="00A3681E"/>
    <w:rsid w:val="00A36A52"/>
    <w:rsid w:val="00A36D0B"/>
    <w:rsid w:val="00A37028"/>
    <w:rsid w:val="00A37217"/>
    <w:rsid w:val="00A37269"/>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AA7"/>
    <w:rsid w:val="00A40E58"/>
    <w:rsid w:val="00A4109E"/>
    <w:rsid w:val="00A41130"/>
    <w:rsid w:val="00A412DA"/>
    <w:rsid w:val="00A41453"/>
    <w:rsid w:val="00A416DE"/>
    <w:rsid w:val="00A4193C"/>
    <w:rsid w:val="00A4199D"/>
    <w:rsid w:val="00A419CB"/>
    <w:rsid w:val="00A41AAF"/>
    <w:rsid w:val="00A41F90"/>
    <w:rsid w:val="00A4249D"/>
    <w:rsid w:val="00A424C6"/>
    <w:rsid w:val="00A425BB"/>
    <w:rsid w:val="00A425CF"/>
    <w:rsid w:val="00A4268C"/>
    <w:rsid w:val="00A42764"/>
    <w:rsid w:val="00A4287F"/>
    <w:rsid w:val="00A429BA"/>
    <w:rsid w:val="00A42A9E"/>
    <w:rsid w:val="00A42BA2"/>
    <w:rsid w:val="00A42BBF"/>
    <w:rsid w:val="00A42BEE"/>
    <w:rsid w:val="00A42E68"/>
    <w:rsid w:val="00A42EC8"/>
    <w:rsid w:val="00A42F3F"/>
    <w:rsid w:val="00A43190"/>
    <w:rsid w:val="00A433E5"/>
    <w:rsid w:val="00A435F8"/>
    <w:rsid w:val="00A43724"/>
    <w:rsid w:val="00A43A51"/>
    <w:rsid w:val="00A43CB0"/>
    <w:rsid w:val="00A43CB6"/>
    <w:rsid w:val="00A43E5F"/>
    <w:rsid w:val="00A43EF7"/>
    <w:rsid w:val="00A43F21"/>
    <w:rsid w:val="00A443C2"/>
    <w:rsid w:val="00A4457D"/>
    <w:rsid w:val="00A445B8"/>
    <w:rsid w:val="00A44623"/>
    <w:rsid w:val="00A44727"/>
    <w:rsid w:val="00A447FE"/>
    <w:rsid w:val="00A44804"/>
    <w:rsid w:val="00A449D1"/>
    <w:rsid w:val="00A44D06"/>
    <w:rsid w:val="00A44E28"/>
    <w:rsid w:val="00A45135"/>
    <w:rsid w:val="00A45437"/>
    <w:rsid w:val="00A45773"/>
    <w:rsid w:val="00A4579C"/>
    <w:rsid w:val="00A45A92"/>
    <w:rsid w:val="00A45D56"/>
    <w:rsid w:val="00A45F24"/>
    <w:rsid w:val="00A4607C"/>
    <w:rsid w:val="00A463DB"/>
    <w:rsid w:val="00A4660F"/>
    <w:rsid w:val="00A46838"/>
    <w:rsid w:val="00A46B9E"/>
    <w:rsid w:val="00A46C7B"/>
    <w:rsid w:val="00A46E31"/>
    <w:rsid w:val="00A46E5A"/>
    <w:rsid w:val="00A46E81"/>
    <w:rsid w:val="00A46ED6"/>
    <w:rsid w:val="00A47011"/>
    <w:rsid w:val="00A4720A"/>
    <w:rsid w:val="00A47391"/>
    <w:rsid w:val="00A473B1"/>
    <w:rsid w:val="00A4748D"/>
    <w:rsid w:val="00A4753B"/>
    <w:rsid w:val="00A4756B"/>
    <w:rsid w:val="00A47714"/>
    <w:rsid w:val="00A477F1"/>
    <w:rsid w:val="00A478AC"/>
    <w:rsid w:val="00A47996"/>
    <w:rsid w:val="00A47ADD"/>
    <w:rsid w:val="00A47C27"/>
    <w:rsid w:val="00A47F89"/>
    <w:rsid w:val="00A50033"/>
    <w:rsid w:val="00A50175"/>
    <w:rsid w:val="00A504D3"/>
    <w:rsid w:val="00A505B0"/>
    <w:rsid w:val="00A5073C"/>
    <w:rsid w:val="00A50818"/>
    <w:rsid w:val="00A508FB"/>
    <w:rsid w:val="00A50C5A"/>
    <w:rsid w:val="00A50D63"/>
    <w:rsid w:val="00A511C5"/>
    <w:rsid w:val="00A511FD"/>
    <w:rsid w:val="00A512B4"/>
    <w:rsid w:val="00A5144B"/>
    <w:rsid w:val="00A514D7"/>
    <w:rsid w:val="00A51510"/>
    <w:rsid w:val="00A51592"/>
    <w:rsid w:val="00A515AE"/>
    <w:rsid w:val="00A517E8"/>
    <w:rsid w:val="00A5196B"/>
    <w:rsid w:val="00A519CA"/>
    <w:rsid w:val="00A51E2D"/>
    <w:rsid w:val="00A52142"/>
    <w:rsid w:val="00A521A4"/>
    <w:rsid w:val="00A521E2"/>
    <w:rsid w:val="00A5224A"/>
    <w:rsid w:val="00A5229D"/>
    <w:rsid w:val="00A522F3"/>
    <w:rsid w:val="00A524B2"/>
    <w:rsid w:val="00A524D0"/>
    <w:rsid w:val="00A5259C"/>
    <w:rsid w:val="00A526D9"/>
    <w:rsid w:val="00A528CA"/>
    <w:rsid w:val="00A52929"/>
    <w:rsid w:val="00A52CE2"/>
    <w:rsid w:val="00A52D5F"/>
    <w:rsid w:val="00A52E03"/>
    <w:rsid w:val="00A52FDC"/>
    <w:rsid w:val="00A53303"/>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1E"/>
    <w:rsid w:val="00A5553A"/>
    <w:rsid w:val="00A5559C"/>
    <w:rsid w:val="00A555F6"/>
    <w:rsid w:val="00A558CE"/>
    <w:rsid w:val="00A55926"/>
    <w:rsid w:val="00A559C9"/>
    <w:rsid w:val="00A55A12"/>
    <w:rsid w:val="00A55A4D"/>
    <w:rsid w:val="00A55B6D"/>
    <w:rsid w:val="00A55DFF"/>
    <w:rsid w:val="00A56097"/>
    <w:rsid w:val="00A564E0"/>
    <w:rsid w:val="00A5650D"/>
    <w:rsid w:val="00A5652E"/>
    <w:rsid w:val="00A56939"/>
    <w:rsid w:val="00A569DF"/>
    <w:rsid w:val="00A56B2B"/>
    <w:rsid w:val="00A5705A"/>
    <w:rsid w:val="00A57252"/>
    <w:rsid w:val="00A572E7"/>
    <w:rsid w:val="00A573C3"/>
    <w:rsid w:val="00A5748A"/>
    <w:rsid w:val="00A57672"/>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954"/>
    <w:rsid w:val="00A60C30"/>
    <w:rsid w:val="00A60E02"/>
    <w:rsid w:val="00A60E67"/>
    <w:rsid w:val="00A61246"/>
    <w:rsid w:val="00A612B6"/>
    <w:rsid w:val="00A61622"/>
    <w:rsid w:val="00A617C8"/>
    <w:rsid w:val="00A617D3"/>
    <w:rsid w:val="00A61900"/>
    <w:rsid w:val="00A61A95"/>
    <w:rsid w:val="00A61B0D"/>
    <w:rsid w:val="00A61B7A"/>
    <w:rsid w:val="00A61D50"/>
    <w:rsid w:val="00A61DC2"/>
    <w:rsid w:val="00A62261"/>
    <w:rsid w:val="00A62466"/>
    <w:rsid w:val="00A6247D"/>
    <w:rsid w:val="00A62703"/>
    <w:rsid w:val="00A627C6"/>
    <w:rsid w:val="00A629AA"/>
    <w:rsid w:val="00A62A13"/>
    <w:rsid w:val="00A62C61"/>
    <w:rsid w:val="00A6308C"/>
    <w:rsid w:val="00A63163"/>
    <w:rsid w:val="00A633F5"/>
    <w:rsid w:val="00A634A0"/>
    <w:rsid w:val="00A63502"/>
    <w:rsid w:val="00A6358A"/>
    <w:rsid w:val="00A63AB8"/>
    <w:rsid w:val="00A63AFC"/>
    <w:rsid w:val="00A63C76"/>
    <w:rsid w:val="00A63CC4"/>
    <w:rsid w:val="00A63D54"/>
    <w:rsid w:val="00A63E44"/>
    <w:rsid w:val="00A643F6"/>
    <w:rsid w:val="00A64540"/>
    <w:rsid w:val="00A6455A"/>
    <w:rsid w:val="00A64615"/>
    <w:rsid w:val="00A6482B"/>
    <w:rsid w:val="00A648C7"/>
    <w:rsid w:val="00A64A9E"/>
    <w:rsid w:val="00A64B3D"/>
    <w:rsid w:val="00A64BB7"/>
    <w:rsid w:val="00A64D08"/>
    <w:rsid w:val="00A64DE5"/>
    <w:rsid w:val="00A64E05"/>
    <w:rsid w:val="00A64FA1"/>
    <w:rsid w:val="00A6506B"/>
    <w:rsid w:val="00A65145"/>
    <w:rsid w:val="00A6519E"/>
    <w:rsid w:val="00A65347"/>
    <w:rsid w:val="00A6536E"/>
    <w:rsid w:val="00A655C6"/>
    <w:rsid w:val="00A6574C"/>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DA"/>
    <w:rsid w:val="00A67326"/>
    <w:rsid w:val="00A6752C"/>
    <w:rsid w:val="00A678E7"/>
    <w:rsid w:val="00A678EC"/>
    <w:rsid w:val="00A679FF"/>
    <w:rsid w:val="00A67A63"/>
    <w:rsid w:val="00A67D8D"/>
    <w:rsid w:val="00A70248"/>
    <w:rsid w:val="00A7039A"/>
    <w:rsid w:val="00A7048A"/>
    <w:rsid w:val="00A705C2"/>
    <w:rsid w:val="00A7083B"/>
    <w:rsid w:val="00A70879"/>
    <w:rsid w:val="00A70BE1"/>
    <w:rsid w:val="00A70E9F"/>
    <w:rsid w:val="00A71058"/>
    <w:rsid w:val="00A7107C"/>
    <w:rsid w:val="00A715C1"/>
    <w:rsid w:val="00A7160B"/>
    <w:rsid w:val="00A71960"/>
    <w:rsid w:val="00A71BE1"/>
    <w:rsid w:val="00A71C8E"/>
    <w:rsid w:val="00A71FCA"/>
    <w:rsid w:val="00A721AE"/>
    <w:rsid w:val="00A721C3"/>
    <w:rsid w:val="00A72363"/>
    <w:rsid w:val="00A72566"/>
    <w:rsid w:val="00A72784"/>
    <w:rsid w:val="00A728AB"/>
    <w:rsid w:val="00A72A3C"/>
    <w:rsid w:val="00A72FB2"/>
    <w:rsid w:val="00A7305B"/>
    <w:rsid w:val="00A7319D"/>
    <w:rsid w:val="00A73514"/>
    <w:rsid w:val="00A7354D"/>
    <w:rsid w:val="00A7355F"/>
    <w:rsid w:val="00A7364D"/>
    <w:rsid w:val="00A7385C"/>
    <w:rsid w:val="00A73974"/>
    <w:rsid w:val="00A739A3"/>
    <w:rsid w:val="00A73A69"/>
    <w:rsid w:val="00A73BF9"/>
    <w:rsid w:val="00A73ED6"/>
    <w:rsid w:val="00A73FFD"/>
    <w:rsid w:val="00A7409F"/>
    <w:rsid w:val="00A74160"/>
    <w:rsid w:val="00A741A8"/>
    <w:rsid w:val="00A741D1"/>
    <w:rsid w:val="00A7425A"/>
    <w:rsid w:val="00A742AE"/>
    <w:rsid w:val="00A7445B"/>
    <w:rsid w:val="00A744B9"/>
    <w:rsid w:val="00A745D5"/>
    <w:rsid w:val="00A745EB"/>
    <w:rsid w:val="00A747BE"/>
    <w:rsid w:val="00A747C3"/>
    <w:rsid w:val="00A749A0"/>
    <w:rsid w:val="00A749B0"/>
    <w:rsid w:val="00A74A01"/>
    <w:rsid w:val="00A74A04"/>
    <w:rsid w:val="00A74B96"/>
    <w:rsid w:val="00A74CA1"/>
    <w:rsid w:val="00A74CD5"/>
    <w:rsid w:val="00A74E13"/>
    <w:rsid w:val="00A74E78"/>
    <w:rsid w:val="00A74FC3"/>
    <w:rsid w:val="00A7509B"/>
    <w:rsid w:val="00A75259"/>
    <w:rsid w:val="00A7531D"/>
    <w:rsid w:val="00A75349"/>
    <w:rsid w:val="00A75492"/>
    <w:rsid w:val="00A75725"/>
    <w:rsid w:val="00A75903"/>
    <w:rsid w:val="00A75AA0"/>
    <w:rsid w:val="00A75B87"/>
    <w:rsid w:val="00A76269"/>
    <w:rsid w:val="00A7626C"/>
    <w:rsid w:val="00A76773"/>
    <w:rsid w:val="00A769F6"/>
    <w:rsid w:val="00A76AF8"/>
    <w:rsid w:val="00A76EF7"/>
    <w:rsid w:val="00A76F87"/>
    <w:rsid w:val="00A77020"/>
    <w:rsid w:val="00A77098"/>
    <w:rsid w:val="00A77402"/>
    <w:rsid w:val="00A77752"/>
    <w:rsid w:val="00A779E0"/>
    <w:rsid w:val="00A77BAB"/>
    <w:rsid w:val="00A8001E"/>
    <w:rsid w:val="00A801C3"/>
    <w:rsid w:val="00A8022B"/>
    <w:rsid w:val="00A80334"/>
    <w:rsid w:val="00A803EA"/>
    <w:rsid w:val="00A8065C"/>
    <w:rsid w:val="00A80856"/>
    <w:rsid w:val="00A808EF"/>
    <w:rsid w:val="00A80928"/>
    <w:rsid w:val="00A80A23"/>
    <w:rsid w:val="00A80C18"/>
    <w:rsid w:val="00A80CF0"/>
    <w:rsid w:val="00A80E68"/>
    <w:rsid w:val="00A80EEC"/>
    <w:rsid w:val="00A80F9C"/>
    <w:rsid w:val="00A81041"/>
    <w:rsid w:val="00A8109E"/>
    <w:rsid w:val="00A81205"/>
    <w:rsid w:val="00A81285"/>
    <w:rsid w:val="00A81445"/>
    <w:rsid w:val="00A81AC4"/>
    <w:rsid w:val="00A81B83"/>
    <w:rsid w:val="00A81CB9"/>
    <w:rsid w:val="00A81D59"/>
    <w:rsid w:val="00A81E3F"/>
    <w:rsid w:val="00A820F9"/>
    <w:rsid w:val="00A823B9"/>
    <w:rsid w:val="00A82446"/>
    <w:rsid w:val="00A825E4"/>
    <w:rsid w:val="00A82697"/>
    <w:rsid w:val="00A826BA"/>
    <w:rsid w:val="00A826BE"/>
    <w:rsid w:val="00A8274E"/>
    <w:rsid w:val="00A82979"/>
    <w:rsid w:val="00A82A26"/>
    <w:rsid w:val="00A82A4F"/>
    <w:rsid w:val="00A82AAB"/>
    <w:rsid w:val="00A82B68"/>
    <w:rsid w:val="00A82CB4"/>
    <w:rsid w:val="00A82D7B"/>
    <w:rsid w:val="00A82D83"/>
    <w:rsid w:val="00A82E6F"/>
    <w:rsid w:val="00A82E73"/>
    <w:rsid w:val="00A82E83"/>
    <w:rsid w:val="00A82F46"/>
    <w:rsid w:val="00A83107"/>
    <w:rsid w:val="00A831FF"/>
    <w:rsid w:val="00A83213"/>
    <w:rsid w:val="00A832EA"/>
    <w:rsid w:val="00A8378A"/>
    <w:rsid w:val="00A8386B"/>
    <w:rsid w:val="00A83AA9"/>
    <w:rsid w:val="00A83B3A"/>
    <w:rsid w:val="00A83E09"/>
    <w:rsid w:val="00A84252"/>
    <w:rsid w:val="00A842BE"/>
    <w:rsid w:val="00A84512"/>
    <w:rsid w:val="00A84530"/>
    <w:rsid w:val="00A84668"/>
    <w:rsid w:val="00A846FA"/>
    <w:rsid w:val="00A84708"/>
    <w:rsid w:val="00A84947"/>
    <w:rsid w:val="00A84978"/>
    <w:rsid w:val="00A84C4C"/>
    <w:rsid w:val="00A84E0B"/>
    <w:rsid w:val="00A85108"/>
    <w:rsid w:val="00A851B9"/>
    <w:rsid w:val="00A851D2"/>
    <w:rsid w:val="00A854EB"/>
    <w:rsid w:val="00A855E5"/>
    <w:rsid w:val="00A8567A"/>
    <w:rsid w:val="00A8588C"/>
    <w:rsid w:val="00A85AD2"/>
    <w:rsid w:val="00A85AE3"/>
    <w:rsid w:val="00A85CF7"/>
    <w:rsid w:val="00A85E12"/>
    <w:rsid w:val="00A85E1B"/>
    <w:rsid w:val="00A85EB2"/>
    <w:rsid w:val="00A8628D"/>
    <w:rsid w:val="00A864CF"/>
    <w:rsid w:val="00A86A86"/>
    <w:rsid w:val="00A86B0E"/>
    <w:rsid w:val="00A86BB2"/>
    <w:rsid w:val="00A86BD8"/>
    <w:rsid w:val="00A86C99"/>
    <w:rsid w:val="00A8704C"/>
    <w:rsid w:val="00A8706F"/>
    <w:rsid w:val="00A87088"/>
    <w:rsid w:val="00A87108"/>
    <w:rsid w:val="00A8715D"/>
    <w:rsid w:val="00A873CA"/>
    <w:rsid w:val="00A8746C"/>
    <w:rsid w:val="00A8770F"/>
    <w:rsid w:val="00A878FE"/>
    <w:rsid w:val="00A87A56"/>
    <w:rsid w:val="00A87A6B"/>
    <w:rsid w:val="00A87C5F"/>
    <w:rsid w:val="00A87CAA"/>
    <w:rsid w:val="00A87EDA"/>
    <w:rsid w:val="00A901F0"/>
    <w:rsid w:val="00A9032C"/>
    <w:rsid w:val="00A904FB"/>
    <w:rsid w:val="00A908C6"/>
    <w:rsid w:val="00A908E0"/>
    <w:rsid w:val="00A90A63"/>
    <w:rsid w:val="00A90C3E"/>
    <w:rsid w:val="00A90C44"/>
    <w:rsid w:val="00A90CB4"/>
    <w:rsid w:val="00A90E73"/>
    <w:rsid w:val="00A9108A"/>
    <w:rsid w:val="00A91220"/>
    <w:rsid w:val="00A918EC"/>
    <w:rsid w:val="00A919B2"/>
    <w:rsid w:val="00A91AF4"/>
    <w:rsid w:val="00A91D7F"/>
    <w:rsid w:val="00A91DD9"/>
    <w:rsid w:val="00A91E6E"/>
    <w:rsid w:val="00A91F6A"/>
    <w:rsid w:val="00A92003"/>
    <w:rsid w:val="00A92122"/>
    <w:rsid w:val="00A922D4"/>
    <w:rsid w:val="00A925EE"/>
    <w:rsid w:val="00A92795"/>
    <w:rsid w:val="00A92A17"/>
    <w:rsid w:val="00A92A4B"/>
    <w:rsid w:val="00A92AE1"/>
    <w:rsid w:val="00A92F4A"/>
    <w:rsid w:val="00A9329D"/>
    <w:rsid w:val="00A93561"/>
    <w:rsid w:val="00A935D8"/>
    <w:rsid w:val="00A93689"/>
    <w:rsid w:val="00A939EF"/>
    <w:rsid w:val="00A93AD4"/>
    <w:rsid w:val="00A93B37"/>
    <w:rsid w:val="00A93B89"/>
    <w:rsid w:val="00A93CDC"/>
    <w:rsid w:val="00A9402C"/>
    <w:rsid w:val="00A941CE"/>
    <w:rsid w:val="00A94389"/>
    <w:rsid w:val="00A94996"/>
    <w:rsid w:val="00A94A28"/>
    <w:rsid w:val="00A94B3A"/>
    <w:rsid w:val="00A94B47"/>
    <w:rsid w:val="00A94CC8"/>
    <w:rsid w:val="00A94D2B"/>
    <w:rsid w:val="00A94FD4"/>
    <w:rsid w:val="00A95085"/>
    <w:rsid w:val="00A951B6"/>
    <w:rsid w:val="00A954D1"/>
    <w:rsid w:val="00A95543"/>
    <w:rsid w:val="00A955DF"/>
    <w:rsid w:val="00A9581A"/>
    <w:rsid w:val="00A95900"/>
    <w:rsid w:val="00A95B6F"/>
    <w:rsid w:val="00A95E3E"/>
    <w:rsid w:val="00A960C7"/>
    <w:rsid w:val="00A96205"/>
    <w:rsid w:val="00A964CC"/>
    <w:rsid w:val="00A9660B"/>
    <w:rsid w:val="00A9662B"/>
    <w:rsid w:val="00A96B7F"/>
    <w:rsid w:val="00A96BE7"/>
    <w:rsid w:val="00A96C9D"/>
    <w:rsid w:val="00A96E54"/>
    <w:rsid w:val="00A97040"/>
    <w:rsid w:val="00A9709A"/>
    <w:rsid w:val="00A972B6"/>
    <w:rsid w:val="00A977DF"/>
    <w:rsid w:val="00A97803"/>
    <w:rsid w:val="00A9790E"/>
    <w:rsid w:val="00A97BDC"/>
    <w:rsid w:val="00A97D0B"/>
    <w:rsid w:val="00A97F91"/>
    <w:rsid w:val="00AA06B0"/>
    <w:rsid w:val="00AA0BF3"/>
    <w:rsid w:val="00AA105F"/>
    <w:rsid w:val="00AA11BB"/>
    <w:rsid w:val="00AA126E"/>
    <w:rsid w:val="00AA134C"/>
    <w:rsid w:val="00AA13C8"/>
    <w:rsid w:val="00AA185C"/>
    <w:rsid w:val="00AA1C95"/>
    <w:rsid w:val="00AA1D47"/>
    <w:rsid w:val="00AA2367"/>
    <w:rsid w:val="00AA23F6"/>
    <w:rsid w:val="00AA2460"/>
    <w:rsid w:val="00AA2495"/>
    <w:rsid w:val="00AA261A"/>
    <w:rsid w:val="00AA2681"/>
    <w:rsid w:val="00AA26C2"/>
    <w:rsid w:val="00AA28B8"/>
    <w:rsid w:val="00AA28BE"/>
    <w:rsid w:val="00AA297D"/>
    <w:rsid w:val="00AA297E"/>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629"/>
    <w:rsid w:val="00AA4658"/>
    <w:rsid w:val="00AA4843"/>
    <w:rsid w:val="00AA48DE"/>
    <w:rsid w:val="00AA4911"/>
    <w:rsid w:val="00AA4921"/>
    <w:rsid w:val="00AA4A2B"/>
    <w:rsid w:val="00AA4BDD"/>
    <w:rsid w:val="00AA4E82"/>
    <w:rsid w:val="00AA4E89"/>
    <w:rsid w:val="00AA542E"/>
    <w:rsid w:val="00AA5494"/>
    <w:rsid w:val="00AA54A3"/>
    <w:rsid w:val="00AA5619"/>
    <w:rsid w:val="00AA56AF"/>
    <w:rsid w:val="00AA57E5"/>
    <w:rsid w:val="00AA5817"/>
    <w:rsid w:val="00AA592D"/>
    <w:rsid w:val="00AA5960"/>
    <w:rsid w:val="00AA5D54"/>
    <w:rsid w:val="00AA5D6F"/>
    <w:rsid w:val="00AA5FF8"/>
    <w:rsid w:val="00AA61FA"/>
    <w:rsid w:val="00AA6372"/>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315"/>
    <w:rsid w:val="00AA7333"/>
    <w:rsid w:val="00AA73BB"/>
    <w:rsid w:val="00AA7503"/>
    <w:rsid w:val="00AA780F"/>
    <w:rsid w:val="00AA7882"/>
    <w:rsid w:val="00AA7897"/>
    <w:rsid w:val="00AA790E"/>
    <w:rsid w:val="00AA7A75"/>
    <w:rsid w:val="00AA7BC9"/>
    <w:rsid w:val="00AA7E71"/>
    <w:rsid w:val="00AB0014"/>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4CA"/>
    <w:rsid w:val="00AB1664"/>
    <w:rsid w:val="00AB1850"/>
    <w:rsid w:val="00AB1899"/>
    <w:rsid w:val="00AB18DD"/>
    <w:rsid w:val="00AB1B7C"/>
    <w:rsid w:val="00AB1D8B"/>
    <w:rsid w:val="00AB2077"/>
    <w:rsid w:val="00AB20E7"/>
    <w:rsid w:val="00AB27F5"/>
    <w:rsid w:val="00AB289F"/>
    <w:rsid w:val="00AB2BB6"/>
    <w:rsid w:val="00AB30F6"/>
    <w:rsid w:val="00AB31DC"/>
    <w:rsid w:val="00AB33DA"/>
    <w:rsid w:val="00AB340E"/>
    <w:rsid w:val="00AB3444"/>
    <w:rsid w:val="00AB3494"/>
    <w:rsid w:val="00AB37A4"/>
    <w:rsid w:val="00AB38BD"/>
    <w:rsid w:val="00AB3B01"/>
    <w:rsid w:val="00AB3B78"/>
    <w:rsid w:val="00AB3C9E"/>
    <w:rsid w:val="00AB3CB0"/>
    <w:rsid w:val="00AB3D52"/>
    <w:rsid w:val="00AB3D87"/>
    <w:rsid w:val="00AB3D95"/>
    <w:rsid w:val="00AB3DE8"/>
    <w:rsid w:val="00AB4571"/>
    <w:rsid w:val="00AB45C1"/>
    <w:rsid w:val="00AB45CC"/>
    <w:rsid w:val="00AB4835"/>
    <w:rsid w:val="00AB4AEC"/>
    <w:rsid w:val="00AB4C0A"/>
    <w:rsid w:val="00AB4DA8"/>
    <w:rsid w:val="00AB4E8C"/>
    <w:rsid w:val="00AB5034"/>
    <w:rsid w:val="00AB5082"/>
    <w:rsid w:val="00AB5096"/>
    <w:rsid w:val="00AB53B5"/>
    <w:rsid w:val="00AB5695"/>
    <w:rsid w:val="00AB5843"/>
    <w:rsid w:val="00AB588B"/>
    <w:rsid w:val="00AB58C0"/>
    <w:rsid w:val="00AB594F"/>
    <w:rsid w:val="00AB59EE"/>
    <w:rsid w:val="00AB5AD3"/>
    <w:rsid w:val="00AB5CA9"/>
    <w:rsid w:val="00AB624C"/>
    <w:rsid w:val="00AB63CD"/>
    <w:rsid w:val="00AB68A5"/>
    <w:rsid w:val="00AB6903"/>
    <w:rsid w:val="00AB692F"/>
    <w:rsid w:val="00AB69BF"/>
    <w:rsid w:val="00AB6CF8"/>
    <w:rsid w:val="00AB6E07"/>
    <w:rsid w:val="00AB6E7D"/>
    <w:rsid w:val="00AB715F"/>
    <w:rsid w:val="00AB7482"/>
    <w:rsid w:val="00AB7633"/>
    <w:rsid w:val="00AB76B1"/>
    <w:rsid w:val="00AB7743"/>
    <w:rsid w:val="00AB7B33"/>
    <w:rsid w:val="00AB7B53"/>
    <w:rsid w:val="00AB7C35"/>
    <w:rsid w:val="00AB7D25"/>
    <w:rsid w:val="00AB7D7E"/>
    <w:rsid w:val="00AB7DB2"/>
    <w:rsid w:val="00AB7E0A"/>
    <w:rsid w:val="00AB7EA5"/>
    <w:rsid w:val="00AB7F59"/>
    <w:rsid w:val="00AC0012"/>
    <w:rsid w:val="00AC0085"/>
    <w:rsid w:val="00AC01E5"/>
    <w:rsid w:val="00AC0241"/>
    <w:rsid w:val="00AC0471"/>
    <w:rsid w:val="00AC0720"/>
    <w:rsid w:val="00AC09BF"/>
    <w:rsid w:val="00AC0A06"/>
    <w:rsid w:val="00AC0C75"/>
    <w:rsid w:val="00AC0C7E"/>
    <w:rsid w:val="00AC0DEC"/>
    <w:rsid w:val="00AC0E13"/>
    <w:rsid w:val="00AC10A0"/>
    <w:rsid w:val="00AC1264"/>
    <w:rsid w:val="00AC134E"/>
    <w:rsid w:val="00AC14C2"/>
    <w:rsid w:val="00AC14DF"/>
    <w:rsid w:val="00AC1508"/>
    <w:rsid w:val="00AC1531"/>
    <w:rsid w:val="00AC17FB"/>
    <w:rsid w:val="00AC18DF"/>
    <w:rsid w:val="00AC198F"/>
    <w:rsid w:val="00AC1A7C"/>
    <w:rsid w:val="00AC1AF1"/>
    <w:rsid w:val="00AC1F58"/>
    <w:rsid w:val="00AC211C"/>
    <w:rsid w:val="00AC21BF"/>
    <w:rsid w:val="00AC22DB"/>
    <w:rsid w:val="00AC237E"/>
    <w:rsid w:val="00AC262B"/>
    <w:rsid w:val="00AC289E"/>
    <w:rsid w:val="00AC294E"/>
    <w:rsid w:val="00AC2C32"/>
    <w:rsid w:val="00AC2F56"/>
    <w:rsid w:val="00AC2FD3"/>
    <w:rsid w:val="00AC306E"/>
    <w:rsid w:val="00AC3251"/>
    <w:rsid w:val="00AC3544"/>
    <w:rsid w:val="00AC3547"/>
    <w:rsid w:val="00AC3693"/>
    <w:rsid w:val="00AC37CC"/>
    <w:rsid w:val="00AC3804"/>
    <w:rsid w:val="00AC38DA"/>
    <w:rsid w:val="00AC3902"/>
    <w:rsid w:val="00AC394A"/>
    <w:rsid w:val="00AC3A22"/>
    <w:rsid w:val="00AC3A5F"/>
    <w:rsid w:val="00AC3DEA"/>
    <w:rsid w:val="00AC3E98"/>
    <w:rsid w:val="00AC4016"/>
    <w:rsid w:val="00AC4202"/>
    <w:rsid w:val="00AC44D1"/>
    <w:rsid w:val="00AC454A"/>
    <w:rsid w:val="00AC46A0"/>
    <w:rsid w:val="00AC471F"/>
    <w:rsid w:val="00AC48AD"/>
    <w:rsid w:val="00AC4903"/>
    <w:rsid w:val="00AC4A10"/>
    <w:rsid w:val="00AC4A28"/>
    <w:rsid w:val="00AC4B64"/>
    <w:rsid w:val="00AC4DB9"/>
    <w:rsid w:val="00AC5052"/>
    <w:rsid w:val="00AC545D"/>
    <w:rsid w:val="00AC55DD"/>
    <w:rsid w:val="00AC568B"/>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145"/>
    <w:rsid w:val="00AC716C"/>
    <w:rsid w:val="00AC7341"/>
    <w:rsid w:val="00AC7370"/>
    <w:rsid w:val="00AC7B51"/>
    <w:rsid w:val="00AC7C5F"/>
    <w:rsid w:val="00AC7CE7"/>
    <w:rsid w:val="00AC7DC1"/>
    <w:rsid w:val="00AC7FF2"/>
    <w:rsid w:val="00AD0022"/>
    <w:rsid w:val="00AD00D2"/>
    <w:rsid w:val="00AD00D6"/>
    <w:rsid w:val="00AD0118"/>
    <w:rsid w:val="00AD02E5"/>
    <w:rsid w:val="00AD02F7"/>
    <w:rsid w:val="00AD046D"/>
    <w:rsid w:val="00AD05BB"/>
    <w:rsid w:val="00AD0664"/>
    <w:rsid w:val="00AD06EF"/>
    <w:rsid w:val="00AD0733"/>
    <w:rsid w:val="00AD0890"/>
    <w:rsid w:val="00AD08B2"/>
    <w:rsid w:val="00AD0D0F"/>
    <w:rsid w:val="00AD0D9F"/>
    <w:rsid w:val="00AD1032"/>
    <w:rsid w:val="00AD1063"/>
    <w:rsid w:val="00AD1185"/>
    <w:rsid w:val="00AD120B"/>
    <w:rsid w:val="00AD13F7"/>
    <w:rsid w:val="00AD1529"/>
    <w:rsid w:val="00AD166D"/>
    <w:rsid w:val="00AD1CC5"/>
    <w:rsid w:val="00AD1E5E"/>
    <w:rsid w:val="00AD2090"/>
    <w:rsid w:val="00AD20C2"/>
    <w:rsid w:val="00AD224F"/>
    <w:rsid w:val="00AD2293"/>
    <w:rsid w:val="00AD241E"/>
    <w:rsid w:val="00AD2562"/>
    <w:rsid w:val="00AD26DF"/>
    <w:rsid w:val="00AD2889"/>
    <w:rsid w:val="00AD2A48"/>
    <w:rsid w:val="00AD2D4B"/>
    <w:rsid w:val="00AD2F6C"/>
    <w:rsid w:val="00AD35CD"/>
    <w:rsid w:val="00AD37A2"/>
    <w:rsid w:val="00AD385D"/>
    <w:rsid w:val="00AD3A67"/>
    <w:rsid w:val="00AD3BFD"/>
    <w:rsid w:val="00AD3C9A"/>
    <w:rsid w:val="00AD3CB9"/>
    <w:rsid w:val="00AD3E33"/>
    <w:rsid w:val="00AD427F"/>
    <w:rsid w:val="00AD435C"/>
    <w:rsid w:val="00AD457C"/>
    <w:rsid w:val="00AD493F"/>
    <w:rsid w:val="00AD4A7D"/>
    <w:rsid w:val="00AD4B43"/>
    <w:rsid w:val="00AD4C6E"/>
    <w:rsid w:val="00AD4CED"/>
    <w:rsid w:val="00AD4E13"/>
    <w:rsid w:val="00AD5058"/>
    <w:rsid w:val="00AD512D"/>
    <w:rsid w:val="00AD51B6"/>
    <w:rsid w:val="00AD51D8"/>
    <w:rsid w:val="00AD5415"/>
    <w:rsid w:val="00AD554D"/>
    <w:rsid w:val="00AD589A"/>
    <w:rsid w:val="00AD5B68"/>
    <w:rsid w:val="00AD5CAA"/>
    <w:rsid w:val="00AD5D2B"/>
    <w:rsid w:val="00AD5DD7"/>
    <w:rsid w:val="00AD5E7B"/>
    <w:rsid w:val="00AD5F13"/>
    <w:rsid w:val="00AD5F47"/>
    <w:rsid w:val="00AD5F7A"/>
    <w:rsid w:val="00AD6056"/>
    <w:rsid w:val="00AD60A6"/>
    <w:rsid w:val="00AD6327"/>
    <w:rsid w:val="00AD66B2"/>
    <w:rsid w:val="00AD681D"/>
    <w:rsid w:val="00AD6AC5"/>
    <w:rsid w:val="00AD6DDD"/>
    <w:rsid w:val="00AD7358"/>
    <w:rsid w:val="00AD7375"/>
    <w:rsid w:val="00AD7387"/>
    <w:rsid w:val="00AD7485"/>
    <w:rsid w:val="00AD76A3"/>
    <w:rsid w:val="00AD7701"/>
    <w:rsid w:val="00AD7940"/>
    <w:rsid w:val="00AD79EA"/>
    <w:rsid w:val="00AD7ACE"/>
    <w:rsid w:val="00AD7DAF"/>
    <w:rsid w:val="00AD7FD3"/>
    <w:rsid w:val="00AE005A"/>
    <w:rsid w:val="00AE01B3"/>
    <w:rsid w:val="00AE0212"/>
    <w:rsid w:val="00AE02A9"/>
    <w:rsid w:val="00AE02FF"/>
    <w:rsid w:val="00AE066B"/>
    <w:rsid w:val="00AE0888"/>
    <w:rsid w:val="00AE0A2A"/>
    <w:rsid w:val="00AE0A44"/>
    <w:rsid w:val="00AE0CAB"/>
    <w:rsid w:val="00AE0EAB"/>
    <w:rsid w:val="00AE0F72"/>
    <w:rsid w:val="00AE107C"/>
    <w:rsid w:val="00AE10BF"/>
    <w:rsid w:val="00AE119A"/>
    <w:rsid w:val="00AE11C2"/>
    <w:rsid w:val="00AE1266"/>
    <w:rsid w:val="00AE12BD"/>
    <w:rsid w:val="00AE14BC"/>
    <w:rsid w:val="00AE157B"/>
    <w:rsid w:val="00AE15AB"/>
    <w:rsid w:val="00AE17B4"/>
    <w:rsid w:val="00AE1952"/>
    <w:rsid w:val="00AE19D2"/>
    <w:rsid w:val="00AE1A44"/>
    <w:rsid w:val="00AE1BED"/>
    <w:rsid w:val="00AE1D81"/>
    <w:rsid w:val="00AE211C"/>
    <w:rsid w:val="00AE21B1"/>
    <w:rsid w:val="00AE21FA"/>
    <w:rsid w:val="00AE233F"/>
    <w:rsid w:val="00AE237A"/>
    <w:rsid w:val="00AE23FD"/>
    <w:rsid w:val="00AE240C"/>
    <w:rsid w:val="00AE244C"/>
    <w:rsid w:val="00AE24AD"/>
    <w:rsid w:val="00AE2501"/>
    <w:rsid w:val="00AE2725"/>
    <w:rsid w:val="00AE2816"/>
    <w:rsid w:val="00AE285B"/>
    <w:rsid w:val="00AE29F4"/>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10A"/>
    <w:rsid w:val="00AE429B"/>
    <w:rsid w:val="00AE4524"/>
    <w:rsid w:val="00AE4672"/>
    <w:rsid w:val="00AE4828"/>
    <w:rsid w:val="00AE48A1"/>
    <w:rsid w:val="00AE48F8"/>
    <w:rsid w:val="00AE4939"/>
    <w:rsid w:val="00AE4A0D"/>
    <w:rsid w:val="00AE4C40"/>
    <w:rsid w:val="00AE4E55"/>
    <w:rsid w:val="00AE506D"/>
    <w:rsid w:val="00AE510A"/>
    <w:rsid w:val="00AE53F6"/>
    <w:rsid w:val="00AE5783"/>
    <w:rsid w:val="00AE5873"/>
    <w:rsid w:val="00AE58DC"/>
    <w:rsid w:val="00AE593A"/>
    <w:rsid w:val="00AE5A4B"/>
    <w:rsid w:val="00AE5B41"/>
    <w:rsid w:val="00AE5B5A"/>
    <w:rsid w:val="00AE5B82"/>
    <w:rsid w:val="00AE5B8C"/>
    <w:rsid w:val="00AE5D31"/>
    <w:rsid w:val="00AE5E35"/>
    <w:rsid w:val="00AE5EEB"/>
    <w:rsid w:val="00AE617F"/>
    <w:rsid w:val="00AE62A4"/>
    <w:rsid w:val="00AE6340"/>
    <w:rsid w:val="00AE687E"/>
    <w:rsid w:val="00AE6990"/>
    <w:rsid w:val="00AE6C0C"/>
    <w:rsid w:val="00AE6C8D"/>
    <w:rsid w:val="00AE70CC"/>
    <w:rsid w:val="00AE7229"/>
    <w:rsid w:val="00AE7454"/>
    <w:rsid w:val="00AE748B"/>
    <w:rsid w:val="00AE777A"/>
    <w:rsid w:val="00AE7800"/>
    <w:rsid w:val="00AE79F3"/>
    <w:rsid w:val="00AE7A07"/>
    <w:rsid w:val="00AE7A36"/>
    <w:rsid w:val="00AE7BE4"/>
    <w:rsid w:val="00AE7F27"/>
    <w:rsid w:val="00AF00AC"/>
    <w:rsid w:val="00AF00D4"/>
    <w:rsid w:val="00AF0114"/>
    <w:rsid w:val="00AF0130"/>
    <w:rsid w:val="00AF01C4"/>
    <w:rsid w:val="00AF02B1"/>
    <w:rsid w:val="00AF034D"/>
    <w:rsid w:val="00AF036F"/>
    <w:rsid w:val="00AF0550"/>
    <w:rsid w:val="00AF05C4"/>
    <w:rsid w:val="00AF0C2F"/>
    <w:rsid w:val="00AF0C32"/>
    <w:rsid w:val="00AF0F5F"/>
    <w:rsid w:val="00AF0F62"/>
    <w:rsid w:val="00AF11C3"/>
    <w:rsid w:val="00AF1614"/>
    <w:rsid w:val="00AF1681"/>
    <w:rsid w:val="00AF16BF"/>
    <w:rsid w:val="00AF1859"/>
    <w:rsid w:val="00AF1905"/>
    <w:rsid w:val="00AF1D33"/>
    <w:rsid w:val="00AF1DE7"/>
    <w:rsid w:val="00AF1E84"/>
    <w:rsid w:val="00AF1F79"/>
    <w:rsid w:val="00AF2073"/>
    <w:rsid w:val="00AF232E"/>
    <w:rsid w:val="00AF3102"/>
    <w:rsid w:val="00AF3199"/>
    <w:rsid w:val="00AF326A"/>
    <w:rsid w:val="00AF3606"/>
    <w:rsid w:val="00AF38CC"/>
    <w:rsid w:val="00AF397E"/>
    <w:rsid w:val="00AF3BED"/>
    <w:rsid w:val="00AF3BF1"/>
    <w:rsid w:val="00AF3D7C"/>
    <w:rsid w:val="00AF3E3F"/>
    <w:rsid w:val="00AF3FD0"/>
    <w:rsid w:val="00AF44B4"/>
    <w:rsid w:val="00AF4680"/>
    <w:rsid w:val="00AF4692"/>
    <w:rsid w:val="00AF4783"/>
    <w:rsid w:val="00AF4850"/>
    <w:rsid w:val="00AF4951"/>
    <w:rsid w:val="00AF4B69"/>
    <w:rsid w:val="00AF4B75"/>
    <w:rsid w:val="00AF4C37"/>
    <w:rsid w:val="00AF4D48"/>
    <w:rsid w:val="00AF4F24"/>
    <w:rsid w:val="00AF5000"/>
    <w:rsid w:val="00AF5023"/>
    <w:rsid w:val="00AF50F7"/>
    <w:rsid w:val="00AF5122"/>
    <w:rsid w:val="00AF5268"/>
    <w:rsid w:val="00AF5353"/>
    <w:rsid w:val="00AF5402"/>
    <w:rsid w:val="00AF55B4"/>
    <w:rsid w:val="00AF564D"/>
    <w:rsid w:val="00AF572F"/>
    <w:rsid w:val="00AF5781"/>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2D4"/>
    <w:rsid w:val="00B013A7"/>
    <w:rsid w:val="00B01594"/>
    <w:rsid w:val="00B0160B"/>
    <w:rsid w:val="00B01845"/>
    <w:rsid w:val="00B01A02"/>
    <w:rsid w:val="00B01B76"/>
    <w:rsid w:val="00B0205D"/>
    <w:rsid w:val="00B020DC"/>
    <w:rsid w:val="00B02162"/>
    <w:rsid w:val="00B02346"/>
    <w:rsid w:val="00B023EC"/>
    <w:rsid w:val="00B0255F"/>
    <w:rsid w:val="00B025A4"/>
    <w:rsid w:val="00B026CF"/>
    <w:rsid w:val="00B02964"/>
    <w:rsid w:val="00B02AF5"/>
    <w:rsid w:val="00B02BFF"/>
    <w:rsid w:val="00B02DEF"/>
    <w:rsid w:val="00B0309E"/>
    <w:rsid w:val="00B031ED"/>
    <w:rsid w:val="00B034E4"/>
    <w:rsid w:val="00B03551"/>
    <w:rsid w:val="00B035FD"/>
    <w:rsid w:val="00B0360B"/>
    <w:rsid w:val="00B036FB"/>
    <w:rsid w:val="00B03A09"/>
    <w:rsid w:val="00B03AAB"/>
    <w:rsid w:val="00B03CEF"/>
    <w:rsid w:val="00B03ED3"/>
    <w:rsid w:val="00B04200"/>
    <w:rsid w:val="00B04537"/>
    <w:rsid w:val="00B04540"/>
    <w:rsid w:val="00B045C4"/>
    <w:rsid w:val="00B048F5"/>
    <w:rsid w:val="00B04D1D"/>
    <w:rsid w:val="00B04E00"/>
    <w:rsid w:val="00B04E5F"/>
    <w:rsid w:val="00B04F24"/>
    <w:rsid w:val="00B0506E"/>
    <w:rsid w:val="00B051D3"/>
    <w:rsid w:val="00B0535A"/>
    <w:rsid w:val="00B0546D"/>
    <w:rsid w:val="00B055EF"/>
    <w:rsid w:val="00B05A2B"/>
    <w:rsid w:val="00B05A4B"/>
    <w:rsid w:val="00B05BB2"/>
    <w:rsid w:val="00B05D33"/>
    <w:rsid w:val="00B05DBE"/>
    <w:rsid w:val="00B05DD4"/>
    <w:rsid w:val="00B060CB"/>
    <w:rsid w:val="00B06354"/>
    <w:rsid w:val="00B0635D"/>
    <w:rsid w:val="00B06495"/>
    <w:rsid w:val="00B06612"/>
    <w:rsid w:val="00B06D92"/>
    <w:rsid w:val="00B06EAE"/>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56"/>
    <w:rsid w:val="00B10E42"/>
    <w:rsid w:val="00B10E9D"/>
    <w:rsid w:val="00B10FA2"/>
    <w:rsid w:val="00B11418"/>
    <w:rsid w:val="00B114FF"/>
    <w:rsid w:val="00B1154D"/>
    <w:rsid w:val="00B11A16"/>
    <w:rsid w:val="00B11A2B"/>
    <w:rsid w:val="00B11D0C"/>
    <w:rsid w:val="00B11EA2"/>
    <w:rsid w:val="00B11F9B"/>
    <w:rsid w:val="00B12640"/>
    <w:rsid w:val="00B12887"/>
    <w:rsid w:val="00B12B56"/>
    <w:rsid w:val="00B12F27"/>
    <w:rsid w:val="00B1305B"/>
    <w:rsid w:val="00B131E8"/>
    <w:rsid w:val="00B13289"/>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A1"/>
    <w:rsid w:val="00B14C30"/>
    <w:rsid w:val="00B14E08"/>
    <w:rsid w:val="00B14ED2"/>
    <w:rsid w:val="00B14F3A"/>
    <w:rsid w:val="00B1518B"/>
    <w:rsid w:val="00B15262"/>
    <w:rsid w:val="00B1547F"/>
    <w:rsid w:val="00B15602"/>
    <w:rsid w:val="00B1564F"/>
    <w:rsid w:val="00B1566F"/>
    <w:rsid w:val="00B15959"/>
    <w:rsid w:val="00B15B7A"/>
    <w:rsid w:val="00B15BC4"/>
    <w:rsid w:val="00B15BF5"/>
    <w:rsid w:val="00B15D02"/>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78"/>
    <w:rsid w:val="00B179C3"/>
    <w:rsid w:val="00B17B19"/>
    <w:rsid w:val="00B17B21"/>
    <w:rsid w:val="00B17D33"/>
    <w:rsid w:val="00B17F4C"/>
    <w:rsid w:val="00B2001A"/>
    <w:rsid w:val="00B20641"/>
    <w:rsid w:val="00B2090A"/>
    <w:rsid w:val="00B2095F"/>
    <w:rsid w:val="00B20A88"/>
    <w:rsid w:val="00B20AFF"/>
    <w:rsid w:val="00B20C12"/>
    <w:rsid w:val="00B20F05"/>
    <w:rsid w:val="00B2113A"/>
    <w:rsid w:val="00B211DD"/>
    <w:rsid w:val="00B211DE"/>
    <w:rsid w:val="00B211FB"/>
    <w:rsid w:val="00B2147F"/>
    <w:rsid w:val="00B21504"/>
    <w:rsid w:val="00B21665"/>
    <w:rsid w:val="00B217F3"/>
    <w:rsid w:val="00B218C0"/>
    <w:rsid w:val="00B21902"/>
    <w:rsid w:val="00B21979"/>
    <w:rsid w:val="00B21A6B"/>
    <w:rsid w:val="00B21B68"/>
    <w:rsid w:val="00B21C3C"/>
    <w:rsid w:val="00B21EAA"/>
    <w:rsid w:val="00B21FE6"/>
    <w:rsid w:val="00B22376"/>
    <w:rsid w:val="00B22479"/>
    <w:rsid w:val="00B2249D"/>
    <w:rsid w:val="00B22568"/>
    <w:rsid w:val="00B22953"/>
    <w:rsid w:val="00B22A21"/>
    <w:rsid w:val="00B22B32"/>
    <w:rsid w:val="00B22B43"/>
    <w:rsid w:val="00B22BD2"/>
    <w:rsid w:val="00B22C7C"/>
    <w:rsid w:val="00B22D2F"/>
    <w:rsid w:val="00B22F29"/>
    <w:rsid w:val="00B22F8B"/>
    <w:rsid w:val="00B22FE4"/>
    <w:rsid w:val="00B2322B"/>
    <w:rsid w:val="00B23376"/>
    <w:rsid w:val="00B23511"/>
    <w:rsid w:val="00B23828"/>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75"/>
    <w:rsid w:val="00B251B2"/>
    <w:rsid w:val="00B252CE"/>
    <w:rsid w:val="00B25307"/>
    <w:rsid w:val="00B2539D"/>
    <w:rsid w:val="00B257DB"/>
    <w:rsid w:val="00B259F6"/>
    <w:rsid w:val="00B25B8B"/>
    <w:rsid w:val="00B25DAA"/>
    <w:rsid w:val="00B2606D"/>
    <w:rsid w:val="00B26225"/>
    <w:rsid w:val="00B26366"/>
    <w:rsid w:val="00B2641A"/>
    <w:rsid w:val="00B26578"/>
    <w:rsid w:val="00B2658E"/>
    <w:rsid w:val="00B265B3"/>
    <w:rsid w:val="00B268B4"/>
    <w:rsid w:val="00B26906"/>
    <w:rsid w:val="00B269B0"/>
    <w:rsid w:val="00B269DF"/>
    <w:rsid w:val="00B26ACC"/>
    <w:rsid w:val="00B26D11"/>
    <w:rsid w:val="00B26DED"/>
    <w:rsid w:val="00B27133"/>
    <w:rsid w:val="00B271EC"/>
    <w:rsid w:val="00B27A80"/>
    <w:rsid w:val="00B27C7E"/>
    <w:rsid w:val="00B27EA4"/>
    <w:rsid w:val="00B301E4"/>
    <w:rsid w:val="00B302CC"/>
    <w:rsid w:val="00B302EA"/>
    <w:rsid w:val="00B30394"/>
    <w:rsid w:val="00B30468"/>
    <w:rsid w:val="00B30908"/>
    <w:rsid w:val="00B30A4E"/>
    <w:rsid w:val="00B30B80"/>
    <w:rsid w:val="00B30C85"/>
    <w:rsid w:val="00B30DF2"/>
    <w:rsid w:val="00B30F14"/>
    <w:rsid w:val="00B31005"/>
    <w:rsid w:val="00B311A0"/>
    <w:rsid w:val="00B31271"/>
    <w:rsid w:val="00B31544"/>
    <w:rsid w:val="00B3158C"/>
    <w:rsid w:val="00B315AF"/>
    <w:rsid w:val="00B315B1"/>
    <w:rsid w:val="00B317D5"/>
    <w:rsid w:val="00B31B00"/>
    <w:rsid w:val="00B31D42"/>
    <w:rsid w:val="00B31E32"/>
    <w:rsid w:val="00B31F9E"/>
    <w:rsid w:val="00B3209F"/>
    <w:rsid w:val="00B32442"/>
    <w:rsid w:val="00B32514"/>
    <w:rsid w:val="00B3255E"/>
    <w:rsid w:val="00B327ED"/>
    <w:rsid w:val="00B3299C"/>
    <w:rsid w:val="00B32E56"/>
    <w:rsid w:val="00B32EC4"/>
    <w:rsid w:val="00B32FC3"/>
    <w:rsid w:val="00B33100"/>
    <w:rsid w:val="00B3317C"/>
    <w:rsid w:val="00B3369B"/>
    <w:rsid w:val="00B336A6"/>
    <w:rsid w:val="00B33725"/>
    <w:rsid w:val="00B338C8"/>
    <w:rsid w:val="00B338D0"/>
    <w:rsid w:val="00B33932"/>
    <w:rsid w:val="00B33F44"/>
    <w:rsid w:val="00B33FDD"/>
    <w:rsid w:val="00B33FDE"/>
    <w:rsid w:val="00B34140"/>
    <w:rsid w:val="00B341DA"/>
    <w:rsid w:val="00B34208"/>
    <w:rsid w:val="00B343EB"/>
    <w:rsid w:val="00B3444D"/>
    <w:rsid w:val="00B3462F"/>
    <w:rsid w:val="00B34AB8"/>
    <w:rsid w:val="00B34AFB"/>
    <w:rsid w:val="00B34C66"/>
    <w:rsid w:val="00B34D8F"/>
    <w:rsid w:val="00B34D94"/>
    <w:rsid w:val="00B34DAE"/>
    <w:rsid w:val="00B34DB6"/>
    <w:rsid w:val="00B35119"/>
    <w:rsid w:val="00B35155"/>
    <w:rsid w:val="00B3523A"/>
    <w:rsid w:val="00B3577E"/>
    <w:rsid w:val="00B357E0"/>
    <w:rsid w:val="00B35958"/>
    <w:rsid w:val="00B359B1"/>
    <w:rsid w:val="00B35A66"/>
    <w:rsid w:val="00B36083"/>
    <w:rsid w:val="00B36413"/>
    <w:rsid w:val="00B36489"/>
    <w:rsid w:val="00B366D4"/>
    <w:rsid w:val="00B36BC0"/>
    <w:rsid w:val="00B36BF5"/>
    <w:rsid w:val="00B36F34"/>
    <w:rsid w:val="00B36FB8"/>
    <w:rsid w:val="00B3764A"/>
    <w:rsid w:val="00B3792E"/>
    <w:rsid w:val="00B379F5"/>
    <w:rsid w:val="00B37D83"/>
    <w:rsid w:val="00B40031"/>
    <w:rsid w:val="00B40187"/>
    <w:rsid w:val="00B4024A"/>
    <w:rsid w:val="00B40555"/>
    <w:rsid w:val="00B405EB"/>
    <w:rsid w:val="00B40610"/>
    <w:rsid w:val="00B407A9"/>
    <w:rsid w:val="00B40836"/>
    <w:rsid w:val="00B408F6"/>
    <w:rsid w:val="00B40AAC"/>
    <w:rsid w:val="00B40CFB"/>
    <w:rsid w:val="00B40D6B"/>
    <w:rsid w:val="00B410A7"/>
    <w:rsid w:val="00B41103"/>
    <w:rsid w:val="00B41293"/>
    <w:rsid w:val="00B41375"/>
    <w:rsid w:val="00B4164C"/>
    <w:rsid w:val="00B41822"/>
    <w:rsid w:val="00B4199A"/>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4B"/>
    <w:rsid w:val="00B44174"/>
    <w:rsid w:val="00B44378"/>
    <w:rsid w:val="00B4440D"/>
    <w:rsid w:val="00B4441D"/>
    <w:rsid w:val="00B44509"/>
    <w:rsid w:val="00B4456E"/>
    <w:rsid w:val="00B44B9E"/>
    <w:rsid w:val="00B44D86"/>
    <w:rsid w:val="00B44DB9"/>
    <w:rsid w:val="00B44E4C"/>
    <w:rsid w:val="00B45013"/>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531"/>
    <w:rsid w:val="00B50562"/>
    <w:rsid w:val="00B50744"/>
    <w:rsid w:val="00B5076B"/>
    <w:rsid w:val="00B50AA8"/>
    <w:rsid w:val="00B50B9A"/>
    <w:rsid w:val="00B50C8A"/>
    <w:rsid w:val="00B50D41"/>
    <w:rsid w:val="00B50F1B"/>
    <w:rsid w:val="00B50F52"/>
    <w:rsid w:val="00B5119B"/>
    <w:rsid w:val="00B51420"/>
    <w:rsid w:val="00B51694"/>
    <w:rsid w:val="00B516BD"/>
    <w:rsid w:val="00B517F7"/>
    <w:rsid w:val="00B5190A"/>
    <w:rsid w:val="00B51957"/>
    <w:rsid w:val="00B51AD0"/>
    <w:rsid w:val="00B51C75"/>
    <w:rsid w:val="00B51EFD"/>
    <w:rsid w:val="00B51FC9"/>
    <w:rsid w:val="00B5258C"/>
    <w:rsid w:val="00B528B2"/>
    <w:rsid w:val="00B529EF"/>
    <w:rsid w:val="00B52E68"/>
    <w:rsid w:val="00B52F39"/>
    <w:rsid w:val="00B53265"/>
    <w:rsid w:val="00B53339"/>
    <w:rsid w:val="00B53351"/>
    <w:rsid w:val="00B53455"/>
    <w:rsid w:val="00B53706"/>
    <w:rsid w:val="00B5375A"/>
    <w:rsid w:val="00B53AE5"/>
    <w:rsid w:val="00B53F56"/>
    <w:rsid w:val="00B542CA"/>
    <w:rsid w:val="00B543B6"/>
    <w:rsid w:val="00B545FB"/>
    <w:rsid w:val="00B54B09"/>
    <w:rsid w:val="00B54C2D"/>
    <w:rsid w:val="00B54C6F"/>
    <w:rsid w:val="00B54C8D"/>
    <w:rsid w:val="00B54C90"/>
    <w:rsid w:val="00B54CC3"/>
    <w:rsid w:val="00B54DD8"/>
    <w:rsid w:val="00B54EDC"/>
    <w:rsid w:val="00B55008"/>
    <w:rsid w:val="00B5500C"/>
    <w:rsid w:val="00B551F7"/>
    <w:rsid w:val="00B5528C"/>
    <w:rsid w:val="00B55680"/>
    <w:rsid w:val="00B5586B"/>
    <w:rsid w:val="00B559D8"/>
    <w:rsid w:val="00B55A1B"/>
    <w:rsid w:val="00B55C90"/>
    <w:rsid w:val="00B55FDB"/>
    <w:rsid w:val="00B55FF7"/>
    <w:rsid w:val="00B56070"/>
    <w:rsid w:val="00B560EF"/>
    <w:rsid w:val="00B56163"/>
    <w:rsid w:val="00B56321"/>
    <w:rsid w:val="00B565C8"/>
    <w:rsid w:val="00B566A4"/>
    <w:rsid w:val="00B56754"/>
    <w:rsid w:val="00B567A5"/>
    <w:rsid w:val="00B56E9F"/>
    <w:rsid w:val="00B56F3B"/>
    <w:rsid w:val="00B5700C"/>
    <w:rsid w:val="00B572C0"/>
    <w:rsid w:val="00B572E6"/>
    <w:rsid w:val="00B57318"/>
    <w:rsid w:val="00B57898"/>
    <w:rsid w:val="00B57A85"/>
    <w:rsid w:val="00B57C3D"/>
    <w:rsid w:val="00B60223"/>
    <w:rsid w:val="00B6026D"/>
    <w:rsid w:val="00B60432"/>
    <w:rsid w:val="00B604A4"/>
    <w:rsid w:val="00B60686"/>
    <w:rsid w:val="00B60852"/>
    <w:rsid w:val="00B60E22"/>
    <w:rsid w:val="00B6107C"/>
    <w:rsid w:val="00B610C8"/>
    <w:rsid w:val="00B613E9"/>
    <w:rsid w:val="00B61929"/>
    <w:rsid w:val="00B61934"/>
    <w:rsid w:val="00B61A6F"/>
    <w:rsid w:val="00B61BE2"/>
    <w:rsid w:val="00B61C61"/>
    <w:rsid w:val="00B61CEF"/>
    <w:rsid w:val="00B61D60"/>
    <w:rsid w:val="00B61D68"/>
    <w:rsid w:val="00B61D9F"/>
    <w:rsid w:val="00B620D8"/>
    <w:rsid w:val="00B6216E"/>
    <w:rsid w:val="00B62345"/>
    <w:rsid w:val="00B62414"/>
    <w:rsid w:val="00B62746"/>
    <w:rsid w:val="00B627CF"/>
    <w:rsid w:val="00B627D6"/>
    <w:rsid w:val="00B6296C"/>
    <w:rsid w:val="00B62ABF"/>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3A"/>
    <w:rsid w:val="00B63BFA"/>
    <w:rsid w:val="00B63DEA"/>
    <w:rsid w:val="00B63E64"/>
    <w:rsid w:val="00B63F5F"/>
    <w:rsid w:val="00B6437D"/>
    <w:rsid w:val="00B643E2"/>
    <w:rsid w:val="00B64781"/>
    <w:rsid w:val="00B64782"/>
    <w:rsid w:val="00B64B34"/>
    <w:rsid w:val="00B64B88"/>
    <w:rsid w:val="00B64BA6"/>
    <w:rsid w:val="00B64D6B"/>
    <w:rsid w:val="00B64F66"/>
    <w:rsid w:val="00B64FA1"/>
    <w:rsid w:val="00B64FA4"/>
    <w:rsid w:val="00B6503D"/>
    <w:rsid w:val="00B650F4"/>
    <w:rsid w:val="00B65154"/>
    <w:rsid w:val="00B654E6"/>
    <w:rsid w:val="00B65546"/>
    <w:rsid w:val="00B657F2"/>
    <w:rsid w:val="00B659DA"/>
    <w:rsid w:val="00B659FE"/>
    <w:rsid w:val="00B65C51"/>
    <w:rsid w:val="00B65D15"/>
    <w:rsid w:val="00B65E99"/>
    <w:rsid w:val="00B65FFF"/>
    <w:rsid w:val="00B66006"/>
    <w:rsid w:val="00B6601A"/>
    <w:rsid w:val="00B660AC"/>
    <w:rsid w:val="00B66184"/>
    <w:rsid w:val="00B6628A"/>
    <w:rsid w:val="00B663FF"/>
    <w:rsid w:val="00B666AF"/>
    <w:rsid w:val="00B666B9"/>
    <w:rsid w:val="00B66817"/>
    <w:rsid w:val="00B66C40"/>
    <w:rsid w:val="00B66D21"/>
    <w:rsid w:val="00B66DAD"/>
    <w:rsid w:val="00B66DE0"/>
    <w:rsid w:val="00B66E82"/>
    <w:rsid w:val="00B671ED"/>
    <w:rsid w:val="00B67270"/>
    <w:rsid w:val="00B674FD"/>
    <w:rsid w:val="00B6760F"/>
    <w:rsid w:val="00B67792"/>
    <w:rsid w:val="00B6785C"/>
    <w:rsid w:val="00B67C3C"/>
    <w:rsid w:val="00B67D6D"/>
    <w:rsid w:val="00B7011B"/>
    <w:rsid w:val="00B7012D"/>
    <w:rsid w:val="00B70276"/>
    <w:rsid w:val="00B70292"/>
    <w:rsid w:val="00B70301"/>
    <w:rsid w:val="00B70485"/>
    <w:rsid w:val="00B704B3"/>
    <w:rsid w:val="00B704C8"/>
    <w:rsid w:val="00B706F1"/>
    <w:rsid w:val="00B70877"/>
    <w:rsid w:val="00B70A1F"/>
    <w:rsid w:val="00B70C75"/>
    <w:rsid w:val="00B70EBE"/>
    <w:rsid w:val="00B70FA1"/>
    <w:rsid w:val="00B71164"/>
    <w:rsid w:val="00B7126F"/>
    <w:rsid w:val="00B71769"/>
    <w:rsid w:val="00B71798"/>
    <w:rsid w:val="00B717A2"/>
    <w:rsid w:val="00B71833"/>
    <w:rsid w:val="00B71842"/>
    <w:rsid w:val="00B71AD9"/>
    <w:rsid w:val="00B71C92"/>
    <w:rsid w:val="00B71D8E"/>
    <w:rsid w:val="00B71EE0"/>
    <w:rsid w:val="00B7210B"/>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405B"/>
    <w:rsid w:val="00B74178"/>
    <w:rsid w:val="00B741AD"/>
    <w:rsid w:val="00B74312"/>
    <w:rsid w:val="00B74380"/>
    <w:rsid w:val="00B745BD"/>
    <w:rsid w:val="00B74675"/>
    <w:rsid w:val="00B74722"/>
    <w:rsid w:val="00B74723"/>
    <w:rsid w:val="00B747B0"/>
    <w:rsid w:val="00B749F2"/>
    <w:rsid w:val="00B74A33"/>
    <w:rsid w:val="00B74A87"/>
    <w:rsid w:val="00B74B05"/>
    <w:rsid w:val="00B74B79"/>
    <w:rsid w:val="00B74CBE"/>
    <w:rsid w:val="00B74CE1"/>
    <w:rsid w:val="00B7506A"/>
    <w:rsid w:val="00B75085"/>
    <w:rsid w:val="00B7509C"/>
    <w:rsid w:val="00B75113"/>
    <w:rsid w:val="00B751E0"/>
    <w:rsid w:val="00B75446"/>
    <w:rsid w:val="00B7561C"/>
    <w:rsid w:val="00B756C0"/>
    <w:rsid w:val="00B75757"/>
    <w:rsid w:val="00B7587B"/>
    <w:rsid w:val="00B7593D"/>
    <w:rsid w:val="00B75E05"/>
    <w:rsid w:val="00B75FF5"/>
    <w:rsid w:val="00B764CF"/>
    <w:rsid w:val="00B76664"/>
    <w:rsid w:val="00B76671"/>
    <w:rsid w:val="00B7681F"/>
    <w:rsid w:val="00B76887"/>
    <w:rsid w:val="00B76908"/>
    <w:rsid w:val="00B7695E"/>
    <w:rsid w:val="00B76AF2"/>
    <w:rsid w:val="00B76D2B"/>
    <w:rsid w:val="00B76E9C"/>
    <w:rsid w:val="00B77084"/>
    <w:rsid w:val="00B771C9"/>
    <w:rsid w:val="00B774C7"/>
    <w:rsid w:val="00B774ED"/>
    <w:rsid w:val="00B77853"/>
    <w:rsid w:val="00B7785C"/>
    <w:rsid w:val="00B7792D"/>
    <w:rsid w:val="00B77973"/>
    <w:rsid w:val="00B77D77"/>
    <w:rsid w:val="00B77DC4"/>
    <w:rsid w:val="00B77E79"/>
    <w:rsid w:val="00B80064"/>
    <w:rsid w:val="00B800C2"/>
    <w:rsid w:val="00B80185"/>
    <w:rsid w:val="00B806B3"/>
    <w:rsid w:val="00B80AA4"/>
    <w:rsid w:val="00B80C66"/>
    <w:rsid w:val="00B80CBC"/>
    <w:rsid w:val="00B80E83"/>
    <w:rsid w:val="00B810B1"/>
    <w:rsid w:val="00B81202"/>
    <w:rsid w:val="00B81425"/>
    <w:rsid w:val="00B8146A"/>
    <w:rsid w:val="00B81655"/>
    <w:rsid w:val="00B816C9"/>
    <w:rsid w:val="00B81702"/>
    <w:rsid w:val="00B81746"/>
    <w:rsid w:val="00B817E2"/>
    <w:rsid w:val="00B81B37"/>
    <w:rsid w:val="00B81FFC"/>
    <w:rsid w:val="00B82144"/>
    <w:rsid w:val="00B8248E"/>
    <w:rsid w:val="00B82557"/>
    <w:rsid w:val="00B82790"/>
    <w:rsid w:val="00B829EB"/>
    <w:rsid w:val="00B82D79"/>
    <w:rsid w:val="00B831AE"/>
    <w:rsid w:val="00B836BE"/>
    <w:rsid w:val="00B8393C"/>
    <w:rsid w:val="00B83AE6"/>
    <w:rsid w:val="00B83BB3"/>
    <w:rsid w:val="00B83DCF"/>
    <w:rsid w:val="00B83F09"/>
    <w:rsid w:val="00B8408C"/>
    <w:rsid w:val="00B84106"/>
    <w:rsid w:val="00B842AB"/>
    <w:rsid w:val="00B8436C"/>
    <w:rsid w:val="00B843ED"/>
    <w:rsid w:val="00B845AA"/>
    <w:rsid w:val="00B8466A"/>
    <w:rsid w:val="00B84791"/>
    <w:rsid w:val="00B84A70"/>
    <w:rsid w:val="00B84D71"/>
    <w:rsid w:val="00B84DA5"/>
    <w:rsid w:val="00B84EE1"/>
    <w:rsid w:val="00B84F20"/>
    <w:rsid w:val="00B85069"/>
    <w:rsid w:val="00B8517D"/>
    <w:rsid w:val="00B851EA"/>
    <w:rsid w:val="00B852D6"/>
    <w:rsid w:val="00B856A4"/>
    <w:rsid w:val="00B85A1D"/>
    <w:rsid w:val="00B85A93"/>
    <w:rsid w:val="00B85C0D"/>
    <w:rsid w:val="00B8601D"/>
    <w:rsid w:val="00B86077"/>
    <w:rsid w:val="00B86494"/>
    <w:rsid w:val="00B86507"/>
    <w:rsid w:val="00B8673A"/>
    <w:rsid w:val="00B86770"/>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4CF"/>
    <w:rsid w:val="00B90845"/>
    <w:rsid w:val="00B90A10"/>
    <w:rsid w:val="00B90B34"/>
    <w:rsid w:val="00B90BEA"/>
    <w:rsid w:val="00B90D30"/>
    <w:rsid w:val="00B90D4C"/>
    <w:rsid w:val="00B90D77"/>
    <w:rsid w:val="00B90F8F"/>
    <w:rsid w:val="00B91084"/>
    <w:rsid w:val="00B913A8"/>
    <w:rsid w:val="00B91429"/>
    <w:rsid w:val="00B91490"/>
    <w:rsid w:val="00B9160D"/>
    <w:rsid w:val="00B91B9A"/>
    <w:rsid w:val="00B91CC7"/>
    <w:rsid w:val="00B91D4B"/>
    <w:rsid w:val="00B91FBC"/>
    <w:rsid w:val="00B92006"/>
    <w:rsid w:val="00B92484"/>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03C"/>
    <w:rsid w:val="00B94045"/>
    <w:rsid w:val="00B9416A"/>
    <w:rsid w:val="00B943EB"/>
    <w:rsid w:val="00B944FD"/>
    <w:rsid w:val="00B947A4"/>
    <w:rsid w:val="00B948DF"/>
    <w:rsid w:val="00B94AE6"/>
    <w:rsid w:val="00B94C1A"/>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6139"/>
    <w:rsid w:val="00B9616C"/>
    <w:rsid w:val="00B96374"/>
    <w:rsid w:val="00B963E8"/>
    <w:rsid w:val="00B96445"/>
    <w:rsid w:val="00B9647B"/>
    <w:rsid w:val="00B96553"/>
    <w:rsid w:val="00B9658D"/>
    <w:rsid w:val="00B9697B"/>
    <w:rsid w:val="00B96AF7"/>
    <w:rsid w:val="00B96CD4"/>
    <w:rsid w:val="00B96D07"/>
    <w:rsid w:val="00B96E26"/>
    <w:rsid w:val="00B96E40"/>
    <w:rsid w:val="00B96FBB"/>
    <w:rsid w:val="00B9712B"/>
    <w:rsid w:val="00B97173"/>
    <w:rsid w:val="00B971A0"/>
    <w:rsid w:val="00B971AA"/>
    <w:rsid w:val="00B971AD"/>
    <w:rsid w:val="00B972E4"/>
    <w:rsid w:val="00B97447"/>
    <w:rsid w:val="00B9745F"/>
    <w:rsid w:val="00B97632"/>
    <w:rsid w:val="00B97677"/>
    <w:rsid w:val="00B97819"/>
    <w:rsid w:val="00B978BA"/>
    <w:rsid w:val="00B979C7"/>
    <w:rsid w:val="00B97C08"/>
    <w:rsid w:val="00B97F7C"/>
    <w:rsid w:val="00B97F9F"/>
    <w:rsid w:val="00BA006B"/>
    <w:rsid w:val="00BA01A3"/>
    <w:rsid w:val="00BA0470"/>
    <w:rsid w:val="00BA05D0"/>
    <w:rsid w:val="00BA0704"/>
    <w:rsid w:val="00BA07CB"/>
    <w:rsid w:val="00BA084D"/>
    <w:rsid w:val="00BA08B3"/>
    <w:rsid w:val="00BA0A6E"/>
    <w:rsid w:val="00BA0BEB"/>
    <w:rsid w:val="00BA0D73"/>
    <w:rsid w:val="00BA0E82"/>
    <w:rsid w:val="00BA11BF"/>
    <w:rsid w:val="00BA12A2"/>
    <w:rsid w:val="00BA142F"/>
    <w:rsid w:val="00BA147C"/>
    <w:rsid w:val="00BA17C6"/>
    <w:rsid w:val="00BA18F3"/>
    <w:rsid w:val="00BA1F89"/>
    <w:rsid w:val="00BA20CE"/>
    <w:rsid w:val="00BA2376"/>
    <w:rsid w:val="00BA23E2"/>
    <w:rsid w:val="00BA24BF"/>
    <w:rsid w:val="00BA2594"/>
    <w:rsid w:val="00BA27C5"/>
    <w:rsid w:val="00BA289A"/>
    <w:rsid w:val="00BA2B78"/>
    <w:rsid w:val="00BA2DF6"/>
    <w:rsid w:val="00BA2F5C"/>
    <w:rsid w:val="00BA30B7"/>
    <w:rsid w:val="00BA3148"/>
    <w:rsid w:val="00BA335B"/>
    <w:rsid w:val="00BA347A"/>
    <w:rsid w:val="00BA370C"/>
    <w:rsid w:val="00BA3759"/>
    <w:rsid w:val="00BA37EC"/>
    <w:rsid w:val="00BA3AEC"/>
    <w:rsid w:val="00BA3D71"/>
    <w:rsid w:val="00BA3D7A"/>
    <w:rsid w:val="00BA3D7B"/>
    <w:rsid w:val="00BA3DE1"/>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7024"/>
    <w:rsid w:val="00BA7326"/>
    <w:rsid w:val="00BA75A1"/>
    <w:rsid w:val="00BA7623"/>
    <w:rsid w:val="00BA76D1"/>
    <w:rsid w:val="00BA76E5"/>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A9D"/>
    <w:rsid w:val="00BB1EB6"/>
    <w:rsid w:val="00BB1FCB"/>
    <w:rsid w:val="00BB2169"/>
    <w:rsid w:val="00BB21B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7D"/>
    <w:rsid w:val="00BB3374"/>
    <w:rsid w:val="00BB3477"/>
    <w:rsid w:val="00BB3545"/>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D00"/>
    <w:rsid w:val="00BB6276"/>
    <w:rsid w:val="00BB6869"/>
    <w:rsid w:val="00BB698C"/>
    <w:rsid w:val="00BB69DC"/>
    <w:rsid w:val="00BB6A53"/>
    <w:rsid w:val="00BB6AE1"/>
    <w:rsid w:val="00BB6D67"/>
    <w:rsid w:val="00BB6E14"/>
    <w:rsid w:val="00BB7040"/>
    <w:rsid w:val="00BB7155"/>
    <w:rsid w:val="00BB73F8"/>
    <w:rsid w:val="00BB7699"/>
    <w:rsid w:val="00BB7A9A"/>
    <w:rsid w:val="00BB7AEB"/>
    <w:rsid w:val="00BB7C08"/>
    <w:rsid w:val="00BB7CE7"/>
    <w:rsid w:val="00BB7E2D"/>
    <w:rsid w:val="00BB7E49"/>
    <w:rsid w:val="00BB7EC4"/>
    <w:rsid w:val="00BB7EF6"/>
    <w:rsid w:val="00BB7EFA"/>
    <w:rsid w:val="00BC00BB"/>
    <w:rsid w:val="00BC0186"/>
    <w:rsid w:val="00BC04CA"/>
    <w:rsid w:val="00BC05AE"/>
    <w:rsid w:val="00BC09DB"/>
    <w:rsid w:val="00BC0ACB"/>
    <w:rsid w:val="00BC0BE3"/>
    <w:rsid w:val="00BC0F45"/>
    <w:rsid w:val="00BC0F91"/>
    <w:rsid w:val="00BC110C"/>
    <w:rsid w:val="00BC1252"/>
    <w:rsid w:val="00BC1274"/>
    <w:rsid w:val="00BC135C"/>
    <w:rsid w:val="00BC1410"/>
    <w:rsid w:val="00BC14AC"/>
    <w:rsid w:val="00BC1734"/>
    <w:rsid w:val="00BC174A"/>
    <w:rsid w:val="00BC18A4"/>
    <w:rsid w:val="00BC19DA"/>
    <w:rsid w:val="00BC1AB0"/>
    <w:rsid w:val="00BC1B4B"/>
    <w:rsid w:val="00BC2002"/>
    <w:rsid w:val="00BC20F5"/>
    <w:rsid w:val="00BC21C7"/>
    <w:rsid w:val="00BC233A"/>
    <w:rsid w:val="00BC2712"/>
    <w:rsid w:val="00BC2A82"/>
    <w:rsid w:val="00BC2AF8"/>
    <w:rsid w:val="00BC2D26"/>
    <w:rsid w:val="00BC2D88"/>
    <w:rsid w:val="00BC2DCC"/>
    <w:rsid w:val="00BC2FAE"/>
    <w:rsid w:val="00BC30AC"/>
    <w:rsid w:val="00BC31B7"/>
    <w:rsid w:val="00BC326A"/>
    <w:rsid w:val="00BC34A7"/>
    <w:rsid w:val="00BC3583"/>
    <w:rsid w:val="00BC35FB"/>
    <w:rsid w:val="00BC3918"/>
    <w:rsid w:val="00BC3A49"/>
    <w:rsid w:val="00BC3AD3"/>
    <w:rsid w:val="00BC3B3E"/>
    <w:rsid w:val="00BC3BC8"/>
    <w:rsid w:val="00BC3C85"/>
    <w:rsid w:val="00BC41E6"/>
    <w:rsid w:val="00BC4304"/>
    <w:rsid w:val="00BC446E"/>
    <w:rsid w:val="00BC48F5"/>
    <w:rsid w:val="00BC49A1"/>
    <w:rsid w:val="00BC49B0"/>
    <w:rsid w:val="00BC4A23"/>
    <w:rsid w:val="00BC4FC4"/>
    <w:rsid w:val="00BC5178"/>
    <w:rsid w:val="00BC51E3"/>
    <w:rsid w:val="00BC540A"/>
    <w:rsid w:val="00BC5525"/>
    <w:rsid w:val="00BC5BB5"/>
    <w:rsid w:val="00BC5CDA"/>
    <w:rsid w:val="00BC5E60"/>
    <w:rsid w:val="00BC61B5"/>
    <w:rsid w:val="00BC6280"/>
    <w:rsid w:val="00BC6282"/>
    <w:rsid w:val="00BC65D5"/>
    <w:rsid w:val="00BC6601"/>
    <w:rsid w:val="00BC66F4"/>
    <w:rsid w:val="00BC6774"/>
    <w:rsid w:val="00BC6A6B"/>
    <w:rsid w:val="00BC6CBD"/>
    <w:rsid w:val="00BC6D70"/>
    <w:rsid w:val="00BC6F1C"/>
    <w:rsid w:val="00BC6F6E"/>
    <w:rsid w:val="00BC6F87"/>
    <w:rsid w:val="00BC6F89"/>
    <w:rsid w:val="00BC7162"/>
    <w:rsid w:val="00BC7324"/>
    <w:rsid w:val="00BC76D7"/>
    <w:rsid w:val="00BC77F9"/>
    <w:rsid w:val="00BC789A"/>
    <w:rsid w:val="00BC7932"/>
    <w:rsid w:val="00BC7980"/>
    <w:rsid w:val="00BC7A0B"/>
    <w:rsid w:val="00BC7AD0"/>
    <w:rsid w:val="00BC7B05"/>
    <w:rsid w:val="00BC7DE0"/>
    <w:rsid w:val="00BC7EE3"/>
    <w:rsid w:val="00BD0153"/>
    <w:rsid w:val="00BD0183"/>
    <w:rsid w:val="00BD0186"/>
    <w:rsid w:val="00BD0199"/>
    <w:rsid w:val="00BD023A"/>
    <w:rsid w:val="00BD04CA"/>
    <w:rsid w:val="00BD053E"/>
    <w:rsid w:val="00BD05A8"/>
    <w:rsid w:val="00BD0839"/>
    <w:rsid w:val="00BD09CE"/>
    <w:rsid w:val="00BD0A7C"/>
    <w:rsid w:val="00BD0C0F"/>
    <w:rsid w:val="00BD0CDF"/>
    <w:rsid w:val="00BD0D1A"/>
    <w:rsid w:val="00BD0E0C"/>
    <w:rsid w:val="00BD10B9"/>
    <w:rsid w:val="00BD114A"/>
    <w:rsid w:val="00BD1158"/>
    <w:rsid w:val="00BD11FD"/>
    <w:rsid w:val="00BD13C1"/>
    <w:rsid w:val="00BD13EA"/>
    <w:rsid w:val="00BD1458"/>
    <w:rsid w:val="00BD1717"/>
    <w:rsid w:val="00BD1951"/>
    <w:rsid w:val="00BD1A29"/>
    <w:rsid w:val="00BD1CC7"/>
    <w:rsid w:val="00BD1DF2"/>
    <w:rsid w:val="00BD1F44"/>
    <w:rsid w:val="00BD1F8E"/>
    <w:rsid w:val="00BD2665"/>
    <w:rsid w:val="00BD2907"/>
    <w:rsid w:val="00BD29D3"/>
    <w:rsid w:val="00BD2D28"/>
    <w:rsid w:val="00BD2FA6"/>
    <w:rsid w:val="00BD3430"/>
    <w:rsid w:val="00BD3523"/>
    <w:rsid w:val="00BD373F"/>
    <w:rsid w:val="00BD37CC"/>
    <w:rsid w:val="00BD3CFE"/>
    <w:rsid w:val="00BD4036"/>
    <w:rsid w:val="00BD4422"/>
    <w:rsid w:val="00BD4494"/>
    <w:rsid w:val="00BD44ED"/>
    <w:rsid w:val="00BD45B5"/>
    <w:rsid w:val="00BD45C3"/>
    <w:rsid w:val="00BD4792"/>
    <w:rsid w:val="00BD47F1"/>
    <w:rsid w:val="00BD48A1"/>
    <w:rsid w:val="00BD4B69"/>
    <w:rsid w:val="00BD4BEE"/>
    <w:rsid w:val="00BD4C28"/>
    <w:rsid w:val="00BD4E26"/>
    <w:rsid w:val="00BD5030"/>
    <w:rsid w:val="00BD53D3"/>
    <w:rsid w:val="00BD5956"/>
    <w:rsid w:val="00BD5A44"/>
    <w:rsid w:val="00BD5B53"/>
    <w:rsid w:val="00BD5BEB"/>
    <w:rsid w:val="00BD5C98"/>
    <w:rsid w:val="00BD5D59"/>
    <w:rsid w:val="00BD5DA1"/>
    <w:rsid w:val="00BD62B5"/>
    <w:rsid w:val="00BD63F9"/>
    <w:rsid w:val="00BD67E3"/>
    <w:rsid w:val="00BD6B1F"/>
    <w:rsid w:val="00BD6B72"/>
    <w:rsid w:val="00BD6D9D"/>
    <w:rsid w:val="00BD70DB"/>
    <w:rsid w:val="00BD725E"/>
    <w:rsid w:val="00BD72C6"/>
    <w:rsid w:val="00BD740D"/>
    <w:rsid w:val="00BD7418"/>
    <w:rsid w:val="00BD76C6"/>
    <w:rsid w:val="00BD76EC"/>
    <w:rsid w:val="00BD77A8"/>
    <w:rsid w:val="00BD7827"/>
    <w:rsid w:val="00BD7980"/>
    <w:rsid w:val="00BD7A99"/>
    <w:rsid w:val="00BD7AE5"/>
    <w:rsid w:val="00BE01F8"/>
    <w:rsid w:val="00BE02C1"/>
    <w:rsid w:val="00BE03B1"/>
    <w:rsid w:val="00BE05A9"/>
    <w:rsid w:val="00BE0776"/>
    <w:rsid w:val="00BE077E"/>
    <w:rsid w:val="00BE07BC"/>
    <w:rsid w:val="00BE09C5"/>
    <w:rsid w:val="00BE0A03"/>
    <w:rsid w:val="00BE0B83"/>
    <w:rsid w:val="00BE0C62"/>
    <w:rsid w:val="00BE0CA7"/>
    <w:rsid w:val="00BE0CEC"/>
    <w:rsid w:val="00BE0EDB"/>
    <w:rsid w:val="00BE10DB"/>
    <w:rsid w:val="00BE1257"/>
    <w:rsid w:val="00BE12FE"/>
    <w:rsid w:val="00BE12FF"/>
    <w:rsid w:val="00BE1338"/>
    <w:rsid w:val="00BE14A1"/>
    <w:rsid w:val="00BE17FC"/>
    <w:rsid w:val="00BE1803"/>
    <w:rsid w:val="00BE1B38"/>
    <w:rsid w:val="00BE1EF6"/>
    <w:rsid w:val="00BE1F05"/>
    <w:rsid w:val="00BE1F08"/>
    <w:rsid w:val="00BE20A3"/>
    <w:rsid w:val="00BE2634"/>
    <w:rsid w:val="00BE272E"/>
    <w:rsid w:val="00BE274B"/>
    <w:rsid w:val="00BE288C"/>
    <w:rsid w:val="00BE2C7E"/>
    <w:rsid w:val="00BE2D32"/>
    <w:rsid w:val="00BE2DC0"/>
    <w:rsid w:val="00BE2DF1"/>
    <w:rsid w:val="00BE2EF0"/>
    <w:rsid w:val="00BE2F24"/>
    <w:rsid w:val="00BE3277"/>
    <w:rsid w:val="00BE33B3"/>
    <w:rsid w:val="00BE36A4"/>
    <w:rsid w:val="00BE38D9"/>
    <w:rsid w:val="00BE3902"/>
    <w:rsid w:val="00BE3AB5"/>
    <w:rsid w:val="00BE4078"/>
    <w:rsid w:val="00BE40B4"/>
    <w:rsid w:val="00BE4120"/>
    <w:rsid w:val="00BE41E2"/>
    <w:rsid w:val="00BE41EE"/>
    <w:rsid w:val="00BE41FD"/>
    <w:rsid w:val="00BE436D"/>
    <w:rsid w:val="00BE44EC"/>
    <w:rsid w:val="00BE46C8"/>
    <w:rsid w:val="00BE4AA4"/>
    <w:rsid w:val="00BE4BBB"/>
    <w:rsid w:val="00BE5013"/>
    <w:rsid w:val="00BE5382"/>
    <w:rsid w:val="00BE5447"/>
    <w:rsid w:val="00BE5611"/>
    <w:rsid w:val="00BE5753"/>
    <w:rsid w:val="00BE5A02"/>
    <w:rsid w:val="00BE5EAE"/>
    <w:rsid w:val="00BE5EFD"/>
    <w:rsid w:val="00BE5F97"/>
    <w:rsid w:val="00BE5FBB"/>
    <w:rsid w:val="00BE60E4"/>
    <w:rsid w:val="00BE62AE"/>
    <w:rsid w:val="00BE6622"/>
    <w:rsid w:val="00BE6697"/>
    <w:rsid w:val="00BE6868"/>
    <w:rsid w:val="00BE68E2"/>
    <w:rsid w:val="00BE68F4"/>
    <w:rsid w:val="00BE6EC3"/>
    <w:rsid w:val="00BE71CB"/>
    <w:rsid w:val="00BE72AB"/>
    <w:rsid w:val="00BE7518"/>
    <w:rsid w:val="00BE75BE"/>
    <w:rsid w:val="00BE7838"/>
    <w:rsid w:val="00BE7D49"/>
    <w:rsid w:val="00BE7F4C"/>
    <w:rsid w:val="00BE7FA7"/>
    <w:rsid w:val="00BF00F3"/>
    <w:rsid w:val="00BF04B5"/>
    <w:rsid w:val="00BF0573"/>
    <w:rsid w:val="00BF0764"/>
    <w:rsid w:val="00BF08D6"/>
    <w:rsid w:val="00BF0912"/>
    <w:rsid w:val="00BF0995"/>
    <w:rsid w:val="00BF09B3"/>
    <w:rsid w:val="00BF0BDC"/>
    <w:rsid w:val="00BF0C65"/>
    <w:rsid w:val="00BF0DEF"/>
    <w:rsid w:val="00BF0E5B"/>
    <w:rsid w:val="00BF0EE9"/>
    <w:rsid w:val="00BF10B2"/>
    <w:rsid w:val="00BF11F7"/>
    <w:rsid w:val="00BF126B"/>
    <w:rsid w:val="00BF1304"/>
    <w:rsid w:val="00BF16B0"/>
    <w:rsid w:val="00BF1ED0"/>
    <w:rsid w:val="00BF21CE"/>
    <w:rsid w:val="00BF226C"/>
    <w:rsid w:val="00BF2384"/>
    <w:rsid w:val="00BF23B3"/>
    <w:rsid w:val="00BF2547"/>
    <w:rsid w:val="00BF25E5"/>
    <w:rsid w:val="00BF2628"/>
    <w:rsid w:val="00BF2707"/>
    <w:rsid w:val="00BF2783"/>
    <w:rsid w:val="00BF280E"/>
    <w:rsid w:val="00BF2919"/>
    <w:rsid w:val="00BF2A96"/>
    <w:rsid w:val="00BF2AC2"/>
    <w:rsid w:val="00BF2B41"/>
    <w:rsid w:val="00BF2F44"/>
    <w:rsid w:val="00BF3375"/>
    <w:rsid w:val="00BF3522"/>
    <w:rsid w:val="00BF362C"/>
    <w:rsid w:val="00BF3664"/>
    <w:rsid w:val="00BF36FF"/>
    <w:rsid w:val="00BF3719"/>
    <w:rsid w:val="00BF3726"/>
    <w:rsid w:val="00BF3968"/>
    <w:rsid w:val="00BF3AC2"/>
    <w:rsid w:val="00BF3BDC"/>
    <w:rsid w:val="00BF3BE6"/>
    <w:rsid w:val="00BF3CEB"/>
    <w:rsid w:val="00BF4213"/>
    <w:rsid w:val="00BF4776"/>
    <w:rsid w:val="00BF4799"/>
    <w:rsid w:val="00BF48AB"/>
    <w:rsid w:val="00BF4921"/>
    <w:rsid w:val="00BF4CFA"/>
    <w:rsid w:val="00BF4DF0"/>
    <w:rsid w:val="00BF50E8"/>
    <w:rsid w:val="00BF5140"/>
    <w:rsid w:val="00BF521E"/>
    <w:rsid w:val="00BF53D1"/>
    <w:rsid w:val="00BF5463"/>
    <w:rsid w:val="00BF554B"/>
    <w:rsid w:val="00BF59D9"/>
    <w:rsid w:val="00BF5AC8"/>
    <w:rsid w:val="00BF613D"/>
    <w:rsid w:val="00BF6191"/>
    <w:rsid w:val="00BF6496"/>
    <w:rsid w:val="00BF6614"/>
    <w:rsid w:val="00BF6781"/>
    <w:rsid w:val="00BF67DD"/>
    <w:rsid w:val="00BF6808"/>
    <w:rsid w:val="00BF6B1C"/>
    <w:rsid w:val="00BF6C12"/>
    <w:rsid w:val="00BF6D7E"/>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32A"/>
    <w:rsid w:val="00C02514"/>
    <w:rsid w:val="00C02A1B"/>
    <w:rsid w:val="00C02BE4"/>
    <w:rsid w:val="00C02DB6"/>
    <w:rsid w:val="00C031E0"/>
    <w:rsid w:val="00C03370"/>
    <w:rsid w:val="00C03635"/>
    <w:rsid w:val="00C036E7"/>
    <w:rsid w:val="00C03859"/>
    <w:rsid w:val="00C03A8E"/>
    <w:rsid w:val="00C03AF0"/>
    <w:rsid w:val="00C03BEA"/>
    <w:rsid w:val="00C03C6F"/>
    <w:rsid w:val="00C03C8F"/>
    <w:rsid w:val="00C03DB1"/>
    <w:rsid w:val="00C044AE"/>
    <w:rsid w:val="00C049AE"/>
    <w:rsid w:val="00C04BEA"/>
    <w:rsid w:val="00C04CDD"/>
    <w:rsid w:val="00C04D3A"/>
    <w:rsid w:val="00C04DDF"/>
    <w:rsid w:val="00C050EA"/>
    <w:rsid w:val="00C054E5"/>
    <w:rsid w:val="00C05556"/>
    <w:rsid w:val="00C0557F"/>
    <w:rsid w:val="00C055A0"/>
    <w:rsid w:val="00C05851"/>
    <w:rsid w:val="00C05FAF"/>
    <w:rsid w:val="00C06252"/>
    <w:rsid w:val="00C0662E"/>
    <w:rsid w:val="00C06856"/>
    <w:rsid w:val="00C06942"/>
    <w:rsid w:val="00C069F9"/>
    <w:rsid w:val="00C06AB3"/>
    <w:rsid w:val="00C06DB2"/>
    <w:rsid w:val="00C07070"/>
    <w:rsid w:val="00C07440"/>
    <w:rsid w:val="00C07567"/>
    <w:rsid w:val="00C0760E"/>
    <w:rsid w:val="00C078E1"/>
    <w:rsid w:val="00C078FA"/>
    <w:rsid w:val="00C0792F"/>
    <w:rsid w:val="00C07AA1"/>
    <w:rsid w:val="00C07BFA"/>
    <w:rsid w:val="00C07C19"/>
    <w:rsid w:val="00C07D6E"/>
    <w:rsid w:val="00C1053C"/>
    <w:rsid w:val="00C105D2"/>
    <w:rsid w:val="00C105D8"/>
    <w:rsid w:val="00C105E0"/>
    <w:rsid w:val="00C10670"/>
    <w:rsid w:val="00C10688"/>
    <w:rsid w:val="00C10820"/>
    <w:rsid w:val="00C10AD4"/>
    <w:rsid w:val="00C10ED5"/>
    <w:rsid w:val="00C10FD8"/>
    <w:rsid w:val="00C11093"/>
    <w:rsid w:val="00C110F6"/>
    <w:rsid w:val="00C11122"/>
    <w:rsid w:val="00C11147"/>
    <w:rsid w:val="00C11190"/>
    <w:rsid w:val="00C11302"/>
    <w:rsid w:val="00C113F8"/>
    <w:rsid w:val="00C114F5"/>
    <w:rsid w:val="00C11688"/>
    <w:rsid w:val="00C116E0"/>
    <w:rsid w:val="00C116FA"/>
    <w:rsid w:val="00C1170C"/>
    <w:rsid w:val="00C1178F"/>
    <w:rsid w:val="00C1198A"/>
    <w:rsid w:val="00C119C0"/>
    <w:rsid w:val="00C119CF"/>
    <w:rsid w:val="00C11B0A"/>
    <w:rsid w:val="00C11B0E"/>
    <w:rsid w:val="00C11BC5"/>
    <w:rsid w:val="00C11F01"/>
    <w:rsid w:val="00C1235C"/>
    <w:rsid w:val="00C1237B"/>
    <w:rsid w:val="00C12597"/>
    <w:rsid w:val="00C1267C"/>
    <w:rsid w:val="00C12781"/>
    <w:rsid w:val="00C1279D"/>
    <w:rsid w:val="00C12986"/>
    <w:rsid w:val="00C12BF7"/>
    <w:rsid w:val="00C131D8"/>
    <w:rsid w:val="00C131DB"/>
    <w:rsid w:val="00C13889"/>
    <w:rsid w:val="00C13B56"/>
    <w:rsid w:val="00C13CE0"/>
    <w:rsid w:val="00C13D23"/>
    <w:rsid w:val="00C13D6D"/>
    <w:rsid w:val="00C13E84"/>
    <w:rsid w:val="00C14247"/>
    <w:rsid w:val="00C14383"/>
    <w:rsid w:val="00C145C4"/>
    <w:rsid w:val="00C14609"/>
    <w:rsid w:val="00C1460F"/>
    <w:rsid w:val="00C1473E"/>
    <w:rsid w:val="00C15219"/>
    <w:rsid w:val="00C1526E"/>
    <w:rsid w:val="00C152AE"/>
    <w:rsid w:val="00C152FC"/>
    <w:rsid w:val="00C15653"/>
    <w:rsid w:val="00C15654"/>
    <w:rsid w:val="00C15BAD"/>
    <w:rsid w:val="00C15F4D"/>
    <w:rsid w:val="00C1603B"/>
    <w:rsid w:val="00C1609F"/>
    <w:rsid w:val="00C1610C"/>
    <w:rsid w:val="00C16149"/>
    <w:rsid w:val="00C16731"/>
    <w:rsid w:val="00C16AE2"/>
    <w:rsid w:val="00C16AFD"/>
    <w:rsid w:val="00C16B9D"/>
    <w:rsid w:val="00C16C39"/>
    <w:rsid w:val="00C16D5C"/>
    <w:rsid w:val="00C16D75"/>
    <w:rsid w:val="00C16E76"/>
    <w:rsid w:val="00C16ECA"/>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C"/>
    <w:rsid w:val="00C20775"/>
    <w:rsid w:val="00C207DF"/>
    <w:rsid w:val="00C2088B"/>
    <w:rsid w:val="00C208FE"/>
    <w:rsid w:val="00C20FF8"/>
    <w:rsid w:val="00C21325"/>
    <w:rsid w:val="00C213C4"/>
    <w:rsid w:val="00C213F8"/>
    <w:rsid w:val="00C21677"/>
    <w:rsid w:val="00C219B1"/>
    <w:rsid w:val="00C21AE6"/>
    <w:rsid w:val="00C21B3D"/>
    <w:rsid w:val="00C21D63"/>
    <w:rsid w:val="00C21E69"/>
    <w:rsid w:val="00C21EAA"/>
    <w:rsid w:val="00C21EDF"/>
    <w:rsid w:val="00C222AE"/>
    <w:rsid w:val="00C222DB"/>
    <w:rsid w:val="00C22354"/>
    <w:rsid w:val="00C22483"/>
    <w:rsid w:val="00C225C3"/>
    <w:rsid w:val="00C22876"/>
    <w:rsid w:val="00C22B5C"/>
    <w:rsid w:val="00C22BB3"/>
    <w:rsid w:val="00C22BF5"/>
    <w:rsid w:val="00C22D63"/>
    <w:rsid w:val="00C22DBF"/>
    <w:rsid w:val="00C22E24"/>
    <w:rsid w:val="00C23023"/>
    <w:rsid w:val="00C23104"/>
    <w:rsid w:val="00C2326E"/>
    <w:rsid w:val="00C23357"/>
    <w:rsid w:val="00C235BD"/>
    <w:rsid w:val="00C23618"/>
    <w:rsid w:val="00C23711"/>
    <w:rsid w:val="00C23907"/>
    <w:rsid w:val="00C23981"/>
    <w:rsid w:val="00C239F7"/>
    <w:rsid w:val="00C23B4E"/>
    <w:rsid w:val="00C23C83"/>
    <w:rsid w:val="00C23E13"/>
    <w:rsid w:val="00C23FF9"/>
    <w:rsid w:val="00C244A2"/>
    <w:rsid w:val="00C24688"/>
    <w:rsid w:val="00C24824"/>
    <w:rsid w:val="00C24946"/>
    <w:rsid w:val="00C24A69"/>
    <w:rsid w:val="00C24A7B"/>
    <w:rsid w:val="00C24AD4"/>
    <w:rsid w:val="00C24C21"/>
    <w:rsid w:val="00C24C52"/>
    <w:rsid w:val="00C24FA9"/>
    <w:rsid w:val="00C25234"/>
    <w:rsid w:val="00C25285"/>
    <w:rsid w:val="00C25398"/>
    <w:rsid w:val="00C25441"/>
    <w:rsid w:val="00C25519"/>
    <w:rsid w:val="00C255BE"/>
    <w:rsid w:val="00C255E8"/>
    <w:rsid w:val="00C25AAD"/>
    <w:rsid w:val="00C25B28"/>
    <w:rsid w:val="00C25C81"/>
    <w:rsid w:val="00C25D88"/>
    <w:rsid w:val="00C25F9B"/>
    <w:rsid w:val="00C26051"/>
    <w:rsid w:val="00C26105"/>
    <w:rsid w:val="00C2611D"/>
    <w:rsid w:val="00C2632C"/>
    <w:rsid w:val="00C26404"/>
    <w:rsid w:val="00C264F6"/>
    <w:rsid w:val="00C26570"/>
    <w:rsid w:val="00C266E1"/>
    <w:rsid w:val="00C26786"/>
    <w:rsid w:val="00C267F6"/>
    <w:rsid w:val="00C26966"/>
    <w:rsid w:val="00C26A61"/>
    <w:rsid w:val="00C26B59"/>
    <w:rsid w:val="00C26CF1"/>
    <w:rsid w:val="00C270D4"/>
    <w:rsid w:val="00C27314"/>
    <w:rsid w:val="00C273C1"/>
    <w:rsid w:val="00C27535"/>
    <w:rsid w:val="00C2791E"/>
    <w:rsid w:val="00C27A9F"/>
    <w:rsid w:val="00C27D1A"/>
    <w:rsid w:val="00C27D59"/>
    <w:rsid w:val="00C27F95"/>
    <w:rsid w:val="00C30064"/>
    <w:rsid w:val="00C30080"/>
    <w:rsid w:val="00C301CE"/>
    <w:rsid w:val="00C303FE"/>
    <w:rsid w:val="00C3073C"/>
    <w:rsid w:val="00C3085F"/>
    <w:rsid w:val="00C30A90"/>
    <w:rsid w:val="00C30C42"/>
    <w:rsid w:val="00C30DC6"/>
    <w:rsid w:val="00C30F59"/>
    <w:rsid w:val="00C30F82"/>
    <w:rsid w:val="00C30FB6"/>
    <w:rsid w:val="00C311B9"/>
    <w:rsid w:val="00C31228"/>
    <w:rsid w:val="00C313C0"/>
    <w:rsid w:val="00C3149A"/>
    <w:rsid w:val="00C3154D"/>
    <w:rsid w:val="00C31665"/>
    <w:rsid w:val="00C31902"/>
    <w:rsid w:val="00C3196A"/>
    <w:rsid w:val="00C31D47"/>
    <w:rsid w:val="00C31DE8"/>
    <w:rsid w:val="00C31E1F"/>
    <w:rsid w:val="00C31EC0"/>
    <w:rsid w:val="00C31EC7"/>
    <w:rsid w:val="00C3213C"/>
    <w:rsid w:val="00C322FC"/>
    <w:rsid w:val="00C3237C"/>
    <w:rsid w:val="00C32386"/>
    <w:rsid w:val="00C325B0"/>
    <w:rsid w:val="00C325DE"/>
    <w:rsid w:val="00C326E4"/>
    <w:rsid w:val="00C327FF"/>
    <w:rsid w:val="00C3288F"/>
    <w:rsid w:val="00C32990"/>
    <w:rsid w:val="00C329F8"/>
    <w:rsid w:val="00C32CA9"/>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FE"/>
    <w:rsid w:val="00C34C1F"/>
    <w:rsid w:val="00C34C45"/>
    <w:rsid w:val="00C34E3E"/>
    <w:rsid w:val="00C34E42"/>
    <w:rsid w:val="00C34EAF"/>
    <w:rsid w:val="00C34FD3"/>
    <w:rsid w:val="00C35003"/>
    <w:rsid w:val="00C350C6"/>
    <w:rsid w:val="00C35137"/>
    <w:rsid w:val="00C351F2"/>
    <w:rsid w:val="00C3528B"/>
    <w:rsid w:val="00C35458"/>
    <w:rsid w:val="00C359B7"/>
    <w:rsid w:val="00C35DCA"/>
    <w:rsid w:val="00C36309"/>
    <w:rsid w:val="00C368A4"/>
    <w:rsid w:val="00C368DA"/>
    <w:rsid w:val="00C36979"/>
    <w:rsid w:val="00C369D3"/>
    <w:rsid w:val="00C36E1D"/>
    <w:rsid w:val="00C36F5E"/>
    <w:rsid w:val="00C376F2"/>
    <w:rsid w:val="00C37885"/>
    <w:rsid w:val="00C3789A"/>
    <w:rsid w:val="00C378F5"/>
    <w:rsid w:val="00C379D3"/>
    <w:rsid w:val="00C37A08"/>
    <w:rsid w:val="00C37A20"/>
    <w:rsid w:val="00C37A3C"/>
    <w:rsid w:val="00C37BCC"/>
    <w:rsid w:val="00C40072"/>
    <w:rsid w:val="00C403EC"/>
    <w:rsid w:val="00C4074F"/>
    <w:rsid w:val="00C40945"/>
    <w:rsid w:val="00C40BB6"/>
    <w:rsid w:val="00C40C60"/>
    <w:rsid w:val="00C40CDF"/>
    <w:rsid w:val="00C40D82"/>
    <w:rsid w:val="00C40D9E"/>
    <w:rsid w:val="00C41081"/>
    <w:rsid w:val="00C412A0"/>
    <w:rsid w:val="00C4132E"/>
    <w:rsid w:val="00C413B7"/>
    <w:rsid w:val="00C414B9"/>
    <w:rsid w:val="00C41755"/>
    <w:rsid w:val="00C417F2"/>
    <w:rsid w:val="00C41ACD"/>
    <w:rsid w:val="00C41C2C"/>
    <w:rsid w:val="00C41D00"/>
    <w:rsid w:val="00C41E56"/>
    <w:rsid w:val="00C41EBA"/>
    <w:rsid w:val="00C41FDD"/>
    <w:rsid w:val="00C420FC"/>
    <w:rsid w:val="00C4227A"/>
    <w:rsid w:val="00C42284"/>
    <w:rsid w:val="00C42CDA"/>
    <w:rsid w:val="00C43081"/>
    <w:rsid w:val="00C4320A"/>
    <w:rsid w:val="00C4355F"/>
    <w:rsid w:val="00C4358E"/>
    <w:rsid w:val="00C43716"/>
    <w:rsid w:val="00C4374D"/>
    <w:rsid w:val="00C43846"/>
    <w:rsid w:val="00C439FE"/>
    <w:rsid w:val="00C43C3E"/>
    <w:rsid w:val="00C43D30"/>
    <w:rsid w:val="00C44091"/>
    <w:rsid w:val="00C440FE"/>
    <w:rsid w:val="00C44312"/>
    <w:rsid w:val="00C44319"/>
    <w:rsid w:val="00C44404"/>
    <w:rsid w:val="00C44636"/>
    <w:rsid w:val="00C4464F"/>
    <w:rsid w:val="00C44707"/>
    <w:rsid w:val="00C449F4"/>
    <w:rsid w:val="00C44A89"/>
    <w:rsid w:val="00C44B02"/>
    <w:rsid w:val="00C44C3F"/>
    <w:rsid w:val="00C44D6A"/>
    <w:rsid w:val="00C44F63"/>
    <w:rsid w:val="00C44F8E"/>
    <w:rsid w:val="00C44F9B"/>
    <w:rsid w:val="00C45260"/>
    <w:rsid w:val="00C456C4"/>
    <w:rsid w:val="00C456F7"/>
    <w:rsid w:val="00C456F8"/>
    <w:rsid w:val="00C4589D"/>
    <w:rsid w:val="00C458F4"/>
    <w:rsid w:val="00C45F22"/>
    <w:rsid w:val="00C45F45"/>
    <w:rsid w:val="00C46390"/>
    <w:rsid w:val="00C4641B"/>
    <w:rsid w:val="00C4648D"/>
    <w:rsid w:val="00C467A6"/>
    <w:rsid w:val="00C468F2"/>
    <w:rsid w:val="00C46968"/>
    <w:rsid w:val="00C46CAC"/>
    <w:rsid w:val="00C46FC9"/>
    <w:rsid w:val="00C472D6"/>
    <w:rsid w:val="00C4747B"/>
    <w:rsid w:val="00C47536"/>
    <w:rsid w:val="00C476E3"/>
    <w:rsid w:val="00C47963"/>
    <w:rsid w:val="00C47A03"/>
    <w:rsid w:val="00C47CED"/>
    <w:rsid w:val="00C47E99"/>
    <w:rsid w:val="00C47F33"/>
    <w:rsid w:val="00C50058"/>
    <w:rsid w:val="00C503F4"/>
    <w:rsid w:val="00C50478"/>
    <w:rsid w:val="00C50572"/>
    <w:rsid w:val="00C505D5"/>
    <w:rsid w:val="00C50820"/>
    <w:rsid w:val="00C509F8"/>
    <w:rsid w:val="00C50BD7"/>
    <w:rsid w:val="00C511CC"/>
    <w:rsid w:val="00C512A6"/>
    <w:rsid w:val="00C51746"/>
    <w:rsid w:val="00C51920"/>
    <w:rsid w:val="00C51975"/>
    <w:rsid w:val="00C51BA7"/>
    <w:rsid w:val="00C51C29"/>
    <w:rsid w:val="00C51C96"/>
    <w:rsid w:val="00C51E19"/>
    <w:rsid w:val="00C51ED7"/>
    <w:rsid w:val="00C51F67"/>
    <w:rsid w:val="00C5206F"/>
    <w:rsid w:val="00C52374"/>
    <w:rsid w:val="00C5251F"/>
    <w:rsid w:val="00C5269D"/>
    <w:rsid w:val="00C52799"/>
    <w:rsid w:val="00C52B02"/>
    <w:rsid w:val="00C52B8A"/>
    <w:rsid w:val="00C52CB4"/>
    <w:rsid w:val="00C52D94"/>
    <w:rsid w:val="00C52EA7"/>
    <w:rsid w:val="00C52F65"/>
    <w:rsid w:val="00C5311F"/>
    <w:rsid w:val="00C53314"/>
    <w:rsid w:val="00C5339A"/>
    <w:rsid w:val="00C5365A"/>
    <w:rsid w:val="00C537C1"/>
    <w:rsid w:val="00C53814"/>
    <w:rsid w:val="00C539A7"/>
    <w:rsid w:val="00C539F9"/>
    <w:rsid w:val="00C53A1A"/>
    <w:rsid w:val="00C53BA9"/>
    <w:rsid w:val="00C53CA6"/>
    <w:rsid w:val="00C540FD"/>
    <w:rsid w:val="00C54481"/>
    <w:rsid w:val="00C545DF"/>
    <w:rsid w:val="00C54632"/>
    <w:rsid w:val="00C546CD"/>
    <w:rsid w:val="00C54854"/>
    <w:rsid w:val="00C54AAC"/>
    <w:rsid w:val="00C54ACA"/>
    <w:rsid w:val="00C54B42"/>
    <w:rsid w:val="00C54B55"/>
    <w:rsid w:val="00C54C05"/>
    <w:rsid w:val="00C54C71"/>
    <w:rsid w:val="00C54DAE"/>
    <w:rsid w:val="00C54E0E"/>
    <w:rsid w:val="00C55164"/>
    <w:rsid w:val="00C551FF"/>
    <w:rsid w:val="00C55489"/>
    <w:rsid w:val="00C554D3"/>
    <w:rsid w:val="00C55543"/>
    <w:rsid w:val="00C5565C"/>
    <w:rsid w:val="00C5577F"/>
    <w:rsid w:val="00C55B6C"/>
    <w:rsid w:val="00C55BC9"/>
    <w:rsid w:val="00C55BFC"/>
    <w:rsid w:val="00C56061"/>
    <w:rsid w:val="00C5612D"/>
    <w:rsid w:val="00C5630D"/>
    <w:rsid w:val="00C564FD"/>
    <w:rsid w:val="00C56BC2"/>
    <w:rsid w:val="00C56BC4"/>
    <w:rsid w:val="00C56C3A"/>
    <w:rsid w:val="00C56C5E"/>
    <w:rsid w:val="00C5702F"/>
    <w:rsid w:val="00C57084"/>
    <w:rsid w:val="00C571A1"/>
    <w:rsid w:val="00C5729A"/>
    <w:rsid w:val="00C57684"/>
    <w:rsid w:val="00C578C9"/>
    <w:rsid w:val="00C579A0"/>
    <w:rsid w:val="00C57A3C"/>
    <w:rsid w:val="00C57B7B"/>
    <w:rsid w:val="00C57C2A"/>
    <w:rsid w:val="00C57C8A"/>
    <w:rsid w:val="00C57D8A"/>
    <w:rsid w:val="00C57F8A"/>
    <w:rsid w:val="00C6012F"/>
    <w:rsid w:val="00C6017F"/>
    <w:rsid w:val="00C603F6"/>
    <w:rsid w:val="00C60493"/>
    <w:rsid w:val="00C605D0"/>
    <w:rsid w:val="00C60727"/>
    <w:rsid w:val="00C60786"/>
    <w:rsid w:val="00C6082F"/>
    <w:rsid w:val="00C60C93"/>
    <w:rsid w:val="00C60F0C"/>
    <w:rsid w:val="00C61147"/>
    <w:rsid w:val="00C612CE"/>
    <w:rsid w:val="00C614CC"/>
    <w:rsid w:val="00C614CD"/>
    <w:rsid w:val="00C616FA"/>
    <w:rsid w:val="00C61A26"/>
    <w:rsid w:val="00C61BAC"/>
    <w:rsid w:val="00C61DAA"/>
    <w:rsid w:val="00C61EB7"/>
    <w:rsid w:val="00C61FDB"/>
    <w:rsid w:val="00C62014"/>
    <w:rsid w:val="00C620D7"/>
    <w:rsid w:val="00C621AE"/>
    <w:rsid w:val="00C6229C"/>
    <w:rsid w:val="00C62426"/>
    <w:rsid w:val="00C62498"/>
    <w:rsid w:val="00C6261D"/>
    <w:rsid w:val="00C6284F"/>
    <w:rsid w:val="00C628B7"/>
    <w:rsid w:val="00C62C7E"/>
    <w:rsid w:val="00C62E19"/>
    <w:rsid w:val="00C62EDA"/>
    <w:rsid w:val="00C62FCC"/>
    <w:rsid w:val="00C6311C"/>
    <w:rsid w:val="00C63128"/>
    <w:rsid w:val="00C63294"/>
    <w:rsid w:val="00C632A4"/>
    <w:rsid w:val="00C63869"/>
    <w:rsid w:val="00C63AEB"/>
    <w:rsid w:val="00C63C27"/>
    <w:rsid w:val="00C63E98"/>
    <w:rsid w:val="00C63F21"/>
    <w:rsid w:val="00C64007"/>
    <w:rsid w:val="00C640D0"/>
    <w:rsid w:val="00C642F7"/>
    <w:rsid w:val="00C64315"/>
    <w:rsid w:val="00C64769"/>
    <w:rsid w:val="00C64891"/>
    <w:rsid w:val="00C648D7"/>
    <w:rsid w:val="00C64C99"/>
    <w:rsid w:val="00C64D11"/>
    <w:rsid w:val="00C64D1D"/>
    <w:rsid w:val="00C64FAF"/>
    <w:rsid w:val="00C65361"/>
    <w:rsid w:val="00C65394"/>
    <w:rsid w:val="00C654D5"/>
    <w:rsid w:val="00C656A8"/>
    <w:rsid w:val="00C656D7"/>
    <w:rsid w:val="00C65743"/>
    <w:rsid w:val="00C65965"/>
    <w:rsid w:val="00C65A0D"/>
    <w:rsid w:val="00C65E5A"/>
    <w:rsid w:val="00C65EAF"/>
    <w:rsid w:val="00C65FD2"/>
    <w:rsid w:val="00C661DB"/>
    <w:rsid w:val="00C6638B"/>
    <w:rsid w:val="00C6656E"/>
    <w:rsid w:val="00C666C7"/>
    <w:rsid w:val="00C668A2"/>
    <w:rsid w:val="00C66968"/>
    <w:rsid w:val="00C66A89"/>
    <w:rsid w:val="00C66DFD"/>
    <w:rsid w:val="00C66F93"/>
    <w:rsid w:val="00C6736E"/>
    <w:rsid w:val="00C674B4"/>
    <w:rsid w:val="00C67509"/>
    <w:rsid w:val="00C70013"/>
    <w:rsid w:val="00C702C5"/>
    <w:rsid w:val="00C7039D"/>
    <w:rsid w:val="00C70597"/>
    <w:rsid w:val="00C709A7"/>
    <w:rsid w:val="00C70C23"/>
    <w:rsid w:val="00C70CBB"/>
    <w:rsid w:val="00C70EC4"/>
    <w:rsid w:val="00C70F07"/>
    <w:rsid w:val="00C70FDD"/>
    <w:rsid w:val="00C710B5"/>
    <w:rsid w:val="00C71279"/>
    <w:rsid w:val="00C714FB"/>
    <w:rsid w:val="00C7162A"/>
    <w:rsid w:val="00C71A68"/>
    <w:rsid w:val="00C71B58"/>
    <w:rsid w:val="00C71C33"/>
    <w:rsid w:val="00C720C9"/>
    <w:rsid w:val="00C722AB"/>
    <w:rsid w:val="00C7237F"/>
    <w:rsid w:val="00C723D2"/>
    <w:rsid w:val="00C723F2"/>
    <w:rsid w:val="00C723F4"/>
    <w:rsid w:val="00C7246D"/>
    <w:rsid w:val="00C72491"/>
    <w:rsid w:val="00C724E1"/>
    <w:rsid w:val="00C725EB"/>
    <w:rsid w:val="00C72831"/>
    <w:rsid w:val="00C7283A"/>
    <w:rsid w:val="00C728F2"/>
    <w:rsid w:val="00C72957"/>
    <w:rsid w:val="00C72FC9"/>
    <w:rsid w:val="00C73692"/>
    <w:rsid w:val="00C737B8"/>
    <w:rsid w:val="00C73910"/>
    <w:rsid w:val="00C73B12"/>
    <w:rsid w:val="00C73B48"/>
    <w:rsid w:val="00C73E17"/>
    <w:rsid w:val="00C740E7"/>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543"/>
    <w:rsid w:val="00C755F5"/>
    <w:rsid w:val="00C7582D"/>
    <w:rsid w:val="00C7591F"/>
    <w:rsid w:val="00C7592E"/>
    <w:rsid w:val="00C75A2B"/>
    <w:rsid w:val="00C75ABE"/>
    <w:rsid w:val="00C75C4E"/>
    <w:rsid w:val="00C75E4D"/>
    <w:rsid w:val="00C75E58"/>
    <w:rsid w:val="00C75F9D"/>
    <w:rsid w:val="00C762FF"/>
    <w:rsid w:val="00C76449"/>
    <w:rsid w:val="00C7646B"/>
    <w:rsid w:val="00C765AA"/>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7E6"/>
    <w:rsid w:val="00C808F8"/>
    <w:rsid w:val="00C809FE"/>
    <w:rsid w:val="00C80ADB"/>
    <w:rsid w:val="00C80B50"/>
    <w:rsid w:val="00C80BA9"/>
    <w:rsid w:val="00C80C89"/>
    <w:rsid w:val="00C80DB9"/>
    <w:rsid w:val="00C80EED"/>
    <w:rsid w:val="00C80F34"/>
    <w:rsid w:val="00C80F44"/>
    <w:rsid w:val="00C81022"/>
    <w:rsid w:val="00C81073"/>
    <w:rsid w:val="00C810F1"/>
    <w:rsid w:val="00C81272"/>
    <w:rsid w:val="00C8146A"/>
    <w:rsid w:val="00C814E8"/>
    <w:rsid w:val="00C815F8"/>
    <w:rsid w:val="00C81669"/>
    <w:rsid w:val="00C8179A"/>
    <w:rsid w:val="00C81856"/>
    <w:rsid w:val="00C81915"/>
    <w:rsid w:val="00C81AFB"/>
    <w:rsid w:val="00C81B34"/>
    <w:rsid w:val="00C81C19"/>
    <w:rsid w:val="00C81E31"/>
    <w:rsid w:val="00C81F96"/>
    <w:rsid w:val="00C821B6"/>
    <w:rsid w:val="00C822B9"/>
    <w:rsid w:val="00C822CF"/>
    <w:rsid w:val="00C82747"/>
    <w:rsid w:val="00C82901"/>
    <w:rsid w:val="00C829FA"/>
    <w:rsid w:val="00C82A6F"/>
    <w:rsid w:val="00C82C03"/>
    <w:rsid w:val="00C82CE3"/>
    <w:rsid w:val="00C82DCD"/>
    <w:rsid w:val="00C82F30"/>
    <w:rsid w:val="00C8330A"/>
    <w:rsid w:val="00C834EC"/>
    <w:rsid w:val="00C83606"/>
    <w:rsid w:val="00C836CA"/>
    <w:rsid w:val="00C8378C"/>
    <w:rsid w:val="00C837C4"/>
    <w:rsid w:val="00C8394F"/>
    <w:rsid w:val="00C839BF"/>
    <w:rsid w:val="00C839E8"/>
    <w:rsid w:val="00C83AD3"/>
    <w:rsid w:val="00C83B3D"/>
    <w:rsid w:val="00C83C17"/>
    <w:rsid w:val="00C83C9A"/>
    <w:rsid w:val="00C83CDD"/>
    <w:rsid w:val="00C83EB0"/>
    <w:rsid w:val="00C83FF1"/>
    <w:rsid w:val="00C84100"/>
    <w:rsid w:val="00C84193"/>
    <w:rsid w:val="00C84757"/>
    <w:rsid w:val="00C847A3"/>
    <w:rsid w:val="00C84812"/>
    <w:rsid w:val="00C848A5"/>
    <w:rsid w:val="00C84959"/>
    <w:rsid w:val="00C84972"/>
    <w:rsid w:val="00C84D7B"/>
    <w:rsid w:val="00C84EAE"/>
    <w:rsid w:val="00C85290"/>
    <w:rsid w:val="00C85414"/>
    <w:rsid w:val="00C8573A"/>
    <w:rsid w:val="00C8583B"/>
    <w:rsid w:val="00C85E3B"/>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98"/>
    <w:rsid w:val="00C87463"/>
    <w:rsid w:val="00C8761D"/>
    <w:rsid w:val="00C87658"/>
    <w:rsid w:val="00C876CC"/>
    <w:rsid w:val="00C87B83"/>
    <w:rsid w:val="00C87D06"/>
    <w:rsid w:val="00C87DCE"/>
    <w:rsid w:val="00C87E08"/>
    <w:rsid w:val="00C87F33"/>
    <w:rsid w:val="00C87F91"/>
    <w:rsid w:val="00C90011"/>
    <w:rsid w:val="00C90258"/>
    <w:rsid w:val="00C905CD"/>
    <w:rsid w:val="00C9069F"/>
    <w:rsid w:val="00C906D2"/>
    <w:rsid w:val="00C909E1"/>
    <w:rsid w:val="00C90BF2"/>
    <w:rsid w:val="00C90D50"/>
    <w:rsid w:val="00C90F67"/>
    <w:rsid w:val="00C91013"/>
    <w:rsid w:val="00C91167"/>
    <w:rsid w:val="00C91331"/>
    <w:rsid w:val="00C9142F"/>
    <w:rsid w:val="00C9145D"/>
    <w:rsid w:val="00C914CB"/>
    <w:rsid w:val="00C91741"/>
    <w:rsid w:val="00C917B1"/>
    <w:rsid w:val="00C9191A"/>
    <w:rsid w:val="00C91A06"/>
    <w:rsid w:val="00C91A2E"/>
    <w:rsid w:val="00C91A8A"/>
    <w:rsid w:val="00C91C13"/>
    <w:rsid w:val="00C91CB1"/>
    <w:rsid w:val="00C91DFF"/>
    <w:rsid w:val="00C91E3B"/>
    <w:rsid w:val="00C92007"/>
    <w:rsid w:val="00C9214B"/>
    <w:rsid w:val="00C9225C"/>
    <w:rsid w:val="00C922BB"/>
    <w:rsid w:val="00C9252D"/>
    <w:rsid w:val="00C92586"/>
    <w:rsid w:val="00C926AF"/>
    <w:rsid w:val="00C92A87"/>
    <w:rsid w:val="00C92B57"/>
    <w:rsid w:val="00C92D13"/>
    <w:rsid w:val="00C9312D"/>
    <w:rsid w:val="00C934DC"/>
    <w:rsid w:val="00C93609"/>
    <w:rsid w:val="00C9365B"/>
    <w:rsid w:val="00C93722"/>
    <w:rsid w:val="00C9376A"/>
    <w:rsid w:val="00C93848"/>
    <w:rsid w:val="00C93BA3"/>
    <w:rsid w:val="00C93E92"/>
    <w:rsid w:val="00C93F92"/>
    <w:rsid w:val="00C93FDE"/>
    <w:rsid w:val="00C944B3"/>
    <w:rsid w:val="00C94583"/>
    <w:rsid w:val="00C9463E"/>
    <w:rsid w:val="00C9464D"/>
    <w:rsid w:val="00C94756"/>
    <w:rsid w:val="00C9475C"/>
    <w:rsid w:val="00C94820"/>
    <w:rsid w:val="00C9483A"/>
    <w:rsid w:val="00C949AA"/>
    <w:rsid w:val="00C94B2F"/>
    <w:rsid w:val="00C94B7A"/>
    <w:rsid w:val="00C94CA3"/>
    <w:rsid w:val="00C94FE9"/>
    <w:rsid w:val="00C950E2"/>
    <w:rsid w:val="00C95186"/>
    <w:rsid w:val="00C953A1"/>
    <w:rsid w:val="00C9541A"/>
    <w:rsid w:val="00C95435"/>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EC9"/>
    <w:rsid w:val="00C97F17"/>
    <w:rsid w:val="00CA0085"/>
    <w:rsid w:val="00CA00E2"/>
    <w:rsid w:val="00CA01BE"/>
    <w:rsid w:val="00CA01D0"/>
    <w:rsid w:val="00CA072A"/>
    <w:rsid w:val="00CA0A7B"/>
    <w:rsid w:val="00CA0C5E"/>
    <w:rsid w:val="00CA0C9E"/>
    <w:rsid w:val="00CA0D33"/>
    <w:rsid w:val="00CA0ED0"/>
    <w:rsid w:val="00CA0F15"/>
    <w:rsid w:val="00CA0F98"/>
    <w:rsid w:val="00CA11BC"/>
    <w:rsid w:val="00CA1215"/>
    <w:rsid w:val="00CA152D"/>
    <w:rsid w:val="00CA1715"/>
    <w:rsid w:val="00CA1876"/>
    <w:rsid w:val="00CA1877"/>
    <w:rsid w:val="00CA1A77"/>
    <w:rsid w:val="00CA1AE1"/>
    <w:rsid w:val="00CA1B27"/>
    <w:rsid w:val="00CA1E33"/>
    <w:rsid w:val="00CA1E93"/>
    <w:rsid w:val="00CA212B"/>
    <w:rsid w:val="00CA21E9"/>
    <w:rsid w:val="00CA2470"/>
    <w:rsid w:val="00CA2479"/>
    <w:rsid w:val="00CA24E9"/>
    <w:rsid w:val="00CA25AB"/>
    <w:rsid w:val="00CA26B6"/>
    <w:rsid w:val="00CA26D2"/>
    <w:rsid w:val="00CA2734"/>
    <w:rsid w:val="00CA29E4"/>
    <w:rsid w:val="00CA2CDC"/>
    <w:rsid w:val="00CA321D"/>
    <w:rsid w:val="00CA3382"/>
    <w:rsid w:val="00CA3409"/>
    <w:rsid w:val="00CA348C"/>
    <w:rsid w:val="00CA34E3"/>
    <w:rsid w:val="00CA3646"/>
    <w:rsid w:val="00CA37B7"/>
    <w:rsid w:val="00CA388B"/>
    <w:rsid w:val="00CA3897"/>
    <w:rsid w:val="00CA3C19"/>
    <w:rsid w:val="00CA3D95"/>
    <w:rsid w:val="00CA3DFD"/>
    <w:rsid w:val="00CA3E41"/>
    <w:rsid w:val="00CA3EFE"/>
    <w:rsid w:val="00CA4071"/>
    <w:rsid w:val="00CA429B"/>
    <w:rsid w:val="00CA4344"/>
    <w:rsid w:val="00CA4740"/>
    <w:rsid w:val="00CA47A4"/>
    <w:rsid w:val="00CA48F5"/>
    <w:rsid w:val="00CA4929"/>
    <w:rsid w:val="00CA4A87"/>
    <w:rsid w:val="00CA4C57"/>
    <w:rsid w:val="00CA4C94"/>
    <w:rsid w:val="00CA4DDF"/>
    <w:rsid w:val="00CA4EC6"/>
    <w:rsid w:val="00CA4EE1"/>
    <w:rsid w:val="00CA4F7F"/>
    <w:rsid w:val="00CA51E0"/>
    <w:rsid w:val="00CA523D"/>
    <w:rsid w:val="00CA5770"/>
    <w:rsid w:val="00CA5937"/>
    <w:rsid w:val="00CA598D"/>
    <w:rsid w:val="00CA5BCF"/>
    <w:rsid w:val="00CA5DDF"/>
    <w:rsid w:val="00CA607C"/>
    <w:rsid w:val="00CA6412"/>
    <w:rsid w:val="00CA662A"/>
    <w:rsid w:val="00CA69E9"/>
    <w:rsid w:val="00CA6AB4"/>
    <w:rsid w:val="00CA6BFB"/>
    <w:rsid w:val="00CA7211"/>
    <w:rsid w:val="00CA734F"/>
    <w:rsid w:val="00CA7386"/>
    <w:rsid w:val="00CA74AA"/>
    <w:rsid w:val="00CA7552"/>
    <w:rsid w:val="00CA768E"/>
    <w:rsid w:val="00CA79C0"/>
    <w:rsid w:val="00CA7B8D"/>
    <w:rsid w:val="00CA7BAA"/>
    <w:rsid w:val="00CA7C6B"/>
    <w:rsid w:val="00CA7ED0"/>
    <w:rsid w:val="00CA7F10"/>
    <w:rsid w:val="00CA7F1F"/>
    <w:rsid w:val="00CA7F9E"/>
    <w:rsid w:val="00CB00EC"/>
    <w:rsid w:val="00CB01F8"/>
    <w:rsid w:val="00CB026C"/>
    <w:rsid w:val="00CB0553"/>
    <w:rsid w:val="00CB0901"/>
    <w:rsid w:val="00CB096E"/>
    <w:rsid w:val="00CB0F0B"/>
    <w:rsid w:val="00CB102B"/>
    <w:rsid w:val="00CB131F"/>
    <w:rsid w:val="00CB13CE"/>
    <w:rsid w:val="00CB143E"/>
    <w:rsid w:val="00CB143F"/>
    <w:rsid w:val="00CB1450"/>
    <w:rsid w:val="00CB1724"/>
    <w:rsid w:val="00CB1A63"/>
    <w:rsid w:val="00CB1BCF"/>
    <w:rsid w:val="00CB206A"/>
    <w:rsid w:val="00CB2441"/>
    <w:rsid w:val="00CB2446"/>
    <w:rsid w:val="00CB2492"/>
    <w:rsid w:val="00CB2499"/>
    <w:rsid w:val="00CB24B3"/>
    <w:rsid w:val="00CB2571"/>
    <w:rsid w:val="00CB27E8"/>
    <w:rsid w:val="00CB2974"/>
    <w:rsid w:val="00CB2A0D"/>
    <w:rsid w:val="00CB2A14"/>
    <w:rsid w:val="00CB2AC3"/>
    <w:rsid w:val="00CB2B67"/>
    <w:rsid w:val="00CB2C73"/>
    <w:rsid w:val="00CB31E5"/>
    <w:rsid w:val="00CB3212"/>
    <w:rsid w:val="00CB3471"/>
    <w:rsid w:val="00CB34FC"/>
    <w:rsid w:val="00CB354E"/>
    <w:rsid w:val="00CB3601"/>
    <w:rsid w:val="00CB37BB"/>
    <w:rsid w:val="00CB3888"/>
    <w:rsid w:val="00CB3C8A"/>
    <w:rsid w:val="00CB3FB0"/>
    <w:rsid w:val="00CB40D4"/>
    <w:rsid w:val="00CB41C3"/>
    <w:rsid w:val="00CB46D3"/>
    <w:rsid w:val="00CB476E"/>
    <w:rsid w:val="00CB483E"/>
    <w:rsid w:val="00CB49C9"/>
    <w:rsid w:val="00CB4C5C"/>
    <w:rsid w:val="00CB4D53"/>
    <w:rsid w:val="00CB5022"/>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6013"/>
    <w:rsid w:val="00CB6233"/>
    <w:rsid w:val="00CB62A0"/>
    <w:rsid w:val="00CB64F1"/>
    <w:rsid w:val="00CB6911"/>
    <w:rsid w:val="00CB6BB2"/>
    <w:rsid w:val="00CB6F81"/>
    <w:rsid w:val="00CB6FDB"/>
    <w:rsid w:val="00CB702E"/>
    <w:rsid w:val="00CB7072"/>
    <w:rsid w:val="00CB709B"/>
    <w:rsid w:val="00CB727F"/>
    <w:rsid w:val="00CB7368"/>
    <w:rsid w:val="00CB7584"/>
    <w:rsid w:val="00CB759D"/>
    <w:rsid w:val="00CB7A78"/>
    <w:rsid w:val="00CB7AFF"/>
    <w:rsid w:val="00CB7C5D"/>
    <w:rsid w:val="00CB7C9B"/>
    <w:rsid w:val="00CB7CB3"/>
    <w:rsid w:val="00CB7DA2"/>
    <w:rsid w:val="00CC0136"/>
    <w:rsid w:val="00CC040D"/>
    <w:rsid w:val="00CC0471"/>
    <w:rsid w:val="00CC0490"/>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641"/>
    <w:rsid w:val="00CC2A66"/>
    <w:rsid w:val="00CC2A6E"/>
    <w:rsid w:val="00CC2BE9"/>
    <w:rsid w:val="00CC32CD"/>
    <w:rsid w:val="00CC345C"/>
    <w:rsid w:val="00CC3674"/>
    <w:rsid w:val="00CC39C2"/>
    <w:rsid w:val="00CC3A89"/>
    <w:rsid w:val="00CC3A96"/>
    <w:rsid w:val="00CC3BBD"/>
    <w:rsid w:val="00CC3C75"/>
    <w:rsid w:val="00CC3CBB"/>
    <w:rsid w:val="00CC3CCB"/>
    <w:rsid w:val="00CC421D"/>
    <w:rsid w:val="00CC4291"/>
    <w:rsid w:val="00CC44C5"/>
    <w:rsid w:val="00CC4602"/>
    <w:rsid w:val="00CC46E9"/>
    <w:rsid w:val="00CC4BF1"/>
    <w:rsid w:val="00CC4E65"/>
    <w:rsid w:val="00CC4F00"/>
    <w:rsid w:val="00CC4F6F"/>
    <w:rsid w:val="00CC516A"/>
    <w:rsid w:val="00CC52F4"/>
    <w:rsid w:val="00CC5585"/>
    <w:rsid w:val="00CC568E"/>
    <w:rsid w:val="00CC577B"/>
    <w:rsid w:val="00CC58C5"/>
    <w:rsid w:val="00CC5926"/>
    <w:rsid w:val="00CC5ADE"/>
    <w:rsid w:val="00CC5F30"/>
    <w:rsid w:val="00CC61F4"/>
    <w:rsid w:val="00CC62AA"/>
    <w:rsid w:val="00CC6325"/>
    <w:rsid w:val="00CC6340"/>
    <w:rsid w:val="00CC64A9"/>
    <w:rsid w:val="00CC6584"/>
    <w:rsid w:val="00CC6587"/>
    <w:rsid w:val="00CC670F"/>
    <w:rsid w:val="00CC6782"/>
    <w:rsid w:val="00CC69A6"/>
    <w:rsid w:val="00CC69D7"/>
    <w:rsid w:val="00CC69EC"/>
    <w:rsid w:val="00CC6B8A"/>
    <w:rsid w:val="00CC6CB5"/>
    <w:rsid w:val="00CC6E97"/>
    <w:rsid w:val="00CC7201"/>
    <w:rsid w:val="00CC7223"/>
    <w:rsid w:val="00CC7324"/>
    <w:rsid w:val="00CC740C"/>
    <w:rsid w:val="00CC744D"/>
    <w:rsid w:val="00CC7657"/>
    <w:rsid w:val="00CC7921"/>
    <w:rsid w:val="00CC7C1A"/>
    <w:rsid w:val="00CC7EFF"/>
    <w:rsid w:val="00CC7F8F"/>
    <w:rsid w:val="00CC7FD9"/>
    <w:rsid w:val="00CD01B9"/>
    <w:rsid w:val="00CD02F5"/>
    <w:rsid w:val="00CD032A"/>
    <w:rsid w:val="00CD05DC"/>
    <w:rsid w:val="00CD0679"/>
    <w:rsid w:val="00CD0845"/>
    <w:rsid w:val="00CD0A20"/>
    <w:rsid w:val="00CD0B24"/>
    <w:rsid w:val="00CD0B3E"/>
    <w:rsid w:val="00CD0B6C"/>
    <w:rsid w:val="00CD0B95"/>
    <w:rsid w:val="00CD0BB9"/>
    <w:rsid w:val="00CD0BDA"/>
    <w:rsid w:val="00CD0EE6"/>
    <w:rsid w:val="00CD100E"/>
    <w:rsid w:val="00CD114D"/>
    <w:rsid w:val="00CD11FE"/>
    <w:rsid w:val="00CD1316"/>
    <w:rsid w:val="00CD1319"/>
    <w:rsid w:val="00CD1354"/>
    <w:rsid w:val="00CD18DE"/>
    <w:rsid w:val="00CD1A72"/>
    <w:rsid w:val="00CD1C1B"/>
    <w:rsid w:val="00CD1C80"/>
    <w:rsid w:val="00CD1F32"/>
    <w:rsid w:val="00CD22A1"/>
    <w:rsid w:val="00CD25BB"/>
    <w:rsid w:val="00CD275D"/>
    <w:rsid w:val="00CD2A87"/>
    <w:rsid w:val="00CD2A8F"/>
    <w:rsid w:val="00CD2C9F"/>
    <w:rsid w:val="00CD2DBF"/>
    <w:rsid w:val="00CD2E19"/>
    <w:rsid w:val="00CD30D4"/>
    <w:rsid w:val="00CD31F4"/>
    <w:rsid w:val="00CD3319"/>
    <w:rsid w:val="00CD3400"/>
    <w:rsid w:val="00CD39B5"/>
    <w:rsid w:val="00CD3B3D"/>
    <w:rsid w:val="00CD3CB0"/>
    <w:rsid w:val="00CD3D12"/>
    <w:rsid w:val="00CD3D73"/>
    <w:rsid w:val="00CD40F3"/>
    <w:rsid w:val="00CD42F0"/>
    <w:rsid w:val="00CD4304"/>
    <w:rsid w:val="00CD43C0"/>
    <w:rsid w:val="00CD4501"/>
    <w:rsid w:val="00CD45F6"/>
    <w:rsid w:val="00CD4656"/>
    <w:rsid w:val="00CD4937"/>
    <w:rsid w:val="00CD4CB5"/>
    <w:rsid w:val="00CD4D2C"/>
    <w:rsid w:val="00CD508D"/>
    <w:rsid w:val="00CD50D0"/>
    <w:rsid w:val="00CD5500"/>
    <w:rsid w:val="00CD56D5"/>
    <w:rsid w:val="00CD572C"/>
    <w:rsid w:val="00CD59B0"/>
    <w:rsid w:val="00CD5AB3"/>
    <w:rsid w:val="00CD5B49"/>
    <w:rsid w:val="00CD5B99"/>
    <w:rsid w:val="00CD5F64"/>
    <w:rsid w:val="00CD624E"/>
    <w:rsid w:val="00CD6378"/>
    <w:rsid w:val="00CD65DA"/>
    <w:rsid w:val="00CD6BB2"/>
    <w:rsid w:val="00CD6CED"/>
    <w:rsid w:val="00CD6D05"/>
    <w:rsid w:val="00CD7068"/>
    <w:rsid w:val="00CD7277"/>
    <w:rsid w:val="00CD72E0"/>
    <w:rsid w:val="00CD73A0"/>
    <w:rsid w:val="00CD73BE"/>
    <w:rsid w:val="00CD7421"/>
    <w:rsid w:val="00CD7578"/>
    <w:rsid w:val="00CD762A"/>
    <w:rsid w:val="00CD7AAD"/>
    <w:rsid w:val="00CD7DF0"/>
    <w:rsid w:val="00CD7EDA"/>
    <w:rsid w:val="00CE073D"/>
    <w:rsid w:val="00CE0927"/>
    <w:rsid w:val="00CE0B9D"/>
    <w:rsid w:val="00CE0C18"/>
    <w:rsid w:val="00CE125C"/>
    <w:rsid w:val="00CE1500"/>
    <w:rsid w:val="00CE15E0"/>
    <w:rsid w:val="00CE15FE"/>
    <w:rsid w:val="00CE1B2C"/>
    <w:rsid w:val="00CE1EB0"/>
    <w:rsid w:val="00CE1FCD"/>
    <w:rsid w:val="00CE2113"/>
    <w:rsid w:val="00CE2151"/>
    <w:rsid w:val="00CE2662"/>
    <w:rsid w:val="00CE2848"/>
    <w:rsid w:val="00CE2886"/>
    <w:rsid w:val="00CE28AD"/>
    <w:rsid w:val="00CE29A3"/>
    <w:rsid w:val="00CE2E93"/>
    <w:rsid w:val="00CE2F5F"/>
    <w:rsid w:val="00CE308E"/>
    <w:rsid w:val="00CE3346"/>
    <w:rsid w:val="00CE33B3"/>
    <w:rsid w:val="00CE35E3"/>
    <w:rsid w:val="00CE3822"/>
    <w:rsid w:val="00CE3967"/>
    <w:rsid w:val="00CE39AE"/>
    <w:rsid w:val="00CE39F4"/>
    <w:rsid w:val="00CE3B71"/>
    <w:rsid w:val="00CE3D31"/>
    <w:rsid w:val="00CE40C9"/>
    <w:rsid w:val="00CE42DB"/>
    <w:rsid w:val="00CE4344"/>
    <w:rsid w:val="00CE43E9"/>
    <w:rsid w:val="00CE450A"/>
    <w:rsid w:val="00CE456A"/>
    <w:rsid w:val="00CE4940"/>
    <w:rsid w:val="00CE49FF"/>
    <w:rsid w:val="00CE4D6A"/>
    <w:rsid w:val="00CE4F95"/>
    <w:rsid w:val="00CE50AC"/>
    <w:rsid w:val="00CE52A0"/>
    <w:rsid w:val="00CE52E8"/>
    <w:rsid w:val="00CE53F3"/>
    <w:rsid w:val="00CE5407"/>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F015D"/>
    <w:rsid w:val="00CF0183"/>
    <w:rsid w:val="00CF0235"/>
    <w:rsid w:val="00CF02E3"/>
    <w:rsid w:val="00CF02EC"/>
    <w:rsid w:val="00CF060A"/>
    <w:rsid w:val="00CF072C"/>
    <w:rsid w:val="00CF0A78"/>
    <w:rsid w:val="00CF0C49"/>
    <w:rsid w:val="00CF0C7C"/>
    <w:rsid w:val="00CF0CDB"/>
    <w:rsid w:val="00CF0E1C"/>
    <w:rsid w:val="00CF1159"/>
    <w:rsid w:val="00CF1355"/>
    <w:rsid w:val="00CF1417"/>
    <w:rsid w:val="00CF1623"/>
    <w:rsid w:val="00CF166E"/>
    <w:rsid w:val="00CF18E9"/>
    <w:rsid w:val="00CF1B78"/>
    <w:rsid w:val="00CF1EFA"/>
    <w:rsid w:val="00CF1F45"/>
    <w:rsid w:val="00CF2310"/>
    <w:rsid w:val="00CF2439"/>
    <w:rsid w:val="00CF24E4"/>
    <w:rsid w:val="00CF2648"/>
    <w:rsid w:val="00CF27A0"/>
    <w:rsid w:val="00CF27BF"/>
    <w:rsid w:val="00CF2BB8"/>
    <w:rsid w:val="00CF2C99"/>
    <w:rsid w:val="00CF2EBE"/>
    <w:rsid w:val="00CF32EB"/>
    <w:rsid w:val="00CF33C8"/>
    <w:rsid w:val="00CF360F"/>
    <w:rsid w:val="00CF3891"/>
    <w:rsid w:val="00CF39AC"/>
    <w:rsid w:val="00CF3ADB"/>
    <w:rsid w:val="00CF3CE7"/>
    <w:rsid w:val="00CF3DDA"/>
    <w:rsid w:val="00CF3E7D"/>
    <w:rsid w:val="00CF40A5"/>
    <w:rsid w:val="00CF40CD"/>
    <w:rsid w:val="00CF44AD"/>
    <w:rsid w:val="00CF44BA"/>
    <w:rsid w:val="00CF45BB"/>
    <w:rsid w:val="00CF4624"/>
    <w:rsid w:val="00CF48A3"/>
    <w:rsid w:val="00CF48FB"/>
    <w:rsid w:val="00CF4AA5"/>
    <w:rsid w:val="00CF4C6C"/>
    <w:rsid w:val="00CF4DF7"/>
    <w:rsid w:val="00CF4F36"/>
    <w:rsid w:val="00CF5130"/>
    <w:rsid w:val="00CF5206"/>
    <w:rsid w:val="00CF5215"/>
    <w:rsid w:val="00CF5375"/>
    <w:rsid w:val="00CF57FD"/>
    <w:rsid w:val="00CF5845"/>
    <w:rsid w:val="00CF584C"/>
    <w:rsid w:val="00CF5D12"/>
    <w:rsid w:val="00CF5D21"/>
    <w:rsid w:val="00CF5D66"/>
    <w:rsid w:val="00CF622C"/>
    <w:rsid w:val="00CF637D"/>
    <w:rsid w:val="00CF63A2"/>
    <w:rsid w:val="00CF64E2"/>
    <w:rsid w:val="00CF6589"/>
    <w:rsid w:val="00CF6A01"/>
    <w:rsid w:val="00CF6B44"/>
    <w:rsid w:val="00CF6C84"/>
    <w:rsid w:val="00CF6FD5"/>
    <w:rsid w:val="00CF724B"/>
    <w:rsid w:val="00CF734A"/>
    <w:rsid w:val="00CF752C"/>
    <w:rsid w:val="00CF7621"/>
    <w:rsid w:val="00CF772E"/>
    <w:rsid w:val="00CF7875"/>
    <w:rsid w:val="00CF791E"/>
    <w:rsid w:val="00CF7AF6"/>
    <w:rsid w:val="00CF7C19"/>
    <w:rsid w:val="00CF7C3B"/>
    <w:rsid w:val="00CF7CA5"/>
    <w:rsid w:val="00CF7FAF"/>
    <w:rsid w:val="00D0004C"/>
    <w:rsid w:val="00D0018B"/>
    <w:rsid w:val="00D001B3"/>
    <w:rsid w:val="00D002F5"/>
    <w:rsid w:val="00D00393"/>
    <w:rsid w:val="00D007D4"/>
    <w:rsid w:val="00D00A41"/>
    <w:rsid w:val="00D00B71"/>
    <w:rsid w:val="00D00DD7"/>
    <w:rsid w:val="00D00E1D"/>
    <w:rsid w:val="00D00ECA"/>
    <w:rsid w:val="00D010D3"/>
    <w:rsid w:val="00D011E5"/>
    <w:rsid w:val="00D011EB"/>
    <w:rsid w:val="00D012E4"/>
    <w:rsid w:val="00D01660"/>
    <w:rsid w:val="00D019D7"/>
    <w:rsid w:val="00D01B07"/>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A47"/>
    <w:rsid w:val="00D03A92"/>
    <w:rsid w:val="00D03B66"/>
    <w:rsid w:val="00D03C46"/>
    <w:rsid w:val="00D0414C"/>
    <w:rsid w:val="00D043A0"/>
    <w:rsid w:val="00D043BF"/>
    <w:rsid w:val="00D044F5"/>
    <w:rsid w:val="00D0456C"/>
    <w:rsid w:val="00D0465C"/>
    <w:rsid w:val="00D046EF"/>
    <w:rsid w:val="00D047FE"/>
    <w:rsid w:val="00D048D9"/>
    <w:rsid w:val="00D048F8"/>
    <w:rsid w:val="00D0492F"/>
    <w:rsid w:val="00D049CE"/>
    <w:rsid w:val="00D049E1"/>
    <w:rsid w:val="00D04C48"/>
    <w:rsid w:val="00D04DE4"/>
    <w:rsid w:val="00D04DEE"/>
    <w:rsid w:val="00D04EBC"/>
    <w:rsid w:val="00D05176"/>
    <w:rsid w:val="00D0580E"/>
    <w:rsid w:val="00D05BD3"/>
    <w:rsid w:val="00D05CD1"/>
    <w:rsid w:val="00D05D59"/>
    <w:rsid w:val="00D05E91"/>
    <w:rsid w:val="00D05F4B"/>
    <w:rsid w:val="00D0637E"/>
    <w:rsid w:val="00D064AC"/>
    <w:rsid w:val="00D0651F"/>
    <w:rsid w:val="00D06672"/>
    <w:rsid w:val="00D06695"/>
    <w:rsid w:val="00D066CB"/>
    <w:rsid w:val="00D06848"/>
    <w:rsid w:val="00D06894"/>
    <w:rsid w:val="00D06AC2"/>
    <w:rsid w:val="00D06C5E"/>
    <w:rsid w:val="00D06DEF"/>
    <w:rsid w:val="00D06F4C"/>
    <w:rsid w:val="00D07176"/>
    <w:rsid w:val="00D071AA"/>
    <w:rsid w:val="00D073AE"/>
    <w:rsid w:val="00D073FE"/>
    <w:rsid w:val="00D0752E"/>
    <w:rsid w:val="00D0753E"/>
    <w:rsid w:val="00D07640"/>
    <w:rsid w:val="00D076BB"/>
    <w:rsid w:val="00D07854"/>
    <w:rsid w:val="00D0792A"/>
    <w:rsid w:val="00D07C64"/>
    <w:rsid w:val="00D07E60"/>
    <w:rsid w:val="00D07F86"/>
    <w:rsid w:val="00D10000"/>
    <w:rsid w:val="00D10022"/>
    <w:rsid w:val="00D1025B"/>
    <w:rsid w:val="00D10489"/>
    <w:rsid w:val="00D1061F"/>
    <w:rsid w:val="00D106DD"/>
    <w:rsid w:val="00D106EF"/>
    <w:rsid w:val="00D1089B"/>
    <w:rsid w:val="00D108A2"/>
    <w:rsid w:val="00D10AE5"/>
    <w:rsid w:val="00D10DFB"/>
    <w:rsid w:val="00D10FA1"/>
    <w:rsid w:val="00D11190"/>
    <w:rsid w:val="00D1142E"/>
    <w:rsid w:val="00D115C0"/>
    <w:rsid w:val="00D11833"/>
    <w:rsid w:val="00D11BF6"/>
    <w:rsid w:val="00D11C01"/>
    <w:rsid w:val="00D11C6A"/>
    <w:rsid w:val="00D11D38"/>
    <w:rsid w:val="00D11F09"/>
    <w:rsid w:val="00D1213C"/>
    <w:rsid w:val="00D121AE"/>
    <w:rsid w:val="00D12507"/>
    <w:rsid w:val="00D125D4"/>
    <w:rsid w:val="00D127AD"/>
    <w:rsid w:val="00D129BC"/>
    <w:rsid w:val="00D12A25"/>
    <w:rsid w:val="00D12BE8"/>
    <w:rsid w:val="00D12C17"/>
    <w:rsid w:val="00D12C1B"/>
    <w:rsid w:val="00D12DAC"/>
    <w:rsid w:val="00D12DE7"/>
    <w:rsid w:val="00D12F34"/>
    <w:rsid w:val="00D12F3C"/>
    <w:rsid w:val="00D1328E"/>
    <w:rsid w:val="00D133DB"/>
    <w:rsid w:val="00D13499"/>
    <w:rsid w:val="00D13A46"/>
    <w:rsid w:val="00D13A4E"/>
    <w:rsid w:val="00D13B31"/>
    <w:rsid w:val="00D140FE"/>
    <w:rsid w:val="00D142B2"/>
    <w:rsid w:val="00D1437B"/>
    <w:rsid w:val="00D1451B"/>
    <w:rsid w:val="00D14521"/>
    <w:rsid w:val="00D1461F"/>
    <w:rsid w:val="00D14875"/>
    <w:rsid w:val="00D149AF"/>
    <w:rsid w:val="00D14A21"/>
    <w:rsid w:val="00D14B88"/>
    <w:rsid w:val="00D14D27"/>
    <w:rsid w:val="00D15032"/>
    <w:rsid w:val="00D15069"/>
    <w:rsid w:val="00D151C8"/>
    <w:rsid w:val="00D15249"/>
    <w:rsid w:val="00D15513"/>
    <w:rsid w:val="00D15649"/>
    <w:rsid w:val="00D15834"/>
    <w:rsid w:val="00D15844"/>
    <w:rsid w:val="00D1598D"/>
    <w:rsid w:val="00D15BCA"/>
    <w:rsid w:val="00D15CB9"/>
    <w:rsid w:val="00D15E0A"/>
    <w:rsid w:val="00D15F3B"/>
    <w:rsid w:val="00D16062"/>
    <w:rsid w:val="00D16153"/>
    <w:rsid w:val="00D164A4"/>
    <w:rsid w:val="00D16548"/>
    <w:rsid w:val="00D1661F"/>
    <w:rsid w:val="00D16668"/>
    <w:rsid w:val="00D16AF7"/>
    <w:rsid w:val="00D16BA3"/>
    <w:rsid w:val="00D16D2D"/>
    <w:rsid w:val="00D16DA4"/>
    <w:rsid w:val="00D16DBA"/>
    <w:rsid w:val="00D16F87"/>
    <w:rsid w:val="00D172E6"/>
    <w:rsid w:val="00D173F9"/>
    <w:rsid w:val="00D174DD"/>
    <w:rsid w:val="00D1763A"/>
    <w:rsid w:val="00D17C0E"/>
    <w:rsid w:val="00D17C3E"/>
    <w:rsid w:val="00D17CA4"/>
    <w:rsid w:val="00D17D3C"/>
    <w:rsid w:val="00D17F54"/>
    <w:rsid w:val="00D2018E"/>
    <w:rsid w:val="00D2029F"/>
    <w:rsid w:val="00D2055A"/>
    <w:rsid w:val="00D2062F"/>
    <w:rsid w:val="00D20AC6"/>
    <w:rsid w:val="00D20B38"/>
    <w:rsid w:val="00D20B5B"/>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674"/>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83A"/>
    <w:rsid w:val="00D2485D"/>
    <w:rsid w:val="00D248A0"/>
    <w:rsid w:val="00D248D2"/>
    <w:rsid w:val="00D24999"/>
    <w:rsid w:val="00D24B13"/>
    <w:rsid w:val="00D24C68"/>
    <w:rsid w:val="00D24E9E"/>
    <w:rsid w:val="00D25011"/>
    <w:rsid w:val="00D255DF"/>
    <w:rsid w:val="00D255F3"/>
    <w:rsid w:val="00D25715"/>
    <w:rsid w:val="00D257EE"/>
    <w:rsid w:val="00D25990"/>
    <w:rsid w:val="00D25BEE"/>
    <w:rsid w:val="00D25D54"/>
    <w:rsid w:val="00D25E23"/>
    <w:rsid w:val="00D25F78"/>
    <w:rsid w:val="00D260BB"/>
    <w:rsid w:val="00D2646B"/>
    <w:rsid w:val="00D26985"/>
    <w:rsid w:val="00D26BAA"/>
    <w:rsid w:val="00D26CF2"/>
    <w:rsid w:val="00D26DE6"/>
    <w:rsid w:val="00D26DE8"/>
    <w:rsid w:val="00D26EC7"/>
    <w:rsid w:val="00D27594"/>
    <w:rsid w:val="00D2780E"/>
    <w:rsid w:val="00D2796F"/>
    <w:rsid w:val="00D27A8E"/>
    <w:rsid w:val="00D27B08"/>
    <w:rsid w:val="00D27BF5"/>
    <w:rsid w:val="00D27DA8"/>
    <w:rsid w:val="00D27E14"/>
    <w:rsid w:val="00D27E63"/>
    <w:rsid w:val="00D3006D"/>
    <w:rsid w:val="00D303B1"/>
    <w:rsid w:val="00D303F1"/>
    <w:rsid w:val="00D30455"/>
    <w:rsid w:val="00D30A81"/>
    <w:rsid w:val="00D30DCC"/>
    <w:rsid w:val="00D31027"/>
    <w:rsid w:val="00D3103D"/>
    <w:rsid w:val="00D31090"/>
    <w:rsid w:val="00D311A4"/>
    <w:rsid w:val="00D31245"/>
    <w:rsid w:val="00D31395"/>
    <w:rsid w:val="00D313D0"/>
    <w:rsid w:val="00D315E3"/>
    <w:rsid w:val="00D3170A"/>
    <w:rsid w:val="00D31731"/>
    <w:rsid w:val="00D319E4"/>
    <w:rsid w:val="00D31B48"/>
    <w:rsid w:val="00D31BB8"/>
    <w:rsid w:val="00D31C10"/>
    <w:rsid w:val="00D31C9B"/>
    <w:rsid w:val="00D31DEA"/>
    <w:rsid w:val="00D31F26"/>
    <w:rsid w:val="00D3203A"/>
    <w:rsid w:val="00D320B4"/>
    <w:rsid w:val="00D323EC"/>
    <w:rsid w:val="00D324B0"/>
    <w:rsid w:val="00D324D3"/>
    <w:rsid w:val="00D32E2C"/>
    <w:rsid w:val="00D3340B"/>
    <w:rsid w:val="00D335A8"/>
    <w:rsid w:val="00D336E2"/>
    <w:rsid w:val="00D3380E"/>
    <w:rsid w:val="00D33B28"/>
    <w:rsid w:val="00D33D67"/>
    <w:rsid w:val="00D33DED"/>
    <w:rsid w:val="00D34048"/>
    <w:rsid w:val="00D34078"/>
    <w:rsid w:val="00D34238"/>
    <w:rsid w:val="00D344AA"/>
    <w:rsid w:val="00D34645"/>
    <w:rsid w:val="00D346B5"/>
    <w:rsid w:val="00D34828"/>
    <w:rsid w:val="00D348CA"/>
    <w:rsid w:val="00D349DA"/>
    <w:rsid w:val="00D34B74"/>
    <w:rsid w:val="00D34BFF"/>
    <w:rsid w:val="00D34EBC"/>
    <w:rsid w:val="00D34EE4"/>
    <w:rsid w:val="00D35059"/>
    <w:rsid w:val="00D356BF"/>
    <w:rsid w:val="00D356D7"/>
    <w:rsid w:val="00D35830"/>
    <w:rsid w:val="00D35A44"/>
    <w:rsid w:val="00D35A7B"/>
    <w:rsid w:val="00D35B73"/>
    <w:rsid w:val="00D35D4A"/>
    <w:rsid w:val="00D35E37"/>
    <w:rsid w:val="00D35EEB"/>
    <w:rsid w:val="00D35F2D"/>
    <w:rsid w:val="00D3633D"/>
    <w:rsid w:val="00D36465"/>
    <w:rsid w:val="00D369D6"/>
    <w:rsid w:val="00D36AFE"/>
    <w:rsid w:val="00D36B5C"/>
    <w:rsid w:val="00D36C7F"/>
    <w:rsid w:val="00D36D67"/>
    <w:rsid w:val="00D36E00"/>
    <w:rsid w:val="00D36F68"/>
    <w:rsid w:val="00D36F9E"/>
    <w:rsid w:val="00D3705F"/>
    <w:rsid w:val="00D370C8"/>
    <w:rsid w:val="00D37115"/>
    <w:rsid w:val="00D372FC"/>
    <w:rsid w:val="00D37623"/>
    <w:rsid w:val="00D3776E"/>
    <w:rsid w:val="00D377C8"/>
    <w:rsid w:val="00D37A6C"/>
    <w:rsid w:val="00D37B45"/>
    <w:rsid w:val="00D37BC5"/>
    <w:rsid w:val="00D37BED"/>
    <w:rsid w:val="00D37D4F"/>
    <w:rsid w:val="00D37DBE"/>
    <w:rsid w:val="00D37FD9"/>
    <w:rsid w:val="00D402C2"/>
    <w:rsid w:val="00D4030A"/>
    <w:rsid w:val="00D4055D"/>
    <w:rsid w:val="00D40582"/>
    <w:rsid w:val="00D405F3"/>
    <w:rsid w:val="00D4061E"/>
    <w:rsid w:val="00D4064D"/>
    <w:rsid w:val="00D40654"/>
    <w:rsid w:val="00D409AB"/>
    <w:rsid w:val="00D409AE"/>
    <w:rsid w:val="00D40A4D"/>
    <w:rsid w:val="00D40B67"/>
    <w:rsid w:val="00D40CF7"/>
    <w:rsid w:val="00D40EB8"/>
    <w:rsid w:val="00D411C0"/>
    <w:rsid w:val="00D413DF"/>
    <w:rsid w:val="00D41644"/>
    <w:rsid w:val="00D4168F"/>
    <w:rsid w:val="00D41CAA"/>
    <w:rsid w:val="00D41D9E"/>
    <w:rsid w:val="00D41F15"/>
    <w:rsid w:val="00D41FB0"/>
    <w:rsid w:val="00D41FE1"/>
    <w:rsid w:val="00D42091"/>
    <w:rsid w:val="00D42146"/>
    <w:rsid w:val="00D42457"/>
    <w:rsid w:val="00D42544"/>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4B1"/>
    <w:rsid w:val="00D444B5"/>
    <w:rsid w:val="00D444F9"/>
    <w:rsid w:val="00D445BB"/>
    <w:rsid w:val="00D445E8"/>
    <w:rsid w:val="00D44805"/>
    <w:rsid w:val="00D44811"/>
    <w:rsid w:val="00D44856"/>
    <w:rsid w:val="00D44892"/>
    <w:rsid w:val="00D448C9"/>
    <w:rsid w:val="00D44ABD"/>
    <w:rsid w:val="00D44B0B"/>
    <w:rsid w:val="00D44BDF"/>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C42"/>
    <w:rsid w:val="00D45FFD"/>
    <w:rsid w:val="00D46090"/>
    <w:rsid w:val="00D460BE"/>
    <w:rsid w:val="00D46146"/>
    <w:rsid w:val="00D4690E"/>
    <w:rsid w:val="00D46AC4"/>
    <w:rsid w:val="00D46ACB"/>
    <w:rsid w:val="00D46D85"/>
    <w:rsid w:val="00D47290"/>
    <w:rsid w:val="00D474C4"/>
    <w:rsid w:val="00D4774C"/>
    <w:rsid w:val="00D47773"/>
    <w:rsid w:val="00D47980"/>
    <w:rsid w:val="00D47BD8"/>
    <w:rsid w:val="00D47CC5"/>
    <w:rsid w:val="00D50157"/>
    <w:rsid w:val="00D5028A"/>
    <w:rsid w:val="00D505EA"/>
    <w:rsid w:val="00D50652"/>
    <w:rsid w:val="00D506B4"/>
    <w:rsid w:val="00D5089D"/>
    <w:rsid w:val="00D50960"/>
    <w:rsid w:val="00D50ABC"/>
    <w:rsid w:val="00D50FAB"/>
    <w:rsid w:val="00D5124C"/>
    <w:rsid w:val="00D5137E"/>
    <w:rsid w:val="00D51418"/>
    <w:rsid w:val="00D514E0"/>
    <w:rsid w:val="00D5153C"/>
    <w:rsid w:val="00D51BE2"/>
    <w:rsid w:val="00D51E42"/>
    <w:rsid w:val="00D51E5F"/>
    <w:rsid w:val="00D52131"/>
    <w:rsid w:val="00D5233E"/>
    <w:rsid w:val="00D525F9"/>
    <w:rsid w:val="00D526AC"/>
    <w:rsid w:val="00D527DD"/>
    <w:rsid w:val="00D5295C"/>
    <w:rsid w:val="00D52993"/>
    <w:rsid w:val="00D52B90"/>
    <w:rsid w:val="00D52FF9"/>
    <w:rsid w:val="00D532CB"/>
    <w:rsid w:val="00D53337"/>
    <w:rsid w:val="00D53378"/>
    <w:rsid w:val="00D53421"/>
    <w:rsid w:val="00D5344A"/>
    <w:rsid w:val="00D534E2"/>
    <w:rsid w:val="00D53756"/>
    <w:rsid w:val="00D53D5B"/>
    <w:rsid w:val="00D53EDA"/>
    <w:rsid w:val="00D54149"/>
    <w:rsid w:val="00D54195"/>
    <w:rsid w:val="00D5421C"/>
    <w:rsid w:val="00D5431A"/>
    <w:rsid w:val="00D543DC"/>
    <w:rsid w:val="00D54536"/>
    <w:rsid w:val="00D548F8"/>
    <w:rsid w:val="00D54A33"/>
    <w:rsid w:val="00D54B11"/>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81E"/>
    <w:rsid w:val="00D56AAD"/>
    <w:rsid w:val="00D56DEB"/>
    <w:rsid w:val="00D56E1D"/>
    <w:rsid w:val="00D56FCF"/>
    <w:rsid w:val="00D572AD"/>
    <w:rsid w:val="00D573F7"/>
    <w:rsid w:val="00D5742E"/>
    <w:rsid w:val="00D574EC"/>
    <w:rsid w:val="00D57593"/>
    <w:rsid w:val="00D575CE"/>
    <w:rsid w:val="00D575F0"/>
    <w:rsid w:val="00D57786"/>
    <w:rsid w:val="00D57DCC"/>
    <w:rsid w:val="00D57E02"/>
    <w:rsid w:val="00D57F29"/>
    <w:rsid w:val="00D57FE0"/>
    <w:rsid w:val="00D6006E"/>
    <w:rsid w:val="00D603EB"/>
    <w:rsid w:val="00D60457"/>
    <w:rsid w:val="00D60909"/>
    <w:rsid w:val="00D60B97"/>
    <w:rsid w:val="00D60CAC"/>
    <w:rsid w:val="00D60E99"/>
    <w:rsid w:val="00D60F34"/>
    <w:rsid w:val="00D612C5"/>
    <w:rsid w:val="00D61435"/>
    <w:rsid w:val="00D6180D"/>
    <w:rsid w:val="00D6186F"/>
    <w:rsid w:val="00D61957"/>
    <w:rsid w:val="00D61A97"/>
    <w:rsid w:val="00D61CE9"/>
    <w:rsid w:val="00D61D0F"/>
    <w:rsid w:val="00D61D9D"/>
    <w:rsid w:val="00D61DC5"/>
    <w:rsid w:val="00D61EB9"/>
    <w:rsid w:val="00D61F0E"/>
    <w:rsid w:val="00D6203F"/>
    <w:rsid w:val="00D620D0"/>
    <w:rsid w:val="00D621DD"/>
    <w:rsid w:val="00D62263"/>
    <w:rsid w:val="00D62265"/>
    <w:rsid w:val="00D62349"/>
    <w:rsid w:val="00D624A4"/>
    <w:rsid w:val="00D624C8"/>
    <w:rsid w:val="00D62699"/>
    <w:rsid w:val="00D626BE"/>
    <w:rsid w:val="00D62A1E"/>
    <w:rsid w:val="00D62D28"/>
    <w:rsid w:val="00D62E57"/>
    <w:rsid w:val="00D62EEF"/>
    <w:rsid w:val="00D630CF"/>
    <w:rsid w:val="00D63129"/>
    <w:rsid w:val="00D63391"/>
    <w:rsid w:val="00D639F5"/>
    <w:rsid w:val="00D63A1E"/>
    <w:rsid w:val="00D63B85"/>
    <w:rsid w:val="00D63BC7"/>
    <w:rsid w:val="00D63DAA"/>
    <w:rsid w:val="00D63EFB"/>
    <w:rsid w:val="00D6406C"/>
    <w:rsid w:val="00D64186"/>
    <w:rsid w:val="00D643FC"/>
    <w:rsid w:val="00D64669"/>
    <w:rsid w:val="00D649BA"/>
    <w:rsid w:val="00D64BDF"/>
    <w:rsid w:val="00D6568C"/>
    <w:rsid w:val="00D6586D"/>
    <w:rsid w:val="00D65878"/>
    <w:rsid w:val="00D65966"/>
    <w:rsid w:val="00D65A52"/>
    <w:rsid w:val="00D65CC7"/>
    <w:rsid w:val="00D65CD3"/>
    <w:rsid w:val="00D65EE9"/>
    <w:rsid w:val="00D66068"/>
    <w:rsid w:val="00D6618A"/>
    <w:rsid w:val="00D663F5"/>
    <w:rsid w:val="00D6655A"/>
    <w:rsid w:val="00D66C02"/>
    <w:rsid w:val="00D66D57"/>
    <w:rsid w:val="00D66D6C"/>
    <w:rsid w:val="00D66EC0"/>
    <w:rsid w:val="00D670B4"/>
    <w:rsid w:val="00D67294"/>
    <w:rsid w:val="00D672AD"/>
    <w:rsid w:val="00D67537"/>
    <w:rsid w:val="00D675EE"/>
    <w:rsid w:val="00D679C2"/>
    <w:rsid w:val="00D67A08"/>
    <w:rsid w:val="00D67B66"/>
    <w:rsid w:val="00D67C96"/>
    <w:rsid w:val="00D70011"/>
    <w:rsid w:val="00D700C8"/>
    <w:rsid w:val="00D7026B"/>
    <w:rsid w:val="00D70788"/>
    <w:rsid w:val="00D70AD3"/>
    <w:rsid w:val="00D70C01"/>
    <w:rsid w:val="00D70C76"/>
    <w:rsid w:val="00D70CDF"/>
    <w:rsid w:val="00D71078"/>
    <w:rsid w:val="00D710C2"/>
    <w:rsid w:val="00D71603"/>
    <w:rsid w:val="00D71840"/>
    <w:rsid w:val="00D71841"/>
    <w:rsid w:val="00D7185E"/>
    <w:rsid w:val="00D7197C"/>
    <w:rsid w:val="00D71A2F"/>
    <w:rsid w:val="00D71DE1"/>
    <w:rsid w:val="00D72146"/>
    <w:rsid w:val="00D72234"/>
    <w:rsid w:val="00D7297D"/>
    <w:rsid w:val="00D72DB5"/>
    <w:rsid w:val="00D72DD4"/>
    <w:rsid w:val="00D72E69"/>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82E"/>
    <w:rsid w:val="00D749BA"/>
    <w:rsid w:val="00D74A96"/>
    <w:rsid w:val="00D74BCC"/>
    <w:rsid w:val="00D74DC5"/>
    <w:rsid w:val="00D74E0C"/>
    <w:rsid w:val="00D74E42"/>
    <w:rsid w:val="00D750DE"/>
    <w:rsid w:val="00D7513E"/>
    <w:rsid w:val="00D7517B"/>
    <w:rsid w:val="00D75183"/>
    <w:rsid w:val="00D7518F"/>
    <w:rsid w:val="00D753A6"/>
    <w:rsid w:val="00D7570D"/>
    <w:rsid w:val="00D757F7"/>
    <w:rsid w:val="00D7582D"/>
    <w:rsid w:val="00D7585B"/>
    <w:rsid w:val="00D758A7"/>
    <w:rsid w:val="00D758EB"/>
    <w:rsid w:val="00D7591A"/>
    <w:rsid w:val="00D759EB"/>
    <w:rsid w:val="00D75AA9"/>
    <w:rsid w:val="00D75C97"/>
    <w:rsid w:val="00D75EE4"/>
    <w:rsid w:val="00D75F5C"/>
    <w:rsid w:val="00D76023"/>
    <w:rsid w:val="00D761F9"/>
    <w:rsid w:val="00D76246"/>
    <w:rsid w:val="00D762C7"/>
    <w:rsid w:val="00D76529"/>
    <w:rsid w:val="00D76594"/>
    <w:rsid w:val="00D7696B"/>
    <w:rsid w:val="00D76AF3"/>
    <w:rsid w:val="00D76F09"/>
    <w:rsid w:val="00D76FD2"/>
    <w:rsid w:val="00D771DE"/>
    <w:rsid w:val="00D77387"/>
    <w:rsid w:val="00D774B7"/>
    <w:rsid w:val="00D77613"/>
    <w:rsid w:val="00D77DB0"/>
    <w:rsid w:val="00D800C3"/>
    <w:rsid w:val="00D8014A"/>
    <w:rsid w:val="00D802DF"/>
    <w:rsid w:val="00D803C7"/>
    <w:rsid w:val="00D80617"/>
    <w:rsid w:val="00D80AA3"/>
    <w:rsid w:val="00D80AD0"/>
    <w:rsid w:val="00D80C1E"/>
    <w:rsid w:val="00D80E15"/>
    <w:rsid w:val="00D80F4E"/>
    <w:rsid w:val="00D80FD9"/>
    <w:rsid w:val="00D80FEF"/>
    <w:rsid w:val="00D810EA"/>
    <w:rsid w:val="00D815C3"/>
    <w:rsid w:val="00D816A6"/>
    <w:rsid w:val="00D817C0"/>
    <w:rsid w:val="00D81BA8"/>
    <w:rsid w:val="00D81C01"/>
    <w:rsid w:val="00D81C24"/>
    <w:rsid w:val="00D81C78"/>
    <w:rsid w:val="00D81E8C"/>
    <w:rsid w:val="00D81EB6"/>
    <w:rsid w:val="00D82092"/>
    <w:rsid w:val="00D8235C"/>
    <w:rsid w:val="00D82452"/>
    <w:rsid w:val="00D82587"/>
    <w:rsid w:val="00D82612"/>
    <w:rsid w:val="00D826F5"/>
    <w:rsid w:val="00D82ABD"/>
    <w:rsid w:val="00D82DF4"/>
    <w:rsid w:val="00D82F28"/>
    <w:rsid w:val="00D82FB9"/>
    <w:rsid w:val="00D8305F"/>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90"/>
    <w:rsid w:val="00D84646"/>
    <w:rsid w:val="00D8482C"/>
    <w:rsid w:val="00D84BCE"/>
    <w:rsid w:val="00D84C32"/>
    <w:rsid w:val="00D84EFE"/>
    <w:rsid w:val="00D851CA"/>
    <w:rsid w:val="00D853C7"/>
    <w:rsid w:val="00D854D4"/>
    <w:rsid w:val="00D8553F"/>
    <w:rsid w:val="00D85A31"/>
    <w:rsid w:val="00D85A7F"/>
    <w:rsid w:val="00D86108"/>
    <w:rsid w:val="00D863C6"/>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333"/>
    <w:rsid w:val="00D87570"/>
    <w:rsid w:val="00D87762"/>
    <w:rsid w:val="00D87AA5"/>
    <w:rsid w:val="00D87B26"/>
    <w:rsid w:val="00D87C3A"/>
    <w:rsid w:val="00D90214"/>
    <w:rsid w:val="00D9024D"/>
    <w:rsid w:val="00D90407"/>
    <w:rsid w:val="00D90512"/>
    <w:rsid w:val="00D9070B"/>
    <w:rsid w:val="00D907A0"/>
    <w:rsid w:val="00D90817"/>
    <w:rsid w:val="00D90819"/>
    <w:rsid w:val="00D909D3"/>
    <w:rsid w:val="00D90A48"/>
    <w:rsid w:val="00D90CB1"/>
    <w:rsid w:val="00D90FEE"/>
    <w:rsid w:val="00D911AA"/>
    <w:rsid w:val="00D911EA"/>
    <w:rsid w:val="00D911EF"/>
    <w:rsid w:val="00D912DC"/>
    <w:rsid w:val="00D9133A"/>
    <w:rsid w:val="00D91680"/>
    <w:rsid w:val="00D916C9"/>
    <w:rsid w:val="00D91BD5"/>
    <w:rsid w:val="00D91D81"/>
    <w:rsid w:val="00D91DF5"/>
    <w:rsid w:val="00D91E20"/>
    <w:rsid w:val="00D91EF2"/>
    <w:rsid w:val="00D920C6"/>
    <w:rsid w:val="00D92205"/>
    <w:rsid w:val="00D92510"/>
    <w:rsid w:val="00D927A8"/>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A5"/>
    <w:rsid w:val="00D93DE0"/>
    <w:rsid w:val="00D93E7E"/>
    <w:rsid w:val="00D93FF5"/>
    <w:rsid w:val="00D9423E"/>
    <w:rsid w:val="00D9447D"/>
    <w:rsid w:val="00D94539"/>
    <w:rsid w:val="00D94B45"/>
    <w:rsid w:val="00D94B7E"/>
    <w:rsid w:val="00D94C31"/>
    <w:rsid w:val="00D94DE8"/>
    <w:rsid w:val="00D94E73"/>
    <w:rsid w:val="00D94EA3"/>
    <w:rsid w:val="00D94F19"/>
    <w:rsid w:val="00D9550F"/>
    <w:rsid w:val="00D956FE"/>
    <w:rsid w:val="00D95C8E"/>
    <w:rsid w:val="00D96298"/>
    <w:rsid w:val="00D964FC"/>
    <w:rsid w:val="00D966F8"/>
    <w:rsid w:val="00D9680E"/>
    <w:rsid w:val="00D96920"/>
    <w:rsid w:val="00D96B22"/>
    <w:rsid w:val="00D96B32"/>
    <w:rsid w:val="00D96D5C"/>
    <w:rsid w:val="00D96DA7"/>
    <w:rsid w:val="00D96FD2"/>
    <w:rsid w:val="00D972EA"/>
    <w:rsid w:val="00D973BF"/>
    <w:rsid w:val="00D9754A"/>
    <w:rsid w:val="00D975A9"/>
    <w:rsid w:val="00D975F3"/>
    <w:rsid w:val="00D975FE"/>
    <w:rsid w:val="00D97699"/>
    <w:rsid w:val="00D97795"/>
    <w:rsid w:val="00D97824"/>
    <w:rsid w:val="00D97879"/>
    <w:rsid w:val="00D97B94"/>
    <w:rsid w:val="00D97CB4"/>
    <w:rsid w:val="00D97EDF"/>
    <w:rsid w:val="00DA0027"/>
    <w:rsid w:val="00DA0613"/>
    <w:rsid w:val="00DA06EE"/>
    <w:rsid w:val="00DA09C8"/>
    <w:rsid w:val="00DA0A45"/>
    <w:rsid w:val="00DA0BF0"/>
    <w:rsid w:val="00DA0D7A"/>
    <w:rsid w:val="00DA0F5C"/>
    <w:rsid w:val="00DA1067"/>
    <w:rsid w:val="00DA1244"/>
    <w:rsid w:val="00DA14A4"/>
    <w:rsid w:val="00DA16EA"/>
    <w:rsid w:val="00DA1763"/>
    <w:rsid w:val="00DA17CC"/>
    <w:rsid w:val="00DA1A20"/>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70"/>
    <w:rsid w:val="00DA2E90"/>
    <w:rsid w:val="00DA3010"/>
    <w:rsid w:val="00DA3373"/>
    <w:rsid w:val="00DA3507"/>
    <w:rsid w:val="00DA3703"/>
    <w:rsid w:val="00DA38C7"/>
    <w:rsid w:val="00DA3A78"/>
    <w:rsid w:val="00DA3AA2"/>
    <w:rsid w:val="00DA3C9F"/>
    <w:rsid w:val="00DA3E8C"/>
    <w:rsid w:val="00DA3ED3"/>
    <w:rsid w:val="00DA3F33"/>
    <w:rsid w:val="00DA3F7A"/>
    <w:rsid w:val="00DA3F8E"/>
    <w:rsid w:val="00DA3FE9"/>
    <w:rsid w:val="00DA4067"/>
    <w:rsid w:val="00DA4255"/>
    <w:rsid w:val="00DA42F9"/>
    <w:rsid w:val="00DA467A"/>
    <w:rsid w:val="00DA472D"/>
    <w:rsid w:val="00DA486C"/>
    <w:rsid w:val="00DA49E9"/>
    <w:rsid w:val="00DA4A33"/>
    <w:rsid w:val="00DA4D03"/>
    <w:rsid w:val="00DA4EDF"/>
    <w:rsid w:val="00DA5068"/>
    <w:rsid w:val="00DA508F"/>
    <w:rsid w:val="00DA51C7"/>
    <w:rsid w:val="00DA5615"/>
    <w:rsid w:val="00DA5741"/>
    <w:rsid w:val="00DA5819"/>
    <w:rsid w:val="00DA58FA"/>
    <w:rsid w:val="00DA593D"/>
    <w:rsid w:val="00DA5970"/>
    <w:rsid w:val="00DA5AA6"/>
    <w:rsid w:val="00DA5B77"/>
    <w:rsid w:val="00DA5D93"/>
    <w:rsid w:val="00DA5E19"/>
    <w:rsid w:val="00DA600B"/>
    <w:rsid w:val="00DA611C"/>
    <w:rsid w:val="00DA6154"/>
    <w:rsid w:val="00DA6233"/>
    <w:rsid w:val="00DA6390"/>
    <w:rsid w:val="00DA6489"/>
    <w:rsid w:val="00DA6506"/>
    <w:rsid w:val="00DA6664"/>
    <w:rsid w:val="00DA68FC"/>
    <w:rsid w:val="00DA6A05"/>
    <w:rsid w:val="00DA6A88"/>
    <w:rsid w:val="00DA6C00"/>
    <w:rsid w:val="00DA6D50"/>
    <w:rsid w:val="00DA7202"/>
    <w:rsid w:val="00DA76BC"/>
    <w:rsid w:val="00DA76F7"/>
    <w:rsid w:val="00DA77E7"/>
    <w:rsid w:val="00DA7A4D"/>
    <w:rsid w:val="00DA7B2F"/>
    <w:rsid w:val="00DA7DE8"/>
    <w:rsid w:val="00DA7DED"/>
    <w:rsid w:val="00DA7E5B"/>
    <w:rsid w:val="00DB004F"/>
    <w:rsid w:val="00DB0328"/>
    <w:rsid w:val="00DB0545"/>
    <w:rsid w:val="00DB07F1"/>
    <w:rsid w:val="00DB0939"/>
    <w:rsid w:val="00DB0A38"/>
    <w:rsid w:val="00DB0B03"/>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83"/>
    <w:rsid w:val="00DB2407"/>
    <w:rsid w:val="00DB2445"/>
    <w:rsid w:val="00DB2604"/>
    <w:rsid w:val="00DB269A"/>
    <w:rsid w:val="00DB2764"/>
    <w:rsid w:val="00DB2A7A"/>
    <w:rsid w:val="00DB2BD1"/>
    <w:rsid w:val="00DB2C6F"/>
    <w:rsid w:val="00DB2E89"/>
    <w:rsid w:val="00DB2EC2"/>
    <w:rsid w:val="00DB2FD7"/>
    <w:rsid w:val="00DB3687"/>
    <w:rsid w:val="00DB36EA"/>
    <w:rsid w:val="00DB36FE"/>
    <w:rsid w:val="00DB3710"/>
    <w:rsid w:val="00DB3744"/>
    <w:rsid w:val="00DB37ED"/>
    <w:rsid w:val="00DB384E"/>
    <w:rsid w:val="00DB3A62"/>
    <w:rsid w:val="00DB3BE5"/>
    <w:rsid w:val="00DB3CA6"/>
    <w:rsid w:val="00DB3D2C"/>
    <w:rsid w:val="00DB3D98"/>
    <w:rsid w:val="00DB3F0F"/>
    <w:rsid w:val="00DB404B"/>
    <w:rsid w:val="00DB4124"/>
    <w:rsid w:val="00DB4201"/>
    <w:rsid w:val="00DB4392"/>
    <w:rsid w:val="00DB4466"/>
    <w:rsid w:val="00DB46BC"/>
    <w:rsid w:val="00DB4775"/>
    <w:rsid w:val="00DB4B4A"/>
    <w:rsid w:val="00DB4E65"/>
    <w:rsid w:val="00DB4F80"/>
    <w:rsid w:val="00DB502B"/>
    <w:rsid w:val="00DB51EF"/>
    <w:rsid w:val="00DB552A"/>
    <w:rsid w:val="00DB59D5"/>
    <w:rsid w:val="00DB5A61"/>
    <w:rsid w:val="00DB5AB7"/>
    <w:rsid w:val="00DB5ABD"/>
    <w:rsid w:val="00DB5B1E"/>
    <w:rsid w:val="00DB5C3D"/>
    <w:rsid w:val="00DB5DDB"/>
    <w:rsid w:val="00DB5FD0"/>
    <w:rsid w:val="00DB602E"/>
    <w:rsid w:val="00DB60ED"/>
    <w:rsid w:val="00DB6228"/>
    <w:rsid w:val="00DB6448"/>
    <w:rsid w:val="00DB66B0"/>
    <w:rsid w:val="00DB68A3"/>
    <w:rsid w:val="00DB68BE"/>
    <w:rsid w:val="00DB6A9B"/>
    <w:rsid w:val="00DB7031"/>
    <w:rsid w:val="00DB7313"/>
    <w:rsid w:val="00DB74D6"/>
    <w:rsid w:val="00DB7505"/>
    <w:rsid w:val="00DB758A"/>
    <w:rsid w:val="00DB75D5"/>
    <w:rsid w:val="00DB7754"/>
    <w:rsid w:val="00DB77E8"/>
    <w:rsid w:val="00DB77EE"/>
    <w:rsid w:val="00DB792B"/>
    <w:rsid w:val="00DB7B1E"/>
    <w:rsid w:val="00DB7C0D"/>
    <w:rsid w:val="00DB7C48"/>
    <w:rsid w:val="00DB7F7B"/>
    <w:rsid w:val="00DC022A"/>
    <w:rsid w:val="00DC031F"/>
    <w:rsid w:val="00DC0368"/>
    <w:rsid w:val="00DC04E2"/>
    <w:rsid w:val="00DC0677"/>
    <w:rsid w:val="00DC0782"/>
    <w:rsid w:val="00DC0A52"/>
    <w:rsid w:val="00DC0B16"/>
    <w:rsid w:val="00DC0CE5"/>
    <w:rsid w:val="00DC0FFB"/>
    <w:rsid w:val="00DC1295"/>
    <w:rsid w:val="00DC186F"/>
    <w:rsid w:val="00DC1983"/>
    <w:rsid w:val="00DC1DC6"/>
    <w:rsid w:val="00DC1F3D"/>
    <w:rsid w:val="00DC2087"/>
    <w:rsid w:val="00DC210D"/>
    <w:rsid w:val="00DC227A"/>
    <w:rsid w:val="00DC232A"/>
    <w:rsid w:val="00DC25A0"/>
    <w:rsid w:val="00DC25B6"/>
    <w:rsid w:val="00DC26E2"/>
    <w:rsid w:val="00DC26F2"/>
    <w:rsid w:val="00DC2704"/>
    <w:rsid w:val="00DC2757"/>
    <w:rsid w:val="00DC2913"/>
    <w:rsid w:val="00DC295C"/>
    <w:rsid w:val="00DC2C5D"/>
    <w:rsid w:val="00DC2CC5"/>
    <w:rsid w:val="00DC2ECB"/>
    <w:rsid w:val="00DC2F81"/>
    <w:rsid w:val="00DC2FDE"/>
    <w:rsid w:val="00DC3058"/>
    <w:rsid w:val="00DC31DB"/>
    <w:rsid w:val="00DC3338"/>
    <w:rsid w:val="00DC3616"/>
    <w:rsid w:val="00DC3724"/>
    <w:rsid w:val="00DC3A2E"/>
    <w:rsid w:val="00DC3BF2"/>
    <w:rsid w:val="00DC3E55"/>
    <w:rsid w:val="00DC3FB2"/>
    <w:rsid w:val="00DC4002"/>
    <w:rsid w:val="00DC400E"/>
    <w:rsid w:val="00DC403B"/>
    <w:rsid w:val="00DC41CC"/>
    <w:rsid w:val="00DC4226"/>
    <w:rsid w:val="00DC4227"/>
    <w:rsid w:val="00DC4269"/>
    <w:rsid w:val="00DC4717"/>
    <w:rsid w:val="00DC47EC"/>
    <w:rsid w:val="00DC497D"/>
    <w:rsid w:val="00DC4B43"/>
    <w:rsid w:val="00DC4F77"/>
    <w:rsid w:val="00DC4F8B"/>
    <w:rsid w:val="00DC4F93"/>
    <w:rsid w:val="00DC501E"/>
    <w:rsid w:val="00DC50BE"/>
    <w:rsid w:val="00DC5343"/>
    <w:rsid w:val="00DC5464"/>
    <w:rsid w:val="00DC55A8"/>
    <w:rsid w:val="00DC55AA"/>
    <w:rsid w:val="00DC568B"/>
    <w:rsid w:val="00DC56B5"/>
    <w:rsid w:val="00DC574F"/>
    <w:rsid w:val="00DC5817"/>
    <w:rsid w:val="00DC592D"/>
    <w:rsid w:val="00DC5CBF"/>
    <w:rsid w:val="00DC5CEB"/>
    <w:rsid w:val="00DC5DFC"/>
    <w:rsid w:val="00DC5F9B"/>
    <w:rsid w:val="00DC5FA4"/>
    <w:rsid w:val="00DC60E0"/>
    <w:rsid w:val="00DC62F9"/>
    <w:rsid w:val="00DC63BB"/>
    <w:rsid w:val="00DC66BC"/>
    <w:rsid w:val="00DC67A4"/>
    <w:rsid w:val="00DC67BA"/>
    <w:rsid w:val="00DC6824"/>
    <w:rsid w:val="00DC6D47"/>
    <w:rsid w:val="00DC6D79"/>
    <w:rsid w:val="00DC6E30"/>
    <w:rsid w:val="00DC6E66"/>
    <w:rsid w:val="00DC6EDD"/>
    <w:rsid w:val="00DC7175"/>
    <w:rsid w:val="00DC730D"/>
    <w:rsid w:val="00DC73CB"/>
    <w:rsid w:val="00DC74E2"/>
    <w:rsid w:val="00DC754B"/>
    <w:rsid w:val="00DC785B"/>
    <w:rsid w:val="00DC7A88"/>
    <w:rsid w:val="00DC7D11"/>
    <w:rsid w:val="00DD00BC"/>
    <w:rsid w:val="00DD0180"/>
    <w:rsid w:val="00DD0383"/>
    <w:rsid w:val="00DD04D6"/>
    <w:rsid w:val="00DD08EB"/>
    <w:rsid w:val="00DD0948"/>
    <w:rsid w:val="00DD0962"/>
    <w:rsid w:val="00DD0973"/>
    <w:rsid w:val="00DD0AC6"/>
    <w:rsid w:val="00DD0AD1"/>
    <w:rsid w:val="00DD0C06"/>
    <w:rsid w:val="00DD0F86"/>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31AC"/>
    <w:rsid w:val="00DD32C7"/>
    <w:rsid w:val="00DD3466"/>
    <w:rsid w:val="00DD34C0"/>
    <w:rsid w:val="00DD3903"/>
    <w:rsid w:val="00DD3A1E"/>
    <w:rsid w:val="00DD3C26"/>
    <w:rsid w:val="00DD3C38"/>
    <w:rsid w:val="00DD3DC4"/>
    <w:rsid w:val="00DD3E43"/>
    <w:rsid w:val="00DD40E0"/>
    <w:rsid w:val="00DD430F"/>
    <w:rsid w:val="00DD43D8"/>
    <w:rsid w:val="00DD43E2"/>
    <w:rsid w:val="00DD4480"/>
    <w:rsid w:val="00DD44CC"/>
    <w:rsid w:val="00DD454B"/>
    <w:rsid w:val="00DD4596"/>
    <w:rsid w:val="00DD45EE"/>
    <w:rsid w:val="00DD46E7"/>
    <w:rsid w:val="00DD4746"/>
    <w:rsid w:val="00DD491C"/>
    <w:rsid w:val="00DD4A04"/>
    <w:rsid w:val="00DD4E2F"/>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964"/>
    <w:rsid w:val="00DD6AF1"/>
    <w:rsid w:val="00DD6CD2"/>
    <w:rsid w:val="00DD6E72"/>
    <w:rsid w:val="00DD70D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83A"/>
    <w:rsid w:val="00DE0BD8"/>
    <w:rsid w:val="00DE0C97"/>
    <w:rsid w:val="00DE1088"/>
    <w:rsid w:val="00DE1286"/>
    <w:rsid w:val="00DE13F5"/>
    <w:rsid w:val="00DE14F5"/>
    <w:rsid w:val="00DE15F0"/>
    <w:rsid w:val="00DE16EB"/>
    <w:rsid w:val="00DE16F1"/>
    <w:rsid w:val="00DE17CB"/>
    <w:rsid w:val="00DE18CA"/>
    <w:rsid w:val="00DE18D8"/>
    <w:rsid w:val="00DE1B57"/>
    <w:rsid w:val="00DE1C02"/>
    <w:rsid w:val="00DE1CFD"/>
    <w:rsid w:val="00DE1E06"/>
    <w:rsid w:val="00DE1E3A"/>
    <w:rsid w:val="00DE1EA7"/>
    <w:rsid w:val="00DE1F3C"/>
    <w:rsid w:val="00DE2038"/>
    <w:rsid w:val="00DE24CC"/>
    <w:rsid w:val="00DE255A"/>
    <w:rsid w:val="00DE269F"/>
    <w:rsid w:val="00DE27AB"/>
    <w:rsid w:val="00DE28A7"/>
    <w:rsid w:val="00DE2A42"/>
    <w:rsid w:val="00DE2CA2"/>
    <w:rsid w:val="00DE2CF4"/>
    <w:rsid w:val="00DE2FFD"/>
    <w:rsid w:val="00DE304E"/>
    <w:rsid w:val="00DE3335"/>
    <w:rsid w:val="00DE34F7"/>
    <w:rsid w:val="00DE366D"/>
    <w:rsid w:val="00DE36DB"/>
    <w:rsid w:val="00DE3B0E"/>
    <w:rsid w:val="00DE3B44"/>
    <w:rsid w:val="00DE3BE4"/>
    <w:rsid w:val="00DE3D1A"/>
    <w:rsid w:val="00DE4005"/>
    <w:rsid w:val="00DE4260"/>
    <w:rsid w:val="00DE44F6"/>
    <w:rsid w:val="00DE452C"/>
    <w:rsid w:val="00DE456B"/>
    <w:rsid w:val="00DE4721"/>
    <w:rsid w:val="00DE482F"/>
    <w:rsid w:val="00DE4947"/>
    <w:rsid w:val="00DE4C6F"/>
    <w:rsid w:val="00DE4C98"/>
    <w:rsid w:val="00DE4DF3"/>
    <w:rsid w:val="00DE521F"/>
    <w:rsid w:val="00DE5228"/>
    <w:rsid w:val="00DE5495"/>
    <w:rsid w:val="00DE56A2"/>
    <w:rsid w:val="00DE5796"/>
    <w:rsid w:val="00DE59FF"/>
    <w:rsid w:val="00DE5D60"/>
    <w:rsid w:val="00DE5DEA"/>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E28"/>
    <w:rsid w:val="00DE6F55"/>
    <w:rsid w:val="00DE704B"/>
    <w:rsid w:val="00DE71D9"/>
    <w:rsid w:val="00DE74B6"/>
    <w:rsid w:val="00DE74C5"/>
    <w:rsid w:val="00DE754E"/>
    <w:rsid w:val="00DE77EE"/>
    <w:rsid w:val="00DE78E1"/>
    <w:rsid w:val="00DE7A59"/>
    <w:rsid w:val="00DE7C48"/>
    <w:rsid w:val="00DE7ED0"/>
    <w:rsid w:val="00DE7F57"/>
    <w:rsid w:val="00DF0041"/>
    <w:rsid w:val="00DF03BF"/>
    <w:rsid w:val="00DF03E5"/>
    <w:rsid w:val="00DF046F"/>
    <w:rsid w:val="00DF0650"/>
    <w:rsid w:val="00DF0652"/>
    <w:rsid w:val="00DF06DB"/>
    <w:rsid w:val="00DF06E2"/>
    <w:rsid w:val="00DF08BA"/>
    <w:rsid w:val="00DF0BC9"/>
    <w:rsid w:val="00DF0C04"/>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C7"/>
    <w:rsid w:val="00DF271C"/>
    <w:rsid w:val="00DF273F"/>
    <w:rsid w:val="00DF2835"/>
    <w:rsid w:val="00DF2875"/>
    <w:rsid w:val="00DF2917"/>
    <w:rsid w:val="00DF2A7F"/>
    <w:rsid w:val="00DF3069"/>
    <w:rsid w:val="00DF308B"/>
    <w:rsid w:val="00DF332D"/>
    <w:rsid w:val="00DF35C7"/>
    <w:rsid w:val="00DF3632"/>
    <w:rsid w:val="00DF3656"/>
    <w:rsid w:val="00DF3A5D"/>
    <w:rsid w:val="00DF3AA6"/>
    <w:rsid w:val="00DF3AE2"/>
    <w:rsid w:val="00DF3B0A"/>
    <w:rsid w:val="00DF3B4D"/>
    <w:rsid w:val="00DF3C85"/>
    <w:rsid w:val="00DF3DC6"/>
    <w:rsid w:val="00DF3FA7"/>
    <w:rsid w:val="00DF437B"/>
    <w:rsid w:val="00DF43C0"/>
    <w:rsid w:val="00DF4401"/>
    <w:rsid w:val="00DF44F0"/>
    <w:rsid w:val="00DF465D"/>
    <w:rsid w:val="00DF4699"/>
    <w:rsid w:val="00DF46D6"/>
    <w:rsid w:val="00DF483D"/>
    <w:rsid w:val="00DF4923"/>
    <w:rsid w:val="00DF4DF8"/>
    <w:rsid w:val="00DF4E0B"/>
    <w:rsid w:val="00DF4EED"/>
    <w:rsid w:val="00DF4F8F"/>
    <w:rsid w:val="00DF4F9C"/>
    <w:rsid w:val="00DF5212"/>
    <w:rsid w:val="00DF527F"/>
    <w:rsid w:val="00DF5329"/>
    <w:rsid w:val="00DF53E9"/>
    <w:rsid w:val="00DF55CD"/>
    <w:rsid w:val="00DF5662"/>
    <w:rsid w:val="00DF575E"/>
    <w:rsid w:val="00DF5D32"/>
    <w:rsid w:val="00DF5D7B"/>
    <w:rsid w:val="00DF5ECA"/>
    <w:rsid w:val="00DF5FF9"/>
    <w:rsid w:val="00DF60DE"/>
    <w:rsid w:val="00DF60E2"/>
    <w:rsid w:val="00DF619C"/>
    <w:rsid w:val="00DF62F2"/>
    <w:rsid w:val="00DF6303"/>
    <w:rsid w:val="00DF63B5"/>
    <w:rsid w:val="00DF6632"/>
    <w:rsid w:val="00DF67A6"/>
    <w:rsid w:val="00DF682B"/>
    <w:rsid w:val="00DF6AAE"/>
    <w:rsid w:val="00DF6D2F"/>
    <w:rsid w:val="00DF6DB3"/>
    <w:rsid w:val="00DF7170"/>
    <w:rsid w:val="00DF71A2"/>
    <w:rsid w:val="00DF76DE"/>
    <w:rsid w:val="00DF781B"/>
    <w:rsid w:val="00DF795D"/>
    <w:rsid w:val="00DF7D1A"/>
    <w:rsid w:val="00E0001B"/>
    <w:rsid w:val="00E001A3"/>
    <w:rsid w:val="00E001EA"/>
    <w:rsid w:val="00E0025C"/>
    <w:rsid w:val="00E002AF"/>
    <w:rsid w:val="00E002E8"/>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255"/>
    <w:rsid w:val="00E033AC"/>
    <w:rsid w:val="00E033E5"/>
    <w:rsid w:val="00E0342F"/>
    <w:rsid w:val="00E038C8"/>
    <w:rsid w:val="00E03A6C"/>
    <w:rsid w:val="00E03AEC"/>
    <w:rsid w:val="00E03B15"/>
    <w:rsid w:val="00E03D94"/>
    <w:rsid w:val="00E03DCF"/>
    <w:rsid w:val="00E03E2A"/>
    <w:rsid w:val="00E03E45"/>
    <w:rsid w:val="00E0404F"/>
    <w:rsid w:val="00E04125"/>
    <w:rsid w:val="00E04385"/>
    <w:rsid w:val="00E0440C"/>
    <w:rsid w:val="00E0472F"/>
    <w:rsid w:val="00E04904"/>
    <w:rsid w:val="00E04E42"/>
    <w:rsid w:val="00E04EFC"/>
    <w:rsid w:val="00E05167"/>
    <w:rsid w:val="00E0542B"/>
    <w:rsid w:val="00E05738"/>
    <w:rsid w:val="00E05813"/>
    <w:rsid w:val="00E05B2A"/>
    <w:rsid w:val="00E05B86"/>
    <w:rsid w:val="00E05BFA"/>
    <w:rsid w:val="00E05CEE"/>
    <w:rsid w:val="00E05D23"/>
    <w:rsid w:val="00E06120"/>
    <w:rsid w:val="00E06381"/>
    <w:rsid w:val="00E0641F"/>
    <w:rsid w:val="00E06441"/>
    <w:rsid w:val="00E06474"/>
    <w:rsid w:val="00E064F7"/>
    <w:rsid w:val="00E066D3"/>
    <w:rsid w:val="00E066D7"/>
    <w:rsid w:val="00E0687F"/>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3D8"/>
    <w:rsid w:val="00E1045B"/>
    <w:rsid w:val="00E106B6"/>
    <w:rsid w:val="00E1071B"/>
    <w:rsid w:val="00E10AA6"/>
    <w:rsid w:val="00E10AE5"/>
    <w:rsid w:val="00E10B45"/>
    <w:rsid w:val="00E10D18"/>
    <w:rsid w:val="00E10E6C"/>
    <w:rsid w:val="00E110CA"/>
    <w:rsid w:val="00E11191"/>
    <w:rsid w:val="00E11197"/>
    <w:rsid w:val="00E1136F"/>
    <w:rsid w:val="00E11378"/>
    <w:rsid w:val="00E11454"/>
    <w:rsid w:val="00E115EA"/>
    <w:rsid w:val="00E1170C"/>
    <w:rsid w:val="00E11898"/>
    <w:rsid w:val="00E11C1B"/>
    <w:rsid w:val="00E11D06"/>
    <w:rsid w:val="00E11D0D"/>
    <w:rsid w:val="00E11D35"/>
    <w:rsid w:val="00E11D8D"/>
    <w:rsid w:val="00E123C2"/>
    <w:rsid w:val="00E1252F"/>
    <w:rsid w:val="00E125DA"/>
    <w:rsid w:val="00E12609"/>
    <w:rsid w:val="00E127D2"/>
    <w:rsid w:val="00E128B2"/>
    <w:rsid w:val="00E129D7"/>
    <w:rsid w:val="00E12A21"/>
    <w:rsid w:val="00E12A65"/>
    <w:rsid w:val="00E12CB2"/>
    <w:rsid w:val="00E12ED7"/>
    <w:rsid w:val="00E1304D"/>
    <w:rsid w:val="00E130D6"/>
    <w:rsid w:val="00E131B1"/>
    <w:rsid w:val="00E13361"/>
    <w:rsid w:val="00E13843"/>
    <w:rsid w:val="00E13998"/>
    <w:rsid w:val="00E13A65"/>
    <w:rsid w:val="00E13A8F"/>
    <w:rsid w:val="00E13C1B"/>
    <w:rsid w:val="00E13D1C"/>
    <w:rsid w:val="00E13FC6"/>
    <w:rsid w:val="00E13FDF"/>
    <w:rsid w:val="00E140B1"/>
    <w:rsid w:val="00E14495"/>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821"/>
    <w:rsid w:val="00E16897"/>
    <w:rsid w:val="00E168E0"/>
    <w:rsid w:val="00E16B7B"/>
    <w:rsid w:val="00E16BB6"/>
    <w:rsid w:val="00E16C72"/>
    <w:rsid w:val="00E16DC0"/>
    <w:rsid w:val="00E16EFF"/>
    <w:rsid w:val="00E16F5F"/>
    <w:rsid w:val="00E17239"/>
    <w:rsid w:val="00E1771A"/>
    <w:rsid w:val="00E17AE6"/>
    <w:rsid w:val="00E17BDE"/>
    <w:rsid w:val="00E17C3B"/>
    <w:rsid w:val="00E17E90"/>
    <w:rsid w:val="00E202A1"/>
    <w:rsid w:val="00E203FD"/>
    <w:rsid w:val="00E204B0"/>
    <w:rsid w:val="00E204C0"/>
    <w:rsid w:val="00E204E7"/>
    <w:rsid w:val="00E205D4"/>
    <w:rsid w:val="00E205DE"/>
    <w:rsid w:val="00E206BE"/>
    <w:rsid w:val="00E208D4"/>
    <w:rsid w:val="00E20A6C"/>
    <w:rsid w:val="00E20AC4"/>
    <w:rsid w:val="00E20B76"/>
    <w:rsid w:val="00E20CC5"/>
    <w:rsid w:val="00E20CF0"/>
    <w:rsid w:val="00E20FF6"/>
    <w:rsid w:val="00E210BD"/>
    <w:rsid w:val="00E21219"/>
    <w:rsid w:val="00E21270"/>
    <w:rsid w:val="00E2137A"/>
    <w:rsid w:val="00E213B5"/>
    <w:rsid w:val="00E21472"/>
    <w:rsid w:val="00E215AC"/>
    <w:rsid w:val="00E21736"/>
    <w:rsid w:val="00E21785"/>
    <w:rsid w:val="00E219EC"/>
    <w:rsid w:val="00E21C22"/>
    <w:rsid w:val="00E21DDE"/>
    <w:rsid w:val="00E21ECB"/>
    <w:rsid w:val="00E22031"/>
    <w:rsid w:val="00E22074"/>
    <w:rsid w:val="00E221A8"/>
    <w:rsid w:val="00E22780"/>
    <w:rsid w:val="00E22818"/>
    <w:rsid w:val="00E229F0"/>
    <w:rsid w:val="00E22BA7"/>
    <w:rsid w:val="00E22C44"/>
    <w:rsid w:val="00E22CEB"/>
    <w:rsid w:val="00E22D1C"/>
    <w:rsid w:val="00E22D5A"/>
    <w:rsid w:val="00E22D6B"/>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BFB"/>
    <w:rsid w:val="00E24D66"/>
    <w:rsid w:val="00E24DD9"/>
    <w:rsid w:val="00E25019"/>
    <w:rsid w:val="00E2539C"/>
    <w:rsid w:val="00E25520"/>
    <w:rsid w:val="00E25768"/>
    <w:rsid w:val="00E257E2"/>
    <w:rsid w:val="00E258CA"/>
    <w:rsid w:val="00E25CF0"/>
    <w:rsid w:val="00E25D5A"/>
    <w:rsid w:val="00E25DC6"/>
    <w:rsid w:val="00E25EF2"/>
    <w:rsid w:val="00E26786"/>
    <w:rsid w:val="00E26909"/>
    <w:rsid w:val="00E26A9D"/>
    <w:rsid w:val="00E26B2F"/>
    <w:rsid w:val="00E26BCA"/>
    <w:rsid w:val="00E26C05"/>
    <w:rsid w:val="00E27032"/>
    <w:rsid w:val="00E2719D"/>
    <w:rsid w:val="00E273E0"/>
    <w:rsid w:val="00E27802"/>
    <w:rsid w:val="00E278A3"/>
    <w:rsid w:val="00E278EB"/>
    <w:rsid w:val="00E279A2"/>
    <w:rsid w:val="00E27DAE"/>
    <w:rsid w:val="00E27DD2"/>
    <w:rsid w:val="00E27DEC"/>
    <w:rsid w:val="00E27FB1"/>
    <w:rsid w:val="00E30163"/>
    <w:rsid w:val="00E30481"/>
    <w:rsid w:val="00E30AE3"/>
    <w:rsid w:val="00E30FA5"/>
    <w:rsid w:val="00E3101C"/>
    <w:rsid w:val="00E3104F"/>
    <w:rsid w:val="00E310FC"/>
    <w:rsid w:val="00E31117"/>
    <w:rsid w:val="00E31243"/>
    <w:rsid w:val="00E31271"/>
    <w:rsid w:val="00E31290"/>
    <w:rsid w:val="00E3157D"/>
    <w:rsid w:val="00E31856"/>
    <w:rsid w:val="00E31922"/>
    <w:rsid w:val="00E3198C"/>
    <w:rsid w:val="00E3199E"/>
    <w:rsid w:val="00E31A92"/>
    <w:rsid w:val="00E31AFE"/>
    <w:rsid w:val="00E31BCB"/>
    <w:rsid w:val="00E31CE1"/>
    <w:rsid w:val="00E31D6A"/>
    <w:rsid w:val="00E31E27"/>
    <w:rsid w:val="00E31F3F"/>
    <w:rsid w:val="00E31F45"/>
    <w:rsid w:val="00E3215A"/>
    <w:rsid w:val="00E32168"/>
    <w:rsid w:val="00E32274"/>
    <w:rsid w:val="00E323C4"/>
    <w:rsid w:val="00E32483"/>
    <w:rsid w:val="00E32503"/>
    <w:rsid w:val="00E32531"/>
    <w:rsid w:val="00E32566"/>
    <w:rsid w:val="00E3274A"/>
    <w:rsid w:val="00E32750"/>
    <w:rsid w:val="00E32846"/>
    <w:rsid w:val="00E32878"/>
    <w:rsid w:val="00E32F85"/>
    <w:rsid w:val="00E32FA8"/>
    <w:rsid w:val="00E3305E"/>
    <w:rsid w:val="00E333DE"/>
    <w:rsid w:val="00E3343D"/>
    <w:rsid w:val="00E335D7"/>
    <w:rsid w:val="00E336A2"/>
    <w:rsid w:val="00E338B2"/>
    <w:rsid w:val="00E33F9E"/>
    <w:rsid w:val="00E341C0"/>
    <w:rsid w:val="00E341C9"/>
    <w:rsid w:val="00E34354"/>
    <w:rsid w:val="00E34498"/>
    <w:rsid w:val="00E344B8"/>
    <w:rsid w:val="00E34543"/>
    <w:rsid w:val="00E34631"/>
    <w:rsid w:val="00E34750"/>
    <w:rsid w:val="00E34854"/>
    <w:rsid w:val="00E3485B"/>
    <w:rsid w:val="00E34B7D"/>
    <w:rsid w:val="00E34C66"/>
    <w:rsid w:val="00E34CD3"/>
    <w:rsid w:val="00E34DC5"/>
    <w:rsid w:val="00E34EC9"/>
    <w:rsid w:val="00E34FBD"/>
    <w:rsid w:val="00E34FCB"/>
    <w:rsid w:val="00E35108"/>
    <w:rsid w:val="00E35249"/>
    <w:rsid w:val="00E35261"/>
    <w:rsid w:val="00E3528F"/>
    <w:rsid w:val="00E357B1"/>
    <w:rsid w:val="00E359D7"/>
    <w:rsid w:val="00E35A6F"/>
    <w:rsid w:val="00E35ACA"/>
    <w:rsid w:val="00E35C56"/>
    <w:rsid w:val="00E3612B"/>
    <w:rsid w:val="00E361DF"/>
    <w:rsid w:val="00E36278"/>
    <w:rsid w:val="00E362CC"/>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F13"/>
    <w:rsid w:val="00E40255"/>
    <w:rsid w:val="00E40269"/>
    <w:rsid w:val="00E4058C"/>
    <w:rsid w:val="00E40896"/>
    <w:rsid w:val="00E40A87"/>
    <w:rsid w:val="00E40BBB"/>
    <w:rsid w:val="00E40D62"/>
    <w:rsid w:val="00E40DF8"/>
    <w:rsid w:val="00E41288"/>
    <w:rsid w:val="00E4171F"/>
    <w:rsid w:val="00E418B7"/>
    <w:rsid w:val="00E41A55"/>
    <w:rsid w:val="00E41E54"/>
    <w:rsid w:val="00E41F0B"/>
    <w:rsid w:val="00E421EB"/>
    <w:rsid w:val="00E42238"/>
    <w:rsid w:val="00E42338"/>
    <w:rsid w:val="00E42430"/>
    <w:rsid w:val="00E424F0"/>
    <w:rsid w:val="00E42646"/>
    <w:rsid w:val="00E42814"/>
    <w:rsid w:val="00E428BA"/>
    <w:rsid w:val="00E4298A"/>
    <w:rsid w:val="00E42A5A"/>
    <w:rsid w:val="00E42DDA"/>
    <w:rsid w:val="00E42E93"/>
    <w:rsid w:val="00E42EFE"/>
    <w:rsid w:val="00E43042"/>
    <w:rsid w:val="00E4307E"/>
    <w:rsid w:val="00E430DE"/>
    <w:rsid w:val="00E43296"/>
    <w:rsid w:val="00E43418"/>
    <w:rsid w:val="00E43481"/>
    <w:rsid w:val="00E4358C"/>
    <w:rsid w:val="00E435AD"/>
    <w:rsid w:val="00E4370D"/>
    <w:rsid w:val="00E43DDE"/>
    <w:rsid w:val="00E4406A"/>
    <w:rsid w:val="00E4412B"/>
    <w:rsid w:val="00E44145"/>
    <w:rsid w:val="00E44254"/>
    <w:rsid w:val="00E446C3"/>
    <w:rsid w:val="00E44878"/>
    <w:rsid w:val="00E449B9"/>
    <w:rsid w:val="00E449DF"/>
    <w:rsid w:val="00E449FD"/>
    <w:rsid w:val="00E44A42"/>
    <w:rsid w:val="00E44D64"/>
    <w:rsid w:val="00E45084"/>
    <w:rsid w:val="00E45318"/>
    <w:rsid w:val="00E45409"/>
    <w:rsid w:val="00E45735"/>
    <w:rsid w:val="00E45988"/>
    <w:rsid w:val="00E459C7"/>
    <w:rsid w:val="00E45BC6"/>
    <w:rsid w:val="00E45C6F"/>
    <w:rsid w:val="00E45E3E"/>
    <w:rsid w:val="00E45E49"/>
    <w:rsid w:val="00E45FF7"/>
    <w:rsid w:val="00E46044"/>
    <w:rsid w:val="00E460E5"/>
    <w:rsid w:val="00E462DD"/>
    <w:rsid w:val="00E462E2"/>
    <w:rsid w:val="00E462F9"/>
    <w:rsid w:val="00E46479"/>
    <w:rsid w:val="00E46571"/>
    <w:rsid w:val="00E465B6"/>
    <w:rsid w:val="00E468DE"/>
    <w:rsid w:val="00E46900"/>
    <w:rsid w:val="00E46AAA"/>
    <w:rsid w:val="00E46B4D"/>
    <w:rsid w:val="00E46BCE"/>
    <w:rsid w:val="00E46FE8"/>
    <w:rsid w:val="00E470DF"/>
    <w:rsid w:val="00E47339"/>
    <w:rsid w:val="00E4742B"/>
    <w:rsid w:val="00E475F0"/>
    <w:rsid w:val="00E47606"/>
    <w:rsid w:val="00E47646"/>
    <w:rsid w:val="00E47720"/>
    <w:rsid w:val="00E478F0"/>
    <w:rsid w:val="00E47951"/>
    <w:rsid w:val="00E47B00"/>
    <w:rsid w:val="00E47BC5"/>
    <w:rsid w:val="00E47C93"/>
    <w:rsid w:val="00E47FAD"/>
    <w:rsid w:val="00E500D6"/>
    <w:rsid w:val="00E500FC"/>
    <w:rsid w:val="00E50281"/>
    <w:rsid w:val="00E505D5"/>
    <w:rsid w:val="00E50806"/>
    <w:rsid w:val="00E5094C"/>
    <w:rsid w:val="00E50971"/>
    <w:rsid w:val="00E50A4E"/>
    <w:rsid w:val="00E50CDA"/>
    <w:rsid w:val="00E50DFE"/>
    <w:rsid w:val="00E50F9E"/>
    <w:rsid w:val="00E51372"/>
    <w:rsid w:val="00E513BC"/>
    <w:rsid w:val="00E51450"/>
    <w:rsid w:val="00E5165F"/>
    <w:rsid w:val="00E5184A"/>
    <w:rsid w:val="00E5189B"/>
    <w:rsid w:val="00E51936"/>
    <w:rsid w:val="00E51B54"/>
    <w:rsid w:val="00E51D0E"/>
    <w:rsid w:val="00E51D63"/>
    <w:rsid w:val="00E51E66"/>
    <w:rsid w:val="00E5203D"/>
    <w:rsid w:val="00E520E1"/>
    <w:rsid w:val="00E5269D"/>
    <w:rsid w:val="00E52A71"/>
    <w:rsid w:val="00E52D76"/>
    <w:rsid w:val="00E52DD3"/>
    <w:rsid w:val="00E52E23"/>
    <w:rsid w:val="00E52F1F"/>
    <w:rsid w:val="00E52F72"/>
    <w:rsid w:val="00E531AA"/>
    <w:rsid w:val="00E53350"/>
    <w:rsid w:val="00E534AC"/>
    <w:rsid w:val="00E534C8"/>
    <w:rsid w:val="00E535BF"/>
    <w:rsid w:val="00E539CF"/>
    <w:rsid w:val="00E53DBA"/>
    <w:rsid w:val="00E541C6"/>
    <w:rsid w:val="00E54297"/>
    <w:rsid w:val="00E5449C"/>
    <w:rsid w:val="00E5449F"/>
    <w:rsid w:val="00E5454B"/>
    <w:rsid w:val="00E5498A"/>
    <w:rsid w:val="00E54A8F"/>
    <w:rsid w:val="00E54AEC"/>
    <w:rsid w:val="00E54B43"/>
    <w:rsid w:val="00E54B95"/>
    <w:rsid w:val="00E54C4A"/>
    <w:rsid w:val="00E54F34"/>
    <w:rsid w:val="00E54FF7"/>
    <w:rsid w:val="00E550E0"/>
    <w:rsid w:val="00E555A1"/>
    <w:rsid w:val="00E5569E"/>
    <w:rsid w:val="00E55748"/>
    <w:rsid w:val="00E5599B"/>
    <w:rsid w:val="00E55B75"/>
    <w:rsid w:val="00E55DAF"/>
    <w:rsid w:val="00E55E3A"/>
    <w:rsid w:val="00E55E42"/>
    <w:rsid w:val="00E55E57"/>
    <w:rsid w:val="00E55F9E"/>
    <w:rsid w:val="00E5604E"/>
    <w:rsid w:val="00E56151"/>
    <w:rsid w:val="00E56259"/>
    <w:rsid w:val="00E5636C"/>
    <w:rsid w:val="00E56757"/>
    <w:rsid w:val="00E56843"/>
    <w:rsid w:val="00E56872"/>
    <w:rsid w:val="00E568A5"/>
    <w:rsid w:val="00E56BB7"/>
    <w:rsid w:val="00E56D5B"/>
    <w:rsid w:val="00E56DAB"/>
    <w:rsid w:val="00E57621"/>
    <w:rsid w:val="00E577B9"/>
    <w:rsid w:val="00E578B5"/>
    <w:rsid w:val="00E57CB4"/>
    <w:rsid w:val="00E57CC5"/>
    <w:rsid w:val="00E57E4F"/>
    <w:rsid w:val="00E57E84"/>
    <w:rsid w:val="00E60051"/>
    <w:rsid w:val="00E603C9"/>
    <w:rsid w:val="00E603E3"/>
    <w:rsid w:val="00E60454"/>
    <w:rsid w:val="00E60770"/>
    <w:rsid w:val="00E607C9"/>
    <w:rsid w:val="00E609FD"/>
    <w:rsid w:val="00E610C5"/>
    <w:rsid w:val="00E6116B"/>
    <w:rsid w:val="00E6138A"/>
    <w:rsid w:val="00E613FC"/>
    <w:rsid w:val="00E6158F"/>
    <w:rsid w:val="00E61734"/>
    <w:rsid w:val="00E6191D"/>
    <w:rsid w:val="00E61E56"/>
    <w:rsid w:val="00E61FD7"/>
    <w:rsid w:val="00E6205F"/>
    <w:rsid w:val="00E620A7"/>
    <w:rsid w:val="00E6245A"/>
    <w:rsid w:val="00E6262C"/>
    <w:rsid w:val="00E626B1"/>
    <w:rsid w:val="00E6277B"/>
    <w:rsid w:val="00E627E5"/>
    <w:rsid w:val="00E62979"/>
    <w:rsid w:val="00E62C42"/>
    <w:rsid w:val="00E6324F"/>
    <w:rsid w:val="00E636D0"/>
    <w:rsid w:val="00E63829"/>
    <w:rsid w:val="00E6387F"/>
    <w:rsid w:val="00E63972"/>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A0"/>
    <w:rsid w:val="00E65C6C"/>
    <w:rsid w:val="00E65CEF"/>
    <w:rsid w:val="00E65E10"/>
    <w:rsid w:val="00E65E39"/>
    <w:rsid w:val="00E65EE3"/>
    <w:rsid w:val="00E6601E"/>
    <w:rsid w:val="00E661C4"/>
    <w:rsid w:val="00E665B7"/>
    <w:rsid w:val="00E66901"/>
    <w:rsid w:val="00E66A7D"/>
    <w:rsid w:val="00E66B17"/>
    <w:rsid w:val="00E66BA6"/>
    <w:rsid w:val="00E66BD3"/>
    <w:rsid w:val="00E66BEB"/>
    <w:rsid w:val="00E66C0D"/>
    <w:rsid w:val="00E66F25"/>
    <w:rsid w:val="00E6702A"/>
    <w:rsid w:val="00E67260"/>
    <w:rsid w:val="00E673B0"/>
    <w:rsid w:val="00E673BB"/>
    <w:rsid w:val="00E673DC"/>
    <w:rsid w:val="00E6749B"/>
    <w:rsid w:val="00E6752F"/>
    <w:rsid w:val="00E678CD"/>
    <w:rsid w:val="00E6796D"/>
    <w:rsid w:val="00E67A63"/>
    <w:rsid w:val="00E67B99"/>
    <w:rsid w:val="00E67D52"/>
    <w:rsid w:val="00E67F5C"/>
    <w:rsid w:val="00E67F84"/>
    <w:rsid w:val="00E67FDE"/>
    <w:rsid w:val="00E7007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B9"/>
    <w:rsid w:val="00E714FD"/>
    <w:rsid w:val="00E71565"/>
    <w:rsid w:val="00E7159F"/>
    <w:rsid w:val="00E715A6"/>
    <w:rsid w:val="00E715FA"/>
    <w:rsid w:val="00E71627"/>
    <w:rsid w:val="00E7188A"/>
    <w:rsid w:val="00E718BD"/>
    <w:rsid w:val="00E719CD"/>
    <w:rsid w:val="00E71AAA"/>
    <w:rsid w:val="00E71BF8"/>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DEE"/>
    <w:rsid w:val="00E73FEB"/>
    <w:rsid w:val="00E7409D"/>
    <w:rsid w:val="00E74365"/>
    <w:rsid w:val="00E744EB"/>
    <w:rsid w:val="00E7450D"/>
    <w:rsid w:val="00E74CC3"/>
    <w:rsid w:val="00E75037"/>
    <w:rsid w:val="00E75044"/>
    <w:rsid w:val="00E752B2"/>
    <w:rsid w:val="00E7530A"/>
    <w:rsid w:val="00E75404"/>
    <w:rsid w:val="00E7564C"/>
    <w:rsid w:val="00E7568A"/>
    <w:rsid w:val="00E75979"/>
    <w:rsid w:val="00E75A4B"/>
    <w:rsid w:val="00E75F66"/>
    <w:rsid w:val="00E75F86"/>
    <w:rsid w:val="00E76019"/>
    <w:rsid w:val="00E76067"/>
    <w:rsid w:val="00E763BA"/>
    <w:rsid w:val="00E76673"/>
    <w:rsid w:val="00E766E4"/>
    <w:rsid w:val="00E767F2"/>
    <w:rsid w:val="00E7696E"/>
    <w:rsid w:val="00E76984"/>
    <w:rsid w:val="00E76D46"/>
    <w:rsid w:val="00E76DE0"/>
    <w:rsid w:val="00E76F15"/>
    <w:rsid w:val="00E76FBA"/>
    <w:rsid w:val="00E76FFA"/>
    <w:rsid w:val="00E770EA"/>
    <w:rsid w:val="00E771DA"/>
    <w:rsid w:val="00E7739A"/>
    <w:rsid w:val="00E775CD"/>
    <w:rsid w:val="00E77761"/>
    <w:rsid w:val="00E7786B"/>
    <w:rsid w:val="00E77A4B"/>
    <w:rsid w:val="00E77F3A"/>
    <w:rsid w:val="00E77F57"/>
    <w:rsid w:val="00E8001E"/>
    <w:rsid w:val="00E80150"/>
    <w:rsid w:val="00E802E1"/>
    <w:rsid w:val="00E8042B"/>
    <w:rsid w:val="00E8058B"/>
    <w:rsid w:val="00E805BD"/>
    <w:rsid w:val="00E80682"/>
    <w:rsid w:val="00E80C10"/>
    <w:rsid w:val="00E80D45"/>
    <w:rsid w:val="00E80D68"/>
    <w:rsid w:val="00E80D8B"/>
    <w:rsid w:val="00E80DD0"/>
    <w:rsid w:val="00E81055"/>
    <w:rsid w:val="00E811DB"/>
    <w:rsid w:val="00E812B1"/>
    <w:rsid w:val="00E8177D"/>
    <w:rsid w:val="00E8178E"/>
    <w:rsid w:val="00E817D9"/>
    <w:rsid w:val="00E81903"/>
    <w:rsid w:val="00E81A03"/>
    <w:rsid w:val="00E81B4E"/>
    <w:rsid w:val="00E81F6E"/>
    <w:rsid w:val="00E82336"/>
    <w:rsid w:val="00E82615"/>
    <w:rsid w:val="00E828C1"/>
    <w:rsid w:val="00E82A36"/>
    <w:rsid w:val="00E82AFE"/>
    <w:rsid w:val="00E82B78"/>
    <w:rsid w:val="00E82C37"/>
    <w:rsid w:val="00E82CD7"/>
    <w:rsid w:val="00E82CE2"/>
    <w:rsid w:val="00E82EFF"/>
    <w:rsid w:val="00E82FCC"/>
    <w:rsid w:val="00E83035"/>
    <w:rsid w:val="00E834E6"/>
    <w:rsid w:val="00E83519"/>
    <w:rsid w:val="00E835A5"/>
    <w:rsid w:val="00E835E1"/>
    <w:rsid w:val="00E8394E"/>
    <w:rsid w:val="00E83A6D"/>
    <w:rsid w:val="00E83C54"/>
    <w:rsid w:val="00E83C89"/>
    <w:rsid w:val="00E841CF"/>
    <w:rsid w:val="00E84540"/>
    <w:rsid w:val="00E8468E"/>
    <w:rsid w:val="00E847EF"/>
    <w:rsid w:val="00E84A02"/>
    <w:rsid w:val="00E84A4E"/>
    <w:rsid w:val="00E84CE9"/>
    <w:rsid w:val="00E84F77"/>
    <w:rsid w:val="00E853FE"/>
    <w:rsid w:val="00E85463"/>
    <w:rsid w:val="00E85569"/>
    <w:rsid w:val="00E85739"/>
    <w:rsid w:val="00E859B8"/>
    <w:rsid w:val="00E85BE8"/>
    <w:rsid w:val="00E85D1B"/>
    <w:rsid w:val="00E85D54"/>
    <w:rsid w:val="00E85D9C"/>
    <w:rsid w:val="00E85F66"/>
    <w:rsid w:val="00E86164"/>
    <w:rsid w:val="00E86276"/>
    <w:rsid w:val="00E863C3"/>
    <w:rsid w:val="00E8641B"/>
    <w:rsid w:val="00E86A19"/>
    <w:rsid w:val="00E86B45"/>
    <w:rsid w:val="00E86E9A"/>
    <w:rsid w:val="00E87106"/>
    <w:rsid w:val="00E87229"/>
    <w:rsid w:val="00E87502"/>
    <w:rsid w:val="00E87684"/>
    <w:rsid w:val="00E879FC"/>
    <w:rsid w:val="00E87AFC"/>
    <w:rsid w:val="00E87D2D"/>
    <w:rsid w:val="00E87D5B"/>
    <w:rsid w:val="00E87D97"/>
    <w:rsid w:val="00E90413"/>
    <w:rsid w:val="00E9045C"/>
    <w:rsid w:val="00E9070B"/>
    <w:rsid w:val="00E90809"/>
    <w:rsid w:val="00E90B23"/>
    <w:rsid w:val="00E90C06"/>
    <w:rsid w:val="00E910BE"/>
    <w:rsid w:val="00E9117B"/>
    <w:rsid w:val="00E912ED"/>
    <w:rsid w:val="00E91411"/>
    <w:rsid w:val="00E915DE"/>
    <w:rsid w:val="00E916D2"/>
    <w:rsid w:val="00E918C0"/>
    <w:rsid w:val="00E919BF"/>
    <w:rsid w:val="00E91A31"/>
    <w:rsid w:val="00E91AC8"/>
    <w:rsid w:val="00E91C69"/>
    <w:rsid w:val="00E91CFB"/>
    <w:rsid w:val="00E91D4E"/>
    <w:rsid w:val="00E921D8"/>
    <w:rsid w:val="00E9242F"/>
    <w:rsid w:val="00E92488"/>
    <w:rsid w:val="00E92542"/>
    <w:rsid w:val="00E927F9"/>
    <w:rsid w:val="00E92B21"/>
    <w:rsid w:val="00E92C05"/>
    <w:rsid w:val="00E92CBD"/>
    <w:rsid w:val="00E92E53"/>
    <w:rsid w:val="00E92F1E"/>
    <w:rsid w:val="00E92FCB"/>
    <w:rsid w:val="00E936BC"/>
    <w:rsid w:val="00E938F0"/>
    <w:rsid w:val="00E93A05"/>
    <w:rsid w:val="00E93A54"/>
    <w:rsid w:val="00E93AAD"/>
    <w:rsid w:val="00E93CCC"/>
    <w:rsid w:val="00E93FA4"/>
    <w:rsid w:val="00E941E5"/>
    <w:rsid w:val="00E9423F"/>
    <w:rsid w:val="00E94379"/>
    <w:rsid w:val="00E945A1"/>
    <w:rsid w:val="00E94642"/>
    <w:rsid w:val="00E9479B"/>
    <w:rsid w:val="00E94818"/>
    <w:rsid w:val="00E94957"/>
    <w:rsid w:val="00E94976"/>
    <w:rsid w:val="00E949FB"/>
    <w:rsid w:val="00E94B92"/>
    <w:rsid w:val="00E94CE9"/>
    <w:rsid w:val="00E94FC2"/>
    <w:rsid w:val="00E951E1"/>
    <w:rsid w:val="00E9576C"/>
    <w:rsid w:val="00E957E9"/>
    <w:rsid w:val="00E95874"/>
    <w:rsid w:val="00E959A3"/>
    <w:rsid w:val="00E95AB7"/>
    <w:rsid w:val="00E95CA5"/>
    <w:rsid w:val="00E960B5"/>
    <w:rsid w:val="00E9624B"/>
    <w:rsid w:val="00E962D0"/>
    <w:rsid w:val="00E9655D"/>
    <w:rsid w:val="00E96627"/>
    <w:rsid w:val="00E966BF"/>
    <w:rsid w:val="00E967DE"/>
    <w:rsid w:val="00E972DD"/>
    <w:rsid w:val="00E9735F"/>
    <w:rsid w:val="00E973AC"/>
    <w:rsid w:val="00E97402"/>
    <w:rsid w:val="00E974E0"/>
    <w:rsid w:val="00E9764C"/>
    <w:rsid w:val="00E979AE"/>
    <w:rsid w:val="00E97CF2"/>
    <w:rsid w:val="00E97E15"/>
    <w:rsid w:val="00E97E73"/>
    <w:rsid w:val="00E97ECD"/>
    <w:rsid w:val="00EA02A3"/>
    <w:rsid w:val="00EA032E"/>
    <w:rsid w:val="00EA034C"/>
    <w:rsid w:val="00EA0502"/>
    <w:rsid w:val="00EA05C0"/>
    <w:rsid w:val="00EA06A0"/>
    <w:rsid w:val="00EA0739"/>
    <w:rsid w:val="00EA07B1"/>
    <w:rsid w:val="00EA0852"/>
    <w:rsid w:val="00EA087D"/>
    <w:rsid w:val="00EA0A04"/>
    <w:rsid w:val="00EA0EDB"/>
    <w:rsid w:val="00EA1036"/>
    <w:rsid w:val="00EA1154"/>
    <w:rsid w:val="00EA11C1"/>
    <w:rsid w:val="00EA12BE"/>
    <w:rsid w:val="00EA135F"/>
    <w:rsid w:val="00EA159C"/>
    <w:rsid w:val="00EA15AA"/>
    <w:rsid w:val="00EA1768"/>
    <w:rsid w:val="00EA1ADE"/>
    <w:rsid w:val="00EA1B56"/>
    <w:rsid w:val="00EA1B77"/>
    <w:rsid w:val="00EA1C13"/>
    <w:rsid w:val="00EA1DA2"/>
    <w:rsid w:val="00EA1F34"/>
    <w:rsid w:val="00EA20D4"/>
    <w:rsid w:val="00EA21CB"/>
    <w:rsid w:val="00EA237D"/>
    <w:rsid w:val="00EA2414"/>
    <w:rsid w:val="00EA2569"/>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0A0"/>
    <w:rsid w:val="00EA4227"/>
    <w:rsid w:val="00EA431D"/>
    <w:rsid w:val="00EA451E"/>
    <w:rsid w:val="00EA45BF"/>
    <w:rsid w:val="00EA4717"/>
    <w:rsid w:val="00EA4B0E"/>
    <w:rsid w:val="00EA4C85"/>
    <w:rsid w:val="00EA4EC4"/>
    <w:rsid w:val="00EA4F63"/>
    <w:rsid w:val="00EA566E"/>
    <w:rsid w:val="00EA58EB"/>
    <w:rsid w:val="00EA5928"/>
    <w:rsid w:val="00EA59DB"/>
    <w:rsid w:val="00EA5C14"/>
    <w:rsid w:val="00EA5D51"/>
    <w:rsid w:val="00EA5ED6"/>
    <w:rsid w:val="00EA60AA"/>
    <w:rsid w:val="00EA6280"/>
    <w:rsid w:val="00EA639F"/>
    <w:rsid w:val="00EA64B9"/>
    <w:rsid w:val="00EA652A"/>
    <w:rsid w:val="00EA6581"/>
    <w:rsid w:val="00EA6602"/>
    <w:rsid w:val="00EA66BF"/>
    <w:rsid w:val="00EA6845"/>
    <w:rsid w:val="00EA6A01"/>
    <w:rsid w:val="00EA6B98"/>
    <w:rsid w:val="00EA6E53"/>
    <w:rsid w:val="00EA6F97"/>
    <w:rsid w:val="00EA7156"/>
    <w:rsid w:val="00EA71B4"/>
    <w:rsid w:val="00EA72A7"/>
    <w:rsid w:val="00EA73E8"/>
    <w:rsid w:val="00EA7635"/>
    <w:rsid w:val="00EA7AF5"/>
    <w:rsid w:val="00EA7CA5"/>
    <w:rsid w:val="00EA7E44"/>
    <w:rsid w:val="00EA7F3B"/>
    <w:rsid w:val="00EB0253"/>
    <w:rsid w:val="00EB034D"/>
    <w:rsid w:val="00EB045C"/>
    <w:rsid w:val="00EB0648"/>
    <w:rsid w:val="00EB06E6"/>
    <w:rsid w:val="00EB090F"/>
    <w:rsid w:val="00EB0A71"/>
    <w:rsid w:val="00EB0B8E"/>
    <w:rsid w:val="00EB0BBB"/>
    <w:rsid w:val="00EB0D55"/>
    <w:rsid w:val="00EB0DAC"/>
    <w:rsid w:val="00EB0E78"/>
    <w:rsid w:val="00EB1236"/>
    <w:rsid w:val="00EB1348"/>
    <w:rsid w:val="00EB14B8"/>
    <w:rsid w:val="00EB156E"/>
    <w:rsid w:val="00EB1700"/>
    <w:rsid w:val="00EB17C0"/>
    <w:rsid w:val="00EB18A0"/>
    <w:rsid w:val="00EB19B9"/>
    <w:rsid w:val="00EB1AD9"/>
    <w:rsid w:val="00EB1C84"/>
    <w:rsid w:val="00EB2126"/>
    <w:rsid w:val="00EB24F2"/>
    <w:rsid w:val="00EB2531"/>
    <w:rsid w:val="00EB26E0"/>
    <w:rsid w:val="00EB2B8A"/>
    <w:rsid w:val="00EB2DAB"/>
    <w:rsid w:val="00EB2E86"/>
    <w:rsid w:val="00EB2FD4"/>
    <w:rsid w:val="00EB30E8"/>
    <w:rsid w:val="00EB3323"/>
    <w:rsid w:val="00EB36E4"/>
    <w:rsid w:val="00EB3B59"/>
    <w:rsid w:val="00EB3E81"/>
    <w:rsid w:val="00EB3ED9"/>
    <w:rsid w:val="00EB40F7"/>
    <w:rsid w:val="00EB42B7"/>
    <w:rsid w:val="00EB438F"/>
    <w:rsid w:val="00EB4417"/>
    <w:rsid w:val="00EB4558"/>
    <w:rsid w:val="00EB4835"/>
    <w:rsid w:val="00EB485F"/>
    <w:rsid w:val="00EB4961"/>
    <w:rsid w:val="00EB49C3"/>
    <w:rsid w:val="00EB4AFC"/>
    <w:rsid w:val="00EB4C93"/>
    <w:rsid w:val="00EB4D13"/>
    <w:rsid w:val="00EB4D28"/>
    <w:rsid w:val="00EB4F41"/>
    <w:rsid w:val="00EB50EF"/>
    <w:rsid w:val="00EB5386"/>
    <w:rsid w:val="00EB53C4"/>
    <w:rsid w:val="00EB540C"/>
    <w:rsid w:val="00EB5536"/>
    <w:rsid w:val="00EB5902"/>
    <w:rsid w:val="00EB5B3A"/>
    <w:rsid w:val="00EB5C61"/>
    <w:rsid w:val="00EB5CE9"/>
    <w:rsid w:val="00EB5DD9"/>
    <w:rsid w:val="00EB5E0B"/>
    <w:rsid w:val="00EB5EB9"/>
    <w:rsid w:val="00EB6276"/>
    <w:rsid w:val="00EB62F6"/>
    <w:rsid w:val="00EB683E"/>
    <w:rsid w:val="00EB6857"/>
    <w:rsid w:val="00EB6A0B"/>
    <w:rsid w:val="00EB6D12"/>
    <w:rsid w:val="00EB6D6B"/>
    <w:rsid w:val="00EB6FBA"/>
    <w:rsid w:val="00EB71FF"/>
    <w:rsid w:val="00EB721C"/>
    <w:rsid w:val="00EB75D7"/>
    <w:rsid w:val="00EB78E4"/>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EC"/>
    <w:rsid w:val="00EC0A5F"/>
    <w:rsid w:val="00EC0D73"/>
    <w:rsid w:val="00EC0E0A"/>
    <w:rsid w:val="00EC0FC3"/>
    <w:rsid w:val="00EC1155"/>
    <w:rsid w:val="00EC11A5"/>
    <w:rsid w:val="00EC16DA"/>
    <w:rsid w:val="00EC1707"/>
    <w:rsid w:val="00EC1796"/>
    <w:rsid w:val="00EC19CD"/>
    <w:rsid w:val="00EC1AA5"/>
    <w:rsid w:val="00EC1B01"/>
    <w:rsid w:val="00EC1D37"/>
    <w:rsid w:val="00EC1E08"/>
    <w:rsid w:val="00EC1EA7"/>
    <w:rsid w:val="00EC1F84"/>
    <w:rsid w:val="00EC205B"/>
    <w:rsid w:val="00EC233C"/>
    <w:rsid w:val="00EC238F"/>
    <w:rsid w:val="00EC23C5"/>
    <w:rsid w:val="00EC25E2"/>
    <w:rsid w:val="00EC28D3"/>
    <w:rsid w:val="00EC2938"/>
    <w:rsid w:val="00EC2B40"/>
    <w:rsid w:val="00EC2C13"/>
    <w:rsid w:val="00EC2CDA"/>
    <w:rsid w:val="00EC2DED"/>
    <w:rsid w:val="00EC2F57"/>
    <w:rsid w:val="00EC2F72"/>
    <w:rsid w:val="00EC2F77"/>
    <w:rsid w:val="00EC32FD"/>
    <w:rsid w:val="00EC35A3"/>
    <w:rsid w:val="00EC3617"/>
    <w:rsid w:val="00EC364C"/>
    <w:rsid w:val="00EC36B9"/>
    <w:rsid w:val="00EC37B7"/>
    <w:rsid w:val="00EC3932"/>
    <w:rsid w:val="00EC3934"/>
    <w:rsid w:val="00EC3A25"/>
    <w:rsid w:val="00EC3ACF"/>
    <w:rsid w:val="00EC3CF4"/>
    <w:rsid w:val="00EC3D91"/>
    <w:rsid w:val="00EC3DEF"/>
    <w:rsid w:val="00EC420D"/>
    <w:rsid w:val="00EC44D9"/>
    <w:rsid w:val="00EC4A11"/>
    <w:rsid w:val="00EC4ADC"/>
    <w:rsid w:val="00EC4B06"/>
    <w:rsid w:val="00EC4B34"/>
    <w:rsid w:val="00EC4B69"/>
    <w:rsid w:val="00EC5050"/>
    <w:rsid w:val="00EC5103"/>
    <w:rsid w:val="00EC51AF"/>
    <w:rsid w:val="00EC5510"/>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728"/>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F17"/>
    <w:rsid w:val="00ED0FB8"/>
    <w:rsid w:val="00ED10FF"/>
    <w:rsid w:val="00ED113D"/>
    <w:rsid w:val="00ED11E1"/>
    <w:rsid w:val="00ED1305"/>
    <w:rsid w:val="00ED16F1"/>
    <w:rsid w:val="00ED1DA9"/>
    <w:rsid w:val="00ED1DF8"/>
    <w:rsid w:val="00ED214E"/>
    <w:rsid w:val="00ED21DE"/>
    <w:rsid w:val="00ED2384"/>
    <w:rsid w:val="00ED25F4"/>
    <w:rsid w:val="00ED26CD"/>
    <w:rsid w:val="00ED2807"/>
    <w:rsid w:val="00ED28B6"/>
    <w:rsid w:val="00ED28FD"/>
    <w:rsid w:val="00ED2A07"/>
    <w:rsid w:val="00ED2AB4"/>
    <w:rsid w:val="00ED2CCB"/>
    <w:rsid w:val="00ED2D3E"/>
    <w:rsid w:val="00ED2E22"/>
    <w:rsid w:val="00ED2E9F"/>
    <w:rsid w:val="00ED2F84"/>
    <w:rsid w:val="00ED3030"/>
    <w:rsid w:val="00ED307B"/>
    <w:rsid w:val="00ED307E"/>
    <w:rsid w:val="00ED30BE"/>
    <w:rsid w:val="00ED311F"/>
    <w:rsid w:val="00ED3313"/>
    <w:rsid w:val="00ED33AE"/>
    <w:rsid w:val="00ED35EC"/>
    <w:rsid w:val="00ED372C"/>
    <w:rsid w:val="00ED373A"/>
    <w:rsid w:val="00ED388C"/>
    <w:rsid w:val="00ED3991"/>
    <w:rsid w:val="00ED3A20"/>
    <w:rsid w:val="00ED3A85"/>
    <w:rsid w:val="00ED3AAF"/>
    <w:rsid w:val="00ED3EB1"/>
    <w:rsid w:val="00ED4055"/>
    <w:rsid w:val="00ED40A0"/>
    <w:rsid w:val="00ED41E5"/>
    <w:rsid w:val="00ED4439"/>
    <w:rsid w:val="00ED4514"/>
    <w:rsid w:val="00ED466B"/>
    <w:rsid w:val="00ED4738"/>
    <w:rsid w:val="00ED4836"/>
    <w:rsid w:val="00ED4BB5"/>
    <w:rsid w:val="00ED4C28"/>
    <w:rsid w:val="00ED4C41"/>
    <w:rsid w:val="00ED4D08"/>
    <w:rsid w:val="00ED4DD8"/>
    <w:rsid w:val="00ED4E36"/>
    <w:rsid w:val="00ED4FA1"/>
    <w:rsid w:val="00ED52A9"/>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B2D"/>
    <w:rsid w:val="00EE0C18"/>
    <w:rsid w:val="00EE0CC8"/>
    <w:rsid w:val="00EE0D4A"/>
    <w:rsid w:val="00EE0DE9"/>
    <w:rsid w:val="00EE0E95"/>
    <w:rsid w:val="00EE103C"/>
    <w:rsid w:val="00EE11E9"/>
    <w:rsid w:val="00EE14E8"/>
    <w:rsid w:val="00EE1576"/>
    <w:rsid w:val="00EE1816"/>
    <w:rsid w:val="00EE1901"/>
    <w:rsid w:val="00EE1916"/>
    <w:rsid w:val="00EE193B"/>
    <w:rsid w:val="00EE1A15"/>
    <w:rsid w:val="00EE1A55"/>
    <w:rsid w:val="00EE1DB3"/>
    <w:rsid w:val="00EE1FB9"/>
    <w:rsid w:val="00EE2377"/>
    <w:rsid w:val="00EE2396"/>
    <w:rsid w:val="00EE241F"/>
    <w:rsid w:val="00EE2545"/>
    <w:rsid w:val="00EE270E"/>
    <w:rsid w:val="00EE27E7"/>
    <w:rsid w:val="00EE2A46"/>
    <w:rsid w:val="00EE2A58"/>
    <w:rsid w:val="00EE2A71"/>
    <w:rsid w:val="00EE2B14"/>
    <w:rsid w:val="00EE2B81"/>
    <w:rsid w:val="00EE2C8C"/>
    <w:rsid w:val="00EE2C9C"/>
    <w:rsid w:val="00EE2DAC"/>
    <w:rsid w:val="00EE2F6B"/>
    <w:rsid w:val="00EE3019"/>
    <w:rsid w:val="00EE3155"/>
    <w:rsid w:val="00EE32BD"/>
    <w:rsid w:val="00EE34AF"/>
    <w:rsid w:val="00EE3817"/>
    <w:rsid w:val="00EE399B"/>
    <w:rsid w:val="00EE3B87"/>
    <w:rsid w:val="00EE3E0A"/>
    <w:rsid w:val="00EE4015"/>
    <w:rsid w:val="00EE4037"/>
    <w:rsid w:val="00EE414D"/>
    <w:rsid w:val="00EE41B8"/>
    <w:rsid w:val="00EE4255"/>
    <w:rsid w:val="00EE4280"/>
    <w:rsid w:val="00EE42E2"/>
    <w:rsid w:val="00EE4693"/>
    <w:rsid w:val="00EE4942"/>
    <w:rsid w:val="00EE4A6D"/>
    <w:rsid w:val="00EE51F7"/>
    <w:rsid w:val="00EE5C15"/>
    <w:rsid w:val="00EE5C60"/>
    <w:rsid w:val="00EE5CAE"/>
    <w:rsid w:val="00EE5CC3"/>
    <w:rsid w:val="00EE5EE2"/>
    <w:rsid w:val="00EE5FE5"/>
    <w:rsid w:val="00EE60B3"/>
    <w:rsid w:val="00EE6717"/>
    <w:rsid w:val="00EE67D6"/>
    <w:rsid w:val="00EE6BBB"/>
    <w:rsid w:val="00EE6CA7"/>
    <w:rsid w:val="00EE6DBF"/>
    <w:rsid w:val="00EE6F11"/>
    <w:rsid w:val="00EE6F7A"/>
    <w:rsid w:val="00EE725E"/>
    <w:rsid w:val="00EE72CB"/>
    <w:rsid w:val="00EE73F0"/>
    <w:rsid w:val="00EE7406"/>
    <w:rsid w:val="00EE76DC"/>
    <w:rsid w:val="00EE785A"/>
    <w:rsid w:val="00EE7A37"/>
    <w:rsid w:val="00EE7CE0"/>
    <w:rsid w:val="00EE7CE2"/>
    <w:rsid w:val="00EE7E66"/>
    <w:rsid w:val="00EE7F3E"/>
    <w:rsid w:val="00EF0174"/>
    <w:rsid w:val="00EF0182"/>
    <w:rsid w:val="00EF01FA"/>
    <w:rsid w:val="00EF03D0"/>
    <w:rsid w:val="00EF04D7"/>
    <w:rsid w:val="00EF0537"/>
    <w:rsid w:val="00EF06AE"/>
    <w:rsid w:val="00EF07A6"/>
    <w:rsid w:val="00EF07E7"/>
    <w:rsid w:val="00EF08B5"/>
    <w:rsid w:val="00EF096A"/>
    <w:rsid w:val="00EF098C"/>
    <w:rsid w:val="00EF0B91"/>
    <w:rsid w:val="00EF0E8D"/>
    <w:rsid w:val="00EF0EE9"/>
    <w:rsid w:val="00EF1121"/>
    <w:rsid w:val="00EF124C"/>
    <w:rsid w:val="00EF147C"/>
    <w:rsid w:val="00EF1505"/>
    <w:rsid w:val="00EF1995"/>
    <w:rsid w:val="00EF1B05"/>
    <w:rsid w:val="00EF2006"/>
    <w:rsid w:val="00EF21EC"/>
    <w:rsid w:val="00EF22EB"/>
    <w:rsid w:val="00EF2358"/>
    <w:rsid w:val="00EF23AB"/>
    <w:rsid w:val="00EF28C6"/>
    <w:rsid w:val="00EF2979"/>
    <w:rsid w:val="00EF2983"/>
    <w:rsid w:val="00EF2EAB"/>
    <w:rsid w:val="00EF30C4"/>
    <w:rsid w:val="00EF339A"/>
    <w:rsid w:val="00EF344E"/>
    <w:rsid w:val="00EF34B0"/>
    <w:rsid w:val="00EF35C7"/>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A32"/>
    <w:rsid w:val="00EF5B0E"/>
    <w:rsid w:val="00EF5B77"/>
    <w:rsid w:val="00EF5DCE"/>
    <w:rsid w:val="00EF5FB8"/>
    <w:rsid w:val="00EF627E"/>
    <w:rsid w:val="00EF62D5"/>
    <w:rsid w:val="00EF63BA"/>
    <w:rsid w:val="00EF664B"/>
    <w:rsid w:val="00EF66CA"/>
    <w:rsid w:val="00EF66F7"/>
    <w:rsid w:val="00EF6757"/>
    <w:rsid w:val="00EF6B08"/>
    <w:rsid w:val="00EF6CC5"/>
    <w:rsid w:val="00EF6F51"/>
    <w:rsid w:val="00EF7433"/>
    <w:rsid w:val="00EF7606"/>
    <w:rsid w:val="00EF7975"/>
    <w:rsid w:val="00EF7CCB"/>
    <w:rsid w:val="00EF7D2C"/>
    <w:rsid w:val="00F00073"/>
    <w:rsid w:val="00F001E0"/>
    <w:rsid w:val="00F00250"/>
    <w:rsid w:val="00F0040E"/>
    <w:rsid w:val="00F00548"/>
    <w:rsid w:val="00F00775"/>
    <w:rsid w:val="00F008CE"/>
    <w:rsid w:val="00F00ADA"/>
    <w:rsid w:val="00F00BCB"/>
    <w:rsid w:val="00F00DE6"/>
    <w:rsid w:val="00F00E29"/>
    <w:rsid w:val="00F00EDF"/>
    <w:rsid w:val="00F00EE4"/>
    <w:rsid w:val="00F01171"/>
    <w:rsid w:val="00F012F7"/>
    <w:rsid w:val="00F0134B"/>
    <w:rsid w:val="00F013F5"/>
    <w:rsid w:val="00F0183E"/>
    <w:rsid w:val="00F01A0A"/>
    <w:rsid w:val="00F01C5D"/>
    <w:rsid w:val="00F01D80"/>
    <w:rsid w:val="00F01F8F"/>
    <w:rsid w:val="00F02105"/>
    <w:rsid w:val="00F02170"/>
    <w:rsid w:val="00F0249E"/>
    <w:rsid w:val="00F026F7"/>
    <w:rsid w:val="00F02729"/>
    <w:rsid w:val="00F02A88"/>
    <w:rsid w:val="00F02ABC"/>
    <w:rsid w:val="00F02CE3"/>
    <w:rsid w:val="00F02DAF"/>
    <w:rsid w:val="00F02EBE"/>
    <w:rsid w:val="00F02F13"/>
    <w:rsid w:val="00F02F9B"/>
    <w:rsid w:val="00F031C4"/>
    <w:rsid w:val="00F032E2"/>
    <w:rsid w:val="00F03330"/>
    <w:rsid w:val="00F03381"/>
    <w:rsid w:val="00F033C4"/>
    <w:rsid w:val="00F03659"/>
    <w:rsid w:val="00F03751"/>
    <w:rsid w:val="00F03807"/>
    <w:rsid w:val="00F038EA"/>
    <w:rsid w:val="00F039D4"/>
    <w:rsid w:val="00F03A1C"/>
    <w:rsid w:val="00F03BA2"/>
    <w:rsid w:val="00F03C22"/>
    <w:rsid w:val="00F03C8D"/>
    <w:rsid w:val="00F03CF5"/>
    <w:rsid w:val="00F04056"/>
    <w:rsid w:val="00F04131"/>
    <w:rsid w:val="00F04189"/>
    <w:rsid w:val="00F041C6"/>
    <w:rsid w:val="00F04361"/>
    <w:rsid w:val="00F043A0"/>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5F8"/>
    <w:rsid w:val="00F06C53"/>
    <w:rsid w:val="00F07012"/>
    <w:rsid w:val="00F0712A"/>
    <w:rsid w:val="00F0764F"/>
    <w:rsid w:val="00F07656"/>
    <w:rsid w:val="00F07668"/>
    <w:rsid w:val="00F077C0"/>
    <w:rsid w:val="00F07802"/>
    <w:rsid w:val="00F0783C"/>
    <w:rsid w:val="00F078BB"/>
    <w:rsid w:val="00F079AD"/>
    <w:rsid w:val="00F07AA8"/>
    <w:rsid w:val="00F07AD9"/>
    <w:rsid w:val="00F07BE1"/>
    <w:rsid w:val="00F07CF2"/>
    <w:rsid w:val="00F07EA6"/>
    <w:rsid w:val="00F07EB5"/>
    <w:rsid w:val="00F07F5C"/>
    <w:rsid w:val="00F1012E"/>
    <w:rsid w:val="00F10373"/>
    <w:rsid w:val="00F103CA"/>
    <w:rsid w:val="00F10518"/>
    <w:rsid w:val="00F106A8"/>
    <w:rsid w:val="00F10865"/>
    <w:rsid w:val="00F10AA5"/>
    <w:rsid w:val="00F10ABE"/>
    <w:rsid w:val="00F10B09"/>
    <w:rsid w:val="00F10C16"/>
    <w:rsid w:val="00F10D4C"/>
    <w:rsid w:val="00F10E2E"/>
    <w:rsid w:val="00F11164"/>
    <w:rsid w:val="00F11172"/>
    <w:rsid w:val="00F1131E"/>
    <w:rsid w:val="00F113E5"/>
    <w:rsid w:val="00F11973"/>
    <w:rsid w:val="00F11979"/>
    <w:rsid w:val="00F11CED"/>
    <w:rsid w:val="00F11D7E"/>
    <w:rsid w:val="00F11E47"/>
    <w:rsid w:val="00F1208E"/>
    <w:rsid w:val="00F124A7"/>
    <w:rsid w:val="00F1251B"/>
    <w:rsid w:val="00F12705"/>
    <w:rsid w:val="00F128EA"/>
    <w:rsid w:val="00F12A11"/>
    <w:rsid w:val="00F12B4D"/>
    <w:rsid w:val="00F12BEC"/>
    <w:rsid w:val="00F12C60"/>
    <w:rsid w:val="00F12FC3"/>
    <w:rsid w:val="00F13015"/>
    <w:rsid w:val="00F13275"/>
    <w:rsid w:val="00F13340"/>
    <w:rsid w:val="00F13508"/>
    <w:rsid w:val="00F13532"/>
    <w:rsid w:val="00F13719"/>
    <w:rsid w:val="00F1389F"/>
    <w:rsid w:val="00F1393E"/>
    <w:rsid w:val="00F13B46"/>
    <w:rsid w:val="00F13B69"/>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3BF"/>
    <w:rsid w:val="00F156B9"/>
    <w:rsid w:val="00F1592C"/>
    <w:rsid w:val="00F1597E"/>
    <w:rsid w:val="00F15A25"/>
    <w:rsid w:val="00F15A58"/>
    <w:rsid w:val="00F15A9C"/>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F5"/>
    <w:rsid w:val="00F16EBE"/>
    <w:rsid w:val="00F16FD7"/>
    <w:rsid w:val="00F17003"/>
    <w:rsid w:val="00F17231"/>
    <w:rsid w:val="00F172B0"/>
    <w:rsid w:val="00F174A3"/>
    <w:rsid w:val="00F1799C"/>
    <w:rsid w:val="00F17BE6"/>
    <w:rsid w:val="00F17C76"/>
    <w:rsid w:val="00F17D15"/>
    <w:rsid w:val="00F17D42"/>
    <w:rsid w:val="00F17EC5"/>
    <w:rsid w:val="00F17F6A"/>
    <w:rsid w:val="00F200F7"/>
    <w:rsid w:val="00F202E4"/>
    <w:rsid w:val="00F202F9"/>
    <w:rsid w:val="00F20849"/>
    <w:rsid w:val="00F209D1"/>
    <w:rsid w:val="00F20BA5"/>
    <w:rsid w:val="00F20BDB"/>
    <w:rsid w:val="00F211A8"/>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8F5"/>
    <w:rsid w:val="00F22E07"/>
    <w:rsid w:val="00F22F3D"/>
    <w:rsid w:val="00F230B8"/>
    <w:rsid w:val="00F23323"/>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7E8"/>
    <w:rsid w:val="00F24A91"/>
    <w:rsid w:val="00F24AE0"/>
    <w:rsid w:val="00F24B15"/>
    <w:rsid w:val="00F255B7"/>
    <w:rsid w:val="00F25942"/>
    <w:rsid w:val="00F259A5"/>
    <w:rsid w:val="00F259BD"/>
    <w:rsid w:val="00F25A46"/>
    <w:rsid w:val="00F25AA6"/>
    <w:rsid w:val="00F25AA7"/>
    <w:rsid w:val="00F25C03"/>
    <w:rsid w:val="00F25CA2"/>
    <w:rsid w:val="00F25DAA"/>
    <w:rsid w:val="00F25E91"/>
    <w:rsid w:val="00F26017"/>
    <w:rsid w:val="00F262CC"/>
    <w:rsid w:val="00F26581"/>
    <w:rsid w:val="00F26739"/>
    <w:rsid w:val="00F26770"/>
    <w:rsid w:val="00F26782"/>
    <w:rsid w:val="00F26795"/>
    <w:rsid w:val="00F267DE"/>
    <w:rsid w:val="00F268A5"/>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B05"/>
    <w:rsid w:val="00F27BA7"/>
    <w:rsid w:val="00F27F46"/>
    <w:rsid w:val="00F27FB3"/>
    <w:rsid w:val="00F30263"/>
    <w:rsid w:val="00F3051B"/>
    <w:rsid w:val="00F306E4"/>
    <w:rsid w:val="00F3076B"/>
    <w:rsid w:val="00F30B09"/>
    <w:rsid w:val="00F30B26"/>
    <w:rsid w:val="00F30B6F"/>
    <w:rsid w:val="00F30C04"/>
    <w:rsid w:val="00F30FDD"/>
    <w:rsid w:val="00F310CD"/>
    <w:rsid w:val="00F31194"/>
    <w:rsid w:val="00F31298"/>
    <w:rsid w:val="00F3139A"/>
    <w:rsid w:val="00F314DE"/>
    <w:rsid w:val="00F31566"/>
    <w:rsid w:val="00F3176C"/>
    <w:rsid w:val="00F317AA"/>
    <w:rsid w:val="00F31BDA"/>
    <w:rsid w:val="00F31DC9"/>
    <w:rsid w:val="00F3226B"/>
    <w:rsid w:val="00F322D1"/>
    <w:rsid w:val="00F32318"/>
    <w:rsid w:val="00F32440"/>
    <w:rsid w:val="00F32448"/>
    <w:rsid w:val="00F324CA"/>
    <w:rsid w:val="00F32502"/>
    <w:rsid w:val="00F325A1"/>
    <w:rsid w:val="00F32646"/>
    <w:rsid w:val="00F32653"/>
    <w:rsid w:val="00F326E6"/>
    <w:rsid w:val="00F32957"/>
    <w:rsid w:val="00F329BF"/>
    <w:rsid w:val="00F32B63"/>
    <w:rsid w:val="00F32B8B"/>
    <w:rsid w:val="00F32E22"/>
    <w:rsid w:val="00F32E31"/>
    <w:rsid w:val="00F32F80"/>
    <w:rsid w:val="00F32FB2"/>
    <w:rsid w:val="00F3311B"/>
    <w:rsid w:val="00F33291"/>
    <w:rsid w:val="00F333A5"/>
    <w:rsid w:val="00F33527"/>
    <w:rsid w:val="00F33B11"/>
    <w:rsid w:val="00F33C00"/>
    <w:rsid w:val="00F33DF3"/>
    <w:rsid w:val="00F33E28"/>
    <w:rsid w:val="00F33F77"/>
    <w:rsid w:val="00F34157"/>
    <w:rsid w:val="00F3415C"/>
    <w:rsid w:val="00F34247"/>
    <w:rsid w:val="00F34673"/>
    <w:rsid w:val="00F3481C"/>
    <w:rsid w:val="00F34AE5"/>
    <w:rsid w:val="00F34B66"/>
    <w:rsid w:val="00F34C24"/>
    <w:rsid w:val="00F34E31"/>
    <w:rsid w:val="00F34F77"/>
    <w:rsid w:val="00F35066"/>
    <w:rsid w:val="00F350E3"/>
    <w:rsid w:val="00F35255"/>
    <w:rsid w:val="00F3528B"/>
    <w:rsid w:val="00F352ED"/>
    <w:rsid w:val="00F35392"/>
    <w:rsid w:val="00F3559A"/>
    <w:rsid w:val="00F35670"/>
    <w:rsid w:val="00F356AB"/>
    <w:rsid w:val="00F3579B"/>
    <w:rsid w:val="00F357A3"/>
    <w:rsid w:val="00F35911"/>
    <w:rsid w:val="00F3597D"/>
    <w:rsid w:val="00F35BD2"/>
    <w:rsid w:val="00F35EA2"/>
    <w:rsid w:val="00F35F5B"/>
    <w:rsid w:val="00F35FAE"/>
    <w:rsid w:val="00F3608D"/>
    <w:rsid w:val="00F36148"/>
    <w:rsid w:val="00F3619E"/>
    <w:rsid w:val="00F36474"/>
    <w:rsid w:val="00F3649A"/>
    <w:rsid w:val="00F365D0"/>
    <w:rsid w:val="00F3671B"/>
    <w:rsid w:val="00F36A4A"/>
    <w:rsid w:val="00F36B2A"/>
    <w:rsid w:val="00F376D6"/>
    <w:rsid w:val="00F37A9E"/>
    <w:rsid w:val="00F37B21"/>
    <w:rsid w:val="00F37B8D"/>
    <w:rsid w:val="00F405B7"/>
    <w:rsid w:val="00F405DC"/>
    <w:rsid w:val="00F406AA"/>
    <w:rsid w:val="00F4084D"/>
    <w:rsid w:val="00F4087E"/>
    <w:rsid w:val="00F40B79"/>
    <w:rsid w:val="00F40E9A"/>
    <w:rsid w:val="00F40EC9"/>
    <w:rsid w:val="00F40FAA"/>
    <w:rsid w:val="00F4116D"/>
    <w:rsid w:val="00F411B2"/>
    <w:rsid w:val="00F41258"/>
    <w:rsid w:val="00F41B68"/>
    <w:rsid w:val="00F41C35"/>
    <w:rsid w:val="00F41DA4"/>
    <w:rsid w:val="00F41DF1"/>
    <w:rsid w:val="00F4200B"/>
    <w:rsid w:val="00F4213F"/>
    <w:rsid w:val="00F4251E"/>
    <w:rsid w:val="00F42847"/>
    <w:rsid w:val="00F42A1E"/>
    <w:rsid w:val="00F42A90"/>
    <w:rsid w:val="00F42B21"/>
    <w:rsid w:val="00F42CAE"/>
    <w:rsid w:val="00F42DBE"/>
    <w:rsid w:val="00F42E00"/>
    <w:rsid w:val="00F42F79"/>
    <w:rsid w:val="00F42F99"/>
    <w:rsid w:val="00F4321F"/>
    <w:rsid w:val="00F43294"/>
    <w:rsid w:val="00F43404"/>
    <w:rsid w:val="00F43489"/>
    <w:rsid w:val="00F43684"/>
    <w:rsid w:val="00F43824"/>
    <w:rsid w:val="00F4387E"/>
    <w:rsid w:val="00F43959"/>
    <w:rsid w:val="00F43983"/>
    <w:rsid w:val="00F43999"/>
    <w:rsid w:val="00F43B79"/>
    <w:rsid w:val="00F43FD2"/>
    <w:rsid w:val="00F44057"/>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CC4"/>
    <w:rsid w:val="00F45D49"/>
    <w:rsid w:val="00F45D93"/>
    <w:rsid w:val="00F45E24"/>
    <w:rsid w:val="00F45E9C"/>
    <w:rsid w:val="00F45EAC"/>
    <w:rsid w:val="00F45F5B"/>
    <w:rsid w:val="00F461D8"/>
    <w:rsid w:val="00F4648B"/>
    <w:rsid w:val="00F464F5"/>
    <w:rsid w:val="00F466B7"/>
    <w:rsid w:val="00F46700"/>
    <w:rsid w:val="00F46797"/>
    <w:rsid w:val="00F469CC"/>
    <w:rsid w:val="00F469D5"/>
    <w:rsid w:val="00F46B34"/>
    <w:rsid w:val="00F46B84"/>
    <w:rsid w:val="00F46C20"/>
    <w:rsid w:val="00F46C5C"/>
    <w:rsid w:val="00F46CCF"/>
    <w:rsid w:val="00F46CF9"/>
    <w:rsid w:val="00F46DA6"/>
    <w:rsid w:val="00F46EBD"/>
    <w:rsid w:val="00F47003"/>
    <w:rsid w:val="00F471D0"/>
    <w:rsid w:val="00F47261"/>
    <w:rsid w:val="00F4740B"/>
    <w:rsid w:val="00F477E0"/>
    <w:rsid w:val="00F47846"/>
    <w:rsid w:val="00F47B8E"/>
    <w:rsid w:val="00F5001F"/>
    <w:rsid w:val="00F50067"/>
    <w:rsid w:val="00F5028C"/>
    <w:rsid w:val="00F503F5"/>
    <w:rsid w:val="00F504DA"/>
    <w:rsid w:val="00F505D4"/>
    <w:rsid w:val="00F5067F"/>
    <w:rsid w:val="00F509A0"/>
    <w:rsid w:val="00F50BEF"/>
    <w:rsid w:val="00F50D1C"/>
    <w:rsid w:val="00F50EA7"/>
    <w:rsid w:val="00F50FFA"/>
    <w:rsid w:val="00F5131E"/>
    <w:rsid w:val="00F514A7"/>
    <w:rsid w:val="00F514DE"/>
    <w:rsid w:val="00F51806"/>
    <w:rsid w:val="00F51834"/>
    <w:rsid w:val="00F51882"/>
    <w:rsid w:val="00F5197D"/>
    <w:rsid w:val="00F51A03"/>
    <w:rsid w:val="00F51C02"/>
    <w:rsid w:val="00F51EF3"/>
    <w:rsid w:val="00F51F92"/>
    <w:rsid w:val="00F523BF"/>
    <w:rsid w:val="00F52652"/>
    <w:rsid w:val="00F527EF"/>
    <w:rsid w:val="00F52948"/>
    <w:rsid w:val="00F52AC5"/>
    <w:rsid w:val="00F52D83"/>
    <w:rsid w:val="00F52EA8"/>
    <w:rsid w:val="00F52F97"/>
    <w:rsid w:val="00F53108"/>
    <w:rsid w:val="00F53488"/>
    <w:rsid w:val="00F534F3"/>
    <w:rsid w:val="00F53A44"/>
    <w:rsid w:val="00F53BC3"/>
    <w:rsid w:val="00F53EAD"/>
    <w:rsid w:val="00F540FD"/>
    <w:rsid w:val="00F545D8"/>
    <w:rsid w:val="00F5467C"/>
    <w:rsid w:val="00F54B2D"/>
    <w:rsid w:val="00F54BB5"/>
    <w:rsid w:val="00F54BEB"/>
    <w:rsid w:val="00F54C29"/>
    <w:rsid w:val="00F54E0D"/>
    <w:rsid w:val="00F54ED6"/>
    <w:rsid w:val="00F55155"/>
    <w:rsid w:val="00F5533B"/>
    <w:rsid w:val="00F5573F"/>
    <w:rsid w:val="00F557F6"/>
    <w:rsid w:val="00F55B33"/>
    <w:rsid w:val="00F55B77"/>
    <w:rsid w:val="00F55E27"/>
    <w:rsid w:val="00F56001"/>
    <w:rsid w:val="00F56079"/>
    <w:rsid w:val="00F561E1"/>
    <w:rsid w:val="00F56245"/>
    <w:rsid w:val="00F56427"/>
    <w:rsid w:val="00F5648C"/>
    <w:rsid w:val="00F56889"/>
    <w:rsid w:val="00F56D75"/>
    <w:rsid w:val="00F57002"/>
    <w:rsid w:val="00F570C6"/>
    <w:rsid w:val="00F576AE"/>
    <w:rsid w:val="00F577E8"/>
    <w:rsid w:val="00F578F8"/>
    <w:rsid w:val="00F57978"/>
    <w:rsid w:val="00F57C5B"/>
    <w:rsid w:val="00F57C86"/>
    <w:rsid w:val="00F57C9B"/>
    <w:rsid w:val="00F57CDB"/>
    <w:rsid w:val="00F57D55"/>
    <w:rsid w:val="00F57F08"/>
    <w:rsid w:val="00F6012D"/>
    <w:rsid w:val="00F6042D"/>
    <w:rsid w:val="00F604E1"/>
    <w:rsid w:val="00F60536"/>
    <w:rsid w:val="00F6055C"/>
    <w:rsid w:val="00F60603"/>
    <w:rsid w:val="00F60706"/>
    <w:rsid w:val="00F6075C"/>
    <w:rsid w:val="00F60760"/>
    <w:rsid w:val="00F60894"/>
    <w:rsid w:val="00F60AB1"/>
    <w:rsid w:val="00F60B69"/>
    <w:rsid w:val="00F60D7A"/>
    <w:rsid w:val="00F60DC8"/>
    <w:rsid w:val="00F60F14"/>
    <w:rsid w:val="00F61172"/>
    <w:rsid w:val="00F611EB"/>
    <w:rsid w:val="00F61488"/>
    <w:rsid w:val="00F61571"/>
    <w:rsid w:val="00F61797"/>
    <w:rsid w:val="00F619BB"/>
    <w:rsid w:val="00F61AF2"/>
    <w:rsid w:val="00F61CEA"/>
    <w:rsid w:val="00F61D62"/>
    <w:rsid w:val="00F61DA1"/>
    <w:rsid w:val="00F61DA7"/>
    <w:rsid w:val="00F61DDC"/>
    <w:rsid w:val="00F61E5D"/>
    <w:rsid w:val="00F61E99"/>
    <w:rsid w:val="00F62069"/>
    <w:rsid w:val="00F6218C"/>
    <w:rsid w:val="00F62316"/>
    <w:rsid w:val="00F62395"/>
    <w:rsid w:val="00F627B3"/>
    <w:rsid w:val="00F62BCD"/>
    <w:rsid w:val="00F62CCF"/>
    <w:rsid w:val="00F62D0B"/>
    <w:rsid w:val="00F62D32"/>
    <w:rsid w:val="00F6329D"/>
    <w:rsid w:val="00F6334C"/>
    <w:rsid w:val="00F636DC"/>
    <w:rsid w:val="00F6385C"/>
    <w:rsid w:val="00F638EF"/>
    <w:rsid w:val="00F639B0"/>
    <w:rsid w:val="00F63A98"/>
    <w:rsid w:val="00F63B3A"/>
    <w:rsid w:val="00F63D0A"/>
    <w:rsid w:val="00F63DBF"/>
    <w:rsid w:val="00F64059"/>
    <w:rsid w:val="00F641EA"/>
    <w:rsid w:val="00F6420B"/>
    <w:rsid w:val="00F64395"/>
    <w:rsid w:val="00F64398"/>
    <w:rsid w:val="00F6440C"/>
    <w:rsid w:val="00F646D9"/>
    <w:rsid w:val="00F647C4"/>
    <w:rsid w:val="00F648E4"/>
    <w:rsid w:val="00F64A4F"/>
    <w:rsid w:val="00F64B18"/>
    <w:rsid w:val="00F64CA3"/>
    <w:rsid w:val="00F64CAF"/>
    <w:rsid w:val="00F650B5"/>
    <w:rsid w:val="00F65818"/>
    <w:rsid w:val="00F6588D"/>
    <w:rsid w:val="00F658A3"/>
    <w:rsid w:val="00F65910"/>
    <w:rsid w:val="00F65E08"/>
    <w:rsid w:val="00F65EEB"/>
    <w:rsid w:val="00F66056"/>
    <w:rsid w:val="00F661CB"/>
    <w:rsid w:val="00F66201"/>
    <w:rsid w:val="00F66495"/>
    <w:rsid w:val="00F665D7"/>
    <w:rsid w:val="00F6666F"/>
    <w:rsid w:val="00F66741"/>
    <w:rsid w:val="00F66A84"/>
    <w:rsid w:val="00F66D2A"/>
    <w:rsid w:val="00F66DB6"/>
    <w:rsid w:val="00F6714D"/>
    <w:rsid w:val="00F671A1"/>
    <w:rsid w:val="00F6763C"/>
    <w:rsid w:val="00F6764F"/>
    <w:rsid w:val="00F67984"/>
    <w:rsid w:val="00F67AB2"/>
    <w:rsid w:val="00F67B99"/>
    <w:rsid w:val="00F67BC7"/>
    <w:rsid w:val="00F67C20"/>
    <w:rsid w:val="00F7029C"/>
    <w:rsid w:val="00F70462"/>
    <w:rsid w:val="00F70607"/>
    <w:rsid w:val="00F707BF"/>
    <w:rsid w:val="00F70981"/>
    <w:rsid w:val="00F70A70"/>
    <w:rsid w:val="00F70B6E"/>
    <w:rsid w:val="00F7109D"/>
    <w:rsid w:val="00F714B5"/>
    <w:rsid w:val="00F718CF"/>
    <w:rsid w:val="00F71F4D"/>
    <w:rsid w:val="00F71FAB"/>
    <w:rsid w:val="00F72102"/>
    <w:rsid w:val="00F72107"/>
    <w:rsid w:val="00F7213B"/>
    <w:rsid w:val="00F721BE"/>
    <w:rsid w:val="00F722A6"/>
    <w:rsid w:val="00F72444"/>
    <w:rsid w:val="00F72625"/>
    <w:rsid w:val="00F72693"/>
    <w:rsid w:val="00F72771"/>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299"/>
    <w:rsid w:val="00F74530"/>
    <w:rsid w:val="00F745BD"/>
    <w:rsid w:val="00F74AD8"/>
    <w:rsid w:val="00F74D14"/>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25"/>
    <w:rsid w:val="00F77BFA"/>
    <w:rsid w:val="00F77C8B"/>
    <w:rsid w:val="00F77C93"/>
    <w:rsid w:val="00F77CC1"/>
    <w:rsid w:val="00F77D5F"/>
    <w:rsid w:val="00F77F87"/>
    <w:rsid w:val="00F80463"/>
    <w:rsid w:val="00F80875"/>
    <w:rsid w:val="00F808D7"/>
    <w:rsid w:val="00F80A11"/>
    <w:rsid w:val="00F80CAA"/>
    <w:rsid w:val="00F80E6C"/>
    <w:rsid w:val="00F80F2A"/>
    <w:rsid w:val="00F812FD"/>
    <w:rsid w:val="00F81802"/>
    <w:rsid w:val="00F818AB"/>
    <w:rsid w:val="00F81908"/>
    <w:rsid w:val="00F81B01"/>
    <w:rsid w:val="00F81B29"/>
    <w:rsid w:val="00F81B52"/>
    <w:rsid w:val="00F81B60"/>
    <w:rsid w:val="00F81F13"/>
    <w:rsid w:val="00F821A3"/>
    <w:rsid w:val="00F82270"/>
    <w:rsid w:val="00F824D8"/>
    <w:rsid w:val="00F8253D"/>
    <w:rsid w:val="00F82644"/>
    <w:rsid w:val="00F8277D"/>
    <w:rsid w:val="00F8282F"/>
    <w:rsid w:val="00F82ABA"/>
    <w:rsid w:val="00F82AEB"/>
    <w:rsid w:val="00F82AFE"/>
    <w:rsid w:val="00F82C5D"/>
    <w:rsid w:val="00F82C60"/>
    <w:rsid w:val="00F82D87"/>
    <w:rsid w:val="00F82FCB"/>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4BD9"/>
    <w:rsid w:val="00F84C6F"/>
    <w:rsid w:val="00F84D55"/>
    <w:rsid w:val="00F850D7"/>
    <w:rsid w:val="00F8515D"/>
    <w:rsid w:val="00F8535A"/>
    <w:rsid w:val="00F853C4"/>
    <w:rsid w:val="00F8551D"/>
    <w:rsid w:val="00F85741"/>
    <w:rsid w:val="00F858E9"/>
    <w:rsid w:val="00F85DA5"/>
    <w:rsid w:val="00F85EE7"/>
    <w:rsid w:val="00F86238"/>
    <w:rsid w:val="00F862D8"/>
    <w:rsid w:val="00F863A0"/>
    <w:rsid w:val="00F863C5"/>
    <w:rsid w:val="00F86494"/>
    <w:rsid w:val="00F86575"/>
    <w:rsid w:val="00F86853"/>
    <w:rsid w:val="00F869E6"/>
    <w:rsid w:val="00F86A1A"/>
    <w:rsid w:val="00F86B45"/>
    <w:rsid w:val="00F87076"/>
    <w:rsid w:val="00F8710D"/>
    <w:rsid w:val="00F872BE"/>
    <w:rsid w:val="00F8765B"/>
    <w:rsid w:val="00F877BE"/>
    <w:rsid w:val="00F87817"/>
    <w:rsid w:val="00F87877"/>
    <w:rsid w:val="00F8792B"/>
    <w:rsid w:val="00F87ADC"/>
    <w:rsid w:val="00F87C58"/>
    <w:rsid w:val="00F87DFC"/>
    <w:rsid w:val="00F87FD4"/>
    <w:rsid w:val="00F9036E"/>
    <w:rsid w:val="00F9054C"/>
    <w:rsid w:val="00F9057B"/>
    <w:rsid w:val="00F90CBC"/>
    <w:rsid w:val="00F9116D"/>
    <w:rsid w:val="00F9142E"/>
    <w:rsid w:val="00F91791"/>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3447"/>
    <w:rsid w:val="00F93563"/>
    <w:rsid w:val="00F938B4"/>
    <w:rsid w:val="00F9390A"/>
    <w:rsid w:val="00F93D65"/>
    <w:rsid w:val="00F93E2D"/>
    <w:rsid w:val="00F93FCF"/>
    <w:rsid w:val="00F9418F"/>
    <w:rsid w:val="00F941D9"/>
    <w:rsid w:val="00F9421E"/>
    <w:rsid w:val="00F943FC"/>
    <w:rsid w:val="00F9457C"/>
    <w:rsid w:val="00F945A5"/>
    <w:rsid w:val="00F94609"/>
    <w:rsid w:val="00F9473B"/>
    <w:rsid w:val="00F947C8"/>
    <w:rsid w:val="00F9499A"/>
    <w:rsid w:val="00F94BEB"/>
    <w:rsid w:val="00F94C64"/>
    <w:rsid w:val="00F94D0B"/>
    <w:rsid w:val="00F9515C"/>
    <w:rsid w:val="00F954F2"/>
    <w:rsid w:val="00F95643"/>
    <w:rsid w:val="00F95850"/>
    <w:rsid w:val="00F958E7"/>
    <w:rsid w:val="00F95990"/>
    <w:rsid w:val="00F95D57"/>
    <w:rsid w:val="00F95DB4"/>
    <w:rsid w:val="00F9629D"/>
    <w:rsid w:val="00F96493"/>
    <w:rsid w:val="00F9674B"/>
    <w:rsid w:val="00F967D0"/>
    <w:rsid w:val="00F9686D"/>
    <w:rsid w:val="00F969F8"/>
    <w:rsid w:val="00F96CF3"/>
    <w:rsid w:val="00F96DCC"/>
    <w:rsid w:val="00F96EE1"/>
    <w:rsid w:val="00F96F4C"/>
    <w:rsid w:val="00F96FAD"/>
    <w:rsid w:val="00F972A7"/>
    <w:rsid w:val="00F977EF"/>
    <w:rsid w:val="00F978A8"/>
    <w:rsid w:val="00F97933"/>
    <w:rsid w:val="00F97A71"/>
    <w:rsid w:val="00F97ACE"/>
    <w:rsid w:val="00F97B89"/>
    <w:rsid w:val="00F97C02"/>
    <w:rsid w:val="00F97E5E"/>
    <w:rsid w:val="00F97F90"/>
    <w:rsid w:val="00FA0008"/>
    <w:rsid w:val="00FA0022"/>
    <w:rsid w:val="00FA007F"/>
    <w:rsid w:val="00FA017E"/>
    <w:rsid w:val="00FA04D3"/>
    <w:rsid w:val="00FA0630"/>
    <w:rsid w:val="00FA0912"/>
    <w:rsid w:val="00FA0B4C"/>
    <w:rsid w:val="00FA0C23"/>
    <w:rsid w:val="00FA0F6A"/>
    <w:rsid w:val="00FA104B"/>
    <w:rsid w:val="00FA105E"/>
    <w:rsid w:val="00FA1088"/>
    <w:rsid w:val="00FA1391"/>
    <w:rsid w:val="00FA16B0"/>
    <w:rsid w:val="00FA16C7"/>
    <w:rsid w:val="00FA16C9"/>
    <w:rsid w:val="00FA17A1"/>
    <w:rsid w:val="00FA1881"/>
    <w:rsid w:val="00FA1BBA"/>
    <w:rsid w:val="00FA1D47"/>
    <w:rsid w:val="00FA1EE1"/>
    <w:rsid w:val="00FA2420"/>
    <w:rsid w:val="00FA2510"/>
    <w:rsid w:val="00FA2765"/>
    <w:rsid w:val="00FA27E4"/>
    <w:rsid w:val="00FA2823"/>
    <w:rsid w:val="00FA2905"/>
    <w:rsid w:val="00FA2A07"/>
    <w:rsid w:val="00FA2B43"/>
    <w:rsid w:val="00FA2C6A"/>
    <w:rsid w:val="00FA2D9D"/>
    <w:rsid w:val="00FA2DDD"/>
    <w:rsid w:val="00FA2F38"/>
    <w:rsid w:val="00FA31BE"/>
    <w:rsid w:val="00FA32C8"/>
    <w:rsid w:val="00FA3A54"/>
    <w:rsid w:val="00FA3BC8"/>
    <w:rsid w:val="00FA3E56"/>
    <w:rsid w:val="00FA3E59"/>
    <w:rsid w:val="00FA3E88"/>
    <w:rsid w:val="00FA3F1B"/>
    <w:rsid w:val="00FA4005"/>
    <w:rsid w:val="00FA4009"/>
    <w:rsid w:val="00FA42BD"/>
    <w:rsid w:val="00FA4386"/>
    <w:rsid w:val="00FA470A"/>
    <w:rsid w:val="00FA477C"/>
    <w:rsid w:val="00FA4AEC"/>
    <w:rsid w:val="00FA4B54"/>
    <w:rsid w:val="00FA4E66"/>
    <w:rsid w:val="00FA5113"/>
    <w:rsid w:val="00FA5184"/>
    <w:rsid w:val="00FA55CF"/>
    <w:rsid w:val="00FA5691"/>
    <w:rsid w:val="00FA571B"/>
    <w:rsid w:val="00FA5ADF"/>
    <w:rsid w:val="00FA5DA3"/>
    <w:rsid w:val="00FA5DB1"/>
    <w:rsid w:val="00FA5EDF"/>
    <w:rsid w:val="00FA5F47"/>
    <w:rsid w:val="00FA6156"/>
    <w:rsid w:val="00FA62A8"/>
    <w:rsid w:val="00FA645B"/>
    <w:rsid w:val="00FA646B"/>
    <w:rsid w:val="00FA647D"/>
    <w:rsid w:val="00FA649E"/>
    <w:rsid w:val="00FA64D6"/>
    <w:rsid w:val="00FA67FC"/>
    <w:rsid w:val="00FA681F"/>
    <w:rsid w:val="00FA68BC"/>
    <w:rsid w:val="00FA6930"/>
    <w:rsid w:val="00FA6A26"/>
    <w:rsid w:val="00FA6D76"/>
    <w:rsid w:val="00FA702C"/>
    <w:rsid w:val="00FA719F"/>
    <w:rsid w:val="00FA7385"/>
    <w:rsid w:val="00FA73F6"/>
    <w:rsid w:val="00FA77F6"/>
    <w:rsid w:val="00FA7809"/>
    <w:rsid w:val="00FA7934"/>
    <w:rsid w:val="00FA7B6F"/>
    <w:rsid w:val="00FA7BA2"/>
    <w:rsid w:val="00FA7BC1"/>
    <w:rsid w:val="00FA7BCC"/>
    <w:rsid w:val="00FA7BEB"/>
    <w:rsid w:val="00FA7CC3"/>
    <w:rsid w:val="00FA7E14"/>
    <w:rsid w:val="00FA7E58"/>
    <w:rsid w:val="00FB0117"/>
    <w:rsid w:val="00FB01AC"/>
    <w:rsid w:val="00FB01C6"/>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261"/>
    <w:rsid w:val="00FB1443"/>
    <w:rsid w:val="00FB1771"/>
    <w:rsid w:val="00FB17BD"/>
    <w:rsid w:val="00FB17E1"/>
    <w:rsid w:val="00FB1846"/>
    <w:rsid w:val="00FB18BE"/>
    <w:rsid w:val="00FB19EE"/>
    <w:rsid w:val="00FB1C81"/>
    <w:rsid w:val="00FB1F13"/>
    <w:rsid w:val="00FB206F"/>
    <w:rsid w:val="00FB21A0"/>
    <w:rsid w:val="00FB29D3"/>
    <w:rsid w:val="00FB2AA1"/>
    <w:rsid w:val="00FB2DB4"/>
    <w:rsid w:val="00FB2DCD"/>
    <w:rsid w:val="00FB3467"/>
    <w:rsid w:val="00FB35D5"/>
    <w:rsid w:val="00FB3888"/>
    <w:rsid w:val="00FB38D5"/>
    <w:rsid w:val="00FB3A8E"/>
    <w:rsid w:val="00FB3A9F"/>
    <w:rsid w:val="00FB3F7C"/>
    <w:rsid w:val="00FB3FAF"/>
    <w:rsid w:val="00FB4007"/>
    <w:rsid w:val="00FB40AF"/>
    <w:rsid w:val="00FB41AF"/>
    <w:rsid w:val="00FB41B4"/>
    <w:rsid w:val="00FB424C"/>
    <w:rsid w:val="00FB42FA"/>
    <w:rsid w:val="00FB431E"/>
    <w:rsid w:val="00FB4665"/>
    <w:rsid w:val="00FB46D6"/>
    <w:rsid w:val="00FB479D"/>
    <w:rsid w:val="00FB4863"/>
    <w:rsid w:val="00FB4940"/>
    <w:rsid w:val="00FB4A86"/>
    <w:rsid w:val="00FB4AC3"/>
    <w:rsid w:val="00FB4C82"/>
    <w:rsid w:val="00FB4D29"/>
    <w:rsid w:val="00FB4DAF"/>
    <w:rsid w:val="00FB4F6D"/>
    <w:rsid w:val="00FB4FDA"/>
    <w:rsid w:val="00FB50E3"/>
    <w:rsid w:val="00FB525D"/>
    <w:rsid w:val="00FB5275"/>
    <w:rsid w:val="00FB56A6"/>
    <w:rsid w:val="00FB56B2"/>
    <w:rsid w:val="00FB5943"/>
    <w:rsid w:val="00FB5BB3"/>
    <w:rsid w:val="00FB5BF1"/>
    <w:rsid w:val="00FB5CFC"/>
    <w:rsid w:val="00FB5DBF"/>
    <w:rsid w:val="00FB600B"/>
    <w:rsid w:val="00FB6166"/>
    <w:rsid w:val="00FB6200"/>
    <w:rsid w:val="00FB6264"/>
    <w:rsid w:val="00FB62CB"/>
    <w:rsid w:val="00FB641E"/>
    <w:rsid w:val="00FB642C"/>
    <w:rsid w:val="00FB65A1"/>
    <w:rsid w:val="00FB696D"/>
    <w:rsid w:val="00FB6B92"/>
    <w:rsid w:val="00FB6D21"/>
    <w:rsid w:val="00FB7045"/>
    <w:rsid w:val="00FB753A"/>
    <w:rsid w:val="00FB7D5D"/>
    <w:rsid w:val="00FC00CC"/>
    <w:rsid w:val="00FC0202"/>
    <w:rsid w:val="00FC02A3"/>
    <w:rsid w:val="00FC0692"/>
    <w:rsid w:val="00FC06F4"/>
    <w:rsid w:val="00FC0703"/>
    <w:rsid w:val="00FC073A"/>
    <w:rsid w:val="00FC09BC"/>
    <w:rsid w:val="00FC0DE3"/>
    <w:rsid w:val="00FC0E86"/>
    <w:rsid w:val="00FC0F65"/>
    <w:rsid w:val="00FC138D"/>
    <w:rsid w:val="00FC13C5"/>
    <w:rsid w:val="00FC152E"/>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972"/>
    <w:rsid w:val="00FC3D5C"/>
    <w:rsid w:val="00FC3F3B"/>
    <w:rsid w:val="00FC3FC9"/>
    <w:rsid w:val="00FC42AF"/>
    <w:rsid w:val="00FC4578"/>
    <w:rsid w:val="00FC469A"/>
    <w:rsid w:val="00FC495F"/>
    <w:rsid w:val="00FC4BFD"/>
    <w:rsid w:val="00FC4CDA"/>
    <w:rsid w:val="00FC4CFB"/>
    <w:rsid w:val="00FC4F08"/>
    <w:rsid w:val="00FC4F3A"/>
    <w:rsid w:val="00FC4FA9"/>
    <w:rsid w:val="00FC50F4"/>
    <w:rsid w:val="00FC5178"/>
    <w:rsid w:val="00FC52B1"/>
    <w:rsid w:val="00FC5486"/>
    <w:rsid w:val="00FC548C"/>
    <w:rsid w:val="00FC54F9"/>
    <w:rsid w:val="00FC556F"/>
    <w:rsid w:val="00FC578E"/>
    <w:rsid w:val="00FC5850"/>
    <w:rsid w:val="00FC59ED"/>
    <w:rsid w:val="00FC5CBE"/>
    <w:rsid w:val="00FC5F33"/>
    <w:rsid w:val="00FC61D8"/>
    <w:rsid w:val="00FC688E"/>
    <w:rsid w:val="00FC6A38"/>
    <w:rsid w:val="00FC6AA5"/>
    <w:rsid w:val="00FC6B46"/>
    <w:rsid w:val="00FC705D"/>
    <w:rsid w:val="00FC70F9"/>
    <w:rsid w:val="00FC7123"/>
    <w:rsid w:val="00FC7485"/>
    <w:rsid w:val="00FC756E"/>
    <w:rsid w:val="00FC7712"/>
    <w:rsid w:val="00FC7782"/>
    <w:rsid w:val="00FC785A"/>
    <w:rsid w:val="00FC7A3E"/>
    <w:rsid w:val="00FC7A48"/>
    <w:rsid w:val="00FC7AAC"/>
    <w:rsid w:val="00FC7D47"/>
    <w:rsid w:val="00FD0293"/>
    <w:rsid w:val="00FD0345"/>
    <w:rsid w:val="00FD04F0"/>
    <w:rsid w:val="00FD054F"/>
    <w:rsid w:val="00FD0799"/>
    <w:rsid w:val="00FD087B"/>
    <w:rsid w:val="00FD088C"/>
    <w:rsid w:val="00FD089D"/>
    <w:rsid w:val="00FD0C07"/>
    <w:rsid w:val="00FD10D2"/>
    <w:rsid w:val="00FD11F9"/>
    <w:rsid w:val="00FD1276"/>
    <w:rsid w:val="00FD15B8"/>
    <w:rsid w:val="00FD15FD"/>
    <w:rsid w:val="00FD18F4"/>
    <w:rsid w:val="00FD1A16"/>
    <w:rsid w:val="00FD1BC1"/>
    <w:rsid w:val="00FD1D41"/>
    <w:rsid w:val="00FD1EF7"/>
    <w:rsid w:val="00FD1F96"/>
    <w:rsid w:val="00FD22B6"/>
    <w:rsid w:val="00FD2351"/>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79E"/>
    <w:rsid w:val="00FD3C89"/>
    <w:rsid w:val="00FD3E31"/>
    <w:rsid w:val="00FD405B"/>
    <w:rsid w:val="00FD425D"/>
    <w:rsid w:val="00FD44E6"/>
    <w:rsid w:val="00FD474F"/>
    <w:rsid w:val="00FD47C0"/>
    <w:rsid w:val="00FD4969"/>
    <w:rsid w:val="00FD4A15"/>
    <w:rsid w:val="00FD4A4E"/>
    <w:rsid w:val="00FD4B8D"/>
    <w:rsid w:val="00FD4BCD"/>
    <w:rsid w:val="00FD4E14"/>
    <w:rsid w:val="00FD4EF0"/>
    <w:rsid w:val="00FD4F8A"/>
    <w:rsid w:val="00FD53D1"/>
    <w:rsid w:val="00FD5741"/>
    <w:rsid w:val="00FD583C"/>
    <w:rsid w:val="00FD58AF"/>
    <w:rsid w:val="00FD5B9B"/>
    <w:rsid w:val="00FD5D2F"/>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8D"/>
    <w:rsid w:val="00FE07BD"/>
    <w:rsid w:val="00FE0B10"/>
    <w:rsid w:val="00FE0C1B"/>
    <w:rsid w:val="00FE1243"/>
    <w:rsid w:val="00FE139C"/>
    <w:rsid w:val="00FE1501"/>
    <w:rsid w:val="00FE1AB9"/>
    <w:rsid w:val="00FE1C6C"/>
    <w:rsid w:val="00FE1E18"/>
    <w:rsid w:val="00FE20B2"/>
    <w:rsid w:val="00FE23B5"/>
    <w:rsid w:val="00FE2507"/>
    <w:rsid w:val="00FE255F"/>
    <w:rsid w:val="00FE26BF"/>
    <w:rsid w:val="00FE2792"/>
    <w:rsid w:val="00FE2A69"/>
    <w:rsid w:val="00FE2A94"/>
    <w:rsid w:val="00FE2AF6"/>
    <w:rsid w:val="00FE2BA8"/>
    <w:rsid w:val="00FE2BDB"/>
    <w:rsid w:val="00FE2BEB"/>
    <w:rsid w:val="00FE2C3A"/>
    <w:rsid w:val="00FE2C44"/>
    <w:rsid w:val="00FE2D08"/>
    <w:rsid w:val="00FE310F"/>
    <w:rsid w:val="00FE3424"/>
    <w:rsid w:val="00FE35D5"/>
    <w:rsid w:val="00FE36F8"/>
    <w:rsid w:val="00FE37ED"/>
    <w:rsid w:val="00FE390A"/>
    <w:rsid w:val="00FE3A60"/>
    <w:rsid w:val="00FE3E8D"/>
    <w:rsid w:val="00FE3EE7"/>
    <w:rsid w:val="00FE4075"/>
    <w:rsid w:val="00FE40F7"/>
    <w:rsid w:val="00FE411C"/>
    <w:rsid w:val="00FE4163"/>
    <w:rsid w:val="00FE44F0"/>
    <w:rsid w:val="00FE4847"/>
    <w:rsid w:val="00FE4C53"/>
    <w:rsid w:val="00FE4E29"/>
    <w:rsid w:val="00FE4E2D"/>
    <w:rsid w:val="00FE5037"/>
    <w:rsid w:val="00FE514A"/>
    <w:rsid w:val="00FE5177"/>
    <w:rsid w:val="00FE51F0"/>
    <w:rsid w:val="00FE52DB"/>
    <w:rsid w:val="00FE5756"/>
    <w:rsid w:val="00FE58B5"/>
    <w:rsid w:val="00FE5CEA"/>
    <w:rsid w:val="00FE5E3E"/>
    <w:rsid w:val="00FE5E52"/>
    <w:rsid w:val="00FE5F0C"/>
    <w:rsid w:val="00FE6080"/>
    <w:rsid w:val="00FE6119"/>
    <w:rsid w:val="00FE6149"/>
    <w:rsid w:val="00FE61BD"/>
    <w:rsid w:val="00FE61FB"/>
    <w:rsid w:val="00FE6238"/>
    <w:rsid w:val="00FE627D"/>
    <w:rsid w:val="00FE6285"/>
    <w:rsid w:val="00FE6583"/>
    <w:rsid w:val="00FE66F0"/>
    <w:rsid w:val="00FE6708"/>
    <w:rsid w:val="00FE690F"/>
    <w:rsid w:val="00FE6A0A"/>
    <w:rsid w:val="00FE6F14"/>
    <w:rsid w:val="00FE6F70"/>
    <w:rsid w:val="00FE6FD9"/>
    <w:rsid w:val="00FE70AE"/>
    <w:rsid w:val="00FE7338"/>
    <w:rsid w:val="00FE74E9"/>
    <w:rsid w:val="00FE76A7"/>
    <w:rsid w:val="00FE76A9"/>
    <w:rsid w:val="00FE76F0"/>
    <w:rsid w:val="00FE7788"/>
    <w:rsid w:val="00FE7A72"/>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DEC"/>
    <w:rsid w:val="00FF0E20"/>
    <w:rsid w:val="00FF0E3A"/>
    <w:rsid w:val="00FF0F2F"/>
    <w:rsid w:val="00FF0FB2"/>
    <w:rsid w:val="00FF1440"/>
    <w:rsid w:val="00FF1497"/>
    <w:rsid w:val="00FF158D"/>
    <w:rsid w:val="00FF15CD"/>
    <w:rsid w:val="00FF196D"/>
    <w:rsid w:val="00FF1C35"/>
    <w:rsid w:val="00FF1E09"/>
    <w:rsid w:val="00FF1E1A"/>
    <w:rsid w:val="00FF1E7F"/>
    <w:rsid w:val="00FF205C"/>
    <w:rsid w:val="00FF2150"/>
    <w:rsid w:val="00FF2451"/>
    <w:rsid w:val="00FF26F5"/>
    <w:rsid w:val="00FF2796"/>
    <w:rsid w:val="00FF2BB0"/>
    <w:rsid w:val="00FF3216"/>
    <w:rsid w:val="00FF326A"/>
    <w:rsid w:val="00FF3453"/>
    <w:rsid w:val="00FF3895"/>
    <w:rsid w:val="00FF38A6"/>
    <w:rsid w:val="00FF38C7"/>
    <w:rsid w:val="00FF3B5F"/>
    <w:rsid w:val="00FF407F"/>
    <w:rsid w:val="00FF4256"/>
    <w:rsid w:val="00FF43E1"/>
    <w:rsid w:val="00FF46A3"/>
    <w:rsid w:val="00FF4796"/>
    <w:rsid w:val="00FF47C0"/>
    <w:rsid w:val="00FF4962"/>
    <w:rsid w:val="00FF4BB4"/>
    <w:rsid w:val="00FF4D24"/>
    <w:rsid w:val="00FF4E6D"/>
    <w:rsid w:val="00FF50D6"/>
    <w:rsid w:val="00FF51A3"/>
    <w:rsid w:val="00FF526A"/>
    <w:rsid w:val="00FF5277"/>
    <w:rsid w:val="00FF5377"/>
    <w:rsid w:val="00FF5481"/>
    <w:rsid w:val="00FF5494"/>
    <w:rsid w:val="00FF549C"/>
    <w:rsid w:val="00FF54A4"/>
    <w:rsid w:val="00FF5631"/>
    <w:rsid w:val="00FF5743"/>
    <w:rsid w:val="00FF59B4"/>
    <w:rsid w:val="00FF5AA5"/>
    <w:rsid w:val="00FF5B16"/>
    <w:rsid w:val="00FF5BA7"/>
    <w:rsid w:val="00FF5DCE"/>
    <w:rsid w:val="00FF5EE5"/>
    <w:rsid w:val="00FF5FA7"/>
    <w:rsid w:val="00FF6203"/>
    <w:rsid w:val="00FF645C"/>
    <w:rsid w:val="00FF645F"/>
    <w:rsid w:val="00FF65B8"/>
    <w:rsid w:val="00FF65C9"/>
    <w:rsid w:val="00FF663A"/>
    <w:rsid w:val="00FF687B"/>
    <w:rsid w:val="00FF6952"/>
    <w:rsid w:val="00FF69A3"/>
    <w:rsid w:val="00FF6A1A"/>
    <w:rsid w:val="00FF6A68"/>
    <w:rsid w:val="00FF6D6F"/>
    <w:rsid w:val="00FF6E7F"/>
    <w:rsid w:val="00FF7064"/>
    <w:rsid w:val="00FF71B7"/>
    <w:rsid w:val="00FF721A"/>
    <w:rsid w:val="00FF7224"/>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31CB69A"/>
  <w15:chartTrackingRefBased/>
  <w15:docId w15:val="{6BFCB172-2072-4900-BB08-AEA52C2B4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uiPriority="99" w:qFormat="1"/>
    <w:lsdException w:name="annotation reference" w:uiPriority="99" w:qFormat="1"/>
    <w:lsdException w:name="Title" w:qFormat="1"/>
    <w:lsdException w:name="Subtitle" w:qFormat="1"/>
    <w:lsdException w:name="Hyperlink" w:qFormat="1"/>
    <w:lsdException w:name="Strong" w:uiPriority="22"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B02AF5"/>
    <w:rPr>
      <w:rFonts w:ascii="Times" w:hAnsi="Times"/>
      <w:szCs w:val="24"/>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0"/>
    <w:uiPriority w:val="9"/>
    <w:qFormat/>
    <w:rsid w:val="004B3890"/>
    <w:pPr>
      <w:widowControl w:val="0"/>
      <w:spacing w:before="24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0"/>
    <w:next w:val="a0"/>
    <w:link w:val="20"/>
    <w:uiPriority w:val="9"/>
    <w:qFormat/>
    <w:rsid w:val="004B3890"/>
    <w:pPr>
      <w:keepNext/>
      <w:widowControl w:val="0"/>
      <w:spacing w:before="240" w:after="60"/>
      <w:outlineLvl w:val="1"/>
    </w:pPr>
    <w:rPr>
      <w:rFonts w:ascii="Arial" w:hAnsi="Arial"/>
      <w:b/>
      <w:bCs/>
      <w:i/>
      <w:iCs/>
      <w:sz w:val="24"/>
      <w:szCs w:val="28"/>
      <w:lang w:eastAsia="x-none"/>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标题1"/>
    <w:basedOn w:val="a0"/>
    <w:next w:val="a0"/>
    <w:link w:val="30"/>
    <w:qFormat/>
    <w:rsid w:val="00AD7358"/>
    <w:pPr>
      <w:keepNext/>
      <w:spacing w:before="240" w:after="60"/>
      <w:outlineLvl w:val="2"/>
    </w:pPr>
    <w:rPr>
      <w:rFonts w:ascii="Arial" w:hAnsi="Arial"/>
      <w:b/>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Heading,4"/>
    <w:basedOn w:val="3"/>
    <w:next w:val="a0"/>
    <w:link w:val="40"/>
    <w:uiPriority w:val="9"/>
    <w:qFormat/>
    <w:rsid w:val="00870B7E"/>
    <w:pPr>
      <w:outlineLvl w:val="3"/>
    </w:pPr>
    <w:rPr>
      <w:i/>
    </w:rPr>
  </w:style>
  <w:style w:type="paragraph" w:styleId="5">
    <w:name w:val="heading 5"/>
    <w:aliases w:val="h5,Heading5"/>
    <w:basedOn w:val="4"/>
    <w:next w:val="a0"/>
    <w:link w:val="50"/>
    <w:uiPriority w:val="9"/>
    <w:qFormat/>
    <w:rsid w:val="00196D13"/>
    <w:pPr>
      <w:tabs>
        <w:tab w:val="num" w:pos="864"/>
      </w:tabs>
      <w:outlineLvl w:val="4"/>
    </w:pPr>
    <w:rPr>
      <w:bCs/>
      <w:i w:val="0"/>
      <w:iCs/>
      <w:sz w:val="18"/>
    </w:rPr>
  </w:style>
  <w:style w:type="paragraph" w:styleId="6">
    <w:name w:val="heading 6"/>
    <w:basedOn w:val="a0"/>
    <w:next w:val="a0"/>
    <w:link w:val="60"/>
    <w:uiPriority w:val="9"/>
    <w:qFormat/>
    <w:rsid w:val="00585FFD"/>
    <w:pPr>
      <w:spacing w:before="240" w:after="60"/>
      <w:outlineLvl w:val="5"/>
    </w:pPr>
    <w:rPr>
      <w:rFonts w:ascii="Arial" w:hAnsi="Arial"/>
      <w:b/>
      <w:bCs/>
      <w:i/>
      <w:sz w:val="18"/>
      <w:szCs w:val="22"/>
      <w:lang w:eastAsia="x-none"/>
    </w:rPr>
  </w:style>
  <w:style w:type="paragraph" w:styleId="7">
    <w:name w:val="heading 7"/>
    <w:basedOn w:val="a0"/>
    <w:next w:val="a0"/>
    <w:link w:val="70"/>
    <w:uiPriority w:val="9"/>
    <w:qFormat/>
    <w:pPr>
      <w:spacing w:before="240" w:after="60"/>
      <w:outlineLvl w:val="6"/>
    </w:pPr>
    <w:rPr>
      <w:rFonts w:ascii="Times New Roman" w:hAnsi="Times New Roman"/>
      <w:sz w:val="24"/>
      <w:lang w:eastAsia="x-none"/>
    </w:rPr>
  </w:style>
  <w:style w:type="paragraph" w:styleId="8">
    <w:name w:val="heading 8"/>
    <w:basedOn w:val="a0"/>
    <w:next w:val="a0"/>
    <w:link w:val="80"/>
    <w:uiPriority w:val="9"/>
    <w:qFormat/>
    <w:pPr>
      <w:spacing w:before="240" w:after="60"/>
      <w:outlineLvl w:val="7"/>
    </w:pPr>
    <w:rPr>
      <w:rFonts w:ascii="Times New Roman" w:hAnsi="Times New Roman"/>
      <w:i/>
      <w:iCs/>
      <w:sz w:val="24"/>
      <w:lang w:eastAsia="x-none"/>
    </w:rPr>
  </w:style>
  <w:style w:type="paragraph" w:styleId="9">
    <w:name w:val="heading 9"/>
    <w:basedOn w:val="a0"/>
    <w:next w:val="a0"/>
    <w:link w:val="90"/>
    <w:uiPriority w:val="9"/>
    <w:qFormat/>
    <w:pPr>
      <w:spacing w:before="240" w:after="60"/>
      <w:outlineLvl w:val="8"/>
    </w:pPr>
    <w:rPr>
      <w:rFonts w:ascii="Arial" w:hAnsi="Arial"/>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
    <w:rsid w:val="00AD7358"/>
    <w:rPr>
      <w:rFonts w:ascii="Arial" w:hAnsi="Arial"/>
      <w:b/>
      <w:szCs w:val="26"/>
      <w:lang w:val="en-GB" w:eastAsia="x-none"/>
    </w:rPr>
  </w:style>
  <w:style w:type="paragraph" w:customStyle="1" w:styleId="TdocHeader2">
    <w:name w:val="Tdoc_Header_2"/>
    <w:basedOn w:val="a0"/>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p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a5"/>
    <w:pPr>
      <w:spacing w:after="120"/>
      <w:jc w:val="both"/>
    </w:pPr>
    <w:rPr>
      <w:lang w:eastAsia="x-none"/>
    </w:rPr>
  </w:style>
  <w:style w:type="paragraph" w:customStyle="1" w:styleId="TdocHeader1">
    <w:name w:val="Tdoc_Header_1"/>
    <w:basedOn w:val="a6"/>
    <w:pPr>
      <w:widowControl w:val="0"/>
      <w:tabs>
        <w:tab w:val="clear" w:pos="4536"/>
        <w:tab w:val="right" w:pos="10206"/>
      </w:tabs>
      <w:jc w:val="both"/>
    </w:pPr>
    <w:rPr>
      <w:rFonts w:ascii="Arial" w:hAnsi="Arial"/>
      <w:b/>
      <w:szCs w:val="20"/>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7"/>
    <w:pPr>
      <w:tabs>
        <w:tab w:val="center" w:pos="4536"/>
        <w:tab w:val="right" w:pos="9072"/>
      </w:tabs>
    </w:pPr>
  </w:style>
  <w:style w:type="paragraph" w:styleId="a8">
    <w:name w:val="footnote text"/>
    <w:basedOn w:val="a0"/>
    <w:link w:val="a9"/>
    <w:semiHidden/>
    <w:pPr>
      <w:jc w:val="both"/>
    </w:pPr>
    <w:rPr>
      <w:szCs w:val="20"/>
      <w:lang w:val="x-none" w:eastAsia="x-none"/>
    </w:rPr>
  </w:style>
  <w:style w:type="paragraph" w:styleId="aa">
    <w:name w:val="Document Map"/>
    <w:basedOn w:val="a0"/>
    <w:link w:val="ab"/>
    <w:semiHidden/>
    <w:pPr>
      <w:shd w:val="clear" w:color="auto" w:fill="000080"/>
    </w:pPr>
    <w:rPr>
      <w:rFonts w:ascii="Tahoma" w:hAnsi="Tahoma"/>
      <w:lang w:eastAsia="x-none"/>
    </w:rPr>
  </w:style>
  <w:style w:type="paragraph" w:customStyle="1" w:styleId="TdocHeading2">
    <w:name w:val="Tdoc_Heading_2"/>
    <w:basedOn w:val="a0"/>
  </w:style>
  <w:style w:type="character" w:styleId="ac">
    <w:name w:val="Hyperlink"/>
    <w:qFormat/>
    <w:rPr>
      <w:color w:val="0000FF"/>
      <w:u w:val="single"/>
    </w:rPr>
  </w:style>
  <w:style w:type="character" w:styleId="ad">
    <w:name w:val="FollowedHyperlink"/>
    <w:rsid w:val="00BA58CC"/>
    <w:rPr>
      <w:color w:val="0000FF"/>
      <w:u w:val="single"/>
    </w:rPr>
  </w:style>
  <w:style w:type="paragraph" w:styleId="ae">
    <w:name w:val="Balloon Text"/>
    <w:basedOn w:val="a0"/>
    <w:link w:val="af"/>
    <w:semiHidden/>
    <w:rPr>
      <w:rFonts w:ascii="Tahoma" w:hAnsi="Tahoma"/>
      <w:sz w:val="16"/>
      <w:szCs w:val="16"/>
      <w:lang w:eastAsia="x-none"/>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style>
  <w:style w:type="paragraph" w:styleId="af0">
    <w:name w:val="Normal (Web)"/>
    <w:basedOn w:val="a0"/>
    <w:uiPriority w:val="99"/>
    <w:rsid w:val="00DF3AA6"/>
    <w:pPr>
      <w:spacing w:before="100" w:beforeAutospacing="1" w:after="100" w:afterAutospacing="1"/>
    </w:pPr>
    <w:rPr>
      <w:rFonts w:ascii="Arial" w:eastAsia="宋体" w:hAnsi="Arial" w:cs="Arial"/>
      <w:color w:val="493118"/>
      <w:sz w:val="18"/>
      <w:szCs w:val="18"/>
      <w:lang w:val="en-US" w:eastAsia="zh-CN"/>
    </w:rPr>
  </w:style>
  <w:style w:type="table" w:styleId="af1">
    <w:name w:val="Table Grid"/>
    <w:aliases w:val="TableGrid,SGS Table Basic 1,ST Table,Check(v),Table-Text,x Tableau page de garde"/>
    <w:basedOn w:val="a2"/>
    <w:uiPriority w:val="39"/>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a0"/>
    <w:next w:val="a0"/>
    <w:autoRedefine/>
    <w:uiPriority w:val="39"/>
    <w:rsid w:val="00760DA2"/>
    <w:pPr>
      <w:tabs>
        <w:tab w:val="left" w:pos="1200"/>
        <w:tab w:val="right" w:leader="dot" w:pos="9631"/>
      </w:tabs>
      <w:ind w:left="403"/>
    </w:pPr>
  </w:style>
  <w:style w:type="paragraph" w:styleId="TOC4">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宋体" w:hAnsi="Arial" w:cs="Arial"/>
      <w:color w:val="0000FF"/>
      <w:kern w:val="2"/>
    </w:rPr>
  </w:style>
  <w:style w:type="paragraph" w:styleId="af2">
    <w:name w:val="Date"/>
    <w:basedOn w:val="a0"/>
    <w:next w:val="a0"/>
    <w:link w:val="af3"/>
    <w:rsid w:val="00EF0E8D"/>
    <w:rPr>
      <w:lang w:eastAsia="x-none"/>
    </w:rPr>
  </w:style>
  <w:style w:type="paragraph" w:customStyle="1" w:styleId="Default">
    <w:name w:val="Default"/>
    <w:rsid w:val="00C86A54"/>
    <w:pPr>
      <w:autoSpaceDE w:val="0"/>
      <w:autoSpaceDN w:val="0"/>
      <w:adjustRightInd w:val="0"/>
      <w:ind w:left="720" w:hanging="360"/>
    </w:pPr>
    <w:rPr>
      <w:rFonts w:ascii="Arial" w:eastAsia="宋体" w:hAnsi="Arial" w:cs="Arial"/>
      <w:color w:val="000000"/>
      <w:sz w:val="24"/>
      <w:szCs w:val="24"/>
      <w:lang w:eastAsia="en-US"/>
    </w:rPr>
  </w:style>
  <w:style w:type="paragraph" w:customStyle="1" w:styleId="3GPPNormalText">
    <w:name w:val="3GPP Normal Text"/>
    <w:basedOn w:val="a4"/>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f4"/>
    <w:link w:val="B10"/>
    <w:qFormat/>
    <w:rsid w:val="00D9550F"/>
    <w:pPr>
      <w:spacing w:after="180"/>
      <w:ind w:left="568" w:hanging="284"/>
    </w:pPr>
    <w:rPr>
      <w:rFonts w:ascii="Times New Roman" w:eastAsia="MS Mincho" w:hAnsi="Times New Roman"/>
      <w:szCs w:val="20"/>
    </w:rPr>
  </w:style>
  <w:style w:type="paragraph" w:customStyle="1" w:styleId="B2">
    <w:name w:val="B2"/>
    <w:basedOn w:val="21"/>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af4">
    <w:name w:val="List"/>
    <w:basedOn w:val="a0"/>
    <w:rsid w:val="00D9550F"/>
    <w:pPr>
      <w:ind w:left="283" w:hanging="283"/>
    </w:pPr>
  </w:style>
  <w:style w:type="paragraph" w:styleId="21">
    <w:name w:val="List 2"/>
    <w:basedOn w:val="a0"/>
    <w:rsid w:val="00D9550F"/>
    <w:pPr>
      <w:ind w:left="566" w:hanging="283"/>
    </w:pPr>
  </w:style>
  <w:style w:type="paragraph" w:styleId="TOC5">
    <w:name w:val="toc 5"/>
    <w:basedOn w:val="a0"/>
    <w:next w:val="a0"/>
    <w:autoRedefine/>
    <w:uiPriority w:val="39"/>
    <w:rsid w:val="00576214"/>
    <w:pPr>
      <w:ind w:left="960"/>
    </w:pPr>
    <w:rPr>
      <w:rFonts w:ascii="Times New Roman" w:eastAsia="MS Mincho" w:hAnsi="Times New Roman"/>
      <w:sz w:val="24"/>
      <w:lang w:eastAsia="ja-JP"/>
    </w:rPr>
  </w:style>
  <w:style w:type="paragraph" w:styleId="TOC6">
    <w:name w:val="toc 6"/>
    <w:basedOn w:val="a0"/>
    <w:next w:val="a0"/>
    <w:autoRedefine/>
    <w:uiPriority w:val="39"/>
    <w:rsid w:val="00576214"/>
    <w:pPr>
      <w:ind w:left="1200"/>
    </w:pPr>
    <w:rPr>
      <w:rFonts w:ascii="Times New Roman" w:eastAsia="MS Mincho" w:hAnsi="Times New Roman"/>
      <w:sz w:val="24"/>
      <w:lang w:eastAsia="ja-JP"/>
    </w:rPr>
  </w:style>
  <w:style w:type="paragraph" w:styleId="TOC7">
    <w:name w:val="toc 7"/>
    <w:basedOn w:val="a0"/>
    <w:next w:val="a0"/>
    <w:autoRedefine/>
    <w:uiPriority w:val="39"/>
    <w:rsid w:val="00576214"/>
    <w:rPr>
      <w:rFonts w:ascii="Times New Roman" w:eastAsia="MS Mincho" w:hAnsi="Times New Roman"/>
      <w:sz w:val="24"/>
      <w:lang w:eastAsia="ja-JP"/>
    </w:rPr>
  </w:style>
  <w:style w:type="paragraph" w:styleId="TOC8">
    <w:name w:val="toc 8"/>
    <w:basedOn w:val="a0"/>
    <w:next w:val="a0"/>
    <w:autoRedefine/>
    <w:uiPriority w:val="39"/>
    <w:rsid w:val="00576214"/>
    <w:pPr>
      <w:ind w:left="1680"/>
    </w:pPr>
    <w:rPr>
      <w:rFonts w:ascii="Times New Roman" w:eastAsia="MS Mincho" w:hAnsi="Times New Roman"/>
      <w:sz w:val="24"/>
      <w:lang w:eastAsia="ja-JP"/>
    </w:rPr>
  </w:style>
  <w:style w:type="paragraph" w:styleId="TOC9">
    <w:name w:val="toc 9"/>
    <w:basedOn w:val="a0"/>
    <w:next w:val="a0"/>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5">
    <w:name w:val="caption"/>
    <w:aliases w:val="cap,cap Char,Caption Char,Caption Char1 Char,cap Char Char1,Caption Char Char1 Char,cap Char2,条目"/>
    <w:basedOn w:val="a0"/>
    <w:next w:val="a0"/>
    <w:link w:val="af6"/>
    <w:uiPriority w:val="99"/>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7">
    <w:name w:val="annotation reference"/>
    <w:uiPriority w:val="99"/>
    <w:qFormat/>
    <w:rsid w:val="000E4594"/>
    <w:rPr>
      <w:sz w:val="16"/>
      <w:szCs w:val="16"/>
    </w:rPr>
  </w:style>
  <w:style w:type="paragraph" w:styleId="af8">
    <w:name w:val="annotation text"/>
    <w:basedOn w:val="a0"/>
    <w:link w:val="af9"/>
    <w:uiPriority w:val="99"/>
    <w:qFormat/>
    <w:rsid w:val="000E4594"/>
    <w:rPr>
      <w:szCs w:val="20"/>
    </w:rPr>
  </w:style>
  <w:style w:type="paragraph" w:styleId="afa">
    <w:name w:val="annotation subject"/>
    <w:basedOn w:val="af8"/>
    <w:next w:val="af8"/>
    <w:link w:val="afb"/>
    <w:semiHidden/>
    <w:rsid w:val="000E4594"/>
    <w:rPr>
      <w:b/>
      <w:bCs/>
      <w:lang w:eastAsia="x-none"/>
    </w:rPr>
  </w:style>
  <w:style w:type="paragraph" w:customStyle="1" w:styleId="EQ">
    <w:name w:val="EQ"/>
    <w:basedOn w:val="a0"/>
    <w:next w:val="a0"/>
    <w:link w:val="EQChar"/>
    <w:qFormat/>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rsid w:val="001F1F9F"/>
    <w:pPr>
      <w:keepNext/>
      <w:keepLines/>
    </w:pPr>
    <w:rPr>
      <w:rFonts w:ascii="Arial" w:eastAsia="MS Mincho" w:hAnsi="Arial"/>
      <w:sz w:val="18"/>
      <w:szCs w:val="20"/>
    </w:rPr>
  </w:style>
  <w:style w:type="paragraph" w:customStyle="1" w:styleId="TAC">
    <w:name w:val="TAC"/>
    <w:basedOn w:val="a0"/>
    <w:link w:val="TACChar"/>
    <w:rsid w:val="004B2C15"/>
    <w:pPr>
      <w:keepLines/>
      <w:spacing w:before="40" w:after="40"/>
      <w:jc w:val="center"/>
    </w:pPr>
    <w:rPr>
      <w:rFonts w:ascii="Times New Roman" w:eastAsia="宋体"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宋体"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af9">
    <w:name w:val="批注文字 字符"/>
    <w:link w:val="af8"/>
    <w:uiPriority w:val="99"/>
    <w:qFormat/>
    <w:rsid w:val="0090736B"/>
    <w:rPr>
      <w:rFonts w:ascii="Times" w:eastAsia="Batang" w:hAnsi="Times"/>
      <w:lang w:val="en-GB" w:eastAsia="en-US" w:bidi="ar-SA"/>
    </w:rPr>
  </w:style>
  <w:style w:type="character" w:customStyle="1" w:styleId="B1Zchn">
    <w:name w:val="B1 Zchn"/>
    <w:qFormat/>
    <w:rsid w:val="00030A7A"/>
    <w:rPr>
      <w:rFonts w:eastAsia="宋体"/>
      <w:lang w:val="en-US" w:eastAsia="en-US" w:bidi="ar-SA"/>
    </w:rPr>
  </w:style>
  <w:style w:type="paragraph" w:customStyle="1" w:styleId="StyleHeading1NMPHeading1H1h11h12h13h14h15h16appheadin">
    <w:name w:val="Style Heading 1NMP Heading 1H1h11h12h13h14h15h16app headin..."/>
    <w:basedOn w:val="1"/>
    <w:rsid w:val="00F74211"/>
    <w:p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11">
    <w:name w:val="未处理的提及1"/>
    <w:uiPriority w:val="99"/>
    <w:semiHidden/>
    <w:unhideWhenUsed/>
    <w:rsid w:val="00760DA2"/>
    <w:rPr>
      <w:color w:val="808080"/>
      <w:shd w:val="clear" w:color="auto" w:fill="E6E6E6"/>
    </w:rPr>
  </w:style>
  <w:style w:type="paragraph" w:styleId="afc">
    <w:name w:val="footer"/>
    <w:basedOn w:val="a0"/>
    <w:link w:val="afd"/>
    <w:rsid w:val="006F1736"/>
    <w:pPr>
      <w:tabs>
        <w:tab w:val="center" w:pos="4153"/>
        <w:tab w:val="right" w:pos="8306"/>
      </w:tabs>
    </w:pPr>
  </w:style>
  <w:style w:type="character" w:styleId="afe">
    <w:name w:val="Emphasis"/>
    <w:qFormat/>
    <w:rsid w:val="00D0004C"/>
    <w:rPr>
      <w:i/>
      <w:iCs/>
    </w:rPr>
  </w:style>
  <w:style w:type="paragraph" w:customStyle="1" w:styleId="Comments">
    <w:name w:val="Comments"/>
    <w:basedOn w:val="a0"/>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1">
    <w:name w:val="(文字) (文字)5"/>
    <w:semiHidden/>
    <w:rsid w:val="00EF5B0E"/>
    <w:rPr>
      <w:rFonts w:ascii="Times New Roman" w:hAnsi="Times New Roman"/>
      <w:lang w:eastAsia="en-US"/>
    </w:rPr>
  </w:style>
  <w:style w:type="paragraph" w:styleId="aff">
    <w:name w:val="List Paragraph"/>
    <w:aliases w:val="- Bullets,列出段落,List Paragraph,リスト段落,?? ??,?????,????,Lista1,列出段落1,中等深浅网格 1 - 着色 21,¥ê¥¹¥È¶ÎÂä,¥¡¡¡¡ì¬º¥¹¥È¶ÎÂä,ÁÐ³ö¶ÎÂä,列表段落1,—ño’i—Ž,1st level - Bullet List Paragraph,Lettre d'introduction,Paragrafo elenco,Normal bullet 2,Bullet list,목록단락,列表段落11,"/>
    <w:basedOn w:val="a0"/>
    <w:link w:val="aff0"/>
    <w:uiPriority w:val="34"/>
    <w:qFormat/>
    <w:rsid w:val="00C87463"/>
    <w:pPr>
      <w:ind w:leftChars="400" w:left="840"/>
    </w:pPr>
    <w:rPr>
      <w:lang w:eastAsia="x-none"/>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rsid w:val="00CE4D6A"/>
    <w:rPr>
      <w:rFonts w:ascii="Arial" w:hAnsi="Arial"/>
      <w:b/>
      <w:i/>
      <w:szCs w:val="26"/>
      <w:lang w:val="en-GB" w:eastAsia="x-none"/>
    </w:rPr>
  </w:style>
  <w:style w:type="character" w:customStyle="1" w:styleId="a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6"/>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afd">
    <w:name w:val="页脚 字符"/>
    <w:link w:val="afc"/>
    <w:rsid w:val="005539CC"/>
    <w:rPr>
      <w:rFonts w:ascii="Times" w:hAnsi="Times"/>
      <w:szCs w:val="24"/>
      <w:lang w:val="en-GB" w:eastAsia="en-US"/>
    </w:rPr>
  </w:style>
  <w:style w:type="character" w:customStyle="1" w:styleId="af6">
    <w:name w:val="题注 字符"/>
    <w:aliases w:val="cap 字符,cap Char 字符,Caption Char 字符,Caption Char1 Char 字符,cap Char Char1 字符,Caption Char Char1 Char 字符,cap Char2 字符,条目 字符"/>
    <w:link w:val="af5"/>
    <w:uiPriority w:val="99"/>
    <w:rsid w:val="000A3E0C"/>
    <w:rPr>
      <w:rFonts w:eastAsia="Times New Roman"/>
      <w:b/>
      <w:lang w:val="en-GB" w:eastAsia="ar-SA"/>
    </w:rPr>
  </w:style>
  <w:style w:type="character" w:styleId="aff1">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a0"/>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10"/>
      </w:numPr>
    </w:pPr>
  </w:style>
  <w:style w:type="paragraph" w:customStyle="1" w:styleId="Doc-text2">
    <w:name w:val="Doc-text2"/>
    <w:basedOn w:val="a0"/>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50">
    <w:name w:val="标题 5 字符"/>
    <w:aliases w:val="h5 字符,Heading5 字符"/>
    <w:link w:val="5"/>
    <w:uiPriority w:val="9"/>
    <w:rsid w:val="00196D13"/>
    <w:rPr>
      <w:rFonts w:ascii="Arial" w:hAnsi="Arial"/>
      <w:b/>
      <w:bCs/>
      <w:iCs/>
      <w:sz w:val="18"/>
      <w:szCs w:val="26"/>
      <w:lang w:val="en-GB" w:eastAsia="x-none"/>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0">
    <w:name w:val="标题 6 字符"/>
    <w:link w:val="6"/>
    <w:uiPriority w:val="9"/>
    <w:rsid w:val="00585FFD"/>
    <w:rPr>
      <w:rFonts w:ascii="Arial" w:hAnsi="Arial"/>
      <w:b/>
      <w:bCs/>
      <w:i/>
      <w:sz w:val="18"/>
      <w:szCs w:val="22"/>
      <w:lang w:val="en-GB" w:eastAsia="x-none"/>
    </w:rPr>
  </w:style>
  <w:style w:type="character" w:customStyle="1" w:styleId="70">
    <w:name w:val="标题 7 字符"/>
    <w:link w:val="7"/>
    <w:uiPriority w:val="9"/>
    <w:rsid w:val="001D6883"/>
    <w:rPr>
      <w:sz w:val="24"/>
      <w:szCs w:val="24"/>
      <w:lang w:val="en-GB" w:eastAsia="x-none"/>
    </w:rPr>
  </w:style>
  <w:style w:type="character" w:customStyle="1" w:styleId="80">
    <w:name w:val="标题 8 字符"/>
    <w:link w:val="8"/>
    <w:uiPriority w:val="9"/>
    <w:rsid w:val="001D6883"/>
    <w:rPr>
      <w:i/>
      <w:iCs/>
      <w:sz w:val="24"/>
      <w:szCs w:val="24"/>
      <w:lang w:val="en-GB" w:eastAsia="x-none"/>
    </w:rPr>
  </w:style>
  <w:style w:type="character" w:customStyle="1" w:styleId="90">
    <w:name w:val="标题 9 字符"/>
    <w:link w:val="9"/>
    <w:uiPriority w:val="9"/>
    <w:rsid w:val="001D6883"/>
    <w:rPr>
      <w:rFonts w:ascii="Arial" w:hAnsi="Arial"/>
      <w:sz w:val="22"/>
      <w:szCs w:val="22"/>
      <w:lang w:val="en-GB" w:eastAsia="x-none"/>
    </w:rPr>
  </w:style>
  <w:style w:type="character" w:customStyle="1" w:styleId="a5">
    <w:name w:val="正文文本 字符"/>
    <w:aliases w:val="bt 字符"/>
    <w:link w:val="a4"/>
    <w:rsid w:val="001D6883"/>
    <w:rPr>
      <w:rFonts w:ascii="Times" w:hAnsi="Times"/>
      <w:szCs w:val="24"/>
      <w:lang w:val="en-GB"/>
    </w:rPr>
  </w:style>
  <w:style w:type="character" w:customStyle="1" w:styleId="a9">
    <w:name w:val="脚注文本 字符"/>
    <w:link w:val="a8"/>
    <w:semiHidden/>
    <w:rsid w:val="001D6883"/>
    <w:rPr>
      <w:rFonts w:ascii="Times" w:hAnsi="Times"/>
    </w:rPr>
  </w:style>
  <w:style w:type="character" w:customStyle="1" w:styleId="ab">
    <w:name w:val="文档结构图 字符"/>
    <w:link w:val="aa"/>
    <w:semiHidden/>
    <w:rsid w:val="001D6883"/>
    <w:rPr>
      <w:rFonts w:ascii="Tahoma" w:hAnsi="Tahoma" w:cs="Tahoma"/>
      <w:szCs w:val="24"/>
      <w:shd w:val="clear" w:color="auto" w:fill="000080"/>
      <w:lang w:val="en-GB"/>
    </w:rPr>
  </w:style>
  <w:style w:type="character" w:customStyle="1" w:styleId="af">
    <w:name w:val="批注框文本 字符"/>
    <w:link w:val="ae"/>
    <w:semiHidden/>
    <w:rsid w:val="001D6883"/>
    <w:rPr>
      <w:rFonts w:ascii="Tahoma" w:hAnsi="Tahoma" w:cs="Tahoma"/>
      <w:sz w:val="16"/>
      <w:szCs w:val="16"/>
      <w:lang w:val="en-GB"/>
    </w:rPr>
  </w:style>
  <w:style w:type="character" w:customStyle="1" w:styleId="af3">
    <w:name w:val="日期 字符"/>
    <w:link w:val="af2"/>
    <w:rsid w:val="001D6883"/>
    <w:rPr>
      <w:rFonts w:ascii="Times" w:hAnsi="Times"/>
      <w:szCs w:val="24"/>
      <w:lang w:val="en-GB"/>
    </w:rPr>
  </w:style>
  <w:style w:type="character" w:customStyle="1" w:styleId="afb">
    <w:name w:val="批注主题 字符"/>
    <w:link w:val="afa"/>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f2">
    <w:name w:val="Plain Text"/>
    <w:basedOn w:val="a0"/>
    <w:link w:val="aff3"/>
    <w:uiPriority w:val="99"/>
    <w:unhideWhenUsed/>
    <w:rsid w:val="001D6883"/>
    <w:rPr>
      <w:rFonts w:ascii="Arial" w:eastAsia="MS Gothic" w:hAnsi="Arial"/>
      <w:color w:val="000000"/>
      <w:szCs w:val="20"/>
      <w:lang w:val="x-none" w:eastAsia="x-none"/>
    </w:rPr>
  </w:style>
  <w:style w:type="character" w:customStyle="1" w:styleId="aff3">
    <w:name w:val="纯文本 字符"/>
    <w:link w:val="aff2"/>
    <w:uiPriority w:val="99"/>
    <w:rsid w:val="001D6883"/>
    <w:rPr>
      <w:rFonts w:ascii="Arial" w:eastAsia="MS Gothic" w:hAnsi="Arial"/>
      <w:color w:val="000000"/>
      <w:lang w:val="x-none"/>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2">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f4">
    <w:name w:val="Subtle Emphasis"/>
    <w:uiPriority w:val="19"/>
    <w:qFormat/>
    <w:rsid w:val="007D5F79"/>
    <w:rPr>
      <w:i/>
      <w:iCs/>
      <w:color w:val="404040"/>
    </w:rPr>
  </w:style>
  <w:style w:type="character" w:customStyle="1" w:styleId="5Char">
    <w:name w:val="标题 5 Char"/>
    <w:aliases w:val="H5 Char1"/>
    <w:link w:val="510"/>
    <w:rsid w:val="000264DF"/>
    <w:rPr>
      <w:rFonts w:ascii="Arial" w:hAnsi="Arial"/>
    </w:rPr>
  </w:style>
  <w:style w:type="paragraph" w:customStyle="1" w:styleId="510">
    <w:name w:val="标题 51"/>
    <w:aliases w:val="H5"/>
    <w:basedOn w:val="a0"/>
    <w:link w:val="5Char"/>
    <w:rsid w:val="000264DF"/>
    <w:pPr>
      <w:keepNext/>
      <w:tabs>
        <w:tab w:val="num" w:pos="1008"/>
      </w:tabs>
      <w:spacing w:before="240" w:after="60"/>
      <w:ind w:left="1008" w:hanging="1008"/>
    </w:pPr>
    <w:rPr>
      <w:rFonts w:ascii="Arial" w:hAnsi="Arial"/>
      <w:szCs w:val="20"/>
      <w:lang w:val="x-none" w:eastAsia="x-none"/>
    </w:rPr>
  </w:style>
  <w:style w:type="paragraph" w:customStyle="1" w:styleId="81">
    <w:name w:val="标题 81"/>
    <w:aliases w:val="Table Heading"/>
    <w:basedOn w:val="a0"/>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a0"/>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2">
    <w:name w:val="标题 62"/>
    <w:basedOn w:val="a0"/>
    <w:rsid w:val="000264DF"/>
    <w:pPr>
      <w:tabs>
        <w:tab w:val="num" w:pos="1152"/>
      </w:tabs>
    </w:pPr>
    <w:rPr>
      <w:rFonts w:eastAsia="MS PGothic" w:cs="Times"/>
      <w:szCs w:val="20"/>
      <w:lang w:val="en-US" w:eastAsia="ja-JP"/>
    </w:rPr>
  </w:style>
  <w:style w:type="paragraph" w:customStyle="1" w:styleId="72">
    <w:name w:val="标题 72"/>
    <w:basedOn w:val="a0"/>
    <w:rsid w:val="000264DF"/>
    <w:pPr>
      <w:tabs>
        <w:tab w:val="num" w:pos="1296"/>
      </w:tabs>
    </w:pPr>
    <w:rPr>
      <w:rFonts w:eastAsia="MS PGothic" w:cs="Times"/>
      <w:szCs w:val="20"/>
      <w:lang w:val="en-US" w:eastAsia="ja-JP"/>
    </w:rPr>
  </w:style>
  <w:style w:type="paragraph" w:customStyle="1" w:styleId="3nobreakH3Underrubrik2h3MemoHeading3helloTitre">
    <w:name w:val="スタイル 見出し 3no breakH3Underrubrik2h3Memo Heading 3helloTitre ..."/>
    <w:basedOn w:val="3"/>
    <w:rsid w:val="00E6752F"/>
    <w:pPr>
      <w:numPr>
        <w:ilvl w:val="2"/>
        <w:numId w:val="6"/>
      </w:numPr>
    </w:p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uiPriority w:val="9"/>
    <w:rsid w:val="004B3890"/>
    <w:rPr>
      <w:rFonts w:ascii="Arial" w:hAnsi="Arial"/>
      <w:b/>
      <w:bCs/>
      <w:kern w:val="32"/>
      <w:sz w:val="32"/>
      <w:szCs w:val="32"/>
      <w:lang w:val="en-GB" w:eastAsia="x-none"/>
    </w:rPr>
  </w:style>
  <w:style w:type="character" w:customStyle="1" w:styleId="20">
    <w:name w:val="标题 2 字符"/>
    <w:aliases w:val="H2 字符,h2 字符,Head2A 字符,2 字符,UNDERRUBRIK 1-2 字符,DO NOT USE_h2 字符,h21 字符,Heading 2 Char 字符,H2 Char 字符,h2 Char 字符,Header 2 字符,Header2 字符,22 字符,heading2 字符,2nd level 字符,H21 字符,H22 字符,H23 字符,H24 字符,H25 字符,R2 字符,E2 字符,†berschrift 2 字符,õberschrift 2 字符"/>
    <w:link w:val="2"/>
    <w:uiPriority w:val="9"/>
    <w:rsid w:val="004B3890"/>
    <w:rPr>
      <w:rFonts w:ascii="Arial" w:hAnsi="Arial"/>
      <w:b/>
      <w:bCs/>
      <w:i/>
      <w:iCs/>
      <w:sz w:val="24"/>
      <w:szCs w:val="28"/>
      <w:lang w:val="en-GB" w:eastAsia="x-none"/>
    </w:rPr>
  </w:style>
  <w:style w:type="paragraph" w:customStyle="1" w:styleId="Proposal">
    <w:name w:val="Proposal"/>
    <w:basedOn w:val="a0"/>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
    <w:name w:val="标题 61"/>
    <w:basedOn w:val="a0"/>
    <w:rsid w:val="000264DF"/>
    <w:pPr>
      <w:tabs>
        <w:tab w:val="num" w:pos="1152"/>
      </w:tabs>
    </w:pPr>
    <w:rPr>
      <w:rFonts w:eastAsia="MS PGothic" w:cs="Times"/>
      <w:szCs w:val="20"/>
      <w:lang w:val="en-US" w:eastAsia="ja-JP"/>
    </w:rPr>
  </w:style>
  <w:style w:type="character" w:customStyle="1" w:styleId="aff0">
    <w:name w:val="列表段落 字符"/>
    <w:aliases w:val="- Bullets 字符,列出段落 字符,List Paragraph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
    <w:link w:val="aff"/>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f5">
    <w:name w:val="No Spacing"/>
    <w:uiPriority w:val="1"/>
    <w:qFormat/>
    <w:rsid w:val="004A1EE3"/>
    <w:pPr>
      <w:ind w:left="720" w:hanging="360"/>
    </w:pPr>
    <w:rPr>
      <w:rFonts w:ascii="Calibri" w:eastAsia="宋体" w:hAnsi="Calibri"/>
      <w:sz w:val="22"/>
      <w:szCs w:val="22"/>
    </w:rPr>
  </w:style>
  <w:style w:type="character" w:customStyle="1" w:styleId="TACChar">
    <w:name w:val="TAC Char"/>
    <w:link w:val="TAC"/>
    <w:rsid w:val="004A1EE3"/>
    <w:rPr>
      <w:rFonts w:eastAsia="宋体"/>
      <w:lang w:val="en-GB"/>
    </w:rPr>
  </w:style>
  <w:style w:type="paragraph" w:customStyle="1" w:styleId="StyleHeading1H1h1appheading1l1MemoHeading1h11h12h13h">
    <w:name w:val="Style Heading 1H1h1app heading 1l1Memo Heading 1h11h12h13h..."/>
    <w:basedOn w:val="1"/>
    <w:rsid w:val="004A1EE3"/>
    <w:pPr>
      <w:numPr>
        <w:numId w:val="6"/>
      </w:numPr>
    </w:pPr>
    <w:rPr>
      <w:rFonts w:ascii="Helvetica" w:eastAsia="Times New Roman" w:hAnsi="Helvetica"/>
      <w:sz w:val="28"/>
      <w:szCs w:val="20"/>
      <w:lang w:val="en-US" w:eastAsia="en-US"/>
    </w:rPr>
  </w:style>
  <w:style w:type="paragraph" w:customStyle="1" w:styleId="71">
    <w:name w:val="标题 71"/>
    <w:basedOn w:val="a0"/>
    <w:rsid w:val="000264DF"/>
    <w:pPr>
      <w:tabs>
        <w:tab w:val="num" w:pos="1296"/>
      </w:tabs>
    </w:pPr>
    <w:rPr>
      <w:rFonts w:eastAsia="MS PGothic" w:cs="Times"/>
      <w:szCs w:val="20"/>
      <w:lang w:val="en-US" w:eastAsia="ja-JP"/>
    </w:rPr>
  </w:style>
  <w:style w:type="paragraph" w:customStyle="1" w:styleId="tac0">
    <w:name w:val="tac"/>
    <w:basedOn w:val="a0"/>
    <w:rsid w:val="00347D80"/>
    <w:pPr>
      <w:keepNext/>
      <w:autoSpaceDE w:val="0"/>
      <w:autoSpaceDN w:val="0"/>
      <w:jc w:val="center"/>
    </w:pPr>
    <w:rPr>
      <w:rFonts w:ascii="Arial" w:eastAsia="宋体"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宋体"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宋体"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x-none"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4"/>
    <w:rsid w:val="00E6752F"/>
    <w:pPr>
      <w:numPr>
        <w:ilvl w:val="3"/>
        <w:numId w:val="6"/>
      </w:numPr>
    </w:pPr>
    <w:rPr>
      <w:rFonts w:eastAsia="MS Mincho"/>
      <w:iCs/>
      <w:color w:val="000000"/>
    </w:rPr>
  </w:style>
  <w:style w:type="character" w:customStyle="1" w:styleId="13">
    <w:name w:val="表 (青) 13 (文字)"/>
    <w:link w:val="-1"/>
    <w:uiPriority w:val="34"/>
    <w:locked/>
    <w:rsid w:val="00480C6A"/>
    <w:rPr>
      <w:rFonts w:eastAsia="MS Gothic"/>
      <w:sz w:val="24"/>
      <w:szCs w:val="24"/>
      <w:lang w:val="en-GB" w:eastAsia="en-US"/>
    </w:rPr>
  </w:style>
  <w:style w:type="table" w:styleId="-1">
    <w:name w:val="Colorful List Accent 1"/>
    <w:basedOn w:val="a2"/>
    <w:link w:val="13"/>
    <w:uiPriority w:val="34"/>
    <w:rsid w:val="00480C6A"/>
    <w:rPr>
      <w:rFonts w:eastAsia="MS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MS PGothic" w:hAnsi="Arial" w:cs="Arial"/>
      <w:i/>
      <w:iCs/>
      <w:color w:val="000000"/>
      <w:szCs w:val="20"/>
      <w:lang w:val="en-US" w:eastAsia="ja-JP"/>
    </w:rPr>
  </w:style>
  <w:style w:type="paragraph" w:customStyle="1" w:styleId="4h4H4H41h41H42h42H43h43H411h411H421h421H44h3">
    <w:name w:val="スタイル 見出し 4h4H4H41h41H42h42H43h43H411h411H421h421H44h...3"/>
    <w:basedOn w:val="4"/>
    <w:rsid w:val="00E6752F"/>
    <w:pPr>
      <w:ind w:left="2880" w:hanging="360"/>
    </w:pPr>
    <w:rPr>
      <w:rFonts w:eastAsia="宋体"/>
      <w:iCs/>
    </w:rPr>
  </w:style>
  <w:style w:type="paragraph" w:customStyle="1" w:styleId="4h4H4H41h41H42h42H43h43H411h411H421h421H44h">
    <w:name w:val="スタイル 見出し 4h4H4H41h41H42h42H43h43H411h411H421h421H44h..."/>
    <w:basedOn w:val="4"/>
    <w:rsid w:val="00E6752F"/>
    <w:pPr>
      <w:numPr>
        <w:ilvl w:val="3"/>
        <w:numId w:val="5"/>
      </w:numPr>
    </w:pPr>
    <w:rPr>
      <w:iCs/>
    </w:rPr>
  </w:style>
  <w:style w:type="character" w:customStyle="1" w:styleId="14">
    <w:name w:val="@他1"/>
    <w:uiPriority w:val="99"/>
    <w:semiHidden/>
    <w:unhideWhenUsed/>
    <w:rsid w:val="00AC471F"/>
    <w:rPr>
      <w:color w:val="2B579A"/>
      <w:shd w:val="clear" w:color="auto" w:fill="E6E6E6"/>
    </w:rPr>
  </w:style>
  <w:style w:type="paragraph" w:styleId="aff6">
    <w:name w:val="Revision"/>
    <w:hidden/>
    <w:uiPriority w:val="99"/>
    <w:semiHidden/>
    <w:rsid w:val="009C4138"/>
    <w:pPr>
      <w:ind w:left="720" w:hanging="360"/>
    </w:pPr>
    <w:rPr>
      <w:rFonts w:ascii="Times" w:hAnsi="Times"/>
      <w:szCs w:val="24"/>
      <w:lang w:val="en-GB" w:eastAsia="en-US"/>
    </w:rPr>
  </w:style>
  <w:style w:type="paragraph" w:customStyle="1" w:styleId="xmsonormal">
    <w:name w:val="x_msonormal"/>
    <w:basedOn w:val="a0"/>
    <w:rsid w:val="00082F63"/>
    <w:rPr>
      <w:rFonts w:ascii="Calibri" w:eastAsia="Calibri" w:hAnsi="Calibri" w:cs="Calibri"/>
      <w:sz w:val="22"/>
      <w:szCs w:val="22"/>
      <w:lang w:val="en-US"/>
    </w:rPr>
  </w:style>
  <w:style w:type="character" w:customStyle="1" w:styleId="apple-converted-space">
    <w:name w:val="apple-converted-space"/>
    <w:rsid w:val="0087634E"/>
  </w:style>
  <w:style w:type="character" w:styleId="aff7">
    <w:name w:val="Unresolved Mention"/>
    <w:uiPriority w:val="99"/>
    <w:semiHidden/>
    <w:unhideWhenUsed/>
    <w:rsid w:val="00710A27"/>
    <w:rPr>
      <w:color w:val="605E5C"/>
      <w:shd w:val="clear" w:color="auto" w:fill="E1DFDD"/>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22">
    <w:name w:val="Body Text 2"/>
    <w:basedOn w:val="a0"/>
    <w:link w:val="23"/>
    <w:rsid w:val="000C666E"/>
    <w:pPr>
      <w:spacing w:after="120" w:line="480" w:lineRule="auto"/>
    </w:pPr>
  </w:style>
  <w:style w:type="character" w:customStyle="1" w:styleId="23">
    <w:name w:val="正文文本 2 字符"/>
    <w:link w:val="22"/>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宋体" w:hAnsi="Times New Roman"/>
      <w:sz w:val="22"/>
      <w:szCs w:val="20"/>
    </w:rPr>
  </w:style>
  <w:style w:type="character" w:customStyle="1" w:styleId="ParagraphChar">
    <w:name w:val="Paragraph Char"/>
    <w:link w:val="Paragraph"/>
    <w:locked/>
    <w:rsid w:val="00FA7BA2"/>
    <w:rPr>
      <w:rFonts w:eastAsia="宋体"/>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4-5">
    <w:name w:val="Grid Table 4 Accent 5"/>
    <w:basedOn w:val="a2"/>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pPr>
      <w:numPr>
        <w:numId w:val="8"/>
      </w:numPr>
    </w:pPr>
  </w:style>
  <w:style w:type="numbering" w:customStyle="1" w:styleId="StyleBulletedSymbolsymbolLeft025Hanging0251">
    <w:name w:val="Style Bulleted Symbol (symbol) Left:  0.25&quot; Hanging:  0.25&quot;1"/>
    <w:basedOn w:val="a3"/>
    <w:rsid w:val="00072743"/>
    <w:pPr>
      <w:numPr>
        <w:numId w:val="9"/>
      </w:numPr>
    </w:pPr>
  </w:style>
  <w:style w:type="numbering" w:customStyle="1" w:styleId="StyleBulletedSymbolsymbolLeft025Hanging0252">
    <w:name w:val="Style Bulleted Symbol (symbol) Left:  0.25&quot; Hanging:  0.25&quot;2"/>
    <w:basedOn w:val="a3"/>
    <w:rsid w:val="004E4427"/>
    <w:pPr>
      <w:numPr>
        <w:numId w:val="11"/>
      </w:numPr>
    </w:pPr>
  </w:style>
  <w:style w:type="character" w:customStyle="1" w:styleId="EQChar">
    <w:name w:val="EQ Char"/>
    <w:link w:val="EQ"/>
    <w:qFormat/>
    <w:rsid w:val="001D0F35"/>
    <w:rPr>
      <w:rFonts w:eastAsia="Times New Roman"/>
      <w:noProof/>
      <w:lang w:val="en-GB" w:eastAsia="en-US"/>
    </w:rPr>
  </w:style>
  <w:style w:type="paragraph" w:customStyle="1" w:styleId="textintend1">
    <w:name w:val="text intend 1"/>
    <w:basedOn w:val="a0"/>
    <w:qFormat/>
    <w:rsid w:val="001D0F35"/>
    <w:pPr>
      <w:widowControl w:val="0"/>
      <w:numPr>
        <w:numId w:val="33"/>
      </w:numPr>
      <w:spacing w:after="120"/>
      <w:jc w:val="both"/>
    </w:pPr>
    <w:rPr>
      <w:rFonts w:asciiTheme="minorHAnsi" w:eastAsia="MS Mincho" w:hAnsiTheme="minorHAnsi" w:cstheme="minorBidi"/>
      <w:kern w:val="2"/>
      <w:sz w:val="21"/>
      <w:szCs w:val="22"/>
      <w:lang w:val="en-US" w:eastAsia="en-GB"/>
      <w14:ligatures w14:val="standardContextual"/>
    </w:rPr>
  </w:style>
  <w:style w:type="character" w:customStyle="1" w:styleId="41">
    <w:name w:val="列表段落 字符4"/>
    <w:uiPriority w:val="34"/>
    <w:locked/>
    <w:rsid w:val="007D73AE"/>
    <w:rPr>
      <w:rFonts w:ascii="Times New Roman" w:hAnsi="Times New Roman"/>
      <w:snapToGrid w:val="0"/>
      <w:sz w:val="21"/>
      <w:szCs w:val="21"/>
    </w:rPr>
  </w:style>
  <w:style w:type="table" w:customStyle="1" w:styleId="TableGrid28">
    <w:name w:val="TableGrid28"/>
    <w:basedOn w:val="a2"/>
    <w:next w:val="af1"/>
    <w:uiPriority w:val="39"/>
    <w:qFormat/>
    <w:rsid w:val="004508F9"/>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a2"/>
    <w:uiPriority w:val="39"/>
    <w:qFormat/>
    <w:rsid w:val="00C4464F"/>
    <w:rPr>
      <w:rFonts w:eastAsia="等线"/>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4724499">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06873">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377067">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1873926">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726249">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7954347">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3243912">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245855">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1781233">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480206">
      <w:bodyDiv w:val="1"/>
      <w:marLeft w:val="0"/>
      <w:marRight w:val="0"/>
      <w:marTop w:val="0"/>
      <w:marBottom w:val="0"/>
      <w:divBdr>
        <w:top w:val="none" w:sz="0" w:space="0" w:color="auto"/>
        <w:left w:val="none" w:sz="0" w:space="0" w:color="auto"/>
        <w:bottom w:val="none" w:sz="0" w:space="0" w:color="auto"/>
        <w:right w:val="none" w:sz="0" w:space="0" w:color="auto"/>
      </w:divBdr>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050980">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88398857">
      <w:bodyDiv w:val="1"/>
      <w:marLeft w:val="0"/>
      <w:marRight w:val="0"/>
      <w:marTop w:val="0"/>
      <w:marBottom w:val="0"/>
      <w:divBdr>
        <w:top w:val="none" w:sz="0" w:space="0" w:color="auto"/>
        <w:left w:val="none" w:sz="0" w:space="0" w:color="auto"/>
        <w:bottom w:val="none" w:sz="0" w:space="0" w:color="auto"/>
        <w:right w:val="none" w:sz="0" w:space="0" w:color="auto"/>
      </w:divBdr>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3502">
      <w:bodyDiv w:val="1"/>
      <w:marLeft w:val="0"/>
      <w:marRight w:val="0"/>
      <w:marTop w:val="0"/>
      <w:marBottom w:val="0"/>
      <w:divBdr>
        <w:top w:val="none" w:sz="0" w:space="0" w:color="auto"/>
        <w:left w:val="none" w:sz="0" w:space="0" w:color="auto"/>
        <w:bottom w:val="none" w:sz="0" w:space="0" w:color="auto"/>
        <w:right w:val="none" w:sz="0" w:space="0" w:color="auto"/>
      </w:divBdr>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804498">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8651753">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5979353">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420679">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69205292">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296965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3116909">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09550806">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680588">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3791729">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88928888">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320562">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69729">
      <w:bodyDiv w:val="1"/>
      <w:marLeft w:val="0"/>
      <w:marRight w:val="0"/>
      <w:marTop w:val="0"/>
      <w:marBottom w:val="0"/>
      <w:divBdr>
        <w:top w:val="none" w:sz="0" w:space="0" w:color="auto"/>
        <w:left w:val="none" w:sz="0" w:space="0" w:color="auto"/>
        <w:bottom w:val="none" w:sz="0" w:space="0" w:color="auto"/>
        <w:right w:val="none" w:sz="0" w:space="0" w:color="auto"/>
      </w:divBdr>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6072956">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352412">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028939">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490201">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4515600">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571276">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5863038">
      <w:bodyDiv w:val="1"/>
      <w:marLeft w:val="0"/>
      <w:marRight w:val="0"/>
      <w:marTop w:val="0"/>
      <w:marBottom w:val="0"/>
      <w:divBdr>
        <w:top w:val="none" w:sz="0" w:space="0" w:color="auto"/>
        <w:left w:val="none" w:sz="0" w:space="0" w:color="auto"/>
        <w:bottom w:val="none" w:sz="0" w:space="0" w:color="auto"/>
        <w:right w:val="none" w:sz="0" w:space="0" w:color="auto"/>
      </w:divBdr>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TSG_RAN/TSGR_106/Docs/RP-243300.zip"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3gpp.org/ftp/TSG_RAN/TSG_RAN/TSGR_105/Docs/RP-242348.zip"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3gpp.org/ftp/TSG_RAN/TSG_RAN/TSGR_107/Docs/RP-250796.zip"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s://www.3gpp.org/ftp/TSG_RAN/TSG_RAN/TSGR_107/Docs/RP-250796.zip" TargetMode="External"/><Relationship Id="rId4" Type="http://schemas.openxmlformats.org/officeDocument/2006/relationships/styles" Target="styles.xml"/><Relationship Id="rId9" Type="http://schemas.openxmlformats.org/officeDocument/2006/relationships/hyperlink" Target="http://www.etsi.org/WebSite/document/Legal/IPRForms.doc"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5C8045-605A-4F18-97B3-E15D2888D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1</TotalTime>
  <Pages>48</Pages>
  <Words>24074</Words>
  <Characters>137224</Characters>
  <Application>Microsoft Office Word</Application>
  <DocSecurity>0</DocSecurity>
  <Lines>1143</Lines>
  <Paragraphs>321</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RAN1 Chairman's Notes RAN1 NR#3</vt:lpstr>
      <vt:lpstr>RAN1 Chairman's Notes RAN1 NR#3</vt:lpstr>
      <vt:lpstr>RAN1 Chairman's Notes RAN1#75</vt:lpstr>
    </vt:vector>
  </TitlesOfParts>
  <Company/>
  <LinksUpToDate>false</LinksUpToDate>
  <CharactersWithSpaces>160977</CharactersWithSpaces>
  <SharedDoc>false</SharedDoc>
  <HLinks>
    <vt:vector size="78" baseType="variant">
      <vt:variant>
        <vt:i4>1048626</vt:i4>
      </vt:variant>
      <vt:variant>
        <vt:i4>36</vt:i4>
      </vt:variant>
      <vt:variant>
        <vt:i4>0</vt:i4>
      </vt:variant>
      <vt:variant>
        <vt:i4>5</vt:i4>
      </vt:variant>
      <vt:variant>
        <vt:lpwstr/>
      </vt:variant>
      <vt:variant>
        <vt:lpwstr>_Toc450829439</vt:lpwstr>
      </vt:variant>
      <vt:variant>
        <vt:i4>1507378</vt:i4>
      </vt:variant>
      <vt:variant>
        <vt:i4>33</vt:i4>
      </vt:variant>
      <vt:variant>
        <vt:i4>0</vt:i4>
      </vt:variant>
      <vt:variant>
        <vt:i4>5</vt:i4>
      </vt:variant>
      <vt:variant>
        <vt:lpwstr/>
      </vt:variant>
      <vt:variant>
        <vt:lpwstr>_Toc450829441</vt:lpwstr>
      </vt:variant>
      <vt:variant>
        <vt:i4>1507378</vt:i4>
      </vt:variant>
      <vt:variant>
        <vt:i4>30</vt:i4>
      </vt:variant>
      <vt:variant>
        <vt:i4>0</vt:i4>
      </vt:variant>
      <vt:variant>
        <vt:i4>5</vt:i4>
      </vt:variant>
      <vt:variant>
        <vt:lpwstr/>
      </vt:variant>
      <vt:variant>
        <vt:lpwstr>_Toc450829440</vt:lpwstr>
      </vt:variant>
      <vt:variant>
        <vt:i4>1048626</vt:i4>
      </vt:variant>
      <vt:variant>
        <vt:i4>27</vt:i4>
      </vt:variant>
      <vt:variant>
        <vt:i4>0</vt:i4>
      </vt:variant>
      <vt:variant>
        <vt:i4>5</vt:i4>
      </vt:variant>
      <vt:variant>
        <vt:lpwstr/>
      </vt:variant>
      <vt:variant>
        <vt:lpwstr>_Toc450829439</vt:lpwstr>
      </vt:variant>
      <vt:variant>
        <vt:i4>1048626</vt:i4>
      </vt:variant>
      <vt:variant>
        <vt:i4>24</vt:i4>
      </vt:variant>
      <vt:variant>
        <vt:i4>0</vt:i4>
      </vt:variant>
      <vt:variant>
        <vt:i4>5</vt:i4>
      </vt:variant>
      <vt:variant>
        <vt:lpwstr/>
      </vt:variant>
      <vt:variant>
        <vt:lpwstr>_Toc450829438</vt:lpwstr>
      </vt:variant>
      <vt:variant>
        <vt:i4>1048626</vt:i4>
      </vt:variant>
      <vt:variant>
        <vt:i4>21</vt:i4>
      </vt:variant>
      <vt:variant>
        <vt:i4>0</vt:i4>
      </vt:variant>
      <vt:variant>
        <vt:i4>5</vt:i4>
      </vt:variant>
      <vt:variant>
        <vt:lpwstr/>
      </vt:variant>
      <vt:variant>
        <vt:lpwstr>_Toc450829436</vt:lpwstr>
      </vt:variant>
      <vt:variant>
        <vt:i4>1048626</vt:i4>
      </vt:variant>
      <vt:variant>
        <vt:i4>18</vt:i4>
      </vt:variant>
      <vt:variant>
        <vt:i4>0</vt:i4>
      </vt:variant>
      <vt:variant>
        <vt:i4>5</vt:i4>
      </vt:variant>
      <vt:variant>
        <vt:lpwstr/>
      </vt:variant>
      <vt:variant>
        <vt:lpwstr>_Toc450829434</vt:lpwstr>
      </vt:variant>
      <vt:variant>
        <vt:i4>1048626</vt:i4>
      </vt:variant>
      <vt:variant>
        <vt:i4>15</vt:i4>
      </vt:variant>
      <vt:variant>
        <vt:i4>0</vt:i4>
      </vt:variant>
      <vt:variant>
        <vt:i4>5</vt:i4>
      </vt:variant>
      <vt:variant>
        <vt:lpwstr/>
      </vt:variant>
      <vt:variant>
        <vt:lpwstr>_Toc450829434</vt:lpwstr>
      </vt:variant>
      <vt:variant>
        <vt:i4>7077891</vt:i4>
      </vt:variant>
      <vt:variant>
        <vt:i4>12</vt:i4>
      </vt:variant>
      <vt:variant>
        <vt:i4>0</vt:i4>
      </vt:variant>
      <vt:variant>
        <vt:i4>5</vt:i4>
      </vt:variant>
      <vt:variant>
        <vt:lpwstr>https://www.3gpp.org/ftp/TSG_RAN/TSG_RAN/TSGR_106/Docs/RP-243300.zip</vt:lpwstr>
      </vt:variant>
      <vt:variant>
        <vt:lpwstr/>
      </vt:variant>
      <vt:variant>
        <vt:i4>6553605</vt:i4>
      </vt:variant>
      <vt:variant>
        <vt:i4>9</vt:i4>
      </vt:variant>
      <vt:variant>
        <vt:i4>0</vt:i4>
      </vt:variant>
      <vt:variant>
        <vt:i4>5</vt:i4>
      </vt:variant>
      <vt:variant>
        <vt:lpwstr>https://www.3gpp.org/ftp/TSG_RAN/TSG_RAN/TSGR_105/Docs/RP-242348.zip</vt:lpwstr>
      </vt:variant>
      <vt:variant>
        <vt:lpwstr/>
      </vt:variant>
      <vt:variant>
        <vt:i4>7274504</vt:i4>
      </vt:variant>
      <vt:variant>
        <vt:i4>6</vt:i4>
      </vt:variant>
      <vt:variant>
        <vt:i4>0</vt:i4>
      </vt:variant>
      <vt:variant>
        <vt:i4>5</vt:i4>
      </vt:variant>
      <vt:variant>
        <vt:lpwstr>https://www.3gpp.org/ftp/TSG_RAN/TSG_RAN/TSGR_107/Docs/RP-250796.zip</vt:lpwstr>
      </vt:variant>
      <vt:variant>
        <vt:lpwstr/>
      </vt:variant>
      <vt:variant>
        <vt:i4>7274504</vt:i4>
      </vt:variant>
      <vt:variant>
        <vt:i4>3</vt:i4>
      </vt:variant>
      <vt:variant>
        <vt:i4>0</vt:i4>
      </vt:variant>
      <vt:variant>
        <vt:i4>5</vt:i4>
      </vt:variant>
      <vt:variant>
        <vt:lpwstr>https://www.3gpp.org/ftp/TSG_RAN/TSG_RAN/TSGR_107/Docs/RP-250796.zip</vt:lpwstr>
      </vt:variant>
      <vt:variant>
        <vt:lpwstr/>
      </vt:variant>
      <vt:variant>
        <vt:i4>3604527</vt:i4>
      </vt:variant>
      <vt:variant>
        <vt:i4>0</vt:i4>
      </vt:variant>
      <vt:variant>
        <vt:i4>0</vt:i4>
      </vt:variant>
      <vt:variant>
        <vt:i4>5</vt:i4>
      </vt:variant>
      <vt:variant>
        <vt:lpwstr>http://www.etsi.org/WebSite/document/Legal/IPRForms.doc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
  <dc:description/>
  <cp:lastModifiedBy>Xiaodong XU</cp:lastModifiedBy>
  <cp:revision>2</cp:revision>
  <cp:lastPrinted>2013-05-13T04:37:00Z</cp:lastPrinted>
  <dcterms:created xsi:type="dcterms:W3CDTF">2025-10-15T11:58:00Z</dcterms:created>
  <dcterms:modified xsi:type="dcterms:W3CDTF">2025-10-15T11:58:00Z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-2083428938</vt:i4>
  </property>
  <property fmtid="{D5CDD505-2E9C-101B-9397-08002B2CF9AE}" pid="4" name="_EmailSubject">
    <vt:lpwstr>Session chair</vt:lpwstr>
  </property>
  <property fmtid="{D5CDD505-2E9C-101B-9397-08002B2CF9AE}" pid="5" name="_AuthorEmail">
    <vt:lpwstr>matthew.baker@nokia.com</vt:lpwstr>
  </property>
  <property fmtid="{D5CDD505-2E9C-101B-9397-08002B2CF9AE}" pid="6" name="_AuthorEmailDisplayName">
    <vt:lpwstr>Baker, Matthew (Nokia - GB/Cambridge, UK)</vt:lpwstr>
  </property>
  <property fmtid="{D5CDD505-2E9C-101B-9397-08002B2CF9AE}" pid="7" name="_ReviewingToolsShownOnce">
    <vt:lpwstr/>
  </property>
</Properties>
</file>