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2B2F8D91" w:rsidR="00842220" w:rsidRPr="00D16CB5" w:rsidRDefault="009A00F7" w:rsidP="005570E3">
      <w:pPr>
        <w:pStyle w:val="Header"/>
        <w:widowControl w:val="0"/>
        <w:ind w:right="-58"/>
        <w:jc w:val="left"/>
        <w:rPr>
          <w:rFonts w:ascii="Times" w:hAnsi="Times" w:cs="Times"/>
          <w:b/>
          <w:sz w:val="28"/>
          <w:lang w:val="en-GB" w:eastAsia="zh-CN"/>
        </w:rPr>
      </w:pPr>
      <w:r w:rsidRPr="00D16CB5">
        <w:rPr>
          <w:rFonts w:ascii="Times" w:hAnsi="Times" w:cs="Times"/>
          <w:b/>
          <w:sz w:val="28"/>
          <w:lang w:val="en-GB"/>
        </w:rPr>
        <w:t>3GPP TSG RAN WG1</w:t>
      </w:r>
      <w:r w:rsidR="00E547BD" w:rsidRPr="00D16CB5">
        <w:rPr>
          <w:rFonts w:ascii="Times" w:hAnsi="Times" w:cs="Times"/>
          <w:b/>
          <w:sz w:val="28"/>
          <w:lang w:val="en-GB"/>
        </w:rPr>
        <w:t xml:space="preserve"> </w:t>
      </w:r>
      <w:r w:rsidR="00C1536B" w:rsidRPr="00D16CB5">
        <w:rPr>
          <w:rFonts w:ascii="Times" w:hAnsi="Times" w:cs="Times"/>
          <w:b/>
          <w:sz w:val="28"/>
          <w:lang w:val="en-GB"/>
        </w:rPr>
        <w:t>#</w:t>
      </w:r>
      <w:r w:rsidR="002348EF" w:rsidRPr="00D16CB5">
        <w:rPr>
          <w:rFonts w:ascii="Times" w:hAnsi="Times" w:cs="Times"/>
          <w:b/>
          <w:sz w:val="28"/>
          <w:lang w:val="en-GB" w:eastAsia="zh-CN"/>
        </w:rPr>
        <w:t>1</w:t>
      </w:r>
      <w:r w:rsidR="002D09B2" w:rsidRPr="00D16CB5">
        <w:rPr>
          <w:rFonts w:ascii="Times" w:hAnsi="Times" w:cs="Times"/>
          <w:b/>
          <w:sz w:val="28"/>
          <w:lang w:val="en-GB" w:eastAsia="zh-CN"/>
        </w:rPr>
        <w:t>2</w:t>
      </w:r>
      <w:r w:rsidR="00991063" w:rsidRPr="00D16CB5">
        <w:rPr>
          <w:rFonts w:ascii="Times" w:hAnsi="Times" w:cs="Times"/>
          <w:b/>
          <w:sz w:val="28"/>
          <w:lang w:val="en-GB" w:eastAsia="zh-CN"/>
        </w:rPr>
        <w:t>4</w:t>
      </w:r>
      <w:r w:rsidR="00B17B01" w:rsidRPr="00D16CB5">
        <w:rPr>
          <w:rFonts w:ascii="Times" w:eastAsia="MS Mincho" w:hAnsi="Times" w:cs="Times"/>
          <w:b/>
          <w:sz w:val="28"/>
          <w:lang w:val="en-GB" w:eastAsia="ja-JP"/>
        </w:rPr>
        <w:tab/>
        <w:t xml:space="preserve">        </w:t>
      </w:r>
      <w:r w:rsidR="00C1536B" w:rsidRPr="00D16CB5">
        <w:rPr>
          <w:rFonts w:ascii="Times" w:eastAsia="MS Mincho" w:hAnsi="Times" w:cs="Times"/>
          <w:b/>
          <w:sz w:val="28"/>
          <w:lang w:val="en-GB" w:eastAsia="ja-JP"/>
        </w:rPr>
        <w:tab/>
      </w:r>
      <w:r w:rsidR="00D849A5" w:rsidRPr="0013604D">
        <w:rPr>
          <w:rFonts w:ascii="Times" w:eastAsia="MS Mincho" w:hAnsi="Times" w:cs="Times"/>
          <w:b/>
          <w:sz w:val="28"/>
          <w:lang w:val="en-GB" w:eastAsia="ja-JP"/>
        </w:rPr>
        <w:t>R1-</w:t>
      </w:r>
      <w:r w:rsidR="00B64511" w:rsidRPr="0013604D">
        <w:rPr>
          <w:rFonts w:ascii="Times" w:eastAsia="MS Mincho" w:hAnsi="Times" w:cs="Times"/>
          <w:b/>
          <w:sz w:val="28"/>
          <w:lang w:val="en-GB" w:eastAsia="ja-JP"/>
        </w:rPr>
        <w:t>2</w:t>
      </w:r>
      <w:r w:rsidR="00FE3E18">
        <w:rPr>
          <w:rFonts w:ascii="Times" w:eastAsia="MS Mincho" w:hAnsi="Times" w:cs="Times"/>
          <w:b/>
          <w:sz w:val="28"/>
          <w:lang w:val="en-GB" w:eastAsia="ja-JP"/>
        </w:rPr>
        <w:t>6</w:t>
      </w:r>
      <w:r w:rsidR="0013604D" w:rsidRPr="0013604D">
        <w:rPr>
          <w:rFonts w:ascii="Times" w:eastAsia="MS Mincho" w:hAnsi="Times" w:cs="Times"/>
          <w:b/>
          <w:sz w:val="28"/>
          <w:lang w:val="en-GB" w:eastAsia="ja-JP"/>
        </w:rPr>
        <w:t>01136</w:t>
      </w:r>
    </w:p>
    <w:p w14:paraId="4B25669D" w14:textId="43725469" w:rsidR="00842220" w:rsidRPr="00D16CB5" w:rsidRDefault="00991063" w:rsidP="00172C76">
      <w:pPr>
        <w:pStyle w:val="Header"/>
        <w:widowControl w:val="0"/>
        <w:tabs>
          <w:tab w:val="right" w:pos="9781"/>
        </w:tabs>
        <w:ind w:right="-58"/>
        <w:jc w:val="left"/>
        <w:rPr>
          <w:rFonts w:ascii="Times" w:hAnsi="Times" w:cs="Times"/>
          <w:b/>
          <w:sz w:val="28"/>
          <w:lang w:val="en-GB" w:eastAsia="zh-CN"/>
        </w:rPr>
      </w:pPr>
      <w:r w:rsidRPr="00D16CB5">
        <w:rPr>
          <w:rFonts w:ascii="Times" w:hAnsi="Times" w:cs="Times"/>
          <w:b/>
          <w:sz w:val="28"/>
          <w:lang w:val="en-GB" w:eastAsia="zh-CN"/>
        </w:rPr>
        <w:t>Gothenburg</w:t>
      </w:r>
      <w:r w:rsidR="00351452" w:rsidRPr="00D16CB5">
        <w:rPr>
          <w:rFonts w:ascii="Times" w:hAnsi="Times" w:cs="Times"/>
          <w:b/>
          <w:sz w:val="28"/>
          <w:lang w:val="en-GB" w:eastAsia="zh-CN"/>
        </w:rPr>
        <w:t xml:space="preserve">, </w:t>
      </w:r>
      <w:r w:rsidRPr="00D16CB5">
        <w:rPr>
          <w:rFonts w:ascii="Times" w:hAnsi="Times" w:cs="Times"/>
          <w:b/>
          <w:sz w:val="28"/>
          <w:lang w:val="en-GB" w:eastAsia="zh-CN"/>
        </w:rPr>
        <w:t>SE</w:t>
      </w:r>
      <w:r w:rsidR="00351452" w:rsidRPr="00D16CB5">
        <w:rPr>
          <w:rFonts w:ascii="Times" w:hAnsi="Times" w:cs="Times"/>
          <w:b/>
          <w:sz w:val="28"/>
          <w:lang w:val="en-GB" w:eastAsia="zh-CN"/>
        </w:rPr>
        <w:t xml:space="preserve">, </w:t>
      </w:r>
      <w:r w:rsidRPr="00D16CB5">
        <w:rPr>
          <w:rFonts w:ascii="Times" w:hAnsi="Times" w:cs="Times"/>
          <w:b/>
          <w:sz w:val="28"/>
          <w:lang w:val="en-GB" w:eastAsia="zh-CN"/>
        </w:rPr>
        <w:t>Feb</w:t>
      </w:r>
      <w:r w:rsidR="000667CE" w:rsidRPr="00D16CB5">
        <w:rPr>
          <w:rFonts w:ascii="Times" w:hAnsi="Times" w:cs="Times"/>
          <w:b/>
          <w:sz w:val="28"/>
          <w:lang w:val="en-GB" w:eastAsia="zh-CN"/>
        </w:rPr>
        <w:t xml:space="preserve"> </w:t>
      </w:r>
      <w:r w:rsidRPr="00D16CB5">
        <w:rPr>
          <w:rFonts w:ascii="Times" w:hAnsi="Times" w:cs="Times"/>
          <w:b/>
          <w:sz w:val="28"/>
          <w:lang w:val="en-GB" w:eastAsia="zh-CN"/>
        </w:rPr>
        <w:t>9</w:t>
      </w:r>
      <w:r w:rsidR="000667CE" w:rsidRPr="00D16CB5">
        <w:rPr>
          <w:rFonts w:ascii="Times" w:hAnsi="Times" w:cs="Times"/>
          <w:b/>
          <w:sz w:val="28"/>
          <w:vertAlign w:val="superscript"/>
          <w:lang w:val="en-GB" w:eastAsia="zh-CN"/>
        </w:rPr>
        <w:t>th</w:t>
      </w:r>
      <w:r w:rsidR="000667CE" w:rsidRPr="00D16CB5">
        <w:rPr>
          <w:rFonts w:ascii="Times" w:hAnsi="Times" w:cs="Times"/>
          <w:b/>
          <w:sz w:val="28"/>
          <w:lang w:val="en-GB" w:eastAsia="zh-CN"/>
        </w:rPr>
        <w:t xml:space="preserve"> – </w:t>
      </w:r>
      <w:r w:rsidRPr="00D16CB5">
        <w:rPr>
          <w:rFonts w:ascii="Times" w:hAnsi="Times" w:cs="Times"/>
          <w:b/>
          <w:sz w:val="28"/>
          <w:lang w:val="en-GB" w:eastAsia="zh-CN"/>
        </w:rPr>
        <w:t>13</w:t>
      </w:r>
      <w:r w:rsidR="00351452" w:rsidRPr="00D16CB5">
        <w:rPr>
          <w:rFonts w:ascii="Times" w:hAnsi="Times" w:cs="Times"/>
          <w:b/>
          <w:sz w:val="28"/>
          <w:vertAlign w:val="superscript"/>
          <w:lang w:val="en-GB" w:eastAsia="zh-CN"/>
        </w:rPr>
        <w:t>t</w:t>
      </w:r>
      <w:r w:rsidRPr="00D16CB5">
        <w:rPr>
          <w:rFonts w:ascii="Times" w:hAnsi="Times" w:cs="Times"/>
          <w:b/>
          <w:sz w:val="28"/>
          <w:vertAlign w:val="superscript"/>
          <w:lang w:val="en-GB" w:eastAsia="zh-CN"/>
        </w:rPr>
        <w:t>h</w:t>
      </w:r>
      <w:r w:rsidR="000667CE" w:rsidRPr="00D16CB5">
        <w:rPr>
          <w:rFonts w:ascii="Times" w:hAnsi="Times" w:cs="Times"/>
          <w:b/>
          <w:sz w:val="28"/>
          <w:lang w:val="en-GB" w:eastAsia="zh-CN"/>
        </w:rPr>
        <w:t>, 2025</w:t>
      </w:r>
    </w:p>
    <w:p w14:paraId="74DE7E4E" w14:textId="77777777" w:rsidR="00842220" w:rsidRPr="00D16CB5" w:rsidRDefault="00842220" w:rsidP="00842220">
      <w:pPr>
        <w:pBdr>
          <w:top w:val="single" w:sz="4" w:space="1" w:color="auto"/>
        </w:pBdr>
        <w:spacing w:after="0"/>
        <w:jc w:val="left"/>
        <w:rPr>
          <w:rFonts w:ascii="Times" w:hAnsi="Times" w:cs="Times"/>
          <w:b/>
          <w:kern w:val="2"/>
          <w:lang w:val="en-GB" w:eastAsia="zh-CN"/>
        </w:rPr>
      </w:pPr>
    </w:p>
    <w:p w14:paraId="16A07E69" w14:textId="35FC1320" w:rsidR="00842220" w:rsidRPr="00D16CB5" w:rsidRDefault="009B6298" w:rsidP="00172C76">
      <w:pPr>
        <w:spacing w:after="60"/>
        <w:jc w:val="left"/>
        <w:rPr>
          <w:rFonts w:ascii="Times" w:hAnsi="Times" w:cs="Times"/>
          <w:b/>
          <w:kern w:val="2"/>
          <w:sz w:val="24"/>
          <w:lang w:val="en-GB" w:eastAsia="zh-CN"/>
        </w:rPr>
      </w:pPr>
      <w:r w:rsidRPr="00D16CB5">
        <w:rPr>
          <w:rFonts w:ascii="Times" w:hAnsi="Times" w:cs="Times"/>
          <w:kern w:val="2"/>
          <w:sz w:val="24"/>
          <w:lang w:val="en-GB" w:eastAsia="zh-CN"/>
        </w:rPr>
        <w:t>Agenda Item:</w:t>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t xml:space="preserve">    </w:t>
      </w:r>
      <w:r w:rsidR="00AE5FE4" w:rsidRPr="00D16CB5">
        <w:rPr>
          <w:rFonts w:ascii="Times" w:hAnsi="Times" w:cs="Times"/>
          <w:b/>
          <w:kern w:val="2"/>
          <w:sz w:val="24"/>
          <w:lang w:val="en-GB" w:eastAsia="zh-CN"/>
        </w:rPr>
        <w:t>1</w:t>
      </w:r>
      <w:r w:rsidR="0021471E" w:rsidRPr="00D16CB5">
        <w:rPr>
          <w:rFonts w:ascii="Times" w:hAnsi="Times" w:cs="Times"/>
          <w:b/>
          <w:kern w:val="2"/>
          <w:sz w:val="24"/>
          <w:lang w:val="en-GB" w:eastAsia="zh-CN"/>
        </w:rPr>
        <w:t>0</w:t>
      </w:r>
      <w:r w:rsidR="00AE5FE4" w:rsidRPr="00D16CB5">
        <w:rPr>
          <w:rFonts w:ascii="Times" w:hAnsi="Times" w:cs="Times"/>
          <w:b/>
          <w:kern w:val="2"/>
          <w:sz w:val="24"/>
          <w:lang w:val="en-GB" w:eastAsia="zh-CN"/>
        </w:rPr>
        <w:t>.</w:t>
      </w:r>
      <w:r w:rsidR="006A18B3" w:rsidRPr="00D16CB5">
        <w:rPr>
          <w:rFonts w:ascii="Times" w:hAnsi="Times" w:cs="Times"/>
          <w:b/>
          <w:kern w:val="2"/>
          <w:sz w:val="24"/>
          <w:lang w:val="en-GB" w:eastAsia="zh-CN"/>
        </w:rPr>
        <w:t>5.</w:t>
      </w:r>
      <w:r w:rsidR="005318EE" w:rsidRPr="00D16CB5">
        <w:rPr>
          <w:rFonts w:ascii="Times" w:hAnsi="Times" w:cs="Times"/>
          <w:b/>
          <w:kern w:val="2"/>
          <w:sz w:val="24"/>
          <w:lang w:val="en-GB" w:eastAsia="zh-CN"/>
        </w:rPr>
        <w:t>3</w:t>
      </w:r>
      <w:r w:rsidR="00AE5FE4" w:rsidRPr="00D16CB5">
        <w:rPr>
          <w:rFonts w:ascii="Times" w:hAnsi="Times" w:cs="Times"/>
          <w:b/>
          <w:kern w:val="2"/>
          <w:sz w:val="24"/>
          <w:lang w:val="en-GB" w:eastAsia="zh-CN"/>
        </w:rPr>
        <w:t>.</w:t>
      </w:r>
      <w:r w:rsidR="005318EE" w:rsidRPr="00D16CB5">
        <w:rPr>
          <w:rFonts w:ascii="Times" w:hAnsi="Times" w:cs="Times"/>
          <w:b/>
          <w:kern w:val="2"/>
          <w:sz w:val="24"/>
          <w:lang w:val="en-GB" w:eastAsia="zh-CN"/>
        </w:rPr>
        <w:t>1</w:t>
      </w:r>
    </w:p>
    <w:p w14:paraId="261E303A" w14:textId="3B9E2CE1" w:rsidR="00842220" w:rsidRPr="00D16CB5" w:rsidRDefault="00A83958" w:rsidP="00842220">
      <w:pPr>
        <w:spacing w:after="60"/>
        <w:ind w:left="1555" w:hanging="1555"/>
        <w:jc w:val="left"/>
        <w:rPr>
          <w:rFonts w:ascii="Times" w:hAnsi="Times" w:cs="Times"/>
          <w:b/>
          <w:kern w:val="2"/>
          <w:sz w:val="24"/>
          <w:lang w:val="en-GB" w:eastAsia="zh-CN"/>
        </w:rPr>
      </w:pPr>
      <w:r w:rsidRPr="00D16CB5">
        <w:rPr>
          <w:rFonts w:ascii="Times" w:hAnsi="Times" w:cs="Times"/>
          <w:kern w:val="2"/>
          <w:sz w:val="24"/>
          <w:lang w:val="en-GB" w:eastAsia="zh-CN"/>
        </w:rPr>
        <w:t>Source:</w:t>
      </w:r>
      <w:r w:rsidR="002701BD" w:rsidRPr="00D16CB5">
        <w:rPr>
          <w:rFonts w:ascii="Times" w:hAnsi="Times" w:cs="Times"/>
          <w:b/>
          <w:kern w:val="2"/>
          <w:sz w:val="24"/>
          <w:lang w:val="en-GB" w:eastAsia="zh-CN"/>
        </w:rPr>
        <w:tab/>
      </w:r>
      <w:r w:rsidR="007156D9" w:rsidRPr="00D16CB5">
        <w:rPr>
          <w:rFonts w:ascii="Times" w:hAnsi="Times" w:cs="Times"/>
          <w:b/>
          <w:kern w:val="2"/>
          <w:sz w:val="24"/>
          <w:lang w:val="en-GB" w:eastAsia="zh-CN"/>
        </w:rPr>
        <w:t>Sony</w:t>
      </w:r>
    </w:p>
    <w:p w14:paraId="6F2CEFBE" w14:textId="3B55EE90" w:rsidR="00842220" w:rsidRPr="00D16CB5" w:rsidRDefault="00842220" w:rsidP="00842220">
      <w:pPr>
        <w:spacing w:after="60"/>
        <w:ind w:left="1555" w:hanging="1555"/>
        <w:jc w:val="left"/>
        <w:rPr>
          <w:rFonts w:ascii="Times" w:hAnsi="Times" w:cs="Times"/>
          <w:b/>
          <w:kern w:val="2"/>
          <w:sz w:val="24"/>
          <w:lang w:val="en-GB" w:eastAsia="zh-CN"/>
        </w:rPr>
      </w:pPr>
      <w:r w:rsidRPr="00D16CB5">
        <w:rPr>
          <w:rFonts w:ascii="Times" w:hAnsi="Times" w:cs="Times"/>
          <w:kern w:val="2"/>
          <w:sz w:val="24"/>
          <w:lang w:val="en-GB" w:eastAsia="zh-CN"/>
        </w:rPr>
        <w:t>Title:</w:t>
      </w:r>
      <w:r w:rsidRPr="00D16CB5">
        <w:rPr>
          <w:rFonts w:ascii="Times" w:hAnsi="Times" w:cs="Times"/>
          <w:b/>
          <w:kern w:val="2"/>
          <w:sz w:val="24"/>
          <w:lang w:val="en-GB" w:eastAsia="zh-CN"/>
        </w:rPr>
        <w:tab/>
      </w:r>
      <w:r w:rsidR="00E97D02" w:rsidRPr="00D16CB5">
        <w:rPr>
          <w:rFonts w:ascii="Times" w:hAnsi="Times" w:cs="Times"/>
          <w:b/>
          <w:kern w:val="2"/>
          <w:sz w:val="24"/>
          <w:lang w:val="en-GB" w:eastAsia="zh-CN"/>
        </w:rPr>
        <w:t xml:space="preserve">Discussion </w:t>
      </w:r>
      <w:r w:rsidR="0066083F" w:rsidRPr="00D16CB5">
        <w:rPr>
          <w:rFonts w:ascii="Times" w:hAnsi="Times" w:cs="Times"/>
          <w:b/>
          <w:kern w:val="2"/>
          <w:sz w:val="24"/>
          <w:lang w:val="en-GB" w:eastAsia="zh-CN"/>
        </w:rPr>
        <w:t xml:space="preserve">of </w:t>
      </w:r>
      <w:r w:rsidR="0090269C" w:rsidRPr="00D16CB5">
        <w:rPr>
          <w:rFonts w:ascii="Times" w:hAnsi="Times" w:cs="Times"/>
          <w:b/>
          <w:kern w:val="2"/>
          <w:sz w:val="24"/>
          <w:lang w:val="en-GB" w:eastAsia="zh-CN"/>
        </w:rPr>
        <w:t>aspects of downlink-based CSI acquisition</w:t>
      </w:r>
    </w:p>
    <w:p w14:paraId="29F64196" w14:textId="3F9D84DE" w:rsidR="00842220" w:rsidRPr="00D16CB5" w:rsidRDefault="006B5D14" w:rsidP="00842220">
      <w:pPr>
        <w:spacing w:after="60"/>
        <w:ind w:left="1555" w:hanging="1555"/>
        <w:jc w:val="left"/>
        <w:rPr>
          <w:rFonts w:ascii="Times" w:hAnsi="Times" w:cs="Times"/>
          <w:b/>
          <w:kern w:val="2"/>
          <w:sz w:val="24"/>
          <w:lang w:val="en-GB" w:eastAsia="zh-CN"/>
        </w:rPr>
      </w:pPr>
      <w:r w:rsidRPr="00D16CB5">
        <w:rPr>
          <w:rFonts w:ascii="Times" w:hAnsi="Times" w:cs="Times"/>
          <w:kern w:val="2"/>
          <w:sz w:val="24"/>
          <w:lang w:val="en-GB" w:eastAsia="zh-CN"/>
        </w:rPr>
        <w:t>Document for:</w:t>
      </w:r>
      <w:r w:rsidRPr="00D16CB5">
        <w:rPr>
          <w:rFonts w:ascii="Times" w:hAnsi="Times" w:cs="Times"/>
          <w:b/>
          <w:kern w:val="2"/>
          <w:sz w:val="24"/>
          <w:lang w:val="en-GB" w:eastAsia="zh-CN"/>
        </w:rPr>
        <w:tab/>
        <w:t>Discussion</w:t>
      </w:r>
      <w:r w:rsidR="003D517F" w:rsidRPr="00D16CB5">
        <w:rPr>
          <w:rFonts w:ascii="Times" w:hAnsi="Times" w:cs="Times"/>
          <w:b/>
          <w:kern w:val="2"/>
          <w:sz w:val="24"/>
          <w:lang w:val="en-GB" w:eastAsia="zh-CN"/>
        </w:rPr>
        <w:t xml:space="preserve"> and decision</w:t>
      </w:r>
    </w:p>
    <w:p w14:paraId="444A3FA8" w14:textId="77777777" w:rsidR="00143FA4" w:rsidRPr="00D16CB5" w:rsidRDefault="00143FA4" w:rsidP="00842220">
      <w:pPr>
        <w:pBdr>
          <w:bottom w:val="single" w:sz="4" w:space="1" w:color="auto"/>
        </w:pBdr>
        <w:spacing w:after="0"/>
        <w:jc w:val="left"/>
        <w:rPr>
          <w:rFonts w:ascii="Times" w:hAnsi="Times" w:cs="Times"/>
          <w:b/>
          <w:sz w:val="16"/>
          <w:szCs w:val="16"/>
          <w:lang w:val="en-GB" w:eastAsia="zh-CN"/>
        </w:rPr>
      </w:pPr>
    </w:p>
    <w:p w14:paraId="699A516E" w14:textId="138EC930" w:rsidR="008C0B25" w:rsidRPr="00D16CB5" w:rsidRDefault="00F45055" w:rsidP="00262358">
      <w:pPr>
        <w:pStyle w:val="Heading1"/>
        <w:spacing w:after="80"/>
        <w:ind w:left="431" w:hanging="431"/>
        <w:rPr>
          <w:rFonts w:ascii="Times" w:hAnsi="Times" w:cs="Times"/>
          <w:szCs w:val="32"/>
          <w:lang w:val="en-GB" w:eastAsia="zh-CN"/>
        </w:rPr>
      </w:pPr>
      <w:r w:rsidRPr="00D16CB5">
        <w:rPr>
          <w:rFonts w:ascii="Times" w:hAnsi="Times" w:cs="Times"/>
          <w:szCs w:val="32"/>
          <w:lang w:val="en-GB" w:eastAsia="zh-CN"/>
        </w:rPr>
        <w:t>Introduction</w:t>
      </w:r>
    </w:p>
    <w:p w14:paraId="05531F60" w14:textId="5F9F83C0" w:rsidR="00C80435" w:rsidRPr="00D16CB5" w:rsidRDefault="00732361" w:rsidP="00CC5FDA">
      <w:pPr>
        <w:rPr>
          <w:rFonts w:ascii="Times" w:hAnsi="Times" w:cs="Times"/>
          <w:lang w:val="en-GB" w:eastAsia="zh-CN"/>
        </w:rPr>
      </w:pPr>
      <w:r w:rsidRPr="00D16CB5">
        <w:rPr>
          <w:rFonts w:ascii="Times" w:hAnsi="Times" w:cs="Times"/>
          <w:lang w:val="en-GB" w:eastAsia="zh-CN"/>
        </w:rPr>
        <w:t xml:space="preserve">During </w:t>
      </w:r>
      <w:r w:rsidR="00325BB0" w:rsidRPr="00D16CB5">
        <w:rPr>
          <w:rFonts w:ascii="Times" w:hAnsi="Times" w:cs="Times"/>
          <w:lang w:val="en-GB" w:eastAsia="zh-CN"/>
        </w:rPr>
        <w:t xml:space="preserve">the </w:t>
      </w:r>
      <w:r w:rsidRPr="00D16CB5">
        <w:rPr>
          <w:rFonts w:ascii="Times" w:hAnsi="Times" w:cs="Times"/>
          <w:lang w:val="en-GB" w:eastAsia="zh-CN"/>
        </w:rPr>
        <w:t>RAN#</w:t>
      </w:r>
      <w:r w:rsidR="00F7482D" w:rsidRPr="00D16CB5">
        <w:rPr>
          <w:rFonts w:ascii="Times" w:hAnsi="Times" w:cs="Times"/>
          <w:lang w:val="en-GB" w:eastAsia="zh-CN"/>
        </w:rPr>
        <w:t>12</w:t>
      </w:r>
      <w:r w:rsidR="00991063" w:rsidRPr="00D16CB5">
        <w:rPr>
          <w:rFonts w:ascii="Times" w:hAnsi="Times" w:cs="Times"/>
          <w:lang w:val="en-GB" w:eastAsia="zh-CN"/>
        </w:rPr>
        <w:t>3</w:t>
      </w:r>
      <w:r w:rsidRPr="00D16CB5">
        <w:rPr>
          <w:rFonts w:ascii="Times" w:hAnsi="Times" w:cs="Times"/>
          <w:lang w:val="en-GB" w:eastAsia="zh-CN"/>
        </w:rPr>
        <w:t xml:space="preserve"> meeting, </w:t>
      </w:r>
      <w:r w:rsidR="001D0057" w:rsidRPr="00D16CB5">
        <w:rPr>
          <w:rFonts w:ascii="Times" w:hAnsi="Times" w:cs="Times"/>
          <w:lang w:val="en-GB" w:eastAsia="zh-CN"/>
        </w:rPr>
        <w:t>multi-antenna</w:t>
      </w:r>
      <w:r w:rsidR="00DB7183" w:rsidRPr="00D16CB5">
        <w:rPr>
          <w:rFonts w:ascii="Times" w:hAnsi="Times" w:cs="Times"/>
          <w:lang w:val="en-GB" w:eastAsia="zh-CN"/>
        </w:rPr>
        <w:t xml:space="preserve"> systems for 6GR, including </w:t>
      </w:r>
      <w:r w:rsidR="002D6300" w:rsidRPr="00D16CB5">
        <w:rPr>
          <w:rFonts w:ascii="Times" w:hAnsi="Times" w:cs="Times"/>
          <w:lang w:val="en-GB" w:eastAsia="zh-CN"/>
        </w:rPr>
        <w:t>bot</w:t>
      </w:r>
      <w:r w:rsidR="00CF7ACE" w:rsidRPr="00D16CB5">
        <w:rPr>
          <w:rFonts w:ascii="Times" w:hAnsi="Times" w:cs="Times"/>
          <w:lang w:val="en-GB" w:eastAsia="zh-CN"/>
        </w:rPr>
        <w:t>h</w:t>
      </w:r>
      <w:r w:rsidR="002D6300" w:rsidRPr="00D16CB5">
        <w:rPr>
          <w:rFonts w:ascii="Times" w:hAnsi="Times" w:cs="Times"/>
          <w:lang w:val="en-GB" w:eastAsia="zh-CN"/>
        </w:rPr>
        <w:t xml:space="preserve"> single-TRP and multi-TRP systems </w:t>
      </w:r>
      <w:r w:rsidR="00237E94" w:rsidRPr="00D16CB5">
        <w:rPr>
          <w:rFonts w:ascii="Times" w:hAnsi="Times" w:cs="Times"/>
          <w:lang w:val="en-GB" w:eastAsia="zh-CN"/>
        </w:rPr>
        <w:fldChar w:fldCharType="begin"/>
      </w:r>
      <w:r w:rsidR="00237E94" w:rsidRPr="00D16CB5">
        <w:rPr>
          <w:rFonts w:ascii="Times" w:hAnsi="Times" w:cs="Times"/>
          <w:lang w:val="en-GB" w:eastAsia="zh-CN"/>
        </w:rPr>
        <w:instrText xml:space="preserve"> REF _Ref209084030 \n \h </w:instrText>
      </w:r>
      <w:r w:rsidR="00D16CB5">
        <w:rPr>
          <w:rFonts w:ascii="Times" w:hAnsi="Times" w:cs="Times"/>
          <w:lang w:val="en-GB" w:eastAsia="zh-CN"/>
        </w:rPr>
        <w:instrText xml:space="preserve"> \* MERGEFORMAT </w:instrText>
      </w:r>
      <w:r w:rsidR="00237E94" w:rsidRPr="00D16CB5">
        <w:rPr>
          <w:rFonts w:ascii="Times" w:hAnsi="Times" w:cs="Times"/>
          <w:lang w:val="en-GB" w:eastAsia="zh-CN"/>
        </w:rPr>
      </w:r>
      <w:r w:rsidR="00237E94" w:rsidRPr="00D16CB5">
        <w:rPr>
          <w:rFonts w:ascii="Times" w:hAnsi="Times" w:cs="Times"/>
          <w:lang w:val="en-GB" w:eastAsia="zh-CN"/>
        </w:rPr>
        <w:fldChar w:fldCharType="separate"/>
      </w:r>
      <w:r w:rsidR="00F477FD">
        <w:rPr>
          <w:rFonts w:ascii="Times" w:hAnsi="Times" w:cs="Times"/>
          <w:lang w:val="en-GB" w:eastAsia="zh-CN"/>
        </w:rPr>
        <w:t>[1]</w:t>
      </w:r>
      <w:r w:rsidR="00237E94" w:rsidRPr="00D16CB5">
        <w:rPr>
          <w:rFonts w:ascii="Times" w:hAnsi="Times" w:cs="Times"/>
          <w:lang w:val="en-GB" w:eastAsia="zh-CN"/>
        </w:rPr>
        <w:fldChar w:fldCharType="end"/>
      </w:r>
      <w:r w:rsidR="009727A5" w:rsidRPr="00D16CB5">
        <w:rPr>
          <w:rFonts w:ascii="Times" w:hAnsi="Times" w:cs="Times"/>
          <w:lang w:val="en-GB" w:eastAsia="zh-CN"/>
        </w:rPr>
        <w:t>:</w:t>
      </w:r>
    </w:p>
    <w:p w14:paraId="5BACE0B0" w14:textId="4F771692" w:rsidR="009B0F5B" w:rsidRPr="00D16CB5" w:rsidRDefault="007950B4" w:rsidP="00C5279B">
      <w:pPr>
        <w:spacing w:after="0"/>
        <w:rPr>
          <w:rFonts w:ascii="Times" w:hAnsi="Times" w:cs="Times"/>
          <w:lang w:val="en-GB" w:eastAsia="zh-CN"/>
        </w:rPr>
      </w:pPr>
      <w:r w:rsidRPr="00D16CB5">
        <w:rPr>
          <w:rFonts w:ascii="Times" w:hAnsi="Times" w:cs="Times"/>
          <w:noProof/>
          <w:lang w:val="en-GB" w:eastAsia="zh-CN"/>
        </w:rPr>
        <w:drawing>
          <wp:inline distT="0" distB="0" distL="0" distR="0" wp14:anchorId="26A9B249" wp14:editId="0AF8AA86">
            <wp:extent cx="5916295" cy="425450"/>
            <wp:effectExtent l="19050" t="19050" r="27305" b="12700"/>
            <wp:docPr id="1082662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62739" name=""/>
                    <pic:cNvPicPr/>
                  </pic:nvPicPr>
                  <pic:blipFill>
                    <a:blip r:embed="rId7"/>
                    <a:stretch>
                      <a:fillRect/>
                    </a:stretch>
                  </pic:blipFill>
                  <pic:spPr>
                    <a:xfrm>
                      <a:off x="0" y="0"/>
                      <a:ext cx="5916295" cy="425450"/>
                    </a:xfrm>
                    <a:prstGeom prst="rect">
                      <a:avLst/>
                    </a:prstGeom>
                    <a:ln w="6350">
                      <a:solidFill>
                        <a:sysClr val="windowText" lastClr="000000"/>
                      </a:solidFill>
                    </a:ln>
                  </pic:spPr>
                </pic:pic>
              </a:graphicData>
            </a:graphic>
          </wp:inline>
        </w:drawing>
      </w:r>
    </w:p>
    <w:p w14:paraId="41954770" w14:textId="77777777" w:rsidR="00A9029C" w:rsidRPr="00D16CB5" w:rsidRDefault="00A9029C" w:rsidP="00C5279B">
      <w:pPr>
        <w:spacing w:after="0"/>
        <w:rPr>
          <w:rFonts w:ascii="Times" w:hAnsi="Times" w:cs="Times"/>
          <w:lang w:val="en-GB" w:eastAsia="zh-CN"/>
        </w:rPr>
      </w:pPr>
    </w:p>
    <w:p w14:paraId="07B3242B" w14:textId="3BD11087" w:rsidR="00A9029C" w:rsidRPr="00D16CB5" w:rsidRDefault="00A9029C" w:rsidP="00CC5FDA">
      <w:pPr>
        <w:rPr>
          <w:rFonts w:ascii="Times" w:hAnsi="Times" w:cs="Times"/>
          <w:lang w:val="en-GB" w:eastAsia="zh-CN"/>
        </w:rPr>
      </w:pPr>
      <w:r w:rsidRPr="00D16CB5">
        <w:rPr>
          <w:rFonts w:ascii="Times" w:hAnsi="Times" w:cs="Times"/>
          <w:lang w:val="en-GB" w:eastAsia="zh-CN"/>
        </w:rPr>
        <w:t xml:space="preserve">One of the agenda items </w:t>
      </w:r>
      <w:r w:rsidR="00EB3244" w:rsidRPr="00D16CB5">
        <w:rPr>
          <w:rFonts w:ascii="Times" w:hAnsi="Times" w:cs="Times"/>
          <w:lang w:val="en-GB" w:eastAsia="zh-CN"/>
        </w:rPr>
        <w:t xml:space="preserve">in </w:t>
      </w:r>
      <w:r w:rsidR="00C666BB" w:rsidRPr="00D16CB5">
        <w:rPr>
          <w:rFonts w:ascii="Times" w:hAnsi="Times" w:cs="Times"/>
          <w:lang w:val="en-GB" w:eastAsia="zh-CN"/>
        </w:rPr>
        <w:fldChar w:fldCharType="begin"/>
      </w:r>
      <w:r w:rsidR="00C666BB" w:rsidRPr="00D16CB5">
        <w:rPr>
          <w:rFonts w:ascii="Times" w:hAnsi="Times" w:cs="Times"/>
          <w:lang w:val="en-GB" w:eastAsia="zh-CN"/>
        </w:rPr>
        <w:instrText xml:space="preserve"> REF _Ref219812718 \n \h </w:instrText>
      </w:r>
      <w:r w:rsidR="00D16CB5">
        <w:rPr>
          <w:rFonts w:ascii="Times" w:hAnsi="Times" w:cs="Times"/>
          <w:lang w:val="en-GB" w:eastAsia="zh-CN"/>
        </w:rPr>
        <w:instrText xml:space="preserve"> \* MERGEFORMAT </w:instrText>
      </w:r>
      <w:r w:rsidR="00C666BB" w:rsidRPr="00D16CB5">
        <w:rPr>
          <w:rFonts w:ascii="Times" w:hAnsi="Times" w:cs="Times"/>
          <w:lang w:val="en-GB" w:eastAsia="zh-CN"/>
        </w:rPr>
      </w:r>
      <w:r w:rsidR="00C666BB" w:rsidRPr="00D16CB5">
        <w:rPr>
          <w:rFonts w:ascii="Times" w:hAnsi="Times" w:cs="Times"/>
          <w:lang w:val="en-GB" w:eastAsia="zh-CN"/>
        </w:rPr>
        <w:fldChar w:fldCharType="separate"/>
      </w:r>
      <w:r w:rsidR="00F477FD">
        <w:rPr>
          <w:rFonts w:ascii="Times" w:hAnsi="Times" w:cs="Times"/>
          <w:lang w:val="en-GB" w:eastAsia="zh-CN"/>
        </w:rPr>
        <w:t>[2]</w:t>
      </w:r>
      <w:r w:rsidR="00C666BB" w:rsidRPr="00D16CB5">
        <w:rPr>
          <w:rFonts w:ascii="Times" w:hAnsi="Times" w:cs="Times"/>
          <w:lang w:val="en-GB" w:eastAsia="zh-CN"/>
        </w:rPr>
        <w:fldChar w:fldCharType="end"/>
      </w:r>
      <w:r w:rsidR="00EB3244" w:rsidRPr="00D16CB5">
        <w:rPr>
          <w:rFonts w:ascii="Times" w:hAnsi="Times" w:cs="Times"/>
          <w:lang w:val="en-GB" w:eastAsia="zh-CN"/>
        </w:rPr>
        <w:t xml:space="preserve"> </w:t>
      </w:r>
      <w:r w:rsidR="00CC5FDA" w:rsidRPr="00D16CB5">
        <w:rPr>
          <w:rFonts w:ascii="Times" w:hAnsi="Times" w:cs="Times"/>
          <w:lang w:val="en-GB" w:eastAsia="zh-CN"/>
        </w:rPr>
        <w:t>pertains</w:t>
      </w:r>
      <w:r w:rsidR="00EB3244" w:rsidRPr="00D16CB5">
        <w:rPr>
          <w:rFonts w:ascii="Times" w:hAnsi="Times" w:cs="Times"/>
          <w:lang w:val="en-GB" w:eastAsia="zh-CN"/>
        </w:rPr>
        <w:t xml:space="preserve"> to </w:t>
      </w:r>
      <w:r w:rsidR="00A70AF0" w:rsidRPr="00D16CB5">
        <w:rPr>
          <w:rFonts w:ascii="Times" w:hAnsi="Times" w:cs="Times"/>
          <w:lang w:val="en-GB" w:eastAsia="zh-CN"/>
        </w:rPr>
        <w:t>MIMO operation:</w:t>
      </w:r>
    </w:p>
    <w:p w14:paraId="124CB178" w14:textId="295F04A6" w:rsidR="00A70AF0" w:rsidRPr="00D16CB5" w:rsidRDefault="0076659C" w:rsidP="00C5279B">
      <w:pPr>
        <w:spacing w:after="0"/>
        <w:rPr>
          <w:rFonts w:ascii="Times" w:hAnsi="Times" w:cs="Times"/>
          <w:lang w:val="en-GB" w:eastAsia="zh-CN"/>
        </w:rPr>
      </w:pPr>
      <w:r w:rsidRPr="00D16CB5">
        <w:rPr>
          <w:rFonts w:ascii="Times" w:hAnsi="Times" w:cs="Times"/>
          <w:noProof/>
          <w:lang w:val="en-GB" w:eastAsia="zh-CN"/>
        </w:rPr>
        <w:drawing>
          <wp:inline distT="0" distB="0" distL="0" distR="0" wp14:anchorId="3D42187D" wp14:editId="2BA79219">
            <wp:extent cx="5916295" cy="2158365"/>
            <wp:effectExtent l="19050" t="19050" r="27305" b="13335"/>
            <wp:docPr id="210350075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00750" name="Picture 1" descr="A close-up of a document&#10;&#10;AI-generated content may be incorrect."/>
                    <pic:cNvPicPr/>
                  </pic:nvPicPr>
                  <pic:blipFill>
                    <a:blip r:embed="rId8"/>
                    <a:stretch>
                      <a:fillRect/>
                    </a:stretch>
                  </pic:blipFill>
                  <pic:spPr>
                    <a:xfrm>
                      <a:off x="0" y="0"/>
                      <a:ext cx="5916295" cy="2158365"/>
                    </a:xfrm>
                    <a:prstGeom prst="rect">
                      <a:avLst/>
                    </a:prstGeom>
                    <a:ln w="6350">
                      <a:solidFill>
                        <a:sysClr val="windowText" lastClr="000000"/>
                      </a:solidFill>
                    </a:ln>
                  </pic:spPr>
                </pic:pic>
              </a:graphicData>
            </a:graphic>
          </wp:inline>
        </w:drawing>
      </w:r>
    </w:p>
    <w:p w14:paraId="08813636" w14:textId="6E6F1469" w:rsidR="00890B02" w:rsidRPr="00D16CB5" w:rsidRDefault="00694F42" w:rsidP="00BE7680">
      <w:pPr>
        <w:spacing w:before="240" w:after="0"/>
        <w:rPr>
          <w:rFonts w:ascii="Times" w:hAnsi="Times" w:cs="Times"/>
          <w:b/>
          <w:sz w:val="28"/>
          <w:szCs w:val="28"/>
          <w:lang w:val="en-GB" w:eastAsia="zh-CN"/>
        </w:rPr>
      </w:pPr>
      <w:r w:rsidRPr="00D16CB5">
        <w:rPr>
          <w:rFonts w:ascii="Times" w:hAnsi="Times" w:cs="Times"/>
          <w:lang w:val="en-GB" w:eastAsia="zh-CN"/>
        </w:rPr>
        <w:t xml:space="preserve">This contribution presents our views </w:t>
      </w:r>
      <w:r w:rsidR="0056331B" w:rsidRPr="00D16CB5">
        <w:rPr>
          <w:rFonts w:ascii="Times" w:hAnsi="Times" w:cs="Times"/>
          <w:lang w:val="en-GB" w:eastAsia="zh-CN"/>
        </w:rPr>
        <w:t xml:space="preserve">on </w:t>
      </w:r>
      <w:r w:rsidR="00FB4E9B" w:rsidRPr="00D16CB5">
        <w:rPr>
          <w:rFonts w:ascii="Times" w:hAnsi="Times" w:cs="Times"/>
          <w:lang w:val="en-GB" w:eastAsia="zh-CN"/>
        </w:rPr>
        <w:t xml:space="preserve">aspects of </w:t>
      </w:r>
      <w:r w:rsidR="00CC5FDA" w:rsidRPr="00D16CB5">
        <w:rPr>
          <w:rFonts w:ascii="Times" w:hAnsi="Times" w:cs="Times"/>
          <w:lang w:val="en-GB" w:eastAsia="zh-CN"/>
        </w:rPr>
        <w:t>downlink</w:t>
      </w:r>
      <w:r w:rsidR="00FB4E9B" w:rsidRPr="00D16CB5">
        <w:rPr>
          <w:rFonts w:ascii="Times" w:hAnsi="Times" w:cs="Times"/>
          <w:lang w:val="en-GB" w:eastAsia="zh-CN"/>
        </w:rPr>
        <w:t>-based CSI acquisition</w:t>
      </w:r>
      <w:r w:rsidR="00996309" w:rsidRPr="00D16CB5">
        <w:rPr>
          <w:rFonts w:ascii="Times" w:hAnsi="Times" w:cs="Times"/>
          <w:lang w:val="en-GB" w:eastAsia="zh-CN"/>
        </w:rPr>
        <w:t xml:space="preserve">, </w:t>
      </w:r>
      <w:r w:rsidR="004B27B1" w:rsidRPr="00D16CB5">
        <w:rPr>
          <w:rFonts w:ascii="Times" w:hAnsi="Times" w:cs="Times"/>
          <w:lang w:val="en-GB" w:eastAsia="zh-CN"/>
        </w:rPr>
        <w:t xml:space="preserve">including </w:t>
      </w:r>
      <w:r w:rsidR="005C3A5B" w:rsidRPr="00D16CB5">
        <w:rPr>
          <w:rFonts w:ascii="Times" w:hAnsi="Times" w:cs="Times"/>
          <w:lang w:val="en-GB" w:eastAsia="zh-CN"/>
        </w:rPr>
        <w:t xml:space="preserve">CSI-RS design, </w:t>
      </w:r>
      <w:r w:rsidR="002C2241" w:rsidRPr="00D16CB5">
        <w:rPr>
          <w:rFonts w:ascii="Times" w:hAnsi="Times" w:cs="Times"/>
          <w:lang w:val="en-GB" w:eastAsia="zh-CN"/>
        </w:rPr>
        <w:t xml:space="preserve">downlink CSI acquisition and report, </w:t>
      </w:r>
      <w:r w:rsidR="00BF0BF6" w:rsidRPr="00D16CB5">
        <w:rPr>
          <w:rFonts w:ascii="Times" w:hAnsi="Times" w:cs="Times"/>
          <w:lang w:val="en-GB" w:eastAsia="zh-CN"/>
        </w:rPr>
        <w:t>downlink CSI schemes and report quantities, early acquisition of CSI and mobility, energy-efficiency aspects, and AI/ML-based designs.</w:t>
      </w:r>
      <w:r w:rsidR="00890B02" w:rsidRPr="00D16CB5">
        <w:rPr>
          <w:rFonts w:ascii="Times" w:hAnsi="Times" w:cs="Times"/>
          <w:lang w:val="en-GB" w:eastAsia="zh-CN"/>
        </w:rPr>
        <w:br w:type="page"/>
      </w:r>
    </w:p>
    <w:p w14:paraId="2614CF57" w14:textId="17949D20" w:rsidR="00AF6736" w:rsidRPr="00D16CB5" w:rsidRDefault="004D0EEA" w:rsidP="00FD1606">
      <w:pPr>
        <w:pStyle w:val="Heading1"/>
        <w:rPr>
          <w:rFonts w:ascii="Times" w:hAnsi="Times" w:cs="Times"/>
          <w:lang w:val="en-GB"/>
        </w:rPr>
      </w:pPr>
      <w:r w:rsidRPr="00D16CB5">
        <w:rPr>
          <w:rFonts w:ascii="Times" w:hAnsi="Times" w:cs="Times"/>
          <w:lang w:val="en-GB"/>
        </w:rPr>
        <w:lastRenderedPageBreak/>
        <w:t>CSI-RS design</w:t>
      </w:r>
    </w:p>
    <w:p w14:paraId="7C6CE718" w14:textId="676E3F18" w:rsidR="00AF6736" w:rsidRPr="00D16CB5" w:rsidRDefault="00BA43FC" w:rsidP="00190C37">
      <w:pPr>
        <w:pStyle w:val="Heading2"/>
        <w:rPr>
          <w:rFonts w:ascii="Times" w:hAnsi="Times" w:cs="Times"/>
          <w:lang w:val="en-GB"/>
        </w:rPr>
      </w:pPr>
      <w:r w:rsidRPr="00D16CB5">
        <w:rPr>
          <w:rFonts w:ascii="Times" w:hAnsi="Times" w:cs="Times"/>
          <w:lang w:val="en-GB"/>
        </w:rPr>
        <w:t>Non-AI-based CSI-RS design</w:t>
      </w:r>
    </w:p>
    <w:p w14:paraId="6A5CD4D3" w14:textId="00804253" w:rsidR="007357EF" w:rsidRPr="00D16CB5" w:rsidRDefault="00FC7D4F" w:rsidP="007357EF">
      <w:pPr>
        <w:rPr>
          <w:rFonts w:ascii="Times" w:hAnsi="Times" w:cs="Times"/>
          <w:lang w:val="en-GB"/>
        </w:rPr>
      </w:pPr>
      <w:r w:rsidRPr="00D16CB5">
        <w:rPr>
          <w:rFonts w:ascii="Times" w:hAnsi="Times" w:cs="Times"/>
          <w:lang w:val="en-GB"/>
        </w:rPr>
        <w:t xml:space="preserve">There are two main </w:t>
      </w:r>
      <w:r w:rsidR="00BC17D0" w:rsidRPr="00D16CB5">
        <w:rPr>
          <w:rFonts w:ascii="Times" w:hAnsi="Times" w:cs="Times"/>
          <w:lang w:val="en-GB"/>
        </w:rPr>
        <w:t>events driving the design of CSI-RS for 6GR:</w:t>
      </w:r>
    </w:p>
    <w:p w14:paraId="0FD25B42" w14:textId="256A9B7F" w:rsidR="003E4DC4" w:rsidRPr="003E4DC4" w:rsidRDefault="00F1040B" w:rsidP="003E4DC4">
      <w:pPr>
        <w:pStyle w:val="ListParagraph"/>
        <w:numPr>
          <w:ilvl w:val="0"/>
          <w:numId w:val="16"/>
        </w:numPr>
        <w:rPr>
          <w:rFonts w:ascii="Times" w:hAnsi="Times" w:cs="Times"/>
          <w:lang w:val="en-GB"/>
        </w:rPr>
      </w:pPr>
      <w:r w:rsidRPr="00D16CB5">
        <w:rPr>
          <w:rFonts w:ascii="Times" w:hAnsi="Times" w:cs="Times"/>
          <w:b/>
          <w:lang w:val="en-GB"/>
        </w:rPr>
        <w:t>L</w:t>
      </w:r>
      <w:r w:rsidR="003E4DC4" w:rsidRPr="00D16CB5">
        <w:rPr>
          <w:rFonts w:ascii="Times" w:hAnsi="Times" w:cs="Times"/>
          <w:b/>
          <w:lang w:val="en-GB"/>
        </w:rPr>
        <w:t>arge</w:t>
      </w:r>
      <w:r w:rsidRPr="00D16CB5">
        <w:rPr>
          <w:rFonts w:ascii="Times" w:hAnsi="Times" w:cs="Times"/>
          <w:b/>
          <w:lang w:val="en-GB"/>
        </w:rPr>
        <w:t>r</w:t>
      </w:r>
      <w:r w:rsidR="003E4DC4" w:rsidRPr="00D16CB5">
        <w:rPr>
          <w:rFonts w:ascii="Times" w:hAnsi="Times" w:cs="Times"/>
          <w:b/>
          <w:lang w:val="en-GB"/>
        </w:rPr>
        <w:t xml:space="preserve"> </w:t>
      </w:r>
      <w:r w:rsidRPr="00D16CB5">
        <w:rPr>
          <w:rFonts w:ascii="Times" w:hAnsi="Times" w:cs="Times"/>
          <w:b/>
          <w:lang w:val="en-GB"/>
        </w:rPr>
        <w:t>antenna</w:t>
      </w:r>
      <w:r w:rsidR="003E4DC4" w:rsidRPr="00D16CB5">
        <w:rPr>
          <w:rFonts w:ascii="Times" w:hAnsi="Times" w:cs="Times"/>
          <w:b/>
          <w:lang w:val="en-GB"/>
        </w:rPr>
        <w:t xml:space="preserve"> arr</w:t>
      </w:r>
      <w:r w:rsidRPr="00D16CB5">
        <w:rPr>
          <w:rFonts w:ascii="Times" w:hAnsi="Times" w:cs="Times"/>
          <w:b/>
          <w:lang w:val="en-GB"/>
        </w:rPr>
        <w:t>ays at the BS in FR3 bands</w:t>
      </w:r>
      <w:r w:rsidRPr="00D16CB5">
        <w:rPr>
          <w:rFonts w:ascii="Times" w:hAnsi="Times" w:cs="Times"/>
          <w:lang w:val="en-GB"/>
        </w:rPr>
        <w:t>.</w:t>
      </w:r>
      <w:r w:rsidR="0062200B" w:rsidRPr="00D16CB5">
        <w:rPr>
          <w:rFonts w:ascii="Times" w:hAnsi="Times" w:cs="Times"/>
          <w:lang w:val="en-GB"/>
        </w:rPr>
        <w:t xml:space="preserve"> </w:t>
      </w:r>
      <w:r w:rsidR="006E77BC" w:rsidRPr="00D16CB5">
        <w:rPr>
          <w:rFonts w:ascii="Times" w:hAnsi="Times" w:cs="Times"/>
          <w:lang w:val="en-GB"/>
        </w:rPr>
        <w:t xml:space="preserve">As </w:t>
      </w:r>
      <w:r w:rsidR="00984EE3" w:rsidRPr="00D16CB5">
        <w:rPr>
          <w:rFonts w:ascii="Times" w:hAnsi="Times" w:cs="Times"/>
          <w:lang w:val="en-GB"/>
        </w:rPr>
        <w:t>explained in</w:t>
      </w:r>
      <w:r w:rsidR="005923E5" w:rsidRPr="00D16CB5">
        <w:rPr>
          <w:rFonts w:ascii="Times" w:hAnsi="Times" w:cs="Times"/>
          <w:lang w:val="en-GB"/>
        </w:rPr>
        <w:t xml:space="preserve"> </w:t>
      </w:r>
      <w:r w:rsidR="005923E5" w:rsidRPr="00D16CB5">
        <w:rPr>
          <w:rFonts w:ascii="Times" w:hAnsi="Times" w:cs="Times"/>
          <w:lang w:val="en-GB"/>
        </w:rPr>
        <w:fldChar w:fldCharType="begin"/>
      </w:r>
      <w:r w:rsidR="005923E5" w:rsidRPr="00D16CB5">
        <w:rPr>
          <w:rFonts w:ascii="Times" w:hAnsi="Times" w:cs="Times"/>
          <w:lang w:val="en-GB"/>
        </w:rPr>
        <w:instrText xml:space="preserve"> REF _Ref219869349 \n \h </w:instrText>
      </w:r>
      <w:r w:rsidR="00D16CB5">
        <w:rPr>
          <w:rFonts w:ascii="Times" w:hAnsi="Times" w:cs="Times"/>
          <w:lang w:val="en-GB"/>
        </w:rPr>
        <w:instrText xml:space="preserve"> \* MERGEFORMAT </w:instrText>
      </w:r>
      <w:r w:rsidR="005923E5" w:rsidRPr="00D16CB5">
        <w:rPr>
          <w:rFonts w:ascii="Times" w:hAnsi="Times" w:cs="Times"/>
          <w:lang w:val="en-GB"/>
        </w:rPr>
      </w:r>
      <w:r w:rsidR="005923E5" w:rsidRPr="00D16CB5">
        <w:rPr>
          <w:rFonts w:ascii="Times" w:hAnsi="Times" w:cs="Times"/>
          <w:lang w:val="en-GB"/>
        </w:rPr>
        <w:fldChar w:fldCharType="separate"/>
      </w:r>
      <w:r w:rsidR="00F477FD">
        <w:rPr>
          <w:rFonts w:ascii="Times" w:hAnsi="Times" w:cs="Times"/>
          <w:lang w:val="en-GB"/>
        </w:rPr>
        <w:t>[6]</w:t>
      </w:r>
      <w:r w:rsidR="005923E5" w:rsidRPr="00D16CB5">
        <w:rPr>
          <w:rFonts w:ascii="Times" w:hAnsi="Times" w:cs="Times"/>
          <w:lang w:val="en-GB"/>
        </w:rPr>
        <w:fldChar w:fldCharType="end"/>
      </w:r>
      <w:r w:rsidR="00984EE3" w:rsidRPr="00D16CB5">
        <w:rPr>
          <w:rFonts w:ascii="Times" w:hAnsi="Times" w:cs="Times"/>
          <w:lang w:val="en-GB"/>
        </w:rPr>
        <w:t>, these are needed</w:t>
      </w:r>
      <w:r w:rsidR="006E77BC" w:rsidRPr="00D16CB5">
        <w:rPr>
          <w:rFonts w:ascii="Times" w:hAnsi="Times" w:cs="Times"/>
          <w:lang w:val="en-GB"/>
        </w:rPr>
        <w:t xml:space="preserve"> to compensate for higher propagation and penetration losses in the FR3 bands compared to FR1</w:t>
      </w:r>
      <w:r w:rsidR="00984EE3" w:rsidRPr="00D16CB5">
        <w:rPr>
          <w:rFonts w:ascii="Times" w:hAnsi="Times" w:cs="Times"/>
          <w:lang w:val="en-GB"/>
        </w:rPr>
        <w:t xml:space="preserve"> bands. For example, when going from 3.5 GHz to 7 GHz, </w:t>
      </w:r>
      <w:r w:rsidR="00CA1D7E" w:rsidRPr="00D16CB5">
        <w:rPr>
          <w:rFonts w:ascii="Times" w:hAnsi="Times" w:cs="Times"/>
          <w:lang w:val="en-GB"/>
        </w:rPr>
        <w:t>four times as many antenna elements must be used to compensate for the increased path losses.</w:t>
      </w:r>
      <w:r w:rsidR="00E0356D" w:rsidRPr="00E0356D">
        <w:rPr>
          <w:rFonts w:ascii="Times" w:hAnsi="Times" w:cs="Times"/>
          <w:lang w:val="en-GB"/>
        </w:rPr>
        <w:t xml:space="preserve"> </w:t>
      </w:r>
      <w:r w:rsidR="00E0356D">
        <w:rPr>
          <w:rFonts w:ascii="Times" w:hAnsi="Times" w:cs="Times"/>
          <w:lang w:val="en-GB"/>
        </w:rPr>
        <w:t>Some e</w:t>
      </w:r>
      <w:r w:rsidR="00E0356D" w:rsidRPr="00D16CB5">
        <w:rPr>
          <w:rFonts w:ascii="Times" w:hAnsi="Times" w:cs="Times"/>
          <w:lang w:val="en-GB"/>
        </w:rPr>
        <w:t xml:space="preserve">xamples of BS array sizes and configurations are provided by </w:t>
      </w:r>
      <w:r w:rsidR="00E0356D" w:rsidRPr="00D16CB5">
        <w:rPr>
          <w:rFonts w:ascii="Times" w:hAnsi="Times" w:cs="Times"/>
          <w:lang w:val="en-GB"/>
        </w:rPr>
        <w:fldChar w:fldCharType="begin"/>
      </w:r>
      <w:r w:rsidR="00E0356D" w:rsidRPr="00D16CB5">
        <w:rPr>
          <w:rFonts w:ascii="Times" w:hAnsi="Times" w:cs="Times"/>
          <w:lang w:val="en-GB"/>
        </w:rPr>
        <w:instrText xml:space="preserve"> REF _Ref219869166 \h </w:instrText>
      </w:r>
      <w:r w:rsidR="00E0356D">
        <w:rPr>
          <w:rFonts w:ascii="Times" w:hAnsi="Times" w:cs="Times"/>
          <w:lang w:val="en-GB"/>
        </w:rPr>
        <w:instrText xml:space="preserve"> \* MERGEFORMAT </w:instrText>
      </w:r>
      <w:r w:rsidR="00E0356D" w:rsidRPr="00D16CB5">
        <w:rPr>
          <w:rFonts w:ascii="Times" w:hAnsi="Times" w:cs="Times"/>
          <w:lang w:val="en-GB"/>
        </w:rPr>
      </w:r>
      <w:r w:rsidR="00E0356D" w:rsidRPr="00D16CB5">
        <w:rPr>
          <w:rFonts w:ascii="Times" w:hAnsi="Times" w:cs="Times"/>
          <w:lang w:val="en-GB"/>
        </w:rPr>
        <w:fldChar w:fldCharType="separate"/>
      </w:r>
      <w:r w:rsidR="00F477FD" w:rsidRPr="00D16CB5">
        <w:rPr>
          <w:rFonts w:ascii="Times" w:hAnsi="Times" w:cs="Times"/>
        </w:rPr>
        <w:t xml:space="preserve">Table </w:t>
      </w:r>
      <w:r w:rsidR="00F477FD">
        <w:rPr>
          <w:rFonts w:ascii="Times" w:hAnsi="Times" w:cs="Times"/>
          <w:noProof/>
        </w:rPr>
        <w:t>1</w:t>
      </w:r>
      <w:r w:rsidR="00E0356D" w:rsidRPr="00D16CB5">
        <w:rPr>
          <w:rFonts w:ascii="Times" w:hAnsi="Times" w:cs="Times"/>
          <w:lang w:val="en-GB"/>
        </w:rPr>
        <w:fldChar w:fldCharType="end"/>
      </w:r>
      <w:r w:rsidR="00E0356D" w:rsidRPr="00D16CB5">
        <w:rPr>
          <w:rFonts w:ascii="Times" w:hAnsi="Times" w:cs="Times"/>
          <w:lang w:val="en-GB"/>
        </w:rPr>
        <w:t>.</w:t>
      </w:r>
      <w:r w:rsidR="00CA1D7E" w:rsidRPr="00D16CB5">
        <w:rPr>
          <w:rFonts w:ascii="Times" w:hAnsi="Times" w:cs="Times"/>
          <w:lang w:val="en-GB"/>
        </w:rPr>
        <w:t xml:space="preserve"> </w:t>
      </w:r>
      <w:r w:rsidR="00EA52C4" w:rsidRPr="00D16CB5">
        <w:rPr>
          <w:rFonts w:ascii="Times" w:hAnsi="Times" w:cs="Times"/>
          <w:lang w:val="en-GB"/>
        </w:rPr>
        <w:t xml:space="preserve">Note that although the number of </w:t>
      </w:r>
      <w:r w:rsidR="000C49DA" w:rsidRPr="00D16CB5">
        <w:rPr>
          <w:rFonts w:ascii="Times" w:hAnsi="Times" w:cs="Times"/>
          <w:lang w:val="en-GB"/>
        </w:rPr>
        <w:t xml:space="preserve">antenna elements is quadrupled, the </w:t>
      </w:r>
      <w:r w:rsidR="00BC3C05" w:rsidRPr="00D16CB5">
        <w:rPr>
          <w:rFonts w:ascii="Times" w:hAnsi="Times" w:cs="Times"/>
          <w:lang w:val="en-GB"/>
        </w:rPr>
        <w:t>physical aperture of the arrays is the same, as the wavelength</w:t>
      </w:r>
      <w:r w:rsidR="00B4424A" w:rsidRPr="00D16CB5">
        <w:rPr>
          <w:rFonts w:ascii="Times" w:hAnsi="Times" w:cs="Times"/>
          <w:lang w:val="en-GB"/>
        </w:rPr>
        <w:t xml:space="preserve">, and hence the antenna spacing, is reduced by precisely a factor of two. </w:t>
      </w:r>
      <w:r w:rsidR="009A0496" w:rsidRPr="00D16CB5">
        <w:rPr>
          <w:rFonts w:ascii="Times" w:hAnsi="Times" w:cs="Times"/>
          <w:lang w:val="en-GB"/>
        </w:rPr>
        <w:t xml:space="preserve">Physically larger arrays </w:t>
      </w:r>
      <w:r w:rsidR="008A1155" w:rsidRPr="00D16CB5">
        <w:rPr>
          <w:rFonts w:ascii="Times" w:hAnsi="Times" w:cs="Times"/>
          <w:lang w:val="en-GB"/>
        </w:rPr>
        <w:t xml:space="preserve">can also be expected in FR3 deployments, within the limits of </w:t>
      </w:r>
      <w:r w:rsidR="008B34AD" w:rsidRPr="00D16CB5">
        <w:rPr>
          <w:rFonts w:ascii="Times" w:hAnsi="Times" w:cs="Times"/>
          <w:lang w:val="en-GB"/>
        </w:rPr>
        <w:t>wind-load regulations, to compensate for additional</w:t>
      </w:r>
      <w:r w:rsidR="000A35E8" w:rsidRPr="00D16CB5">
        <w:rPr>
          <w:rFonts w:ascii="Times" w:hAnsi="Times" w:cs="Times"/>
          <w:lang w:val="en-GB"/>
        </w:rPr>
        <w:t xml:space="preserve"> losses</w:t>
      </w:r>
      <w:r w:rsidR="008B34AD" w:rsidRPr="00D16CB5">
        <w:rPr>
          <w:rFonts w:ascii="Times" w:hAnsi="Times" w:cs="Times"/>
          <w:lang w:val="en-GB"/>
        </w:rPr>
        <w:t>,</w:t>
      </w:r>
      <w:r w:rsidR="000A35E8" w:rsidRPr="00D16CB5">
        <w:rPr>
          <w:rFonts w:ascii="Times" w:hAnsi="Times" w:cs="Times"/>
          <w:lang w:val="en-GB"/>
        </w:rPr>
        <w:t xml:space="preserve"> such as insertion losses at both link ends</w:t>
      </w:r>
      <w:r w:rsidR="008A1155" w:rsidRPr="00D16CB5">
        <w:rPr>
          <w:rFonts w:ascii="Times" w:hAnsi="Times" w:cs="Times"/>
          <w:lang w:val="en-GB"/>
        </w:rPr>
        <w:t xml:space="preserve">. </w:t>
      </w:r>
      <w:r w:rsidR="00C2506D" w:rsidRPr="00D16CB5">
        <w:rPr>
          <w:rFonts w:ascii="Times" w:hAnsi="Times" w:cs="Times"/>
          <w:lang w:val="en-GB"/>
        </w:rPr>
        <w:t xml:space="preserve">While the </w:t>
      </w:r>
      <w:r w:rsidR="009C259C" w:rsidRPr="00D16CB5">
        <w:rPr>
          <w:rFonts w:ascii="Times" w:hAnsi="Times" w:cs="Times"/>
          <w:lang w:val="en-GB"/>
        </w:rPr>
        <w:t xml:space="preserve">increased </w:t>
      </w:r>
      <w:r w:rsidR="003D4641" w:rsidRPr="00D16CB5">
        <w:rPr>
          <w:rFonts w:ascii="Times" w:hAnsi="Times" w:cs="Times"/>
          <w:lang w:val="en-GB"/>
        </w:rPr>
        <w:t>gain</w:t>
      </w:r>
      <w:r w:rsidR="009C259C" w:rsidRPr="00D16CB5">
        <w:rPr>
          <w:rFonts w:ascii="Times" w:hAnsi="Times" w:cs="Times"/>
          <w:lang w:val="en-GB"/>
        </w:rPr>
        <w:t xml:space="preserve"> of FR3 antenna arrays is merely used to compensate for </w:t>
      </w:r>
      <w:r w:rsidR="003D4641" w:rsidRPr="00D16CB5">
        <w:rPr>
          <w:rFonts w:ascii="Times" w:hAnsi="Times" w:cs="Times"/>
          <w:lang w:val="en-GB"/>
        </w:rPr>
        <w:t>additional losses, the larger number of array elements has additional positive effects, including increased</w:t>
      </w:r>
      <w:r w:rsidR="00712E6A" w:rsidRPr="00D16CB5">
        <w:rPr>
          <w:rFonts w:ascii="Times" w:hAnsi="Times" w:cs="Times"/>
          <w:lang w:val="en-GB"/>
        </w:rPr>
        <w:t xml:space="preserve"> degrees of freedom </w:t>
      </w:r>
      <w:r w:rsidR="00370589" w:rsidRPr="00D16CB5">
        <w:rPr>
          <w:rFonts w:ascii="Times" w:hAnsi="Times" w:cs="Times"/>
          <w:lang w:val="en-GB"/>
        </w:rPr>
        <w:t xml:space="preserve">in the system, which may translate into </w:t>
      </w:r>
      <w:r w:rsidR="00927C98" w:rsidRPr="00D16CB5">
        <w:rPr>
          <w:rFonts w:ascii="Times" w:hAnsi="Times" w:cs="Times"/>
          <w:lang w:val="en-GB"/>
        </w:rPr>
        <w:t xml:space="preserve">finer beams and </w:t>
      </w:r>
      <w:r w:rsidR="00370589" w:rsidRPr="00D16CB5">
        <w:rPr>
          <w:rFonts w:ascii="Times" w:hAnsi="Times" w:cs="Times"/>
          <w:lang w:val="en-GB"/>
        </w:rPr>
        <w:t>better multi-user separation</w:t>
      </w:r>
      <w:r w:rsidR="009C259C" w:rsidRPr="00D16CB5">
        <w:rPr>
          <w:rFonts w:ascii="Times" w:hAnsi="Times" w:cs="Times"/>
          <w:lang w:val="en-GB"/>
        </w:rPr>
        <w:t>.</w:t>
      </w:r>
      <w:r w:rsidR="00370589" w:rsidRPr="00D16CB5">
        <w:rPr>
          <w:rFonts w:ascii="Times" w:hAnsi="Times" w:cs="Times"/>
          <w:lang w:val="en-GB"/>
        </w:rPr>
        <w:t xml:space="preserve"> To harvest th</w:t>
      </w:r>
      <w:r w:rsidR="003D4641" w:rsidRPr="00D16CB5">
        <w:rPr>
          <w:rFonts w:ascii="Times" w:hAnsi="Times" w:cs="Times"/>
          <w:lang w:val="en-GB"/>
        </w:rPr>
        <w:t>ese</w:t>
      </w:r>
      <w:r w:rsidR="00370589" w:rsidRPr="00D16CB5">
        <w:rPr>
          <w:rFonts w:ascii="Times" w:hAnsi="Times" w:cs="Times"/>
          <w:lang w:val="en-GB"/>
        </w:rPr>
        <w:t xml:space="preserve"> additional </w:t>
      </w:r>
      <w:r w:rsidR="00927C98" w:rsidRPr="00D16CB5">
        <w:rPr>
          <w:rFonts w:ascii="Times" w:hAnsi="Times" w:cs="Times"/>
          <w:lang w:val="en-GB"/>
        </w:rPr>
        <w:t>benefits</w:t>
      </w:r>
      <w:r w:rsidR="00370589" w:rsidRPr="00D16CB5">
        <w:rPr>
          <w:rFonts w:ascii="Times" w:hAnsi="Times" w:cs="Times"/>
          <w:lang w:val="en-GB"/>
        </w:rPr>
        <w:t xml:space="preserve">, </w:t>
      </w:r>
      <w:r w:rsidR="009F6799" w:rsidRPr="00D16CB5">
        <w:rPr>
          <w:rFonts w:ascii="Times" w:hAnsi="Times" w:cs="Times"/>
          <w:lang w:val="en-GB"/>
        </w:rPr>
        <w:t xml:space="preserve">one must increase the number of </w:t>
      </w:r>
      <w:r w:rsidR="00927C98" w:rsidRPr="00D16CB5">
        <w:rPr>
          <w:rFonts w:ascii="Times" w:hAnsi="Times" w:cs="Times"/>
          <w:lang w:val="en-GB"/>
        </w:rPr>
        <w:t>CSI-RS</w:t>
      </w:r>
      <w:r w:rsidR="009F6799" w:rsidRPr="00D16CB5">
        <w:rPr>
          <w:rFonts w:ascii="Times" w:hAnsi="Times" w:cs="Times"/>
          <w:lang w:val="en-GB"/>
        </w:rPr>
        <w:t xml:space="preserve"> ports.</w:t>
      </w:r>
      <w:r w:rsidR="008B34AD" w:rsidRPr="00D16CB5">
        <w:rPr>
          <w:rFonts w:ascii="Times" w:hAnsi="Times" w:cs="Times"/>
          <w:lang w:val="en-GB"/>
        </w:rPr>
        <w:t xml:space="preserve"> </w:t>
      </w:r>
    </w:p>
    <w:p w14:paraId="04B44595" w14:textId="4A4A2BA0" w:rsidR="00240420" w:rsidRPr="00D16CB5" w:rsidRDefault="0062200B" w:rsidP="000753BD">
      <w:pPr>
        <w:pStyle w:val="ListParagraph"/>
        <w:numPr>
          <w:ilvl w:val="0"/>
          <w:numId w:val="16"/>
        </w:numPr>
        <w:spacing w:before="120"/>
        <w:ind w:left="714" w:hanging="357"/>
        <w:rPr>
          <w:rFonts w:ascii="Times" w:hAnsi="Times" w:cs="Times"/>
          <w:lang w:val="en-GB"/>
        </w:rPr>
      </w:pPr>
      <w:r w:rsidRPr="00D16CB5">
        <w:rPr>
          <w:rFonts w:ascii="Times" w:hAnsi="Times" w:cs="Times"/>
          <w:b/>
          <w:lang w:val="en-GB"/>
        </w:rPr>
        <w:t>The adoption of the cell-free MIMO paradigm</w:t>
      </w:r>
      <w:r w:rsidRPr="00D16CB5">
        <w:rPr>
          <w:rFonts w:ascii="Times" w:hAnsi="Times" w:cs="Times"/>
          <w:lang w:val="en-GB"/>
        </w:rPr>
        <w:t>.</w:t>
      </w:r>
      <w:r w:rsidR="001D35F1" w:rsidRPr="00D16CB5">
        <w:rPr>
          <w:rFonts w:ascii="Times" w:hAnsi="Times" w:cs="Times"/>
          <w:lang w:val="en-GB"/>
        </w:rPr>
        <w:t xml:space="preserve"> </w:t>
      </w:r>
      <w:r w:rsidR="00CC1BEB" w:rsidRPr="00D16CB5">
        <w:rPr>
          <w:rFonts w:ascii="Times" w:hAnsi="Times" w:cs="Times"/>
          <w:lang w:val="en-GB"/>
        </w:rPr>
        <w:t xml:space="preserve">In the cell-free MIMO paradigm, a </w:t>
      </w:r>
      <w:r w:rsidR="006A0970" w:rsidRPr="00D16CB5">
        <w:rPr>
          <w:rFonts w:ascii="Times" w:hAnsi="Times" w:cs="Times"/>
          <w:lang w:val="en-GB"/>
        </w:rPr>
        <w:t xml:space="preserve">moderate to large number of TRPs jointly serve users over the same time-frequency resources. </w:t>
      </w:r>
      <w:r w:rsidR="00BB773C" w:rsidRPr="00D16CB5">
        <w:rPr>
          <w:rFonts w:ascii="Times" w:hAnsi="Times" w:cs="Times"/>
          <w:lang w:val="en-GB"/>
        </w:rPr>
        <w:t>In fact, Rel-18 coherent joint transmission (CJT), in which up to 4 TRPs can joint</w:t>
      </w:r>
      <w:r w:rsidR="000D7ED6" w:rsidRPr="00D16CB5">
        <w:rPr>
          <w:rFonts w:ascii="Times" w:hAnsi="Times" w:cs="Times"/>
          <w:lang w:val="en-GB"/>
        </w:rPr>
        <w:t>ly</w:t>
      </w:r>
      <w:r w:rsidR="00BB773C" w:rsidRPr="00D16CB5">
        <w:rPr>
          <w:rFonts w:ascii="Times" w:hAnsi="Times" w:cs="Times"/>
          <w:lang w:val="en-GB"/>
        </w:rPr>
        <w:t xml:space="preserve"> </w:t>
      </w:r>
      <w:r w:rsidR="000D7ED6" w:rsidRPr="00D16CB5">
        <w:rPr>
          <w:rFonts w:ascii="Times" w:hAnsi="Times" w:cs="Times"/>
          <w:lang w:val="en-GB"/>
        </w:rPr>
        <w:t>participate</w:t>
      </w:r>
      <w:r w:rsidR="00BB773C" w:rsidRPr="00D16CB5">
        <w:rPr>
          <w:rFonts w:ascii="Times" w:hAnsi="Times" w:cs="Times"/>
          <w:lang w:val="en-GB"/>
        </w:rPr>
        <w:t xml:space="preserve"> </w:t>
      </w:r>
      <w:r w:rsidR="000D7ED6" w:rsidRPr="00D16CB5">
        <w:rPr>
          <w:rFonts w:ascii="Times" w:hAnsi="Times" w:cs="Times"/>
          <w:lang w:val="en-GB"/>
        </w:rPr>
        <w:t xml:space="preserve">in </w:t>
      </w:r>
      <w:r w:rsidR="00BB773C" w:rsidRPr="00D16CB5">
        <w:rPr>
          <w:rFonts w:ascii="Times" w:hAnsi="Times" w:cs="Times"/>
          <w:lang w:val="en-GB"/>
        </w:rPr>
        <w:t xml:space="preserve">PDSCH </w:t>
      </w:r>
      <w:r w:rsidR="000D7ED6" w:rsidRPr="00D16CB5">
        <w:rPr>
          <w:rFonts w:ascii="Times" w:hAnsi="Times" w:cs="Times"/>
          <w:lang w:val="en-GB"/>
        </w:rPr>
        <w:t xml:space="preserve">transmissions using a </w:t>
      </w:r>
      <w:r w:rsidR="005C6C84" w:rsidRPr="00D16CB5">
        <w:rPr>
          <w:rFonts w:ascii="Times" w:hAnsi="Times" w:cs="Times"/>
          <w:lang w:val="en-GB"/>
        </w:rPr>
        <w:t>shared</w:t>
      </w:r>
      <w:r w:rsidR="007C4309" w:rsidRPr="00D16CB5">
        <w:rPr>
          <w:rFonts w:ascii="Times" w:hAnsi="Times" w:cs="Times"/>
          <w:lang w:val="en-GB"/>
        </w:rPr>
        <w:t xml:space="preserve"> precoder, </w:t>
      </w:r>
      <w:r w:rsidR="005C6C84" w:rsidRPr="00D16CB5">
        <w:rPr>
          <w:rFonts w:ascii="Times" w:hAnsi="Times" w:cs="Times"/>
          <w:lang w:val="en-GB"/>
        </w:rPr>
        <w:t xml:space="preserve">can be seen as a precursor to cell-free MIMO. </w:t>
      </w:r>
      <w:r w:rsidR="00437FD1" w:rsidRPr="00D16CB5">
        <w:rPr>
          <w:rFonts w:ascii="Times" w:hAnsi="Times" w:cs="Times"/>
          <w:lang w:val="en-GB"/>
        </w:rPr>
        <w:t xml:space="preserve">Although the number of CSI-RS ports </w:t>
      </w:r>
      <w:r w:rsidR="0058382A" w:rsidRPr="00D16CB5">
        <w:rPr>
          <w:rFonts w:ascii="Times" w:hAnsi="Times" w:cs="Times"/>
          <w:lang w:val="en-GB"/>
        </w:rPr>
        <w:t>per TRP was not increased, the total number of CSI-RS ports of the CJT precoder increases in proportion to</w:t>
      </w:r>
      <w:r w:rsidR="00BA4E08" w:rsidRPr="00D16CB5">
        <w:rPr>
          <w:rFonts w:ascii="Times" w:hAnsi="Times" w:cs="Times"/>
          <w:lang w:val="en-GB"/>
        </w:rPr>
        <w:t xml:space="preserve"> the number of TRPs </w:t>
      </w:r>
      <w:r w:rsidR="00AC0857" w:rsidRPr="00D16CB5">
        <w:rPr>
          <w:rFonts w:ascii="Times" w:hAnsi="Times" w:cs="Times"/>
          <w:lang w:val="en-GB"/>
        </w:rPr>
        <w:t xml:space="preserve">in the serving set. For example, Rel-18 supports up to 128 CSI-RS ports, </w:t>
      </w:r>
      <w:r w:rsidR="0058382A" w:rsidRPr="00D16CB5">
        <w:rPr>
          <w:rFonts w:ascii="Times" w:hAnsi="Times" w:cs="Times"/>
          <w:lang w:val="en-GB"/>
        </w:rPr>
        <w:t xml:space="preserve">with up to 32 </w:t>
      </w:r>
      <w:r w:rsidR="00AC0857" w:rsidRPr="00D16CB5">
        <w:rPr>
          <w:rFonts w:ascii="Times" w:hAnsi="Times" w:cs="Times"/>
          <w:lang w:val="en-GB"/>
        </w:rPr>
        <w:t xml:space="preserve">per TRP. </w:t>
      </w:r>
      <w:r w:rsidR="006D2F07" w:rsidRPr="00D16CB5">
        <w:rPr>
          <w:rFonts w:ascii="Times" w:hAnsi="Times" w:cs="Times"/>
          <w:lang w:val="en-GB"/>
        </w:rPr>
        <w:t xml:space="preserve">For cell-free MIMO, where the number of TRPs serving users is expected to </w:t>
      </w:r>
      <w:r w:rsidR="00EA128B">
        <w:rPr>
          <w:rFonts w:ascii="Times" w:hAnsi="Times" w:cs="Times"/>
          <w:lang w:val="en-GB"/>
        </w:rPr>
        <w:t>exceed four, the number of CSI-RS ports that UEs must monitor</w:t>
      </w:r>
      <w:r w:rsidR="006D2F07" w:rsidRPr="00D16CB5">
        <w:rPr>
          <w:rFonts w:ascii="Times" w:hAnsi="Times" w:cs="Times"/>
          <w:lang w:val="en-GB"/>
        </w:rPr>
        <w:t xml:space="preserve"> will again increase. </w:t>
      </w:r>
      <w:r w:rsidR="00B5787D" w:rsidRPr="00D16CB5">
        <w:rPr>
          <w:rFonts w:ascii="Times" w:hAnsi="Times" w:cs="Times"/>
          <w:lang w:val="en-GB"/>
        </w:rPr>
        <w:fldChar w:fldCharType="begin"/>
      </w:r>
      <w:r w:rsidR="00B5787D" w:rsidRPr="00D16CB5">
        <w:rPr>
          <w:rFonts w:ascii="Times" w:hAnsi="Times" w:cs="Times"/>
          <w:lang w:val="en-GB"/>
        </w:rPr>
        <w:instrText xml:space="preserve"> REF _Ref219868824 \h </w:instrText>
      </w:r>
      <w:r w:rsidR="00D16CB5">
        <w:rPr>
          <w:rFonts w:ascii="Times" w:hAnsi="Times" w:cs="Times"/>
          <w:lang w:val="en-GB"/>
        </w:rPr>
        <w:instrText xml:space="preserve"> \* MERGEFORMAT </w:instrText>
      </w:r>
      <w:r w:rsidR="00B5787D" w:rsidRPr="00D16CB5">
        <w:rPr>
          <w:rFonts w:ascii="Times" w:hAnsi="Times" w:cs="Times"/>
          <w:lang w:val="en-GB"/>
        </w:rPr>
      </w:r>
      <w:r w:rsidR="00B5787D" w:rsidRPr="00D16CB5">
        <w:rPr>
          <w:rFonts w:ascii="Times" w:hAnsi="Times" w:cs="Times"/>
          <w:lang w:val="en-GB"/>
        </w:rPr>
        <w:fldChar w:fldCharType="separate"/>
      </w:r>
      <w:r w:rsidR="00F477FD" w:rsidRPr="00D16CB5">
        <w:rPr>
          <w:rFonts w:ascii="Times" w:hAnsi="Times" w:cs="Times"/>
        </w:rPr>
        <w:t xml:space="preserve">Table </w:t>
      </w:r>
      <w:r w:rsidR="00F477FD">
        <w:rPr>
          <w:rFonts w:ascii="Times" w:hAnsi="Times" w:cs="Times"/>
          <w:noProof/>
        </w:rPr>
        <w:t>2</w:t>
      </w:r>
      <w:r w:rsidR="00B5787D" w:rsidRPr="00D16CB5">
        <w:rPr>
          <w:rFonts w:ascii="Times" w:hAnsi="Times" w:cs="Times"/>
          <w:lang w:val="en-GB"/>
        </w:rPr>
        <w:fldChar w:fldCharType="end"/>
      </w:r>
      <w:r w:rsidR="00B5787D" w:rsidRPr="00D16CB5">
        <w:rPr>
          <w:rFonts w:ascii="Times" w:hAnsi="Times" w:cs="Times"/>
          <w:lang w:val="en-GB"/>
        </w:rPr>
        <w:t xml:space="preserve"> provides some examples of array </w:t>
      </w:r>
      <w:r w:rsidR="007553C2" w:rsidRPr="00D16CB5">
        <w:rPr>
          <w:rFonts w:ascii="Times" w:hAnsi="Times" w:cs="Times"/>
          <w:lang w:val="en-GB"/>
        </w:rPr>
        <w:t xml:space="preserve">sizes proposed for evaluations for around 4 GHz. </w:t>
      </w:r>
      <w:r w:rsidR="00E75EB4" w:rsidRPr="00D16CB5">
        <w:rPr>
          <w:rFonts w:ascii="Times" w:hAnsi="Times" w:cs="Times"/>
          <w:lang w:val="en-GB"/>
        </w:rPr>
        <w:t>A</w:t>
      </w:r>
      <w:r w:rsidR="007553C2" w:rsidRPr="00D16CB5">
        <w:rPr>
          <w:rFonts w:ascii="Times" w:hAnsi="Times" w:cs="Times"/>
          <w:lang w:val="en-GB"/>
        </w:rPr>
        <w:t xml:space="preserve">lthough </w:t>
      </w:r>
      <w:r w:rsidR="00342AA6" w:rsidRPr="00D16CB5">
        <w:rPr>
          <w:rFonts w:ascii="Times" w:hAnsi="Times" w:cs="Times"/>
          <w:lang w:val="en-GB"/>
        </w:rPr>
        <w:t>each TRP contains a relatively small number of CSI-RS ports</w:t>
      </w:r>
      <w:r w:rsidR="00E75EB4" w:rsidRPr="00D16CB5">
        <w:rPr>
          <w:rFonts w:ascii="Times" w:hAnsi="Times" w:cs="Times"/>
          <w:lang w:val="en-GB"/>
        </w:rPr>
        <w:t xml:space="preserve">, especially </w:t>
      </w:r>
      <w:r w:rsidR="00BA6AD0">
        <w:rPr>
          <w:rFonts w:ascii="Times" w:hAnsi="Times" w:cs="Times"/>
          <w:lang w:val="en-GB"/>
        </w:rPr>
        <w:t>in</w:t>
      </w:r>
      <w:r w:rsidR="00E75EB4" w:rsidRPr="00D16CB5">
        <w:rPr>
          <w:rFonts w:ascii="Times" w:hAnsi="Times" w:cs="Times"/>
          <w:lang w:val="en-GB"/>
        </w:rPr>
        <w:t xml:space="preserve"> indoor deployments, the </w:t>
      </w:r>
      <w:r w:rsidR="00EA11D2" w:rsidRPr="00D16CB5">
        <w:rPr>
          <w:rFonts w:ascii="Times" w:hAnsi="Times" w:cs="Times"/>
          <w:lang w:val="en-GB"/>
        </w:rPr>
        <w:t>aggregated number of ports across all the TRPs can be large.</w:t>
      </w:r>
    </w:p>
    <w:p w14:paraId="5EC2E0C9" w14:textId="181ED394" w:rsidR="008F77AF" w:rsidRPr="00D16CB5" w:rsidRDefault="008F77AF" w:rsidP="00EA11D2">
      <w:pPr>
        <w:pStyle w:val="Caption"/>
        <w:keepNext/>
        <w:spacing w:before="240"/>
        <w:rPr>
          <w:rFonts w:ascii="Times" w:hAnsi="Times" w:cs="Times"/>
        </w:rPr>
      </w:pPr>
      <w:bookmarkStart w:id="0" w:name="_Ref219869166"/>
      <w:r w:rsidRPr="00D16CB5">
        <w:rPr>
          <w:rFonts w:ascii="Times" w:hAnsi="Times" w:cs="Times"/>
        </w:rPr>
        <w:t xml:space="preserve">Table </w:t>
      </w:r>
      <w:r w:rsidRPr="00D16CB5">
        <w:rPr>
          <w:rFonts w:ascii="Times" w:hAnsi="Times" w:cs="Times"/>
        </w:rPr>
        <w:fldChar w:fldCharType="begin"/>
      </w:r>
      <w:r w:rsidRPr="00D16CB5">
        <w:rPr>
          <w:rFonts w:ascii="Times" w:hAnsi="Times" w:cs="Times"/>
        </w:rPr>
        <w:instrText xml:space="preserve"> SEQ Table \* ARABIC </w:instrText>
      </w:r>
      <w:r w:rsidRPr="00D16CB5">
        <w:rPr>
          <w:rFonts w:ascii="Times" w:hAnsi="Times" w:cs="Times"/>
        </w:rPr>
        <w:fldChar w:fldCharType="separate"/>
      </w:r>
      <w:r w:rsidR="00F477FD">
        <w:rPr>
          <w:rFonts w:ascii="Times" w:hAnsi="Times" w:cs="Times"/>
          <w:noProof/>
        </w:rPr>
        <w:t>1</w:t>
      </w:r>
      <w:r w:rsidRPr="00D16CB5">
        <w:rPr>
          <w:rFonts w:ascii="Times" w:hAnsi="Times" w:cs="Times"/>
        </w:rPr>
        <w:fldChar w:fldCharType="end"/>
      </w:r>
      <w:bookmarkEnd w:id="0"/>
      <w:r w:rsidRPr="00D16CB5">
        <w:rPr>
          <w:rFonts w:ascii="Times" w:hAnsi="Times" w:cs="Times"/>
        </w:rPr>
        <w:t xml:space="preserve">. </w:t>
      </w:r>
      <w:r w:rsidR="001A4C48" w:rsidRPr="00D16CB5">
        <w:rPr>
          <w:rFonts w:ascii="Times" w:hAnsi="Times" w:cs="Times"/>
        </w:rPr>
        <w:t xml:space="preserve">BS antenna modeling for outdoor deployment </w:t>
      </w:r>
      <w:r w:rsidR="0016217D" w:rsidRPr="00D16CB5">
        <w:rPr>
          <w:rFonts w:ascii="Times" w:hAnsi="Times" w:cs="Times"/>
        </w:rPr>
        <w:t>for</w:t>
      </w:r>
      <w:r w:rsidR="001A4C48" w:rsidRPr="00D16CB5">
        <w:rPr>
          <w:rFonts w:ascii="Times" w:hAnsi="Times" w:cs="Times"/>
        </w:rPr>
        <w:t xml:space="preserve"> around 7 GHz</w:t>
      </w:r>
      <w:r w:rsidR="00E77B52" w:rsidRPr="00D16CB5">
        <w:rPr>
          <w:rFonts w:ascii="Times" w:hAnsi="Times" w:cs="Times"/>
        </w:rPr>
        <w:t xml:space="preserve"> </w:t>
      </w:r>
      <w:r w:rsidR="00A74A30" w:rsidRPr="00D16CB5">
        <w:rPr>
          <w:rFonts w:ascii="Times" w:hAnsi="Times" w:cs="Times"/>
        </w:rPr>
        <w:fldChar w:fldCharType="begin"/>
      </w:r>
      <w:r w:rsidR="00A74A30" w:rsidRPr="00D16CB5">
        <w:rPr>
          <w:rFonts w:ascii="Times" w:hAnsi="Times" w:cs="Times"/>
        </w:rPr>
        <w:instrText xml:space="preserve"> REF _Ref219868000 \n \h </w:instrText>
      </w:r>
      <w:r w:rsidR="00D16CB5">
        <w:rPr>
          <w:rFonts w:ascii="Times" w:hAnsi="Times" w:cs="Times"/>
        </w:rPr>
        <w:instrText xml:space="preserve"> \* MERGEFORMAT </w:instrText>
      </w:r>
      <w:r w:rsidR="00A74A30" w:rsidRPr="00D16CB5">
        <w:rPr>
          <w:rFonts w:ascii="Times" w:hAnsi="Times" w:cs="Times"/>
        </w:rPr>
      </w:r>
      <w:r w:rsidR="00A74A30" w:rsidRPr="00D16CB5">
        <w:rPr>
          <w:rFonts w:ascii="Times" w:hAnsi="Times" w:cs="Times"/>
        </w:rPr>
        <w:fldChar w:fldCharType="separate"/>
      </w:r>
      <w:r w:rsidR="00F477FD">
        <w:rPr>
          <w:rFonts w:ascii="Times" w:hAnsi="Times" w:cs="Times"/>
        </w:rPr>
        <w:t>[5]</w:t>
      </w:r>
      <w:r w:rsidR="00A74A30" w:rsidRPr="00D16CB5">
        <w:rPr>
          <w:rFonts w:ascii="Times" w:hAnsi="Times" w:cs="Times"/>
        </w:rPr>
        <w:fldChar w:fldCharType="end"/>
      </w:r>
      <w:r w:rsidR="001A4C48" w:rsidRPr="00D16CB5">
        <w:rPr>
          <w:rFonts w:ascii="Times" w:hAnsi="Times" w:cs="Times"/>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7"/>
        <w:gridCol w:w="2778"/>
      </w:tblGrid>
      <w:tr w:rsidR="00DC08BE" w14:paraId="7BFCE497" w14:textId="77777777" w:rsidTr="00DC08BE">
        <w:trPr>
          <w:jc w:val="center"/>
        </w:trPr>
        <w:tc>
          <w:tcPr>
            <w:tcW w:w="2327" w:type="dxa"/>
            <w:shd w:val="clear" w:color="auto" w:fill="BFBFBF" w:themeFill="background1" w:themeFillShade="BF"/>
          </w:tcPr>
          <w:p w14:paraId="3FC7D3AA" w14:textId="4B14CA99" w:rsidR="00DC08BE" w:rsidRPr="00D16CB5" w:rsidRDefault="00DC08BE" w:rsidP="00DC08BE">
            <w:pPr>
              <w:spacing w:after="0"/>
              <w:jc w:val="center"/>
              <w:rPr>
                <w:rFonts w:ascii="Times" w:hAnsi="Times" w:cs="Times"/>
                <w:b/>
                <w:lang w:val="en-GB"/>
              </w:rPr>
            </w:pPr>
            <w:r w:rsidRPr="00D16CB5">
              <w:rPr>
                <w:rFonts w:ascii="Times" w:hAnsi="Times" w:cs="Times"/>
                <w:b/>
                <w:lang w:val="en-GB"/>
              </w:rPr>
              <w:t>Number of AEs</w:t>
            </w:r>
          </w:p>
        </w:tc>
        <w:tc>
          <w:tcPr>
            <w:tcW w:w="2327" w:type="dxa"/>
            <w:shd w:val="clear" w:color="auto" w:fill="BFBFBF" w:themeFill="background1" w:themeFillShade="BF"/>
          </w:tcPr>
          <w:p w14:paraId="700FF772" w14:textId="1A885E01" w:rsidR="00DC08BE" w:rsidRPr="00D16CB5" w:rsidRDefault="00DC08BE" w:rsidP="00DC08BE">
            <w:pPr>
              <w:spacing w:after="0"/>
              <w:jc w:val="center"/>
              <w:rPr>
                <w:rFonts w:ascii="Times" w:hAnsi="Times" w:cs="Times"/>
                <w:b/>
                <w:lang w:val="en-GB"/>
              </w:rPr>
            </w:pPr>
            <w:r w:rsidRPr="00D16CB5">
              <w:rPr>
                <w:rFonts w:ascii="Times" w:hAnsi="Times" w:cs="Times"/>
                <w:b/>
                <w:lang w:val="en-GB"/>
              </w:rPr>
              <w:t>Number of TXRUs</w:t>
            </w:r>
          </w:p>
        </w:tc>
        <w:tc>
          <w:tcPr>
            <w:tcW w:w="2778" w:type="dxa"/>
            <w:shd w:val="clear" w:color="auto" w:fill="BFBFBF" w:themeFill="background1" w:themeFillShade="BF"/>
          </w:tcPr>
          <w:p w14:paraId="2F94D6B0" w14:textId="6AB88DA9" w:rsidR="00DC08BE" w:rsidRPr="00D16CB5" w:rsidRDefault="00DC08BE" w:rsidP="00DC08BE">
            <w:pPr>
              <w:spacing w:after="0"/>
              <w:jc w:val="center"/>
              <w:rPr>
                <w:rFonts w:ascii="Times" w:hAnsi="Times" w:cs="Times"/>
                <w:b/>
                <w:lang w:val="en-GB"/>
              </w:rPr>
            </w:pPr>
            <w:r w:rsidRPr="00D16CB5">
              <w:rPr>
                <w:rFonts w:ascii="Times" w:hAnsi="Times" w:cs="Times"/>
                <w:b/>
                <w:lang w:val="en-GB"/>
              </w:rPr>
              <w:t>Configuration</w:t>
            </w:r>
          </w:p>
        </w:tc>
      </w:tr>
      <w:tr w:rsidR="00DC08BE" w14:paraId="7D20F454" w14:textId="77777777" w:rsidTr="00DC08BE">
        <w:trPr>
          <w:jc w:val="center"/>
        </w:trPr>
        <w:tc>
          <w:tcPr>
            <w:tcW w:w="2327" w:type="dxa"/>
          </w:tcPr>
          <w:p w14:paraId="6C701F42" w14:textId="59EB458E" w:rsidR="00DC08BE" w:rsidRPr="00D16CB5" w:rsidRDefault="00DC08BE" w:rsidP="00DC08BE">
            <w:pPr>
              <w:spacing w:after="0"/>
              <w:jc w:val="center"/>
              <w:rPr>
                <w:rFonts w:ascii="Times" w:hAnsi="Times" w:cs="Times"/>
                <w:lang w:val="en-GB"/>
              </w:rPr>
            </w:pPr>
            <w:r w:rsidRPr="00D16CB5">
              <w:rPr>
                <w:rFonts w:ascii="Times" w:hAnsi="Times" w:cs="Times"/>
                <w:lang w:val="en-GB"/>
              </w:rPr>
              <w:t>768</w:t>
            </w:r>
          </w:p>
        </w:tc>
        <w:tc>
          <w:tcPr>
            <w:tcW w:w="2327" w:type="dxa"/>
          </w:tcPr>
          <w:p w14:paraId="246C1652" w14:textId="189E9C3C" w:rsidR="00DC08BE" w:rsidRPr="00D16CB5" w:rsidRDefault="00DC08BE" w:rsidP="00DC08BE">
            <w:pPr>
              <w:spacing w:after="0"/>
              <w:jc w:val="center"/>
              <w:rPr>
                <w:rFonts w:ascii="Times" w:hAnsi="Times" w:cs="Times"/>
                <w:lang w:val="en-GB"/>
              </w:rPr>
            </w:pPr>
            <w:r w:rsidRPr="00D16CB5">
              <w:rPr>
                <w:rFonts w:ascii="Times" w:hAnsi="Times" w:cs="Times"/>
                <w:lang w:val="en-GB"/>
              </w:rPr>
              <w:t>128</w:t>
            </w:r>
          </w:p>
        </w:tc>
        <w:tc>
          <w:tcPr>
            <w:tcW w:w="2778" w:type="dxa"/>
          </w:tcPr>
          <w:p w14:paraId="61A11EA1" w14:textId="460A4F98" w:rsidR="00DC08BE" w:rsidRPr="00D16CB5" w:rsidRDefault="00DC08BE" w:rsidP="00DC08BE">
            <w:pPr>
              <w:spacing w:after="0"/>
              <w:jc w:val="center"/>
              <w:rPr>
                <w:rFonts w:ascii="Times" w:hAnsi="Times" w:cs="Times"/>
                <w:lang w:val="en-GB"/>
              </w:rPr>
            </w:pPr>
            <w:r w:rsidRPr="00D16CB5">
              <w:rPr>
                <w:rFonts w:ascii="Times" w:hAnsi="Times" w:cs="Times"/>
                <w:lang w:val="en-GB"/>
              </w:rPr>
              <w:t>(24, 16, 2, 1, 1; 4, 16)</w:t>
            </w:r>
          </w:p>
        </w:tc>
      </w:tr>
      <w:tr w:rsidR="00DC08BE" w14:paraId="1ADBD4E3" w14:textId="77777777" w:rsidTr="00DC08BE">
        <w:trPr>
          <w:jc w:val="center"/>
        </w:trPr>
        <w:tc>
          <w:tcPr>
            <w:tcW w:w="2327" w:type="dxa"/>
          </w:tcPr>
          <w:p w14:paraId="605F23B5" w14:textId="7154437E" w:rsidR="00DC08BE" w:rsidRPr="00D16CB5" w:rsidRDefault="00DC08BE" w:rsidP="00DC08BE">
            <w:pPr>
              <w:spacing w:after="0"/>
              <w:jc w:val="center"/>
              <w:rPr>
                <w:rFonts w:ascii="Times" w:hAnsi="Times" w:cs="Times"/>
                <w:lang w:val="en-GB"/>
              </w:rPr>
            </w:pPr>
            <w:r w:rsidRPr="00D16CB5">
              <w:rPr>
                <w:rFonts w:ascii="Times" w:hAnsi="Times" w:cs="Times"/>
                <w:lang w:val="en-GB"/>
              </w:rPr>
              <w:t>1024</w:t>
            </w:r>
          </w:p>
        </w:tc>
        <w:tc>
          <w:tcPr>
            <w:tcW w:w="2327" w:type="dxa"/>
          </w:tcPr>
          <w:p w14:paraId="3CE9C353" w14:textId="3C7873AB" w:rsidR="00DC08BE" w:rsidRPr="00D16CB5" w:rsidRDefault="00DC08BE" w:rsidP="00DC08BE">
            <w:pPr>
              <w:spacing w:after="0"/>
              <w:jc w:val="center"/>
              <w:rPr>
                <w:rFonts w:ascii="Times" w:hAnsi="Times" w:cs="Times"/>
                <w:lang w:val="en-GB"/>
              </w:rPr>
            </w:pPr>
            <w:r w:rsidRPr="00D16CB5">
              <w:rPr>
                <w:rFonts w:ascii="Times" w:hAnsi="Times" w:cs="Times"/>
                <w:lang w:val="en-GB"/>
              </w:rPr>
              <w:t>256</w:t>
            </w:r>
          </w:p>
        </w:tc>
        <w:tc>
          <w:tcPr>
            <w:tcW w:w="2778" w:type="dxa"/>
          </w:tcPr>
          <w:p w14:paraId="6EF7288E" w14:textId="0E218A5A" w:rsidR="00DC08BE" w:rsidRPr="00D16CB5" w:rsidRDefault="00DC08BE" w:rsidP="00DC08BE">
            <w:pPr>
              <w:spacing w:after="0"/>
              <w:jc w:val="center"/>
              <w:rPr>
                <w:rFonts w:ascii="Times" w:hAnsi="Times" w:cs="Times"/>
                <w:lang w:val="en-GB"/>
              </w:rPr>
            </w:pPr>
            <w:r w:rsidRPr="00D16CB5">
              <w:rPr>
                <w:rFonts w:ascii="Times" w:hAnsi="Times" w:cs="Times"/>
                <w:lang w:val="en-GB"/>
              </w:rPr>
              <w:t>(32, 16, 2, 1, 1; 8, 16)</w:t>
            </w:r>
          </w:p>
        </w:tc>
      </w:tr>
      <w:tr w:rsidR="00DC08BE" w14:paraId="0AE48279" w14:textId="77777777" w:rsidTr="00DC08BE">
        <w:trPr>
          <w:jc w:val="center"/>
        </w:trPr>
        <w:tc>
          <w:tcPr>
            <w:tcW w:w="2327" w:type="dxa"/>
          </w:tcPr>
          <w:p w14:paraId="5B949166" w14:textId="3F70312C" w:rsidR="00DC08BE" w:rsidRPr="00D16CB5" w:rsidRDefault="00DC08BE" w:rsidP="00DC08BE">
            <w:pPr>
              <w:spacing w:after="0"/>
              <w:jc w:val="center"/>
              <w:rPr>
                <w:rFonts w:ascii="Times" w:hAnsi="Times" w:cs="Times"/>
                <w:lang w:val="en-GB"/>
              </w:rPr>
            </w:pPr>
            <w:r w:rsidRPr="00D16CB5">
              <w:rPr>
                <w:rFonts w:ascii="Times" w:hAnsi="Times" w:cs="Times"/>
                <w:lang w:val="en-GB"/>
              </w:rPr>
              <w:t>1526</w:t>
            </w:r>
          </w:p>
        </w:tc>
        <w:tc>
          <w:tcPr>
            <w:tcW w:w="2327" w:type="dxa"/>
          </w:tcPr>
          <w:p w14:paraId="6D9AECD0" w14:textId="362CB600" w:rsidR="00DC08BE" w:rsidRPr="00D16CB5" w:rsidRDefault="00DC08BE" w:rsidP="00DC08BE">
            <w:pPr>
              <w:spacing w:after="0"/>
              <w:jc w:val="center"/>
              <w:rPr>
                <w:rFonts w:ascii="Times" w:hAnsi="Times" w:cs="Times"/>
                <w:lang w:val="en-GB"/>
              </w:rPr>
            </w:pPr>
            <w:r w:rsidRPr="00D16CB5">
              <w:rPr>
                <w:rFonts w:ascii="Times" w:hAnsi="Times" w:cs="Times"/>
                <w:lang w:val="en-GB"/>
              </w:rPr>
              <w:t>256</w:t>
            </w:r>
          </w:p>
        </w:tc>
        <w:tc>
          <w:tcPr>
            <w:tcW w:w="2778" w:type="dxa"/>
          </w:tcPr>
          <w:p w14:paraId="6B7BE3F1" w14:textId="416E734E" w:rsidR="00DC08BE" w:rsidRPr="00D16CB5" w:rsidRDefault="00DC08BE" w:rsidP="00DC08BE">
            <w:pPr>
              <w:spacing w:after="0"/>
              <w:jc w:val="center"/>
              <w:rPr>
                <w:rFonts w:ascii="Times" w:hAnsi="Times" w:cs="Times"/>
                <w:lang w:val="en-GB"/>
              </w:rPr>
            </w:pPr>
            <w:r w:rsidRPr="00D16CB5">
              <w:rPr>
                <w:rFonts w:ascii="Times" w:hAnsi="Times" w:cs="Times"/>
                <w:lang w:val="en-GB"/>
              </w:rPr>
              <w:t>(48, 16, 2, 1, 1; 8, 16)</w:t>
            </w:r>
          </w:p>
        </w:tc>
      </w:tr>
      <w:tr w:rsidR="00DC08BE" w14:paraId="2F4C788E" w14:textId="77777777" w:rsidTr="00DC08BE">
        <w:trPr>
          <w:jc w:val="center"/>
        </w:trPr>
        <w:tc>
          <w:tcPr>
            <w:tcW w:w="2327" w:type="dxa"/>
          </w:tcPr>
          <w:p w14:paraId="16E833F8" w14:textId="4DEB3EE3" w:rsidR="00DC08BE" w:rsidRPr="00D16CB5" w:rsidRDefault="00DC08BE" w:rsidP="00DC08BE">
            <w:pPr>
              <w:spacing w:after="0"/>
              <w:jc w:val="center"/>
              <w:rPr>
                <w:rFonts w:ascii="Times" w:hAnsi="Times" w:cs="Times"/>
                <w:lang w:val="en-GB"/>
              </w:rPr>
            </w:pPr>
            <w:r w:rsidRPr="00D16CB5">
              <w:rPr>
                <w:rFonts w:ascii="Times" w:hAnsi="Times" w:cs="Times"/>
                <w:lang w:val="en-GB"/>
              </w:rPr>
              <w:t>2048</w:t>
            </w:r>
          </w:p>
        </w:tc>
        <w:tc>
          <w:tcPr>
            <w:tcW w:w="2327" w:type="dxa"/>
          </w:tcPr>
          <w:p w14:paraId="651E6697" w14:textId="4D39776E" w:rsidR="00DC08BE" w:rsidRPr="00D16CB5" w:rsidRDefault="00DC08BE" w:rsidP="00DC08BE">
            <w:pPr>
              <w:spacing w:after="0"/>
              <w:jc w:val="center"/>
              <w:rPr>
                <w:rFonts w:ascii="Times" w:hAnsi="Times" w:cs="Times"/>
                <w:lang w:val="en-GB"/>
              </w:rPr>
            </w:pPr>
            <w:r w:rsidRPr="00D16CB5">
              <w:rPr>
                <w:rFonts w:ascii="Times" w:hAnsi="Times" w:cs="Times"/>
                <w:lang w:val="en-GB"/>
              </w:rPr>
              <w:t>256</w:t>
            </w:r>
          </w:p>
        </w:tc>
        <w:tc>
          <w:tcPr>
            <w:tcW w:w="2778" w:type="dxa"/>
          </w:tcPr>
          <w:p w14:paraId="5A52A338" w14:textId="251D51D5" w:rsidR="00DC08BE" w:rsidRPr="00D16CB5" w:rsidRDefault="00DC08BE" w:rsidP="00DC08BE">
            <w:pPr>
              <w:spacing w:after="0"/>
              <w:jc w:val="center"/>
              <w:rPr>
                <w:rFonts w:ascii="Times" w:hAnsi="Times" w:cs="Times"/>
                <w:lang w:val="en-GB"/>
              </w:rPr>
            </w:pPr>
            <w:r w:rsidRPr="00D16CB5">
              <w:rPr>
                <w:rFonts w:ascii="Times" w:hAnsi="Times" w:cs="Times"/>
                <w:lang w:val="en-GB"/>
              </w:rPr>
              <w:t>(32, 32, 2, 1, 1; 8, 16)</w:t>
            </w:r>
          </w:p>
        </w:tc>
      </w:tr>
      <w:tr w:rsidR="00DC08BE" w14:paraId="66812ADC" w14:textId="77777777" w:rsidTr="00DC08BE">
        <w:trPr>
          <w:jc w:val="center"/>
        </w:trPr>
        <w:tc>
          <w:tcPr>
            <w:tcW w:w="2327" w:type="dxa"/>
          </w:tcPr>
          <w:p w14:paraId="7F9F8997" w14:textId="200D0FDB" w:rsidR="00DC08BE" w:rsidRPr="00D16CB5" w:rsidRDefault="00DC08BE" w:rsidP="00DC08BE">
            <w:pPr>
              <w:spacing w:after="0"/>
              <w:jc w:val="center"/>
              <w:rPr>
                <w:rFonts w:ascii="Times" w:hAnsi="Times" w:cs="Times"/>
                <w:lang w:val="en-GB"/>
              </w:rPr>
            </w:pPr>
            <w:r w:rsidRPr="00D16CB5">
              <w:rPr>
                <w:rFonts w:ascii="Times" w:hAnsi="Times" w:cs="Times"/>
                <w:lang w:val="en-GB"/>
              </w:rPr>
              <w:t>2048</w:t>
            </w:r>
          </w:p>
        </w:tc>
        <w:tc>
          <w:tcPr>
            <w:tcW w:w="2327" w:type="dxa"/>
          </w:tcPr>
          <w:p w14:paraId="266E5CEB" w14:textId="30472D71" w:rsidR="00DC08BE" w:rsidRPr="00D16CB5" w:rsidRDefault="00DC08BE" w:rsidP="00DC08BE">
            <w:pPr>
              <w:spacing w:after="0"/>
              <w:jc w:val="center"/>
              <w:rPr>
                <w:rFonts w:ascii="Times" w:hAnsi="Times" w:cs="Times"/>
                <w:lang w:val="en-GB"/>
              </w:rPr>
            </w:pPr>
            <w:r w:rsidRPr="00D16CB5">
              <w:rPr>
                <w:rFonts w:ascii="Times" w:hAnsi="Times" w:cs="Times"/>
                <w:lang w:val="en-GB"/>
              </w:rPr>
              <w:t>512</w:t>
            </w:r>
          </w:p>
        </w:tc>
        <w:tc>
          <w:tcPr>
            <w:tcW w:w="2778" w:type="dxa"/>
          </w:tcPr>
          <w:p w14:paraId="72EF6EF9" w14:textId="47AB30E0" w:rsidR="00DC08BE" w:rsidRPr="00D16CB5" w:rsidRDefault="00DC08BE" w:rsidP="00DC08BE">
            <w:pPr>
              <w:spacing w:after="0"/>
              <w:jc w:val="center"/>
              <w:rPr>
                <w:rFonts w:ascii="Times" w:hAnsi="Times" w:cs="Times"/>
                <w:lang w:val="en-GB"/>
              </w:rPr>
            </w:pPr>
            <w:r w:rsidRPr="00D16CB5">
              <w:rPr>
                <w:rFonts w:ascii="Times" w:hAnsi="Times" w:cs="Times"/>
                <w:lang w:val="en-GB"/>
              </w:rPr>
              <w:t>(64, 16, 2, 1, 1; 16, 16)</w:t>
            </w:r>
          </w:p>
        </w:tc>
      </w:tr>
    </w:tbl>
    <w:p w14:paraId="45A52119" w14:textId="77777777" w:rsidR="00240420" w:rsidRPr="00D16CB5" w:rsidRDefault="00240420" w:rsidP="00240420">
      <w:pPr>
        <w:rPr>
          <w:rFonts w:ascii="Times" w:hAnsi="Times" w:cs="Times"/>
          <w:lang w:val="en-GB"/>
        </w:rPr>
      </w:pPr>
    </w:p>
    <w:p w14:paraId="16E36FC0" w14:textId="7D8B8A0E" w:rsidR="000F5223" w:rsidRPr="00D16CB5" w:rsidRDefault="000F5223" w:rsidP="000F5223">
      <w:pPr>
        <w:pStyle w:val="Caption"/>
        <w:keepNext/>
        <w:rPr>
          <w:rFonts w:ascii="Times" w:hAnsi="Times" w:cs="Times"/>
        </w:rPr>
      </w:pPr>
      <w:bookmarkStart w:id="1" w:name="_Ref219868824"/>
      <w:r w:rsidRPr="00D16CB5">
        <w:rPr>
          <w:rFonts w:ascii="Times" w:hAnsi="Times" w:cs="Times"/>
        </w:rPr>
        <w:t xml:space="preserve">Table </w:t>
      </w:r>
      <w:r w:rsidRPr="00D16CB5">
        <w:rPr>
          <w:rFonts w:ascii="Times" w:hAnsi="Times" w:cs="Times"/>
        </w:rPr>
        <w:fldChar w:fldCharType="begin"/>
      </w:r>
      <w:r w:rsidRPr="00D16CB5">
        <w:rPr>
          <w:rFonts w:ascii="Times" w:hAnsi="Times" w:cs="Times"/>
        </w:rPr>
        <w:instrText xml:space="preserve"> SEQ Table \* ARABIC </w:instrText>
      </w:r>
      <w:r w:rsidRPr="00D16CB5">
        <w:rPr>
          <w:rFonts w:ascii="Times" w:hAnsi="Times" w:cs="Times"/>
        </w:rPr>
        <w:fldChar w:fldCharType="separate"/>
      </w:r>
      <w:r w:rsidR="00F477FD">
        <w:rPr>
          <w:rFonts w:ascii="Times" w:hAnsi="Times" w:cs="Times"/>
          <w:noProof/>
        </w:rPr>
        <w:t>2</w:t>
      </w:r>
      <w:r w:rsidRPr="00D16CB5">
        <w:rPr>
          <w:rFonts w:ascii="Times" w:hAnsi="Times" w:cs="Times"/>
        </w:rPr>
        <w:fldChar w:fldCharType="end"/>
      </w:r>
      <w:bookmarkEnd w:id="1"/>
      <w:r w:rsidRPr="00D16CB5">
        <w:rPr>
          <w:rFonts w:ascii="Times" w:hAnsi="Times" w:cs="Times"/>
        </w:rPr>
        <w:t xml:space="preserve">. BS antenna modeling for </w:t>
      </w:r>
      <w:r w:rsidR="0016217D" w:rsidRPr="00D16CB5">
        <w:rPr>
          <w:rFonts w:ascii="Times" w:hAnsi="Times" w:cs="Times"/>
        </w:rPr>
        <w:t>around 4 GHz</w:t>
      </w:r>
      <w:r w:rsidR="00A74A30" w:rsidRPr="00D16CB5">
        <w:rPr>
          <w:rFonts w:ascii="Times" w:hAnsi="Times" w:cs="Times"/>
        </w:rPr>
        <w:t xml:space="preserve"> </w:t>
      </w:r>
      <w:r w:rsidR="00A74A30" w:rsidRPr="00D16CB5">
        <w:rPr>
          <w:rFonts w:ascii="Times" w:hAnsi="Times" w:cs="Times"/>
        </w:rPr>
        <w:fldChar w:fldCharType="begin"/>
      </w:r>
      <w:r w:rsidR="00A74A30" w:rsidRPr="00D16CB5">
        <w:rPr>
          <w:rFonts w:ascii="Times" w:hAnsi="Times" w:cs="Times"/>
        </w:rPr>
        <w:instrText xml:space="preserve"> REF _Ref219868000 \n \h </w:instrText>
      </w:r>
      <w:r w:rsidR="00D16CB5">
        <w:rPr>
          <w:rFonts w:ascii="Times" w:hAnsi="Times" w:cs="Times"/>
        </w:rPr>
        <w:instrText xml:space="preserve"> \* MERGEFORMAT </w:instrText>
      </w:r>
      <w:r w:rsidR="00A74A30" w:rsidRPr="00D16CB5">
        <w:rPr>
          <w:rFonts w:ascii="Times" w:hAnsi="Times" w:cs="Times"/>
        </w:rPr>
      </w:r>
      <w:r w:rsidR="00A74A30" w:rsidRPr="00D16CB5">
        <w:rPr>
          <w:rFonts w:ascii="Times" w:hAnsi="Times" w:cs="Times"/>
        </w:rPr>
        <w:fldChar w:fldCharType="separate"/>
      </w:r>
      <w:r w:rsidR="00F477FD">
        <w:rPr>
          <w:rFonts w:ascii="Times" w:hAnsi="Times" w:cs="Times"/>
        </w:rPr>
        <w:t>[5]</w:t>
      </w:r>
      <w:r w:rsidR="00A74A30" w:rsidRPr="00D16CB5">
        <w:rPr>
          <w:rFonts w:ascii="Times" w:hAnsi="Times" w:cs="Times"/>
        </w:rPr>
        <w:fldChar w:fldCharType="end"/>
      </w:r>
      <w:r w:rsidR="0016217D" w:rsidRPr="00D16CB5">
        <w:rPr>
          <w:rFonts w:ascii="Times" w:hAnsi="Times" w:cs="Times"/>
        </w:rPr>
        <w:t>, including 4-TRP and 8-TRP CJT.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453"/>
        <w:gridCol w:w="1453"/>
        <w:gridCol w:w="2161"/>
        <w:gridCol w:w="1468"/>
        <w:gridCol w:w="1341"/>
      </w:tblGrid>
      <w:tr w:rsidR="000F5223" w14:paraId="74BEFB2D" w14:textId="75A32C1B" w:rsidTr="000F5223">
        <w:tc>
          <w:tcPr>
            <w:tcW w:w="1436" w:type="dxa"/>
            <w:tcBorders>
              <w:top w:val="nil"/>
              <w:left w:val="nil"/>
            </w:tcBorders>
            <w:vAlign w:val="center"/>
          </w:tcPr>
          <w:p w14:paraId="4D3F7CE9" w14:textId="77777777" w:rsidR="000F5223" w:rsidRPr="00D16CB5" w:rsidRDefault="000F5223" w:rsidP="000F5223">
            <w:pPr>
              <w:spacing w:after="0"/>
              <w:jc w:val="center"/>
              <w:rPr>
                <w:rFonts w:ascii="Times" w:hAnsi="Times" w:cs="Times"/>
                <w:b/>
                <w:lang w:val="en-GB"/>
              </w:rPr>
            </w:pPr>
          </w:p>
        </w:tc>
        <w:tc>
          <w:tcPr>
            <w:tcW w:w="1453" w:type="dxa"/>
            <w:shd w:val="clear" w:color="auto" w:fill="BFBFBF" w:themeFill="background1" w:themeFillShade="BF"/>
            <w:vAlign w:val="center"/>
          </w:tcPr>
          <w:p w14:paraId="2AED8EAB" w14:textId="183F3E23" w:rsidR="000F5223" w:rsidRPr="00D16CB5" w:rsidRDefault="000F5223" w:rsidP="000F5223">
            <w:pPr>
              <w:spacing w:after="0"/>
              <w:jc w:val="center"/>
              <w:rPr>
                <w:rFonts w:ascii="Times" w:hAnsi="Times" w:cs="Times"/>
                <w:b/>
                <w:lang w:val="en-GB"/>
              </w:rPr>
            </w:pPr>
            <w:r w:rsidRPr="00D16CB5">
              <w:rPr>
                <w:rFonts w:ascii="Times" w:hAnsi="Times" w:cs="Times"/>
                <w:b/>
                <w:lang w:val="en-GB"/>
              </w:rPr>
              <w:t>Number of AEs</w:t>
            </w:r>
          </w:p>
        </w:tc>
        <w:tc>
          <w:tcPr>
            <w:tcW w:w="1453" w:type="dxa"/>
            <w:shd w:val="clear" w:color="auto" w:fill="BFBFBF" w:themeFill="background1" w:themeFillShade="BF"/>
            <w:vAlign w:val="center"/>
          </w:tcPr>
          <w:p w14:paraId="76870D1C" w14:textId="77777777" w:rsidR="000F5223" w:rsidRPr="00D16CB5" w:rsidRDefault="000F5223" w:rsidP="000F5223">
            <w:pPr>
              <w:spacing w:after="0"/>
              <w:jc w:val="center"/>
              <w:rPr>
                <w:rFonts w:ascii="Times" w:hAnsi="Times" w:cs="Times"/>
                <w:b/>
                <w:lang w:val="en-GB"/>
              </w:rPr>
            </w:pPr>
            <w:r w:rsidRPr="00D16CB5">
              <w:rPr>
                <w:rFonts w:ascii="Times" w:hAnsi="Times" w:cs="Times"/>
                <w:b/>
                <w:lang w:val="en-GB"/>
              </w:rPr>
              <w:t>Number of TXRUs</w:t>
            </w:r>
          </w:p>
        </w:tc>
        <w:tc>
          <w:tcPr>
            <w:tcW w:w="2161" w:type="dxa"/>
            <w:shd w:val="clear" w:color="auto" w:fill="BFBFBF" w:themeFill="background1" w:themeFillShade="BF"/>
            <w:vAlign w:val="center"/>
          </w:tcPr>
          <w:p w14:paraId="360EE6F4" w14:textId="77777777" w:rsidR="000F5223" w:rsidRPr="00D16CB5" w:rsidRDefault="000F5223" w:rsidP="000F5223">
            <w:pPr>
              <w:spacing w:after="0"/>
              <w:jc w:val="center"/>
              <w:rPr>
                <w:rFonts w:ascii="Times" w:hAnsi="Times" w:cs="Times"/>
                <w:b/>
                <w:lang w:val="en-GB"/>
              </w:rPr>
            </w:pPr>
            <w:r w:rsidRPr="00D16CB5">
              <w:rPr>
                <w:rFonts w:ascii="Times" w:hAnsi="Times" w:cs="Times"/>
                <w:b/>
                <w:lang w:val="en-GB"/>
              </w:rPr>
              <w:t>Configuration</w:t>
            </w:r>
          </w:p>
        </w:tc>
        <w:tc>
          <w:tcPr>
            <w:tcW w:w="1468" w:type="dxa"/>
            <w:shd w:val="clear" w:color="auto" w:fill="BFBFBF" w:themeFill="background1" w:themeFillShade="BF"/>
            <w:vAlign w:val="center"/>
          </w:tcPr>
          <w:p w14:paraId="611B35BC" w14:textId="167786FA" w:rsidR="000F5223" w:rsidRPr="00D16CB5" w:rsidRDefault="000F5223" w:rsidP="000F5223">
            <w:pPr>
              <w:spacing w:after="0"/>
              <w:jc w:val="center"/>
              <w:rPr>
                <w:rFonts w:ascii="Times" w:hAnsi="Times" w:cs="Times"/>
                <w:b/>
                <w:lang w:val="en-GB"/>
              </w:rPr>
            </w:pPr>
            <w:r w:rsidRPr="00D16CB5">
              <w:rPr>
                <w:rFonts w:ascii="Times" w:hAnsi="Times" w:cs="Times"/>
                <w:b/>
                <w:lang w:val="en-GB"/>
              </w:rPr>
              <w:t>4 TRPs</w:t>
            </w:r>
          </w:p>
        </w:tc>
        <w:tc>
          <w:tcPr>
            <w:tcW w:w="1341" w:type="dxa"/>
            <w:shd w:val="clear" w:color="auto" w:fill="BFBFBF" w:themeFill="background1" w:themeFillShade="BF"/>
            <w:vAlign w:val="center"/>
          </w:tcPr>
          <w:p w14:paraId="0FE00B50" w14:textId="78D1AED6" w:rsidR="000F5223" w:rsidRPr="00D16CB5" w:rsidRDefault="000F5223" w:rsidP="000F5223">
            <w:pPr>
              <w:spacing w:after="0"/>
              <w:jc w:val="center"/>
              <w:rPr>
                <w:rFonts w:ascii="Times" w:hAnsi="Times" w:cs="Times"/>
                <w:b/>
                <w:lang w:val="en-GB"/>
              </w:rPr>
            </w:pPr>
            <w:r w:rsidRPr="00D16CB5">
              <w:rPr>
                <w:rFonts w:ascii="Times" w:hAnsi="Times" w:cs="Times"/>
                <w:b/>
                <w:lang w:val="en-GB"/>
              </w:rPr>
              <w:t>8 TRPs</w:t>
            </w:r>
          </w:p>
        </w:tc>
      </w:tr>
      <w:tr w:rsidR="000F5223" w14:paraId="6641C52E" w14:textId="69ACEE78" w:rsidTr="000F5223">
        <w:tc>
          <w:tcPr>
            <w:tcW w:w="1436" w:type="dxa"/>
            <w:vMerge w:val="restart"/>
            <w:vAlign w:val="center"/>
          </w:tcPr>
          <w:p w14:paraId="12B625F4" w14:textId="0F5EB868" w:rsidR="000F5223" w:rsidRPr="00D16CB5" w:rsidRDefault="000F5223" w:rsidP="000F5223">
            <w:pPr>
              <w:spacing w:after="0"/>
              <w:jc w:val="center"/>
              <w:rPr>
                <w:rFonts w:ascii="Times" w:hAnsi="Times" w:cs="Times"/>
                <w:lang w:val="en-GB"/>
              </w:rPr>
            </w:pPr>
            <w:r w:rsidRPr="00D16CB5">
              <w:rPr>
                <w:rFonts w:ascii="Times" w:hAnsi="Times" w:cs="Times"/>
                <w:lang w:val="en-GB"/>
              </w:rPr>
              <w:t>Indoor</w:t>
            </w:r>
          </w:p>
        </w:tc>
        <w:tc>
          <w:tcPr>
            <w:tcW w:w="1453" w:type="dxa"/>
            <w:vAlign w:val="center"/>
          </w:tcPr>
          <w:p w14:paraId="5DB6D3B3" w14:textId="4F88791D" w:rsidR="000F5223" w:rsidRPr="00D16CB5" w:rsidRDefault="000F5223" w:rsidP="000F5223">
            <w:pPr>
              <w:spacing w:after="0"/>
              <w:jc w:val="center"/>
              <w:rPr>
                <w:rFonts w:ascii="Times" w:hAnsi="Times" w:cs="Times"/>
                <w:lang w:val="en-GB"/>
              </w:rPr>
            </w:pPr>
            <w:r w:rsidRPr="00D16CB5">
              <w:rPr>
                <w:rFonts w:ascii="Times" w:hAnsi="Times" w:cs="Times"/>
                <w:lang w:val="en-GB"/>
              </w:rPr>
              <w:t>32</w:t>
            </w:r>
          </w:p>
        </w:tc>
        <w:tc>
          <w:tcPr>
            <w:tcW w:w="1453" w:type="dxa"/>
            <w:vAlign w:val="center"/>
          </w:tcPr>
          <w:p w14:paraId="49E458A9" w14:textId="789F9D82" w:rsidR="000F5223" w:rsidRPr="00D16CB5" w:rsidRDefault="000F5223" w:rsidP="000F5223">
            <w:pPr>
              <w:spacing w:after="0"/>
              <w:jc w:val="center"/>
              <w:rPr>
                <w:rFonts w:ascii="Times" w:hAnsi="Times" w:cs="Times"/>
                <w:lang w:val="en-GB"/>
              </w:rPr>
            </w:pPr>
            <w:r w:rsidRPr="00D16CB5">
              <w:rPr>
                <w:rFonts w:ascii="Times" w:hAnsi="Times" w:cs="Times"/>
                <w:lang w:val="en-GB"/>
              </w:rPr>
              <w:t>32</w:t>
            </w:r>
          </w:p>
        </w:tc>
        <w:tc>
          <w:tcPr>
            <w:tcW w:w="2161" w:type="dxa"/>
            <w:vAlign w:val="center"/>
          </w:tcPr>
          <w:p w14:paraId="582A350B" w14:textId="09D13418" w:rsidR="000F5223" w:rsidRPr="00D16CB5" w:rsidRDefault="000F5223" w:rsidP="000F5223">
            <w:pPr>
              <w:spacing w:after="0"/>
              <w:jc w:val="center"/>
              <w:rPr>
                <w:rFonts w:ascii="Times" w:hAnsi="Times" w:cs="Times"/>
                <w:lang w:val="en-GB"/>
              </w:rPr>
            </w:pPr>
            <w:r w:rsidRPr="00D16CB5">
              <w:rPr>
                <w:rFonts w:ascii="Times" w:hAnsi="Times" w:cs="Times"/>
                <w:lang w:val="en-GB"/>
              </w:rPr>
              <w:t>(4, 4, 2, 1, 1; 4, 4)</w:t>
            </w:r>
          </w:p>
        </w:tc>
        <w:tc>
          <w:tcPr>
            <w:tcW w:w="1468" w:type="dxa"/>
            <w:vAlign w:val="center"/>
          </w:tcPr>
          <w:p w14:paraId="07F50EB3" w14:textId="04C8240F" w:rsidR="000F5223" w:rsidRPr="00D16CB5" w:rsidRDefault="000F5223" w:rsidP="000F5223">
            <w:pPr>
              <w:spacing w:after="0"/>
              <w:jc w:val="center"/>
              <w:rPr>
                <w:rFonts w:ascii="Times" w:hAnsi="Times" w:cs="Times"/>
                <w:lang w:val="en-GB"/>
              </w:rPr>
            </w:pPr>
            <w:r w:rsidRPr="00D16CB5">
              <w:rPr>
                <w:rFonts w:ascii="Times" w:hAnsi="Times" w:cs="Times"/>
                <w:lang w:val="en-GB"/>
              </w:rPr>
              <w:t>128</w:t>
            </w:r>
          </w:p>
        </w:tc>
        <w:tc>
          <w:tcPr>
            <w:tcW w:w="1341" w:type="dxa"/>
            <w:vAlign w:val="center"/>
          </w:tcPr>
          <w:p w14:paraId="2A456296" w14:textId="1234BF3D" w:rsidR="000F5223" w:rsidRPr="00D16CB5" w:rsidRDefault="000F5223" w:rsidP="000F5223">
            <w:pPr>
              <w:spacing w:after="0"/>
              <w:jc w:val="center"/>
              <w:rPr>
                <w:rFonts w:ascii="Times" w:hAnsi="Times" w:cs="Times"/>
                <w:lang w:val="en-GB"/>
              </w:rPr>
            </w:pPr>
            <w:r w:rsidRPr="00D16CB5">
              <w:rPr>
                <w:rFonts w:ascii="Times" w:hAnsi="Times" w:cs="Times"/>
                <w:lang w:val="en-GB"/>
              </w:rPr>
              <w:t>256</w:t>
            </w:r>
          </w:p>
        </w:tc>
      </w:tr>
      <w:tr w:rsidR="000F5223" w14:paraId="26C9A2D0" w14:textId="28103B6D" w:rsidTr="000F5223">
        <w:tc>
          <w:tcPr>
            <w:tcW w:w="1436" w:type="dxa"/>
            <w:vMerge/>
            <w:vAlign w:val="center"/>
          </w:tcPr>
          <w:p w14:paraId="47444081" w14:textId="77777777" w:rsidR="000F5223" w:rsidRPr="00D16CB5" w:rsidRDefault="000F5223" w:rsidP="000F5223">
            <w:pPr>
              <w:spacing w:after="0"/>
              <w:jc w:val="center"/>
              <w:rPr>
                <w:rFonts w:ascii="Times" w:hAnsi="Times" w:cs="Times"/>
                <w:lang w:val="en-GB"/>
              </w:rPr>
            </w:pPr>
          </w:p>
        </w:tc>
        <w:tc>
          <w:tcPr>
            <w:tcW w:w="1453" w:type="dxa"/>
            <w:vAlign w:val="center"/>
          </w:tcPr>
          <w:p w14:paraId="04365BEB" w14:textId="2F9498BE" w:rsidR="000F5223" w:rsidRPr="00D16CB5" w:rsidRDefault="000F5223" w:rsidP="000F5223">
            <w:pPr>
              <w:spacing w:after="0"/>
              <w:jc w:val="center"/>
              <w:rPr>
                <w:rFonts w:ascii="Times" w:hAnsi="Times" w:cs="Times"/>
                <w:lang w:val="en-GB"/>
              </w:rPr>
            </w:pPr>
            <w:r w:rsidRPr="00D16CB5">
              <w:rPr>
                <w:rFonts w:ascii="Times" w:hAnsi="Times" w:cs="Times"/>
                <w:lang w:val="en-GB"/>
              </w:rPr>
              <w:t>128</w:t>
            </w:r>
          </w:p>
        </w:tc>
        <w:tc>
          <w:tcPr>
            <w:tcW w:w="1453" w:type="dxa"/>
            <w:vAlign w:val="center"/>
          </w:tcPr>
          <w:p w14:paraId="3470F08F" w14:textId="57C3193E" w:rsidR="000F5223" w:rsidRPr="00D16CB5" w:rsidRDefault="000F5223" w:rsidP="000F5223">
            <w:pPr>
              <w:spacing w:after="0"/>
              <w:jc w:val="center"/>
              <w:rPr>
                <w:rFonts w:ascii="Times" w:hAnsi="Times" w:cs="Times"/>
                <w:lang w:val="en-GB"/>
              </w:rPr>
            </w:pPr>
            <w:r w:rsidRPr="00D16CB5">
              <w:rPr>
                <w:rFonts w:ascii="Times" w:hAnsi="Times" w:cs="Times"/>
                <w:lang w:val="en-GB"/>
              </w:rPr>
              <w:t>32</w:t>
            </w:r>
          </w:p>
        </w:tc>
        <w:tc>
          <w:tcPr>
            <w:tcW w:w="2161" w:type="dxa"/>
            <w:vAlign w:val="center"/>
          </w:tcPr>
          <w:p w14:paraId="6BC95B8A" w14:textId="1736AAB3" w:rsidR="000F5223" w:rsidRPr="00D16CB5" w:rsidRDefault="000F5223" w:rsidP="000F5223">
            <w:pPr>
              <w:spacing w:after="0"/>
              <w:jc w:val="center"/>
              <w:rPr>
                <w:rFonts w:ascii="Times" w:hAnsi="Times" w:cs="Times"/>
                <w:lang w:val="en-GB"/>
              </w:rPr>
            </w:pPr>
            <w:r w:rsidRPr="00D16CB5">
              <w:rPr>
                <w:rFonts w:ascii="Times" w:hAnsi="Times" w:cs="Times"/>
                <w:lang w:val="en-GB"/>
              </w:rPr>
              <w:t>(8, 8, 2, 1, 1; 2, 8)</w:t>
            </w:r>
          </w:p>
        </w:tc>
        <w:tc>
          <w:tcPr>
            <w:tcW w:w="1468" w:type="dxa"/>
            <w:vAlign w:val="center"/>
          </w:tcPr>
          <w:p w14:paraId="1F67FC3E" w14:textId="4A1E54E7" w:rsidR="000F5223" w:rsidRPr="00D16CB5" w:rsidRDefault="000F5223" w:rsidP="000F5223">
            <w:pPr>
              <w:spacing w:after="0"/>
              <w:jc w:val="center"/>
              <w:rPr>
                <w:rFonts w:ascii="Times" w:hAnsi="Times" w:cs="Times"/>
                <w:lang w:val="en-GB"/>
              </w:rPr>
            </w:pPr>
            <w:r w:rsidRPr="00D16CB5">
              <w:rPr>
                <w:rFonts w:ascii="Times" w:hAnsi="Times" w:cs="Times"/>
                <w:lang w:val="en-GB"/>
              </w:rPr>
              <w:t>128</w:t>
            </w:r>
          </w:p>
        </w:tc>
        <w:tc>
          <w:tcPr>
            <w:tcW w:w="1341" w:type="dxa"/>
            <w:vAlign w:val="center"/>
          </w:tcPr>
          <w:p w14:paraId="11C48257" w14:textId="3ECDCAE5" w:rsidR="000F5223" w:rsidRPr="00D16CB5" w:rsidRDefault="000F5223" w:rsidP="000F5223">
            <w:pPr>
              <w:spacing w:after="0"/>
              <w:jc w:val="center"/>
              <w:rPr>
                <w:rFonts w:ascii="Times" w:hAnsi="Times" w:cs="Times"/>
                <w:lang w:val="en-GB"/>
              </w:rPr>
            </w:pPr>
            <w:r w:rsidRPr="00D16CB5">
              <w:rPr>
                <w:rFonts w:ascii="Times" w:hAnsi="Times" w:cs="Times"/>
                <w:lang w:val="en-GB"/>
              </w:rPr>
              <w:t>256</w:t>
            </w:r>
          </w:p>
        </w:tc>
      </w:tr>
      <w:tr w:rsidR="000F5223" w14:paraId="34D7FB7D" w14:textId="4C5257C0" w:rsidTr="000F5223">
        <w:tc>
          <w:tcPr>
            <w:tcW w:w="1436" w:type="dxa"/>
            <w:vMerge w:val="restart"/>
            <w:vAlign w:val="center"/>
          </w:tcPr>
          <w:p w14:paraId="0E8664B7" w14:textId="59A3A19C" w:rsidR="000F5223" w:rsidRPr="00D16CB5" w:rsidRDefault="000F5223" w:rsidP="000F5223">
            <w:pPr>
              <w:spacing w:after="0"/>
              <w:jc w:val="center"/>
              <w:rPr>
                <w:rFonts w:ascii="Times" w:hAnsi="Times" w:cs="Times"/>
                <w:lang w:val="en-GB"/>
              </w:rPr>
            </w:pPr>
            <w:r w:rsidRPr="00D16CB5">
              <w:rPr>
                <w:rFonts w:ascii="Times" w:hAnsi="Times" w:cs="Times"/>
                <w:lang w:val="en-GB"/>
              </w:rPr>
              <w:t>Outdoor</w:t>
            </w:r>
          </w:p>
        </w:tc>
        <w:tc>
          <w:tcPr>
            <w:tcW w:w="1453" w:type="dxa"/>
            <w:vAlign w:val="center"/>
          </w:tcPr>
          <w:p w14:paraId="2077CBC6" w14:textId="5379F867" w:rsidR="000F5223" w:rsidRPr="00D16CB5" w:rsidRDefault="000F5223" w:rsidP="000F5223">
            <w:pPr>
              <w:spacing w:after="0"/>
              <w:jc w:val="center"/>
              <w:rPr>
                <w:rFonts w:ascii="Times" w:hAnsi="Times" w:cs="Times"/>
                <w:lang w:val="en-GB"/>
              </w:rPr>
            </w:pPr>
            <w:r w:rsidRPr="00D16CB5">
              <w:rPr>
                <w:rFonts w:ascii="Times" w:hAnsi="Times" w:cs="Times"/>
                <w:lang w:val="en-GB"/>
              </w:rPr>
              <w:t>192</w:t>
            </w:r>
          </w:p>
        </w:tc>
        <w:tc>
          <w:tcPr>
            <w:tcW w:w="1453" w:type="dxa"/>
            <w:vAlign w:val="center"/>
          </w:tcPr>
          <w:p w14:paraId="2ED125F9" w14:textId="184EE2DF" w:rsidR="000F5223" w:rsidRPr="00D16CB5" w:rsidRDefault="000F5223" w:rsidP="000F5223">
            <w:pPr>
              <w:spacing w:after="0"/>
              <w:jc w:val="center"/>
              <w:rPr>
                <w:rFonts w:ascii="Times" w:hAnsi="Times" w:cs="Times"/>
                <w:lang w:val="en-GB"/>
              </w:rPr>
            </w:pPr>
            <w:r w:rsidRPr="00D16CB5">
              <w:rPr>
                <w:rFonts w:ascii="Times" w:hAnsi="Times" w:cs="Times"/>
                <w:lang w:val="en-GB"/>
              </w:rPr>
              <w:t>64</w:t>
            </w:r>
          </w:p>
        </w:tc>
        <w:tc>
          <w:tcPr>
            <w:tcW w:w="2161" w:type="dxa"/>
            <w:vAlign w:val="center"/>
          </w:tcPr>
          <w:p w14:paraId="28AAA065" w14:textId="6F033709" w:rsidR="000F5223" w:rsidRPr="00D16CB5" w:rsidRDefault="000F5223" w:rsidP="000F5223">
            <w:pPr>
              <w:spacing w:after="0"/>
              <w:jc w:val="center"/>
              <w:rPr>
                <w:rFonts w:ascii="Times" w:hAnsi="Times" w:cs="Times"/>
                <w:lang w:val="en-GB"/>
              </w:rPr>
            </w:pPr>
            <w:r w:rsidRPr="00D16CB5">
              <w:rPr>
                <w:rFonts w:ascii="Times" w:hAnsi="Times" w:cs="Times"/>
                <w:lang w:val="en-GB"/>
              </w:rPr>
              <w:t>(12, 8, 2, 1, 1; 4, 8)</w:t>
            </w:r>
          </w:p>
        </w:tc>
        <w:tc>
          <w:tcPr>
            <w:tcW w:w="1468" w:type="dxa"/>
            <w:vAlign w:val="center"/>
          </w:tcPr>
          <w:p w14:paraId="525A1C16" w14:textId="50BC950C" w:rsidR="000F5223" w:rsidRPr="00D16CB5" w:rsidRDefault="000F5223" w:rsidP="000F5223">
            <w:pPr>
              <w:spacing w:after="0"/>
              <w:jc w:val="center"/>
              <w:rPr>
                <w:rFonts w:ascii="Times" w:hAnsi="Times" w:cs="Times"/>
                <w:lang w:val="en-GB"/>
              </w:rPr>
            </w:pPr>
            <w:r w:rsidRPr="00D16CB5">
              <w:rPr>
                <w:rFonts w:ascii="Times" w:hAnsi="Times" w:cs="Times"/>
                <w:lang w:val="en-GB"/>
              </w:rPr>
              <w:t>256</w:t>
            </w:r>
          </w:p>
        </w:tc>
        <w:tc>
          <w:tcPr>
            <w:tcW w:w="1341" w:type="dxa"/>
            <w:vAlign w:val="center"/>
          </w:tcPr>
          <w:p w14:paraId="0DFD3CC4" w14:textId="1E3A3E4D" w:rsidR="000F5223" w:rsidRPr="00D16CB5" w:rsidRDefault="000F5223" w:rsidP="000F5223">
            <w:pPr>
              <w:spacing w:after="0"/>
              <w:jc w:val="center"/>
              <w:rPr>
                <w:rFonts w:ascii="Times" w:hAnsi="Times" w:cs="Times"/>
                <w:lang w:val="en-GB"/>
              </w:rPr>
            </w:pPr>
            <w:r w:rsidRPr="00D16CB5">
              <w:rPr>
                <w:rFonts w:ascii="Times" w:hAnsi="Times" w:cs="Times"/>
                <w:lang w:val="en-GB"/>
              </w:rPr>
              <w:t>512</w:t>
            </w:r>
          </w:p>
        </w:tc>
      </w:tr>
      <w:tr w:rsidR="000F5223" w14:paraId="622B5000" w14:textId="2FFF6E6E" w:rsidTr="000F5223">
        <w:tc>
          <w:tcPr>
            <w:tcW w:w="1436" w:type="dxa"/>
            <w:vMerge/>
            <w:vAlign w:val="center"/>
          </w:tcPr>
          <w:p w14:paraId="41CA7453" w14:textId="77777777" w:rsidR="000F5223" w:rsidRPr="00D16CB5" w:rsidRDefault="000F5223" w:rsidP="000F5223">
            <w:pPr>
              <w:spacing w:after="0"/>
              <w:jc w:val="center"/>
              <w:rPr>
                <w:rFonts w:ascii="Times" w:hAnsi="Times" w:cs="Times"/>
                <w:lang w:val="en-GB"/>
              </w:rPr>
            </w:pPr>
          </w:p>
        </w:tc>
        <w:tc>
          <w:tcPr>
            <w:tcW w:w="1453" w:type="dxa"/>
            <w:vAlign w:val="center"/>
          </w:tcPr>
          <w:p w14:paraId="5CD7B81C" w14:textId="6C8FF8FC" w:rsidR="000F5223" w:rsidRPr="00D16CB5" w:rsidRDefault="000F5223" w:rsidP="000F5223">
            <w:pPr>
              <w:spacing w:after="0"/>
              <w:jc w:val="center"/>
              <w:rPr>
                <w:rFonts w:ascii="Times" w:hAnsi="Times" w:cs="Times"/>
                <w:lang w:val="en-GB"/>
              </w:rPr>
            </w:pPr>
            <w:r w:rsidRPr="00D16CB5">
              <w:rPr>
                <w:rFonts w:ascii="Times" w:hAnsi="Times" w:cs="Times"/>
                <w:lang w:val="en-GB"/>
              </w:rPr>
              <w:t>256</w:t>
            </w:r>
          </w:p>
        </w:tc>
        <w:tc>
          <w:tcPr>
            <w:tcW w:w="1453" w:type="dxa"/>
            <w:vAlign w:val="center"/>
          </w:tcPr>
          <w:p w14:paraId="5ABEF1DF" w14:textId="498CD8B3" w:rsidR="000F5223" w:rsidRPr="00D16CB5" w:rsidRDefault="000F5223" w:rsidP="000F5223">
            <w:pPr>
              <w:spacing w:after="0"/>
              <w:jc w:val="center"/>
              <w:rPr>
                <w:rFonts w:ascii="Times" w:hAnsi="Times" w:cs="Times"/>
                <w:lang w:val="en-GB"/>
              </w:rPr>
            </w:pPr>
            <w:r w:rsidRPr="00D16CB5">
              <w:rPr>
                <w:rFonts w:ascii="Times" w:hAnsi="Times" w:cs="Times"/>
                <w:lang w:val="en-GB"/>
              </w:rPr>
              <w:t>64</w:t>
            </w:r>
          </w:p>
        </w:tc>
        <w:tc>
          <w:tcPr>
            <w:tcW w:w="2161" w:type="dxa"/>
            <w:vAlign w:val="center"/>
          </w:tcPr>
          <w:p w14:paraId="6A51E0D6" w14:textId="62A7F3C8" w:rsidR="000F5223" w:rsidRPr="00D16CB5" w:rsidRDefault="000F5223" w:rsidP="000F5223">
            <w:pPr>
              <w:spacing w:after="0"/>
              <w:jc w:val="center"/>
              <w:rPr>
                <w:rFonts w:ascii="Times" w:hAnsi="Times" w:cs="Times"/>
                <w:lang w:val="en-GB"/>
              </w:rPr>
            </w:pPr>
            <w:r w:rsidRPr="00D16CB5">
              <w:rPr>
                <w:rFonts w:ascii="Times" w:hAnsi="Times" w:cs="Times"/>
                <w:lang w:val="en-GB"/>
              </w:rPr>
              <w:t>(16, 8, 2, 1, 1; 4, 8)</w:t>
            </w:r>
          </w:p>
        </w:tc>
        <w:tc>
          <w:tcPr>
            <w:tcW w:w="1468" w:type="dxa"/>
            <w:vAlign w:val="center"/>
          </w:tcPr>
          <w:p w14:paraId="03CAC1C8" w14:textId="1D329C2A" w:rsidR="000F5223" w:rsidRPr="00D16CB5" w:rsidRDefault="000F5223" w:rsidP="000F5223">
            <w:pPr>
              <w:spacing w:after="0"/>
              <w:jc w:val="center"/>
              <w:rPr>
                <w:rFonts w:ascii="Times" w:hAnsi="Times" w:cs="Times"/>
                <w:lang w:val="en-GB"/>
              </w:rPr>
            </w:pPr>
            <w:r w:rsidRPr="00D16CB5">
              <w:rPr>
                <w:rFonts w:ascii="Times" w:hAnsi="Times" w:cs="Times"/>
                <w:lang w:val="en-GB"/>
              </w:rPr>
              <w:t>256</w:t>
            </w:r>
          </w:p>
        </w:tc>
        <w:tc>
          <w:tcPr>
            <w:tcW w:w="1341" w:type="dxa"/>
            <w:vAlign w:val="center"/>
          </w:tcPr>
          <w:p w14:paraId="753C4ABF" w14:textId="7D06FBAE" w:rsidR="000F5223" w:rsidRPr="00D16CB5" w:rsidRDefault="000F5223" w:rsidP="000F5223">
            <w:pPr>
              <w:spacing w:after="0"/>
              <w:jc w:val="center"/>
              <w:rPr>
                <w:rFonts w:ascii="Times" w:hAnsi="Times" w:cs="Times"/>
                <w:lang w:val="en-GB"/>
              </w:rPr>
            </w:pPr>
            <w:r w:rsidRPr="00D16CB5">
              <w:rPr>
                <w:rFonts w:ascii="Times" w:hAnsi="Times" w:cs="Times"/>
                <w:lang w:val="en-GB"/>
              </w:rPr>
              <w:t>512</w:t>
            </w:r>
          </w:p>
        </w:tc>
      </w:tr>
      <w:tr w:rsidR="000F5223" w14:paraId="6D47991C" w14:textId="235D7BC4" w:rsidTr="000F5223">
        <w:tc>
          <w:tcPr>
            <w:tcW w:w="1436" w:type="dxa"/>
            <w:vMerge/>
            <w:vAlign w:val="center"/>
          </w:tcPr>
          <w:p w14:paraId="68BACCBB" w14:textId="77777777" w:rsidR="000F5223" w:rsidRPr="00D16CB5" w:rsidRDefault="000F5223" w:rsidP="000F5223">
            <w:pPr>
              <w:spacing w:after="0"/>
              <w:jc w:val="center"/>
              <w:rPr>
                <w:rFonts w:ascii="Times" w:hAnsi="Times" w:cs="Times"/>
                <w:lang w:val="en-GB"/>
              </w:rPr>
            </w:pPr>
          </w:p>
        </w:tc>
        <w:tc>
          <w:tcPr>
            <w:tcW w:w="1453" w:type="dxa"/>
            <w:vAlign w:val="center"/>
          </w:tcPr>
          <w:p w14:paraId="32A8FD2C" w14:textId="3F4DFECE" w:rsidR="000F5223" w:rsidRPr="00D16CB5" w:rsidRDefault="000F5223" w:rsidP="000F5223">
            <w:pPr>
              <w:spacing w:after="0"/>
              <w:jc w:val="center"/>
              <w:rPr>
                <w:rFonts w:ascii="Times" w:hAnsi="Times" w:cs="Times"/>
                <w:lang w:val="en-GB"/>
              </w:rPr>
            </w:pPr>
            <w:r w:rsidRPr="00D16CB5">
              <w:rPr>
                <w:rFonts w:ascii="Times" w:hAnsi="Times" w:cs="Times"/>
                <w:lang w:val="en-GB"/>
              </w:rPr>
              <w:t>512</w:t>
            </w:r>
          </w:p>
        </w:tc>
        <w:tc>
          <w:tcPr>
            <w:tcW w:w="1453" w:type="dxa"/>
            <w:vAlign w:val="center"/>
          </w:tcPr>
          <w:p w14:paraId="18054D6A" w14:textId="560F7A92" w:rsidR="000F5223" w:rsidRPr="00D16CB5" w:rsidRDefault="000F5223" w:rsidP="000F5223">
            <w:pPr>
              <w:spacing w:after="0"/>
              <w:jc w:val="center"/>
              <w:rPr>
                <w:rFonts w:ascii="Times" w:hAnsi="Times" w:cs="Times"/>
                <w:lang w:val="en-GB"/>
              </w:rPr>
            </w:pPr>
            <w:r w:rsidRPr="00D16CB5">
              <w:rPr>
                <w:rFonts w:ascii="Times" w:hAnsi="Times" w:cs="Times"/>
                <w:lang w:val="en-GB"/>
              </w:rPr>
              <w:t>128</w:t>
            </w:r>
          </w:p>
        </w:tc>
        <w:tc>
          <w:tcPr>
            <w:tcW w:w="2161" w:type="dxa"/>
            <w:vAlign w:val="center"/>
          </w:tcPr>
          <w:p w14:paraId="1E77997A" w14:textId="5960C831" w:rsidR="000F5223" w:rsidRPr="00D16CB5" w:rsidRDefault="000F5223" w:rsidP="000F5223">
            <w:pPr>
              <w:spacing w:after="0"/>
              <w:jc w:val="center"/>
              <w:rPr>
                <w:rFonts w:ascii="Times" w:hAnsi="Times" w:cs="Times"/>
                <w:lang w:val="en-GB"/>
              </w:rPr>
            </w:pPr>
            <w:r w:rsidRPr="00D16CB5">
              <w:rPr>
                <w:rFonts w:ascii="Times" w:hAnsi="Times" w:cs="Times"/>
                <w:lang w:val="en-GB"/>
              </w:rPr>
              <w:t>(16, 16, 2, 1, 1; 4, 16)</w:t>
            </w:r>
          </w:p>
        </w:tc>
        <w:tc>
          <w:tcPr>
            <w:tcW w:w="1468" w:type="dxa"/>
            <w:vAlign w:val="center"/>
          </w:tcPr>
          <w:p w14:paraId="5E7A7061" w14:textId="2AED1ACA" w:rsidR="000F5223" w:rsidRPr="00D16CB5" w:rsidRDefault="000F5223" w:rsidP="000F5223">
            <w:pPr>
              <w:spacing w:after="0"/>
              <w:jc w:val="center"/>
              <w:rPr>
                <w:rFonts w:ascii="Times" w:hAnsi="Times" w:cs="Times"/>
                <w:lang w:val="en-GB"/>
              </w:rPr>
            </w:pPr>
            <w:r w:rsidRPr="00D16CB5">
              <w:rPr>
                <w:rFonts w:ascii="Times" w:hAnsi="Times" w:cs="Times"/>
                <w:lang w:val="en-GB"/>
              </w:rPr>
              <w:t>512</w:t>
            </w:r>
          </w:p>
        </w:tc>
        <w:tc>
          <w:tcPr>
            <w:tcW w:w="1341" w:type="dxa"/>
            <w:vAlign w:val="center"/>
          </w:tcPr>
          <w:p w14:paraId="5461E50B" w14:textId="097ECEBC" w:rsidR="000F5223" w:rsidRPr="00D16CB5" w:rsidRDefault="000F5223" w:rsidP="000F5223">
            <w:pPr>
              <w:spacing w:after="0"/>
              <w:jc w:val="center"/>
              <w:rPr>
                <w:rFonts w:ascii="Times" w:hAnsi="Times" w:cs="Times"/>
                <w:lang w:val="en-GB"/>
              </w:rPr>
            </w:pPr>
            <w:r w:rsidRPr="00D16CB5">
              <w:rPr>
                <w:rFonts w:ascii="Times" w:hAnsi="Times" w:cs="Times"/>
                <w:lang w:val="en-GB"/>
              </w:rPr>
              <w:t>1024</w:t>
            </w:r>
          </w:p>
        </w:tc>
      </w:tr>
    </w:tbl>
    <w:p w14:paraId="0CCD4FD2" w14:textId="77777777" w:rsidR="003B4E6E" w:rsidRPr="00D16CB5" w:rsidRDefault="003B4E6E" w:rsidP="00240420">
      <w:pPr>
        <w:rPr>
          <w:rFonts w:ascii="Times" w:hAnsi="Times" w:cs="Times"/>
          <w:lang w:val="en-GB"/>
        </w:rPr>
      </w:pPr>
    </w:p>
    <w:p w14:paraId="3EE744BF" w14:textId="2318DB7F" w:rsidR="00C41854" w:rsidRPr="00C41854" w:rsidRDefault="00C41854" w:rsidP="00C41854">
      <w:pPr>
        <w:pStyle w:val="ListParagraph"/>
        <w:numPr>
          <w:ilvl w:val="0"/>
          <w:numId w:val="26"/>
        </w:numPr>
        <w:rPr>
          <w:rFonts w:ascii="Times" w:hAnsi="Times" w:cs="Times"/>
          <w:lang w:val="en-GB"/>
        </w:rPr>
      </w:pPr>
      <w:r w:rsidRPr="00D16CB5">
        <w:rPr>
          <w:rFonts w:ascii="Times" w:hAnsi="Times" w:cs="Times"/>
          <w:lang w:val="en-GB"/>
        </w:rPr>
        <w:t xml:space="preserve">: To </w:t>
      </w:r>
      <w:r w:rsidR="00F16ABD" w:rsidRPr="00D16CB5">
        <w:rPr>
          <w:rFonts w:ascii="Times" w:hAnsi="Times" w:cs="Times"/>
          <w:lang w:val="en-GB"/>
        </w:rPr>
        <w:t>harvest the benefits of</w:t>
      </w:r>
      <w:r w:rsidRPr="00D16CB5">
        <w:rPr>
          <w:rFonts w:ascii="Times" w:hAnsi="Times" w:cs="Times"/>
          <w:lang w:val="en-GB"/>
        </w:rPr>
        <w:t xml:space="preserve"> larger antenna arrays in the FR3 band, more</w:t>
      </w:r>
      <w:r w:rsidR="00F16ABD" w:rsidRPr="00D16CB5">
        <w:rPr>
          <w:rFonts w:ascii="Times" w:hAnsi="Times" w:cs="Times"/>
          <w:lang w:val="en-GB"/>
        </w:rPr>
        <w:t xml:space="preserve"> than 128 CSI-RS ports </w:t>
      </w:r>
      <w:r w:rsidR="008B0E45">
        <w:rPr>
          <w:rFonts w:ascii="Times" w:hAnsi="Times" w:cs="Times"/>
          <w:lang w:val="en-GB"/>
        </w:rPr>
        <w:t>must</w:t>
      </w:r>
      <w:r w:rsidR="00F16ABD" w:rsidRPr="00D16CB5">
        <w:rPr>
          <w:rFonts w:ascii="Times" w:hAnsi="Times" w:cs="Times"/>
          <w:lang w:val="en-GB"/>
        </w:rPr>
        <w:t xml:space="preserve"> be supported. </w:t>
      </w:r>
      <w:r w:rsidR="00CC43D2" w:rsidRPr="00D16CB5">
        <w:rPr>
          <w:rFonts w:ascii="Times" w:hAnsi="Times" w:cs="Times"/>
          <w:lang w:val="en-GB"/>
        </w:rPr>
        <w:t xml:space="preserve">Similarly, to scale up the number of TRPs for cell-free MIMO, such as in FR1 bands, the </w:t>
      </w:r>
      <w:r w:rsidR="00ED3F33" w:rsidRPr="00D16CB5">
        <w:rPr>
          <w:rFonts w:ascii="Times" w:hAnsi="Times" w:cs="Times"/>
          <w:lang w:val="en-GB"/>
        </w:rPr>
        <w:t xml:space="preserve">total </w:t>
      </w:r>
      <w:r w:rsidR="00CC43D2" w:rsidRPr="00D16CB5">
        <w:rPr>
          <w:rFonts w:ascii="Times" w:hAnsi="Times" w:cs="Times"/>
          <w:lang w:val="en-GB"/>
        </w:rPr>
        <w:t>number of CSI</w:t>
      </w:r>
      <w:r w:rsidR="00ED3F33" w:rsidRPr="00D16CB5">
        <w:rPr>
          <w:rFonts w:ascii="Times" w:hAnsi="Times" w:cs="Times"/>
          <w:lang w:val="en-GB"/>
        </w:rPr>
        <w:t>-RS ports across TRPs must also be increased beyond 128.</w:t>
      </w:r>
      <w:r w:rsidR="00CC43D2" w:rsidRPr="00D16CB5">
        <w:rPr>
          <w:rFonts w:ascii="Times" w:hAnsi="Times" w:cs="Times"/>
          <w:lang w:val="en-GB"/>
        </w:rPr>
        <w:t xml:space="preserve"> </w:t>
      </w:r>
    </w:p>
    <w:p w14:paraId="70BD53E0" w14:textId="4B5DFCF1" w:rsidR="003B4E6E" w:rsidRPr="00D16CB5" w:rsidRDefault="005923E5" w:rsidP="00ED3F33">
      <w:pPr>
        <w:spacing w:before="120"/>
        <w:rPr>
          <w:rFonts w:ascii="Times" w:hAnsi="Times" w:cs="Times"/>
          <w:lang w:val="en-GB"/>
        </w:rPr>
      </w:pPr>
      <w:proofErr w:type="gramStart"/>
      <w:r w:rsidRPr="00D16CB5">
        <w:rPr>
          <w:rFonts w:ascii="Times" w:hAnsi="Times" w:cs="Times"/>
          <w:lang w:val="en-GB"/>
        </w:rPr>
        <w:t>In light of</w:t>
      </w:r>
      <w:proofErr w:type="gramEnd"/>
      <w:r w:rsidRPr="00D16CB5">
        <w:rPr>
          <w:rFonts w:ascii="Times" w:hAnsi="Times" w:cs="Times"/>
          <w:lang w:val="en-GB"/>
        </w:rPr>
        <w:t xml:space="preserve"> the above discussion, </w:t>
      </w:r>
      <w:proofErr w:type="gramStart"/>
      <w:r w:rsidR="00396158" w:rsidRPr="00D16CB5">
        <w:rPr>
          <w:rFonts w:ascii="Times" w:hAnsi="Times" w:cs="Times"/>
          <w:lang w:val="en-GB"/>
        </w:rPr>
        <w:t>it is clear that the</w:t>
      </w:r>
      <w:proofErr w:type="gramEnd"/>
      <w:r w:rsidR="00396158" w:rsidRPr="00D16CB5">
        <w:rPr>
          <w:rFonts w:ascii="Times" w:hAnsi="Times" w:cs="Times"/>
          <w:lang w:val="en-GB"/>
        </w:rPr>
        <w:t xml:space="preserve"> number of CSI-RS ports must be increased in </w:t>
      </w:r>
      <w:r w:rsidR="00C83C95" w:rsidRPr="00D16CB5">
        <w:rPr>
          <w:rFonts w:ascii="Times" w:hAnsi="Times" w:cs="Times"/>
          <w:lang w:val="en-GB"/>
        </w:rPr>
        <w:t xml:space="preserve">6GR. It is also </w:t>
      </w:r>
      <w:r w:rsidR="00223748" w:rsidRPr="00223748">
        <w:rPr>
          <w:rFonts w:ascii="Times" w:hAnsi="Times" w:cs="Times"/>
          <w:lang w:val="en-GB"/>
        </w:rPr>
        <w:t>apparent</w:t>
      </w:r>
      <w:r w:rsidR="00C83C95" w:rsidRPr="00D16CB5">
        <w:rPr>
          <w:rFonts w:ascii="Times" w:hAnsi="Times" w:cs="Times"/>
          <w:lang w:val="en-GB"/>
        </w:rPr>
        <w:t xml:space="preserve"> that </w:t>
      </w:r>
      <w:r w:rsidR="00F4587F" w:rsidRPr="00D16CB5">
        <w:rPr>
          <w:rFonts w:ascii="Times" w:hAnsi="Times" w:cs="Times"/>
          <w:lang w:val="en-GB"/>
        </w:rPr>
        <w:t xml:space="preserve">simply adding more ports will result in </w:t>
      </w:r>
      <w:r w:rsidR="00706168" w:rsidRPr="00D16CB5">
        <w:rPr>
          <w:rFonts w:ascii="Times" w:hAnsi="Times" w:cs="Times"/>
          <w:lang w:val="en-GB"/>
        </w:rPr>
        <w:t xml:space="preserve">prohibitive CSI-RS overhead. Therefore, techniques for </w:t>
      </w:r>
      <w:r w:rsidR="00895040" w:rsidRPr="00D16CB5">
        <w:rPr>
          <w:rFonts w:ascii="Times" w:hAnsi="Times" w:cs="Times"/>
          <w:lang w:val="en-GB"/>
        </w:rPr>
        <w:t xml:space="preserve">efficiently increasing the number of CSI-RS ports </w:t>
      </w:r>
      <w:r w:rsidR="00223748" w:rsidRPr="00223748">
        <w:rPr>
          <w:rFonts w:ascii="Times" w:hAnsi="Times" w:cs="Times"/>
          <w:lang w:val="en-GB"/>
        </w:rPr>
        <w:t xml:space="preserve">while </w:t>
      </w:r>
      <w:r w:rsidR="00895040" w:rsidRPr="00D16CB5">
        <w:rPr>
          <w:rFonts w:ascii="Times" w:hAnsi="Times" w:cs="Times"/>
          <w:lang w:val="en-GB"/>
        </w:rPr>
        <w:t>reducing</w:t>
      </w:r>
      <w:r w:rsidR="00223748" w:rsidRPr="00223748">
        <w:rPr>
          <w:rFonts w:ascii="Times" w:hAnsi="Times" w:cs="Times"/>
          <w:lang w:val="en-GB"/>
        </w:rPr>
        <w:t>, or at least not increasing,</w:t>
      </w:r>
      <w:r w:rsidR="00895040" w:rsidRPr="00D16CB5">
        <w:rPr>
          <w:rFonts w:ascii="Times" w:hAnsi="Times" w:cs="Times"/>
          <w:lang w:val="en-GB"/>
        </w:rPr>
        <w:t xml:space="preserve"> the CSI-RS</w:t>
      </w:r>
      <w:r w:rsidR="00706168" w:rsidRPr="00D16CB5">
        <w:rPr>
          <w:rFonts w:ascii="Times" w:hAnsi="Times" w:cs="Times"/>
          <w:lang w:val="en-GB"/>
        </w:rPr>
        <w:t xml:space="preserve"> </w:t>
      </w:r>
      <w:r w:rsidR="008C4B44" w:rsidRPr="00D16CB5">
        <w:rPr>
          <w:rFonts w:ascii="Times" w:hAnsi="Times" w:cs="Times"/>
          <w:lang w:val="en-GB"/>
        </w:rPr>
        <w:t xml:space="preserve">footprint must also be investigated. </w:t>
      </w:r>
      <w:r w:rsidR="00223748" w:rsidRPr="00223748">
        <w:rPr>
          <w:rFonts w:ascii="Times" w:hAnsi="Times" w:cs="Times"/>
          <w:lang w:val="en-GB"/>
        </w:rPr>
        <w:t xml:space="preserve">Moreover, the number of possible CSI-RS configurations </w:t>
      </w:r>
      <w:r w:rsidR="00223748" w:rsidRPr="00223748">
        <w:rPr>
          <w:rFonts w:ascii="Times" w:hAnsi="Times" w:cs="Times"/>
          <w:lang w:val="en-GB"/>
        </w:rPr>
        <w:lastRenderedPageBreak/>
        <w:t xml:space="preserve">shall be kept to a minimum. </w:t>
      </w:r>
      <w:proofErr w:type="gramStart"/>
      <w:r w:rsidR="00223748" w:rsidRPr="00223748">
        <w:rPr>
          <w:rFonts w:ascii="Times" w:hAnsi="Times" w:cs="Times"/>
          <w:lang w:val="en-GB"/>
        </w:rPr>
        <w:t>Generally speaking, the</w:t>
      </w:r>
      <w:proofErr w:type="gramEnd"/>
      <w:r w:rsidR="00223748" w:rsidRPr="00223748">
        <w:rPr>
          <w:rFonts w:ascii="Times" w:hAnsi="Times" w:cs="Times"/>
          <w:lang w:val="en-GB"/>
        </w:rPr>
        <w:t xml:space="preserve"> larger the number of possible configurations, the more implementation and testing effort is required, which drives up costs. Furthermore, most configurations are never used in practice due to poor performance in real-world deployments. Hence, an effort should also be made to reduce the number of supported CSI-RS configurations. </w:t>
      </w:r>
      <w:r w:rsidR="008C4B44" w:rsidRPr="00D16CB5">
        <w:rPr>
          <w:rFonts w:ascii="Times" w:hAnsi="Times" w:cs="Times"/>
          <w:lang w:val="en-GB"/>
        </w:rPr>
        <w:t>W</w:t>
      </w:r>
      <w:r w:rsidRPr="00D16CB5">
        <w:rPr>
          <w:rFonts w:ascii="Times" w:hAnsi="Times" w:cs="Times"/>
          <w:lang w:val="en-GB"/>
        </w:rPr>
        <w:t xml:space="preserve">e make the following </w:t>
      </w:r>
      <w:r w:rsidR="007C3D12">
        <w:rPr>
          <w:rFonts w:ascii="Times" w:hAnsi="Times" w:cs="Times"/>
          <w:lang w:val="en-GB"/>
        </w:rPr>
        <w:t xml:space="preserve">observations and </w:t>
      </w:r>
      <w:r w:rsidRPr="00D16CB5">
        <w:rPr>
          <w:rFonts w:ascii="Times" w:hAnsi="Times" w:cs="Times"/>
          <w:lang w:val="en-GB"/>
        </w:rPr>
        <w:t>proposals:</w:t>
      </w:r>
    </w:p>
    <w:p w14:paraId="578B40CA" w14:textId="5DD4DF1B" w:rsidR="007C3D12" w:rsidRDefault="007C3D12" w:rsidP="007C3D12">
      <w:pPr>
        <w:pStyle w:val="ListParagraph"/>
        <w:numPr>
          <w:ilvl w:val="0"/>
          <w:numId w:val="26"/>
        </w:numPr>
        <w:spacing w:before="120"/>
        <w:rPr>
          <w:rFonts w:ascii="Times" w:hAnsi="Times" w:cs="Times"/>
          <w:lang w:val="en-GB"/>
        </w:rPr>
      </w:pPr>
      <w:r>
        <w:rPr>
          <w:rFonts w:ascii="Times" w:hAnsi="Times" w:cs="Times"/>
          <w:lang w:val="en-GB"/>
        </w:rPr>
        <w:t xml:space="preserve">: </w:t>
      </w:r>
      <w:r w:rsidR="00167775">
        <w:rPr>
          <w:rFonts w:ascii="Times" w:hAnsi="Times" w:cs="Times"/>
          <w:lang w:val="en-GB"/>
        </w:rPr>
        <w:t>S</w:t>
      </w:r>
      <w:r w:rsidR="00167775" w:rsidRPr="00167775">
        <w:rPr>
          <w:rFonts w:ascii="Times" w:hAnsi="Times" w:cs="Times"/>
          <w:lang w:val="en-GB"/>
        </w:rPr>
        <w:t>imply adding more ports will result in prohibitive CSI-RS overhead. Therefore, techniques for efficiently increasing the number of CSI-RS ports while reducing, or at least not increasing, the CSI-RS footprint must also be investigated</w:t>
      </w:r>
      <w:r w:rsidR="00167775">
        <w:rPr>
          <w:rFonts w:ascii="Times" w:hAnsi="Times" w:cs="Times"/>
          <w:lang w:val="en-GB"/>
        </w:rPr>
        <w:t>.</w:t>
      </w:r>
    </w:p>
    <w:p w14:paraId="2A706512" w14:textId="4472AB09" w:rsidR="007C3D12" w:rsidRPr="00D84661" w:rsidRDefault="00167775" w:rsidP="00D84661">
      <w:pPr>
        <w:pStyle w:val="ListParagraph"/>
        <w:numPr>
          <w:ilvl w:val="0"/>
          <w:numId w:val="26"/>
        </w:numPr>
        <w:spacing w:before="120" w:after="240"/>
        <w:ind w:left="714" w:hanging="357"/>
        <w:rPr>
          <w:rFonts w:ascii="Times" w:hAnsi="Times" w:cs="Times"/>
          <w:lang w:val="en-GB"/>
        </w:rPr>
      </w:pPr>
      <w:r w:rsidRPr="00D84661">
        <w:rPr>
          <w:rFonts w:ascii="Times" w:hAnsi="Times" w:cs="Times"/>
          <w:lang w:val="en-GB"/>
        </w:rPr>
        <w:t xml:space="preserve">: To </w:t>
      </w:r>
      <w:r w:rsidR="00B04CFC" w:rsidRPr="00D84661">
        <w:rPr>
          <w:rFonts w:ascii="Times" w:hAnsi="Times" w:cs="Times"/>
          <w:lang w:val="en-GB"/>
        </w:rPr>
        <w:t>keep implementation and test efforts at a reasonable level,</w:t>
      </w:r>
      <w:r w:rsidR="00D84661" w:rsidRPr="00D84661">
        <w:rPr>
          <w:rFonts w:ascii="Times" w:hAnsi="Times" w:cs="Times"/>
          <w:lang w:val="en-GB"/>
        </w:rPr>
        <w:t xml:space="preserve"> it is crucial to support only a reduced set of CSI-RS configurations.</w:t>
      </w:r>
    </w:p>
    <w:p w14:paraId="2934F04E" w14:textId="1941C5F8" w:rsidR="008C4B44" w:rsidRPr="00D16CB5" w:rsidRDefault="008C4B44" w:rsidP="008C4B44">
      <w:pPr>
        <w:pStyle w:val="ListParagraph"/>
        <w:numPr>
          <w:ilvl w:val="0"/>
          <w:numId w:val="25"/>
        </w:numPr>
        <w:rPr>
          <w:rFonts w:ascii="Times" w:hAnsi="Times" w:cs="Times"/>
          <w:lang w:val="en-GB"/>
        </w:rPr>
      </w:pPr>
      <w:r w:rsidRPr="00D16CB5">
        <w:rPr>
          <w:rFonts w:ascii="Times" w:hAnsi="Times" w:cs="Times"/>
          <w:lang w:val="en-GB"/>
        </w:rPr>
        <w:t xml:space="preserve">: </w:t>
      </w:r>
      <w:bookmarkStart w:id="2" w:name="_Hlk220658337"/>
      <w:r w:rsidRPr="00D16CB5">
        <w:rPr>
          <w:rFonts w:ascii="Times" w:hAnsi="Times" w:cs="Times"/>
          <w:lang w:val="en-GB"/>
        </w:rPr>
        <w:t xml:space="preserve">RAN1 should investigate increasing the number of CSI-RS ports </w:t>
      </w:r>
      <w:r w:rsidR="003952C3" w:rsidRPr="00D16CB5">
        <w:rPr>
          <w:rFonts w:ascii="Times" w:hAnsi="Times" w:cs="Times"/>
          <w:lang w:val="en-GB"/>
        </w:rPr>
        <w:t>beyond 128. For example, 256 or 512 CSI-RS ports can be supported</w:t>
      </w:r>
      <w:bookmarkEnd w:id="2"/>
      <w:r w:rsidR="003952C3" w:rsidRPr="00D16CB5">
        <w:rPr>
          <w:rFonts w:ascii="Times" w:hAnsi="Times" w:cs="Times"/>
          <w:lang w:val="en-GB"/>
        </w:rPr>
        <w:t>.</w:t>
      </w:r>
    </w:p>
    <w:p w14:paraId="6DA47190" w14:textId="46834273" w:rsidR="00ED3F33" w:rsidRPr="00D16CB5" w:rsidRDefault="00BF3AC0" w:rsidP="00187F6A">
      <w:pPr>
        <w:pStyle w:val="ListParagraph"/>
        <w:numPr>
          <w:ilvl w:val="0"/>
          <w:numId w:val="25"/>
        </w:numPr>
        <w:spacing w:before="120"/>
        <w:ind w:left="714" w:hanging="357"/>
        <w:rPr>
          <w:rFonts w:ascii="Times" w:hAnsi="Times" w:cs="Times"/>
          <w:lang w:val="en-GB"/>
        </w:rPr>
      </w:pPr>
      <w:r w:rsidRPr="691C5A18">
        <w:rPr>
          <w:rFonts w:ascii="Times" w:hAnsi="Times" w:cs="Times"/>
          <w:lang w:val="en-GB"/>
        </w:rPr>
        <w:t xml:space="preserve">: RAN1 should investigate techniques to efficiently increase the number of CSI-RS ports, both within a single TRP and across multiple TRPs. </w:t>
      </w:r>
      <w:r w:rsidR="00187F6A" w:rsidRPr="691C5A18">
        <w:rPr>
          <w:rFonts w:ascii="Times" w:hAnsi="Times" w:cs="Times"/>
          <w:lang w:val="en-GB"/>
        </w:rPr>
        <w:t>Adopting t</w:t>
      </w:r>
      <w:r w:rsidRPr="691C5A18">
        <w:rPr>
          <w:rFonts w:ascii="Times" w:hAnsi="Times" w:cs="Times"/>
          <w:lang w:val="en-GB"/>
        </w:rPr>
        <w:t xml:space="preserve">he </w:t>
      </w:r>
      <w:r w:rsidR="003F17B6" w:rsidRPr="691C5A18">
        <w:rPr>
          <w:rFonts w:ascii="Times" w:hAnsi="Times" w:cs="Times"/>
          <w:lang w:val="en-GB"/>
        </w:rPr>
        <w:t xml:space="preserve">frequency densities </w:t>
      </w:r>
      <w:r w:rsidR="0001033D" w:rsidRPr="691C5A18">
        <w:rPr>
          <w:rFonts w:ascii="Times" w:hAnsi="Times" w:cs="Times"/>
          <w:lang w:val="en-GB"/>
        </w:rPr>
        <w:t xml:space="preserve">of 1/3, </w:t>
      </w:r>
      <w:r w:rsidR="00187F6A" w:rsidRPr="691C5A18">
        <w:rPr>
          <w:rFonts w:ascii="Times" w:hAnsi="Times" w:cs="Times"/>
          <w:lang w:val="en-GB"/>
        </w:rPr>
        <w:t>1/4, 1/6, and 1/8 introduced for 5GA can be a good starting point.</w:t>
      </w:r>
    </w:p>
    <w:p w14:paraId="5CAAE719" w14:textId="33B3BE8C" w:rsidR="00672AEE" w:rsidRPr="00D16CB5" w:rsidRDefault="00672AEE" w:rsidP="00AA0C0D">
      <w:pPr>
        <w:pStyle w:val="ListParagraph"/>
        <w:numPr>
          <w:ilvl w:val="0"/>
          <w:numId w:val="25"/>
        </w:numPr>
        <w:spacing w:before="120" w:after="240"/>
        <w:ind w:left="714" w:hanging="357"/>
        <w:rPr>
          <w:rFonts w:ascii="Times" w:hAnsi="Times" w:cs="Times"/>
          <w:lang w:val="en-GB"/>
        </w:rPr>
      </w:pPr>
      <w:r>
        <w:rPr>
          <w:rFonts w:ascii="Times" w:hAnsi="Times" w:cs="Times"/>
          <w:lang w:val="en-GB"/>
        </w:rPr>
        <w:t xml:space="preserve">: RAN1 should </w:t>
      </w:r>
      <w:r w:rsidR="00AA0C0D">
        <w:rPr>
          <w:rFonts w:ascii="Times" w:hAnsi="Times" w:cs="Times"/>
          <w:lang w:val="en-GB"/>
        </w:rPr>
        <w:t>consider reducing the number of supported CSI-RS configurations as much as possible.</w:t>
      </w:r>
    </w:p>
    <w:p w14:paraId="699BA2EC" w14:textId="41B8CA7E" w:rsidR="0020566E" w:rsidRPr="001B0299" w:rsidRDefault="0076530B" w:rsidP="00E444C9">
      <w:pPr>
        <w:spacing w:before="120"/>
      </w:pPr>
      <w:r>
        <w:rPr>
          <w:lang w:val="en-GB"/>
        </w:rPr>
        <w:t xml:space="preserve">It should be noted that there are several ways </w:t>
      </w:r>
      <w:r w:rsidR="008B0E45">
        <w:rPr>
          <w:lang w:val="en-GB"/>
        </w:rPr>
        <w:t>to reduce the density of CSI-RS ports</w:t>
      </w:r>
      <w:r>
        <w:rPr>
          <w:lang w:val="en-GB"/>
        </w:rPr>
        <w:t xml:space="preserve">. For </w:t>
      </w:r>
      <w:r w:rsidR="006E3D0F">
        <w:rPr>
          <w:lang w:val="en-GB"/>
        </w:rPr>
        <w:t>instance</w:t>
      </w:r>
      <w:r>
        <w:rPr>
          <w:lang w:val="en-GB"/>
        </w:rPr>
        <w:t xml:space="preserve">, </w:t>
      </w:r>
      <w:r w:rsidR="007911C5">
        <w:rPr>
          <w:lang w:val="en-GB"/>
        </w:rPr>
        <w:fldChar w:fldCharType="begin"/>
      </w:r>
      <w:r w:rsidR="007911C5">
        <w:rPr>
          <w:lang w:val="en-GB"/>
        </w:rPr>
        <w:instrText xml:space="preserve"> REF _Ref219873116 \h </w:instrText>
      </w:r>
      <w:r w:rsidR="007911C5">
        <w:rPr>
          <w:lang w:val="en-GB"/>
        </w:rPr>
      </w:r>
      <w:r w:rsidR="007911C5">
        <w:rPr>
          <w:lang w:val="en-GB"/>
        </w:rPr>
        <w:fldChar w:fldCharType="separate"/>
      </w:r>
      <w:r w:rsidR="00F477FD">
        <w:t xml:space="preserve">Figure </w:t>
      </w:r>
      <w:r w:rsidR="00F477FD">
        <w:rPr>
          <w:noProof/>
        </w:rPr>
        <w:t>1</w:t>
      </w:r>
      <w:r w:rsidR="007911C5">
        <w:rPr>
          <w:lang w:val="en-GB"/>
        </w:rPr>
        <w:fldChar w:fldCharType="end"/>
      </w:r>
      <w:r w:rsidR="007911C5">
        <w:rPr>
          <w:lang w:val="en-GB"/>
        </w:rPr>
        <w:t xml:space="preserve"> shows some possible configurations for 48 CSI-RS ports. </w:t>
      </w:r>
    </w:p>
    <w:p w14:paraId="51DC8114" w14:textId="77777777" w:rsidR="0020114B" w:rsidRDefault="00C97A9B" w:rsidP="00AA0C0D">
      <w:pPr>
        <w:keepNext/>
        <w:spacing w:before="240"/>
        <w:jc w:val="center"/>
      </w:pPr>
      <w:r w:rsidRPr="00C13CC0">
        <w:rPr>
          <w:noProof/>
        </w:rPr>
        <w:drawing>
          <wp:inline distT="0" distB="0" distL="0" distR="0" wp14:anchorId="43A6DC36" wp14:editId="7EA9D228">
            <wp:extent cx="2963129" cy="4343400"/>
            <wp:effectExtent l="0" t="0" r="8890" b="0"/>
            <wp:docPr id="1643538744"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538744" name="Picture 1" descr="A screenshot of a graph&#10;&#10;AI-generated content may be incorrect."/>
                    <pic:cNvPicPr/>
                  </pic:nvPicPr>
                  <pic:blipFill>
                    <a:blip r:embed="rId9"/>
                    <a:stretch>
                      <a:fillRect/>
                    </a:stretch>
                  </pic:blipFill>
                  <pic:spPr>
                    <a:xfrm>
                      <a:off x="0" y="0"/>
                      <a:ext cx="2975016" cy="4360824"/>
                    </a:xfrm>
                    <a:prstGeom prst="rect">
                      <a:avLst/>
                    </a:prstGeom>
                  </pic:spPr>
                </pic:pic>
              </a:graphicData>
            </a:graphic>
          </wp:inline>
        </w:drawing>
      </w:r>
    </w:p>
    <w:p w14:paraId="57162FF4" w14:textId="4C5F2649" w:rsidR="0076530B" w:rsidRPr="0020566E" w:rsidRDefault="0020114B" w:rsidP="0020114B">
      <w:pPr>
        <w:pStyle w:val="Caption"/>
        <w:jc w:val="both"/>
        <w:rPr>
          <w:lang w:val="en-GB"/>
        </w:rPr>
      </w:pPr>
      <w:bookmarkStart w:id="3" w:name="_Ref219873116"/>
      <w:r>
        <w:t xml:space="preserve">Figure </w:t>
      </w:r>
      <w:r>
        <w:fldChar w:fldCharType="begin"/>
      </w:r>
      <w:r>
        <w:instrText xml:space="preserve"> SEQ Figure \* ARABIC </w:instrText>
      </w:r>
      <w:r>
        <w:fldChar w:fldCharType="separate"/>
      </w:r>
      <w:r w:rsidR="00F477FD">
        <w:rPr>
          <w:noProof/>
        </w:rPr>
        <w:t>1</w:t>
      </w:r>
      <w:r>
        <w:fldChar w:fldCharType="end"/>
      </w:r>
      <w:bookmarkEnd w:id="3"/>
      <w:r>
        <w:t xml:space="preserve">. </w:t>
      </w:r>
      <w:r w:rsidRPr="0020114B">
        <w:t xml:space="preserve">48 CSI-RS ports with density </w:t>
      </w:r>
      <m:oMath>
        <m:r>
          <m:rPr>
            <m:sty m:val="bi"/>
          </m:rPr>
          <w:rPr>
            <w:rFonts w:ascii="Cambria Math" w:hAnsi="Cambria Math"/>
          </w:rPr>
          <m:t xml:space="preserve">ρ= </m:t>
        </m:r>
      </m:oMath>
      <w:r w:rsidRPr="0020114B">
        <w:t xml:space="preserve">1/6 RE/RB/port using </w:t>
      </w:r>
      <m:oMath>
        <m:r>
          <m:rPr>
            <m:sty m:val="bi"/>
          </m:rPr>
          <w:rPr>
            <w:rFonts w:ascii="Cambria Math" w:hAnsi="Cambria Math"/>
          </w:rPr>
          <m:t xml:space="preserve">K= </m:t>
        </m:r>
      </m:oMath>
      <w:proofErr w:type="gramStart"/>
      <w:r w:rsidRPr="0020114B">
        <w:t>3  NZP</w:t>
      </w:r>
      <w:proofErr w:type="gramEnd"/>
      <w:r w:rsidRPr="0020114B">
        <w:t xml:space="preserve"> CSI-RS resources, indexed by </w:t>
      </w:r>
      <m:oMath>
        <m:r>
          <m:rPr>
            <m:sty m:val="bi"/>
          </m:rPr>
          <w:rPr>
            <w:rFonts w:ascii="Cambria Math" w:hAnsi="Cambria Math"/>
          </w:rPr>
          <m:t>q=0, …, 2</m:t>
        </m:r>
      </m:oMath>
      <w:r w:rsidRPr="0020114B">
        <w:t>.</w:t>
      </w:r>
    </w:p>
    <w:p w14:paraId="5564FB3B" w14:textId="77777777" w:rsidR="00D84661" w:rsidRDefault="00D84661" w:rsidP="00AA0C0D">
      <w:pPr>
        <w:spacing w:before="240"/>
        <w:rPr>
          <w:lang w:val="en-GB"/>
        </w:rPr>
      </w:pPr>
    </w:p>
    <w:p w14:paraId="6AC39DDA" w14:textId="2749CDB2" w:rsidR="00E444C9" w:rsidRDefault="00E444C9" w:rsidP="00AA0C0D">
      <w:pPr>
        <w:spacing w:before="240"/>
        <w:rPr>
          <w:lang w:val="en-GB"/>
        </w:rPr>
      </w:pPr>
      <w:r>
        <w:rPr>
          <w:lang w:val="en-GB"/>
        </w:rPr>
        <w:lastRenderedPageBreak/>
        <w:t>Indeed, different configurations</w:t>
      </w:r>
      <w:r>
        <w:rPr>
          <w:lang w:val="en-GB"/>
        </w:rPr>
        <w:tab/>
        <w:t xml:space="preserve"> may have different properties:</w:t>
      </w:r>
    </w:p>
    <w:p w14:paraId="1F754204" w14:textId="39D80587" w:rsidR="00E444C9" w:rsidRPr="00E444C9" w:rsidRDefault="00E444C9">
      <w:pPr>
        <w:pStyle w:val="ListParagraph"/>
        <w:numPr>
          <w:ilvl w:val="0"/>
          <w:numId w:val="27"/>
        </w:numPr>
        <w:spacing w:before="120"/>
        <w:rPr>
          <w:lang w:val="en-GB"/>
        </w:rPr>
      </w:pPr>
      <w:r w:rsidRPr="00C13CC0">
        <w:t>FDM-like configurations assign CSI-RS antenna ports using the minimum number of OFDM symbols. Therefore, this configuration</w:t>
      </w:r>
      <w:r w:rsidR="006A0361">
        <w:t xml:space="preserve"> type</w:t>
      </w:r>
      <w:r w:rsidRPr="00C13CC0">
        <w:t xml:space="preserve"> allows rapid shutdown of the TRPs’ transmit chains and PAs. </w:t>
      </w:r>
      <w:r w:rsidR="00B93F06">
        <w:t>If</w:t>
      </w:r>
      <w:r w:rsidRPr="00C13CC0">
        <w:t xml:space="preserve"> no additional UL or DL traffic is scheduled, the TRP </w:t>
      </w:r>
      <w:r w:rsidR="00B93F06">
        <w:t xml:space="preserve">can </w:t>
      </w:r>
      <w:r w:rsidRPr="00C13CC0">
        <w:t xml:space="preserve">quickly transition into sleep mode. In other words, FDM-like CSI-RS configurations are amenable to network energy saving (NES). Similarly, the </w:t>
      </w:r>
      <w:r w:rsidR="00394873">
        <w:t>small number of OFDM symbols</w:t>
      </w:r>
      <w:r w:rsidRPr="00C13CC0">
        <w:t xml:space="preserve"> </w:t>
      </w:r>
      <w:r w:rsidR="00DD3B6E">
        <w:t>may</w:t>
      </w:r>
      <w:r w:rsidRPr="00C13CC0">
        <w:t xml:space="preserve"> </w:t>
      </w:r>
      <w:r w:rsidR="00152967">
        <w:t xml:space="preserve">also </w:t>
      </w:r>
      <w:r w:rsidRPr="00C13CC0">
        <w:t xml:space="preserve">enable </w:t>
      </w:r>
      <w:r w:rsidR="00DD3B6E">
        <w:t xml:space="preserve">UE </w:t>
      </w:r>
      <w:r w:rsidRPr="00C13CC0">
        <w:t xml:space="preserve">power savings. </w:t>
      </w:r>
    </w:p>
    <w:p w14:paraId="14EE4196" w14:textId="0BE3064C" w:rsidR="000D6401" w:rsidRPr="00D16CB5" w:rsidRDefault="00E444C9">
      <w:pPr>
        <w:pStyle w:val="ListParagraph"/>
        <w:numPr>
          <w:ilvl w:val="0"/>
          <w:numId w:val="27"/>
        </w:numPr>
        <w:spacing w:before="120"/>
        <w:rPr>
          <w:rFonts w:ascii="Times" w:hAnsi="Times" w:cs="Times"/>
          <w:lang w:val="en-GB"/>
        </w:rPr>
      </w:pPr>
      <w:r w:rsidRPr="00C13CC0">
        <w:t xml:space="preserve">TDM-like configurations have the potential to enable improved channel estimation. As sequences for all CSI-RS antenna ports are sent in nearby REs (in the time- and/or frequency-domain), estimates of long-term correlations among all CSI-RS antenna ports are facilitated, which can be used to improve the quality of interpolated channel estimates. </w:t>
      </w:r>
      <w:r w:rsidRPr="00E444C9">
        <w:rPr>
          <w:lang w:val="en-GB"/>
        </w:rPr>
        <w:t xml:space="preserve"> </w:t>
      </w:r>
    </w:p>
    <w:p w14:paraId="4459C3A9" w14:textId="2FE020A2" w:rsidR="00E444C9" w:rsidRDefault="00E444C9" w:rsidP="00E444C9">
      <w:pPr>
        <w:pStyle w:val="ListParagraph"/>
        <w:numPr>
          <w:ilvl w:val="0"/>
          <w:numId w:val="26"/>
        </w:numPr>
        <w:spacing w:before="120"/>
        <w:rPr>
          <w:lang w:val="en-GB"/>
        </w:rPr>
      </w:pPr>
      <w:r>
        <w:rPr>
          <w:lang w:val="en-GB"/>
        </w:rPr>
        <w:t xml:space="preserve">: </w:t>
      </w:r>
      <w:r w:rsidR="00F15E21" w:rsidRPr="00F15E21">
        <w:rPr>
          <w:lang w:val="en-GB"/>
        </w:rPr>
        <w:t>Both TDM-like and FDM-like CSI-RS configurations possess beneficial properties.</w:t>
      </w:r>
    </w:p>
    <w:p w14:paraId="65AD1E1F" w14:textId="0E9F890D" w:rsidR="00F15E21" w:rsidRDefault="00622530" w:rsidP="00F15E21">
      <w:pPr>
        <w:spacing w:before="120"/>
        <w:rPr>
          <w:lang w:val="en-GB"/>
        </w:rPr>
      </w:pPr>
      <w:r>
        <w:rPr>
          <w:lang w:val="en-GB"/>
        </w:rPr>
        <w:t xml:space="preserve">It is therefore important to study </w:t>
      </w:r>
      <w:r w:rsidR="003B26D5">
        <w:rPr>
          <w:lang w:val="en-GB"/>
        </w:rPr>
        <w:t>different types of CSI-RS configurations:</w:t>
      </w:r>
    </w:p>
    <w:p w14:paraId="1974B28B" w14:textId="7C3F9847" w:rsidR="003B26D5" w:rsidRDefault="00152967" w:rsidP="00DE4FB5">
      <w:pPr>
        <w:pStyle w:val="ListParagraph"/>
        <w:numPr>
          <w:ilvl w:val="0"/>
          <w:numId w:val="25"/>
        </w:numPr>
        <w:spacing w:before="120"/>
        <w:rPr>
          <w:lang w:val="en-GB"/>
        </w:rPr>
      </w:pPr>
      <w:r>
        <w:rPr>
          <w:lang w:val="en-GB"/>
        </w:rPr>
        <w:t xml:space="preserve">: RAN1 should study different types of CSI-RS configurations with reduced density, such as TDM- and FDM-like </w:t>
      </w:r>
      <w:r w:rsidR="003A4304" w:rsidRPr="003A4304">
        <w:rPr>
          <w:lang w:val="en-GB"/>
        </w:rPr>
        <w:t>CSI-RS configurations. TDM-like CSI-RS may offer superior channel estimation, while FDM-like CSI-RS may enable quick transition to a low-energy-consumption state for the TRP and UEs</w:t>
      </w:r>
      <w:r w:rsidR="00DE4FB5">
        <w:rPr>
          <w:lang w:val="en-GB"/>
        </w:rPr>
        <w:t>.</w:t>
      </w:r>
    </w:p>
    <w:p w14:paraId="5A9B51F2" w14:textId="19D37CDF" w:rsidR="00153FF3" w:rsidRDefault="001D26A4" w:rsidP="00153FF3">
      <w:pPr>
        <w:spacing w:before="120"/>
        <w:rPr>
          <w:lang w:val="en-GB"/>
        </w:rPr>
      </w:pPr>
      <w:r>
        <w:rPr>
          <w:lang w:val="en-GB"/>
        </w:rPr>
        <w:t xml:space="preserve">Finally, we ponder the benefits of </w:t>
      </w:r>
      <w:r w:rsidR="000851C4">
        <w:rPr>
          <w:lang w:val="en-GB"/>
        </w:rPr>
        <w:t xml:space="preserve">enabling </w:t>
      </w:r>
      <w:r w:rsidR="009E4A51">
        <w:rPr>
          <w:lang w:val="en-GB"/>
        </w:rPr>
        <w:t>dynamic switching</w:t>
      </w:r>
      <w:r w:rsidR="000851C4">
        <w:rPr>
          <w:lang w:val="en-GB"/>
        </w:rPr>
        <w:t xml:space="preserve"> between different types of configurations. </w:t>
      </w:r>
      <w:r w:rsidRPr="001D26A4">
        <w:rPr>
          <w:lang w:val="en-GB"/>
        </w:rPr>
        <w:t xml:space="preserve">Consider, for instance, a situation in which a user is initially configured with density </w:t>
      </w:r>
      <m:oMath>
        <m:r>
          <w:rPr>
            <w:rFonts w:ascii="Cambria Math" w:hAnsi="Cambria Math"/>
            <w:lang w:val="en-GB"/>
          </w:rPr>
          <m:t>ρ=1/8</m:t>
        </m:r>
      </m:oMath>
      <w:r w:rsidRPr="001D26A4">
        <w:rPr>
          <w:lang w:val="en-GB"/>
        </w:rPr>
        <w:t xml:space="preserve"> CSI-RS signals. The user, however, moves into a region characterized by larger delay spreads, as the radio channel is now undersampled. A larger CSI-RS density, such as </w:t>
      </w:r>
      <m:oMath>
        <m:r>
          <w:rPr>
            <w:rFonts w:ascii="Cambria Math" w:hAnsi="Cambria Math"/>
            <w:lang w:val="en-GB"/>
          </w:rPr>
          <m:t>ρ=1/4</m:t>
        </m:r>
      </m:oMath>
      <w:r w:rsidRPr="001D26A4">
        <w:rPr>
          <w:lang w:val="en-GB"/>
        </w:rPr>
        <w:t xml:space="preserve">, is required. Such an event may occur relatively quickly, for instance, when the UE transitions from a smaller room into a larger one, or from an indoor location to an outdoor one. To </w:t>
      </w:r>
      <w:r w:rsidR="009E4A51">
        <w:rPr>
          <w:lang w:val="en-GB"/>
        </w:rPr>
        <w:t xml:space="preserve">address such occurrences, a mechanism for quickly switching between </w:t>
      </w:r>
      <w:r w:rsidRPr="001D26A4">
        <w:rPr>
          <w:lang w:val="en-GB"/>
        </w:rPr>
        <w:t>CSI-RS densities is highly desirable.</w:t>
      </w:r>
    </w:p>
    <w:p w14:paraId="6B197E0F" w14:textId="36267FAF" w:rsidR="000851C4" w:rsidRPr="006F0E17" w:rsidRDefault="00ED3AF8" w:rsidP="00E03789">
      <w:pPr>
        <w:pStyle w:val="ListParagraph"/>
        <w:numPr>
          <w:ilvl w:val="0"/>
          <w:numId w:val="25"/>
        </w:numPr>
        <w:spacing w:before="120" w:after="240"/>
        <w:rPr>
          <w:lang w:val="en-GB"/>
        </w:rPr>
      </w:pPr>
      <w:r>
        <w:rPr>
          <w:lang w:val="en-GB"/>
        </w:rPr>
        <w:t xml:space="preserve">: To accommodate rapid changes in the channel's large-scale parameters, such as delay spread, RAN1 should develop a mechanism to rapidly adjust the density of </w:t>
      </w:r>
      <w:r w:rsidR="006F0E17" w:rsidRPr="006F0E17">
        <w:rPr>
          <w:lang w:val="en-GB"/>
        </w:rPr>
        <w:t>CSI-RS transmissions.</w:t>
      </w:r>
    </w:p>
    <w:p w14:paraId="74F2ED3A" w14:textId="77777777" w:rsidR="00864AEF" w:rsidRDefault="00864AEF" w:rsidP="00864AEF">
      <w:pPr>
        <w:pStyle w:val="Heading3"/>
      </w:pPr>
      <w:r>
        <w:t>CSI-RS configurations for sub-2GHz deployments</w:t>
      </w:r>
    </w:p>
    <w:p w14:paraId="38C5E43C" w14:textId="304EE13F" w:rsidR="00412410" w:rsidRDefault="00412410" w:rsidP="00095BDB">
      <w:r>
        <w:t xml:space="preserve">Previous sections have described how </w:t>
      </w:r>
      <w:r w:rsidR="00DC64C5">
        <w:t xml:space="preserve">we </w:t>
      </w:r>
      <w:r w:rsidR="00CF35F9">
        <w:t xml:space="preserve">think it would be beneficial to support </w:t>
      </w:r>
      <w:r w:rsidR="00246D9B">
        <w:t xml:space="preserve">lower CSI-RS density configurations at </w:t>
      </w:r>
      <w:r w:rsidR="00A218CB">
        <w:t xml:space="preserve">FR3 and around 4GHz </w:t>
      </w:r>
      <w:proofErr w:type="gramStart"/>
      <w:r w:rsidR="00A218CB">
        <w:t>in order to</w:t>
      </w:r>
      <w:proofErr w:type="gramEnd"/>
      <w:r w:rsidR="00A218CB">
        <w:t xml:space="preserve"> support </w:t>
      </w:r>
      <w:r w:rsidR="006E7792">
        <w:t xml:space="preserve">large antenna arrays in FR3 and cell-free MIMO at </w:t>
      </w:r>
      <w:r w:rsidR="00EA37AC">
        <w:t>4GHz and above.</w:t>
      </w:r>
    </w:p>
    <w:p w14:paraId="29D6A3DF" w14:textId="18AD46FD" w:rsidR="00EA37AC" w:rsidRDefault="00EA37AC" w:rsidP="00095BDB">
      <w:r>
        <w:t xml:space="preserve">In this section, we consider </w:t>
      </w:r>
      <w:r w:rsidR="00DF340A">
        <w:t>the CSI-RS density configurations</w:t>
      </w:r>
      <w:r w:rsidR="00644846">
        <w:t xml:space="preserve"> that need to be supported by UE</w:t>
      </w:r>
      <w:r w:rsidR="00972F7A">
        <w:t>s and networks in lower carrier frequencies, around 2GHz</w:t>
      </w:r>
      <w:r w:rsidR="006A0AF7">
        <w:t xml:space="preserve">, where </w:t>
      </w:r>
      <w:r w:rsidR="00103ABD">
        <w:t>antenna array size</w:t>
      </w:r>
      <w:r w:rsidR="00CA42BD">
        <w:t>s</w:t>
      </w:r>
      <w:r w:rsidR="00103ABD">
        <w:t xml:space="preserve"> are smaller</w:t>
      </w:r>
      <w:r w:rsidR="00A15462">
        <w:t>.</w:t>
      </w:r>
    </w:p>
    <w:p w14:paraId="13EACEF8" w14:textId="365C1CE5" w:rsidR="00095BDB" w:rsidRDefault="009B432A" w:rsidP="00095BDB">
      <w:r>
        <w:t xml:space="preserve">5G NR currently supports </w:t>
      </w:r>
      <w:r w:rsidR="001D0EF8">
        <w:t xml:space="preserve">CSI-RS densities of </w:t>
      </w:r>
      <w:r w:rsidR="00A02500">
        <w:t>0.5, 1 and 3</w:t>
      </w:r>
      <w:r w:rsidR="00E85D31">
        <w:t xml:space="preserve">. </w:t>
      </w:r>
      <w:r w:rsidR="00134F22">
        <w:t>Only CSI-RS density 3 has RAN4 perf</w:t>
      </w:r>
      <w:r w:rsidR="00A52B5E">
        <w:t>ormance requirements.</w:t>
      </w:r>
      <w:r w:rsidR="00DC7C88">
        <w:t xml:space="preserve"> </w:t>
      </w:r>
      <w:r w:rsidR="00C171AC">
        <w:t xml:space="preserve">The sparse CSI-RS density configurations </w:t>
      </w:r>
      <w:r w:rsidR="00D6202B">
        <w:t xml:space="preserve">(e.g. CSI-RS density 0.5) </w:t>
      </w:r>
      <w:r w:rsidR="00C171AC">
        <w:t xml:space="preserve">are observed to </w:t>
      </w:r>
      <w:r w:rsidR="00A55D96">
        <w:t>have performance issues with long delay spread</w:t>
      </w:r>
      <w:r w:rsidR="00D6202B">
        <w:t xml:space="preserve"> and have low processing gain</w:t>
      </w:r>
      <w:r w:rsidR="007B6097">
        <w:t xml:space="preserve">, leading to </w:t>
      </w:r>
      <w:r w:rsidR="008051A5">
        <w:t>lower performance at the cell edge.</w:t>
      </w:r>
    </w:p>
    <w:p w14:paraId="1288E908" w14:textId="64FCDFE2" w:rsidR="003C1A91" w:rsidRDefault="0036096B" w:rsidP="00095BDB">
      <w:proofErr w:type="gramStart"/>
      <w:r>
        <w:t>A goal</w:t>
      </w:r>
      <w:proofErr w:type="gramEnd"/>
      <w:r>
        <w:t xml:space="preserve"> of 6GR is to </w:t>
      </w:r>
      <w:r w:rsidR="00040EB3">
        <w:t xml:space="preserve">reduce the number of options. </w:t>
      </w:r>
      <w:r w:rsidR="009C6AE4">
        <w:t xml:space="preserve">In 5G NR, a UE </w:t>
      </w:r>
      <w:proofErr w:type="gramStart"/>
      <w:r w:rsidR="009C6AE4">
        <w:t>has to</w:t>
      </w:r>
      <w:proofErr w:type="gramEnd"/>
      <w:r w:rsidR="009C6AE4">
        <w:t xml:space="preserve"> implement support for CSI-RS density configurations, that while mandatory in the specifications, have not been implemented in the network, in case </w:t>
      </w:r>
      <w:r w:rsidR="00D81A7C">
        <w:t xml:space="preserve">those configurations are implemented in a future </w:t>
      </w:r>
      <w:r w:rsidR="00191957">
        <w:t>network update.</w:t>
      </w:r>
      <w:r w:rsidR="009C6AE4">
        <w:t xml:space="preserve"> This is a waste of </w:t>
      </w:r>
      <w:r w:rsidR="00191957">
        <w:t xml:space="preserve">UE </w:t>
      </w:r>
      <w:r w:rsidR="009C6AE4">
        <w:t xml:space="preserve">implementation effort. </w:t>
      </w:r>
      <w:r w:rsidR="008E1FA2">
        <w:t xml:space="preserve">It would be beneficial if 6GR reduced the number of CSI-RS density options to </w:t>
      </w:r>
      <w:r w:rsidR="009465F7">
        <w:t xml:space="preserve">those densities that have </w:t>
      </w:r>
      <w:r w:rsidR="003A412C">
        <w:t>good performance and have been implemented both at the UE and the network.</w:t>
      </w:r>
      <w:r w:rsidR="00AE26C4">
        <w:t xml:space="preserve"> </w:t>
      </w:r>
      <w:r w:rsidR="00412410">
        <w:t xml:space="preserve">Mandatory CSI-RS density configurations in 6GR need to be </w:t>
      </w:r>
      <w:proofErr w:type="gramStart"/>
      <w:r w:rsidR="00412410">
        <w:t>actually implemented</w:t>
      </w:r>
      <w:proofErr w:type="gramEnd"/>
      <w:r w:rsidR="00412410">
        <w:t xml:space="preserve"> both at the network as well as at the UE.</w:t>
      </w:r>
    </w:p>
    <w:p w14:paraId="7D2D8B19" w14:textId="46D4DD79" w:rsidR="003C1A91" w:rsidRDefault="001F26F7" w:rsidP="001A6B7C">
      <w:pPr>
        <w:pStyle w:val="ListParagraph"/>
        <w:numPr>
          <w:ilvl w:val="0"/>
          <w:numId w:val="25"/>
        </w:numPr>
      </w:pPr>
      <w:r w:rsidRPr="001A6B7C">
        <w:rPr>
          <w:b/>
          <w:bCs/>
        </w:rPr>
        <w:t>:</w:t>
      </w:r>
      <w:r w:rsidR="003C1A91" w:rsidRPr="001A6B7C">
        <w:rPr>
          <w:b/>
          <w:bCs/>
        </w:rPr>
        <w:t xml:space="preserve"> </w:t>
      </w:r>
      <w:r w:rsidR="00931B34" w:rsidRPr="001F26F7">
        <w:t>For sub-2GHz deployments</w:t>
      </w:r>
      <w:r w:rsidR="008946FC" w:rsidRPr="001F26F7">
        <w:t>, 6GR supports a minimum set of CSI-RS density configurations</w:t>
      </w:r>
      <w:r w:rsidR="008814B7" w:rsidRPr="001F26F7">
        <w:t xml:space="preserve">. Only </w:t>
      </w:r>
      <w:r w:rsidR="00436352" w:rsidRPr="001F26F7">
        <w:t xml:space="preserve">CSI-RS density configurations with associated RAN4 test requirements and </w:t>
      </w:r>
      <w:r w:rsidR="006D4CA3" w:rsidRPr="001F26F7">
        <w:t xml:space="preserve">that </w:t>
      </w:r>
      <w:r w:rsidR="002C41A4" w:rsidRPr="001F26F7">
        <w:t>have been implemented in 5G deployments should be specified. At least CSI-RS density 3 should be specified</w:t>
      </w:r>
      <w:r w:rsidR="002C41A4">
        <w:t>.</w:t>
      </w:r>
    </w:p>
    <w:p w14:paraId="1BB64DC9" w14:textId="77777777" w:rsidR="005A5597" w:rsidRDefault="005A5597" w:rsidP="00095BDB"/>
    <w:p w14:paraId="427D8944" w14:textId="77777777" w:rsidR="00412410" w:rsidRPr="00095BDB" w:rsidRDefault="00412410" w:rsidP="00095BDB"/>
    <w:p w14:paraId="044DB6EA" w14:textId="14BF46D8" w:rsidR="000D6401" w:rsidRPr="00D16CB5" w:rsidRDefault="005A1BB8" w:rsidP="005A1BB8">
      <w:pPr>
        <w:pStyle w:val="Heading2"/>
        <w:rPr>
          <w:rFonts w:ascii="Times" w:hAnsi="Times" w:cs="Times"/>
          <w:lang w:val="en-GB"/>
        </w:rPr>
      </w:pPr>
      <w:r w:rsidRPr="00D16CB5">
        <w:rPr>
          <w:rFonts w:ascii="Times" w:hAnsi="Times" w:cs="Times"/>
          <w:lang w:val="en-GB"/>
        </w:rPr>
        <w:lastRenderedPageBreak/>
        <w:t>AI-based CSI-RS design</w:t>
      </w:r>
    </w:p>
    <w:p w14:paraId="54646119" w14:textId="77777777" w:rsidR="00190505" w:rsidRPr="00D16CB5" w:rsidRDefault="00190505" w:rsidP="002837A1">
      <w:pPr>
        <w:pStyle w:val="Heading3"/>
        <w:rPr>
          <w:rFonts w:ascii="Times" w:hAnsi="Times" w:cs="Times"/>
          <w:lang w:val="en-GB"/>
        </w:rPr>
      </w:pPr>
      <w:r w:rsidRPr="00D16CB5">
        <w:rPr>
          <w:rFonts w:ascii="Times" w:hAnsi="Times" w:cs="Times"/>
          <w:lang w:val="en-GB"/>
        </w:rPr>
        <w:t>CSI prediction</w:t>
      </w:r>
    </w:p>
    <w:p w14:paraId="142DA63B" w14:textId="77777777" w:rsidR="00307F85" w:rsidRPr="00D16CB5" w:rsidRDefault="00307F85" w:rsidP="00307F85">
      <w:pPr>
        <w:rPr>
          <w:rFonts w:ascii="Times" w:eastAsia="SimSun" w:hAnsi="Times" w:cs="Times"/>
          <w:lang w:eastAsia="zh-CN"/>
        </w:rPr>
      </w:pPr>
      <w:r w:rsidRPr="00D16CB5">
        <w:rPr>
          <w:rFonts w:ascii="Times" w:hAnsi="Times" w:cs="Times"/>
        </w:rPr>
        <w:t>In Release 19, significant progress has been made in studying time-domain CSI prediction with UE-side AI/ML models, establishing a solid foundation for research on CSI-RS overhead reduction using AI/ML in 6G. Building on this, we recommend prioritizing UE-side model deployment for CSI-RS overhead reduction, as it entails minimal specification impact and avoids the uplink signaling overhead that would be incurred if raw measurement data needed to be reported to the network to support network-side AI/ML inference.</w:t>
      </w:r>
      <w:r w:rsidRPr="00D16CB5">
        <w:rPr>
          <w:rFonts w:ascii="Times" w:eastAsia="SimSun" w:hAnsi="Times" w:cs="Times" w:hint="eastAsia"/>
          <w:lang w:eastAsia="zh-CN"/>
        </w:rPr>
        <w:t xml:space="preserve">    </w:t>
      </w:r>
    </w:p>
    <w:p w14:paraId="6E9F94E7" w14:textId="25BB0C9D" w:rsidR="00946CBA" w:rsidRPr="00946CBA" w:rsidRDefault="00946CBA" w:rsidP="001A6B7C">
      <w:pPr>
        <w:pStyle w:val="ListParagraph"/>
        <w:numPr>
          <w:ilvl w:val="0"/>
          <w:numId w:val="25"/>
        </w:numPr>
        <w:rPr>
          <w:rFonts w:ascii="Times" w:eastAsia="SimSun" w:hAnsi="Times" w:cs="Times"/>
        </w:rPr>
      </w:pPr>
      <w:r w:rsidRPr="00D16CB5">
        <w:rPr>
          <w:rFonts w:ascii="Times" w:eastAsia="SimSun" w:hAnsi="Times" w:cs="Times"/>
        </w:rPr>
        <w:t>: Consider time-domain CSI prediction with AI/ML, as studied in Release 19, as a starting point, and prioritize UE-side model deployment for CSI-RS overhead reduction.</w:t>
      </w:r>
    </w:p>
    <w:p w14:paraId="29EDCE0E" w14:textId="7AD8BA9B" w:rsidR="00190505" w:rsidRPr="00D16CB5" w:rsidRDefault="00190505" w:rsidP="001B153B">
      <w:pPr>
        <w:spacing w:before="120"/>
        <w:rPr>
          <w:rFonts w:ascii="Times" w:hAnsi="Times" w:cs="Times"/>
          <w:lang w:val="en-GB"/>
        </w:rPr>
      </w:pPr>
      <w:r w:rsidRPr="00D16CB5">
        <w:rPr>
          <w:rFonts w:ascii="Times" w:hAnsi="Times" w:cs="Times"/>
          <w:lang w:val="en-GB"/>
        </w:rPr>
        <w:t>On the other hand, the predictive capability of AI/ML can also be leveraged to enable cross-</w:t>
      </w:r>
      <w:proofErr w:type="spellStart"/>
      <w:r w:rsidRPr="00D16CB5">
        <w:rPr>
          <w:rFonts w:ascii="Times" w:hAnsi="Times" w:cs="Times"/>
          <w:lang w:val="en-GB"/>
        </w:rPr>
        <w:t>subband</w:t>
      </w:r>
      <w:proofErr w:type="spellEnd"/>
      <w:r w:rsidRPr="00D16CB5">
        <w:rPr>
          <w:rFonts w:ascii="Times" w:hAnsi="Times" w:cs="Times"/>
          <w:lang w:val="en-GB"/>
        </w:rPr>
        <w:t xml:space="preserve"> channel estimation in the frequency domain. For instance, by exploiting frequency-domain channel correlations, the UE can infer the channel state in </w:t>
      </w:r>
      <w:proofErr w:type="spellStart"/>
      <w:r w:rsidRPr="00D16CB5">
        <w:rPr>
          <w:rFonts w:ascii="Times" w:hAnsi="Times" w:cs="Times"/>
          <w:lang w:val="en-GB"/>
        </w:rPr>
        <w:t>subbands</w:t>
      </w:r>
      <w:proofErr w:type="spellEnd"/>
      <w:r w:rsidRPr="00D16CB5">
        <w:rPr>
          <w:rFonts w:ascii="Times" w:hAnsi="Times" w:cs="Times"/>
          <w:lang w:val="en-GB"/>
        </w:rPr>
        <w:t xml:space="preserve"> without CSI-RS configuration based on measurements or channel estimates from CSI-RS-configured </w:t>
      </w:r>
      <w:proofErr w:type="spellStart"/>
      <w:r w:rsidRPr="00D16CB5">
        <w:rPr>
          <w:rFonts w:ascii="Times" w:hAnsi="Times" w:cs="Times"/>
          <w:lang w:val="en-GB"/>
        </w:rPr>
        <w:t>subbands</w:t>
      </w:r>
      <w:proofErr w:type="spellEnd"/>
      <w:r w:rsidRPr="00D16CB5">
        <w:rPr>
          <w:rFonts w:ascii="Times" w:hAnsi="Times" w:cs="Times"/>
          <w:lang w:val="en-GB"/>
        </w:rPr>
        <w:t xml:space="preserve">, thereby reducing the overall CSI-RS overhead. </w:t>
      </w:r>
    </w:p>
    <w:p w14:paraId="2306BDFD" w14:textId="64C91F32" w:rsidR="00190505" w:rsidRPr="00D16CB5" w:rsidRDefault="00190505" w:rsidP="00190505">
      <w:pPr>
        <w:rPr>
          <w:rFonts w:ascii="Times" w:hAnsi="Times" w:cs="Times"/>
          <w:lang w:val="en-GB"/>
        </w:rPr>
      </w:pPr>
      <w:r w:rsidRPr="00D16CB5">
        <w:rPr>
          <w:rFonts w:ascii="Times" w:hAnsi="Times" w:cs="Times"/>
          <w:lang w:val="en-GB"/>
        </w:rPr>
        <w:t>In the spatial domain, the selection of the optimal beam</w:t>
      </w:r>
      <w:r w:rsidR="00C402D4" w:rsidRPr="00D16CB5">
        <w:rPr>
          <w:rFonts w:ascii="Times" w:eastAsia="SimSun" w:hAnsi="Times" w:cs="Times" w:hint="eastAsia"/>
          <w:lang w:val="en-GB" w:eastAsia="zh-CN"/>
        </w:rPr>
        <w:t xml:space="preserve">, </w:t>
      </w:r>
      <w:r w:rsidRPr="00D16CB5">
        <w:rPr>
          <w:rFonts w:ascii="Times" w:hAnsi="Times" w:cs="Times"/>
          <w:lang w:val="en-GB"/>
        </w:rPr>
        <w:t xml:space="preserve">particularly during the P2 phase of </w:t>
      </w:r>
      <w:r w:rsidR="00C402D4" w:rsidRPr="00D16CB5">
        <w:rPr>
          <w:rFonts w:ascii="Times" w:eastAsia="SimSun" w:hAnsi="Times" w:cs="Times" w:hint="eastAsia"/>
          <w:lang w:val="en-GB" w:eastAsia="zh-CN"/>
        </w:rPr>
        <w:t>beam management</w:t>
      </w:r>
      <w:r w:rsidRPr="00D16CB5">
        <w:rPr>
          <w:rFonts w:ascii="Times" w:hAnsi="Times" w:cs="Times"/>
          <w:lang w:val="en-GB"/>
        </w:rPr>
        <w:t>, typically requires the UE to perform a full or extensive sweep over CSI-RS beams in different spatial directions to identify the best beam(s). AI/ML can be employed to predict the optimal beam(s) from a partial beam sweep by leveraging spatial channel correlations. This approach can significantly reduce the number of CSI-RS beams that need to be transmitted and measured, thus lowering spatial-domain CSI-RS overhead. Notably, Release 19 has already initiated preliminary studies on AI/ML-enhanced beam management. Building on this foundation and with CSI-RS overhead reduction as a key motivation, an extension of AI/ML-based beam prediction can be further studied.</w:t>
      </w:r>
    </w:p>
    <w:p w14:paraId="54B350A6" w14:textId="6DAC05D8" w:rsidR="00190505" w:rsidRPr="008E63BD" w:rsidRDefault="008E63BD" w:rsidP="001A6B7C">
      <w:pPr>
        <w:pStyle w:val="ListParagraph"/>
        <w:numPr>
          <w:ilvl w:val="0"/>
          <w:numId w:val="25"/>
        </w:numPr>
        <w:rPr>
          <w:rFonts w:ascii="Times" w:hAnsi="Times" w:cs="Times"/>
          <w:lang w:val="en-GB"/>
        </w:rPr>
      </w:pPr>
      <w:r w:rsidRPr="00D16CB5">
        <w:rPr>
          <w:rFonts w:ascii="Times" w:hAnsi="Times" w:cs="Times"/>
          <w:lang w:val="en-GB"/>
        </w:rPr>
        <w:t xml:space="preserve">: Support CSI prediction across frequency bands, where the channel state in </w:t>
      </w:r>
      <w:r w:rsidR="00DE43CE" w:rsidRPr="00D16CB5">
        <w:rPr>
          <w:rFonts w:ascii="Times" w:eastAsia="SimSun" w:hAnsi="Times" w:cs="Times"/>
          <w:lang w:val="en-GB"/>
        </w:rPr>
        <w:t>non-</w:t>
      </w:r>
      <w:r w:rsidRPr="00D16CB5">
        <w:rPr>
          <w:rFonts w:ascii="Times" w:hAnsi="Times" w:cs="Times"/>
          <w:lang w:val="en-GB"/>
        </w:rPr>
        <w:t xml:space="preserve">CSI-RS-configured </w:t>
      </w:r>
      <w:proofErr w:type="spellStart"/>
      <w:r w:rsidRPr="00D16CB5">
        <w:rPr>
          <w:rFonts w:ascii="Times" w:hAnsi="Times" w:cs="Times"/>
          <w:lang w:val="en-GB"/>
        </w:rPr>
        <w:t>subbands</w:t>
      </w:r>
      <w:proofErr w:type="spellEnd"/>
      <w:r w:rsidRPr="00D16CB5">
        <w:rPr>
          <w:rFonts w:ascii="Times" w:hAnsi="Times" w:cs="Times"/>
          <w:lang w:val="en-GB"/>
        </w:rPr>
        <w:t xml:space="preserve"> can be inferred based on measurements or channel estimates from CSI-RS-configured </w:t>
      </w:r>
      <w:proofErr w:type="spellStart"/>
      <w:r w:rsidRPr="00D16CB5">
        <w:rPr>
          <w:rFonts w:ascii="Times" w:hAnsi="Times" w:cs="Times"/>
          <w:lang w:val="en-GB"/>
        </w:rPr>
        <w:t>subbands</w:t>
      </w:r>
      <w:proofErr w:type="spellEnd"/>
      <w:r w:rsidRPr="00D16CB5">
        <w:rPr>
          <w:rFonts w:ascii="Times" w:hAnsi="Times" w:cs="Times"/>
          <w:lang w:val="en-GB"/>
        </w:rPr>
        <w:t>.</w:t>
      </w:r>
    </w:p>
    <w:p w14:paraId="4F2F3A29" w14:textId="0060FC1F" w:rsidR="008E63BD" w:rsidRPr="00C27711" w:rsidRDefault="00C27711" w:rsidP="001A6B7C">
      <w:pPr>
        <w:pStyle w:val="ListParagraph"/>
        <w:numPr>
          <w:ilvl w:val="0"/>
          <w:numId w:val="25"/>
        </w:numPr>
        <w:spacing w:before="120"/>
        <w:rPr>
          <w:rFonts w:ascii="Times" w:hAnsi="Times" w:cs="Times"/>
          <w:lang w:val="en-GB"/>
        </w:rPr>
      </w:pPr>
      <w:r w:rsidRPr="00D16CB5">
        <w:rPr>
          <w:rFonts w:ascii="Times" w:hAnsi="Times" w:cs="Times"/>
          <w:lang w:val="en-GB"/>
        </w:rPr>
        <w:t>: Support the study extension of Release 19 AI/ML-based beam prediction for CSI-RS overhead reduction.</w:t>
      </w:r>
    </w:p>
    <w:p w14:paraId="211625C9" w14:textId="27E1556C" w:rsidR="00BE6014" w:rsidRPr="00D16CB5" w:rsidRDefault="00BE6014" w:rsidP="006C5BF5">
      <w:pPr>
        <w:pStyle w:val="Heading3"/>
        <w:rPr>
          <w:rFonts w:ascii="Times" w:hAnsi="Times" w:cs="Times"/>
          <w:lang w:val="en-GB"/>
        </w:rPr>
      </w:pPr>
      <w:r w:rsidRPr="00D16CB5">
        <w:rPr>
          <w:rFonts w:ascii="Times" w:hAnsi="Times" w:cs="Times"/>
          <w:lang w:val="en-GB"/>
        </w:rPr>
        <w:t>Sparse CSI-RS configuration</w:t>
      </w:r>
    </w:p>
    <w:p w14:paraId="69B45ACC" w14:textId="6A5378AD" w:rsidR="00BE6014" w:rsidRPr="00D16CB5" w:rsidRDefault="00BE6014" w:rsidP="00BE6014">
      <w:pPr>
        <w:rPr>
          <w:rFonts w:ascii="Times" w:eastAsia="SimSun" w:hAnsi="Times" w:cs="Times"/>
          <w:lang w:val="en-GB" w:eastAsia="zh-CN"/>
        </w:rPr>
      </w:pPr>
      <w:r w:rsidRPr="00D16CB5">
        <w:rPr>
          <w:rFonts w:ascii="Times" w:hAnsi="Times" w:cs="Times"/>
          <w:lang w:val="en-GB"/>
        </w:rPr>
        <w:t xml:space="preserve">In the frequency domain, CSI-RS can be configured with reduced density. AI/ML algorithms can then estimate channel states or generate CSI reports based on these sparse reference signals. For this case, regarding data collection, we recommend using </w:t>
      </w:r>
      <w:r w:rsidRPr="00D16CB5">
        <w:rPr>
          <w:rFonts w:ascii="Times" w:eastAsia="SimSun" w:hAnsi="Times" w:cs="Times" w:hint="eastAsia"/>
          <w:lang w:val="en-GB" w:eastAsia="zh-CN"/>
        </w:rPr>
        <w:t>d</w:t>
      </w:r>
      <w:r w:rsidRPr="00D16CB5">
        <w:rPr>
          <w:rFonts w:ascii="Times" w:hAnsi="Times" w:cs="Times"/>
          <w:lang w:val="en-GB"/>
        </w:rPr>
        <w:t>ifferent frequency-domain RS densities per port for distinct purposes</w:t>
      </w:r>
      <w:r w:rsidRPr="00D16CB5">
        <w:rPr>
          <w:rFonts w:ascii="Times" w:eastAsia="SimSun" w:hAnsi="Times" w:cs="Times" w:hint="eastAsia"/>
          <w:lang w:val="en-GB" w:eastAsia="zh-CN"/>
        </w:rPr>
        <w:t xml:space="preserve">, </w:t>
      </w:r>
      <w:r w:rsidRPr="00D16CB5">
        <w:rPr>
          <w:rFonts w:ascii="Times" w:hAnsi="Times" w:cs="Times"/>
          <w:lang w:val="en-GB"/>
        </w:rPr>
        <w:t>for example, higher-density RS for label data collection to enable label data quality that exceeds the CSI accuracy limits of 5G NR, legacy-density RS for conventional 5G NR CSI acquisition, and sparse-density RS for the input of AI/ML model inference to achieve RS reduction.</w:t>
      </w:r>
      <w:r w:rsidRPr="00D16CB5">
        <w:rPr>
          <w:rFonts w:ascii="Times" w:eastAsia="SimSun" w:hAnsi="Times" w:cs="Times" w:hint="eastAsia"/>
          <w:lang w:val="en-GB" w:eastAsia="zh-CN"/>
        </w:rPr>
        <w:t xml:space="preserve"> </w:t>
      </w:r>
    </w:p>
    <w:p w14:paraId="470C2897" w14:textId="4BEE06CF" w:rsidR="00BE6014" w:rsidRPr="00D16CB5" w:rsidRDefault="00BE6014" w:rsidP="00BE6014">
      <w:pPr>
        <w:rPr>
          <w:rFonts w:ascii="Times" w:hAnsi="Times" w:cs="Times"/>
          <w:lang w:val="en-GB"/>
        </w:rPr>
      </w:pPr>
      <w:r w:rsidRPr="00D16CB5">
        <w:rPr>
          <w:rFonts w:ascii="Times" w:hAnsi="Times" w:cs="Times"/>
          <w:lang w:val="en-GB"/>
        </w:rPr>
        <w:t xml:space="preserve">For </w:t>
      </w:r>
      <w:r w:rsidR="00627CE6" w:rsidRPr="00D16CB5">
        <w:rPr>
          <w:rFonts w:ascii="Times" w:hAnsi="Times" w:cs="Times"/>
          <w:lang w:val="en-GB"/>
        </w:rPr>
        <w:t>a</w:t>
      </w:r>
      <w:r w:rsidRPr="00D16CB5">
        <w:rPr>
          <w:rFonts w:ascii="Times" w:hAnsi="Times" w:cs="Times"/>
          <w:lang w:val="en-GB"/>
        </w:rPr>
        <w:t xml:space="preserve"> spatial-domain CSI-RS configuration, channel state information for all ports can be estimated by exploiting spatial channel correlation, using measurements or channel estimates from only a subset of CSI-RS-configured ports. Accordingly, during the data collection phase, all ports should be configured with reference signals to generate label data. In contrast, for AI/ML model inference, only a subset of ports needs to be assigned CSI-RS, serving as the model’s input while leveraging learned spatial correlations to reconstruct the full channel state. </w:t>
      </w:r>
    </w:p>
    <w:p w14:paraId="387DF296" w14:textId="5C0DB182" w:rsidR="00BE6014" w:rsidRPr="00D16CB5" w:rsidRDefault="009404CD" w:rsidP="001A6B7C">
      <w:pPr>
        <w:pStyle w:val="ListParagraph"/>
        <w:numPr>
          <w:ilvl w:val="0"/>
          <w:numId w:val="25"/>
        </w:numPr>
        <w:rPr>
          <w:rFonts w:ascii="Times" w:eastAsia="SimSun" w:hAnsi="Times" w:cs="Times"/>
          <w:lang w:val="en-GB"/>
        </w:rPr>
      </w:pPr>
      <w:r w:rsidRPr="00D16CB5">
        <w:rPr>
          <w:rFonts w:ascii="Times" w:eastAsia="SimSun" w:hAnsi="Times" w:cs="Times"/>
          <w:lang w:val="en-GB"/>
        </w:rPr>
        <w:t>: Support sparse CSI-RS configuration for overhead reduction enabled by AI/ML.</w:t>
      </w:r>
    </w:p>
    <w:p w14:paraId="33A9A6A3" w14:textId="20D84293" w:rsidR="00DD4EAA" w:rsidRPr="00D16CB5" w:rsidRDefault="00767774" w:rsidP="00DD4EAA">
      <w:pPr>
        <w:pStyle w:val="ListParagraph"/>
        <w:numPr>
          <w:ilvl w:val="0"/>
          <w:numId w:val="24"/>
        </w:numPr>
        <w:rPr>
          <w:rFonts w:ascii="Times" w:eastAsia="SimSun" w:hAnsi="Times" w:cs="Times"/>
          <w:lang w:val="en-GB"/>
        </w:rPr>
      </w:pPr>
      <w:r w:rsidRPr="00D16CB5">
        <w:rPr>
          <w:rFonts w:ascii="Times" w:eastAsia="SimSun" w:hAnsi="Times" w:cs="Times"/>
          <w:b/>
          <w:lang w:val="en-GB"/>
        </w:rPr>
        <w:t>Frequency domain</w:t>
      </w:r>
      <w:r w:rsidRPr="00D16CB5">
        <w:rPr>
          <w:rFonts w:ascii="Times" w:eastAsia="SimSun" w:hAnsi="Times" w:cs="Times"/>
          <w:lang w:val="en-GB"/>
        </w:rPr>
        <w:t xml:space="preserve">: CSI-RS configurations with reduced density in the frequency domain, lower than those specified in 5G NR, should be designed. AI/ML-based models can then infer the full </w:t>
      </w:r>
      <w:r w:rsidR="00284467" w:rsidRPr="00D16CB5">
        <w:rPr>
          <w:rFonts w:ascii="Times" w:eastAsia="SimSun" w:hAnsi="Times" w:cs="Times"/>
          <w:lang w:val="en-GB"/>
        </w:rPr>
        <w:t>resource-grid channel state from measurements or estimates obtained from</w:t>
      </w:r>
      <w:r w:rsidRPr="00D16CB5">
        <w:rPr>
          <w:rFonts w:ascii="Times" w:eastAsia="SimSun" w:hAnsi="Times" w:cs="Times"/>
          <w:lang w:val="en-GB"/>
        </w:rPr>
        <w:t xml:space="preserve"> this sparse CSI-RS pattern.</w:t>
      </w:r>
    </w:p>
    <w:p w14:paraId="6346BB9C" w14:textId="59597104" w:rsidR="00767774" w:rsidRPr="00D16CB5" w:rsidRDefault="00767774">
      <w:pPr>
        <w:pStyle w:val="ListParagraph"/>
        <w:numPr>
          <w:ilvl w:val="0"/>
          <w:numId w:val="24"/>
        </w:numPr>
        <w:rPr>
          <w:rFonts w:ascii="Times" w:eastAsia="SimSun" w:hAnsi="Times" w:cs="Times"/>
          <w:lang w:val="en-GB"/>
        </w:rPr>
      </w:pPr>
      <w:r w:rsidRPr="00D16CB5">
        <w:rPr>
          <w:rFonts w:ascii="Times" w:eastAsia="SimSun" w:hAnsi="Times" w:cs="Times"/>
          <w:b/>
          <w:lang w:val="en-GB"/>
        </w:rPr>
        <w:t>Spatial domain</w:t>
      </w:r>
      <w:r w:rsidRPr="00D16CB5">
        <w:rPr>
          <w:rFonts w:ascii="Times" w:eastAsia="SimSun" w:hAnsi="Times" w:cs="Times"/>
          <w:lang w:val="en-GB"/>
        </w:rPr>
        <w:t xml:space="preserve">: AI/ML can also be leveraged to predict the channel state for the ports that do not have CSI-RS configured, based on CSI-RS measurements or channel estimates from a minimal subset of ports where CSI-RS is </w:t>
      </w:r>
      <w:proofErr w:type="gramStart"/>
      <w:r w:rsidRPr="00D16CB5">
        <w:rPr>
          <w:rFonts w:ascii="Times" w:eastAsia="SimSun" w:hAnsi="Times" w:cs="Times"/>
          <w:lang w:val="en-GB"/>
        </w:rPr>
        <w:t>actually transmitted</w:t>
      </w:r>
      <w:proofErr w:type="gramEnd"/>
      <w:r w:rsidRPr="00D16CB5">
        <w:rPr>
          <w:rFonts w:ascii="Times" w:eastAsia="SimSun" w:hAnsi="Times" w:cs="Times"/>
          <w:lang w:val="en-GB"/>
        </w:rPr>
        <w:t>.</w:t>
      </w:r>
    </w:p>
    <w:p w14:paraId="6CE8A549" w14:textId="325B6648" w:rsidR="00767774" w:rsidRPr="00767774" w:rsidRDefault="00767774" w:rsidP="001A6B7C">
      <w:pPr>
        <w:pStyle w:val="ListParagraph"/>
        <w:numPr>
          <w:ilvl w:val="0"/>
          <w:numId w:val="25"/>
        </w:numPr>
        <w:spacing w:before="120"/>
        <w:rPr>
          <w:rFonts w:ascii="Times" w:eastAsia="SimSun" w:hAnsi="Times" w:cs="Times"/>
          <w:lang w:val="en-GB"/>
        </w:rPr>
      </w:pPr>
      <w:r w:rsidRPr="00D16CB5">
        <w:rPr>
          <w:rFonts w:ascii="Times" w:eastAsia="SimSun" w:hAnsi="Times" w:cs="Times"/>
          <w:lang w:val="en-GB"/>
        </w:rPr>
        <w:lastRenderedPageBreak/>
        <w:t>: Support</w:t>
      </w:r>
      <w:r w:rsidRPr="00D16CB5">
        <w:rPr>
          <w:rFonts w:ascii="Times" w:hAnsi="Times" w:cs="Times"/>
          <w:b/>
          <w:lang w:val="en-GB"/>
        </w:rPr>
        <w:t xml:space="preserve"> </w:t>
      </w:r>
      <w:r w:rsidRPr="00D16CB5">
        <w:rPr>
          <w:rFonts w:ascii="Times" w:eastAsia="SimSun" w:hAnsi="Times" w:cs="Times"/>
          <w:lang w:val="en-GB"/>
        </w:rPr>
        <w:t>specific CSI-RS configurations in frequency and spatial domains for data collection: high-density CSI-RS for label data obtainment, legacy-density CSI-RS for conventional 5G NR CSI acquisition, and sparse-density CSI-RS as input for AI/ML model.</w:t>
      </w:r>
    </w:p>
    <w:p w14:paraId="1A644304" w14:textId="6F413FEC" w:rsidR="00093D38" w:rsidRPr="00D16CB5" w:rsidRDefault="00093D38">
      <w:pPr>
        <w:autoSpaceDE/>
        <w:autoSpaceDN/>
        <w:adjustRightInd/>
        <w:snapToGrid/>
        <w:spacing w:after="0"/>
        <w:jc w:val="left"/>
        <w:rPr>
          <w:rFonts w:ascii="Times" w:hAnsi="Times" w:cs="Times"/>
          <w:b/>
          <w:sz w:val="28"/>
          <w:szCs w:val="28"/>
          <w:lang w:val="en-GB"/>
        </w:rPr>
      </w:pPr>
    </w:p>
    <w:p w14:paraId="782E7EB3" w14:textId="6764A03D" w:rsidR="00D26814" w:rsidRPr="00D16CB5" w:rsidRDefault="00C70FDF" w:rsidP="00F42ADF">
      <w:pPr>
        <w:pStyle w:val="Heading1"/>
        <w:rPr>
          <w:rFonts w:ascii="Times" w:hAnsi="Times" w:cs="Times"/>
          <w:lang w:val="en-GB"/>
        </w:rPr>
      </w:pPr>
      <w:r w:rsidRPr="00D16CB5">
        <w:rPr>
          <w:rFonts w:ascii="Times" w:hAnsi="Times" w:cs="Times"/>
          <w:lang w:val="en-GB"/>
        </w:rPr>
        <w:t>CSI acquisition and reporting</w:t>
      </w:r>
    </w:p>
    <w:p w14:paraId="70C20D6F" w14:textId="353E4030" w:rsidR="00ED6FAD" w:rsidRDefault="00ED6FAD" w:rsidP="00DC578F">
      <w:pPr>
        <w:rPr>
          <w:rFonts w:ascii="Times" w:hAnsi="Times" w:cs="Times"/>
          <w:lang w:val="en-GB"/>
        </w:rPr>
      </w:pPr>
      <w:r>
        <w:rPr>
          <w:rFonts w:ascii="Times" w:hAnsi="Times" w:cs="Times"/>
          <w:lang w:val="en-GB"/>
        </w:rPr>
        <w:t>In this section</w:t>
      </w:r>
      <w:r w:rsidR="00DF4867">
        <w:rPr>
          <w:rFonts w:ascii="Times" w:hAnsi="Times" w:cs="Times"/>
          <w:lang w:val="en-GB"/>
        </w:rPr>
        <w:t xml:space="preserve">, we provide views </w:t>
      </w:r>
      <w:r w:rsidR="00C652BE">
        <w:rPr>
          <w:rFonts w:ascii="Times" w:hAnsi="Times" w:cs="Times"/>
          <w:lang w:val="en-GB"/>
        </w:rPr>
        <w:t>on aspects of CSI acquisition and reporting that affect low-tier dev</w:t>
      </w:r>
      <w:r w:rsidR="00FA4724">
        <w:rPr>
          <w:rFonts w:ascii="Times" w:hAnsi="Times" w:cs="Times"/>
          <w:lang w:val="en-GB"/>
        </w:rPr>
        <w:t>ices</w:t>
      </w:r>
      <w:r w:rsidR="00F2152E">
        <w:rPr>
          <w:rFonts w:ascii="Times" w:hAnsi="Times" w:cs="Times"/>
          <w:lang w:val="en-GB"/>
        </w:rPr>
        <w:t>, for example IoT devices</w:t>
      </w:r>
      <w:r w:rsidR="00FA4724">
        <w:rPr>
          <w:rFonts w:ascii="Times" w:hAnsi="Times" w:cs="Times"/>
          <w:lang w:val="en-GB"/>
        </w:rPr>
        <w:t>. Higher</w:t>
      </w:r>
      <w:r w:rsidR="006C1A7B">
        <w:rPr>
          <w:rFonts w:ascii="Times" w:hAnsi="Times" w:cs="Times"/>
          <w:lang w:val="en-GB"/>
        </w:rPr>
        <w:t>-</w:t>
      </w:r>
      <w:r w:rsidR="00FA4724">
        <w:rPr>
          <w:rFonts w:ascii="Times" w:hAnsi="Times" w:cs="Times"/>
          <w:lang w:val="en-GB"/>
        </w:rPr>
        <w:t>tier devices are exp</w:t>
      </w:r>
      <w:r w:rsidR="0000404C">
        <w:rPr>
          <w:rFonts w:ascii="Times" w:hAnsi="Times" w:cs="Times"/>
          <w:lang w:val="en-GB"/>
        </w:rPr>
        <w:t xml:space="preserve">ected to have </w:t>
      </w:r>
      <w:r w:rsidR="00C263BA">
        <w:rPr>
          <w:rFonts w:ascii="Times" w:hAnsi="Times" w:cs="Times"/>
          <w:lang w:val="en-GB"/>
        </w:rPr>
        <w:t>fewer</w:t>
      </w:r>
      <w:r w:rsidR="0000404C">
        <w:rPr>
          <w:rFonts w:ascii="Times" w:hAnsi="Times" w:cs="Times"/>
          <w:lang w:val="en-GB"/>
        </w:rPr>
        <w:t xml:space="preserve"> constraints on processing timeline</w:t>
      </w:r>
      <w:r w:rsidR="00A71FC7">
        <w:rPr>
          <w:rFonts w:ascii="Times" w:hAnsi="Times" w:cs="Times"/>
          <w:lang w:val="en-GB"/>
        </w:rPr>
        <w:t xml:space="preserve">, </w:t>
      </w:r>
      <w:r w:rsidR="006543D0">
        <w:rPr>
          <w:rFonts w:ascii="Times" w:hAnsi="Times" w:cs="Times"/>
          <w:lang w:val="en-GB"/>
        </w:rPr>
        <w:t>duplexing constraints</w:t>
      </w:r>
      <w:r w:rsidR="00A71FC7">
        <w:rPr>
          <w:rFonts w:ascii="Times" w:hAnsi="Times" w:cs="Times"/>
          <w:lang w:val="en-GB"/>
        </w:rPr>
        <w:t xml:space="preserve"> and measurement bandwidth</w:t>
      </w:r>
      <w:r w:rsidR="006543D0">
        <w:rPr>
          <w:rFonts w:ascii="Times" w:hAnsi="Times" w:cs="Times"/>
          <w:lang w:val="en-GB"/>
        </w:rPr>
        <w:t>.</w:t>
      </w:r>
    </w:p>
    <w:p w14:paraId="5102CAFC" w14:textId="163B4827" w:rsidR="006543D0" w:rsidRPr="001A6B7C" w:rsidRDefault="00D91440" w:rsidP="001A6B7C">
      <w:pPr>
        <w:spacing w:before="240"/>
        <w:rPr>
          <w:rFonts w:ascii="Times" w:hAnsi="Times" w:cs="Times"/>
          <w:b/>
          <w:bCs/>
          <w:lang w:val="en-GB"/>
        </w:rPr>
      </w:pPr>
      <w:r w:rsidRPr="001A6B7C">
        <w:rPr>
          <w:rFonts w:ascii="Times" w:hAnsi="Times" w:cs="Times"/>
          <w:b/>
          <w:bCs/>
          <w:lang w:val="en-GB"/>
        </w:rPr>
        <w:t>Half</w:t>
      </w:r>
      <w:r w:rsidR="001946C9">
        <w:rPr>
          <w:rFonts w:ascii="Times" w:hAnsi="Times" w:cs="Times"/>
          <w:b/>
          <w:bCs/>
          <w:lang w:val="en-GB"/>
        </w:rPr>
        <w:t>-</w:t>
      </w:r>
      <w:r w:rsidRPr="001A6B7C">
        <w:rPr>
          <w:rFonts w:ascii="Times" w:hAnsi="Times" w:cs="Times"/>
          <w:b/>
          <w:bCs/>
          <w:lang w:val="en-GB"/>
        </w:rPr>
        <w:t>duplex devices</w:t>
      </w:r>
    </w:p>
    <w:p w14:paraId="2379BEEB" w14:textId="5CD2D391" w:rsidR="00D91440" w:rsidRDefault="00D91440" w:rsidP="00DC578F">
      <w:pPr>
        <w:rPr>
          <w:rFonts w:ascii="Times" w:hAnsi="Times" w:cs="Times"/>
          <w:lang w:val="en-GB"/>
        </w:rPr>
      </w:pPr>
      <w:r>
        <w:rPr>
          <w:rFonts w:ascii="Times" w:hAnsi="Times" w:cs="Times"/>
          <w:lang w:val="en-GB"/>
        </w:rPr>
        <w:t xml:space="preserve">A </w:t>
      </w:r>
      <w:r w:rsidR="00E10CE1">
        <w:rPr>
          <w:rFonts w:ascii="Times" w:hAnsi="Times" w:cs="Times"/>
          <w:lang w:val="en-GB"/>
        </w:rPr>
        <w:t xml:space="preserve">half-duplex device </w:t>
      </w:r>
      <w:proofErr w:type="gramStart"/>
      <w:r w:rsidR="00E10CE1">
        <w:rPr>
          <w:rFonts w:ascii="Times" w:hAnsi="Times" w:cs="Times"/>
          <w:lang w:val="en-GB"/>
        </w:rPr>
        <w:t>is not able to</w:t>
      </w:r>
      <w:proofErr w:type="gramEnd"/>
      <w:r w:rsidR="00E10CE1">
        <w:rPr>
          <w:rFonts w:ascii="Times" w:hAnsi="Times" w:cs="Times"/>
          <w:lang w:val="en-GB"/>
        </w:rPr>
        <w:t xml:space="preserve"> perform </w:t>
      </w:r>
      <w:r w:rsidR="008430E3">
        <w:rPr>
          <w:rFonts w:ascii="Times" w:hAnsi="Times" w:cs="Times"/>
          <w:lang w:val="en-GB"/>
        </w:rPr>
        <w:t xml:space="preserve">DL CSI measurements while </w:t>
      </w:r>
      <w:r w:rsidR="00DC4720">
        <w:rPr>
          <w:rFonts w:ascii="Times" w:hAnsi="Times" w:cs="Times"/>
          <w:lang w:val="en-GB"/>
        </w:rPr>
        <w:t xml:space="preserve">transmitting in the UL. This issue can </w:t>
      </w:r>
      <w:r w:rsidR="00847238">
        <w:rPr>
          <w:rFonts w:ascii="Times" w:hAnsi="Times" w:cs="Times"/>
          <w:lang w:val="en-GB"/>
        </w:rPr>
        <w:t xml:space="preserve">probably be solved by </w:t>
      </w:r>
      <w:r w:rsidR="00C63EE5">
        <w:rPr>
          <w:rFonts w:ascii="Times" w:hAnsi="Times" w:cs="Times"/>
          <w:lang w:val="en-GB"/>
        </w:rPr>
        <w:t>network scheduler implementation</w:t>
      </w:r>
      <w:r w:rsidR="009C405B">
        <w:rPr>
          <w:rFonts w:ascii="Times" w:hAnsi="Times" w:cs="Times"/>
          <w:lang w:val="en-GB"/>
        </w:rPr>
        <w:t xml:space="preserve"> or by </w:t>
      </w:r>
      <w:r w:rsidR="004812EE">
        <w:rPr>
          <w:rFonts w:ascii="Times" w:hAnsi="Times" w:cs="Times"/>
          <w:lang w:val="en-GB"/>
        </w:rPr>
        <w:t>clear priority rules</w:t>
      </w:r>
      <w:r w:rsidR="00865067">
        <w:rPr>
          <w:rFonts w:ascii="Times" w:hAnsi="Times" w:cs="Times"/>
          <w:lang w:val="en-GB"/>
        </w:rPr>
        <w:t>.</w:t>
      </w:r>
      <w:r w:rsidR="00AC59D7">
        <w:rPr>
          <w:rFonts w:ascii="Times" w:hAnsi="Times" w:cs="Times"/>
          <w:lang w:val="en-GB"/>
        </w:rPr>
        <w:t xml:space="preserve"> I</w:t>
      </w:r>
      <w:r w:rsidR="00685A45">
        <w:rPr>
          <w:rFonts w:ascii="Times" w:hAnsi="Times" w:cs="Times"/>
          <w:lang w:val="en-GB"/>
        </w:rPr>
        <w:t xml:space="preserve">t should be possible to configure periodic </w:t>
      </w:r>
      <w:r w:rsidR="00FD4080">
        <w:rPr>
          <w:rFonts w:ascii="Times" w:hAnsi="Times" w:cs="Times"/>
          <w:lang w:val="en-GB"/>
        </w:rPr>
        <w:t>DL CSI-RS</w:t>
      </w:r>
      <w:r w:rsidR="00734426">
        <w:rPr>
          <w:rFonts w:ascii="Times" w:hAnsi="Times" w:cs="Times"/>
          <w:lang w:val="en-GB"/>
        </w:rPr>
        <w:t xml:space="preserve"> </w:t>
      </w:r>
      <w:r w:rsidR="001668DB">
        <w:rPr>
          <w:rFonts w:ascii="Times" w:hAnsi="Times" w:cs="Times"/>
          <w:lang w:val="en-GB"/>
        </w:rPr>
        <w:t>in a compatible way with periodic UL transmissions (e.g.</w:t>
      </w:r>
      <w:r w:rsidR="001946C9">
        <w:rPr>
          <w:rFonts w:ascii="Times" w:hAnsi="Times" w:cs="Times"/>
          <w:lang w:val="en-GB"/>
        </w:rPr>
        <w:t>,</w:t>
      </w:r>
      <w:r w:rsidR="001668DB">
        <w:rPr>
          <w:rFonts w:ascii="Times" w:hAnsi="Times" w:cs="Times"/>
          <w:lang w:val="en-GB"/>
        </w:rPr>
        <w:t xml:space="preserve"> </w:t>
      </w:r>
      <w:r w:rsidR="0090456F">
        <w:rPr>
          <w:rFonts w:ascii="Times" w:hAnsi="Times" w:cs="Times"/>
          <w:lang w:val="en-GB"/>
        </w:rPr>
        <w:t xml:space="preserve">SRS or </w:t>
      </w:r>
      <w:r w:rsidR="000C1581">
        <w:rPr>
          <w:rFonts w:ascii="Times" w:hAnsi="Times" w:cs="Times"/>
          <w:lang w:val="en-GB"/>
        </w:rPr>
        <w:t>semi-persistently scheduled PUSCH).</w:t>
      </w:r>
    </w:p>
    <w:p w14:paraId="0442A7DD" w14:textId="7B4BC938" w:rsidR="00ED6FAD" w:rsidRPr="001A6B7C" w:rsidRDefault="00865067" w:rsidP="001A6B7C">
      <w:pPr>
        <w:pStyle w:val="ListParagraph"/>
        <w:numPr>
          <w:ilvl w:val="0"/>
          <w:numId w:val="25"/>
        </w:numPr>
        <w:rPr>
          <w:rFonts w:ascii="Times" w:hAnsi="Times" w:cs="Times"/>
          <w:b/>
          <w:bCs/>
          <w:lang w:val="en-GB"/>
        </w:rPr>
      </w:pPr>
      <w:r w:rsidRPr="001A6B7C">
        <w:rPr>
          <w:rFonts w:ascii="Times" w:hAnsi="Times" w:cs="Times"/>
          <w:b/>
          <w:bCs/>
          <w:lang w:val="en-GB"/>
        </w:rPr>
        <w:t xml:space="preserve">: </w:t>
      </w:r>
      <w:r w:rsidRPr="001A6B7C">
        <w:rPr>
          <w:rFonts w:ascii="Times" w:eastAsia="SimSun" w:hAnsi="Times" w:cs="Times"/>
        </w:rPr>
        <w:t xml:space="preserve">The </w:t>
      </w:r>
      <w:r w:rsidR="006A59AE" w:rsidRPr="001A6B7C">
        <w:rPr>
          <w:rFonts w:ascii="Times" w:eastAsia="SimSun" w:hAnsi="Times" w:cs="Times"/>
        </w:rPr>
        <w:t xml:space="preserve">6GR </w:t>
      </w:r>
      <w:r w:rsidR="000D787C" w:rsidRPr="001A6B7C">
        <w:rPr>
          <w:rFonts w:ascii="Times" w:eastAsia="SimSun" w:hAnsi="Times" w:cs="Times"/>
        </w:rPr>
        <w:t>CSI scheme supports half-duplex UE implementations, whe</w:t>
      </w:r>
      <w:r w:rsidR="00B67D07" w:rsidRPr="001A6B7C">
        <w:rPr>
          <w:rFonts w:ascii="Times" w:eastAsia="SimSun" w:hAnsi="Times" w:cs="Times"/>
        </w:rPr>
        <w:t>re the UE is unable to measure DL CSI while transmitting</w:t>
      </w:r>
      <w:r w:rsidR="00062504" w:rsidRPr="001A6B7C">
        <w:rPr>
          <w:rFonts w:ascii="Times" w:eastAsia="SimSun" w:hAnsi="Times" w:cs="Times"/>
        </w:rPr>
        <w:t xml:space="preserve"> UL. </w:t>
      </w:r>
      <w:r w:rsidR="00AC59D7" w:rsidRPr="001A6B7C">
        <w:rPr>
          <w:rFonts w:ascii="Times" w:eastAsia="SimSun" w:hAnsi="Times" w:cs="Times"/>
        </w:rPr>
        <w:t>Clear priority rules between DL CSI measurement and UL transmission should be defined</w:t>
      </w:r>
      <w:r w:rsidR="00AC59D7" w:rsidRPr="001A6B7C">
        <w:rPr>
          <w:rFonts w:ascii="Times" w:hAnsi="Times" w:cs="Times"/>
          <w:b/>
          <w:bCs/>
          <w:lang w:val="en-GB"/>
        </w:rPr>
        <w:t>.</w:t>
      </w:r>
    </w:p>
    <w:p w14:paraId="57A10EAF" w14:textId="65DF9FF5" w:rsidR="000C1581" w:rsidRPr="001A6B7C" w:rsidRDefault="001946C9" w:rsidP="001A6B7C">
      <w:pPr>
        <w:spacing w:before="240"/>
        <w:rPr>
          <w:rFonts w:ascii="Times" w:hAnsi="Times" w:cs="Times"/>
          <w:b/>
          <w:bCs/>
          <w:lang w:val="en-GB"/>
        </w:rPr>
      </w:pPr>
      <w:r>
        <w:rPr>
          <w:rFonts w:ascii="Times" w:hAnsi="Times" w:cs="Times"/>
          <w:b/>
          <w:bCs/>
          <w:lang w:val="en-GB"/>
        </w:rPr>
        <w:t>Processing</w:t>
      </w:r>
      <w:r w:rsidR="000C1581" w:rsidRPr="001A6B7C">
        <w:rPr>
          <w:rFonts w:ascii="Times" w:hAnsi="Times" w:cs="Times"/>
          <w:b/>
          <w:bCs/>
          <w:lang w:val="en-GB"/>
        </w:rPr>
        <w:t xml:space="preserve"> timeline</w:t>
      </w:r>
    </w:p>
    <w:p w14:paraId="6BB35EBF" w14:textId="77777777" w:rsidR="00F40147" w:rsidRDefault="006132BB" w:rsidP="00DC578F">
      <w:pPr>
        <w:rPr>
          <w:rFonts w:ascii="Times" w:hAnsi="Times" w:cs="Times"/>
          <w:lang w:val="en-GB"/>
        </w:rPr>
      </w:pPr>
      <w:r>
        <w:rPr>
          <w:rFonts w:ascii="Times" w:hAnsi="Times" w:cs="Times"/>
          <w:lang w:val="en-GB"/>
        </w:rPr>
        <w:t xml:space="preserve">In 5G NR, </w:t>
      </w:r>
      <w:r w:rsidR="00137E28">
        <w:rPr>
          <w:rFonts w:ascii="Times" w:hAnsi="Times" w:cs="Times"/>
          <w:lang w:val="en-GB"/>
        </w:rPr>
        <w:t xml:space="preserve">when a UE is </w:t>
      </w:r>
      <w:r w:rsidR="00A00BF8">
        <w:rPr>
          <w:rFonts w:ascii="Times" w:hAnsi="Times" w:cs="Times"/>
          <w:lang w:val="en-GB"/>
        </w:rPr>
        <w:t xml:space="preserve">assigned aperiodic CSI-RS </w:t>
      </w:r>
      <w:r w:rsidR="005D626D">
        <w:rPr>
          <w:rFonts w:ascii="Times" w:hAnsi="Times" w:cs="Times"/>
          <w:lang w:val="en-GB"/>
        </w:rPr>
        <w:t xml:space="preserve">resource, it is scheduled to report </w:t>
      </w:r>
      <w:r w:rsidR="008A4358">
        <w:rPr>
          <w:rFonts w:ascii="Times" w:hAnsi="Times" w:cs="Times"/>
          <w:lang w:val="en-GB"/>
        </w:rPr>
        <w:t xml:space="preserve">the CQI </w:t>
      </w:r>
      <w:r w:rsidR="00F93EE9">
        <w:rPr>
          <w:rFonts w:ascii="Times" w:hAnsi="Times" w:cs="Times"/>
          <w:lang w:val="en-GB"/>
        </w:rPr>
        <w:t>in an associated PUSCH</w:t>
      </w:r>
      <w:r w:rsidR="00B61498">
        <w:rPr>
          <w:rFonts w:ascii="Times" w:hAnsi="Times" w:cs="Times"/>
          <w:lang w:val="en-GB"/>
        </w:rPr>
        <w:t xml:space="preserve">. </w:t>
      </w:r>
      <w:r w:rsidR="005B7923">
        <w:rPr>
          <w:rFonts w:ascii="Times" w:hAnsi="Times" w:cs="Times"/>
          <w:lang w:val="en-GB"/>
        </w:rPr>
        <w:t xml:space="preserve">A short minimum timeline between aperiodic DL CSI-RS and the PUSCH </w:t>
      </w:r>
      <w:r w:rsidR="00094106">
        <w:rPr>
          <w:rFonts w:ascii="Times" w:hAnsi="Times" w:cs="Times"/>
          <w:lang w:val="en-GB"/>
        </w:rPr>
        <w:t xml:space="preserve">can </w:t>
      </w:r>
      <w:r w:rsidR="00D279BC">
        <w:rPr>
          <w:rFonts w:ascii="Times" w:hAnsi="Times" w:cs="Times"/>
          <w:lang w:val="en-GB"/>
        </w:rPr>
        <w:t>be problematic for a UE with a</w:t>
      </w:r>
      <w:r w:rsidR="00FB092C">
        <w:rPr>
          <w:rFonts w:ascii="Times" w:hAnsi="Times" w:cs="Times"/>
          <w:lang w:val="en-GB"/>
        </w:rPr>
        <w:t xml:space="preserve"> lower processing capability. </w:t>
      </w:r>
      <w:r w:rsidR="00480CB6">
        <w:rPr>
          <w:rFonts w:ascii="Times" w:hAnsi="Times" w:cs="Times"/>
          <w:lang w:val="en-GB"/>
        </w:rPr>
        <w:t>Since 6GR is meant to support diverse device types, including low-tier</w:t>
      </w:r>
      <w:r w:rsidR="00BF563C">
        <w:rPr>
          <w:rFonts w:ascii="Times" w:hAnsi="Times" w:cs="Times"/>
          <w:lang w:val="en-GB"/>
        </w:rPr>
        <w:t xml:space="preserve"> </w:t>
      </w:r>
      <w:r w:rsidR="006B5042">
        <w:rPr>
          <w:rFonts w:ascii="Times" w:hAnsi="Times" w:cs="Times"/>
          <w:lang w:val="en-GB"/>
        </w:rPr>
        <w:t xml:space="preserve">devices, </w:t>
      </w:r>
      <w:r w:rsidR="00F40147">
        <w:rPr>
          <w:rFonts w:ascii="Times" w:hAnsi="Times" w:cs="Times"/>
          <w:lang w:val="en-GB"/>
        </w:rPr>
        <w:t>6GR must support a relaxed processing timeline between aperiodic CSI-RS and UL reporting.</w:t>
      </w:r>
    </w:p>
    <w:p w14:paraId="25BF8F03" w14:textId="13285639" w:rsidR="00CC5BAB" w:rsidRPr="001A6B7C" w:rsidRDefault="00F40147" w:rsidP="001A6B7C">
      <w:pPr>
        <w:pStyle w:val="ListParagraph"/>
        <w:numPr>
          <w:ilvl w:val="0"/>
          <w:numId w:val="25"/>
        </w:numPr>
        <w:spacing w:before="120" w:after="120"/>
        <w:ind w:left="714" w:hanging="357"/>
        <w:rPr>
          <w:rFonts w:ascii="Times" w:hAnsi="Times" w:cs="Times"/>
          <w:b/>
          <w:bCs/>
          <w:lang w:val="en-GB"/>
        </w:rPr>
      </w:pPr>
      <w:r w:rsidRPr="001A6B7C">
        <w:rPr>
          <w:rFonts w:ascii="Times" w:hAnsi="Times" w:cs="Times"/>
          <w:b/>
          <w:bCs/>
          <w:lang w:val="en-GB"/>
        </w:rPr>
        <w:t xml:space="preserve">: </w:t>
      </w:r>
      <w:r w:rsidRPr="001A6B7C">
        <w:rPr>
          <w:rFonts w:ascii="Times" w:eastAsia="SimSun" w:hAnsi="Times" w:cs="Times"/>
        </w:rPr>
        <w:t xml:space="preserve">The 6GR supports </w:t>
      </w:r>
      <w:r w:rsidR="009066C3" w:rsidRPr="001A6B7C">
        <w:rPr>
          <w:rFonts w:ascii="Times" w:eastAsia="SimSun" w:hAnsi="Times" w:cs="Times"/>
        </w:rPr>
        <w:t xml:space="preserve">devices with a relaxed processing timeline between </w:t>
      </w:r>
      <w:r w:rsidR="00CC5BAB" w:rsidRPr="001A6B7C">
        <w:rPr>
          <w:rFonts w:ascii="Times" w:eastAsia="SimSun" w:hAnsi="Times" w:cs="Times"/>
        </w:rPr>
        <w:t>aperiodic CSI-RS and UL reporting</w:t>
      </w:r>
      <w:r w:rsidRPr="001A6B7C">
        <w:rPr>
          <w:rFonts w:ascii="Times" w:hAnsi="Times" w:cs="Times"/>
          <w:b/>
          <w:bCs/>
          <w:lang w:val="en-GB"/>
        </w:rPr>
        <w:t>.</w:t>
      </w:r>
    </w:p>
    <w:p w14:paraId="49D3FE1F" w14:textId="52591404" w:rsidR="000C1581" w:rsidRDefault="00CC5BAB" w:rsidP="00DC578F">
      <w:pPr>
        <w:rPr>
          <w:rFonts w:ascii="Times" w:hAnsi="Times" w:cs="Times"/>
          <w:lang w:val="en-GB"/>
        </w:rPr>
      </w:pPr>
      <w:r>
        <w:rPr>
          <w:rFonts w:ascii="Times" w:hAnsi="Times" w:cs="Times"/>
          <w:lang w:val="en-GB"/>
        </w:rPr>
        <w:t xml:space="preserve">There </w:t>
      </w:r>
      <w:r w:rsidR="002E0045">
        <w:rPr>
          <w:rFonts w:ascii="Times" w:hAnsi="Times" w:cs="Times"/>
          <w:lang w:val="en-GB"/>
        </w:rPr>
        <w:t xml:space="preserve">may also be requirements in 6GR on the validity of the CSI-RS relative </w:t>
      </w:r>
      <w:r w:rsidR="00EF0C7E">
        <w:rPr>
          <w:rFonts w:ascii="Times" w:hAnsi="Times" w:cs="Times"/>
          <w:lang w:val="en-GB"/>
        </w:rPr>
        <w:t>to the time at which the CQI report is transmitted</w:t>
      </w:r>
      <w:r w:rsidR="000E75F9">
        <w:rPr>
          <w:rFonts w:ascii="Times" w:hAnsi="Times" w:cs="Times"/>
          <w:lang w:val="en-GB"/>
        </w:rPr>
        <w:t xml:space="preserve">, which effectively determines the </w:t>
      </w:r>
      <w:r w:rsidR="003D7553">
        <w:rPr>
          <w:rFonts w:ascii="Times" w:hAnsi="Times" w:cs="Times"/>
          <w:lang w:val="en-GB"/>
        </w:rPr>
        <w:t xml:space="preserve">timeline between an instance of periodic CSI-RS and an UL </w:t>
      </w:r>
      <w:r w:rsidR="00871EAD">
        <w:rPr>
          <w:rFonts w:ascii="Times" w:hAnsi="Times" w:cs="Times"/>
          <w:lang w:val="en-GB"/>
        </w:rPr>
        <w:t>CQI report.</w:t>
      </w:r>
      <w:r w:rsidR="002F5AA3">
        <w:rPr>
          <w:rFonts w:ascii="Times" w:hAnsi="Times" w:cs="Times"/>
          <w:lang w:val="en-GB"/>
        </w:rPr>
        <w:t xml:space="preserve"> Hence, 6GR should </w:t>
      </w:r>
      <w:r w:rsidR="00982644">
        <w:rPr>
          <w:rFonts w:ascii="Times" w:hAnsi="Times" w:cs="Times"/>
          <w:lang w:val="en-GB"/>
        </w:rPr>
        <w:t xml:space="preserve">also allow a relaxed processing timeline between </w:t>
      </w:r>
      <w:r w:rsidR="008B46EA">
        <w:rPr>
          <w:rFonts w:ascii="Times" w:hAnsi="Times" w:cs="Times"/>
          <w:lang w:val="en-GB"/>
        </w:rPr>
        <w:t>measurement on periodic CSI-RS and UL reporting.</w:t>
      </w:r>
    </w:p>
    <w:p w14:paraId="08D56032" w14:textId="11B65147" w:rsidR="008B46EA" w:rsidRPr="001A6B7C" w:rsidRDefault="008B46EA" w:rsidP="001A6B7C">
      <w:pPr>
        <w:spacing w:before="240"/>
        <w:rPr>
          <w:rFonts w:ascii="Times" w:hAnsi="Times" w:cs="Times"/>
          <w:b/>
          <w:bCs/>
          <w:lang w:val="en-GB"/>
        </w:rPr>
      </w:pPr>
      <w:r w:rsidRPr="001A6B7C">
        <w:rPr>
          <w:rFonts w:ascii="Times" w:hAnsi="Times" w:cs="Times"/>
          <w:b/>
          <w:bCs/>
          <w:lang w:val="en-GB"/>
        </w:rPr>
        <w:t>Measurement bandwidth</w:t>
      </w:r>
    </w:p>
    <w:p w14:paraId="0F044235" w14:textId="0A88E5B2" w:rsidR="008B46EA" w:rsidRDefault="0043045F" w:rsidP="00DC578F">
      <w:pPr>
        <w:rPr>
          <w:rFonts w:ascii="Times" w:hAnsi="Times" w:cs="Times"/>
          <w:lang w:val="en-GB"/>
        </w:rPr>
      </w:pPr>
      <w:r>
        <w:rPr>
          <w:rFonts w:ascii="Times" w:hAnsi="Times" w:cs="Times"/>
          <w:lang w:val="en-GB"/>
        </w:rPr>
        <w:t>A low</w:t>
      </w:r>
      <w:r w:rsidR="003C319B">
        <w:rPr>
          <w:rFonts w:ascii="Times" w:hAnsi="Times" w:cs="Times"/>
          <w:lang w:val="en-GB"/>
        </w:rPr>
        <w:t>-</w:t>
      </w:r>
      <w:r>
        <w:rPr>
          <w:rFonts w:ascii="Times" w:hAnsi="Times" w:cs="Times"/>
          <w:lang w:val="en-GB"/>
        </w:rPr>
        <w:t xml:space="preserve">tier IoT </w:t>
      </w:r>
      <w:r w:rsidR="0096128C">
        <w:rPr>
          <w:rFonts w:ascii="Times" w:hAnsi="Times" w:cs="Times"/>
          <w:lang w:val="en-GB"/>
        </w:rPr>
        <w:t>UE may support a bandwidth of 5MHz</w:t>
      </w:r>
      <w:r w:rsidR="008B07DE">
        <w:rPr>
          <w:rFonts w:ascii="Times" w:hAnsi="Times" w:cs="Times"/>
          <w:lang w:val="en-GB"/>
        </w:rPr>
        <w:t xml:space="preserve"> </w:t>
      </w:r>
      <w:r w:rsidR="008B07DE">
        <w:rPr>
          <w:rFonts w:ascii="Times" w:hAnsi="Times" w:cs="Times"/>
          <w:lang w:val="en-GB"/>
        </w:rPr>
        <w:fldChar w:fldCharType="begin"/>
      </w:r>
      <w:r w:rsidR="008B07DE">
        <w:rPr>
          <w:rFonts w:ascii="Times" w:hAnsi="Times" w:cs="Times"/>
          <w:lang w:val="en-GB"/>
        </w:rPr>
        <w:instrText xml:space="preserve"> REF _Ref220671746 \n \h </w:instrText>
      </w:r>
      <w:r w:rsidR="008B07DE">
        <w:rPr>
          <w:rFonts w:ascii="Times" w:hAnsi="Times" w:cs="Times"/>
          <w:lang w:val="en-GB"/>
        </w:rPr>
      </w:r>
      <w:r w:rsidR="008B07DE">
        <w:rPr>
          <w:rFonts w:ascii="Times" w:hAnsi="Times" w:cs="Times"/>
          <w:lang w:val="en-GB"/>
        </w:rPr>
        <w:fldChar w:fldCharType="separate"/>
      </w:r>
      <w:r w:rsidR="008B07DE">
        <w:rPr>
          <w:rFonts w:ascii="Times" w:hAnsi="Times" w:cs="Times"/>
          <w:lang w:val="en-GB"/>
        </w:rPr>
        <w:t>[7]</w:t>
      </w:r>
      <w:r w:rsidR="008B07DE">
        <w:rPr>
          <w:rFonts w:ascii="Times" w:hAnsi="Times" w:cs="Times"/>
          <w:lang w:val="en-GB"/>
        </w:rPr>
        <w:fldChar w:fldCharType="end"/>
      </w:r>
      <w:r w:rsidR="0096128C">
        <w:rPr>
          <w:rFonts w:ascii="Times" w:hAnsi="Times" w:cs="Times"/>
          <w:lang w:val="en-GB"/>
        </w:rPr>
        <w:t xml:space="preserve">. </w:t>
      </w:r>
      <w:r w:rsidR="00185E6D">
        <w:rPr>
          <w:rFonts w:ascii="Times" w:hAnsi="Times" w:cs="Times"/>
          <w:lang w:val="en-GB"/>
        </w:rPr>
        <w:t xml:space="preserve">Whatever the </w:t>
      </w:r>
      <w:r w:rsidR="00F62EBA">
        <w:rPr>
          <w:rFonts w:ascii="Times" w:hAnsi="Times" w:cs="Times"/>
          <w:lang w:val="en-GB"/>
        </w:rPr>
        <w:t xml:space="preserve">final decision on UE bandwidth, it is expected that 6GR will support </w:t>
      </w:r>
      <w:r w:rsidR="00A83609">
        <w:rPr>
          <w:rFonts w:ascii="Times" w:hAnsi="Times" w:cs="Times"/>
          <w:lang w:val="en-GB"/>
        </w:rPr>
        <w:t xml:space="preserve">devices with different bandwidth capabilities. </w:t>
      </w:r>
      <w:r w:rsidR="007D19B3">
        <w:rPr>
          <w:rFonts w:ascii="Times" w:hAnsi="Times" w:cs="Times"/>
          <w:lang w:val="en-GB"/>
        </w:rPr>
        <w:t xml:space="preserve">Assuming 6GR supports a </w:t>
      </w:r>
      <w:r w:rsidR="00BE7859">
        <w:rPr>
          <w:rFonts w:ascii="Times" w:hAnsi="Times" w:cs="Times"/>
          <w:lang w:val="en-GB"/>
        </w:rPr>
        <w:t>(</w:t>
      </w:r>
      <w:r w:rsidR="007D19B3" w:rsidRPr="00BE7859">
        <w:rPr>
          <w:rFonts w:ascii="Times" w:hAnsi="Times" w:cs="Times"/>
          <w:lang w:val="en-GB"/>
        </w:rPr>
        <w:t>simplified</w:t>
      </w:r>
      <w:r w:rsidR="00BE7859">
        <w:rPr>
          <w:rFonts w:ascii="Times" w:hAnsi="Times" w:cs="Times"/>
          <w:lang w:val="en-GB"/>
        </w:rPr>
        <w:t>)</w:t>
      </w:r>
      <w:r w:rsidR="007D19B3">
        <w:rPr>
          <w:rFonts w:ascii="Times" w:hAnsi="Times" w:cs="Times"/>
          <w:lang w:val="en-GB"/>
        </w:rPr>
        <w:t xml:space="preserve"> bandwidth part framework, </w:t>
      </w:r>
      <w:r w:rsidR="00A54CC1">
        <w:rPr>
          <w:rFonts w:ascii="Times" w:hAnsi="Times" w:cs="Times"/>
          <w:lang w:val="en-GB"/>
        </w:rPr>
        <w:t xml:space="preserve">it is expected that a </w:t>
      </w:r>
      <w:r w:rsidR="00B21112">
        <w:rPr>
          <w:rFonts w:ascii="Times" w:hAnsi="Times" w:cs="Times"/>
          <w:lang w:val="en-GB"/>
        </w:rPr>
        <w:t xml:space="preserve">UE will be assigned a bandwidth part whose bandwidth is compatible with the </w:t>
      </w:r>
      <w:r w:rsidR="00FE287A">
        <w:rPr>
          <w:rFonts w:ascii="Times" w:hAnsi="Times" w:cs="Times"/>
          <w:lang w:val="en-GB"/>
        </w:rPr>
        <w:t xml:space="preserve">UE bandwidth capability. It is hence expected that the UE will be able to perform CSI measurements across the </w:t>
      </w:r>
      <w:r w:rsidR="00CF669D">
        <w:rPr>
          <w:rFonts w:ascii="Times" w:hAnsi="Times" w:cs="Times"/>
          <w:lang w:val="en-GB"/>
        </w:rPr>
        <w:t xml:space="preserve">whole bandwidth of the bandwidth part that it is </w:t>
      </w:r>
      <w:r w:rsidR="008876BC">
        <w:rPr>
          <w:rFonts w:ascii="Times" w:hAnsi="Times" w:cs="Times"/>
          <w:lang w:val="en-GB"/>
        </w:rPr>
        <w:t>allocated to</w:t>
      </w:r>
      <w:r w:rsidR="00AB0872">
        <w:rPr>
          <w:rFonts w:ascii="Times" w:hAnsi="Times" w:cs="Times"/>
          <w:lang w:val="en-GB"/>
        </w:rPr>
        <w:t xml:space="preserve">. The UE </w:t>
      </w:r>
      <w:r w:rsidR="00D85FFF">
        <w:rPr>
          <w:rFonts w:ascii="Times" w:hAnsi="Times" w:cs="Times"/>
          <w:lang w:val="en-GB"/>
        </w:rPr>
        <w:t xml:space="preserve">is not expected to perform </w:t>
      </w:r>
      <w:proofErr w:type="gramStart"/>
      <w:r w:rsidR="00D85FFF">
        <w:rPr>
          <w:rFonts w:ascii="Times" w:hAnsi="Times" w:cs="Times"/>
          <w:lang w:val="en-GB"/>
        </w:rPr>
        <w:t>step-wise</w:t>
      </w:r>
      <w:proofErr w:type="gramEnd"/>
      <w:r w:rsidR="00D85FFF">
        <w:rPr>
          <w:rFonts w:ascii="Times" w:hAnsi="Times" w:cs="Times"/>
          <w:lang w:val="en-GB"/>
        </w:rPr>
        <w:t xml:space="preserve"> measurements across the bandwidth part. Measurements of different bandwid</w:t>
      </w:r>
      <w:r w:rsidR="00B62389">
        <w:rPr>
          <w:rFonts w:ascii="Times" w:hAnsi="Times" w:cs="Times"/>
          <w:lang w:val="en-GB"/>
        </w:rPr>
        <w:t xml:space="preserve">th parts (or of spectral resources outside the UE’s bandwidth </w:t>
      </w:r>
      <w:r w:rsidR="00C551C4">
        <w:rPr>
          <w:rFonts w:ascii="Times" w:hAnsi="Times" w:cs="Times"/>
          <w:lang w:val="en-GB"/>
        </w:rPr>
        <w:t>part should be treated in a similar manner as inter-frequency measurements).</w:t>
      </w:r>
    </w:p>
    <w:p w14:paraId="2AA18D86" w14:textId="01F64636" w:rsidR="00C551C4" w:rsidRPr="001A6B7C" w:rsidRDefault="00C551C4" w:rsidP="001A6B7C">
      <w:pPr>
        <w:pStyle w:val="ListParagraph"/>
        <w:numPr>
          <w:ilvl w:val="0"/>
          <w:numId w:val="25"/>
        </w:numPr>
        <w:rPr>
          <w:rFonts w:ascii="Times" w:hAnsi="Times" w:cs="Times"/>
          <w:b/>
          <w:bCs/>
          <w:lang w:val="en-GB"/>
        </w:rPr>
      </w:pPr>
      <w:r w:rsidRPr="001A6B7C">
        <w:rPr>
          <w:rFonts w:ascii="Times" w:hAnsi="Times" w:cs="Times"/>
          <w:b/>
          <w:bCs/>
          <w:lang w:val="en-GB"/>
        </w:rPr>
        <w:t xml:space="preserve">: </w:t>
      </w:r>
      <w:r w:rsidR="00907211" w:rsidRPr="001A6B7C">
        <w:rPr>
          <w:rFonts w:ascii="Times" w:eastAsia="SimSun" w:hAnsi="Times" w:cs="Times"/>
        </w:rPr>
        <w:t>A 6GR UE should be able to measure CSI across the bandwidth of its assigned BWP</w:t>
      </w:r>
      <w:r w:rsidRPr="001A6B7C">
        <w:rPr>
          <w:rFonts w:ascii="Times" w:eastAsia="SimSun" w:hAnsi="Times" w:cs="Times"/>
        </w:rPr>
        <w:t>.</w:t>
      </w:r>
      <w:r w:rsidR="00387BE6" w:rsidRPr="001A6B7C">
        <w:rPr>
          <w:rFonts w:ascii="Times" w:eastAsia="SimSun" w:hAnsi="Times" w:cs="Times"/>
        </w:rPr>
        <w:t xml:space="preserve"> Measurements outside the BWP are treated as inter-frequency measurements</w:t>
      </w:r>
      <w:r w:rsidR="00387BE6" w:rsidRPr="001A6B7C">
        <w:rPr>
          <w:rFonts w:ascii="Times" w:hAnsi="Times" w:cs="Times"/>
          <w:b/>
          <w:bCs/>
          <w:lang w:val="en-GB"/>
        </w:rPr>
        <w:t>.</w:t>
      </w:r>
    </w:p>
    <w:p w14:paraId="50DDBC4E" w14:textId="77777777" w:rsidR="00C70FDF" w:rsidRPr="00D16CB5" w:rsidRDefault="00C70FDF" w:rsidP="00C70FDF">
      <w:pPr>
        <w:rPr>
          <w:rFonts w:ascii="Times" w:hAnsi="Times" w:cs="Times"/>
          <w:lang w:val="en-GB"/>
        </w:rPr>
      </w:pPr>
    </w:p>
    <w:p w14:paraId="5680980F" w14:textId="77777777" w:rsidR="00CF1EF7" w:rsidRPr="00D16CB5" w:rsidRDefault="00CF1EF7">
      <w:pPr>
        <w:autoSpaceDE/>
        <w:autoSpaceDN/>
        <w:adjustRightInd/>
        <w:snapToGrid/>
        <w:spacing w:after="0"/>
        <w:jc w:val="left"/>
        <w:rPr>
          <w:rFonts w:ascii="Times" w:hAnsi="Times" w:cs="Times"/>
          <w:b/>
          <w:sz w:val="28"/>
          <w:szCs w:val="28"/>
          <w:lang w:val="en-GB"/>
        </w:rPr>
      </w:pPr>
      <w:r w:rsidRPr="00D16CB5">
        <w:rPr>
          <w:rFonts w:ascii="Times" w:hAnsi="Times" w:cs="Times"/>
          <w:lang w:val="en-GB"/>
        </w:rPr>
        <w:br w:type="page"/>
      </w:r>
    </w:p>
    <w:p w14:paraId="65FD46E3" w14:textId="7536E874" w:rsidR="00C3659E" w:rsidRPr="00D16CB5" w:rsidRDefault="00B653BA" w:rsidP="00F42ADF">
      <w:pPr>
        <w:pStyle w:val="Heading1"/>
        <w:rPr>
          <w:rFonts w:ascii="Times" w:hAnsi="Times" w:cs="Times"/>
          <w:lang w:val="en-GB"/>
        </w:rPr>
      </w:pPr>
      <w:r w:rsidRPr="00D16CB5">
        <w:rPr>
          <w:rFonts w:ascii="Times" w:hAnsi="Times" w:cs="Times"/>
          <w:lang w:val="en-GB"/>
        </w:rPr>
        <w:lastRenderedPageBreak/>
        <w:t>CSI schemes and report quantities</w:t>
      </w:r>
    </w:p>
    <w:p w14:paraId="4AE4BBEF" w14:textId="39C4610D" w:rsidR="00894CC1" w:rsidRPr="00D16CB5" w:rsidRDefault="00636982" w:rsidP="00894CC1">
      <w:pPr>
        <w:rPr>
          <w:rFonts w:ascii="Times" w:hAnsi="Times" w:cs="Times"/>
          <w:lang w:val="en-GB"/>
        </w:rPr>
      </w:pPr>
      <w:r w:rsidRPr="00D16CB5">
        <w:rPr>
          <w:rFonts w:ascii="Times" w:hAnsi="Times" w:cs="Times"/>
          <w:lang w:val="en-GB"/>
        </w:rPr>
        <w:t xml:space="preserve">An issue that needs to be addressed </w:t>
      </w:r>
      <w:r w:rsidR="001C1841" w:rsidRPr="00D16CB5">
        <w:rPr>
          <w:rFonts w:ascii="Times" w:hAnsi="Times" w:cs="Times"/>
          <w:lang w:val="en-GB"/>
        </w:rPr>
        <w:t>by</w:t>
      </w:r>
      <w:r w:rsidRPr="00D16CB5">
        <w:rPr>
          <w:rFonts w:ascii="Times" w:hAnsi="Times" w:cs="Times"/>
          <w:lang w:val="en-GB"/>
        </w:rPr>
        <w:t xml:space="preserve"> 6GR is the simplification of the codebooks for reporting of DL CSI. In </w:t>
      </w:r>
      <w:r w:rsidR="00E9650E" w:rsidRPr="00D16CB5">
        <w:rPr>
          <w:rFonts w:ascii="Times" w:hAnsi="Times" w:cs="Times"/>
          <w:lang w:val="en-GB"/>
        </w:rPr>
        <w:t xml:space="preserve">5G NR, no less than </w:t>
      </w:r>
      <w:r w:rsidR="00386934" w:rsidRPr="00D16CB5">
        <w:rPr>
          <w:rFonts w:ascii="Times" w:hAnsi="Times" w:cs="Times"/>
          <w:lang w:val="en-GB"/>
        </w:rPr>
        <w:t>16</w:t>
      </w:r>
      <w:r w:rsidR="00E9650E" w:rsidRPr="00D16CB5">
        <w:rPr>
          <w:rFonts w:ascii="Times" w:hAnsi="Times" w:cs="Times"/>
          <w:lang w:val="en-GB"/>
        </w:rPr>
        <w:t xml:space="preserve"> </w:t>
      </w:r>
      <w:r w:rsidR="00386934" w:rsidRPr="00D16CB5">
        <w:rPr>
          <w:rFonts w:ascii="Times" w:hAnsi="Times" w:cs="Times"/>
          <w:lang w:val="en-GB"/>
        </w:rPr>
        <w:t xml:space="preserve">codebooks </w:t>
      </w:r>
      <w:r w:rsidR="001C1841" w:rsidRPr="00D16CB5">
        <w:rPr>
          <w:rFonts w:ascii="Times" w:hAnsi="Times" w:cs="Times"/>
          <w:lang w:val="en-GB"/>
        </w:rPr>
        <w:t>were</w:t>
      </w:r>
      <w:r w:rsidR="00E9650E" w:rsidRPr="00D16CB5">
        <w:rPr>
          <w:rFonts w:ascii="Times" w:hAnsi="Times" w:cs="Times"/>
          <w:lang w:val="en-GB"/>
        </w:rPr>
        <w:t xml:space="preserve"> defined</w:t>
      </w:r>
      <w:r w:rsidR="006B54F5">
        <w:rPr>
          <w:rFonts w:ascii="Times" w:hAnsi="Times" w:cs="Times"/>
          <w:lang w:val="en-GB"/>
        </w:rPr>
        <w:t xml:space="preserve"> (</w:t>
      </w:r>
      <w:r w:rsidR="00386934" w:rsidRPr="00D16CB5">
        <w:rPr>
          <w:rFonts w:ascii="Times" w:hAnsi="Times" w:cs="Times"/>
          <w:lang w:val="en-GB"/>
        </w:rPr>
        <w:fldChar w:fldCharType="begin"/>
      </w:r>
      <w:r w:rsidR="00386934" w:rsidRPr="00D16CB5">
        <w:rPr>
          <w:rFonts w:ascii="Times" w:hAnsi="Times" w:cs="Times"/>
          <w:lang w:val="en-GB"/>
        </w:rPr>
        <w:instrText xml:space="preserve"> REF _Ref219804319 \h </w:instrText>
      </w:r>
      <w:r w:rsidR="00D16CB5">
        <w:rPr>
          <w:rFonts w:ascii="Times" w:hAnsi="Times" w:cs="Times"/>
          <w:lang w:val="en-GB"/>
        </w:rPr>
        <w:instrText xml:space="preserve"> \* MERGEFORMAT </w:instrText>
      </w:r>
      <w:r w:rsidR="00386934" w:rsidRPr="00D16CB5">
        <w:rPr>
          <w:rFonts w:ascii="Times" w:hAnsi="Times" w:cs="Times"/>
          <w:lang w:val="en-GB"/>
        </w:rPr>
      </w:r>
      <w:r w:rsidR="00386934" w:rsidRPr="00D16CB5">
        <w:rPr>
          <w:rFonts w:ascii="Times" w:hAnsi="Times" w:cs="Times"/>
          <w:lang w:val="en-GB"/>
        </w:rPr>
        <w:fldChar w:fldCharType="separate"/>
      </w:r>
      <w:r w:rsidR="00F477FD" w:rsidRPr="00D16CB5">
        <w:rPr>
          <w:rFonts w:ascii="Times" w:hAnsi="Times" w:cs="Times"/>
        </w:rPr>
        <w:t xml:space="preserve">Table </w:t>
      </w:r>
      <w:r w:rsidR="00F477FD">
        <w:rPr>
          <w:rFonts w:ascii="Times" w:hAnsi="Times" w:cs="Times"/>
          <w:noProof/>
        </w:rPr>
        <w:t>3</w:t>
      </w:r>
      <w:r w:rsidR="00386934" w:rsidRPr="00D16CB5">
        <w:rPr>
          <w:rFonts w:ascii="Times" w:hAnsi="Times" w:cs="Times"/>
          <w:lang w:val="en-GB"/>
        </w:rPr>
        <w:fldChar w:fldCharType="end"/>
      </w:r>
      <w:r w:rsidR="006B54F5">
        <w:rPr>
          <w:rFonts w:ascii="Times" w:hAnsi="Times" w:cs="Times"/>
          <w:lang w:val="en-GB"/>
        </w:rPr>
        <w:t>)</w:t>
      </w:r>
      <w:r w:rsidR="00386934" w:rsidRPr="00D16CB5">
        <w:rPr>
          <w:rFonts w:ascii="Times" w:hAnsi="Times" w:cs="Times"/>
          <w:lang w:val="en-GB"/>
        </w:rPr>
        <w:t xml:space="preserve">. </w:t>
      </w:r>
      <w:r w:rsidR="00D54A98" w:rsidRPr="00D16CB5">
        <w:rPr>
          <w:rFonts w:ascii="Times" w:hAnsi="Times" w:cs="Times"/>
          <w:lang w:val="en-GB"/>
        </w:rPr>
        <w:t xml:space="preserve">As currently specified, different codebooks support </w:t>
      </w:r>
      <w:r w:rsidR="00817A9F">
        <w:rPr>
          <w:rFonts w:ascii="Times" w:hAnsi="Times" w:cs="Times"/>
          <w:lang w:val="en-GB"/>
        </w:rPr>
        <w:t>distinct</w:t>
      </w:r>
      <w:r w:rsidR="00D54A98" w:rsidRPr="00D16CB5">
        <w:rPr>
          <w:rFonts w:ascii="Times" w:hAnsi="Times" w:cs="Times"/>
          <w:lang w:val="en-GB"/>
        </w:rPr>
        <w:t xml:space="preserve"> features. For example, Type I codebooks are designed for </w:t>
      </w:r>
      <w:r w:rsidR="00711F46" w:rsidRPr="00D16CB5">
        <w:rPr>
          <w:rFonts w:ascii="Times" w:hAnsi="Times" w:cs="Times"/>
          <w:lang w:val="en-GB"/>
        </w:rPr>
        <w:t xml:space="preserve">SU-MIMO and </w:t>
      </w:r>
      <w:r w:rsidR="00031991" w:rsidRPr="00D16CB5">
        <w:rPr>
          <w:rFonts w:ascii="Times" w:hAnsi="Times" w:cs="Times"/>
          <w:lang w:val="en-GB"/>
        </w:rPr>
        <w:t xml:space="preserve">small CSI report payloads. However, </w:t>
      </w:r>
      <w:r w:rsidR="00075F44" w:rsidRPr="00D16CB5">
        <w:rPr>
          <w:rFonts w:ascii="Times" w:hAnsi="Times" w:cs="Times"/>
          <w:lang w:val="en-GB"/>
        </w:rPr>
        <w:t xml:space="preserve">channel quantization </w:t>
      </w:r>
      <w:r w:rsidR="00366B1A" w:rsidRPr="00D16CB5">
        <w:rPr>
          <w:rFonts w:ascii="Times" w:hAnsi="Times" w:cs="Times"/>
          <w:lang w:val="en-GB"/>
        </w:rPr>
        <w:t xml:space="preserve">with Type I codebooks </w:t>
      </w:r>
      <w:r w:rsidR="00075F44" w:rsidRPr="00D16CB5">
        <w:rPr>
          <w:rFonts w:ascii="Times" w:hAnsi="Times" w:cs="Times"/>
          <w:lang w:val="en-GB"/>
        </w:rPr>
        <w:t>is too coarse, so</w:t>
      </w:r>
      <w:r w:rsidR="00031991" w:rsidRPr="00D16CB5">
        <w:rPr>
          <w:rFonts w:ascii="Times" w:hAnsi="Times" w:cs="Times"/>
          <w:lang w:val="en-GB"/>
        </w:rPr>
        <w:t xml:space="preserve"> high-resolution Type II codebooks were introduced</w:t>
      </w:r>
      <w:r w:rsidR="00366B1A" w:rsidRPr="00D16CB5">
        <w:rPr>
          <w:rFonts w:ascii="Times" w:hAnsi="Times" w:cs="Times"/>
          <w:lang w:val="en-GB"/>
        </w:rPr>
        <w:t xml:space="preserve"> for MU-MIMO scheduling</w:t>
      </w:r>
      <w:r w:rsidR="00031991" w:rsidRPr="00D16CB5">
        <w:rPr>
          <w:rFonts w:ascii="Times" w:hAnsi="Times" w:cs="Times"/>
          <w:lang w:val="en-GB"/>
        </w:rPr>
        <w:t xml:space="preserve">. </w:t>
      </w:r>
      <w:r w:rsidR="00DD4977" w:rsidRPr="00D16CB5">
        <w:rPr>
          <w:rFonts w:ascii="Times" w:hAnsi="Times" w:cs="Times"/>
          <w:lang w:val="en-GB"/>
        </w:rPr>
        <w:t>Moreover</w:t>
      </w:r>
      <w:r w:rsidR="00075F44" w:rsidRPr="00D16CB5">
        <w:rPr>
          <w:rFonts w:ascii="Times" w:hAnsi="Times" w:cs="Times"/>
          <w:lang w:val="en-GB"/>
        </w:rPr>
        <w:t xml:space="preserve">, regular and port selection codebooks </w:t>
      </w:r>
      <w:r w:rsidR="00C60666" w:rsidRPr="00D16CB5">
        <w:rPr>
          <w:rFonts w:ascii="Times" w:hAnsi="Times" w:cs="Times"/>
          <w:lang w:val="en-GB"/>
        </w:rPr>
        <w:t xml:space="preserve">coexist, with the former offering higher beam resolution for rectangular antenna arrays, while the latter </w:t>
      </w:r>
      <w:r w:rsidR="00817A9F">
        <w:rPr>
          <w:rFonts w:ascii="Times" w:hAnsi="Times" w:cs="Times"/>
          <w:lang w:val="en-GB"/>
        </w:rPr>
        <w:t>make</w:t>
      </w:r>
      <w:r w:rsidR="00C60666" w:rsidRPr="00D16CB5">
        <w:rPr>
          <w:rFonts w:ascii="Times" w:hAnsi="Times" w:cs="Times"/>
          <w:lang w:val="en-GB"/>
        </w:rPr>
        <w:t xml:space="preserve"> no assumptions about</w:t>
      </w:r>
      <w:r w:rsidR="00C8179C" w:rsidRPr="00D16CB5">
        <w:rPr>
          <w:rFonts w:ascii="Times" w:hAnsi="Times" w:cs="Times"/>
          <w:lang w:val="en-GB"/>
        </w:rPr>
        <w:t xml:space="preserve"> the array geometry.</w:t>
      </w:r>
      <w:r w:rsidR="000B6854" w:rsidRPr="00D16CB5">
        <w:rPr>
          <w:rFonts w:ascii="Times" w:hAnsi="Times" w:cs="Times"/>
          <w:lang w:val="en-GB"/>
        </w:rPr>
        <w:t xml:space="preserve"> </w:t>
      </w:r>
      <w:r w:rsidR="00197D93" w:rsidRPr="00D16CB5">
        <w:rPr>
          <w:rFonts w:ascii="Times" w:hAnsi="Times" w:cs="Times"/>
          <w:lang w:val="en-GB"/>
        </w:rPr>
        <w:t>Roughly</w:t>
      </w:r>
      <w:r w:rsidR="000B6854" w:rsidRPr="00D16CB5">
        <w:rPr>
          <w:rFonts w:ascii="Times" w:hAnsi="Times" w:cs="Times"/>
          <w:lang w:val="en-GB"/>
        </w:rPr>
        <w:t xml:space="preserve">, </w:t>
      </w:r>
      <w:r w:rsidR="003761C8" w:rsidRPr="00D16CB5">
        <w:rPr>
          <w:rFonts w:ascii="Times" w:hAnsi="Times" w:cs="Times"/>
          <w:lang w:val="en-GB"/>
        </w:rPr>
        <w:t>Rel-15</w:t>
      </w:r>
      <w:r w:rsidR="000B6854" w:rsidRPr="00D16CB5">
        <w:rPr>
          <w:rFonts w:ascii="Times" w:hAnsi="Times" w:cs="Times"/>
          <w:lang w:val="en-GB"/>
        </w:rPr>
        <w:t xml:space="preserve"> codebooks support </w:t>
      </w:r>
      <w:r w:rsidR="003761C8" w:rsidRPr="00D16CB5">
        <w:rPr>
          <w:rFonts w:ascii="Times" w:hAnsi="Times" w:cs="Times"/>
          <w:lang w:val="en-GB"/>
        </w:rPr>
        <w:t>CSI compression in the spatial domain, where</w:t>
      </w:r>
      <w:r w:rsidR="000F1C16" w:rsidRPr="00D16CB5">
        <w:rPr>
          <w:rFonts w:ascii="Times" w:hAnsi="Times" w:cs="Times"/>
          <w:lang w:val="en-GB"/>
        </w:rPr>
        <w:t xml:space="preserve">as </w:t>
      </w:r>
      <w:r w:rsidR="00197D93" w:rsidRPr="00D16CB5">
        <w:rPr>
          <w:rFonts w:ascii="Times" w:hAnsi="Times" w:cs="Times"/>
          <w:lang w:val="en-GB"/>
        </w:rPr>
        <w:t xml:space="preserve">Rel-16 added support for effective </w:t>
      </w:r>
      <w:r w:rsidR="00F271D6" w:rsidRPr="00D16CB5">
        <w:rPr>
          <w:rFonts w:ascii="Times" w:hAnsi="Times" w:cs="Times"/>
          <w:lang w:val="en-GB"/>
        </w:rPr>
        <w:t>frequency-domain compression</w:t>
      </w:r>
      <w:r w:rsidR="000F1C16" w:rsidRPr="00D16CB5">
        <w:rPr>
          <w:rFonts w:ascii="Times" w:hAnsi="Times" w:cs="Times"/>
          <w:lang w:val="en-GB"/>
        </w:rPr>
        <w:t xml:space="preserve">. </w:t>
      </w:r>
      <w:proofErr w:type="gramStart"/>
      <w:r w:rsidR="0084024E" w:rsidRPr="00D16CB5">
        <w:rPr>
          <w:rFonts w:ascii="Times" w:hAnsi="Times" w:cs="Times"/>
          <w:lang w:val="en-GB"/>
        </w:rPr>
        <w:t>Later on</w:t>
      </w:r>
      <w:proofErr w:type="gramEnd"/>
      <w:r w:rsidR="0084024E" w:rsidRPr="00D16CB5">
        <w:rPr>
          <w:rFonts w:ascii="Times" w:hAnsi="Times" w:cs="Times"/>
          <w:lang w:val="en-GB"/>
        </w:rPr>
        <w:t>, Rel-18 codebooks</w:t>
      </w:r>
      <w:r w:rsidR="00197D93" w:rsidRPr="00D16CB5">
        <w:rPr>
          <w:rFonts w:ascii="Times" w:hAnsi="Times" w:cs="Times"/>
          <w:lang w:val="en-GB"/>
        </w:rPr>
        <w:t xml:space="preserve"> added support for time-domain compression (i.e., prediction) and for non-collocated TRPs (i.e., CJT)</w:t>
      </w:r>
      <w:r w:rsidR="00ED5751" w:rsidRPr="00D16CB5">
        <w:rPr>
          <w:rFonts w:ascii="Times" w:hAnsi="Times" w:cs="Times"/>
          <w:lang w:val="en-GB"/>
        </w:rPr>
        <w:t xml:space="preserve">. Finally, in Rel-19, the number of antenna ports was extended from 32 to 128 </w:t>
      </w:r>
      <w:r w:rsidR="00197D93" w:rsidRPr="00D16CB5">
        <w:rPr>
          <w:rFonts w:ascii="Times" w:hAnsi="Times" w:cs="Times"/>
          <w:lang w:val="en-GB"/>
        </w:rPr>
        <w:t xml:space="preserve">for collocated antenna arrays </w:t>
      </w:r>
      <w:r w:rsidR="00ED5751" w:rsidRPr="00D16CB5">
        <w:rPr>
          <w:rFonts w:ascii="Times" w:hAnsi="Times" w:cs="Times"/>
          <w:lang w:val="en-GB"/>
        </w:rPr>
        <w:t xml:space="preserve">by </w:t>
      </w:r>
      <w:r w:rsidR="00197D93" w:rsidRPr="00D16CB5">
        <w:rPr>
          <w:rFonts w:ascii="Times" w:hAnsi="Times" w:cs="Times"/>
          <w:lang w:val="en-GB"/>
        </w:rPr>
        <w:t xml:space="preserve">the </w:t>
      </w:r>
      <w:r w:rsidR="00ED5751" w:rsidRPr="00D16CB5">
        <w:rPr>
          <w:rFonts w:ascii="Times" w:hAnsi="Times" w:cs="Times"/>
          <w:lang w:val="en-GB"/>
        </w:rPr>
        <w:t>so-called CSI-RS resource aggregation</w:t>
      </w:r>
      <w:r w:rsidR="001C1841" w:rsidRPr="00D16CB5">
        <w:rPr>
          <w:rFonts w:ascii="Times" w:hAnsi="Times" w:cs="Times"/>
          <w:lang w:val="en-GB"/>
        </w:rPr>
        <w:t>.</w:t>
      </w:r>
      <w:r w:rsidR="00197D93" w:rsidRPr="00D16CB5">
        <w:rPr>
          <w:rFonts w:ascii="Times" w:hAnsi="Times" w:cs="Times"/>
          <w:lang w:val="en-GB"/>
        </w:rPr>
        <w:t xml:space="preserve"> </w:t>
      </w:r>
    </w:p>
    <w:p w14:paraId="5D032B96" w14:textId="2B12DD1C" w:rsidR="00361D56" w:rsidRPr="00D16CB5" w:rsidRDefault="00361D56" w:rsidP="00361D56">
      <w:pPr>
        <w:pStyle w:val="Caption"/>
        <w:keepNext/>
        <w:rPr>
          <w:rFonts w:ascii="Times" w:hAnsi="Times" w:cs="Times"/>
        </w:rPr>
      </w:pPr>
      <w:bookmarkStart w:id="4" w:name="_Ref219804319"/>
      <w:r w:rsidRPr="00D16CB5">
        <w:rPr>
          <w:rFonts w:ascii="Times" w:hAnsi="Times" w:cs="Times"/>
        </w:rPr>
        <w:t xml:space="preserve">Table </w:t>
      </w:r>
      <w:r w:rsidRPr="00D16CB5">
        <w:rPr>
          <w:rFonts w:ascii="Times" w:hAnsi="Times" w:cs="Times"/>
        </w:rPr>
        <w:fldChar w:fldCharType="begin"/>
      </w:r>
      <w:r w:rsidRPr="00D16CB5">
        <w:rPr>
          <w:rFonts w:ascii="Times" w:hAnsi="Times" w:cs="Times"/>
        </w:rPr>
        <w:instrText xml:space="preserve"> SEQ Table \* ARABIC </w:instrText>
      </w:r>
      <w:r w:rsidRPr="00D16CB5">
        <w:rPr>
          <w:rFonts w:ascii="Times" w:hAnsi="Times" w:cs="Times"/>
        </w:rPr>
        <w:fldChar w:fldCharType="separate"/>
      </w:r>
      <w:r w:rsidR="00F477FD">
        <w:rPr>
          <w:rFonts w:ascii="Times" w:hAnsi="Times" w:cs="Times"/>
          <w:noProof/>
        </w:rPr>
        <w:t>3</w:t>
      </w:r>
      <w:r w:rsidRPr="00D16CB5">
        <w:rPr>
          <w:rFonts w:ascii="Times" w:hAnsi="Times" w:cs="Times"/>
        </w:rPr>
        <w:fldChar w:fldCharType="end"/>
      </w:r>
      <w:bookmarkEnd w:id="4"/>
      <w:r w:rsidRPr="00D16CB5">
        <w:rPr>
          <w:rFonts w:ascii="Times" w:hAnsi="Times" w:cs="Times"/>
        </w:rPr>
        <w:t xml:space="preserve">. </w:t>
      </w:r>
      <w:r w:rsidR="00A37A76" w:rsidRPr="00D16CB5">
        <w:rPr>
          <w:rFonts w:ascii="Times" w:hAnsi="Times" w:cs="Times"/>
        </w:rPr>
        <w:t>Summary of DL CSI codebooks in 5G NR.</w:t>
      </w:r>
    </w:p>
    <w:tbl>
      <w:tblPr>
        <w:tblStyle w:val="TableGrid"/>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5272"/>
        <w:gridCol w:w="2835"/>
      </w:tblGrid>
      <w:tr w:rsidR="00386934" w14:paraId="4D52DD67" w14:textId="77777777" w:rsidTr="00386934">
        <w:tc>
          <w:tcPr>
            <w:tcW w:w="1077" w:type="dxa"/>
            <w:shd w:val="clear" w:color="auto" w:fill="BFBFBF" w:themeFill="background1" w:themeFillShade="BF"/>
          </w:tcPr>
          <w:p w14:paraId="6A3F11E3" w14:textId="71D91810" w:rsidR="00EB2468" w:rsidRPr="00D16CB5" w:rsidRDefault="00EB2468" w:rsidP="00676B8A">
            <w:pPr>
              <w:spacing w:after="0"/>
              <w:rPr>
                <w:rFonts w:ascii="Times" w:hAnsi="Times" w:cs="Times"/>
                <w:b/>
              </w:rPr>
            </w:pPr>
            <w:r w:rsidRPr="00D16CB5">
              <w:rPr>
                <w:rFonts w:ascii="Times" w:hAnsi="Times" w:cs="Times"/>
                <w:b/>
              </w:rPr>
              <w:t>Release</w:t>
            </w:r>
          </w:p>
        </w:tc>
        <w:tc>
          <w:tcPr>
            <w:tcW w:w="5272" w:type="dxa"/>
            <w:shd w:val="clear" w:color="auto" w:fill="BFBFBF" w:themeFill="background1" w:themeFillShade="BF"/>
          </w:tcPr>
          <w:p w14:paraId="73C2C671" w14:textId="0D9D652C" w:rsidR="00EB2468" w:rsidRPr="00D16CB5" w:rsidRDefault="00EB2468" w:rsidP="00676B8A">
            <w:pPr>
              <w:spacing w:after="0"/>
              <w:rPr>
                <w:rFonts w:ascii="Times" w:hAnsi="Times" w:cs="Times"/>
                <w:b/>
              </w:rPr>
            </w:pPr>
            <w:r w:rsidRPr="00D16CB5">
              <w:rPr>
                <w:rFonts w:ascii="Times" w:hAnsi="Times" w:cs="Times"/>
                <w:b/>
              </w:rPr>
              <w:t>Codebook</w:t>
            </w:r>
          </w:p>
        </w:tc>
        <w:tc>
          <w:tcPr>
            <w:tcW w:w="2835" w:type="dxa"/>
            <w:shd w:val="clear" w:color="auto" w:fill="BFBFBF" w:themeFill="background1" w:themeFillShade="BF"/>
          </w:tcPr>
          <w:p w14:paraId="1243C7C0" w14:textId="22A3BC70" w:rsidR="00EB2468" w:rsidRPr="00D16CB5" w:rsidRDefault="00EB2468" w:rsidP="00676B8A">
            <w:pPr>
              <w:spacing w:after="0"/>
              <w:rPr>
                <w:rFonts w:ascii="Times" w:hAnsi="Times" w:cs="Times"/>
                <w:b/>
                <w:lang w:val="en-GB"/>
              </w:rPr>
            </w:pPr>
            <w:r w:rsidRPr="00D16CB5">
              <w:rPr>
                <w:rFonts w:ascii="Times" w:hAnsi="Times" w:cs="Times"/>
                <w:b/>
                <w:lang w:val="en-GB"/>
              </w:rPr>
              <w:t>Comment</w:t>
            </w:r>
          </w:p>
        </w:tc>
      </w:tr>
      <w:tr w:rsidR="00386934" w14:paraId="4A0FA4F0" w14:textId="77777777" w:rsidTr="00386934">
        <w:tc>
          <w:tcPr>
            <w:tcW w:w="1077" w:type="dxa"/>
          </w:tcPr>
          <w:p w14:paraId="76C48090" w14:textId="16650721" w:rsidR="00EB2468" w:rsidRPr="00D16CB5" w:rsidRDefault="00EB2468" w:rsidP="00676B8A">
            <w:pPr>
              <w:spacing w:after="0"/>
              <w:rPr>
                <w:rFonts w:ascii="Times" w:hAnsi="Times" w:cs="Times"/>
                <w:lang w:val="en-GB"/>
              </w:rPr>
            </w:pPr>
            <w:r w:rsidRPr="00D16CB5">
              <w:rPr>
                <w:rFonts w:ascii="Times" w:hAnsi="Times" w:cs="Times"/>
                <w:lang w:val="en-GB"/>
              </w:rPr>
              <w:t>Rel-15</w:t>
            </w:r>
          </w:p>
        </w:tc>
        <w:tc>
          <w:tcPr>
            <w:tcW w:w="5272" w:type="dxa"/>
          </w:tcPr>
          <w:p w14:paraId="7F048B49" w14:textId="5EB084CD" w:rsidR="00EB2468" w:rsidRPr="00D16CB5" w:rsidRDefault="00EB2468" w:rsidP="00676B8A">
            <w:pPr>
              <w:spacing w:after="0"/>
              <w:rPr>
                <w:rFonts w:ascii="Times" w:hAnsi="Times" w:cs="Times"/>
                <w:lang w:val="en-GB"/>
              </w:rPr>
            </w:pPr>
            <w:r w:rsidRPr="00D16CB5">
              <w:rPr>
                <w:rFonts w:ascii="Times" w:hAnsi="Times" w:cs="Times"/>
                <w:lang w:val="en-GB"/>
              </w:rPr>
              <w:t>Type-I single-panel</w:t>
            </w:r>
          </w:p>
        </w:tc>
        <w:tc>
          <w:tcPr>
            <w:tcW w:w="2835" w:type="dxa"/>
          </w:tcPr>
          <w:p w14:paraId="6C606BAC" w14:textId="4A5A391E" w:rsidR="00EB2468" w:rsidRPr="00D16CB5" w:rsidRDefault="006A5563" w:rsidP="00676B8A">
            <w:pPr>
              <w:spacing w:after="0"/>
              <w:rPr>
                <w:rFonts w:ascii="Times" w:hAnsi="Times" w:cs="Times"/>
                <w:lang w:val="en-GB"/>
              </w:rPr>
            </w:pPr>
            <w:r w:rsidRPr="00D16CB5">
              <w:rPr>
                <w:rFonts w:ascii="Times" w:hAnsi="Times" w:cs="Times"/>
                <w:lang w:val="en-GB"/>
              </w:rPr>
              <w:t>32 ports, 8 layers</w:t>
            </w:r>
          </w:p>
        </w:tc>
      </w:tr>
      <w:tr w:rsidR="00386934" w14:paraId="6BFFF7CB" w14:textId="77777777" w:rsidTr="00386934">
        <w:tc>
          <w:tcPr>
            <w:tcW w:w="1077" w:type="dxa"/>
          </w:tcPr>
          <w:p w14:paraId="0B7337CB" w14:textId="1F4A7A4A" w:rsidR="006A5563" w:rsidRPr="00D16CB5" w:rsidRDefault="006A5563" w:rsidP="00676B8A">
            <w:pPr>
              <w:spacing w:after="0"/>
              <w:rPr>
                <w:rFonts w:ascii="Times" w:hAnsi="Times" w:cs="Times"/>
                <w:lang w:val="en-GB"/>
              </w:rPr>
            </w:pPr>
            <w:r w:rsidRPr="00D16CB5">
              <w:rPr>
                <w:rFonts w:ascii="Times" w:hAnsi="Times" w:cs="Times"/>
                <w:lang w:val="en-GB"/>
              </w:rPr>
              <w:t>Rel-15</w:t>
            </w:r>
          </w:p>
        </w:tc>
        <w:tc>
          <w:tcPr>
            <w:tcW w:w="5272" w:type="dxa"/>
          </w:tcPr>
          <w:p w14:paraId="31C849E6" w14:textId="6B34F194" w:rsidR="006A5563" w:rsidRPr="00D16CB5" w:rsidRDefault="006A5563" w:rsidP="00676B8A">
            <w:pPr>
              <w:spacing w:after="0"/>
              <w:rPr>
                <w:rFonts w:ascii="Times" w:hAnsi="Times" w:cs="Times"/>
                <w:lang w:val="en-GB"/>
              </w:rPr>
            </w:pPr>
            <w:r w:rsidRPr="00D16CB5">
              <w:rPr>
                <w:rFonts w:ascii="Times" w:hAnsi="Times" w:cs="Times"/>
                <w:lang w:val="en-GB"/>
              </w:rPr>
              <w:t>Type-I multi-panel</w:t>
            </w:r>
          </w:p>
        </w:tc>
        <w:tc>
          <w:tcPr>
            <w:tcW w:w="2835" w:type="dxa"/>
          </w:tcPr>
          <w:p w14:paraId="6BC7D33F" w14:textId="027275B1" w:rsidR="006A5563" w:rsidRPr="00D16CB5" w:rsidRDefault="006A5563" w:rsidP="00676B8A">
            <w:pPr>
              <w:spacing w:after="0"/>
              <w:rPr>
                <w:rFonts w:ascii="Times" w:hAnsi="Times" w:cs="Times"/>
                <w:lang w:val="en-GB"/>
              </w:rPr>
            </w:pPr>
            <w:r w:rsidRPr="00D16CB5">
              <w:rPr>
                <w:rFonts w:ascii="Times" w:hAnsi="Times" w:cs="Times"/>
                <w:lang w:val="en-GB"/>
              </w:rPr>
              <w:t xml:space="preserve">32 ports, </w:t>
            </w:r>
            <w:r w:rsidR="00A43E6B" w:rsidRPr="00D16CB5">
              <w:rPr>
                <w:rFonts w:ascii="Times" w:hAnsi="Times" w:cs="Times"/>
                <w:lang w:val="en-GB"/>
              </w:rPr>
              <w:t>4</w:t>
            </w:r>
            <w:r w:rsidRPr="00D16CB5">
              <w:rPr>
                <w:rFonts w:ascii="Times" w:hAnsi="Times" w:cs="Times"/>
                <w:lang w:val="en-GB"/>
              </w:rPr>
              <w:t xml:space="preserve"> layers</w:t>
            </w:r>
          </w:p>
        </w:tc>
      </w:tr>
      <w:tr w:rsidR="00386934" w14:paraId="74C9915C" w14:textId="77777777" w:rsidTr="00386934">
        <w:tc>
          <w:tcPr>
            <w:tcW w:w="1077" w:type="dxa"/>
          </w:tcPr>
          <w:p w14:paraId="2EBD150E" w14:textId="7BB5541B" w:rsidR="006A5563" w:rsidRPr="00D16CB5" w:rsidRDefault="006A5563" w:rsidP="00676B8A">
            <w:pPr>
              <w:spacing w:after="0"/>
              <w:rPr>
                <w:rFonts w:ascii="Times" w:hAnsi="Times" w:cs="Times"/>
                <w:lang w:val="en-GB"/>
              </w:rPr>
            </w:pPr>
            <w:r w:rsidRPr="00D16CB5">
              <w:rPr>
                <w:rFonts w:ascii="Times" w:hAnsi="Times" w:cs="Times"/>
                <w:lang w:val="en-GB"/>
              </w:rPr>
              <w:t>Rel-15</w:t>
            </w:r>
          </w:p>
        </w:tc>
        <w:tc>
          <w:tcPr>
            <w:tcW w:w="5272" w:type="dxa"/>
          </w:tcPr>
          <w:p w14:paraId="26DD9247" w14:textId="4853987E" w:rsidR="006A5563" w:rsidRPr="00D16CB5" w:rsidRDefault="006A5563" w:rsidP="00676B8A">
            <w:pPr>
              <w:spacing w:after="0"/>
              <w:rPr>
                <w:rFonts w:ascii="Times" w:hAnsi="Times" w:cs="Times"/>
                <w:lang w:val="en-GB"/>
              </w:rPr>
            </w:pPr>
            <w:r w:rsidRPr="00D16CB5">
              <w:rPr>
                <w:rFonts w:ascii="Times" w:hAnsi="Times" w:cs="Times"/>
                <w:lang w:val="en-GB"/>
              </w:rPr>
              <w:t>Type-II</w:t>
            </w:r>
          </w:p>
        </w:tc>
        <w:tc>
          <w:tcPr>
            <w:tcW w:w="2835" w:type="dxa"/>
          </w:tcPr>
          <w:p w14:paraId="1D417F9E" w14:textId="07A617CD" w:rsidR="006A5563" w:rsidRPr="00D16CB5" w:rsidRDefault="00A43E6B" w:rsidP="00676B8A">
            <w:pPr>
              <w:spacing w:after="0"/>
              <w:rPr>
                <w:rFonts w:ascii="Times" w:hAnsi="Times" w:cs="Times"/>
                <w:lang w:val="en-GB"/>
              </w:rPr>
            </w:pPr>
            <w:r w:rsidRPr="00D16CB5">
              <w:rPr>
                <w:rFonts w:ascii="Times" w:hAnsi="Times" w:cs="Times"/>
                <w:lang w:val="en-GB"/>
              </w:rPr>
              <w:t>32 ports, 2 layers</w:t>
            </w:r>
          </w:p>
        </w:tc>
      </w:tr>
      <w:tr w:rsidR="00386934" w14:paraId="78C4AE29" w14:textId="77777777" w:rsidTr="00386934">
        <w:tc>
          <w:tcPr>
            <w:tcW w:w="1077" w:type="dxa"/>
          </w:tcPr>
          <w:p w14:paraId="4C8824E0" w14:textId="2591BE6A" w:rsidR="006A5563" w:rsidRPr="00D16CB5" w:rsidRDefault="006A5563" w:rsidP="00676B8A">
            <w:pPr>
              <w:spacing w:after="0"/>
              <w:rPr>
                <w:rFonts w:ascii="Times" w:hAnsi="Times" w:cs="Times"/>
                <w:lang w:val="en-GB"/>
              </w:rPr>
            </w:pPr>
            <w:r w:rsidRPr="00D16CB5">
              <w:rPr>
                <w:rFonts w:ascii="Times" w:hAnsi="Times" w:cs="Times"/>
                <w:lang w:val="en-GB"/>
              </w:rPr>
              <w:t>Rel-15</w:t>
            </w:r>
          </w:p>
        </w:tc>
        <w:tc>
          <w:tcPr>
            <w:tcW w:w="5272" w:type="dxa"/>
          </w:tcPr>
          <w:p w14:paraId="1DFB758D" w14:textId="45A57524" w:rsidR="006A5563" w:rsidRPr="00D16CB5" w:rsidRDefault="006A5563" w:rsidP="00676B8A">
            <w:pPr>
              <w:spacing w:after="0"/>
              <w:rPr>
                <w:rFonts w:ascii="Times" w:hAnsi="Times" w:cs="Times"/>
                <w:lang w:val="en-GB"/>
              </w:rPr>
            </w:pPr>
            <w:r w:rsidRPr="00D16CB5">
              <w:rPr>
                <w:rFonts w:ascii="Times" w:hAnsi="Times" w:cs="Times"/>
                <w:lang w:val="en-GB"/>
              </w:rPr>
              <w:t>Type-II port selection</w:t>
            </w:r>
          </w:p>
        </w:tc>
        <w:tc>
          <w:tcPr>
            <w:tcW w:w="2835" w:type="dxa"/>
          </w:tcPr>
          <w:p w14:paraId="52D96356" w14:textId="353F18AE" w:rsidR="006A5563" w:rsidRPr="00D16CB5" w:rsidRDefault="00A43E6B" w:rsidP="00676B8A">
            <w:pPr>
              <w:spacing w:after="0"/>
              <w:rPr>
                <w:rFonts w:ascii="Times" w:hAnsi="Times" w:cs="Times"/>
                <w:lang w:val="en-GB"/>
              </w:rPr>
            </w:pPr>
            <w:r w:rsidRPr="00D16CB5">
              <w:rPr>
                <w:rFonts w:ascii="Times" w:hAnsi="Times" w:cs="Times"/>
                <w:lang w:val="en-GB"/>
              </w:rPr>
              <w:t>32 ports, 2 layers</w:t>
            </w:r>
          </w:p>
        </w:tc>
      </w:tr>
      <w:tr w:rsidR="00386934" w14:paraId="0E412497" w14:textId="77777777" w:rsidTr="00386934">
        <w:tc>
          <w:tcPr>
            <w:tcW w:w="1077" w:type="dxa"/>
          </w:tcPr>
          <w:p w14:paraId="148CDC14" w14:textId="11C355B3" w:rsidR="00A43E6B" w:rsidRPr="00D16CB5" w:rsidRDefault="00A43E6B" w:rsidP="00676B8A">
            <w:pPr>
              <w:spacing w:after="0"/>
              <w:rPr>
                <w:rFonts w:ascii="Times" w:hAnsi="Times" w:cs="Times"/>
                <w:lang w:val="en-GB"/>
              </w:rPr>
            </w:pPr>
            <w:r w:rsidRPr="00D16CB5">
              <w:rPr>
                <w:rFonts w:ascii="Times" w:hAnsi="Times" w:cs="Times"/>
                <w:lang w:val="en-GB"/>
              </w:rPr>
              <w:t>Rel-16</w:t>
            </w:r>
          </w:p>
        </w:tc>
        <w:tc>
          <w:tcPr>
            <w:tcW w:w="5272" w:type="dxa"/>
          </w:tcPr>
          <w:p w14:paraId="7AE3A27C" w14:textId="72BDE52E" w:rsidR="00A43E6B" w:rsidRPr="00D16CB5" w:rsidRDefault="00A43E6B" w:rsidP="00676B8A">
            <w:pPr>
              <w:spacing w:after="0"/>
              <w:rPr>
                <w:rFonts w:ascii="Times" w:hAnsi="Times" w:cs="Times"/>
                <w:lang w:val="en-GB"/>
              </w:rPr>
            </w:pPr>
            <w:r w:rsidRPr="00D16CB5">
              <w:rPr>
                <w:rFonts w:ascii="Times" w:hAnsi="Times" w:cs="Times"/>
                <w:lang w:val="en-GB"/>
              </w:rPr>
              <w:t>Enhanced Type-II</w:t>
            </w:r>
          </w:p>
        </w:tc>
        <w:tc>
          <w:tcPr>
            <w:tcW w:w="2835" w:type="dxa"/>
          </w:tcPr>
          <w:p w14:paraId="09DD6A3C" w14:textId="36F31B77" w:rsidR="00A43E6B" w:rsidRPr="00D16CB5" w:rsidRDefault="00A43E6B" w:rsidP="00676B8A">
            <w:pPr>
              <w:spacing w:after="0"/>
              <w:rPr>
                <w:rFonts w:ascii="Times" w:hAnsi="Times" w:cs="Times"/>
                <w:lang w:val="en-GB"/>
              </w:rPr>
            </w:pPr>
            <w:r w:rsidRPr="00D16CB5">
              <w:rPr>
                <w:rFonts w:ascii="Times" w:hAnsi="Times" w:cs="Times"/>
                <w:lang w:val="en-GB"/>
              </w:rPr>
              <w:t>32 ports, 4 layers</w:t>
            </w:r>
            <w:r w:rsidR="004C612E" w:rsidRPr="00D16CB5">
              <w:rPr>
                <w:rFonts w:ascii="Times" w:hAnsi="Times" w:cs="Times"/>
                <w:lang w:val="en-GB"/>
              </w:rPr>
              <w:t>, FD basis</w:t>
            </w:r>
          </w:p>
        </w:tc>
      </w:tr>
      <w:tr w:rsidR="00386934" w:rsidRPr="000A469E" w14:paraId="3C788325" w14:textId="77777777" w:rsidTr="00386934">
        <w:tc>
          <w:tcPr>
            <w:tcW w:w="1077" w:type="dxa"/>
          </w:tcPr>
          <w:p w14:paraId="3D527C03" w14:textId="4765FAA0" w:rsidR="00A43E6B" w:rsidRPr="00D16CB5" w:rsidRDefault="00A43E6B" w:rsidP="00676B8A">
            <w:pPr>
              <w:spacing w:after="0"/>
              <w:rPr>
                <w:rFonts w:ascii="Times" w:hAnsi="Times" w:cs="Times"/>
                <w:lang w:val="en-GB"/>
              </w:rPr>
            </w:pPr>
            <w:r w:rsidRPr="00D16CB5">
              <w:rPr>
                <w:rFonts w:ascii="Times" w:hAnsi="Times" w:cs="Times"/>
                <w:lang w:val="en-GB"/>
              </w:rPr>
              <w:t>Rel-16</w:t>
            </w:r>
          </w:p>
        </w:tc>
        <w:tc>
          <w:tcPr>
            <w:tcW w:w="5272" w:type="dxa"/>
          </w:tcPr>
          <w:p w14:paraId="206C527D" w14:textId="5752CF36" w:rsidR="00A43E6B" w:rsidRPr="00D16CB5" w:rsidRDefault="00A43E6B" w:rsidP="00676B8A">
            <w:pPr>
              <w:spacing w:after="0"/>
              <w:rPr>
                <w:rFonts w:ascii="Times" w:hAnsi="Times" w:cs="Times"/>
              </w:rPr>
            </w:pPr>
            <w:r w:rsidRPr="00D16CB5">
              <w:rPr>
                <w:rFonts w:ascii="Times" w:hAnsi="Times" w:cs="Times"/>
              </w:rPr>
              <w:t>Enhanced Type-II port selection</w:t>
            </w:r>
          </w:p>
        </w:tc>
        <w:tc>
          <w:tcPr>
            <w:tcW w:w="2835" w:type="dxa"/>
          </w:tcPr>
          <w:p w14:paraId="76A53F40" w14:textId="0E8464B4" w:rsidR="00A43E6B" w:rsidRPr="00D16CB5" w:rsidRDefault="00A43E6B" w:rsidP="00676B8A">
            <w:pPr>
              <w:spacing w:after="0"/>
              <w:rPr>
                <w:rFonts w:ascii="Times" w:hAnsi="Times" w:cs="Times"/>
              </w:rPr>
            </w:pPr>
            <w:r w:rsidRPr="00D16CB5">
              <w:rPr>
                <w:rFonts w:ascii="Times" w:hAnsi="Times" w:cs="Times"/>
                <w:lang w:val="en-GB"/>
              </w:rPr>
              <w:t>32 ports, 4 layers</w:t>
            </w:r>
            <w:r w:rsidR="004C612E" w:rsidRPr="00D16CB5">
              <w:rPr>
                <w:rFonts w:ascii="Times" w:hAnsi="Times" w:cs="Times"/>
                <w:lang w:val="en-GB"/>
              </w:rPr>
              <w:t>, FD basis</w:t>
            </w:r>
          </w:p>
        </w:tc>
      </w:tr>
      <w:tr w:rsidR="00386934" w:rsidRPr="000A469E" w14:paraId="0CDD5B9D" w14:textId="77777777" w:rsidTr="00386934">
        <w:tc>
          <w:tcPr>
            <w:tcW w:w="1077" w:type="dxa"/>
          </w:tcPr>
          <w:p w14:paraId="44888EAF" w14:textId="4FE0A2FF" w:rsidR="000C3B40" w:rsidRPr="00D16CB5" w:rsidRDefault="000C3B40" w:rsidP="00676B8A">
            <w:pPr>
              <w:spacing w:after="0"/>
              <w:rPr>
                <w:rFonts w:ascii="Times" w:hAnsi="Times" w:cs="Times"/>
                <w:lang w:val="en-GB"/>
              </w:rPr>
            </w:pPr>
            <w:r w:rsidRPr="00D16CB5">
              <w:rPr>
                <w:rFonts w:ascii="Times" w:hAnsi="Times" w:cs="Times"/>
                <w:lang w:val="en-GB"/>
              </w:rPr>
              <w:t>Rel-17</w:t>
            </w:r>
          </w:p>
        </w:tc>
        <w:tc>
          <w:tcPr>
            <w:tcW w:w="5272" w:type="dxa"/>
          </w:tcPr>
          <w:p w14:paraId="45D6A70E" w14:textId="6F54FA89" w:rsidR="000C3B40" w:rsidRPr="00D16CB5" w:rsidRDefault="000C3B40" w:rsidP="00676B8A">
            <w:pPr>
              <w:spacing w:after="0"/>
              <w:rPr>
                <w:rFonts w:ascii="Times" w:hAnsi="Times" w:cs="Times"/>
              </w:rPr>
            </w:pPr>
            <w:r w:rsidRPr="00D16CB5">
              <w:rPr>
                <w:rFonts w:ascii="Times" w:hAnsi="Times" w:cs="Times"/>
              </w:rPr>
              <w:t>Further enhanced Type-II port selection</w:t>
            </w:r>
          </w:p>
        </w:tc>
        <w:tc>
          <w:tcPr>
            <w:tcW w:w="2835" w:type="dxa"/>
          </w:tcPr>
          <w:p w14:paraId="56D38D37" w14:textId="1C1F5171" w:rsidR="000C3B40" w:rsidRPr="00D16CB5" w:rsidRDefault="000C3B40" w:rsidP="00676B8A">
            <w:pPr>
              <w:spacing w:after="0"/>
              <w:rPr>
                <w:rFonts w:ascii="Times" w:hAnsi="Times" w:cs="Times"/>
              </w:rPr>
            </w:pPr>
            <w:r w:rsidRPr="00D16CB5">
              <w:rPr>
                <w:rFonts w:ascii="Times" w:hAnsi="Times" w:cs="Times"/>
                <w:lang w:val="en-GB"/>
              </w:rPr>
              <w:t>32 ports, 4 layers</w:t>
            </w:r>
            <w:r w:rsidR="00386934" w:rsidRPr="00D16CB5">
              <w:rPr>
                <w:rFonts w:ascii="Times" w:hAnsi="Times" w:cs="Times"/>
                <w:lang w:val="en-GB"/>
              </w:rPr>
              <w:t>, reciprocity</w:t>
            </w:r>
          </w:p>
        </w:tc>
      </w:tr>
      <w:tr w:rsidR="00386934" w:rsidRPr="000A469E" w14:paraId="091BDA47" w14:textId="77777777" w:rsidTr="00386934">
        <w:tc>
          <w:tcPr>
            <w:tcW w:w="1077" w:type="dxa"/>
          </w:tcPr>
          <w:p w14:paraId="37DA41F9" w14:textId="6CA8FA34" w:rsidR="000C3B40" w:rsidRPr="00D16CB5" w:rsidRDefault="000C3B40" w:rsidP="00676B8A">
            <w:pPr>
              <w:spacing w:after="0"/>
              <w:rPr>
                <w:rFonts w:ascii="Times" w:hAnsi="Times" w:cs="Times"/>
                <w:lang w:val="en-GB"/>
              </w:rPr>
            </w:pPr>
            <w:r w:rsidRPr="00D16CB5">
              <w:rPr>
                <w:rFonts w:ascii="Times" w:hAnsi="Times" w:cs="Times"/>
                <w:lang w:val="en-GB"/>
              </w:rPr>
              <w:t>Rel-18</w:t>
            </w:r>
          </w:p>
        </w:tc>
        <w:tc>
          <w:tcPr>
            <w:tcW w:w="5272" w:type="dxa"/>
          </w:tcPr>
          <w:p w14:paraId="4B21BBD5" w14:textId="38353B20" w:rsidR="000C3B40" w:rsidRPr="00D16CB5" w:rsidRDefault="000C3B40" w:rsidP="00676B8A">
            <w:pPr>
              <w:spacing w:after="0"/>
              <w:rPr>
                <w:rFonts w:ascii="Times" w:hAnsi="Times" w:cs="Times"/>
              </w:rPr>
            </w:pPr>
            <w:r w:rsidRPr="00D16CB5">
              <w:rPr>
                <w:rFonts w:ascii="Times" w:hAnsi="Times" w:cs="Times"/>
              </w:rPr>
              <w:t>Enhanced Type II codebook for CJT</w:t>
            </w:r>
          </w:p>
        </w:tc>
        <w:tc>
          <w:tcPr>
            <w:tcW w:w="2835" w:type="dxa"/>
          </w:tcPr>
          <w:p w14:paraId="682FB411" w14:textId="4C318432" w:rsidR="000C3B40" w:rsidRPr="00D16CB5" w:rsidRDefault="000C3B40" w:rsidP="00676B8A">
            <w:pPr>
              <w:spacing w:after="0"/>
              <w:rPr>
                <w:rFonts w:ascii="Times" w:hAnsi="Times" w:cs="Times"/>
              </w:rPr>
            </w:pPr>
            <w:r w:rsidRPr="00D16CB5">
              <w:rPr>
                <w:rFonts w:ascii="Times" w:hAnsi="Times" w:cs="Times"/>
                <w:lang w:val="en-GB"/>
              </w:rPr>
              <w:t>32 ports, 4 layers</w:t>
            </w:r>
          </w:p>
        </w:tc>
      </w:tr>
      <w:tr w:rsidR="00386934" w:rsidRPr="000A469E" w14:paraId="7CA3241D" w14:textId="77777777" w:rsidTr="00386934">
        <w:tc>
          <w:tcPr>
            <w:tcW w:w="1077" w:type="dxa"/>
          </w:tcPr>
          <w:p w14:paraId="547F6ADA" w14:textId="45F9F180" w:rsidR="000C3B40" w:rsidRPr="00D16CB5" w:rsidRDefault="000C3B40" w:rsidP="00676B8A">
            <w:pPr>
              <w:spacing w:after="0"/>
              <w:rPr>
                <w:rFonts w:ascii="Times" w:hAnsi="Times" w:cs="Times"/>
                <w:lang w:val="en-GB"/>
              </w:rPr>
            </w:pPr>
            <w:r w:rsidRPr="00D16CB5">
              <w:rPr>
                <w:rFonts w:ascii="Times" w:hAnsi="Times" w:cs="Times"/>
                <w:lang w:val="en-GB"/>
              </w:rPr>
              <w:t>Rel-18</w:t>
            </w:r>
          </w:p>
        </w:tc>
        <w:tc>
          <w:tcPr>
            <w:tcW w:w="5272" w:type="dxa"/>
          </w:tcPr>
          <w:p w14:paraId="37331340" w14:textId="4C1B7AC7" w:rsidR="000C3B40" w:rsidRPr="00D16CB5" w:rsidRDefault="000C3B40" w:rsidP="00676B8A">
            <w:pPr>
              <w:spacing w:after="0"/>
              <w:rPr>
                <w:rFonts w:ascii="Times" w:hAnsi="Times" w:cs="Times"/>
              </w:rPr>
            </w:pPr>
            <w:r w:rsidRPr="00D16CB5">
              <w:rPr>
                <w:rFonts w:ascii="Times" w:hAnsi="Times" w:cs="Times"/>
              </w:rPr>
              <w:t>Further enhanced Type II port selection for CJT</w:t>
            </w:r>
          </w:p>
        </w:tc>
        <w:tc>
          <w:tcPr>
            <w:tcW w:w="2835" w:type="dxa"/>
          </w:tcPr>
          <w:p w14:paraId="3D7640DD" w14:textId="4B55955E" w:rsidR="000C3B40" w:rsidRPr="00D16CB5" w:rsidRDefault="000C3B40" w:rsidP="00676B8A">
            <w:pPr>
              <w:spacing w:after="0"/>
              <w:rPr>
                <w:rFonts w:ascii="Times" w:hAnsi="Times" w:cs="Times"/>
              </w:rPr>
            </w:pPr>
            <w:r w:rsidRPr="00D16CB5">
              <w:rPr>
                <w:rFonts w:ascii="Times" w:hAnsi="Times" w:cs="Times"/>
                <w:lang w:val="en-GB"/>
              </w:rPr>
              <w:t>32 ports, 4 layers</w:t>
            </w:r>
          </w:p>
        </w:tc>
      </w:tr>
      <w:tr w:rsidR="00386934" w:rsidRPr="000A469E" w14:paraId="7E6FDFB7" w14:textId="77777777" w:rsidTr="00386934">
        <w:tc>
          <w:tcPr>
            <w:tcW w:w="1077" w:type="dxa"/>
          </w:tcPr>
          <w:p w14:paraId="4BA92459" w14:textId="176CC1B7" w:rsidR="000C3B40" w:rsidRPr="00D16CB5" w:rsidRDefault="000C3B40" w:rsidP="00676B8A">
            <w:pPr>
              <w:spacing w:after="0"/>
              <w:rPr>
                <w:rFonts w:ascii="Times" w:hAnsi="Times" w:cs="Times"/>
                <w:lang w:val="en-GB"/>
              </w:rPr>
            </w:pPr>
            <w:r w:rsidRPr="00D16CB5">
              <w:rPr>
                <w:rFonts w:ascii="Times" w:hAnsi="Times" w:cs="Times"/>
                <w:lang w:val="en-GB"/>
              </w:rPr>
              <w:t>Rel-18</w:t>
            </w:r>
          </w:p>
        </w:tc>
        <w:tc>
          <w:tcPr>
            <w:tcW w:w="5272" w:type="dxa"/>
          </w:tcPr>
          <w:p w14:paraId="32E44299" w14:textId="317FD848" w:rsidR="000C3B40" w:rsidRPr="00D16CB5" w:rsidRDefault="000C3B40" w:rsidP="00676B8A">
            <w:pPr>
              <w:spacing w:after="0"/>
              <w:rPr>
                <w:rFonts w:ascii="Times" w:hAnsi="Times" w:cs="Times"/>
              </w:rPr>
            </w:pPr>
            <w:r w:rsidRPr="00D16CB5">
              <w:rPr>
                <w:rFonts w:ascii="Times" w:hAnsi="Times" w:cs="Times"/>
              </w:rPr>
              <w:t>Enhanced Type II for predicted PMI</w:t>
            </w:r>
          </w:p>
        </w:tc>
        <w:tc>
          <w:tcPr>
            <w:tcW w:w="2835" w:type="dxa"/>
          </w:tcPr>
          <w:p w14:paraId="79DBC05E" w14:textId="013438BD" w:rsidR="000C3B40" w:rsidRPr="00D16CB5" w:rsidRDefault="000C3B40" w:rsidP="00676B8A">
            <w:pPr>
              <w:spacing w:after="0"/>
              <w:rPr>
                <w:rFonts w:ascii="Times" w:hAnsi="Times" w:cs="Times"/>
              </w:rPr>
            </w:pPr>
            <w:r w:rsidRPr="00D16CB5">
              <w:rPr>
                <w:rFonts w:ascii="Times" w:hAnsi="Times" w:cs="Times"/>
                <w:lang w:val="en-GB"/>
              </w:rPr>
              <w:t>32 ports, 4 layers</w:t>
            </w:r>
          </w:p>
        </w:tc>
      </w:tr>
      <w:tr w:rsidR="000C3B40" w:rsidRPr="000A469E" w14:paraId="21A7EA07" w14:textId="77777777" w:rsidTr="00386934">
        <w:tc>
          <w:tcPr>
            <w:tcW w:w="1077" w:type="dxa"/>
          </w:tcPr>
          <w:p w14:paraId="007B2333" w14:textId="1F3C49E0" w:rsidR="000C3B40" w:rsidRPr="00D16CB5" w:rsidRDefault="000C3B40" w:rsidP="00676B8A">
            <w:pPr>
              <w:spacing w:after="0"/>
              <w:rPr>
                <w:rFonts w:ascii="Times" w:hAnsi="Times" w:cs="Times"/>
                <w:lang w:val="en-GB"/>
              </w:rPr>
            </w:pPr>
            <w:r w:rsidRPr="00D16CB5">
              <w:rPr>
                <w:rFonts w:ascii="Times" w:hAnsi="Times" w:cs="Times"/>
                <w:lang w:val="en-GB"/>
              </w:rPr>
              <w:t>Rel-18</w:t>
            </w:r>
          </w:p>
        </w:tc>
        <w:tc>
          <w:tcPr>
            <w:tcW w:w="5272" w:type="dxa"/>
          </w:tcPr>
          <w:p w14:paraId="0F01FB3A" w14:textId="63FFAC41" w:rsidR="000C3B40" w:rsidRPr="00D16CB5" w:rsidRDefault="000C3B40" w:rsidP="00676B8A">
            <w:pPr>
              <w:spacing w:after="0"/>
              <w:rPr>
                <w:rFonts w:ascii="Times" w:hAnsi="Times" w:cs="Times"/>
              </w:rPr>
            </w:pPr>
            <w:r w:rsidRPr="00D16CB5">
              <w:rPr>
                <w:rFonts w:ascii="Times" w:hAnsi="Times" w:cs="Times"/>
              </w:rPr>
              <w:t>Further enhanced Type II port selection for predicted PMI</w:t>
            </w:r>
          </w:p>
        </w:tc>
        <w:tc>
          <w:tcPr>
            <w:tcW w:w="2835" w:type="dxa"/>
          </w:tcPr>
          <w:p w14:paraId="5A0F8D2D" w14:textId="02367747" w:rsidR="000C3B40" w:rsidRPr="00D16CB5" w:rsidRDefault="000C3B40" w:rsidP="00676B8A">
            <w:pPr>
              <w:spacing w:after="0"/>
              <w:rPr>
                <w:rFonts w:ascii="Times" w:hAnsi="Times" w:cs="Times"/>
              </w:rPr>
            </w:pPr>
            <w:r w:rsidRPr="00D16CB5">
              <w:rPr>
                <w:rFonts w:ascii="Times" w:hAnsi="Times" w:cs="Times"/>
                <w:lang w:val="en-GB"/>
              </w:rPr>
              <w:t>32 ports, 4 layers</w:t>
            </w:r>
          </w:p>
        </w:tc>
      </w:tr>
      <w:tr w:rsidR="003A5BB6" w:rsidRPr="000A469E" w14:paraId="75C029D2" w14:textId="77777777" w:rsidTr="00386934">
        <w:tc>
          <w:tcPr>
            <w:tcW w:w="1077" w:type="dxa"/>
          </w:tcPr>
          <w:p w14:paraId="41433D97" w14:textId="1649F7D8" w:rsidR="003A5BB6" w:rsidRPr="00D16CB5" w:rsidRDefault="003A5BB6" w:rsidP="00676B8A">
            <w:pPr>
              <w:spacing w:after="0"/>
              <w:rPr>
                <w:rFonts w:ascii="Times" w:hAnsi="Times" w:cs="Times"/>
                <w:lang w:val="en-GB"/>
              </w:rPr>
            </w:pPr>
            <w:r w:rsidRPr="00D16CB5">
              <w:rPr>
                <w:rFonts w:ascii="Times" w:hAnsi="Times" w:cs="Times"/>
                <w:lang w:val="en-GB"/>
              </w:rPr>
              <w:t>Rel-19</w:t>
            </w:r>
          </w:p>
        </w:tc>
        <w:tc>
          <w:tcPr>
            <w:tcW w:w="5272" w:type="dxa"/>
          </w:tcPr>
          <w:p w14:paraId="4B9EABC9" w14:textId="2EB5E6F2" w:rsidR="003A5BB6" w:rsidRPr="00D16CB5" w:rsidRDefault="003A5BB6" w:rsidP="00676B8A">
            <w:pPr>
              <w:spacing w:after="0"/>
              <w:rPr>
                <w:rFonts w:ascii="Times" w:hAnsi="Times" w:cs="Times"/>
              </w:rPr>
            </w:pPr>
            <w:r w:rsidRPr="00D16CB5">
              <w:rPr>
                <w:rFonts w:ascii="Times" w:hAnsi="Times" w:cs="Times"/>
                <w:lang w:val="en-GB"/>
              </w:rPr>
              <w:t>Refined Type-I single-panel</w:t>
            </w:r>
          </w:p>
        </w:tc>
        <w:tc>
          <w:tcPr>
            <w:tcW w:w="2835" w:type="dxa"/>
          </w:tcPr>
          <w:p w14:paraId="2131275F" w14:textId="40486BA8" w:rsidR="003A5BB6" w:rsidRPr="00D16CB5" w:rsidRDefault="00FF76D5" w:rsidP="00676B8A">
            <w:pPr>
              <w:spacing w:after="0"/>
              <w:rPr>
                <w:rFonts w:ascii="Times" w:hAnsi="Times" w:cs="Times"/>
              </w:rPr>
            </w:pPr>
            <w:r w:rsidRPr="00D16CB5">
              <w:rPr>
                <w:rFonts w:ascii="Times" w:hAnsi="Times" w:cs="Times"/>
                <w:lang w:val="en-GB"/>
              </w:rPr>
              <w:t>48, 64, 128</w:t>
            </w:r>
            <w:r w:rsidR="003A5BB6" w:rsidRPr="00D16CB5">
              <w:rPr>
                <w:rFonts w:ascii="Times" w:hAnsi="Times" w:cs="Times"/>
                <w:lang w:val="en-GB"/>
              </w:rPr>
              <w:t xml:space="preserve"> ports, 8 layers</w:t>
            </w:r>
          </w:p>
        </w:tc>
      </w:tr>
      <w:tr w:rsidR="003A5BB6" w:rsidRPr="000A469E" w14:paraId="18E101AF" w14:textId="77777777" w:rsidTr="00386934">
        <w:tc>
          <w:tcPr>
            <w:tcW w:w="1077" w:type="dxa"/>
          </w:tcPr>
          <w:p w14:paraId="6430F85F" w14:textId="3BED4F9B" w:rsidR="003A5BB6" w:rsidRPr="00D16CB5" w:rsidRDefault="003A5BB6" w:rsidP="00676B8A">
            <w:pPr>
              <w:spacing w:after="0"/>
              <w:rPr>
                <w:rFonts w:ascii="Times" w:hAnsi="Times" w:cs="Times"/>
                <w:lang w:val="en-GB"/>
              </w:rPr>
            </w:pPr>
            <w:r w:rsidRPr="00D16CB5">
              <w:rPr>
                <w:rFonts w:ascii="Times" w:hAnsi="Times" w:cs="Times"/>
                <w:lang w:val="en-GB"/>
              </w:rPr>
              <w:t>Rel-19</w:t>
            </w:r>
          </w:p>
        </w:tc>
        <w:tc>
          <w:tcPr>
            <w:tcW w:w="5272" w:type="dxa"/>
          </w:tcPr>
          <w:p w14:paraId="45B55085" w14:textId="1A13AF53" w:rsidR="003A5BB6" w:rsidRPr="00D16CB5" w:rsidRDefault="003A5BB6" w:rsidP="00676B8A">
            <w:pPr>
              <w:spacing w:after="0"/>
              <w:rPr>
                <w:rFonts w:ascii="Times" w:hAnsi="Times" w:cs="Times"/>
              </w:rPr>
            </w:pPr>
            <w:r w:rsidRPr="00D16CB5">
              <w:rPr>
                <w:rFonts w:ascii="Times" w:hAnsi="Times" w:cs="Times"/>
                <w:lang w:val="en-GB"/>
              </w:rPr>
              <w:t>Refined Type I multi-panel</w:t>
            </w:r>
          </w:p>
        </w:tc>
        <w:tc>
          <w:tcPr>
            <w:tcW w:w="2835" w:type="dxa"/>
          </w:tcPr>
          <w:p w14:paraId="57DEC965" w14:textId="4E4CED09" w:rsidR="003A5BB6" w:rsidRPr="00D16CB5" w:rsidRDefault="00FF76D5" w:rsidP="00676B8A">
            <w:pPr>
              <w:spacing w:after="0"/>
              <w:rPr>
                <w:rFonts w:ascii="Times" w:hAnsi="Times" w:cs="Times"/>
              </w:rPr>
            </w:pPr>
            <w:r w:rsidRPr="00D16CB5">
              <w:rPr>
                <w:rFonts w:ascii="Times" w:hAnsi="Times" w:cs="Times"/>
                <w:lang w:val="en-GB"/>
              </w:rPr>
              <w:t xml:space="preserve">48, 64, 128 </w:t>
            </w:r>
            <w:r w:rsidR="003A5BB6" w:rsidRPr="00D16CB5">
              <w:rPr>
                <w:rFonts w:ascii="Times" w:hAnsi="Times" w:cs="Times"/>
                <w:lang w:val="en-GB"/>
              </w:rPr>
              <w:t>ports, 4 layers</w:t>
            </w:r>
          </w:p>
        </w:tc>
      </w:tr>
      <w:tr w:rsidR="003A5BB6" w:rsidRPr="000A469E" w14:paraId="4B7BBE12" w14:textId="77777777" w:rsidTr="00386934">
        <w:tc>
          <w:tcPr>
            <w:tcW w:w="1077" w:type="dxa"/>
          </w:tcPr>
          <w:p w14:paraId="69F64827" w14:textId="3160A7FB" w:rsidR="003A5BB6" w:rsidRPr="00D16CB5" w:rsidRDefault="003A5BB6" w:rsidP="00676B8A">
            <w:pPr>
              <w:spacing w:after="0"/>
              <w:rPr>
                <w:rFonts w:ascii="Times" w:hAnsi="Times" w:cs="Times"/>
                <w:lang w:val="en-GB"/>
              </w:rPr>
            </w:pPr>
            <w:r w:rsidRPr="00D16CB5">
              <w:rPr>
                <w:rFonts w:ascii="Times" w:hAnsi="Times" w:cs="Times"/>
                <w:lang w:val="en-GB"/>
              </w:rPr>
              <w:t>Rel-19</w:t>
            </w:r>
          </w:p>
        </w:tc>
        <w:tc>
          <w:tcPr>
            <w:tcW w:w="5272" w:type="dxa"/>
          </w:tcPr>
          <w:p w14:paraId="283ADD02" w14:textId="64191DFA" w:rsidR="003A5BB6" w:rsidRPr="00D16CB5" w:rsidRDefault="003A5BB6" w:rsidP="00676B8A">
            <w:pPr>
              <w:spacing w:after="0"/>
              <w:rPr>
                <w:rFonts w:ascii="Times" w:hAnsi="Times" w:cs="Times"/>
              </w:rPr>
            </w:pPr>
            <w:r w:rsidRPr="00D16CB5">
              <w:rPr>
                <w:rFonts w:ascii="Times" w:hAnsi="Times" w:cs="Times"/>
                <w:lang w:val="en-GB"/>
              </w:rPr>
              <w:t xml:space="preserve">Refined </w:t>
            </w:r>
            <w:proofErr w:type="spellStart"/>
            <w:r w:rsidRPr="00D16CB5">
              <w:rPr>
                <w:rFonts w:ascii="Times" w:hAnsi="Times" w:cs="Times"/>
                <w:lang w:val="en-GB"/>
              </w:rPr>
              <w:t>eType</w:t>
            </w:r>
            <w:proofErr w:type="spellEnd"/>
            <w:r w:rsidRPr="00D16CB5">
              <w:rPr>
                <w:rFonts w:ascii="Times" w:hAnsi="Times" w:cs="Times"/>
                <w:lang w:val="en-GB"/>
              </w:rPr>
              <w:t>-II</w:t>
            </w:r>
          </w:p>
        </w:tc>
        <w:tc>
          <w:tcPr>
            <w:tcW w:w="2835" w:type="dxa"/>
          </w:tcPr>
          <w:p w14:paraId="753D4B39" w14:textId="31060079" w:rsidR="003A5BB6" w:rsidRPr="00D16CB5" w:rsidRDefault="00FF76D5" w:rsidP="00676B8A">
            <w:pPr>
              <w:spacing w:after="0"/>
              <w:rPr>
                <w:rFonts w:ascii="Times" w:hAnsi="Times" w:cs="Times"/>
              </w:rPr>
            </w:pPr>
            <w:r w:rsidRPr="00D16CB5">
              <w:rPr>
                <w:rFonts w:ascii="Times" w:hAnsi="Times" w:cs="Times"/>
                <w:lang w:val="en-GB"/>
              </w:rPr>
              <w:t xml:space="preserve">48, 64, 128 </w:t>
            </w:r>
            <w:r w:rsidR="003A5BB6" w:rsidRPr="00D16CB5">
              <w:rPr>
                <w:rFonts w:ascii="Times" w:hAnsi="Times" w:cs="Times"/>
                <w:lang w:val="en-GB"/>
              </w:rPr>
              <w:t>ports, 4 layers</w:t>
            </w:r>
          </w:p>
        </w:tc>
      </w:tr>
      <w:tr w:rsidR="003A5BB6" w:rsidRPr="000A469E" w14:paraId="6079BB52" w14:textId="77777777" w:rsidTr="00386934">
        <w:tc>
          <w:tcPr>
            <w:tcW w:w="1077" w:type="dxa"/>
          </w:tcPr>
          <w:p w14:paraId="57570C6D" w14:textId="3A709D31" w:rsidR="003A5BB6" w:rsidRPr="00D16CB5" w:rsidRDefault="003A5BB6" w:rsidP="00676B8A">
            <w:pPr>
              <w:spacing w:after="0"/>
              <w:rPr>
                <w:rFonts w:ascii="Times" w:hAnsi="Times" w:cs="Times"/>
                <w:lang w:val="en-GB"/>
              </w:rPr>
            </w:pPr>
            <w:r w:rsidRPr="00D16CB5">
              <w:rPr>
                <w:rFonts w:ascii="Times" w:hAnsi="Times" w:cs="Times"/>
                <w:lang w:val="en-GB"/>
              </w:rPr>
              <w:t>Rel-19</w:t>
            </w:r>
          </w:p>
        </w:tc>
        <w:tc>
          <w:tcPr>
            <w:tcW w:w="5272" w:type="dxa"/>
          </w:tcPr>
          <w:p w14:paraId="418484EB" w14:textId="435F1D09" w:rsidR="003A5BB6" w:rsidRPr="00D16CB5" w:rsidRDefault="003A5BB6" w:rsidP="00676B8A">
            <w:pPr>
              <w:spacing w:after="0"/>
              <w:rPr>
                <w:rFonts w:ascii="Times" w:hAnsi="Times" w:cs="Times"/>
              </w:rPr>
            </w:pPr>
            <w:r w:rsidRPr="00D16CB5">
              <w:rPr>
                <w:rFonts w:ascii="Times" w:hAnsi="Times" w:cs="Times"/>
              </w:rPr>
              <w:t xml:space="preserve">Refined </w:t>
            </w:r>
            <w:proofErr w:type="spellStart"/>
            <w:r w:rsidRPr="00D16CB5">
              <w:rPr>
                <w:rFonts w:ascii="Times" w:hAnsi="Times" w:cs="Times"/>
              </w:rPr>
              <w:t>FeType</w:t>
            </w:r>
            <w:proofErr w:type="spellEnd"/>
            <w:r w:rsidRPr="00D16CB5">
              <w:rPr>
                <w:rFonts w:ascii="Times" w:hAnsi="Times" w:cs="Times"/>
              </w:rPr>
              <w:t>-II port selection</w:t>
            </w:r>
          </w:p>
        </w:tc>
        <w:tc>
          <w:tcPr>
            <w:tcW w:w="2835" w:type="dxa"/>
          </w:tcPr>
          <w:p w14:paraId="13EC049D" w14:textId="01C300E5" w:rsidR="003A5BB6" w:rsidRPr="00D16CB5" w:rsidRDefault="00FF76D5" w:rsidP="00676B8A">
            <w:pPr>
              <w:spacing w:after="0"/>
              <w:rPr>
                <w:rFonts w:ascii="Times" w:hAnsi="Times" w:cs="Times"/>
              </w:rPr>
            </w:pPr>
            <w:r w:rsidRPr="00D16CB5">
              <w:rPr>
                <w:rFonts w:ascii="Times" w:hAnsi="Times" w:cs="Times"/>
                <w:lang w:val="en-GB"/>
              </w:rPr>
              <w:t xml:space="preserve">48, 64, 128 </w:t>
            </w:r>
            <w:r w:rsidR="003A5BB6" w:rsidRPr="00D16CB5">
              <w:rPr>
                <w:rFonts w:ascii="Times" w:hAnsi="Times" w:cs="Times"/>
                <w:lang w:val="en-GB"/>
              </w:rPr>
              <w:t>ports, 4 layers</w:t>
            </w:r>
          </w:p>
        </w:tc>
      </w:tr>
      <w:tr w:rsidR="003A5BB6" w:rsidRPr="000A469E" w14:paraId="7AD833F3" w14:textId="77777777" w:rsidTr="00386934">
        <w:tc>
          <w:tcPr>
            <w:tcW w:w="1077" w:type="dxa"/>
          </w:tcPr>
          <w:p w14:paraId="5FD2192E" w14:textId="4CCA8233" w:rsidR="003A5BB6" w:rsidRPr="00D16CB5" w:rsidRDefault="003A5BB6" w:rsidP="00676B8A">
            <w:pPr>
              <w:spacing w:after="0"/>
              <w:rPr>
                <w:rFonts w:ascii="Times" w:hAnsi="Times" w:cs="Times"/>
                <w:lang w:val="en-GB"/>
              </w:rPr>
            </w:pPr>
            <w:r w:rsidRPr="00D16CB5">
              <w:rPr>
                <w:rFonts w:ascii="Times" w:hAnsi="Times" w:cs="Times"/>
                <w:lang w:val="en-GB"/>
              </w:rPr>
              <w:t>Rel-19</w:t>
            </w:r>
          </w:p>
        </w:tc>
        <w:tc>
          <w:tcPr>
            <w:tcW w:w="5272" w:type="dxa"/>
          </w:tcPr>
          <w:p w14:paraId="1A1CD08E" w14:textId="5AAEA9D8" w:rsidR="003A5BB6" w:rsidRPr="00D16CB5" w:rsidRDefault="003A5BB6" w:rsidP="00676B8A">
            <w:pPr>
              <w:spacing w:after="0"/>
              <w:rPr>
                <w:rFonts w:ascii="Times" w:hAnsi="Times" w:cs="Times"/>
              </w:rPr>
            </w:pPr>
            <w:r w:rsidRPr="00D16CB5">
              <w:rPr>
                <w:rFonts w:ascii="Times" w:hAnsi="Times" w:cs="Times"/>
              </w:rPr>
              <w:t xml:space="preserve">Refined </w:t>
            </w:r>
            <w:proofErr w:type="spellStart"/>
            <w:r w:rsidRPr="00D16CB5">
              <w:rPr>
                <w:rFonts w:ascii="Times" w:hAnsi="Times" w:cs="Times"/>
              </w:rPr>
              <w:t>eType</w:t>
            </w:r>
            <w:proofErr w:type="spellEnd"/>
            <w:r w:rsidRPr="00D16CB5">
              <w:rPr>
                <w:rFonts w:ascii="Times" w:hAnsi="Times" w:cs="Times"/>
              </w:rPr>
              <w:t>-II for predicted PMI</w:t>
            </w:r>
          </w:p>
        </w:tc>
        <w:tc>
          <w:tcPr>
            <w:tcW w:w="2835" w:type="dxa"/>
          </w:tcPr>
          <w:p w14:paraId="5E799F11" w14:textId="5D2579EA" w:rsidR="003A5BB6" w:rsidRPr="00D16CB5" w:rsidRDefault="00FF76D5" w:rsidP="00676B8A">
            <w:pPr>
              <w:spacing w:after="0"/>
              <w:rPr>
                <w:rFonts w:ascii="Times" w:hAnsi="Times" w:cs="Times"/>
              </w:rPr>
            </w:pPr>
            <w:r w:rsidRPr="00D16CB5">
              <w:rPr>
                <w:rFonts w:ascii="Times" w:hAnsi="Times" w:cs="Times"/>
                <w:lang w:val="en-GB"/>
              </w:rPr>
              <w:t xml:space="preserve">48, 64, 128 </w:t>
            </w:r>
            <w:r w:rsidR="003A5BB6" w:rsidRPr="00D16CB5">
              <w:rPr>
                <w:rFonts w:ascii="Times" w:hAnsi="Times" w:cs="Times"/>
                <w:lang w:val="en-GB"/>
              </w:rPr>
              <w:t>ports, 4 layers</w:t>
            </w:r>
          </w:p>
        </w:tc>
      </w:tr>
    </w:tbl>
    <w:p w14:paraId="5F325D46" w14:textId="77777777" w:rsidR="00E9650E" w:rsidRDefault="00E9650E" w:rsidP="00894CC1">
      <w:pPr>
        <w:rPr>
          <w:rFonts w:ascii="Times" w:hAnsi="Times" w:cs="Times"/>
        </w:rPr>
      </w:pPr>
    </w:p>
    <w:p w14:paraId="6FA86C34" w14:textId="4B27D6DC" w:rsidR="006B09C2" w:rsidRPr="00F849ED" w:rsidRDefault="00061915" w:rsidP="00CF02FE">
      <w:pPr>
        <w:pStyle w:val="ListParagraph"/>
        <w:numPr>
          <w:ilvl w:val="0"/>
          <w:numId w:val="37"/>
        </w:numPr>
        <w:rPr>
          <w:rFonts w:ascii="Times" w:hAnsi="Times" w:cs="Times"/>
        </w:rPr>
      </w:pPr>
      <w:r>
        <w:rPr>
          <w:rFonts w:ascii="Times" w:hAnsi="Times" w:cs="Times"/>
        </w:rPr>
        <w:t xml:space="preserve">: No </w:t>
      </w:r>
      <w:r w:rsidR="004C23B2">
        <w:rPr>
          <w:rFonts w:ascii="Times" w:hAnsi="Times" w:cs="Times"/>
        </w:rPr>
        <w:t>fewer</w:t>
      </w:r>
      <w:r>
        <w:rPr>
          <w:rFonts w:ascii="Times" w:hAnsi="Times" w:cs="Times"/>
        </w:rPr>
        <w:t xml:space="preserve"> than 16 codebooks have been specified in 5G NR</w:t>
      </w:r>
      <w:r w:rsidR="0004777B">
        <w:rPr>
          <w:rFonts w:ascii="Times" w:hAnsi="Times" w:cs="Times"/>
        </w:rPr>
        <w:t>.</w:t>
      </w:r>
    </w:p>
    <w:p w14:paraId="51A23424" w14:textId="79D764D6" w:rsidR="00197D93" w:rsidRDefault="00102153" w:rsidP="00F849ED">
      <w:pPr>
        <w:spacing w:before="240"/>
        <w:rPr>
          <w:rFonts w:ascii="Times" w:hAnsi="Times" w:cs="Times"/>
        </w:rPr>
      </w:pPr>
      <w:r w:rsidRPr="00D16CB5">
        <w:rPr>
          <w:rFonts w:ascii="Times" w:hAnsi="Times" w:cs="Times"/>
        </w:rPr>
        <w:t xml:space="preserve">The landscape painted above is </w:t>
      </w:r>
      <w:r w:rsidR="00FF4E6A" w:rsidRPr="00D16CB5">
        <w:rPr>
          <w:rFonts w:ascii="Times" w:hAnsi="Times" w:cs="Times"/>
        </w:rPr>
        <w:t>fragmented</w:t>
      </w:r>
      <w:r w:rsidR="00341FB7" w:rsidRPr="00D16CB5">
        <w:rPr>
          <w:rFonts w:ascii="Times" w:hAnsi="Times" w:cs="Times"/>
        </w:rPr>
        <w:t xml:space="preserve">. Too many configuration options </w:t>
      </w:r>
      <w:r w:rsidR="003271F7" w:rsidRPr="00D16CB5">
        <w:rPr>
          <w:rFonts w:ascii="Times" w:hAnsi="Times" w:cs="Times"/>
        </w:rPr>
        <w:t xml:space="preserve">are possible, </w:t>
      </w:r>
      <w:r w:rsidR="00FF4E6A" w:rsidRPr="00D16CB5">
        <w:rPr>
          <w:rFonts w:ascii="Times" w:hAnsi="Times" w:cs="Times"/>
        </w:rPr>
        <w:t xml:space="preserve">resulting in unnecessary implementation complexity at both the UE and BS sides, or in some </w:t>
      </w:r>
      <w:r w:rsidR="003647B0" w:rsidRPr="00D16CB5">
        <w:rPr>
          <w:rFonts w:ascii="Times" w:hAnsi="Times" w:cs="Times"/>
        </w:rPr>
        <w:t xml:space="preserve">schemes not being implemented at all. </w:t>
      </w:r>
      <w:r w:rsidRPr="00D16CB5">
        <w:rPr>
          <w:rFonts w:ascii="Times" w:hAnsi="Times" w:cs="Times"/>
        </w:rPr>
        <w:t xml:space="preserve">6GR should </w:t>
      </w:r>
      <w:r w:rsidR="009A4F66" w:rsidRPr="00D16CB5">
        <w:rPr>
          <w:rFonts w:ascii="Times" w:hAnsi="Times" w:cs="Times"/>
        </w:rPr>
        <w:t xml:space="preserve">learn from the missteps of 5G NR and </w:t>
      </w:r>
      <w:r w:rsidR="00DA6A16" w:rsidRPr="00D16CB5">
        <w:rPr>
          <w:rFonts w:ascii="Times" w:hAnsi="Times" w:cs="Times"/>
        </w:rPr>
        <w:t xml:space="preserve">design </w:t>
      </w:r>
      <w:r w:rsidR="00743062" w:rsidRPr="00D16CB5">
        <w:rPr>
          <w:rFonts w:ascii="Times" w:hAnsi="Times" w:cs="Times"/>
        </w:rPr>
        <w:t>a</w:t>
      </w:r>
      <w:r w:rsidR="00DA6A16" w:rsidRPr="00D16CB5">
        <w:rPr>
          <w:rFonts w:ascii="Times" w:hAnsi="Times" w:cs="Times"/>
        </w:rPr>
        <w:t xml:space="preserve"> CSI framework </w:t>
      </w:r>
      <w:r w:rsidR="00743062" w:rsidRPr="00D16CB5">
        <w:rPr>
          <w:rFonts w:ascii="Times" w:hAnsi="Times" w:cs="Times"/>
        </w:rPr>
        <w:t xml:space="preserve">that can be scaled according to </w:t>
      </w:r>
      <w:r w:rsidR="00DC24B7" w:rsidRPr="00D16CB5">
        <w:rPr>
          <w:rFonts w:ascii="Times" w:hAnsi="Times" w:cs="Times"/>
        </w:rPr>
        <w:t>current and foreseeable needs</w:t>
      </w:r>
      <w:r w:rsidR="00DA6A16" w:rsidRPr="00D16CB5">
        <w:rPr>
          <w:rFonts w:ascii="Times" w:hAnsi="Times" w:cs="Times"/>
        </w:rPr>
        <w:t>.</w:t>
      </w:r>
    </w:p>
    <w:p w14:paraId="6F7F9133" w14:textId="276F2C97" w:rsidR="00DA6A16" w:rsidRPr="00D16CB5" w:rsidRDefault="00DA6A16" w:rsidP="001A6B7C">
      <w:pPr>
        <w:pStyle w:val="ListParagraph"/>
        <w:numPr>
          <w:ilvl w:val="0"/>
          <w:numId w:val="25"/>
        </w:numPr>
        <w:rPr>
          <w:rFonts w:ascii="Times" w:hAnsi="Times" w:cs="Times"/>
        </w:rPr>
      </w:pPr>
      <w:r w:rsidRPr="00D16CB5">
        <w:rPr>
          <w:rFonts w:ascii="Times" w:hAnsi="Times" w:cs="Times"/>
        </w:rPr>
        <w:t xml:space="preserve">: </w:t>
      </w:r>
      <w:r w:rsidR="00C071BA" w:rsidRPr="00D16CB5">
        <w:rPr>
          <w:rFonts w:ascii="Times" w:hAnsi="Times" w:cs="Times"/>
        </w:rPr>
        <w:t xml:space="preserve">RAN1 should design a </w:t>
      </w:r>
      <w:r w:rsidR="00315C16" w:rsidRPr="00D16CB5">
        <w:rPr>
          <w:rFonts w:ascii="Times" w:hAnsi="Times" w:cs="Times"/>
        </w:rPr>
        <w:t xml:space="preserve">unified, scalable codebook </w:t>
      </w:r>
      <w:r w:rsidR="008E6118" w:rsidRPr="00D16CB5">
        <w:rPr>
          <w:rFonts w:ascii="Times" w:hAnsi="Times" w:cs="Times"/>
        </w:rPr>
        <w:t xml:space="preserve">with </w:t>
      </w:r>
      <w:r w:rsidR="00974259" w:rsidRPr="00D16CB5">
        <w:rPr>
          <w:rFonts w:ascii="Times" w:hAnsi="Times" w:cs="Times"/>
        </w:rPr>
        <w:t>selectable</w:t>
      </w:r>
      <w:r w:rsidR="008E6118" w:rsidRPr="00D16CB5">
        <w:rPr>
          <w:rFonts w:ascii="Times" w:hAnsi="Times" w:cs="Times"/>
        </w:rPr>
        <w:t xml:space="preserve"> </w:t>
      </w:r>
      <w:r w:rsidR="00315C16" w:rsidRPr="00D16CB5">
        <w:rPr>
          <w:rFonts w:ascii="Times" w:hAnsi="Times" w:cs="Times"/>
        </w:rPr>
        <w:t>high</w:t>
      </w:r>
      <w:r w:rsidR="00974259" w:rsidRPr="00D16CB5">
        <w:rPr>
          <w:rFonts w:ascii="Times" w:hAnsi="Times" w:cs="Times"/>
        </w:rPr>
        <w:t>/</w:t>
      </w:r>
      <w:r w:rsidR="00315C16" w:rsidRPr="00D16CB5">
        <w:rPr>
          <w:rFonts w:ascii="Times" w:hAnsi="Times" w:cs="Times"/>
        </w:rPr>
        <w:t xml:space="preserve">low </w:t>
      </w:r>
      <w:r w:rsidR="00974259" w:rsidRPr="00D16CB5">
        <w:rPr>
          <w:rFonts w:ascii="Times" w:hAnsi="Times" w:cs="Times"/>
        </w:rPr>
        <w:t xml:space="preserve">CSI </w:t>
      </w:r>
      <w:r w:rsidR="00315C16" w:rsidRPr="00D16CB5">
        <w:rPr>
          <w:rFonts w:ascii="Times" w:hAnsi="Times" w:cs="Times"/>
        </w:rPr>
        <w:t xml:space="preserve">resolution, </w:t>
      </w:r>
      <w:r w:rsidR="00C41737" w:rsidRPr="00D16CB5">
        <w:rPr>
          <w:rFonts w:ascii="Times" w:hAnsi="Times" w:cs="Times"/>
        </w:rPr>
        <w:t xml:space="preserve">as well as </w:t>
      </w:r>
      <w:r w:rsidR="00974259" w:rsidRPr="00D16CB5">
        <w:rPr>
          <w:rFonts w:ascii="Times" w:hAnsi="Times" w:cs="Times"/>
        </w:rPr>
        <w:t xml:space="preserve">support for </w:t>
      </w:r>
      <w:proofErr w:type="spellStart"/>
      <w:r w:rsidR="00C41737" w:rsidRPr="00D16CB5">
        <w:rPr>
          <w:rFonts w:ascii="Times" w:hAnsi="Times" w:cs="Times"/>
        </w:rPr>
        <w:t>sTRP</w:t>
      </w:r>
      <w:proofErr w:type="spellEnd"/>
      <w:r w:rsidR="00C41737" w:rsidRPr="00D16CB5">
        <w:rPr>
          <w:rFonts w:ascii="Times" w:hAnsi="Times" w:cs="Times"/>
        </w:rPr>
        <w:t>/</w:t>
      </w:r>
      <w:proofErr w:type="spellStart"/>
      <w:r w:rsidR="00C41737" w:rsidRPr="00D16CB5">
        <w:rPr>
          <w:rFonts w:ascii="Times" w:hAnsi="Times" w:cs="Times"/>
        </w:rPr>
        <w:t>mTRP</w:t>
      </w:r>
      <w:proofErr w:type="spellEnd"/>
      <w:r w:rsidR="00C41737" w:rsidRPr="00D16CB5">
        <w:rPr>
          <w:rFonts w:ascii="Times" w:hAnsi="Times" w:cs="Times"/>
        </w:rPr>
        <w:t>.</w:t>
      </w:r>
    </w:p>
    <w:p w14:paraId="16825825" w14:textId="70FC8B8B" w:rsidR="00C41737" w:rsidRPr="00D16CB5" w:rsidRDefault="00420EB9" w:rsidP="00664521">
      <w:pPr>
        <w:spacing w:before="240"/>
        <w:rPr>
          <w:rFonts w:ascii="Times" w:hAnsi="Times" w:cs="Times"/>
        </w:rPr>
      </w:pPr>
      <w:r w:rsidRPr="00D16CB5">
        <w:rPr>
          <w:rFonts w:ascii="Times" w:hAnsi="Times" w:cs="Times"/>
        </w:rPr>
        <w:t>A</w:t>
      </w:r>
      <w:r w:rsidR="00E76F24" w:rsidRPr="00D16CB5">
        <w:rPr>
          <w:rFonts w:ascii="Times" w:hAnsi="Times" w:cs="Times"/>
        </w:rPr>
        <w:t>dhering to</w:t>
      </w:r>
      <w:r w:rsidR="00664521" w:rsidRPr="00D16CB5">
        <w:rPr>
          <w:rFonts w:ascii="Times" w:hAnsi="Times" w:cs="Times"/>
        </w:rPr>
        <w:t xml:space="preserve"> the principle of </w:t>
      </w:r>
      <w:r w:rsidR="0009127E" w:rsidRPr="00D16CB5">
        <w:rPr>
          <w:rFonts w:ascii="Times" w:hAnsi="Times" w:cs="Times"/>
        </w:rPr>
        <w:t xml:space="preserve">scalability </w:t>
      </w:r>
      <w:r w:rsidR="00E74226" w:rsidRPr="00D16CB5">
        <w:rPr>
          <w:rFonts w:ascii="Times" w:hAnsi="Times" w:cs="Times"/>
        </w:rPr>
        <w:t xml:space="preserve">laid out in </w:t>
      </w:r>
      <w:r w:rsidR="00246246" w:rsidRPr="00D16CB5">
        <w:rPr>
          <w:rFonts w:ascii="Times" w:hAnsi="Times" w:cs="Times"/>
        </w:rPr>
        <w:fldChar w:fldCharType="begin"/>
      </w:r>
      <w:r w:rsidR="00246246" w:rsidRPr="00D16CB5">
        <w:rPr>
          <w:rFonts w:ascii="Times" w:hAnsi="Times" w:cs="Times"/>
        </w:rPr>
        <w:instrText xml:space="preserve"> REF _Ref219807374 \n \h </w:instrText>
      </w:r>
      <w:r w:rsidR="00246246" w:rsidRPr="00D16CB5">
        <w:rPr>
          <w:rFonts w:ascii="Times" w:hAnsi="Times" w:cs="Times"/>
        </w:rPr>
      </w:r>
      <w:r w:rsidR="00246246" w:rsidRPr="00D16CB5">
        <w:rPr>
          <w:rFonts w:ascii="Times" w:hAnsi="Times" w:cs="Times"/>
        </w:rPr>
        <w:fldChar w:fldCharType="separate"/>
      </w:r>
      <w:r w:rsidR="00F477FD">
        <w:rPr>
          <w:rFonts w:ascii="Times" w:hAnsi="Times" w:cs="Times"/>
        </w:rPr>
        <w:t>[4]</w:t>
      </w:r>
      <w:r w:rsidR="00246246" w:rsidRPr="00D16CB5">
        <w:rPr>
          <w:rFonts w:ascii="Times" w:hAnsi="Times" w:cs="Times"/>
        </w:rPr>
        <w:fldChar w:fldCharType="end"/>
      </w:r>
      <w:r w:rsidR="00A12E0B">
        <w:rPr>
          <w:rFonts w:ascii="Times" w:hAnsi="Times" w:cs="Times"/>
        </w:rPr>
        <w:t xml:space="preserve">, </w:t>
      </w:r>
      <w:r w:rsidRPr="00D16CB5">
        <w:rPr>
          <w:rFonts w:ascii="Times" w:hAnsi="Times" w:cs="Times"/>
        </w:rPr>
        <w:t xml:space="preserve">i.e., “Target scalable and forward compatible design for diverse device types,” </w:t>
      </w:r>
      <w:r w:rsidR="00BF7568">
        <w:rPr>
          <w:rFonts w:ascii="Times" w:hAnsi="Times" w:cs="Times"/>
        </w:rPr>
        <w:t>it follows</w:t>
      </w:r>
      <w:r w:rsidRPr="00D16CB5">
        <w:rPr>
          <w:rFonts w:ascii="Times" w:hAnsi="Times" w:cs="Times"/>
        </w:rPr>
        <w:t xml:space="preserve"> that </w:t>
      </w:r>
      <w:r w:rsidR="00E271A5">
        <w:rPr>
          <w:rFonts w:ascii="Times" w:hAnsi="Times" w:cs="Times"/>
        </w:rPr>
        <w:t xml:space="preserve">at least one of </w:t>
      </w:r>
      <w:r w:rsidRPr="00D16CB5">
        <w:rPr>
          <w:rFonts w:ascii="Times" w:hAnsi="Times" w:cs="Times"/>
        </w:rPr>
        <w:t>the codebook</w:t>
      </w:r>
      <w:r w:rsidR="00E271A5">
        <w:rPr>
          <w:rFonts w:ascii="Times" w:hAnsi="Times" w:cs="Times"/>
        </w:rPr>
        <w:t>s</w:t>
      </w:r>
      <w:r w:rsidRPr="00D16CB5">
        <w:rPr>
          <w:rFonts w:ascii="Times" w:hAnsi="Times" w:cs="Times"/>
        </w:rPr>
        <w:t xml:space="preserve"> resulting</w:t>
      </w:r>
      <w:r w:rsidR="00E76F24" w:rsidRPr="00D16CB5">
        <w:rPr>
          <w:rFonts w:ascii="Times" w:hAnsi="Times" w:cs="Times"/>
        </w:rPr>
        <w:t xml:space="preserve"> from the above design should also be applicable to </w:t>
      </w:r>
      <w:r w:rsidR="0024107B" w:rsidRPr="00D16CB5">
        <w:rPr>
          <w:rFonts w:ascii="Times" w:hAnsi="Times" w:cs="Times"/>
        </w:rPr>
        <w:t xml:space="preserve">IoT devices. </w:t>
      </w:r>
      <w:r w:rsidR="00B531CB">
        <w:rPr>
          <w:rFonts w:ascii="Times" w:hAnsi="Times" w:cs="Times"/>
        </w:rPr>
        <w:t>T</w:t>
      </w:r>
      <w:r w:rsidR="00097B49">
        <w:rPr>
          <w:rFonts w:ascii="Times" w:hAnsi="Times" w:cs="Times"/>
        </w:rPr>
        <w:t xml:space="preserve">he IoT device is only required to support a restricted </w:t>
      </w:r>
      <w:r w:rsidR="00BB4319">
        <w:rPr>
          <w:rFonts w:ascii="Times" w:hAnsi="Times" w:cs="Times"/>
        </w:rPr>
        <w:t xml:space="preserve">number of </w:t>
      </w:r>
      <w:proofErr w:type="gramStart"/>
      <w:r w:rsidR="00BB4319">
        <w:rPr>
          <w:rFonts w:ascii="Times" w:hAnsi="Times" w:cs="Times"/>
        </w:rPr>
        <w:t>the potential</w:t>
      </w:r>
      <w:proofErr w:type="gramEnd"/>
      <w:r w:rsidR="00BB4319">
        <w:rPr>
          <w:rFonts w:ascii="Times" w:hAnsi="Times" w:cs="Times"/>
        </w:rPr>
        <w:t xml:space="preserve"> codebooks</w:t>
      </w:r>
      <w:r w:rsidR="0024107B" w:rsidRPr="00D16CB5">
        <w:rPr>
          <w:rFonts w:ascii="Times" w:hAnsi="Times" w:cs="Times"/>
        </w:rPr>
        <w:t xml:space="preserve">. </w:t>
      </w:r>
      <w:r w:rsidR="00902274">
        <w:rPr>
          <w:rFonts w:ascii="Times" w:hAnsi="Times" w:cs="Times"/>
        </w:rPr>
        <w:t xml:space="preserve">The supported codebooks should be ones that either have been deployed in 6G or will be implemented and deployed in 6G with a high likelihood. </w:t>
      </w:r>
      <w:r w:rsidR="0024107B" w:rsidRPr="00D16CB5">
        <w:rPr>
          <w:rFonts w:ascii="Times" w:hAnsi="Times" w:cs="Times"/>
        </w:rPr>
        <w:t>Hence, we propose the following.</w:t>
      </w:r>
    </w:p>
    <w:p w14:paraId="5758BF4B" w14:textId="3AC93AC8" w:rsidR="00B653BA" w:rsidRPr="0030245E" w:rsidRDefault="0024107B" w:rsidP="001A6B7C">
      <w:pPr>
        <w:pStyle w:val="ListParagraph"/>
        <w:numPr>
          <w:ilvl w:val="0"/>
          <w:numId w:val="25"/>
        </w:numPr>
        <w:spacing w:before="240"/>
        <w:rPr>
          <w:rFonts w:ascii="Times" w:hAnsi="Times" w:cs="Times"/>
          <w:lang w:val="en-GB"/>
        </w:rPr>
      </w:pPr>
      <w:r w:rsidRPr="00D16CB5">
        <w:rPr>
          <w:rFonts w:ascii="Times" w:hAnsi="Times" w:cs="Times"/>
        </w:rPr>
        <w:t xml:space="preserve">: </w:t>
      </w:r>
      <w:r w:rsidR="00030861" w:rsidRPr="00D16CB5">
        <w:rPr>
          <w:rFonts w:ascii="Times" w:hAnsi="Times" w:cs="Times"/>
        </w:rPr>
        <w:t>The minimum-feature codebook should be applicable to IoT devices.</w:t>
      </w:r>
      <w:r w:rsidR="00B531CB" w:rsidRPr="007931F9">
        <w:rPr>
          <w:rFonts w:ascii="Times" w:hAnsi="Times" w:cs="Times"/>
        </w:rPr>
        <w:t xml:space="preserve"> An IoT device</w:t>
      </w:r>
      <w:r w:rsidR="005F1B72" w:rsidRPr="007931F9">
        <w:rPr>
          <w:rFonts w:ascii="Times" w:hAnsi="Times" w:cs="Times"/>
        </w:rPr>
        <w:t xml:space="preserve"> should </w:t>
      </w:r>
      <w:r w:rsidR="00F46522" w:rsidRPr="007931F9">
        <w:rPr>
          <w:rFonts w:ascii="Times" w:hAnsi="Times" w:cs="Times"/>
        </w:rPr>
        <w:t>only be required to suppo</w:t>
      </w:r>
      <w:r w:rsidR="000B4AB3" w:rsidRPr="007931F9">
        <w:rPr>
          <w:rFonts w:ascii="Times" w:hAnsi="Times" w:cs="Times"/>
        </w:rPr>
        <w:t xml:space="preserve">rt a </w:t>
      </w:r>
      <w:r w:rsidR="00C3038F" w:rsidRPr="007931F9">
        <w:rPr>
          <w:rFonts w:ascii="Times" w:hAnsi="Times" w:cs="Times"/>
        </w:rPr>
        <w:t>restricted nu</w:t>
      </w:r>
      <w:r w:rsidR="00040263" w:rsidRPr="007931F9">
        <w:rPr>
          <w:rFonts w:ascii="Times" w:hAnsi="Times" w:cs="Times"/>
        </w:rPr>
        <w:t>mber of codebook designs.</w:t>
      </w:r>
    </w:p>
    <w:p w14:paraId="2473421F" w14:textId="77777777" w:rsidR="00293D35" w:rsidRPr="00D16CB5" w:rsidRDefault="00293D35" w:rsidP="00293D35">
      <w:pPr>
        <w:rPr>
          <w:rFonts w:ascii="Times" w:hAnsi="Times" w:cs="Times"/>
          <w:lang w:val="en-GB"/>
        </w:rPr>
      </w:pPr>
    </w:p>
    <w:p w14:paraId="10939FB2" w14:textId="73260B65" w:rsidR="003377DC" w:rsidRPr="00D16CB5" w:rsidRDefault="003377DC">
      <w:pPr>
        <w:autoSpaceDE/>
        <w:autoSpaceDN/>
        <w:adjustRightInd/>
        <w:snapToGrid/>
        <w:spacing w:after="0"/>
        <w:jc w:val="left"/>
        <w:rPr>
          <w:rFonts w:ascii="Times" w:hAnsi="Times" w:cs="Times"/>
          <w:b/>
          <w:sz w:val="28"/>
          <w:szCs w:val="28"/>
          <w:lang w:val="en-GB"/>
        </w:rPr>
      </w:pPr>
    </w:p>
    <w:p w14:paraId="3CAEF7AF" w14:textId="19608438" w:rsidR="0057299F" w:rsidRPr="00D16CB5" w:rsidRDefault="0057299F" w:rsidP="00F42ADF">
      <w:pPr>
        <w:pStyle w:val="Heading1"/>
        <w:rPr>
          <w:rFonts w:ascii="Times" w:hAnsi="Times" w:cs="Times"/>
          <w:lang w:val="en-GB"/>
        </w:rPr>
      </w:pPr>
      <w:r w:rsidRPr="00D16CB5">
        <w:rPr>
          <w:rFonts w:ascii="Times" w:hAnsi="Times" w:cs="Times"/>
          <w:lang w:val="en-GB"/>
        </w:rPr>
        <w:lastRenderedPageBreak/>
        <w:t xml:space="preserve">Early CSI </w:t>
      </w:r>
      <w:r w:rsidR="000B4556" w:rsidRPr="00D16CB5">
        <w:rPr>
          <w:rFonts w:ascii="Times" w:hAnsi="Times" w:cs="Times"/>
          <w:lang w:val="en-GB"/>
        </w:rPr>
        <w:t>acquisition</w:t>
      </w:r>
    </w:p>
    <w:p w14:paraId="0222122E" w14:textId="4C9BC021" w:rsidR="00D634F5" w:rsidRPr="00D16CB5" w:rsidRDefault="003252C0" w:rsidP="00F94B93">
      <w:pPr>
        <w:rPr>
          <w:rFonts w:ascii="Times" w:hAnsi="Times" w:cs="Times"/>
          <w:lang w:eastAsia="x-none"/>
        </w:rPr>
      </w:pPr>
      <w:r w:rsidRPr="00D16CB5">
        <w:rPr>
          <w:rFonts w:ascii="Times" w:hAnsi="Times" w:cs="Times"/>
          <w:lang w:eastAsia="x-none"/>
        </w:rPr>
        <w:t>A</w:t>
      </w:r>
      <w:r w:rsidR="00777086" w:rsidRPr="00D16CB5">
        <w:rPr>
          <w:rFonts w:ascii="Times" w:hAnsi="Times" w:cs="Times"/>
          <w:lang w:eastAsia="x-none"/>
        </w:rPr>
        <w:t xml:space="preserve"> </w:t>
      </w:r>
      <w:r w:rsidRPr="00D16CB5">
        <w:rPr>
          <w:rFonts w:ascii="Times" w:hAnsi="Times" w:cs="Times"/>
          <w:lang w:eastAsia="x-none"/>
        </w:rPr>
        <w:t xml:space="preserve">Rel-20 </w:t>
      </w:r>
      <w:r w:rsidR="00777086" w:rsidRPr="00D16CB5">
        <w:rPr>
          <w:rFonts w:ascii="Times" w:hAnsi="Times" w:cs="Times"/>
          <w:lang w:eastAsia="x-none"/>
        </w:rPr>
        <w:t xml:space="preserve">work item </w:t>
      </w:r>
      <w:r w:rsidR="0009663A" w:rsidRPr="00D16CB5">
        <w:rPr>
          <w:rFonts w:ascii="Times" w:hAnsi="Times" w:cs="Times"/>
          <w:lang w:eastAsia="x-none"/>
        </w:rPr>
        <w:t>to enhance</w:t>
      </w:r>
      <w:r w:rsidRPr="00D16CB5">
        <w:rPr>
          <w:rFonts w:ascii="Times" w:hAnsi="Times" w:cs="Times"/>
          <w:lang w:eastAsia="x-none"/>
        </w:rPr>
        <w:t xml:space="preserve"> DL CSI acquisition is </w:t>
      </w:r>
      <w:r w:rsidR="0009663A" w:rsidRPr="00D16CB5">
        <w:rPr>
          <w:rFonts w:ascii="Times" w:hAnsi="Times" w:cs="Times"/>
          <w:lang w:eastAsia="x-none"/>
        </w:rPr>
        <w:t>ongoing</w:t>
      </w:r>
      <w:r w:rsidR="0049073F" w:rsidRPr="00D16CB5">
        <w:rPr>
          <w:rFonts w:ascii="Times" w:hAnsi="Times" w:cs="Times"/>
          <w:lang w:eastAsia="x-none"/>
        </w:rPr>
        <w:t xml:space="preserve"> </w:t>
      </w:r>
      <w:r w:rsidR="0049073F" w:rsidRPr="00D16CB5">
        <w:rPr>
          <w:rFonts w:ascii="Times" w:hAnsi="Times" w:cs="Times"/>
          <w:lang w:eastAsia="x-none"/>
        </w:rPr>
        <w:fldChar w:fldCharType="begin"/>
      </w:r>
      <w:r w:rsidR="0049073F" w:rsidRPr="00D16CB5">
        <w:rPr>
          <w:rFonts w:ascii="Times" w:hAnsi="Times" w:cs="Times"/>
          <w:lang w:eastAsia="x-none"/>
        </w:rPr>
        <w:instrText xml:space="preserve"> REF _Ref219706384 \n \h </w:instrText>
      </w:r>
      <w:r w:rsidR="0049073F" w:rsidRPr="00D16CB5">
        <w:rPr>
          <w:rFonts w:ascii="Times" w:hAnsi="Times" w:cs="Times"/>
          <w:lang w:eastAsia="x-none"/>
        </w:rPr>
      </w:r>
      <w:r w:rsidR="0049073F" w:rsidRPr="00D16CB5">
        <w:rPr>
          <w:rFonts w:ascii="Times" w:hAnsi="Times" w:cs="Times"/>
          <w:lang w:eastAsia="x-none"/>
        </w:rPr>
        <w:fldChar w:fldCharType="separate"/>
      </w:r>
      <w:r w:rsidR="00F477FD">
        <w:rPr>
          <w:rFonts w:ascii="Times" w:hAnsi="Times" w:cs="Times"/>
          <w:lang w:eastAsia="x-none"/>
        </w:rPr>
        <w:t>[3]</w:t>
      </w:r>
      <w:r w:rsidR="0049073F" w:rsidRPr="00D16CB5">
        <w:rPr>
          <w:rFonts w:ascii="Times" w:hAnsi="Times" w:cs="Times"/>
          <w:lang w:eastAsia="x-none"/>
        </w:rPr>
        <w:fldChar w:fldCharType="end"/>
      </w:r>
      <w:r w:rsidR="0009663A" w:rsidRPr="00D16CB5">
        <w:rPr>
          <w:rFonts w:ascii="Times" w:hAnsi="Times" w:cs="Times"/>
          <w:lang w:eastAsia="x-none"/>
        </w:rPr>
        <w:t xml:space="preserve">, and </w:t>
      </w:r>
      <w:r w:rsidR="004D0731" w:rsidRPr="00D16CB5">
        <w:rPr>
          <w:rFonts w:ascii="Times" w:hAnsi="Times" w:cs="Times"/>
          <w:lang w:eastAsia="x-none"/>
        </w:rPr>
        <w:t xml:space="preserve">good progress has been made. </w:t>
      </w:r>
      <w:r w:rsidR="008A660B" w:rsidRPr="00D16CB5">
        <w:rPr>
          <w:rFonts w:ascii="Times" w:hAnsi="Times" w:cs="Times"/>
          <w:lang w:eastAsia="x-none"/>
        </w:rPr>
        <w:t xml:space="preserve">One of the </w:t>
      </w:r>
      <w:r w:rsidR="00467191" w:rsidRPr="00D16CB5">
        <w:rPr>
          <w:rFonts w:ascii="Times" w:hAnsi="Times" w:cs="Times"/>
          <w:lang w:eastAsia="x-none"/>
        </w:rPr>
        <w:t>objectives o</w:t>
      </w:r>
      <w:r w:rsidR="0049073F" w:rsidRPr="00D16CB5">
        <w:rPr>
          <w:rFonts w:ascii="Times" w:hAnsi="Times" w:cs="Times"/>
          <w:lang w:eastAsia="x-none"/>
        </w:rPr>
        <w:t xml:space="preserve">f this work item is </w:t>
      </w:r>
      <w:r w:rsidR="005D01B2" w:rsidRPr="00D16CB5">
        <w:rPr>
          <w:rFonts w:ascii="Times" w:hAnsi="Times" w:cs="Times"/>
          <w:lang w:eastAsia="x-none"/>
        </w:rPr>
        <w:t xml:space="preserve">to introduce </w:t>
      </w:r>
      <w:r w:rsidR="00576E28" w:rsidRPr="00D16CB5">
        <w:rPr>
          <w:rFonts w:ascii="Times" w:hAnsi="Times" w:cs="Times"/>
          <w:lang w:eastAsia="x-none"/>
        </w:rPr>
        <w:t xml:space="preserve">the </w:t>
      </w:r>
      <w:r w:rsidR="0005051B" w:rsidRPr="00D16CB5">
        <w:rPr>
          <w:rFonts w:ascii="Times" w:hAnsi="Times" w:cs="Times"/>
          <w:lang w:eastAsia="x-none"/>
        </w:rPr>
        <w:t>so-called “</w:t>
      </w:r>
      <w:r w:rsidR="009D649C" w:rsidRPr="00D16CB5">
        <w:rPr>
          <w:rFonts w:ascii="Times" w:hAnsi="Times" w:cs="Times"/>
          <w:lang w:eastAsia="x-none"/>
        </w:rPr>
        <w:t xml:space="preserve">early CSI </w:t>
      </w:r>
      <w:r w:rsidR="00744412" w:rsidRPr="00D16CB5">
        <w:rPr>
          <w:rFonts w:ascii="Times" w:hAnsi="Times" w:cs="Times"/>
          <w:lang w:eastAsia="x-none"/>
        </w:rPr>
        <w:t>triggering</w:t>
      </w:r>
      <w:r w:rsidR="0005051B" w:rsidRPr="00D16CB5">
        <w:rPr>
          <w:rFonts w:ascii="Times" w:hAnsi="Times" w:cs="Times"/>
          <w:lang w:eastAsia="x-none"/>
        </w:rPr>
        <w:t>”</w:t>
      </w:r>
      <w:r w:rsidR="00BA0B17" w:rsidRPr="00D16CB5">
        <w:rPr>
          <w:rFonts w:ascii="Times" w:hAnsi="Times" w:cs="Times"/>
          <w:lang w:eastAsia="x-none"/>
        </w:rPr>
        <w:t xml:space="preserve">, including early triggering </w:t>
      </w:r>
      <w:r w:rsidR="00744412" w:rsidRPr="00D16CB5">
        <w:rPr>
          <w:rFonts w:ascii="Times" w:hAnsi="Times" w:cs="Times"/>
          <w:lang w:eastAsia="x-none"/>
        </w:rPr>
        <w:t xml:space="preserve">of </w:t>
      </w:r>
      <w:r w:rsidR="002505CA" w:rsidRPr="00D16CB5">
        <w:rPr>
          <w:rFonts w:ascii="Times" w:hAnsi="Times" w:cs="Times"/>
          <w:lang w:eastAsia="x-none"/>
        </w:rPr>
        <w:t>SRS</w:t>
      </w:r>
      <w:r w:rsidR="000F7392" w:rsidRPr="00D16CB5">
        <w:rPr>
          <w:rFonts w:ascii="Times" w:hAnsi="Times" w:cs="Times"/>
          <w:lang w:eastAsia="x-none"/>
        </w:rPr>
        <w:t>,</w:t>
      </w:r>
      <w:r w:rsidR="002505CA" w:rsidRPr="00D16CB5">
        <w:rPr>
          <w:rFonts w:ascii="Times" w:hAnsi="Times" w:cs="Times"/>
          <w:lang w:eastAsia="x-none"/>
        </w:rPr>
        <w:t xml:space="preserve"> CSI</w:t>
      </w:r>
      <w:r w:rsidR="003F07D8" w:rsidRPr="00D16CB5">
        <w:rPr>
          <w:rFonts w:ascii="Times" w:hAnsi="Times" w:cs="Times"/>
          <w:lang w:eastAsia="x-none"/>
        </w:rPr>
        <w:t xml:space="preserve"> reporting</w:t>
      </w:r>
      <w:r w:rsidR="00E67C64" w:rsidRPr="00D16CB5">
        <w:rPr>
          <w:rFonts w:ascii="Times" w:hAnsi="Times" w:cs="Times"/>
          <w:lang w:eastAsia="x-none"/>
        </w:rPr>
        <w:t>,</w:t>
      </w:r>
      <w:r w:rsidR="003F07D8" w:rsidRPr="00D16CB5">
        <w:rPr>
          <w:rFonts w:ascii="Times" w:hAnsi="Times" w:cs="Times"/>
          <w:lang w:eastAsia="x-none"/>
        </w:rPr>
        <w:t xml:space="preserve"> and associated CSI-RS</w:t>
      </w:r>
      <w:r w:rsidR="000F7392" w:rsidRPr="00D16CB5">
        <w:rPr>
          <w:rFonts w:ascii="Times" w:hAnsi="Times" w:cs="Times"/>
          <w:lang w:eastAsia="x-none"/>
        </w:rPr>
        <w:t xml:space="preserve">. </w:t>
      </w:r>
      <w:r w:rsidR="006C6D43" w:rsidRPr="00D16CB5">
        <w:rPr>
          <w:rFonts w:ascii="Times" w:hAnsi="Times" w:cs="Times"/>
          <w:lang w:eastAsia="x-none"/>
        </w:rPr>
        <w:t>Th</w:t>
      </w:r>
      <w:r w:rsidR="004412D3" w:rsidRPr="00D16CB5">
        <w:rPr>
          <w:rFonts w:ascii="Times" w:hAnsi="Times" w:cs="Times"/>
          <w:lang w:eastAsia="x-none"/>
        </w:rPr>
        <w:t xml:space="preserve">is enhancement targets </w:t>
      </w:r>
      <w:r w:rsidR="00607D7E" w:rsidRPr="00D16CB5">
        <w:rPr>
          <w:rFonts w:ascii="Times" w:hAnsi="Times" w:cs="Times"/>
          <w:lang w:eastAsia="x-none"/>
        </w:rPr>
        <w:t xml:space="preserve">UEs transitioning from IDLE/INACTIVE </w:t>
      </w:r>
      <w:r w:rsidR="00E04DBD" w:rsidRPr="00D16CB5">
        <w:rPr>
          <w:rFonts w:ascii="Times" w:hAnsi="Times" w:cs="Times"/>
          <w:lang w:eastAsia="x-none"/>
        </w:rPr>
        <w:t>to</w:t>
      </w:r>
      <w:r w:rsidR="00607D7E" w:rsidRPr="00D16CB5">
        <w:rPr>
          <w:rFonts w:ascii="Times" w:hAnsi="Times" w:cs="Times"/>
          <w:lang w:eastAsia="x-none"/>
        </w:rPr>
        <w:t xml:space="preserve"> CONNECTED, as well as </w:t>
      </w:r>
      <w:r w:rsidR="00156D23" w:rsidRPr="00D16CB5">
        <w:rPr>
          <w:rFonts w:ascii="Times" w:hAnsi="Times" w:cs="Times"/>
          <w:lang w:eastAsia="x-none"/>
        </w:rPr>
        <w:t>secondary cells (</w:t>
      </w:r>
      <w:proofErr w:type="spellStart"/>
      <w:r w:rsidR="00E9365D" w:rsidRPr="00D16CB5">
        <w:rPr>
          <w:rFonts w:ascii="Times" w:hAnsi="Times" w:cs="Times"/>
          <w:lang w:eastAsia="x-none"/>
        </w:rPr>
        <w:t>SCells</w:t>
      </w:r>
      <w:proofErr w:type="spellEnd"/>
      <w:r w:rsidR="00156D23" w:rsidRPr="00D16CB5">
        <w:rPr>
          <w:rFonts w:ascii="Times" w:hAnsi="Times" w:cs="Times"/>
          <w:lang w:eastAsia="x-none"/>
        </w:rPr>
        <w:t>)</w:t>
      </w:r>
      <w:r w:rsidR="00E9365D" w:rsidRPr="00D16CB5">
        <w:rPr>
          <w:rFonts w:ascii="Times" w:hAnsi="Times" w:cs="Times"/>
          <w:lang w:eastAsia="x-none"/>
        </w:rPr>
        <w:t xml:space="preserve"> switching from </w:t>
      </w:r>
      <w:r w:rsidR="000A75E3" w:rsidRPr="00D16CB5">
        <w:rPr>
          <w:rFonts w:ascii="Times" w:hAnsi="Times" w:cs="Times"/>
          <w:lang w:eastAsia="x-none"/>
        </w:rPr>
        <w:t xml:space="preserve">inactive </w:t>
      </w:r>
      <w:r w:rsidR="00E04DBD" w:rsidRPr="00D16CB5">
        <w:rPr>
          <w:rFonts w:ascii="Times" w:hAnsi="Times" w:cs="Times"/>
          <w:lang w:eastAsia="x-none"/>
        </w:rPr>
        <w:t xml:space="preserve">to </w:t>
      </w:r>
      <w:r w:rsidR="00B15458" w:rsidRPr="00D16CB5">
        <w:rPr>
          <w:rFonts w:ascii="Times" w:hAnsi="Times" w:cs="Times"/>
          <w:lang w:eastAsia="x-none"/>
        </w:rPr>
        <w:t>active</w:t>
      </w:r>
      <w:r w:rsidR="000A75E3" w:rsidRPr="00D16CB5">
        <w:rPr>
          <w:rFonts w:ascii="Times" w:hAnsi="Times" w:cs="Times"/>
          <w:lang w:eastAsia="x-none"/>
        </w:rPr>
        <w:t xml:space="preserve">, or from </w:t>
      </w:r>
      <w:r w:rsidR="005D6313" w:rsidRPr="00D16CB5">
        <w:rPr>
          <w:rFonts w:ascii="Times" w:hAnsi="Times" w:cs="Times"/>
          <w:lang w:eastAsia="x-none"/>
        </w:rPr>
        <w:t xml:space="preserve">dormant </w:t>
      </w:r>
      <w:r w:rsidR="00B15458" w:rsidRPr="00D16CB5">
        <w:rPr>
          <w:rFonts w:ascii="Times" w:hAnsi="Times" w:cs="Times"/>
          <w:lang w:eastAsia="x-none"/>
        </w:rPr>
        <w:t>to active</w:t>
      </w:r>
      <w:r w:rsidR="00E04DBD" w:rsidRPr="00D16CB5">
        <w:rPr>
          <w:rFonts w:ascii="Times" w:hAnsi="Times" w:cs="Times"/>
          <w:lang w:eastAsia="x-none"/>
        </w:rPr>
        <w:t>.</w:t>
      </w:r>
      <w:r w:rsidR="004416F5" w:rsidRPr="00D16CB5">
        <w:rPr>
          <w:rFonts w:ascii="Times" w:hAnsi="Times" w:cs="Times"/>
          <w:lang w:eastAsia="x-none"/>
        </w:rPr>
        <w:t xml:space="preserve"> </w:t>
      </w:r>
      <w:r w:rsidR="00E02D74" w:rsidRPr="00D16CB5">
        <w:rPr>
          <w:rFonts w:ascii="Times" w:hAnsi="Times" w:cs="Times"/>
          <w:lang w:eastAsia="x-none"/>
        </w:rPr>
        <w:t xml:space="preserve">Early </w:t>
      </w:r>
      <w:r w:rsidR="00EC5623" w:rsidRPr="00D16CB5">
        <w:rPr>
          <w:rFonts w:ascii="Times" w:hAnsi="Times" w:cs="Times"/>
          <w:lang w:eastAsia="x-none"/>
        </w:rPr>
        <w:t xml:space="preserve">CSI </w:t>
      </w:r>
      <w:r w:rsidR="00E02D74" w:rsidRPr="00D16CB5">
        <w:rPr>
          <w:rFonts w:ascii="Times" w:hAnsi="Times" w:cs="Times"/>
          <w:lang w:eastAsia="x-none"/>
        </w:rPr>
        <w:t xml:space="preserve">triggering is </w:t>
      </w:r>
      <w:r w:rsidR="00EC5623" w:rsidRPr="00D16CB5">
        <w:rPr>
          <w:rFonts w:ascii="Times" w:hAnsi="Times" w:cs="Times"/>
          <w:lang w:eastAsia="x-none"/>
        </w:rPr>
        <w:t xml:space="preserve">a </w:t>
      </w:r>
      <w:r w:rsidR="00F97F9D" w:rsidRPr="00D16CB5">
        <w:rPr>
          <w:rFonts w:ascii="Times" w:hAnsi="Times" w:cs="Times"/>
          <w:lang w:eastAsia="x-none"/>
        </w:rPr>
        <w:t>much-needed</w:t>
      </w:r>
      <w:r w:rsidR="000452F1" w:rsidRPr="00D16CB5">
        <w:rPr>
          <w:rFonts w:ascii="Times" w:hAnsi="Times" w:cs="Times"/>
          <w:lang w:eastAsia="x-none"/>
        </w:rPr>
        <w:t xml:space="preserve"> enhancement </w:t>
      </w:r>
      <w:r w:rsidR="00F97F9D" w:rsidRPr="00D16CB5">
        <w:rPr>
          <w:rFonts w:ascii="Times" w:hAnsi="Times" w:cs="Times"/>
          <w:lang w:eastAsia="x-none"/>
        </w:rPr>
        <w:t xml:space="preserve">of </w:t>
      </w:r>
      <w:r w:rsidR="00E16254" w:rsidRPr="00D16CB5">
        <w:rPr>
          <w:rFonts w:ascii="Times" w:hAnsi="Times" w:cs="Times"/>
          <w:lang w:eastAsia="x-none"/>
        </w:rPr>
        <w:t>5G NR networks. In the absence</w:t>
      </w:r>
      <w:r w:rsidR="006A125F" w:rsidRPr="00D16CB5">
        <w:rPr>
          <w:rFonts w:ascii="Times" w:hAnsi="Times" w:cs="Times"/>
          <w:lang w:eastAsia="x-none"/>
        </w:rPr>
        <w:t xml:space="preserve"> </w:t>
      </w:r>
      <w:r w:rsidR="002E15B2" w:rsidRPr="00D16CB5">
        <w:rPr>
          <w:rFonts w:ascii="Times" w:hAnsi="Times" w:cs="Times"/>
          <w:lang w:eastAsia="x-none"/>
        </w:rPr>
        <w:t xml:space="preserve">of </w:t>
      </w:r>
      <w:r w:rsidR="00565EF9" w:rsidRPr="00D16CB5">
        <w:rPr>
          <w:rFonts w:ascii="Times" w:hAnsi="Times" w:cs="Times"/>
          <w:lang w:eastAsia="x-none"/>
        </w:rPr>
        <w:t xml:space="preserve">CSI </w:t>
      </w:r>
      <w:r w:rsidR="00354E64" w:rsidRPr="00D16CB5">
        <w:rPr>
          <w:rFonts w:ascii="Times" w:hAnsi="Times" w:cs="Times"/>
          <w:lang w:eastAsia="x-none"/>
        </w:rPr>
        <w:t xml:space="preserve">measurements/reports, when a UE transitions from </w:t>
      </w:r>
      <w:r w:rsidR="009A523A" w:rsidRPr="00D16CB5">
        <w:rPr>
          <w:rFonts w:ascii="Times" w:hAnsi="Times" w:cs="Times"/>
          <w:lang w:eastAsia="x-none"/>
        </w:rPr>
        <w:t xml:space="preserve">IDLE/INACTIVE to CONNECTED, the network </w:t>
      </w:r>
      <w:r w:rsidR="00C30BDB" w:rsidRPr="00D16CB5">
        <w:rPr>
          <w:rFonts w:ascii="Times" w:hAnsi="Times" w:cs="Times"/>
          <w:lang w:eastAsia="x-none"/>
        </w:rPr>
        <w:t>reverts to</w:t>
      </w:r>
      <w:r w:rsidR="005B4449" w:rsidRPr="00D16CB5">
        <w:rPr>
          <w:rFonts w:ascii="Times" w:hAnsi="Times" w:cs="Times"/>
          <w:lang w:eastAsia="x-none"/>
        </w:rPr>
        <w:t xml:space="preserve"> </w:t>
      </w:r>
      <w:r w:rsidR="0046264F" w:rsidRPr="00D16CB5">
        <w:rPr>
          <w:rFonts w:ascii="Times" w:hAnsi="Times" w:cs="Times"/>
          <w:lang w:eastAsia="x-none"/>
        </w:rPr>
        <w:t xml:space="preserve">a </w:t>
      </w:r>
      <w:r w:rsidR="00213A8A" w:rsidRPr="00D16CB5">
        <w:rPr>
          <w:rFonts w:ascii="Times" w:hAnsi="Times" w:cs="Times"/>
          <w:lang w:eastAsia="x-none"/>
        </w:rPr>
        <w:t>fallback</w:t>
      </w:r>
      <w:r w:rsidR="0046264F" w:rsidRPr="00D16CB5">
        <w:rPr>
          <w:rFonts w:ascii="Times" w:hAnsi="Times" w:cs="Times"/>
          <w:lang w:eastAsia="x-none"/>
        </w:rPr>
        <w:t xml:space="preserve"> transmission scheme</w:t>
      </w:r>
      <w:r w:rsidR="003A735A" w:rsidRPr="00D16CB5">
        <w:rPr>
          <w:rFonts w:ascii="Times" w:hAnsi="Times" w:cs="Times"/>
          <w:lang w:eastAsia="x-none"/>
        </w:rPr>
        <w:t>. The fallback scheme</w:t>
      </w:r>
      <w:r w:rsidR="00590E74" w:rsidRPr="00D16CB5">
        <w:rPr>
          <w:rFonts w:ascii="Times" w:hAnsi="Times" w:cs="Times"/>
          <w:lang w:eastAsia="x-none"/>
        </w:rPr>
        <w:t xml:space="preserve"> typically entails </w:t>
      </w:r>
      <w:r w:rsidR="003A735A" w:rsidRPr="00D16CB5">
        <w:rPr>
          <w:rFonts w:ascii="Times" w:hAnsi="Times" w:cs="Times"/>
          <w:lang w:eastAsia="x-none"/>
        </w:rPr>
        <w:t>scheduling</w:t>
      </w:r>
      <w:r w:rsidR="00590E74" w:rsidRPr="00D16CB5">
        <w:rPr>
          <w:rFonts w:ascii="Times" w:hAnsi="Times" w:cs="Times"/>
          <w:lang w:eastAsia="x-none"/>
        </w:rPr>
        <w:t xml:space="preserve"> a conservative MCS value until CSI measurements </w:t>
      </w:r>
      <w:r w:rsidR="003C3E18" w:rsidRPr="00D16CB5">
        <w:rPr>
          <w:rFonts w:ascii="Times" w:hAnsi="Times" w:cs="Times"/>
          <w:lang w:eastAsia="x-none"/>
        </w:rPr>
        <w:t>become available in the</w:t>
      </w:r>
      <w:r w:rsidR="00590E74" w:rsidRPr="00D16CB5">
        <w:rPr>
          <w:rFonts w:ascii="Times" w:hAnsi="Times" w:cs="Times"/>
          <w:lang w:eastAsia="x-none"/>
        </w:rPr>
        <w:t xml:space="preserve"> CONNECTED </w:t>
      </w:r>
      <w:r w:rsidR="003C3E18" w:rsidRPr="00D16CB5">
        <w:rPr>
          <w:rFonts w:ascii="Times" w:hAnsi="Times" w:cs="Times"/>
          <w:lang w:eastAsia="x-none"/>
        </w:rPr>
        <w:t>state</w:t>
      </w:r>
      <w:r w:rsidR="0075022B" w:rsidRPr="00D16CB5">
        <w:rPr>
          <w:rFonts w:ascii="Times" w:hAnsi="Times" w:cs="Times"/>
          <w:lang w:eastAsia="x-none"/>
        </w:rPr>
        <w:t>. Similarly, when a</w:t>
      </w:r>
      <w:r w:rsidR="00156D23" w:rsidRPr="00D16CB5">
        <w:rPr>
          <w:rFonts w:ascii="Times" w:hAnsi="Times" w:cs="Times"/>
          <w:lang w:eastAsia="x-none"/>
        </w:rPr>
        <w:t>n</w:t>
      </w:r>
      <w:r w:rsidR="0075022B" w:rsidRPr="00D16CB5">
        <w:rPr>
          <w:rFonts w:ascii="Times" w:hAnsi="Times" w:cs="Times"/>
          <w:lang w:eastAsia="x-none"/>
        </w:rPr>
        <w:t xml:space="preserve"> </w:t>
      </w:r>
      <w:proofErr w:type="spellStart"/>
      <w:r w:rsidR="0075022B" w:rsidRPr="00D16CB5">
        <w:rPr>
          <w:rFonts w:ascii="Times" w:hAnsi="Times" w:cs="Times"/>
          <w:lang w:eastAsia="x-none"/>
        </w:rPr>
        <w:t>SCell</w:t>
      </w:r>
      <w:proofErr w:type="spellEnd"/>
      <w:r w:rsidR="0075022B" w:rsidRPr="00D16CB5">
        <w:rPr>
          <w:rFonts w:ascii="Times" w:hAnsi="Times" w:cs="Times"/>
          <w:lang w:eastAsia="x-none"/>
        </w:rPr>
        <w:t xml:space="preserve"> is </w:t>
      </w:r>
      <w:r w:rsidR="001253CC" w:rsidRPr="00D16CB5">
        <w:rPr>
          <w:rFonts w:ascii="Times" w:hAnsi="Times" w:cs="Times"/>
          <w:lang w:eastAsia="x-none"/>
        </w:rPr>
        <w:t>activated</w:t>
      </w:r>
      <w:r w:rsidR="00BB3093" w:rsidRPr="00D16CB5">
        <w:rPr>
          <w:rFonts w:ascii="Times" w:hAnsi="Times" w:cs="Times"/>
          <w:lang w:eastAsia="x-none"/>
        </w:rPr>
        <w:t xml:space="preserve">, </w:t>
      </w:r>
      <w:r w:rsidR="00257CF6" w:rsidRPr="00D16CB5">
        <w:rPr>
          <w:rFonts w:ascii="Times" w:hAnsi="Times" w:cs="Times"/>
          <w:lang w:eastAsia="x-none"/>
        </w:rPr>
        <w:t xml:space="preserve">whether from an inactive or </w:t>
      </w:r>
      <w:r w:rsidR="0054575F">
        <w:rPr>
          <w:rFonts w:ascii="Times" w:hAnsi="Times" w:cs="Times"/>
          <w:lang w:eastAsia="x-none"/>
        </w:rPr>
        <w:t>dormant state, its</w:t>
      </w:r>
      <w:r w:rsidR="00257CF6" w:rsidRPr="00D16CB5">
        <w:rPr>
          <w:rFonts w:ascii="Times" w:hAnsi="Times" w:cs="Times"/>
          <w:lang w:eastAsia="x-none"/>
        </w:rPr>
        <w:t xml:space="preserve"> CSI is typically unavailable</w:t>
      </w:r>
      <w:r w:rsidR="00213A8A" w:rsidRPr="00D16CB5">
        <w:rPr>
          <w:rFonts w:ascii="Times" w:hAnsi="Times" w:cs="Times"/>
          <w:lang w:eastAsia="x-none"/>
        </w:rPr>
        <w:t xml:space="preserve">, and the network must resort to </w:t>
      </w:r>
      <w:r w:rsidR="00AA627A" w:rsidRPr="00D16CB5">
        <w:rPr>
          <w:rFonts w:ascii="Times" w:hAnsi="Times" w:cs="Times"/>
          <w:lang w:eastAsia="x-none"/>
        </w:rPr>
        <w:t>the</w:t>
      </w:r>
      <w:r w:rsidR="00213A8A" w:rsidRPr="00D16CB5">
        <w:rPr>
          <w:rFonts w:ascii="Times" w:hAnsi="Times" w:cs="Times"/>
          <w:lang w:eastAsia="x-none"/>
        </w:rPr>
        <w:t xml:space="preserve"> fallback</w:t>
      </w:r>
      <w:r w:rsidR="00095FC6" w:rsidRPr="00D16CB5">
        <w:rPr>
          <w:rFonts w:ascii="Times" w:hAnsi="Times" w:cs="Times"/>
          <w:lang w:eastAsia="x-none"/>
        </w:rPr>
        <w:t xml:space="preserve"> </w:t>
      </w:r>
      <w:r w:rsidR="006F21B5" w:rsidRPr="00D16CB5">
        <w:rPr>
          <w:rFonts w:ascii="Times" w:hAnsi="Times" w:cs="Times"/>
          <w:lang w:eastAsia="x-none"/>
        </w:rPr>
        <w:t xml:space="preserve">transmission scheme. Again, </w:t>
      </w:r>
      <w:r w:rsidR="00613E3F" w:rsidRPr="00D16CB5">
        <w:rPr>
          <w:rFonts w:ascii="Times" w:hAnsi="Times" w:cs="Times"/>
          <w:lang w:eastAsia="x-none"/>
        </w:rPr>
        <w:t xml:space="preserve">obtaining accurate CSI may take </w:t>
      </w:r>
      <w:r w:rsidR="00AD53B9" w:rsidRPr="00D16CB5">
        <w:rPr>
          <w:rFonts w:ascii="Times" w:hAnsi="Times" w:cs="Times"/>
          <w:lang w:eastAsia="x-none"/>
        </w:rPr>
        <w:t>tens or hundreds of milliseconds</w:t>
      </w:r>
      <w:r w:rsidR="00613E3F" w:rsidRPr="00D16CB5">
        <w:rPr>
          <w:rFonts w:ascii="Times" w:hAnsi="Times" w:cs="Times"/>
          <w:lang w:eastAsia="x-none"/>
        </w:rPr>
        <w:t xml:space="preserve">, </w:t>
      </w:r>
      <w:r w:rsidR="00EC7AAA" w:rsidRPr="00D16CB5">
        <w:rPr>
          <w:rFonts w:ascii="Times" w:hAnsi="Times" w:cs="Times"/>
          <w:lang w:eastAsia="x-none"/>
        </w:rPr>
        <w:t xml:space="preserve">by which time the </w:t>
      </w:r>
      <w:r w:rsidR="000F12E0" w:rsidRPr="00D16CB5">
        <w:rPr>
          <w:rFonts w:ascii="Times" w:hAnsi="Times" w:cs="Times"/>
          <w:lang w:eastAsia="x-none"/>
        </w:rPr>
        <w:t xml:space="preserve">data </w:t>
      </w:r>
      <w:r w:rsidR="00613E3F" w:rsidRPr="00D16CB5">
        <w:rPr>
          <w:rFonts w:ascii="Times" w:hAnsi="Times" w:cs="Times"/>
          <w:lang w:eastAsia="x-none"/>
        </w:rPr>
        <w:t>packet</w:t>
      </w:r>
      <w:r w:rsidR="00512FD1" w:rsidRPr="00D16CB5">
        <w:rPr>
          <w:rFonts w:ascii="Times" w:hAnsi="Times" w:cs="Times"/>
          <w:lang w:eastAsia="x-none"/>
        </w:rPr>
        <w:t xml:space="preserve"> </w:t>
      </w:r>
      <w:r w:rsidR="000F12E0" w:rsidRPr="00D16CB5">
        <w:rPr>
          <w:rFonts w:ascii="Times" w:hAnsi="Times" w:cs="Times"/>
          <w:lang w:eastAsia="x-none"/>
        </w:rPr>
        <w:t>that triggere</w:t>
      </w:r>
      <w:r w:rsidR="00512FD1" w:rsidRPr="00D16CB5">
        <w:rPr>
          <w:rFonts w:ascii="Times" w:hAnsi="Times" w:cs="Times"/>
          <w:lang w:eastAsia="x-none"/>
        </w:rPr>
        <w:t xml:space="preserve">d the </w:t>
      </w:r>
      <w:proofErr w:type="spellStart"/>
      <w:r w:rsidR="001E28A3" w:rsidRPr="00D16CB5">
        <w:rPr>
          <w:rFonts w:ascii="Times" w:hAnsi="Times" w:cs="Times"/>
          <w:lang w:eastAsia="x-none"/>
        </w:rPr>
        <w:t>SCell</w:t>
      </w:r>
      <w:proofErr w:type="spellEnd"/>
      <w:r w:rsidR="001E28A3" w:rsidRPr="00D16CB5">
        <w:rPr>
          <w:rFonts w:ascii="Times" w:hAnsi="Times" w:cs="Times"/>
          <w:lang w:eastAsia="x-none"/>
        </w:rPr>
        <w:t xml:space="preserve"> activation has likely been transmitted </w:t>
      </w:r>
      <w:r w:rsidR="00094236" w:rsidRPr="00D16CB5">
        <w:rPr>
          <w:rFonts w:ascii="Times" w:hAnsi="Times" w:cs="Times"/>
          <w:lang w:eastAsia="x-none"/>
        </w:rPr>
        <w:t>via</w:t>
      </w:r>
      <w:r w:rsidR="001E28A3" w:rsidRPr="00D16CB5">
        <w:rPr>
          <w:rFonts w:ascii="Times" w:hAnsi="Times" w:cs="Times"/>
          <w:lang w:eastAsia="x-none"/>
        </w:rPr>
        <w:t xml:space="preserve"> the primary cell (</w:t>
      </w:r>
      <w:proofErr w:type="spellStart"/>
      <w:r w:rsidR="001E28A3" w:rsidRPr="00D16CB5">
        <w:rPr>
          <w:rFonts w:ascii="Times" w:hAnsi="Times" w:cs="Times"/>
          <w:lang w:eastAsia="x-none"/>
        </w:rPr>
        <w:t>PCell</w:t>
      </w:r>
      <w:proofErr w:type="spellEnd"/>
      <w:r w:rsidR="001E28A3" w:rsidRPr="00D16CB5">
        <w:rPr>
          <w:rFonts w:ascii="Times" w:hAnsi="Times" w:cs="Times"/>
          <w:lang w:eastAsia="x-none"/>
        </w:rPr>
        <w:t>)</w:t>
      </w:r>
      <w:r w:rsidR="007E0DB3" w:rsidRPr="00D16CB5">
        <w:rPr>
          <w:rFonts w:ascii="Times" w:hAnsi="Times" w:cs="Times"/>
          <w:lang w:eastAsia="x-none"/>
        </w:rPr>
        <w:t>.</w:t>
      </w:r>
      <w:r w:rsidR="00EA4F96" w:rsidRPr="00D16CB5">
        <w:rPr>
          <w:rFonts w:ascii="Times" w:hAnsi="Times" w:cs="Times"/>
          <w:lang w:eastAsia="x-none"/>
        </w:rPr>
        <w:t xml:space="preserve"> </w:t>
      </w:r>
      <w:r w:rsidR="00792C26" w:rsidRPr="00D16CB5">
        <w:rPr>
          <w:rFonts w:ascii="Times" w:hAnsi="Times" w:cs="Times"/>
          <w:lang w:eastAsia="x-none"/>
        </w:rPr>
        <w:t xml:space="preserve">This is illustrated by </w:t>
      </w:r>
      <w:r w:rsidR="00C5442B" w:rsidRPr="00D16CB5">
        <w:rPr>
          <w:rFonts w:ascii="Times" w:hAnsi="Times" w:cs="Times"/>
          <w:lang w:eastAsia="x-none"/>
        </w:rPr>
        <w:fldChar w:fldCharType="begin"/>
      </w:r>
      <w:r w:rsidR="00C5442B" w:rsidRPr="00D16CB5">
        <w:rPr>
          <w:rFonts w:ascii="Times" w:hAnsi="Times" w:cs="Times"/>
          <w:lang w:eastAsia="x-none"/>
        </w:rPr>
        <w:instrText xml:space="preserve"> REF _Ref219793889 \h </w:instrText>
      </w:r>
      <w:r w:rsidR="00C5442B" w:rsidRPr="00D16CB5">
        <w:rPr>
          <w:rFonts w:ascii="Times" w:hAnsi="Times" w:cs="Times"/>
          <w:lang w:eastAsia="x-none"/>
        </w:rPr>
      </w:r>
      <w:r w:rsidR="00C5442B" w:rsidRPr="00D16CB5">
        <w:rPr>
          <w:rFonts w:ascii="Times" w:hAnsi="Times" w:cs="Times"/>
          <w:lang w:eastAsia="x-none"/>
        </w:rPr>
        <w:fldChar w:fldCharType="separate"/>
      </w:r>
      <w:r w:rsidR="00F477FD" w:rsidRPr="00D16CB5">
        <w:rPr>
          <w:rFonts w:ascii="Times" w:hAnsi="Times" w:cs="Times"/>
        </w:rPr>
        <w:t xml:space="preserve">Figure </w:t>
      </w:r>
      <w:r w:rsidR="00F477FD">
        <w:rPr>
          <w:noProof/>
        </w:rPr>
        <w:t>2</w:t>
      </w:r>
      <w:r w:rsidR="00C5442B" w:rsidRPr="00D16CB5">
        <w:rPr>
          <w:rFonts w:ascii="Times" w:hAnsi="Times" w:cs="Times"/>
          <w:lang w:eastAsia="x-none"/>
        </w:rPr>
        <w:fldChar w:fldCharType="end"/>
      </w:r>
      <w:r w:rsidR="00C5442B" w:rsidRPr="00D16CB5">
        <w:rPr>
          <w:rFonts w:ascii="Times" w:hAnsi="Times" w:cs="Times"/>
          <w:lang w:eastAsia="x-none"/>
        </w:rPr>
        <w:t>.</w:t>
      </w:r>
    </w:p>
    <w:p w14:paraId="48EFEFE1" w14:textId="77777777" w:rsidR="00327D0E" w:rsidRDefault="00792C26" w:rsidP="00327D0E">
      <w:pPr>
        <w:keepNext/>
        <w:jc w:val="center"/>
      </w:pPr>
      <w:r w:rsidRPr="00D16CB5">
        <w:rPr>
          <w:rFonts w:ascii="Times" w:hAnsi="Times" w:cs="Times"/>
          <w:noProof/>
          <w:lang w:eastAsia="x-none"/>
        </w:rPr>
        <w:drawing>
          <wp:inline distT="0" distB="0" distL="0" distR="0" wp14:anchorId="2D5066F8" wp14:editId="5C8BD607">
            <wp:extent cx="4526293" cy="1927209"/>
            <wp:effectExtent l="0" t="0" r="7620" b="0"/>
            <wp:docPr id="1617115119"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115119" name="Picture 1" descr="A diagram of a company&#10;&#10;AI-generated content may be incorrect."/>
                    <pic:cNvPicPr/>
                  </pic:nvPicPr>
                  <pic:blipFill>
                    <a:blip r:embed="rId10"/>
                    <a:stretch>
                      <a:fillRect/>
                    </a:stretch>
                  </pic:blipFill>
                  <pic:spPr>
                    <a:xfrm>
                      <a:off x="0" y="0"/>
                      <a:ext cx="4554345" cy="1939153"/>
                    </a:xfrm>
                    <a:prstGeom prst="rect">
                      <a:avLst/>
                    </a:prstGeom>
                  </pic:spPr>
                </pic:pic>
              </a:graphicData>
            </a:graphic>
          </wp:inline>
        </w:drawing>
      </w:r>
    </w:p>
    <w:p w14:paraId="00AA1D4C" w14:textId="70CDEF37" w:rsidR="00792C26" w:rsidRPr="00D16CB5" w:rsidRDefault="00792C26" w:rsidP="00792C26">
      <w:pPr>
        <w:pStyle w:val="Caption"/>
        <w:rPr>
          <w:rFonts w:ascii="Times" w:hAnsi="Times" w:cs="Times"/>
          <w:lang w:eastAsia="x-none"/>
        </w:rPr>
      </w:pPr>
      <w:bookmarkStart w:id="5" w:name="_Ref219793889"/>
      <w:r w:rsidRPr="00D16CB5">
        <w:rPr>
          <w:rFonts w:ascii="Times" w:hAnsi="Times" w:cs="Times"/>
        </w:rPr>
        <w:t xml:space="preserve">Figure </w:t>
      </w:r>
      <w:r w:rsidRPr="00D16CB5">
        <w:rPr>
          <w:rFonts w:ascii="Times" w:hAnsi="Times" w:cs="Times"/>
        </w:rPr>
        <w:fldChar w:fldCharType="begin"/>
      </w:r>
      <w:r>
        <w:instrText xml:space="preserve"> SEQ Figure \* ARABIC </w:instrText>
      </w:r>
      <w:r w:rsidRPr="00D16CB5">
        <w:rPr>
          <w:rFonts w:ascii="Times" w:hAnsi="Times" w:cs="Times"/>
        </w:rPr>
        <w:fldChar w:fldCharType="separate"/>
      </w:r>
      <w:r w:rsidR="00F477FD">
        <w:rPr>
          <w:noProof/>
        </w:rPr>
        <w:t>2</w:t>
      </w:r>
      <w:r w:rsidRPr="00D16CB5">
        <w:rPr>
          <w:rFonts w:ascii="Times" w:hAnsi="Times" w:cs="Times"/>
        </w:rPr>
        <w:fldChar w:fldCharType="end"/>
      </w:r>
      <w:bookmarkEnd w:id="5"/>
      <w:r w:rsidRPr="00D16CB5">
        <w:rPr>
          <w:rFonts w:ascii="Times" w:hAnsi="Times" w:cs="Times"/>
        </w:rPr>
        <w:t>. Illustration of early CSI acquisition.</w:t>
      </w:r>
    </w:p>
    <w:p w14:paraId="0F354DF7" w14:textId="1F12F888" w:rsidR="00C35F41" w:rsidRPr="00C20895" w:rsidRDefault="0042485C" w:rsidP="00C20895">
      <w:pPr>
        <w:rPr>
          <w:rFonts w:ascii="Times" w:hAnsi="Times" w:cs="Times"/>
          <w:lang w:eastAsia="x-none"/>
        </w:rPr>
      </w:pPr>
      <w:r w:rsidRPr="00D16CB5">
        <w:rPr>
          <w:rFonts w:ascii="Times" w:hAnsi="Times" w:cs="Times"/>
          <w:lang w:eastAsia="x-none"/>
        </w:rPr>
        <w:t xml:space="preserve">Early CSI triggering addresses this issue by </w:t>
      </w:r>
      <w:r w:rsidR="00952DC2" w:rsidRPr="00D16CB5">
        <w:rPr>
          <w:rFonts w:ascii="Times" w:hAnsi="Times" w:cs="Times"/>
          <w:lang w:eastAsia="x-none"/>
        </w:rPr>
        <w:t>enabling</w:t>
      </w:r>
      <w:r w:rsidR="00837621" w:rsidRPr="00D16CB5">
        <w:rPr>
          <w:rFonts w:ascii="Times" w:hAnsi="Times" w:cs="Times"/>
          <w:lang w:eastAsia="x-none"/>
        </w:rPr>
        <w:t xml:space="preserve"> CSI measurements</w:t>
      </w:r>
      <w:r w:rsidR="00952DC2" w:rsidRPr="00D16CB5">
        <w:rPr>
          <w:rFonts w:ascii="Times" w:hAnsi="Times" w:cs="Times"/>
          <w:lang w:eastAsia="x-none"/>
        </w:rPr>
        <w:t xml:space="preserve"> </w:t>
      </w:r>
      <w:r w:rsidR="00B4747E" w:rsidRPr="00D16CB5">
        <w:rPr>
          <w:rFonts w:ascii="Times" w:hAnsi="Times" w:cs="Times"/>
          <w:lang w:eastAsia="x-none"/>
        </w:rPr>
        <w:t xml:space="preserve">when the UE transitions from </w:t>
      </w:r>
      <w:r w:rsidR="00952DC2" w:rsidRPr="00D16CB5">
        <w:rPr>
          <w:rFonts w:ascii="Times" w:hAnsi="Times" w:cs="Times"/>
          <w:lang w:eastAsia="x-none"/>
        </w:rPr>
        <w:t xml:space="preserve">IDLE/INACTIVE to CONNECTED </w:t>
      </w:r>
      <w:r w:rsidR="00B4747E" w:rsidRPr="00D16CB5">
        <w:rPr>
          <w:rFonts w:ascii="Times" w:hAnsi="Times" w:cs="Times"/>
          <w:lang w:eastAsia="x-none"/>
        </w:rPr>
        <w:t>or when an</w:t>
      </w:r>
      <w:r w:rsidR="00392208" w:rsidRPr="00D16CB5">
        <w:rPr>
          <w:rFonts w:ascii="Times" w:hAnsi="Times" w:cs="Times"/>
          <w:lang w:eastAsia="x-none"/>
        </w:rPr>
        <w:t xml:space="preserve"> </w:t>
      </w:r>
      <w:proofErr w:type="spellStart"/>
      <w:r w:rsidR="00AA0D01" w:rsidRPr="00D16CB5">
        <w:rPr>
          <w:rFonts w:ascii="Times" w:hAnsi="Times" w:cs="Times"/>
          <w:lang w:eastAsia="x-none"/>
        </w:rPr>
        <w:t>SCell</w:t>
      </w:r>
      <w:proofErr w:type="spellEnd"/>
      <w:r w:rsidR="00AA0D01" w:rsidRPr="00D16CB5">
        <w:rPr>
          <w:rFonts w:ascii="Times" w:hAnsi="Times" w:cs="Times"/>
          <w:lang w:eastAsia="x-none"/>
        </w:rPr>
        <w:t xml:space="preserve"> </w:t>
      </w:r>
      <w:r w:rsidR="00B4747E" w:rsidRPr="00D16CB5">
        <w:rPr>
          <w:rFonts w:ascii="Times" w:hAnsi="Times" w:cs="Times"/>
          <w:lang w:eastAsia="x-none"/>
        </w:rPr>
        <w:t>is activated</w:t>
      </w:r>
      <w:r w:rsidR="0095358D" w:rsidRPr="00D16CB5">
        <w:rPr>
          <w:rFonts w:ascii="Times" w:hAnsi="Times" w:cs="Times"/>
          <w:lang w:eastAsia="x-none"/>
        </w:rPr>
        <w:t>. Thus, when the UE reaches the CONNECTED state</w:t>
      </w:r>
      <w:r w:rsidR="003F6F97" w:rsidRPr="00D16CB5">
        <w:rPr>
          <w:rFonts w:ascii="Times" w:hAnsi="Times" w:cs="Times"/>
          <w:lang w:eastAsia="x-none"/>
        </w:rPr>
        <w:t xml:space="preserve">, or the </w:t>
      </w:r>
      <w:proofErr w:type="spellStart"/>
      <w:r w:rsidR="003F6F97" w:rsidRPr="00D16CB5">
        <w:rPr>
          <w:rFonts w:ascii="Times" w:hAnsi="Times" w:cs="Times"/>
          <w:lang w:eastAsia="x-none"/>
        </w:rPr>
        <w:t>SCell</w:t>
      </w:r>
      <w:proofErr w:type="spellEnd"/>
      <w:r w:rsidR="003F6F97" w:rsidRPr="00D16CB5">
        <w:rPr>
          <w:rFonts w:ascii="Times" w:hAnsi="Times" w:cs="Times"/>
          <w:lang w:eastAsia="x-none"/>
        </w:rPr>
        <w:t xml:space="preserve"> becomes active, a realistic MCS value can be configured for</w:t>
      </w:r>
      <w:r w:rsidR="0095358D" w:rsidRPr="00D16CB5">
        <w:rPr>
          <w:rFonts w:ascii="Times" w:hAnsi="Times" w:cs="Times"/>
          <w:lang w:eastAsia="x-none"/>
        </w:rPr>
        <w:t xml:space="preserve"> the UE, and data transmissions can proceed at full throughput.</w:t>
      </w:r>
    </w:p>
    <w:p w14:paraId="1162A2FF" w14:textId="6D7354D2" w:rsidR="003F6F97" w:rsidRPr="00D16CB5" w:rsidRDefault="003F6F97" w:rsidP="001A6B7C">
      <w:pPr>
        <w:pStyle w:val="ListParagraph"/>
        <w:numPr>
          <w:ilvl w:val="0"/>
          <w:numId w:val="25"/>
        </w:numPr>
        <w:rPr>
          <w:rFonts w:ascii="Times" w:hAnsi="Times" w:cs="Times"/>
          <w:lang w:eastAsia="x-none"/>
        </w:rPr>
      </w:pPr>
      <w:r w:rsidRPr="00D16CB5">
        <w:rPr>
          <w:rFonts w:ascii="Times" w:hAnsi="Times" w:cs="Times"/>
          <w:lang w:eastAsia="x-none"/>
        </w:rPr>
        <w:t xml:space="preserve">: </w:t>
      </w:r>
      <w:r w:rsidR="00A80241" w:rsidRPr="00D16CB5">
        <w:rPr>
          <w:rFonts w:ascii="Times" w:hAnsi="Times" w:cs="Times"/>
          <w:lang w:eastAsia="x-none"/>
        </w:rPr>
        <w:t xml:space="preserve">For DL CSI acquisition, </w:t>
      </w:r>
      <w:r w:rsidR="002B0DC7" w:rsidRPr="00D16CB5">
        <w:rPr>
          <w:rFonts w:ascii="Times" w:hAnsi="Times" w:cs="Times"/>
          <w:lang w:eastAsia="x-none"/>
        </w:rPr>
        <w:t xml:space="preserve">RAN1 shall support early </w:t>
      </w:r>
      <w:r w:rsidR="00A81E5C" w:rsidRPr="00D16CB5">
        <w:rPr>
          <w:rFonts w:ascii="Times" w:hAnsi="Times" w:cs="Times"/>
          <w:lang w:eastAsia="x-none"/>
        </w:rPr>
        <w:t>SRS/CSI</w:t>
      </w:r>
      <w:r w:rsidR="00C95DB0" w:rsidRPr="00D16CB5">
        <w:rPr>
          <w:rFonts w:ascii="Times" w:hAnsi="Times" w:cs="Times"/>
          <w:lang w:eastAsia="x-none"/>
        </w:rPr>
        <w:t xml:space="preserve">/CSI-RS triggering </w:t>
      </w:r>
      <w:r w:rsidR="00EB0CF5" w:rsidRPr="00D16CB5">
        <w:rPr>
          <w:rFonts w:ascii="Times" w:hAnsi="Times" w:cs="Times"/>
          <w:lang w:eastAsia="x-none"/>
        </w:rPr>
        <w:t>for</w:t>
      </w:r>
      <w:r w:rsidR="00A80241" w:rsidRPr="00D16CB5">
        <w:rPr>
          <w:rFonts w:ascii="Times" w:hAnsi="Times" w:cs="Times"/>
          <w:lang w:eastAsia="x-none"/>
        </w:rPr>
        <w:t xml:space="preserve"> </w:t>
      </w:r>
      <w:r w:rsidR="0011397F">
        <w:rPr>
          <w:rFonts w:ascii="Times" w:hAnsi="Times" w:cs="Times"/>
          <w:lang w:eastAsia="x-none"/>
        </w:rPr>
        <w:t xml:space="preserve">a </w:t>
      </w:r>
      <w:r w:rsidR="00A80241" w:rsidRPr="00D16CB5">
        <w:rPr>
          <w:rFonts w:ascii="Times" w:hAnsi="Times" w:cs="Times"/>
          <w:lang w:eastAsia="x-none"/>
        </w:rPr>
        <w:t xml:space="preserve">UE transitioning from IDLE/INACTIVE to CONNECTED mode and for </w:t>
      </w:r>
      <w:proofErr w:type="spellStart"/>
      <w:r w:rsidR="00A80241" w:rsidRPr="00D16CB5">
        <w:rPr>
          <w:rFonts w:ascii="Times" w:hAnsi="Times" w:cs="Times"/>
          <w:lang w:eastAsia="x-none"/>
        </w:rPr>
        <w:t>SCell</w:t>
      </w:r>
      <w:proofErr w:type="spellEnd"/>
      <w:r w:rsidR="00A80241" w:rsidRPr="00D16CB5">
        <w:rPr>
          <w:rFonts w:ascii="Times" w:hAnsi="Times" w:cs="Times"/>
          <w:lang w:eastAsia="x-none"/>
        </w:rPr>
        <w:t xml:space="preserve"> activation and switching out of </w:t>
      </w:r>
      <w:proofErr w:type="spellStart"/>
      <w:r w:rsidR="00A80241" w:rsidRPr="00D16CB5">
        <w:rPr>
          <w:rFonts w:ascii="Times" w:hAnsi="Times" w:cs="Times"/>
          <w:lang w:eastAsia="x-none"/>
        </w:rPr>
        <w:t>SCell</w:t>
      </w:r>
      <w:proofErr w:type="spellEnd"/>
      <w:r w:rsidR="00A80241" w:rsidRPr="00D16CB5">
        <w:rPr>
          <w:rFonts w:ascii="Times" w:hAnsi="Times" w:cs="Times"/>
          <w:lang w:eastAsia="x-none"/>
        </w:rPr>
        <w:t xml:space="preserve"> dormancy in CONNECTED mode.</w:t>
      </w:r>
    </w:p>
    <w:p w14:paraId="150867E2" w14:textId="5DAEE4DE" w:rsidR="00F94B93" w:rsidRPr="00D16CB5" w:rsidRDefault="00F94B93" w:rsidP="00DB2447">
      <w:pPr>
        <w:spacing w:before="240"/>
        <w:rPr>
          <w:rFonts w:ascii="Times" w:hAnsi="Times" w:cs="Times"/>
          <w:lang w:eastAsia="x-none"/>
        </w:rPr>
      </w:pPr>
      <w:r w:rsidRPr="00D16CB5">
        <w:rPr>
          <w:rFonts w:ascii="Times" w:hAnsi="Times" w:cs="Times"/>
          <w:lang w:eastAsia="x-none"/>
        </w:rPr>
        <w:t xml:space="preserve">In Rel-19 NR, during handover, early CSI acquisition (i.e., CSI-RS configuration and CSI reporting) is applicable </w:t>
      </w:r>
      <w:r w:rsidR="007F1E13" w:rsidRPr="00D16CB5">
        <w:rPr>
          <w:rFonts w:ascii="Times" w:hAnsi="Times" w:cs="Times"/>
          <w:lang w:eastAsia="x-none"/>
        </w:rPr>
        <w:t xml:space="preserve">only </w:t>
      </w:r>
      <w:r w:rsidRPr="00D16CB5">
        <w:rPr>
          <w:rFonts w:ascii="Times" w:hAnsi="Times" w:cs="Times"/>
          <w:lang w:eastAsia="x-none"/>
        </w:rPr>
        <w:t>to the primary cell (</w:t>
      </w:r>
      <w:proofErr w:type="spellStart"/>
      <w:r w:rsidRPr="00D16CB5">
        <w:rPr>
          <w:rFonts w:ascii="Times" w:hAnsi="Times" w:cs="Times"/>
          <w:lang w:eastAsia="x-none"/>
        </w:rPr>
        <w:t>PCell</w:t>
      </w:r>
      <w:proofErr w:type="spellEnd"/>
      <w:r w:rsidRPr="00D16CB5">
        <w:rPr>
          <w:rFonts w:ascii="Times" w:hAnsi="Times" w:cs="Times"/>
          <w:lang w:eastAsia="x-none"/>
        </w:rPr>
        <w:t xml:space="preserve">) indicated in the L3 HO command or in the LTM cell switch command (CSC), but not </w:t>
      </w:r>
      <w:r w:rsidR="0007368D">
        <w:rPr>
          <w:rFonts w:ascii="Times" w:hAnsi="Times" w:cs="Times"/>
          <w:lang w:eastAsia="x-none"/>
        </w:rPr>
        <w:t>to</w:t>
      </w:r>
      <w:r w:rsidRPr="00D16CB5">
        <w:rPr>
          <w:rFonts w:ascii="Times" w:hAnsi="Times" w:cs="Times"/>
          <w:lang w:eastAsia="x-none"/>
        </w:rPr>
        <w:t xml:space="preserve"> </w:t>
      </w:r>
      <w:proofErr w:type="spellStart"/>
      <w:r w:rsidRPr="00D16CB5">
        <w:rPr>
          <w:rFonts w:ascii="Times" w:hAnsi="Times" w:cs="Times"/>
          <w:lang w:eastAsia="x-none"/>
        </w:rPr>
        <w:t>SCells</w:t>
      </w:r>
      <w:proofErr w:type="spellEnd"/>
      <w:r w:rsidRPr="00D16CB5">
        <w:rPr>
          <w:rFonts w:ascii="Times" w:hAnsi="Times" w:cs="Times"/>
          <w:lang w:eastAsia="x-none"/>
        </w:rPr>
        <w:t xml:space="preserve"> in the same </w:t>
      </w:r>
      <w:r w:rsidR="00166FFC" w:rsidRPr="00D16CB5">
        <w:rPr>
          <w:rFonts w:ascii="Times" w:hAnsi="Times" w:cs="Times"/>
          <w:lang w:eastAsia="x-none"/>
        </w:rPr>
        <w:t>cell group</w:t>
      </w:r>
      <w:r w:rsidRPr="00D16CB5">
        <w:rPr>
          <w:rFonts w:ascii="Times" w:hAnsi="Times" w:cs="Times"/>
          <w:lang w:eastAsia="x-none"/>
        </w:rPr>
        <w:t>. However, some services</w:t>
      </w:r>
      <w:r w:rsidR="0007368D">
        <w:rPr>
          <w:rFonts w:ascii="Times" w:hAnsi="Times" w:cs="Times"/>
          <w:lang w:eastAsia="x-none"/>
        </w:rPr>
        <w:t>, such as immersive communication, would require high data rates and</w:t>
      </w:r>
      <w:r w:rsidRPr="00D16CB5">
        <w:rPr>
          <w:rFonts w:ascii="Times" w:hAnsi="Times" w:cs="Times"/>
          <w:lang w:eastAsia="x-none"/>
        </w:rPr>
        <w:t xml:space="preserve"> low latency</w:t>
      </w:r>
      <w:r w:rsidR="0007368D">
        <w:rPr>
          <w:rFonts w:ascii="Times" w:hAnsi="Times" w:cs="Times"/>
          <w:lang w:eastAsia="x-none"/>
        </w:rPr>
        <w:t>,</w:t>
      </w:r>
      <w:r w:rsidRPr="00D16CB5">
        <w:rPr>
          <w:rFonts w:ascii="Times" w:hAnsi="Times" w:cs="Times"/>
          <w:lang w:eastAsia="x-none"/>
        </w:rPr>
        <w:t xml:space="preserve"> even during handover. Therefore, it is </w:t>
      </w:r>
      <w:r w:rsidR="00D307FB" w:rsidRPr="00D16CB5">
        <w:rPr>
          <w:rFonts w:ascii="Times" w:hAnsi="Times" w:cs="Times"/>
          <w:lang w:eastAsia="x-none"/>
        </w:rPr>
        <w:t>important</w:t>
      </w:r>
      <w:r w:rsidRPr="00D16CB5">
        <w:rPr>
          <w:rFonts w:ascii="Times" w:hAnsi="Times" w:cs="Times"/>
          <w:lang w:eastAsia="x-none"/>
        </w:rPr>
        <w:t xml:space="preserve"> to configure and apply multi-carrier operation (i.e., carrier aggregation) immediately after a UE moves </w:t>
      </w:r>
      <w:r w:rsidR="0007368D">
        <w:rPr>
          <w:rFonts w:ascii="Times" w:hAnsi="Times" w:cs="Times"/>
          <w:lang w:eastAsia="x-none"/>
        </w:rPr>
        <w:t>into</w:t>
      </w:r>
      <w:r w:rsidRPr="00D16CB5">
        <w:rPr>
          <w:rFonts w:ascii="Times" w:hAnsi="Times" w:cs="Times"/>
          <w:lang w:eastAsia="x-none"/>
        </w:rPr>
        <w:t xml:space="preserve"> the new target cell.</w:t>
      </w:r>
    </w:p>
    <w:p w14:paraId="7E860BB6" w14:textId="2860FF6C" w:rsidR="00F94B93" w:rsidRPr="00D16CB5" w:rsidRDefault="00F94B93" w:rsidP="009E4017">
      <w:pPr>
        <w:rPr>
          <w:rFonts w:ascii="Times" w:hAnsi="Times" w:cs="Times"/>
          <w:lang w:eastAsia="x-none"/>
        </w:rPr>
      </w:pPr>
      <w:r w:rsidRPr="00D16CB5">
        <w:rPr>
          <w:rFonts w:ascii="Times" w:hAnsi="Times" w:cs="Times"/>
          <w:lang w:eastAsia="x-none"/>
        </w:rPr>
        <w:t xml:space="preserve">In 6G, it is </w:t>
      </w:r>
      <w:r w:rsidR="005273E3" w:rsidRPr="00D16CB5">
        <w:rPr>
          <w:rFonts w:ascii="Times" w:hAnsi="Times" w:cs="Times"/>
          <w:lang w:eastAsia="x-none"/>
        </w:rPr>
        <w:t>essential</w:t>
      </w:r>
      <w:r w:rsidRPr="00D16CB5">
        <w:rPr>
          <w:rFonts w:ascii="Times" w:hAnsi="Times" w:cs="Times"/>
          <w:lang w:eastAsia="x-none"/>
        </w:rPr>
        <w:t xml:space="preserve"> to support early CSI acquisition for both </w:t>
      </w:r>
      <w:proofErr w:type="spellStart"/>
      <w:r w:rsidRPr="00D16CB5">
        <w:rPr>
          <w:rFonts w:ascii="Times" w:hAnsi="Times" w:cs="Times"/>
          <w:lang w:eastAsia="x-none"/>
        </w:rPr>
        <w:t>PCell</w:t>
      </w:r>
      <w:proofErr w:type="spellEnd"/>
      <w:r w:rsidRPr="00D16CB5">
        <w:rPr>
          <w:rFonts w:ascii="Times" w:hAnsi="Times" w:cs="Times"/>
          <w:lang w:eastAsia="x-none"/>
        </w:rPr>
        <w:t xml:space="preserve"> and </w:t>
      </w:r>
      <w:proofErr w:type="spellStart"/>
      <w:r w:rsidRPr="00D16CB5">
        <w:rPr>
          <w:rFonts w:ascii="Times" w:hAnsi="Times" w:cs="Times"/>
          <w:lang w:eastAsia="x-none"/>
        </w:rPr>
        <w:t>SCells</w:t>
      </w:r>
      <w:proofErr w:type="spellEnd"/>
      <w:r w:rsidRPr="00D16CB5">
        <w:rPr>
          <w:rFonts w:ascii="Times" w:hAnsi="Times" w:cs="Times"/>
          <w:lang w:eastAsia="x-none"/>
        </w:rPr>
        <w:t xml:space="preserve"> in the same cell group</w:t>
      </w:r>
      <w:r w:rsidR="009E4017" w:rsidRPr="00D16CB5">
        <w:rPr>
          <w:rFonts w:ascii="Times" w:hAnsi="Times" w:cs="Times"/>
          <w:lang w:eastAsia="x-none"/>
        </w:rPr>
        <w:t xml:space="preserve"> during handover. T</w:t>
      </w:r>
      <w:r w:rsidRPr="00D16CB5">
        <w:rPr>
          <w:rFonts w:ascii="Times" w:hAnsi="Times" w:cs="Times"/>
          <w:lang w:eastAsia="x-none"/>
        </w:rPr>
        <w:t xml:space="preserve">he main reason is that if the CSI is not available when the UE moves to the target </w:t>
      </w:r>
      <w:r w:rsidR="009E4017" w:rsidRPr="00D16CB5">
        <w:rPr>
          <w:rFonts w:ascii="Times" w:hAnsi="Times" w:cs="Times"/>
          <w:lang w:eastAsia="x-none"/>
        </w:rPr>
        <w:t>cell group</w:t>
      </w:r>
      <w:r w:rsidRPr="00D16CB5">
        <w:rPr>
          <w:rFonts w:ascii="Times" w:hAnsi="Times" w:cs="Times"/>
          <w:lang w:eastAsia="x-none"/>
        </w:rPr>
        <w:t xml:space="preserve">, the </w:t>
      </w:r>
      <w:proofErr w:type="spellStart"/>
      <w:r w:rsidRPr="00D16CB5">
        <w:rPr>
          <w:rFonts w:ascii="Times" w:hAnsi="Times" w:cs="Times"/>
          <w:lang w:eastAsia="x-none"/>
        </w:rPr>
        <w:t>gNB</w:t>
      </w:r>
      <w:proofErr w:type="spellEnd"/>
      <w:r w:rsidRPr="00D16CB5">
        <w:rPr>
          <w:rFonts w:ascii="Times" w:hAnsi="Times" w:cs="Times"/>
          <w:lang w:eastAsia="x-none"/>
        </w:rPr>
        <w:t xml:space="preserve"> scheduling will apply </w:t>
      </w:r>
      <w:r w:rsidR="00C70F48">
        <w:rPr>
          <w:rFonts w:ascii="Times" w:hAnsi="Times" w:cs="Times"/>
          <w:lang w:eastAsia="x-none"/>
        </w:rPr>
        <w:t>a conservative MCS level,</w:t>
      </w:r>
      <w:r w:rsidRPr="00D16CB5">
        <w:rPr>
          <w:rFonts w:ascii="Times" w:hAnsi="Times" w:cs="Times"/>
          <w:lang w:eastAsia="x-none"/>
        </w:rPr>
        <w:t xml:space="preserve"> which severely impacts the achievable throughput. </w:t>
      </w:r>
    </w:p>
    <w:p w14:paraId="3835425A" w14:textId="12A124CB" w:rsidR="00E11474" w:rsidRPr="00D16CB5" w:rsidRDefault="00E11474" w:rsidP="001A6B7C">
      <w:pPr>
        <w:pStyle w:val="ListParagraph"/>
        <w:numPr>
          <w:ilvl w:val="0"/>
          <w:numId w:val="25"/>
        </w:numPr>
        <w:rPr>
          <w:rFonts w:ascii="Times" w:hAnsi="Times" w:cs="Times"/>
          <w:lang w:eastAsia="x-none"/>
        </w:rPr>
      </w:pPr>
      <w:r w:rsidRPr="00D16CB5">
        <w:rPr>
          <w:rFonts w:ascii="Times" w:hAnsi="Times" w:cs="Times"/>
          <w:lang w:eastAsia="x-none"/>
        </w:rPr>
        <w:t>: RAN1 shall study how to support early CSI acquisition in the same cell group (</w:t>
      </w:r>
      <w:proofErr w:type="spellStart"/>
      <w:r w:rsidRPr="00D16CB5">
        <w:rPr>
          <w:rFonts w:ascii="Times" w:hAnsi="Times" w:cs="Times"/>
          <w:lang w:eastAsia="x-none"/>
        </w:rPr>
        <w:t>PCell</w:t>
      </w:r>
      <w:proofErr w:type="spellEnd"/>
      <w:r w:rsidRPr="00D16CB5">
        <w:rPr>
          <w:rFonts w:ascii="Times" w:hAnsi="Times" w:cs="Times"/>
          <w:lang w:eastAsia="x-none"/>
        </w:rPr>
        <w:t xml:space="preserve"> and </w:t>
      </w:r>
      <w:proofErr w:type="spellStart"/>
      <w:r w:rsidRPr="00D16CB5">
        <w:rPr>
          <w:rFonts w:ascii="Times" w:hAnsi="Times" w:cs="Times"/>
          <w:lang w:eastAsia="x-none"/>
        </w:rPr>
        <w:t>SCells</w:t>
      </w:r>
      <w:proofErr w:type="spellEnd"/>
      <w:r w:rsidRPr="00D16CB5">
        <w:rPr>
          <w:rFonts w:ascii="Times" w:hAnsi="Times" w:cs="Times"/>
          <w:lang w:eastAsia="x-none"/>
        </w:rPr>
        <w:t>) during Handover.</w:t>
      </w:r>
    </w:p>
    <w:p w14:paraId="2E722940" w14:textId="32ACD855" w:rsidR="00D82D15" w:rsidRPr="00D16CB5" w:rsidRDefault="00D82D15" w:rsidP="0048783E">
      <w:pPr>
        <w:spacing w:before="120"/>
        <w:rPr>
          <w:rFonts w:ascii="Times" w:hAnsi="Times" w:cs="Times"/>
          <w:lang w:val="en-GB"/>
        </w:rPr>
      </w:pPr>
    </w:p>
    <w:p w14:paraId="703BC125" w14:textId="1E4CED97" w:rsidR="003377DC" w:rsidRPr="00D16CB5" w:rsidRDefault="003377DC">
      <w:pPr>
        <w:autoSpaceDE/>
        <w:autoSpaceDN/>
        <w:adjustRightInd/>
        <w:snapToGrid/>
        <w:spacing w:after="0"/>
        <w:jc w:val="left"/>
        <w:rPr>
          <w:rFonts w:ascii="Times" w:hAnsi="Times" w:cs="Times"/>
          <w:b/>
          <w:sz w:val="28"/>
          <w:szCs w:val="28"/>
          <w:lang w:val="en-GB"/>
        </w:rPr>
      </w:pPr>
    </w:p>
    <w:p w14:paraId="043CE4C8" w14:textId="0A6217E7" w:rsidR="003377DC" w:rsidRPr="00D16CB5" w:rsidRDefault="003377DC" w:rsidP="003377DC">
      <w:pPr>
        <w:pStyle w:val="Heading1"/>
        <w:rPr>
          <w:rFonts w:ascii="Times" w:hAnsi="Times" w:cs="Times"/>
          <w:lang w:val="en-GB"/>
        </w:rPr>
      </w:pPr>
      <w:r w:rsidRPr="00D16CB5">
        <w:rPr>
          <w:rFonts w:ascii="Times" w:hAnsi="Times" w:cs="Times"/>
          <w:lang w:val="en-GB"/>
        </w:rPr>
        <w:lastRenderedPageBreak/>
        <w:t>Energy-efficiency aspects</w:t>
      </w:r>
    </w:p>
    <w:p w14:paraId="21AEFFE1" w14:textId="45D489C0" w:rsidR="00033125" w:rsidRPr="00D16CB5" w:rsidRDefault="00033125" w:rsidP="00033125">
      <w:pPr>
        <w:rPr>
          <w:rFonts w:ascii="Times" w:hAnsi="Times" w:cs="Times"/>
          <w:lang w:val="en-GB" w:eastAsia="ja-JP"/>
        </w:rPr>
      </w:pPr>
      <w:r w:rsidRPr="00D16CB5">
        <w:rPr>
          <w:rFonts w:ascii="Times" w:hAnsi="Times" w:cs="Times"/>
          <w:lang w:val="en-GB"/>
        </w:rPr>
        <w:t xml:space="preserve">To </w:t>
      </w:r>
      <w:r w:rsidRPr="00D16CB5">
        <w:rPr>
          <w:rFonts w:ascii="Times" w:hAnsi="Times" w:cs="Times" w:hint="eastAsia"/>
          <w:lang w:val="en-GB" w:eastAsia="ja-JP"/>
        </w:rPr>
        <w:t>ensure</w:t>
      </w:r>
      <w:r w:rsidRPr="00D16CB5">
        <w:rPr>
          <w:rFonts w:ascii="Times" w:hAnsi="Times" w:cs="Times"/>
          <w:lang w:val="en-GB"/>
        </w:rPr>
        <w:t xml:space="preserve"> energy efficien</w:t>
      </w:r>
      <w:r w:rsidRPr="00D16CB5">
        <w:rPr>
          <w:rFonts w:ascii="Times" w:hAnsi="Times" w:cs="Times" w:hint="eastAsia"/>
          <w:lang w:val="en-GB"/>
        </w:rPr>
        <w:t>cy</w:t>
      </w:r>
      <w:r w:rsidRPr="00D16CB5">
        <w:rPr>
          <w:rFonts w:ascii="Times" w:hAnsi="Times" w:cs="Times"/>
          <w:lang w:val="en-GB"/>
        </w:rPr>
        <w:t xml:space="preserve"> </w:t>
      </w:r>
      <w:r w:rsidR="00DC62EA" w:rsidRPr="00D16CB5">
        <w:rPr>
          <w:rFonts w:ascii="Times" w:hAnsi="Times" w:cs="Times"/>
          <w:lang w:val="en-GB"/>
        </w:rPr>
        <w:t>for</w:t>
      </w:r>
      <w:r w:rsidRPr="00D16CB5">
        <w:rPr>
          <w:rFonts w:ascii="Times" w:hAnsi="Times" w:cs="Times"/>
          <w:lang w:val="en-GB"/>
        </w:rPr>
        <w:t xml:space="preserve"> both the network and </w:t>
      </w:r>
      <w:r w:rsidRPr="00D16CB5">
        <w:rPr>
          <w:rFonts w:ascii="Times" w:hAnsi="Times" w:cs="Times" w:hint="eastAsia"/>
          <w:lang w:val="en-GB"/>
        </w:rPr>
        <w:t>the UE</w:t>
      </w:r>
      <w:r w:rsidRPr="00D16CB5">
        <w:rPr>
          <w:rFonts w:ascii="Times" w:hAnsi="Times" w:cs="Times"/>
          <w:lang w:val="en-GB"/>
        </w:rPr>
        <w:t>, minimiz</w:t>
      </w:r>
      <w:r w:rsidRPr="00D16CB5">
        <w:rPr>
          <w:rFonts w:ascii="Times" w:hAnsi="Times" w:cs="Times" w:hint="eastAsia"/>
          <w:lang w:val="en-GB"/>
        </w:rPr>
        <w:t>ing</w:t>
      </w:r>
      <w:r w:rsidRPr="00D16CB5">
        <w:rPr>
          <w:rFonts w:ascii="Times" w:hAnsi="Times" w:cs="Times"/>
          <w:lang w:val="en-GB"/>
        </w:rPr>
        <w:t xml:space="preserve"> transmission occasions and monitoring durations </w:t>
      </w:r>
      <w:r w:rsidR="00DC62EA" w:rsidRPr="00D16CB5">
        <w:rPr>
          <w:rFonts w:ascii="Times" w:hAnsi="Times" w:cs="Times"/>
          <w:lang w:val="en-GB"/>
        </w:rPr>
        <w:t>is necessary</w:t>
      </w:r>
      <w:r w:rsidRPr="00D16CB5">
        <w:rPr>
          <w:rFonts w:ascii="Times" w:hAnsi="Times" w:cs="Times" w:hint="eastAsia"/>
          <w:lang w:val="en-GB" w:eastAsia="ja-JP"/>
        </w:rPr>
        <w:t xml:space="preserve"> to</w:t>
      </w:r>
      <w:r w:rsidRPr="00D16CB5">
        <w:rPr>
          <w:rFonts w:ascii="Times" w:hAnsi="Times" w:cs="Times"/>
          <w:lang w:val="en-GB"/>
        </w:rPr>
        <w:t xml:space="preserve"> maximiz</w:t>
      </w:r>
      <w:r w:rsidRPr="00D16CB5">
        <w:rPr>
          <w:rFonts w:ascii="Times" w:hAnsi="Times" w:cs="Times" w:hint="eastAsia"/>
          <w:lang w:val="en-GB" w:eastAsia="ja-JP"/>
        </w:rPr>
        <w:t>e</w:t>
      </w:r>
      <w:r w:rsidRPr="00D16CB5">
        <w:rPr>
          <w:rFonts w:ascii="Times" w:hAnsi="Times" w:cs="Times"/>
          <w:lang w:val="en-GB"/>
        </w:rPr>
        <w:t xml:space="preserve"> sleep </w:t>
      </w:r>
      <w:r w:rsidRPr="00D16CB5">
        <w:rPr>
          <w:rFonts w:ascii="Times" w:hAnsi="Times" w:cs="Times" w:hint="eastAsia"/>
          <w:lang w:val="en-GB" w:eastAsia="ja-JP"/>
        </w:rPr>
        <w:t>opportunities</w:t>
      </w:r>
      <w:r w:rsidRPr="00D16CB5">
        <w:rPr>
          <w:rFonts w:ascii="Times" w:hAnsi="Times" w:cs="Times"/>
          <w:lang w:val="en-GB"/>
        </w:rPr>
        <w:t>. In 5G, C</w:t>
      </w:r>
      <w:r w:rsidRPr="00D16CB5">
        <w:rPr>
          <w:rFonts w:ascii="Times" w:hAnsi="Times" w:cs="Times" w:hint="eastAsia"/>
          <w:lang w:val="en-GB" w:eastAsia="ja-JP"/>
        </w:rPr>
        <w:t>-</w:t>
      </w:r>
      <w:r w:rsidRPr="00D16CB5">
        <w:rPr>
          <w:rFonts w:ascii="Times" w:hAnsi="Times" w:cs="Times"/>
          <w:lang w:val="en-GB"/>
        </w:rPr>
        <w:t>D</w:t>
      </w:r>
      <w:r w:rsidRPr="00D16CB5">
        <w:rPr>
          <w:rFonts w:ascii="Times" w:hAnsi="Times" w:cs="Times" w:hint="eastAsia"/>
          <w:lang w:val="en-GB" w:eastAsia="ja-JP"/>
        </w:rPr>
        <w:t>R</w:t>
      </w:r>
      <w:r w:rsidRPr="00D16CB5">
        <w:rPr>
          <w:rFonts w:ascii="Times" w:hAnsi="Times" w:cs="Times"/>
          <w:lang w:val="en-GB"/>
        </w:rPr>
        <w:t>X/D</w:t>
      </w:r>
      <w:r w:rsidRPr="00D16CB5">
        <w:rPr>
          <w:rFonts w:ascii="Times" w:hAnsi="Times" w:cs="Times" w:hint="eastAsia"/>
          <w:lang w:val="en-GB" w:eastAsia="ja-JP"/>
        </w:rPr>
        <w:t>T</w:t>
      </w:r>
      <w:r w:rsidRPr="00D16CB5">
        <w:rPr>
          <w:rFonts w:ascii="Times" w:hAnsi="Times" w:cs="Times"/>
          <w:lang w:val="en-GB"/>
        </w:rPr>
        <w:t xml:space="preserve">X was introduced to reduce transmission occasions and monitoring </w:t>
      </w:r>
      <w:r w:rsidRPr="00D16CB5">
        <w:rPr>
          <w:rFonts w:ascii="Times" w:hAnsi="Times" w:cs="Times" w:hint="eastAsia"/>
          <w:lang w:val="en-GB" w:eastAsia="ja-JP"/>
        </w:rPr>
        <w:t>durations</w:t>
      </w:r>
      <w:r w:rsidRPr="00D16CB5">
        <w:rPr>
          <w:rFonts w:ascii="Times" w:hAnsi="Times" w:cs="Times"/>
          <w:lang w:val="en-GB"/>
        </w:rPr>
        <w:t xml:space="preserve"> in </w:t>
      </w:r>
      <w:r w:rsidR="00483F0F" w:rsidRPr="00D16CB5">
        <w:rPr>
          <w:rFonts w:ascii="Times" w:hAnsi="Times" w:cs="Times"/>
          <w:lang w:val="en-GB"/>
        </w:rPr>
        <w:t xml:space="preserve">the </w:t>
      </w:r>
      <w:r w:rsidRPr="00D16CB5">
        <w:rPr>
          <w:rFonts w:ascii="Times" w:hAnsi="Times" w:cs="Times"/>
          <w:lang w:val="en-GB"/>
        </w:rPr>
        <w:t>RRC</w:t>
      </w:r>
      <w:r w:rsidRPr="00D16CB5">
        <w:rPr>
          <w:rFonts w:ascii="Times" w:hAnsi="Times" w:cs="Times" w:hint="eastAsia"/>
          <w:lang w:val="en-GB" w:eastAsia="ja-JP"/>
        </w:rPr>
        <w:t>_</w:t>
      </w:r>
      <w:r w:rsidRPr="00D16CB5">
        <w:rPr>
          <w:rFonts w:ascii="Times" w:hAnsi="Times" w:cs="Times"/>
          <w:lang w:val="en-GB"/>
        </w:rPr>
        <w:t xml:space="preserve">CONNECTED </w:t>
      </w:r>
      <w:r w:rsidR="00661F7D" w:rsidRPr="00D16CB5">
        <w:rPr>
          <w:rFonts w:ascii="Times" w:hAnsi="Times" w:cs="Times"/>
          <w:lang w:val="en-GB"/>
        </w:rPr>
        <w:t>state</w:t>
      </w:r>
      <w:r w:rsidRPr="00D16CB5">
        <w:rPr>
          <w:rFonts w:ascii="Times" w:hAnsi="Times" w:cs="Times"/>
          <w:lang w:val="en-GB"/>
        </w:rPr>
        <w:t xml:space="preserve">. However, since CSI-RS is not transmitted during inactive </w:t>
      </w:r>
      <w:r w:rsidRPr="00D16CB5">
        <w:rPr>
          <w:rFonts w:ascii="Times" w:hAnsi="Times" w:cs="Times" w:hint="eastAsia"/>
          <w:lang w:val="en-GB" w:eastAsia="ja-JP"/>
        </w:rPr>
        <w:t>times</w:t>
      </w:r>
      <w:r w:rsidRPr="00D16CB5">
        <w:rPr>
          <w:rFonts w:ascii="Times" w:hAnsi="Times" w:cs="Times"/>
          <w:lang w:val="en-GB"/>
        </w:rPr>
        <w:t>, extending the C</w:t>
      </w:r>
      <w:r w:rsidRPr="00D16CB5">
        <w:rPr>
          <w:rFonts w:ascii="Times" w:hAnsi="Times" w:cs="Times" w:hint="eastAsia"/>
          <w:lang w:val="en-GB" w:eastAsia="ja-JP"/>
        </w:rPr>
        <w:t>-</w:t>
      </w:r>
      <w:r w:rsidRPr="00D16CB5">
        <w:rPr>
          <w:rFonts w:ascii="Times" w:hAnsi="Times" w:cs="Times"/>
          <w:lang w:val="en-GB"/>
        </w:rPr>
        <w:t>D</w:t>
      </w:r>
      <w:r w:rsidRPr="00D16CB5">
        <w:rPr>
          <w:rFonts w:ascii="Times" w:hAnsi="Times" w:cs="Times" w:hint="eastAsia"/>
          <w:lang w:val="en-GB" w:eastAsia="ja-JP"/>
        </w:rPr>
        <w:t>R</w:t>
      </w:r>
      <w:r w:rsidRPr="00D16CB5">
        <w:rPr>
          <w:rFonts w:ascii="Times" w:hAnsi="Times" w:cs="Times"/>
          <w:lang w:val="en-GB"/>
        </w:rPr>
        <w:t>X/D</w:t>
      </w:r>
      <w:r w:rsidRPr="00D16CB5">
        <w:rPr>
          <w:rFonts w:ascii="Times" w:hAnsi="Times" w:cs="Times" w:hint="eastAsia"/>
          <w:lang w:val="en-GB" w:eastAsia="ja-JP"/>
        </w:rPr>
        <w:t>T</w:t>
      </w:r>
      <w:r w:rsidRPr="00D16CB5">
        <w:rPr>
          <w:rFonts w:ascii="Times" w:hAnsi="Times" w:cs="Times"/>
          <w:lang w:val="en-GB"/>
        </w:rPr>
        <w:t>X periodicity for</w:t>
      </w:r>
      <w:r w:rsidRPr="00D16CB5">
        <w:rPr>
          <w:rFonts w:ascii="Times" w:hAnsi="Times" w:cs="Times" w:hint="eastAsia"/>
          <w:lang w:val="en-GB" w:eastAsia="ja-JP"/>
        </w:rPr>
        <w:t xml:space="preserve"> </w:t>
      </w:r>
      <w:r w:rsidRPr="00D16CB5">
        <w:rPr>
          <w:rFonts w:ascii="Times" w:hAnsi="Times" w:cs="Times"/>
          <w:lang w:val="en-GB"/>
        </w:rPr>
        <w:t xml:space="preserve">energy </w:t>
      </w:r>
      <w:r w:rsidRPr="00D16CB5">
        <w:rPr>
          <w:rFonts w:ascii="Times" w:hAnsi="Times" w:cs="Times" w:hint="eastAsia"/>
          <w:lang w:val="en-GB" w:eastAsia="ja-JP"/>
        </w:rPr>
        <w:t>efficiency</w:t>
      </w:r>
      <w:r w:rsidRPr="00D16CB5">
        <w:rPr>
          <w:rFonts w:ascii="Times" w:hAnsi="Times" w:cs="Times"/>
          <w:lang w:val="en-GB"/>
        </w:rPr>
        <w:t xml:space="preserve"> </w:t>
      </w:r>
      <w:r w:rsidRPr="00D16CB5">
        <w:rPr>
          <w:rFonts w:ascii="Times" w:hAnsi="Times" w:cs="Times" w:hint="eastAsia"/>
          <w:lang w:val="en-GB" w:eastAsia="ja-JP"/>
        </w:rPr>
        <w:t>leads</w:t>
      </w:r>
      <w:r w:rsidRPr="00D16CB5">
        <w:rPr>
          <w:rFonts w:ascii="Times" w:hAnsi="Times" w:cs="Times"/>
          <w:lang w:val="en-GB"/>
        </w:rPr>
        <w:t xml:space="preserve"> </w:t>
      </w:r>
      <w:r w:rsidRPr="00D16CB5">
        <w:rPr>
          <w:rFonts w:ascii="Times" w:hAnsi="Times" w:cs="Times" w:hint="eastAsia"/>
          <w:lang w:val="en-GB" w:eastAsia="ja-JP"/>
        </w:rPr>
        <w:t xml:space="preserve">to </w:t>
      </w:r>
      <w:r w:rsidRPr="00D16CB5">
        <w:rPr>
          <w:rFonts w:ascii="Times" w:hAnsi="Times" w:cs="Times"/>
          <w:lang w:val="en-GB"/>
        </w:rPr>
        <w:t>the network</w:t>
      </w:r>
      <w:r w:rsidRPr="00D16CB5">
        <w:rPr>
          <w:rFonts w:ascii="Times" w:hAnsi="Times" w:cs="Times" w:hint="eastAsia"/>
          <w:lang w:val="en-GB" w:eastAsia="ja-JP"/>
        </w:rPr>
        <w:t xml:space="preserve"> being unable</w:t>
      </w:r>
      <w:r w:rsidRPr="00D16CB5">
        <w:rPr>
          <w:rFonts w:ascii="Times" w:hAnsi="Times" w:cs="Times"/>
          <w:lang w:val="en-GB"/>
        </w:rPr>
        <w:t xml:space="preserve"> to maintain </w:t>
      </w:r>
      <w:proofErr w:type="gramStart"/>
      <w:r w:rsidRPr="00D16CB5">
        <w:rPr>
          <w:rFonts w:ascii="Times" w:hAnsi="Times" w:cs="Times" w:hint="eastAsia"/>
          <w:lang w:val="en-GB" w:eastAsia="ja-JP"/>
        </w:rPr>
        <w:t>up-to-date</w:t>
      </w:r>
      <w:proofErr w:type="gramEnd"/>
      <w:r w:rsidRPr="00D16CB5">
        <w:rPr>
          <w:rFonts w:ascii="Times" w:hAnsi="Times" w:cs="Times" w:hint="eastAsia"/>
          <w:lang w:val="en-GB" w:eastAsia="ja-JP"/>
        </w:rPr>
        <w:t>/</w:t>
      </w:r>
      <w:r w:rsidRPr="00D16CB5">
        <w:rPr>
          <w:rFonts w:ascii="Times" w:hAnsi="Times" w:cs="Times"/>
          <w:lang w:val="en-GB"/>
        </w:rPr>
        <w:t xml:space="preserve">fresh CSI. To achieve a balance between energy efficiency and real-time performance, time-domain </w:t>
      </w:r>
      <w:r w:rsidRPr="00D16CB5">
        <w:rPr>
          <w:rFonts w:ascii="Times" w:hAnsi="Times" w:cs="Times" w:hint="eastAsia"/>
          <w:lang w:val="en-GB" w:eastAsia="ja-JP"/>
        </w:rPr>
        <w:t xml:space="preserve">periodicity </w:t>
      </w:r>
      <w:r w:rsidRPr="00D16CB5">
        <w:rPr>
          <w:rFonts w:ascii="Times" w:hAnsi="Times" w:cs="Times"/>
          <w:lang w:val="en-GB"/>
        </w:rPr>
        <w:t xml:space="preserve">adaptation </w:t>
      </w:r>
      <w:r w:rsidRPr="00D16CB5">
        <w:rPr>
          <w:rFonts w:ascii="Times" w:hAnsi="Times" w:cs="Times" w:hint="eastAsia"/>
          <w:lang w:val="en-GB" w:eastAsia="ja-JP"/>
        </w:rPr>
        <w:t>of CSI-RS transmission and/</w:t>
      </w:r>
      <w:r w:rsidRPr="00D16CB5">
        <w:rPr>
          <w:rFonts w:ascii="Times" w:hAnsi="Times" w:cs="Times"/>
          <w:lang w:val="en-GB"/>
        </w:rPr>
        <w:t xml:space="preserve">or on-demand </w:t>
      </w:r>
      <w:r w:rsidRPr="00D16CB5">
        <w:rPr>
          <w:rFonts w:ascii="Times" w:hAnsi="Times" w:cs="Times" w:hint="eastAsia"/>
          <w:lang w:val="en-GB" w:eastAsia="ja-JP"/>
        </w:rPr>
        <w:t>CSI-RS provisioning mechanisms</w:t>
      </w:r>
      <w:r w:rsidRPr="00D16CB5">
        <w:rPr>
          <w:rFonts w:ascii="Times" w:hAnsi="Times" w:cs="Times"/>
          <w:lang w:val="en-GB"/>
        </w:rPr>
        <w:t xml:space="preserve"> are required</w:t>
      </w:r>
      <w:r w:rsidR="007C2EA2">
        <w:rPr>
          <w:rFonts w:ascii="Times" w:hAnsi="Times" w:cs="Times"/>
          <w:lang w:val="en-GB"/>
        </w:rPr>
        <w:t xml:space="preserve"> (</w:t>
      </w:r>
      <w:r w:rsidR="007C2EA2">
        <w:rPr>
          <w:rFonts w:ascii="Times" w:hAnsi="Times" w:cs="Times"/>
          <w:lang w:val="en-GB"/>
        </w:rPr>
        <w:fldChar w:fldCharType="begin"/>
      </w:r>
      <w:r w:rsidR="007C2EA2">
        <w:rPr>
          <w:rFonts w:ascii="Times" w:hAnsi="Times" w:cs="Times"/>
          <w:lang w:val="en-GB"/>
        </w:rPr>
        <w:instrText xml:space="preserve"> REF _Ref219793889 \h </w:instrText>
      </w:r>
      <w:r w:rsidR="007C2EA2">
        <w:rPr>
          <w:rFonts w:ascii="Times" w:hAnsi="Times" w:cs="Times"/>
          <w:lang w:val="en-GB"/>
        </w:rPr>
      </w:r>
      <w:r w:rsidR="007C2EA2">
        <w:rPr>
          <w:rFonts w:ascii="Times" w:hAnsi="Times" w:cs="Times"/>
          <w:lang w:val="en-GB"/>
        </w:rPr>
        <w:fldChar w:fldCharType="separate"/>
      </w:r>
      <w:r w:rsidR="007C2EA2" w:rsidRPr="00D16CB5">
        <w:rPr>
          <w:rFonts w:ascii="Times" w:hAnsi="Times" w:cs="Times"/>
        </w:rPr>
        <w:t xml:space="preserve">Figure </w:t>
      </w:r>
      <w:r w:rsidR="007C2EA2">
        <w:rPr>
          <w:noProof/>
        </w:rPr>
        <w:t>2</w:t>
      </w:r>
      <w:r w:rsidR="007C2EA2">
        <w:rPr>
          <w:rFonts w:ascii="Times" w:hAnsi="Times" w:cs="Times"/>
          <w:lang w:val="en-GB"/>
        </w:rPr>
        <w:fldChar w:fldCharType="end"/>
      </w:r>
      <w:r w:rsidR="007C2EA2">
        <w:rPr>
          <w:rFonts w:ascii="Times" w:hAnsi="Times" w:cs="Times"/>
          <w:lang w:val="en-GB"/>
        </w:rPr>
        <w:t>)</w:t>
      </w:r>
      <w:r w:rsidRPr="00D16CB5">
        <w:rPr>
          <w:rFonts w:ascii="Times" w:hAnsi="Times" w:cs="Times"/>
          <w:lang w:val="en-GB"/>
        </w:rPr>
        <w:t>.</w:t>
      </w:r>
      <w:r w:rsidRPr="00D16CB5">
        <w:rPr>
          <w:rFonts w:ascii="Times" w:hAnsi="Times" w:cs="Times" w:hint="eastAsia"/>
          <w:lang w:val="en-GB" w:eastAsia="ja-JP"/>
        </w:rPr>
        <w:t xml:space="preserve"> </w:t>
      </w:r>
    </w:p>
    <w:p w14:paraId="519B188E" w14:textId="6C8E0AF5" w:rsidR="00033125" w:rsidRPr="005B3649" w:rsidRDefault="00033125" w:rsidP="001A6B7C">
      <w:pPr>
        <w:pStyle w:val="ListParagraph"/>
        <w:numPr>
          <w:ilvl w:val="0"/>
          <w:numId w:val="25"/>
        </w:numPr>
        <w:rPr>
          <w:rFonts w:ascii="Times" w:hAnsi="Times" w:cs="Times"/>
          <w:b/>
          <w:lang w:val="en-GB" w:eastAsia="ja-JP"/>
        </w:rPr>
      </w:pPr>
      <w:r w:rsidRPr="00D16CB5">
        <w:rPr>
          <w:rFonts w:ascii="Times" w:hAnsi="Times" w:cs="Times" w:hint="eastAsia"/>
          <w:b/>
          <w:lang w:val="en-GB" w:eastAsia="ja-JP"/>
        </w:rPr>
        <w:t xml:space="preserve">: </w:t>
      </w:r>
      <w:r w:rsidRPr="00D16CB5">
        <w:rPr>
          <w:rFonts w:ascii="Times" w:hAnsi="Times" w:cs="Times" w:hint="eastAsia"/>
          <w:lang w:val="en-GB" w:eastAsia="ja-JP"/>
        </w:rPr>
        <w:t xml:space="preserve">Support </w:t>
      </w:r>
      <w:r w:rsidRPr="00D16CB5">
        <w:rPr>
          <w:rFonts w:ascii="Times" w:hAnsi="Times" w:cs="Times"/>
          <w:lang w:val="en-GB" w:eastAsia="ja-JP"/>
        </w:rPr>
        <w:t>time-domain</w:t>
      </w:r>
      <w:r w:rsidRPr="00D16CB5">
        <w:rPr>
          <w:rFonts w:ascii="Times" w:hAnsi="Times" w:cs="Times" w:hint="eastAsia"/>
          <w:lang w:val="en-GB" w:eastAsia="ja-JP"/>
        </w:rPr>
        <w:t xml:space="preserve"> </w:t>
      </w:r>
      <w:r w:rsidRPr="00D16CB5">
        <w:rPr>
          <w:rFonts w:ascii="Times" w:hAnsi="Times" w:cs="Times"/>
          <w:lang w:val="en-GB" w:eastAsia="ja-JP"/>
        </w:rPr>
        <w:t xml:space="preserve">adaptation </w:t>
      </w:r>
      <w:r w:rsidRPr="00D16CB5">
        <w:rPr>
          <w:rFonts w:ascii="Times" w:hAnsi="Times" w:cs="Times" w:hint="eastAsia"/>
          <w:lang w:val="en-GB" w:eastAsia="ja-JP"/>
        </w:rPr>
        <w:t>of CSI-RS and</w:t>
      </w:r>
      <w:r w:rsidRPr="00D16CB5">
        <w:rPr>
          <w:rFonts w:ascii="Times" w:hAnsi="Times" w:cs="Times"/>
          <w:lang w:val="en-GB" w:eastAsia="ja-JP"/>
        </w:rPr>
        <w:t xml:space="preserve"> on-demand </w:t>
      </w:r>
      <w:r w:rsidRPr="00D16CB5">
        <w:rPr>
          <w:rFonts w:ascii="Times" w:hAnsi="Times" w:cs="Times" w:hint="eastAsia"/>
          <w:lang w:val="en-GB" w:eastAsia="ja-JP"/>
        </w:rPr>
        <w:t>CSI-RS provisioning mechanisms.</w:t>
      </w:r>
    </w:p>
    <w:p w14:paraId="4609D3CE" w14:textId="2ED77ED7" w:rsidR="00033125" w:rsidRPr="00D16CB5" w:rsidRDefault="00033125" w:rsidP="005B3649">
      <w:pPr>
        <w:spacing w:before="240"/>
        <w:rPr>
          <w:rFonts w:ascii="Times" w:hAnsi="Times" w:cs="Times"/>
          <w:lang w:val="en-GB" w:eastAsia="ja-JP"/>
        </w:rPr>
      </w:pPr>
      <w:r w:rsidRPr="00D16CB5">
        <w:rPr>
          <w:rFonts w:ascii="Times" w:hAnsi="Times" w:cs="Times"/>
          <w:lang w:val="en-GB" w:eastAsia="ja-JP"/>
        </w:rPr>
        <w:t xml:space="preserve">For </w:t>
      </w:r>
      <w:r w:rsidRPr="00D16CB5">
        <w:rPr>
          <w:rFonts w:ascii="Times" w:hAnsi="Times" w:cs="Times" w:hint="eastAsia"/>
          <w:lang w:val="en-GB" w:eastAsia="ja-JP"/>
        </w:rPr>
        <w:t>example</w:t>
      </w:r>
      <w:r w:rsidRPr="00D16CB5">
        <w:rPr>
          <w:rFonts w:ascii="Times" w:hAnsi="Times" w:cs="Times"/>
          <w:lang w:val="en-GB" w:eastAsia="ja-JP"/>
        </w:rPr>
        <w:t xml:space="preserve">, IoT devices require low-power operation, C-DRX/DTX </w:t>
      </w:r>
      <w:r w:rsidRPr="00D16CB5">
        <w:rPr>
          <w:rFonts w:ascii="Times" w:hAnsi="Times" w:cs="Times" w:hint="eastAsia"/>
          <w:lang w:val="en-GB" w:eastAsia="ja-JP"/>
        </w:rPr>
        <w:t>periodicity</w:t>
      </w:r>
      <w:r w:rsidRPr="00D16CB5">
        <w:rPr>
          <w:rFonts w:ascii="Times" w:hAnsi="Times" w:cs="Times"/>
          <w:lang w:val="en-GB" w:eastAsia="ja-JP"/>
        </w:rPr>
        <w:t xml:space="preserve"> </w:t>
      </w:r>
      <w:r w:rsidRPr="00D16CB5">
        <w:rPr>
          <w:rFonts w:ascii="Times" w:hAnsi="Times" w:cs="Times" w:hint="eastAsia"/>
          <w:lang w:val="en-GB" w:eastAsia="ja-JP"/>
        </w:rPr>
        <w:t xml:space="preserve">needs </w:t>
      </w:r>
      <w:r w:rsidRPr="00D16CB5">
        <w:rPr>
          <w:rFonts w:ascii="Times" w:hAnsi="Times" w:cs="Times"/>
          <w:lang w:val="en-GB" w:eastAsia="ja-JP"/>
        </w:rPr>
        <w:t xml:space="preserve">to be </w:t>
      </w:r>
      <w:r w:rsidRPr="00D16CB5">
        <w:rPr>
          <w:rFonts w:ascii="Times" w:hAnsi="Times" w:cs="Times" w:hint="eastAsia"/>
          <w:lang w:val="en-GB" w:eastAsia="ja-JP"/>
        </w:rPr>
        <w:t xml:space="preserve">as </w:t>
      </w:r>
      <w:r w:rsidRPr="00D16CB5">
        <w:rPr>
          <w:rFonts w:ascii="Times" w:hAnsi="Times" w:cs="Times"/>
          <w:lang w:val="en-GB" w:eastAsia="ja-JP"/>
        </w:rPr>
        <w:t xml:space="preserve">long as possible. However, as mentioned above, </w:t>
      </w:r>
      <w:r w:rsidRPr="00D16CB5">
        <w:rPr>
          <w:rFonts w:ascii="Times" w:hAnsi="Times" w:cs="Times" w:hint="eastAsia"/>
          <w:lang w:val="en-GB" w:eastAsia="ja-JP"/>
        </w:rPr>
        <w:t>outdated</w:t>
      </w:r>
      <w:r w:rsidRPr="00D16CB5">
        <w:rPr>
          <w:rFonts w:ascii="Times" w:hAnsi="Times" w:cs="Times"/>
          <w:lang w:val="en-GB" w:eastAsia="ja-JP"/>
        </w:rPr>
        <w:t xml:space="preserve"> CSI leads to </w:t>
      </w:r>
      <w:r w:rsidRPr="00D16CB5">
        <w:rPr>
          <w:rFonts w:ascii="Times" w:hAnsi="Times" w:cs="Times" w:hint="eastAsia"/>
          <w:lang w:val="en-GB" w:eastAsia="ja-JP"/>
        </w:rPr>
        <w:t>communication</w:t>
      </w:r>
      <w:r w:rsidRPr="00D16CB5">
        <w:rPr>
          <w:rFonts w:ascii="Times" w:hAnsi="Times" w:cs="Times"/>
          <w:lang w:val="en-GB" w:eastAsia="ja-JP"/>
        </w:rPr>
        <w:t xml:space="preserve"> errors, </w:t>
      </w:r>
      <w:r w:rsidR="00A82E4D" w:rsidRPr="00D16CB5">
        <w:rPr>
          <w:rFonts w:ascii="Times" w:hAnsi="Times" w:cs="Times"/>
          <w:lang w:val="en-GB" w:eastAsia="ja-JP"/>
        </w:rPr>
        <w:t xml:space="preserve">resulting in longer </w:t>
      </w:r>
      <w:r w:rsidRPr="00D16CB5">
        <w:rPr>
          <w:rFonts w:ascii="Times" w:hAnsi="Times" w:cs="Times"/>
          <w:lang w:val="en-GB" w:eastAsia="ja-JP"/>
        </w:rPr>
        <w:t xml:space="preserve">monitoring </w:t>
      </w:r>
      <w:r w:rsidRPr="00D16CB5">
        <w:rPr>
          <w:rFonts w:ascii="Times" w:hAnsi="Times" w:cs="Times" w:hint="eastAsia"/>
          <w:lang w:val="en-GB" w:eastAsia="ja-JP"/>
        </w:rPr>
        <w:t xml:space="preserve">durations </w:t>
      </w:r>
      <w:r w:rsidRPr="00D16CB5">
        <w:rPr>
          <w:rFonts w:ascii="Times" w:hAnsi="Times" w:cs="Times"/>
          <w:lang w:val="en-GB" w:eastAsia="ja-JP"/>
        </w:rPr>
        <w:t xml:space="preserve">and </w:t>
      </w:r>
      <w:r w:rsidR="00A82E4D" w:rsidRPr="00D16CB5">
        <w:rPr>
          <w:rFonts w:ascii="Times" w:hAnsi="Times" w:cs="Times"/>
          <w:lang w:val="en-GB" w:eastAsia="ja-JP"/>
        </w:rPr>
        <w:t xml:space="preserve">additional </w:t>
      </w:r>
      <w:r w:rsidRPr="00D16CB5">
        <w:rPr>
          <w:rFonts w:ascii="Times" w:hAnsi="Times" w:cs="Times"/>
          <w:lang w:val="en-GB" w:eastAsia="ja-JP"/>
        </w:rPr>
        <w:t xml:space="preserve">retransmissions. This results in performance degradation and </w:t>
      </w:r>
      <w:r w:rsidRPr="00D16CB5">
        <w:rPr>
          <w:rFonts w:ascii="Times" w:hAnsi="Times" w:cs="Times" w:hint="eastAsia"/>
          <w:lang w:val="en-GB" w:eastAsia="ja-JP"/>
        </w:rPr>
        <w:t>additional</w:t>
      </w:r>
      <w:r w:rsidRPr="00D16CB5">
        <w:rPr>
          <w:rFonts w:ascii="Times" w:hAnsi="Times" w:cs="Times"/>
          <w:lang w:val="en-GB" w:eastAsia="ja-JP"/>
        </w:rPr>
        <w:t xml:space="preserve"> power consumption, preventing the implementation of long </w:t>
      </w:r>
      <w:r w:rsidRPr="00D16CB5">
        <w:rPr>
          <w:rFonts w:ascii="Times" w:hAnsi="Times" w:cs="Times" w:hint="eastAsia"/>
          <w:lang w:val="en-GB" w:eastAsia="ja-JP"/>
        </w:rPr>
        <w:t>periodicities</w:t>
      </w:r>
      <w:r w:rsidRPr="00D16CB5">
        <w:rPr>
          <w:rFonts w:ascii="Times" w:hAnsi="Times" w:cs="Times"/>
          <w:lang w:val="en-GB" w:eastAsia="ja-JP"/>
        </w:rPr>
        <w:t xml:space="preserve">. To </w:t>
      </w:r>
      <w:r w:rsidRPr="00D16CB5">
        <w:rPr>
          <w:rFonts w:ascii="Times" w:hAnsi="Times" w:cs="Times" w:hint="eastAsia"/>
          <w:lang w:val="en-GB" w:eastAsia="ja-JP"/>
        </w:rPr>
        <w:t>resolve</w:t>
      </w:r>
      <w:r w:rsidRPr="00D16CB5">
        <w:rPr>
          <w:rFonts w:ascii="Times" w:hAnsi="Times" w:cs="Times"/>
          <w:lang w:val="en-GB" w:eastAsia="ja-JP"/>
        </w:rPr>
        <w:t xml:space="preserve"> this, </w:t>
      </w:r>
      <w:r w:rsidRPr="00D16CB5">
        <w:rPr>
          <w:rFonts w:ascii="Times" w:hAnsi="Times" w:cs="Times" w:hint="eastAsia"/>
          <w:lang w:val="en-GB" w:eastAsia="ja-JP"/>
        </w:rPr>
        <w:t xml:space="preserve">if </w:t>
      </w:r>
      <w:proofErr w:type="gramStart"/>
      <w:r w:rsidRPr="00D16CB5">
        <w:rPr>
          <w:rFonts w:ascii="Times" w:hAnsi="Times" w:cs="Times" w:hint="eastAsia"/>
          <w:lang w:val="en-GB" w:eastAsia="ja-JP"/>
        </w:rPr>
        <w:t xml:space="preserve">the </w:t>
      </w:r>
      <w:r w:rsidR="00C25BE1">
        <w:rPr>
          <w:rFonts w:ascii="Times" w:hAnsi="Times" w:cs="Times"/>
          <w:lang w:val="en-GB" w:eastAsia="ja-JP"/>
        </w:rPr>
        <w:t xml:space="preserve"> </w:t>
      </w:r>
      <w:r w:rsidRPr="00D16CB5">
        <w:rPr>
          <w:rFonts w:ascii="Times" w:hAnsi="Times" w:cs="Times"/>
          <w:lang w:val="en-GB" w:eastAsia="ja-JP"/>
        </w:rPr>
        <w:t>UE</w:t>
      </w:r>
      <w:proofErr w:type="gramEnd"/>
      <w:r w:rsidRPr="00D16CB5">
        <w:rPr>
          <w:rFonts w:ascii="Times" w:hAnsi="Times" w:cs="Times"/>
          <w:lang w:val="en-GB" w:eastAsia="ja-JP"/>
        </w:rPr>
        <w:t xml:space="preserve"> </w:t>
      </w:r>
      <w:r w:rsidRPr="00D16CB5">
        <w:rPr>
          <w:rFonts w:ascii="Times" w:hAnsi="Times" w:cs="Times" w:hint="eastAsia"/>
          <w:lang w:val="en-GB" w:eastAsia="ja-JP"/>
        </w:rPr>
        <w:t>can</w:t>
      </w:r>
      <w:r w:rsidRPr="00D16CB5">
        <w:rPr>
          <w:rFonts w:ascii="Times" w:hAnsi="Times" w:cs="Times"/>
          <w:lang w:val="en-GB" w:eastAsia="ja-JP"/>
        </w:rPr>
        <w:t xml:space="preserve"> trigger CSI-RS transmissions, CSI can be updated only when necessary (e.g., </w:t>
      </w:r>
      <w:r w:rsidRPr="00D16CB5">
        <w:rPr>
          <w:rFonts w:ascii="Times" w:hAnsi="Times" w:cs="Times" w:hint="eastAsia"/>
          <w:lang w:val="en-GB" w:eastAsia="ja-JP"/>
        </w:rPr>
        <w:t xml:space="preserve">upon </w:t>
      </w:r>
      <w:r w:rsidRPr="00D16CB5">
        <w:rPr>
          <w:rFonts w:ascii="Times" w:hAnsi="Times" w:cs="Times"/>
          <w:lang w:val="en-GB" w:eastAsia="ja-JP"/>
        </w:rPr>
        <w:t>detecting UE mobility</w:t>
      </w:r>
      <w:r w:rsidRPr="00D16CB5">
        <w:rPr>
          <w:rFonts w:ascii="Times" w:hAnsi="Times" w:cs="Times" w:hint="eastAsia"/>
          <w:lang w:val="en-GB" w:eastAsia="ja-JP"/>
        </w:rPr>
        <w:t xml:space="preserve"> or using sensing/AI/ML</w:t>
      </w:r>
      <w:r w:rsidRPr="00D16CB5">
        <w:rPr>
          <w:rFonts w:ascii="Times" w:hAnsi="Times" w:cs="Times"/>
          <w:lang w:val="en-GB" w:eastAsia="ja-JP"/>
        </w:rPr>
        <w:t xml:space="preserve">). This enables </w:t>
      </w:r>
      <w:r w:rsidRPr="00D16CB5">
        <w:rPr>
          <w:rFonts w:ascii="Times" w:hAnsi="Times" w:cs="Times" w:hint="eastAsia"/>
          <w:lang w:val="en-GB" w:eastAsia="ja-JP"/>
        </w:rPr>
        <w:t>a</w:t>
      </w:r>
      <w:r w:rsidRPr="00D16CB5">
        <w:rPr>
          <w:rFonts w:ascii="Times" w:hAnsi="Times" w:cs="Times"/>
          <w:lang w:val="en-GB" w:eastAsia="ja-JP"/>
        </w:rPr>
        <w:t xml:space="preserve"> long C-DRX/DTX period</w:t>
      </w:r>
      <w:r w:rsidRPr="00D16CB5">
        <w:rPr>
          <w:rFonts w:ascii="Times" w:hAnsi="Times" w:cs="Times" w:hint="eastAsia"/>
          <w:lang w:val="en-GB" w:eastAsia="ja-JP"/>
        </w:rPr>
        <w:t>icity</w:t>
      </w:r>
      <w:r w:rsidRPr="00D16CB5">
        <w:rPr>
          <w:rFonts w:ascii="Times" w:hAnsi="Times" w:cs="Times"/>
          <w:lang w:val="en-GB" w:eastAsia="ja-JP"/>
        </w:rPr>
        <w:t xml:space="preserve"> when </w:t>
      </w:r>
      <w:r w:rsidRPr="00D16CB5">
        <w:rPr>
          <w:rFonts w:ascii="Times" w:hAnsi="Times" w:cs="Times" w:hint="eastAsia"/>
          <w:lang w:val="en-GB" w:eastAsia="ja-JP"/>
        </w:rPr>
        <w:t xml:space="preserve">CSI </w:t>
      </w:r>
      <w:r w:rsidRPr="00D16CB5">
        <w:rPr>
          <w:rFonts w:ascii="Times" w:hAnsi="Times" w:cs="Times"/>
          <w:lang w:val="en-GB" w:eastAsia="ja-JP"/>
        </w:rPr>
        <w:t>update</w:t>
      </w:r>
      <w:r w:rsidRPr="00D16CB5">
        <w:rPr>
          <w:rFonts w:ascii="Times" w:hAnsi="Times" w:cs="Times" w:hint="eastAsia"/>
          <w:lang w:val="en-GB" w:eastAsia="ja-JP"/>
        </w:rPr>
        <w:t>s</w:t>
      </w:r>
      <w:r w:rsidRPr="00D16CB5">
        <w:rPr>
          <w:rFonts w:ascii="Times" w:hAnsi="Times" w:cs="Times"/>
          <w:lang w:val="en-GB" w:eastAsia="ja-JP"/>
        </w:rPr>
        <w:t xml:space="preserve"> </w:t>
      </w:r>
      <w:r w:rsidRPr="00D16CB5">
        <w:rPr>
          <w:rFonts w:ascii="Times" w:hAnsi="Times" w:cs="Times" w:hint="eastAsia"/>
          <w:lang w:val="en-GB" w:eastAsia="ja-JP"/>
        </w:rPr>
        <w:t>are</w:t>
      </w:r>
      <w:r w:rsidRPr="00D16CB5">
        <w:rPr>
          <w:rFonts w:ascii="Times" w:hAnsi="Times" w:cs="Times"/>
          <w:lang w:val="en-GB" w:eastAsia="ja-JP"/>
        </w:rPr>
        <w:t xml:space="preserve"> not required.</w:t>
      </w:r>
      <w:r w:rsidRPr="00D16CB5">
        <w:rPr>
          <w:rFonts w:ascii="Times" w:hAnsi="Times" w:cs="Times" w:hint="eastAsia"/>
          <w:lang w:val="en-GB" w:eastAsia="ja-JP"/>
        </w:rPr>
        <w:t xml:space="preserve"> </w:t>
      </w:r>
    </w:p>
    <w:p w14:paraId="1DC02FCC" w14:textId="2F723D52" w:rsidR="005B3649" w:rsidRDefault="005B3649" w:rsidP="001A6B7C">
      <w:pPr>
        <w:pStyle w:val="ListParagraph"/>
        <w:numPr>
          <w:ilvl w:val="0"/>
          <w:numId w:val="25"/>
        </w:numPr>
        <w:spacing w:before="120"/>
        <w:rPr>
          <w:rFonts w:ascii="Times" w:hAnsi="Times" w:cs="Times"/>
          <w:lang w:val="en-GB" w:eastAsia="ja-JP"/>
        </w:rPr>
      </w:pPr>
      <w:r w:rsidRPr="00D16CB5">
        <w:rPr>
          <w:rFonts w:ascii="Times" w:hAnsi="Times" w:cs="Times"/>
          <w:lang w:val="en-GB" w:eastAsia="ja-JP"/>
        </w:rPr>
        <w:t xml:space="preserve">: </w:t>
      </w:r>
      <w:bookmarkStart w:id="6" w:name="_Hlk220658886"/>
      <w:r w:rsidR="006539AC" w:rsidRPr="00D16CB5">
        <w:rPr>
          <w:rFonts w:ascii="Times" w:hAnsi="Times" w:cs="Times"/>
          <w:lang w:val="en-GB" w:eastAsia="ja-JP"/>
        </w:rPr>
        <w:t>Study UE-triggered mechanisms for on-demand CSI-RS transmission.</w:t>
      </w:r>
      <w:bookmarkEnd w:id="6"/>
    </w:p>
    <w:p w14:paraId="7962237E" w14:textId="77777777" w:rsidR="00D559DD" w:rsidRDefault="00D559DD" w:rsidP="00D559DD">
      <w:pPr>
        <w:spacing w:before="120"/>
        <w:ind w:left="360"/>
        <w:rPr>
          <w:rFonts w:ascii="Times" w:hAnsi="Times" w:cs="Times"/>
          <w:lang w:val="en-GB" w:eastAsia="ja-JP"/>
        </w:rPr>
      </w:pPr>
    </w:p>
    <w:p w14:paraId="61345230" w14:textId="1C47EF21" w:rsidR="00D559DD" w:rsidRDefault="00E97CA4" w:rsidP="0082181B">
      <w:pPr>
        <w:spacing w:before="120"/>
        <w:jc w:val="center"/>
        <w:rPr>
          <w:rFonts w:ascii="Times" w:hAnsi="Times" w:cs="Times"/>
          <w:lang w:val="en-GB" w:eastAsia="ja-JP"/>
        </w:rPr>
      </w:pPr>
      <w:r>
        <w:rPr>
          <w:rFonts w:ascii="Times" w:hAnsi="Times" w:cs="Times"/>
          <w:noProof/>
          <w:lang w:val="en-GB" w:eastAsia="ja-JP"/>
        </w:rPr>
        <w:drawing>
          <wp:inline distT="0" distB="0" distL="0" distR="0" wp14:anchorId="621EB9B9" wp14:editId="1080A6F0">
            <wp:extent cx="4363720" cy="3223260"/>
            <wp:effectExtent l="0" t="0" r="0" b="0"/>
            <wp:docPr id="92270316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63720" cy="3223260"/>
                    </a:xfrm>
                    <a:prstGeom prst="rect">
                      <a:avLst/>
                    </a:prstGeom>
                    <a:noFill/>
                    <a:ln>
                      <a:noFill/>
                    </a:ln>
                  </pic:spPr>
                </pic:pic>
              </a:graphicData>
            </a:graphic>
          </wp:inline>
        </w:drawing>
      </w:r>
    </w:p>
    <w:p w14:paraId="612F93E0" w14:textId="66029FDB" w:rsidR="0082181B" w:rsidRPr="00EB0BEE" w:rsidRDefault="0082181B" w:rsidP="0082181B">
      <w:pPr>
        <w:spacing w:before="120"/>
        <w:jc w:val="center"/>
        <w:rPr>
          <w:rFonts w:ascii="Times" w:hAnsi="Times" w:cs="Times"/>
          <w:b/>
          <w:bCs/>
          <w:lang w:val="en-GB" w:eastAsia="ja-JP"/>
        </w:rPr>
      </w:pPr>
      <w:r w:rsidRPr="00EB0BEE">
        <w:rPr>
          <w:rFonts w:ascii="Times" w:hAnsi="Times" w:cs="Times" w:hint="eastAsia"/>
          <w:b/>
          <w:bCs/>
          <w:lang w:val="en-GB" w:eastAsia="ja-JP"/>
        </w:rPr>
        <w:t>Figure 4. Illustration of UE</w:t>
      </w:r>
      <w:r w:rsidR="00EB0BEE" w:rsidRPr="00EB0BEE">
        <w:rPr>
          <w:rFonts w:ascii="Times" w:hAnsi="Times" w:cs="Times" w:hint="eastAsia"/>
          <w:b/>
          <w:bCs/>
          <w:lang w:val="en-GB" w:eastAsia="ja-JP"/>
        </w:rPr>
        <w:t>-</w:t>
      </w:r>
      <w:r w:rsidRPr="00EB0BEE">
        <w:rPr>
          <w:rFonts w:ascii="Times" w:hAnsi="Times" w:cs="Times" w:hint="eastAsia"/>
          <w:b/>
          <w:bCs/>
          <w:lang w:val="en-GB" w:eastAsia="ja-JP"/>
        </w:rPr>
        <w:t>trigger</w:t>
      </w:r>
      <w:r w:rsidR="00EB0BEE" w:rsidRPr="00EB0BEE">
        <w:rPr>
          <w:rFonts w:ascii="Times" w:hAnsi="Times" w:cs="Times" w:hint="eastAsia"/>
          <w:b/>
          <w:bCs/>
          <w:lang w:val="en-GB" w:eastAsia="ja-JP"/>
        </w:rPr>
        <w:t>ed on-demand CSI-RS</w:t>
      </w:r>
      <w:r w:rsidR="0097301C">
        <w:rPr>
          <w:rFonts w:ascii="Times" w:hAnsi="Times" w:cs="Times"/>
          <w:b/>
          <w:bCs/>
          <w:lang w:val="en-GB" w:eastAsia="ja-JP"/>
        </w:rPr>
        <w:t>.</w:t>
      </w:r>
    </w:p>
    <w:p w14:paraId="0EC67789" w14:textId="2409F1F6" w:rsidR="002E7B20" w:rsidRPr="00D16CB5" w:rsidRDefault="0047114B" w:rsidP="005B0013">
      <w:pPr>
        <w:autoSpaceDE/>
        <w:autoSpaceDN/>
        <w:adjustRightInd/>
        <w:snapToGrid/>
        <w:spacing w:after="0"/>
        <w:jc w:val="left"/>
        <w:rPr>
          <w:rFonts w:ascii="Times" w:hAnsi="Times" w:cs="Times"/>
          <w:b/>
          <w:sz w:val="28"/>
          <w:szCs w:val="28"/>
          <w:lang w:val="en-GB"/>
        </w:rPr>
      </w:pPr>
      <w:r w:rsidRPr="00D16CB5">
        <w:rPr>
          <w:rFonts w:ascii="Times" w:hAnsi="Times" w:cs="Times"/>
          <w:lang w:val="en-GB" w:eastAsia="zh-CN"/>
        </w:rPr>
        <w:br w:type="page"/>
      </w:r>
      <w:bookmarkStart w:id="7" w:name="_Hlk47387515"/>
    </w:p>
    <w:p w14:paraId="49881D09" w14:textId="2A836BAC" w:rsidR="00E4164F" w:rsidRPr="00D16CB5" w:rsidRDefault="00094F43" w:rsidP="005A3AB6">
      <w:pPr>
        <w:pStyle w:val="Heading1"/>
        <w:spacing w:after="80"/>
        <w:jc w:val="left"/>
        <w:rPr>
          <w:rFonts w:ascii="Times" w:hAnsi="Times" w:cs="Times"/>
          <w:lang w:val="en-GB" w:eastAsia="zh-CN"/>
        </w:rPr>
      </w:pPr>
      <w:r w:rsidRPr="00D16CB5">
        <w:rPr>
          <w:rFonts w:ascii="Times" w:hAnsi="Times" w:cs="Times"/>
          <w:lang w:val="en-GB" w:eastAsia="zh-CN"/>
        </w:rPr>
        <w:lastRenderedPageBreak/>
        <w:t>Conclusions</w:t>
      </w:r>
    </w:p>
    <w:p w14:paraId="4C01472E" w14:textId="4F64EE17" w:rsidR="00E47F01" w:rsidRPr="00D16CB5" w:rsidRDefault="008B0291" w:rsidP="008143FC">
      <w:pPr>
        <w:rPr>
          <w:rFonts w:ascii="Times" w:hAnsi="Times" w:cs="Times"/>
          <w:lang w:val="en-GB"/>
        </w:rPr>
      </w:pPr>
      <w:r w:rsidRPr="00D16CB5">
        <w:rPr>
          <w:rFonts w:ascii="Times" w:hAnsi="Times" w:cs="Times"/>
          <w:lang w:val="en-GB"/>
        </w:rPr>
        <w:t>We made</w:t>
      </w:r>
      <w:r w:rsidRPr="00D16CB5" w:rsidDel="00FD6C36">
        <w:rPr>
          <w:rFonts w:ascii="Times" w:hAnsi="Times" w:cs="Times"/>
          <w:lang w:val="en-GB"/>
        </w:rPr>
        <w:t xml:space="preserve"> </w:t>
      </w:r>
      <w:r w:rsidRPr="00D16CB5">
        <w:rPr>
          <w:rFonts w:ascii="Times" w:hAnsi="Times" w:cs="Times"/>
          <w:lang w:val="en-GB"/>
        </w:rPr>
        <w:t>the following observations and proposals:</w:t>
      </w:r>
    </w:p>
    <w:bookmarkEnd w:id="7"/>
    <w:p w14:paraId="200A093F" w14:textId="77777777" w:rsidR="0013604D" w:rsidRPr="0013604D" w:rsidRDefault="0013604D" w:rsidP="0000731B">
      <w:pPr>
        <w:pStyle w:val="ListParagraph"/>
        <w:numPr>
          <w:ilvl w:val="0"/>
          <w:numId w:val="31"/>
        </w:numPr>
        <w:spacing w:before="60"/>
        <w:ind w:left="714" w:hanging="357"/>
        <w:rPr>
          <w:rFonts w:ascii="Times" w:hAnsi="Times" w:cs="Times"/>
        </w:rPr>
      </w:pPr>
      <w:r w:rsidRPr="0013604D">
        <w:rPr>
          <w:rFonts w:ascii="Times" w:hAnsi="Times" w:cs="Times"/>
          <w:lang w:val="en-GB"/>
        </w:rPr>
        <w:t>: To harvest the benefits of larger antenna arrays in the FR3 band, more than 128 CSI-RS ports must be supported. Similarly, to scale up the number of TRPs for cell-free MIMO, such as in FR1 bands, the total number of CSI-RS ports across TRPs must also be increased beyond 128.</w:t>
      </w:r>
    </w:p>
    <w:p w14:paraId="1E5EAB5A" w14:textId="54181585" w:rsidR="0013604D" w:rsidRPr="0013604D" w:rsidRDefault="0013604D" w:rsidP="0000731B">
      <w:pPr>
        <w:pStyle w:val="ListParagraph"/>
        <w:numPr>
          <w:ilvl w:val="0"/>
          <w:numId w:val="31"/>
        </w:numPr>
        <w:spacing w:before="60"/>
        <w:ind w:left="714" w:hanging="357"/>
        <w:rPr>
          <w:rFonts w:ascii="Times" w:hAnsi="Times" w:cs="Times"/>
        </w:rPr>
      </w:pPr>
      <w:r>
        <w:rPr>
          <w:rFonts w:ascii="Times" w:hAnsi="Times" w:cs="Times"/>
          <w:lang w:val="en-GB"/>
        </w:rPr>
        <w:t>: S</w:t>
      </w:r>
      <w:r w:rsidRPr="00167775">
        <w:rPr>
          <w:rFonts w:ascii="Times" w:hAnsi="Times" w:cs="Times"/>
          <w:lang w:val="en-GB"/>
        </w:rPr>
        <w:t>imply adding more ports will result in prohibitive CSI-RS overhead. Therefore, techniques for efficiently increasing the number of CSI-RS ports while reducing, or at least not increasing, the CSI-RS footprint must also be investigated</w:t>
      </w:r>
      <w:r>
        <w:rPr>
          <w:rFonts w:ascii="Times" w:hAnsi="Times" w:cs="Times"/>
          <w:lang w:val="en-GB"/>
        </w:rPr>
        <w:t>.</w:t>
      </w:r>
    </w:p>
    <w:p w14:paraId="4C1240D8" w14:textId="33EB18CB" w:rsidR="0013604D" w:rsidRPr="00E61412" w:rsidRDefault="0013604D" w:rsidP="0000731B">
      <w:pPr>
        <w:pStyle w:val="ListParagraph"/>
        <w:numPr>
          <w:ilvl w:val="0"/>
          <w:numId w:val="31"/>
        </w:numPr>
        <w:spacing w:before="60"/>
        <w:ind w:left="714" w:hanging="357"/>
        <w:rPr>
          <w:rFonts w:ascii="Times" w:hAnsi="Times" w:cs="Times"/>
        </w:rPr>
      </w:pPr>
      <w:r>
        <w:rPr>
          <w:rFonts w:ascii="Times" w:hAnsi="Times" w:cs="Times"/>
        </w:rPr>
        <w:t xml:space="preserve">: </w:t>
      </w:r>
      <w:r w:rsidRPr="00D84661">
        <w:rPr>
          <w:rFonts w:ascii="Times" w:hAnsi="Times" w:cs="Times"/>
          <w:lang w:val="en-GB"/>
        </w:rPr>
        <w:t>To keep implementation and test efforts at a reasonable level, it is crucial to support only a reduced set of CSI-RS configurations</w:t>
      </w:r>
      <w:r w:rsidR="00E61412">
        <w:rPr>
          <w:rFonts w:ascii="Times" w:hAnsi="Times" w:cs="Times"/>
          <w:lang w:val="en-GB"/>
        </w:rPr>
        <w:t>.</w:t>
      </w:r>
    </w:p>
    <w:p w14:paraId="1EE37DA5" w14:textId="77777777" w:rsidR="00E61412" w:rsidRDefault="00E61412" w:rsidP="00E61412">
      <w:pPr>
        <w:rPr>
          <w:rFonts w:ascii="Times" w:hAnsi="Times" w:cs="Times"/>
        </w:rPr>
      </w:pPr>
    </w:p>
    <w:p w14:paraId="49B295AC" w14:textId="568ABC9B" w:rsidR="00E61412" w:rsidRDefault="00E61412" w:rsidP="0000731B">
      <w:pPr>
        <w:pStyle w:val="ListParagraph"/>
        <w:numPr>
          <w:ilvl w:val="0"/>
          <w:numId w:val="32"/>
        </w:numPr>
        <w:spacing w:before="60"/>
        <w:ind w:left="714" w:hanging="357"/>
        <w:rPr>
          <w:rFonts w:ascii="Times" w:hAnsi="Times" w:cs="Times"/>
        </w:rPr>
      </w:pPr>
      <w:r>
        <w:rPr>
          <w:rFonts w:ascii="Times" w:hAnsi="Times" w:cs="Times"/>
        </w:rPr>
        <w:t xml:space="preserve">: </w:t>
      </w:r>
      <w:r w:rsidRPr="00E61412">
        <w:rPr>
          <w:rFonts w:ascii="Times" w:hAnsi="Times" w:cs="Times"/>
        </w:rPr>
        <w:t>RAN1 should investigate increasing the number of CSI-RS ports beyond 128. For example, 256 or 512 CSI-RS ports can be supported</w:t>
      </w:r>
      <w:r>
        <w:rPr>
          <w:rFonts w:ascii="Times" w:hAnsi="Times" w:cs="Times"/>
        </w:rPr>
        <w:t>.</w:t>
      </w:r>
    </w:p>
    <w:p w14:paraId="7618E0E3" w14:textId="1D624B82" w:rsidR="00E61412" w:rsidRDefault="00E61412" w:rsidP="0000731B">
      <w:pPr>
        <w:pStyle w:val="ListParagraph"/>
        <w:numPr>
          <w:ilvl w:val="0"/>
          <w:numId w:val="32"/>
        </w:numPr>
        <w:spacing w:before="60"/>
        <w:ind w:left="714" w:hanging="357"/>
        <w:rPr>
          <w:rFonts w:ascii="Times" w:hAnsi="Times" w:cs="Times"/>
        </w:rPr>
      </w:pPr>
      <w:r>
        <w:rPr>
          <w:rFonts w:ascii="Times" w:hAnsi="Times" w:cs="Times"/>
        </w:rPr>
        <w:t xml:space="preserve">: </w:t>
      </w:r>
      <w:r w:rsidRPr="00E61412">
        <w:rPr>
          <w:rFonts w:ascii="Times" w:hAnsi="Times" w:cs="Times"/>
        </w:rPr>
        <w:t>RAN1 should investigate techniques to efficiently increase the number of CSI-RS ports, both within a single TRP and across multiple TRPs. Adopting the frequency densities of 1/3, 1/4, 1/6, and 1/8 introduced for 5GA can be a good starting point</w:t>
      </w:r>
      <w:r>
        <w:rPr>
          <w:rFonts w:ascii="Times" w:hAnsi="Times" w:cs="Times"/>
        </w:rPr>
        <w:t>.</w:t>
      </w:r>
    </w:p>
    <w:p w14:paraId="55D39D14" w14:textId="7793A47E" w:rsidR="00E61412" w:rsidRPr="00E61412" w:rsidRDefault="00E61412" w:rsidP="0000731B">
      <w:pPr>
        <w:pStyle w:val="ListParagraph"/>
        <w:numPr>
          <w:ilvl w:val="0"/>
          <w:numId w:val="32"/>
        </w:numPr>
        <w:spacing w:before="60"/>
        <w:ind w:left="714" w:hanging="357"/>
        <w:rPr>
          <w:rFonts w:ascii="Times" w:hAnsi="Times" w:cs="Times"/>
        </w:rPr>
      </w:pPr>
      <w:r>
        <w:rPr>
          <w:rFonts w:ascii="Times" w:hAnsi="Times" w:cs="Times"/>
        </w:rPr>
        <w:t xml:space="preserve">: </w:t>
      </w:r>
      <w:r w:rsidRPr="00E61412">
        <w:rPr>
          <w:rFonts w:ascii="Times" w:hAnsi="Times" w:cs="Times"/>
        </w:rPr>
        <w:t>RAN1 should consider reducing the number of supported CSI-RS configurations as much as possible</w:t>
      </w:r>
      <w:r>
        <w:rPr>
          <w:rFonts w:ascii="Times" w:hAnsi="Times" w:cs="Times"/>
        </w:rPr>
        <w:t>.</w:t>
      </w:r>
    </w:p>
    <w:p w14:paraId="5E3450AA" w14:textId="77777777" w:rsidR="0013604D" w:rsidRDefault="0013604D" w:rsidP="0013604D">
      <w:pPr>
        <w:rPr>
          <w:rFonts w:ascii="Times" w:hAnsi="Times" w:cs="Times"/>
          <w:lang w:val="en-GB"/>
        </w:rPr>
      </w:pPr>
    </w:p>
    <w:p w14:paraId="706D6BBB" w14:textId="18E38256" w:rsidR="0013604D" w:rsidRPr="003A7D55" w:rsidRDefault="003A7D55" w:rsidP="003A7D55">
      <w:pPr>
        <w:pStyle w:val="ListParagraph"/>
        <w:numPr>
          <w:ilvl w:val="0"/>
          <w:numId w:val="33"/>
        </w:numPr>
        <w:rPr>
          <w:rFonts w:ascii="Times" w:hAnsi="Times" w:cs="Times"/>
          <w:lang w:val="en-GB"/>
        </w:rPr>
      </w:pPr>
      <w:r>
        <w:rPr>
          <w:rFonts w:ascii="Times" w:hAnsi="Times" w:cs="Times"/>
          <w:lang w:val="en-GB"/>
        </w:rPr>
        <w:t xml:space="preserve">: </w:t>
      </w:r>
      <w:r w:rsidRPr="001A6B7C">
        <w:rPr>
          <w:rFonts w:ascii="Times" w:hAnsi="Times" w:cs="Times"/>
        </w:rPr>
        <w:t>Both TDM-like and FDM-like CSI-RS configurations possess beneficial properties</w:t>
      </w:r>
      <w:r w:rsidRPr="00F15E21">
        <w:rPr>
          <w:lang w:val="en-GB"/>
        </w:rPr>
        <w:t>.</w:t>
      </w:r>
    </w:p>
    <w:p w14:paraId="1D64C93D" w14:textId="77777777" w:rsidR="003A7D55" w:rsidRDefault="003A7D55" w:rsidP="003A7D55">
      <w:pPr>
        <w:rPr>
          <w:rFonts w:ascii="Times" w:hAnsi="Times" w:cs="Times"/>
          <w:lang w:val="en-GB"/>
        </w:rPr>
      </w:pPr>
    </w:p>
    <w:p w14:paraId="54ED4B33" w14:textId="35C6006C" w:rsidR="003A7D55" w:rsidRDefault="003A7D55" w:rsidP="0000731B">
      <w:pPr>
        <w:pStyle w:val="ListParagraph"/>
        <w:numPr>
          <w:ilvl w:val="0"/>
          <w:numId w:val="34"/>
        </w:numPr>
        <w:spacing w:before="60"/>
        <w:ind w:left="714" w:hanging="357"/>
        <w:rPr>
          <w:rFonts w:ascii="Times" w:hAnsi="Times" w:cs="Times"/>
          <w:lang w:val="en-GB"/>
        </w:rPr>
      </w:pPr>
      <w:r>
        <w:rPr>
          <w:rFonts w:ascii="Times" w:hAnsi="Times" w:cs="Times"/>
          <w:lang w:val="en-GB"/>
        </w:rPr>
        <w:t xml:space="preserve">: </w:t>
      </w:r>
      <w:r w:rsidR="0086482F" w:rsidRPr="0086482F">
        <w:rPr>
          <w:rFonts w:ascii="Times" w:hAnsi="Times" w:cs="Times"/>
          <w:lang w:val="en-GB"/>
        </w:rPr>
        <w:t>RAN1 should study different types of CSI-RS configurations with reduced density, such as TDM- and FDM-like CSI-RS configurations. TDM-like CSI-RS may offer superior channel estimation, while FDM-like CSI-RS may enable quick transition to a low-energy-consumption state for the TRP and UEs</w:t>
      </w:r>
      <w:r w:rsidR="0086482F">
        <w:rPr>
          <w:rFonts w:ascii="Times" w:hAnsi="Times" w:cs="Times"/>
          <w:lang w:val="en-GB"/>
        </w:rPr>
        <w:t>.</w:t>
      </w:r>
    </w:p>
    <w:p w14:paraId="26CA5938" w14:textId="1C6576A0" w:rsidR="0086482F" w:rsidRPr="002C6B55" w:rsidRDefault="0086482F" w:rsidP="0000731B">
      <w:pPr>
        <w:pStyle w:val="ListParagraph"/>
        <w:numPr>
          <w:ilvl w:val="0"/>
          <w:numId w:val="34"/>
        </w:numPr>
        <w:spacing w:before="60"/>
        <w:ind w:left="714" w:hanging="357"/>
        <w:rPr>
          <w:rFonts w:ascii="Times" w:hAnsi="Times" w:cs="Times"/>
          <w:lang w:val="en-GB"/>
        </w:rPr>
      </w:pPr>
      <w:r>
        <w:rPr>
          <w:rFonts w:ascii="Times" w:hAnsi="Times" w:cs="Times"/>
          <w:lang w:val="en-GB"/>
        </w:rPr>
        <w:t xml:space="preserve">: </w:t>
      </w:r>
      <w:r w:rsidRPr="008C6CC6">
        <w:rPr>
          <w:rFonts w:ascii="Times" w:hAnsi="Times" w:cs="Times"/>
          <w:lang w:val="en-GB"/>
        </w:rPr>
        <w:t>To accommodate rapid changes in the channel's large-scale parameters, such as delay spread, RAN1 should develop a mechanism to rapidly adjust the density of CSI-RS transmissions</w:t>
      </w:r>
      <w:r w:rsidRPr="006F0E17">
        <w:rPr>
          <w:lang w:val="en-GB"/>
        </w:rPr>
        <w:t>.</w:t>
      </w:r>
    </w:p>
    <w:p w14:paraId="43C648AD" w14:textId="01240BA5" w:rsidR="00EB579A" w:rsidRPr="0086482F" w:rsidRDefault="00EB579A" w:rsidP="0000731B">
      <w:pPr>
        <w:pStyle w:val="ListParagraph"/>
        <w:numPr>
          <w:ilvl w:val="0"/>
          <w:numId w:val="34"/>
        </w:numPr>
        <w:spacing w:before="60"/>
        <w:ind w:left="714" w:hanging="357"/>
        <w:rPr>
          <w:rFonts w:ascii="Times" w:hAnsi="Times" w:cs="Times"/>
          <w:lang w:val="en-GB"/>
        </w:rPr>
      </w:pPr>
      <w:r>
        <w:rPr>
          <w:lang w:val="en-GB"/>
        </w:rPr>
        <w:t>:</w:t>
      </w:r>
      <w:r w:rsidRPr="00EB579A">
        <w:t xml:space="preserve"> </w:t>
      </w:r>
      <w:r w:rsidRPr="001A6B7C">
        <w:rPr>
          <w:rFonts w:ascii="Times" w:hAnsi="Times" w:cs="Times"/>
          <w:lang w:val="en-GB"/>
        </w:rPr>
        <w:t>For sub-2GHz deployments, 6GR supports a minimum set of CSI-RS density configurations. Only CSI-RS density configurations with associated RAN4 test requirements and that have been implemented in 5G deployments should be specified. At least CSI-RS density 3 should be specified</w:t>
      </w:r>
      <w:r>
        <w:t>.</w:t>
      </w:r>
    </w:p>
    <w:p w14:paraId="64B83EB8" w14:textId="6D4E328E" w:rsidR="0086482F" w:rsidRPr="0086482F" w:rsidRDefault="0086482F" w:rsidP="0000731B">
      <w:pPr>
        <w:pStyle w:val="ListParagraph"/>
        <w:numPr>
          <w:ilvl w:val="0"/>
          <w:numId w:val="34"/>
        </w:numPr>
        <w:spacing w:before="60"/>
        <w:ind w:left="714" w:hanging="357"/>
        <w:rPr>
          <w:rFonts w:ascii="Times" w:hAnsi="Times" w:cs="Times"/>
          <w:lang w:val="en-GB"/>
        </w:rPr>
      </w:pPr>
      <w:r>
        <w:rPr>
          <w:lang w:val="en-GB"/>
        </w:rPr>
        <w:t xml:space="preserve">: </w:t>
      </w:r>
      <w:r w:rsidRPr="00D16CB5">
        <w:rPr>
          <w:rFonts w:ascii="Times" w:eastAsia="SimSun" w:hAnsi="Times" w:cs="Times"/>
        </w:rPr>
        <w:t>Consider time-domain CSI prediction with AI/ML, as studied in Release 19, as a starting point, and prioritize UE-side model deployment for CSI-RS overhead reduction</w:t>
      </w:r>
      <w:r>
        <w:rPr>
          <w:rFonts w:ascii="Times" w:eastAsia="SimSun" w:hAnsi="Times" w:cs="Times"/>
        </w:rPr>
        <w:t>.</w:t>
      </w:r>
    </w:p>
    <w:p w14:paraId="79286717" w14:textId="22A9AAA3" w:rsidR="0086482F" w:rsidRDefault="0086482F" w:rsidP="0000731B">
      <w:pPr>
        <w:pStyle w:val="ListParagraph"/>
        <w:numPr>
          <w:ilvl w:val="0"/>
          <w:numId w:val="34"/>
        </w:numPr>
        <w:spacing w:before="60"/>
        <w:ind w:left="714" w:hanging="357"/>
        <w:rPr>
          <w:rFonts w:ascii="Times" w:hAnsi="Times" w:cs="Times"/>
          <w:lang w:val="en-GB"/>
        </w:rPr>
      </w:pPr>
      <w:r>
        <w:rPr>
          <w:rFonts w:ascii="Times" w:eastAsia="SimSun" w:hAnsi="Times" w:cs="Times"/>
        </w:rPr>
        <w:t xml:space="preserve">: </w:t>
      </w:r>
      <w:r w:rsidRPr="00D16CB5">
        <w:rPr>
          <w:rFonts w:ascii="Times" w:hAnsi="Times" w:cs="Times"/>
          <w:lang w:val="en-GB"/>
        </w:rPr>
        <w:t xml:space="preserve">Support CSI prediction across frequency bands, where the channel </w:t>
      </w:r>
      <w:proofErr w:type="gramStart"/>
      <w:r w:rsidRPr="00D16CB5">
        <w:rPr>
          <w:rFonts w:ascii="Times" w:hAnsi="Times" w:cs="Times"/>
          <w:lang w:val="en-GB"/>
        </w:rPr>
        <w:t>state</w:t>
      </w:r>
      <w:proofErr w:type="gramEnd"/>
      <w:r w:rsidRPr="00D16CB5">
        <w:rPr>
          <w:rFonts w:ascii="Times" w:hAnsi="Times" w:cs="Times"/>
          <w:lang w:val="en-GB"/>
        </w:rPr>
        <w:t xml:space="preserve"> in </w:t>
      </w:r>
      <w:r w:rsidRPr="00D16CB5">
        <w:rPr>
          <w:rFonts w:ascii="Times" w:eastAsia="SimSun" w:hAnsi="Times" w:cs="Times"/>
          <w:lang w:val="en-GB"/>
        </w:rPr>
        <w:t>non-</w:t>
      </w:r>
      <w:r w:rsidRPr="00D16CB5">
        <w:rPr>
          <w:rFonts w:ascii="Times" w:hAnsi="Times" w:cs="Times"/>
          <w:lang w:val="en-GB"/>
        </w:rPr>
        <w:t xml:space="preserve">CSI-RS-configured </w:t>
      </w:r>
      <w:proofErr w:type="spellStart"/>
      <w:r w:rsidRPr="00D16CB5">
        <w:rPr>
          <w:rFonts w:ascii="Times" w:hAnsi="Times" w:cs="Times"/>
          <w:lang w:val="en-GB"/>
        </w:rPr>
        <w:t>subbands</w:t>
      </w:r>
      <w:proofErr w:type="spellEnd"/>
      <w:r w:rsidRPr="00D16CB5">
        <w:rPr>
          <w:rFonts w:ascii="Times" w:hAnsi="Times" w:cs="Times"/>
          <w:lang w:val="en-GB"/>
        </w:rPr>
        <w:t xml:space="preserve"> can be inferred based on measurements or channel estimates from CSI-RS-configured </w:t>
      </w:r>
      <w:proofErr w:type="spellStart"/>
      <w:r w:rsidRPr="00D16CB5">
        <w:rPr>
          <w:rFonts w:ascii="Times" w:hAnsi="Times" w:cs="Times"/>
          <w:lang w:val="en-GB"/>
        </w:rPr>
        <w:t>subbands</w:t>
      </w:r>
      <w:proofErr w:type="spellEnd"/>
      <w:r w:rsidRPr="00D16CB5">
        <w:rPr>
          <w:rFonts w:ascii="Times" w:hAnsi="Times" w:cs="Times"/>
          <w:lang w:val="en-GB"/>
        </w:rPr>
        <w:t>.</w:t>
      </w:r>
    </w:p>
    <w:p w14:paraId="4FF55090" w14:textId="2E1E8DD5" w:rsidR="003A7D55" w:rsidRPr="00D94003" w:rsidRDefault="0086482F" w:rsidP="0000731B">
      <w:pPr>
        <w:pStyle w:val="ListParagraph"/>
        <w:numPr>
          <w:ilvl w:val="0"/>
          <w:numId w:val="34"/>
        </w:numPr>
        <w:spacing w:before="60"/>
        <w:ind w:left="714" w:hanging="357"/>
        <w:rPr>
          <w:rFonts w:ascii="Times" w:hAnsi="Times" w:cs="Times"/>
          <w:lang w:val="en-GB"/>
        </w:rPr>
      </w:pPr>
      <w:r w:rsidRPr="00D94003">
        <w:rPr>
          <w:rFonts w:ascii="Times" w:hAnsi="Times" w:cs="Times"/>
          <w:lang w:val="en-GB"/>
        </w:rPr>
        <w:t xml:space="preserve">: </w:t>
      </w:r>
      <w:r w:rsidR="008C6CC6" w:rsidRPr="00D94003">
        <w:rPr>
          <w:rFonts w:ascii="Times" w:hAnsi="Times" w:cs="Times"/>
          <w:lang w:val="en-GB"/>
        </w:rPr>
        <w:t>Support the study extension of Release 19 AI/ML-based beam prediction for CSI-RS overhead reduction</w:t>
      </w:r>
      <w:r w:rsidR="00D94003" w:rsidRPr="00D94003">
        <w:rPr>
          <w:rFonts w:ascii="Times" w:hAnsi="Times" w:cs="Times"/>
          <w:lang w:val="en-GB"/>
        </w:rPr>
        <w:t>.</w:t>
      </w:r>
    </w:p>
    <w:p w14:paraId="5F513B57" w14:textId="77777777" w:rsidR="008C6CC6" w:rsidRPr="00D16CB5" w:rsidRDefault="008C6CC6" w:rsidP="001A6B7C">
      <w:pPr>
        <w:pStyle w:val="ListParagraph"/>
        <w:numPr>
          <w:ilvl w:val="0"/>
          <w:numId w:val="34"/>
        </w:numPr>
        <w:spacing w:before="60"/>
        <w:rPr>
          <w:rFonts w:ascii="Times" w:eastAsia="SimSun" w:hAnsi="Times" w:cs="Times"/>
          <w:lang w:val="en-GB"/>
        </w:rPr>
      </w:pPr>
      <w:r w:rsidRPr="00D16CB5">
        <w:rPr>
          <w:rFonts w:ascii="Times" w:eastAsia="SimSun" w:hAnsi="Times" w:cs="Times"/>
          <w:lang w:val="en-GB"/>
        </w:rPr>
        <w:t>: Support sparse CSI-RS configuration for overhead reduction enabled by AI/ML.</w:t>
      </w:r>
    </w:p>
    <w:p w14:paraId="4A5E67CC" w14:textId="77777777" w:rsidR="008C6CC6" w:rsidRPr="00D16CB5" w:rsidRDefault="008C6CC6" w:rsidP="0000731B">
      <w:pPr>
        <w:pStyle w:val="ListParagraph"/>
        <w:numPr>
          <w:ilvl w:val="0"/>
          <w:numId w:val="24"/>
        </w:numPr>
        <w:spacing w:before="60"/>
        <w:ind w:left="714" w:hanging="357"/>
        <w:rPr>
          <w:rFonts w:ascii="Times" w:eastAsia="SimSun" w:hAnsi="Times" w:cs="Times"/>
          <w:lang w:val="en-GB"/>
        </w:rPr>
      </w:pPr>
      <w:r w:rsidRPr="00D16CB5">
        <w:rPr>
          <w:rFonts w:ascii="Times" w:eastAsia="SimSun" w:hAnsi="Times" w:cs="Times"/>
          <w:b/>
          <w:lang w:val="en-GB"/>
        </w:rPr>
        <w:t>Frequency domain</w:t>
      </w:r>
      <w:r w:rsidRPr="00D16CB5">
        <w:rPr>
          <w:rFonts w:ascii="Times" w:eastAsia="SimSun" w:hAnsi="Times" w:cs="Times"/>
          <w:lang w:val="en-GB"/>
        </w:rPr>
        <w:t>: CSI-RS configurations with reduced density in the frequency domain, lower than those specified in 5G NR, should be designed. AI/ML-based models can then infer the full resource-grid channel state from measurements or estimates obtained from this sparse CSI-RS pattern.</w:t>
      </w:r>
    </w:p>
    <w:p w14:paraId="22C0EC3B" w14:textId="77777777" w:rsidR="008C6CC6" w:rsidRDefault="008C6CC6" w:rsidP="0000731B">
      <w:pPr>
        <w:pStyle w:val="ListParagraph"/>
        <w:numPr>
          <w:ilvl w:val="0"/>
          <w:numId w:val="24"/>
        </w:numPr>
        <w:spacing w:before="60"/>
        <w:ind w:left="714" w:hanging="357"/>
        <w:rPr>
          <w:rFonts w:ascii="Times" w:eastAsia="SimSun" w:hAnsi="Times" w:cs="Times"/>
          <w:lang w:val="en-GB"/>
        </w:rPr>
      </w:pPr>
      <w:r w:rsidRPr="00D16CB5">
        <w:rPr>
          <w:rFonts w:ascii="Times" w:eastAsia="SimSun" w:hAnsi="Times" w:cs="Times"/>
          <w:b/>
          <w:lang w:val="en-GB"/>
        </w:rPr>
        <w:t>Spatial domain</w:t>
      </w:r>
      <w:r w:rsidRPr="00D16CB5">
        <w:rPr>
          <w:rFonts w:ascii="Times" w:eastAsia="SimSun" w:hAnsi="Times" w:cs="Times"/>
          <w:lang w:val="en-GB"/>
        </w:rPr>
        <w:t xml:space="preserve">: AI/ML can also be leveraged to predict the channel state for the ports that do not have CSI-RS configured, based on CSI-RS measurements or channel estimates from a minimal subset of ports where CSI-RS is </w:t>
      </w:r>
      <w:proofErr w:type="gramStart"/>
      <w:r w:rsidRPr="00D16CB5">
        <w:rPr>
          <w:rFonts w:ascii="Times" w:eastAsia="SimSun" w:hAnsi="Times" w:cs="Times"/>
          <w:lang w:val="en-GB"/>
        </w:rPr>
        <w:t>actually transmitted</w:t>
      </w:r>
      <w:proofErr w:type="gramEnd"/>
      <w:r w:rsidRPr="00D16CB5">
        <w:rPr>
          <w:rFonts w:ascii="Times" w:eastAsia="SimSun" w:hAnsi="Times" w:cs="Times"/>
          <w:lang w:val="en-GB"/>
        </w:rPr>
        <w:t>.</w:t>
      </w:r>
    </w:p>
    <w:p w14:paraId="699840A8" w14:textId="7EEEFFA9" w:rsidR="008C6CC6" w:rsidRPr="001A6B7C" w:rsidRDefault="00CF02FE" w:rsidP="006C5311">
      <w:pPr>
        <w:pStyle w:val="ListParagraph"/>
        <w:numPr>
          <w:ilvl w:val="0"/>
          <w:numId w:val="34"/>
        </w:numPr>
        <w:spacing w:before="60"/>
        <w:rPr>
          <w:rFonts w:ascii="Times" w:hAnsi="Times" w:cs="Times"/>
          <w:lang w:val="en-GB"/>
        </w:rPr>
      </w:pPr>
      <w:r w:rsidRPr="00CF02FE">
        <w:rPr>
          <w:rFonts w:ascii="Times" w:eastAsia="SimSun" w:hAnsi="Times" w:cs="Times"/>
          <w:lang w:val="en-GB"/>
        </w:rPr>
        <w:t xml:space="preserve">: </w:t>
      </w:r>
      <w:r w:rsidR="008C6CC6" w:rsidRPr="00CF02FE">
        <w:rPr>
          <w:rFonts w:ascii="Times" w:eastAsia="SimSun" w:hAnsi="Times" w:cs="Times"/>
          <w:lang w:val="en-GB"/>
        </w:rPr>
        <w:t>Support</w:t>
      </w:r>
      <w:r w:rsidR="008C6CC6" w:rsidRPr="00CF02FE">
        <w:rPr>
          <w:rFonts w:ascii="Times" w:hAnsi="Times" w:cs="Times"/>
          <w:b/>
          <w:lang w:val="en-GB"/>
        </w:rPr>
        <w:t xml:space="preserve"> </w:t>
      </w:r>
      <w:r w:rsidR="008C6CC6" w:rsidRPr="00CF02FE">
        <w:rPr>
          <w:rFonts w:ascii="Times" w:eastAsia="SimSun" w:hAnsi="Times" w:cs="Times"/>
          <w:lang w:val="en-GB"/>
        </w:rPr>
        <w:t>specific CSI-RS configurations in frequency and spatial domains for data collection: high-density CSI-RS for label data obtainment, legacy-density CSI-RS for conventional 5G NR CSI acquisition, and sparse-density CSI-RS as input for AI/ML model</w:t>
      </w:r>
      <w:r w:rsidR="006C5311">
        <w:rPr>
          <w:rFonts w:ascii="Times" w:eastAsia="SimSun" w:hAnsi="Times" w:cs="Times"/>
          <w:lang w:val="en-GB"/>
        </w:rPr>
        <w:t>.</w:t>
      </w:r>
    </w:p>
    <w:p w14:paraId="6CEDCB67" w14:textId="3EE6412E" w:rsidR="006C5311" w:rsidRPr="001A6B7C" w:rsidRDefault="006C5311" w:rsidP="006C5311">
      <w:pPr>
        <w:pStyle w:val="ListParagraph"/>
        <w:numPr>
          <w:ilvl w:val="0"/>
          <w:numId w:val="34"/>
        </w:numPr>
        <w:spacing w:before="60"/>
        <w:rPr>
          <w:rFonts w:ascii="Times" w:hAnsi="Times" w:cs="Times"/>
          <w:lang w:val="en-GB"/>
        </w:rPr>
      </w:pPr>
      <w:r>
        <w:rPr>
          <w:rFonts w:ascii="Times" w:eastAsia="SimSun" w:hAnsi="Times" w:cs="Times"/>
          <w:lang w:val="en-GB"/>
        </w:rPr>
        <w:t xml:space="preserve">: </w:t>
      </w:r>
      <w:r w:rsidRPr="001F0646">
        <w:rPr>
          <w:rFonts w:ascii="Times" w:eastAsia="SimSun" w:hAnsi="Times" w:cs="Times"/>
        </w:rPr>
        <w:t>The 6GR CSI scheme supports half-duplex UE implementations, where the UE is unable to measure DL CSI while transmitting UL. Clear priority rules between DL CSI measurement and UL transmission should be defined</w:t>
      </w:r>
      <w:r>
        <w:rPr>
          <w:rFonts w:ascii="Times" w:eastAsia="SimSun" w:hAnsi="Times" w:cs="Times"/>
        </w:rPr>
        <w:t>.</w:t>
      </w:r>
    </w:p>
    <w:p w14:paraId="0DEE7EB1" w14:textId="275CFCF9" w:rsidR="006C5311" w:rsidRPr="001A6B7C" w:rsidRDefault="006C5311" w:rsidP="006C5311">
      <w:pPr>
        <w:pStyle w:val="ListParagraph"/>
        <w:numPr>
          <w:ilvl w:val="0"/>
          <w:numId w:val="34"/>
        </w:numPr>
        <w:spacing w:before="60"/>
        <w:rPr>
          <w:rFonts w:ascii="Times" w:hAnsi="Times" w:cs="Times"/>
          <w:lang w:val="en-GB"/>
        </w:rPr>
      </w:pPr>
      <w:r>
        <w:rPr>
          <w:rFonts w:ascii="Times" w:eastAsia="SimSun" w:hAnsi="Times" w:cs="Times"/>
        </w:rPr>
        <w:lastRenderedPageBreak/>
        <w:t xml:space="preserve">: </w:t>
      </w:r>
      <w:r w:rsidRPr="001F0646">
        <w:rPr>
          <w:rFonts w:ascii="Times" w:eastAsia="SimSun" w:hAnsi="Times" w:cs="Times"/>
        </w:rPr>
        <w:t>The 6GR supports devices with a relaxed processing timeline between aperiodic CSI-RS and UL reporting</w:t>
      </w:r>
      <w:r>
        <w:rPr>
          <w:rFonts w:ascii="Times" w:eastAsia="SimSun" w:hAnsi="Times" w:cs="Times"/>
        </w:rPr>
        <w:t>.</w:t>
      </w:r>
    </w:p>
    <w:p w14:paraId="06B7A0A4" w14:textId="3C8834CC" w:rsidR="006C5311" w:rsidRPr="00CF02FE" w:rsidRDefault="006C5311" w:rsidP="001A6B7C">
      <w:pPr>
        <w:pStyle w:val="ListParagraph"/>
        <w:numPr>
          <w:ilvl w:val="0"/>
          <w:numId w:val="34"/>
        </w:numPr>
        <w:spacing w:before="60"/>
        <w:rPr>
          <w:rFonts w:ascii="Times" w:hAnsi="Times" w:cs="Times"/>
          <w:lang w:val="en-GB"/>
        </w:rPr>
      </w:pPr>
      <w:r>
        <w:rPr>
          <w:rFonts w:ascii="Times" w:eastAsia="SimSun" w:hAnsi="Times" w:cs="Times"/>
        </w:rPr>
        <w:t xml:space="preserve">: </w:t>
      </w:r>
      <w:r w:rsidRPr="001F0646">
        <w:rPr>
          <w:rFonts w:ascii="Times" w:eastAsia="SimSun" w:hAnsi="Times" w:cs="Times"/>
        </w:rPr>
        <w:t>A 6GR UE should be able to measure CSI across the bandwidth of its assigned BWP. Measurements outside the BWP are treated as inter-frequency measurements</w:t>
      </w:r>
      <w:r w:rsidR="00AF6603">
        <w:rPr>
          <w:rFonts w:ascii="Times" w:eastAsia="SimSun" w:hAnsi="Times" w:cs="Times"/>
        </w:rPr>
        <w:t>.</w:t>
      </w:r>
    </w:p>
    <w:p w14:paraId="6FFF4154" w14:textId="77777777" w:rsidR="0013604D" w:rsidRDefault="0013604D" w:rsidP="0013604D">
      <w:pPr>
        <w:rPr>
          <w:rFonts w:ascii="Times" w:hAnsi="Times" w:cs="Times"/>
          <w:lang w:val="en-GB"/>
        </w:rPr>
      </w:pPr>
    </w:p>
    <w:p w14:paraId="6AF90737" w14:textId="307D1BDF" w:rsidR="00CF02FE" w:rsidRPr="00CF02FE" w:rsidRDefault="00CF02FE" w:rsidP="00CF02FE">
      <w:pPr>
        <w:pStyle w:val="ListParagraph"/>
        <w:numPr>
          <w:ilvl w:val="0"/>
          <w:numId w:val="26"/>
        </w:numPr>
        <w:rPr>
          <w:rFonts w:ascii="Times" w:hAnsi="Times" w:cs="Times"/>
          <w:lang w:val="en-GB"/>
        </w:rPr>
      </w:pPr>
      <w:r>
        <w:rPr>
          <w:rFonts w:ascii="Times" w:hAnsi="Times" w:cs="Times"/>
          <w:lang w:val="en-GB"/>
        </w:rPr>
        <w:t xml:space="preserve">: </w:t>
      </w:r>
      <w:r>
        <w:rPr>
          <w:rFonts w:ascii="Times" w:hAnsi="Times" w:cs="Times"/>
        </w:rPr>
        <w:t>No fewer than 16 codebooks have been specified in 5G NR.</w:t>
      </w:r>
    </w:p>
    <w:p w14:paraId="4EBEFF61" w14:textId="77777777" w:rsidR="00CF02FE" w:rsidRDefault="00CF02FE" w:rsidP="00CF02FE">
      <w:pPr>
        <w:rPr>
          <w:rFonts w:ascii="Times" w:hAnsi="Times" w:cs="Times"/>
          <w:lang w:val="en-GB"/>
        </w:rPr>
      </w:pPr>
    </w:p>
    <w:p w14:paraId="1B3028DD" w14:textId="6F568121" w:rsidR="00CF02FE" w:rsidRPr="00CF02FE" w:rsidRDefault="00CF02FE" w:rsidP="001A6B7C">
      <w:pPr>
        <w:pStyle w:val="ListParagraph"/>
        <w:numPr>
          <w:ilvl w:val="0"/>
          <w:numId w:val="41"/>
        </w:numPr>
        <w:spacing w:before="60"/>
        <w:rPr>
          <w:rFonts w:ascii="Times" w:hAnsi="Times" w:cs="Times"/>
          <w:lang w:val="en-GB"/>
        </w:rPr>
      </w:pPr>
      <w:r>
        <w:rPr>
          <w:rFonts w:ascii="Times" w:hAnsi="Times" w:cs="Times"/>
          <w:lang w:val="en-GB"/>
        </w:rPr>
        <w:t xml:space="preserve">: </w:t>
      </w:r>
      <w:r w:rsidRPr="00D16CB5">
        <w:rPr>
          <w:rFonts w:ascii="Times" w:hAnsi="Times" w:cs="Times"/>
        </w:rPr>
        <w:t xml:space="preserve">RAN1 should design a unified, scalable codebook with selectable high/low CSI resolution, as well as support for </w:t>
      </w:r>
      <w:proofErr w:type="spellStart"/>
      <w:r w:rsidRPr="00D16CB5">
        <w:rPr>
          <w:rFonts w:ascii="Times" w:hAnsi="Times" w:cs="Times"/>
        </w:rPr>
        <w:t>sTRP</w:t>
      </w:r>
      <w:proofErr w:type="spellEnd"/>
      <w:r w:rsidRPr="00D16CB5">
        <w:rPr>
          <w:rFonts w:ascii="Times" w:hAnsi="Times" w:cs="Times"/>
        </w:rPr>
        <w:t>/</w:t>
      </w:r>
      <w:proofErr w:type="spellStart"/>
      <w:r w:rsidRPr="00D16CB5">
        <w:rPr>
          <w:rFonts w:ascii="Times" w:hAnsi="Times" w:cs="Times"/>
        </w:rPr>
        <w:t>mTRP</w:t>
      </w:r>
      <w:proofErr w:type="spellEnd"/>
      <w:r w:rsidRPr="00D16CB5">
        <w:rPr>
          <w:rFonts w:ascii="Times" w:hAnsi="Times" w:cs="Times"/>
        </w:rPr>
        <w:t>.</w:t>
      </w:r>
    </w:p>
    <w:p w14:paraId="0C60CE9C" w14:textId="7032FDEC" w:rsidR="00CF02FE" w:rsidRPr="00D94003" w:rsidRDefault="00CF02FE" w:rsidP="001A6B7C">
      <w:pPr>
        <w:pStyle w:val="ListParagraph"/>
        <w:numPr>
          <w:ilvl w:val="0"/>
          <w:numId w:val="41"/>
        </w:numPr>
        <w:spacing w:before="60"/>
        <w:ind w:left="714" w:hanging="357"/>
        <w:rPr>
          <w:rFonts w:ascii="Times" w:hAnsi="Times" w:cs="Times"/>
          <w:lang w:val="en-GB"/>
        </w:rPr>
      </w:pPr>
      <w:r>
        <w:rPr>
          <w:rFonts w:ascii="Times" w:hAnsi="Times" w:cs="Times"/>
        </w:rPr>
        <w:t xml:space="preserve">: </w:t>
      </w:r>
      <w:r w:rsidR="00D94003" w:rsidRPr="00D16CB5">
        <w:rPr>
          <w:rFonts w:ascii="Times" w:hAnsi="Times" w:cs="Times"/>
        </w:rPr>
        <w:t>The minimum-feature codebook should be applicable to IoT devices.</w:t>
      </w:r>
    </w:p>
    <w:p w14:paraId="256B84AA" w14:textId="082DD48B" w:rsidR="00D94003" w:rsidRPr="00D94003" w:rsidRDefault="00D94003" w:rsidP="001A6B7C">
      <w:pPr>
        <w:pStyle w:val="ListParagraph"/>
        <w:numPr>
          <w:ilvl w:val="0"/>
          <w:numId w:val="41"/>
        </w:numPr>
        <w:spacing w:before="60"/>
        <w:ind w:left="714" w:hanging="357"/>
        <w:rPr>
          <w:rFonts w:ascii="Times" w:hAnsi="Times" w:cs="Times"/>
          <w:lang w:val="en-GB"/>
        </w:rPr>
      </w:pPr>
      <w:r>
        <w:rPr>
          <w:rFonts w:ascii="Times" w:hAnsi="Times" w:cs="Times"/>
        </w:rPr>
        <w:t xml:space="preserve">: </w:t>
      </w:r>
      <w:r w:rsidRPr="00D16CB5">
        <w:rPr>
          <w:rFonts w:ascii="Times" w:hAnsi="Times" w:cs="Times"/>
          <w:lang w:eastAsia="x-none"/>
        </w:rPr>
        <w:t xml:space="preserve">For DL CSI acquisition, RAN1 shall support early SRS/CSI/CSI-RS triggering for </w:t>
      </w:r>
      <w:r>
        <w:rPr>
          <w:rFonts w:ascii="Times" w:hAnsi="Times" w:cs="Times"/>
          <w:lang w:eastAsia="x-none"/>
        </w:rPr>
        <w:t xml:space="preserve">a </w:t>
      </w:r>
      <w:r w:rsidRPr="00D16CB5">
        <w:rPr>
          <w:rFonts w:ascii="Times" w:hAnsi="Times" w:cs="Times"/>
          <w:lang w:eastAsia="x-none"/>
        </w:rPr>
        <w:t xml:space="preserve">UE transitioning from IDLE/INACTIVE to CONNECTED mode and for </w:t>
      </w:r>
      <w:proofErr w:type="spellStart"/>
      <w:r w:rsidRPr="00D16CB5">
        <w:rPr>
          <w:rFonts w:ascii="Times" w:hAnsi="Times" w:cs="Times"/>
          <w:lang w:eastAsia="x-none"/>
        </w:rPr>
        <w:t>SCell</w:t>
      </w:r>
      <w:proofErr w:type="spellEnd"/>
      <w:r w:rsidRPr="00D16CB5">
        <w:rPr>
          <w:rFonts w:ascii="Times" w:hAnsi="Times" w:cs="Times"/>
          <w:lang w:eastAsia="x-none"/>
        </w:rPr>
        <w:t xml:space="preserve"> activation and switching out of </w:t>
      </w:r>
      <w:proofErr w:type="spellStart"/>
      <w:r w:rsidRPr="00D16CB5">
        <w:rPr>
          <w:rFonts w:ascii="Times" w:hAnsi="Times" w:cs="Times"/>
          <w:lang w:eastAsia="x-none"/>
        </w:rPr>
        <w:t>SCell</w:t>
      </w:r>
      <w:proofErr w:type="spellEnd"/>
      <w:r w:rsidRPr="00D16CB5">
        <w:rPr>
          <w:rFonts w:ascii="Times" w:hAnsi="Times" w:cs="Times"/>
          <w:lang w:eastAsia="x-none"/>
        </w:rPr>
        <w:t xml:space="preserve"> dormancy in CONNECTED mode</w:t>
      </w:r>
      <w:r>
        <w:rPr>
          <w:rFonts w:ascii="Times" w:hAnsi="Times" w:cs="Times"/>
          <w:lang w:eastAsia="x-none"/>
        </w:rPr>
        <w:t>.</w:t>
      </w:r>
    </w:p>
    <w:p w14:paraId="16B2D9AE" w14:textId="184AA68F" w:rsidR="00D94003" w:rsidRPr="00D94003" w:rsidRDefault="00D94003" w:rsidP="001A6B7C">
      <w:pPr>
        <w:pStyle w:val="ListParagraph"/>
        <w:numPr>
          <w:ilvl w:val="0"/>
          <w:numId w:val="41"/>
        </w:numPr>
        <w:spacing w:before="60"/>
        <w:ind w:left="714" w:hanging="357"/>
        <w:rPr>
          <w:rFonts w:ascii="Times" w:hAnsi="Times" w:cs="Times"/>
          <w:lang w:val="en-GB"/>
        </w:rPr>
      </w:pPr>
      <w:r>
        <w:rPr>
          <w:rFonts w:ascii="Times" w:hAnsi="Times" w:cs="Times"/>
        </w:rPr>
        <w:t xml:space="preserve">: </w:t>
      </w:r>
      <w:r w:rsidRPr="00D16CB5">
        <w:rPr>
          <w:rFonts w:ascii="Times" w:hAnsi="Times" w:cs="Times"/>
          <w:lang w:eastAsia="x-none"/>
        </w:rPr>
        <w:t>RAN1 shall study how to support early CSI acquisition in the same cell group (</w:t>
      </w:r>
      <w:proofErr w:type="spellStart"/>
      <w:r w:rsidRPr="00D16CB5">
        <w:rPr>
          <w:rFonts w:ascii="Times" w:hAnsi="Times" w:cs="Times"/>
          <w:lang w:eastAsia="x-none"/>
        </w:rPr>
        <w:t>PCell</w:t>
      </w:r>
      <w:proofErr w:type="spellEnd"/>
      <w:r w:rsidRPr="00D16CB5">
        <w:rPr>
          <w:rFonts w:ascii="Times" w:hAnsi="Times" w:cs="Times"/>
          <w:lang w:eastAsia="x-none"/>
        </w:rPr>
        <w:t xml:space="preserve"> and </w:t>
      </w:r>
      <w:proofErr w:type="spellStart"/>
      <w:r w:rsidRPr="00D16CB5">
        <w:rPr>
          <w:rFonts w:ascii="Times" w:hAnsi="Times" w:cs="Times"/>
          <w:lang w:eastAsia="x-none"/>
        </w:rPr>
        <w:t>SCells</w:t>
      </w:r>
      <w:proofErr w:type="spellEnd"/>
      <w:r w:rsidRPr="00D16CB5">
        <w:rPr>
          <w:rFonts w:ascii="Times" w:hAnsi="Times" w:cs="Times"/>
          <w:lang w:eastAsia="x-none"/>
        </w:rPr>
        <w:t>) during Handover.</w:t>
      </w:r>
    </w:p>
    <w:p w14:paraId="5B5A3E9D" w14:textId="08EEA227" w:rsidR="00D94003" w:rsidRPr="00D94003" w:rsidRDefault="00D94003" w:rsidP="001A6B7C">
      <w:pPr>
        <w:pStyle w:val="ListParagraph"/>
        <w:numPr>
          <w:ilvl w:val="0"/>
          <w:numId w:val="41"/>
        </w:numPr>
        <w:spacing w:before="60"/>
        <w:ind w:left="714" w:hanging="357"/>
        <w:rPr>
          <w:rFonts w:ascii="Times" w:hAnsi="Times" w:cs="Times"/>
          <w:lang w:val="en-GB"/>
        </w:rPr>
      </w:pPr>
      <w:r>
        <w:rPr>
          <w:rFonts w:ascii="Times" w:hAnsi="Times" w:cs="Times"/>
        </w:rPr>
        <w:t xml:space="preserve">: </w:t>
      </w:r>
      <w:r w:rsidRPr="00D16CB5">
        <w:rPr>
          <w:rFonts w:ascii="Times" w:hAnsi="Times" w:cs="Times" w:hint="eastAsia"/>
          <w:lang w:val="en-GB" w:eastAsia="ja-JP"/>
        </w:rPr>
        <w:t xml:space="preserve">Support </w:t>
      </w:r>
      <w:r w:rsidRPr="00D16CB5">
        <w:rPr>
          <w:rFonts w:ascii="Times" w:hAnsi="Times" w:cs="Times"/>
          <w:lang w:val="en-GB" w:eastAsia="ja-JP"/>
        </w:rPr>
        <w:t>time-domain</w:t>
      </w:r>
      <w:r w:rsidRPr="00D16CB5">
        <w:rPr>
          <w:rFonts w:ascii="Times" w:hAnsi="Times" w:cs="Times" w:hint="eastAsia"/>
          <w:lang w:val="en-GB" w:eastAsia="ja-JP"/>
        </w:rPr>
        <w:t xml:space="preserve"> </w:t>
      </w:r>
      <w:r w:rsidRPr="00D16CB5">
        <w:rPr>
          <w:rFonts w:ascii="Times" w:hAnsi="Times" w:cs="Times"/>
          <w:lang w:val="en-GB" w:eastAsia="ja-JP"/>
        </w:rPr>
        <w:t xml:space="preserve">adaptation </w:t>
      </w:r>
      <w:r w:rsidRPr="00D16CB5">
        <w:rPr>
          <w:rFonts w:ascii="Times" w:hAnsi="Times" w:cs="Times" w:hint="eastAsia"/>
          <w:lang w:val="en-GB" w:eastAsia="ja-JP"/>
        </w:rPr>
        <w:t>of CSI-RS and</w:t>
      </w:r>
      <w:r w:rsidRPr="00D16CB5">
        <w:rPr>
          <w:rFonts w:ascii="Times" w:hAnsi="Times" w:cs="Times"/>
          <w:lang w:val="en-GB" w:eastAsia="ja-JP"/>
        </w:rPr>
        <w:t xml:space="preserve"> on-demand </w:t>
      </w:r>
      <w:r w:rsidRPr="00D16CB5">
        <w:rPr>
          <w:rFonts w:ascii="Times" w:hAnsi="Times" w:cs="Times" w:hint="eastAsia"/>
          <w:lang w:val="en-GB" w:eastAsia="ja-JP"/>
        </w:rPr>
        <w:t>CSI-RS provisioning mechanisms.</w:t>
      </w:r>
    </w:p>
    <w:p w14:paraId="02E6F3DB" w14:textId="4EEB2168" w:rsidR="00D94003" w:rsidRPr="00CF02FE" w:rsidRDefault="00D94003" w:rsidP="001A6B7C">
      <w:pPr>
        <w:pStyle w:val="ListParagraph"/>
        <w:numPr>
          <w:ilvl w:val="0"/>
          <w:numId w:val="41"/>
        </w:numPr>
        <w:spacing w:before="60"/>
        <w:ind w:left="714" w:hanging="357"/>
        <w:rPr>
          <w:rFonts w:ascii="Times" w:hAnsi="Times" w:cs="Times"/>
          <w:lang w:val="en-GB"/>
        </w:rPr>
      </w:pPr>
      <w:r>
        <w:rPr>
          <w:rFonts w:ascii="Times" w:hAnsi="Times" w:cs="Times"/>
        </w:rPr>
        <w:t>:</w:t>
      </w:r>
      <w:r w:rsidRPr="00D94003">
        <w:rPr>
          <w:rFonts w:ascii="Times" w:hAnsi="Times" w:cs="Times"/>
          <w:lang w:val="en-GB" w:eastAsia="ja-JP"/>
        </w:rPr>
        <w:t xml:space="preserve"> </w:t>
      </w:r>
      <w:r w:rsidRPr="00D16CB5">
        <w:rPr>
          <w:rFonts w:ascii="Times" w:hAnsi="Times" w:cs="Times"/>
          <w:lang w:val="en-GB" w:eastAsia="ja-JP"/>
        </w:rPr>
        <w:t>Study UE-triggered mechanisms for on-demand CSI-RS transmission.</w:t>
      </w:r>
    </w:p>
    <w:p w14:paraId="4D00C76A" w14:textId="30CAD2A1" w:rsidR="002E7B20" w:rsidRPr="00260666" w:rsidRDefault="002E7B20" w:rsidP="00260666">
      <w:pPr>
        <w:rPr>
          <w:rFonts w:ascii="Times" w:hAnsi="Times" w:cs="Times"/>
        </w:rPr>
      </w:pPr>
      <w:r w:rsidRPr="0013604D">
        <w:rPr>
          <w:rFonts w:ascii="Times" w:hAnsi="Times" w:cs="Times"/>
          <w:lang w:val="en-GB"/>
        </w:rPr>
        <w:br w:type="page"/>
      </w:r>
    </w:p>
    <w:p w14:paraId="1A7ED4E3" w14:textId="6EE47246" w:rsidR="002348EF" w:rsidRPr="00D16CB5" w:rsidRDefault="002348EF" w:rsidP="002348EF">
      <w:pPr>
        <w:pStyle w:val="Heading1"/>
        <w:spacing w:after="80"/>
        <w:jc w:val="left"/>
        <w:rPr>
          <w:rFonts w:ascii="Times" w:hAnsi="Times" w:cs="Times"/>
          <w:sz w:val="24"/>
          <w:szCs w:val="24"/>
          <w:lang w:val="en-GB" w:eastAsia="zh-CN"/>
        </w:rPr>
      </w:pPr>
      <w:r w:rsidRPr="00D16CB5">
        <w:rPr>
          <w:rFonts w:ascii="Times" w:hAnsi="Times" w:cs="Times"/>
          <w:lang w:val="en-GB" w:eastAsia="zh-CN"/>
        </w:rPr>
        <w:lastRenderedPageBreak/>
        <w:t>Reference</w:t>
      </w:r>
      <w:r w:rsidR="00E25E48" w:rsidRPr="00D16CB5">
        <w:rPr>
          <w:rFonts w:ascii="Times" w:hAnsi="Times" w:cs="Times"/>
          <w:lang w:val="en-GB" w:eastAsia="zh-CN"/>
        </w:rPr>
        <w:t>s</w:t>
      </w:r>
    </w:p>
    <w:p w14:paraId="38ACF56A" w14:textId="70960FC4" w:rsidR="00315CA4" w:rsidRPr="00D16CB5" w:rsidRDefault="000C0EF0" w:rsidP="00527321">
      <w:pPr>
        <w:pStyle w:val="ListParagraph"/>
        <w:numPr>
          <w:ilvl w:val="0"/>
          <w:numId w:val="6"/>
        </w:numPr>
        <w:ind w:left="426" w:hanging="426"/>
        <w:jc w:val="left"/>
        <w:rPr>
          <w:rFonts w:ascii="Times" w:hAnsi="Times" w:cs="Times"/>
          <w:sz w:val="22"/>
          <w:szCs w:val="22"/>
          <w:lang w:val="en-GB"/>
        </w:rPr>
      </w:pPr>
      <w:bookmarkStart w:id="8" w:name="_Ref207957691"/>
      <w:bookmarkStart w:id="9" w:name="_Ref206165970"/>
      <w:bookmarkStart w:id="10" w:name="_Ref209084030"/>
      <w:bookmarkStart w:id="11" w:name="_Ref156907492"/>
      <w:bookmarkStart w:id="12" w:name="_Ref110438210"/>
      <w:bookmarkStart w:id="13" w:name="_Ref61816816"/>
      <w:r w:rsidRPr="001A6B7C">
        <w:rPr>
          <w:rFonts w:ascii="Times" w:hAnsi="Times" w:cs="Times"/>
          <w:sz w:val="22"/>
          <w:szCs w:val="22"/>
        </w:rPr>
        <w:t>R1-250xxxx, “Chair notes RAN1#123 – emo3,” Chair.</w:t>
      </w:r>
      <w:bookmarkEnd w:id="8"/>
      <w:bookmarkEnd w:id="9"/>
      <w:bookmarkEnd w:id="10"/>
    </w:p>
    <w:p w14:paraId="50D8D719" w14:textId="0D2B2E93" w:rsidR="00D219FC" w:rsidRPr="001A6B7C" w:rsidRDefault="008D59F4" w:rsidP="00527321">
      <w:pPr>
        <w:pStyle w:val="ListParagraph"/>
        <w:numPr>
          <w:ilvl w:val="0"/>
          <w:numId w:val="6"/>
        </w:numPr>
        <w:ind w:left="426" w:hanging="426"/>
        <w:jc w:val="left"/>
        <w:rPr>
          <w:rFonts w:ascii="Times" w:hAnsi="Times" w:cs="Times"/>
          <w:sz w:val="22"/>
          <w:szCs w:val="22"/>
          <w:lang w:val="en-GB"/>
        </w:rPr>
      </w:pPr>
      <w:bookmarkStart w:id="14" w:name="_Ref219812718"/>
      <w:r w:rsidRPr="001A6B7C">
        <w:rPr>
          <w:rFonts w:ascii="Times" w:hAnsi="Times" w:cs="Times"/>
          <w:sz w:val="22"/>
          <w:szCs w:val="22"/>
          <w:lang w:val="en-GB"/>
        </w:rPr>
        <w:t>R1-25</w:t>
      </w:r>
      <w:r w:rsidR="00CF3CAC" w:rsidRPr="001A6B7C">
        <w:rPr>
          <w:rFonts w:ascii="Times" w:hAnsi="Times" w:cs="Times"/>
          <w:sz w:val="22"/>
          <w:szCs w:val="22"/>
          <w:lang w:val="en-GB"/>
        </w:rPr>
        <w:t>0xxxx, “Draft agenda for RAN1#124</w:t>
      </w:r>
      <w:r w:rsidR="00CF3CAC" w:rsidRPr="001A6B7C">
        <w:rPr>
          <w:rFonts w:ascii="Times" w:hAnsi="Times" w:cs="Times"/>
          <w:sz w:val="22"/>
          <w:szCs w:val="22"/>
        </w:rPr>
        <w:t xml:space="preserve"> – </w:t>
      </w:r>
      <w:r w:rsidR="00CF3CAC" w:rsidRPr="001A6B7C">
        <w:rPr>
          <w:rFonts w:ascii="Times" w:hAnsi="Times" w:cs="Times"/>
          <w:sz w:val="22"/>
          <w:szCs w:val="22"/>
          <w:lang w:val="en-GB"/>
        </w:rPr>
        <w:t>v01,” Chair.</w:t>
      </w:r>
      <w:bookmarkEnd w:id="14"/>
    </w:p>
    <w:p w14:paraId="6D14BC77" w14:textId="4F2728CF" w:rsidR="003C5F45" w:rsidRPr="001A6B7C" w:rsidRDefault="00AB6A45" w:rsidP="00527321">
      <w:pPr>
        <w:pStyle w:val="ListParagraph"/>
        <w:numPr>
          <w:ilvl w:val="0"/>
          <w:numId w:val="6"/>
        </w:numPr>
        <w:ind w:left="426" w:hanging="426"/>
        <w:jc w:val="left"/>
        <w:rPr>
          <w:rFonts w:ascii="Times" w:hAnsi="Times" w:cs="Times"/>
          <w:sz w:val="22"/>
          <w:szCs w:val="22"/>
          <w:lang w:val="en-GB"/>
        </w:rPr>
      </w:pPr>
      <w:bookmarkStart w:id="15" w:name="_Ref219706384"/>
      <w:r w:rsidRPr="001A6B7C">
        <w:rPr>
          <w:rFonts w:ascii="Times" w:hAnsi="Times" w:cs="Times"/>
          <w:sz w:val="22"/>
          <w:szCs w:val="22"/>
          <w:lang w:val="en-GB"/>
        </w:rPr>
        <w:t>RP-2518</w:t>
      </w:r>
      <w:r w:rsidR="007234A9" w:rsidRPr="001A6B7C">
        <w:rPr>
          <w:rFonts w:ascii="Times" w:hAnsi="Times" w:cs="Times"/>
          <w:sz w:val="22"/>
          <w:szCs w:val="22"/>
          <w:lang w:val="en-GB"/>
        </w:rPr>
        <w:t>56, “</w:t>
      </w:r>
      <w:r w:rsidR="00AE40E9" w:rsidRPr="001A6B7C">
        <w:rPr>
          <w:rFonts w:ascii="Times" w:hAnsi="Times" w:cs="Times"/>
          <w:sz w:val="22"/>
          <w:szCs w:val="22"/>
          <w:lang w:val="en-GB"/>
        </w:rPr>
        <w:t xml:space="preserve">New </w:t>
      </w:r>
      <w:r w:rsidR="000E0F89" w:rsidRPr="001A6B7C">
        <w:rPr>
          <w:rFonts w:ascii="Times" w:hAnsi="Times" w:cs="Times"/>
          <w:sz w:val="22"/>
          <w:szCs w:val="22"/>
          <w:lang w:val="en-GB"/>
        </w:rPr>
        <w:t xml:space="preserve">WID: </w:t>
      </w:r>
      <w:r w:rsidR="003F6907" w:rsidRPr="001A6B7C">
        <w:rPr>
          <w:rFonts w:ascii="Times" w:hAnsi="Times" w:cs="Times"/>
          <w:sz w:val="22"/>
          <w:szCs w:val="22"/>
          <w:lang w:val="en-GB"/>
        </w:rPr>
        <w:t xml:space="preserve">NR </w:t>
      </w:r>
      <w:r w:rsidR="003939CC" w:rsidRPr="001A6B7C">
        <w:rPr>
          <w:rFonts w:ascii="Times" w:hAnsi="Times" w:cs="Times"/>
          <w:sz w:val="22"/>
          <w:szCs w:val="22"/>
          <w:lang w:val="en-GB"/>
        </w:rPr>
        <w:t>MIMO Ph</w:t>
      </w:r>
      <w:r w:rsidR="00976D31" w:rsidRPr="001A6B7C">
        <w:rPr>
          <w:rFonts w:ascii="Times" w:hAnsi="Times" w:cs="Times"/>
          <w:sz w:val="22"/>
          <w:szCs w:val="22"/>
          <w:lang w:val="en-GB"/>
        </w:rPr>
        <w:t xml:space="preserve">ase </w:t>
      </w:r>
      <w:r w:rsidR="003939CC" w:rsidRPr="001A6B7C">
        <w:rPr>
          <w:rFonts w:ascii="Times" w:hAnsi="Times" w:cs="Times"/>
          <w:sz w:val="22"/>
          <w:szCs w:val="22"/>
          <w:lang w:val="en-GB"/>
        </w:rPr>
        <w:t>6,</w:t>
      </w:r>
      <w:r w:rsidR="007234A9" w:rsidRPr="001A6B7C">
        <w:rPr>
          <w:rFonts w:ascii="Times" w:hAnsi="Times" w:cs="Times"/>
          <w:sz w:val="22"/>
          <w:szCs w:val="22"/>
          <w:lang w:val="en-GB"/>
        </w:rPr>
        <w:t>”</w:t>
      </w:r>
      <w:r w:rsidR="003939CC" w:rsidRPr="001A6B7C">
        <w:rPr>
          <w:rFonts w:ascii="Times" w:hAnsi="Times" w:cs="Times"/>
          <w:sz w:val="22"/>
          <w:szCs w:val="22"/>
          <w:lang w:val="en-GB"/>
        </w:rPr>
        <w:t xml:space="preserve"> </w:t>
      </w:r>
      <w:r w:rsidR="004A79E0" w:rsidRPr="001A6B7C">
        <w:rPr>
          <w:rFonts w:ascii="Times" w:hAnsi="Times" w:cs="Times"/>
          <w:sz w:val="22"/>
          <w:szCs w:val="22"/>
          <w:lang w:val="en-GB"/>
        </w:rPr>
        <w:t>Sam</w:t>
      </w:r>
      <w:r w:rsidR="00146B6F" w:rsidRPr="001A6B7C">
        <w:rPr>
          <w:rFonts w:ascii="Times" w:hAnsi="Times" w:cs="Times"/>
          <w:sz w:val="22"/>
          <w:szCs w:val="22"/>
          <w:lang w:val="en-GB"/>
        </w:rPr>
        <w:t>sung (Moderator).</w:t>
      </w:r>
      <w:bookmarkEnd w:id="15"/>
    </w:p>
    <w:p w14:paraId="5639894D" w14:textId="2999E2A5" w:rsidR="00E74226" w:rsidRPr="001A6B7C" w:rsidRDefault="00246246" w:rsidP="00527321">
      <w:pPr>
        <w:pStyle w:val="ListParagraph"/>
        <w:numPr>
          <w:ilvl w:val="0"/>
          <w:numId w:val="6"/>
        </w:numPr>
        <w:ind w:left="426" w:hanging="426"/>
        <w:jc w:val="left"/>
        <w:rPr>
          <w:rFonts w:ascii="Times" w:hAnsi="Times" w:cs="Times"/>
          <w:sz w:val="22"/>
          <w:szCs w:val="22"/>
          <w:lang w:val="en-GB"/>
        </w:rPr>
      </w:pPr>
      <w:r w:rsidRPr="00D16CB5">
        <w:rPr>
          <w:rFonts w:ascii="Times" w:hAnsi="Times" w:cs="Times"/>
          <w:sz w:val="22"/>
          <w:szCs w:val="22"/>
          <w:lang w:val="en-GB"/>
        </w:rPr>
        <w:tab/>
      </w:r>
      <w:bookmarkStart w:id="16" w:name="_Ref219807374"/>
      <w:r w:rsidRPr="00D16CB5">
        <w:rPr>
          <w:rFonts w:ascii="Times" w:hAnsi="Times" w:cs="Times"/>
          <w:sz w:val="22"/>
          <w:szCs w:val="22"/>
          <w:lang w:val="en-GB"/>
        </w:rPr>
        <w:t>RP-251881, “New SID: Study of 6G radio,” NTT DOCOMO (Moderator).</w:t>
      </w:r>
      <w:bookmarkEnd w:id="16"/>
      <w:r w:rsidRPr="00D16CB5">
        <w:rPr>
          <w:rFonts w:ascii="Times" w:hAnsi="Times" w:cs="Times"/>
          <w:sz w:val="22"/>
          <w:szCs w:val="22"/>
          <w:lang w:val="en-GB"/>
        </w:rPr>
        <w:tab/>
      </w:r>
    </w:p>
    <w:p w14:paraId="4A4E558C" w14:textId="61D2972E" w:rsidR="008217EE" w:rsidRPr="001A6B7C" w:rsidRDefault="008217EE" w:rsidP="00527321">
      <w:pPr>
        <w:pStyle w:val="ListParagraph"/>
        <w:numPr>
          <w:ilvl w:val="0"/>
          <w:numId w:val="6"/>
        </w:numPr>
        <w:ind w:left="426" w:hanging="426"/>
        <w:jc w:val="left"/>
        <w:rPr>
          <w:rFonts w:ascii="Times" w:hAnsi="Times" w:cs="Times"/>
          <w:sz w:val="22"/>
          <w:szCs w:val="22"/>
          <w:lang w:val="en-GB"/>
        </w:rPr>
      </w:pPr>
      <w:bookmarkStart w:id="17" w:name="_Ref219868000"/>
      <w:r w:rsidRPr="00D16CB5">
        <w:rPr>
          <w:rFonts w:ascii="Times" w:hAnsi="Times" w:cs="Times"/>
          <w:sz w:val="22"/>
          <w:szCs w:val="22"/>
          <w:lang w:val="en-GB"/>
        </w:rPr>
        <w:t>R1-25</w:t>
      </w:r>
      <w:r w:rsidR="007F4B24" w:rsidRPr="00D16CB5">
        <w:rPr>
          <w:rFonts w:ascii="Times" w:hAnsi="Times" w:cs="Times"/>
          <w:sz w:val="22"/>
          <w:szCs w:val="22"/>
          <w:lang w:val="en-GB"/>
        </w:rPr>
        <w:t>xxxxx, “</w:t>
      </w:r>
      <w:r w:rsidR="0033595F" w:rsidRPr="00D16CB5">
        <w:rPr>
          <w:rFonts w:ascii="Times" w:hAnsi="Times" w:cs="Times"/>
          <w:sz w:val="22"/>
          <w:szCs w:val="22"/>
          <w:lang w:val="en-GB"/>
        </w:rPr>
        <w:t xml:space="preserve">Final report of 3GPP TSG </w:t>
      </w:r>
      <w:r w:rsidR="00B17EEE" w:rsidRPr="00D16CB5">
        <w:rPr>
          <w:rFonts w:ascii="Times" w:hAnsi="Times" w:cs="Times"/>
          <w:sz w:val="22"/>
          <w:szCs w:val="22"/>
          <w:lang w:val="en-GB"/>
        </w:rPr>
        <w:t>RAN WG1</w:t>
      </w:r>
      <w:r w:rsidR="0026270D" w:rsidRPr="00D16CB5">
        <w:rPr>
          <w:rFonts w:ascii="Times" w:hAnsi="Times" w:cs="Times"/>
          <w:sz w:val="22"/>
          <w:szCs w:val="22"/>
          <w:lang w:val="en-GB"/>
        </w:rPr>
        <w:t xml:space="preserve"> #122-bis</w:t>
      </w:r>
      <w:r w:rsidR="0030618B" w:rsidRPr="00D16CB5">
        <w:rPr>
          <w:rFonts w:ascii="Times" w:hAnsi="Times" w:cs="Times"/>
          <w:sz w:val="22"/>
          <w:szCs w:val="22"/>
          <w:lang w:val="en-GB"/>
        </w:rPr>
        <w:t xml:space="preserve"> v1.0.4,</w:t>
      </w:r>
      <w:r w:rsidR="007F4B24" w:rsidRPr="00D16CB5">
        <w:rPr>
          <w:rFonts w:ascii="Times" w:hAnsi="Times" w:cs="Times"/>
          <w:sz w:val="22"/>
          <w:szCs w:val="22"/>
          <w:lang w:val="en-GB"/>
        </w:rPr>
        <w:t>”</w:t>
      </w:r>
      <w:r w:rsidR="0030618B" w:rsidRPr="00D16CB5">
        <w:rPr>
          <w:rFonts w:ascii="Times" w:hAnsi="Times" w:cs="Times"/>
          <w:sz w:val="22"/>
          <w:szCs w:val="22"/>
          <w:lang w:val="en-GB"/>
        </w:rPr>
        <w:t xml:space="preserve"> </w:t>
      </w:r>
      <w:r w:rsidR="004D7D8B" w:rsidRPr="00D16CB5">
        <w:rPr>
          <w:rFonts w:ascii="Times" w:hAnsi="Times" w:cs="Times"/>
          <w:sz w:val="22"/>
          <w:szCs w:val="22"/>
          <w:lang w:val="en-GB"/>
        </w:rPr>
        <w:t xml:space="preserve">MCC </w:t>
      </w:r>
      <w:r w:rsidR="00A74A30" w:rsidRPr="00D16CB5">
        <w:rPr>
          <w:rFonts w:ascii="Times" w:hAnsi="Times" w:cs="Times"/>
          <w:sz w:val="22"/>
          <w:szCs w:val="22"/>
          <w:lang w:val="en-GB"/>
        </w:rPr>
        <w:t>support.</w:t>
      </w:r>
      <w:bookmarkEnd w:id="17"/>
    </w:p>
    <w:p w14:paraId="3BB34FC1" w14:textId="1590142F" w:rsidR="00643FBC" w:rsidRPr="001A6B7C" w:rsidRDefault="00F06BBB" w:rsidP="00527321">
      <w:pPr>
        <w:pStyle w:val="ListParagraph"/>
        <w:numPr>
          <w:ilvl w:val="0"/>
          <w:numId w:val="6"/>
        </w:numPr>
        <w:ind w:left="426" w:hanging="426"/>
        <w:jc w:val="left"/>
        <w:rPr>
          <w:rFonts w:ascii="Times" w:hAnsi="Times" w:cs="Times"/>
          <w:sz w:val="22"/>
          <w:szCs w:val="22"/>
          <w:lang w:val="en-GB"/>
        </w:rPr>
      </w:pPr>
      <w:bookmarkStart w:id="18" w:name="_Ref219869349"/>
      <w:r w:rsidRPr="001A6B7C">
        <w:rPr>
          <w:rFonts w:ascii="Times" w:hAnsi="Times" w:cs="Times"/>
          <w:sz w:val="22"/>
          <w:szCs w:val="22"/>
          <w:lang w:val="en-GB"/>
        </w:rPr>
        <w:t>R1-</w:t>
      </w:r>
      <w:r w:rsidR="006368B7" w:rsidRPr="001A6B7C">
        <w:rPr>
          <w:rFonts w:ascii="Times" w:hAnsi="Times" w:cs="Times"/>
          <w:sz w:val="22"/>
          <w:szCs w:val="22"/>
          <w:lang w:val="en-GB"/>
        </w:rPr>
        <w:t>2601133</w:t>
      </w:r>
      <w:r w:rsidRPr="001A6B7C">
        <w:rPr>
          <w:rFonts w:ascii="Times" w:hAnsi="Times" w:cs="Times"/>
          <w:sz w:val="22"/>
          <w:szCs w:val="22"/>
          <w:lang w:val="en-GB"/>
        </w:rPr>
        <w:t>, “</w:t>
      </w:r>
      <w:r w:rsidR="008554F4" w:rsidRPr="001A6B7C">
        <w:rPr>
          <w:rFonts w:ascii="Times" w:hAnsi="Times" w:cs="Times"/>
          <w:sz w:val="22"/>
          <w:szCs w:val="22"/>
          <w:lang w:val="en-GB"/>
        </w:rPr>
        <w:t>Discussion of downlink transmission scheme(s) for downlink shared channels,</w:t>
      </w:r>
      <w:r w:rsidRPr="001A6B7C">
        <w:rPr>
          <w:rFonts w:ascii="Times" w:hAnsi="Times" w:cs="Times"/>
          <w:sz w:val="22"/>
          <w:szCs w:val="22"/>
          <w:lang w:val="en-GB"/>
        </w:rPr>
        <w:t>”</w:t>
      </w:r>
      <w:r w:rsidR="008554F4" w:rsidRPr="001A6B7C">
        <w:rPr>
          <w:rFonts w:ascii="Times" w:hAnsi="Times" w:cs="Times"/>
          <w:sz w:val="22"/>
          <w:szCs w:val="22"/>
          <w:lang w:val="en-GB"/>
        </w:rPr>
        <w:t xml:space="preserve"> Sony.</w:t>
      </w:r>
      <w:bookmarkEnd w:id="18"/>
    </w:p>
    <w:p w14:paraId="1894032B" w14:textId="47A28EC9" w:rsidR="00823B79" w:rsidRPr="001A6B7C" w:rsidRDefault="00823B79" w:rsidP="00527321">
      <w:pPr>
        <w:pStyle w:val="ListParagraph"/>
        <w:numPr>
          <w:ilvl w:val="0"/>
          <w:numId w:val="6"/>
        </w:numPr>
        <w:ind w:left="426" w:hanging="426"/>
        <w:jc w:val="left"/>
        <w:rPr>
          <w:rFonts w:ascii="Times" w:hAnsi="Times" w:cs="Times"/>
          <w:sz w:val="22"/>
          <w:szCs w:val="22"/>
          <w:lang w:val="en-GB"/>
        </w:rPr>
      </w:pPr>
      <w:bookmarkStart w:id="19" w:name="_Ref220671746"/>
      <w:r w:rsidRPr="006368B7">
        <w:rPr>
          <w:rFonts w:ascii="Times" w:hAnsi="Times" w:cs="Times"/>
          <w:sz w:val="22"/>
          <w:szCs w:val="22"/>
          <w:lang w:val="en-GB"/>
        </w:rPr>
        <w:t>R4-2601399</w:t>
      </w:r>
      <w:r w:rsidR="006368B7" w:rsidRPr="006368B7">
        <w:rPr>
          <w:rFonts w:ascii="Times" w:hAnsi="Times" w:cs="Times"/>
          <w:sz w:val="22"/>
          <w:szCs w:val="22"/>
          <w:lang w:val="en-GB"/>
        </w:rPr>
        <w:t>,</w:t>
      </w:r>
      <w:r w:rsidRPr="006368B7">
        <w:rPr>
          <w:rFonts w:ascii="Times" w:hAnsi="Times" w:cs="Times"/>
          <w:sz w:val="22"/>
          <w:szCs w:val="22"/>
          <w:lang w:val="en-GB"/>
        </w:rPr>
        <w:t xml:space="preserve"> </w:t>
      </w:r>
      <w:r w:rsidR="006368B7" w:rsidRPr="006368B7">
        <w:rPr>
          <w:rFonts w:ascii="Times" w:hAnsi="Times" w:cs="Times"/>
          <w:sz w:val="22"/>
          <w:szCs w:val="22"/>
          <w:lang w:val="en-GB"/>
        </w:rPr>
        <w:t>“</w:t>
      </w:r>
      <w:r w:rsidRPr="006368B7">
        <w:rPr>
          <w:rFonts w:ascii="Times" w:hAnsi="Times" w:cs="Times"/>
          <w:sz w:val="22"/>
          <w:szCs w:val="22"/>
          <w:lang w:val="en-GB"/>
        </w:rPr>
        <w:t>Views on maximum channel bandwidth for low-tier devices</w:t>
      </w:r>
      <w:r w:rsidR="006368B7" w:rsidRPr="006368B7">
        <w:rPr>
          <w:rFonts w:ascii="Times" w:hAnsi="Times" w:cs="Times"/>
          <w:sz w:val="22"/>
          <w:szCs w:val="22"/>
          <w:lang w:val="en-GB"/>
        </w:rPr>
        <w:t>,” Sony.</w:t>
      </w:r>
      <w:bookmarkEnd w:id="19"/>
    </w:p>
    <w:bookmarkEnd w:id="11"/>
    <w:bookmarkEnd w:id="12"/>
    <w:bookmarkEnd w:id="13"/>
    <w:p w14:paraId="67966070" w14:textId="1A3BAE22" w:rsidR="00A0457B" w:rsidRPr="006368B7" w:rsidRDefault="00A0457B" w:rsidP="00733CA6">
      <w:pPr>
        <w:rPr>
          <w:rFonts w:ascii="Times" w:hAnsi="Times" w:cs="Times"/>
          <w:lang w:val="en-GB"/>
        </w:rPr>
      </w:pPr>
    </w:p>
    <w:sectPr w:rsidR="00A0457B" w:rsidRPr="006368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16C37" w14:textId="77777777" w:rsidR="001D1354" w:rsidRDefault="001D1354">
      <w:r>
        <w:separator/>
      </w:r>
    </w:p>
  </w:endnote>
  <w:endnote w:type="continuationSeparator" w:id="0">
    <w:p w14:paraId="029D19D5" w14:textId="77777777" w:rsidR="001D1354" w:rsidRDefault="001D1354">
      <w:r>
        <w:continuationSeparator/>
      </w:r>
    </w:p>
  </w:endnote>
  <w:endnote w:type="continuationNotice" w:id="1">
    <w:p w14:paraId="4942EEA1" w14:textId="77777777" w:rsidR="001D1354" w:rsidRDefault="001D1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B1618" w14:textId="77777777" w:rsidR="001D1354" w:rsidRDefault="001D1354">
      <w:r>
        <w:separator/>
      </w:r>
    </w:p>
  </w:footnote>
  <w:footnote w:type="continuationSeparator" w:id="0">
    <w:p w14:paraId="3A680975" w14:textId="77777777" w:rsidR="001D1354" w:rsidRDefault="001D1354">
      <w:r>
        <w:continuationSeparator/>
      </w:r>
    </w:p>
  </w:footnote>
  <w:footnote w:type="continuationNotice" w:id="1">
    <w:p w14:paraId="5A63CCC2" w14:textId="77777777" w:rsidR="001D1354" w:rsidRDefault="001D1354">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C6107"/>
    <w:multiLevelType w:val="hybridMultilevel"/>
    <w:tmpl w:val="76C62E22"/>
    <w:lvl w:ilvl="0" w:tplc="CE286972">
      <w:start w:val="4"/>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552A9"/>
    <w:multiLevelType w:val="hybridMultilevel"/>
    <w:tmpl w:val="4C500D14"/>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B023A5"/>
    <w:multiLevelType w:val="hybridMultilevel"/>
    <w:tmpl w:val="54861CA0"/>
    <w:lvl w:ilvl="0" w:tplc="83DABB4E">
      <w:start w:val="9"/>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273F8E"/>
    <w:multiLevelType w:val="hybridMultilevel"/>
    <w:tmpl w:val="E4064A5E"/>
    <w:lvl w:ilvl="0" w:tplc="402648E0">
      <w:start w:val="3"/>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75B58"/>
    <w:multiLevelType w:val="hybridMultilevel"/>
    <w:tmpl w:val="F7200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B5714D"/>
    <w:multiLevelType w:val="hybridMultilevel"/>
    <w:tmpl w:val="D9307DFE"/>
    <w:lvl w:ilvl="0" w:tplc="B8087ACC">
      <w:start w:val="10"/>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D62D1"/>
    <w:multiLevelType w:val="hybridMultilevel"/>
    <w:tmpl w:val="2A7ACF9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6D2D1D"/>
    <w:multiLevelType w:val="hybridMultilevel"/>
    <w:tmpl w:val="EEDCF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95409"/>
    <w:multiLevelType w:val="hybridMultilevel"/>
    <w:tmpl w:val="4C500D1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583FB9"/>
    <w:multiLevelType w:val="hybridMultilevel"/>
    <w:tmpl w:val="9D961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5" w15:restartNumberingAfterBreak="0">
    <w:nsid w:val="3DAE059F"/>
    <w:multiLevelType w:val="hybridMultilevel"/>
    <w:tmpl w:val="B7EECB5E"/>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D424AD"/>
    <w:multiLevelType w:val="hybridMultilevel"/>
    <w:tmpl w:val="541C4338"/>
    <w:lvl w:ilvl="0" w:tplc="3892A4FA">
      <w:start w:val="4"/>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2F66A8"/>
    <w:multiLevelType w:val="hybridMultilevel"/>
    <w:tmpl w:val="F36626CC"/>
    <w:lvl w:ilvl="0" w:tplc="6784B250">
      <w:start w:val="5"/>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101CBD"/>
    <w:multiLevelType w:val="hybridMultilevel"/>
    <w:tmpl w:val="EEA84608"/>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4E0422BE"/>
    <w:multiLevelType w:val="hybridMultilevel"/>
    <w:tmpl w:val="3620BC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0D83B93"/>
    <w:multiLevelType w:val="hybridMultilevel"/>
    <w:tmpl w:val="8E8E5014"/>
    <w:lvl w:ilvl="0" w:tplc="B5F62016">
      <w:start w:val="15"/>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6" w15:restartNumberingAfterBreak="0">
    <w:nsid w:val="575A533E"/>
    <w:multiLevelType w:val="hybridMultilevel"/>
    <w:tmpl w:val="931C3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85452A"/>
    <w:multiLevelType w:val="hybridMultilevel"/>
    <w:tmpl w:val="31DE821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6F456E"/>
    <w:multiLevelType w:val="hybridMultilevel"/>
    <w:tmpl w:val="C87E0188"/>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1469E1"/>
    <w:multiLevelType w:val="hybridMultilevel"/>
    <w:tmpl w:val="31E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21C6954"/>
    <w:multiLevelType w:val="hybridMultilevel"/>
    <w:tmpl w:val="34A86E9E"/>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697113"/>
    <w:multiLevelType w:val="hybridMultilevel"/>
    <w:tmpl w:val="7AD47518"/>
    <w:lvl w:ilvl="0" w:tplc="A0205650">
      <w:start w:val="1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AD68D1"/>
    <w:multiLevelType w:val="hybridMultilevel"/>
    <w:tmpl w:val="D708F620"/>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AF2419"/>
    <w:multiLevelType w:val="hybridMultilevel"/>
    <w:tmpl w:val="25D84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24A4B"/>
    <w:multiLevelType w:val="hybridMultilevel"/>
    <w:tmpl w:val="A46400A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11813579">
    <w:abstractNumId w:val="14"/>
  </w:num>
  <w:num w:numId="2" w16cid:durableId="391199827">
    <w:abstractNumId w:val="12"/>
  </w:num>
  <w:num w:numId="3" w16cid:durableId="1254630000">
    <w:abstractNumId w:val="37"/>
  </w:num>
  <w:num w:numId="4" w16cid:durableId="82844352">
    <w:abstractNumId w:val="25"/>
  </w:num>
  <w:num w:numId="5" w16cid:durableId="1974674985">
    <w:abstractNumId w:val="31"/>
  </w:num>
  <w:num w:numId="6" w16cid:durableId="1745255085">
    <w:abstractNumId w:val="6"/>
  </w:num>
  <w:num w:numId="7" w16cid:durableId="175467637">
    <w:abstractNumId w:val="30"/>
  </w:num>
  <w:num w:numId="8" w16cid:durableId="1406145240">
    <w:abstractNumId w:val="4"/>
  </w:num>
  <w:num w:numId="9" w16cid:durableId="1069184739">
    <w:abstractNumId w:val="33"/>
  </w:num>
  <w:num w:numId="10" w16cid:durableId="1989162665">
    <w:abstractNumId w:val="24"/>
  </w:num>
  <w:num w:numId="11" w16cid:durableId="1073360464">
    <w:abstractNumId w:val="0"/>
  </w:num>
  <w:num w:numId="12" w16cid:durableId="26833606">
    <w:abstractNumId w:val="23"/>
  </w:num>
  <w:num w:numId="13" w16cid:durableId="688482753">
    <w:abstractNumId w:val="32"/>
  </w:num>
  <w:num w:numId="14" w16cid:durableId="1146240111">
    <w:abstractNumId w:val="17"/>
  </w:num>
  <w:num w:numId="15" w16cid:durableId="817117485">
    <w:abstractNumId w:val="20"/>
  </w:num>
  <w:num w:numId="16" w16cid:durableId="263920797">
    <w:abstractNumId w:val="26"/>
  </w:num>
  <w:num w:numId="17" w16cid:durableId="4791200">
    <w:abstractNumId w:val="38"/>
  </w:num>
  <w:num w:numId="18" w16cid:durableId="43726352">
    <w:abstractNumId w:val="10"/>
  </w:num>
  <w:num w:numId="19" w16cid:durableId="1659571579">
    <w:abstractNumId w:val="21"/>
  </w:num>
  <w:num w:numId="20" w16cid:durableId="659193594">
    <w:abstractNumId w:val="39"/>
  </w:num>
  <w:num w:numId="21" w16cid:durableId="2093161434">
    <w:abstractNumId w:val="12"/>
  </w:num>
  <w:num w:numId="22" w16cid:durableId="1155026466">
    <w:abstractNumId w:val="9"/>
  </w:num>
  <w:num w:numId="23" w16cid:durableId="1383746049">
    <w:abstractNumId w:val="27"/>
  </w:num>
  <w:num w:numId="24" w16cid:durableId="508372144">
    <w:abstractNumId w:val="13"/>
  </w:num>
  <w:num w:numId="25" w16cid:durableId="1728534071">
    <w:abstractNumId w:val="11"/>
  </w:num>
  <w:num w:numId="26" w16cid:durableId="1624799592">
    <w:abstractNumId w:val="28"/>
  </w:num>
  <w:num w:numId="27" w16cid:durableId="1609701412">
    <w:abstractNumId w:val="29"/>
  </w:num>
  <w:num w:numId="28" w16cid:durableId="1173036620">
    <w:abstractNumId w:val="34"/>
  </w:num>
  <w:num w:numId="29" w16cid:durableId="1230455905">
    <w:abstractNumId w:val="15"/>
  </w:num>
  <w:num w:numId="30" w16cid:durableId="95563065">
    <w:abstractNumId w:val="5"/>
  </w:num>
  <w:num w:numId="31" w16cid:durableId="939216380">
    <w:abstractNumId w:val="19"/>
  </w:num>
  <w:num w:numId="32" w16cid:durableId="1786729380">
    <w:abstractNumId w:val="36"/>
  </w:num>
  <w:num w:numId="33" w16cid:durableId="1207569630">
    <w:abstractNumId w:val="16"/>
  </w:num>
  <w:num w:numId="34" w16cid:durableId="1742100422">
    <w:abstractNumId w:val="1"/>
  </w:num>
  <w:num w:numId="35" w16cid:durableId="252982091">
    <w:abstractNumId w:val="3"/>
  </w:num>
  <w:num w:numId="36" w16cid:durableId="1030766980">
    <w:abstractNumId w:val="8"/>
  </w:num>
  <w:num w:numId="37" w16cid:durableId="612977420">
    <w:abstractNumId w:val="18"/>
  </w:num>
  <w:num w:numId="38" w16cid:durableId="1591161198">
    <w:abstractNumId w:val="35"/>
  </w:num>
  <w:num w:numId="39" w16cid:durableId="1821118479">
    <w:abstractNumId w:val="2"/>
  </w:num>
  <w:num w:numId="40" w16cid:durableId="1892229692">
    <w:abstractNumId w:val="7"/>
  </w:num>
  <w:num w:numId="41" w16cid:durableId="69438192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removePersonalInformation/>
  <w:removeDateAndTime/>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4CD"/>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AA5"/>
    <w:rsid w:val="00003B9F"/>
    <w:rsid w:val="00003C3F"/>
    <w:rsid w:val="00003C56"/>
    <w:rsid w:val="00003DCD"/>
    <w:rsid w:val="00003DFE"/>
    <w:rsid w:val="00003EC2"/>
    <w:rsid w:val="00003F3A"/>
    <w:rsid w:val="00004041"/>
    <w:rsid w:val="0000404C"/>
    <w:rsid w:val="0000409D"/>
    <w:rsid w:val="000040A9"/>
    <w:rsid w:val="000041B7"/>
    <w:rsid w:val="000043C2"/>
    <w:rsid w:val="000043EC"/>
    <w:rsid w:val="00004413"/>
    <w:rsid w:val="0000458E"/>
    <w:rsid w:val="000045AA"/>
    <w:rsid w:val="000046AF"/>
    <w:rsid w:val="0000476F"/>
    <w:rsid w:val="00004CB4"/>
    <w:rsid w:val="00004CED"/>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31B"/>
    <w:rsid w:val="00007464"/>
    <w:rsid w:val="000076DE"/>
    <w:rsid w:val="0000770C"/>
    <w:rsid w:val="000077BF"/>
    <w:rsid w:val="00007813"/>
    <w:rsid w:val="0000785E"/>
    <w:rsid w:val="000078DE"/>
    <w:rsid w:val="0000791C"/>
    <w:rsid w:val="00007927"/>
    <w:rsid w:val="0000799E"/>
    <w:rsid w:val="00007EA7"/>
    <w:rsid w:val="0001003A"/>
    <w:rsid w:val="0001033D"/>
    <w:rsid w:val="0001038C"/>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F01"/>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861"/>
    <w:rsid w:val="00030973"/>
    <w:rsid w:val="000309EA"/>
    <w:rsid w:val="00030BD0"/>
    <w:rsid w:val="00030D0A"/>
    <w:rsid w:val="00030D6B"/>
    <w:rsid w:val="00030E7C"/>
    <w:rsid w:val="0003113E"/>
    <w:rsid w:val="00031278"/>
    <w:rsid w:val="0003141B"/>
    <w:rsid w:val="000314F4"/>
    <w:rsid w:val="0003193F"/>
    <w:rsid w:val="00031981"/>
    <w:rsid w:val="00031991"/>
    <w:rsid w:val="000319D7"/>
    <w:rsid w:val="00031ADB"/>
    <w:rsid w:val="00031C1E"/>
    <w:rsid w:val="00032056"/>
    <w:rsid w:val="000323DC"/>
    <w:rsid w:val="000325A2"/>
    <w:rsid w:val="00032714"/>
    <w:rsid w:val="00032793"/>
    <w:rsid w:val="000328CA"/>
    <w:rsid w:val="0003298D"/>
    <w:rsid w:val="00032C11"/>
    <w:rsid w:val="00032E40"/>
    <w:rsid w:val="0003302F"/>
    <w:rsid w:val="00033125"/>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6ED7"/>
    <w:rsid w:val="0003717F"/>
    <w:rsid w:val="00037216"/>
    <w:rsid w:val="0003722D"/>
    <w:rsid w:val="000378A7"/>
    <w:rsid w:val="00037A60"/>
    <w:rsid w:val="00037B0E"/>
    <w:rsid w:val="00037EBC"/>
    <w:rsid w:val="00037FEB"/>
    <w:rsid w:val="0004023E"/>
    <w:rsid w:val="0004024B"/>
    <w:rsid w:val="00040263"/>
    <w:rsid w:val="000402AB"/>
    <w:rsid w:val="000405D2"/>
    <w:rsid w:val="00040940"/>
    <w:rsid w:val="00040983"/>
    <w:rsid w:val="00040C0D"/>
    <w:rsid w:val="00040C3E"/>
    <w:rsid w:val="00040EB3"/>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3C3"/>
    <w:rsid w:val="00043416"/>
    <w:rsid w:val="000434B7"/>
    <w:rsid w:val="00043553"/>
    <w:rsid w:val="000435C9"/>
    <w:rsid w:val="000435CF"/>
    <w:rsid w:val="000435E4"/>
    <w:rsid w:val="0004381B"/>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2F1"/>
    <w:rsid w:val="000454D8"/>
    <w:rsid w:val="0004553F"/>
    <w:rsid w:val="00045A8A"/>
    <w:rsid w:val="00045DAD"/>
    <w:rsid w:val="0004620C"/>
    <w:rsid w:val="000462B5"/>
    <w:rsid w:val="0004631D"/>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77B"/>
    <w:rsid w:val="00047899"/>
    <w:rsid w:val="000479F4"/>
    <w:rsid w:val="00047A8F"/>
    <w:rsid w:val="00047B53"/>
    <w:rsid w:val="00047C2A"/>
    <w:rsid w:val="00047C47"/>
    <w:rsid w:val="00047D14"/>
    <w:rsid w:val="00047E60"/>
    <w:rsid w:val="00047FDE"/>
    <w:rsid w:val="000504E6"/>
    <w:rsid w:val="0005051B"/>
    <w:rsid w:val="00050841"/>
    <w:rsid w:val="0005098F"/>
    <w:rsid w:val="000509C7"/>
    <w:rsid w:val="00050CE7"/>
    <w:rsid w:val="00050EC6"/>
    <w:rsid w:val="00051149"/>
    <w:rsid w:val="0005135D"/>
    <w:rsid w:val="000514BC"/>
    <w:rsid w:val="00051742"/>
    <w:rsid w:val="00051C3E"/>
    <w:rsid w:val="00051DFE"/>
    <w:rsid w:val="00051FB5"/>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4EE2"/>
    <w:rsid w:val="0005505C"/>
    <w:rsid w:val="0005523F"/>
    <w:rsid w:val="000553C4"/>
    <w:rsid w:val="0005541D"/>
    <w:rsid w:val="000554B9"/>
    <w:rsid w:val="00055851"/>
    <w:rsid w:val="00055B28"/>
    <w:rsid w:val="00055F08"/>
    <w:rsid w:val="00055F8F"/>
    <w:rsid w:val="00055F90"/>
    <w:rsid w:val="0005616A"/>
    <w:rsid w:val="000562AE"/>
    <w:rsid w:val="00056599"/>
    <w:rsid w:val="000565C8"/>
    <w:rsid w:val="00056754"/>
    <w:rsid w:val="0005698D"/>
    <w:rsid w:val="00056A75"/>
    <w:rsid w:val="00056ACF"/>
    <w:rsid w:val="00056C26"/>
    <w:rsid w:val="00056D1F"/>
    <w:rsid w:val="0005714C"/>
    <w:rsid w:val="00057467"/>
    <w:rsid w:val="00057547"/>
    <w:rsid w:val="0005754F"/>
    <w:rsid w:val="00057774"/>
    <w:rsid w:val="0005793E"/>
    <w:rsid w:val="00057B0B"/>
    <w:rsid w:val="00057D0E"/>
    <w:rsid w:val="00057DC8"/>
    <w:rsid w:val="0006008D"/>
    <w:rsid w:val="00060302"/>
    <w:rsid w:val="000603D9"/>
    <w:rsid w:val="0006042A"/>
    <w:rsid w:val="0006045C"/>
    <w:rsid w:val="000607D0"/>
    <w:rsid w:val="000607DA"/>
    <w:rsid w:val="00060AED"/>
    <w:rsid w:val="00061216"/>
    <w:rsid w:val="000612E1"/>
    <w:rsid w:val="000614FE"/>
    <w:rsid w:val="0006158B"/>
    <w:rsid w:val="000618EF"/>
    <w:rsid w:val="00061915"/>
    <w:rsid w:val="00061D4A"/>
    <w:rsid w:val="00061D4C"/>
    <w:rsid w:val="00061F3E"/>
    <w:rsid w:val="00061FD2"/>
    <w:rsid w:val="00062472"/>
    <w:rsid w:val="00062504"/>
    <w:rsid w:val="000626EA"/>
    <w:rsid w:val="00062730"/>
    <w:rsid w:val="00062742"/>
    <w:rsid w:val="00062A4F"/>
    <w:rsid w:val="00062BCE"/>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2016"/>
    <w:rsid w:val="000720F0"/>
    <w:rsid w:val="0007211F"/>
    <w:rsid w:val="00072129"/>
    <w:rsid w:val="00072551"/>
    <w:rsid w:val="0007289C"/>
    <w:rsid w:val="00072944"/>
    <w:rsid w:val="00072A80"/>
    <w:rsid w:val="00072AEB"/>
    <w:rsid w:val="00072C22"/>
    <w:rsid w:val="00072D7A"/>
    <w:rsid w:val="00072EC8"/>
    <w:rsid w:val="00073023"/>
    <w:rsid w:val="000731A0"/>
    <w:rsid w:val="0007328C"/>
    <w:rsid w:val="0007335B"/>
    <w:rsid w:val="000734C3"/>
    <w:rsid w:val="00073578"/>
    <w:rsid w:val="0007362C"/>
    <w:rsid w:val="0007368D"/>
    <w:rsid w:val="000736C1"/>
    <w:rsid w:val="00073797"/>
    <w:rsid w:val="00073877"/>
    <w:rsid w:val="0007393D"/>
    <w:rsid w:val="00073D6E"/>
    <w:rsid w:val="00073DEC"/>
    <w:rsid w:val="00073EBE"/>
    <w:rsid w:val="00073EDF"/>
    <w:rsid w:val="000740B1"/>
    <w:rsid w:val="0007410C"/>
    <w:rsid w:val="00074137"/>
    <w:rsid w:val="000743A3"/>
    <w:rsid w:val="000743DA"/>
    <w:rsid w:val="0007443E"/>
    <w:rsid w:val="00074573"/>
    <w:rsid w:val="000745AA"/>
    <w:rsid w:val="00074632"/>
    <w:rsid w:val="0007491F"/>
    <w:rsid w:val="00074D55"/>
    <w:rsid w:val="00074E86"/>
    <w:rsid w:val="00074E9C"/>
    <w:rsid w:val="00074FC4"/>
    <w:rsid w:val="00075073"/>
    <w:rsid w:val="00075109"/>
    <w:rsid w:val="00075308"/>
    <w:rsid w:val="000753BD"/>
    <w:rsid w:val="00075405"/>
    <w:rsid w:val="00075620"/>
    <w:rsid w:val="0007568F"/>
    <w:rsid w:val="0007574F"/>
    <w:rsid w:val="000759F0"/>
    <w:rsid w:val="00075A8D"/>
    <w:rsid w:val="00075C69"/>
    <w:rsid w:val="00075F44"/>
    <w:rsid w:val="00075F4D"/>
    <w:rsid w:val="00075F5E"/>
    <w:rsid w:val="00076067"/>
    <w:rsid w:val="00076097"/>
    <w:rsid w:val="000761EA"/>
    <w:rsid w:val="0007625A"/>
    <w:rsid w:val="000762E4"/>
    <w:rsid w:val="0007630D"/>
    <w:rsid w:val="00076541"/>
    <w:rsid w:val="00076582"/>
    <w:rsid w:val="00076600"/>
    <w:rsid w:val="000772E0"/>
    <w:rsid w:val="000772F4"/>
    <w:rsid w:val="000776EB"/>
    <w:rsid w:val="000779E8"/>
    <w:rsid w:val="00077A6D"/>
    <w:rsid w:val="00077AA4"/>
    <w:rsid w:val="00077B4D"/>
    <w:rsid w:val="00077BB0"/>
    <w:rsid w:val="00077ECE"/>
    <w:rsid w:val="00077F95"/>
    <w:rsid w:val="000800B8"/>
    <w:rsid w:val="0008013D"/>
    <w:rsid w:val="000804A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993"/>
    <w:rsid w:val="00082CA0"/>
    <w:rsid w:val="00082EF4"/>
    <w:rsid w:val="0008335B"/>
    <w:rsid w:val="00083379"/>
    <w:rsid w:val="00083585"/>
    <w:rsid w:val="00083587"/>
    <w:rsid w:val="00083592"/>
    <w:rsid w:val="0008374F"/>
    <w:rsid w:val="00083838"/>
    <w:rsid w:val="00083881"/>
    <w:rsid w:val="00083B1C"/>
    <w:rsid w:val="00083B6A"/>
    <w:rsid w:val="00083FEF"/>
    <w:rsid w:val="00084B65"/>
    <w:rsid w:val="00084E45"/>
    <w:rsid w:val="00084F01"/>
    <w:rsid w:val="00084F87"/>
    <w:rsid w:val="00085102"/>
    <w:rsid w:val="000851C4"/>
    <w:rsid w:val="000851E9"/>
    <w:rsid w:val="00085230"/>
    <w:rsid w:val="00085731"/>
    <w:rsid w:val="000857E2"/>
    <w:rsid w:val="000858EE"/>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0EA"/>
    <w:rsid w:val="00087100"/>
    <w:rsid w:val="0008712A"/>
    <w:rsid w:val="0008740C"/>
    <w:rsid w:val="00087596"/>
    <w:rsid w:val="00087655"/>
    <w:rsid w:val="00087913"/>
    <w:rsid w:val="00087B05"/>
    <w:rsid w:val="00087BD7"/>
    <w:rsid w:val="00087C4F"/>
    <w:rsid w:val="00087CC7"/>
    <w:rsid w:val="00087E80"/>
    <w:rsid w:val="00087F84"/>
    <w:rsid w:val="000900D7"/>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27E"/>
    <w:rsid w:val="000916C1"/>
    <w:rsid w:val="00091A32"/>
    <w:rsid w:val="00091C08"/>
    <w:rsid w:val="00091C80"/>
    <w:rsid w:val="00091CB9"/>
    <w:rsid w:val="00091D10"/>
    <w:rsid w:val="00091D51"/>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38"/>
    <w:rsid w:val="00093D42"/>
    <w:rsid w:val="00094106"/>
    <w:rsid w:val="00094236"/>
    <w:rsid w:val="00094260"/>
    <w:rsid w:val="00094A16"/>
    <w:rsid w:val="00094B7E"/>
    <w:rsid w:val="00094BD8"/>
    <w:rsid w:val="00094CC3"/>
    <w:rsid w:val="00094DE6"/>
    <w:rsid w:val="00094F43"/>
    <w:rsid w:val="00095218"/>
    <w:rsid w:val="000955C4"/>
    <w:rsid w:val="000956CF"/>
    <w:rsid w:val="000959E0"/>
    <w:rsid w:val="00095A19"/>
    <w:rsid w:val="00095BDB"/>
    <w:rsid w:val="00095D93"/>
    <w:rsid w:val="00095E23"/>
    <w:rsid w:val="00095FC6"/>
    <w:rsid w:val="000962C9"/>
    <w:rsid w:val="00096348"/>
    <w:rsid w:val="00096356"/>
    <w:rsid w:val="000964D0"/>
    <w:rsid w:val="000965E5"/>
    <w:rsid w:val="0009663A"/>
    <w:rsid w:val="00096753"/>
    <w:rsid w:val="00096900"/>
    <w:rsid w:val="00096E07"/>
    <w:rsid w:val="00097087"/>
    <w:rsid w:val="00097138"/>
    <w:rsid w:val="00097971"/>
    <w:rsid w:val="00097B49"/>
    <w:rsid w:val="00097C99"/>
    <w:rsid w:val="00097D31"/>
    <w:rsid w:val="000A0342"/>
    <w:rsid w:val="000A03A8"/>
    <w:rsid w:val="000A0623"/>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5E8"/>
    <w:rsid w:val="000A36C5"/>
    <w:rsid w:val="000A36FA"/>
    <w:rsid w:val="000A3786"/>
    <w:rsid w:val="000A392A"/>
    <w:rsid w:val="000A3A9C"/>
    <w:rsid w:val="000A3E17"/>
    <w:rsid w:val="000A3EC2"/>
    <w:rsid w:val="000A4043"/>
    <w:rsid w:val="000A4205"/>
    <w:rsid w:val="000A4366"/>
    <w:rsid w:val="000A4391"/>
    <w:rsid w:val="000A443F"/>
    <w:rsid w:val="000A469E"/>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5E3"/>
    <w:rsid w:val="000A77DF"/>
    <w:rsid w:val="000A77F4"/>
    <w:rsid w:val="000A7888"/>
    <w:rsid w:val="000A7B38"/>
    <w:rsid w:val="000A7F5B"/>
    <w:rsid w:val="000B00AA"/>
    <w:rsid w:val="000B0326"/>
    <w:rsid w:val="000B0343"/>
    <w:rsid w:val="000B0480"/>
    <w:rsid w:val="000B0530"/>
    <w:rsid w:val="000B09D9"/>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4A7"/>
    <w:rsid w:val="000B2534"/>
    <w:rsid w:val="000B2707"/>
    <w:rsid w:val="000B27A2"/>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556"/>
    <w:rsid w:val="000B4AB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854"/>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581"/>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5AE"/>
    <w:rsid w:val="000C36DC"/>
    <w:rsid w:val="000C37EF"/>
    <w:rsid w:val="000C3B0C"/>
    <w:rsid w:val="000C3B40"/>
    <w:rsid w:val="000C3CCE"/>
    <w:rsid w:val="000C3D3B"/>
    <w:rsid w:val="000C41E8"/>
    <w:rsid w:val="000C420E"/>
    <w:rsid w:val="000C422D"/>
    <w:rsid w:val="000C43C5"/>
    <w:rsid w:val="000C497B"/>
    <w:rsid w:val="000C49DA"/>
    <w:rsid w:val="000C4AFF"/>
    <w:rsid w:val="000C4D09"/>
    <w:rsid w:val="000C4D90"/>
    <w:rsid w:val="000C4DD0"/>
    <w:rsid w:val="000C53B4"/>
    <w:rsid w:val="000C53CA"/>
    <w:rsid w:val="000C55C5"/>
    <w:rsid w:val="000C5634"/>
    <w:rsid w:val="000C5960"/>
    <w:rsid w:val="000C5974"/>
    <w:rsid w:val="000C5BB0"/>
    <w:rsid w:val="000C5BDE"/>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6F0"/>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14"/>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07D"/>
    <w:rsid w:val="000D4123"/>
    <w:rsid w:val="000D416F"/>
    <w:rsid w:val="000D452C"/>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01"/>
    <w:rsid w:val="000D64BD"/>
    <w:rsid w:val="000D64DF"/>
    <w:rsid w:val="000D66C8"/>
    <w:rsid w:val="000D67D5"/>
    <w:rsid w:val="000D6BE9"/>
    <w:rsid w:val="000D6CCF"/>
    <w:rsid w:val="000D6DD8"/>
    <w:rsid w:val="000D6EA3"/>
    <w:rsid w:val="000D6F40"/>
    <w:rsid w:val="000D7068"/>
    <w:rsid w:val="000D70A6"/>
    <w:rsid w:val="000D71BF"/>
    <w:rsid w:val="000D71E2"/>
    <w:rsid w:val="000D732B"/>
    <w:rsid w:val="000D73A5"/>
    <w:rsid w:val="000D749A"/>
    <w:rsid w:val="000D7714"/>
    <w:rsid w:val="000D785B"/>
    <w:rsid w:val="000D787C"/>
    <w:rsid w:val="000D7A40"/>
    <w:rsid w:val="000D7AE3"/>
    <w:rsid w:val="000D7C07"/>
    <w:rsid w:val="000D7C72"/>
    <w:rsid w:val="000D7CED"/>
    <w:rsid w:val="000D7ED6"/>
    <w:rsid w:val="000E00A7"/>
    <w:rsid w:val="000E01F5"/>
    <w:rsid w:val="000E07D6"/>
    <w:rsid w:val="000E0B44"/>
    <w:rsid w:val="000E0C2D"/>
    <w:rsid w:val="000E0DF5"/>
    <w:rsid w:val="000E0E51"/>
    <w:rsid w:val="000E0F89"/>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227"/>
    <w:rsid w:val="000E224F"/>
    <w:rsid w:val="000E2288"/>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5ACD"/>
    <w:rsid w:val="000E6311"/>
    <w:rsid w:val="000E6364"/>
    <w:rsid w:val="000E6A08"/>
    <w:rsid w:val="000E6DD1"/>
    <w:rsid w:val="000E72CF"/>
    <w:rsid w:val="000E738A"/>
    <w:rsid w:val="000E74E6"/>
    <w:rsid w:val="000E75D9"/>
    <w:rsid w:val="000E75F9"/>
    <w:rsid w:val="000E7895"/>
    <w:rsid w:val="000E792C"/>
    <w:rsid w:val="000E7937"/>
    <w:rsid w:val="000E7A84"/>
    <w:rsid w:val="000F009D"/>
    <w:rsid w:val="000F01D4"/>
    <w:rsid w:val="000F02F9"/>
    <w:rsid w:val="000F0531"/>
    <w:rsid w:val="000F069B"/>
    <w:rsid w:val="000F06E1"/>
    <w:rsid w:val="000F0F31"/>
    <w:rsid w:val="000F0F80"/>
    <w:rsid w:val="000F0F9D"/>
    <w:rsid w:val="000F100A"/>
    <w:rsid w:val="000F1177"/>
    <w:rsid w:val="000F12E0"/>
    <w:rsid w:val="000F15BC"/>
    <w:rsid w:val="000F1738"/>
    <w:rsid w:val="000F17DE"/>
    <w:rsid w:val="000F180A"/>
    <w:rsid w:val="000F1871"/>
    <w:rsid w:val="000F18E6"/>
    <w:rsid w:val="000F19D7"/>
    <w:rsid w:val="000F1C16"/>
    <w:rsid w:val="000F1C92"/>
    <w:rsid w:val="000F1E56"/>
    <w:rsid w:val="000F1EB3"/>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23"/>
    <w:rsid w:val="000F5247"/>
    <w:rsid w:val="000F5284"/>
    <w:rsid w:val="000F529E"/>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392"/>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153"/>
    <w:rsid w:val="001026CA"/>
    <w:rsid w:val="00102D51"/>
    <w:rsid w:val="00102D71"/>
    <w:rsid w:val="00102EB5"/>
    <w:rsid w:val="00102EC1"/>
    <w:rsid w:val="00102FB0"/>
    <w:rsid w:val="00103128"/>
    <w:rsid w:val="00103300"/>
    <w:rsid w:val="00103471"/>
    <w:rsid w:val="0010363B"/>
    <w:rsid w:val="00103838"/>
    <w:rsid w:val="00103ABD"/>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A4"/>
    <w:rsid w:val="001072A0"/>
    <w:rsid w:val="001072DF"/>
    <w:rsid w:val="0010732C"/>
    <w:rsid w:val="00107402"/>
    <w:rsid w:val="0010747A"/>
    <w:rsid w:val="00107511"/>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11B"/>
    <w:rsid w:val="00113333"/>
    <w:rsid w:val="00113406"/>
    <w:rsid w:val="00113432"/>
    <w:rsid w:val="0011375E"/>
    <w:rsid w:val="0011397F"/>
    <w:rsid w:val="00113B42"/>
    <w:rsid w:val="00113D4D"/>
    <w:rsid w:val="00113DD5"/>
    <w:rsid w:val="00113DF6"/>
    <w:rsid w:val="001141E3"/>
    <w:rsid w:val="00114451"/>
    <w:rsid w:val="001144DF"/>
    <w:rsid w:val="001145E5"/>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C38"/>
    <w:rsid w:val="00116EEF"/>
    <w:rsid w:val="00116FA9"/>
    <w:rsid w:val="00117026"/>
    <w:rsid w:val="001170F0"/>
    <w:rsid w:val="001171D6"/>
    <w:rsid w:val="00117440"/>
    <w:rsid w:val="001174E5"/>
    <w:rsid w:val="001174FF"/>
    <w:rsid w:val="0011752E"/>
    <w:rsid w:val="00117976"/>
    <w:rsid w:val="00117C85"/>
    <w:rsid w:val="00117F0C"/>
    <w:rsid w:val="00120238"/>
    <w:rsid w:val="001206A4"/>
    <w:rsid w:val="0012090A"/>
    <w:rsid w:val="001209CD"/>
    <w:rsid w:val="00120B13"/>
    <w:rsid w:val="00120B1F"/>
    <w:rsid w:val="00120BF0"/>
    <w:rsid w:val="00120E16"/>
    <w:rsid w:val="00120FF0"/>
    <w:rsid w:val="00120FF6"/>
    <w:rsid w:val="00121019"/>
    <w:rsid w:val="00121082"/>
    <w:rsid w:val="001213FB"/>
    <w:rsid w:val="00121430"/>
    <w:rsid w:val="00121808"/>
    <w:rsid w:val="00121AE3"/>
    <w:rsid w:val="00121C01"/>
    <w:rsid w:val="00121C3F"/>
    <w:rsid w:val="001221A7"/>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3FB9"/>
    <w:rsid w:val="0012406D"/>
    <w:rsid w:val="00124277"/>
    <w:rsid w:val="00124442"/>
    <w:rsid w:val="00124896"/>
    <w:rsid w:val="00124A01"/>
    <w:rsid w:val="00124CDA"/>
    <w:rsid w:val="00124D84"/>
    <w:rsid w:val="00124E37"/>
    <w:rsid w:val="001250DD"/>
    <w:rsid w:val="001251B4"/>
    <w:rsid w:val="001253CC"/>
    <w:rsid w:val="00125468"/>
    <w:rsid w:val="00125474"/>
    <w:rsid w:val="00125660"/>
    <w:rsid w:val="00125681"/>
    <w:rsid w:val="00125733"/>
    <w:rsid w:val="001257B3"/>
    <w:rsid w:val="00125A6D"/>
    <w:rsid w:val="00125B70"/>
    <w:rsid w:val="00125C6E"/>
    <w:rsid w:val="00125FC1"/>
    <w:rsid w:val="0012632B"/>
    <w:rsid w:val="001263AA"/>
    <w:rsid w:val="00126AC0"/>
    <w:rsid w:val="00126B1E"/>
    <w:rsid w:val="00126B95"/>
    <w:rsid w:val="00126CED"/>
    <w:rsid w:val="001272EE"/>
    <w:rsid w:val="00127325"/>
    <w:rsid w:val="001273C9"/>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5F0"/>
    <w:rsid w:val="001317BE"/>
    <w:rsid w:val="00131816"/>
    <w:rsid w:val="00131A77"/>
    <w:rsid w:val="00131BC0"/>
    <w:rsid w:val="001321D3"/>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4F22"/>
    <w:rsid w:val="00135491"/>
    <w:rsid w:val="001357E9"/>
    <w:rsid w:val="00135B16"/>
    <w:rsid w:val="00135C44"/>
    <w:rsid w:val="00135C7A"/>
    <w:rsid w:val="00135E1A"/>
    <w:rsid w:val="0013604D"/>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28"/>
    <w:rsid w:val="00137EDA"/>
    <w:rsid w:val="00137FE1"/>
    <w:rsid w:val="001400F0"/>
    <w:rsid w:val="00140198"/>
    <w:rsid w:val="0014063E"/>
    <w:rsid w:val="00140833"/>
    <w:rsid w:val="0014087D"/>
    <w:rsid w:val="00140B67"/>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C6"/>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B6F"/>
    <w:rsid w:val="00146E32"/>
    <w:rsid w:val="001474D9"/>
    <w:rsid w:val="0014752E"/>
    <w:rsid w:val="0014759C"/>
    <w:rsid w:val="001475D2"/>
    <w:rsid w:val="00147777"/>
    <w:rsid w:val="00147B1B"/>
    <w:rsid w:val="00147B64"/>
    <w:rsid w:val="00147CF5"/>
    <w:rsid w:val="00150131"/>
    <w:rsid w:val="001503C9"/>
    <w:rsid w:val="00150423"/>
    <w:rsid w:val="00150586"/>
    <w:rsid w:val="001505ED"/>
    <w:rsid w:val="00150628"/>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967"/>
    <w:rsid w:val="00152C8D"/>
    <w:rsid w:val="00152E64"/>
    <w:rsid w:val="00152EBF"/>
    <w:rsid w:val="00153206"/>
    <w:rsid w:val="001532FC"/>
    <w:rsid w:val="0015346A"/>
    <w:rsid w:val="00153630"/>
    <w:rsid w:val="00153D0D"/>
    <w:rsid w:val="00153D17"/>
    <w:rsid w:val="00153DC0"/>
    <w:rsid w:val="00153EAC"/>
    <w:rsid w:val="00153FF3"/>
    <w:rsid w:val="001541AC"/>
    <w:rsid w:val="00154219"/>
    <w:rsid w:val="001554E7"/>
    <w:rsid w:val="001557F5"/>
    <w:rsid w:val="00155927"/>
    <w:rsid w:val="001559FA"/>
    <w:rsid w:val="00155B86"/>
    <w:rsid w:val="00155BF6"/>
    <w:rsid w:val="00155C27"/>
    <w:rsid w:val="00156091"/>
    <w:rsid w:val="0015633D"/>
    <w:rsid w:val="00156357"/>
    <w:rsid w:val="00156374"/>
    <w:rsid w:val="001566C8"/>
    <w:rsid w:val="00156BD8"/>
    <w:rsid w:val="00156CE5"/>
    <w:rsid w:val="00156D23"/>
    <w:rsid w:val="00156DB9"/>
    <w:rsid w:val="00156E2F"/>
    <w:rsid w:val="00156E52"/>
    <w:rsid w:val="00156E96"/>
    <w:rsid w:val="001571D7"/>
    <w:rsid w:val="00157285"/>
    <w:rsid w:val="001572DF"/>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0E"/>
    <w:rsid w:val="00161F1D"/>
    <w:rsid w:val="00162058"/>
    <w:rsid w:val="001620A0"/>
    <w:rsid w:val="0016217D"/>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26C"/>
    <w:rsid w:val="00165418"/>
    <w:rsid w:val="001654C4"/>
    <w:rsid w:val="001655E3"/>
    <w:rsid w:val="001656C4"/>
    <w:rsid w:val="00165816"/>
    <w:rsid w:val="00165AC3"/>
    <w:rsid w:val="00165BBB"/>
    <w:rsid w:val="00165F6F"/>
    <w:rsid w:val="00166073"/>
    <w:rsid w:val="0016613D"/>
    <w:rsid w:val="0016613F"/>
    <w:rsid w:val="00166215"/>
    <w:rsid w:val="00166591"/>
    <w:rsid w:val="001665A3"/>
    <w:rsid w:val="00166752"/>
    <w:rsid w:val="0016677C"/>
    <w:rsid w:val="001668D3"/>
    <w:rsid w:val="001668DB"/>
    <w:rsid w:val="00166971"/>
    <w:rsid w:val="00166FFC"/>
    <w:rsid w:val="001672D4"/>
    <w:rsid w:val="0016759A"/>
    <w:rsid w:val="0016767A"/>
    <w:rsid w:val="00167775"/>
    <w:rsid w:val="00167A4F"/>
    <w:rsid w:val="00167AB7"/>
    <w:rsid w:val="00167E74"/>
    <w:rsid w:val="00167E81"/>
    <w:rsid w:val="00170221"/>
    <w:rsid w:val="00170222"/>
    <w:rsid w:val="00170344"/>
    <w:rsid w:val="001704BC"/>
    <w:rsid w:val="0017068C"/>
    <w:rsid w:val="001707C9"/>
    <w:rsid w:val="001708BA"/>
    <w:rsid w:val="00170A78"/>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52"/>
    <w:rsid w:val="00172369"/>
    <w:rsid w:val="00172377"/>
    <w:rsid w:val="00172410"/>
    <w:rsid w:val="00172557"/>
    <w:rsid w:val="00172760"/>
    <w:rsid w:val="00172792"/>
    <w:rsid w:val="00172864"/>
    <w:rsid w:val="00172B82"/>
    <w:rsid w:val="00172C1B"/>
    <w:rsid w:val="00172C76"/>
    <w:rsid w:val="00172EFA"/>
    <w:rsid w:val="00172FAA"/>
    <w:rsid w:val="00172FBD"/>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4D9D"/>
    <w:rsid w:val="0017557F"/>
    <w:rsid w:val="00175C30"/>
    <w:rsid w:val="00175DA1"/>
    <w:rsid w:val="00175DCB"/>
    <w:rsid w:val="00175FE9"/>
    <w:rsid w:val="001761F6"/>
    <w:rsid w:val="00176337"/>
    <w:rsid w:val="00176576"/>
    <w:rsid w:val="00176BD6"/>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97F"/>
    <w:rsid w:val="001829D7"/>
    <w:rsid w:val="00182C7D"/>
    <w:rsid w:val="00182CAA"/>
    <w:rsid w:val="00182CAF"/>
    <w:rsid w:val="00183034"/>
    <w:rsid w:val="001830CD"/>
    <w:rsid w:val="001830F7"/>
    <w:rsid w:val="0018317C"/>
    <w:rsid w:val="001832B0"/>
    <w:rsid w:val="001832B3"/>
    <w:rsid w:val="0018359C"/>
    <w:rsid w:val="001835B1"/>
    <w:rsid w:val="00183E9D"/>
    <w:rsid w:val="00183EE6"/>
    <w:rsid w:val="001844D8"/>
    <w:rsid w:val="00184679"/>
    <w:rsid w:val="001848C7"/>
    <w:rsid w:val="00184A1C"/>
    <w:rsid w:val="00184A77"/>
    <w:rsid w:val="00184EBD"/>
    <w:rsid w:val="00185280"/>
    <w:rsid w:val="001852BF"/>
    <w:rsid w:val="0018536E"/>
    <w:rsid w:val="001853D2"/>
    <w:rsid w:val="00185552"/>
    <w:rsid w:val="00185654"/>
    <w:rsid w:val="00185852"/>
    <w:rsid w:val="0018588A"/>
    <w:rsid w:val="001859B4"/>
    <w:rsid w:val="00185A59"/>
    <w:rsid w:val="00185E6D"/>
    <w:rsid w:val="00185E79"/>
    <w:rsid w:val="00185FA5"/>
    <w:rsid w:val="00186566"/>
    <w:rsid w:val="0018671A"/>
    <w:rsid w:val="001867C5"/>
    <w:rsid w:val="00186A1C"/>
    <w:rsid w:val="00186A53"/>
    <w:rsid w:val="00186B80"/>
    <w:rsid w:val="00186C70"/>
    <w:rsid w:val="00186E32"/>
    <w:rsid w:val="00186F0A"/>
    <w:rsid w:val="00186FAE"/>
    <w:rsid w:val="00187252"/>
    <w:rsid w:val="001874F3"/>
    <w:rsid w:val="00187514"/>
    <w:rsid w:val="001875D7"/>
    <w:rsid w:val="0018782C"/>
    <w:rsid w:val="00187E6F"/>
    <w:rsid w:val="00187E88"/>
    <w:rsid w:val="00187F6A"/>
    <w:rsid w:val="00187FCE"/>
    <w:rsid w:val="001902B6"/>
    <w:rsid w:val="00190505"/>
    <w:rsid w:val="0019068F"/>
    <w:rsid w:val="00190C37"/>
    <w:rsid w:val="00190CCD"/>
    <w:rsid w:val="00190CD6"/>
    <w:rsid w:val="0019115F"/>
    <w:rsid w:val="00191305"/>
    <w:rsid w:val="001918B3"/>
    <w:rsid w:val="00191957"/>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9D9"/>
    <w:rsid w:val="00193A6A"/>
    <w:rsid w:val="00193C06"/>
    <w:rsid w:val="00193D8D"/>
    <w:rsid w:val="00193E1E"/>
    <w:rsid w:val="00194081"/>
    <w:rsid w:val="0019409D"/>
    <w:rsid w:val="001940A1"/>
    <w:rsid w:val="0019410F"/>
    <w:rsid w:val="00194339"/>
    <w:rsid w:val="0019455C"/>
    <w:rsid w:val="001946C9"/>
    <w:rsid w:val="00194848"/>
    <w:rsid w:val="00194CA2"/>
    <w:rsid w:val="00194DB4"/>
    <w:rsid w:val="00194F13"/>
    <w:rsid w:val="00194F1F"/>
    <w:rsid w:val="00194F2D"/>
    <w:rsid w:val="00195031"/>
    <w:rsid w:val="001950B7"/>
    <w:rsid w:val="00195172"/>
    <w:rsid w:val="001952C7"/>
    <w:rsid w:val="00195346"/>
    <w:rsid w:val="0019536D"/>
    <w:rsid w:val="0019564D"/>
    <w:rsid w:val="0019580D"/>
    <w:rsid w:val="00195826"/>
    <w:rsid w:val="001958EA"/>
    <w:rsid w:val="00195977"/>
    <w:rsid w:val="00195C81"/>
    <w:rsid w:val="00195DCA"/>
    <w:rsid w:val="00195E0E"/>
    <w:rsid w:val="00195EED"/>
    <w:rsid w:val="001961C2"/>
    <w:rsid w:val="0019640D"/>
    <w:rsid w:val="00196546"/>
    <w:rsid w:val="00196633"/>
    <w:rsid w:val="0019666D"/>
    <w:rsid w:val="0019667C"/>
    <w:rsid w:val="0019697F"/>
    <w:rsid w:val="00196CA1"/>
    <w:rsid w:val="00196E17"/>
    <w:rsid w:val="00196FAC"/>
    <w:rsid w:val="0019760B"/>
    <w:rsid w:val="0019762A"/>
    <w:rsid w:val="0019791D"/>
    <w:rsid w:val="00197AEF"/>
    <w:rsid w:val="00197CDC"/>
    <w:rsid w:val="00197D93"/>
    <w:rsid w:val="00197E31"/>
    <w:rsid w:val="001A00AD"/>
    <w:rsid w:val="001A01CB"/>
    <w:rsid w:val="001A020F"/>
    <w:rsid w:val="001A0588"/>
    <w:rsid w:val="001A058F"/>
    <w:rsid w:val="001A05E9"/>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13D"/>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C4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B7C"/>
    <w:rsid w:val="001A6CF3"/>
    <w:rsid w:val="001A6D0A"/>
    <w:rsid w:val="001A6D55"/>
    <w:rsid w:val="001A6D82"/>
    <w:rsid w:val="001A7077"/>
    <w:rsid w:val="001A7254"/>
    <w:rsid w:val="001A732E"/>
    <w:rsid w:val="001A73B3"/>
    <w:rsid w:val="001A7543"/>
    <w:rsid w:val="001A757B"/>
    <w:rsid w:val="001A7724"/>
    <w:rsid w:val="001A7763"/>
    <w:rsid w:val="001A7CCD"/>
    <w:rsid w:val="001A7D26"/>
    <w:rsid w:val="001B00B7"/>
    <w:rsid w:val="001B0114"/>
    <w:rsid w:val="001B0156"/>
    <w:rsid w:val="001B0299"/>
    <w:rsid w:val="001B0F40"/>
    <w:rsid w:val="001B10E6"/>
    <w:rsid w:val="001B127E"/>
    <w:rsid w:val="001B1405"/>
    <w:rsid w:val="001B1491"/>
    <w:rsid w:val="001B1537"/>
    <w:rsid w:val="001B153B"/>
    <w:rsid w:val="001B1630"/>
    <w:rsid w:val="001B1BEB"/>
    <w:rsid w:val="001B1D72"/>
    <w:rsid w:val="001B1E0B"/>
    <w:rsid w:val="001B27AA"/>
    <w:rsid w:val="001B2964"/>
    <w:rsid w:val="001B2C86"/>
    <w:rsid w:val="001B2EB3"/>
    <w:rsid w:val="001B30ED"/>
    <w:rsid w:val="001B32E5"/>
    <w:rsid w:val="001B35C7"/>
    <w:rsid w:val="001B35E5"/>
    <w:rsid w:val="001B3964"/>
    <w:rsid w:val="001B396A"/>
    <w:rsid w:val="001B3D43"/>
    <w:rsid w:val="001B3D59"/>
    <w:rsid w:val="001B3F82"/>
    <w:rsid w:val="001B3FA3"/>
    <w:rsid w:val="001B4040"/>
    <w:rsid w:val="001B421B"/>
    <w:rsid w:val="001B42BE"/>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BE0"/>
    <w:rsid w:val="001C0C7D"/>
    <w:rsid w:val="001C0C82"/>
    <w:rsid w:val="001C0C93"/>
    <w:rsid w:val="001C10A1"/>
    <w:rsid w:val="001C10E8"/>
    <w:rsid w:val="001C115A"/>
    <w:rsid w:val="001C120E"/>
    <w:rsid w:val="001C14ED"/>
    <w:rsid w:val="001C1575"/>
    <w:rsid w:val="001C1803"/>
    <w:rsid w:val="001C1841"/>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0EF8"/>
    <w:rsid w:val="001D1187"/>
    <w:rsid w:val="001D1354"/>
    <w:rsid w:val="001D18FE"/>
    <w:rsid w:val="001D1B79"/>
    <w:rsid w:val="001D1DEE"/>
    <w:rsid w:val="001D1EA6"/>
    <w:rsid w:val="001D1FCD"/>
    <w:rsid w:val="001D211F"/>
    <w:rsid w:val="001D2161"/>
    <w:rsid w:val="001D2360"/>
    <w:rsid w:val="001D24B4"/>
    <w:rsid w:val="001D2680"/>
    <w:rsid w:val="001D26A4"/>
    <w:rsid w:val="001D275B"/>
    <w:rsid w:val="001D2822"/>
    <w:rsid w:val="001D2932"/>
    <w:rsid w:val="001D2CAE"/>
    <w:rsid w:val="001D2FFA"/>
    <w:rsid w:val="001D30B5"/>
    <w:rsid w:val="001D3109"/>
    <w:rsid w:val="001D332E"/>
    <w:rsid w:val="001D33AF"/>
    <w:rsid w:val="001D35F1"/>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4A"/>
    <w:rsid w:val="001E02B8"/>
    <w:rsid w:val="001E0334"/>
    <w:rsid w:val="001E0578"/>
    <w:rsid w:val="001E05C3"/>
    <w:rsid w:val="001E07A4"/>
    <w:rsid w:val="001E0AD3"/>
    <w:rsid w:val="001E0BB2"/>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8A3"/>
    <w:rsid w:val="001E2A08"/>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36"/>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952"/>
    <w:rsid w:val="001E5B6B"/>
    <w:rsid w:val="001E5C23"/>
    <w:rsid w:val="001E5C90"/>
    <w:rsid w:val="001E5D88"/>
    <w:rsid w:val="001E5E20"/>
    <w:rsid w:val="001E5E73"/>
    <w:rsid w:val="001E5F90"/>
    <w:rsid w:val="001E64CE"/>
    <w:rsid w:val="001E6726"/>
    <w:rsid w:val="001E67EA"/>
    <w:rsid w:val="001E68FC"/>
    <w:rsid w:val="001E6F50"/>
    <w:rsid w:val="001E713F"/>
    <w:rsid w:val="001E7504"/>
    <w:rsid w:val="001E7638"/>
    <w:rsid w:val="001E76DF"/>
    <w:rsid w:val="001E7943"/>
    <w:rsid w:val="001E799E"/>
    <w:rsid w:val="001E7A52"/>
    <w:rsid w:val="001E7D43"/>
    <w:rsid w:val="001E7EA6"/>
    <w:rsid w:val="001F0199"/>
    <w:rsid w:val="001F02DA"/>
    <w:rsid w:val="001F0306"/>
    <w:rsid w:val="001F0481"/>
    <w:rsid w:val="001F0590"/>
    <w:rsid w:val="001F0F98"/>
    <w:rsid w:val="001F1091"/>
    <w:rsid w:val="001F10E8"/>
    <w:rsid w:val="001F1308"/>
    <w:rsid w:val="001F1525"/>
    <w:rsid w:val="001F1616"/>
    <w:rsid w:val="001F1663"/>
    <w:rsid w:val="001F19FD"/>
    <w:rsid w:val="001F1C87"/>
    <w:rsid w:val="001F1E77"/>
    <w:rsid w:val="001F1E87"/>
    <w:rsid w:val="001F1EB6"/>
    <w:rsid w:val="001F207D"/>
    <w:rsid w:val="001F20D1"/>
    <w:rsid w:val="001F20EE"/>
    <w:rsid w:val="001F24BF"/>
    <w:rsid w:val="001F26F7"/>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D50"/>
    <w:rsid w:val="001F3EF8"/>
    <w:rsid w:val="001F3F1A"/>
    <w:rsid w:val="001F3FF4"/>
    <w:rsid w:val="001F40E2"/>
    <w:rsid w:val="001F4501"/>
    <w:rsid w:val="001F45DD"/>
    <w:rsid w:val="001F496C"/>
    <w:rsid w:val="001F49DB"/>
    <w:rsid w:val="001F4A0F"/>
    <w:rsid w:val="001F4B07"/>
    <w:rsid w:val="001F4CBD"/>
    <w:rsid w:val="001F4FA7"/>
    <w:rsid w:val="001F501E"/>
    <w:rsid w:val="001F5221"/>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4B"/>
    <w:rsid w:val="0020116C"/>
    <w:rsid w:val="00201199"/>
    <w:rsid w:val="00201408"/>
    <w:rsid w:val="002014C7"/>
    <w:rsid w:val="00201606"/>
    <w:rsid w:val="00201718"/>
    <w:rsid w:val="0020191F"/>
    <w:rsid w:val="002019D8"/>
    <w:rsid w:val="00201EC7"/>
    <w:rsid w:val="00201F53"/>
    <w:rsid w:val="00202169"/>
    <w:rsid w:val="00202261"/>
    <w:rsid w:val="002023DF"/>
    <w:rsid w:val="0020248A"/>
    <w:rsid w:val="002029A6"/>
    <w:rsid w:val="00202A7F"/>
    <w:rsid w:val="00202AAA"/>
    <w:rsid w:val="00202B61"/>
    <w:rsid w:val="00202B78"/>
    <w:rsid w:val="00202FD8"/>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6E"/>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1F4"/>
    <w:rsid w:val="002072EF"/>
    <w:rsid w:val="002075F5"/>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A8A"/>
    <w:rsid w:val="00213CC7"/>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9C7"/>
    <w:rsid w:val="00215A36"/>
    <w:rsid w:val="00215AFD"/>
    <w:rsid w:val="00215C9E"/>
    <w:rsid w:val="00215CCB"/>
    <w:rsid w:val="00215DFD"/>
    <w:rsid w:val="00215FEB"/>
    <w:rsid w:val="00216182"/>
    <w:rsid w:val="00216422"/>
    <w:rsid w:val="002169DC"/>
    <w:rsid w:val="00216CA5"/>
    <w:rsid w:val="00216E82"/>
    <w:rsid w:val="00216FC9"/>
    <w:rsid w:val="0021707E"/>
    <w:rsid w:val="002170AA"/>
    <w:rsid w:val="002173BE"/>
    <w:rsid w:val="0021757F"/>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179A"/>
    <w:rsid w:val="00222090"/>
    <w:rsid w:val="00222129"/>
    <w:rsid w:val="00222475"/>
    <w:rsid w:val="00222769"/>
    <w:rsid w:val="00222A34"/>
    <w:rsid w:val="00222AC5"/>
    <w:rsid w:val="00222E23"/>
    <w:rsid w:val="00222E93"/>
    <w:rsid w:val="00223012"/>
    <w:rsid w:val="002231FB"/>
    <w:rsid w:val="0022339D"/>
    <w:rsid w:val="002235A5"/>
    <w:rsid w:val="00223636"/>
    <w:rsid w:val="00223748"/>
    <w:rsid w:val="00223962"/>
    <w:rsid w:val="00223D5A"/>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5E"/>
    <w:rsid w:val="0022636D"/>
    <w:rsid w:val="00226680"/>
    <w:rsid w:val="0022696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062"/>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37E94"/>
    <w:rsid w:val="0024015A"/>
    <w:rsid w:val="00240178"/>
    <w:rsid w:val="002401F5"/>
    <w:rsid w:val="0024026B"/>
    <w:rsid w:val="00240399"/>
    <w:rsid w:val="00240420"/>
    <w:rsid w:val="00240623"/>
    <w:rsid w:val="0024069D"/>
    <w:rsid w:val="0024089B"/>
    <w:rsid w:val="002408A5"/>
    <w:rsid w:val="00240995"/>
    <w:rsid w:val="00240C8F"/>
    <w:rsid w:val="00240D32"/>
    <w:rsid w:val="00240D6D"/>
    <w:rsid w:val="00240E54"/>
    <w:rsid w:val="0024107B"/>
    <w:rsid w:val="002413A8"/>
    <w:rsid w:val="002417D6"/>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0E2"/>
    <w:rsid w:val="00244848"/>
    <w:rsid w:val="0024484C"/>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246"/>
    <w:rsid w:val="002463BC"/>
    <w:rsid w:val="0024663B"/>
    <w:rsid w:val="00246644"/>
    <w:rsid w:val="00246D1C"/>
    <w:rsid w:val="00246D9B"/>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5CA"/>
    <w:rsid w:val="00250766"/>
    <w:rsid w:val="0025088C"/>
    <w:rsid w:val="0025096B"/>
    <w:rsid w:val="00250BBA"/>
    <w:rsid w:val="00250BDE"/>
    <w:rsid w:val="00250D5B"/>
    <w:rsid w:val="00250E2E"/>
    <w:rsid w:val="00250E6E"/>
    <w:rsid w:val="002511B6"/>
    <w:rsid w:val="00251489"/>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EDF"/>
    <w:rsid w:val="00256FA1"/>
    <w:rsid w:val="002570C0"/>
    <w:rsid w:val="00257290"/>
    <w:rsid w:val="0025756A"/>
    <w:rsid w:val="0025765A"/>
    <w:rsid w:val="00257660"/>
    <w:rsid w:val="0025786F"/>
    <w:rsid w:val="00257991"/>
    <w:rsid w:val="002579A4"/>
    <w:rsid w:val="00257BF4"/>
    <w:rsid w:val="00257CF6"/>
    <w:rsid w:val="00257DBB"/>
    <w:rsid w:val="00257E0C"/>
    <w:rsid w:val="00257EAF"/>
    <w:rsid w:val="00260003"/>
    <w:rsid w:val="00260044"/>
    <w:rsid w:val="002601BC"/>
    <w:rsid w:val="0026035D"/>
    <w:rsid w:val="002604EA"/>
    <w:rsid w:val="00260666"/>
    <w:rsid w:val="002606D6"/>
    <w:rsid w:val="00260802"/>
    <w:rsid w:val="0026081C"/>
    <w:rsid w:val="0026085E"/>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0D"/>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722"/>
    <w:rsid w:val="002647BF"/>
    <w:rsid w:val="002647D5"/>
    <w:rsid w:val="00264826"/>
    <w:rsid w:val="00264898"/>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838"/>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0F75"/>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52"/>
    <w:rsid w:val="00274CD3"/>
    <w:rsid w:val="00274CF5"/>
    <w:rsid w:val="00274E98"/>
    <w:rsid w:val="002750B1"/>
    <w:rsid w:val="0027553A"/>
    <w:rsid w:val="00275552"/>
    <w:rsid w:val="00275621"/>
    <w:rsid w:val="0027596A"/>
    <w:rsid w:val="00275C33"/>
    <w:rsid w:val="00275C51"/>
    <w:rsid w:val="00275CB7"/>
    <w:rsid w:val="00275D30"/>
    <w:rsid w:val="00275D8E"/>
    <w:rsid w:val="00275E5A"/>
    <w:rsid w:val="00275ED3"/>
    <w:rsid w:val="0027608B"/>
    <w:rsid w:val="0027614C"/>
    <w:rsid w:val="002767BB"/>
    <w:rsid w:val="002768BC"/>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2F6"/>
    <w:rsid w:val="00280445"/>
    <w:rsid w:val="00280961"/>
    <w:rsid w:val="00280A2B"/>
    <w:rsid w:val="00280AB1"/>
    <w:rsid w:val="00280C9D"/>
    <w:rsid w:val="00280DE9"/>
    <w:rsid w:val="002811AD"/>
    <w:rsid w:val="00281567"/>
    <w:rsid w:val="00281630"/>
    <w:rsid w:val="00281967"/>
    <w:rsid w:val="002819D9"/>
    <w:rsid w:val="00281B70"/>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30D1"/>
    <w:rsid w:val="00283104"/>
    <w:rsid w:val="002832AD"/>
    <w:rsid w:val="002834EE"/>
    <w:rsid w:val="002837A1"/>
    <w:rsid w:val="00283857"/>
    <w:rsid w:val="0028396B"/>
    <w:rsid w:val="00283D1C"/>
    <w:rsid w:val="00283EAB"/>
    <w:rsid w:val="002840AC"/>
    <w:rsid w:val="00284119"/>
    <w:rsid w:val="00284360"/>
    <w:rsid w:val="002843A8"/>
    <w:rsid w:val="002843E2"/>
    <w:rsid w:val="00284467"/>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AF"/>
    <w:rsid w:val="00285A2F"/>
    <w:rsid w:val="00285DEE"/>
    <w:rsid w:val="00285E7A"/>
    <w:rsid w:val="00285F84"/>
    <w:rsid w:val="00286096"/>
    <w:rsid w:val="002862FE"/>
    <w:rsid w:val="0028632D"/>
    <w:rsid w:val="00286331"/>
    <w:rsid w:val="0028635A"/>
    <w:rsid w:val="0028673D"/>
    <w:rsid w:val="0028679B"/>
    <w:rsid w:val="002868AD"/>
    <w:rsid w:val="002868E5"/>
    <w:rsid w:val="0028693E"/>
    <w:rsid w:val="00286A7E"/>
    <w:rsid w:val="00286AE7"/>
    <w:rsid w:val="00286AFF"/>
    <w:rsid w:val="00286B69"/>
    <w:rsid w:val="00286C48"/>
    <w:rsid w:val="00286DFA"/>
    <w:rsid w:val="002870AB"/>
    <w:rsid w:val="00287243"/>
    <w:rsid w:val="0028732C"/>
    <w:rsid w:val="002873F0"/>
    <w:rsid w:val="00287812"/>
    <w:rsid w:val="00287917"/>
    <w:rsid w:val="00287D70"/>
    <w:rsid w:val="00287D9C"/>
    <w:rsid w:val="00287E99"/>
    <w:rsid w:val="00287EE3"/>
    <w:rsid w:val="00290647"/>
    <w:rsid w:val="00290996"/>
    <w:rsid w:val="00290D75"/>
    <w:rsid w:val="00290DCD"/>
    <w:rsid w:val="002911E1"/>
    <w:rsid w:val="0029132C"/>
    <w:rsid w:val="00291385"/>
    <w:rsid w:val="00291412"/>
    <w:rsid w:val="00291422"/>
    <w:rsid w:val="00291600"/>
    <w:rsid w:val="0029164E"/>
    <w:rsid w:val="002919AB"/>
    <w:rsid w:val="002919E2"/>
    <w:rsid w:val="002919F8"/>
    <w:rsid w:val="00291ADC"/>
    <w:rsid w:val="00291B4F"/>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35"/>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8FF"/>
    <w:rsid w:val="00296AE3"/>
    <w:rsid w:val="00296B1B"/>
    <w:rsid w:val="00296DCC"/>
    <w:rsid w:val="00296E0F"/>
    <w:rsid w:val="002970D2"/>
    <w:rsid w:val="0029710F"/>
    <w:rsid w:val="0029722B"/>
    <w:rsid w:val="0029749A"/>
    <w:rsid w:val="00297610"/>
    <w:rsid w:val="00297611"/>
    <w:rsid w:val="00297C6B"/>
    <w:rsid w:val="00297CF9"/>
    <w:rsid w:val="002A0016"/>
    <w:rsid w:val="002A00CD"/>
    <w:rsid w:val="002A0701"/>
    <w:rsid w:val="002A0713"/>
    <w:rsid w:val="002A08EE"/>
    <w:rsid w:val="002A093D"/>
    <w:rsid w:val="002A09C5"/>
    <w:rsid w:val="002A0BEB"/>
    <w:rsid w:val="002A0C18"/>
    <w:rsid w:val="002A0DBF"/>
    <w:rsid w:val="002A0E1C"/>
    <w:rsid w:val="002A0EC3"/>
    <w:rsid w:val="002A0EE0"/>
    <w:rsid w:val="002A14EB"/>
    <w:rsid w:val="002A16D2"/>
    <w:rsid w:val="002A196D"/>
    <w:rsid w:val="002A19A8"/>
    <w:rsid w:val="002A1BE0"/>
    <w:rsid w:val="002A1E92"/>
    <w:rsid w:val="002A2045"/>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4F"/>
    <w:rsid w:val="002A4663"/>
    <w:rsid w:val="002A46BC"/>
    <w:rsid w:val="002A4982"/>
    <w:rsid w:val="002A49EF"/>
    <w:rsid w:val="002A4E10"/>
    <w:rsid w:val="002A4E52"/>
    <w:rsid w:val="002A4F46"/>
    <w:rsid w:val="002A4F8E"/>
    <w:rsid w:val="002A4FC9"/>
    <w:rsid w:val="002A5003"/>
    <w:rsid w:val="002A51B2"/>
    <w:rsid w:val="002A54F4"/>
    <w:rsid w:val="002A55BD"/>
    <w:rsid w:val="002A57D7"/>
    <w:rsid w:val="002A59F0"/>
    <w:rsid w:val="002A5A79"/>
    <w:rsid w:val="002A5B64"/>
    <w:rsid w:val="002A5C48"/>
    <w:rsid w:val="002A5DF6"/>
    <w:rsid w:val="002A5F56"/>
    <w:rsid w:val="002A602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654"/>
    <w:rsid w:val="002B0739"/>
    <w:rsid w:val="002B076C"/>
    <w:rsid w:val="002B0A7D"/>
    <w:rsid w:val="002B0C12"/>
    <w:rsid w:val="002B0DC7"/>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EE9"/>
    <w:rsid w:val="002B1F8D"/>
    <w:rsid w:val="002B20B3"/>
    <w:rsid w:val="002B21C4"/>
    <w:rsid w:val="002B2436"/>
    <w:rsid w:val="002B24F0"/>
    <w:rsid w:val="002B2696"/>
    <w:rsid w:val="002B2723"/>
    <w:rsid w:val="002B280E"/>
    <w:rsid w:val="002B283A"/>
    <w:rsid w:val="002B2911"/>
    <w:rsid w:val="002B2957"/>
    <w:rsid w:val="002B297D"/>
    <w:rsid w:val="002B29E2"/>
    <w:rsid w:val="002B2B17"/>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A22"/>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0EC8"/>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241"/>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3FC0"/>
    <w:rsid w:val="002C4060"/>
    <w:rsid w:val="002C41A4"/>
    <w:rsid w:val="002C451A"/>
    <w:rsid w:val="002C45CC"/>
    <w:rsid w:val="002C493E"/>
    <w:rsid w:val="002C49BD"/>
    <w:rsid w:val="002C4A16"/>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64D"/>
    <w:rsid w:val="002C6B55"/>
    <w:rsid w:val="002C6B73"/>
    <w:rsid w:val="002C6B7F"/>
    <w:rsid w:val="002C6BA7"/>
    <w:rsid w:val="002C6D22"/>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1E90"/>
    <w:rsid w:val="002D20A4"/>
    <w:rsid w:val="002D232B"/>
    <w:rsid w:val="002D24E5"/>
    <w:rsid w:val="002D253A"/>
    <w:rsid w:val="002D25A8"/>
    <w:rsid w:val="002D25F2"/>
    <w:rsid w:val="002D26B5"/>
    <w:rsid w:val="002D292F"/>
    <w:rsid w:val="002D29C0"/>
    <w:rsid w:val="002D2A95"/>
    <w:rsid w:val="002D2D7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2B0"/>
    <w:rsid w:val="002D5476"/>
    <w:rsid w:val="002D5738"/>
    <w:rsid w:val="002D5806"/>
    <w:rsid w:val="002D587D"/>
    <w:rsid w:val="002D58F8"/>
    <w:rsid w:val="002D5ABD"/>
    <w:rsid w:val="002D5AE6"/>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045"/>
    <w:rsid w:val="002E0319"/>
    <w:rsid w:val="002E08D0"/>
    <w:rsid w:val="002E0CB0"/>
    <w:rsid w:val="002E0DC2"/>
    <w:rsid w:val="002E0DFF"/>
    <w:rsid w:val="002E0E49"/>
    <w:rsid w:val="002E0E99"/>
    <w:rsid w:val="002E0F3A"/>
    <w:rsid w:val="002E153B"/>
    <w:rsid w:val="002E15B2"/>
    <w:rsid w:val="002E166A"/>
    <w:rsid w:val="002E179B"/>
    <w:rsid w:val="002E1954"/>
    <w:rsid w:val="002E1B94"/>
    <w:rsid w:val="002E1C9E"/>
    <w:rsid w:val="002E1D56"/>
    <w:rsid w:val="002E211C"/>
    <w:rsid w:val="002E216A"/>
    <w:rsid w:val="002E217F"/>
    <w:rsid w:val="002E2263"/>
    <w:rsid w:val="002E23E7"/>
    <w:rsid w:val="002E257B"/>
    <w:rsid w:val="002E25FC"/>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9F3"/>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8D8"/>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AA3"/>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494"/>
    <w:rsid w:val="002F7BE3"/>
    <w:rsid w:val="002F7E6A"/>
    <w:rsid w:val="002F7EF1"/>
    <w:rsid w:val="002F7F94"/>
    <w:rsid w:val="00300143"/>
    <w:rsid w:val="00300165"/>
    <w:rsid w:val="003003BA"/>
    <w:rsid w:val="003005C4"/>
    <w:rsid w:val="0030086B"/>
    <w:rsid w:val="00300D48"/>
    <w:rsid w:val="00300DFE"/>
    <w:rsid w:val="00300E3F"/>
    <w:rsid w:val="00300F24"/>
    <w:rsid w:val="0030109D"/>
    <w:rsid w:val="003010CF"/>
    <w:rsid w:val="003011D2"/>
    <w:rsid w:val="00301472"/>
    <w:rsid w:val="003016A6"/>
    <w:rsid w:val="00301BD9"/>
    <w:rsid w:val="00301C18"/>
    <w:rsid w:val="00301DC9"/>
    <w:rsid w:val="00301DD9"/>
    <w:rsid w:val="00301DFB"/>
    <w:rsid w:val="00302054"/>
    <w:rsid w:val="0030221C"/>
    <w:rsid w:val="0030245E"/>
    <w:rsid w:val="003024E3"/>
    <w:rsid w:val="003026CE"/>
    <w:rsid w:val="0030281A"/>
    <w:rsid w:val="003028D6"/>
    <w:rsid w:val="00302A65"/>
    <w:rsid w:val="00302CC5"/>
    <w:rsid w:val="0030319A"/>
    <w:rsid w:val="00303251"/>
    <w:rsid w:val="003032F7"/>
    <w:rsid w:val="00303440"/>
    <w:rsid w:val="0030356E"/>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18B"/>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D3D"/>
    <w:rsid w:val="00307F85"/>
    <w:rsid w:val="003100C8"/>
    <w:rsid w:val="00310212"/>
    <w:rsid w:val="00310470"/>
    <w:rsid w:val="00310702"/>
    <w:rsid w:val="003107BC"/>
    <w:rsid w:val="00310A14"/>
    <w:rsid w:val="00310A95"/>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30"/>
    <w:rsid w:val="00313D80"/>
    <w:rsid w:val="00314270"/>
    <w:rsid w:val="0031435F"/>
    <w:rsid w:val="003144F9"/>
    <w:rsid w:val="00314A27"/>
    <w:rsid w:val="00314D6C"/>
    <w:rsid w:val="00314D8B"/>
    <w:rsid w:val="00314E3E"/>
    <w:rsid w:val="00314EA2"/>
    <w:rsid w:val="00314ECF"/>
    <w:rsid w:val="003152C6"/>
    <w:rsid w:val="00315308"/>
    <w:rsid w:val="0031538F"/>
    <w:rsid w:val="00315590"/>
    <w:rsid w:val="003155D3"/>
    <w:rsid w:val="003155E3"/>
    <w:rsid w:val="0031571D"/>
    <w:rsid w:val="0031593D"/>
    <w:rsid w:val="0031595D"/>
    <w:rsid w:val="00315A45"/>
    <w:rsid w:val="00315C16"/>
    <w:rsid w:val="00315CA4"/>
    <w:rsid w:val="00315F8C"/>
    <w:rsid w:val="003160A8"/>
    <w:rsid w:val="00316153"/>
    <w:rsid w:val="003162D5"/>
    <w:rsid w:val="00316539"/>
    <w:rsid w:val="00316710"/>
    <w:rsid w:val="003167BF"/>
    <w:rsid w:val="00316B0D"/>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44B"/>
    <w:rsid w:val="00320457"/>
    <w:rsid w:val="0032045A"/>
    <w:rsid w:val="0032051F"/>
    <w:rsid w:val="00320618"/>
    <w:rsid w:val="003206A5"/>
    <w:rsid w:val="00320807"/>
    <w:rsid w:val="00320CA7"/>
    <w:rsid w:val="00320CC3"/>
    <w:rsid w:val="00320D0F"/>
    <w:rsid w:val="00320F91"/>
    <w:rsid w:val="00320FEF"/>
    <w:rsid w:val="0032100B"/>
    <w:rsid w:val="0032120D"/>
    <w:rsid w:val="00321360"/>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270"/>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0"/>
    <w:rsid w:val="003252C8"/>
    <w:rsid w:val="0032542E"/>
    <w:rsid w:val="00325447"/>
    <w:rsid w:val="0032553E"/>
    <w:rsid w:val="0032573B"/>
    <w:rsid w:val="00325984"/>
    <w:rsid w:val="003259B0"/>
    <w:rsid w:val="003259C7"/>
    <w:rsid w:val="00325A1B"/>
    <w:rsid w:val="00325A4F"/>
    <w:rsid w:val="00325BB0"/>
    <w:rsid w:val="00325BDF"/>
    <w:rsid w:val="00325C04"/>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1F7"/>
    <w:rsid w:val="00327B0B"/>
    <w:rsid w:val="00327D0E"/>
    <w:rsid w:val="00327E65"/>
    <w:rsid w:val="00327E70"/>
    <w:rsid w:val="00327EC7"/>
    <w:rsid w:val="00330037"/>
    <w:rsid w:val="003301D4"/>
    <w:rsid w:val="00330335"/>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5F"/>
    <w:rsid w:val="003359FC"/>
    <w:rsid w:val="00335A5C"/>
    <w:rsid w:val="00335B61"/>
    <w:rsid w:val="00335B75"/>
    <w:rsid w:val="00335D2B"/>
    <w:rsid w:val="00335D8C"/>
    <w:rsid w:val="00335FB6"/>
    <w:rsid w:val="00336072"/>
    <w:rsid w:val="003363A1"/>
    <w:rsid w:val="00336AD5"/>
    <w:rsid w:val="00336CA5"/>
    <w:rsid w:val="00336FE2"/>
    <w:rsid w:val="0033724D"/>
    <w:rsid w:val="0033744C"/>
    <w:rsid w:val="003377D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1FB7"/>
    <w:rsid w:val="003420CA"/>
    <w:rsid w:val="0034226D"/>
    <w:rsid w:val="003422F7"/>
    <w:rsid w:val="003423CC"/>
    <w:rsid w:val="003424D7"/>
    <w:rsid w:val="00342586"/>
    <w:rsid w:val="003425CB"/>
    <w:rsid w:val="00342972"/>
    <w:rsid w:val="00342AA6"/>
    <w:rsid w:val="00342FDD"/>
    <w:rsid w:val="00342FE7"/>
    <w:rsid w:val="0034304B"/>
    <w:rsid w:val="003432F5"/>
    <w:rsid w:val="00343731"/>
    <w:rsid w:val="00343830"/>
    <w:rsid w:val="00343855"/>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6CB"/>
    <w:rsid w:val="003457BF"/>
    <w:rsid w:val="0034594B"/>
    <w:rsid w:val="003459BB"/>
    <w:rsid w:val="00345E69"/>
    <w:rsid w:val="003460BC"/>
    <w:rsid w:val="00346106"/>
    <w:rsid w:val="0034621F"/>
    <w:rsid w:val="0034637F"/>
    <w:rsid w:val="0034638C"/>
    <w:rsid w:val="0034653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1BE"/>
    <w:rsid w:val="00350498"/>
    <w:rsid w:val="00350762"/>
    <w:rsid w:val="003507C4"/>
    <w:rsid w:val="003509C4"/>
    <w:rsid w:val="003509E8"/>
    <w:rsid w:val="003511A3"/>
    <w:rsid w:val="00351452"/>
    <w:rsid w:val="003518E3"/>
    <w:rsid w:val="00351903"/>
    <w:rsid w:val="0035190B"/>
    <w:rsid w:val="003519A1"/>
    <w:rsid w:val="00351A08"/>
    <w:rsid w:val="00351AC0"/>
    <w:rsid w:val="00351F80"/>
    <w:rsid w:val="0035205E"/>
    <w:rsid w:val="00352091"/>
    <w:rsid w:val="00352094"/>
    <w:rsid w:val="003521F9"/>
    <w:rsid w:val="00352480"/>
    <w:rsid w:val="00352681"/>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9E7"/>
    <w:rsid w:val="00354ADD"/>
    <w:rsid w:val="00354B0B"/>
    <w:rsid w:val="00354B32"/>
    <w:rsid w:val="00354CB7"/>
    <w:rsid w:val="00354E64"/>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68D"/>
    <w:rsid w:val="00360846"/>
    <w:rsid w:val="0036089B"/>
    <w:rsid w:val="0036096B"/>
    <w:rsid w:val="0036096F"/>
    <w:rsid w:val="00360A2E"/>
    <w:rsid w:val="00360C2C"/>
    <w:rsid w:val="00360D01"/>
    <w:rsid w:val="00360D2E"/>
    <w:rsid w:val="00360D96"/>
    <w:rsid w:val="00360E11"/>
    <w:rsid w:val="00360E14"/>
    <w:rsid w:val="00360ED0"/>
    <w:rsid w:val="00360EFB"/>
    <w:rsid w:val="003611A2"/>
    <w:rsid w:val="00361240"/>
    <w:rsid w:val="003612F4"/>
    <w:rsid w:val="0036131D"/>
    <w:rsid w:val="00361404"/>
    <w:rsid w:val="00361742"/>
    <w:rsid w:val="00361756"/>
    <w:rsid w:val="00361AB3"/>
    <w:rsid w:val="00361D15"/>
    <w:rsid w:val="00361D3D"/>
    <w:rsid w:val="00361D56"/>
    <w:rsid w:val="00361DCC"/>
    <w:rsid w:val="00361DD6"/>
    <w:rsid w:val="00361E75"/>
    <w:rsid w:val="0036202A"/>
    <w:rsid w:val="003623D4"/>
    <w:rsid w:val="003623E1"/>
    <w:rsid w:val="0036246A"/>
    <w:rsid w:val="003624FB"/>
    <w:rsid w:val="0036251C"/>
    <w:rsid w:val="00362569"/>
    <w:rsid w:val="003625A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7B0"/>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5E2"/>
    <w:rsid w:val="00366686"/>
    <w:rsid w:val="00366A0C"/>
    <w:rsid w:val="00366B1A"/>
    <w:rsid w:val="00366C69"/>
    <w:rsid w:val="00366CDE"/>
    <w:rsid w:val="00366E18"/>
    <w:rsid w:val="00366EA4"/>
    <w:rsid w:val="00366EDD"/>
    <w:rsid w:val="00366FB8"/>
    <w:rsid w:val="00367035"/>
    <w:rsid w:val="003670CF"/>
    <w:rsid w:val="003670F5"/>
    <w:rsid w:val="003671B5"/>
    <w:rsid w:val="003671D9"/>
    <w:rsid w:val="003671F6"/>
    <w:rsid w:val="00367372"/>
    <w:rsid w:val="0036743F"/>
    <w:rsid w:val="00367441"/>
    <w:rsid w:val="00367516"/>
    <w:rsid w:val="0036768A"/>
    <w:rsid w:val="003678DE"/>
    <w:rsid w:val="00367B1D"/>
    <w:rsid w:val="00367D88"/>
    <w:rsid w:val="00367F4A"/>
    <w:rsid w:val="003701F4"/>
    <w:rsid w:val="003702C9"/>
    <w:rsid w:val="0037058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AA6"/>
    <w:rsid w:val="00372D40"/>
    <w:rsid w:val="00372EFB"/>
    <w:rsid w:val="00372F0D"/>
    <w:rsid w:val="00372F54"/>
    <w:rsid w:val="00373032"/>
    <w:rsid w:val="00373300"/>
    <w:rsid w:val="00373357"/>
    <w:rsid w:val="0037336D"/>
    <w:rsid w:val="003735CD"/>
    <w:rsid w:val="0037363B"/>
    <w:rsid w:val="003738B9"/>
    <w:rsid w:val="00373BFE"/>
    <w:rsid w:val="00373C1F"/>
    <w:rsid w:val="00373C31"/>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6F"/>
    <w:rsid w:val="00374FC2"/>
    <w:rsid w:val="00375055"/>
    <w:rsid w:val="00375091"/>
    <w:rsid w:val="0037535B"/>
    <w:rsid w:val="0037538C"/>
    <w:rsid w:val="003753A9"/>
    <w:rsid w:val="0037552D"/>
    <w:rsid w:val="003756DB"/>
    <w:rsid w:val="0037597E"/>
    <w:rsid w:val="00375B93"/>
    <w:rsid w:val="00375D1D"/>
    <w:rsid w:val="00375E40"/>
    <w:rsid w:val="00375F12"/>
    <w:rsid w:val="003761B7"/>
    <w:rsid w:val="003761C8"/>
    <w:rsid w:val="00376348"/>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44"/>
    <w:rsid w:val="00380D66"/>
    <w:rsid w:val="00380E4E"/>
    <w:rsid w:val="00380EDE"/>
    <w:rsid w:val="00380FBF"/>
    <w:rsid w:val="003810DE"/>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020"/>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934"/>
    <w:rsid w:val="00386BA9"/>
    <w:rsid w:val="00386D7F"/>
    <w:rsid w:val="00386F21"/>
    <w:rsid w:val="003870FA"/>
    <w:rsid w:val="003871B7"/>
    <w:rsid w:val="00387425"/>
    <w:rsid w:val="003876EB"/>
    <w:rsid w:val="00387868"/>
    <w:rsid w:val="003879A8"/>
    <w:rsid w:val="00387AA7"/>
    <w:rsid w:val="00387B6B"/>
    <w:rsid w:val="00387BE6"/>
    <w:rsid w:val="00387C29"/>
    <w:rsid w:val="00387C77"/>
    <w:rsid w:val="00387CCE"/>
    <w:rsid w:val="00387D65"/>
    <w:rsid w:val="00390017"/>
    <w:rsid w:val="003901A3"/>
    <w:rsid w:val="003903D3"/>
    <w:rsid w:val="00390418"/>
    <w:rsid w:val="0039056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2208"/>
    <w:rsid w:val="003923A8"/>
    <w:rsid w:val="003925D6"/>
    <w:rsid w:val="003925E1"/>
    <w:rsid w:val="0039281F"/>
    <w:rsid w:val="00392D4A"/>
    <w:rsid w:val="00392D4C"/>
    <w:rsid w:val="00392E0D"/>
    <w:rsid w:val="00392EAB"/>
    <w:rsid w:val="00393279"/>
    <w:rsid w:val="003939CC"/>
    <w:rsid w:val="003940CE"/>
    <w:rsid w:val="003942FE"/>
    <w:rsid w:val="0039472A"/>
    <w:rsid w:val="003947C6"/>
    <w:rsid w:val="00394873"/>
    <w:rsid w:val="0039492D"/>
    <w:rsid w:val="003949C2"/>
    <w:rsid w:val="00394A79"/>
    <w:rsid w:val="00394DE3"/>
    <w:rsid w:val="0039529B"/>
    <w:rsid w:val="003952C3"/>
    <w:rsid w:val="00395318"/>
    <w:rsid w:val="003953BF"/>
    <w:rsid w:val="003953C9"/>
    <w:rsid w:val="00395674"/>
    <w:rsid w:val="00395B6C"/>
    <w:rsid w:val="00395CFD"/>
    <w:rsid w:val="00395D63"/>
    <w:rsid w:val="00395F04"/>
    <w:rsid w:val="00396158"/>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793"/>
    <w:rsid w:val="003A180F"/>
    <w:rsid w:val="003A18D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12C"/>
    <w:rsid w:val="003A4304"/>
    <w:rsid w:val="003A45FC"/>
    <w:rsid w:val="003A47C0"/>
    <w:rsid w:val="003A48BB"/>
    <w:rsid w:val="003A4D0A"/>
    <w:rsid w:val="003A5179"/>
    <w:rsid w:val="003A5349"/>
    <w:rsid w:val="003A578F"/>
    <w:rsid w:val="003A583B"/>
    <w:rsid w:val="003A5BB6"/>
    <w:rsid w:val="003A5D4B"/>
    <w:rsid w:val="003A5F31"/>
    <w:rsid w:val="003A6019"/>
    <w:rsid w:val="003A60E4"/>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E74"/>
    <w:rsid w:val="003A6F12"/>
    <w:rsid w:val="003A6F74"/>
    <w:rsid w:val="003A735A"/>
    <w:rsid w:val="003A7834"/>
    <w:rsid w:val="003A78FB"/>
    <w:rsid w:val="003A7A2E"/>
    <w:rsid w:val="003A7A7E"/>
    <w:rsid w:val="003A7CE6"/>
    <w:rsid w:val="003A7D55"/>
    <w:rsid w:val="003A7D8E"/>
    <w:rsid w:val="003B020C"/>
    <w:rsid w:val="003B0455"/>
    <w:rsid w:val="003B04F4"/>
    <w:rsid w:val="003B05C8"/>
    <w:rsid w:val="003B0959"/>
    <w:rsid w:val="003B0B5B"/>
    <w:rsid w:val="003B0B68"/>
    <w:rsid w:val="003B0C2D"/>
    <w:rsid w:val="003B0E39"/>
    <w:rsid w:val="003B0E79"/>
    <w:rsid w:val="003B11E7"/>
    <w:rsid w:val="003B12F7"/>
    <w:rsid w:val="003B13B2"/>
    <w:rsid w:val="003B1579"/>
    <w:rsid w:val="003B1882"/>
    <w:rsid w:val="003B19F7"/>
    <w:rsid w:val="003B1B35"/>
    <w:rsid w:val="003B1B70"/>
    <w:rsid w:val="003B1E47"/>
    <w:rsid w:val="003B1F9D"/>
    <w:rsid w:val="003B230A"/>
    <w:rsid w:val="003B26D5"/>
    <w:rsid w:val="003B279D"/>
    <w:rsid w:val="003B27F0"/>
    <w:rsid w:val="003B2865"/>
    <w:rsid w:val="003B2947"/>
    <w:rsid w:val="003B2C7E"/>
    <w:rsid w:val="003B3575"/>
    <w:rsid w:val="003B3655"/>
    <w:rsid w:val="003B369D"/>
    <w:rsid w:val="003B3910"/>
    <w:rsid w:val="003B39E7"/>
    <w:rsid w:val="003B3AEC"/>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BDE"/>
    <w:rsid w:val="003B4CD1"/>
    <w:rsid w:val="003B4E6E"/>
    <w:rsid w:val="003B4EDC"/>
    <w:rsid w:val="003B50BC"/>
    <w:rsid w:val="003B50F6"/>
    <w:rsid w:val="003B5144"/>
    <w:rsid w:val="003B5201"/>
    <w:rsid w:val="003B52B7"/>
    <w:rsid w:val="003B5469"/>
    <w:rsid w:val="003B5577"/>
    <w:rsid w:val="003B5752"/>
    <w:rsid w:val="003B587E"/>
    <w:rsid w:val="003B597B"/>
    <w:rsid w:val="003B5A32"/>
    <w:rsid w:val="003B5B54"/>
    <w:rsid w:val="003B5D97"/>
    <w:rsid w:val="003B5F2C"/>
    <w:rsid w:val="003B6093"/>
    <w:rsid w:val="003B63A4"/>
    <w:rsid w:val="003B642E"/>
    <w:rsid w:val="003B6506"/>
    <w:rsid w:val="003B6636"/>
    <w:rsid w:val="003B68FE"/>
    <w:rsid w:val="003B6A67"/>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36E"/>
    <w:rsid w:val="003C15E1"/>
    <w:rsid w:val="003C18EF"/>
    <w:rsid w:val="003C1A60"/>
    <w:rsid w:val="003C1A91"/>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19B"/>
    <w:rsid w:val="003C32CA"/>
    <w:rsid w:val="003C3311"/>
    <w:rsid w:val="003C3475"/>
    <w:rsid w:val="003C34AF"/>
    <w:rsid w:val="003C3686"/>
    <w:rsid w:val="003C3837"/>
    <w:rsid w:val="003C3E18"/>
    <w:rsid w:val="003C4224"/>
    <w:rsid w:val="003C4605"/>
    <w:rsid w:val="003C4877"/>
    <w:rsid w:val="003C4885"/>
    <w:rsid w:val="003C4988"/>
    <w:rsid w:val="003C4E23"/>
    <w:rsid w:val="003C4EBD"/>
    <w:rsid w:val="003C5183"/>
    <w:rsid w:val="003C518B"/>
    <w:rsid w:val="003C522E"/>
    <w:rsid w:val="003C5231"/>
    <w:rsid w:val="003C5525"/>
    <w:rsid w:val="003C554B"/>
    <w:rsid w:val="003C555C"/>
    <w:rsid w:val="003C55A4"/>
    <w:rsid w:val="003C5696"/>
    <w:rsid w:val="003C569C"/>
    <w:rsid w:val="003C5BA2"/>
    <w:rsid w:val="003C5E6B"/>
    <w:rsid w:val="003C5F45"/>
    <w:rsid w:val="003C6122"/>
    <w:rsid w:val="003C615D"/>
    <w:rsid w:val="003C61F9"/>
    <w:rsid w:val="003C62CB"/>
    <w:rsid w:val="003C656B"/>
    <w:rsid w:val="003C662C"/>
    <w:rsid w:val="003C6944"/>
    <w:rsid w:val="003C6953"/>
    <w:rsid w:val="003C6B05"/>
    <w:rsid w:val="003C6B4A"/>
    <w:rsid w:val="003C6B99"/>
    <w:rsid w:val="003C6EB8"/>
    <w:rsid w:val="003C6F89"/>
    <w:rsid w:val="003C6FC4"/>
    <w:rsid w:val="003C73FA"/>
    <w:rsid w:val="003C75BC"/>
    <w:rsid w:val="003C7678"/>
    <w:rsid w:val="003C7AD7"/>
    <w:rsid w:val="003C7B7B"/>
    <w:rsid w:val="003C7C83"/>
    <w:rsid w:val="003C7EED"/>
    <w:rsid w:val="003D00A3"/>
    <w:rsid w:val="003D03E3"/>
    <w:rsid w:val="003D045C"/>
    <w:rsid w:val="003D07CE"/>
    <w:rsid w:val="003D087B"/>
    <w:rsid w:val="003D0B26"/>
    <w:rsid w:val="003D0C27"/>
    <w:rsid w:val="003D0D48"/>
    <w:rsid w:val="003D0F24"/>
    <w:rsid w:val="003D0FC3"/>
    <w:rsid w:val="003D1023"/>
    <w:rsid w:val="003D1265"/>
    <w:rsid w:val="003D12D7"/>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641"/>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BF"/>
    <w:rsid w:val="003D71E0"/>
    <w:rsid w:val="003D73DB"/>
    <w:rsid w:val="003D7553"/>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9F"/>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6B"/>
    <w:rsid w:val="003E33DF"/>
    <w:rsid w:val="003E399D"/>
    <w:rsid w:val="003E39B5"/>
    <w:rsid w:val="003E3A0F"/>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4DC4"/>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26A"/>
    <w:rsid w:val="003E7614"/>
    <w:rsid w:val="003E778C"/>
    <w:rsid w:val="003E78D6"/>
    <w:rsid w:val="003E7907"/>
    <w:rsid w:val="003E7A6A"/>
    <w:rsid w:val="003E7AF2"/>
    <w:rsid w:val="003E7B63"/>
    <w:rsid w:val="003E7E6A"/>
    <w:rsid w:val="003F0096"/>
    <w:rsid w:val="003F02FA"/>
    <w:rsid w:val="003F0311"/>
    <w:rsid w:val="003F035A"/>
    <w:rsid w:val="003F03B0"/>
    <w:rsid w:val="003F07D8"/>
    <w:rsid w:val="003F0850"/>
    <w:rsid w:val="003F0997"/>
    <w:rsid w:val="003F0D12"/>
    <w:rsid w:val="003F0D7C"/>
    <w:rsid w:val="003F0F18"/>
    <w:rsid w:val="003F0FC4"/>
    <w:rsid w:val="003F0FF1"/>
    <w:rsid w:val="003F11CA"/>
    <w:rsid w:val="003F13ED"/>
    <w:rsid w:val="003F160C"/>
    <w:rsid w:val="003F17B6"/>
    <w:rsid w:val="003F1951"/>
    <w:rsid w:val="003F1956"/>
    <w:rsid w:val="003F1C78"/>
    <w:rsid w:val="003F2205"/>
    <w:rsid w:val="003F22E7"/>
    <w:rsid w:val="003F23B8"/>
    <w:rsid w:val="003F2497"/>
    <w:rsid w:val="003F25A4"/>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D8A"/>
    <w:rsid w:val="003F4E93"/>
    <w:rsid w:val="003F4F2E"/>
    <w:rsid w:val="003F4F4B"/>
    <w:rsid w:val="003F5041"/>
    <w:rsid w:val="003F5065"/>
    <w:rsid w:val="003F5073"/>
    <w:rsid w:val="003F50DA"/>
    <w:rsid w:val="003F519E"/>
    <w:rsid w:val="003F5490"/>
    <w:rsid w:val="003F576C"/>
    <w:rsid w:val="003F57C6"/>
    <w:rsid w:val="003F58B8"/>
    <w:rsid w:val="003F5DBD"/>
    <w:rsid w:val="003F5FBE"/>
    <w:rsid w:val="003F625F"/>
    <w:rsid w:val="003F62AB"/>
    <w:rsid w:val="003F6610"/>
    <w:rsid w:val="003F6654"/>
    <w:rsid w:val="003F680B"/>
    <w:rsid w:val="003F6907"/>
    <w:rsid w:val="003F69F3"/>
    <w:rsid w:val="003F6B8C"/>
    <w:rsid w:val="003F6CD2"/>
    <w:rsid w:val="003F6CDA"/>
    <w:rsid w:val="003F6E26"/>
    <w:rsid w:val="003F6F28"/>
    <w:rsid w:val="003F6F97"/>
    <w:rsid w:val="003F7017"/>
    <w:rsid w:val="003F708C"/>
    <w:rsid w:val="003F7203"/>
    <w:rsid w:val="003F745E"/>
    <w:rsid w:val="003F75CC"/>
    <w:rsid w:val="003F75FB"/>
    <w:rsid w:val="003F77E9"/>
    <w:rsid w:val="003F788D"/>
    <w:rsid w:val="003F78C0"/>
    <w:rsid w:val="003F79E8"/>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3F6"/>
    <w:rsid w:val="00402616"/>
    <w:rsid w:val="00402811"/>
    <w:rsid w:val="00402C08"/>
    <w:rsid w:val="00402C1F"/>
    <w:rsid w:val="00402D34"/>
    <w:rsid w:val="00402DFD"/>
    <w:rsid w:val="00402E61"/>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483"/>
    <w:rsid w:val="00406976"/>
    <w:rsid w:val="004069A2"/>
    <w:rsid w:val="00406EB5"/>
    <w:rsid w:val="00406EEB"/>
    <w:rsid w:val="0040702E"/>
    <w:rsid w:val="004070CB"/>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0"/>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17CD6"/>
    <w:rsid w:val="00420013"/>
    <w:rsid w:val="00420240"/>
    <w:rsid w:val="00420894"/>
    <w:rsid w:val="00420DEA"/>
    <w:rsid w:val="00420EB9"/>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B26"/>
    <w:rsid w:val="00423D7C"/>
    <w:rsid w:val="004242D1"/>
    <w:rsid w:val="004243F4"/>
    <w:rsid w:val="004247E8"/>
    <w:rsid w:val="0042485C"/>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6D"/>
    <w:rsid w:val="00425F07"/>
    <w:rsid w:val="00426266"/>
    <w:rsid w:val="0042670D"/>
    <w:rsid w:val="00426880"/>
    <w:rsid w:val="00426CF7"/>
    <w:rsid w:val="00426DC0"/>
    <w:rsid w:val="00426ED5"/>
    <w:rsid w:val="004272D5"/>
    <w:rsid w:val="0042756C"/>
    <w:rsid w:val="00427642"/>
    <w:rsid w:val="00427690"/>
    <w:rsid w:val="00427A7B"/>
    <w:rsid w:val="00427AEB"/>
    <w:rsid w:val="00427D2C"/>
    <w:rsid w:val="00427F23"/>
    <w:rsid w:val="004300A5"/>
    <w:rsid w:val="00430195"/>
    <w:rsid w:val="004302B0"/>
    <w:rsid w:val="0043041B"/>
    <w:rsid w:val="0043045F"/>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5FA"/>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CFC"/>
    <w:rsid w:val="00434DC5"/>
    <w:rsid w:val="00434FC3"/>
    <w:rsid w:val="00435044"/>
    <w:rsid w:val="0043512F"/>
    <w:rsid w:val="00435261"/>
    <w:rsid w:val="00435274"/>
    <w:rsid w:val="004352AD"/>
    <w:rsid w:val="004352F6"/>
    <w:rsid w:val="0043545D"/>
    <w:rsid w:val="004355D4"/>
    <w:rsid w:val="00435903"/>
    <w:rsid w:val="00435BD8"/>
    <w:rsid w:val="00435C1B"/>
    <w:rsid w:val="00435FE2"/>
    <w:rsid w:val="004360C5"/>
    <w:rsid w:val="00436192"/>
    <w:rsid w:val="0043624A"/>
    <w:rsid w:val="00436352"/>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37FD1"/>
    <w:rsid w:val="0044014D"/>
    <w:rsid w:val="00440258"/>
    <w:rsid w:val="00440296"/>
    <w:rsid w:val="00440750"/>
    <w:rsid w:val="00440CB1"/>
    <w:rsid w:val="00440E65"/>
    <w:rsid w:val="00441015"/>
    <w:rsid w:val="0044121F"/>
    <w:rsid w:val="004412D3"/>
    <w:rsid w:val="004413F0"/>
    <w:rsid w:val="004416F5"/>
    <w:rsid w:val="00441A0D"/>
    <w:rsid w:val="00441AC7"/>
    <w:rsid w:val="00441C03"/>
    <w:rsid w:val="00441F44"/>
    <w:rsid w:val="00441FCC"/>
    <w:rsid w:val="0044201A"/>
    <w:rsid w:val="00442181"/>
    <w:rsid w:val="004421C9"/>
    <w:rsid w:val="00442337"/>
    <w:rsid w:val="00442601"/>
    <w:rsid w:val="00442730"/>
    <w:rsid w:val="004427B3"/>
    <w:rsid w:val="0044282A"/>
    <w:rsid w:val="00442AB1"/>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4FCF"/>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386"/>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EF3"/>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2D2"/>
    <w:rsid w:val="0046132B"/>
    <w:rsid w:val="0046141A"/>
    <w:rsid w:val="0046149A"/>
    <w:rsid w:val="004615C1"/>
    <w:rsid w:val="00461601"/>
    <w:rsid w:val="004618C9"/>
    <w:rsid w:val="00461A62"/>
    <w:rsid w:val="00461FFE"/>
    <w:rsid w:val="00462035"/>
    <w:rsid w:val="00462062"/>
    <w:rsid w:val="004622F9"/>
    <w:rsid w:val="00462412"/>
    <w:rsid w:val="0046264F"/>
    <w:rsid w:val="0046273A"/>
    <w:rsid w:val="00462827"/>
    <w:rsid w:val="00462A1F"/>
    <w:rsid w:val="00462A4E"/>
    <w:rsid w:val="00462ADA"/>
    <w:rsid w:val="00462CCF"/>
    <w:rsid w:val="00462DED"/>
    <w:rsid w:val="00462F50"/>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AD"/>
    <w:rsid w:val="00465EC0"/>
    <w:rsid w:val="00465F7B"/>
    <w:rsid w:val="004660BF"/>
    <w:rsid w:val="004661D0"/>
    <w:rsid w:val="004661FF"/>
    <w:rsid w:val="004663F5"/>
    <w:rsid w:val="00466532"/>
    <w:rsid w:val="00466542"/>
    <w:rsid w:val="00466916"/>
    <w:rsid w:val="004669E2"/>
    <w:rsid w:val="00466A98"/>
    <w:rsid w:val="00466B30"/>
    <w:rsid w:val="00466BFE"/>
    <w:rsid w:val="00466C19"/>
    <w:rsid w:val="0046709D"/>
    <w:rsid w:val="00467116"/>
    <w:rsid w:val="00467191"/>
    <w:rsid w:val="004673AC"/>
    <w:rsid w:val="00467468"/>
    <w:rsid w:val="00467488"/>
    <w:rsid w:val="0046748E"/>
    <w:rsid w:val="00467741"/>
    <w:rsid w:val="004677A9"/>
    <w:rsid w:val="00467E33"/>
    <w:rsid w:val="00467E76"/>
    <w:rsid w:val="004700A6"/>
    <w:rsid w:val="004700D3"/>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4E"/>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67A"/>
    <w:rsid w:val="00477A1B"/>
    <w:rsid w:val="00477B6C"/>
    <w:rsid w:val="00477C35"/>
    <w:rsid w:val="004801C2"/>
    <w:rsid w:val="004801FB"/>
    <w:rsid w:val="004802AB"/>
    <w:rsid w:val="00480519"/>
    <w:rsid w:val="00480750"/>
    <w:rsid w:val="00480988"/>
    <w:rsid w:val="00480BA0"/>
    <w:rsid w:val="00480CB6"/>
    <w:rsid w:val="00480E05"/>
    <w:rsid w:val="00480F2F"/>
    <w:rsid w:val="00480FDE"/>
    <w:rsid w:val="00481054"/>
    <w:rsid w:val="00481089"/>
    <w:rsid w:val="004812EE"/>
    <w:rsid w:val="0048146F"/>
    <w:rsid w:val="00481504"/>
    <w:rsid w:val="00481549"/>
    <w:rsid w:val="00481799"/>
    <w:rsid w:val="00481AC3"/>
    <w:rsid w:val="00481CBA"/>
    <w:rsid w:val="00481E8E"/>
    <w:rsid w:val="00481E90"/>
    <w:rsid w:val="00482063"/>
    <w:rsid w:val="00482078"/>
    <w:rsid w:val="0048211A"/>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3F0F"/>
    <w:rsid w:val="00484093"/>
    <w:rsid w:val="004842CF"/>
    <w:rsid w:val="00484372"/>
    <w:rsid w:val="00484410"/>
    <w:rsid w:val="00484458"/>
    <w:rsid w:val="00484492"/>
    <w:rsid w:val="00484603"/>
    <w:rsid w:val="00484770"/>
    <w:rsid w:val="0048477C"/>
    <w:rsid w:val="004847D7"/>
    <w:rsid w:val="00484A4C"/>
    <w:rsid w:val="00484A77"/>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9B"/>
    <w:rsid w:val="004874D3"/>
    <w:rsid w:val="004874FF"/>
    <w:rsid w:val="004877B2"/>
    <w:rsid w:val="0048783E"/>
    <w:rsid w:val="00487894"/>
    <w:rsid w:val="00487ACD"/>
    <w:rsid w:val="00487D77"/>
    <w:rsid w:val="004901E9"/>
    <w:rsid w:val="004902CB"/>
    <w:rsid w:val="004903DD"/>
    <w:rsid w:val="004903E8"/>
    <w:rsid w:val="0049052C"/>
    <w:rsid w:val="004905D3"/>
    <w:rsid w:val="0049073F"/>
    <w:rsid w:val="00490B58"/>
    <w:rsid w:val="00490E47"/>
    <w:rsid w:val="00490EFF"/>
    <w:rsid w:val="004914BA"/>
    <w:rsid w:val="004914F4"/>
    <w:rsid w:val="004918CC"/>
    <w:rsid w:val="0049191D"/>
    <w:rsid w:val="00491B24"/>
    <w:rsid w:val="00491B93"/>
    <w:rsid w:val="00491CD4"/>
    <w:rsid w:val="00491CDF"/>
    <w:rsid w:val="00491E18"/>
    <w:rsid w:val="00491F03"/>
    <w:rsid w:val="00492435"/>
    <w:rsid w:val="00492613"/>
    <w:rsid w:val="00492647"/>
    <w:rsid w:val="004926EB"/>
    <w:rsid w:val="00492B33"/>
    <w:rsid w:val="00492C3C"/>
    <w:rsid w:val="00492D70"/>
    <w:rsid w:val="00492EF6"/>
    <w:rsid w:val="00493001"/>
    <w:rsid w:val="00493063"/>
    <w:rsid w:val="004930E7"/>
    <w:rsid w:val="004930F2"/>
    <w:rsid w:val="0049367C"/>
    <w:rsid w:val="004936F8"/>
    <w:rsid w:val="004937B5"/>
    <w:rsid w:val="00493951"/>
    <w:rsid w:val="00493958"/>
    <w:rsid w:val="00493991"/>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270"/>
    <w:rsid w:val="004953A9"/>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2E9"/>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134"/>
    <w:rsid w:val="004A62CC"/>
    <w:rsid w:val="004A62E8"/>
    <w:rsid w:val="004A639A"/>
    <w:rsid w:val="004A6E80"/>
    <w:rsid w:val="004A6F46"/>
    <w:rsid w:val="004A7092"/>
    <w:rsid w:val="004A7313"/>
    <w:rsid w:val="004A7554"/>
    <w:rsid w:val="004A75E3"/>
    <w:rsid w:val="004A76DE"/>
    <w:rsid w:val="004A79E0"/>
    <w:rsid w:val="004A7A5A"/>
    <w:rsid w:val="004A7B72"/>
    <w:rsid w:val="004B00F5"/>
    <w:rsid w:val="004B01E8"/>
    <w:rsid w:val="004B051C"/>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7B1"/>
    <w:rsid w:val="004B2993"/>
    <w:rsid w:val="004B29ED"/>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5FD"/>
    <w:rsid w:val="004B4720"/>
    <w:rsid w:val="004B49C4"/>
    <w:rsid w:val="004B49E6"/>
    <w:rsid w:val="004B4D69"/>
    <w:rsid w:val="004B4F89"/>
    <w:rsid w:val="004B539B"/>
    <w:rsid w:val="004B5811"/>
    <w:rsid w:val="004B5832"/>
    <w:rsid w:val="004B5915"/>
    <w:rsid w:val="004B5A1A"/>
    <w:rsid w:val="004B5ADA"/>
    <w:rsid w:val="004B5DDE"/>
    <w:rsid w:val="004B5DF6"/>
    <w:rsid w:val="004B60F7"/>
    <w:rsid w:val="004B6243"/>
    <w:rsid w:val="004B66AD"/>
    <w:rsid w:val="004B678E"/>
    <w:rsid w:val="004B6856"/>
    <w:rsid w:val="004B69AB"/>
    <w:rsid w:val="004B6E1D"/>
    <w:rsid w:val="004B76EC"/>
    <w:rsid w:val="004B7CAA"/>
    <w:rsid w:val="004B7ED5"/>
    <w:rsid w:val="004B7EE6"/>
    <w:rsid w:val="004C0133"/>
    <w:rsid w:val="004C01A8"/>
    <w:rsid w:val="004C0241"/>
    <w:rsid w:val="004C0269"/>
    <w:rsid w:val="004C02A8"/>
    <w:rsid w:val="004C04C2"/>
    <w:rsid w:val="004C0527"/>
    <w:rsid w:val="004C0825"/>
    <w:rsid w:val="004C0871"/>
    <w:rsid w:val="004C0BED"/>
    <w:rsid w:val="004C0D53"/>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3B2"/>
    <w:rsid w:val="004C24C9"/>
    <w:rsid w:val="004C2624"/>
    <w:rsid w:val="004C2627"/>
    <w:rsid w:val="004C2796"/>
    <w:rsid w:val="004C2838"/>
    <w:rsid w:val="004C2ADA"/>
    <w:rsid w:val="004C2CC2"/>
    <w:rsid w:val="004C2D51"/>
    <w:rsid w:val="004C2DEF"/>
    <w:rsid w:val="004C2ED9"/>
    <w:rsid w:val="004C3052"/>
    <w:rsid w:val="004C31B6"/>
    <w:rsid w:val="004C32D7"/>
    <w:rsid w:val="004C3407"/>
    <w:rsid w:val="004C34AA"/>
    <w:rsid w:val="004C388F"/>
    <w:rsid w:val="004C3AC2"/>
    <w:rsid w:val="004C3D83"/>
    <w:rsid w:val="004C3DA2"/>
    <w:rsid w:val="004C3FFE"/>
    <w:rsid w:val="004C412D"/>
    <w:rsid w:val="004C4167"/>
    <w:rsid w:val="004C41FD"/>
    <w:rsid w:val="004C44D8"/>
    <w:rsid w:val="004C4553"/>
    <w:rsid w:val="004C4955"/>
    <w:rsid w:val="004C4AA6"/>
    <w:rsid w:val="004C4B7D"/>
    <w:rsid w:val="004C4D5F"/>
    <w:rsid w:val="004C4F9C"/>
    <w:rsid w:val="004C516B"/>
    <w:rsid w:val="004C52D3"/>
    <w:rsid w:val="004C5319"/>
    <w:rsid w:val="004C53F0"/>
    <w:rsid w:val="004C5893"/>
    <w:rsid w:val="004C5AA1"/>
    <w:rsid w:val="004C5BCD"/>
    <w:rsid w:val="004C5BF9"/>
    <w:rsid w:val="004C5DC8"/>
    <w:rsid w:val="004C5EDE"/>
    <w:rsid w:val="004C612E"/>
    <w:rsid w:val="004C616F"/>
    <w:rsid w:val="004C621F"/>
    <w:rsid w:val="004C63D5"/>
    <w:rsid w:val="004C6481"/>
    <w:rsid w:val="004C6566"/>
    <w:rsid w:val="004C6617"/>
    <w:rsid w:val="004C681A"/>
    <w:rsid w:val="004C68CC"/>
    <w:rsid w:val="004C6912"/>
    <w:rsid w:val="004C6BAB"/>
    <w:rsid w:val="004C6E43"/>
    <w:rsid w:val="004C6FBE"/>
    <w:rsid w:val="004C7329"/>
    <w:rsid w:val="004C76F8"/>
    <w:rsid w:val="004C77F4"/>
    <w:rsid w:val="004C7948"/>
    <w:rsid w:val="004C7A74"/>
    <w:rsid w:val="004C7AD3"/>
    <w:rsid w:val="004C7BB8"/>
    <w:rsid w:val="004C7C60"/>
    <w:rsid w:val="004C7D61"/>
    <w:rsid w:val="004D01D1"/>
    <w:rsid w:val="004D01F8"/>
    <w:rsid w:val="004D0235"/>
    <w:rsid w:val="004D02BB"/>
    <w:rsid w:val="004D0418"/>
    <w:rsid w:val="004D0427"/>
    <w:rsid w:val="004D04AE"/>
    <w:rsid w:val="004D0731"/>
    <w:rsid w:val="004D08AF"/>
    <w:rsid w:val="004D0A40"/>
    <w:rsid w:val="004D0DFE"/>
    <w:rsid w:val="004D0EEA"/>
    <w:rsid w:val="004D11CD"/>
    <w:rsid w:val="004D1321"/>
    <w:rsid w:val="004D13CB"/>
    <w:rsid w:val="004D1720"/>
    <w:rsid w:val="004D1774"/>
    <w:rsid w:val="004D1A4E"/>
    <w:rsid w:val="004D1D91"/>
    <w:rsid w:val="004D1EED"/>
    <w:rsid w:val="004D1F5C"/>
    <w:rsid w:val="004D1FB3"/>
    <w:rsid w:val="004D22C3"/>
    <w:rsid w:val="004D23E6"/>
    <w:rsid w:val="004D2701"/>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4A"/>
    <w:rsid w:val="004D4761"/>
    <w:rsid w:val="004D4895"/>
    <w:rsid w:val="004D4930"/>
    <w:rsid w:val="004D498F"/>
    <w:rsid w:val="004D4DAC"/>
    <w:rsid w:val="004D4F4E"/>
    <w:rsid w:val="004D54A8"/>
    <w:rsid w:val="004D59A7"/>
    <w:rsid w:val="004D5CDB"/>
    <w:rsid w:val="004D5EB1"/>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94F"/>
    <w:rsid w:val="004D7B64"/>
    <w:rsid w:val="004D7B6E"/>
    <w:rsid w:val="004D7C57"/>
    <w:rsid w:val="004D7D8B"/>
    <w:rsid w:val="004D7DAE"/>
    <w:rsid w:val="004D7E91"/>
    <w:rsid w:val="004D7EDE"/>
    <w:rsid w:val="004D7EE2"/>
    <w:rsid w:val="004E003A"/>
    <w:rsid w:val="004E0121"/>
    <w:rsid w:val="004E02EE"/>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351"/>
    <w:rsid w:val="004E1545"/>
    <w:rsid w:val="004E18EA"/>
    <w:rsid w:val="004E195F"/>
    <w:rsid w:val="004E1A31"/>
    <w:rsid w:val="004E1AB0"/>
    <w:rsid w:val="004E1B8B"/>
    <w:rsid w:val="004E1CDD"/>
    <w:rsid w:val="004E1D69"/>
    <w:rsid w:val="004E1D88"/>
    <w:rsid w:val="004E1EC9"/>
    <w:rsid w:val="004E1F38"/>
    <w:rsid w:val="004E24D2"/>
    <w:rsid w:val="004E2780"/>
    <w:rsid w:val="004E2804"/>
    <w:rsid w:val="004E2CA2"/>
    <w:rsid w:val="004E2DC9"/>
    <w:rsid w:val="004E2DE0"/>
    <w:rsid w:val="004E2F63"/>
    <w:rsid w:val="004E33CD"/>
    <w:rsid w:val="004E35BC"/>
    <w:rsid w:val="004E3676"/>
    <w:rsid w:val="004E3938"/>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DBE"/>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924"/>
    <w:rsid w:val="004F0EE3"/>
    <w:rsid w:val="004F0FB9"/>
    <w:rsid w:val="004F10B2"/>
    <w:rsid w:val="004F147C"/>
    <w:rsid w:val="004F1787"/>
    <w:rsid w:val="004F19BC"/>
    <w:rsid w:val="004F1AA9"/>
    <w:rsid w:val="004F1ABF"/>
    <w:rsid w:val="004F1B58"/>
    <w:rsid w:val="004F1DC6"/>
    <w:rsid w:val="004F21AC"/>
    <w:rsid w:val="004F2336"/>
    <w:rsid w:val="004F24E1"/>
    <w:rsid w:val="004F2603"/>
    <w:rsid w:val="004F27FC"/>
    <w:rsid w:val="004F2813"/>
    <w:rsid w:val="004F2BC3"/>
    <w:rsid w:val="004F2CA4"/>
    <w:rsid w:val="004F2F37"/>
    <w:rsid w:val="004F2F7E"/>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FC8"/>
    <w:rsid w:val="004F7061"/>
    <w:rsid w:val="004F7083"/>
    <w:rsid w:val="004F73AE"/>
    <w:rsid w:val="004F7528"/>
    <w:rsid w:val="004F78C6"/>
    <w:rsid w:val="004F7BCA"/>
    <w:rsid w:val="004F7C24"/>
    <w:rsid w:val="004F7D89"/>
    <w:rsid w:val="004F7E1C"/>
    <w:rsid w:val="004F7E87"/>
    <w:rsid w:val="004F7EDC"/>
    <w:rsid w:val="004F7F37"/>
    <w:rsid w:val="004F7FD8"/>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2FD1"/>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740"/>
    <w:rsid w:val="00523838"/>
    <w:rsid w:val="00523948"/>
    <w:rsid w:val="00523DE6"/>
    <w:rsid w:val="00523F04"/>
    <w:rsid w:val="0052407B"/>
    <w:rsid w:val="0052426E"/>
    <w:rsid w:val="005242D0"/>
    <w:rsid w:val="0052443E"/>
    <w:rsid w:val="0052448A"/>
    <w:rsid w:val="00524545"/>
    <w:rsid w:val="00524669"/>
    <w:rsid w:val="00524794"/>
    <w:rsid w:val="00524803"/>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3E3"/>
    <w:rsid w:val="00527405"/>
    <w:rsid w:val="0052744D"/>
    <w:rsid w:val="005275F0"/>
    <w:rsid w:val="00527694"/>
    <w:rsid w:val="005277D1"/>
    <w:rsid w:val="005278DA"/>
    <w:rsid w:val="00527A21"/>
    <w:rsid w:val="00527BD6"/>
    <w:rsid w:val="00527CF2"/>
    <w:rsid w:val="00527E78"/>
    <w:rsid w:val="00530157"/>
    <w:rsid w:val="005301C0"/>
    <w:rsid w:val="005301FB"/>
    <w:rsid w:val="005302AA"/>
    <w:rsid w:val="005303B7"/>
    <w:rsid w:val="005303D2"/>
    <w:rsid w:val="00530423"/>
    <w:rsid w:val="005309D5"/>
    <w:rsid w:val="00530A0D"/>
    <w:rsid w:val="00530D9C"/>
    <w:rsid w:val="00530F1F"/>
    <w:rsid w:val="00530FFD"/>
    <w:rsid w:val="005312D6"/>
    <w:rsid w:val="00531510"/>
    <w:rsid w:val="00531683"/>
    <w:rsid w:val="0053181D"/>
    <w:rsid w:val="005318EE"/>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E5E"/>
    <w:rsid w:val="00536F19"/>
    <w:rsid w:val="00537117"/>
    <w:rsid w:val="00537152"/>
    <w:rsid w:val="00537374"/>
    <w:rsid w:val="005373DE"/>
    <w:rsid w:val="00537706"/>
    <w:rsid w:val="00537816"/>
    <w:rsid w:val="005400CA"/>
    <w:rsid w:val="0054015C"/>
    <w:rsid w:val="0054039B"/>
    <w:rsid w:val="005407BB"/>
    <w:rsid w:val="005407DA"/>
    <w:rsid w:val="00540826"/>
    <w:rsid w:val="005408E0"/>
    <w:rsid w:val="005409F7"/>
    <w:rsid w:val="00540AEB"/>
    <w:rsid w:val="00540C94"/>
    <w:rsid w:val="00540C9B"/>
    <w:rsid w:val="00540D0A"/>
    <w:rsid w:val="00540D14"/>
    <w:rsid w:val="00540D98"/>
    <w:rsid w:val="00541134"/>
    <w:rsid w:val="00541276"/>
    <w:rsid w:val="00541411"/>
    <w:rsid w:val="0054159A"/>
    <w:rsid w:val="00541685"/>
    <w:rsid w:val="00541C2D"/>
    <w:rsid w:val="00541C69"/>
    <w:rsid w:val="00541D23"/>
    <w:rsid w:val="005420EB"/>
    <w:rsid w:val="00542199"/>
    <w:rsid w:val="005425B8"/>
    <w:rsid w:val="005429D9"/>
    <w:rsid w:val="005429E1"/>
    <w:rsid w:val="00542CC6"/>
    <w:rsid w:val="00543070"/>
    <w:rsid w:val="005430AB"/>
    <w:rsid w:val="0054343A"/>
    <w:rsid w:val="0054354C"/>
    <w:rsid w:val="005436AD"/>
    <w:rsid w:val="00543974"/>
    <w:rsid w:val="00543A6C"/>
    <w:rsid w:val="00543AE1"/>
    <w:rsid w:val="00543B10"/>
    <w:rsid w:val="00543B2D"/>
    <w:rsid w:val="00543C89"/>
    <w:rsid w:val="00543EBF"/>
    <w:rsid w:val="00544045"/>
    <w:rsid w:val="005441EC"/>
    <w:rsid w:val="00544213"/>
    <w:rsid w:val="00544851"/>
    <w:rsid w:val="00544ABA"/>
    <w:rsid w:val="00544B96"/>
    <w:rsid w:val="005450C5"/>
    <w:rsid w:val="0054525A"/>
    <w:rsid w:val="005453B0"/>
    <w:rsid w:val="005454D4"/>
    <w:rsid w:val="00545574"/>
    <w:rsid w:val="0054575F"/>
    <w:rsid w:val="0054593A"/>
    <w:rsid w:val="00545AA6"/>
    <w:rsid w:val="00545C83"/>
    <w:rsid w:val="00545D32"/>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5CB"/>
    <w:rsid w:val="00550620"/>
    <w:rsid w:val="00550DFA"/>
    <w:rsid w:val="00550F3F"/>
    <w:rsid w:val="00551231"/>
    <w:rsid w:val="00551320"/>
    <w:rsid w:val="005517B1"/>
    <w:rsid w:val="005517D2"/>
    <w:rsid w:val="00551820"/>
    <w:rsid w:val="005518A4"/>
    <w:rsid w:val="00551C64"/>
    <w:rsid w:val="00551E6C"/>
    <w:rsid w:val="00551FA1"/>
    <w:rsid w:val="00552039"/>
    <w:rsid w:val="00552314"/>
    <w:rsid w:val="005523FA"/>
    <w:rsid w:val="00552487"/>
    <w:rsid w:val="00552768"/>
    <w:rsid w:val="005527DB"/>
    <w:rsid w:val="005527F7"/>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947"/>
    <w:rsid w:val="00553A5E"/>
    <w:rsid w:val="00553B3B"/>
    <w:rsid w:val="00553BD8"/>
    <w:rsid w:val="00553CB5"/>
    <w:rsid w:val="00553CB7"/>
    <w:rsid w:val="00554291"/>
    <w:rsid w:val="00554295"/>
    <w:rsid w:val="00554827"/>
    <w:rsid w:val="00554BE7"/>
    <w:rsid w:val="00554C4F"/>
    <w:rsid w:val="00554EEE"/>
    <w:rsid w:val="005550DE"/>
    <w:rsid w:val="0055515A"/>
    <w:rsid w:val="0055520B"/>
    <w:rsid w:val="005554AD"/>
    <w:rsid w:val="005554D3"/>
    <w:rsid w:val="00555929"/>
    <w:rsid w:val="00555C3F"/>
    <w:rsid w:val="005561DF"/>
    <w:rsid w:val="00556A88"/>
    <w:rsid w:val="00556CF0"/>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0EF9"/>
    <w:rsid w:val="005610A9"/>
    <w:rsid w:val="005615D8"/>
    <w:rsid w:val="0056173E"/>
    <w:rsid w:val="005617FC"/>
    <w:rsid w:val="00561897"/>
    <w:rsid w:val="0056196F"/>
    <w:rsid w:val="00561AA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A45"/>
    <w:rsid w:val="00564C9C"/>
    <w:rsid w:val="00564DF1"/>
    <w:rsid w:val="00564F3E"/>
    <w:rsid w:val="0056519D"/>
    <w:rsid w:val="005651D3"/>
    <w:rsid w:val="0056557C"/>
    <w:rsid w:val="005655DA"/>
    <w:rsid w:val="005656ED"/>
    <w:rsid w:val="00565783"/>
    <w:rsid w:val="005658F5"/>
    <w:rsid w:val="00565A80"/>
    <w:rsid w:val="00565EF9"/>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6FA"/>
    <w:rsid w:val="00572760"/>
    <w:rsid w:val="00572793"/>
    <w:rsid w:val="00572882"/>
    <w:rsid w:val="0057299F"/>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6AA"/>
    <w:rsid w:val="00574BD1"/>
    <w:rsid w:val="00574DD1"/>
    <w:rsid w:val="00574F3F"/>
    <w:rsid w:val="00574F79"/>
    <w:rsid w:val="00575084"/>
    <w:rsid w:val="00575147"/>
    <w:rsid w:val="0057515F"/>
    <w:rsid w:val="00575265"/>
    <w:rsid w:val="00575507"/>
    <w:rsid w:val="0057562C"/>
    <w:rsid w:val="00575869"/>
    <w:rsid w:val="005758DF"/>
    <w:rsid w:val="00575921"/>
    <w:rsid w:val="005759F6"/>
    <w:rsid w:val="00575AE5"/>
    <w:rsid w:val="00575D3C"/>
    <w:rsid w:val="00575DDC"/>
    <w:rsid w:val="00575E3E"/>
    <w:rsid w:val="00575E93"/>
    <w:rsid w:val="00575F21"/>
    <w:rsid w:val="00575FFB"/>
    <w:rsid w:val="00576262"/>
    <w:rsid w:val="0057627A"/>
    <w:rsid w:val="00576418"/>
    <w:rsid w:val="005765F5"/>
    <w:rsid w:val="005766DF"/>
    <w:rsid w:val="00576778"/>
    <w:rsid w:val="00576A44"/>
    <w:rsid w:val="00576B41"/>
    <w:rsid w:val="00576D6C"/>
    <w:rsid w:val="00576DB2"/>
    <w:rsid w:val="00576E28"/>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1E51"/>
    <w:rsid w:val="00582014"/>
    <w:rsid w:val="0058262D"/>
    <w:rsid w:val="00582645"/>
    <w:rsid w:val="005829AE"/>
    <w:rsid w:val="005829EC"/>
    <w:rsid w:val="00582C3A"/>
    <w:rsid w:val="00582D03"/>
    <w:rsid w:val="00582DB2"/>
    <w:rsid w:val="00582E1A"/>
    <w:rsid w:val="00582F59"/>
    <w:rsid w:val="00582F7D"/>
    <w:rsid w:val="0058306B"/>
    <w:rsid w:val="00583147"/>
    <w:rsid w:val="005832D6"/>
    <w:rsid w:val="0058357B"/>
    <w:rsid w:val="005835E3"/>
    <w:rsid w:val="005836DD"/>
    <w:rsid w:val="00583798"/>
    <w:rsid w:val="0058382A"/>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C0"/>
    <w:rsid w:val="00590480"/>
    <w:rsid w:val="0059049B"/>
    <w:rsid w:val="005905D5"/>
    <w:rsid w:val="005906AD"/>
    <w:rsid w:val="00590704"/>
    <w:rsid w:val="00590913"/>
    <w:rsid w:val="00590CC0"/>
    <w:rsid w:val="00590CD1"/>
    <w:rsid w:val="00590D42"/>
    <w:rsid w:val="00590DA6"/>
    <w:rsid w:val="00590E74"/>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3E5"/>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9E3"/>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7B"/>
    <w:rsid w:val="005A19F0"/>
    <w:rsid w:val="005A1B11"/>
    <w:rsid w:val="005A1BB8"/>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BF6"/>
    <w:rsid w:val="005A4C49"/>
    <w:rsid w:val="005A4CE2"/>
    <w:rsid w:val="005A4D16"/>
    <w:rsid w:val="005A4D65"/>
    <w:rsid w:val="005A4E45"/>
    <w:rsid w:val="005A4E81"/>
    <w:rsid w:val="005A540C"/>
    <w:rsid w:val="005A5597"/>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651"/>
    <w:rsid w:val="005A7734"/>
    <w:rsid w:val="005A775D"/>
    <w:rsid w:val="005A77AF"/>
    <w:rsid w:val="005A7A91"/>
    <w:rsid w:val="005A7AA4"/>
    <w:rsid w:val="005A7BFC"/>
    <w:rsid w:val="005A7D6F"/>
    <w:rsid w:val="005A7DC9"/>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409"/>
    <w:rsid w:val="005B2799"/>
    <w:rsid w:val="005B2912"/>
    <w:rsid w:val="005B2B3A"/>
    <w:rsid w:val="005B2B77"/>
    <w:rsid w:val="005B2C8D"/>
    <w:rsid w:val="005B2CC2"/>
    <w:rsid w:val="005B2DF2"/>
    <w:rsid w:val="005B3277"/>
    <w:rsid w:val="005B3649"/>
    <w:rsid w:val="005B3D30"/>
    <w:rsid w:val="005B3D4A"/>
    <w:rsid w:val="005B3FE7"/>
    <w:rsid w:val="005B4386"/>
    <w:rsid w:val="005B4449"/>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7D4"/>
    <w:rsid w:val="005B6885"/>
    <w:rsid w:val="005B6909"/>
    <w:rsid w:val="005B6F4A"/>
    <w:rsid w:val="005B7148"/>
    <w:rsid w:val="005B718B"/>
    <w:rsid w:val="005B72BE"/>
    <w:rsid w:val="005B736B"/>
    <w:rsid w:val="005B7674"/>
    <w:rsid w:val="005B77F5"/>
    <w:rsid w:val="005B7923"/>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A5B"/>
    <w:rsid w:val="005C3B3F"/>
    <w:rsid w:val="005C3CE2"/>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84"/>
    <w:rsid w:val="005C6CD7"/>
    <w:rsid w:val="005C6EEC"/>
    <w:rsid w:val="005C707D"/>
    <w:rsid w:val="005C7123"/>
    <w:rsid w:val="005C712C"/>
    <w:rsid w:val="005C712D"/>
    <w:rsid w:val="005C72BE"/>
    <w:rsid w:val="005C7468"/>
    <w:rsid w:val="005C7477"/>
    <w:rsid w:val="005C7C75"/>
    <w:rsid w:val="005C7CD0"/>
    <w:rsid w:val="005C7D03"/>
    <w:rsid w:val="005C7F5D"/>
    <w:rsid w:val="005D01B2"/>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2E25"/>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5D"/>
    <w:rsid w:val="005D5D89"/>
    <w:rsid w:val="005D5F78"/>
    <w:rsid w:val="005D6232"/>
    <w:rsid w:val="005D626D"/>
    <w:rsid w:val="005D6313"/>
    <w:rsid w:val="005D648A"/>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F5"/>
    <w:rsid w:val="005E01B4"/>
    <w:rsid w:val="005E0421"/>
    <w:rsid w:val="005E05CA"/>
    <w:rsid w:val="005E0618"/>
    <w:rsid w:val="005E0F67"/>
    <w:rsid w:val="005E1086"/>
    <w:rsid w:val="005E108F"/>
    <w:rsid w:val="005E10B2"/>
    <w:rsid w:val="005E10CC"/>
    <w:rsid w:val="005E146D"/>
    <w:rsid w:val="005E15BE"/>
    <w:rsid w:val="005E190F"/>
    <w:rsid w:val="005E1997"/>
    <w:rsid w:val="005E1BBF"/>
    <w:rsid w:val="005E1BD0"/>
    <w:rsid w:val="005E1CC0"/>
    <w:rsid w:val="005E1F60"/>
    <w:rsid w:val="005E2193"/>
    <w:rsid w:val="005E21AB"/>
    <w:rsid w:val="005E234A"/>
    <w:rsid w:val="005E23A5"/>
    <w:rsid w:val="005E25DD"/>
    <w:rsid w:val="005E28A1"/>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CD6"/>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1332"/>
    <w:rsid w:val="005F13B0"/>
    <w:rsid w:val="005F157B"/>
    <w:rsid w:val="005F15C9"/>
    <w:rsid w:val="005F17BD"/>
    <w:rsid w:val="005F1981"/>
    <w:rsid w:val="005F1A56"/>
    <w:rsid w:val="005F1B72"/>
    <w:rsid w:val="005F1D13"/>
    <w:rsid w:val="005F1F15"/>
    <w:rsid w:val="005F1FAB"/>
    <w:rsid w:val="005F2004"/>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C8D"/>
    <w:rsid w:val="005F6D87"/>
    <w:rsid w:val="005F6E5A"/>
    <w:rsid w:val="005F70A9"/>
    <w:rsid w:val="005F72F9"/>
    <w:rsid w:val="005F7487"/>
    <w:rsid w:val="005F78B5"/>
    <w:rsid w:val="005F7A84"/>
    <w:rsid w:val="005F7EA2"/>
    <w:rsid w:val="005F7FD6"/>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BB5"/>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D7E"/>
    <w:rsid w:val="00607EC1"/>
    <w:rsid w:val="00607ED6"/>
    <w:rsid w:val="006100AB"/>
    <w:rsid w:val="006100F2"/>
    <w:rsid w:val="00610315"/>
    <w:rsid w:val="006103C3"/>
    <w:rsid w:val="006105FF"/>
    <w:rsid w:val="006107EB"/>
    <w:rsid w:val="00610931"/>
    <w:rsid w:val="00610944"/>
    <w:rsid w:val="00610BCA"/>
    <w:rsid w:val="00610F99"/>
    <w:rsid w:val="00611150"/>
    <w:rsid w:val="00611388"/>
    <w:rsid w:val="00611525"/>
    <w:rsid w:val="00611634"/>
    <w:rsid w:val="00611692"/>
    <w:rsid w:val="00611698"/>
    <w:rsid w:val="0061171F"/>
    <w:rsid w:val="006117D4"/>
    <w:rsid w:val="00611878"/>
    <w:rsid w:val="00611944"/>
    <w:rsid w:val="00611A26"/>
    <w:rsid w:val="00611DC1"/>
    <w:rsid w:val="006124EE"/>
    <w:rsid w:val="006125F4"/>
    <w:rsid w:val="006126B8"/>
    <w:rsid w:val="006128F7"/>
    <w:rsid w:val="006129CD"/>
    <w:rsid w:val="0061307E"/>
    <w:rsid w:val="006130F5"/>
    <w:rsid w:val="006130F7"/>
    <w:rsid w:val="006132BB"/>
    <w:rsid w:val="0061367E"/>
    <w:rsid w:val="006138A1"/>
    <w:rsid w:val="0061395F"/>
    <w:rsid w:val="00613A6B"/>
    <w:rsid w:val="00613AF8"/>
    <w:rsid w:val="00613CC1"/>
    <w:rsid w:val="00613D8E"/>
    <w:rsid w:val="00613E3F"/>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6E3"/>
    <w:rsid w:val="006168EF"/>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00B"/>
    <w:rsid w:val="006221D0"/>
    <w:rsid w:val="00622455"/>
    <w:rsid w:val="0062252B"/>
    <w:rsid w:val="00622530"/>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9AB"/>
    <w:rsid w:val="00623B4C"/>
    <w:rsid w:val="00623C89"/>
    <w:rsid w:val="00623DAF"/>
    <w:rsid w:val="00624010"/>
    <w:rsid w:val="0062407B"/>
    <w:rsid w:val="00624121"/>
    <w:rsid w:val="006241E8"/>
    <w:rsid w:val="00624358"/>
    <w:rsid w:val="00624393"/>
    <w:rsid w:val="006244C9"/>
    <w:rsid w:val="006245F6"/>
    <w:rsid w:val="00624612"/>
    <w:rsid w:val="006246F4"/>
    <w:rsid w:val="0062471D"/>
    <w:rsid w:val="0062475D"/>
    <w:rsid w:val="00624898"/>
    <w:rsid w:val="0062495F"/>
    <w:rsid w:val="00624970"/>
    <w:rsid w:val="00624A22"/>
    <w:rsid w:val="00624A64"/>
    <w:rsid w:val="00624BA9"/>
    <w:rsid w:val="00624F26"/>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CE6"/>
    <w:rsid w:val="00627D3D"/>
    <w:rsid w:val="00627EAD"/>
    <w:rsid w:val="00627F1A"/>
    <w:rsid w:val="006300F8"/>
    <w:rsid w:val="006301A8"/>
    <w:rsid w:val="00630213"/>
    <w:rsid w:val="006304B1"/>
    <w:rsid w:val="006304BC"/>
    <w:rsid w:val="0063050A"/>
    <w:rsid w:val="0063060D"/>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566"/>
    <w:rsid w:val="006346CA"/>
    <w:rsid w:val="006348D7"/>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88C"/>
    <w:rsid w:val="006368B7"/>
    <w:rsid w:val="00636943"/>
    <w:rsid w:val="00636982"/>
    <w:rsid w:val="00636B53"/>
    <w:rsid w:val="0063708B"/>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9E9"/>
    <w:rsid w:val="00642CA7"/>
    <w:rsid w:val="0064334D"/>
    <w:rsid w:val="006435CA"/>
    <w:rsid w:val="006435FF"/>
    <w:rsid w:val="00643639"/>
    <w:rsid w:val="00643660"/>
    <w:rsid w:val="00643A49"/>
    <w:rsid w:val="00643AD4"/>
    <w:rsid w:val="00643CA8"/>
    <w:rsid w:val="00643E7D"/>
    <w:rsid w:val="00643FBC"/>
    <w:rsid w:val="00644048"/>
    <w:rsid w:val="0064406A"/>
    <w:rsid w:val="00644846"/>
    <w:rsid w:val="00644B4F"/>
    <w:rsid w:val="00644DE9"/>
    <w:rsid w:val="00644E8D"/>
    <w:rsid w:val="00644FFF"/>
    <w:rsid w:val="0064543E"/>
    <w:rsid w:val="00645624"/>
    <w:rsid w:val="00645671"/>
    <w:rsid w:val="00645673"/>
    <w:rsid w:val="00645739"/>
    <w:rsid w:val="006459CB"/>
    <w:rsid w:val="00645B91"/>
    <w:rsid w:val="00645F3E"/>
    <w:rsid w:val="00646053"/>
    <w:rsid w:val="006464A8"/>
    <w:rsid w:val="0064651D"/>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8C2"/>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9AC"/>
    <w:rsid w:val="00653DCD"/>
    <w:rsid w:val="00653F8A"/>
    <w:rsid w:val="00653FF6"/>
    <w:rsid w:val="00654068"/>
    <w:rsid w:val="0065413D"/>
    <w:rsid w:val="00654160"/>
    <w:rsid w:val="0065426C"/>
    <w:rsid w:val="0065433F"/>
    <w:rsid w:val="006543D0"/>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6EAF"/>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1D5"/>
    <w:rsid w:val="006618CC"/>
    <w:rsid w:val="0066192C"/>
    <w:rsid w:val="00661A30"/>
    <w:rsid w:val="00661AAA"/>
    <w:rsid w:val="00661D0E"/>
    <w:rsid w:val="00661F7D"/>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00A"/>
    <w:rsid w:val="00664286"/>
    <w:rsid w:val="006643C8"/>
    <w:rsid w:val="00664521"/>
    <w:rsid w:val="006647C3"/>
    <w:rsid w:val="00664956"/>
    <w:rsid w:val="00664A1E"/>
    <w:rsid w:val="00664AF3"/>
    <w:rsid w:val="006651BD"/>
    <w:rsid w:val="0066534B"/>
    <w:rsid w:val="006653DD"/>
    <w:rsid w:val="006657CD"/>
    <w:rsid w:val="00665A04"/>
    <w:rsid w:val="00665CEC"/>
    <w:rsid w:val="00665E00"/>
    <w:rsid w:val="00665F3E"/>
    <w:rsid w:val="0066609E"/>
    <w:rsid w:val="006662C5"/>
    <w:rsid w:val="00666388"/>
    <w:rsid w:val="0066657A"/>
    <w:rsid w:val="006665B4"/>
    <w:rsid w:val="00666829"/>
    <w:rsid w:val="00666ED5"/>
    <w:rsid w:val="00667020"/>
    <w:rsid w:val="0066715A"/>
    <w:rsid w:val="0066732C"/>
    <w:rsid w:val="006673A6"/>
    <w:rsid w:val="006679ED"/>
    <w:rsid w:val="006679F5"/>
    <w:rsid w:val="00667A8C"/>
    <w:rsid w:val="00667B77"/>
    <w:rsid w:val="00667BF6"/>
    <w:rsid w:val="006700CC"/>
    <w:rsid w:val="006700F0"/>
    <w:rsid w:val="00670425"/>
    <w:rsid w:val="00670689"/>
    <w:rsid w:val="00670CB5"/>
    <w:rsid w:val="00670E3C"/>
    <w:rsid w:val="00671026"/>
    <w:rsid w:val="00671115"/>
    <w:rsid w:val="0067123B"/>
    <w:rsid w:val="006712F2"/>
    <w:rsid w:val="006713DE"/>
    <w:rsid w:val="0067143D"/>
    <w:rsid w:val="006714BB"/>
    <w:rsid w:val="006716DA"/>
    <w:rsid w:val="00671965"/>
    <w:rsid w:val="00671A78"/>
    <w:rsid w:val="00671A94"/>
    <w:rsid w:val="00671BC7"/>
    <w:rsid w:val="00671E11"/>
    <w:rsid w:val="0067228D"/>
    <w:rsid w:val="006728ED"/>
    <w:rsid w:val="006729F6"/>
    <w:rsid w:val="00672AEE"/>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4DC5"/>
    <w:rsid w:val="00675021"/>
    <w:rsid w:val="0067513E"/>
    <w:rsid w:val="006752E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B8A"/>
    <w:rsid w:val="00676C09"/>
    <w:rsid w:val="00676D8F"/>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22"/>
    <w:rsid w:val="00681465"/>
    <w:rsid w:val="006815D7"/>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A3"/>
    <w:rsid w:val="006851ED"/>
    <w:rsid w:val="006853A6"/>
    <w:rsid w:val="0068545E"/>
    <w:rsid w:val="00685460"/>
    <w:rsid w:val="006858B4"/>
    <w:rsid w:val="00685A45"/>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ABF"/>
    <w:rsid w:val="00687B36"/>
    <w:rsid w:val="00687C66"/>
    <w:rsid w:val="00687F76"/>
    <w:rsid w:val="00687FAD"/>
    <w:rsid w:val="006906A9"/>
    <w:rsid w:val="006907B8"/>
    <w:rsid w:val="00690A49"/>
    <w:rsid w:val="00690A7D"/>
    <w:rsid w:val="00690B1F"/>
    <w:rsid w:val="00690B94"/>
    <w:rsid w:val="00690BB6"/>
    <w:rsid w:val="00690DBD"/>
    <w:rsid w:val="00691170"/>
    <w:rsid w:val="0069152F"/>
    <w:rsid w:val="006915CD"/>
    <w:rsid w:val="006916CE"/>
    <w:rsid w:val="00691735"/>
    <w:rsid w:val="0069196D"/>
    <w:rsid w:val="00691B30"/>
    <w:rsid w:val="00691BB5"/>
    <w:rsid w:val="00691BC4"/>
    <w:rsid w:val="00691BD2"/>
    <w:rsid w:val="00691D6B"/>
    <w:rsid w:val="00691ED7"/>
    <w:rsid w:val="006920FE"/>
    <w:rsid w:val="006925D0"/>
    <w:rsid w:val="006926E8"/>
    <w:rsid w:val="0069270B"/>
    <w:rsid w:val="00692A89"/>
    <w:rsid w:val="00692B03"/>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98D"/>
    <w:rsid w:val="00696C6A"/>
    <w:rsid w:val="00696DF2"/>
    <w:rsid w:val="00696E99"/>
    <w:rsid w:val="00697326"/>
    <w:rsid w:val="00697502"/>
    <w:rsid w:val="006975D3"/>
    <w:rsid w:val="00697733"/>
    <w:rsid w:val="00697809"/>
    <w:rsid w:val="00697C63"/>
    <w:rsid w:val="00697D38"/>
    <w:rsid w:val="006A0018"/>
    <w:rsid w:val="006A003D"/>
    <w:rsid w:val="006A0159"/>
    <w:rsid w:val="006A0206"/>
    <w:rsid w:val="006A0361"/>
    <w:rsid w:val="006A03B3"/>
    <w:rsid w:val="006A0970"/>
    <w:rsid w:val="006A0AF7"/>
    <w:rsid w:val="006A0B83"/>
    <w:rsid w:val="006A0B89"/>
    <w:rsid w:val="006A0D7C"/>
    <w:rsid w:val="006A0E71"/>
    <w:rsid w:val="006A0F70"/>
    <w:rsid w:val="006A11A1"/>
    <w:rsid w:val="006A125F"/>
    <w:rsid w:val="006A16C7"/>
    <w:rsid w:val="006A18B3"/>
    <w:rsid w:val="006A1CC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563"/>
    <w:rsid w:val="006A56B9"/>
    <w:rsid w:val="006A59AE"/>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9C2"/>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E87"/>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EF2"/>
    <w:rsid w:val="006B4213"/>
    <w:rsid w:val="006B42B5"/>
    <w:rsid w:val="006B42F7"/>
    <w:rsid w:val="006B43E4"/>
    <w:rsid w:val="006B4591"/>
    <w:rsid w:val="006B48BE"/>
    <w:rsid w:val="006B4C63"/>
    <w:rsid w:val="006B4CBA"/>
    <w:rsid w:val="006B4DBB"/>
    <w:rsid w:val="006B4E72"/>
    <w:rsid w:val="006B5042"/>
    <w:rsid w:val="006B5137"/>
    <w:rsid w:val="006B5297"/>
    <w:rsid w:val="006B54ED"/>
    <w:rsid w:val="006B54F5"/>
    <w:rsid w:val="006B555A"/>
    <w:rsid w:val="006B5596"/>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1A7B"/>
    <w:rsid w:val="006C202C"/>
    <w:rsid w:val="006C204E"/>
    <w:rsid w:val="006C2064"/>
    <w:rsid w:val="006C261D"/>
    <w:rsid w:val="006C2703"/>
    <w:rsid w:val="006C2A71"/>
    <w:rsid w:val="006C2B5E"/>
    <w:rsid w:val="006C2BB5"/>
    <w:rsid w:val="006C2BC5"/>
    <w:rsid w:val="006C2BEE"/>
    <w:rsid w:val="006C2C37"/>
    <w:rsid w:val="006C2C40"/>
    <w:rsid w:val="006C2D3E"/>
    <w:rsid w:val="006C2E03"/>
    <w:rsid w:val="006C2EA5"/>
    <w:rsid w:val="006C313E"/>
    <w:rsid w:val="006C3740"/>
    <w:rsid w:val="006C3878"/>
    <w:rsid w:val="006C3AD8"/>
    <w:rsid w:val="006C3B61"/>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311"/>
    <w:rsid w:val="006C55A8"/>
    <w:rsid w:val="006C55E8"/>
    <w:rsid w:val="006C56B9"/>
    <w:rsid w:val="006C573A"/>
    <w:rsid w:val="006C587C"/>
    <w:rsid w:val="006C5958"/>
    <w:rsid w:val="006C5987"/>
    <w:rsid w:val="006C5B4F"/>
    <w:rsid w:val="006C5BD8"/>
    <w:rsid w:val="006C5BF5"/>
    <w:rsid w:val="006C5D38"/>
    <w:rsid w:val="006C5F82"/>
    <w:rsid w:val="006C60C2"/>
    <w:rsid w:val="006C60FC"/>
    <w:rsid w:val="006C62BF"/>
    <w:rsid w:val="006C643C"/>
    <w:rsid w:val="006C6915"/>
    <w:rsid w:val="006C6ADD"/>
    <w:rsid w:val="006C6D43"/>
    <w:rsid w:val="006C6D87"/>
    <w:rsid w:val="006C6D88"/>
    <w:rsid w:val="006C6E3A"/>
    <w:rsid w:val="006C6FD7"/>
    <w:rsid w:val="006C6FF5"/>
    <w:rsid w:val="006C703A"/>
    <w:rsid w:val="006C7053"/>
    <w:rsid w:val="006C70E2"/>
    <w:rsid w:val="006C76CF"/>
    <w:rsid w:val="006C7A86"/>
    <w:rsid w:val="006C7AE3"/>
    <w:rsid w:val="006C7F62"/>
    <w:rsid w:val="006D0034"/>
    <w:rsid w:val="006D00DB"/>
    <w:rsid w:val="006D0243"/>
    <w:rsid w:val="006D0361"/>
    <w:rsid w:val="006D039F"/>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CD1"/>
    <w:rsid w:val="006D2EB7"/>
    <w:rsid w:val="006D2ED8"/>
    <w:rsid w:val="006D2F07"/>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CA3"/>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E0138"/>
    <w:rsid w:val="006E0251"/>
    <w:rsid w:val="006E02FD"/>
    <w:rsid w:val="006E0421"/>
    <w:rsid w:val="006E0494"/>
    <w:rsid w:val="006E0625"/>
    <w:rsid w:val="006E06C4"/>
    <w:rsid w:val="006E0829"/>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6ED"/>
    <w:rsid w:val="006E376A"/>
    <w:rsid w:val="006E37A4"/>
    <w:rsid w:val="006E37C7"/>
    <w:rsid w:val="006E39BA"/>
    <w:rsid w:val="006E3A24"/>
    <w:rsid w:val="006E3A38"/>
    <w:rsid w:val="006E3D0F"/>
    <w:rsid w:val="006E3E47"/>
    <w:rsid w:val="006E4462"/>
    <w:rsid w:val="006E4465"/>
    <w:rsid w:val="006E45F3"/>
    <w:rsid w:val="006E461B"/>
    <w:rsid w:val="006E47A4"/>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0A3"/>
    <w:rsid w:val="006E747B"/>
    <w:rsid w:val="006E756F"/>
    <w:rsid w:val="006E76E4"/>
    <w:rsid w:val="006E7792"/>
    <w:rsid w:val="006E77BC"/>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E17"/>
    <w:rsid w:val="006F0F8A"/>
    <w:rsid w:val="006F1064"/>
    <w:rsid w:val="006F13FA"/>
    <w:rsid w:val="006F14F3"/>
    <w:rsid w:val="006F1749"/>
    <w:rsid w:val="006F1981"/>
    <w:rsid w:val="006F1B0D"/>
    <w:rsid w:val="006F1CCD"/>
    <w:rsid w:val="006F1E7D"/>
    <w:rsid w:val="006F1EB7"/>
    <w:rsid w:val="006F2065"/>
    <w:rsid w:val="006F2158"/>
    <w:rsid w:val="006F21B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168"/>
    <w:rsid w:val="00706423"/>
    <w:rsid w:val="00706465"/>
    <w:rsid w:val="007064B6"/>
    <w:rsid w:val="007065E2"/>
    <w:rsid w:val="00706633"/>
    <w:rsid w:val="00706661"/>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1F46"/>
    <w:rsid w:val="00712191"/>
    <w:rsid w:val="0071242C"/>
    <w:rsid w:val="00712723"/>
    <w:rsid w:val="00712A5F"/>
    <w:rsid w:val="00712A63"/>
    <w:rsid w:val="00712B8D"/>
    <w:rsid w:val="00712C42"/>
    <w:rsid w:val="00712C80"/>
    <w:rsid w:val="00712E6A"/>
    <w:rsid w:val="007133CA"/>
    <w:rsid w:val="007133D7"/>
    <w:rsid w:val="007135E7"/>
    <w:rsid w:val="00713635"/>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0CF2"/>
    <w:rsid w:val="00720EE3"/>
    <w:rsid w:val="00720F1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FF"/>
    <w:rsid w:val="0072349E"/>
    <w:rsid w:val="007234A9"/>
    <w:rsid w:val="007235EF"/>
    <w:rsid w:val="00723791"/>
    <w:rsid w:val="007237B0"/>
    <w:rsid w:val="00723812"/>
    <w:rsid w:val="00723907"/>
    <w:rsid w:val="007239C6"/>
    <w:rsid w:val="00723AA7"/>
    <w:rsid w:val="00723CFB"/>
    <w:rsid w:val="00723E3F"/>
    <w:rsid w:val="007242A9"/>
    <w:rsid w:val="007242CA"/>
    <w:rsid w:val="007242E1"/>
    <w:rsid w:val="0072432E"/>
    <w:rsid w:val="007245FB"/>
    <w:rsid w:val="00724B6F"/>
    <w:rsid w:val="00724CE1"/>
    <w:rsid w:val="00725240"/>
    <w:rsid w:val="00725268"/>
    <w:rsid w:val="00725348"/>
    <w:rsid w:val="007254AB"/>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3CA"/>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507"/>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CA6"/>
    <w:rsid w:val="00733EBF"/>
    <w:rsid w:val="00733F3C"/>
    <w:rsid w:val="00733F9E"/>
    <w:rsid w:val="00734339"/>
    <w:rsid w:val="00734426"/>
    <w:rsid w:val="00734556"/>
    <w:rsid w:val="007345B9"/>
    <w:rsid w:val="007345D5"/>
    <w:rsid w:val="007345F0"/>
    <w:rsid w:val="00734761"/>
    <w:rsid w:val="007347DE"/>
    <w:rsid w:val="00734844"/>
    <w:rsid w:val="00734C4A"/>
    <w:rsid w:val="00734E7D"/>
    <w:rsid w:val="00734EBE"/>
    <w:rsid w:val="00734F70"/>
    <w:rsid w:val="00734FAE"/>
    <w:rsid w:val="00735468"/>
    <w:rsid w:val="00735516"/>
    <w:rsid w:val="00735522"/>
    <w:rsid w:val="00735564"/>
    <w:rsid w:val="007355BE"/>
    <w:rsid w:val="00735624"/>
    <w:rsid w:val="007357EF"/>
    <w:rsid w:val="00735855"/>
    <w:rsid w:val="007359F3"/>
    <w:rsid w:val="00735A0F"/>
    <w:rsid w:val="00735D9A"/>
    <w:rsid w:val="00735DE5"/>
    <w:rsid w:val="00735F7F"/>
    <w:rsid w:val="007361F4"/>
    <w:rsid w:val="00736247"/>
    <w:rsid w:val="00736511"/>
    <w:rsid w:val="00736532"/>
    <w:rsid w:val="007365D2"/>
    <w:rsid w:val="00736624"/>
    <w:rsid w:val="007366A8"/>
    <w:rsid w:val="0073679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5F4"/>
    <w:rsid w:val="007427B5"/>
    <w:rsid w:val="00742865"/>
    <w:rsid w:val="0074296C"/>
    <w:rsid w:val="00742BAF"/>
    <w:rsid w:val="00742C83"/>
    <w:rsid w:val="00742D34"/>
    <w:rsid w:val="00743062"/>
    <w:rsid w:val="0074360F"/>
    <w:rsid w:val="00743715"/>
    <w:rsid w:val="00743B9F"/>
    <w:rsid w:val="00743EBE"/>
    <w:rsid w:val="00744044"/>
    <w:rsid w:val="00744276"/>
    <w:rsid w:val="007442A4"/>
    <w:rsid w:val="00744374"/>
    <w:rsid w:val="007443F5"/>
    <w:rsid w:val="00744412"/>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A09"/>
    <w:rsid w:val="00746BC3"/>
    <w:rsid w:val="00746D3D"/>
    <w:rsid w:val="00746D64"/>
    <w:rsid w:val="00746DE8"/>
    <w:rsid w:val="00746F0A"/>
    <w:rsid w:val="0074704F"/>
    <w:rsid w:val="007471E5"/>
    <w:rsid w:val="00747266"/>
    <w:rsid w:val="00747280"/>
    <w:rsid w:val="00747803"/>
    <w:rsid w:val="00747CE0"/>
    <w:rsid w:val="00747D57"/>
    <w:rsid w:val="00747F48"/>
    <w:rsid w:val="00747F4C"/>
    <w:rsid w:val="00750117"/>
    <w:rsid w:val="0075022B"/>
    <w:rsid w:val="00750BDA"/>
    <w:rsid w:val="00750D51"/>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4C6"/>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54"/>
    <w:rsid w:val="00754972"/>
    <w:rsid w:val="00754ABB"/>
    <w:rsid w:val="00754AD0"/>
    <w:rsid w:val="00754AEF"/>
    <w:rsid w:val="00754B6D"/>
    <w:rsid w:val="00754BD9"/>
    <w:rsid w:val="00754DE8"/>
    <w:rsid w:val="00754E7A"/>
    <w:rsid w:val="0075516E"/>
    <w:rsid w:val="007552CF"/>
    <w:rsid w:val="007553A9"/>
    <w:rsid w:val="007553C2"/>
    <w:rsid w:val="0075540C"/>
    <w:rsid w:val="007556DC"/>
    <w:rsid w:val="00755723"/>
    <w:rsid w:val="00755944"/>
    <w:rsid w:val="00755A52"/>
    <w:rsid w:val="00755AC4"/>
    <w:rsid w:val="00755C87"/>
    <w:rsid w:val="00755DB1"/>
    <w:rsid w:val="00755FA4"/>
    <w:rsid w:val="0075611C"/>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254"/>
    <w:rsid w:val="007613B0"/>
    <w:rsid w:val="00761653"/>
    <w:rsid w:val="0076167E"/>
    <w:rsid w:val="00761747"/>
    <w:rsid w:val="007619AD"/>
    <w:rsid w:val="00761CAA"/>
    <w:rsid w:val="00761FDA"/>
    <w:rsid w:val="00762137"/>
    <w:rsid w:val="007621FF"/>
    <w:rsid w:val="00762285"/>
    <w:rsid w:val="007622CD"/>
    <w:rsid w:val="00762745"/>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30B"/>
    <w:rsid w:val="00765412"/>
    <w:rsid w:val="00765842"/>
    <w:rsid w:val="00765907"/>
    <w:rsid w:val="00765941"/>
    <w:rsid w:val="0076598E"/>
    <w:rsid w:val="00765B80"/>
    <w:rsid w:val="00765D9D"/>
    <w:rsid w:val="00765DF6"/>
    <w:rsid w:val="00765ED3"/>
    <w:rsid w:val="00766055"/>
    <w:rsid w:val="0076659C"/>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774"/>
    <w:rsid w:val="007679D7"/>
    <w:rsid w:val="00767AE5"/>
    <w:rsid w:val="00767D85"/>
    <w:rsid w:val="00767E38"/>
    <w:rsid w:val="007703A1"/>
    <w:rsid w:val="00770711"/>
    <w:rsid w:val="007707AC"/>
    <w:rsid w:val="00770916"/>
    <w:rsid w:val="00770E8C"/>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6BD"/>
    <w:rsid w:val="007736C3"/>
    <w:rsid w:val="00773765"/>
    <w:rsid w:val="00773887"/>
    <w:rsid w:val="007739C6"/>
    <w:rsid w:val="00773ABA"/>
    <w:rsid w:val="00773DB0"/>
    <w:rsid w:val="00774295"/>
    <w:rsid w:val="007743D0"/>
    <w:rsid w:val="0077450B"/>
    <w:rsid w:val="00774585"/>
    <w:rsid w:val="00774889"/>
    <w:rsid w:val="00774943"/>
    <w:rsid w:val="00774A6B"/>
    <w:rsid w:val="00774CF5"/>
    <w:rsid w:val="00774DFC"/>
    <w:rsid w:val="00774FF5"/>
    <w:rsid w:val="007750B3"/>
    <w:rsid w:val="007750EF"/>
    <w:rsid w:val="00775192"/>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086"/>
    <w:rsid w:val="00777370"/>
    <w:rsid w:val="007775CC"/>
    <w:rsid w:val="0077765F"/>
    <w:rsid w:val="007776A0"/>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AF5"/>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801"/>
    <w:rsid w:val="007878A4"/>
    <w:rsid w:val="00787962"/>
    <w:rsid w:val="00787A25"/>
    <w:rsid w:val="00787A59"/>
    <w:rsid w:val="00787ABF"/>
    <w:rsid w:val="00787AD1"/>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1C5"/>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BA4"/>
    <w:rsid w:val="00792C26"/>
    <w:rsid w:val="00792E20"/>
    <w:rsid w:val="00792E8B"/>
    <w:rsid w:val="00793091"/>
    <w:rsid w:val="00793144"/>
    <w:rsid w:val="007931F9"/>
    <w:rsid w:val="007933A4"/>
    <w:rsid w:val="007934BE"/>
    <w:rsid w:val="00793539"/>
    <w:rsid w:val="00793985"/>
    <w:rsid w:val="00793AC7"/>
    <w:rsid w:val="00793B34"/>
    <w:rsid w:val="00793CB0"/>
    <w:rsid w:val="00793D00"/>
    <w:rsid w:val="00793E7C"/>
    <w:rsid w:val="00794196"/>
    <w:rsid w:val="007943DA"/>
    <w:rsid w:val="00794415"/>
    <w:rsid w:val="00794459"/>
    <w:rsid w:val="007945E0"/>
    <w:rsid w:val="0079468D"/>
    <w:rsid w:val="00794848"/>
    <w:rsid w:val="00794924"/>
    <w:rsid w:val="00794B41"/>
    <w:rsid w:val="00794C40"/>
    <w:rsid w:val="00794C8A"/>
    <w:rsid w:val="00794D35"/>
    <w:rsid w:val="007950B4"/>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976"/>
    <w:rsid w:val="007A0AAC"/>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27C"/>
    <w:rsid w:val="007A23FF"/>
    <w:rsid w:val="007A295B"/>
    <w:rsid w:val="007A2AE0"/>
    <w:rsid w:val="007A2E47"/>
    <w:rsid w:val="007A3424"/>
    <w:rsid w:val="007A34F5"/>
    <w:rsid w:val="007A35EF"/>
    <w:rsid w:val="007A393C"/>
    <w:rsid w:val="007A3ACD"/>
    <w:rsid w:val="007A3BB2"/>
    <w:rsid w:val="007A3BCF"/>
    <w:rsid w:val="007A3BF1"/>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8A3"/>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9E0"/>
    <w:rsid w:val="007B0A65"/>
    <w:rsid w:val="007B0A92"/>
    <w:rsid w:val="007B0AF3"/>
    <w:rsid w:val="007B0BDE"/>
    <w:rsid w:val="007B0C5B"/>
    <w:rsid w:val="007B0D77"/>
    <w:rsid w:val="007B0E4D"/>
    <w:rsid w:val="007B0ED5"/>
    <w:rsid w:val="007B0EFD"/>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A7D"/>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097"/>
    <w:rsid w:val="007B6227"/>
    <w:rsid w:val="007B622E"/>
    <w:rsid w:val="007B6892"/>
    <w:rsid w:val="007B6F4F"/>
    <w:rsid w:val="007B7079"/>
    <w:rsid w:val="007B70A9"/>
    <w:rsid w:val="007B7380"/>
    <w:rsid w:val="007B73A5"/>
    <w:rsid w:val="007B741E"/>
    <w:rsid w:val="007B7AC8"/>
    <w:rsid w:val="007B7B66"/>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EA2"/>
    <w:rsid w:val="007C2F79"/>
    <w:rsid w:val="007C3378"/>
    <w:rsid w:val="007C3497"/>
    <w:rsid w:val="007C34CF"/>
    <w:rsid w:val="007C34FE"/>
    <w:rsid w:val="007C3598"/>
    <w:rsid w:val="007C36C4"/>
    <w:rsid w:val="007C384B"/>
    <w:rsid w:val="007C3B4C"/>
    <w:rsid w:val="007C3BD3"/>
    <w:rsid w:val="007C3D12"/>
    <w:rsid w:val="007C3ECE"/>
    <w:rsid w:val="007C3FA8"/>
    <w:rsid w:val="007C40D4"/>
    <w:rsid w:val="007C40EB"/>
    <w:rsid w:val="007C42E2"/>
    <w:rsid w:val="007C4309"/>
    <w:rsid w:val="007C43C8"/>
    <w:rsid w:val="007C449B"/>
    <w:rsid w:val="007C44E6"/>
    <w:rsid w:val="007C463A"/>
    <w:rsid w:val="007C4C66"/>
    <w:rsid w:val="007C4FA6"/>
    <w:rsid w:val="007C557E"/>
    <w:rsid w:val="007C5953"/>
    <w:rsid w:val="007C5CED"/>
    <w:rsid w:val="007C5F62"/>
    <w:rsid w:val="007C6590"/>
    <w:rsid w:val="007C6780"/>
    <w:rsid w:val="007C68DA"/>
    <w:rsid w:val="007C6928"/>
    <w:rsid w:val="007C6BC5"/>
    <w:rsid w:val="007C74C6"/>
    <w:rsid w:val="007C7536"/>
    <w:rsid w:val="007C7666"/>
    <w:rsid w:val="007C7872"/>
    <w:rsid w:val="007C787F"/>
    <w:rsid w:val="007C7893"/>
    <w:rsid w:val="007C7A6C"/>
    <w:rsid w:val="007C7C22"/>
    <w:rsid w:val="007C7CFC"/>
    <w:rsid w:val="007C7EDC"/>
    <w:rsid w:val="007C7FB9"/>
    <w:rsid w:val="007D0295"/>
    <w:rsid w:val="007D0A1B"/>
    <w:rsid w:val="007D0A9D"/>
    <w:rsid w:val="007D0CD1"/>
    <w:rsid w:val="007D0CE1"/>
    <w:rsid w:val="007D0D30"/>
    <w:rsid w:val="007D0DF0"/>
    <w:rsid w:val="007D0F4D"/>
    <w:rsid w:val="007D0F9B"/>
    <w:rsid w:val="007D1259"/>
    <w:rsid w:val="007D131B"/>
    <w:rsid w:val="007D13FB"/>
    <w:rsid w:val="007D145A"/>
    <w:rsid w:val="007D164D"/>
    <w:rsid w:val="007D1771"/>
    <w:rsid w:val="007D19B3"/>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295"/>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AF7"/>
    <w:rsid w:val="007D4B92"/>
    <w:rsid w:val="007D4C00"/>
    <w:rsid w:val="007D4C6B"/>
    <w:rsid w:val="007D4D33"/>
    <w:rsid w:val="007D4DF2"/>
    <w:rsid w:val="007D4F21"/>
    <w:rsid w:val="007D5059"/>
    <w:rsid w:val="007D585F"/>
    <w:rsid w:val="007D5952"/>
    <w:rsid w:val="007D598E"/>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DB3"/>
    <w:rsid w:val="007E0EC3"/>
    <w:rsid w:val="007E0FC5"/>
    <w:rsid w:val="007E106E"/>
    <w:rsid w:val="007E11B9"/>
    <w:rsid w:val="007E1369"/>
    <w:rsid w:val="007E18EA"/>
    <w:rsid w:val="007E1A1B"/>
    <w:rsid w:val="007E1A88"/>
    <w:rsid w:val="007E1ACC"/>
    <w:rsid w:val="007E1D7C"/>
    <w:rsid w:val="007E233E"/>
    <w:rsid w:val="007E2935"/>
    <w:rsid w:val="007E29A0"/>
    <w:rsid w:val="007E29BD"/>
    <w:rsid w:val="007E2B3C"/>
    <w:rsid w:val="007E2D8A"/>
    <w:rsid w:val="007E3139"/>
    <w:rsid w:val="007E3322"/>
    <w:rsid w:val="007E3545"/>
    <w:rsid w:val="007E35CD"/>
    <w:rsid w:val="007E365F"/>
    <w:rsid w:val="007E3A1B"/>
    <w:rsid w:val="007E3A60"/>
    <w:rsid w:val="007E3C3F"/>
    <w:rsid w:val="007E3C4B"/>
    <w:rsid w:val="007E41C0"/>
    <w:rsid w:val="007E42A2"/>
    <w:rsid w:val="007E42EC"/>
    <w:rsid w:val="007E447D"/>
    <w:rsid w:val="007E44DF"/>
    <w:rsid w:val="007E4685"/>
    <w:rsid w:val="007E469A"/>
    <w:rsid w:val="007E48BD"/>
    <w:rsid w:val="007E48F9"/>
    <w:rsid w:val="007E49E1"/>
    <w:rsid w:val="007E4C88"/>
    <w:rsid w:val="007E4D24"/>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3EE"/>
    <w:rsid w:val="007E74EB"/>
    <w:rsid w:val="007E7502"/>
    <w:rsid w:val="007E77EA"/>
    <w:rsid w:val="007E7A72"/>
    <w:rsid w:val="007E7C8A"/>
    <w:rsid w:val="007E7DDF"/>
    <w:rsid w:val="007E7FDE"/>
    <w:rsid w:val="007E7FF0"/>
    <w:rsid w:val="007F0584"/>
    <w:rsid w:val="007F068A"/>
    <w:rsid w:val="007F06E1"/>
    <w:rsid w:val="007F108D"/>
    <w:rsid w:val="007F1142"/>
    <w:rsid w:val="007F11C8"/>
    <w:rsid w:val="007F11FD"/>
    <w:rsid w:val="007F120A"/>
    <w:rsid w:val="007F126C"/>
    <w:rsid w:val="007F1619"/>
    <w:rsid w:val="007F1CF1"/>
    <w:rsid w:val="007F1CFB"/>
    <w:rsid w:val="007F1E13"/>
    <w:rsid w:val="007F1E62"/>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E2"/>
    <w:rsid w:val="007F482A"/>
    <w:rsid w:val="007F4B24"/>
    <w:rsid w:val="007F4B41"/>
    <w:rsid w:val="007F4D19"/>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9EE"/>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1A5"/>
    <w:rsid w:val="0080525D"/>
    <w:rsid w:val="0080551E"/>
    <w:rsid w:val="008055CE"/>
    <w:rsid w:val="008059F0"/>
    <w:rsid w:val="00805DB1"/>
    <w:rsid w:val="00805DDA"/>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D7D"/>
    <w:rsid w:val="00815E27"/>
    <w:rsid w:val="008160FC"/>
    <w:rsid w:val="0081611A"/>
    <w:rsid w:val="00816164"/>
    <w:rsid w:val="0081650D"/>
    <w:rsid w:val="008168FD"/>
    <w:rsid w:val="00816970"/>
    <w:rsid w:val="00816C92"/>
    <w:rsid w:val="00816E75"/>
    <w:rsid w:val="00816FC2"/>
    <w:rsid w:val="008172B3"/>
    <w:rsid w:val="008172BE"/>
    <w:rsid w:val="008175EE"/>
    <w:rsid w:val="008175F3"/>
    <w:rsid w:val="008179D3"/>
    <w:rsid w:val="008179DA"/>
    <w:rsid w:val="00817A55"/>
    <w:rsid w:val="00817A9F"/>
    <w:rsid w:val="00817B71"/>
    <w:rsid w:val="00817CC6"/>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715"/>
    <w:rsid w:val="008217EE"/>
    <w:rsid w:val="0082181B"/>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B79"/>
    <w:rsid w:val="00823D59"/>
    <w:rsid w:val="0082461B"/>
    <w:rsid w:val="00824725"/>
    <w:rsid w:val="00824827"/>
    <w:rsid w:val="00824DE7"/>
    <w:rsid w:val="00824FDF"/>
    <w:rsid w:val="00825058"/>
    <w:rsid w:val="008250EE"/>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503"/>
    <w:rsid w:val="0082776D"/>
    <w:rsid w:val="00827817"/>
    <w:rsid w:val="00827865"/>
    <w:rsid w:val="00827889"/>
    <w:rsid w:val="00830067"/>
    <w:rsid w:val="00830146"/>
    <w:rsid w:val="00830366"/>
    <w:rsid w:val="00830657"/>
    <w:rsid w:val="0083076D"/>
    <w:rsid w:val="00830805"/>
    <w:rsid w:val="008308FF"/>
    <w:rsid w:val="00830991"/>
    <w:rsid w:val="00830B75"/>
    <w:rsid w:val="00830D1A"/>
    <w:rsid w:val="00830D49"/>
    <w:rsid w:val="00830DC0"/>
    <w:rsid w:val="00830DC3"/>
    <w:rsid w:val="008311AC"/>
    <w:rsid w:val="0083130A"/>
    <w:rsid w:val="00831358"/>
    <w:rsid w:val="0083139F"/>
    <w:rsid w:val="0083142B"/>
    <w:rsid w:val="00831517"/>
    <w:rsid w:val="00831555"/>
    <w:rsid w:val="008315F4"/>
    <w:rsid w:val="008318E5"/>
    <w:rsid w:val="00831A8A"/>
    <w:rsid w:val="00831CE2"/>
    <w:rsid w:val="00831CFC"/>
    <w:rsid w:val="00831F52"/>
    <w:rsid w:val="00831FE7"/>
    <w:rsid w:val="00832154"/>
    <w:rsid w:val="00832214"/>
    <w:rsid w:val="008325C2"/>
    <w:rsid w:val="00832615"/>
    <w:rsid w:val="00832C5A"/>
    <w:rsid w:val="00832D98"/>
    <w:rsid w:val="00832F5C"/>
    <w:rsid w:val="00833052"/>
    <w:rsid w:val="00833107"/>
    <w:rsid w:val="00833192"/>
    <w:rsid w:val="008332DF"/>
    <w:rsid w:val="00833453"/>
    <w:rsid w:val="008334AD"/>
    <w:rsid w:val="008335B9"/>
    <w:rsid w:val="00833736"/>
    <w:rsid w:val="00833985"/>
    <w:rsid w:val="00833AE0"/>
    <w:rsid w:val="00833B7C"/>
    <w:rsid w:val="00833CD1"/>
    <w:rsid w:val="00833D01"/>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08"/>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21"/>
    <w:rsid w:val="00837658"/>
    <w:rsid w:val="008376F6"/>
    <w:rsid w:val="0083785B"/>
    <w:rsid w:val="00837A3C"/>
    <w:rsid w:val="00837D5B"/>
    <w:rsid w:val="00837F9C"/>
    <w:rsid w:val="00840114"/>
    <w:rsid w:val="008401E0"/>
    <w:rsid w:val="0084024E"/>
    <w:rsid w:val="00840607"/>
    <w:rsid w:val="00840664"/>
    <w:rsid w:val="00840817"/>
    <w:rsid w:val="00840970"/>
    <w:rsid w:val="00840995"/>
    <w:rsid w:val="00840A00"/>
    <w:rsid w:val="00840A73"/>
    <w:rsid w:val="00840D29"/>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0E3"/>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7ED"/>
    <w:rsid w:val="008458B6"/>
    <w:rsid w:val="008459A2"/>
    <w:rsid w:val="00845C12"/>
    <w:rsid w:val="00845C68"/>
    <w:rsid w:val="00845ED4"/>
    <w:rsid w:val="00845F0B"/>
    <w:rsid w:val="00846030"/>
    <w:rsid w:val="0084612B"/>
    <w:rsid w:val="0084640A"/>
    <w:rsid w:val="0084658B"/>
    <w:rsid w:val="008465B4"/>
    <w:rsid w:val="0084672E"/>
    <w:rsid w:val="00846801"/>
    <w:rsid w:val="008469D9"/>
    <w:rsid w:val="00846A93"/>
    <w:rsid w:val="00846D0A"/>
    <w:rsid w:val="00846D4A"/>
    <w:rsid w:val="00846DC0"/>
    <w:rsid w:val="00846EA4"/>
    <w:rsid w:val="00846F9C"/>
    <w:rsid w:val="00847238"/>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53C"/>
    <w:rsid w:val="008517A2"/>
    <w:rsid w:val="00851B0C"/>
    <w:rsid w:val="00851BBC"/>
    <w:rsid w:val="00851C13"/>
    <w:rsid w:val="00851C17"/>
    <w:rsid w:val="00851C64"/>
    <w:rsid w:val="00851C8A"/>
    <w:rsid w:val="00851D30"/>
    <w:rsid w:val="00851DB8"/>
    <w:rsid w:val="00851EF1"/>
    <w:rsid w:val="00851FE4"/>
    <w:rsid w:val="0085207E"/>
    <w:rsid w:val="008521F2"/>
    <w:rsid w:val="00852316"/>
    <w:rsid w:val="008524D2"/>
    <w:rsid w:val="0085264A"/>
    <w:rsid w:val="008527E0"/>
    <w:rsid w:val="00852828"/>
    <w:rsid w:val="00852905"/>
    <w:rsid w:val="00852963"/>
    <w:rsid w:val="00852B4F"/>
    <w:rsid w:val="00852E19"/>
    <w:rsid w:val="00852FD0"/>
    <w:rsid w:val="00853356"/>
    <w:rsid w:val="00853672"/>
    <w:rsid w:val="00853999"/>
    <w:rsid w:val="00853B23"/>
    <w:rsid w:val="00853C09"/>
    <w:rsid w:val="00854025"/>
    <w:rsid w:val="00854051"/>
    <w:rsid w:val="008541EA"/>
    <w:rsid w:val="008544D7"/>
    <w:rsid w:val="00854538"/>
    <w:rsid w:val="00854572"/>
    <w:rsid w:val="008546C4"/>
    <w:rsid w:val="00854749"/>
    <w:rsid w:val="00854893"/>
    <w:rsid w:val="00854BD5"/>
    <w:rsid w:val="008551B8"/>
    <w:rsid w:val="008554EF"/>
    <w:rsid w:val="008554F4"/>
    <w:rsid w:val="0085552E"/>
    <w:rsid w:val="008556E3"/>
    <w:rsid w:val="008557D2"/>
    <w:rsid w:val="00855C3F"/>
    <w:rsid w:val="00855CC9"/>
    <w:rsid w:val="00855CE7"/>
    <w:rsid w:val="00855D6D"/>
    <w:rsid w:val="00855FB8"/>
    <w:rsid w:val="00856318"/>
    <w:rsid w:val="00856697"/>
    <w:rsid w:val="008566D0"/>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3CA"/>
    <w:rsid w:val="008615A5"/>
    <w:rsid w:val="008615A9"/>
    <w:rsid w:val="008616F5"/>
    <w:rsid w:val="00861999"/>
    <w:rsid w:val="008619CF"/>
    <w:rsid w:val="008619F6"/>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82F"/>
    <w:rsid w:val="00864AB2"/>
    <w:rsid w:val="00864AEF"/>
    <w:rsid w:val="00864CFB"/>
    <w:rsid w:val="00864D24"/>
    <w:rsid w:val="00864D76"/>
    <w:rsid w:val="00864E73"/>
    <w:rsid w:val="00865031"/>
    <w:rsid w:val="0086503C"/>
    <w:rsid w:val="00865067"/>
    <w:rsid w:val="0086509E"/>
    <w:rsid w:val="008650FC"/>
    <w:rsid w:val="008651B9"/>
    <w:rsid w:val="008658BF"/>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42"/>
    <w:rsid w:val="0087106E"/>
    <w:rsid w:val="0087120C"/>
    <w:rsid w:val="0087126C"/>
    <w:rsid w:val="008712FD"/>
    <w:rsid w:val="008713EB"/>
    <w:rsid w:val="0087147B"/>
    <w:rsid w:val="00871540"/>
    <w:rsid w:val="008716A1"/>
    <w:rsid w:val="00871908"/>
    <w:rsid w:val="00871966"/>
    <w:rsid w:val="00871A70"/>
    <w:rsid w:val="00871CCB"/>
    <w:rsid w:val="00871EAD"/>
    <w:rsid w:val="00871EC5"/>
    <w:rsid w:val="00871FB4"/>
    <w:rsid w:val="008720B0"/>
    <w:rsid w:val="008720FB"/>
    <w:rsid w:val="0087212D"/>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72B"/>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52F"/>
    <w:rsid w:val="00876584"/>
    <w:rsid w:val="008765E2"/>
    <w:rsid w:val="00876683"/>
    <w:rsid w:val="008768F5"/>
    <w:rsid w:val="00876A39"/>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975"/>
    <w:rsid w:val="00880A89"/>
    <w:rsid w:val="00880BB1"/>
    <w:rsid w:val="00880BCB"/>
    <w:rsid w:val="00880F17"/>
    <w:rsid w:val="00880F30"/>
    <w:rsid w:val="008814B7"/>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7F1"/>
    <w:rsid w:val="00882C71"/>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9B8"/>
    <w:rsid w:val="00885C0D"/>
    <w:rsid w:val="00885CA4"/>
    <w:rsid w:val="00885DE9"/>
    <w:rsid w:val="00885F6C"/>
    <w:rsid w:val="00886187"/>
    <w:rsid w:val="0088627D"/>
    <w:rsid w:val="008863B6"/>
    <w:rsid w:val="00886425"/>
    <w:rsid w:val="00886A7C"/>
    <w:rsid w:val="00886B79"/>
    <w:rsid w:val="00886F0B"/>
    <w:rsid w:val="0088718A"/>
    <w:rsid w:val="008871B8"/>
    <w:rsid w:val="0088720B"/>
    <w:rsid w:val="0088769D"/>
    <w:rsid w:val="008876BC"/>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B6F"/>
    <w:rsid w:val="00890B8F"/>
    <w:rsid w:val="00890F3F"/>
    <w:rsid w:val="008910AF"/>
    <w:rsid w:val="008910BB"/>
    <w:rsid w:val="0089176E"/>
    <w:rsid w:val="008917E0"/>
    <w:rsid w:val="00891871"/>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6FC"/>
    <w:rsid w:val="008947AC"/>
    <w:rsid w:val="008948CD"/>
    <w:rsid w:val="00894946"/>
    <w:rsid w:val="008949DF"/>
    <w:rsid w:val="00894CC1"/>
    <w:rsid w:val="00894CD8"/>
    <w:rsid w:val="00894D06"/>
    <w:rsid w:val="00894F04"/>
    <w:rsid w:val="00894F63"/>
    <w:rsid w:val="00895040"/>
    <w:rsid w:val="008951DB"/>
    <w:rsid w:val="008954DC"/>
    <w:rsid w:val="00895588"/>
    <w:rsid w:val="0089568B"/>
    <w:rsid w:val="00895728"/>
    <w:rsid w:val="00895732"/>
    <w:rsid w:val="008957A0"/>
    <w:rsid w:val="0089587F"/>
    <w:rsid w:val="008958A7"/>
    <w:rsid w:val="008958BE"/>
    <w:rsid w:val="00895C97"/>
    <w:rsid w:val="00895CAC"/>
    <w:rsid w:val="00895D81"/>
    <w:rsid w:val="00895F69"/>
    <w:rsid w:val="00895FAC"/>
    <w:rsid w:val="00896119"/>
    <w:rsid w:val="008962B5"/>
    <w:rsid w:val="008964DE"/>
    <w:rsid w:val="008967AB"/>
    <w:rsid w:val="00896A59"/>
    <w:rsid w:val="00896BAA"/>
    <w:rsid w:val="00896C64"/>
    <w:rsid w:val="00896C81"/>
    <w:rsid w:val="00896D7A"/>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155"/>
    <w:rsid w:val="008A1264"/>
    <w:rsid w:val="008A12FE"/>
    <w:rsid w:val="008A14B8"/>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197"/>
    <w:rsid w:val="008A32D1"/>
    <w:rsid w:val="008A3466"/>
    <w:rsid w:val="008A35BC"/>
    <w:rsid w:val="008A3607"/>
    <w:rsid w:val="008A3612"/>
    <w:rsid w:val="008A3616"/>
    <w:rsid w:val="008A3632"/>
    <w:rsid w:val="008A37B6"/>
    <w:rsid w:val="008A389F"/>
    <w:rsid w:val="008A3977"/>
    <w:rsid w:val="008A3D02"/>
    <w:rsid w:val="008A3EBC"/>
    <w:rsid w:val="008A4358"/>
    <w:rsid w:val="008A4383"/>
    <w:rsid w:val="008A440B"/>
    <w:rsid w:val="008A44CE"/>
    <w:rsid w:val="008A4DC6"/>
    <w:rsid w:val="008A4FDB"/>
    <w:rsid w:val="008A51A4"/>
    <w:rsid w:val="008A5527"/>
    <w:rsid w:val="008A56D8"/>
    <w:rsid w:val="008A5940"/>
    <w:rsid w:val="008A59F2"/>
    <w:rsid w:val="008A5BF8"/>
    <w:rsid w:val="008A5D23"/>
    <w:rsid w:val="008A5EF9"/>
    <w:rsid w:val="008A60F5"/>
    <w:rsid w:val="008A660B"/>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7DE"/>
    <w:rsid w:val="008B0808"/>
    <w:rsid w:val="008B0AEC"/>
    <w:rsid w:val="008B0E12"/>
    <w:rsid w:val="008B0E45"/>
    <w:rsid w:val="008B1227"/>
    <w:rsid w:val="008B16AA"/>
    <w:rsid w:val="008B1866"/>
    <w:rsid w:val="008B190A"/>
    <w:rsid w:val="008B1CAB"/>
    <w:rsid w:val="008B1DFF"/>
    <w:rsid w:val="008B1E53"/>
    <w:rsid w:val="008B1E5B"/>
    <w:rsid w:val="008B2216"/>
    <w:rsid w:val="008B2398"/>
    <w:rsid w:val="008B2472"/>
    <w:rsid w:val="008B26BC"/>
    <w:rsid w:val="008B2CB6"/>
    <w:rsid w:val="008B2F0F"/>
    <w:rsid w:val="008B2F7B"/>
    <w:rsid w:val="008B31D4"/>
    <w:rsid w:val="008B32A0"/>
    <w:rsid w:val="008B34AD"/>
    <w:rsid w:val="008B37A0"/>
    <w:rsid w:val="008B389D"/>
    <w:rsid w:val="008B3BE5"/>
    <w:rsid w:val="008B3C5C"/>
    <w:rsid w:val="008B3C62"/>
    <w:rsid w:val="008B3E14"/>
    <w:rsid w:val="008B3F2D"/>
    <w:rsid w:val="008B3F34"/>
    <w:rsid w:val="008B40F2"/>
    <w:rsid w:val="008B439B"/>
    <w:rsid w:val="008B4413"/>
    <w:rsid w:val="008B45DA"/>
    <w:rsid w:val="008B46EA"/>
    <w:rsid w:val="008B46F9"/>
    <w:rsid w:val="008B4755"/>
    <w:rsid w:val="008B4868"/>
    <w:rsid w:val="008B4A0E"/>
    <w:rsid w:val="008B4C5D"/>
    <w:rsid w:val="008B4CA1"/>
    <w:rsid w:val="008B4E60"/>
    <w:rsid w:val="008B5299"/>
    <w:rsid w:val="008B555E"/>
    <w:rsid w:val="008B56CC"/>
    <w:rsid w:val="008B586D"/>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B7EFA"/>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B44"/>
    <w:rsid w:val="008C4C7E"/>
    <w:rsid w:val="008C4D43"/>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CC6"/>
    <w:rsid w:val="008C6D43"/>
    <w:rsid w:val="008C6DEB"/>
    <w:rsid w:val="008C6F25"/>
    <w:rsid w:val="008C7061"/>
    <w:rsid w:val="008C75BA"/>
    <w:rsid w:val="008C7613"/>
    <w:rsid w:val="008C785E"/>
    <w:rsid w:val="008C7F81"/>
    <w:rsid w:val="008D011D"/>
    <w:rsid w:val="008D0271"/>
    <w:rsid w:val="008D0354"/>
    <w:rsid w:val="008D05AC"/>
    <w:rsid w:val="008D09C8"/>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537"/>
    <w:rsid w:val="008D59F4"/>
    <w:rsid w:val="008D5A61"/>
    <w:rsid w:val="008D5B2F"/>
    <w:rsid w:val="008D5F1D"/>
    <w:rsid w:val="008D60BC"/>
    <w:rsid w:val="008D6310"/>
    <w:rsid w:val="008D6326"/>
    <w:rsid w:val="008D6473"/>
    <w:rsid w:val="008D6602"/>
    <w:rsid w:val="008D6654"/>
    <w:rsid w:val="008D6764"/>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1FA2"/>
    <w:rsid w:val="008E219F"/>
    <w:rsid w:val="008E21A0"/>
    <w:rsid w:val="008E2251"/>
    <w:rsid w:val="008E22F4"/>
    <w:rsid w:val="008E24B3"/>
    <w:rsid w:val="008E24CA"/>
    <w:rsid w:val="008E24D5"/>
    <w:rsid w:val="008E25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1C"/>
    <w:rsid w:val="008E4B56"/>
    <w:rsid w:val="008E4BFD"/>
    <w:rsid w:val="008E4E77"/>
    <w:rsid w:val="008E51AA"/>
    <w:rsid w:val="008E542F"/>
    <w:rsid w:val="008E5766"/>
    <w:rsid w:val="008E5805"/>
    <w:rsid w:val="008E5855"/>
    <w:rsid w:val="008E5A40"/>
    <w:rsid w:val="008E5AB5"/>
    <w:rsid w:val="008E5ACF"/>
    <w:rsid w:val="008E5BF2"/>
    <w:rsid w:val="008E5C81"/>
    <w:rsid w:val="008E5CCC"/>
    <w:rsid w:val="008E5E1E"/>
    <w:rsid w:val="008E5E61"/>
    <w:rsid w:val="008E5FBB"/>
    <w:rsid w:val="008E6054"/>
    <w:rsid w:val="008E6118"/>
    <w:rsid w:val="008E622E"/>
    <w:rsid w:val="008E63BD"/>
    <w:rsid w:val="008E63C9"/>
    <w:rsid w:val="008E6770"/>
    <w:rsid w:val="008E68AF"/>
    <w:rsid w:val="008E6A4F"/>
    <w:rsid w:val="008E6B89"/>
    <w:rsid w:val="008E6FDA"/>
    <w:rsid w:val="008E7546"/>
    <w:rsid w:val="008E7721"/>
    <w:rsid w:val="008E7794"/>
    <w:rsid w:val="008E78B4"/>
    <w:rsid w:val="008E794C"/>
    <w:rsid w:val="008E7B54"/>
    <w:rsid w:val="008E7CBA"/>
    <w:rsid w:val="008E7D14"/>
    <w:rsid w:val="008E7ED2"/>
    <w:rsid w:val="008F095B"/>
    <w:rsid w:val="008F0A38"/>
    <w:rsid w:val="008F0B34"/>
    <w:rsid w:val="008F0E1B"/>
    <w:rsid w:val="008F0E2F"/>
    <w:rsid w:val="008F0F84"/>
    <w:rsid w:val="008F0FBA"/>
    <w:rsid w:val="008F1014"/>
    <w:rsid w:val="008F1048"/>
    <w:rsid w:val="008F11C9"/>
    <w:rsid w:val="008F11E2"/>
    <w:rsid w:val="008F1445"/>
    <w:rsid w:val="008F148C"/>
    <w:rsid w:val="008F1588"/>
    <w:rsid w:val="008F17BA"/>
    <w:rsid w:val="008F1B12"/>
    <w:rsid w:val="008F20F7"/>
    <w:rsid w:val="008F23D8"/>
    <w:rsid w:val="008F2449"/>
    <w:rsid w:val="008F2468"/>
    <w:rsid w:val="008F248D"/>
    <w:rsid w:val="008F2684"/>
    <w:rsid w:val="008F26CE"/>
    <w:rsid w:val="008F27D9"/>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7A"/>
    <w:rsid w:val="008F6EC4"/>
    <w:rsid w:val="008F6FE2"/>
    <w:rsid w:val="008F70BE"/>
    <w:rsid w:val="008F72CC"/>
    <w:rsid w:val="008F72CD"/>
    <w:rsid w:val="008F7333"/>
    <w:rsid w:val="008F74D6"/>
    <w:rsid w:val="008F75D5"/>
    <w:rsid w:val="008F7729"/>
    <w:rsid w:val="008F77AF"/>
    <w:rsid w:val="008F79EC"/>
    <w:rsid w:val="008F7B50"/>
    <w:rsid w:val="008F7C11"/>
    <w:rsid w:val="008F7CF4"/>
    <w:rsid w:val="009000EE"/>
    <w:rsid w:val="0090026C"/>
    <w:rsid w:val="009005AA"/>
    <w:rsid w:val="00900656"/>
    <w:rsid w:val="009006F0"/>
    <w:rsid w:val="0090070F"/>
    <w:rsid w:val="009008BA"/>
    <w:rsid w:val="00900F35"/>
    <w:rsid w:val="0090124F"/>
    <w:rsid w:val="0090175D"/>
    <w:rsid w:val="0090198E"/>
    <w:rsid w:val="009019F7"/>
    <w:rsid w:val="00901AD7"/>
    <w:rsid w:val="00901F5C"/>
    <w:rsid w:val="00901F80"/>
    <w:rsid w:val="00901FFF"/>
    <w:rsid w:val="00902132"/>
    <w:rsid w:val="00902274"/>
    <w:rsid w:val="009023CB"/>
    <w:rsid w:val="009023F2"/>
    <w:rsid w:val="0090249A"/>
    <w:rsid w:val="0090269C"/>
    <w:rsid w:val="009029A0"/>
    <w:rsid w:val="00902AAA"/>
    <w:rsid w:val="00902B1A"/>
    <w:rsid w:val="00902F22"/>
    <w:rsid w:val="0090307E"/>
    <w:rsid w:val="009031FB"/>
    <w:rsid w:val="00903226"/>
    <w:rsid w:val="009032AC"/>
    <w:rsid w:val="009034E0"/>
    <w:rsid w:val="00903802"/>
    <w:rsid w:val="009038BE"/>
    <w:rsid w:val="00903946"/>
    <w:rsid w:val="009039F5"/>
    <w:rsid w:val="00903CF9"/>
    <w:rsid w:val="00903D3F"/>
    <w:rsid w:val="00903DB8"/>
    <w:rsid w:val="009040D4"/>
    <w:rsid w:val="0090418B"/>
    <w:rsid w:val="00904249"/>
    <w:rsid w:val="00904390"/>
    <w:rsid w:val="0090456A"/>
    <w:rsid w:val="0090456F"/>
    <w:rsid w:val="009045DA"/>
    <w:rsid w:val="0090463C"/>
    <w:rsid w:val="009047AD"/>
    <w:rsid w:val="009047C2"/>
    <w:rsid w:val="00904950"/>
    <w:rsid w:val="00904AD6"/>
    <w:rsid w:val="00905066"/>
    <w:rsid w:val="0090515C"/>
    <w:rsid w:val="0090533F"/>
    <w:rsid w:val="00905740"/>
    <w:rsid w:val="009057C7"/>
    <w:rsid w:val="00905C9E"/>
    <w:rsid w:val="00906035"/>
    <w:rsid w:val="00906092"/>
    <w:rsid w:val="00906178"/>
    <w:rsid w:val="009062DE"/>
    <w:rsid w:val="0090647F"/>
    <w:rsid w:val="0090669C"/>
    <w:rsid w:val="009066C3"/>
    <w:rsid w:val="009066C9"/>
    <w:rsid w:val="009066F4"/>
    <w:rsid w:val="00906717"/>
    <w:rsid w:val="0090696D"/>
    <w:rsid w:val="0090699C"/>
    <w:rsid w:val="00906CBF"/>
    <w:rsid w:val="00906CD6"/>
    <w:rsid w:val="00906E2C"/>
    <w:rsid w:val="00906E4D"/>
    <w:rsid w:val="00906F31"/>
    <w:rsid w:val="00907211"/>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6DA0"/>
    <w:rsid w:val="00917081"/>
    <w:rsid w:val="009173D6"/>
    <w:rsid w:val="00917907"/>
    <w:rsid w:val="00917A32"/>
    <w:rsid w:val="00917B32"/>
    <w:rsid w:val="00917E54"/>
    <w:rsid w:val="00917E72"/>
    <w:rsid w:val="0092005F"/>
    <w:rsid w:val="009200F7"/>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556"/>
    <w:rsid w:val="009247D5"/>
    <w:rsid w:val="00924EAB"/>
    <w:rsid w:val="00924F57"/>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DA7"/>
    <w:rsid w:val="00927210"/>
    <w:rsid w:val="009273BD"/>
    <w:rsid w:val="009274A9"/>
    <w:rsid w:val="009275AD"/>
    <w:rsid w:val="009276C1"/>
    <w:rsid w:val="0092786E"/>
    <w:rsid w:val="009279BE"/>
    <w:rsid w:val="00927ADB"/>
    <w:rsid w:val="00927BF9"/>
    <w:rsid w:val="00927C98"/>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B34"/>
    <w:rsid w:val="00931C99"/>
    <w:rsid w:val="00931DB3"/>
    <w:rsid w:val="00931DC9"/>
    <w:rsid w:val="00931F0C"/>
    <w:rsid w:val="00931FF5"/>
    <w:rsid w:val="009321A3"/>
    <w:rsid w:val="0093220C"/>
    <w:rsid w:val="009322E7"/>
    <w:rsid w:val="00932373"/>
    <w:rsid w:val="009323C5"/>
    <w:rsid w:val="009325E4"/>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F7"/>
    <w:rsid w:val="00933F2F"/>
    <w:rsid w:val="00933F56"/>
    <w:rsid w:val="00933F59"/>
    <w:rsid w:val="0093401A"/>
    <w:rsid w:val="009347C3"/>
    <w:rsid w:val="009347F5"/>
    <w:rsid w:val="0093496B"/>
    <w:rsid w:val="0093498F"/>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4CD"/>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202B"/>
    <w:rsid w:val="009421FC"/>
    <w:rsid w:val="009424CB"/>
    <w:rsid w:val="00942A29"/>
    <w:rsid w:val="00942AEF"/>
    <w:rsid w:val="00942BD8"/>
    <w:rsid w:val="00942C80"/>
    <w:rsid w:val="00942C94"/>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6D"/>
    <w:rsid w:val="009441A3"/>
    <w:rsid w:val="009443F6"/>
    <w:rsid w:val="00944624"/>
    <w:rsid w:val="009446E6"/>
    <w:rsid w:val="0094474D"/>
    <w:rsid w:val="00944836"/>
    <w:rsid w:val="00944E56"/>
    <w:rsid w:val="00944E90"/>
    <w:rsid w:val="00944EB5"/>
    <w:rsid w:val="00944FEE"/>
    <w:rsid w:val="009450A2"/>
    <w:rsid w:val="00945180"/>
    <w:rsid w:val="009453CA"/>
    <w:rsid w:val="00945416"/>
    <w:rsid w:val="009454DC"/>
    <w:rsid w:val="009455DD"/>
    <w:rsid w:val="0094590C"/>
    <w:rsid w:val="00945960"/>
    <w:rsid w:val="00945B28"/>
    <w:rsid w:val="00945F1C"/>
    <w:rsid w:val="00946045"/>
    <w:rsid w:val="0094624E"/>
    <w:rsid w:val="00946355"/>
    <w:rsid w:val="00946555"/>
    <w:rsid w:val="009465F7"/>
    <w:rsid w:val="00946640"/>
    <w:rsid w:val="009466EB"/>
    <w:rsid w:val="00946745"/>
    <w:rsid w:val="009468B7"/>
    <w:rsid w:val="009469C3"/>
    <w:rsid w:val="00946A81"/>
    <w:rsid w:val="00946CBA"/>
    <w:rsid w:val="00946EC0"/>
    <w:rsid w:val="00947046"/>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24C0"/>
    <w:rsid w:val="00952DC2"/>
    <w:rsid w:val="00953076"/>
    <w:rsid w:val="009531A2"/>
    <w:rsid w:val="009531A5"/>
    <w:rsid w:val="00953351"/>
    <w:rsid w:val="0095345A"/>
    <w:rsid w:val="0095358D"/>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483"/>
    <w:rsid w:val="00955540"/>
    <w:rsid w:val="00955711"/>
    <w:rsid w:val="009557B3"/>
    <w:rsid w:val="009557EC"/>
    <w:rsid w:val="00955B43"/>
    <w:rsid w:val="00955C0A"/>
    <w:rsid w:val="00955C4F"/>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28C"/>
    <w:rsid w:val="0096140E"/>
    <w:rsid w:val="00961572"/>
    <w:rsid w:val="009615D9"/>
    <w:rsid w:val="0096167A"/>
    <w:rsid w:val="009617E8"/>
    <w:rsid w:val="0096185B"/>
    <w:rsid w:val="0096198C"/>
    <w:rsid w:val="00961D1D"/>
    <w:rsid w:val="00961D3E"/>
    <w:rsid w:val="00962199"/>
    <w:rsid w:val="0096234F"/>
    <w:rsid w:val="00962688"/>
    <w:rsid w:val="00962804"/>
    <w:rsid w:val="0096286F"/>
    <w:rsid w:val="00962A24"/>
    <w:rsid w:val="00962A3B"/>
    <w:rsid w:val="009630BB"/>
    <w:rsid w:val="00963125"/>
    <w:rsid w:val="0096371B"/>
    <w:rsid w:val="009637EE"/>
    <w:rsid w:val="00963C85"/>
    <w:rsid w:val="00963E2B"/>
    <w:rsid w:val="00963F85"/>
    <w:rsid w:val="00964057"/>
    <w:rsid w:val="00964256"/>
    <w:rsid w:val="009642BD"/>
    <w:rsid w:val="009643A5"/>
    <w:rsid w:val="009644A3"/>
    <w:rsid w:val="009647AB"/>
    <w:rsid w:val="0096481A"/>
    <w:rsid w:val="0096487A"/>
    <w:rsid w:val="00964959"/>
    <w:rsid w:val="00964B3B"/>
    <w:rsid w:val="00964C06"/>
    <w:rsid w:val="00964D65"/>
    <w:rsid w:val="00964FBA"/>
    <w:rsid w:val="009651B1"/>
    <w:rsid w:val="009653BE"/>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ABF"/>
    <w:rsid w:val="00971D9B"/>
    <w:rsid w:val="00971E0B"/>
    <w:rsid w:val="009721BD"/>
    <w:rsid w:val="00972368"/>
    <w:rsid w:val="0097251A"/>
    <w:rsid w:val="009727A5"/>
    <w:rsid w:val="00972834"/>
    <w:rsid w:val="0097284D"/>
    <w:rsid w:val="00972929"/>
    <w:rsid w:val="00972BD7"/>
    <w:rsid w:val="00972BFA"/>
    <w:rsid w:val="00972C39"/>
    <w:rsid w:val="00972E59"/>
    <w:rsid w:val="00972EFF"/>
    <w:rsid w:val="00972F7A"/>
    <w:rsid w:val="00972F91"/>
    <w:rsid w:val="0097301C"/>
    <w:rsid w:val="009732FE"/>
    <w:rsid w:val="0097356F"/>
    <w:rsid w:val="00973827"/>
    <w:rsid w:val="0097384E"/>
    <w:rsid w:val="0097394C"/>
    <w:rsid w:val="00973D48"/>
    <w:rsid w:val="00973E1D"/>
    <w:rsid w:val="00973EC2"/>
    <w:rsid w:val="00973F06"/>
    <w:rsid w:val="00973F72"/>
    <w:rsid w:val="00974259"/>
    <w:rsid w:val="009742D3"/>
    <w:rsid w:val="00974323"/>
    <w:rsid w:val="0097461B"/>
    <w:rsid w:val="0097461C"/>
    <w:rsid w:val="00974A1F"/>
    <w:rsid w:val="00974D4B"/>
    <w:rsid w:val="00975199"/>
    <w:rsid w:val="0097524C"/>
    <w:rsid w:val="0097530D"/>
    <w:rsid w:val="009756E0"/>
    <w:rsid w:val="00975798"/>
    <w:rsid w:val="0097595F"/>
    <w:rsid w:val="00975C20"/>
    <w:rsid w:val="00975CD4"/>
    <w:rsid w:val="00975EB1"/>
    <w:rsid w:val="00976035"/>
    <w:rsid w:val="009762E7"/>
    <w:rsid w:val="009763C9"/>
    <w:rsid w:val="00976506"/>
    <w:rsid w:val="0097650F"/>
    <w:rsid w:val="00976686"/>
    <w:rsid w:val="0097692C"/>
    <w:rsid w:val="0097696A"/>
    <w:rsid w:val="00976AB4"/>
    <w:rsid w:val="00976AD6"/>
    <w:rsid w:val="00976B9F"/>
    <w:rsid w:val="00976D31"/>
    <w:rsid w:val="00977095"/>
    <w:rsid w:val="0097741B"/>
    <w:rsid w:val="00977489"/>
    <w:rsid w:val="0097785D"/>
    <w:rsid w:val="009779A2"/>
    <w:rsid w:val="00977BA7"/>
    <w:rsid w:val="00977C17"/>
    <w:rsid w:val="00980012"/>
    <w:rsid w:val="009800AA"/>
    <w:rsid w:val="00980302"/>
    <w:rsid w:val="0098046C"/>
    <w:rsid w:val="00980540"/>
    <w:rsid w:val="0098054B"/>
    <w:rsid w:val="0098071E"/>
    <w:rsid w:val="00980755"/>
    <w:rsid w:val="009809A8"/>
    <w:rsid w:val="00980B88"/>
    <w:rsid w:val="00980BA9"/>
    <w:rsid w:val="00980C26"/>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1CF"/>
    <w:rsid w:val="009822BB"/>
    <w:rsid w:val="00982644"/>
    <w:rsid w:val="0098264A"/>
    <w:rsid w:val="0098268D"/>
    <w:rsid w:val="009826C8"/>
    <w:rsid w:val="009829D4"/>
    <w:rsid w:val="00982B11"/>
    <w:rsid w:val="00982C50"/>
    <w:rsid w:val="00982FBC"/>
    <w:rsid w:val="0098311C"/>
    <w:rsid w:val="00983159"/>
    <w:rsid w:val="009831C5"/>
    <w:rsid w:val="00983427"/>
    <w:rsid w:val="0098363A"/>
    <w:rsid w:val="009836E4"/>
    <w:rsid w:val="009839ED"/>
    <w:rsid w:val="00983B27"/>
    <w:rsid w:val="0098412F"/>
    <w:rsid w:val="00984162"/>
    <w:rsid w:val="009841B5"/>
    <w:rsid w:val="00984364"/>
    <w:rsid w:val="009843D2"/>
    <w:rsid w:val="009843E0"/>
    <w:rsid w:val="00984549"/>
    <w:rsid w:val="00984699"/>
    <w:rsid w:val="009847DD"/>
    <w:rsid w:val="009848AB"/>
    <w:rsid w:val="00984A43"/>
    <w:rsid w:val="00984A73"/>
    <w:rsid w:val="00984EE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AE5"/>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6D6"/>
    <w:rsid w:val="00994871"/>
    <w:rsid w:val="00994E08"/>
    <w:rsid w:val="00994F53"/>
    <w:rsid w:val="00994F83"/>
    <w:rsid w:val="0099512E"/>
    <w:rsid w:val="00995197"/>
    <w:rsid w:val="009951F9"/>
    <w:rsid w:val="009953A1"/>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496"/>
    <w:rsid w:val="009A068B"/>
    <w:rsid w:val="009A06E9"/>
    <w:rsid w:val="009A0A40"/>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596"/>
    <w:rsid w:val="009A3A86"/>
    <w:rsid w:val="009A3B43"/>
    <w:rsid w:val="009A3DFF"/>
    <w:rsid w:val="009A3E90"/>
    <w:rsid w:val="009A41E4"/>
    <w:rsid w:val="009A476D"/>
    <w:rsid w:val="009A483C"/>
    <w:rsid w:val="009A4869"/>
    <w:rsid w:val="009A4A3F"/>
    <w:rsid w:val="009A4F66"/>
    <w:rsid w:val="009A4F8A"/>
    <w:rsid w:val="009A505F"/>
    <w:rsid w:val="009A5126"/>
    <w:rsid w:val="009A523A"/>
    <w:rsid w:val="009A532E"/>
    <w:rsid w:val="009A5381"/>
    <w:rsid w:val="009A5659"/>
    <w:rsid w:val="009A5A0B"/>
    <w:rsid w:val="009A609D"/>
    <w:rsid w:val="009A62CB"/>
    <w:rsid w:val="009A65E5"/>
    <w:rsid w:val="009A6751"/>
    <w:rsid w:val="009A6A27"/>
    <w:rsid w:val="009A6A6B"/>
    <w:rsid w:val="009A6BC2"/>
    <w:rsid w:val="009A6BEA"/>
    <w:rsid w:val="009A6C03"/>
    <w:rsid w:val="009A6E68"/>
    <w:rsid w:val="009A704F"/>
    <w:rsid w:val="009A72F9"/>
    <w:rsid w:val="009A76E7"/>
    <w:rsid w:val="009A76FC"/>
    <w:rsid w:val="009A7723"/>
    <w:rsid w:val="009A791C"/>
    <w:rsid w:val="009A7ABD"/>
    <w:rsid w:val="009A7B48"/>
    <w:rsid w:val="009A7CAA"/>
    <w:rsid w:val="009B04C4"/>
    <w:rsid w:val="009B05B7"/>
    <w:rsid w:val="009B0628"/>
    <w:rsid w:val="009B06FF"/>
    <w:rsid w:val="009B0C11"/>
    <w:rsid w:val="009B0D11"/>
    <w:rsid w:val="009B0E76"/>
    <w:rsid w:val="009B0F5B"/>
    <w:rsid w:val="009B1508"/>
    <w:rsid w:val="009B1857"/>
    <w:rsid w:val="009B18DF"/>
    <w:rsid w:val="009B1B37"/>
    <w:rsid w:val="009B1E81"/>
    <w:rsid w:val="009B1EF9"/>
    <w:rsid w:val="009B1F0A"/>
    <w:rsid w:val="009B2057"/>
    <w:rsid w:val="009B208B"/>
    <w:rsid w:val="009B2090"/>
    <w:rsid w:val="009B2091"/>
    <w:rsid w:val="009B2303"/>
    <w:rsid w:val="009B2432"/>
    <w:rsid w:val="009B2670"/>
    <w:rsid w:val="009B26AC"/>
    <w:rsid w:val="009B29A5"/>
    <w:rsid w:val="009B29F4"/>
    <w:rsid w:val="009B2A77"/>
    <w:rsid w:val="009B2BEF"/>
    <w:rsid w:val="009B2F46"/>
    <w:rsid w:val="009B319D"/>
    <w:rsid w:val="009B324C"/>
    <w:rsid w:val="009B32A0"/>
    <w:rsid w:val="009B37E2"/>
    <w:rsid w:val="009B3A41"/>
    <w:rsid w:val="009B3AEB"/>
    <w:rsid w:val="009B3C72"/>
    <w:rsid w:val="009B40B8"/>
    <w:rsid w:val="009B4144"/>
    <w:rsid w:val="009B41B5"/>
    <w:rsid w:val="009B4234"/>
    <w:rsid w:val="009B432A"/>
    <w:rsid w:val="009B43C8"/>
    <w:rsid w:val="009B4519"/>
    <w:rsid w:val="009B461E"/>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48"/>
    <w:rsid w:val="009B78D4"/>
    <w:rsid w:val="009B79C0"/>
    <w:rsid w:val="009B7C0B"/>
    <w:rsid w:val="009B7C53"/>
    <w:rsid w:val="009B7FCB"/>
    <w:rsid w:val="009C0074"/>
    <w:rsid w:val="009C009E"/>
    <w:rsid w:val="009C0198"/>
    <w:rsid w:val="009C024C"/>
    <w:rsid w:val="009C02A5"/>
    <w:rsid w:val="009C044E"/>
    <w:rsid w:val="009C0564"/>
    <w:rsid w:val="009C0716"/>
    <w:rsid w:val="009C1126"/>
    <w:rsid w:val="009C1841"/>
    <w:rsid w:val="009C18C4"/>
    <w:rsid w:val="009C1E8D"/>
    <w:rsid w:val="009C20B3"/>
    <w:rsid w:val="009C228A"/>
    <w:rsid w:val="009C23DF"/>
    <w:rsid w:val="009C259C"/>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05B"/>
    <w:rsid w:val="009C4152"/>
    <w:rsid w:val="009C4974"/>
    <w:rsid w:val="009C4A51"/>
    <w:rsid w:val="009C4B5D"/>
    <w:rsid w:val="009C4B7A"/>
    <w:rsid w:val="009C4BA8"/>
    <w:rsid w:val="009C4BC2"/>
    <w:rsid w:val="009C4D22"/>
    <w:rsid w:val="009C4D90"/>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AE4"/>
    <w:rsid w:val="009C6BA8"/>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57B"/>
    <w:rsid w:val="009D15A6"/>
    <w:rsid w:val="009D1630"/>
    <w:rsid w:val="009D1815"/>
    <w:rsid w:val="009D199B"/>
    <w:rsid w:val="009D1A06"/>
    <w:rsid w:val="009D1A2A"/>
    <w:rsid w:val="009D1B87"/>
    <w:rsid w:val="009D1BA4"/>
    <w:rsid w:val="009D1D5A"/>
    <w:rsid w:val="009D1F3D"/>
    <w:rsid w:val="009D1F9A"/>
    <w:rsid w:val="009D210D"/>
    <w:rsid w:val="009D22E4"/>
    <w:rsid w:val="009D22F7"/>
    <w:rsid w:val="009D2301"/>
    <w:rsid w:val="009D2469"/>
    <w:rsid w:val="009D277C"/>
    <w:rsid w:val="009D2A72"/>
    <w:rsid w:val="009D2B88"/>
    <w:rsid w:val="009D2D65"/>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088"/>
    <w:rsid w:val="009D6110"/>
    <w:rsid w:val="009D6197"/>
    <w:rsid w:val="009D6253"/>
    <w:rsid w:val="009D62C2"/>
    <w:rsid w:val="009D62D9"/>
    <w:rsid w:val="009D649C"/>
    <w:rsid w:val="009D6586"/>
    <w:rsid w:val="009D6707"/>
    <w:rsid w:val="009D68EA"/>
    <w:rsid w:val="009D69B6"/>
    <w:rsid w:val="009D6A0A"/>
    <w:rsid w:val="009D6A5D"/>
    <w:rsid w:val="009D6BBB"/>
    <w:rsid w:val="009D7074"/>
    <w:rsid w:val="009D712A"/>
    <w:rsid w:val="009D73A9"/>
    <w:rsid w:val="009D7432"/>
    <w:rsid w:val="009D74A3"/>
    <w:rsid w:val="009D74D1"/>
    <w:rsid w:val="009D78C1"/>
    <w:rsid w:val="009D7976"/>
    <w:rsid w:val="009D7AA0"/>
    <w:rsid w:val="009D7D35"/>
    <w:rsid w:val="009D7EFB"/>
    <w:rsid w:val="009E00B9"/>
    <w:rsid w:val="009E023E"/>
    <w:rsid w:val="009E0281"/>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956"/>
    <w:rsid w:val="009E2C0E"/>
    <w:rsid w:val="009E2EA1"/>
    <w:rsid w:val="009E311F"/>
    <w:rsid w:val="009E3202"/>
    <w:rsid w:val="009E3393"/>
    <w:rsid w:val="009E34B8"/>
    <w:rsid w:val="009E34D0"/>
    <w:rsid w:val="009E3525"/>
    <w:rsid w:val="009E360B"/>
    <w:rsid w:val="009E3AED"/>
    <w:rsid w:val="009E3AFD"/>
    <w:rsid w:val="009E3CDD"/>
    <w:rsid w:val="009E4017"/>
    <w:rsid w:val="009E42B2"/>
    <w:rsid w:val="009E4316"/>
    <w:rsid w:val="009E43C2"/>
    <w:rsid w:val="009E4416"/>
    <w:rsid w:val="009E47E7"/>
    <w:rsid w:val="009E4A51"/>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4F8"/>
    <w:rsid w:val="009E758C"/>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112"/>
    <w:rsid w:val="009F11FD"/>
    <w:rsid w:val="009F12D3"/>
    <w:rsid w:val="009F150E"/>
    <w:rsid w:val="009F1641"/>
    <w:rsid w:val="009F188A"/>
    <w:rsid w:val="009F195D"/>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4B7"/>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799"/>
    <w:rsid w:val="009F6878"/>
    <w:rsid w:val="009F6A6A"/>
    <w:rsid w:val="009F6A88"/>
    <w:rsid w:val="009F6B2A"/>
    <w:rsid w:val="009F6B33"/>
    <w:rsid w:val="009F6B7E"/>
    <w:rsid w:val="009F6D18"/>
    <w:rsid w:val="009F74D0"/>
    <w:rsid w:val="009F75F1"/>
    <w:rsid w:val="009F7A18"/>
    <w:rsid w:val="009F7A21"/>
    <w:rsid w:val="009F7AE6"/>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BF8"/>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0"/>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2F"/>
    <w:rsid w:val="00A06B36"/>
    <w:rsid w:val="00A06B93"/>
    <w:rsid w:val="00A06C11"/>
    <w:rsid w:val="00A06DD9"/>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0B"/>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1DE"/>
    <w:rsid w:val="00A1434F"/>
    <w:rsid w:val="00A14406"/>
    <w:rsid w:val="00A14422"/>
    <w:rsid w:val="00A144FA"/>
    <w:rsid w:val="00A14797"/>
    <w:rsid w:val="00A14813"/>
    <w:rsid w:val="00A14933"/>
    <w:rsid w:val="00A149EB"/>
    <w:rsid w:val="00A14FC5"/>
    <w:rsid w:val="00A14FFD"/>
    <w:rsid w:val="00A151C2"/>
    <w:rsid w:val="00A152A3"/>
    <w:rsid w:val="00A1534F"/>
    <w:rsid w:val="00A15462"/>
    <w:rsid w:val="00A15591"/>
    <w:rsid w:val="00A1566A"/>
    <w:rsid w:val="00A15796"/>
    <w:rsid w:val="00A15AF8"/>
    <w:rsid w:val="00A15D72"/>
    <w:rsid w:val="00A15D73"/>
    <w:rsid w:val="00A15E44"/>
    <w:rsid w:val="00A15EE8"/>
    <w:rsid w:val="00A15F7B"/>
    <w:rsid w:val="00A16092"/>
    <w:rsid w:val="00A16224"/>
    <w:rsid w:val="00A165BF"/>
    <w:rsid w:val="00A166E8"/>
    <w:rsid w:val="00A16778"/>
    <w:rsid w:val="00A169AB"/>
    <w:rsid w:val="00A16AD1"/>
    <w:rsid w:val="00A16B59"/>
    <w:rsid w:val="00A16BE0"/>
    <w:rsid w:val="00A16E63"/>
    <w:rsid w:val="00A16F06"/>
    <w:rsid w:val="00A172E8"/>
    <w:rsid w:val="00A174F9"/>
    <w:rsid w:val="00A179C4"/>
    <w:rsid w:val="00A179FF"/>
    <w:rsid w:val="00A17C9B"/>
    <w:rsid w:val="00A204A0"/>
    <w:rsid w:val="00A20659"/>
    <w:rsid w:val="00A2065C"/>
    <w:rsid w:val="00A20841"/>
    <w:rsid w:val="00A20ED3"/>
    <w:rsid w:val="00A2119C"/>
    <w:rsid w:val="00A2133C"/>
    <w:rsid w:val="00A2155C"/>
    <w:rsid w:val="00A21850"/>
    <w:rsid w:val="00A2188E"/>
    <w:rsid w:val="00A218CB"/>
    <w:rsid w:val="00A21A36"/>
    <w:rsid w:val="00A21B6D"/>
    <w:rsid w:val="00A21E3B"/>
    <w:rsid w:val="00A21ECE"/>
    <w:rsid w:val="00A21F65"/>
    <w:rsid w:val="00A221DE"/>
    <w:rsid w:val="00A226F9"/>
    <w:rsid w:val="00A22E18"/>
    <w:rsid w:val="00A23191"/>
    <w:rsid w:val="00A233EF"/>
    <w:rsid w:val="00A23490"/>
    <w:rsid w:val="00A235E6"/>
    <w:rsid w:val="00A23730"/>
    <w:rsid w:val="00A237B9"/>
    <w:rsid w:val="00A2394C"/>
    <w:rsid w:val="00A2395E"/>
    <w:rsid w:val="00A23E93"/>
    <w:rsid w:val="00A24160"/>
    <w:rsid w:val="00A241CD"/>
    <w:rsid w:val="00A242D5"/>
    <w:rsid w:val="00A245B9"/>
    <w:rsid w:val="00A248F6"/>
    <w:rsid w:val="00A24B13"/>
    <w:rsid w:val="00A24E0D"/>
    <w:rsid w:val="00A24FCC"/>
    <w:rsid w:val="00A25007"/>
    <w:rsid w:val="00A25054"/>
    <w:rsid w:val="00A25294"/>
    <w:rsid w:val="00A25316"/>
    <w:rsid w:val="00A254EE"/>
    <w:rsid w:val="00A25799"/>
    <w:rsid w:val="00A259C6"/>
    <w:rsid w:val="00A25BE7"/>
    <w:rsid w:val="00A25DB0"/>
    <w:rsid w:val="00A25F62"/>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804"/>
    <w:rsid w:val="00A309C6"/>
    <w:rsid w:val="00A30B4E"/>
    <w:rsid w:val="00A30D13"/>
    <w:rsid w:val="00A30DDD"/>
    <w:rsid w:val="00A30F06"/>
    <w:rsid w:val="00A31035"/>
    <w:rsid w:val="00A312A7"/>
    <w:rsid w:val="00A312D5"/>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76"/>
    <w:rsid w:val="00A37ADF"/>
    <w:rsid w:val="00A37B25"/>
    <w:rsid w:val="00A37B33"/>
    <w:rsid w:val="00A37B83"/>
    <w:rsid w:val="00A37CCB"/>
    <w:rsid w:val="00A37E9A"/>
    <w:rsid w:val="00A4008C"/>
    <w:rsid w:val="00A402A1"/>
    <w:rsid w:val="00A40443"/>
    <w:rsid w:val="00A404EC"/>
    <w:rsid w:val="00A4078D"/>
    <w:rsid w:val="00A40BC0"/>
    <w:rsid w:val="00A40F05"/>
    <w:rsid w:val="00A41334"/>
    <w:rsid w:val="00A4134B"/>
    <w:rsid w:val="00A415A5"/>
    <w:rsid w:val="00A4188D"/>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3E6B"/>
    <w:rsid w:val="00A440E4"/>
    <w:rsid w:val="00A4438A"/>
    <w:rsid w:val="00A4444D"/>
    <w:rsid w:val="00A44689"/>
    <w:rsid w:val="00A447EC"/>
    <w:rsid w:val="00A4484F"/>
    <w:rsid w:val="00A44860"/>
    <w:rsid w:val="00A44884"/>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64B"/>
    <w:rsid w:val="00A477C5"/>
    <w:rsid w:val="00A477FA"/>
    <w:rsid w:val="00A479D5"/>
    <w:rsid w:val="00A47E12"/>
    <w:rsid w:val="00A47E25"/>
    <w:rsid w:val="00A47F63"/>
    <w:rsid w:val="00A47FF5"/>
    <w:rsid w:val="00A50063"/>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B5E"/>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CC1"/>
    <w:rsid w:val="00A54E8A"/>
    <w:rsid w:val="00A54FDB"/>
    <w:rsid w:val="00A550ED"/>
    <w:rsid w:val="00A552E3"/>
    <w:rsid w:val="00A55349"/>
    <w:rsid w:val="00A55656"/>
    <w:rsid w:val="00A5567B"/>
    <w:rsid w:val="00A556F9"/>
    <w:rsid w:val="00A55B11"/>
    <w:rsid w:val="00A55B48"/>
    <w:rsid w:val="00A55C39"/>
    <w:rsid w:val="00A55CD4"/>
    <w:rsid w:val="00A55D96"/>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898"/>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42"/>
    <w:rsid w:val="00A623E4"/>
    <w:rsid w:val="00A62418"/>
    <w:rsid w:val="00A627FC"/>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09"/>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AF0"/>
    <w:rsid w:val="00A70F25"/>
    <w:rsid w:val="00A7105D"/>
    <w:rsid w:val="00A7106B"/>
    <w:rsid w:val="00A712F0"/>
    <w:rsid w:val="00A71473"/>
    <w:rsid w:val="00A71694"/>
    <w:rsid w:val="00A71BB9"/>
    <w:rsid w:val="00A71C4C"/>
    <w:rsid w:val="00A71CE6"/>
    <w:rsid w:val="00A71D23"/>
    <w:rsid w:val="00A71FC3"/>
    <w:rsid w:val="00A71FC7"/>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3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241"/>
    <w:rsid w:val="00A803D5"/>
    <w:rsid w:val="00A8052B"/>
    <w:rsid w:val="00A8052C"/>
    <w:rsid w:val="00A8056E"/>
    <w:rsid w:val="00A805F9"/>
    <w:rsid w:val="00A807F6"/>
    <w:rsid w:val="00A8095B"/>
    <w:rsid w:val="00A80ADE"/>
    <w:rsid w:val="00A80C1D"/>
    <w:rsid w:val="00A80C41"/>
    <w:rsid w:val="00A80D1E"/>
    <w:rsid w:val="00A80D6D"/>
    <w:rsid w:val="00A8100D"/>
    <w:rsid w:val="00A81056"/>
    <w:rsid w:val="00A81348"/>
    <w:rsid w:val="00A81353"/>
    <w:rsid w:val="00A8139B"/>
    <w:rsid w:val="00A817B5"/>
    <w:rsid w:val="00A81E5C"/>
    <w:rsid w:val="00A82407"/>
    <w:rsid w:val="00A8240A"/>
    <w:rsid w:val="00A8244E"/>
    <w:rsid w:val="00A824C4"/>
    <w:rsid w:val="00A8253A"/>
    <w:rsid w:val="00A82658"/>
    <w:rsid w:val="00A826EB"/>
    <w:rsid w:val="00A82907"/>
    <w:rsid w:val="00A82A10"/>
    <w:rsid w:val="00A82A2E"/>
    <w:rsid w:val="00A82B71"/>
    <w:rsid w:val="00A82D58"/>
    <w:rsid w:val="00A82E4D"/>
    <w:rsid w:val="00A82E6B"/>
    <w:rsid w:val="00A83295"/>
    <w:rsid w:val="00A833DA"/>
    <w:rsid w:val="00A83463"/>
    <w:rsid w:val="00A83609"/>
    <w:rsid w:val="00A836FF"/>
    <w:rsid w:val="00A83721"/>
    <w:rsid w:val="00A83958"/>
    <w:rsid w:val="00A8397A"/>
    <w:rsid w:val="00A8399D"/>
    <w:rsid w:val="00A839F3"/>
    <w:rsid w:val="00A839F8"/>
    <w:rsid w:val="00A83A2B"/>
    <w:rsid w:val="00A83E3D"/>
    <w:rsid w:val="00A83EBA"/>
    <w:rsid w:val="00A83EFD"/>
    <w:rsid w:val="00A83F72"/>
    <w:rsid w:val="00A842AB"/>
    <w:rsid w:val="00A8443A"/>
    <w:rsid w:val="00A84482"/>
    <w:rsid w:val="00A8458E"/>
    <w:rsid w:val="00A8479C"/>
    <w:rsid w:val="00A847CB"/>
    <w:rsid w:val="00A8498C"/>
    <w:rsid w:val="00A84B58"/>
    <w:rsid w:val="00A85364"/>
    <w:rsid w:val="00A8557B"/>
    <w:rsid w:val="00A85A05"/>
    <w:rsid w:val="00A85E62"/>
    <w:rsid w:val="00A85FB8"/>
    <w:rsid w:val="00A863D5"/>
    <w:rsid w:val="00A863E8"/>
    <w:rsid w:val="00A8660F"/>
    <w:rsid w:val="00A866FC"/>
    <w:rsid w:val="00A86903"/>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16A"/>
    <w:rsid w:val="00A90229"/>
    <w:rsid w:val="00A9029C"/>
    <w:rsid w:val="00A90957"/>
    <w:rsid w:val="00A90A50"/>
    <w:rsid w:val="00A90A7E"/>
    <w:rsid w:val="00A90E4F"/>
    <w:rsid w:val="00A90E72"/>
    <w:rsid w:val="00A9122B"/>
    <w:rsid w:val="00A9143C"/>
    <w:rsid w:val="00A9158D"/>
    <w:rsid w:val="00A91941"/>
    <w:rsid w:val="00A91B78"/>
    <w:rsid w:val="00A9202C"/>
    <w:rsid w:val="00A92077"/>
    <w:rsid w:val="00A921F1"/>
    <w:rsid w:val="00A922A2"/>
    <w:rsid w:val="00A92389"/>
    <w:rsid w:val="00A92642"/>
    <w:rsid w:val="00A92645"/>
    <w:rsid w:val="00A92801"/>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BC9"/>
    <w:rsid w:val="00AA0C0D"/>
    <w:rsid w:val="00AA0C66"/>
    <w:rsid w:val="00AA0D01"/>
    <w:rsid w:val="00AA0D83"/>
    <w:rsid w:val="00AA0FBC"/>
    <w:rsid w:val="00AA10CD"/>
    <w:rsid w:val="00AA11FE"/>
    <w:rsid w:val="00AA125E"/>
    <w:rsid w:val="00AA12A2"/>
    <w:rsid w:val="00AA12EC"/>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5DF"/>
    <w:rsid w:val="00AA57D1"/>
    <w:rsid w:val="00AA5D99"/>
    <w:rsid w:val="00AA5DE3"/>
    <w:rsid w:val="00AA5E3B"/>
    <w:rsid w:val="00AA5E62"/>
    <w:rsid w:val="00AA5E80"/>
    <w:rsid w:val="00AA5E9B"/>
    <w:rsid w:val="00AA5EA7"/>
    <w:rsid w:val="00AA5EDA"/>
    <w:rsid w:val="00AA627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F6"/>
    <w:rsid w:val="00AB0872"/>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4AF"/>
    <w:rsid w:val="00AB272C"/>
    <w:rsid w:val="00AB27A6"/>
    <w:rsid w:val="00AB27F9"/>
    <w:rsid w:val="00AB290F"/>
    <w:rsid w:val="00AB2918"/>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9F"/>
    <w:rsid w:val="00AB5ADF"/>
    <w:rsid w:val="00AB5B4F"/>
    <w:rsid w:val="00AB5C62"/>
    <w:rsid w:val="00AB5D4E"/>
    <w:rsid w:val="00AB5E57"/>
    <w:rsid w:val="00AB5F46"/>
    <w:rsid w:val="00AB635D"/>
    <w:rsid w:val="00AB6579"/>
    <w:rsid w:val="00AB65AB"/>
    <w:rsid w:val="00AB677F"/>
    <w:rsid w:val="00AB690D"/>
    <w:rsid w:val="00AB6A07"/>
    <w:rsid w:val="00AB6A30"/>
    <w:rsid w:val="00AB6A45"/>
    <w:rsid w:val="00AB6AA5"/>
    <w:rsid w:val="00AB6AEC"/>
    <w:rsid w:val="00AB725F"/>
    <w:rsid w:val="00AB74A7"/>
    <w:rsid w:val="00AB774E"/>
    <w:rsid w:val="00AB7779"/>
    <w:rsid w:val="00AB7984"/>
    <w:rsid w:val="00AB7995"/>
    <w:rsid w:val="00AB7E52"/>
    <w:rsid w:val="00AC002C"/>
    <w:rsid w:val="00AC0493"/>
    <w:rsid w:val="00AC0640"/>
    <w:rsid w:val="00AC0705"/>
    <w:rsid w:val="00AC0857"/>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47B"/>
    <w:rsid w:val="00AC3988"/>
    <w:rsid w:val="00AC3D1E"/>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15"/>
    <w:rsid w:val="00AC59A5"/>
    <w:rsid w:val="00AC59D7"/>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D7"/>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07"/>
    <w:rsid w:val="00AD1151"/>
    <w:rsid w:val="00AD11F7"/>
    <w:rsid w:val="00AD158C"/>
    <w:rsid w:val="00AD1611"/>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C0B"/>
    <w:rsid w:val="00AD2CC6"/>
    <w:rsid w:val="00AD2F5B"/>
    <w:rsid w:val="00AD3233"/>
    <w:rsid w:val="00AD3496"/>
    <w:rsid w:val="00AD3757"/>
    <w:rsid w:val="00AD3976"/>
    <w:rsid w:val="00AD3C0C"/>
    <w:rsid w:val="00AD3CB3"/>
    <w:rsid w:val="00AD3CF3"/>
    <w:rsid w:val="00AD3D07"/>
    <w:rsid w:val="00AD3D0C"/>
    <w:rsid w:val="00AD3E69"/>
    <w:rsid w:val="00AD4089"/>
    <w:rsid w:val="00AD4116"/>
    <w:rsid w:val="00AD4149"/>
    <w:rsid w:val="00AD435F"/>
    <w:rsid w:val="00AD4372"/>
    <w:rsid w:val="00AD43A8"/>
    <w:rsid w:val="00AD4495"/>
    <w:rsid w:val="00AD44CB"/>
    <w:rsid w:val="00AD4C4D"/>
    <w:rsid w:val="00AD4CFE"/>
    <w:rsid w:val="00AD4D2A"/>
    <w:rsid w:val="00AD4E75"/>
    <w:rsid w:val="00AD4EF9"/>
    <w:rsid w:val="00AD5018"/>
    <w:rsid w:val="00AD51E8"/>
    <w:rsid w:val="00AD53B9"/>
    <w:rsid w:val="00AD542C"/>
    <w:rsid w:val="00AD542F"/>
    <w:rsid w:val="00AD552D"/>
    <w:rsid w:val="00AD5543"/>
    <w:rsid w:val="00AD566A"/>
    <w:rsid w:val="00AD56FB"/>
    <w:rsid w:val="00AD5B26"/>
    <w:rsid w:val="00AD5B6C"/>
    <w:rsid w:val="00AD5C61"/>
    <w:rsid w:val="00AD5CF0"/>
    <w:rsid w:val="00AD5D7B"/>
    <w:rsid w:val="00AD5F18"/>
    <w:rsid w:val="00AD601B"/>
    <w:rsid w:val="00AD6094"/>
    <w:rsid w:val="00AD63B2"/>
    <w:rsid w:val="00AD64D5"/>
    <w:rsid w:val="00AD6849"/>
    <w:rsid w:val="00AD6AAA"/>
    <w:rsid w:val="00AD6C14"/>
    <w:rsid w:val="00AD6CA4"/>
    <w:rsid w:val="00AD6CC8"/>
    <w:rsid w:val="00AD6E69"/>
    <w:rsid w:val="00AD6EDD"/>
    <w:rsid w:val="00AD6F91"/>
    <w:rsid w:val="00AD7305"/>
    <w:rsid w:val="00AD7316"/>
    <w:rsid w:val="00AD7539"/>
    <w:rsid w:val="00AD75B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B8A"/>
    <w:rsid w:val="00AE0C56"/>
    <w:rsid w:val="00AE0D4D"/>
    <w:rsid w:val="00AE1021"/>
    <w:rsid w:val="00AE1105"/>
    <w:rsid w:val="00AE114D"/>
    <w:rsid w:val="00AE1221"/>
    <w:rsid w:val="00AE1384"/>
    <w:rsid w:val="00AE149E"/>
    <w:rsid w:val="00AE14B6"/>
    <w:rsid w:val="00AE17E1"/>
    <w:rsid w:val="00AE1B89"/>
    <w:rsid w:val="00AE1B93"/>
    <w:rsid w:val="00AE1C4F"/>
    <w:rsid w:val="00AE1F4E"/>
    <w:rsid w:val="00AE2221"/>
    <w:rsid w:val="00AE22F2"/>
    <w:rsid w:val="00AE230E"/>
    <w:rsid w:val="00AE23DA"/>
    <w:rsid w:val="00AE252B"/>
    <w:rsid w:val="00AE2545"/>
    <w:rsid w:val="00AE26C4"/>
    <w:rsid w:val="00AE27E8"/>
    <w:rsid w:val="00AE29FC"/>
    <w:rsid w:val="00AE2A12"/>
    <w:rsid w:val="00AE2DD6"/>
    <w:rsid w:val="00AE2F3F"/>
    <w:rsid w:val="00AE3338"/>
    <w:rsid w:val="00AE3369"/>
    <w:rsid w:val="00AE355C"/>
    <w:rsid w:val="00AE357F"/>
    <w:rsid w:val="00AE359C"/>
    <w:rsid w:val="00AE35C5"/>
    <w:rsid w:val="00AE3870"/>
    <w:rsid w:val="00AE3A7A"/>
    <w:rsid w:val="00AE3B3B"/>
    <w:rsid w:val="00AE3B4E"/>
    <w:rsid w:val="00AE3BCD"/>
    <w:rsid w:val="00AE3C85"/>
    <w:rsid w:val="00AE3CB4"/>
    <w:rsid w:val="00AE3E92"/>
    <w:rsid w:val="00AE40E9"/>
    <w:rsid w:val="00AE421C"/>
    <w:rsid w:val="00AE4256"/>
    <w:rsid w:val="00AE4908"/>
    <w:rsid w:val="00AE4A0A"/>
    <w:rsid w:val="00AE5346"/>
    <w:rsid w:val="00AE5438"/>
    <w:rsid w:val="00AE5634"/>
    <w:rsid w:val="00AE5957"/>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98"/>
    <w:rsid w:val="00AF18A5"/>
    <w:rsid w:val="00AF18D6"/>
    <w:rsid w:val="00AF18E5"/>
    <w:rsid w:val="00AF1A03"/>
    <w:rsid w:val="00AF1DA7"/>
    <w:rsid w:val="00AF1DE1"/>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CE9"/>
    <w:rsid w:val="00AF3DBB"/>
    <w:rsid w:val="00AF3EEF"/>
    <w:rsid w:val="00AF3FAF"/>
    <w:rsid w:val="00AF40DA"/>
    <w:rsid w:val="00AF4205"/>
    <w:rsid w:val="00AF4291"/>
    <w:rsid w:val="00AF432E"/>
    <w:rsid w:val="00AF4401"/>
    <w:rsid w:val="00AF455A"/>
    <w:rsid w:val="00AF456A"/>
    <w:rsid w:val="00AF478D"/>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03"/>
    <w:rsid w:val="00AF6617"/>
    <w:rsid w:val="00AF6736"/>
    <w:rsid w:val="00AF6B38"/>
    <w:rsid w:val="00AF6BA1"/>
    <w:rsid w:val="00AF6BA2"/>
    <w:rsid w:val="00AF6EDF"/>
    <w:rsid w:val="00AF6F33"/>
    <w:rsid w:val="00AF6FDB"/>
    <w:rsid w:val="00AF6FF0"/>
    <w:rsid w:val="00AF7019"/>
    <w:rsid w:val="00AF7182"/>
    <w:rsid w:val="00AF71D2"/>
    <w:rsid w:val="00AF73C3"/>
    <w:rsid w:val="00AF7483"/>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83D"/>
    <w:rsid w:val="00B0299D"/>
    <w:rsid w:val="00B029AF"/>
    <w:rsid w:val="00B029DE"/>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CFC"/>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2FF"/>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4E7"/>
    <w:rsid w:val="00B1264C"/>
    <w:rsid w:val="00B126BF"/>
    <w:rsid w:val="00B12890"/>
    <w:rsid w:val="00B12956"/>
    <w:rsid w:val="00B12D00"/>
    <w:rsid w:val="00B12F2F"/>
    <w:rsid w:val="00B13230"/>
    <w:rsid w:val="00B133A1"/>
    <w:rsid w:val="00B134F2"/>
    <w:rsid w:val="00B1354C"/>
    <w:rsid w:val="00B1362A"/>
    <w:rsid w:val="00B136A2"/>
    <w:rsid w:val="00B1393F"/>
    <w:rsid w:val="00B13B3E"/>
    <w:rsid w:val="00B13DA1"/>
    <w:rsid w:val="00B13DAA"/>
    <w:rsid w:val="00B13F5A"/>
    <w:rsid w:val="00B13FB7"/>
    <w:rsid w:val="00B14112"/>
    <w:rsid w:val="00B14252"/>
    <w:rsid w:val="00B143F7"/>
    <w:rsid w:val="00B14615"/>
    <w:rsid w:val="00B14C3D"/>
    <w:rsid w:val="00B14C44"/>
    <w:rsid w:val="00B14C58"/>
    <w:rsid w:val="00B14D3B"/>
    <w:rsid w:val="00B14DAE"/>
    <w:rsid w:val="00B14FD0"/>
    <w:rsid w:val="00B14FEC"/>
    <w:rsid w:val="00B1501B"/>
    <w:rsid w:val="00B15458"/>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8BD"/>
    <w:rsid w:val="00B16B54"/>
    <w:rsid w:val="00B16C67"/>
    <w:rsid w:val="00B16E47"/>
    <w:rsid w:val="00B1717D"/>
    <w:rsid w:val="00B171A7"/>
    <w:rsid w:val="00B17415"/>
    <w:rsid w:val="00B175CD"/>
    <w:rsid w:val="00B17829"/>
    <w:rsid w:val="00B17B01"/>
    <w:rsid w:val="00B17C66"/>
    <w:rsid w:val="00B17DEC"/>
    <w:rsid w:val="00B17EEE"/>
    <w:rsid w:val="00B17FB8"/>
    <w:rsid w:val="00B20648"/>
    <w:rsid w:val="00B206B9"/>
    <w:rsid w:val="00B20980"/>
    <w:rsid w:val="00B20A19"/>
    <w:rsid w:val="00B20A8A"/>
    <w:rsid w:val="00B20C4F"/>
    <w:rsid w:val="00B20F02"/>
    <w:rsid w:val="00B21112"/>
    <w:rsid w:val="00B21153"/>
    <w:rsid w:val="00B212B2"/>
    <w:rsid w:val="00B212D2"/>
    <w:rsid w:val="00B21367"/>
    <w:rsid w:val="00B21422"/>
    <w:rsid w:val="00B2174E"/>
    <w:rsid w:val="00B21B52"/>
    <w:rsid w:val="00B21CBF"/>
    <w:rsid w:val="00B22006"/>
    <w:rsid w:val="00B2226F"/>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37"/>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18"/>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3F4"/>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AA"/>
    <w:rsid w:val="00B418E8"/>
    <w:rsid w:val="00B41901"/>
    <w:rsid w:val="00B4194B"/>
    <w:rsid w:val="00B4197C"/>
    <w:rsid w:val="00B41C13"/>
    <w:rsid w:val="00B41CBB"/>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4A"/>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2D2"/>
    <w:rsid w:val="00B4747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1CB"/>
    <w:rsid w:val="00B535EC"/>
    <w:rsid w:val="00B538B6"/>
    <w:rsid w:val="00B53A7C"/>
    <w:rsid w:val="00B53B00"/>
    <w:rsid w:val="00B53C07"/>
    <w:rsid w:val="00B53DA6"/>
    <w:rsid w:val="00B541D8"/>
    <w:rsid w:val="00B542E9"/>
    <w:rsid w:val="00B548AE"/>
    <w:rsid w:val="00B54ACC"/>
    <w:rsid w:val="00B54C47"/>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87D"/>
    <w:rsid w:val="00B57A17"/>
    <w:rsid w:val="00B57D9E"/>
    <w:rsid w:val="00B60012"/>
    <w:rsid w:val="00B60032"/>
    <w:rsid w:val="00B60197"/>
    <w:rsid w:val="00B60225"/>
    <w:rsid w:val="00B608B0"/>
    <w:rsid w:val="00B60E74"/>
    <w:rsid w:val="00B61099"/>
    <w:rsid w:val="00B610BD"/>
    <w:rsid w:val="00B61125"/>
    <w:rsid w:val="00B61347"/>
    <w:rsid w:val="00B61498"/>
    <w:rsid w:val="00B61AE2"/>
    <w:rsid w:val="00B61B0B"/>
    <w:rsid w:val="00B61B7D"/>
    <w:rsid w:val="00B61B8C"/>
    <w:rsid w:val="00B61BE2"/>
    <w:rsid w:val="00B620D1"/>
    <w:rsid w:val="00B621E4"/>
    <w:rsid w:val="00B622C6"/>
    <w:rsid w:val="00B62389"/>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3BA"/>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7AF"/>
    <w:rsid w:val="00B67955"/>
    <w:rsid w:val="00B679F4"/>
    <w:rsid w:val="00B67D07"/>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58A"/>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501"/>
    <w:rsid w:val="00B8055A"/>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E72"/>
    <w:rsid w:val="00B81F03"/>
    <w:rsid w:val="00B82029"/>
    <w:rsid w:val="00B8213C"/>
    <w:rsid w:val="00B8222F"/>
    <w:rsid w:val="00B8234A"/>
    <w:rsid w:val="00B82615"/>
    <w:rsid w:val="00B82697"/>
    <w:rsid w:val="00B826BC"/>
    <w:rsid w:val="00B8277E"/>
    <w:rsid w:val="00B82C2C"/>
    <w:rsid w:val="00B82C3F"/>
    <w:rsid w:val="00B82CFE"/>
    <w:rsid w:val="00B82ECA"/>
    <w:rsid w:val="00B83219"/>
    <w:rsid w:val="00B83256"/>
    <w:rsid w:val="00B832DE"/>
    <w:rsid w:val="00B83337"/>
    <w:rsid w:val="00B833CE"/>
    <w:rsid w:val="00B83444"/>
    <w:rsid w:val="00B834B0"/>
    <w:rsid w:val="00B836ED"/>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5C3A"/>
    <w:rsid w:val="00B86170"/>
    <w:rsid w:val="00B86210"/>
    <w:rsid w:val="00B86300"/>
    <w:rsid w:val="00B86371"/>
    <w:rsid w:val="00B8641F"/>
    <w:rsid w:val="00B86476"/>
    <w:rsid w:val="00B866CC"/>
    <w:rsid w:val="00B8697F"/>
    <w:rsid w:val="00B86A3D"/>
    <w:rsid w:val="00B86BF1"/>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523"/>
    <w:rsid w:val="00B916E1"/>
    <w:rsid w:val="00B919AD"/>
    <w:rsid w:val="00B91A2B"/>
    <w:rsid w:val="00B91ABA"/>
    <w:rsid w:val="00B91B12"/>
    <w:rsid w:val="00B91EDB"/>
    <w:rsid w:val="00B91FC0"/>
    <w:rsid w:val="00B920F9"/>
    <w:rsid w:val="00B92166"/>
    <w:rsid w:val="00B9249C"/>
    <w:rsid w:val="00B925EC"/>
    <w:rsid w:val="00B92695"/>
    <w:rsid w:val="00B9270E"/>
    <w:rsid w:val="00B92A3A"/>
    <w:rsid w:val="00B92A71"/>
    <w:rsid w:val="00B92FD2"/>
    <w:rsid w:val="00B93111"/>
    <w:rsid w:val="00B93204"/>
    <w:rsid w:val="00B933F6"/>
    <w:rsid w:val="00B93479"/>
    <w:rsid w:val="00B934E3"/>
    <w:rsid w:val="00B9358D"/>
    <w:rsid w:val="00B93A65"/>
    <w:rsid w:val="00B93BF5"/>
    <w:rsid w:val="00B93D2D"/>
    <w:rsid w:val="00B93F06"/>
    <w:rsid w:val="00B93FBE"/>
    <w:rsid w:val="00B93FEB"/>
    <w:rsid w:val="00B940AE"/>
    <w:rsid w:val="00B944F3"/>
    <w:rsid w:val="00B9455B"/>
    <w:rsid w:val="00B94661"/>
    <w:rsid w:val="00B94799"/>
    <w:rsid w:val="00B948B4"/>
    <w:rsid w:val="00B94986"/>
    <w:rsid w:val="00B94B31"/>
    <w:rsid w:val="00B94E17"/>
    <w:rsid w:val="00B94F21"/>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646"/>
    <w:rsid w:val="00B97676"/>
    <w:rsid w:val="00B976C4"/>
    <w:rsid w:val="00B978A5"/>
    <w:rsid w:val="00B978BC"/>
    <w:rsid w:val="00B97982"/>
    <w:rsid w:val="00B97A69"/>
    <w:rsid w:val="00B97BF8"/>
    <w:rsid w:val="00B97C30"/>
    <w:rsid w:val="00B97E17"/>
    <w:rsid w:val="00BA0243"/>
    <w:rsid w:val="00BA04EE"/>
    <w:rsid w:val="00BA0524"/>
    <w:rsid w:val="00BA0632"/>
    <w:rsid w:val="00BA0770"/>
    <w:rsid w:val="00BA085E"/>
    <w:rsid w:val="00BA088F"/>
    <w:rsid w:val="00BA0AAA"/>
    <w:rsid w:val="00BA0AD1"/>
    <w:rsid w:val="00BA0B17"/>
    <w:rsid w:val="00BA0D67"/>
    <w:rsid w:val="00BA0DFB"/>
    <w:rsid w:val="00BA124F"/>
    <w:rsid w:val="00BA13E9"/>
    <w:rsid w:val="00BA1490"/>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3FC"/>
    <w:rsid w:val="00BA46D4"/>
    <w:rsid w:val="00BA4741"/>
    <w:rsid w:val="00BA4809"/>
    <w:rsid w:val="00BA4D68"/>
    <w:rsid w:val="00BA4D94"/>
    <w:rsid w:val="00BA4E08"/>
    <w:rsid w:val="00BA4F99"/>
    <w:rsid w:val="00BA504E"/>
    <w:rsid w:val="00BA576E"/>
    <w:rsid w:val="00BA5E87"/>
    <w:rsid w:val="00BA636C"/>
    <w:rsid w:val="00BA6527"/>
    <w:rsid w:val="00BA69D8"/>
    <w:rsid w:val="00BA6A4A"/>
    <w:rsid w:val="00BA6A86"/>
    <w:rsid w:val="00BA6A89"/>
    <w:rsid w:val="00BA6AD0"/>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7DE"/>
    <w:rsid w:val="00BB0A0E"/>
    <w:rsid w:val="00BB0AB9"/>
    <w:rsid w:val="00BB0CDC"/>
    <w:rsid w:val="00BB11D3"/>
    <w:rsid w:val="00BB13BE"/>
    <w:rsid w:val="00BB1463"/>
    <w:rsid w:val="00BB1487"/>
    <w:rsid w:val="00BB1548"/>
    <w:rsid w:val="00BB1603"/>
    <w:rsid w:val="00BB17FB"/>
    <w:rsid w:val="00BB1A39"/>
    <w:rsid w:val="00BB1C6A"/>
    <w:rsid w:val="00BB1C94"/>
    <w:rsid w:val="00BB1CE7"/>
    <w:rsid w:val="00BB1DAF"/>
    <w:rsid w:val="00BB20A1"/>
    <w:rsid w:val="00BB2530"/>
    <w:rsid w:val="00BB2554"/>
    <w:rsid w:val="00BB266A"/>
    <w:rsid w:val="00BB2776"/>
    <w:rsid w:val="00BB285B"/>
    <w:rsid w:val="00BB2AD2"/>
    <w:rsid w:val="00BB2ECF"/>
    <w:rsid w:val="00BB2FD3"/>
    <w:rsid w:val="00BB2FDF"/>
    <w:rsid w:val="00BB2FFF"/>
    <w:rsid w:val="00BB3093"/>
    <w:rsid w:val="00BB30DA"/>
    <w:rsid w:val="00BB3228"/>
    <w:rsid w:val="00BB3360"/>
    <w:rsid w:val="00BB36BF"/>
    <w:rsid w:val="00BB36E5"/>
    <w:rsid w:val="00BB3730"/>
    <w:rsid w:val="00BB3809"/>
    <w:rsid w:val="00BB3B86"/>
    <w:rsid w:val="00BB3BFB"/>
    <w:rsid w:val="00BB3C25"/>
    <w:rsid w:val="00BB3D59"/>
    <w:rsid w:val="00BB41A3"/>
    <w:rsid w:val="00BB4319"/>
    <w:rsid w:val="00BB4332"/>
    <w:rsid w:val="00BB44C4"/>
    <w:rsid w:val="00BB46E5"/>
    <w:rsid w:val="00BB48F2"/>
    <w:rsid w:val="00BB494E"/>
    <w:rsid w:val="00BB4A57"/>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73C"/>
    <w:rsid w:val="00BB7862"/>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165"/>
    <w:rsid w:val="00BC122A"/>
    <w:rsid w:val="00BC12FB"/>
    <w:rsid w:val="00BC1311"/>
    <w:rsid w:val="00BC17AC"/>
    <w:rsid w:val="00BC17D0"/>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31"/>
    <w:rsid w:val="00BC39DB"/>
    <w:rsid w:val="00BC3A32"/>
    <w:rsid w:val="00BC3AC8"/>
    <w:rsid w:val="00BC3C05"/>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5C5D"/>
    <w:rsid w:val="00BC6061"/>
    <w:rsid w:val="00BC6164"/>
    <w:rsid w:val="00BC6167"/>
    <w:rsid w:val="00BC6743"/>
    <w:rsid w:val="00BC6AA1"/>
    <w:rsid w:val="00BC6CC2"/>
    <w:rsid w:val="00BC6F3D"/>
    <w:rsid w:val="00BC6FD6"/>
    <w:rsid w:val="00BC70C6"/>
    <w:rsid w:val="00BC7155"/>
    <w:rsid w:val="00BC71C3"/>
    <w:rsid w:val="00BC7B0F"/>
    <w:rsid w:val="00BC7CB1"/>
    <w:rsid w:val="00BD008E"/>
    <w:rsid w:val="00BD0136"/>
    <w:rsid w:val="00BD084D"/>
    <w:rsid w:val="00BD0A74"/>
    <w:rsid w:val="00BD10EB"/>
    <w:rsid w:val="00BD11AC"/>
    <w:rsid w:val="00BD1200"/>
    <w:rsid w:val="00BD1400"/>
    <w:rsid w:val="00BD190B"/>
    <w:rsid w:val="00BD1A8C"/>
    <w:rsid w:val="00BD1B88"/>
    <w:rsid w:val="00BD1ED8"/>
    <w:rsid w:val="00BD1F55"/>
    <w:rsid w:val="00BD1F71"/>
    <w:rsid w:val="00BD208F"/>
    <w:rsid w:val="00BD2276"/>
    <w:rsid w:val="00BD22AD"/>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396"/>
    <w:rsid w:val="00BD4611"/>
    <w:rsid w:val="00BD4E78"/>
    <w:rsid w:val="00BD50AA"/>
    <w:rsid w:val="00BD5104"/>
    <w:rsid w:val="00BD5135"/>
    <w:rsid w:val="00BD516D"/>
    <w:rsid w:val="00BD521A"/>
    <w:rsid w:val="00BD546B"/>
    <w:rsid w:val="00BD57E3"/>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D46"/>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ABD"/>
    <w:rsid w:val="00BE2B3C"/>
    <w:rsid w:val="00BE2B4F"/>
    <w:rsid w:val="00BE2C7E"/>
    <w:rsid w:val="00BE2F39"/>
    <w:rsid w:val="00BE2FED"/>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208"/>
    <w:rsid w:val="00BE5951"/>
    <w:rsid w:val="00BE5986"/>
    <w:rsid w:val="00BE59C3"/>
    <w:rsid w:val="00BE5E0C"/>
    <w:rsid w:val="00BE5EA3"/>
    <w:rsid w:val="00BE5EC5"/>
    <w:rsid w:val="00BE5FC4"/>
    <w:rsid w:val="00BE5FCC"/>
    <w:rsid w:val="00BE6014"/>
    <w:rsid w:val="00BE607F"/>
    <w:rsid w:val="00BE61F1"/>
    <w:rsid w:val="00BE6607"/>
    <w:rsid w:val="00BE677F"/>
    <w:rsid w:val="00BE68E2"/>
    <w:rsid w:val="00BE6A11"/>
    <w:rsid w:val="00BE6A65"/>
    <w:rsid w:val="00BE6A6D"/>
    <w:rsid w:val="00BE6B91"/>
    <w:rsid w:val="00BE6C88"/>
    <w:rsid w:val="00BE6F49"/>
    <w:rsid w:val="00BE72D6"/>
    <w:rsid w:val="00BE73BA"/>
    <w:rsid w:val="00BE760D"/>
    <w:rsid w:val="00BE7680"/>
    <w:rsid w:val="00BE77E1"/>
    <w:rsid w:val="00BE7859"/>
    <w:rsid w:val="00BE7C4D"/>
    <w:rsid w:val="00BE7CEE"/>
    <w:rsid w:val="00BE7D3A"/>
    <w:rsid w:val="00BE7D78"/>
    <w:rsid w:val="00BE7E58"/>
    <w:rsid w:val="00BE7EC2"/>
    <w:rsid w:val="00BE7F34"/>
    <w:rsid w:val="00BE7F6A"/>
    <w:rsid w:val="00BE7FA1"/>
    <w:rsid w:val="00BF0271"/>
    <w:rsid w:val="00BF0274"/>
    <w:rsid w:val="00BF04BC"/>
    <w:rsid w:val="00BF073D"/>
    <w:rsid w:val="00BF08C4"/>
    <w:rsid w:val="00BF0A40"/>
    <w:rsid w:val="00BF0B31"/>
    <w:rsid w:val="00BF0BAF"/>
    <w:rsid w:val="00BF0BF6"/>
    <w:rsid w:val="00BF0CA5"/>
    <w:rsid w:val="00BF0D12"/>
    <w:rsid w:val="00BF104E"/>
    <w:rsid w:val="00BF11C5"/>
    <w:rsid w:val="00BF145B"/>
    <w:rsid w:val="00BF16F4"/>
    <w:rsid w:val="00BF1876"/>
    <w:rsid w:val="00BF19CE"/>
    <w:rsid w:val="00BF1A25"/>
    <w:rsid w:val="00BF1B8A"/>
    <w:rsid w:val="00BF1C2E"/>
    <w:rsid w:val="00BF1F04"/>
    <w:rsid w:val="00BF1F06"/>
    <w:rsid w:val="00BF2301"/>
    <w:rsid w:val="00BF2676"/>
    <w:rsid w:val="00BF2733"/>
    <w:rsid w:val="00BF29D1"/>
    <w:rsid w:val="00BF2B6F"/>
    <w:rsid w:val="00BF2DEA"/>
    <w:rsid w:val="00BF2F19"/>
    <w:rsid w:val="00BF2F7D"/>
    <w:rsid w:val="00BF3006"/>
    <w:rsid w:val="00BF339F"/>
    <w:rsid w:val="00BF351A"/>
    <w:rsid w:val="00BF3914"/>
    <w:rsid w:val="00BF39DB"/>
    <w:rsid w:val="00BF3A19"/>
    <w:rsid w:val="00BF3A34"/>
    <w:rsid w:val="00BF3AC0"/>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63C"/>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68"/>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B3A"/>
    <w:rsid w:val="00C01BD1"/>
    <w:rsid w:val="00C01D13"/>
    <w:rsid w:val="00C01D4C"/>
    <w:rsid w:val="00C01EC6"/>
    <w:rsid w:val="00C02419"/>
    <w:rsid w:val="00C024DD"/>
    <w:rsid w:val="00C02766"/>
    <w:rsid w:val="00C02767"/>
    <w:rsid w:val="00C028F4"/>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19A"/>
    <w:rsid w:val="00C0632B"/>
    <w:rsid w:val="00C06436"/>
    <w:rsid w:val="00C064E7"/>
    <w:rsid w:val="00C06578"/>
    <w:rsid w:val="00C0687F"/>
    <w:rsid w:val="00C06A00"/>
    <w:rsid w:val="00C06CF5"/>
    <w:rsid w:val="00C06E7D"/>
    <w:rsid w:val="00C06EA5"/>
    <w:rsid w:val="00C071BA"/>
    <w:rsid w:val="00C07202"/>
    <w:rsid w:val="00C07258"/>
    <w:rsid w:val="00C07552"/>
    <w:rsid w:val="00C07579"/>
    <w:rsid w:val="00C079B3"/>
    <w:rsid w:val="00C07D68"/>
    <w:rsid w:val="00C10106"/>
    <w:rsid w:val="00C10267"/>
    <w:rsid w:val="00C102DD"/>
    <w:rsid w:val="00C10346"/>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5E3"/>
    <w:rsid w:val="00C13775"/>
    <w:rsid w:val="00C13AC1"/>
    <w:rsid w:val="00C13BDA"/>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50"/>
    <w:rsid w:val="00C16291"/>
    <w:rsid w:val="00C162DC"/>
    <w:rsid w:val="00C16699"/>
    <w:rsid w:val="00C16818"/>
    <w:rsid w:val="00C1697E"/>
    <w:rsid w:val="00C169FF"/>
    <w:rsid w:val="00C16B6D"/>
    <w:rsid w:val="00C16C30"/>
    <w:rsid w:val="00C171AC"/>
    <w:rsid w:val="00C17299"/>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895"/>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C9C"/>
    <w:rsid w:val="00C21DF1"/>
    <w:rsid w:val="00C21E1B"/>
    <w:rsid w:val="00C220DF"/>
    <w:rsid w:val="00C2211B"/>
    <w:rsid w:val="00C221F9"/>
    <w:rsid w:val="00C22319"/>
    <w:rsid w:val="00C22372"/>
    <w:rsid w:val="00C223A8"/>
    <w:rsid w:val="00C224B3"/>
    <w:rsid w:val="00C22872"/>
    <w:rsid w:val="00C229B0"/>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6D"/>
    <w:rsid w:val="00C250A6"/>
    <w:rsid w:val="00C252C9"/>
    <w:rsid w:val="00C25361"/>
    <w:rsid w:val="00C255A5"/>
    <w:rsid w:val="00C25699"/>
    <w:rsid w:val="00C2573B"/>
    <w:rsid w:val="00C2584B"/>
    <w:rsid w:val="00C2585B"/>
    <w:rsid w:val="00C25942"/>
    <w:rsid w:val="00C25BE1"/>
    <w:rsid w:val="00C25C90"/>
    <w:rsid w:val="00C25D8D"/>
    <w:rsid w:val="00C25DD9"/>
    <w:rsid w:val="00C25E27"/>
    <w:rsid w:val="00C26361"/>
    <w:rsid w:val="00C263BA"/>
    <w:rsid w:val="00C264D9"/>
    <w:rsid w:val="00C26533"/>
    <w:rsid w:val="00C2663F"/>
    <w:rsid w:val="00C26878"/>
    <w:rsid w:val="00C26BA4"/>
    <w:rsid w:val="00C26C5A"/>
    <w:rsid w:val="00C26CA0"/>
    <w:rsid w:val="00C26CAD"/>
    <w:rsid w:val="00C26D3B"/>
    <w:rsid w:val="00C26DB8"/>
    <w:rsid w:val="00C26E9F"/>
    <w:rsid w:val="00C271D7"/>
    <w:rsid w:val="00C27711"/>
    <w:rsid w:val="00C27A99"/>
    <w:rsid w:val="00C27F67"/>
    <w:rsid w:val="00C300C3"/>
    <w:rsid w:val="00C3023D"/>
    <w:rsid w:val="00C30328"/>
    <w:rsid w:val="00C3038F"/>
    <w:rsid w:val="00C305B4"/>
    <w:rsid w:val="00C305CE"/>
    <w:rsid w:val="00C3080E"/>
    <w:rsid w:val="00C30AB2"/>
    <w:rsid w:val="00C30BDB"/>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698"/>
    <w:rsid w:val="00C336A6"/>
    <w:rsid w:val="00C33720"/>
    <w:rsid w:val="00C337E5"/>
    <w:rsid w:val="00C3381E"/>
    <w:rsid w:val="00C3396D"/>
    <w:rsid w:val="00C339C3"/>
    <w:rsid w:val="00C33A20"/>
    <w:rsid w:val="00C33A62"/>
    <w:rsid w:val="00C33C70"/>
    <w:rsid w:val="00C33F5F"/>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41"/>
    <w:rsid w:val="00C35F52"/>
    <w:rsid w:val="00C35FE0"/>
    <w:rsid w:val="00C3607E"/>
    <w:rsid w:val="00C3654C"/>
    <w:rsid w:val="00C3659E"/>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2D4"/>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37"/>
    <w:rsid w:val="00C41746"/>
    <w:rsid w:val="00C41854"/>
    <w:rsid w:val="00C4185D"/>
    <w:rsid w:val="00C41865"/>
    <w:rsid w:val="00C41941"/>
    <w:rsid w:val="00C41979"/>
    <w:rsid w:val="00C41A0E"/>
    <w:rsid w:val="00C41A41"/>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2AA"/>
    <w:rsid w:val="00C46358"/>
    <w:rsid w:val="00C46555"/>
    <w:rsid w:val="00C466C1"/>
    <w:rsid w:val="00C46715"/>
    <w:rsid w:val="00C468EA"/>
    <w:rsid w:val="00C46952"/>
    <w:rsid w:val="00C46AA8"/>
    <w:rsid w:val="00C46B15"/>
    <w:rsid w:val="00C46D4B"/>
    <w:rsid w:val="00C46F7D"/>
    <w:rsid w:val="00C47116"/>
    <w:rsid w:val="00C47474"/>
    <w:rsid w:val="00C474F0"/>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42B"/>
    <w:rsid w:val="00C54D71"/>
    <w:rsid w:val="00C55029"/>
    <w:rsid w:val="00C5512C"/>
    <w:rsid w:val="00C55164"/>
    <w:rsid w:val="00C551C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ACE"/>
    <w:rsid w:val="00C57B74"/>
    <w:rsid w:val="00C57C32"/>
    <w:rsid w:val="00C57C72"/>
    <w:rsid w:val="00C57E45"/>
    <w:rsid w:val="00C57F4B"/>
    <w:rsid w:val="00C57FD0"/>
    <w:rsid w:val="00C600E1"/>
    <w:rsid w:val="00C6029F"/>
    <w:rsid w:val="00C603E5"/>
    <w:rsid w:val="00C6041F"/>
    <w:rsid w:val="00C605A5"/>
    <w:rsid w:val="00C60666"/>
    <w:rsid w:val="00C607A4"/>
    <w:rsid w:val="00C608AE"/>
    <w:rsid w:val="00C60A76"/>
    <w:rsid w:val="00C60A82"/>
    <w:rsid w:val="00C60AB1"/>
    <w:rsid w:val="00C60C08"/>
    <w:rsid w:val="00C60E01"/>
    <w:rsid w:val="00C60FBA"/>
    <w:rsid w:val="00C610FA"/>
    <w:rsid w:val="00C613F9"/>
    <w:rsid w:val="00C6146B"/>
    <w:rsid w:val="00C614F9"/>
    <w:rsid w:val="00C6165F"/>
    <w:rsid w:val="00C617A1"/>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EE5"/>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2BE"/>
    <w:rsid w:val="00C65481"/>
    <w:rsid w:val="00C654E0"/>
    <w:rsid w:val="00C65DE6"/>
    <w:rsid w:val="00C65FF1"/>
    <w:rsid w:val="00C66194"/>
    <w:rsid w:val="00C661AE"/>
    <w:rsid w:val="00C666BB"/>
    <w:rsid w:val="00C667D0"/>
    <w:rsid w:val="00C6696F"/>
    <w:rsid w:val="00C66C50"/>
    <w:rsid w:val="00C66E4B"/>
    <w:rsid w:val="00C66EFA"/>
    <w:rsid w:val="00C671AF"/>
    <w:rsid w:val="00C672FC"/>
    <w:rsid w:val="00C673D1"/>
    <w:rsid w:val="00C6742E"/>
    <w:rsid w:val="00C67700"/>
    <w:rsid w:val="00C6781B"/>
    <w:rsid w:val="00C67C4D"/>
    <w:rsid w:val="00C67CA4"/>
    <w:rsid w:val="00C67E1F"/>
    <w:rsid w:val="00C67E9F"/>
    <w:rsid w:val="00C67EAB"/>
    <w:rsid w:val="00C67FA1"/>
    <w:rsid w:val="00C7014C"/>
    <w:rsid w:val="00C70438"/>
    <w:rsid w:val="00C7074B"/>
    <w:rsid w:val="00C708EA"/>
    <w:rsid w:val="00C70975"/>
    <w:rsid w:val="00C70B19"/>
    <w:rsid w:val="00C70DFF"/>
    <w:rsid w:val="00C70F48"/>
    <w:rsid w:val="00C70FDF"/>
    <w:rsid w:val="00C71271"/>
    <w:rsid w:val="00C712AF"/>
    <w:rsid w:val="00C71411"/>
    <w:rsid w:val="00C715F1"/>
    <w:rsid w:val="00C71A97"/>
    <w:rsid w:val="00C71E53"/>
    <w:rsid w:val="00C72147"/>
    <w:rsid w:val="00C7215F"/>
    <w:rsid w:val="00C72274"/>
    <w:rsid w:val="00C725C9"/>
    <w:rsid w:val="00C72602"/>
    <w:rsid w:val="00C726BC"/>
    <w:rsid w:val="00C727FF"/>
    <w:rsid w:val="00C72ACF"/>
    <w:rsid w:val="00C72B70"/>
    <w:rsid w:val="00C72BD5"/>
    <w:rsid w:val="00C72C02"/>
    <w:rsid w:val="00C72D88"/>
    <w:rsid w:val="00C72DFF"/>
    <w:rsid w:val="00C72E9F"/>
    <w:rsid w:val="00C72EDF"/>
    <w:rsid w:val="00C734E9"/>
    <w:rsid w:val="00C7368D"/>
    <w:rsid w:val="00C7385B"/>
    <w:rsid w:val="00C73A19"/>
    <w:rsid w:val="00C73E0F"/>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5F9A"/>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C52"/>
    <w:rsid w:val="00C80D49"/>
    <w:rsid w:val="00C80DEA"/>
    <w:rsid w:val="00C80F1D"/>
    <w:rsid w:val="00C81156"/>
    <w:rsid w:val="00C81289"/>
    <w:rsid w:val="00C81548"/>
    <w:rsid w:val="00C81620"/>
    <w:rsid w:val="00C8179C"/>
    <w:rsid w:val="00C81BFE"/>
    <w:rsid w:val="00C81DC0"/>
    <w:rsid w:val="00C81E38"/>
    <w:rsid w:val="00C82350"/>
    <w:rsid w:val="00C82BF8"/>
    <w:rsid w:val="00C82E19"/>
    <w:rsid w:val="00C82F61"/>
    <w:rsid w:val="00C832AE"/>
    <w:rsid w:val="00C832DC"/>
    <w:rsid w:val="00C83741"/>
    <w:rsid w:val="00C8377F"/>
    <w:rsid w:val="00C837BC"/>
    <w:rsid w:val="00C838B0"/>
    <w:rsid w:val="00C839C5"/>
    <w:rsid w:val="00C83BFE"/>
    <w:rsid w:val="00C83C7B"/>
    <w:rsid w:val="00C83C95"/>
    <w:rsid w:val="00C84186"/>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03"/>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8B9"/>
    <w:rsid w:val="00C9490D"/>
    <w:rsid w:val="00C94920"/>
    <w:rsid w:val="00C9493F"/>
    <w:rsid w:val="00C94D07"/>
    <w:rsid w:val="00C95151"/>
    <w:rsid w:val="00C95167"/>
    <w:rsid w:val="00C954DE"/>
    <w:rsid w:val="00C9554F"/>
    <w:rsid w:val="00C955A4"/>
    <w:rsid w:val="00C95685"/>
    <w:rsid w:val="00C95842"/>
    <w:rsid w:val="00C95854"/>
    <w:rsid w:val="00C95C19"/>
    <w:rsid w:val="00C95DB0"/>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872"/>
    <w:rsid w:val="00C97A9B"/>
    <w:rsid w:val="00C97C36"/>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1D7E"/>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CDD"/>
    <w:rsid w:val="00CA3E39"/>
    <w:rsid w:val="00CA403B"/>
    <w:rsid w:val="00CA4064"/>
    <w:rsid w:val="00CA42BD"/>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5FB5"/>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31C"/>
    <w:rsid w:val="00CB16D1"/>
    <w:rsid w:val="00CB196F"/>
    <w:rsid w:val="00CB19AE"/>
    <w:rsid w:val="00CB1CCB"/>
    <w:rsid w:val="00CB1E6A"/>
    <w:rsid w:val="00CB1FA1"/>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100"/>
    <w:rsid w:val="00CB45F0"/>
    <w:rsid w:val="00CB4A62"/>
    <w:rsid w:val="00CB4EE2"/>
    <w:rsid w:val="00CB5120"/>
    <w:rsid w:val="00CB51F5"/>
    <w:rsid w:val="00CB541B"/>
    <w:rsid w:val="00CB58E2"/>
    <w:rsid w:val="00CB593C"/>
    <w:rsid w:val="00CB5973"/>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0A4"/>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BEB"/>
    <w:rsid w:val="00CC1CB3"/>
    <w:rsid w:val="00CC1DC8"/>
    <w:rsid w:val="00CC1FAE"/>
    <w:rsid w:val="00CC2066"/>
    <w:rsid w:val="00CC2356"/>
    <w:rsid w:val="00CC249B"/>
    <w:rsid w:val="00CC25BD"/>
    <w:rsid w:val="00CC27A7"/>
    <w:rsid w:val="00CC2A95"/>
    <w:rsid w:val="00CC2B2A"/>
    <w:rsid w:val="00CC2B5F"/>
    <w:rsid w:val="00CC2CDF"/>
    <w:rsid w:val="00CC2D6B"/>
    <w:rsid w:val="00CC31B5"/>
    <w:rsid w:val="00CC3994"/>
    <w:rsid w:val="00CC39B4"/>
    <w:rsid w:val="00CC3A23"/>
    <w:rsid w:val="00CC3D07"/>
    <w:rsid w:val="00CC3D6A"/>
    <w:rsid w:val="00CC3F60"/>
    <w:rsid w:val="00CC418F"/>
    <w:rsid w:val="00CC433A"/>
    <w:rsid w:val="00CC43D2"/>
    <w:rsid w:val="00CC4577"/>
    <w:rsid w:val="00CC472A"/>
    <w:rsid w:val="00CC487B"/>
    <w:rsid w:val="00CC49D6"/>
    <w:rsid w:val="00CC4BB7"/>
    <w:rsid w:val="00CC4FC5"/>
    <w:rsid w:val="00CC52F8"/>
    <w:rsid w:val="00CC57FC"/>
    <w:rsid w:val="00CC5BAB"/>
    <w:rsid w:val="00CC5C5B"/>
    <w:rsid w:val="00CC5D59"/>
    <w:rsid w:val="00CC5FDA"/>
    <w:rsid w:val="00CC61F5"/>
    <w:rsid w:val="00CC67B1"/>
    <w:rsid w:val="00CC6AD6"/>
    <w:rsid w:val="00CC6D4F"/>
    <w:rsid w:val="00CC6F94"/>
    <w:rsid w:val="00CC707F"/>
    <w:rsid w:val="00CC70F6"/>
    <w:rsid w:val="00CC727A"/>
    <w:rsid w:val="00CC7298"/>
    <w:rsid w:val="00CC737C"/>
    <w:rsid w:val="00CC7860"/>
    <w:rsid w:val="00CC7932"/>
    <w:rsid w:val="00CC7A4E"/>
    <w:rsid w:val="00CC7CBF"/>
    <w:rsid w:val="00CC7DA4"/>
    <w:rsid w:val="00CD005D"/>
    <w:rsid w:val="00CD0111"/>
    <w:rsid w:val="00CD0210"/>
    <w:rsid w:val="00CD0306"/>
    <w:rsid w:val="00CD04F4"/>
    <w:rsid w:val="00CD05A0"/>
    <w:rsid w:val="00CD05E5"/>
    <w:rsid w:val="00CD0636"/>
    <w:rsid w:val="00CD0688"/>
    <w:rsid w:val="00CD075A"/>
    <w:rsid w:val="00CD087D"/>
    <w:rsid w:val="00CD08AE"/>
    <w:rsid w:val="00CD0B26"/>
    <w:rsid w:val="00CD0B93"/>
    <w:rsid w:val="00CD0F5D"/>
    <w:rsid w:val="00CD0F93"/>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6F2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8C"/>
    <w:rsid w:val="00CE1213"/>
    <w:rsid w:val="00CE13C3"/>
    <w:rsid w:val="00CE1A83"/>
    <w:rsid w:val="00CE1AF1"/>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FF4"/>
    <w:rsid w:val="00CE5019"/>
    <w:rsid w:val="00CE50E4"/>
    <w:rsid w:val="00CE523B"/>
    <w:rsid w:val="00CE5279"/>
    <w:rsid w:val="00CE544E"/>
    <w:rsid w:val="00CE5793"/>
    <w:rsid w:val="00CE58BC"/>
    <w:rsid w:val="00CE58D5"/>
    <w:rsid w:val="00CE58F1"/>
    <w:rsid w:val="00CE594C"/>
    <w:rsid w:val="00CE5A78"/>
    <w:rsid w:val="00CE5ABC"/>
    <w:rsid w:val="00CE5B58"/>
    <w:rsid w:val="00CE5C69"/>
    <w:rsid w:val="00CE6129"/>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262"/>
    <w:rsid w:val="00CF02FE"/>
    <w:rsid w:val="00CF03EF"/>
    <w:rsid w:val="00CF0683"/>
    <w:rsid w:val="00CF06AA"/>
    <w:rsid w:val="00CF0780"/>
    <w:rsid w:val="00CF0824"/>
    <w:rsid w:val="00CF0A74"/>
    <w:rsid w:val="00CF0B1E"/>
    <w:rsid w:val="00CF155D"/>
    <w:rsid w:val="00CF192B"/>
    <w:rsid w:val="00CF19DA"/>
    <w:rsid w:val="00CF1C7F"/>
    <w:rsid w:val="00CF1CC0"/>
    <w:rsid w:val="00CF1E27"/>
    <w:rsid w:val="00CF1EF7"/>
    <w:rsid w:val="00CF231E"/>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5F9"/>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5FB6"/>
    <w:rsid w:val="00CF60B5"/>
    <w:rsid w:val="00CF60DC"/>
    <w:rsid w:val="00CF6199"/>
    <w:rsid w:val="00CF6315"/>
    <w:rsid w:val="00CF669D"/>
    <w:rsid w:val="00CF68D6"/>
    <w:rsid w:val="00CF6EE0"/>
    <w:rsid w:val="00CF71BB"/>
    <w:rsid w:val="00CF7355"/>
    <w:rsid w:val="00CF76C0"/>
    <w:rsid w:val="00CF76F5"/>
    <w:rsid w:val="00CF770B"/>
    <w:rsid w:val="00CF78DE"/>
    <w:rsid w:val="00CF7A5A"/>
    <w:rsid w:val="00CF7A6A"/>
    <w:rsid w:val="00CF7ACE"/>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0EFE"/>
    <w:rsid w:val="00D0129D"/>
    <w:rsid w:val="00D012CE"/>
    <w:rsid w:val="00D0160A"/>
    <w:rsid w:val="00D0179A"/>
    <w:rsid w:val="00D01812"/>
    <w:rsid w:val="00D018B7"/>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16"/>
    <w:rsid w:val="00D032B2"/>
    <w:rsid w:val="00D0340B"/>
    <w:rsid w:val="00D0358F"/>
    <w:rsid w:val="00D03727"/>
    <w:rsid w:val="00D0378A"/>
    <w:rsid w:val="00D03AC1"/>
    <w:rsid w:val="00D03B13"/>
    <w:rsid w:val="00D041B4"/>
    <w:rsid w:val="00D04258"/>
    <w:rsid w:val="00D04472"/>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89"/>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12F"/>
    <w:rsid w:val="00D11183"/>
    <w:rsid w:val="00D11248"/>
    <w:rsid w:val="00D113B7"/>
    <w:rsid w:val="00D113C3"/>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2F"/>
    <w:rsid w:val="00D15F43"/>
    <w:rsid w:val="00D1620A"/>
    <w:rsid w:val="00D164C3"/>
    <w:rsid w:val="00D1653F"/>
    <w:rsid w:val="00D165D0"/>
    <w:rsid w:val="00D16873"/>
    <w:rsid w:val="00D16B48"/>
    <w:rsid w:val="00D16BD1"/>
    <w:rsid w:val="00D16C16"/>
    <w:rsid w:val="00D16CB5"/>
    <w:rsid w:val="00D16CFE"/>
    <w:rsid w:val="00D16E87"/>
    <w:rsid w:val="00D170B6"/>
    <w:rsid w:val="00D1722C"/>
    <w:rsid w:val="00D1735F"/>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465"/>
    <w:rsid w:val="00D22497"/>
    <w:rsid w:val="00D226D4"/>
    <w:rsid w:val="00D2273E"/>
    <w:rsid w:val="00D227BC"/>
    <w:rsid w:val="00D22847"/>
    <w:rsid w:val="00D22B32"/>
    <w:rsid w:val="00D22B39"/>
    <w:rsid w:val="00D22C8E"/>
    <w:rsid w:val="00D22F25"/>
    <w:rsid w:val="00D23048"/>
    <w:rsid w:val="00D230C9"/>
    <w:rsid w:val="00D23154"/>
    <w:rsid w:val="00D232C5"/>
    <w:rsid w:val="00D233F1"/>
    <w:rsid w:val="00D234D6"/>
    <w:rsid w:val="00D234F9"/>
    <w:rsid w:val="00D23640"/>
    <w:rsid w:val="00D236E4"/>
    <w:rsid w:val="00D2384D"/>
    <w:rsid w:val="00D238E6"/>
    <w:rsid w:val="00D23BE1"/>
    <w:rsid w:val="00D23D97"/>
    <w:rsid w:val="00D23F26"/>
    <w:rsid w:val="00D23FF7"/>
    <w:rsid w:val="00D241B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5F08"/>
    <w:rsid w:val="00D2604D"/>
    <w:rsid w:val="00D2605B"/>
    <w:rsid w:val="00D2630A"/>
    <w:rsid w:val="00D26508"/>
    <w:rsid w:val="00D267A0"/>
    <w:rsid w:val="00D26814"/>
    <w:rsid w:val="00D2685C"/>
    <w:rsid w:val="00D26A01"/>
    <w:rsid w:val="00D26A3B"/>
    <w:rsid w:val="00D26A8E"/>
    <w:rsid w:val="00D26B1F"/>
    <w:rsid w:val="00D26C6E"/>
    <w:rsid w:val="00D26F8E"/>
    <w:rsid w:val="00D27170"/>
    <w:rsid w:val="00D2732A"/>
    <w:rsid w:val="00D27365"/>
    <w:rsid w:val="00D274A5"/>
    <w:rsid w:val="00D277AC"/>
    <w:rsid w:val="00D277C3"/>
    <w:rsid w:val="00D27819"/>
    <w:rsid w:val="00D27946"/>
    <w:rsid w:val="00D279BC"/>
    <w:rsid w:val="00D27BF1"/>
    <w:rsid w:val="00D27E8E"/>
    <w:rsid w:val="00D302FD"/>
    <w:rsid w:val="00D3038A"/>
    <w:rsid w:val="00D304F4"/>
    <w:rsid w:val="00D30602"/>
    <w:rsid w:val="00D307C1"/>
    <w:rsid w:val="00D307FB"/>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0A"/>
    <w:rsid w:val="00D34285"/>
    <w:rsid w:val="00D342C1"/>
    <w:rsid w:val="00D34349"/>
    <w:rsid w:val="00D3434F"/>
    <w:rsid w:val="00D343EC"/>
    <w:rsid w:val="00D346F8"/>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AFC"/>
    <w:rsid w:val="00D35C5A"/>
    <w:rsid w:val="00D35E05"/>
    <w:rsid w:val="00D35E59"/>
    <w:rsid w:val="00D35F5E"/>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C2"/>
    <w:rsid w:val="00D41966"/>
    <w:rsid w:val="00D41AA1"/>
    <w:rsid w:val="00D41AEB"/>
    <w:rsid w:val="00D41B66"/>
    <w:rsid w:val="00D41FCD"/>
    <w:rsid w:val="00D42333"/>
    <w:rsid w:val="00D42626"/>
    <w:rsid w:val="00D42C70"/>
    <w:rsid w:val="00D42D73"/>
    <w:rsid w:val="00D42DC1"/>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5E9"/>
    <w:rsid w:val="00D4665D"/>
    <w:rsid w:val="00D466D3"/>
    <w:rsid w:val="00D46A88"/>
    <w:rsid w:val="00D46DCA"/>
    <w:rsid w:val="00D46F71"/>
    <w:rsid w:val="00D476DA"/>
    <w:rsid w:val="00D477AC"/>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2045"/>
    <w:rsid w:val="00D52095"/>
    <w:rsid w:val="00D52195"/>
    <w:rsid w:val="00D52576"/>
    <w:rsid w:val="00D52865"/>
    <w:rsid w:val="00D52B76"/>
    <w:rsid w:val="00D53203"/>
    <w:rsid w:val="00D53348"/>
    <w:rsid w:val="00D534A9"/>
    <w:rsid w:val="00D5362B"/>
    <w:rsid w:val="00D53BA5"/>
    <w:rsid w:val="00D53DB5"/>
    <w:rsid w:val="00D53FDA"/>
    <w:rsid w:val="00D540DC"/>
    <w:rsid w:val="00D5418F"/>
    <w:rsid w:val="00D546E4"/>
    <w:rsid w:val="00D546EE"/>
    <w:rsid w:val="00D547FB"/>
    <w:rsid w:val="00D549C4"/>
    <w:rsid w:val="00D549EA"/>
    <w:rsid w:val="00D54A98"/>
    <w:rsid w:val="00D54CD8"/>
    <w:rsid w:val="00D54E91"/>
    <w:rsid w:val="00D54EBF"/>
    <w:rsid w:val="00D54F03"/>
    <w:rsid w:val="00D55072"/>
    <w:rsid w:val="00D551B5"/>
    <w:rsid w:val="00D55538"/>
    <w:rsid w:val="00D556B9"/>
    <w:rsid w:val="00D559DD"/>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B47"/>
    <w:rsid w:val="00D57E8B"/>
    <w:rsid w:val="00D6033B"/>
    <w:rsid w:val="00D60368"/>
    <w:rsid w:val="00D60441"/>
    <w:rsid w:val="00D6096A"/>
    <w:rsid w:val="00D60A37"/>
    <w:rsid w:val="00D60BB0"/>
    <w:rsid w:val="00D60BD2"/>
    <w:rsid w:val="00D60C8D"/>
    <w:rsid w:val="00D60D30"/>
    <w:rsid w:val="00D6111A"/>
    <w:rsid w:val="00D612A9"/>
    <w:rsid w:val="00D61315"/>
    <w:rsid w:val="00D61374"/>
    <w:rsid w:val="00D61392"/>
    <w:rsid w:val="00D6168A"/>
    <w:rsid w:val="00D616A5"/>
    <w:rsid w:val="00D61E9B"/>
    <w:rsid w:val="00D61EB9"/>
    <w:rsid w:val="00D61F65"/>
    <w:rsid w:val="00D61FF0"/>
    <w:rsid w:val="00D6202B"/>
    <w:rsid w:val="00D6211D"/>
    <w:rsid w:val="00D624B6"/>
    <w:rsid w:val="00D624BC"/>
    <w:rsid w:val="00D6264E"/>
    <w:rsid w:val="00D6267E"/>
    <w:rsid w:val="00D626E4"/>
    <w:rsid w:val="00D62822"/>
    <w:rsid w:val="00D628F2"/>
    <w:rsid w:val="00D62A55"/>
    <w:rsid w:val="00D62C5D"/>
    <w:rsid w:val="00D62C97"/>
    <w:rsid w:val="00D62D85"/>
    <w:rsid w:val="00D632A1"/>
    <w:rsid w:val="00D63355"/>
    <w:rsid w:val="00D634F5"/>
    <w:rsid w:val="00D63517"/>
    <w:rsid w:val="00D6354A"/>
    <w:rsid w:val="00D636B9"/>
    <w:rsid w:val="00D63B75"/>
    <w:rsid w:val="00D63C82"/>
    <w:rsid w:val="00D63F33"/>
    <w:rsid w:val="00D63FCF"/>
    <w:rsid w:val="00D640E7"/>
    <w:rsid w:val="00D643A7"/>
    <w:rsid w:val="00D64578"/>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7CB"/>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0AD"/>
    <w:rsid w:val="00D71208"/>
    <w:rsid w:val="00D713EE"/>
    <w:rsid w:val="00D7149D"/>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80C"/>
    <w:rsid w:val="00D81905"/>
    <w:rsid w:val="00D819B1"/>
    <w:rsid w:val="00D81A6A"/>
    <w:rsid w:val="00D81A7C"/>
    <w:rsid w:val="00D81C24"/>
    <w:rsid w:val="00D81E49"/>
    <w:rsid w:val="00D82437"/>
    <w:rsid w:val="00D82494"/>
    <w:rsid w:val="00D8255C"/>
    <w:rsid w:val="00D826E4"/>
    <w:rsid w:val="00D828A0"/>
    <w:rsid w:val="00D828DD"/>
    <w:rsid w:val="00D82974"/>
    <w:rsid w:val="00D82B23"/>
    <w:rsid w:val="00D82BE6"/>
    <w:rsid w:val="00D82D15"/>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661"/>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A90"/>
    <w:rsid w:val="00D85C73"/>
    <w:rsid w:val="00D85D75"/>
    <w:rsid w:val="00D85DD7"/>
    <w:rsid w:val="00D85FFF"/>
    <w:rsid w:val="00D86119"/>
    <w:rsid w:val="00D86152"/>
    <w:rsid w:val="00D86331"/>
    <w:rsid w:val="00D86482"/>
    <w:rsid w:val="00D8648B"/>
    <w:rsid w:val="00D86699"/>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0DD0"/>
    <w:rsid w:val="00D9110F"/>
    <w:rsid w:val="00D91134"/>
    <w:rsid w:val="00D91374"/>
    <w:rsid w:val="00D91440"/>
    <w:rsid w:val="00D91482"/>
    <w:rsid w:val="00D91770"/>
    <w:rsid w:val="00D919BC"/>
    <w:rsid w:val="00D919E5"/>
    <w:rsid w:val="00D919E6"/>
    <w:rsid w:val="00D91BE1"/>
    <w:rsid w:val="00D91BF0"/>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4003"/>
    <w:rsid w:val="00D94116"/>
    <w:rsid w:val="00D94355"/>
    <w:rsid w:val="00D943B3"/>
    <w:rsid w:val="00D943F0"/>
    <w:rsid w:val="00D945A1"/>
    <w:rsid w:val="00D94806"/>
    <w:rsid w:val="00D94A9D"/>
    <w:rsid w:val="00D94B3F"/>
    <w:rsid w:val="00D94B41"/>
    <w:rsid w:val="00D94FA2"/>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5F"/>
    <w:rsid w:val="00D963AB"/>
    <w:rsid w:val="00D963BD"/>
    <w:rsid w:val="00D96437"/>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42"/>
    <w:rsid w:val="00DA065D"/>
    <w:rsid w:val="00DA0A7F"/>
    <w:rsid w:val="00DA0AE8"/>
    <w:rsid w:val="00DA0C96"/>
    <w:rsid w:val="00DA0CB9"/>
    <w:rsid w:val="00DA0CCB"/>
    <w:rsid w:val="00DA0DE4"/>
    <w:rsid w:val="00DA1581"/>
    <w:rsid w:val="00DA17F2"/>
    <w:rsid w:val="00DA1A66"/>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A16"/>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47"/>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DC3"/>
    <w:rsid w:val="00DB6F0D"/>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881"/>
    <w:rsid w:val="00DC08BE"/>
    <w:rsid w:val="00DC0CF8"/>
    <w:rsid w:val="00DC1143"/>
    <w:rsid w:val="00DC1243"/>
    <w:rsid w:val="00DC124F"/>
    <w:rsid w:val="00DC1327"/>
    <w:rsid w:val="00DC1350"/>
    <w:rsid w:val="00DC1352"/>
    <w:rsid w:val="00DC1566"/>
    <w:rsid w:val="00DC16B8"/>
    <w:rsid w:val="00DC179B"/>
    <w:rsid w:val="00DC183E"/>
    <w:rsid w:val="00DC184A"/>
    <w:rsid w:val="00DC1881"/>
    <w:rsid w:val="00DC194A"/>
    <w:rsid w:val="00DC2047"/>
    <w:rsid w:val="00DC2364"/>
    <w:rsid w:val="00DC246B"/>
    <w:rsid w:val="00DC24B7"/>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720"/>
    <w:rsid w:val="00DC4757"/>
    <w:rsid w:val="00DC48EF"/>
    <w:rsid w:val="00DC4A3F"/>
    <w:rsid w:val="00DC4A8C"/>
    <w:rsid w:val="00DC4C88"/>
    <w:rsid w:val="00DC4E0B"/>
    <w:rsid w:val="00DC50BE"/>
    <w:rsid w:val="00DC533A"/>
    <w:rsid w:val="00DC5672"/>
    <w:rsid w:val="00DC56CC"/>
    <w:rsid w:val="00DC578F"/>
    <w:rsid w:val="00DC57AD"/>
    <w:rsid w:val="00DC5AE4"/>
    <w:rsid w:val="00DC5DAA"/>
    <w:rsid w:val="00DC60A2"/>
    <w:rsid w:val="00DC611A"/>
    <w:rsid w:val="00DC62EA"/>
    <w:rsid w:val="00DC63F4"/>
    <w:rsid w:val="00DC6473"/>
    <w:rsid w:val="00DC64C5"/>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4A1"/>
    <w:rsid w:val="00DC7514"/>
    <w:rsid w:val="00DC778A"/>
    <w:rsid w:val="00DC7805"/>
    <w:rsid w:val="00DC78D0"/>
    <w:rsid w:val="00DC7AC9"/>
    <w:rsid w:val="00DC7AE2"/>
    <w:rsid w:val="00DC7C88"/>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96"/>
    <w:rsid w:val="00DD23A0"/>
    <w:rsid w:val="00DD2A7E"/>
    <w:rsid w:val="00DD304D"/>
    <w:rsid w:val="00DD30D1"/>
    <w:rsid w:val="00DD355A"/>
    <w:rsid w:val="00DD37BF"/>
    <w:rsid w:val="00DD37F5"/>
    <w:rsid w:val="00DD386A"/>
    <w:rsid w:val="00DD390F"/>
    <w:rsid w:val="00DD397D"/>
    <w:rsid w:val="00DD3B57"/>
    <w:rsid w:val="00DD3B6E"/>
    <w:rsid w:val="00DD3CF3"/>
    <w:rsid w:val="00DD3EF5"/>
    <w:rsid w:val="00DD4352"/>
    <w:rsid w:val="00DD44D3"/>
    <w:rsid w:val="00DD458A"/>
    <w:rsid w:val="00DD45C1"/>
    <w:rsid w:val="00DD45F2"/>
    <w:rsid w:val="00DD4977"/>
    <w:rsid w:val="00DD4EAA"/>
    <w:rsid w:val="00DD4F43"/>
    <w:rsid w:val="00DD5385"/>
    <w:rsid w:val="00DD53FA"/>
    <w:rsid w:val="00DD54A6"/>
    <w:rsid w:val="00DD58BD"/>
    <w:rsid w:val="00DD5EF9"/>
    <w:rsid w:val="00DD5F42"/>
    <w:rsid w:val="00DD60B6"/>
    <w:rsid w:val="00DD617B"/>
    <w:rsid w:val="00DD6237"/>
    <w:rsid w:val="00DD63F7"/>
    <w:rsid w:val="00DD66B7"/>
    <w:rsid w:val="00DD68D0"/>
    <w:rsid w:val="00DD6995"/>
    <w:rsid w:val="00DD6B09"/>
    <w:rsid w:val="00DD6CCF"/>
    <w:rsid w:val="00DD6D1A"/>
    <w:rsid w:val="00DD7157"/>
    <w:rsid w:val="00DD7A66"/>
    <w:rsid w:val="00DD7EA0"/>
    <w:rsid w:val="00DE030F"/>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3CE"/>
    <w:rsid w:val="00DE47F3"/>
    <w:rsid w:val="00DE49B1"/>
    <w:rsid w:val="00DE4FB5"/>
    <w:rsid w:val="00DE5161"/>
    <w:rsid w:val="00DE52E3"/>
    <w:rsid w:val="00DE53F9"/>
    <w:rsid w:val="00DE5A6E"/>
    <w:rsid w:val="00DE5B32"/>
    <w:rsid w:val="00DE5B7D"/>
    <w:rsid w:val="00DE5D60"/>
    <w:rsid w:val="00DE5E32"/>
    <w:rsid w:val="00DE5F1B"/>
    <w:rsid w:val="00DE5FD5"/>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40A"/>
    <w:rsid w:val="00DF3590"/>
    <w:rsid w:val="00DF35E2"/>
    <w:rsid w:val="00DF3786"/>
    <w:rsid w:val="00DF38D8"/>
    <w:rsid w:val="00DF38E0"/>
    <w:rsid w:val="00DF3A4B"/>
    <w:rsid w:val="00DF3A83"/>
    <w:rsid w:val="00DF3AF8"/>
    <w:rsid w:val="00DF3EBA"/>
    <w:rsid w:val="00DF41FE"/>
    <w:rsid w:val="00DF4462"/>
    <w:rsid w:val="00DF4572"/>
    <w:rsid w:val="00DF4658"/>
    <w:rsid w:val="00DF4722"/>
    <w:rsid w:val="00DF475F"/>
    <w:rsid w:val="00DF4867"/>
    <w:rsid w:val="00DF4C34"/>
    <w:rsid w:val="00DF4FCE"/>
    <w:rsid w:val="00DF51AC"/>
    <w:rsid w:val="00DF5508"/>
    <w:rsid w:val="00DF5561"/>
    <w:rsid w:val="00DF586B"/>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E002F1"/>
    <w:rsid w:val="00E0043B"/>
    <w:rsid w:val="00E0082C"/>
    <w:rsid w:val="00E009BA"/>
    <w:rsid w:val="00E00C51"/>
    <w:rsid w:val="00E00C78"/>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D74"/>
    <w:rsid w:val="00E02E16"/>
    <w:rsid w:val="00E02EAF"/>
    <w:rsid w:val="00E02EFD"/>
    <w:rsid w:val="00E0356D"/>
    <w:rsid w:val="00E03673"/>
    <w:rsid w:val="00E03789"/>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C7"/>
    <w:rsid w:val="00E04DBD"/>
    <w:rsid w:val="00E04EAC"/>
    <w:rsid w:val="00E05369"/>
    <w:rsid w:val="00E05479"/>
    <w:rsid w:val="00E05C4C"/>
    <w:rsid w:val="00E05CC6"/>
    <w:rsid w:val="00E05D7A"/>
    <w:rsid w:val="00E05DFF"/>
    <w:rsid w:val="00E0601E"/>
    <w:rsid w:val="00E06127"/>
    <w:rsid w:val="00E06552"/>
    <w:rsid w:val="00E06581"/>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AE"/>
    <w:rsid w:val="00E10625"/>
    <w:rsid w:val="00E10B18"/>
    <w:rsid w:val="00E10B33"/>
    <w:rsid w:val="00E10B85"/>
    <w:rsid w:val="00E10B9D"/>
    <w:rsid w:val="00E10CE1"/>
    <w:rsid w:val="00E10DD4"/>
    <w:rsid w:val="00E111DA"/>
    <w:rsid w:val="00E11240"/>
    <w:rsid w:val="00E11249"/>
    <w:rsid w:val="00E112BC"/>
    <w:rsid w:val="00E11474"/>
    <w:rsid w:val="00E114AA"/>
    <w:rsid w:val="00E116F0"/>
    <w:rsid w:val="00E1173F"/>
    <w:rsid w:val="00E119CC"/>
    <w:rsid w:val="00E11E43"/>
    <w:rsid w:val="00E11E7F"/>
    <w:rsid w:val="00E1214E"/>
    <w:rsid w:val="00E121C1"/>
    <w:rsid w:val="00E1243D"/>
    <w:rsid w:val="00E12F74"/>
    <w:rsid w:val="00E13221"/>
    <w:rsid w:val="00E137E7"/>
    <w:rsid w:val="00E138FF"/>
    <w:rsid w:val="00E13B3F"/>
    <w:rsid w:val="00E13CF4"/>
    <w:rsid w:val="00E13FDF"/>
    <w:rsid w:val="00E141C4"/>
    <w:rsid w:val="00E14212"/>
    <w:rsid w:val="00E142A4"/>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254"/>
    <w:rsid w:val="00E163A5"/>
    <w:rsid w:val="00E1695A"/>
    <w:rsid w:val="00E16C77"/>
    <w:rsid w:val="00E16F15"/>
    <w:rsid w:val="00E16FF5"/>
    <w:rsid w:val="00E17149"/>
    <w:rsid w:val="00E17619"/>
    <w:rsid w:val="00E1763D"/>
    <w:rsid w:val="00E17759"/>
    <w:rsid w:val="00E177CB"/>
    <w:rsid w:val="00E17805"/>
    <w:rsid w:val="00E17965"/>
    <w:rsid w:val="00E17BF6"/>
    <w:rsid w:val="00E17C2E"/>
    <w:rsid w:val="00E17C3E"/>
    <w:rsid w:val="00E200D4"/>
    <w:rsid w:val="00E202D8"/>
    <w:rsid w:val="00E20313"/>
    <w:rsid w:val="00E203D0"/>
    <w:rsid w:val="00E2077C"/>
    <w:rsid w:val="00E20819"/>
    <w:rsid w:val="00E20933"/>
    <w:rsid w:val="00E2099F"/>
    <w:rsid w:val="00E209CB"/>
    <w:rsid w:val="00E20AED"/>
    <w:rsid w:val="00E20B48"/>
    <w:rsid w:val="00E20BA9"/>
    <w:rsid w:val="00E20C66"/>
    <w:rsid w:val="00E20F79"/>
    <w:rsid w:val="00E21121"/>
    <w:rsid w:val="00E21278"/>
    <w:rsid w:val="00E2136A"/>
    <w:rsid w:val="00E213CB"/>
    <w:rsid w:val="00E215C9"/>
    <w:rsid w:val="00E21786"/>
    <w:rsid w:val="00E217B2"/>
    <w:rsid w:val="00E21DF9"/>
    <w:rsid w:val="00E21E7F"/>
    <w:rsid w:val="00E21F19"/>
    <w:rsid w:val="00E22247"/>
    <w:rsid w:val="00E22269"/>
    <w:rsid w:val="00E22463"/>
    <w:rsid w:val="00E2283E"/>
    <w:rsid w:val="00E22A36"/>
    <w:rsid w:val="00E22C47"/>
    <w:rsid w:val="00E22CCD"/>
    <w:rsid w:val="00E231E8"/>
    <w:rsid w:val="00E2348A"/>
    <w:rsid w:val="00E2387F"/>
    <w:rsid w:val="00E23A11"/>
    <w:rsid w:val="00E23ABB"/>
    <w:rsid w:val="00E23EC3"/>
    <w:rsid w:val="00E23FB7"/>
    <w:rsid w:val="00E24474"/>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BBC"/>
    <w:rsid w:val="00E25C69"/>
    <w:rsid w:val="00E25C91"/>
    <w:rsid w:val="00E25DBE"/>
    <w:rsid w:val="00E25E48"/>
    <w:rsid w:val="00E25F89"/>
    <w:rsid w:val="00E25F8B"/>
    <w:rsid w:val="00E26032"/>
    <w:rsid w:val="00E2611F"/>
    <w:rsid w:val="00E261B0"/>
    <w:rsid w:val="00E269DA"/>
    <w:rsid w:val="00E26A4B"/>
    <w:rsid w:val="00E26C0B"/>
    <w:rsid w:val="00E26D53"/>
    <w:rsid w:val="00E271A5"/>
    <w:rsid w:val="00E2724D"/>
    <w:rsid w:val="00E274D5"/>
    <w:rsid w:val="00E27607"/>
    <w:rsid w:val="00E2766A"/>
    <w:rsid w:val="00E276FE"/>
    <w:rsid w:val="00E2777B"/>
    <w:rsid w:val="00E27817"/>
    <w:rsid w:val="00E2793C"/>
    <w:rsid w:val="00E27B70"/>
    <w:rsid w:val="00E27BF7"/>
    <w:rsid w:val="00E27DC3"/>
    <w:rsid w:val="00E27E65"/>
    <w:rsid w:val="00E3020B"/>
    <w:rsid w:val="00E30854"/>
    <w:rsid w:val="00E308A7"/>
    <w:rsid w:val="00E309DF"/>
    <w:rsid w:val="00E30A06"/>
    <w:rsid w:val="00E30A71"/>
    <w:rsid w:val="00E3104E"/>
    <w:rsid w:val="00E3140F"/>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1B8"/>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98A"/>
    <w:rsid w:val="00E40BBD"/>
    <w:rsid w:val="00E40C50"/>
    <w:rsid w:val="00E4147D"/>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EA4"/>
    <w:rsid w:val="00E43F37"/>
    <w:rsid w:val="00E44185"/>
    <w:rsid w:val="00E442DD"/>
    <w:rsid w:val="00E44444"/>
    <w:rsid w:val="00E444C9"/>
    <w:rsid w:val="00E4460C"/>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357"/>
    <w:rsid w:val="00E469D8"/>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438"/>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8BA"/>
    <w:rsid w:val="00E54ADA"/>
    <w:rsid w:val="00E54D3F"/>
    <w:rsid w:val="00E54D58"/>
    <w:rsid w:val="00E54E02"/>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E48"/>
    <w:rsid w:val="00E57EDA"/>
    <w:rsid w:val="00E60493"/>
    <w:rsid w:val="00E604DB"/>
    <w:rsid w:val="00E606CD"/>
    <w:rsid w:val="00E60985"/>
    <w:rsid w:val="00E60CB0"/>
    <w:rsid w:val="00E60E5F"/>
    <w:rsid w:val="00E60F25"/>
    <w:rsid w:val="00E61001"/>
    <w:rsid w:val="00E61072"/>
    <w:rsid w:val="00E6111A"/>
    <w:rsid w:val="00E613C3"/>
    <w:rsid w:val="00E613CF"/>
    <w:rsid w:val="00E61412"/>
    <w:rsid w:val="00E6147C"/>
    <w:rsid w:val="00E61493"/>
    <w:rsid w:val="00E61602"/>
    <w:rsid w:val="00E61A9C"/>
    <w:rsid w:val="00E61AD3"/>
    <w:rsid w:val="00E61BC1"/>
    <w:rsid w:val="00E61C7D"/>
    <w:rsid w:val="00E61C84"/>
    <w:rsid w:val="00E61CC0"/>
    <w:rsid w:val="00E6201E"/>
    <w:rsid w:val="00E620C0"/>
    <w:rsid w:val="00E6214B"/>
    <w:rsid w:val="00E62387"/>
    <w:rsid w:val="00E6253A"/>
    <w:rsid w:val="00E6275D"/>
    <w:rsid w:val="00E6277B"/>
    <w:rsid w:val="00E62832"/>
    <w:rsid w:val="00E62BD1"/>
    <w:rsid w:val="00E62BE2"/>
    <w:rsid w:val="00E63002"/>
    <w:rsid w:val="00E63069"/>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A66"/>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C64"/>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33C"/>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00"/>
    <w:rsid w:val="00E7324F"/>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226"/>
    <w:rsid w:val="00E7458D"/>
    <w:rsid w:val="00E745E5"/>
    <w:rsid w:val="00E74690"/>
    <w:rsid w:val="00E74698"/>
    <w:rsid w:val="00E74921"/>
    <w:rsid w:val="00E749D8"/>
    <w:rsid w:val="00E74C7F"/>
    <w:rsid w:val="00E74E89"/>
    <w:rsid w:val="00E75174"/>
    <w:rsid w:val="00E758FB"/>
    <w:rsid w:val="00E75B1C"/>
    <w:rsid w:val="00E75B6A"/>
    <w:rsid w:val="00E75B78"/>
    <w:rsid w:val="00E75EB4"/>
    <w:rsid w:val="00E75EBA"/>
    <w:rsid w:val="00E75F9B"/>
    <w:rsid w:val="00E76113"/>
    <w:rsid w:val="00E763B4"/>
    <w:rsid w:val="00E764A2"/>
    <w:rsid w:val="00E76608"/>
    <w:rsid w:val="00E76787"/>
    <w:rsid w:val="00E76A12"/>
    <w:rsid w:val="00E76B1E"/>
    <w:rsid w:val="00E76C8F"/>
    <w:rsid w:val="00E76DAC"/>
    <w:rsid w:val="00E76E25"/>
    <w:rsid w:val="00E76F24"/>
    <w:rsid w:val="00E76FC1"/>
    <w:rsid w:val="00E771B5"/>
    <w:rsid w:val="00E77272"/>
    <w:rsid w:val="00E772C6"/>
    <w:rsid w:val="00E775BE"/>
    <w:rsid w:val="00E77638"/>
    <w:rsid w:val="00E77783"/>
    <w:rsid w:val="00E777A6"/>
    <w:rsid w:val="00E777C2"/>
    <w:rsid w:val="00E7782F"/>
    <w:rsid w:val="00E77848"/>
    <w:rsid w:val="00E77989"/>
    <w:rsid w:val="00E77ACC"/>
    <w:rsid w:val="00E77AF1"/>
    <w:rsid w:val="00E77B52"/>
    <w:rsid w:val="00E77B61"/>
    <w:rsid w:val="00E77D1D"/>
    <w:rsid w:val="00E801D7"/>
    <w:rsid w:val="00E80324"/>
    <w:rsid w:val="00E80514"/>
    <w:rsid w:val="00E8072A"/>
    <w:rsid w:val="00E807CB"/>
    <w:rsid w:val="00E80929"/>
    <w:rsid w:val="00E80955"/>
    <w:rsid w:val="00E80E5B"/>
    <w:rsid w:val="00E80EAF"/>
    <w:rsid w:val="00E80F3B"/>
    <w:rsid w:val="00E811A4"/>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2C66"/>
    <w:rsid w:val="00E82C9A"/>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D31"/>
    <w:rsid w:val="00E85E32"/>
    <w:rsid w:val="00E8623D"/>
    <w:rsid w:val="00E8633E"/>
    <w:rsid w:val="00E8644A"/>
    <w:rsid w:val="00E86585"/>
    <w:rsid w:val="00E868B0"/>
    <w:rsid w:val="00E868FF"/>
    <w:rsid w:val="00E86A8A"/>
    <w:rsid w:val="00E86EF5"/>
    <w:rsid w:val="00E873D1"/>
    <w:rsid w:val="00E87476"/>
    <w:rsid w:val="00E87589"/>
    <w:rsid w:val="00E875A2"/>
    <w:rsid w:val="00E876A1"/>
    <w:rsid w:val="00E87723"/>
    <w:rsid w:val="00E877C5"/>
    <w:rsid w:val="00E8798D"/>
    <w:rsid w:val="00E879B6"/>
    <w:rsid w:val="00E87B02"/>
    <w:rsid w:val="00E87DF8"/>
    <w:rsid w:val="00E87EBE"/>
    <w:rsid w:val="00E90279"/>
    <w:rsid w:val="00E902EA"/>
    <w:rsid w:val="00E905EB"/>
    <w:rsid w:val="00E9062C"/>
    <w:rsid w:val="00E90635"/>
    <w:rsid w:val="00E906CC"/>
    <w:rsid w:val="00E9087C"/>
    <w:rsid w:val="00E909A1"/>
    <w:rsid w:val="00E90BFF"/>
    <w:rsid w:val="00E91048"/>
    <w:rsid w:val="00E9171D"/>
    <w:rsid w:val="00E91725"/>
    <w:rsid w:val="00E91855"/>
    <w:rsid w:val="00E91858"/>
    <w:rsid w:val="00E9187D"/>
    <w:rsid w:val="00E91E08"/>
    <w:rsid w:val="00E91F04"/>
    <w:rsid w:val="00E91F35"/>
    <w:rsid w:val="00E9234B"/>
    <w:rsid w:val="00E923F3"/>
    <w:rsid w:val="00E9245D"/>
    <w:rsid w:val="00E92706"/>
    <w:rsid w:val="00E92B3B"/>
    <w:rsid w:val="00E92CB6"/>
    <w:rsid w:val="00E92E94"/>
    <w:rsid w:val="00E9304E"/>
    <w:rsid w:val="00E93497"/>
    <w:rsid w:val="00E934E3"/>
    <w:rsid w:val="00E9365D"/>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7AB"/>
    <w:rsid w:val="00E9592A"/>
    <w:rsid w:val="00E95BA6"/>
    <w:rsid w:val="00E96209"/>
    <w:rsid w:val="00E9635D"/>
    <w:rsid w:val="00E9637F"/>
    <w:rsid w:val="00E9650E"/>
    <w:rsid w:val="00E966CF"/>
    <w:rsid w:val="00E968CA"/>
    <w:rsid w:val="00E968F4"/>
    <w:rsid w:val="00E9697F"/>
    <w:rsid w:val="00E96DBE"/>
    <w:rsid w:val="00E96EB0"/>
    <w:rsid w:val="00E9724E"/>
    <w:rsid w:val="00E97506"/>
    <w:rsid w:val="00E9750D"/>
    <w:rsid w:val="00E97648"/>
    <w:rsid w:val="00E976AD"/>
    <w:rsid w:val="00E97986"/>
    <w:rsid w:val="00E97CA4"/>
    <w:rsid w:val="00E97CC8"/>
    <w:rsid w:val="00E97D02"/>
    <w:rsid w:val="00E97ECE"/>
    <w:rsid w:val="00E97F5F"/>
    <w:rsid w:val="00EA03AB"/>
    <w:rsid w:val="00EA0C35"/>
    <w:rsid w:val="00EA0E4A"/>
    <w:rsid w:val="00EA119B"/>
    <w:rsid w:val="00EA11D2"/>
    <w:rsid w:val="00EA128B"/>
    <w:rsid w:val="00EA1543"/>
    <w:rsid w:val="00EA1690"/>
    <w:rsid w:val="00EA17A9"/>
    <w:rsid w:val="00EA1837"/>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3A"/>
    <w:rsid w:val="00EA37AC"/>
    <w:rsid w:val="00EA3B5A"/>
    <w:rsid w:val="00EA3BF4"/>
    <w:rsid w:val="00EA3CAD"/>
    <w:rsid w:val="00EA3D32"/>
    <w:rsid w:val="00EA3E65"/>
    <w:rsid w:val="00EA410E"/>
    <w:rsid w:val="00EA41CD"/>
    <w:rsid w:val="00EA4529"/>
    <w:rsid w:val="00EA485C"/>
    <w:rsid w:val="00EA494A"/>
    <w:rsid w:val="00EA4BB2"/>
    <w:rsid w:val="00EA4F96"/>
    <w:rsid w:val="00EA4FD1"/>
    <w:rsid w:val="00EA503E"/>
    <w:rsid w:val="00EA52C4"/>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BEE"/>
    <w:rsid w:val="00EB0CA3"/>
    <w:rsid w:val="00EB0CF5"/>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468"/>
    <w:rsid w:val="00EB2AF5"/>
    <w:rsid w:val="00EB2B71"/>
    <w:rsid w:val="00EB2BD5"/>
    <w:rsid w:val="00EB2F00"/>
    <w:rsid w:val="00EB2F17"/>
    <w:rsid w:val="00EB3214"/>
    <w:rsid w:val="00EB3244"/>
    <w:rsid w:val="00EB34A3"/>
    <w:rsid w:val="00EB38DF"/>
    <w:rsid w:val="00EB3B72"/>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79A"/>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014"/>
    <w:rsid w:val="00EC0288"/>
    <w:rsid w:val="00EC031E"/>
    <w:rsid w:val="00EC069D"/>
    <w:rsid w:val="00EC06F0"/>
    <w:rsid w:val="00EC0D14"/>
    <w:rsid w:val="00EC0F2F"/>
    <w:rsid w:val="00EC0FF1"/>
    <w:rsid w:val="00EC12E1"/>
    <w:rsid w:val="00EC132D"/>
    <w:rsid w:val="00EC1440"/>
    <w:rsid w:val="00EC149C"/>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2BD"/>
    <w:rsid w:val="00EC373C"/>
    <w:rsid w:val="00EC37AD"/>
    <w:rsid w:val="00EC37E5"/>
    <w:rsid w:val="00EC3905"/>
    <w:rsid w:val="00EC3EDA"/>
    <w:rsid w:val="00EC412D"/>
    <w:rsid w:val="00EC41AA"/>
    <w:rsid w:val="00EC462B"/>
    <w:rsid w:val="00EC4723"/>
    <w:rsid w:val="00EC4AC9"/>
    <w:rsid w:val="00EC4CE1"/>
    <w:rsid w:val="00EC4D93"/>
    <w:rsid w:val="00EC4EA3"/>
    <w:rsid w:val="00EC5623"/>
    <w:rsid w:val="00EC5691"/>
    <w:rsid w:val="00EC56E0"/>
    <w:rsid w:val="00EC588F"/>
    <w:rsid w:val="00EC59BA"/>
    <w:rsid w:val="00EC5C59"/>
    <w:rsid w:val="00EC5F12"/>
    <w:rsid w:val="00EC6057"/>
    <w:rsid w:val="00EC625E"/>
    <w:rsid w:val="00EC6300"/>
    <w:rsid w:val="00EC63DA"/>
    <w:rsid w:val="00EC6433"/>
    <w:rsid w:val="00EC6847"/>
    <w:rsid w:val="00EC6E89"/>
    <w:rsid w:val="00EC73B0"/>
    <w:rsid w:val="00EC7483"/>
    <w:rsid w:val="00EC74EC"/>
    <w:rsid w:val="00EC7534"/>
    <w:rsid w:val="00EC770F"/>
    <w:rsid w:val="00EC7798"/>
    <w:rsid w:val="00EC7AAA"/>
    <w:rsid w:val="00EC7AAB"/>
    <w:rsid w:val="00EC7B0C"/>
    <w:rsid w:val="00EC7B0D"/>
    <w:rsid w:val="00EC7DB6"/>
    <w:rsid w:val="00ED01CD"/>
    <w:rsid w:val="00ED0605"/>
    <w:rsid w:val="00ED0658"/>
    <w:rsid w:val="00ED067C"/>
    <w:rsid w:val="00ED0B07"/>
    <w:rsid w:val="00ED0D8A"/>
    <w:rsid w:val="00ED0E60"/>
    <w:rsid w:val="00ED1337"/>
    <w:rsid w:val="00ED142E"/>
    <w:rsid w:val="00ED1612"/>
    <w:rsid w:val="00ED162F"/>
    <w:rsid w:val="00ED19A6"/>
    <w:rsid w:val="00ED1B9C"/>
    <w:rsid w:val="00ED1C7A"/>
    <w:rsid w:val="00ED1CCF"/>
    <w:rsid w:val="00ED2140"/>
    <w:rsid w:val="00ED23EB"/>
    <w:rsid w:val="00ED24F8"/>
    <w:rsid w:val="00ED27CB"/>
    <w:rsid w:val="00ED2A3B"/>
    <w:rsid w:val="00ED2A77"/>
    <w:rsid w:val="00ED2B73"/>
    <w:rsid w:val="00ED2BB7"/>
    <w:rsid w:val="00ED2D9C"/>
    <w:rsid w:val="00ED2E52"/>
    <w:rsid w:val="00ED3024"/>
    <w:rsid w:val="00ED3590"/>
    <w:rsid w:val="00ED3AA3"/>
    <w:rsid w:val="00ED3AF8"/>
    <w:rsid w:val="00ED3C45"/>
    <w:rsid w:val="00ED3CCC"/>
    <w:rsid w:val="00ED3D94"/>
    <w:rsid w:val="00ED3F27"/>
    <w:rsid w:val="00ED3F33"/>
    <w:rsid w:val="00ED40CB"/>
    <w:rsid w:val="00ED4413"/>
    <w:rsid w:val="00ED451A"/>
    <w:rsid w:val="00ED4527"/>
    <w:rsid w:val="00ED45EB"/>
    <w:rsid w:val="00ED4703"/>
    <w:rsid w:val="00ED49F6"/>
    <w:rsid w:val="00ED4A29"/>
    <w:rsid w:val="00ED4D2F"/>
    <w:rsid w:val="00ED5344"/>
    <w:rsid w:val="00ED545D"/>
    <w:rsid w:val="00ED5539"/>
    <w:rsid w:val="00ED55CF"/>
    <w:rsid w:val="00ED5751"/>
    <w:rsid w:val="00ED5936"/>
    <w:rsid w:val="00ED5B39"/>
    <w:rsid w:val="00ED5F80"/>
    <w:rsid w:val="00ED5FE4"/>
    <w:rsid w:val="00ED6009"/>
    <w:rsid w:val="00ED6047"/>
    <w:rsid w:val="00ED634A"/>
    <w:rsid w:val="00ED661D"/>
    <w:rsid w:val="00ED668F"/>
    <w:rsid w:val="00ED6779"/>
    <w:rsid w:val="00ED6816"/>
    <w:rsid w:val="00ED68FC"/>
    <w:rsid w:val="00ED6FAD"/>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2FB5"/>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EBD"/>
    <w:rsid w:val="00EE7F41"/>
    <w:rsid w:val="00EE7F66"/>
    <w:rsid w:val="00EF0348"/>
    <w:rsid w:val="00EF04E3"/>
    <w:rsid w:val="00EF0531"/>
    <w:rsid w:val="00EF081B"/>
    <w:rsid w:val="00EF0862"/>
    <w:rsid w:val="00EF0871"/>
    <w:rsid w:val="00EF08BE"/>
    <w:rsid w:val="00EF0A2F"/>
    <w:rsid w:val="00EF0A84"/>
    <w:rsid w:val="00EF0C1D"/>
    <w:rsid w:val="00EF0C7E"/>
    <w:rsid w:val="00EF0DC5"/>
    <w:rsid w:val="00EF0FE5"/>
    <w:rsid w:val="00EF116A"/>
    <w:rsid w:val="00EF1338"/>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C51"/>
    <w:rsid w:val="00EF4CD6"/>
    <w:rsid w:val="00EF513F"/>
    <w:rsid w:val="00EF5262"/>
    <w:rsid w:val="00EF537C"/>
    <w:rsid w:val="00EF55A0"/>
    <w:rsid w:val="00EF56B1"/>
    <w:rsid w:val="00EF5939"/>
    <w:rsid w:val="00EF5989"/>
    <w:rsid w:val="00EF5CE9"/>
    <w:rsid w:val="00EF5D39"/>
    <w:rsid w:val="00EF5F1C"/>
    <w:rsid w:val="00EF5FB3"/>
    <w:rsid w:val="00EF6278"/>
    <w:rsid w:val="00EF62DC"/>
    <w:rsid w:val="00EF63D1"/>
    <w:rsid w:val="00EF64FA"/>
    <w:rsid w:val="00EF6513"/>
    <w:rsid w:val="00EF665C"/>
    <w:rsid w:val="00EF6683"/>
    <w:rsid w:val="00EF68E1"/>
    <w:rsid w:val="00EF6BDB"/>
    <w:rsid w:val="00EF6DE3"/>
    <w:rsid w:val="00EF6E03"/>
    <w:rsid w:val="00EF6F28"/>
    <w:rsid w:val="00EF7002"/>
    <w:rsid w:val="00EF7113"/>
    <w:rsid w:val="00EF719F"/>
    <w:rsid w:val="00EF769B"/>
    <w:rsid w:val="00EF772F"/>
    <w:rsid w:val="00EF773D"/>
    <w:rsid w:val="00EF7849"/>
    <w:rsid w:val="00EF7933"/>
    <w:rsid w:val="00EF7986"/>
    <w:rsid w:val="00EF7C7F"/>
    <w:rsid w:val="00EF7E23"/>
    <w:rsid w:val="00F004FE"/>
    <w:rsid w:val="00F0061D"/>
    <w:rsid w:val="00F0067C"/>
    <w:rsid w:val="00F006A9"/>
    <w:rsid w:val="00F01460"/>
    <w:rsid w:val="00F017DD"/>
    <w:rsid w:val="00F018D6"/>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22B"/>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BB"/>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40B"/>
    <w:rsid w:val="00F10551"/>
    <w:rsid w:val="00F1056C"/>
    <w:rsid w:val="00F1058F"/>
    <w:rsid w:val="00F106BD"/>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117"/>
    <w:rsid w:val="00F152E5"/>
    <w:rsid w:val="00F155CE"/>
    <w:rsid w:val="00F156C0"/>
    <w:rsid w:val="00F15D41"/>
    <w:rsid w:val="00F15E21"/>
    <w:rsid w:val="00F16013"/>
    <w:rsid w:val="00F162E4"/>
    <w:rsid w:val="00F1633B"/>
    <w:rsid w:val="00F1650C"/>
    <w:rsid w:val="00F166B7"/>
    <w:rsid w:val="00F166E0"/>
    <w:rsid w:val="00F16ABD"/>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491"/>
    <w:rsid w:val="00F20542"/>
    <w:rsid w:val="00F20C19"/>
    <w:rsid w:val="00F20D56"/>
    <w:rsid w:val="00F20EB9"/>
    <w:rsid w:val="00F20F30"/>
    <w:rsid w:val="00F212AF"/>
    <w:rsid w:val="00F213C8"/>
    <w:rsid w:val="00F2152E"/>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BD"/>
    <w:rsid w:val="00F2677A"/>
    <w:rsid w:val="00F268C0"/>
    <w:rsid w:val="00F268FE"/>
    <w:rsid w:val="00F26B05"/>
    <w:rsid w:val="00F26B52"/>
    <w:rsid w:val="00F26B80"/>
    <w:rsid w:val="00F271D6"/>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58D"/>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47E"/>
    <w:rsid w:val="00F32B12"/>
    <w:rsid w:val="00F32B5C"/>
    <w:rsid w:val="00F32B6A"/>
    <w:rsid w:val="00F32B91"/>
    <w:rsid w:val="00F32BAC"/>
    <w:rsid w:val="00F32DEC"/>
    <w:rsid w:val="00F32F56"/>
    <w:rsid w:val="00F330E3"/>
    <w:rsid w:val="00F3354F"/>
    <w:rsid w:val="00F335D1"/>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F23"/>
    <w:rsid w:val="00F37F45"/>
    <w:rsid w:val="00F4003E"/>
    <w:rsid w:val="00F400B5"/>
    <w:rsid w:val="00F40147"/>
    <w:rsid w:val="00F405A4"/>
    <w:rsid w:val="00F4081B"/>
    <w:rsid w:val="00F40939"/>
    <w:rsid w:val="00F40CEC"/>
    <w:rsid w:val="00F40D2D"/>
    <w:rsid w:val="00F40D3E"/>
    <w:rsid w:val="00F40D5B"/>
    <w:rsid w:val="00F411A3"/>
    <w:rsid w:val="00F4124D"/>
    <w:rsid w:val="00F413C5"/>
    <w:rsid w:val="00F414E8"/>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E26"/>
    <w:rsid w:val="00F440DB"/>
    <w:rsid w:val="00F444DA"/>
    <w:rsid w:val="00F445E6"/>
    <w:rsid w:val="00F446E3"/>
    <w:rsid w:val="00F447EB"/>
    <w:rsid w:val="00F44B2F"/>
    <w:rsid w:val="00F44CCD"/>
    <w:rsid w:val="00F44CE3"/>
    <w:rsid w:val="00F44EC5"/>
    <w:rsid w:val="00F45055"/>
    <w:rsid w:val="00F4581C"/>
    <w:rsid w:val="00F4587F"/>
    <w:rsid w:val="00F45892"/>
    <w:rsid w:val="00F459F3"/>
    <w:rsid w:val="00F45C72"/>
    <w:rsid w:val="00F4624A"/>
    <w:rsid w:val="00F46301"/>
    <w:rsid w:val="00F46522"/>
    <w:rsid w:val="00F46541"/>
    <w:rsid w:val="00F467FE"/>
    <w:rsid w:val="00F469A8"/>
    <w:rsid w:val="00F46A1C"/>
    <w:rsid w:val="00F46C91"/>
    <w:rsid w:val="00F46E32"/>
    <w:rsid w:val="00F46F0C"/>
    <w:rsid w:val="00F471F8"/>
    <w:rsid w:val="00F473C4"/>
    <w:rsid w:val="00F47498"/>
    <w:rsid w:val="00F4763A"/>
    <w:rsid w:val="00F4775C"/>
    <w:rsid w:val="00F477FD"/>
    <w:rsid w:val="00F47894"/>
    <w:rsid w:val="00F478E2"/>
    <w:rsid w:val="00F478F8"/>
    <w:rsid w:val="00F47D88"/>
    <w:rsid w:val="00F47E06"/>
    <w:rsid w:val="00F47F35"/>
    <w:rsid w:val="00F50120"/>
    <w:rsid w:val="00F501C7"/>
    <w:rsid w:val="00F501F0"/>
    <w:rsid w:val="00F502D9"/>
    <w:rsid w:val="00F503A1"/>
    <w:rsid w:val="00F503D2"/>
    <w:rsid w:val="00F50666"/>
    <w:rsid w:val="00F506D0"/>
    <w:rsid w:val="00F50707"/>
    <w:rsid w:val="00F507E9"/>
    <w:rsid w:val="00F508E2"/>
    <w:rsid w:val="00F50B04"/>
    <w:rsid w:val="00F50D36"/>
    <w:rsid w:val="00F50E7E"/>
    <w:rsid w:val="00F511B8"/>
    <w:rsid w:val="00F512B2"/>
    <w:rsid w:val="00F516FF"/>
    <w:rsid w:val="00F51899"/>
    <w:rsid w:val="00F5196C"/>
    <w:rsid w:val="00F51D22"/>
    <w:rsid w:val="00F51E76"/>
    <w:rsid w:val="00F520B1"/>
    <w:rsid w:val="00F52300"/>
    <w:rsid w:val="00F52601"/>
    <w:rsid w:val="00F5283D"/>
    <w:rsid w:val="00F52ABA"/>
    <w:rsid w:val="00F52BC7"/>
    <w:rsid w:val="00F52BCA"/>
    <w:rsid w:val="00F52D0F"/>
    <w:rsid w:val="00F53101"/>
    <w:rsid w:val="00F5333D"/>
    <w:rsid w:val="00F533E4"/>
    <w:rsid w:val="00F536FC"/>
    <w:rsid w:val="00F53BF4"/>
    <w:rsid w:val="00F53BFB"/>
    <w:rsid w:val="00F53C27"/>
    <w:rsid w:val="00F53E1F"/>
    <w:rsid w:val="00F53E20"/>
    <w:rsid w:val="00F53F34"/>
    <w:rsid w:val="00F5406B"/>
    <w:rsid w:val="00F54181"/>
    <w:rsid w:val="00F54266"/>
    <w:rsid w:val="00F5439F"/>
    <w:rsid w:val="00F547C6"/>
    <w:rsid w:val="00F5494F"/>
    <w:rsid w:val="00F549E6"/>
    <w:rsid w:val="00F54A4F"/>
    <w:rsid w:val="00F54CE5"/>
    <w:rsid w:val="00F54ECC"/>
    <w:rsid w:val="00F55043"/>
    <w:rsid w:val="00F5557B"/>
    <w:rsid w:val="00F558B0"/>
    <w:rsid w:val="00F55929"/>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C73"/>
    <w:rsid w:val="00F61DF6"/>
    <w:rsid w:val="00F61EEC"/>
    <w:rsid w:val="00F61FD8"/>
    <w:rsid w:val="00F62007"/>
    <w:rsid w:val="00F623DC"/>
    <w:rsid w:val="00F62446"/>
    <w:rsid w:val="00F62911"/>
    <w:rsid w:val="00F62ABE"/>
    <w:rsid w:val="00F62D48"/>
    <w:rsid w:val="00F62D7F"/>
    <w:rsid w:val="00F62DBF"/>
    <w:rsid w:val="00F62DCC"/>
    <w:rsid w:val="00F62E24"/>
    <w:rsid w:val="00F62EBA"/>
    <w:rsid w:val="00F62F8D"/>
    <w:rsid w:val="00F631D4"/>
    <w:rsid w:val="00F635FB"/>
    <w:rsid w:val="00F638BD"/>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32C"/>
    <w:rsid w:val="00F736EB"/>
    <w:rsid w:val="00F73767"/>
    <w:rsid w:val="00F73800"/>
    <w:rsid w:val="00F73D08"/>
    <w:rsid w:val="00F73DC8"/>
    <w:rsid w:val="00F741E0"/>
    <w:rsid w:val="00F742E0"/>
    <w:rsid w:val="00F74450"/>
    <w:rsid w:val="00F747A6"/>
    <w:rsid w:val="00F74816"/>
    <w:rsid w:val="00F7482D"/>
    <w:rsid w:val="00F74909"/>
    <w:rsid w:val="00F74CB2"/>
    <w:rsid w:val="00F74DEC"/>
    <w:rsid w:val="00F74FD8"/>
    <w:rsid w:val="00F75048"/>
    <w:rsid w:val="00F7515F"/>
    <w:rsid w:val="00F754F9"/>
    <w:rsid w:val="00F75853"/>
    <w:rsid w:val="00F7586B"/>
    <w:rsid w:val="00F758BB"/>
    <w:rsid w:val="00F75905"/>
    <w:rsid w:val="00F75916"/>
    <w:rsid w:val="00F75936"/>
    <w:rsid w:val="00F75961"/>
    <w:rsid w:val="00F75BA7"/>
    <w:rsid w:val="00F75EDD"/>
    <w:rsid w:val="00F75F2F"/>
    <w:rsid w:val="00F761A2"/>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917"/>
    <w:rsid w:val="00F77A69"/>
    <w:rsid w:val="00F77B8F"/>
    <w:rsid w:val="00F77BD7"/>
    <w:rsid w:val="00F77FE5"/>
    <w:rsid w:val="00F800EA"/>
    <w:rsid w:val="00F801CF"/>
    <w:rsid w:val="00F802E7"/>
    <w:rsid w:val="00F80399"/>
    <w:rsid w:val="00F8047C"/>
    <w:rsid w:val="00F806A4"/>
    <w:rsid w:val="00F806CC"/>
    <w:rsid w:val="00F807BF"/>
    <w:rsid w:val="00F80C9F"/>
    <w:rsid w:val="00F80E9B"/>
    <w:rsid w:val="00F80EB8"/>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E6E"/>
    <w:rsid w:val="00F83E7E"/>
    <w:rsid w:val="00F83F3B"/>
    <w:rsid w:val="00F83FE7"/>
    <w:rsid w:val="00F84069"/>
    <w:rsid w:val="00F840A3"/>
    <w:rsid w:val="00F84254"/>
    <w:rsid w:val="00F843D7"/>
    <w:rsid w:val="00F84769"/>
    <w:rsid w:val="00F84812"/>
    <w:rsid w:val="00F84961"/>
    <w:rsid w:val="00F849ED"/>
    <w:rsid w:val="00F84AC8"/>
    <w:rsid w:val="00F84B06"/>
    <w:rsid w:val="00F84D4A"/>
    <w:rsid w:val="00F84EF6"/>
    <w:rsid w:val="00F84F53"/>
    <w:rsid w:val="00F85268"/>
    <w:rsid w:val="00F852C1"/>
    <w:rsid w:val="00F85407"/>
    <w:rsid w:val="00F8551C"/>
    <w:rsid w:val="00F85536"/>
    <w:rsid w:val="00F85562"/>
    <w:rsid w:val="00F855A0"/>
    <w:rsid w:val="00F85800"/>
    <w:rsid w:val="00F85A9B"/>
    <w:rsid w:val="00F85ABC"/>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6B"/>
    <w:rsid w:val="00F9036D"/>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3EE9"/>
    <w:rsid w:val="00F94070"/>
    <w:rsid w:val="00F9431E"/>
    <w:rsid w:val="00F94908"/>
    <w:rsid w:val="00F94984"/>
    <w:rsid w:val="00F949C5"/>
    <w:rsid w:val="00F94B93"/>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C0"/>
    <w:rsid w:val="00F96B56"/>
    <w:rsid w:val="00F96C64"/>
    <w:rsid w:val="00F96D2B"/>
    <w:rsid w:val="00F96D61"/>
    <w:rsid w:val="00F96FC2"/>
    <w:rsid w:val="00F97193"/>
    <w:rsid w:val="00F97235"/>
    <w:rsid w:val="00F9725F"/>
    <w:rsid w:val="00F97494"/>
    <w:rsid w:val="00F976ED"/>
    <w:rsid w:val="00F97760"/>
    <w:rsid w:val="00F97869"/>
    <w:rsid w:val="00F97908"/>
    <w:rsid w:val="00F97AF7"/>
    <w:rsid w:val="00F97B43"/>
    <w:rsid w:val="00F97C07"/>
    <w:rsid w:val="00F97C64"/>
    <w:rsid w:val="00F97D4E"/>
    <w:rsid w:val="00F97DF9"/>
    <w:rsid w:val="00F97F9D"/>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724"/>
    <w:rsid w:val="00FA48E1"/>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2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0FE"/>
    <w:rsid w:val="00FB3177"/>
    <w:rsid w:val="00FB31A4"/>
    <w:rsid w:val="00FB32AB"/>
    <w:rsid w:val="00FB32E5"/>
    <w:rsid w:val="00FB33DC"/>
    <w:rsid w:val="00FB34EA"/>
    <w:rsid w:val="00FB3672"/>
    <w:rsid w:val="00FB3746"/>
    <w:rsid w:val="00FB37E5"/>
    <w:rsid w:val="00FB3C67"/>
    <w:rsid w:val="00FB3D69"/>
    <w:rsid w:val="00FB3E71"/>
    <w:rsid w:val="00FB3E9C"/>
    <w:rsid w:val="00FB41A1"/>
    <w:rsid w:val="00FB4313"/>
    <w:rsid w:val="00FB4338"/>
    <w:rsid w:val="00FB4543"/>
    <w:rsid w:val="00FB462C"/>
    <w:rsid w:val="00FB46A4"/>
    <w:rsid w:val="00FB470A"/>
    <w:rsid w:val="00FB4738"/>
    <w:rsid w:val="00FB477E"/>
    <w:rsid w:val="00FB4800"/>
    <w:rsid w:val="00FB495F"/>
    <w:rsid w:val="00FB4970"/>
    <w:rsid w:val="00FB4C9C"/>
    <w:rsid w:val="00FB4D0A"/>
    <w:rsid w:val="00FB4D69"/>
    <w:rsid w:val="00FB4E9B"/>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17"/>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3D1"/>
    <w:rsid w:val="00FC6435"/>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D4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606"/>
    <w:rsid w:val="00FD1837"/>
    <w:rsid w:val="00FD183E"/>
    <w:rsid w:val="00FD1854"/>
    <w:rsid w:val="00FD1A97"/>
    <w:rsid w:val="00FD1CC2"/>
    <w:rsid w:val="00FD1CC9"/>
    <w:rsid w:val="00FD1D4E"/>
    <w:rsid w:val="00FD1DBE"/>
    <w:rsid w:val="00FD2089"/>
    <w:rsid w:val="00FD21D9"/>
    <w:rsid w:val="00FD2521"/>
    <w:rsid w:val="00FD2522"/>
    <w:rsid w:val="00FD2628"/>
    <w:rsid w:val="00FD28C5"/>
    <w:rsid w:val="00FD2AAB"/>
    <w:rsid w:val="00FD2D7B"/>
    <w:rsid w:val="00FD2DAB"/>
    <w:rsid w:val="00FD2E48"/>
    <w:rsid w:val="00FD2EA1"/>
    <w:rsid w:val="00FD3291"/>
    <w:rsid w:val="00FD333D"/>
    <w:rsid w:val="00FD37F6"/>
    <w:rsid w:val="00FD39E0"/>
    <w:rsid w:val="00FD4012"/>
    <w:rsid w:val="00FD4080"/>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7D8"/>
    <w:rsid w:val="00FE287A"/>
    <w:rsid w:val="00FE2976"/>
    <w:rsid w:val="00FE2B13"/>
    <w:rsid w:val="00FE2D77"/>
    <w:rsid w:val="00FE2F08"/>
    <w:rsid w:val="00FE31A9"/>
    <w:rsid w:val="00FE3465"/>
    <w:rsid w:val="00FE35FF"/>
    <w:rsid w:val="00FE3B65"/>
    <w:rsid w:val="00FE3E18"/>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5E16"/>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6E3"/>
    <w:rsid w:val="00FF09CB"/>
    <w:rsid w:val="00FF1082"/>
    <w:rsid w:val="00FF1125"/>
    <w:rsid w:val="00FF126D"/>
    <w:rsid w:val="00FF1616"/>
    <w:rsid w:val="00FF1811"/>
    <w:rsid w:val="00FF191D"/>
    <w:rsid w:val="00FF19C5"/>
    <w:rsid w:val="00FF1AC3"/>
    <w:rsid w:val="00FF1C42"/>
    <w:rsid w:val="00FF1CE3"/>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895"/>
    <w:rsid w:val="00FF4A33"/>
    <w:rsid w:val="00FF4A76"/>
    <w:rsid w:val="00FF4AE2"/>
    <w:rsid w:val="00FF4CE8"/>
    <w:rsid w:val="00FF4E6A"/>
    <w:rsid w:val="00FF50A8"/>
    <w:rsid w:val="00FF5267"/>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6D5"/>
    <w:rsid w:val="00FF7A10"/>
    <w:rsid w:val="00FF7B78"/>
    <w:rsid w:val="00FF7CC0"/>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1C5A18"/>
    <w:rsid w:val="6944B7E8"/>
    <w:rsid w:val="69A69F1D"/>
    <w:rsid w:val="6E0D4A46"/>
    <w:rsid w:val="706E5F23"/>
    <w:rsid w:val="70DA05E6"/>
    <w:rsid w:val="7348054A"/>
    <w:rsid w:val="754C3E64"/>
    <w:rsid w:val="75516B14"/>
    <w:rsid w:val="75BC55FE"/>
    <w:rsid w:val="762720AA"/>
    <w:rsid w:val="768C9159"/>
    <w:rsid w:val="76E9EB62"/>
    <w:rsid w:val="79E182EF"/>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5"/>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4520</Words>
  <Characters>25767</Characters>
  <Application>Microsoft Office Word</Application>
  <DocSecurity>0</DocSecurity>
  <Lines>214</Lines>
  <Paragraphs>60</Paragraphs>
  <ScaleCrop>false</ScaleCrop>
  <Company/>
  <LinksUpToDate>false</LinksUpToDate>
  <CharactersWithSpaces>30227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2026-01-30T21:30:00Z</dcterms:created>
  <dcterms:modified xsi:type="dcterms:W3CDTF">2026-01-30T21:31:00Z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c8a4e054-5dd0-4d96-a8ce-80fada840683</vt:lpwstr>
  </property>
</Properties>
</file>