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02BC" w14:textId="3238D7B8" w:rsidR="005D766E" w:rsidRPr="00733449" w:rsidRDefault="005D766E" w:rsidP="005D766E">
      <w:pPr>
        <w:tabs>
          <w:tab w:val="center" w:pos="4536"/>
          <w:tab w:val="right" w:pos="8280"/>
          <w:tab w:val="right" w:pos="9639"/>
        </w:tabs>
        <w:ind w:right="2"/>
        <w:jc w:val="both"/>
        <w:rPr>
          <w:rFonts w:ascii="Arial" w:eastAsiaTheme="minorEastAsia" w:hAnsi="Arial" w:cs="Arial" w:hint="eastAsia"/>
          <w:b/>
          <w:bCs/>
          <w:szCs w:val="24"/>
        </w:rPr>
      </w:pPr>
      <w:bookmarkStart w:id="0" w:name="_Hlk145670493"/>
      <w:bookmarkStart w:id="1" w:name="OLE_LINK3"/>
      <w:r w:rsidRPr="00883628">
        <w:rPr>
          <w:rFonts w:ascii="Arial" w:eastAsia="Batang" w:hAnsi="Arial" w:cs="Arial"/>
          <w:b/>
          <w:bCs/>
          <w:szCs w:val="24"/>
          <w:lang w:eastAsia="en-US"/>
        </w:rPr>
        <w:t>3GPP TSG RAN WG1 #12</w:t>
      </w:r>
      <w:r w:rsidRPr="00883628">
        <w:rPr>
          <w:rFonts w:ascii="Arial" w:eastAsia="Batang" w:hAnsi="Arial" w:cs="Arial" w:hint="eastAsia"/>
          <w:b/>
          <w:bCs/>
          <w:szCs w:val="24"/>
          <w:lang w:eastAsia="en-US"/>
        </w:rPr>
        <w:t>2</w:t>
      </w:r>
      <w:r>
        <w:rPr>
          <w:rFonts w:ascii="Arial" w:eastAsia="SimSun" w:hAnsi="Arial" w:cs="Arial" w:hint="eastAsia"/>
          <w:b/>
          <w:bCs/>
          <w:szCs w:val="24"/>
          <w:lang w:eastAsia="zh-CN"/>
        </w:rPr>
        <w:t>bis</w:t>
      </w:r>
      <w:r w:rsidRPr="00883628">
        <w:rPr>
          <w:rFonts w:ascii="Arial" w:eastAsia="Batang" w:hAnsi="Arial" w:cs="Arial"/>
          <w:b/>
          <w:bCs/>
          <w:szCs w:val="24"/>
          <w:lang w:eastAsia="en-US"/>
        </w:rPr>
        <w:tab/>
      </w:r>
      <w:r w:rsidRPr="00883628">
        <w:rPr>
          <w:rFonts w:ascii="Arial" w:eastAsia="Batang" w:hAnsi="Arial" w:cs="Arial"/>
          <w:b/>
          <w:bCs/>
          <w:szCs w:val="24"/>
          <w:lang w:eastAsia="en-US"/>
        </w:rPr>
        <w:tab/>
      </w:r>
      <w:r w:rsidRPr="00883628">
        <w:rPr>
          <w:rFonts w:ascii="Arial" w:eastAsia="Batang" w:hAnsi="Arial" w:cs="Arial"/>
          <w:b/>
          <w:bCs/>
          <w:szCs w:val="24"/>
          <w:lang w:eastAsia="en-US"/>
        </w:rPr>
        <w:tab/>
        <w:t>R1-25</w:t>
      </w:r>
      <w:r w:rsidR="00733449">
        <w:rPr>
          <w:rFonts w:ascii="Arial" w:eastAsiaTheme="minorEastAsia" w:hAnsi="Arial" w:cs="Arial" w:hint="eastAsia"/>
          <w:b/>
          <w:bCs/>
          <w:szCs w:val="24"/>
        </w:rPr>
        <w:t>07791</w:t>
      </w:r>
    </w:p>
    <w:p w14:paraId="2A209CD9" w14:textId="77777777" w:rsidR="005D766E" w:rsidRPr="00883628" w:rsidRDefault="005D766E" w:rsidP="005D766E">
      <w:pPr>
        <w:tabs>
          <w:tab w:val="center" w:pos="4536"/>
          <w:tab w:val="right" w:pos="8280"/>
          <w:tab w:val="right" w:pos="9639"/>
        </w:tabs>
        <w:ind w:right="2"/>
        <w:jc w:val="both"/>
        <w:rPr>
          <w:rFonts w:ascii="Arial" w:eastAsia="Batang" w:hAnsi="Arial" w:cs="Arial"/>
          <w:b/>
          <w:bCs/>
          <w:szCs w:val="24"/>
          <w:lang w:eastAsia="en-US"/>
        </w:rPr>
      </w:pPr>
      <w:r w:rsidRPr="00EC22BA">
        <w:rPr>
          <w:rFonts w:ascii="Arial" w:eastAsia="Batang" w:hAnsi="Arial" w:cs="Arial"/>
          <w:b/>
          <w:bCs/>
          <w:szCs w:val="24"/>
          <w:lang w:eastAsia="en-US"/>
        </w:rPr>
        <w:t>Prague, Czech Republic</w:t>
      </w:r>
      <w:r w:rsidRPr="00883628">
        <w:rPr>
          <w:rFonts w:ascii="Arial" w:eastAsia="Batang" w:hAnsi="Arial" w:cs="Arial"/>
          <w:b/>
          <w:bCs/>
          <w:szCs w:val="24"/>
          <w:lang w:eastAsia="en-US"/>
        </w:rPr>
        <w:t>,</w:t>
      </w:r>
      <w:r>
        <w:rPr>
          <w:rFonts w:ascii="Arial" w:eastAsia="SimSun" w:hAnsi="Arial" w:cs="Arial" w:hint="eastAsia"/>
          <w:b/>
          <w:bCs/>
          <w:szCs w:val="24"/>
          <w:lang w:eastAsia="zh-CN"/>
        </w:rPr>
        <w:t xml:space="preserve"> Oct 13</w:t>
      </w:r>
      <w:r>
        <w:rPr>
          <w:rFonts w:ascii="Arial" w:eastAsia="SimSun" w:hAnsi="Arial" w:cs="Arial" w:hint="eastAsia"/>
          <w:b/>
          <w:bCs/>
          <w:szCs w:val="24"/>
          <w:vertAlign w:val="superscript"/>
          <w:lang w:eastAsia="zh-CN"/>
        </w:rPr>
        <w:t>rd</w:t>
      </w:r>
      <w:r w:rsidRPr="00883628">
        <w:rPr>
          <w:rFonts w:ascii="Arial" w:eastAsia="Batang" w:hAnsi="Arial" w:cs="Arial"/>
          <w:b/>
          <w:bCs/>
          <w:szCs w:val="24"/>
          <w:lang w:eastAsia="en-US"/>
        </w:rPr>
        <w:t xml:space="preserve"> – </w:t>
      </w:r>
      <w:r>
        <w:rPr>
          <w:rFonts w:ascii="Arial" w:eastAsia="SimSun" w:hAnsi="Arial" w:cs="Arial" w:hint="eastAsia"/>
          <w:b/>
          <w:bCs/>
          <w:szCs w:val="24"/>
          <w:lang w:eastAsia="zh-CN"/>
        </w:rPr>
        <w:t>17</w:t>
      </w:r>
      <w:r w:rsidRPr="00883628">
        <w:rPr>
          <w:rFonts w:ascii="Arial" w:eastAsia="Batang" w:hAnsi="Arial" w:cs="Arial"/>
          <w:b/>
          <w:bCs/>
          <w:szCs w:val="24"/>
          <w:vertAlign w:val="superscript"/>
          <w:lang w:eastAsia="en-US"/>
        </w:rPr>
        <w:t>th</w:t>
      </w:r>
      <w:r w:rsidRPr="00883628">
        <w:rPr>
          <w:rFonts w:ascii="Arial" w:eastAsia="Batang" w:hAnsi="Arial" w:cs="Arial"/>
          <w:b/>
          <w:bCs/>
          <w:szCs w:val="24"/>
          <w:lang w:eastAsia="en-US"/>
        </w:rPr>
        <w:t>, 2025</w:t>
      </w:r>
    </w:p>
    <w:bookmarkEnd w:id="0"/>
    <w:p w14:paraId="3E041C60" w14:textId="77777777" w:rsidR="00110804" w:rsidRPr="005D766E"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9"/>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05B72437" w:rsidR="00FE0C9D" w:rsidRPr="004939B6" w:rsidRDefault="00FE0C9D" w:rsidP="00B931BE">
      <w:pPr>
        <w:pStyle w:val="a9"/>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F77C7E" w:rsidRPr="00F77C7E">
        <w:rPr>
          <w:rFonts w:ascii="Times New Roman" w:hAnsi="Times New Roman"/>
          <w:sz w:val="24"/>
          <w:lang w:val="en-US" w:eastAsia="ja-JP"/>
        </w:rPr>
        <w:t>Maintenance on Evolution of NR duplex operation: Sub-band full duplex (SBFD)</w:t>
      </w:r>
    </w:p>
    <w:bookmarkEnd w:id="2"/>
    <w:bookmarkEnd w:id="3"/>
    <w:bookmarkEnd w:id="4"/>
    <w:bookmarkEnd w:id="5"/>
    <w:p w14:paraId="02FF14B3" w14:textId="1B367657" w:rsidR="00FE0C9D" w:rsidRPr="00883628" w:rsidRDefault="00FE0C9D" w:rsidP="00B931BE">
      <w:pPr>
        <w:pStyle w:val="a9"/>
        <w:tabs>
          <w:tab w:val="left" w:pos="1800"/>
        </w:tabs>
        <w:ind w:left="1800" w:hanging="1800"/>
        <w:jc w:val="both"/>
        <w:rPr>
          <w:rFonts w:ascii="Times New Roman" w:eastAsia="SimSun"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883628">
        <w:rPr>
          <w:rFonts w:ascii="Times New Roman" w:eastAsia="SimSun" w:hAnsi="Times New Roman" w:hint="eastAsia"/>
          <w:sz w:val="24"/>
          <w:lang w:val="en-US" w:eastAsia="zh-CN"/>
        </w:rPr>
        <w:t>8.3</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2C3BD8B"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883628">
        <w:rPr>
          <w:rFonts w:eastAsia="SimSun" w:hint="eastAsia"/>
          <w:sz w:val="22"/>
          <w:szCs w:val="22"/>
          <w:lang w:eastAsia="zh-CN"/>
        </w:rPr>
        <w:t xml:space="preserve">remaining issues </w:t>
      </w:r>
      <w:r w:rsidR="009838C9" w:rsidRPr="00816F9A">
        <w:rPr>
          <w:rFonts w:eastAsiaTheme="minorEastAsia"/>
          <w:sz w:val="22"/>
          <w:szCs w:val="22"/>
        </w:rPr>
        <w:t xml:space="preserve">for </w:t>
      </w:r>
      <w:r w:rsidR="00491E1B" w:rsidRPr="00816F9A">
        <w:rPr>
          <w:rFonts w:eastAsiaTheme="minorEastAsia"/>
          <w:sz w:val="22"/>
          <w:szCs w:val="22"/>
        </w:rPr>
        <w:t xml:space="preserve">SBFD </w:t>
      </w:r>
      <w:r w:rsidR="009838C9" w:rsidRPr="00816F9A">
        <w:rPr>
          <w:rFonts w:eastAsiaTheme="minorEastAsia"/>
          <w:sz w:val="22"/>
          <w:szCs w:val="22"/>
        </w:rPr>
        <w:t>are discussed.</w:t>
      </w:r>
    </w:p>
    <w:p w14:paraId="022877F5" w14:textId="4A4B47AD" w:rsidR="006533E6" w:rsidRDefault="00F77C7E" w:rsidP="006533E6">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SBFD TX/RX</w:t>
      </w:r>
    </w:p>
    <w:p w14:paraId="7B6CD234" w14:textId="77777777" w:rsidR="00694D4F" w:rsidRPr="00733B56" w:rsidRDefault="00694D4F" w:rsidP="00694D4F">
      <w:pPr>
        <w:pStyle w:val="2"/>
        <w:ind w:left="567" w:hanging="567"/>
        <w:jc w:val="both"/>
        <w:rPr>
          <w:rFonts w:ascii="Times New Roman" w:eastAsia="DengXian" w:hAnsi="Times New Roman"/>
          <w:b/>
          <w:lang w:val="en-US" w:eastAsia="zh-CN"/>
        </w:rPr>
      </w:pPr>
      <w:r>
        <w:rPr>
          <w:rFonts w:ascii="Times New Roman" w:eastAsia="DengXian" w:hAnsi="Times New Roman"/>
          <w:b/>
          <w:lang w:val="en-US" w:eastAsia="zh-CN"/>
        </w:rPr>
        <w:t>D</w:t>
      </w:r>
      <w:r>
        <w:rPr>
          <w:rFonts w:ascii="Times New Roman" w:eastAsia="DengXian" w:hAnsi="Times New Roman" w:hint="eastAsia"/>
          <w:b/>
          <w:lang w:val="en-US" w:eastAsia="zh-CN"/>
        </w:rPr>
        <w:t>efault valid symbol type</w:t>
      </w:r>
    </w:p>
    <w:p w14:paraId="18C8FEEB" w14:textId="578F83E3" w:rsidR="00694D4F" w:rsidRDefault="00694D4F" w:rsidP="00694D4F">
      <w:pPr>
        <w:jc w:val="both"/>
        <w:rPr>
          <w:rFonts w:eastAsia="SimSun"/>
          <w:sz w:val="22"/>
          <w:szCs w:val="22"/>
          <w:lang w:eastAsia="zh-CN"/>
        </w:rPr>
      </w:pPr>
      <w:r>
        <w:rPr>
          <w:rFonts w:eastAsia="SimSun" w:hint="eastAsia"/>
          <w:sz w:val="22"/>
          <w:szCs w:val="22"/>
          <w:lang w:eastAsia="zh-CN"/>
        </w:rPr>
        <w:t xml:space="preserve">For semi-statically configured </w:t>
      </w:r>
      <w:r w:rsidRPr="00532A33">
        <w:rPr>
          <w:rFonts w:eastAsia="SimSun"/>
          <w:sz w:val="22"/>
          <w:szCs w:val="22"/>
          <w:lang w:eastAsia="zh-CN"/>
        </w:rPr>
        <w:t>transmissions/receptions without activation DCI, the valid symbol type is explicitly configured by RRC.</w:t>
      </w:r>
      <w:r w:rsidR="00727117">
        <w:rPr>
          <w:rFonts w:eastAsia="SimSun" w:hint="eastAsia"/>
          <w:sz w:val="22"/>
          <w:szCs w:val="22"/>
          <w:lang w:eastAsia="zh-CN"/>
        </w:rPr>
        <w:t xml:space="preserve"> </w:t>
      </w:r>
      <w:r w:rsidR="00F644D5">
        <w:rPr>
          <w:rFonts w:eastAsia="SimSun" w:hint="eastAsia"/>
          <w:sz w:val="22"/>
          <w:szCs w:val="22"/>
          <w:lang w:eastAsia="zh-CN"/>
        </w:rPr>
        <w:t xml:space="preserve">According to the latest </w:t>
      </w:r>
      <w:r w:rsidR="008D7A5A">
        <w:rPr>
          <w:rFonts w:eastAsia="SimSun" w:hint="eastAsia"/>
          <w:sz w:val="22"/>
          <w:szCs w:val="22"/>
          <w:lang w:eastAsia="zh-CN"/>
        </w:rPr>
        <w:t xml:space="preserve">TS 38.331 CR, </w:t>
      </w:r>
      <w:r w:rsidR="00E622E8">
        <w:rPr>
          <w:rFonts w:eastAsia="SimSun" w:hint="eastAsia"/>
          <w:sz w:val="22"/>
          <w:szCs w:val="22"/>
          <w:lang w:eastAsia="zh-CN"/>
        </w:rPr>
        <w:t>the RRC parameter is optional.</w:t>
      </w:r>
      <w:r>
        <w:rPr>
          <w:rFonts w:eastAsia="SimSun" w:hint="eastAsia"/>
          <w:sz w:val="22"/>
          <w:szCs w:val="22"/>
          <w:lang w:eastAsia="zh-CN"/>
        </w:rPr>
        <w:t xml:space="preserve"> Further clarification may be needed for the case when the valid symbol type configuration is not provided. </w:t>
      </w:r>
      <w:r>
        <w:rPr>
          <w:rFonts w:eastAsiaTheme="minorEastAsia" w:hint="eastAsia"/>
          <w:sz w:val="22"/>
          <w:szCs w:val="22"/>
        </w:rPr>
        <w:t>Following</w:t>
      </w:r>
      <w:r>
        <w:rPr>
          <w:rFonts w:eastAsia="SimSun" w:hint="eastAsia"/>
          <w:sz w:val="22"/>
          <w:szCs w:val="22"/>
          <w:lang w:eastAsia="zh-CN"/>
        </w:rPr>
        <w:t xml:space="preserve"> alternatives can be considered. </w:t>
      </w:r>
    </w:p>
    <w:p w14:paraId="71E831BE" w14:textId="1A242A40" w:rsidR="00694D4F" w:rsidRPr="00EB3690" w:rsidRDefault="00694D4F" w:rsidP="00C40E3F">
      <w:pPr>
        <w:pStyle w:val="aff7"/>
        <w:numPr>
          <w:ilvl w:val="0"/>
          <w:numId w:val="11"/>
        </w:numPr>
        <w:ind w:leftChars="0"/>
        <w:jc w:val="both"/>
        <w:rPr>
          <w:rFonts w:eastAsia="SimSun"/>
          <w:sz w:val="22"/>
          <w:szCs w:val="22"/>
          <w:lang w:eastAsia="zh-CN"/>
        </w:rPr>
      </w:pPr>
      <w:r>
        <w:rPr>
          <w:rFonts w:eastAsiaTheme="minorEastAsia" w:hint="eastAsia"/>
          <w:sz w:val="22"/>
          <w:szCs w:val="22"/>
        </w:rPr>
        <w:t xml:space="preserve">Alt 1: The valid symbol type is always provided </w:t>
      </w:r>
      <w:r>
        <w:rPr>
          <w:rFonts w:eastAsia="SimSun" w:hint="eastAsia"/>
          <w:sz w:val="22"/>
          <w:szCs w:val="22"/>
          <w:lang w:eastAsia="zh-CN"/>
        </w:rPr>
        <w:t xml:space="preserve">(i.e. mandatory present) </w:t>
      </w:r>
      <w:r>
        <w:rPr>
          <w:rFonts w:eastAsiaTheme="minorEastAsia" w:hint="eastAsia"/>
          <w:sz w:val="22"/>
          <w:szCs w:val="22"/>
        </w:rPr>
        <w:t>for</w:t>
      </w:r>
      <w:r w:rsidR="006A39FD">
        <w:rPr>
          <w:rFonts w:eastAsia="SimSun" w:hint="eastAsia"/>
          <w:sz w:val="22"/>
          <w:szCs w:val="22"/>
          <w:lang w:eastAsia="zh-CN"/>
        </w:rPr>
        <w:t xml:space="preserve"> DL</w:t>
      </w:r>
      <w:r w:rsidR="004616C1">
        <w:rPr>
          <w:rFonts w:eastAsia="SimSun" w:hint="eastAsia"/>
          <w:sz w:val="22"/>
          <w:szCs w:val="22"/>
          <w:lang w:eastAsia="zh-CN"/>
        </w:rPr>
        <w:t xml:space="preserve"> </w:t>
      </w:r>
      <w:r>
        <w:rPr>
          <w:rFonts w:eastAsia="SimSun" w:hint="eastAsia"/>
          <w:sz w:val="22"/>
          <w:szCs w:val="22"/>
          <w:lang w:eastAsia="zh-CN"/>
        </w:rPr>
        <w:t xml:space="preserve">semi-statically configured </w:t>
      </w:r>
      <w:r w:rsidRPr="00532A33">
        <w:rPr>
          <w:rFonts w:eastAsia="SimSun"/>
          <w:sz w:val="22"/>
          <w:szCs w:val="22"/>
          <w:lang w:eastAsia="zh-CN"/>
        </w:rPr>
        <w:t>receptions without activation DCI</w:t>
      </w:r>
      <w:r w:rsidR="00BF21C8">
        <w:rPr>
          <w:rFonts w:eastAsia="SimSun" w:hint="eastAsia"/>
          <w:sz w:val="22"/>
          <w:szCs w:val="22"/>
          <w:lang w:eastAsia="zh-CN"/>
        </w:rPr>
        <w:t xml:space="preserve"> if </w:t>
      </w:r>
      <w:r w:rsidR="004616C1" w:rsidRPr="00733449">
        <w:rPr>
          <w:rFonts w:eastAsia="SimSun"/>
          <w:i/>
          <w:iCs/>
          <w:sz w:val="22"/>
          <w:szCs w:val="22"/>
          <w:lang w:eastAsia="zh-CN"/>
        </w:rPr>
        <w:t>sbfd-Config2-Reception</w:t>
      </w:r>
      <w:r w:rsidR="006A39FD">
        <w:rPr>
          <w:rFonts w:eastAsia="SimSun" w:hint="eastAsia"/>
          <w:sz w:val="22"/>
          <w:szCs w:val="22"/>
          <w:lang w:eastAsia="zh-CN"/>
        </w:rPr>
        <w:t xml:space="preserve"> is provided</w:t>
      </w:r>
      <w:r w:rsidR="004616C1">
        <w:rPr>
          <w:rFonts w:eastAsia="SimSun" w:hint="eastAsia"/>
          <w:sz w:val="22"/>
          <w:szCs w:val="22"/>
          <w:lang w:eastAsia="zh-CN"/>
        </w:rPr>
        <w:t xml:space="preserve">, and </w:t>
      </w:r>
      <w:r w:rsidR="003E096A">
        <w:rPr>
          <w:rFonts w:eastAsiaTheme="minorEastAsia" w:hint="eastAsia"/>
          <w:sz w:val="22"/>
          <w:szCs w:val="22"/>
        </w:rPr>
        <w:t xml:space="preserve">is </w:t>
      </w:r>
      <w:r w:rsidR="004616C1">
        <w:rPr>
          <w:rFonts w:eastAsia="SimSun" w:hint="eastAsia"/>
          <w:sz w:val="22"/>
          <w:szCs w:val="22"/>
          <w:lang w:eastAsia="zh-CN"/>
        </w:rPr>
        <w:t xml:space="preserve">always provided for UL semi-statically configured </w:t>
      </w:r>
      <w:r w:rsidR="004616C1" w:rsidRPr="00532A33">
        <w:rPr>
          <w:rFonts w:eastAsia="SimSun"/>
          <w:sz w:val="22"/>
          <w:szCs w:val="22"/>
          <w:lang w:eastAsia="zh-CN"/>
        </w:rPr>
        <w:t>transmissions without activation DCI</w:t>
      </w:r>
      <w:r w:rsidR="004616C1">
        <w:rPr>
          <w:rFonts w:eastAsia="SimSun" w:hint="eastAsia"/>
          <w:sz w:val="22"/>
          <w:szCs w:val="22"/>
          <w:lang w:eastAsia="zh-CN"/>
        </w:rPr>
        <w:t xml:space="preserve"> if </w:t>
      </w:r>
      <w:r w:rsidR="00046C26" w:rsidRPr="00733449">
        <w:rPr>
          <w:rFonts w:eastAsia="SimSun"/>
          <w:i/>
          <w:iCs/>
          <w:sz w:val="22"/>
          <w:szCs w:val="22"/>
          <w:lang w:eastAsia="zh-CN"/>
        </w:rPr>
        <w:t>sbfd-Config2-Transmission</w:t>
      </w:r>
      <w:r w:rsidR="00046C26">
        <w:rPr>
          <w:rFonts w:eastAsia="SimSun" w:hint="eastAsia"/>
          <w:sz w:val="22"/>
          <w:szCs w:val="22"/>
          <w:lang w:eastAsia="zh-CN"/>
        </w:rPr>
        <w:t xml:space="preserve"> is provided</w:t>
      </w:r>
      <w:r>
        <w:rPr>
          <w:rFonts w:eastAsia="SimSun" w:hint="eastAsia"/>
          <w:sz w:val="22"/>
          <w:szCs w:val="22"/>
          <w:lang w:eastAsia="zh-CN"/>
        </w:rPr>
        <w:t>.</w:t>
      </w:r>
    </w:p>
    <w:p w14:paraId="73C944F3" w14:textId="77777777" w:rsidR="00694D4F" w:rsidRPr="00EB3690" w:rsidRDefault="00694D4F" w:rsidP="00C40E3F">
      <w:pPr>
        <w:pStyle w:val="aff7"/>
        <w:numPr>
          <w:ilvl w:val="0"/>
          <w:numId w:val="11"/>
        </w:numPr>
        <w:ind w:leftChars="0"/>
        <w:jc w:val="both"/>
        <w:rPr>
          <w:rFonts w:eastAsia="SimSun"/>
          <w:sz w:val="22"/>
          <w:szCs w:val="22"/>
          <w:lang w:eastAsia="zh-CN"/>
        </w:rPr>
      </w:pPr>
      <w:r w:rsidRPr="00EB3690">
        <w:rPr>
          <w:rFonts w:eastAsia="SimSun"/>
          <w:sz w:val="22"/>
          <w:szCs w:val="22"/>
          <w:lang w:eastAsia="zh-CN"/>
        </w:rPr>
        <w:t xml:space="preserve">Alt </w:t>
      </w:r>
      <w:r>
        <w:rPr>
          <w:rFonts w:eastAsiaTheme="minorEastAsia" w:hint="eastAsia"/>
          <w:sz w:val="22"/>
          <w:szCs w:val="22"/>
        </w:rPr>
        <w:t>2</w:t>
      </w:r>
      <w:r w:rsidRPr="00EB3690">
        <w:rPr>
          <w:rFonts w:eastAsia="SimSun"/>
          <w:sz w:val="22"/>
          <w:szCs w:val="22"/>
          <w:lang w:eastAsia="zh-CN"/>
        </w:rPr>
        <w:t xml:space="preserve">: To determine the default valid symbol type as “non-SBFD”. </w:t>
      </w:r>
    </w:p>
    <w:p w14:paraId="0B671318" w14:textId="77777777" w:rsidR="00694D4F" w:rsidRDefault="00694D4F" w:rsidP="00C40E3F">
      <w:pPr>
        <w:pStyle w:val="aff7"/>
        <w:numPr>
          <w:ilvl w:val="0"/>
          <w:numId w:val="11"/>
        </w:numPr>
        <w:ind w:leftChars="0"/>
        <w:jc w:val="both"/>
        <w:rPr>
          <w:rFonts w:eastAsia="SimSun"/>
          <w:sz w:val="22"/>
          <w:szCs w:val="22"/>
          <w:lang w:eastAsia="zh-CN"/>
        </w:rPr>
      </w:pPr>
      <w:r w:rsidRPr="00EB3690">
        <w:rPr>
          <w:rFonts w:eastAsia="SimSun"/>
          <w:sz w:val="22"/>
          <w:szCs w:val="22"/>
          <w:lang w:eastAsia="zh-CN"/>
        </w:rPr>
        <w:t xml:space="preserve">Alt </w:t>
      </w:r>
      <w:r>
        <w:rPr>
          <w:rFonts w:eastAsiaTheme="minorEastAsia" w:hint="eastAsia"/>
          <w:sz w:val="22"/>
          <w:szCs w:val="22"/>
        </w:rPr>
        <w:t>3</w:t>
      </w:r>
      <w:r w:rsidRPr="00EB3690">
        <w:rPr>
          <w:rFonts w:eastAsia="SimSun"/>
          <w:sz w:val="22"/>
          <w:szCs w:val="22"/>
          <w:lang w:eastAsia="zh-CN"/>
        </w:rPr>
        <w:t xml:space="preserve">: To determine the valid symbol type based on the symbol type of the first transmission/reception occasion from frame 0. </w:t>
      </w:r>
    </w:p>
    <w:p w14:paraId="0C543A17" w14:textId="546A61CA" w:rsidR="00694D4F" w:rsidRPr="00EB3690" w:rsidRDefault="00694D4F" w:rsidP="00694D4F">
      <w:pPr>
        <w:jc w:val="both"/>
        <w:rPr>
          <w:rFonts w:eastAsia="SimSun"/>
          <w:sz w:val="22"/>
          <w:szCs w:val="22"/>
          <w:lang w:eastAsia="zh-CN"/>
        </w:rPr>
      </w:pPr>
      <w:r w:rsidRPr="00EB3690">
        <w:rPr>
          <w:rFonts w:eastAsia="SimSun"/>
          <w:sz w:val="22"/>
          <w:szCs w:val="22"/>
          <w:lang w:eastAsia="zh-CN"/>
        </w:rPr>
        <w:t xml:space="preserve">Alt 1 </w:t>
      </w:r>
      <w:r>
        <w:rPr>
          <w:rFonts w:eastAsiaTheme="minorEastAsia" w:hint="eastAsia"/>
          <w:sz w:val="22"/>
          <w:szCs w:val="22"/>
        </w:rPr>
        <w:t>and Alt 2 are</w:t>
      </w:r>
      <w:r w:rsidRPr="00EB3690">
        <w:rPr>
          <w:rFonts w:eastAsia="SimSun"/>
          <w:sz w:val="22"/>
          <w:szCs w:val="22"/>
          <w:lang w:eastAsia="zh-CN"/>
        </w:rPr>
        <w:t xml:space="preserve"> </w:t>
      </w:r>
      <w:r>
        <w:rPr>
          <w:rFonts w:eastAsia="SimSun" w:hint="eastAsia"/>
          <w:sz w:val="22"/>
          <w:szCs w:val="22"/>
          <w:lang w:eastAsia="zh-CN"/>
        </w:rPr>
        <w:t>simpler</w:t>
      </w:r>
      <w:r>
        <w:rPr>
          <w:rFonts w:eastAsiaTheme="minorEastAsia" w:hint="eastAsia"/>
          <w:sz w:val="22"/>
          <w:szCs w:val="22"/>
        </w:rPr>
        <w:t xml:space="preserve"> than Alt 3, and Alt 2 can save some signalling compared with Alt 1</w:t>
      </w:r>
      <w:r>
        <w:rPr>
          <w:rFonts w:eastAsia="SimSun" w:hint="eastAsia"/>
          <w:sz w:val="22"/>
          <w:szCs w:val="22"/>
          <w:lang w:eastAsia="zh-CN"/>
        </w:rPr>
        <w:t xml:space="preserve">. Therefore, Alt </w:t>
      </w:r>
      <w:r>
        <w:rPr>
          <w:rFonts w:eastAsiaTheme="minorEastAsia" w:hint="eastAsia"/>
          <w:sz w:val="22"/>
          <w:szCs w:val="22"/>
        </w:rPr>
        <w:t>2</w:t>
      </w:r>
      <w:r>
        <w:rPr>
          <w:rFonts w:eastAsia="SimSun" w:hint="eastAsia"/>
          <w:sz w:val="22"/>
          <w:szCs w:val="22"/>
          <w:lang w:eastAsia="zh-CN"/>
        </w:rPr>
        <w:t xml:space="preserve"> is preferred.</w:t>
      </w:r>
    </w:p>
    <w:p w14:paraId="16454AF1" w14:textId="77777777" w:rsidR="00694D4F" w:rsidRDefault="00694D4F" w:rsidP="00694D4F">
      <w:pPr>
        <w:jc w:val="both"/>
        <w:rPr>
          <w:rFonts w:eastAsia="SimSun"/>
          <w:sz w:val="22"/>
          <w:szCs w:val="22"/>
          <w:lang w:eastAsia="zh-CN"/>
        </w:rPr>
      </w:pPr>
    </w:p>
    <w:p w14:paraId="7B58B712" w14:textId="1F5566B1" w:rsidR="00694D4F" w:rsidRDefault="00694D4F" w:rsidP="00694D4F">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15741E3C" w14:textId="77777777" w:rsidR="00694D4F" w:rsidRPr="00C56B1B" w:rsidRDefault="00694D4F" w:rsidP="00C40E3F">
      <w:pPr>
        <w:pStyle w:val="aff7"/>
        <w:numPr>
          <w:ilvl w:val="0"/>
          <w:numId w:val="15"/>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2A3CD965" w14:textId="77777777" w:rsidR="00694D4F" w:rsidRPr="00694D4F" w:rsidRDefault="00694D4F" w:rsidP="00694D4F">
      <w:pPr>
        <w:rPr>
          <w:rFonts w:eastAsia="SimSun"/>
          <w:lang w:eastAsia="zh-CN"/>
        </w:rPr>
      </w:pPr>
    </w:p>
    <w:p w14:paraId="5619EC1B" w14:textId="11B6074C" w:rsidR="00923821" w:rsidRPr="00B951C1" w:rsidRDefault="00923821" w:rsidP="00B951C1">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t xml:space="preserve">CSI reporting </w:t>
      </w:r>
      <w:r w:rsidR="00B951C1">
        <w:rPr>
          <w:rFonts w:ascii="Times New Roman" w:eastAsia="DengXian" w:hAnsi="Times New Roman" w:hint="eastAsia"/>
          <w:b/>
          <w:lang w:val="en-US" w:eastAsia="zh-CN"/>
        </w:rPr>
        <w:t>sub</w:t>
      </w:r>
      <w:r w:rsidRPr="00B951C1">
        <w:rPr>
          <w:rFonts w:ascii="Times New Roman" w:eastAsia="DengXian" w:hAnsi="Times New Roman"/>
          <w:b/>
          <w:lang w:val="en-US" w:eastAsia="zh-CN"/>
        </w:rPr>
        <w:t>band</w:t>
      </w:r>
    </w:p>
    <w:p w14:paraId="25A990D1" w14:textId="023D47DB" w:rsidR="007006D7" w:rsidRDefault="00E4783A" w:rsidP="007006D7">
      <w:pPr>
        <w:jc w:val="both"/>
        <w:rPr>
          <w:rFonts w:eastAsia="SimSun"/>
          <w:sz w:val="22"/>
          <w:szCs w:val="22"/>
          <w:lang w:eastAsia="zh-CN"/>
        </w:rPr>
      </w:pPr>
      <w:r>
        <w:rPr>
          <w:rFonts w:eastAsia="SimSun" w:hint="eastAsia"/>
          <w:sz w:val="22"/>
          <w:szCs w:val="22"/>
          <w:lang w:eastAsia="zh-CN"/>
        </w:rPr>
        <w:t xml:space="preserve">At </w:t>
      </w:r>
      <w:r w:rsidR="003D2ACC">
        <w:rPr>
          <w:rFonts w:eastAsiaTheme="minorEastAsia" w:hint="eastAsia"/>
          <w:sz w:val="22"/>
          <w:szCs w:val="22"/>
        </w:rPr>
        <w:t xml:space="preserve">the </w:t>
      </w:r>
      <w:r>
        <w:rPr>
          <w:rFonts w:eastAsia="SimSun" w:hint="eastAsia"/>
          <w:sz w:val="22"/>
          <w:szCs w:val="22"/>
          <w:lang w:eastAsia="zh-CN"/>
        </w:rPr>
        <w:t xml:space="preserve">RAN1#117 meeting, CSI reporting subband </w:t>
      </w:r>
      <w:r w:rsidR="007006D7">
        <w:rPr>
          <w:rFonts w:eastAsia="SimSun" w:hint="eastAsia"/>
          <w:sz w:val="22"/>
          <w:szCs w:val="22"/>
          <w:lang w:eastAsia="zh-CN"/>
        </w:rPr>
        <w:t xml:space="preserve">partially </w:t>
      </w:r>
      <w:r>
        <w:rPr>
          <w:rFonts w:eastAsia="SimSun" w:hint="eastAsia"/>
          <w:sz w:val="22"/>
          <w:szCs w:val="22"/>
          <w:lang w:eastAsia="zh-CN"/>
        </w:rPr>
        <w:t>overlapping with RB outside DL subband, due to unaligned CSI reporting subband boundary and SBFD subband boundary</w:t>
      </w:r>
      <w:r w:rsidR="00856732">
        <w:rPr>
          <w:rFonts w:eastAsiaTheme="minorEastAsia" w:hint="eastAsia"/>
          <w:sz w:val="22"/>
          <w:szCs w:val="22"/>
        </w:rPr>
        <w:t>, was discussed and following agreement was made</w:t>
      </w:r>
      <w:r>
        <w:rPr>
          <w:rFonts w:eastAsia="SimSun" w:hint="eastAsia"/>
          <w:sz w:val="22"/>
          <w:szCs w:val="22"/>
          <w:lang w:eastAsia="zh-CN"/>
        </w:rPr>
        <w:t xml:space="preserve">. </w:t>
      </w:r>
    </w:p>
    <w:p w14:paraId="48CAD884" w14:textId="77777777" w:rsidR="007006D7" w:rsidRPr="007006D7" w:rsidRDefault="007006D7" w:rsidP="007006D7">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7006D7" w14:paraId="496AB5EB" w14:textId="77777777" w:rsidTr="00112EBF">
        <w:tc>
          <w:tcPr>
            <w:tcW w:w="9962" w:type="dxa"/>
          </w:tcPr>
          <w:p w14:paraId="752578EA" w14:textId="77777777" w:rsidR="007006D7" w:rsidRPr="00DF5117" w:rsidRDefault="007006D7" w:rsidP="00112EBF">
            <w:pPr>
              <w:jc w:val="both"/>
              <w:rPr>
                <w:rFonts w:ascii="Times" w:eastAsia="Malgun Gothic" w:hAnsi="Times"/>
                <w:b/>
                <w:sz w:val="20"/>
              </w:rPr>
            </w:pPr>
            <w:r w:rsidRPr="00DF5117">
              <w:rPr>
                <w:rFonts w:ascii="Times" w:eastAsia="Malgun Gothic" w:hAnsi="Times" w:hint="eastAsia"/>
                <w:b/>
                <w:sz w:val="20"/>
                <w:highlight w:val="green"/>
              </w:rPr>
              <w:t>Agreement</w:t>
            </w:r>
          </w:p>
          <w:p w14:paraId="399CA4CA" w14:textId="77777777" w:rsidR="007006D7" w:rsidRPr="004A6103" w:rsidRDefault="007006D7" w:rsidP="00112EBF">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4DE4E010" w14:textId="77777777" w:rsidR="007006D7" w:rsidRPr="007006D7" w:rsidRDefault="007006D7" w:rsidP="00E4783A">
      <w:pPr>
        <w:jc w:val="both"/>
        <w:rPr>
          <w:rFonts w:eastAsia="SimSun"/>
          <w:sz w:val="22"/>
          <w:szCs w:val="22"/>
          <w:lang w:eastAsia="zh-CN"/>
        </w:rPr>
      </w:pPr>
    </w:p>
    <w:p w14:paraId="567B9CD4" w14:textId="2277289E" w:rsidR="00493190" w:rsidRPr="00E4783A" w:rsidRDefault="004E714B" w:rsidP="004775CE">
      <w:pPr>
        <w:jc w:val="both"/>
        <w:rPr>
          <w:rFonts w:eastAsia="SimSun"/>
          <w:sz w:val="22"/>
          <w:szCs w:val="22"/>
          <w:lang w:eastAsia="zh-CN"/>
        </w:rPr>
      </w:pPr>
      <w:r>
        <w:rPr>
          <w:rFonts w:eastAsia="SimSun" w:hint="eastAsia"/>
          <w:sz w:val="22"/>
          <w:szCs w:val="22"/>
          <w:lang w:eastAsia="zh-CN"/>
        </w:rPr>
        <w:t>A</w:t>
      </w:r>
      <w:r w:rsidR="007006D7">
        <w:rPr>
          <w:rFonts w:eastAsia="SimSun" w:hint="eastAsia"/>
          <w:sz w:val="22"/>
          <w:szCs w:val="22"/>
          <w:lang w:eastAsia="zh-CN"/>
        </w:rPr>
        <w:t>bove agreement</w:t>
      </w:r>
      <w:r w:rsidR="00E4783A">
        <w:rPr>
          <w:rFonts w:eastAsia="SimSun" w:hint="eastAsia"/>
          <w:sz w:val="22"/>
          <w:szCs w:val="22"/>
          <w:lang w:eastAsia="zh-CN"/>
        </w:rPr>
        <w:t xml:space="preserve"> was not captured in the latest version of specification. </w:t>
      </w:r>
      <w:r w:rsidR="007006D7">
        <w:rPr>
          <w:rFonts w:eastAsia="SimSun" w:hint="eastAsia"/>
          <w:sz w:val="22"/>
          <w:szCs w:val="22"/>
          <w:lang w:eastAsia="zh-CN"/>
        </w:rPr>
        <w:t>However, a</w:t>
      </w:r>
      <w:r w:rsidR="00E4783A">
        <w:rPr>
          <w:rFonts w:eastAsia="SimSun" w:hint="eastAsia"/>
          <w:sz w:val="22"/>
          <w:szCs w:val="22"/>
          <w:lang w:eastAsia="zh-CN"/>
        </w:rPr>
        <w:t xml:space="preserve"> similar issue about partial RBG due to unaligned RBG boundary and SBFD subband </w:t>
      </w:r>
      <w:r w:rsidR="00E4783A">
        <w:rPr>
          <w:rFonts w:eastAsia="SimSun"/>
          <w:sz w:val="22"/>
          <w:szCs w:val="22"/>
          <w:lang w:eastAsia="zh-CN"/>
        </w:rPr>
        <w:t>boundary</w:t>
      </w:r>
      <w:r w:rsidR="00E4783A">
        <w:rPr>
          <w:rFonts w:eastAsia="SimSun" w:hint="eastAsia"/>
          <w:sz w:val="22"/>
          <w:szCs w:val="22"/>
          <w:lang w:eastAsia="zh-CN"/>
        </w:rPr>
        <w:t xml:space="preserve"> is captured in </w:t>
      </w:r>
      <w:r w:rsidR="00E4783A">
        <w:rPr>
          <w:rFonts w:eastAsia="SimSun"/>
          <w:sz w:val="22"/>
          <w:szCs w:val="22"/>
          <w:lang w:eastAsia="zh-CN"/>
        </w:rPr>
        <w:t>clause</w:t>
      </w:r>
      <w:r w:rsidR="00E4783A">
        <w:rPr>
          <w:rFonts w:eastAsia="SimSun" w:hint="eastAsia"/>
          <w:sz w:val="22"/>
          <w:szCs w:val="22"/>
          <w:lang w:eastAsia="zh-CN"/>
        </w:rPr>
        <w:t xml:space="preserve"> </w:t>
      </w:r>
      <w:r w:rsidR="00E4783A" w:rsidRPr="00E4783A">
        <w:rPr>
          <w:rFonts w:eastAsia="SimSun"/>
          <w:sz w:val="22"/>
          <w:szCs w:val="22"/>
          <w:lang w:eastAsia="zh-CN"/>
        </w:rPr>
        <w:t>5.1.2.2.1</w:t>
      </w:r>
      <w:r w:rsidR="00E4783A">
        <w:rPr>
          <w:rFonts w:eastAsia="SimSun" w:hint="eastAsia"/>
          <w:sz w:val="22"/>
          <w:szCs w:val="22"/>
          <w:lang w:eastAsia="zh-CN"/>
        </w:rPr>
        <w:t xml:space="preserve"> </w:t>
      </w:r>
      <w:r w:rsidR="007006D7">
        <w:rPr>
          <w:rFonts w:eastAsia="SimSun" w:hint="eastAsia"/>
          <w:sz w:val="22"/>
          <w:szCs w:val="22"/>
          <w:lang w:eastAsia="zh-CN"/>
        </w:rPr>
        <w:t xml:space="preserve">and clause </w:t>
      </w:r>
      <w:r w:rsidR="007006D7" w:rsidRPr="007006D7">
        <w:rPr>
          <w:rFonts w:eastAsia="SimSun"/>
          <w:sz w:val="22"/>
          <w:szCs w:val="22"/>
          <w:lang w:eastAsia="zh-CN"/>
        </w:rPr>
        <w:t>6.1.2.2.1</w:t>
      </w:r>
      <w:r w:rsidR="007006D7">
        <w:rPr>
          <w:rFonts w:eastAsia="SimSun" w:hint="eastAsia"/>
          <w:sz w:val="22"/>
          <w:szCs w:val="22"/>
          <w:lang w:eastAsia="zh-CN"/>
        </w:rPr>
        <w:t xml:space="preserve"> in</w:t>
      </w:r>
      <w:r w:rsidR="00E4783A">
        <w:rPr>
          <w:rFonts w:eastAsia="SimSun" w:hint="eastAsia"/>
          <w:sz w:val="22"/>
          <w:szCs w:val="22"/>
          <w:lang w:eastAsia="zh-CN"/>
        </w:rPr>
        <w:t xml:space="preserve"> TS 38.214. Therefore, it</w:t>
      </w:r>
      <w:r w:rsidR="00E4783A">
        <w:rPr>
          <w:rFonts w:eastAsia="SimSun"/>
          <w:sz w:val="22"/>
          <w:szCs w:val="22"/>
          <w:lang w:eastAsia="zh-CN"/>
        </w:rPr>
        <w:t>’</w:t>
      </w:r>
      <w:r w:rsidR="00E4783A">
        <w:rPr>
          <w:rFonts w:eastAsia="SimSun" w:hint="eastAsia"/>
          <w:sz w:val="22"/>
          <w:szCs w:val="22"/>
          <w:lang w:eastAsia="zh-CN"/>
        </w:rPr>
        <w:t>s better to clarify UE behavio</w:t>
      </w:r>
      <w:r w:rsidR="00856732">
        <w:rPr>
          <w:rFonts w:eastAsiaTheme="minorEastAsia" w:hint="eastAsia"/>
          <w:sz w:val="22"/>
          <w:szCs w:val="22"/>
        </w:rPr>
        <w:t>u</w:t>
      </w:r>
      <w:r w:rsidR="00E4783A">
        <w:rPr>
          <w:rFonts w:eastAsia="SimSun" w:hint="eastAsia"/>
          <w:sz w:val="22"/>
          <w:szCs w:val="22"/>
          <w:lang w:eastAsia="zh-CN"/>
        </w:rPr>
        <w:t>r for the case when CSI reporting subband overlapping with RB outside DL subband</w:t>
      </w:r>
      <w:r w:rsidR="000B1C37">
        <w:rPr>
          <w:rFonts w:eastAsia="SimSun" w:hint="eastAsia"/>
          <w:sz w:val="22"/>
          <w:szCs w:val="22"/>
          <w:lang w:eastAsia="zh-CN"/>
        </w:rPr>
        <w:t>.</w:t>
      </w:r>
    </w:p>
    <w:p w14:paraId="719F7985" w14:textId="77777777" w:rsidR="00493190" w:rsidRDefault="00493190" w:rsidP="004775CE">
      <w:pPr>
        <w:jc w:val="both"/>
        <w:rPr>
          <w:rFonts w:eastAsia="SimSun"/>
          <w:b/>
          <w:bCs/>
          <w:sz w:val="22"/>
          <w:szCs w:val="22"/>
          <w:lang w:eastAsia="zh-CN"/>
        </w:rPr>
      </w:pPr>
    </w:p>
    <w:p w14:paraId="0D6A389F" w14:textId="4F61B90A" w:rsidR="007006D7" w:rsidRDefault="007006D7" w:rsidP="007006D7">
      <w:pPr>
        <w:jc w:val="both"/>
        <w:rPr>
          <w:rFonts w:eastAsia="SimSun"/>
          <w:b/>
          <w:bCs/>
          <w:sz w:val="22"/>
          <w:szCs w:val="22"/>
          <w:lang w:eastAsia="zh-CN"/>
        </w:rPr>
      </w:pPr>
      <w:r w:rsidRPr="007006D7">
        <w:rPr>
          <w:rFonts w:eastAsia="SimSun" w:hint="eastAsia"/>
          <w:b/>
          <w:bCs/>
          <w:sz w:val="22"/>
          <w:szCs w:val="22"/>
          <w:lang w:eastAsia="zh-CN"/>
        </w:rPr>
        <w:t xml:space="preserve">Proposal </w:t>
      </w:r>
      <w:r w:rsidR="004E714B">
        <w:rPr>
          <w:rFonts w:eastAsia="SimSun" w:hint="eastAsia"/>
          <w:b/>
          <w:bCs/>
          <w:sz w:val="22"/>
          <w:szCs w:val="22"/>
          <w:lang w:eastAsia="zh-CN"/>
        </w:rPr>
        <w:t>2</w:t>
      </w:r>
      <w:r w:rsidRPr="007006D7">
        <w:rPr>
          <w:rFonts w:eastAsia="SimSun" w:hint="eastAsia"/>
          <w:b/>
          <w:bCs/>
          <w:sz w:val="22"/>
          <w:szCs w:val="22"/>
          <w:lang w:eastAsia="zh-CN"/>
        </w:rPr>
        <w:t xml:space="preserve">: TP#1 </w:t>
      </w:r>
      <w:r w:rsidR="003B1CD3">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55ACA0A3" w14:textId="77777777" w:rsidR="00FE427A" w:rsidRDefault="00FE427A" w:rsidP="004775CE">
      <w:pPr>
        <w:jc w:val="both"/>
        <w:rPr>
          <w:rFonts w:eastAsia="SimSun"/>
          <w:b/>
          <w:bCs/>
          <w:sz w:val="22"/>
          <w:szCs w:val="22"/>
          <w:lang w:eastAsia="zh-CN"/>
        </w:rPr>
      </w:pPr>
    </w:p>
    <w:p w14:paraId="1854442C" w14:textId="6F52BC46" w:rsidR="00FE427A" w:rsidRPr="00733B56" w:rsidRDefault="007462E5" w:rsidP="007006D7">
      <w:pPr>
        <w:pStyle w:val="2"/>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lastRenderedPageBreak/>
        <w:t xml:space="preserve">UL transmission </w:t>
      </w:r>
      <w:r w:rsidR="00B83416">
        <w:rPr>
          <w:rFonts w:ascii="Times New Roman" w:eastAsia="DengXian" w:hAnsi="Times New Roman" w:hint="eastAsia"/>
          <w:b/>
          <w:lang w:val="en-US" w:eastAsia="zh-CN"/>
        </w:rPr>
        <w:t>for SBFD</w:t>
      </w:r>
    </w:p>
    <w:p w14:paraId="10BAD16D" w14:textId="1E6EF4F1" w:rsidR="007006D7" w:rsidRPr="00733B56" w:rsidRDefault="007006D7" w:rsidP="004775CE">
      <w:pPr>
        <w:jc w:val="both"/>
        <w:rPr>
          <w:rFonts w:eastAsia="SimSun"/>
          <w:sz w:val="22"/>
          <w:szCs w:val="22"/>
          <w:lang w:eastAsia="zh-CN"/>
        </w:rPr>
      </w:pPr>
      <w:r w:rsidRPr="00733B56">
        <w:rPr>
          <w:rFonts w:eastAsia="SimSun" w:hint="eastAsia"/>
          <w:sz w:val="22"/>
          <w:szCs w:val="22"/>
          <w:lang w:eastAsia="zh-CN"/>
        </w:rPr>
        <w:t xml:space="preserve">At the RAN1#121 meeting, it was agreed that for SRS resource set with usage set to </w:t>
      </w:r>
      <w:r w:rsidRPr="00733B56">
        <w:rPr>
          <w:rFonts w:eastAsia="SimSun"/>
          <w:sz w:val="22"/>
          <w:szCs w:val="22"/>
          <w:lang w:eastAsia="zh-CN"/>
        </w:rPr>
        <w:t>‘</w:t>
      </w:r>
      <w:r w:rsidRPr="00733B56">
        <w:rPr>
          <w:rFonts w:eastAsia="SimSun" w:hint="eastAsia"/>
          <w:i/>
          <w:iCs/>
          <w:sz w:val="22"/>
          <w:szCs w:val="22"/>
          <w:lang w:eastAsia="zh-CN"/>
        </w:rPr>
        <w:t>nonCodebook</w:t>
      </w:r>
      <w:r w:rsidRPr="00733B56">
        <w:rPr>
          <w:rFonts w:eastAsia="SimSun"/>
          <w:i/>
          <w:iCs/>
          <w:sz w:val="22"/>
          <w:szCs w:val="22"/>
          <w:lang w:eastAsia="zh-CN"/>
        </w:rPr>
        <w:t>’</w:t>
      </w:r>
      <w:r w:rsidRPr="00733B56">
        <w:rPr>
          <w:rFonts w:eastAsia="SimSun" w:hint="eastAsia"/>
          <w:sz w:val="22"/>
          <w:szCs w:val="22"/>
          <w:lang w:eastAsia="zh-CN"/>
        </w:rPr>
        <w:t xml:space="preserve">, if associated CSI-RS is periodic or semi-persistent, only CSI-RS in the same symbol type as SRS is used to calculate SRS precoder. </w:t>
      </w:r>
      <w:r w:rsidR="00F70F73">
        <w:rPr>
          <w:rFonts w:eastAsia="SimSun" w:hint="eastAsia"/>
          <w:sz w:val="22"/>
          <w:szCs w:val="22"/>
          <w:lang w:eastAsia="zh-CN"/>
        </w:rPr>
        <w:t>While no consensus was reached on how to handle the issue when associated CSI-RS is aperiodic (as the following yellow-highlighted parts).</w:t>
      </w:r>
    </w:p>
    <w:p w14:paraId="2D58DDDC" w14:textId="77777777" w:rsidR="007006D7" w:rsidRPr="00733B56" w:rsidRDefault="007006D7" w:rsidP="004775CE">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733B56" w14:paraId="1CF486B1" w14:textId="77777777" w:rsidTr="00733B56">
        <w:tc>
          <w:tcPr>
            <w:tcW w:w="9962" w:type="dxa"/>
          </w:tcPr>
          <w:p w14:paraId="3E110200" w14:textId="77777777" w:rsidR="00F70F73" w:rsidRPr="00F70F73" w:rsidRDefault="00F70F73" w:rsidP="00F70F73">
            <w:pPr>
              <w:keepNext/>
              <w:suppressAutoHyphens/>
              <w:spacing w:before="120" w:after="60" w:line="259" w:lineRule="auto"/>
              <w:jc w:val="both"/>
              <w:outlineLvl w:val="3"/>
              <w:rPr>
                <w:rFonts w:ascii="Arial" w:eastAsia="SimSun" w:hAnsi="Arial"/>
                <w:b/>
                <w:sz w:val="20"/>
                <w:lang w:val="en-US" w:eastAsia="zh-CN"/>
              </w:rPr>
            </w:pPr>
            <w:r w:rsidRPr="00F70F73">
              <w:rPr>
                <w:rFonts w:ascii="Arial" w:eastAsia="Arial" w:hAnsi="Arial"/>
                <w:b/>
                <w:sz w:val="20"/>
                <w:lang w:val="en-US" w:eastAsia="en-US"/>
              </w:rPr>
              <w:t>Proposal 2-</w:t>
            </w:r>
            <w:r w:rsidRPr="00F70F73">
              <w:rPr>
                <w:rFonts w:ascii="Arial" w:eastAsia="SimSun" w:hAnsi="Arial"/>
                <w:b/>
                <w:sz w:val="20"/>
                <w:lang w:val="en-US" w:eastAsia="zh-CN"/>
              </w:rPr>
              <w:t>9</w:t>
            </w:r>
          </w:p>
          <w:p w14:paraId="2D868A8D" w14:textId="77777777" w:rsidR="00F70F73" w:rsidRPr="009546BD" w:rsidRDefault="00F70F73" w:rsidP="00F70F73">
            <w:pPr>
              <w:suppressAutoHyphens/>
              <w:spacing w:after="50" w:line="259" w:lineRule="auto"/>
              <w:jc w:val="both"/>
              <w:rPr>
                <w:rFonts w:eastAsia="SimSun"/>
                <w:b/>
                <w:sz w:val="20"/>
                <w:lang w:val="en-US" w:eastAsia="zh-CN"/>
              </w:rPr>
            </w:pPr>
            <w:r w:rsidRPr="009546BD">
              <w:rPr>
                <w:rFonts w:eastAsia="SimSun"/>
                <w:b/>
                <w:sz w:val="20"/>
                <w:lang w:val="en-US" w:eastAsia="zh-CN"/>
              </w:rPr>
              <w:t>Proposed Agreement:</w:t>
            </w:r>
          </w:p>
          <w:p w14:paraId="1D7E00D1" w14:textId="77777777" w:rsidR="00F70F73" w:rsidRPr="009546BD" w:rsidRDefault="00F70F73" w:rsidP="00F70F73">
            <w:pPr>
              <w:suppressAutoHyphens/>
              <w:spacing w:after="50" w:line="259" w:lineRule="auto"/>
              <w:jc w:val="both"/>
              <w:rPr>
                <w:rFonts w:eastAsia="SimSun"/>
                <w:sz w:val="20"/>
                <w:lang w:val="en-US" w:eastAsia="zh-CN"/>
              </w:rPr>
            </w:pPr>
            <w:r w:rsidRPr="009546BD">
              <w:rPr>
                <w:rFonts w:eastAsia="SimSun"/>
                <w:sz w:val="20"/>
                <w:lang w:val="en-US" w:eastAsia="zh-CN"/>
              </w:rPr>
              <w:t>For each SRS resource set with usage set to '</w:t>
            </w:r>
            <w:r w:rsidRPr="009546BD">
              <w:rPr>
                <w:rFonts w:eastAsia="SimSun"/>
                <w:i/>
                <w:iCs/>
                <w:sz w:val="20"/>
                <w:lang w:val="en-US" w:eastAsia="zh-CN"/>
              </w:rPr>
              <w:t>nonCodebook</w:t>
            </w:r>
            <w:r w:rsidRPr="009546BD">
              <w:rPr>
                <w:rFonts w:eastAsia="SimSun"/>
                <w:sz w:val="20"/>
                <w:lang w:val="en-US" w:eastAsia="zh-CN"/>
              </w:rPr>
              <w:t xml:space="preserve">', </w:t>
            </w:r>
          </w:p>
          <w:p w14:paraId="05F2113E" w14:textId="77777777" w:rsidR="00F70F73" w:rsidRPr="009546BD" w:rsidRDefault="00F70F73" w:rsidP="00C40E3F">
            <w:pPr>
              <w:numPr>
                <w:ilvl w:val="0"/>
                <w:numId w:val="19"/>
              </w:numPr>
              <w:tabs>
                <w:tab w:val="left" w:pos="2618"/>
              </w:tabs>
              <w:suppressAutoHyphens/>
              <w:spacing w:after="50" w:line="259" w:lineRule="auto"/>
              <w:ind w:hanging="357"/>
              <w:jc w:val="both"/>
              <w:rPr>
                <w:rFonts w:eastAsia="SimSun"/>
                <w:sz w:val="20"/>
                <w:lang w:eastAsia="zh-CN"/>
              </w:rPr>
            </w:pPr>
            <w:r w:rsidRPr="009546BD">
              <w:rPr>
                <w:rFonts w:eastAsia="SimSun"/>
                <w:sz w:val="20"/>
                <w:lang w:eastAsia="zh-CN"/>
              </w:rPr>
              <w:t>In case the associated CSI-RS is periodic or semi-persistent, only CSI-RS in the same symbol type as that for SRS is used to calculate SRS precoder.</w:t>
            </w:r>
          </w:p>
          <w:p w14:paraId="328C3DA8" w14:textId="77777777" w:rsidR="00F70F73" w:rsidRPr="00F70F73" w:rsidRDefault="00F70F73" w:rsidP="00C40E3F">
            <w:pPr>
              <w:numPr>
                <w:ilvl w:val="0"/>
                <w:numId w:val="19"/>
              </w:numPr>
              <w:tabs>
                <w:tab w:val="left" w:pos="2618"/>
              </w:tabs>
              <w:suppressAutoHyphens/>
              <w:spacing w:after="50" w:line="259" w:lineRule="auto"/>
              <w:ind w:hanging="357"/>
              <w:jc w:val="both"/>
              <w:rPr>
                <w:rFonts w:eastAsia="SimSun"/>
                <w:sz w:val="20"/>
                <w:highlight w:val="yellow"/>
                <w:lang w:eastAsia="zh-CN"/>
              </w:rPr>
            </w:pPr>
            <w:r w:rsidRPr="00F70F73">
              <w:rPr>
                <w:rFonts w:eastAsia="SimSun"/>
                <w:sz w:val="20"/>
                <w:highlight w:val="yellow"/>
                <w:lang w:eastAsia="zh-CN"/>
              </w:rPr>
              <w:t xml:space="preserve">In case the associated CSI-RS is aperiodic, an aperiodic associated CSI-RS for an </w:t>
            </w:r>
            <w:r w:rsidRPr="00F70F73">
              <w:rPr>
                <w:rFonts w:eastAsia="SimSun"/>
                <w:i/>
                <w:iCs/>
                <w:sz w:val="20"/>
                <w:highlight w:val="yellow"/>
                <w:lang w:eastAsia="zh-CN"/>
              </w:rPr>
              <w:t>SRS-ResourceSet</w:t>
            </w:r>
            <w:r w:rsidRPr="00F70F73">
              <w:rPr>
                <w:rFonts w:eastAsia="SimSun"/>
                <w:sz w:val="20"/>
                <w:highlight w:val="yellow"/>
                <w:lang w:eastAsia="zh-CN"/>
              </w:rPr>
              <w:t xml:space="preserve"> is located at the first available slot which is no earlier than the slot with the scheduling DCI. </w:t>
            </w:r>
          </w:p>
          <w:p w14:paraId="209C083B" w14:textId="4307FD76" w:rsidR="00F70F73" w:rsidRPr="00F70F73" w:rsidRDefault="00F70F73" w:rsidP="00C40E3F">
            <w:pPr>
              <w:numPr>
                <w:ilvl w:val="1"/>
                <w:numId w:val="19"/>
              </w:numPr>
              <w:tabs>
                <w:tab w:val="left" w:pos="2618"/>
              </w:tabs>
              <w:suppressAutoHyphens/>
              <w:spacing w:after="50" w:line="259" w:lineRule="auto"/>
              <w:jc w:val="both"/>
              <w:rPr>
                <w:rFonts w:eastAsia="SimSun"/>
                <w:sz w:val="20"/>
                <w:lang w:eastAsia="zh-CN"/>
              </w:rPr>
            </w:pPr>
            <w:r w:rsidRPr="00F70F73">
              <w:rPr>
                <w:rFonts w:eastAsia="SimSun"/>
                <w:sz w:val="20"/>
                <w:highlight w:val="yellow"/>
                <w:lang w:eastAsia="zh-CN"/>
              </w:rPr>
              <w:t xml:space="preserve">A slot is defined as an available slot if the symbols of the CSI-RS in the slot are of the same symbol type as the symbol type for the </w:t>
            </w:r>
            <w:r w:rsidRPr="00F70F73">
              <w:rPr>
                <w:rFonts w:eastAsia="SimSun"/>
                <w:i/>
                <w:iCs/>
                <w:sz w:val="20"/>
                <w:highlight w:val="yellow"/>
                <w:lang w:eastAsia="zh-CN"/>
              </w:rPr>
              <w:t>SRS-ResourceSet</w:t>
            </w:r>
            <w:r w:rsidRPr="00F70F73">
              <w:rPr>
                <w:rFonts w:eastAsia="SimSun"/>
                <w:sz w:val="20"/>
                <w:highlight w:val="yellow"/>
                <w:lang w:eastAsia="zh-CN"/>
              </w:rPr>
              <w:t>.</w:t>
            </w:r>
          </w:p>
        </w:tc>
      </w:tr>
    </w:tbl>
    <w:p w14:paraId="56B35065" w14:textId="77777777" w:rsidR="007006D7" w:rsidRPr="00733B56" w:rsidRDefault="007006D7" w:rsidP="004775CE">
      <w:pPr>
        <w:jc w:val="both"/>
        <w:rPr>
          <w:rFonts w:eastAsia="SimSun"/>
          <w:sz w:val="22"/>
          <w:szCs w:val="22"/>
          <w:lang w:eastAsia="zh-CN"/>
        </w:rPr>
      </w:pPr>
    </w:p>
    <w:p w14:paraId="450F1B7F" w14:textId="73CD650E" w:rsidR="007006D7" w:rsidRDefault="00F70F73" w:rsidP="004775CE">
      <w:pPr>
        <w:jc w:val="both"/>
        <w:rPr>
          <w:rFonts w:eastAsia="SimSun"/>
          <w:sz w:val="22"/>
          <w:szCs w:val="22"/>
          <w:lang w:eastAsia="zh-CN"/>
        </w:rPr>
      </w:pPr>
      <w:r>
        <w:rPr>
          <w:rFonts w:eastAsia="SimSun" w:hint="eastAsia"/>
          <w:sz w:val="22"/>
          <w:szCs w:val="22"/>
          <w:lang w:eastAsia="zh-CN"/>
        </w:rPr>
        <w:t xml:space="preserve">To follow the principle agreed for the case when P/SP CSI-RS associated with SRS, i.e. same symbol type of CSI-RS is used for SRS precoder calculation, the associated AP CSI-RS should be in the same </w:t>
      </w:r>
      <w:r>
        <w:rPr>
          <w:rFonts w:eastAsia="SimSun"/>
          <w:sz w:val="22"/>
          <w:szCs w:val="22"/>
          <w:lang w:eastAsia="zh-CN"/>
        </w:rPr>
        <w:t>symbol</w:t>
      </w:r>
      <w:r>
        <w:rPr>
          <w:rFonts w:eastAsia="SimSun" w:hint="eastAsia"/>
          <w:sz w:val="22"/>
          <w:szCs w:val="22"/>
          <w:lang w:eastAsia="zh-CN"/>
        </w:rPr>
        <w:t xml:space="preserve"> type as the SRS resource set. However, we think the new rule to determine slot of the associated AP CSI-RS is unnecessary. Considering</w:t>
      </w:r>
      <w:r w:rsidR="003B1CD3">
        <w:rPr>
          <w:rFonts w:eastAsia="SimSun" w:hint="eastAsia"/>
          <w:sz w:val="22"/>
          <w:szCs w:val="22"/>
          <w:lang w:eastAsia="zh-CN"/>
        </w:rPr>
        <w:t xml:space="preserve"> </w:t>
      </w:r>
      <w:r w:rsidR="00AE3C4B">
        <w:rPr>
          <w:rFonts w:eastAsiaTheme="minorEastAsia" w:hint="eastAsia"/>
          <w:sz w:val="22"/>
          <w:szCs w:val="22"/>
        </w:rPr>
        <w:t xml:space="preserve">that </w:t>
      </w:r>
      <w:r w:rsidR="003B1CD3">
        <w:rPr>
          <w:rFonts w:eastAsia="SimSun" w:hint="eastAsia"/>
          <w:sz w:val="22"/>
          <w:szCs w:val="22"/>
          <w:lang w:eastAsia="zh-CN"/>
        </w:rPr>
        <w:t>available slot offset for AP SRS can be indicated by triggering DCI,</w:t>
      </w:r>
      <w:r>
        <w:rPr>
          <w:rFonts w:eastAsia="SimSun" w:hint="eastAsia"/>
          <w:sz w:val="22"/>
          <w:szCs w:val="22"/>
          <w:lang w:eastAsia="zh-CN"/>
        </w:rPr>
        <w:t xml:space="preserve"> gNB can send the triggering DCI in a </w:t>
      </w:r>
      <w:r>
        <w:rPr>
          <w:rFonts w:eastAsia="SimSun"/>
          <w:sz w:val="22"/>
          <w:szCs w:val="22"/>
          <w:lang w:eastAsia="zh-CN"/>
        </w:rPr>
        <w:t>proper</w:t>
      </w:r>
      <w:r>
        <w:rPr>
          <w:rFonts w:eastAsia="SimSun" w:hint="eastAsia"/>
          <w:sz w:val="22"/>
          <w:szCs w:val="22"/>
          <w:lang w:eastAsia="zh-CN"/>
        </w:rPr>
        <w:t xml:space="preserve"> slot so that the associated AP CSI-RS in the same symbol type of the SRS. </w:t>
      </w:r>
    </w:p>
    <w:p w14:paraId="0C1621E4" w14:textId="77777777" w:rsidR="003B1CD3" w:rsidRDefault="003B1CD3" w:rsidP="004775CE">
      <w:pPr>
        <w:jc w:val="both"/>
        <w:rPr>
          <w:rFonts w:eastAsia="SimSun"/>
          <w:sz w:val="22"/>
          <w:szCs w:val="22"/>
          <w:lang w:eastAsia="zh-CN"/>
        </w:rPr>
      </w:pPr>
    </w:p>
    <w:p w14:paraId="64AA203D" w14:textId="13E58696" w:rsidR="003B1CD3" w:rsidRPr="00704F5B" w:rsidRDefault="003B1CD3" w:rsidP="00704F5B">
      <w:pPr>
        <w:jc w:val="both"/>
        <w:rPr>
          <w:rFonts w:eastAsia="SimSun"/>
          <w:b/>
          <w:bCs/>
          <w:sz w:val="22"/>
          <w:szCs w:val="22"/>
          <w:lang w:eastAsia="zh-CN"/>
        </w:rPr>
      </w:pPr>
      <w:r w:rsidRPr="003B1CD3">
        <w:rPr>
          <w:rFonts w:eastAsia="SimSun" w:hint="eastAsia"/>
          <w:b/>
          <w:bCs/>
          <w:sz w:val="22"/>
          <w:szCs w:val="22"/>
          <w:lang w:eastAsia="zh-CN"/>
        </w:rPr>
        <w:t xml:space="preserve">Proposal </w:t>
      </w:r>
      <w:r w:rsidR="005D766E">
        <w:rPr>
          <w:rFonts w:eastAsia="SimSun" w:hint="eastAsia"/>
          <w:b/>
          <w:bCs/>
          <w:sz w:val="22"/>
          <w:szCs w:val="22"/>
          <w:lang w:eastAsia="zh-CN"/>
        </w:rPr>
        <w:t>3</w:t>
      </w:r>
      <w:r w:rsidRPr="003B1CD3">
        <w:rPr>
          <w:rFonts w:eastAsia="SimSun" w:hint="eastAsia"/>
          <w:b/>
          <w:bCs/>
          <w:sz w:val="22"/>
          <w:szCs w:val="22"/>
          <w:lang w:eastAsia="zh-CN"/>
        </w:rPr>
        <w:t xml:space="preserve">: 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xml:space="preserve">, UE expects the associated </w:t>
      </w:r>
      <w:r w:rsidR="008452B7" w:rsidRPr="00BC70A8">
        <w:rPr>
          <w:rFonts w:eastAsia="SimSun" w:hint="eastAsia"/>
          <w:b/>
          <w:bCs/>
          <w:sz w:val="22"/>
          <w:szCs w:val="22"/>
          <w:lang w:eastAsia="zh-CN"/>
        </w:rPr>
        <w:t xml:space="preserve">aperiodic </w:t>
      </w:r>
      <w:r w:rsidRPr="00BC70A8">
        <w:rPr>
          <w:rFonts w:eastAsia="SimSun" w:hint="eastAsia"/>
          <w:b/>
          <w:bCs/>
          <w:sz w:val="22"/>
          <w:szCs w:val="22"/>
          <w:lang w:eastAsia="zh-CN"/>
        </w:rPr>
        <w:t>CSI-RS is in the same symbol type as the SRS resource set.</w:t>
      </w:r>
      <w:r w:rsidR="00704F5B">
        <w:rPr>
          <w:rFonts w:eastAsia="SimSun" w:hint="eastAsia"/>
          <w:b/>
          <w:bCs/>
          <w:sz w:val="22"/>
          <w:szCs w:val="22"/>
          <w:lang w:eastAsia="zh-CN"/>
        </w:rPr>
        <w:t xml:space="preserve"> </w:t>
      </w:r>
      <w:r w:rsidRPr="00704F5B">
        <w:rPr>
          <w:rFonts w:eastAsia="SimSun" w:hint="eastAsia"/>
          <w:b/>
          <w:bCs/>
          <w:sz w:val="22"/>
          <w:szCs w:val="22"/>
          <w:lang w:eastAsia="zh-CN"/>
        </w:rPr>
        <w:t xml:space="preserve">TP#2 is adopted. </w:t>
      </w:r>
    </w:p>
    <w:p w14:paraId="3707C59F" w14:textId="77777777" w:rsidR="00824EB3" w:rsidRDefault="00824EB3" w:rsidP="00EB3690">
      <w:pPr>
        <w:jc w:val="both"/>
        <w:rPr>
          <w:rFonts w:eastAsia="SimSun"/>
          <w:sz w:val="22"/>
          <w:szCs w:val="22"/>
          <w:lang w:eastAsia="zh-CN"/>
        </w:rPr>
      </w:pPr>
    </w:p>
    <w:p w14:paraId="076D33AA" w14:textId="473CFBCE" w:rsidR="00FD55DA" w:rsidRPr="007A3566" w:rsidRDefault="00FD55DA"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 process ID for multi-PUSCH/PDSCH</w:t>
      </w:r>
    </w:p>
    <w:p w14:paraId="5A1B8638" w14:textId="7622F18B" w:rsidR="00FD7D30" w:rsidRDefault="00FD7D30" w:rsidP="00EB3690">
      <w:pPr>
        <w:jc w:val="both"/>
        <w:rPr>
          <w:rFonts w:eastAsia="SimSun"/>
          <w:sz w:val="22"/>
          <w:szCs w:val="22"/>
          <w:lang w:eastAsia="zh-CN"/>
        </w:rPr>
      </w:pPr>
      <w:r>
        <w:rPr>
          <w:rFonts w:eastAsia="SimSun" w:hint="eastAsia"/>
          <w:sz w:val="22"/>
          <w:szCs w:val="22"/>
          <w:lang w:eastAsia="zh-CN"/>
        </w:rPr>
        <w:t xml:space="preserve">In legacy, for multi-PDSCH scheduled by single DCI, </w:t>
      </w:r>
      <w:r w:rsidR="00CE4A2B">
        <w:rPr>
          <w:rFonts w:eastAsia="SimSun" w:hint="eastAsia"/>
          <w:sz w:val="22"/>
          <w:szCs w:val="22"/>
          <w:lang w:eastAsia="zh-CN"/>
        </w:rPr>
        <w:t xml:space="preserve">the indicated HP ID is applied for the first PDSCH not overlapping with </w:t>
      </w:r>
      <w:r w:rsidR="00B96E56">
        <w:rPr>
          <w:rFonts w:eastAsia="SimSun" w:hint="eastAsia"/>
          <w:sz w:val="22"/>
          <w:szCs w:val="22"/>
          <w:lang w:eastAsia="zh-CN"/>
        </w:rPr>
        <w:t xml:space="preserve">UL symbol, </w:t>
      </w:r>
      <w:r w:rsidR="00B96E56" w:rsidRPr="003F3F4B">
        <w:rPr>
          <w:rFonts w:eastAsia="SimSun" w:hint="eastAsia"/>
          <w:sz w:val="22"/>
          <w:szCs w:val="22"/>
          <w:lang w:eastAsia="zh-CN"/>
        </w:rPr>
        <w:t xml:space="preserve">and HP ID is incremented </w:t>
      </w:r>
      <w:r w:rsidR="00877924" w:rsidRPr="003F3F4B">
        <w:rPr>
          <w:rFonts w:eastAsia="SimSun" w:hint="eastAsia"/>
          <w:sz w:val="22"/>
          <w:szCs w:val="22"/>
          <w:lang w:eastAsia="zh-CN"/>
        </w:rPr>
        <w:t xml:space="preserve">by 1 </w:t>
      </w:r>
      <w:r w:rsidR="00B96E56" w:rsidRPr="003F3F4B">
        <w:rPr>
          <w:rFonts w:eastAsia="SimSun" w:hint="eastAsia"/>
          <w:sz w:val="22"/>
          <w:szCs w:val="22"/>
          <w:lang w:eastAsia="zh-CN"/>
        </w:rPr>
        <w:t>for subsequent PDSCHs not overlapping with UL symbol. For multi-PUSCH scheduled by single DCI, the indicated HP ID is applied for the first PUSCH not overlapping with DL symbol</w:t>
      </w:r>
      <w:r w:rsidR="00724A5A" w:rsidRPr="003F3F4B">
        <w:rPr>
          <w:rFonts w:eastAsia="SimSun" w:hint="eastAsia"/>
          <w:sz w:val="22"/>
          <w:szCs w:val="22"/>
          <w:lang w:eastAsia="zh-CN"/>
        </w:rPr>
        <w:t xml:space="preserve"> or SSB symbol</w:t>
      </w:r>
      <w:r w:rsidR="00B96E56" w:rsidRPr="003F3F4B">
        <w:rPr>
          <w:rFonts w:eastAsia="SimSun" w:hint="eastAsia"/>
          <w:sz w:val="22"/>
          <w:szCs w:val="22"/>
          <w:lang w:eastAsia="zh-CN"/>
        </w:rPr>
        <w:t>, and HP ID is incre</w:t>
      </w:r>
      <w:r w:rsidR="00877924" w:rsidRPr="003F3F4B">
        <w:rPr>
          <w:rFonts w:eastAsia="SimSun" w:hint="eastAsia"/>
          <w:sz w:val="22"/>
          <w:szCs w:val="22"/>
          <w:lang w:eastAsia="zh-CN"/>
        </w:rPr>
        <w:t>mented by 1</w:t>
      </w:r>
      <w:r w:rsidR="00B96E56" w:rsidRPr="003F3F4B">
        <w:rPr>
          <w:rFonts w:eastAsia="SimSun" w:hint="eastAsia"/>
          <w:sz w:val="22"/>
          <w:szCs w:val="22"/>
          <w:lang w:eastAsia="zh-CN"/>
        </w:rPr>
        <w:t xml:space="preserve"> </w:t>
      </w:r>
      <w:r w:rsidR="00FD55DA" w:rsidRPr="003F3F4B">
        <w:rPr>
          <w:rFonts w:eastAsia="SimSun" w:hint="eastAsia"/>
          <w:sz w:val="22"/>
          <w:szCs w:val="22"/>
          <w:lang w:eastAsia="zh-CN"/>
        </w:rPr>
        <w:t xml:space="preserve">for </w:t>
      </w:r>
      <w:r w:rsidR="00724A5A" w:rsidRPr="003F3F4B">
        <w:rPr>
          <w:rFonts w:eastAsia="SimSun" w:hint="eastAsia"/>
          <w:sz w:val="22"/>
          <w:szCs w:val="22"/>
          <w:lang w:eastAsia="zh-CN"/>
        </w:rPr>
        <w:t>subsequent PUSCHs not overlapping with DL symbol or SSB symbol. For multi-PUSCH CG, HARQ process ID is calculated for the first configured grant</w:t>
      </w:r>
      <w:r w:rsidR="001805C4" w:rsidRPr="003F3F4B">
        <w:rPr>
          <w:rFonts w:eastAsia="SimSun" w:hint="eastAsia"/>
          <w:sz w:val="22"/>
          <w:szCs w:val="22"/>
          <w:lang w:eastAsia="zh-CN"/>
        </w:rPr>
        <w:t xml:space="preserve"> PUSCH, and </w:t>
      </w:r>
      <w:r w:rsidR="008005A8">
        <w:rPr>
          <w:rFonts w:eastAsiaTheme="minorEastAsia" w:hint="eastAsia"/>
          <w:sz w:val="22"/>
          <w:szCs w:val="22"/>
        </w:rPr>
        <w:t xml:space="preserve">it is </w:t>
      </w:r>
      <w:r w:rsidR="001805C4" w:rsidRPr="003F3F4B">
        <w:rPr>
          <w:rFonts w:eastAsia="SimSun" w:hint="eastAsia"/>
          <w:sz w:val="22"/>
          <w:szCs w:val="22"/>
          <w:lang w:eastAsia="zh-CN"/>
        </w:rPr>
        <w:t>incremented by 1 for each CG PU</w:t>
      </w:r>
      <w:r w:rsidR="001805C4">
        <w:rPr>
          <w:rFonts w:eastAsia="SimSun" w:hint="eastAsia"/>
          <w:sz w:val="22"/>
          <w:szCs w:val="22"/>
          <w:lang w:eastAsia="zh-CN"/>
        </w:rPr>
        <w:t>SCH not overlapping with DL symbol or SSB symbol.</w:t>
      </w:r>
    </w:p>
    <w:p w14:paraId="11113F66" w14:textId="77777777" w:rsidR="000850D5" w:rsidRDefault="000850D5" w:rsidP="00EB3690">
      <w:pPr>
        <w:jc w:val="both"/>
        <w:rPr>
          <w:rFonts w:eastAsia="SimSun"/>
          <w:sz w:val="22"/>
          <w:szCs w:val="22"/>
          <w:lang w:eastAsia="zh-CN"/>
        </w:rPr>
      </w:pPr>
    </w:p>
    <w:p w14:paraId="34E0DEA2" w14:textId="1840FE05" w:rsidR="001805C4" w:rsidRDefault="00966BC5" w:rsidP="00EB3690">
      <w:pPr>
        <w:jc w:val="both"/>
        <w:rPr>
          <w:rFonts w:eastAsia="SimSun"/>
          <w:sz w:val="22"/>
          <w:szCs w:val="22"/>
          <w:lang w:eastAsia="zh-CN"/>
        </w:rPr>
      </w:pPr>
      <w:r>
        <w:rPr>
          <w:rFonts w:eastAsia="SimSun" w:hint="eastAsia"/>
          <w:sz w:val="22"/>
          <w:szCs w:val="22"/>
          <w:lang w:eastAsia="zh-CN"/>
        </w:rPr>
        <w:t xml:space="preserve">When a PDSCH/PUSCH occasion </w:t>
      </w:r>
      <w:r w:rsidR="00275449">
        <w:rPr>
          <w:rFonts w:eastAsia="SimSun" w:hint="eastAsia"/>
          <w:sz w:val="22"/>
          <w:szCs w:val="22"/>
          <w:lang w:eastAsia="zh-CN"/>
        </w:rPr>
        <w:t xml:space="preserve">is </w:t>
      </w:r>
      <w:r>
        <w:rPr>
          <w:rFonts w:eastAsia="SimSun" w:hint="eastAsia"/>
          <w:sz w:val="22"/>
          <w:szCs w:val="22"/>
          <w:lang w:eastAsia="zh-CN"/>
        </w:rPr>
        <w:t xml:space="preserve">across SBFD symbols and non-SBFD symbols, </w:t>
      </w:r>
      <w:r w:rsidR="005E6A49">
        <w:rPr>
          <w:rFonts w:eastAsia="SimSun" w:hint="eastAsia"/>
          <w:sz w:val="22"/>
          <w:szCs w:val="22"/>
          <w:lang w:eastAsia="zh-CN"/>
        </w:rPr>
        <w:t xml:space="preserve">or when a PDSCH/PUSCH occasion is in the invalid symbol type if configuration 1 is provided, </w:t>
      </w:r>
      <w:r>
        <w:rPr>
          <w:rFonts w:eastAsia="SimSun" w:hint="eastAsia"/>
          <w:sz w:val="22"/>
          <w:szCs w:val="22"/>
          <w:lang w:eastAsia="zh-CN"/>
        </w:rPr>
        <w:t xml:space="preserve">the PDSCH/PUSCH occasion is dropped. </w:t>
      </w:r>
      <w:r w:rsidR="00D266A6">
        <w:rPr>
          <w:rFonts w:eastAsia="SimSun" w:hint="eastAsia"/>
          <w:sz w:val="22"/>
          <w:szCs w:val="22"/>
          <w:lang w:eastAsia="zh-CN"/>
        </w:rPr>
        <w:t>W</w:t>
      </w:r>
      <w:r w:rsidR="001805C4">
        <w:rPr>
          <w:rFonts w:eastAsia="SimSun" w:hint="eastAsia"/>
          <w:sz w:val="22"/>
          <w:szCs w:val="22"/>
          <w:lang w:eastAsia="zh-CN"/>
        </w:rPr>
        <w:t xml:space="preserve">hether HP ID is counted for </w:t>
      </w:r>
      <w:r w:rsidR="006D5CDC">
        <w:rPr>
          <w:rFonts w:eastAsia="SimSun" w:hint="eastAsia"/>
          <w:sz w:val="22"/>
          <w:szCs w:val="22"/>
          <w:lang w:eastAsia="zh-CN"/>
        </w:rPr>
        <w:t>such</w:t>
      </w:r>
      <w:r w:rsidR="001805C4">
        <w:rPr>
          <w:rFonts w:eastAsia="SimSun" w:hint="eastAsia"/>
          <w:sz w:val="22"/>
          <w:szCs w:val="22"/>
          <w:lang w:eastAsia="zh-CN"/>
        </w:rPr>
        <w:t xml:space="preserve"> </w:t>
      </w:r>
      <w:r w:rsidR="006D5CDC">
        <w:rPr>
          <w:rFonts w:eastAsia="SimSun" w:hint="eastAsia"/>
          <w:sz w:val="22"/>
          <w:szCs w:val="22"/>
          <w:lang w:eastAsia="zh-CN"/>
        </w:rPr>
        <w:t xml:space="preserve">dropped </w:t>
      </w:r>
      <w:r w:rsidR="00620420">
        <w:rPr>
          <w:rFonts w:eastAsia="SimSun" w:hint="eastAsia"/>
          <w:sz w:val="22"/>
          <w:szCs w:val="22"/>
          <w:lang w:eastAsia="zh-CN"/>
        </w:rPr>
        <w:t>PDSCH/PUSCH occasion needs to be clarified.</w:t>
      </w:r>
    </w:p>
    <w:p w14:paraId="3CC374BF" w14:textId="77777777" w:rsidR="00620420" w:rsidRDefault="00620420" w:rsidP="00EB3690">
      <w:pPr>
        <w:jc w:val="both"/>
        <w:rPr>
          <w:rFonts w:eastAsia="SimSun"/>
          <w:sz w:val="22"/>
          <w:szCs w:val="22"/>
          <w:lang w:eastAsia="zh-CN"/>
        </w:rPr>
      </w:pPr>
    </w:p>
    <w:p w14:paraId="0D52D952" w14:textId="22EF686B" w:rsidR="006D5CDC" w:rsidRDefault="00852533" w:rsidP="00EB3690">
      <w:pPr>
        <w:jc w:val="both"/>
        <w:rPr>
          <w:rFonts w:eastAsia="SimSun"/>
          <w:sz w:val="22"/>
          <w:szCs w:val="22"/>
          <w:lang w:eastAsia="zh-CN"/>
        </w:rPr>
      </w:pPr>
      <w:r>
        <w:rPr>
          <w:rFonts w:eastAsia="SimSun" w:hint="eastAsia"/>
          <w:sz w:val="22"/>
          <w:szCs w:val="22"/>
          <w:lang w:eastAsia="zh-CN"/>
        </w:rPr>
        <w:t>T</w:t>
      </w:r>
      <w:r w:rsidR="008713BC">
        <w:rPr>
          <w:rFonts w:eastAsia="SimSun" w:hint="eastAsia"/>
          <w:sz w:val="22"/>
          <w:szCs w:val="22"/>
          <w:lang w:eastAsia="zh-CN"/>
        </w:rPr>
        <w:t xml:space="preserve">he main motivation </w:t>
      </w:r>
      <w:r w:rsidR="0073014C">
        <w:rPr>
          <w:rFonts w:eastAsia="SimSun" w:hint="eastAsia"/>
          <w:sz w:val="22"/>
          <w:szCs w:val="22"/>
          <w:lang w:eastAsia="zh-CN"/>
        </w:rPr>
        <w:t xml:space="preserve">of not </w:t>
      </w:r>
      <w:r w:rsidR="00A751FF">
        <w:rPr>
          <w:rFonts w:eastAsia="SimSun" w:hint="eastAsia"/>
          <w:sz w:val="22"/>
          <w:szCs w:val="22"/>
          <w:lang w:eastAsia="zh-CN"/>
        </w:rPr>
        <w:t>count</w:t>
      </w:r>
      <w:r w:rsidR="0073014C">
        <w:rPr>
          <w:rFonts w:eastAsia="SimSun" w:hint="eastAsia"/>
          <w:sz w:val="22"/>
          <w:szCs w:val="22"/>
          <w:lang w:eastAsia="zh-CN"/>
        </w:rPr>
        <w:t>ing</w:t>
      </w:r>
      <w:r w:rsidR="00A751FF">
        <w:rPr>
          <w:rFonts w:eastAsia="SimSun" w:hint="eastAsia"/>
          <w:sz w:val="22"/>
          <w:szCs w:val="22"/>
          <w:lang w:eastAsia="zh-CN"/>
        </w:rPr>
        <w:t xml:space="preserve"> HP ID for PDSCH/PUSCH occasions that can</w:t>
      </w:r>
      <w:r w:rsidR="00A751FF">
        <w:rPr>
          <w:rFonts w:eastAsia="SimSun"/>
          <w:sz w:val="22"/>
          <w:szCs w:val="22"/>
          <w:lang w:eastAsia="zh-CN"/>
        </w:rPr>
        <w:t>’</w:t>
      </w:r>
      <w:r w:rsidR="00A751FF">
        <w:rPr>
          <w:rFonts w:eastAsia="SimSun" w:hint="eastAsia"/>
          <w:sz w:val="22"/>
          <w:szCs w:val="22"/>
          <w:lang w:eastAsia="zh-CN"/>
        </w:rPr>
        <w:t>t be received/transmitted</w:t>
      </w:r>
      <w:r w:rsidR="0073014C">
        <w:rPr>
          <w:rFonts w:eastAsia="SimSun" w:hint="eastAsia"/>
          <w:sz w:val="22"/>
          <w:szCs w:val="22"/>
          <w:lang w:eastAsia="zh-CN"/>
        </w:rPr>
        <w:t xml:space="preserve"> in legacy rule is to improve HARQ process utilization efficiency, </w:t>
      </w:r>
      <w:r w:rsidR="007F3F7F">
        <w:rPr>
          <w:rFonts w:eastAsiaTheme="minorEastAsia" w:hint="eastAsia"/>
          <w:sz w:val="22"/>
          <w:szCs w:val="22"/>
        </w:rPr>
        <w:t xml:space="preserve">and </w:t>
      </w:r>
      <w:r w:rsidR="0073014C">
        <w:rPr>
          <w:rFonts w:eastAsia="SimSun" w:hint="eastAsia"/>
          <w:sz w:val="22"/>
          <w:szCs w:val="22"/>
          <w:lang w:eastAsia="zh-CN"/>
        </w:rPr>
        <w:t>the same motivation is still valid</w:t>
      </w:r>
      <w:r w:rsidR="00180455">
        <w:rPr>
          <w:rFonts w:eastAsia="SimSun" w:hint="eastAsia"/>
          <w:sz w:val="22"/>
          <w:szCs w:val="22"/>
          <w:lang w:eastAsia="zh-CN"/>
        </w:rPr>
        <w:t xml:space="preserve">. </w:t>
      </w:r>
      <w:r w:rsidR="00180455">
        <w:rPr>
          <w:rFonts w:eastAsia="SimSun"/>
          <w:sz w:val="22"/>
          <w:szCs w:val="22"/>
          <w:lang w:eastAsia="zh-CN"/>
        </w:rPr>
        <w:t>Therefore</w:t>
      </w:r>
      <w:r w:rsidR="00180455">
        <w:rPr>
          <w:rFonts w:eastAsia="SimSun" w:hint="eastAsia"/>
          <w:sz w:val="22"/>
          <w:szCs w:val="22"/>
          <w:lang w:eastAsia="zh-CN"/>
        </w:rPr>
        <w:t xml:space="preserve">, it is preferred to not count HP ID for PDSCH/PUSCH occasions </w:t>
      </w:r>
      <w:r w:rsidR="006D5CDC">
        <w:rPr>
          <w:rFonts w:eastAsia="SimSun" w:hint="eastAsia"/>
          <w:sz w:val="22"/>
          <w:szCs w:val="22"/>
          <w:lang w:eastAsia="zh-CN"/>
        </w:rPr>
        <w:t>across SBFD symbols and non-SBFD symbols</w:t>
      </w:r>
      <w:r w:rsidR="005E6A49">
        <w:rPr>
          <w:rFonts w:eastAsia="SimSun" w:hint="eastAsia"/>
          <w:sz w:val="22"/>
          <w:szCs w:val="22"/>
          <w:lang w:eastAsia="zh-CN"/>
        </w:rPr>
        <w:t xml:space="preserve"> or in the invalid symbol type</w:t>
      </w:r>
      <w:r w:rsidR="00180455">
        <w:rPr>
          <w:rFonts w:eastAsia="SimSun" w:hint="eastAsia"/>
          <w:sz w:val="22"/>
          <w:szCs w:val="22"/>
          <w:lang w:eastAsia="zh-CN"/>
        </w:rPr>
        <w:t xml:space="preserve">. </w:t>
      </w:r>
    </w:p>
    <w:p w14:paraId="2E6ABE5A" w14:textId="77777777" w:rsidR="006D5CDC" w:rsidRDefault="006D5CDC" w:rsidP="00EB3690">
      <w:pPr>
        <w:jc w:val="both"/>
        <w:rPr>
          <w:rFonts w:eastAsia="SimSun"/>
          <w:sz w:val="22"/>
          <w:szCs w:val="22"/>
          <w:lang w:eastAsia="zh-CN"/>
        </w:rPr>
      </w:pPr>
    </w:p>
    <w:p w14:paraId="61FECA2E" w14:textId="6768D752" w:rsidR="006D5CDC" w:rsidRPr="00EB3690" w:rsidRDefault="006D5CDC" w:rsidP="006D5CDC">
      <w:pPr>
        <w:jc w:val="both"/>
        <w:rPr>
          <w:rFonts w:eastAsia="SimSun"/>
          <w:b/>
          <w:bCs/>
          <w:sz w:val="22"/>
          <w:szCs w:val="22"/>
          <w:lang w:eastAsia="zh-CN"/>
        </w:rPr>
      </w:pPr>
      <w:r>
        <w:rPr>
          <w:rFonts w:eastAsia="SimSun" w:hint="eastAsia"/>
          <w:sz w:val="22"/>
          <w:szCs w:val="22"/>
          <w:lang w:eastAsia="zh-CN"/>
        </w:rPr>
        <w:t>P</w:t>
      </w:r>
      <w:r w:rsidRPr="00EB3690">
        <w:rPr>
          <w:rFonts w:eastAsia="SimSun"/>
          <w:b/>
          <w:bCs/>
          <w:sz w:val="22"/>
          <w:szCs w:val="22"/>
          <w:lang w:eastAsia="zh-CN"/>
        </w:rPr>
        <w:t xml:space="preserve">roposal </w:t>
      </w:r>
      <w:r w:rsidR="005D766E">
        <w:rPr>
          <w:rFonts w:eastAsia="SimSun" w:hint="eastAsia"/>
          <w:b/>
          <w:bCs/>
          <w:sz w:val="22"/>
          <w:szCs w:val="22"/>
          <w:lang w:eastAsia="zh-CN"/>
        </w:rPr>
        <w:t>4</w:t>
      </w:r>
      <w:r w:rsidRPr="00EB3690">
        <w:rPr>
          <w:rFonts w:eastAsia="SimSun"/>
          <w:b/>
          <w:bCs/>
          <w:sz w:val="22"/>
          <w:szCs w:val="22"/>
          <w:lang w:eastAsia="zh-CN"/>
        </w:rPr>
        <w:t xml:space="preserve">: </w:t>
      </w:r>
      <w:r w:rsidR="00883628">
        <w:rPr>
          <w:rFonts w:eastAsia="SimSun" w:hint="eastAsia"/>
          <w:b/>
          <w:bCs/>
          <w:sz w:val="22"/>
          <w:szCs w:val="22"/>
          <w:lang w:eastAsia="zh-CN"/>
        </w:rPr>
        <w:t>TP#</w:t>
      </w:r>
      <w:r w:rsidR="00AE3C4B">
        <w:rPr>
          <w:rFonts w:eastAsiaTheme="minorEastAsia" w:hint="eastAsia"/>
          <w:b/>
          <w:bCs/>
          <w:sz w:val="22"/>
          <w:szCs w:val="22"/>
        </w:rPr>
        <w:t>3</w:t>
      </w:r>
      <w:r w:rsidR="00883628">
        <w:rPr>
          <w:rFonts w:eastAsia="SimSun" w:hint="eastAsia"/>
          <w:b/>
          <w:bCs/>
          <w:sz w:val="22"/>
          <w:szCs w:val="22"/>
          <w:lang w:eastAsia="zh-CN"/>
        </w:rPr>
        <w:t xml:space="preserve"> and TP#</w:t>
      </w:r>
      <w:r w:rsidR="00AE3C4B">
        <w:rPr>
          <w:rFonts w:eastAsiaTheme="minorEastAsia" w:hint="eastAsia"/>
          <w:b/>
          <w:bCs/>
          <w:sz w:val="22"/>
          <w:szCs w:val="22"/>
        </w:rPr>
        <w:t>4</w:t>
      </w:r>
      <w:r w:rsidR="00883628">
        <w:rPr>
          <w:rFonts w:eastAsia="SimSun" w:hint="eastAsia"/>
          <w:b/>
          <w:bCs/>
          <w:sz w:val="22"/>
          <w:szCs w:val="22"/>
          <w:lang w:eastAsia="zh-CN"/>
        </w:rPr>
        <w:t xml:space="preserve"> are adopted.</w:t>
      </w:r>
    </w:p>
    <w:p w14:paraId="069F25A6"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22740A1A" w14:textId="525F2C74"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58B45525" w14:textId="61029374"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not overlapping with UL symbol</w:t>
      </w:r>
      <w:r w:rsidR="005E6A49">
        <w:rPr>
          <w:rFonts w:eastAsia="SimSun" w:hint="eastAsia"/>
          <w:b/>
          <w:bCs/>
          <w:sz w:val="22"/>
          <w:szCs w:val="22"/>
          <w:lang w:eastAsia="zh-CN"/>
        </w:rPr>
        <w:t>,</w:t>
      </w:r>
      <w:r>
        <w:rPr>
          <w:rFonts w:eastAsia="SimSun" w:hint="eastAsia"/>
          <w:b/>
          <w:bCs/>
          <w:sz w:val="22"/>
          <w:szCs w:val="22"/>
          <w:lang w:eastAsia="zh-CN"/>
        </w:rPr>
        <w:t xml:space="preserve"> and not across both SBFD symbols and non-SBFD symbols</w:t>
      </w:r>
      <w:r w:rsidR="005E6A49">
        <w:rPr>
          <w:rFonts w:eastAsia="SimSun" w:hint="eastAsia"/>
          <w:b/>
          <w:bCs/>
          <w:sz w:val="22"/>
          <w:szCs w:val="22"/>
          <w:lang w:eastAsia="zh-CN"/>
        </w:rPr>
        <w:t>, and not in invalid symbol type if configuration 1 is provided</w:t>
      </w:r>
    </w:p>
    <w:p w14:paraId="19335425"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612FD1E7" w14:textId="15794E78" w:rsidR="006D5CDC" w:rsidRPr="00EB3690"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lastRenderedPageBreak/>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0294692F" w14:textId="6429E24A" w:rsidR="006D5CDC" w:rsidRPr="005E6A49"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w:t>
      </w:r>
      <w:r w:rsidR="005E6A49">
        <w:rPr>
          <w:rFonts w:eastAsia="SimSun" w:hint="eastAsia"/>
          <w:b/>
          <w:bCs/>
          <w:sz w:val="22"/>
          <w:szCs w:val="22"/>
          <w:lang w:eastAsia="zh-CN"/>
        </w:rPr>
        <w:t>, and not in invalid symbol type if configuration 1 is provided</w:t>
      </w:r>
    </w:p>
    <w:p w14:paraId="1293D085" w14:textId="77777777" w:rsidR="006D5CDC" w:rsidRPr="00EB3690" w:rsidRDefault="006D5CDC" w:rsidP="00C40E3F">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CG:</w:t>
      </w:r>
    </w:p>
    <w:p w14:paraId="4BB34ABF" w14:textId="3B8EC9A1" w:rsidR="006D5CDC" w:rsidRPr="005E6A49" w:rsidRDefault="006D5CDC" w:rsidP="00C40E3F">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w:t>
      </w:r>
      <w:r w:rsidR="005E6A49">
        <w:rPr>
          <w:rFonts w:eastAsia="SimSun" w:hint="eastAsia"/>
          <w:b/>
          <w:bCs/>
          <w:sz w:val="22"/>
          <w:szCs w:val="22"/>
          <w:lang w:eastAsia="zh-CN"/>
        </w:rPr>
        <w:t>, and not in invalid symbol type if configuration 1 is provided</w:t>
      </w:r>
    </w:p>
    <w:p w14:paraId="49B47E7E" w14:textId="77777777" w:rsidR="009F2F0F" w:rsidRDefault="009F2F0F" w:rsidP="00EB3690">
      <w:pPr>
        <w:jc w:val="both"/>
        <w:rPr>
          <w:rFonts w:eastAsia="SimSun"/>
          <w:sz w:val="22"/>
          <w:szCs w:val="22"/>
          <w:lang w:eastAsia="zh-CN"/>
        </w:rPr>
      </w:pPr>
    </w:p>
    <w:p w14:paraId="001B6F09" w14:textId="70E32459" w:rsidR="001E550C" w:rsidRPr="007A3566" w:rsidRDefault="001E550C"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HARQ-ACK feedback for multi-PDSCH scheduled by single DCI</w:t>
      </w:r>
    </w:p>
    <w:p w14:paraId="2B25733B" w14:textId="3F21EBCD" w:rsidR="00D93873" w:rsidRPr="002E55DA" w:rsidRDefault="00966BC5" w:rsidP="00EB3690">
      <w:pPr>
        <w:jc w:val="both"/>
        <w:rPr>
          <w:rFonts w:eastAsia="SimSun"/>
          <w:sz w:val="22"/>
          <w:szCs w:val="22"/>
          <w:lang w:eastAsia="zh-CN"/>
        </w:rPr>
      </w:pPr>
      <w:r>
        <w:rPr>
          <w:rFonts w:eastAsia="SimSun" w:hint="eastAsia"/>
          <w:sz w:val="22"/>
          <w:szCs w:val="22"/>
          <w:lang w:eastAsia="zh-CN"/>
        </w:rPr>
        <w:t>F</w:t>
      </w:r>
      <w:r w:rsidR="0030006D" w:rsidRPr="002E55DA">
        <w:rPr>
          <w:rFonts w:eastAsia="SimSun" w:hint="eastAsia"/>
          <w:sz w:val="22"/>
          <w:szCs w:val="22"/>
          <w:lang w:eastAsia="zh-CN"/>
        </w:rPr>
        <w:t xml:space="preserve">or type 1 HARQ-ACK </w:t>
      </w:r>
      <w:r w:rsidR="00D93873" w:rsidRPr="002E55DA">
        <w:rPr>
          <w:rFonts w:eastAsia="SimSun" w:hint="eastAsia"/>
          <w:sz w:val="22"/>
          <w:szCs w:val="22"/>
          <w:lang w:eastAsia="zh-CN"/>
        </w:rPr>
        <w:t xml:space="preserve">feedback </w:t>
      </w:r>
      <w:r w:rsidR="00084D65" w:rsidRPr="002E55DA">
        <w:rPr>
          <w:rFonts w:eastAsia="SimSun" w:hint="eastAsia"/>
          <w:sz w:val="22"/>
          <w:szCs w:val="22"/>
          <w:lang w:eastAsia="zh-CN"/>
        </w:rPr>
        <w:t xml:space="preserve">for multi-PDSCH scheduled by single DCI, if </w:t>
      </w:r>
      <w:r w:rsidR="00084D65" w:rsidRPr="00EB3690">
        <w:rPr>
          <w:rFonts w:eastAsia="SimSun"/>
          <w:i/>
          <w:iCs/>
          <w:sz w:val="22"/>
          <w:szCs w:val="22"/>
          <w:lang w:eastAsia="zh-CN"/>
        </w:rPr>
        <w:t>timeDomainHARQ-BundlingType1</w:t>
      </w:r>
      <w:r w:rsidR="00084D65" w:rsidRPr="002E55DA">
        <w:rPr>
          <w:rFonts w:eastAsia="SimSun"/>
          <w:sz w:val="22"/>
          <w:szCs w:val="22"/>
          <w:lang w:eastAsia="zh-CN"/>
        </w:rPr>
        <w:t xml:space="preserve"> is provided</w:t>
      </w:r>
      <w:r w:rsidR="00084D65" w:rsidRPr="002E55DA">
        <w:rPr>
          <w:rFonts w:eastAsia="SimSun" w:hint="eastAsia"/>
          <w:sz w:val="22"/>
          <w:szCs w:val="22"/>
          <w:lang w:eastAsia="zh-CN"/>
        </w:rPr>
        <w:t xml:space="preserve">, </w:t>
      </w:r>
      <w:r w:rsidR="00F77F00" w:rsidRPr="002E55DA">
        <w:rPr>
          <w:rFonts w:eastAsia="SimSun" w:hint="eastAsia"/>
          <w:sz w:val="22"/>
          <w:szCs w:val="22"/>
          <w:lang w:eastAsia="zh-CN"/>
        </w:rPr>
        <w:t xml:space="preserve">bundled </w:t>
      </w:r>
      <w:r w:rsidR="00AB2EB6" w:rsidRPr="002E55DA">
        <w:rPr>
          <w:rFonts w:eastAsia="SimSun" w:hint="eastAsia"/>
          <w:sz w:val="22"/>
          <w:szCs w:val="22"/>
          <w:lang w:eastAsia="zh-CN"/>
        </w:rPr>
        <w:t xml:space="preserve">HARQ-ACK </w:t>
      </w:r>
      <w:r w:rsidR="00F77F00" w:rsidRPr="002E55DA">
        <w:rPr>
          <w:rFonts w:eastAsia="SimSun" w:hint="eastAsia"/>
          <w:sz w:val="22"/>
          <w:szCs w:val="22"/>
          <w:lang w:eastAsia="zh-CN"/>
        </w:rPr>
        <w:t xml:space="preserve">is </w:t>
      </w:r>
      <w:r w:rsidR="00AB2EB6" w:rsidRPr="002E55DA">
        <w:rPr>
          <w:rFonts w:eastAsia="SimSun" w:hint="eastAsia"/>
          <w:sz w:val="22"/>
          <w:szCs w:val="22"/>
          <w:lang w:eastAsia="zh-CN"/>
        </w:rPr>
        <w:t xml:space="preserve">determined by </w:t>
      </w:r>
      <w:r w:rsidR="00067765"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067765" w:rsidRPr="002E55DA">
        <w:rPr>
          <w:rFonts w:eastAsia="SimSun"/>
          <w:sz w:val="22"/>
          <w:szCs w:val="22"/>
          <w:lang w:eastAsia="zh-CN"/>
        </w:rPr>
        <w:t xml:space="preserve"> HARQ-ACK information bits for PDSCHs not overlapping with UL symbols.</w:t>
      </w:r>
      <w:r w:rsidR="008577EE" w:rsidRPr="002E55DA">
        <w:rPr>
          <w:rFonts w:eastAsia="SimSun" w:hint="eastAsia"/>
          <w:sz w:val="22"/>
          <w:szCs w:val="22"/>
          <w:lang w:eastAsia="zh-CN"/>
        </w:rPr>
        <w:t xml:space="preserve"> </w:t>
      </w:r>
      <w:r w:rsidR="00D93873" w:rsidRPr="002E55DA">
        <w:rPr>
          <w:rFonts w:eastAsia="SimSun" w:hint="eastAsia"/>
          <w:sz w:val="22"/>
          <w:szCs w:val="22"/>
          <w:lang w:eastAsia="zh-CN"/>
        </w:rPr>
        <w:t>For type 2 HARQ-ACK feedback for multi-PDSCH scheduled by single DCI, if</w:t>
      </w:r>
      <w:r w:rsidR="00D93873" w:rsidRPr="00EB3690">
        <w:rPr>
          <w:rFonts w:eastAsia="SimSun"/>
          <w:i/>
          <w:iCs/>
          <w:sz w:val="22"/>
          <w:szCs w:val="22"/>
          <w:lang w:eastAsia="en-US"/>
        </w:rPr>
        <w:t xml:space="preserve"> nrofHARQ-BundlingGroups</w:t>
      </w:r>
      <w:r w:rsidR="00D93873" w:rsidRPr="002E55DA">
        <w:rPr>
          <w:rFonts w:eastAsia="SimSun" w:hint="eastAsia"/>
          <w:sz w:val="22"/>
          <w:szCs w:val="22"/>
          <w:lang w:eastAsia="zh-CN"/>
        </w:rPr>
        <w:t xml:space="preserve"> </w:t>
      </w:r>
      <w:r w:rsidR="00D93873" w:rsidRPr="002E55DA">
        <w:rPr>
          <w:rFonts w:eastAsia="SimSun"/>
          <w:sz w:val="22"/>
          <w:szCs w:val="22"/>
          <w:lang w:eastAsia="zh-CN"/>
        </w:rPr>
        <w:t>is provided</w:t>
      </w:r>
      <w:r w:rsidR="00D93873" w:rsidRPr="002E55DA">
        <w:rPr>
          <w:rFonts w:eastAsia="SimSun" w:hint="eastAsia"/>
          <w:sz w:val="22"/>
          <w:szCs w:val="22"/>
          <w:lang w:eastAsia="zh-CN"/>
        </w:rPr>
        <w:t xml:space="preserve">, </w:t>
      </w:r>
      <w:r w:rsidR="00537E24" w:rsidRPr="002E55DA">
        <w:rPr>
          <w:rFonts w:eastAsia="SimSun" w:hint="eastAsia"/>
          <w:sz w:val="22"/>
          <w:szCs w:val="22"/>
          <w:lang w:eastAsia="zh-CN"/>
        </w:rPr>
        <w:t xml:space="preserve">for a </w:t>
      </w:r>
      <w:r w:rsidR="002E55DA" w:rsidRPr="002E55DA">
        <w:rPr>
          <w:rFonts w:eastAsia="SimSun" w:hint="eastAsia"/>
          <w:sz w:val="22"/>
          <w:szCs w:val="22"/>
          <w:lang w:eastAsia="zh-CN"/>
        </w:rPr>
        <w:t>PDSCH group</w:t>
      </w:r>
      <w:r w:rsidR="00AB2EB6" w:rsidRPr="002E55DA">
        <w:rPr>
          <w:rFonts w:eastAsia="SimSun" w:hint="eastAsia"/>
          <w:sz w:val="22"/>
          <w:szCs w:val="22"/>
          <w:lang w:eastAsia="zh-CN"/>
        </w:rPr>
        <w:t xml:space="preserve"> including </w:t>
      </w:r>
      <w:r w:rsidR="002E55DA" w:rsidRPr="002E55DA">
        <w:rPr>
          <w:rFonts w:eastAsia="SimSun" w:hint="eastAsia"/>
          <w:sz w:val="22"/>
          <w:szCs w:val="22"/>
          <w:lang w:eastAsia="zh-CN"/>
        </w:rPr>
        <w:t xml:space="preserve">at least one </w:t>
      </w:r>
      <w:r w:rsidR="00AB2EB6" w:rsidRPr="002E55DA">
        <w:rPr>
          <w:rFonts w:eastAsia="SimSun" w:hint="eastAsia"/>
          <w:sz w:val="22"/>
          <w:szCs w:val="22"/>
          <w:lang w:eastAsia="zh-CN"/>
        </w:rPr>
        <w:t>PDSCH not overlapping with UL symbol,</w:t>
      </w:r>
      <w:r w:rsidR="00F77F00" w:rsidRPr="002E55DA">
        <w:rPr>
          <w:rFonts w:eastAsia="SimSun" w:hint="eastAsia"/>
          <w:sz w:val="22"/>
          <w:szCs w:val="22"/>
          <w:lang w:eastAsia="zh-CN"/>
        </w:rPr>
        <w:t xml:space="preserve"> bundled HARQ-ACK</w:t>
      </w:r>
      <w:r w:rsidR="008577EE" w:rsidRPr="002E55DA">
        <w:rPr>
          <w:rFonts w:eastAsia="SimSun" w:hint="eastAsia"/>
          <w:sz w:val="22"/>
          <w:szCs w:val="22"/>
          <w:lang w:eastAsia="zh-CN"/>
        </w:rPr>
        <w:t xml:space="preserve"> for </w:t>
      </w:r>
      <w:r w:rsidR="002E55DA" w:rsidRPr="002E55DA">
        <w:rPr>
          <w:rFonts w:eastAsia="SimSun" w:hint="eastAsia"/>
          <w:sz w:val="22"/>
          <w:szCs w:val="22"/>
          <w:lang w:eastAsia="zh-CN"/>
        </w:rPr>
        <w:t>the</w:t>
      </w:r>
      <w:r w:rsidR="008577EE" w:rsidRPr="002E55DA">
        <w:rPr>
          <w:rFonts w:eastAsia="SimSun" w:hint="eastAsia"/>
          <w:sz w:val="22"/>
          <w:szCs w:val="22"/>
          <w:lang w:eastAsia="zh-CN"/>
        </w:rPr>
        <w:t xml:space="preserve"> </w:t>
      </w:r>
      <w:r w:rsidR="002E55DA" w:rsidRPr="002E55DA">
        <w:rPr>
          <w:rFonts w:eastAsia="SimSun" w:hint="eastAsia"/>
          <w:sz w:val="22"/>
          <w:szCs w:val="22"/>
          <w:lang w:eastAsia="zh-CN"/>
        </w:rPr>
        <w:t>group</w:t>
      </w:r>
      <w:r w:rsidR="00F77F00" w:rsidRPr="002E55DA">
        <w:rPr>
          <w:rFonts w:eastAsia="SimSun" w:hint="eastAsia"/>
          <w:sz w:val="22"/>
          <w:szCs w:val="22"/>
          <w:lang w:eastAsia="zh-CN"/>
        </w:rPr>
        <w:t xml:space="preserve"> is determined by </w:t>
      </w:r>
      <w:r w:rsidR="00F77F00" w:rsidRPr="002E55DA">
        <w:rPr>
          <w:rFonts w:eastAsia="SimSun"/>
          <w:sz w:val="22"/>
          <w:szCs w:val="22"/>
          <w:lang w:eastAsia="zh-CN"/>
        </w:rPr>
        <w:t xml:space="preserve">binary AND operation </w:t>
      </w:r>
      <w:r w:rsidR="00F77F00" w:rsidRPr="002E55DA">
        <w:rPr>
          <w:rFonts w:eastAsia="SimSun" w:hint="eastAsia"/>
          <w:sz w:val="22"/>
          <w:szCs w:val="22"/>
          <w:lang w:eastAsia="zh-CN"/>
        </w:rPr>
        <w:t>of</w:t>
      </w:r>
      <w:r w:rsidR="00F77F00" w:rsidRPr="002E55DA">
        <w:rPr>
          <w:rFonts w:eastAsia="SimSun"/>
          <w:sz w:val="22"/>
          <w:szCs w:val="22"/>
          <w:lang w:eastAsia="zh-CN"/>
        </w:rPr>
        <w:t xml:space="preserve"> HARQ-ACK information bits for PDSCHs not overlapping with UL symbols</w:t>
      </w:r>
      <w:r w:rsidR="00F77F00" w:rsidRPr="002E55DA">
        <w:rPr>
          <w:rFonts w:eastAsia="SimSun" w:hint="eastAsia"/>
          <w:sz w:val="22"/>
          <w:szCs w:val="22"/>
          <w:lang w:eastAsia="zh-CN"/>
        </w:rPr>
        <w:t xml:space="preserve"> in the </w:t>
      </w:r>
      <w:r w:rsidR="002E55DA" w:rsidRPr="002E55DA">
        <w:rPr>
          <w:rFonts w:eastAsia="SimSun" w:hint="eastAsia"/>
          <w:sz w:val="22"/>
          <w:szCs w:val="22"/>
          <w:lang w:eastAsia="zh-CN"/>
        </w:rPr>
        <w:t>group</w:t>
      </w:r>
      <w:r w:rsidR="00F77F00" w:rsidRPr="002E55DA">
        <w:rPr>
          <w:rFonts w:eastAsia="SimSun"/>
          <w:sz w:val="22"/>
          <w:szCs w:val="22"/>
          <w:lang w:eastAsia="zh-CN"/>
        </w:rPr>
        <w:t>.</w:t>
      </w:r>
      <w:r w:rsidR="00F77F00" w:rsidRPr="002E55DA">
        <w:rPr>
          <w:rFonts w:eastAsia="SimSun" w:hint="eastAsia"/>
          <w:sz w:val="22"/>
          <w:szCs w:val="22"/>
          <w:lang w:eastAsia="zh-CN"/>
        </w:rPr>
        <w:t xml:space="preserve"> For a </w:t>
      </w:r>
      <w:r w:rsidR="002E55DA" w:rsidRPr="002E55DA">
        <w:rPr>
          <w:rFonts w:eastAsia="SimSun" w:hint="eastAsia"/>
          <w:sz w:val="22"/>
          <w:szCs w:val="22"/>
          <w:lang w:eastAsia="zh-CN"/>
        </w:rPr>
        <w:t>PDSCH group</w:t>
      </w:r>
      <w:r w:rsidR="00F77F00" w:rsidRPr="002E55DA">
        <w:rPr>
          <w:rFonts w:eastAsia="SimSun" w:hint="eastAsia"/>
          <w:sz w:val="22"/>
          <w:szCs w:val="22"/>
          <w:lang w:eastAsia="zh-CN"/>
        </w:rPr>
        <w:t xml:space="preserve"> only including PDSCHs overlapping with UL symbol, NACK is generated.</w:t>
      </w:r>
    </w:p>
    <w:p w14:paraId="6A298763" w14:textId="4F61C7BB" w:rsidR="00067765" w:rsidRDefault="00067765" w:rsidP="00EB3690">
      <w:pPr>
        <w:jc w:val="both"/>
        <w:rPr>
          <w:rFonts w:eastAsia="SimSun"/>
          <w:sz w:val="22"/>
          <w:szCs w:val="22"/>
          <w:lang w:eastAsia="zh-CN"/>
        </w:rPr>
      </w:pPr>
    </w:p>
    <w:p w14:paraId="2EF311C7" w14:textId="18F42EB8" w:rsidR="0011628E" w:rsidRDefault="005E6A49" w:rsidP="00EB3690">
      <w:pPr>
        <w:jc w:val="both"/>
        <w:rPr>
          <w:rFonts w:eastAsia="SimSun"/>
          <w:sz w:val="22"/>
          <w:szCs w:val="22"/>
          <w:lang w:eastAsia="zh-CN"/>
        </w:rPr>
      </w:pPr>
      <w:r>
        <w:rPr>
          <w:rFonts w:eastAsia="SimSun" w:hint="eastAsia"/>
          <w:sz w:val="22"/>
          <w:szCs w:val="22"/>
          <w:lang w:eastAsia="zh-CN"/>
        </w:rPr>
        <w:t xml:space="preserve">When a PDSCH occasion </w:t>
      </w:r>
      <w:r w:rsidR="00275449">
        <w:rPr>
          <w:rFonts w:eastAsia="SimSun" w:hint="eastAsia"/>
          <w:sz w:val="22"/>
          <w:szCs w:val="22"/>
          <w:lang w:eastAsia="zh-CN"/>
        </w:rPr>
        <w:t xml:space="preserve">is </w:t>
      </w:r>
      <w:r>
        <w:rPr>
          <w:rFonts w:eastAsia="SimSun" w:hint="eastAsia"/>
          <w:sz w:val="22"/>
          <w:szCs w:val="22"/>
          <w:lang w:eastAsia="zh-CN"/>
        </w:rPr>
        <w:t xml:space="preserve">across SBFD symbols and non-SBFD symbols, or when a PDSCH occasion is in the invalid symbol type if configuration 1 is provided, the PDSCH occasion is dropped. </w:t>
      </w:r>
      <w:r w:rsidR="00F82665">
        <w:rPr>
          <w:rFonts w:eastAsia="SimSun" w:hint="eastAsia"/>
          <w:sz w:val="22"/>
          <w:szCs w:val="22"/>
          <w:lang w:eastAsia="zh-CN"/>
        </w:rPr>
        <w:t>If following</w:t>
      </w:r>
      <w:r w:rsidR="00F82665" w:rsidRPr="00F82665">
        <w:rPr>
          <w:rFonts w:eastAsia="SimSun"/>
          <w:sz w:val="22"/>
          <w:szCs w:val="22"/>
          <w:lang w:eastAsia="zh-CN"/>
        </w:rPr>
        <w:t xml:space="preserve"> the legacy HARQ-ACK </w:t>
      </w:r>
      <w:r w:rsidR="00C442A7">
        <w:rPr>
          <w:rFonts w:eastAsia="SimSun" w:hint="eastAsia"/>
          <w:sz w:val="22"/>
          <w:szCs w:val="22"/>
          <w:lang w:eastAsia="zh-CN"/>
        </w:rPr>
        <w:t>codebook</w:t>
      </w:r>
      <w:r w:rsidR="00F82665">
        <w:rPr>
          <w:rFonts w:eastAsia="SimSun" w:hint="eastAsia"/>
          <w:sz w:val="22"/>
          <w:szCs w:val="22"/>
          <w:lang w:eastAsia="zh-CN"/>
        </w:rPr>
        <w:t xml:space="preserve"> construction rule </w:t>
      </w:r>
      <w:r w:rsidR="0047363D">
        <w:rPr>
          <w:rFonts w:eastAsia="SimSun" w:hint="eastAsia"/>
          <w:sz w:val="22"/>
          <w:szCs w:val="22"/>
          <w:lang w:eastAsia="zh-CN"/>
        </w:rPr>
        <w:t>when</w:t>
      </w:r>
      <w:r w:rsidR="00F82665">
        <w:rPr>
          <w:rFonts w:eastAsia="SimSun" w:hint="eastAsia"/>
          <w:sz w:val="22"/>
          <w:szCs w:val="22"/>
          <w:lang w:eastAsia="zh-CN"/>
        </w:rPr>
        <w:t xml:space="preserve"> time domain bundling</w:t>
      </w:r>
      <w:r w:rsidR="0047363D">
        <w:rPr>
          <w:rFonts w:eastAsia="SimSun" w:hint="eastAsia"/>
          <w:sz w:val="22"/>
          <w:szCs w:val="22"/>
          <w:lang w:eastAsia="zh-CN"/>
        </w:rPr>
        <w:t xml:space="preserve"> is configured</w:t>
      </w:r>
      <w:r w:rsidR="00F82665" w:rsidRPr="00F82665">
        <w:rPr>
          <w:rFonts w:eastAsia="SimSun"/>
          <w:sz w:val="22"/>
          <w:szCs w:val="22"/>
          <w:lang w:eastAsia="zh-CN"/>
        </w:rPr>
        <w:t>, when there is a PDSCH not received</w:t>
      </w:r>
      <w:r w:rsidR="002E55DA">
        <w:rPr>
          <w:rFonts w:eastAsia="SimSun" w:hint="eastAsia"/>
          <w:sz w:val="22"/>
          <w:szCs w:val="22"/>
          <w:lang w:eastAsia="zh-CN"/>
        </w:rPr>
        <w:t xml:space="preserve"> due to </w:t>
      </w:r>
      <w:r>
        <w:rPr>
          <w:rFonts w:eastAsia="SimSun" w:hint="eastAsia"/>
          <w:sz w:val="22"/>
          <w:szCs w:val="22"/>
          <w:lang w:eastAsia="zh-CN"/>
        </w:rPr>
        <w:t xml:space="preserve">across both SBFD symbols </w:t>
      </w:r>
      <w:r>
        <w:rPr>
          <w:rFonts w:eastAsia="SimSun"/>
          <w:sz w:val="22"/>
          <w:szCs w:val="22"/>
          <w:lang w:eastAsia="zh-CN"/>
        </w:rPr>
        <w:t>and</w:t>
      </w:r>
      <w:r>
        <w:rPr>
          <w:rFonts w:eastAsia="SimSun" w:hint="eastAsia"/>
          <w:sz w:val="22"/>
          <w:szCs w:val="22"/>
          <w:lang w:eastAsia="zh-CN"/>
        </w:rPr>
        <w:t xml:space="preserve"> non-SBFD symbols or due to </w:t>
      </w:r>
      <w:r w:rsidR="002E55DA" w:rsidRPr="00F82665">
        <w:rPr>
          <w:rFonts w:eastAsia="SimSun"/>
          <w:sz w:val="22"/>
          <w:szCs w:val="22"/>
          <w:lang w:eastAsia="zh-CN"/>
        </w:rPr>
        <w:t>invalid symbol type</w:t>
      </w:r>
      <w:r w:rsidR="0047363D">
        <w:rPr>
          <w:rFonts w:eastAsia="SimSun" w:hint="eastAsia"/>
          <w:sz w:val="22"/>
          <w:szCs w:val="22"/>
          <w:lang w:eastAsia="zh-CN"/>
        </w:rPr>
        <w:t>, NACK is determined for the multiple PDSCHs</w:t>
      </w:r>
      <w:r w:rsidR="000F7171">
        <w:rPr>
          <w:rFonts w:eastAsia="SimSun" w:hint="eastAsia"/>
          <w:sz w:val="22"/>
          <w:szCs w:val="22"/>
          <w:lang w:eastAsia="zh-CN"/>
        </w:rPr>
        <w:t xml:space="preserve"> after applying </w:t>
      </w:r>
      <w:r w:rsidR="000F7171" w:rsidRPr="00F82665">
        <w:rPr>
          <w:rFonts w:eastAsia="SimSun"/>
          <w:sz w:val="22"/>
          <w:szCs w:val="22"/>
          <w:lang w:eastAsia="zh-CN"/>
        </w:rPr>
        <w:t>binary AND operation</w:t>
      </w:r>
      <w:r w:rsidR="0047363D">
        <w:rPr>
          <w:rFonts w:eastAsia="SimSun" w:hint="eastAsia"/>
          <w:sz w:val="22"/>
          <w:szCs w:val="22"/>
          <w:lang w:eastAsia="zh-CN"/>
        </w:rPr>
        <w:t>, which</w:t>
      </w:r>
      <w:r w:rsidR="000F7171">
        <w:rPr>
          <w:rFonts w:eastAsia="SimSun" w:hint="eastAsia"/>
          <w:sz w:val="22"/>
          <w:szCs w:val="22"/>
          <w:lang w:eastAsia="zh-CN"/>
        </w:rPr>
        <w:t xml:space="preserve"> results in meaningless </w:t>
      </w:r>
      <w:r w:rsidR="00263DEF">
        <w:rPr>
          <w:rFonts w:eastAsia="SimSun" w:hint="eastAsia"/>
          <w:sz w:val="22"/>
          <w:szCs w:val="22"/>
          <w:lang w:eastAsia="zh-CN"/>
        </w:rPr>
        <w:t>information for reporting</w:t>
      </w:r>
      <w:r w:rsidR="000F7171">
        <w:rPr>
          <w:rFonts w:eastAsia="SimSun" w:hint="eastAsia"/>
          <w:sz w:val="22"/>
          <w:szCs w:val="22"/>
          <w:lang w:eastAsia="zh-CN"/>
        </w:rPr>
        <w:t xml:space="preserve">. </w:t>
      </w:r>
      <w:r w:rsidR="0011628E">
        <w:rPr>
          <w:rFonts w:eastAsia="SimSun" w:hint="eastAsia"/>
          <w:sz w:val="22"/>
          <w:szCs w:val="22"/>
          <w:lang w:eastAsia="zh-CN"/>
        </w:rPr>
        <w:t xml:space="preserve">A </w:t>
      </w:r>
      <w:r w:rsidR="0011628E">
        <w:rPr>
          <w:rFonts w:eastAsia="SimSun"/>
          <w:sz w:val="22"/>
          <w:szCs w:val="22"/>
          <w:lang w:eastAsia="zh-CN"/>
        </w:rPr>
        <w:t>straightforward</w:t>
      </w:r>
      <w:r w:rsidR="0011628E">
        <w:rPr>
          <w:rFonts w:eastAsia="SimSun" w:hint="eastAsia"/>
          <w:sz w:val="22"/>
          <w:szCs w:val="22"/>
          <w:lang w:eastAsia="zh-CN"/>
        </w:rPr>
        <w:t xml:space="preserve"> solution is to exclude PDSCH occasion</w:t>
      </w:r>
      <w:r w:rsidR="006D5CDC">
        <w:rPr>
          <w:rFonts w:eastAsia="SimSun" w:hint="eastAsia"/>
          <w:sz w:val="22"/>
          <w:szCs w:val="22"/>
          <w:lang w:eastAsia="zh-CN"/>
        </w:rPr>
        <w:t xml:space="preserve"> across both SBFD symbols and non-SBFD symbols or</w:t>
      </w:r>
      <w:r w:rsidR="0011628E">
        <w:rPr>
          <w:rFonts w:eastAsia="SimSun" w:hint="eastAsia"/>
          <w:sz w:val="22"/>
          <w:szCs w:val="22"/>
          <w:lang w:eastAsia="zh-CN"/>
        </w:rPr>
        <w:t xml:space="preserve"> in invalid symbol type before applying the binary AND operation.</w:t>
      </w:r>
    </w:p>
    <w:p w14:paraId="516269FE" w14:textId="77777777" w:rsidR="00067765" w:rsidRDefault="00067765" w:rsidP="00EB3690">
      <w:pPr>
        <w:jc w:val="both"/>
        <w:rPr>
          <w:rFonts w:eastAsia="SimSun"/>
          <w:sz w:val="22"/>
          <w:szCs w:val="22"/>
          <w:lang w:eastAsia="zh-CN"/>
        </w:rPr>
      </w:pPr>
    </w:p>
    <w:p w14:paraId="1D9FB06F" w14:textId="3C1952C9" w:rsidR="00883628" w:rsidRDefault="00E32E06" w:rsidP="00EB3690">
      <w:pPr>
        <w:jc w:val="both"/>
        <w:rPr>
          <w:rFonts w:eastAsia="SimSun"/>
          <w:b/>
          <w:bCs/>
          <w:sz w:val="22"/>
          <w:szCs w:val="22"/>
          <w:lang w:eastAsia="zh-CN"/>
        </w:rPr>
      </w:pPr>
      <w:r w:rsidRPr="00275449">
        <w:rPr>
          <w:rFonts w:eastAsia="SimSun"/>
          <w:b/>
          <w:bCs/>
          <w:sz w:val="22"/>
          <w:szCs w:val="22"/>
          <w:lang w:eastAsia="zh-CN"/>
        </w:rPr>
        <w:t xml:space="preserve">Proposal </w:t>
      </w:r>
      <w:r w:rsidR="005D766E">
        <w:rPr>
          <w:rFonts w:eastAsia="SimSun" w:hint="eastAsia"/>
          <w:b/>
          <w:bCs/>
          <w:sz w:val="22"/>
          <w:szCs w:val="22"/>
          <w:lang w:eastAsia="zh-CN"/>
        </w:rPr>
        <w:t>5</w:t>
      </w:r>
      <w:r w:rsidRPr="00275449">
        <w:rPr>
          <w:rFonts w:eastAsia="SimSun"/>
          <w:b/>
          <w:bCs/>
          <w:sz w:val="22"/>
          <w:szCs w:val="22"/>
          <w:lang w:eastAsia="zh-CN"/>
        </w:rPr>
        <w:t xml:space="preserve">: </w:t>
      </w:r>
      <w:r w:rsidR="00883628">
        <w:rPr>
          <w:rFonts w:eastAsia="SimSun" w:hint="eastAsia"/>
          <w:b/>
          <w:bCs/>
          <w:sz w:val="22"/>
          <w:szCs w:val="22"/>
          <w:lang w:eastAsia="zh-CN"/>
        </w:rPr>
        <w:t>TP#5 is adopted.</w:t>
      </w:r>
    </w:p>
    <w:p w14:paraId="61C8085F" w14:textId="13CC3F28" w:rsidR="00E32E06" w:rsidRPr="00883628" w:rsidRDefault="005E6A49" w:rsidP="00883628">
      <w:pPr>
        <w:pStyle w:val="aff7"/>
        <w:numPr>
          <w:ilvl w:val="0"/>
          <w:numId w:val="40"/>
        </w:numPr>
        <w:ind w:leftChars="0"/>
        <w:jc w:val="both"/>
        <w:rPr>
          <w:rFonts w:eastAsia="SimSun"/>
          <w:b/>
          <w:bCs/>
          <w:sz w:val="22"/>
          <w:szCs w:val="22"/>
          <w:lang w:eastAsia="zh-CN"/>
        </w:rPr>
      </w:pPr>
      <w:r w:rsidRPr="00883628">
        <w:rPr>
          <w:rFonts w:eastAsia="SimSun" w:hint="eastAsia"/>
          <w:b/>
          <w:bCs/>
          <w:sz w:val="22"/>
          <w:szCs w:val="22"/>
          <w:lang w:eastAsia="zh-CN"/>
        </w:rPr>
        <w:t>F</w:t>
      </w:r>
      <w:r w:rsidR="0059515A" w:rsidRPr="00883628">
        <w:rPr>
          <w:rFonts w:eastAsia="SimSun" w:hint="eastAsia"/>
          <w:b/>
          <w:bCs/>
          <w:sz w:val="22"/>
          <w:szCs w:val="22"/>
          <w:lang w:eastAsia="zh-CN"/>
        </w:rPr>
        <w:t>or</w:t>
      </w:r>
      <w:r w:rsidR="00E32E06" w:rsidRPr="00883628">
        <w:rPr>
          <w:rFonts w:eastAsia="SimSun"/>
          <w:b/>
          <w:bCs/>
          <w:sz w:val="22"/>
          <w:szCs w:val="22"/>
          <w:lang w:eastAsia="zh-CN"/>
        </w:rPr>
        <w:t xml:space="preserve"> type 1 HARQ-ACK feedback for multi-PDSCH scheduled by single DCI, if </w:t>
      </w:r>
      <w:r w:rsidR="00E32E06" w:rsidRPr="00883628">
        <w:rPr>
          <w:rFonts w:eastAsia="SimSun"/>
          <w:b/>
          <w:bCs/>
          <w:i/>
          <w:iCs/>
          <w:sz w:val="22"/>
          <w:szCs w:val="22"/>
          <w:lang w:eastAsia="zh-CN"/>
        </w:rPr>
        <w:t>timeDomainHARQ-BundlingType1</w:t>
      </w:r>
      <w:r w:rsidR="00E32E06" w:rsidRPr="00883628">
        <w:rPr>
          <w:rFonts w:eastAsia="SimSun"/>
          <w:b/>
          <w:bCs/>
          <w:sz w:val="22"/>
          <w:szCs w:val="22"/>
          <w:lang w:eastAsia="zh-CN"/>
        </w:rPr>
        <w:t xml:space="preserve"> is provided, </w:t>
      </w:r>
      <w:r w:rsidR="00450B35" w:rsidRPr="00883628">
        <w:rPr>
          <w:rFonts w:eastAsia="SimSun"/>
          <w:b/>
          <w:bCs/>
          <w:sz w:val="22"/>
          <w:szCs w:val="22"/>
          <w:lang w:eastAsia="zh-CN"/>
        </w:rPr>
        <w:t xml:space="preserve">HARQ-ACK </w:t>
      </w:r>
      <w:r w:rsidR="00AC4F61" w:rsidRPr="00883628">
        <w:rPr>
          <w:rFonts w:eastAsia="SimSun"/>
          <w:b/>
          <w:bCs/>
          <w:sz w:val="22"/>
          <w:szCs w:val="22"/>
          <w:lang w:eastAsia="zh-CN"/>
        </w:rPr>
        <w:t>for the multiple PDSCHs scheduled by single DCI</w:t>
      </w:r>
      <w:r w:rsidR="00450B35" w:rsidRPr="00883628">
        <w:rPr>
          <w:rFonts w:eastAsia="SimSun"/>
          <w:b/>
          <w:bCs/>
          <w:sz w:val="22"/>
          <w:szCs w:val="22"/>
          <w:lang w:eastAsia="zh-CN"/>
        </w:rPr>
        <w:t xml:space="preserve"> is determined </w:t>
      </w:r>
      <w:r w:rsidR="00AC4F61" w:rsidRPr="00883628">
        <w:rPr>
          <w:rFonts w:eastAsia="SimSun"/>
          <w:b/>
          <w:bCs/>
          <w:sz w:val="22"/>
          <w:szCs w:val="22"/>
          <w:lang w:eastAsia="zh-CN"/>
        </w:rPr>
        <w:t xml:space="preserve">by </w:t>
      </w:r>
      <w:r w:rsidR="00450B35" w:rsidRPr="00883628">
        <w:rPr>
          <w:rFonts w:eastAsia="SimSun"/>
          <w:b/>
          <w:bCs/>
          <w:sz w:val="22"/>
          <w:szCs w:val="22"/>
          <w:lang w:eastAsia="zh-CN"/>
        </w:rPr>
        <w:t>binary AND operation of the HARQ-ACK information bits</w:t>
      </w:r>
      <w:r w:rsidR="00AC4F61" w:rsidRPr="00883628">
        <w:rPr>
          <w:rFonts w:eastAsia="SimSun"/>
          <w:b/>
          <w:bCs/>
          <w:sz w:val="22"/>
          <w:szCs w:val="22"/>
          <w:lang w:eastAsia="zh-CN"/>
        </w:rPr>
        <w:t xml:space="preserve"> of </w:t>
      </w:r>
      <w:r w:rsidR="00450B35" w:rsidRPr="00883628">
        <w:rPr>
          <w:rFonts w:eastAsia="SimSun"/>
          <w:b/>
          <w:bCs/>
          <w:sz w:val="22"/>
          <w:szCs w:val="22"/>
          <w:lang w:eastAsia="zh-CN"/>
        </w:rPr>
        <w:t>PDSCH receptions that do not overlap with UL symbols,</w:t>
      </w:r>
      <w:r w:rsidRPr="00883628">
        <w:rPr>
          <w:rFonts w:eastAsia="SimSun" w:hint="eastAsia"/>
          <w:b/>
          <w:bCs/>
          <w:sz w:val="22"/>
          <w:szCs w:val="22"/>
          <w:lang w:eastAsia="zh-CN"/>
        </w:rPr>
        <w:t xml:space="preserve"> and not across both SBFD symbols and non-SBFD symbols,</w:t>
      </w:r>
      <w:r w:rsidR="00450B35"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00450B35" w:rsidRPr="00883628">
        <w:rPr>
          <w:rFonts w:eastAsia="SimSun"/>
          <w:b/>
          <w:bCs/>
          <w:sz w:val="22"/>
          <w:szCs w:val="22"/>
          <w:lang w:eastAsia="zh-CN"/>
        </w:rPr>
        <w:t>.</w:t>
      </w:r>
    </w:p>
    <w:p w14:paraId="1A0FF9D4" w14:textId="77777777" w:rsidR="00C31209" w:rsidRPr="00275449" w:rsidRDefault="00C31209" w:rsidP="00EB3690">
      <w:pPr>
        <w:jc w:val="both"/>
        <w:rPr>
          <w:rFonts w:eastAsia="SimSun"/>
          <w:sz w:val="22"/>
          <w:szCs w:val="22"/>
          <w:lang w:val="en-US" w:eastAsia="zh-CN"/>
        </w:rPr>
      </w:pPr>
    </w:p>
    <w:p w14:paraId="3487FCE8" w14:textId="3289B55F" w:rsidR="00883628" w:rsidRDefault="00C442A7" w:rsidP="00EB3690">
      <w:pPr>
        <w:jc w:val="both"/>
        <w:rPr>
          <w:rFonts w:eastAsia="SimSun"/>
          <w:b/>
          <w:bCs/>
          <w:sz w:val="22"/>
          <w:szCs w:val="22"/>
          <w:lang w:eastAsia="zh-CN"/>
        </w:rPr>
      </w:pPr>
      <w:r w:rsidRPr="00275449">
        <w:rPr>
          <w:rFonts w:eastAsia="SimSun"/>
          <w:b/>
          <w:bCs/>
          <w:sz w:val="22"/>
          <w:szCs w:val="22"/>
          <w:lang w:eastAsia="zh-CN"/>
        </w:rPr>
        <w:t xml:space="preserve">Proposal </w:t>
      </w:r>
      <w:r w:rsidR="005D766E">
        <w:rPr>
          <w:rFonts w:eastAsia="SimSun" w:hint="eastAsia"/>
          <w:b/>
          <w:bCs/>
          <w:sz w:val="22"/>
          <w:szCs w:val="22"/>
          <w:lang w:eastAsia="zh-CN"/>
        </w:rPr>
        <w:t>6</w:t>
      </w:r>
      <w:r w:rsidRPr="00275449">
        <w:rPr>
          <w:rFonts w:eastAsia="SimSun"/>
          <w:b/>
          <w:bCs/>
          <w:sz w:val="22"/>
          <w:szCs w:val="22"/>
          <w:lang w:eastAsia="zh-CN"/>
        </w:rPr>
        <w:t xml:space="preserve">: </w:t>
      </w:r>
      <w:r w:rsidR="00883628">
        <w:rPr>
          <w:rFonts w:eastAsia="SimSun" w:hint="eastAsia"/>
          <w:b/>
          <w:bCs/>
          <w:sz w:val="22"/>
          <w:szCs w:val="22"/>
          <w:lang w:eastAsia="zh-CN"/>
        </w:rPr>
        <w:t>TP#6 is adopted.</w:t>
      </w:r>
    </w:p>
    <w:p w14:paraId="177905EC" w14:textId="6FE80EAD" w:rsidR="00C442A7" w:rsidRPr="00883628" w:rsidRDefault="00C442A7" w:rsidP="00883628">
      <w:pPr>
        <w:pStyle w:val="aff7"/>
        <w:numPr>
          <w:ilvl w:val="0"/>
          <w:numId w:val="40"/>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30D14ED2" w14:textId="376AB128" w:rsidR="00C442A7" w:rsidRPr="00275449" w:rsidRDefault="00C442A7" w:rsidP="00C40E3F">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00903481"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005E6A49"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00275449"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005E6A49"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00CC1F1F" w:rsidRPr="00275449">
        <w:rPr>
          <w:rFonts w:eastAsia="SimSun" w:hint="eastAsia"/>
          <w:b/>
          <w:bCs/>
          <w:sz w:val="22"/>
          <w:szCs w:val="22"/>
          <w:lang w:eastAsia="zh-CN"/>
        </w:rPr>
        <w:t xml:space="preserve">UE assumes </w:t>
      </w:r>
      <w:r w:rsidR="00600859" w:rsidRPr="00275449">
        <w:rPr>
          <w:rFonts w:eastAsia="SimSun" w:hint="eastAsia"/>
          <w:b/>
          <w:bCs/>
          <w:sz w:val="22"/>
          <w:szCs w:val="22"/>
          <w:lang w:eastAsia="zh-CN"/>
        </w:rPr>
        <w:t>a PDSCH overlapping with UL symbol</w:t>
      </w:r>
      <w:r w:rsidR="005E6A49" w:rsidRPr="00275449">
        <w:rPr>
          <w:rFonts w:eastAsia="SimSun" w:hint="eastAsia"/>
          <w:b/>
          <w:bCs/>
          <w:sz w:val="22"/>
          <w:szCs w:val="22"/>
          <w:lang w:eastAsia="zh-CN"/>
        </w:rPr>
        <w:t>,</w:t>
      </w:r>
      <w:r w:rsidR="00600859" w:rsidRPr="00275449">
        <w:rPr>
          <w:rFonts w:eastAsia="SimSun" w:hint="eastAsia"/>
          <w:b/>
          <w:bCs/>
          <w:sz w:val="22"/>
          <w:szCs w:val="22"/>
          <w:lang w:eastAsia="zh-CN"/>
        </w:rPr>
        <w:t xml:space="preserve"> </w:t>
      </w:r>
      <w:r w:rsidR="005E6A49" w:rsidRPr="00275449">
        <w:rPr>
          <w:rFonts w:eastAsia="SimSun" w:hint="eastAsia"/>
          <w:b/>
          <w:bCs/>
          <w:sz w:val="22"/>
          <w:szCs w:val="22"/>
          <w:lang w:eastAsia="zh-CN"/>
        </w:rPr>
        <w:t xml:space="preserve">or across SBFD symbols and non-SBFD symbols, </w:t>
      </w:r>
      <w:r w:rsidR="00600859" w:rsidRPr="00275449">
        <w:rPr>
          <w:rFonts w:eastAsia="SimSun" w:hint="eastAsia"/>
          <w:b/>
          <w:bCs/>
          <w:sz w:val="22"/>
          <w:szCs w:val="22"/>
          <w:lang w:eastAsia="zh-CN"/>
        </w:rPr>
        <w:t xml:space="preserve">or </w:t>
      </w:r>
      <w:r w:rsidR="00275449" w:rsidRPr="00275449">
        <w:rPr>
          <w:rFonts w:eastAsia="SimSun" w:hint="eastAsia"/>
          <w:b/>
          <w:bCs/>
          <w:sz w:val="22"/>
          <w:szCs w:val="22"/>
          <w:lang w:eastAsia="zh-CN"/>
        </w:rPr>
        <w:t xml:space="preserve">in </w:t>
      </w:r>
      <w:r w:rsidR="00600859" w:rsidRPr="00275449">
        <w:rPr>
          <w:rFonts w:eastAsia="SimSun" w:hint="eastAsia"/>
          <w:b/>
          <w:bCs/>
          <w:sz w:val="22"/>
          <w:szCs w:val="22"/>
          <w:lang w:eastAsia="zh-CN"/>
        </w:rPr>
        <w:t xml:space="preserve">invalid symbol type </w:t>
      </w:r>
      <w:r w:rsidR="005E6A49" w:rsidRPr="00275449">
        <w:rPr>
          <w:rFonts w:eastAsia="SimSun" w:hint="eastAsia"/>
          <w:b/>
          <w:bCs/>
          <w:sz w:val="22"/>
          <w:szCs w:val="22"/>
          <w:lang w:eastAsia="zh-CN"/>
        </w:rPr>
        <w:t xml:space="preserve">if configuration 1 is provided, </w:t>
      </w:r>
      <w:r w:rsidR="00600859" w:rsidRPr="00275449">
        <w:rPr>
          <w:rFonts w:eastAsia="SimSun" w:hint="eastAsia"/>
          <w:b/>
          <w:bCs/>
          <w:sz w:val="22"/>
          <w:szCs w:val="22"/>
          <w:lang w:eastAsia="zh-CN"/>
        </w:rPr>
        <w:t>is correctly received</w:t>
      </w:r>
      <w:r w:rsidRPr="00275449">
        <w:rPr>
          <w:rFonts w:eastAsia="SimSun"/>
          <w:b/>
          <w:bCs/>
          <w:sz w:val="22"/>
          <w:szCs w:val="22"/>
          <w:lang w:eastAsia="zh-CN"/>
        </w:rPr>
        <w:t>.</w:t>
      </w:r>
    </w:p>
    <w:p w14:paraId="52E9EAD5" w14:textId="1D2245EC" w:rsidR="00425C1A" w:rsidRPr="00275449" w:rsidRDefault="00425C1A" w:rsidP="00C40E3F">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 xml:space="preserve">or a TBG including </w:t>
      </w:r>
      <w:r w:rsidR="00600859" w:rsidRPr="00275449">
        <w:rPr>
          <w:rFonts w:eastAsia="SimSun" w:hint="eastAsia"/>
          <w:b/>
          <w:bCs/>
          <w:sz w:val="22"/>
          <w:szCs w:val="22"/>
          <w:lang w:eastAsia="zh-CN"/>
        </w:rPr>
        <w:t xml:space="preserve">only </w:t>
      </w:r>
      <w:r w:rsidRPr="00275449">
        <w:rPr>
          <w:rFonts w:eastAsia="SimSun" w:hint="eastAsia"/>
          <w:b/>
          <w:bCs/>
          <w:sz w:val="22"/>
          <w:szCs w:val="22"/>
          <w:lang w:eastAsia="zh-CN"/>
        </w:rPr>
        <w:t>PDSCH</w:t>
      </w:r>
      <w:r w:rsidR="00600859" w:rsidRPr="00275449">
        <w:rPr>
          <w:rFonts w:eastAsia="SimSun" w:hint="eastAsia"/>
          <w:b/>
          <w:bCs/>
          <w:sz w:val="22"/>
          <w:szCs w:val="22"/>
          <w:lang w:eastAsia="zh-CN"/>
        </w:rPr>
        <w:t>s</w:t>
      </w:r>
      <w:r w:rsidRPr="00275449">
        <w:rPr>
          <w:rFonts w:eastAsia="SimSun" w:hint="eastAsia"/>
          <w:b/>
          <w:bCs/>
          <w:sz w:val="22"/>
          <w:szCs w:val="22"/>
          <w:lang w:eastAsia="zh-CN"/>
        </w:rPr>
        <w:t xml:space="preserve"> overlapping with UL symbol</w:t>
      </w:r>
      <w:r w:rsidR="005E6A49" w:rsidRPr="00275449">
        <w:rPr>
          <w:rFonts w:eastAsia="SimSun" w:hint="eastAsia"/>
          <w:b/>
          <w:bCs/>
          <w:sz w:val="22"/>
          <w:szCs w:val="22"/>
          <w:lang w:eastAsia="zh-CN"/>
        </w:rPr>
        <w:t>, or across SBFD symbols and non-SBFD symbols,</w:t>
      </w:r>
      <w:r w:rsidRPr="00275449">
        <w:rPr>
          <w:rFonts w:eastAsia="SimSun" w:hint="eastAsia"/>
          <w:b/>
          <w:bCs/>
          <w:sz w:val="22"/>
          <w:szCs w:val="22"/>
          <w:lang w:eastAsia="zh-CN"/>
        </w:rPr>
        <w:t xml:space="preserve"> </w:t>
      </w:r>
      <w:r w:rsidR="00600859" w:rsidRPr="00275449">
        <w:rPr>
          <w:rFonts w:eastAsia="SimSun" w:hint="eastAsia"/>
          <w:b/>
          <w:bCs/>
          <w:sz w:val="22"/>
          <w:szCs w:val="22"/>
          <w:lang w:eastAsia="zh-CN"/>
        </w:rPr>
        <w:t xml:space="preserve">or </w:t>
      </w:r>
      <w:r w:rsidR="00275449" w:rsidRPr="00275449">
        <w:rPr>
          <w:rFonts w:eastAsia="SimSun" w:hint="eastAsia"/>
          <w:b/>
          <w:bCs/>
          <w:sz w:val="22"/>
          <w:szCs w:val="22"/>
          <w:lang w:eastAsia="zh-CN"/>
        </w:rPr>
        <w:t xml:space="preserve">in </w:t>
      </w:r>
      <w:r w:rsidRPr="00275449">
        <w:rPr>
          <w:rFonts w:eastAsia="SimSun" w:hint="eastAsia"/>
          <w:b/>
          <w:bCs/>
          <w:sz w:val="22"/>
          <w:szCs w:val="22"/>
          <w:lang w:eastAsia="zh-CN"/>
        </w:rPr>
        <w:t>invalid symbol type</w:t>
      </w:r>
      <w:r w:rsidR="005E6A49" w:rsidRPr="00275449">
        <w:rPr>
          <w:rFonts w:eastAsia="SimSun" w:hint="eastAsia"/>
          <w:b/>
          <w:bCs/>
          <w:sz w:val="22"/>
          <w:szCs w:val="22"/>
          <w:lang w:eastAsia="zh-CN"/>
        </w:rPr>
        <w:t xml:space="preserve"> if configuration 1 is provided</w:t>
      </w:r>
      <w:r w:rsidRPr="00275449">
        <w:rPr>
          <w:rFonts w:eastAsia="SimSun" w:hint="eastAsia"/>
          <w:b/>
          <w:bCs/>
          <w:sz w:val="22"/>
          <w:szCs w:val="22"/>
          <w:lang w:eastAsia="zh-CN"/>
        </w:rPr>
        <w:t xml:space="preserve">, </w:t>
      </w:r>
      <w:r w:rsidR="00600859" w:rsidRPr="00275449">
        <w:rPr>
          <w:rFonts w:eastAsia="SimSun" w:hint="eastAsia"/>
          <w:b/>
          <w:bCs/>
          <w:sz w:val="22"/>
          <w:szCs w:val="22"/>
          <w:lang w:eastAsia="zh-CN"/>
        </w:rPr>
        <w:t>UE generates NACK value for the TBG.</w:t>
      </w:r>
    </w:p>
    <w:p w14:paraId="3473E931" w14:textId="5B64A700" w:rsidR="00AA447B" w:rsidRPr="00275449" w:rsidRDefault="00903481" w:rsidP="00C40E3F">
      <w:pPr>
        <w:pStyle w:val="aff7"/>
        <w:numPr>
          <w:ilvl w:val="0"/>
          <w:numId w:val="14"/>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w:t>
      </w:r>
      <w:r w:rsidR="005E6A49" w:rsidRPr="00275449">
        <w:rPr>
          <w:rFonts w:eastAsia="SimSun" w:hint="eastAsia"/>
          <w:b/>
          <w:bCs/>
          <w:sz w:val="22"/>
          <w:szCs w:val="22"/>
          <w:lang w:eastAsia="zh-CN"/>
        </w:rPr>
        <w:t>, and not across both SBFD symbols and non-SBFD symbols,</w:t>
      </w:r>
      <w:r w:rsidRPr="00275449">
        <w:rPr>
          <w:rFonts w:eastAsia="SimSun" w:hint="eastAsia"/>
          <w:b/>
          <w:bCs/>
          <w:sz w:val="22"/>
          <w:szCs w:val="22"/>
          <w:lang w:eastAsia="zh-CN"/>
        </w:rPr>
        <w:t xml:space="preserve"> and </w:t>
      </w:r>
      <w:r w:rsidR="00275449" w:rsidRPr="00275449">
        <w:rPr>
          <w:rFonts w:eastAsia="SimSun" w:hint="eastAsia"/>
          <w:b/>
          <w:bCs/>
          <w:sz w:val="22"/>
          <w:szCs w:val="22"/>
          <w:lang w:eastAsia="zh-CN"/>
        </w:rPr>
        <w:t xml:space="preserve">in </w:t>
      </w:r>
      <w:r w:rsidRPr="00275449">
        <w:rPr>
          <w:rFonts w:eastAsia="SimSun" w:hint="eastAsia"/>
          <w:b/>
          <w:bCs/>
          <w:sz w:val="22"/>
          <w:szCs w:val="22"/>
          <w:lang w:eastAsia="zh-CN"/>
        </w:rPr>
        <w:t>invalid symbol type</w:t>
      </w:r>
      <w:r w:rsidR="005E6A49" w:rsidRPr="00275449">
        <w:rPr>
          <w:rFonts w:eastAsia="SimSun" w:hint="eastAsia"/>
          <w:b/>
          <w:bCs/>
          <w:sz w:val="22"/>
          <w:szCs w:val="22"/>
          <w:lang w:eastAsia="zh-CN"/>
        </w:rPr>
        <w:t xml:space="preserve"> if configuration 1 is provided,</w:t>
      </w:r>
      <w:r w:rsidRPr="00275449">
        <w:rPr>
          <w:rFonts w:eastAsia="SimSun" w:hint="eastAsia"/>
          <w:b/>
          <w:bCs/>
          <w:sz w:val="22"/>
          <w:szCs w:val="22"/>
          <w:lang w:eastAsia="zh-CN"/>
        </w:rPr>
        <w:t xml:space="preserve"> is used to determine </w:t>
      </w:r>
      <w:r w:rsidR="00AA447B" w:rsidRPr="00275449">
        <w:rPr>
          <w:rFonts w:eastAsia="SimSun" w:hint="eastAsia"/>
          <w:b/>
          <w:bCs/>
          <w:sz w:val="22"/>
          <w:szCs w:val="22"/>
          <w:lang w:eastAsia="zh-CN"/>
        </w:rPr>
        <w:t>PUCCH transmission power</w:t>
      </w:r>
      <w:r w:rsidRPr="00275449">
        <w:rPr>
          <w:rFonts w:eastAsia="SimSun" w:hint="eastAsia"/>
          <w:b/>
          <w:bCs/>
          <w:sz w:val="22"/>
          <w:szCs w:val="22"/>
          <w:lang w:eastAsia="zh-CN"/>
        </w:rPr>
        <w:t>.</w:t>
      </w:r>
    </w:p>
    <w:p w14:paraId="161804F4" w14:textId="77777777" w:rsidR="00A70242" w:rsidRDefault="00A70242" w:rsidP="00EB3690">
      <w:pPr>
        <w:jc w:val="both"/>
        <w:rPr>
          <w:rFonts w:eastAsia="SimSun"/>
          <w:sz w:val="22"/>
          <w:szCs w:val="22"/>
          <w:lang w:eastAsia="zh-CN"/>
        </w:rPr>
      </w:pPr>
    </w:p>
    <w:p w14:paraId="213040D7" w14:textId="0558A9FA" w:rsidR="00A70242" w:rsidRPr="00275449" w:rsidRDefault="00A70242" w:rsidP="00275449">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SPS PDSCH</w:t>
      </w:r>
      <w:r w:rsidR="00263793" w:rsidRPr="007A3566">
        <w:rPr>
          <w:rFonts w:ascii="Times New Roman" w:eastAsia="DengXian" w:hAnsi="Times New Roman" w:hint="eastAsia"/>
          <w:b/>
          <w:lang w:val="en-US" w:eastAsia="zh-CN"/>
        </w:rPr>
        <w:t xml:space="preserve"> collision handling</w:t>
      </w:r>
    </w:p>
    <w:p w14:paraId="0CAE5266" w14:textId="754579A5" w:rsidR="00A70242" w:rsidRDefault="00275449" w:rsidP="00EB3690">
      <w:pPr>
        <w:jc w:val="both"/>
        <w:rPr>
          <w:rFonts w:eastAsia="SimSun"/>
          <w:sz w:val="22"/>
          <w:szCs w:val="22"/>
          <w:lang w:eastAsia="zh-CN"/>
        </w:rPr>
      </w:pPr>
      <w:r>
        <w:rPr>
          <w:rFonts w:eastAsia="SimSun" w:hint="eastAsia"/>
          <w:sz w:val="22"/>
          <w:szCs w:val="22"/>
          <w:lang w:eastAsia="zh-CN"/>
        </w:rPr>
        <w:t>I</w:t>
      </w:r>
      <w:r w:rsidR="00A70242">
        <w:rPr>
          <w:rFonts w:eastAsia="SimSun" w:hint="eastAsia"/>
          <w:sz w:val="22"/>
          <w:szCs w:val="22"/>
          <w:lang w:eastAsia="zh-CN"/>
        </w:rPr>
        <w:t xml:space="preserve">n legacy, for </w:t>
      </w:r>
      <w:r w:rsidR="00A42B59">
        <w:rPr>
          <w:rFonts w:eastAsia="SimSun" w:hint="eastAsia"/>
          <w:sz w:val="22"/>
          <w:szCs w:val="22"/>
          <w:lang w:eastAsia="zh-CN"/>
        </w:rPr>
        <w:t>collision handling among multiple SPS PDSCHs</w:t>
      </w:r>
      <w:r w:rsidR="00994CA8">
        <w:rPr>
          <w:rFonts w:eastAsia="SimSun" w:hint="eastAsia"/>
          <w:sz w:val="22"/>
          <w:szCs w:val="22"/>
          <w:lang w:eastAsia="zh-CN"/>
        </w:rPr>
        <w:t xml:space="preserve">, SPS PDSCH overlapping with UL symbol is excluded before the collision handling procedure. </w:t>
      </w:r>
    </w:p>
    <w:p w14:paraId="5EB28865" w14:textId="77777777" w:rsidR="00E775CC" w:rsidRDefault="00E775CC" w:rsidP="00EB3690">
      <w:pPr>
        <w:jc w:val="both"/>
        <w:rPr>
          <w:rFonts w:eastAsia="SimSun"/>
          <w:sz w:val="22"/>
          <w:szCs w:val="22"/>
          <w:lang w:eastAsia="zh-CN"/>
        </w:rPr>
      </w:pPr>
    </w:p>
    <w:p w14:paraId="3AF87D01" w14:textId="40621E35" w:rsidR="009257EB" w:rsidRPr="00B52C44" w:rsidRDefault="00275449" w:rsidP="00EB3690">
      <w:pPr>
        <w:jc w:val="both"/>
        <w:rPr>
          <w:rFonts w:eastAsia="SimSun"/>
          <w:sz w:val="22"/>
          <w:szCs w:val="22"/>
          <w:lang w:val="en-US" w:eastAsia="zh-CN"/>
        </w:rPr>
      </w:pPr>
      <w:r>
        <w:rPr>
          <w:rFonts w:eastAsia="SimSun" w:hint="eastAsia"/>
          <w:sz w:val="22"/>
          <w:szCs w:val="22"/>
          <w:lang w:eastAsia="zh-CN"/>
        </w:rPr>
        <w:lastRenderedPageBreak/>
        <w:t xml:space="preserve">When an SPS PDSCH occasion is across SBFD symbols and non-SBFD symbols, or when an SPS PDSCH occasion is in the invalid symbol type if configuration 1 is provided, the SPS PDSCH occasion is dropped. </w:t>
      </w:r>
      <w:r w:rsidR="00BE2203">
        <w:rPr>
          <w:rFonts w:eastAsia="SimSun" w:hint="eastAsia"/>
          <w:sz w:val="22"/>
          <w:szCs w:val="22"/>
          <w:lang w:val="en-US" w:eastAsia="zh-CN"/>
        </w:rPr>
        <w:t>Similarly, e</w:t>
      </w:r>
      <w:r w:rsidR="009257EB">
        <w:rPr>
          <w:rFonts w:eastAsia="SimSun"/>
          <w:sz w:val="22"/>
          <w:szCs w:val="22"/>
          <w:lang w:val="en-US" w:eastAsia="zh-CN"/>
        </w:rPr>
        <w:t>xcluding</w:t>
      </w:r>
      <w:r w:rsidR="009257EB">
        <w:rPr>
          <w:rFonts w:eastAsia="SimSun" w:hint="eastAsia"/>
          <w:sz w:val="22"/>
          <w:szCs w:val="22"/>
          <w:lang w:val="en-US" w:eastAsia="zh-CN"/>
        </w:rPr>
        <w:t xml:space="preserve"> </w:t>
      </w:r>
      <w:r w:rsidR="009257EB" w:rsidRPr="00782C14">
        <w:rPr>
          <w:rFonts w:eastAsia="SimSun"/>
          <w:sz w:val="22"/>
          <w:szCs w:val="22"/>
          <w:lang w:val="en-US" w:eastAsia="zh-CN"/>
        </w:rPr>
        <w:t xml:space="preserve">SPS PDSCH occasions </w:t>
      </w:r>
      <w:r>
        <w:rPr>
          <w:rFonts w:eastAsia="SimSun" w:hint="eastAsia"/>
          <w:sz w:val="22"/>
          <w:szCs w:val="22"/>
          <w:lang w:val="en-US" w:eastAsia="zh-CN"/>
        </w:rPr>
        <w:t xml:space="preserve">across SBFD symbols and non-SBFD symbols or </w:t>
      </w:r>
      <w:r w:rsidR="009257EB" w:rsidRPr="00782C14">
        <w:rPr>
          <w:rFonts w:eastAsia="SimSun"/>
          <w:sz w:val="22"/>
          <w:szCs w:val="22"/>
          <w:lang w:val="en-US" w:eastAsia="zh-CN"/>
        </w:rPr>
        <w:t xml:space="preserve">in invalid symbol type before the SPS collision handling </w:t>
      </w:r>
      <w:r w:rsidR="009257EB">
        <w:rPr>
          <w:rFonts w:eastAsia="SimSun" w:hint="eastAsia"/>
          <w:sz w:val="22"/>
          <w:szCs w:val="22"/>
          <w:lang w:val="en-US" w:eastAsia="zh-CN"/>
        </w:rPr>
        <w:t xml:space="preserve">procedure </w:t>
      </w:r>
      <w:r w:rsidR="009257EB" w:rsidRPr="00782C14">
        <w:rPr>
          <w:rFonts w:eastAsia="SimSun"/>
          <w:sz w:val="22"/>
          <w:szCs w:val="22"/>
          <w:lang w:val="en-US" w:eastAsia="zh-CN"/>
        </w:rPr>
        <w:t>is beneficial to allow other overlapping SPS PDSCHs to be received.</w:t>
      </w:r>
    </w:p>
    <w:p w14:paraId="3BE9AB59" w14:textId="77777777" w:rsidR="00E775CC" w:rsidRDefault="00E775CC" w:rsidP="00EB3690">
      <w:pPr>
        <w:jc w:val="both"/>
        <w:rPr>
          <w:rFonts w:eastAsia="SimSun"/>
          <w:sz w:val="22"/>
          <w:szCs w:val="22"/>
          <w:lang w:val="en-US" w:eastAsia="zh-CN"/>
        </w:rPr>
      </w:pPr>
    </w:p>
    <w:p w14:paraId="7B880669" w14:textId="67FFDADF" w:rsidR="00883628" w:rsidRDefault="009257EB" w:rsidP="00EB3690">
      <w:pPr>
        <w:jc w:val="both"/>
        <w:rPr>
          <w:rFonts w:eastAsia="SimSun"/>
          <w:b/>
          <w:bCs/>
          <w:sz w:val="22"/>
          <w:szCs w:val="22"/>
          <w:lang w:val="en-US" w:eastAsia="zh-CN"/>
        </w:rPr>
      </w:pPr>
      <w:r w:rsidRPr="00EB3690">
        <w:rPr>
          <w:rFonts w:eastAsia="SimSun"/>
          <w:b/>
          <w:bCs/>
          <w:sz w:val="22"/>
          <w:szCs w:val="22"/>
          <w:lang w:val="en-US" w:eastAsia="zh-CN"/>
        </w:rPr>
        <w:t xml:space="preserve">Proposal </w:t>
      </w:r>
      <w:r w:rsidR="005D766E">
        <w:rPr>
          <w:rFonts w:eastAsia="SimSun" w:hint="eastAsia"/>
          <w:b/>
          <w:bCs/>
          <w:sz w:val="22"/>
          <w:szCs w:val="22"/>
          <w:lang w:val="en-US" w:eastAsia="zh-CN"/>
        </w:rPr>
        <w:t>7</w:t>
      </w:r>
      <w:r w:rsidRPr="00EB3690">
        <w:rPr>
          <w:rFonts w:eastAsia="SimSun"/>
          <w:b/>
          <w:bCs/>
          <w:sz w:val="22"/>
          <w:szCs w:val="22"/>
          <w:lang w:val="en-US" w:eastAsia="zh-CN"/>
        </w:rPr>
        <w:t xml:space="preserve">: </w:t>
      </w:r>
      <w:r w:rsidR="00883628">
        <w:rPr>
          <w:rFonts w:eastAsia="SimSun" w:hint="eastAsia"/>
          <w:b/>
          <w:bCs/>
          <w:sz w:val="22"/>
          <w:szCs w:val="22"/>
          <w:lang w:val="en-US" w:eastAsia="zh-CN"/>
        </w:rPr>
        <w:t>TP#7 is adopted.</w:t>
      </w:r>
    </w:p>
    <w:p w14:paraId="3C15BAEA" w14:textId="05893377" w:rsidR="00263793" w:rsidRPr="00883628" w:rsidRDefault="00275449" w:rsidP="00883628">
      <w:pPr>
        <w:pStyle w:val="aff7"/>
        <w:numPr>
          <w:ilvl w:val="0"/>
          <w:numId w:val="41"/>
        </w:numPr>
        <w:ind w:leftChars="0"/>
        <w:jc w:val="both"/>
        <w:rPr>
          <w:rFonts w:eastAsia="SimSun"/>
          <w:sz w:val="22"/>
          <w:szCs w:val="22"/>
          <w:lang w:eastAsia="zh-CN"/>
        </w:rPr>
      </w:pPr>
      <w:r w:rsidRPr="00883628">
        <w:rPr>
          <w:rFonts w:eastAsia="SimSun" w:hint="eastAsia"/>
          <w:b/>
          <w:bCs/>
          <w:sz w:val="22"/>
          <w:szCs w:val="22"/>
          <w:lang w:val="en-US" w:eastAsia="zh-CN"/>
        </w:rPr>
        <w:t>T</w:t>
      </w:r>
      <w:r w:rsidR="00263793" w:rsidRPr="00883628">
        <w:rPr>
          <w:rFonts w:eastAsia="SimSun"/>
          <w:b/>
          <w:bCs/>
          <w:sz w:val="22"/>
          <w:szCs w:val="22"/>
          <w:lang w:val="en-US" w:eastAsia="zh-CN"/>
        </w:rPr>
        <w:t xml:space="preserve">he SPS PDSCH collision handling procedure is applied after excluding SPS PDSCH </w:t>
      </w:r>
      <w:r w:rsidRPr="00883628">
        <w:rPr>
          <w:rFonts w:eastAsia="SimSun" w:hint="eastAsia"/>
          <w:b/>
          <w:bCs/>
          <w:sz w:val="22"/>
          <w:szCs w:val="22"/>
          <w:lang w:val="en-US" w:eastAsia="zh-CN"/>
        </w:rPr>
        <w:t xml:space="preserve">across SBFD and non-SBFD symbols, or </w:t>
      </w:r>
      <w:r w:rsidR="00263793"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provided</w:t>
      </w:r>
      <w:r w:rsidR="00263793" w:rsidRPr="00883628">
        <w:rPr>
          <w:rFonts w:eastAsia="SimSun"/>
          <w:b/>
          <w:bCs/>
          <w:sz w:val="22"/>
          <w:szCs w:val="22"/>
          <w:lang w:val="en-US" w:eastAsia="zh-CN"/>
        </w:rPr>
        <w:t>.</w:t>
      </w:r>
    </w:p>
    <w:p w14:paraId="330F42CD" w14:textId="77777777" w:rsidR="00B12A9A" w:rsidRDefault="00B12A9A" w:rsidP="00EB3690">
      <w:pPr>
        <w:jc w:val="both"/>
        <w:rPr>
          <w:rFonts w:eastAsia="SimSun"/>
          <w:sz w:val="22"/>
          <w:szCs w:val="22"/>
          <w:lang w:eastAsia="zh-CN"/>
        </w:rPr>
      </w:pPr>
    </w:p>
    <w:p w14:paraId="5C12DBFA" w14:textId="294AD499" w:rsidR="00744589" w:rsidRPr="007A3566" w:rsidRDefault="00744589"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b/>
          <w:lang w:val="en-US" w:eastAsia="zh-CN"/>
        </w:rPr>
        <w:t>HARQ-ACK codebook for SPS PDSCHs</w:t>
      </w:r>
    </w:p>
    <w:p w14:paraId="410F1739" w14:textId="075EC7B4" w:rsidR="00744589"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5B90F4D" w14:textId="77777777" w:rsidR="00275449" w:rsidRDefault="00275449" w:rsidP="00275449">
      <w:pPr>
        <w:jc w:val="both"/>
        <w:rPr>
          <w:rFonts w:eastAsia="SimSun"/>
          <w:sz w:val="22"/>
          <w:szCs w:val="22"/>
          <w:lang w:eastAsia="zh-CN"/>
        </w:rPr>
      </w:pPr>
    </w:p>
    <w:p w14:paraId="003ABEB0" w14:textId="7D9EA352" w:rsidR="0072557C" w:rsidRPr="00B52C44" w:rsidRDefault="00275449" w:rsidP="00275449">
      <w:pPr>
        <w:jc w:val="both"/>
        <w:rPr>
          <w:rFonts w:eastAsia="SimSun"/>
          <w:sz w:val="22"/>
          <w:szCs w:val="22"/>
          <w:lang w:val="en-US" w:eastAsia="zh-CN"/>
        </w:rPr>
      </w:pPr>
      <w:r>
        <w:rPr>
          <w:rFonts w:eastAsia="SimSun"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72557C">
        <w:rPr>
          <w:rFonts w:eastAsia="SimSun" w:hint="eastAsia"/>
          <w:sz w:val="22"/>
          <w:szCs w:val="22"/>
          <w:lang w:eastAsia="zh-CN"/>
        </w:rPr>
        <w:t xml:space="preserve">Similarly, </w:t>
      </w:r>
      <w:r w:rsidR="0072557C">
        <w:rPr>
          <w:rFonts w:eastAsia="SimSun" w:hint="eastAsia"/>
          <w:sz w:val="22"/>
          <w:szCs w:val="22"/>
          <w:lang w:val="en-US" w:eastAsia="zh-CN"/>
        </w:rPr>
        <w:t>e</w:t>
      </w:r>
      <w:r w:rsidR="0072557C">
        <w:rPr>
          <w:rFonts w:eastAsia="SimSun"/>
          <w:sz w:val="22"/>
          <w:szCs w:val="22"/>
          <w:lang w:val="en-US" w:eastAsia="zh-CN"/>
        </w:rPr>
        <w:t>xcluding</w:t>
      </w:r>
      <w:r w:rsidR="0072557C">
        <w:rPr>
          <w:rFonts w:eastAsia="SimSun" w:hint="eastAsia"/>
          <w:sz w:val="22"/>
          <w:szCs w:val="22"/>
          <w:lang w:val="en-US" w:eastAsia="zh-CN"/>
        </w:rPr>
        <w:t xml:space="preserve"> </w:t>
      </w:r>
      <w:r w:rsidR="0072557C" w:rsidRPr="00782C14">
        <w:rPr>
          <w:rFonts w:eastAsia="SimSun"/>
          <w:sz w:val="22"/>
          <w:szCs w:val="22"/>
          <w:lang w:val="en-US" w:eastAsia="zh-CN"/>
        </w:rPr>
        <w:t xml:space="preserve">SPS PDSCH occasions in invalid symbol type </w:t>
      </w:r>
      <w:r w:rsidR="0072557C">
        <w:rPr>
          <w:rFonts w:eastAsia="SimSun" w:hint="eastAsia"/>
          <w:sz w:val="22"/>
          <w:szCs w:val="22"/>
          <w:lang w:val="en-US" w:eastAsia="zh-CN"/>
        </w:rPr>
        <w:t xml:space="preserve">from the SPS HARQ-ACK codebook </w:t>
      </w:r>
      <w:r w:rsidR="0072557C" w:rsidRPr="00782C14">
        <w:rPr>
          <w:rFonts w:eastAsia="SimSun"/>
          <w:sz w:val="22"/>
          <w:szCs w:val="22"/>
          <w:lang w:val="en-US" w:eastAsia="zh-CN"/>
        </w:rPr>
        <w:t xml:space="preserve">is beneficial </w:t>
      </w:r>
      <w:r w:rsidR="0072557C">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161B72EA" w14:textId="5D7C834A" w:rsidR="00883628" w:rsidRDefault="0072557C">
      <w:pPr>
        <w:jc w:val="both"/>
        <w:rPr>
          <w:rFonts w:eastAsia="SimSun"/>
          <w:b/>
          <w:bCs/>
          <w:sz w:val="22"/>
          <w:szCs w:val="22"/>
          <w:lang w:eastAsia="zh-CN"/>
        </w:rPr>
      </w:pPr>
      <w:r w:rsidRPr="00EB3690">
        <w:rPr>
          <w:rFonts w:eastAsia="SimSun"/>
          <w:b/>
          <w:bCs/>
          <w:sz w:val="22"/>
          <w:szCs w:val="22"/>
          <w:lang w:eastAsia="zh-CN"/>
        </w:rPr>
        <w:t xml:space="preserve">Proposal </w:t>
      </w:r>
      <w:r w:rsidR="005D766E">
        <w:rPr>
          <w:rFonts w:eastAsia="SimSun" w:hint="eastAsia"/>
          <w:b/>
          <w:bCs/>
          <w:sz w:val="22"/>
          <w:szCs w:val="22"/>
          <w:lang w:eastAsia="zh-CN"/>
        </w:rPr>
        <w:t>8</w:t>
      </w:r>
      <w:r w:rsidRPr="00EB3690">
        <w:rPr>
          <w:rFonts w:eastAsia="SimSun"/>
          <w:b/>
          <w:bCs/>
          <w:sz w:val="22"/>
          <w:szCs w:val="22"/>
          <w:lang w:eastAsia="zh-CN"/>
        </w:rPr>
        <w:t xml:space="preserve">: </w:t>
      </w:r>
      <w:r w:rsidR="00883628">
        <w:rPr>
          <w:rFonts w:eastAsia="SimSun" w:hint="eastAsia"/>
          <w:b/>
          <w:bCs/>
          <w:sz w:val="22"/>
          <w:szCs w:val="22"/>
          <w:lang w:eastAsia="zh-CN"/>
        </w:rPr>
        <w:t>TP#8 is adopted.</w:t>
      </w:r>
    </w:p>
    <w:p w14:paraId="3F91A931" w14:textId="4217621B" w:rsidR="0072557C" w:rsidRPr="00883628" w:rsidRDefault="0072557C" w:rsidP="00883628">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w:t>
      </w:r>
      <w:r w:rsidR="00275449" w:rsidRPr="00883628">
        <w:rPr>
          <w:rFonts w:eastAsia="SimSun" w:hint="eastAsia"/>
          <w:b/>
          <w:bCs/>
          <w:sz w:val="22"/>
          <w:szCs w:val="22"/>
          <w:lang w:val="en-US" w:eastAsia="zh-CN"/>
        </w:rPr>
        <w:t xml:space="preserve">across SBFD and non-SBFD symbols, or </w:t>
      </w:r>
      <w:r w:rsidR="00275449" w:rsidRPr="00883628">
        <w:rPr>
          <w:rFonts w:eastAsia="SimSun"/>
          <w:b/>
          <w:bCs/>
          <w:sz w:val="22"/>
          <w:szCs w:val="22"/>
          <w:lang w:val="en-US" w:eastAsia="zh-CN"/>
        </w:rPr>
        <w:t>in the invalid symbol type</w:t>
      </w:r>
      <w:r w:rsidR="00275449" w:rsidRPr="00883628">
        <w:rPr>
          <w:rFonts w:eastAsia="SimSun" w:hint="eastAsia"/>
          <w:b/>
          <w:bCs/>
          <w:sz w:val="22"/>
          <w:szCs w:val="22"/>
          <w:lang w:val="en-US" w:eastAsia="zh-CN"/>
        </w:rPr>
        <w:t xml:space="preserve"> if configuration 1 is provide</w:t>
      </w:r>
      <w:r w:rsidRPr="00883628">
        <w:rPr>
          <w:rFonts w:eastAsia="SimSun" w:hint="eastAsia"/>
          <w:b/>
          <w:bCs/>
          <w:sz w:val="22"/>
          <w:szCs w:val="22"/>
          <w:lang w:val="en-US" w:eastAsia="zh-CN"/>
        </w:rPr>
        <w:t xml:space="preserve"> are not included.</w:t>
      </w:r>
    </w:p>
    <w:p w14:paraId="3C6E2D4E" w14:textId="77777777" w:rsidR="00966BC5" w:rsidRDefault="00966BC5">
      <w:pPr>
        <w:jc w:val="both"/>
        <w:rPr>
          <w:rFonts w:eastAsia="SimSun"/>
          <w:b/>
          <w:bCs/>
          <w:sz w:val="22"/>
          <w:szCs w:val="22"/>
          <w:lang w:val="en-US" w:eastAsia="zh-CN"/>
        </w:rPr>
      </w:pPr>
    </w:p>
    <w:p w14:paraId="6195CB72" w14:textId="77777777" w:rsidR="00701438" w:rsidRPr="00EB3690" w:rsidRDefault="00701438" w:rsidP="00EB3690">
      <w:pPr>
        <w:jc w:val="both"/>
        <w:rPr>
          <w:rFonts w:eastAsiaTheme="minorEastAsia"/>
          <w:sz w:val="22"/>
          <w:szCs w:val="22"/>
        </w:rPr>
      </w:pPr>
    </w:p>
    <w:p w14:paraId="5D441A44" w14:textId="208D4191" w:rsidR="00774B01" w:rsidRDefault="00694D4F" w:rsidP="005808AA">
      <w:pPr>
        <w:pStyle w:val="2"/>
        <w:ind w:left="567" w:hanging="567"/>
        <w:jc w:val="both"/>
        <w:rPr>
          <w:rFonts w:ascii="Times New Roman" w:eastAsia="DengXian" w:hAnsi="Times New Roman"/>
          <w:b/>
          <w:lang w:eastAsia="zh-CN"/>
        </w:rPr>
      </w:pPr>
      <w:r>
        <w:rPr>
          <w:rFonts w:ascii="Times New Roman" w:eastAsia="DengXian" w:hAnsi="Times New Roman" w:hint="eastAsia"/>
          <w:b/>
          <w:lang w:val="en-US" w:eastAsia="zh-CN"/>
        </w:rPr>
        <w:t xml:space="preserve">TDD </w:t>
      </w:r>
      <w:r w:rsidR="001A60C8">
        <w:rPr>
          <w:rFonts w:ascii="Times New Roman" w:eastAsia="DengXian" w:hAnsi="Times New Roman" w:hint="eastAsia"/>
          <w:b/>
          <w:lang w:val="en-US" w:eastAsia="zh-CN"/>
        </w:rPr>
        <w:t xml:space="preserve">CA </w:t>
      </w:r>
      <w:r w:rsidR="001A60C8">
        <w:rPr>
          <w:rFonts w:ascii="Times New Roman" w:eastAsia="DengXian" w:hAnsi="Times New Roman"/>
          <w:b/>
          <w:lang w:val="en-US" w:eastAsia="zh-CN"/>
        </w:rPr>
        <w:t>collision</w:t>
      </w:r>
      <w:r w:rsidR="001A60C8">
        <w:rPr>
          <w:rFonts w:ascii="Times New Roman" w:eastAsia="DengXian" w:hAnsi="Times New Roman" w:hint="eastAsia"/>
          <w:b/>
          <w:lang w:val="en-US" w:eastAsia="zh-CN"/>
        </w:rPr>
        <w:t xml:space="preserve"> handling</w:t>
      </w:r>
    </w:p>
    <w:p w14:paraId="16DB0B17" w14:textId="0CC58567" w:rsidR="001A60C8" w:rsidRDefault="001A60C8" w:rsidP="005808AA">
      <w:pPr>
        <w:jc w:val="both"/>
        <w:rPr>
          <w:rFonts w:eastAsia="SimSun"/>
          <w:sz w:val="22"/>
          <w:szCs w:val="22"/>
          <w:lang w:eastAsia="zh-CN"/>
        </w:rPr>
      </w:pPr>
      <w:r>
        <w:rPr>
          <w:rFonts w:eastAsia="SimSun" w:hint="eastAsia"/>
          <w:sz w:val="22"/>
          <w:szCs w:val="22"/>
          <w:lang w:eastAsia="zh-CN"/>
        </w:rPr>
        <w:t xml:space="preserve">At the RAN1#120 meeting, it was agreed that SBFD operation on one TDD carrier in multi-carrier scenario is supported. Whether/how to handle the impact on half duplex CA case </w:t>
      </w:r>
      <w:r w:rsidR="006F227D">
        <w:rPr>
          <w:rFonts w:eastAsiaTheme="minorEastAsia" w:hint="eastAsia"/>
          <w:sz w:val="22"/>
          <w:szCs w:val="22"/>
        </w:rPr>
        <w:t>should</w:t>
      </w:r>
      <w:r w:rsidR="006F227D">
        <w:rPr>
          <w:rFonts w:eastAsia="SimSun" w:hint="eastAsia"/>
          <w:sz w:val="22"/>
          <w:szCs w:val="22"/>
          <w:lang w:eastAsia="zh-CN"/>
        </w:rPr>
        <w:t xml:space="preserve"> </w:t>
      </w:r>
      <w:r>
        <w:rPr>
          <w:rFonts w:eastAsia="SimSun" w:hint="eastAsia"/>
          <w:sz w:val="22"/>
          <w:szCs w:val="22"/>
          <w:lang w:eastAsia="zh-CN"/>
        </w:rPr>
        <w:t>be further discussed.</w:t>
      </w:r>
    </w:p>
    <w:p w14:paraId="4B1583FF" w14:textId="77777777" w:rsidR="001A60C8" w:rsidRDefault="001A60C8" w:rsidP="005808AA">
      <w:pPr>
        <w:jc w:val="both"/>
        <w:rPr>
          <w:rFonts w:eastAsia="SimSun"/>
          <w:sz w:val="22"/>
          <w:szCs w:val="22"/>
          <w:lang w:eastAsia="zh-CN"/>
        </w:rPr>
      </w:pPr>
    </w:p>
    <w:tbl>
      <w:tblPr>
        <w:tblStyle w:val="aff5"/>
        <w:tblW w:w="0" w:type="auto"/>
        <w:tblLook w:val="04A0" w:firstRow="1" w:lastRow="0" w:firstColumn="1" w:lastColumn="0" w:noHBand="0" w:noVBand="1"/>
      </w:tblPr>
      <w:tblGrid>
        <w:gridCol w:w="9962"/>
      </w:tblGrid>
      <w:tr w:rsidR="001A60C8" w14:paraId="44781893" w14:textId="77777777" w:rsidTr="001A60C8">
        <w:tc>
          <w:tcPr>
            <w:tcW w:w="9962" w:type="dxa"/>
          </w:tcPr>
          <w:p w14:paraId="3C4608B7" w14:textId="77777777" w:rsidR="001A60C8" w:rsidRPr="001A60C8" w:rsidRDefault="001A60C8" w:rsidP="001A60C8">
            <w:pPr>
              <w:rPr>
                <w:rFonts w:ascii="Times" w:eastAsia="Malgun Gothic" w:hAnsi="Times"/>
                <w:b/>
                <w:sz w:val="20"/>
                <w:szCs w:val="24"/>
                <w:lang w:eastAsia="zh-CN"/>
              </w:rPr>
            </w:pPr>
            <w:r w:rsidRPr="001A60C8">
              <w:rPr>
                <w:rFonts w:ascii="Times" w:eastAsia="Malgun Gothic" w:hAnsi="Times" w:hint="eastAsia"/>
                <w:b/>
                <w:sz w:val="20"/>
                <w:szCs w:val="24"/>
                <w:highlight w:val="green"/>
                <w:lang w:eastAsia="zh-CN"/>
              </w:rPr>
              <w:t>Agreement</w:t>
            </w:r>
          </w:p>
          <w:p w14:paraId="65C9398F" w14:textId="77777777" w:rsidR="001A60C8" w:rsidRPr="001A60C8" w:rsidRDefault="001A60C8" w:rsidP="001A60C8">
            <w:pPr>
              <w:rPr>
                <w:rFonts w:ascii="Times" w:eastAsia="Batang" w:hAnsi="Times"/>
                <w:sz w:val="20"/>
                <w:szCs w:val="24"/>
                <w:lang w:eastAsia="en-US"/>
              </w:rPr>
            </w:pPr>
            <w:r w:rsidRPr="001A60C8">
              <w:rPr>
                <w:rFonts w:ascii="Times" w:eastAsia="Batang" w:hAnsi="Times"/>
                <w:sz w:val="20"/>
                <w:szCs w:val="24"/>
                <w:lang w:eastAsia="en-US"/>
              </w:rPr>
              <w:t xml:space="preserve">Support SBFD operation on one TDD carrier in multi-carrier scenario. </w:t>
            </w:r>
          </w:p>
          <w:p w14:paraId="73B1FE0F" w14:textId="77777777" w:rsidR="001A60C8" w:rsidRPr="001A60C8" w:rsidRDefault="001A60C8" w:rsidP="00C40E3F">
            <w:pPr>
              <w:widowControl w:val="0"/>
              <w:numPr>
                <w:ilvl w:val="0"/>
                <w:numId w:val="10"/>
              </w:numPr>
              <w:jc w:val="both"/>
              <w:rPr>
                <w:rFonts w:ascii="Times" w:eastAsia="Batang" w:hAnsi="Times"/>
                <w:sz w:val="20"/>
                <w:szCs w:val="24"/>
                <w:lang w:eastAsia="x-none"/>
              </w:rPr>
            </w:pPr>
            <w:r w:rsidRPr="001A60C8">
              <w:rPr>
                <w:rFonts w:ascii="Times" w:eastAsia="Batang"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67B5CCA1" w14:textId="2C3AEFF4" w:rsidR="001A60C8" w:rsidRPr="00747EBB" w:rsidRDefault="001A60C8" w:rsidP="00C40E3F">
            <w:pPr>
              <w:widowControl w:val="0"/>
              <w:numPr>
                <w:ilvl w:val="0"/>
                <w:numId w:val="10"/>
              </w:numPr>
              <w:jc w:val="both"/>
              <w:rPr>
                <w:rFonts w:ascii="Times" w:eastAsia="Batang" w:hAnsi="Times"/>
                <w:sz w:val="20"/>
                <w:szCs w:val="24"/>
                <w:lang w:eastAsia="x-none"/>
              </w:rPr>
            </w:pPr>
            <w:r w:rsidRPr="001A60C8">
              <w:rPr>
                <w:rFonts w:ascii="Times" w:eastAsia="Batang" w:hAnsi="Times"/>
                <w:sz w:val="20"/>
                <w:szCs w:val="24"/>
                <w:lang w:eastAsia="x-none"/>
              </w:rPr>
              <w:t>FFS whether/how to handle half-duplex CA case</w:t>
            </w:r>
          </w:p>
        </w:tc>
      </w:tr>
    </w:tbl>
    <w:p w14:paraId="76A560AC" w14:textId="77777777" w:rsidR="001A60C8" w:rsidRDefault="001A60C8" w:rsidP="005808AA">
      <w:pPr>
        <w:jc w:val="both"/>
        <w:rPr>
          <w:rFonts w:eastAsia="SimSun"/>
          <w:sz w:val="22"/>
          <w:szCs w:val="22"/>
          <w:lang w:eastAsia="zh-CN"/>
        </w:rPr>
      </w:pPr>
    </w:p>
    <w:p w14:paraId="11428263" w14:textId="6AD15CD8" w:rsidR="001A60C8" w:rsidRPr="000B6405" w:rsidRDefault="001A60C8" w:rsidP="004775CE">
      <w:pPr>
        <w:jc w:val="both"/>
        <w:rPr>
          <w:rFonts w:eastAsia="SimSun"/>
          <w:sz w:val="22"/>
          <w:szCs w:val="22"/>
          <w:lang w:eastAsia="zh-CN"/>
        </w:rPr>
      </w:pPr>
      <w:r w:rsidRPr="000B6405">
        <w:rPr>
          <w:rFonts w:eastAsia="SimSun" w:hint="eastAsia"/>
          <w:sz w:val="22"/>
          <w:szCs w:val="22"/>
          <w:lang w:eastAsia="zh-CN"/>
        </w:rPr>
        <w:t xml:space="preserve">Half duplex TDD CA </w:t>
      </w:r>
      <w:r w:rsidRPr="000B6405">
        <w:rPr>
          <w:rFonts w:eastAsia="SimSun"/>
          <w:sz w:val="22"/>
          <w:szCs w:val="22"/>
          <w:lang w:eastAsia="zh-CN"/>
        </w:rPr>
        <w:t>collision</w:t>
      </w:r>
      <w:r w:rsidRPr="000B6405">
        <w:rPr>
          <w:rFonts w:eastAsia="SimSun" w:hint="eastAsia"/>
          <w:sz w:val="22"/>
          <w:szCs w:val="22"/>
          <w:lang w:eastAsia="zh-CN"/>
        </w:rPr>
        <w:t xml:space="preserve"> handling is supported since Rel-16. </w:t>
      </w:r>
      <w:r w:rsidR="000B6405" w:rsidRPr="000B6405">
        <w:rPr>
          <w:rFonts w:eastAsia="SimSun" w:hint="eastAsia"/>
          <w:sz w:val="22"/>
          <w:szCs w:val="22"/>
          <w:lang w:eastAsia="zh-CN"/>
        </w:rPr>
        <w:t xml:space="preserve">For multiple cells </w:t>
      </w:r>
      <w:r w:rsidR="000B6405">
        <w:rPr>
          <w:rFonts w:eastAsia="SimSun" w:hint="eastAsia"/>
          <w:sz w:val="22"/>
          <w:szCs w:val="22"/>
          <w:lang w:eastAsia="zh-CN"/>
        </w:rPr>
        <w:t xml:space="preserve">with same SCS </w:t>
      </w:r>
      <w:r w:rsidR="000B6405" w:rsidRPr="000B6405">
        <w:rPr>
          <w:rFonts w:eastAsia="SimSun" w:hint="eastAsia"/>
          <w:sz w:val="22"/>
          <w:szCs w:val="22"/>
          <w:lang w:eastAsia="zh-CN"/>
        </w:rPr>
        <w:t xml:space="preserve">provided with </w:t>
      </w:r>
      <w:r w:rsidR="000B6405" w:rsidRPr="00747EBB">
        <w:rPr>
          <w:rFonts w:eastAsia="SimSun"/>
          <w:i/>
          <w:sz w:val="22"/>
          <w:szCs w:val="22"/>
          <w:lang w:val="x-none" w:eastAsia="en-US"/>
        </w:rPr>
        <w:t xml:space="preserve">directionalCollisionHandling-r16 </w:t>
      </w:r>
      <w:r w:rsidR="000B6405" w:rsidRPr="00747EBB">
        <w:rPr>
          <w:rFonts w:eastAsia="SimSun"/>
          <w:sz w:val="22"/>
          <w:szCs w:val="22"/>
          <w:lang w:val="x-none" w:eastAsia="en-US"/>
        </w:rPr>
        <w:t>= 'enable</w:t>
      </w:r>
      <w:r w:rsidR="000B6405" w:rsidRPr="00747EBB">
        <w:rPr>
          <w:rFonts w:eastAsia="SimSun"/>
          <w:sz w:val="22"/>
          <w:szCs w:val="22"/>
          <w:lang w:val="en-US" w:eastAsia="en-US"/>
        </w:rPr>
        <w:t>d</w:t>
      </w:r>
      <w:r w:rsidR="000B6405" w:rsidRPr="00747EBB">
        <w:rPr>
          <w:rFonts w:eastAsia="SimSun"/>
          <w:sz w:val="22"/>
          <w:szCs w:val="22"/>
          <w:lang w:val="x-none" w:eastAsia="en-US"/>
        </w:rPr>
        <w:t>'</w:t>
      </w:r>
      <w:r w:rsidR="000B6405" w:rsidRPr="00747EBB">
        <w:rPr>
          <w:rFonts w:eastAsia="SimSun"/>
          <w:sz w:val="22"/>
          <w:szCs w:val="22"/>
          <w:lang w:val="x-none" w:eastAsia="zh-CN"/>
        </w:rPr>
        <w:t xml:space="preserve">, </w:t>
      </w:r>
      <w:r w:rsidR="000B6405">
        <w:rPr>
          <w:rFonts w:eastAsia="SimSun" w:hint="eastAsia"/>
          <w:sz w:val="22"/>
          <w:szCs w:val="22"/>
          <w:lang w:val="x-none" w:eastAsia="zh-CN"/>
        </w:rPr>
        <w:t>UE handles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between the multiple cells by the rule specified in TS 38.213. For direction</w:t>
      </w:r>
      <w:r w:rsidR="00AE4068">
        <w:rPr>
          <w:rFonts w:eastAsiaTheme="minorEastAsia" w:hint="eastAsia"/>
          <w:sz w:val="22"/>
          <w:szCs w:val="22"/>
          <w:lang w:val="x-none"/>
        </w:rPr>
        <w:t>al</w:t>
      </w:r>
      <w:r w:rsidR="000B6405">
        <w:rPr>
          <w:rFonts w:eastAsia="SimSun" w:hint="eastAsia"/>
          <w:sz w:val="22"/>
          <w:szCs w:val="22"/>
          <w:lang w:val="x-none" w:eastAsia="zh-CN"/>
        </w:rPr>
        <w:t xml:space="preserve"> collision handling among the multiple cells, UE determine</w:t>
      </w:r>
      <w:r w:rsidR="00542F80">
        <w:rPr>
          <w:rFonts w:eastAsia="SimSun" w:hint="eastAsia"/>
          <w:sz w:val="22"/>
          <w:szCs w:val="22"/>
          <w:lang w:val="x-none" w:eastAsia="zh-CN"/>
        </w:rPr>
        <w:t>s</w:t>
      </w:r>
      <w:r w:rsidR="000B6405">
        <w:rPr>
          <w:rFonts w:eastAsia="SimSun" w:hint="eastAsia"/>
          <w:sz w:val="22"/>
          <w:szCs w:val="22"/>
          <w:lang w:val="x-none" w:eastAsia="zh-CN"/>
        </w:rPr>
        <w:t xml:space="preserve"> a reference cell first.</w:t>
      </w:r>
      <w:r w:rsidR="00542F80">
        <w:rPr>
          <w:rFonts w:eastAsia="SimSun" w:hint="eastAsia"/>
          <w:sz w:val="22"/>
          <w:szCs w:val="22"/>
          <w:lang w:val="x-none" w:eastAsia="zh-CN"/>
        </w:rPr>
        <w:t xml:space="preserve"> Then UE handles the collision between reference cell and another cell among the multiple cells.</w:t>
      </w:r>
    </w:p>
    <w:p w14:paraId="140CC5B8" w14:textId="77777777" w:rsidR="000B6405" w:rsidRDefault="000B6405" w:rsidP="004775CE">
      <w:pPr>
        <w:jc w:val="both"/>
        <w:rPr>
          <w:rFonts w:eastAsia="SimSun"/>
          <w:sz w:val="22"/>
          <w:szCs w:val="22"/>
          <w:lang w:eastAsia="zh-CN"/>
        </w:rPr>
      </w:pPr>
    </w:p>
    <w:p w14:paraId="1BDA5CF5" w14:textId="10287CD8" w:rsidR="001A60C8" w:rsidRDefault="00542F80" w:rsidP="004775CE">
      <w:pPr>
        <w:jc w:val="both"/>
        <w:rPr>
          <w:rFonts w:eastAsia="SimSun"/>
          <w:sz w:val="22"/>
          <w:szCs w:val="22"/>
          <w:lang w:eastAsia="zh-CN"/>
        </w:rPr>
      </w:pPr>
      <w:r>
        <w:rPr>
          <w:rFonts w:eastAsia="SimSun" w:hint="eastAsia"/>
          <w:sz w:val="22"/>
          <w:szCs w:val="22"/>
          <w:lang w:eastAsia="zh-CN"/>
        </w:rPr>
        <w:t>When SBFD operation is configured on a cell among the multiple cells, a semi-static DL symbol configured with SBFD subbands may be used for DL reception or UL transmission. Therefore,</w:t>
      </w:r>
      <w:r w:rsidR="00883628">
        <w:rPr>
          <w:rFonts w:eastAsia="SimSun" w:hint="eastAsia"/>
          <w:sz w:val="22"/>
          <w:szCs w:val="22"/>
          <w:lang w:eastAsia="zh-CN"/>
        </w:rPr>
        <w:t xml:space="preserve"> </w:t>
      </w:r>
      <w:r w:rsidR="00883628">
        <w:rPr>
          <w:rFonts w:eastAsia="SimSun"/>
          <w:sz w:val="22"/>
          <w:szCs w:val="22"/>
          <w:lang w:eastAsia="zh-CN"/>
        </w:rPr>
        <w:t>collision</w:t>
      </w:r>
      <w:r w:rsidR="00883628">
        <w:rPr>
          <w:rFonts w:eastAsia="SimSun" w:hint="eastAsia"/>
          <w:sz w:val="22"/>
          <w:szCs w:val="22"/>
          <w:lang w:eastAsia="zh-CN"/>
        </w:rPr>
        <w:t xml:space="preserve"> handling rule for TDD CA</w:t>
      </w:r>
      <w:r>
        <w:rPr>
          <w:rFonts w:eastAsia="SimSun" w:hint="eastAsia"/>
          <w:sz w:val="22"/>
          <w:szCs w:val="22"/>
          <w:lang w:eastAsia="zh-CN"/>
        </w:rPr>
        <w:t xml:space="preserve"> needs to be </w:t>
      </w:r>
      <w:r>
        <w:rPr>
          <w:rFonts w:eastAsia="SimSun"/>
          <w:sz w:val="22"/>
          <w:szCs w:val="22"/>
          <w:lang w:eastAsia="zh-CN"/>
        </w:rPr>
        <w:t>update</w:t>
      </w:r>
      <w:r>
        <w:rPr>
          <w:rFonts w:eastAsia="SimSun" w:hint="eastAsia"/>
          <w:sz w:val="22"/>
          <w:szCs w:val="22"/>
          <w:lang w:eastAsia="zh-CN"/>
        </w:rPr>
        <w:t xml:space="preserve">d </w:t>
      </w:r>
      <w:r>
        <w:rPr>
          <w:rFonts w:eastAsia="SimSun"/>
          <w:sz w:val="22"/>
          <w:szCs w:val="22"/>
          <w:lang w:eastAsia="zh-CN"/>
        </w:rPr>
        <w:t>with</w:t>
      </w:r>
      <w:r>
        <w:rPr>
          <w:rFonts w:eastAsia="SimSun" w:hint="eastAsia"/>
          <w:sz w:val="22"/>
          <w:szCs w:val="22"/>
          <w:lang w:eastAsia="zh-CN"/>
        </w:rPr>
        <w:t xml:space="preserve"> considering possible two directions on a SBFD DL symbol. A </w:t>
      </w:r>
      <w:r>
        <w:rPr>
          <w:rFonts w:eastAsia="SimSun"/>
          <w:sz w:val="22"/>
          <w:szCs w:val="22"/>
          <w:lang w:eastAsia="zh-CN"/>
        </w:rPr>
        <w:t>straightforward</w:t>
      </w:r>
      <w:r>
        <w:rPr>
          <w:rFonts w:eastAsia="SimSun" w:hint="eastAsia"/>
          <w:sz w:val="22"/>
          <w:szCs w:val="22"/>
          <w:lang w:eastAsia="zh-CN"/>
        </w:rPr>
        <w:t xml:space="preserve"> </w:t>
      </w:r>
      <w:r>
        <w:rPr>
          <w:rFonts w:eastAsia="SimSun"/>
          <w:sz w:val="22"/>
          <w:szCs w:val="22"/>
          <w:lang w:eastAsia="zh-CN"/>
        </w:rPr>
        <w:t>solution</w:t>
      </w:r>
      <w:r>
        <w:rPr>
          <w:rFonts w:eastAsia="SimSun" w:hint="eastAsia"/>
          <w:sz w:val="22"/>
          <w:szCs w:val="22"/>
          <w:lang w:eastAsia="zh-CN"/>
        </w:rPr>
        <w:t xml:space="preserve"> is to take SBFD DL symbols as flexible symbols.</w:t>
      </w:r>
    </w:p>
    <w:p w14:paraId="22E57850" w14:textId="77777777" w:rsidR="00542F80" w:rsidRDefault="00542F80" w:rsidP="004775CE">
      <w:pPr>
        <w:jc w:val="both"/>
        <w:rPr>
          <w:rFonts w:eastAsia="SimSun"/>
          <w:sz w:val="22"/>
          <w:szCs w:val="22"/>
          <w:lang w:eastAsia="zh-CN"/>
        </w:rPr>
      </w:pPr>
    </w:p>
    <w:p w14:paraId="7CBDA086" w14:textId="379FDF85" w:rsidR="00883628" w:rsidRDefault="00542F80" w:rsidP="004775CE">
      <w:pPr>
        <w:jc w:val="both"/>
        <w:rPr>
          <w:rFonts w:eastAsia="SimSun"/>
          <w:b/>
          <w:bCs/>
          <w:sz w:val="22"/>
          <w:szCs w:val="22"/>
          <w:lang w:eastAsia="zh-CN"/>
        </w:rPr>
      </w:pPr>
      <w:r w:rsidRPr="00747EBB">
        <w:rPr>
          <w:rFonts w:eastAsia="SimSun"/>
          <w:b/>
          <w:bCs/>
          <w:sz w:val="22"/>
          <w:szCs w:val="22"/>
          <w:lang w:eastAsia="zh-CN"/>
        </w:rPr>
        <w:t xml:space="preserve">Proposal </w:t>
      </w:r>
      <w:r w:rsidR="005D766E">
        <w:rPr>
          <w:rFonts w:eastAsia="SimSun" w:hint="eastAsia"/>
          <w:b/>
          <w:bCs/>
          <w:sz w:val="22"/>
          <w:szCs w:val="22"/>
          <w:lang w:eastAsia="zh-CN"/>
        </w:rPr>
        <w:t>9</w:t>
      </w:r>
      <w:r w:rsidRPr="00747EBB">
        <w:rPr>
          <w:rFonts w:eastAsia="SimSun"/>
          <w:b/>
          <w:bCs/>
          <w:sz w:val="22"/>
          <w:szCs w:val="22"/>
          <w:lang w:eastAsia="zh-CN"/>
        </w:rPr>
        <w:t xml:space="preserve">: </w:t>
      </w:r>
      <w:r w:rsidR="00883628">
        <w:rPr>
          <w:rFonts w:eastAsia="SimSun" w:hint="eastAsia"/>
          <w:b/>
          <w:bCs/>
          <w:sz w:val="22"/>
          <w:szCs w:val="22"/>
          <w:lang w:eastAsia="zh-CN"/>
        </w:rPr>
        <w:t>TP#9 is adopted.</w:t>
      </w:r>
    </w:p>
    <w:p w14:paraId="70586085" w14:textId="2FD0EA6A" w:rsidR="00542F80" w:rsidRPr="00883628" w:rsidRDefault="00542F80" w:rsidP="00883628">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 xml:space="preserve">For </w:t>
      </w:r>
      <w:r w:rsidR="00883628" w:rsidRPr="00883628">
        <w:rPr>
          <w:rFonts w:eastAsia="SimSun" w:hint="eastAsia"/>
          <w:b/>
          <w:bCs/>
          <w:sz w:val="22"/>
          <w:szCs w:val="22"/>
          <w:lang w:eastAsia="zh-CN"/>
        </w:rPr>
        <w:t>TDD</w:t>
      </w:r>
      <w:r w:rsidR="008301F1" w:rsidRPr="00883628">
        <w:rPr>
          <w:rFonts w:eastAsia="SimSun" w:hint="eastAsia"/>
          <w:b/>
          <w:bCs/>
          <w:sz w:val="22"/>
          <w:szCs w:val="22"/>
          <w:lang w:eastAsia="zh-CN"/>
        </w:rPr>
        <w:t xml:space="preserve"> CA direction</w:t>
      </w:r>
      <w:r w:rsidR="008005A8" w:rsidRPr="00883628">
        <w:rPr>
          <w:rFonts w:eastAsiaTheme="minorEastAsia" w:hint="eastAsia"/>
          <w:b/>
          <w:bCs/>
          <w:sz w:val="22"/>
          <w:szCs w:val="22"/>
        </w:rPr>
        <w:t>al</w:t>
      </w:r>
      <w:r w:rsidR="008301F1" w:rsidRPr="00883628">
        <w:rPr>
          <w:rFonts w:eastAsia="SimSun" w:hint="eastAsia"/>
          <w:b/>
          <w:bCs/>
          <w:sz w:val="22"/>
          <w:szCs w:val="22"/>
          <w:lang w:eastAsia="zh-CN"/>
        </w:rPr>
        <w:t xml:space="preserve"> colli</w:t>
      </w:r>
      <w:r w:rsidR="00F93A8B" w:rsidRPr="00883628">
        <w:rPr>
          <w:rFonts w:eastAsia="SimSun" w:hint="eastAsia"/>
          <w:b/>
          <w:bCs/>
          <w:sz w:val="22"/>
          <w:szCs w:val="22"/>
          <w:lang w:eastAsia="zh-CN"/>
        </w:rPr>
        <w:t>s</w:t>
      </w:r>
      <w:r w:rsidR="008301F1" w:rsidRPr="00883628">
        <w:rPr>
          <w:rFonts w:eastAsia="SimSun" w:hint="eastAsia"/>
          <w:b/>
          <w:bCs/>
          <w:sz w:val="22"/>
          <w:szCs w:val="22"/>
          <w:lang w:eastAsia="zh-CN"/>
        </w:rPr>
        <w:t xml:space="preserve">ion handling </w:t>
      </w:r>
      <w:r w:rsidR="00F93A8B" w:rsidRPr="00883628">
        <w:rPr>
          <w:rFonts w:eastAsia="SimSun" w:hint="eastAsia"/>
          <w:b/>
          <w:bCs/>
          <w:sz w:val="22"/>
          <w:szCs w:val="22"/>
          <w:lang w:eastAsia="zh-CN"/>
        </w:rPr>
        <w:t>with one SBFD cell</w:t>
      </w:r>
      <w:r w:rsidRPr="00883628">
        <w:rPr>
          <w:rFonts w:eastAsia="SimSun"/>
          <w:b/>
          <w:bCs/>
          <w:sz w:val="22"/>
          <w:szCs w:val="22"/>
          <w:lang w:eastAsia="zh-CN"/>
        </w:rPr>
        <w:t xml:space="preserve">, </w:t>
      </w:r>
      <w:r w:rsidRPr="00883628">
        <w:rPr>
          <w:rFonts w:eastAsia="SimSun" w:hint="eastAsia"/>
          <w:b/>
          <w:bCs/>
          <w:sz w:val="22"/>
          <w:szCs w:val="22"/>
          <w:lang w:eastAsia="zh-CN"/>
        </w:rPr>
        <w:t xml:space="preserve">the legacy rule is reused with considering </w:t>
      </w:r>
      <w:r w:rsidRPr="00883628">
        <w:rPr>
          <w:rFonts w:eastAsia="SimSun"/>
          <w:b/>
          <w:bCs/>
          <w:sz w:val="22"/>
          <w:szCs w:val="22"/>
          <w:lang w:eastAsia="zh-CN"/>
        </w:rPr>
        <w:t>SBFD symbol as flexible symbol.</w:t>
      </w:r>
    </w:p>
    <w:p w14:paraId="55ABB4C2" w14:textId="77777777" w:rsidR="006533E6" w:rsidRPr="00883628" w:rsidRDefault="006533E6" w:rsidP="00B931BE">
      <w:pPr>
        <w:jc w:val="both"/>
        <w:rPr>
          <w:rFonts w:eastAsia="SimSun"/>
          <w:sz w:val="22"/>
          <w:szCs w:val="22"/>
          <w:lang w:val="en-US" w:eastAsia="zh-CN"/>
        </w:rPr>
      </w:pPr>
    </w:p>
    <w:p w14:paraId="75EAAE91" w14:textId="168B0C31" w:rsidR="00650D7C" w:rsidRPr="00B951C1" w:rsidRDefault="00650D7C" w:rsidP="00B951C1">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lastRenderedPageBreak/>
        <w:t>UL cancellation DCI</w:t>
      </w:r>
    </w:p>
    <w:p w14:paraId="4737DDB2" w14:textId="77777777" w:rsidR="00650D7C" w:rsidRPr="00004479" w:rsidRDefault="00650D7C" w:rsidP="005808AA">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p w14:paraId="0F9ED425" w14:textId="77777777" w:rsidR="00650D7C" w:rsidRPr="00004479" w:rsidRDefault="00650D7C" w:rsidP="005808AA">
      <w:pPr>
        <w:jc w:val="both"/>
        <w:rPr>
          <w:rFonts w:eastAsia="SimSun"/>
          <w:sz w:val="22"/>
          <w:szCs w:val="22"/>
          <w:lang w:val="en-US" w:eastAsia="zh-CN"/>
        </w:rPr>
      </w:pPr>
    </w:p>
    <w:p w14:paraId="23B32001" w14:textId="7C4A23DC" w:rsidR="0044422D" w:rsidRPr="00B91C94" w:rsidRDefault="00650D7C" w:rsidP="005808AA">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sidR="008E16DC">
        <w:rPr>
          <w:rFonts w:eastAsia="SimSun"/>
          <w:sz w:val="22"/>
          <w:szCs w:val="22"/>
          <w:lang w:val="en-US" w:eastAsia="zh-CN"/>
        </w:rPr>
        <w:t>s</w:t>
      </w:r>
      <w:r w:rsidRPr="00004479">
        <w:rPr>
          <w:rFonts w:eastAsia="SimSun"/>
          <w:sz w:val="22"/>
          <w:szCs w:val="22"/>
          <w:lang w:val="en-US" w:eastAsia="zh-CN"/>
        </w:rPr>
        <w:t>, there may be UL transmission in DL symbol</w:t>
      </w:r>
      <w:r w:rsidR="008E16DC">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sidR="008E16DC">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w:t>
      </w:r>
      <w:r w:rsidR="00FF11C7">
        <w:rPr>
          <w:rFonts w:eastAsia="SimSun" w:hint="eastAsia"/>
          <w:sz w:val="22"/>
          <w:szCs w:val="22"/>
          <w:lang w:val="en-US" w:eastAsia="zh-CN"/>
        </w:rPr>
        <w:t>enhancement</w:t>
      </w:r>
      <w:r w:rsidR="00FF11C7" w:rsidRPr="00004479">
        <w:rPr>
          <w:rFonts w:eastAsia="SimSun"/>
          <w:sz w:val="22"/>
          <w:szCs w:val="22"/>
          <w:lang w:val="en-US" w:eastAsia="zh-CN"/>
        </w:rPr>
        <w:t xml:space="preserve"> </w:t>
      </w:r>
      <w:r w:rsidRPr="00004479">
        <w:rPr>
          <w:rFonts w:eastAsia="SimSun"/>
          <w:sz w:val="22"/>
          <w:szCs w:val="22"/>
          <w:lang w:val="en-US" w:eastAsia="zh-CN"/>
        </w:rPr>
        <w:t>on</w:t>
      </w:r>
      <w:r w:rsidR="00FF11C7">
        <w:rPr>
          <w:rFonts w:eastAsia="SimSun" w:hint="eastAsia"/>
          <w:sz w:val="22"/>
          <w:szCs w:val="22"/>
          <w:lang w:val="en-US" w:eastAsia="zh-CN"/>
        </w:rPr>
        <w:t xml:space="preserve"> application of</w:t>
      </w:r>
      <w:r w:rsidRPr="00004479">
        <w:rPr>
          <w:rFonts w:eastAsia="SimSun"/>
          <w:sz w:val="22"/>
          <w:szCs w:val="22"/>
          <w:lang w:val="en-US" w:eastAsia="zh-CN"/>
        </w:rPr>
        <w:t xml:space="preserve"> UL cancellation DCI format 2_4 should be </w:t>
      </w:r>
      <w:r w:rsidR="003767F2">
        <w:rPr>
          <w:rFonts w:eastAsiaTheme="minorEastAsia" w:hint="eastAsia"/>
          <w:sz w:val="22"/>
          <w:szCs w:val="22"/>
          <w:lang w:val="en-US"/>
        </w:rPr>
        <w:t>considered</w:t>
      </w:r>
      <w:r w:rsidRPr="00004479">
        <w:rPr>
          <w:rFonts w:eastAsia="SimSun"/>
          <w:sz w:val="22"/>
          <w:szCs w:val="22"/>
          <w:lang w:val="en-US" w:eastAsia="zh-CN"/>
        </w:rPr>
        <w:t>.</w:t>
      </w:r>
      <w:r w:rsidR="00FF11C7">
        <w:rPr>
          <w:rFonts w:eastAsia="SimSun" w:hint="eastAsia"/>
          <w:sz w:val="22"/>
          <w:szCs w:val="22"/>
          <w:lang w:val="en-US" w:eastAsia="zh-CN"/>
        </w:rPr>
        <w:t xml:space="preserve"> </w:t>
      </w:r>
      <w:r w:rsidR="00A4359C">
        <w:rPr>
          <w:rFonts w:eastAsia="SimSun" w:hint="eastAsia"/>
          <w:sz w:val="22"/>
          <w:szCs w:val="22"/>
          <w:lang w:val="en-US" w:eastAsia="zh-CN"/>
        </w:rPr>
        <w:t xml:space="preserve">A </w:t>
      </w:r>
      <w:r w:rsidR="00A4359C">
        <w:rPr>
          <w:rFonts w:eastAsia="SimSun"/>
          <w:sz w:val="22"/>
          <w:szCs w:val="22"/>
          <w:lang w:val="en-US" w:eastAsia="zh-CN"/>
        </w:rPr>
        <w:t>straightforward</w:t>
      </w:r>
      <w:r w:rsidR="00A4359C">
        <w:rPr>
          <w:rFonts w:eastAsia="SimSun" w:hint="eastAsia"/>
          <w:sz w:val="22"/>
          <w:szCs w:val="22"/>
          <w:lang w:val="en-US" w:eastAsia="zh-CN"/>
        </w:rPr>
        <w:t xml:space="preserve"> solution is to </w:t>
      </w:r>
      <w:r w:rsidR="00FF11C7">
        <w:rPr>
          <w:rFonts w:eastAsia="SimSun" w:hint="eastAsia"/>
          <w:sz w:val="22"/>
          <w:szCs w:val="22"/>
          <w:lang w:val="en-US" w:eastAsia="zh-CN"/>
        </w:rPr>
        <w:t xml:space="preserve">update the </w:t>
      </w:r>
      <w:r w:rsidR="0044422D">
        <w:rPr>
          <w:rFonts w:eastAsia="SimSun" w:hint="eastAsia"/>
          <w:sz w:val="22"/>
          <w:szCs w:val="22"/>
          <w:lang w:val="en-US" w:eastAsia="zh-CN"/>
        </w:rPr>
        <w:t>determination</w:t>
      </w:r>
      <w:r w:rsidR="00FF11C7">
        <w:rPr>
          <w:rFonts w:eastAsia="SimSun" w:hint="eastAsia"/>
          <w:sz w:val="22"/>
          <w:szCs w:val="22"/>
          <w:lang w:val="en-US" w:eastAsia="zh-CN"/>
        </w:rPr>
        <w:t xml:space="preserve">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T</m:t>
            </m:r>
          </m:e>
          <m:sub>
            <m:r>
              <m:rPr>
                <m:nor/>
              </m:rPr>
              <w:rPr>
                <w:rFonts w:eastAsia="SimSun"/>
                <w:sz w:val="22"/>
                <w:szCs w:val="22"/>
                <w:lang w:val="x-none" w:eastAsia="zh-CN"/>
              </w:rPr>
              <m:t>CI</m:t>
            </m:r>
            <m:ctrlPr>
              <w:rPr>
                <w:rFonts w:ascii="Cambria Math" w:eastAsia="SimSun" w:hAnsi="Cambria Math"/>
                <w:sz w:val="22"/>
                <w:szCs w:val="22"/>
                <w:lang w:val="x-none" w:eastAsia="zh-CN"/>
              </w:rPr>
            </m:ctrlPr>
          </m:sub>
        </m:sSub>
      </m:oMath>
      <w:r w:rsidR="0044422D">
        <w:rPr>
          <w:rFonts w:eastAsia="SimSun" w:hint="eastAsia"/>
          <w:sz w:val="22"/>
          <w:szCs w:val="22"/>
          <w:lang w:val="x-none" w:eastAsia="zh-CN"/>
        </w:rPr>
        <w:t xml:space="preserve"> symbols</w:t>
      </w:r>
      <w:r w:rsidR="00B91C94" w:rsidRPr="00B91C94">
        <w:rPr>
          <w:rFonts w:eastAsia="SimSun"/>
          <w:sz w:val="22"/>
          <w:szCs w:val="22"/>
          <w:lang w:val="x-none" w:eastAsia="zh-CN"/>
        </w:rPr>
        <w:t xml:space="preserve">, </w:t>
      </w:r>
      <w:r w:rsidR="00EC30E4">
        <w:rPr>
          <w:rFonts w:eastAsia="SimSun" w:hint="eastAsia"/>
          <w:sz w:val="22"/>
          <w:szCs w:val="22"/>
          <w:lang w:val="x-none" w:eastAsia="zh-CN"/>
        </w:rPr>
        <w:t xml:space="preserve">i.e. </w:t>
      </w:r>
      <w:r w:rsidR="00B91C94" w:rsidRPr="00B91C94">
        <w:rPr>
          <w:rFonts w:eastAsia="SimSun"/>
          <w:sz w:val="22"/>
          <w:szCs w:val="22"/>
          <w:lang w:val="x-none" w:eastAsia="zh-CN"/>
        </w:rPr>
        <w:t xml:space="preserve">excluding </w:t>
      </w:r>
      <w:r w:rsidR="00EC30E4">
        <w:rPr>
          <w:rFonts w:eastAsia="SimSun" w:hint="eastAsia"/>
          <w:sz w:val="22"/>
          <w:szCs w:val="22"/>
          <w:lang w:val="x-none" w:eastAsia="zh-CN"/>
        </w:rPr>
        <w:t xml:space="preserve">non-SBFD DL symbols </w:t>
      </w:r>
      <w:r w:rsidR="0044422D">
        <w:rPr>
          <w:rFonts w:eastAsia="SimSun" w:hint="eastAsia"/>
          <w:sz w:val="22"/>
          <w:szCs w:val="22"/>
          <w:lang w:val="x-none" w:eastAsia="zh-CN"/>
        </w:rPr>
        <w:t>and SSB symbols.</w:t>
      </w:r>
    </w:p>
    <w:p w14:paraId="64C32E1B" w14:textId="77777777" w:rsidR="0000102F" w:rsidRPr="00004479" w:rsidRDefault="0000102F" w:rsidP="005808AA">
      <w:pPr>
        <w:jc w:val="both"/>
        <w:rPr>
          <w:rFonts w:eastAsia="SimSun"/>
          <w:sz w:val="22"/>
          <w:szCs w:val="22"/>
          <w:lang w:val="en-US" w:eastAsia="zh-CN"/>
        </w:rPr>
      </w:pPr>
    </w:p>
    <w:p w14:paraId="5F60858A" w14:textId="6559774B" w:rsidR="00883628" w:rsidRDefault="00650D7C" w:rsidP="00B7346E">
      <w:pPr>
        <w:jc w:val="both"/>
        <w:rPr>
          <w:rFonts w:eastAsia="SimSun"/>
          <w:b/>
          <w:bCs/>
          <w:sz w:val="22"/>
          <w:szCs w:val="22"/>
          <w:lang w:val="x-none" w:eastAsia="zh-CN"/>
        </w:rPr>
      </w:pPr>
      <w:r w:rsidRPr="00004479">
        <w:rPr>
          <w:rFonts w:eastAsia="SimSun"/>
          <w:b/>
          <w:bCs/>
          <w:sz w:val="22"/>
          <w:szCs w:val="22"/>
          <w:lang w:val="en-US" w:eastAsia="zh-CN"/>
        </w:rPr>
        <w:t xml:space="preserve">Proposal </w:t>
      </w:r>
      <w:r w:rsidR="005D766E">
        <w:rPr>
          <w:rFonts w:eastAsia="SimSun" w:hint="eastAsia"/>
          <w:b/>
          <w:bCs/>
          <w:sz w:val="22"/>
          <w:szCs w:val="22"/>
          <w:lang w:val="en-US" w:eastAsia="zh-CN"/>
        </w:rPr>
        <w:t>10</w:t>
      </w:r>
      <w:r w:rsidRPr="00004479">
        <w:rPr>
          <w:rFonts w:eastAsia="SimSun"/>
          <w:b/>
          <w:bCs/>
          <w:sz w:val="22"/>
          <w:szCs w:val="22"/>
          <w:lang w:val="en-US" w:eastAsia="zh-CN"/>
        </w:rPr>
        <w:t xml:space="preserve">: </w:t>
      </w:r>
      <w:r w:rsidR="00883628" w:rsidRPr="008C1D1F">
        <w:rPr>
          <w:rFonts w:eastAsia="SimSun" w:hint="eastAsia"/>
          <w:b/>
          <w:bCs/>
          <w:sz w:val="22"/>
          <w:szCs w:val="22"/>
          <w:lang w:val="x-none" w:eastAsia="zh-CN"/>
        </w:rPr>
        <w:t>TP#1</w:t>
      </w:r>
      <w:r w:rsidR="00883628">
        <w:rPr>
          <w:rFonts w:eastAsia="SimSun" w:hint="eastAsia"/>
          <w:b/>
          <w:bCs/>
          <w:sz w:val="22"/>
          <w:szCs w:val="22"/>
          <w:lang w:val="x-none" w:eastAsia="zh-CN"/>
        </w:rPr>
        <w:t>0</w:t>
      </w:r>
      <w:r w:rsidR="00883628" w:rsidRPr="008C1D1F">
        <w:rPr>
          <w:rFonts w:eastAsia="SimSun" w:hint="eastAsia"/>
          <w:b/>
          <w:bCs/>
          <w:sz w:val="22"/>
          <w:szCs w:val="22"/>
          <w:lang w:val="x-none" w:eastAsia="zh-CN"/>
        </w:rPr>
        <w:t xml:space="preserve"> is adopted</w:t>
      </w:r>
      <w:r w:rsidR="00883628">
        <w:rPr>
          <w:rFonts w:eastAsia="SimSun" w:hint="eastAsia"/>
          <w:b/>
          <w:bCs/>
          <w:sz w:val="22"/>
          <w:szCs w:val="22"/>
          <w:lang w:val="x-none" w:eastAsia="zh-CN"/>
        </w:rPr>
        <w:t>.</w:t>
      </w:r>
    </w:p>
    <w:p w14:paraId="1A8C89FA" w14:textId="4B3800B7" w:rsidR="00933061" w:rsidRPr="00883628" w:rsidRDefault="0044422D" w:rsidP="00883628">
      <w:pPr>
        <w:pStyle w:val="aff7"/>
        <w:numPr>
          <w:ilvl w:val="0"/>
          <w:numId w:val="41"/>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00650D7C"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w:t>
      </w:r>
      <w:r w:rsidR="00CB7ADA" w:rsidRPr="00883628">
        <w:rPr>
          <w:rFonts w:eastAsia="SimSun" w:hint="eastAsia"/>
          <w:b/>
          <w:bCs/>
          <w:sz w:val="22"/>
          <w:szCs w:val="22"/>
          <w:lang w:val="x-none" w:eastAsia="zh-CN"/>
        </w:rPr>
        <w:t>are</w:t>
      </w:r>
      <w:r w:rsidRPr="00883628">
        <w:rPr>
          <w:rFonts w:eastAsia="SimSun" w:hint="eastAsia"/>
          <w:b/>
          <w:bCs/>
          <w:sz w:val="22"/>
          <w:szCs w:val="22"/>
          <w:lang w:val="x-none" w:eastAsia="zh-CN"/>
        </w:rPr>
        <w:t xml:space="preserv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6BDBCEAB" w14:textId="77777777" w:rsidR="007006D7" w:rsidRDefault="007006D7" w:rsidP="0044422D">
      <w:pPr>
        <w:jc w:val="both"/>
        <w:rPr>
          <w:rFonts w:eastAsia="SimSun"/>
          <w:b/>
          <w:bCs/>
          <w:sz w:val="22"/>
          <w:szCs w:val="22"/>
          <w:lang w:val="x-none" w:eastAsia="zh-CN"/>
        </w:rPr>
      </w:pPr>
    </w:p>
    <w:p w14:paraId="63DC064E" w14:textId="3DE2A46F" w:rsidR="007006D7" w:rsidRPr="006533E6" w:rsidRDefault="007006D7" w:rsidP="007006D7">
      <w:pPr>
        <w:pStyle w:val="2"/>
        <w:ind w:left="567" w:hanging="567"/>
        <w:jc w:val="both"/>
        <w:rPr>
          <w:rFonts w:ascii="Times New Roman" w:eastAsia="DengXian" w:hAnsi="Times New Roman"/>
          <w:b/>
          <w:lang w:val="en-US" w:eastAsia="zh-CN"/>
        </w:rPr>
      </w:pPr>
      <w:r w:rsidRPr="006533E6">
        <w:rPr>
          <w:rFonts w:ascii="Times New Roman" w:eastAsia="DengXian" w:hAnsi="Times New Roman" w:hint="eastAsia"/>
          <w:b/>
          <w:lang w:val="en-US" w:eastAsia="zh-CN"/>
        </w:rPr>
        <w:t xml:space="preserve">PUCCH </w:t>
      </w:r>
      <w:r>
        <w:rPr>
          <w:rFonts w:ascii="Times New Roman" w:eastAsia="DengXian" w:hAnsi="Times New Roman" w:hint="eastAsia"/>
          <w:b/>
          <w:lang w:val="en-US" w:eastAsia="zh-CN"/>
        </w:rPr>
        <w:t>resource</w:t>
      </w:r>
      <w:r w:rsidR="001B07F5">
        <w:rPr>
          <w:rFonts w:ascii="Times New Roman" w:eastAsia="DengXian" w:hAnsi="Times New Roman" w:hint="eastAsia"/>
          <w:b/>
          <w:lang w:val="en-US" w:eastAsia="zh-CN"/>
        </w:rPr>
        <w:t xml:space="preserve"> </w:t>
      </w:r>
      <w:r w:rsidR="002C42A5">
        <w:rPr>
          <w:rFonts w:ascii="Times New Roman" w:eastAsia="DengXian" w:hAnsi="Times New Roman" w:hint="eastAsia"/>
          <w:b/>
          <w:lang w:val="en-US" w:eastAsia="zh-CN"/>
        </w:rPr>
        <w:t>in SBFD symbols</w:t>
      </w:r>
    </w:p>
    <w:p w14:paraId="730D64AC" w14:textId="0AEFB24F" w:rsidR="007006D7" w:rsidRDefault="00BE4FBE" w:rsidP="0044422D">
      <w:pPr>
        <w:jc w:val="both"/>
        <w:rPr>
          <w:rFonts w:eastAsia="SimSun"/>
          <w:sz w:val="22"/>
          <w:szCs w:val="22"/>
          <w:lang w:val="en-US" w:eastAsia="zh-CN"/>
        </w:rPr>
      </w:pPr>
      <w:r w:rsidRPr="00BE4FBE">
        <w:rPr>
          <w:rFonts w:eastAsia="SimSun" w:hint="eastAsia"/>
          <w:sz w:val="22"/>
          <w:szCs w:val="22"/>
          <w:lang w:val="en-US" w:eastAsia="zh-CN"/>
        </w:rPr>
        <w:t>It was agreed that</w:t>
      </w:r>
      <w:r>
        <w:rPr>
          <w:rFonts w:eastAsia="SimSun" w:hint="eastAsia"/>
          <w:sz w:val="22"/>
          <w:szCs w:val="22"/>
          <w:lang w:val="en-US" w:eastAsia="zh-CN"/>
        </w:rPr>
        <w:t xml:space="preserve"> if separate frequency configuration for SBFD is not provided, starting PRB configured for non-SBFD symbols is used for PUCCH transmission in SBFD symbols. </w:t>
      </w:r>
    </w:p>
    <w:p w14:paraId="582FFEAD" w14:textId="77777777" w:rsidR="00BE4FBE" w:rsidRDefault="00BE4FBE" w:rsidP="0044422D">
      <w:pPr>
        <w:jc w:val="both"/>
        <w:rPr>
          <w:rFonts w:eastAsia="SimSun"/>
          <w:sz w:val="22"/>
          <w:szCs w:val="22"/>
          <w:lang w:val="en-US" w:eastAsia="zh-CN"/>
        </w:rPr>
      </w:pPr>
    </w:p>
    <w:p w14:paraId="3C044395" w14:textId="4F76E275" w:rsidR="00BE4FBE" w:rsidRDefault="00BE4FBE" w:rsidP="00BE4FBE">
      <w:pPr>
        <w:jc w:val="both"/>
        <w:rPr>
          <w:rFonts w:eastAsia="SimSun"/>
          <w:sz w:val="22"/>
          <w:szCs w:val="22"/>
          <w:lang w:val="en-US" w:eastAsia="zh-CN"/>
        </w:rPr>
      </w:pPr>
      <w:r>
        <w:rPr>
          <w:rFonts w:eastAsia="SimSun" w:hint="eastAsia"/>
          <w:sz w:val="22"/>
          <w:szCs w:val="22"/>
          <w:lang w:val="en-US" w:eastAsia="zh-CN"/>
        </w:rPr>
        <w:t xml:space="preserve">One </w:t>
      </w:r>
      <w:r>
        <w:rPr>
          <w:rFonts w:eastAsia="SimSun"/>
          <w:sz w:val="22"/>
          <w:szCs w:val="22"/>
          <w:lang w:val="en-US" w:eastAsia="zh-CN"/>
        </w:rPr>
        <w:t>possible</w:t>
      </w:r>
      <w:r>
        <w:rPr>
          <w:rFonts w:eastAsia="SimSun" w:hint="eastAsia"/>
          <w:sz w:val="22"/>
          <w:szCs w:val="22"/>
          <w:lang w:val="en-US" w:eastAsia="zh-CN"/>
        </w:rPr>
        <w:t xml:space="preserve"> issue may be UE behavior if the PUCCH frequency resource configured for non-SBFD symbols overlaps with RB outside UL usable PRBs. For such case, separate discussion may be needed for P/SP PUCCH transmissions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For SR/CSI PUCCH transmission occasions, a PUCCH transmission occasion in SBFD symbols overlapping with RB outside UL usable PRBs is dropped. For PUCCH repetitions, a PUCCH repetition occasion in SBFD symbols overlapping with RBs outside UL usable PRBs can be postponed.</w:t>
      </w:r>
    </w:p>
    <w:p w14:paraId="0AA17144" w14:textId="77777777" w:rsidR="00BE4FBE" w:rsidRDefault="00BE4FBE" w:rsidP="00BE4FBE">
      <w:pPr>
        <w:jc w:val="both"/>
        <w:rPr>
          <w:rFonts w:eastAsia="SimSun"/>
          <w:sz w:val="22"/>
          <w:szCs w:val="22"/>
          <w:lang w:val="en-US" w:eastAsia="zh-CN"/>
        </w:rPr>
      </w:pPr>
    </w:p>
    <w:p w14:paraId="72A132D6" w14:textId="70FD5485" w:rsidR="00883628" w:rsidRDefault="00BE4FBE" w:rsidP="00BE4FBE">
      <w:pPr>
        <w:jc w:val="both"/>
        <w:rPr>
          <w:rFonts w:eastAsia="SimSun"/>
          <w:b/>
          <w:bCs/>
          <w:sz w:val="22"/>
          <w:szCs w:val="22"/>
          <w:lang w:eastAsia="zh-CN"/>
        </w:rPr>
      </w:pPr>
      <w:r w:rsidRPr="0085588D">
        <w:rPr>
          <w:rFonts w:eastAsia="SimSun" w:hint="eastAsia"/>
          <w:b/>
          <w:bCs/>
          <w:sz w:val="22"/>
          <w:szCs w:val="22"/>
          <w:lang w:eastAsia="zh-CN"/>
        </w:rPr>
        <w:t xml:space="preserve">Proposal </w:t>
      </w:r>
      <w:r w:rsidR="005D766E">
        <w:rPr>
          <w:rFonts w:eastAsiaTheme="minorEastAsia" w:hint="eastAsia"/>
          <w:b/>
          <w:bCs/>
          <w:sz w:val="22"/>
          <w:szCs w:val="22"/>
        </w:rPr>
        <w:t>1</w:t>
      </w:r>
      <w:r w:rsidR="005D766E">
        <w:rPr>
          <w:rFonts w:eastAsia="SimSun" w:hint="eastAsia"/>
          <w:b/>
          <w:bCs/>
          <w:sz w:val="22"/>
          <w:szCs w:val="22"/>
          <w:lang w:eastAsia="zh-CN"/>
        </w:rPr>
        <w:t>1</w:t>
      </w:r>
      <w:r w:rsidRPr="0085588D">
        <w:rPr>
          <w:rFonts w:eastAsia="SimSun" w:hint="eastAsia"/>
          <w:b/>
          <w:bCs/>
          <w:sz w:val="22"/>
          <w:szCs w:val="22"/>
          <w:lang w:eastAsia="zh-CN"/>
        </w:rPr>
        <w:t xml:space="preserve">: </w:t>
      </w:r>
      <w:r w:rsidR="00883628">
        <w:rPr>
          <w:rFonts w:eastAsia="SimSun" w:hint="eastAsia"/>
          <w:b/>
          <w:bCs/>
          <w:sz w:val="22"/>
          <w:szCs w:val="22"/>
          <w:lang w:eastAsia="zh-CN"/>
        </w:rPr>
        <w:t>TP#11 is adopted.</w:t>
      </w:r>
    </w:p>
    <w:p w14:paraId="10382F45" w14:textId="2775F0BC" w:rsidR="00BE4FBE" w:rsidRPr="00883628" w:rsidRDefault="00BE4FBE" w:rsidP="00883628">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567A22DC" w14:textId="77777777" w:rsidR="00BE4FBE" w:rsidRDefault="00BE4FBE" w:rsidP="00C40E3F">
      <w:pPr>
        <w:pStyle w:val="aff7"/>
        <w:numPr>
          <w:ilvl w:val="1"/>
          <w:numId w:val="12"/>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269845FD" w14:textId="77777777" w:rsidR="00BE4FBE" w:rsidRPr="004850ED" w:rsidRDefault="00BE4FBE" w:rsidP="00C40E3F">
      <w:pPr>
        <w:pStyle w:val="aff7"/>
        <w:numPr>
          <w:ilvl w:val="1"/>
          <w:numId w:val="12"/>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190ECBC2" w14:textId="74D1D744" w:rsidR="00701438" w:rsidRDefault="00701438" w:rsidP="00B931BE">
      <w:pPr>
        <w:jc w:val="both"/>
        <w:rPr>
          <w:rFonts w:eastAsia="SimSun"/>
          <w:b/>
          <w:bCs/>
          <w:sz w:val="22"/>
          <w:szCs w:val="22"/>
          <w:lang w:val="en-US" w:eastAsia="zh-CN"/>
        </w:rPr>
      </w:pPr>
    </w:p>
    <w:p w14:paraId="6BA1DD94" w14:textId="6C73824A" w:rsidR="006533E6" w:rsidRPr="006533E6" w:rsidRDefault="006533E6" w:rsidP="006533E6">
      <w:pPr>
        <w:pStyle w:val="2"/>
        <w:ind w:left="567" w:hanging="567"/>
        <w:jc w:val="both"/>
        <w:rPr>
          <w:rFonts w:ascii="Times New Roman" w:eastAsia="DengXian" w:hAnsi="Times New Roman"/>
          <w:b/>
          <w:lang w:val="en-US" w:eastAsia="zh-CN"/>
        </w:rPr>
      </w:pPr>
      <w:r w:rsidRPr="006533E6">
        <w:rPr>
          <w:rFonts w:ascii="Times New Roman" w:eastAsia="DengXian" w:hAnsi="Times New Roman" w:hint="eastAsia"/>
          <w:b/>
          <w:lang w:val="en-US" w:eastAsia="zh-CN"/>
        </w:rPr>
        <w:t>PUCCH repetition slot counting</w:t>
      </w:r>
    </w:p>
    <w:p w14:paraId="248C80C3" w14:textId="138CF03C" w:rsidR="006533E6" w:rsidRDefault="000409CC" w:rsidP="00B931BE">
      <w:pPr>
        <w:jc w:val="both"/>
        <w:rPr>
          <w:rFonts w:eastAsia="SimSun"/>
          <w:sz w:val="22"/>
          <w:szCs w:val="22"/>
          <w:lang w:val="en-US" w:eastAsia="zh-CN"/>
        </w:rPr>
      </w:pPr>
      <w:r>
        <w:rPr>
          <w:rFonts w:eastAsia="SimSun" w:hint="eastAsia"/>
          <w:sz w:val="22"/>
          <w:szCs w:val="22"/>
          <w:lang w:val="en-US" w:eastAsia="zh-CN"/>
        </w:rPr>
        <w:t>At the RAN1#119 meeting, following agreement was made on TX/RX in the invalid symbol type for configuration 1. For PUCCH repetitions, a slot in which the PUCCH resource is in the invalid symbol type is not counted in the number of repetitions.</w:t>
      </w:r>
    </w:p>
    <w:p w14:paraId="0CF17812" w14:textId="77777777" w:rsidR="000409CC" w:rsidRDefault="000409CC" w:rsidP="00B931BE">
      <w:pPr>
        <w:jc w:val="both"/>
        <w:rPr>
          <w:rFonts w:eastAsia="SimSun"/>
          <w:sz w:val="22"/>
          <w:szCs w:val="22"/>
          <w:lang w:val="en-US" w:eastAsia="zh-CN"/>
        </w:rPr>
      </w:pPr>
    </w:p>
    <w:tbl>
      <w:tblPr>
        <w:tblStyle w:val="aff5"/>
        <w:tblW w:w="0" w:type="auto"/>
        <w:tblLook w:val="04A0" w:firstRow="1" w:lastRow="0" w:firstColumn="1" w:lastColumn="0" w:noHBand="0" w:noVBand="1"/>
      </w:tblPr>
      <w:tblGrid>
        <w:gridCol w:w="9962"/>
      </w:tblGrid>
      <w:tr w:rsidR="000409CC" w14:paraId="1E35EEB0" w14:textId="77777777" w:rsidTr="000409CC">
        <w:tc>
          <w:tcPr>
            <w:tcW w:w="9962" w:type="dxa"/>
          </w:tcPr>
          <w:p w14:paraId="6872906E" w14:textId="77777777" w:rsidR="000409CC" w:rsidRPr="000409CC" w:rsidRDefault="000409CC" w:rsidP="000409CC">
            <w:pPr>
              <w:rPr>
                <w:rFonts w:ascii="Times" w:eastAsia="Malgun Gothic" w:hAnsi="Times"/>
                <w:b/>
                <w:sz w:val="20"/>
                <w:szCs w:val="24"/>
                <w:lang w:eastAsia="zh-CN"/>
              </w:rPr>
            </w:pPr>
            <w:r w:rsidRPr="000409CC">
              <w:rPr>
                <w:rFonts w:ascii="Times" w:eastAsia="Malgun Gothic" w:hAnsi="Times"/>
                <w:b/>
                <w:sz w:val="20"/>
                <w:szCs w:val="24"/>
                <w:highlight w:val="green"/>
                <w:lang w:eastAsia="zh-CN"/>
              </w:rPr>
              <w:t>Agreement</w:t>
            </w:r>
          </w:p>
          <w:p w14:paraId="0E1BB936" w14:textId="77777777" w:rsidR="000409CC" w:rsidRPr="000409CC" w:rsidRDefault="000409CC" w:rsidP="000409CC">
            <w:pPr>
              <w:rPr>
                <w:rFonts w:ascii="Times" w:eastAsia="Batang" w:hAnsi="Times"/>
                <w:sz w:val="20"/>
                <w:szCs w:val="24"/>
                <w:lang w:eastAsia="en-US"/>
              </w:rPr>
            </w:pPr>
            <w:r w:rsidRPr="000409CC">
              <w:rPr>
                <w:rFonts w:ascii="Times" w:eastAsia="Batang" w:hAnsi="Times"/>
                <w:sz w:val="20"/>
                <w:szCs w:val="24"/>
                <w:lang w:eastAsia="en-US"/>
              </w:rPr>
              <w:t>Update the following agreement made in RAN1#11</w:t>
            </w:r>
            <w:r w:rsidRPr="000409CC">
              <w:rPr>
                <w:rFonts w:ascii="Times" w:eastAsia="Malgun Gothic" w:hAnsi="Times" w:hint="eastAsia"/>
                <w:sz w:val="20"/>
                <w:szCs w:val="24"/>
                <w:lang w:eastAsia="zh-CN"/>
              </w:rPr>
              <w:t>8</w:t>
            </w:r>
            <w:r w:rsidRPr="000409CC">
              <w:rPr>
                <w:rFonts w:ascii="Times" w:eastAsia="Batang" w:hAnsi="Times"/>
                <w:sz w:val="20"/>
                <w:szCs w:val="24"/>
                <w:lang w:eastAsia="en-US"/>
              </w:rPr>
              <w:t xml:space="preserve"> meeting: </w:t>
            </w:r>
          </w:p>
          <w:p w14:paraId="589CF9A6" w14:textId="77777777" w:rsidR="000409CC" w:rsidRPr="000409CC" w:rsidRDefault="000409CC" w:rsidP="000409CC">
            <w:pPr>
              <w:rPr>
                <w:rFonts w:ascii="Times" w:eastAsia="Malgun Gothic" w:hAnsi="Times"/>
                <w:b/>
                <w:sz w:val="20"/>
                <w:szCs w:val="24"/>
                <w:lang w:eastAsia="zh-CN"/>
              </w:rPr>
            </w:pPr>
            <w:r w:rsidRPr="000409CC">
              <w:rPr>
                <w:rFonts w:ascii="Times" w:eastAsia="Malgun Gothic" w:hAnsi="Times"/>
                <w:b/>
                <w:sz w:val="20"/>
                <w:szCs w:val="24"/>
                <w:highlight w:val="green"/>
                <w:lang w:eastAsia="zh-CN"/>
              </w:rPr>
              <w:t>Agreement</w:t>
            </w:r>
          </w:p>
          <w:p w14:paraId="19223584" w14:textId="77777777" w:rsidR="000409CC" w:rsidRPr="000409CC" w:rsidRDefault="000409CC" w:rsidP="000409CC">
            <w:pPr>
              <w:rPr>
                <w:rFonts w:ascii="Times" w:eastAsia="Malgun Gothic" w:hAnsi="Times"/>
                <w:sz w:val="20"/>
                <w:szCs w:val="24"/>
                <w:lang w:eastAsia="zh-CN"/>
              </w:rPr>
            </w:pPr>
            <w:r w:rsidRPr="000409CC">
              <w:rPr>
                <w:rFonts w:ascii="Times" w:eastAsia="Malgun Gothic" w:hAnsi="Times"/>
                <w:sz w:val="20"/>
                <w:szCs w:val="24"/>
                <w:lang w:eastAsia="zh-CN"/>
              </w:rPr>
              <w:t xml:space="preserve">For </w:t>
            </w:r>
            <w:r w:rsidRPr="000409CC">
              <w:rPr>
                <w:rFonts w:ascii="Times" w:eastAsia="Malgun Gothic" w:hAnsi="Times"/>
                <w:sz w:val="20"/>
                <w:szCs w:val="24"/>
                <w:lang w:eastAsia="en-US"/>
              </w:rPr>
              <w:t>UL transmissions and DL receptions across SBFD symbols and non-SBFD symbols in different slots</w:t>
            </w:r>
            <w:r w:rsidRPr="000409CC">
              <w:rPr>
                <w:rFonts w:ascii="Times" w:eastAsia="SimSun" w:hAnsi="Times" w:hint="eastAsia"/>
                <w:sz w:val="20"/>
                <w:szCs w:val="24"/>
                <w:lang w:val="en-US" w:eastAsia="zh-CN"/>
              </w:rPr>
              <w:t xml:space="preserve"> </w:t>
            </w:r>
            <w:r w:rsidRPr="000409CC">
              <w:rPr>
                <w:rFonts w:ascii="Times" w:eastAsia="Malgun Gothic" w:hAnsi="Times" w:cs="Times"/>
                <w:color w:val="FF0000"/>
                <w:sz w:val="20"/>
                <w:szCs w:val="24"/>
                <w:lang w:eastAsia="zh-CN"/>
              </w:rPr>
              <w:t>(each transmission/reception within a slot has either all SBFD or all non-SBFD symbols)</w:t>
            </w:r>
            <w:r w:rsidRPr="000409CC">
              <w:rPr>
                <w:rFonts w:ascii="Times" w:eastAsia="Malgun Gothic" w:hAnsi="Times" w:hint="eastAsia"/>
                <w:sz w:val="20"/>
                <w:szCs w:val="24"/>
                <w:lang w:eastAsia="zh-CN"/>
              </w:rPr>
              <w:t xml:space="preserve"> with C</w:t>
            </w:r>
            <w:r w:rsidRPr="000409CC">
              <w:rPr>
                <w:rFonts w:ascii="Times" w:eastAsia="Malgun Gothic" w:hAnsi="Times"/>
                <w:sz w:val="20"/>
                <w:szCs w:val="24"/>
                <w:lang w:eastAsia="zh-CN"/>
              </w:rPr>
              <w:t xml:space="preserve">onfiguration 1, </w:t>
            </w:r>
          </w:p>
          <w:p w14:paraId="506BC51F" w14:textId="77777777" w:rsidR="000409CC" w:rsidRPr="000409CC" w:rsidRDefault="000409CC" w:rsidP="000409CC">
            <w:pPr>
              <w:widowControl w:val="0"/>
              <w:numPr>
                <w:ilvl w:val="0"/>
                <w:numId w:val="10"/>
              </w:numPr>
              <w:jc w:val="both"/>
              <w:rPr>
                <w:rFonts w:ascii="Times" w:eastAsia="Malgun Gothic" w:hAnsi="Times"/>
                <w:sz w:val="20"/>
                <w:szCs w:val="24"/>
                <w:lang w:eastAsia="zh-CN"/>
              </w:rPr>
            </w:pPr>
            <w:r w:rsidRPr="000409CC">
              <w:rPr>
                <w:rFonts w:ascii="Times" w:eastAsia="Malgun Gothic" w:hAnsi="Times"/>
                <w:sz w:val="20"/>
                <w:szCs w:val="24"/>
                <w:lang w:eastAsia="zh-CN"/>
              </w:rPr>
              <w:t>For PUSCH repetition</w:t>
            </w:r>
            <w:r w:rsidRPr="000409CC">
              <w:rPr>
                <w:rFonts w:ascii="Times" w:eastAsia="Malgun Gothic" w:hAnsi="Times" w:hint="eastAsia"/>
                <w:sz w:val="20"/>
                <w:szCs w:val="24"/>
                <w:lang w:eastAsia="zh-CN"/>
              </w:rPr>
              <w:t xml:space="preserve"> type A</w:t>
            </w:r>
            <w:r w:rsidRPr="000409CC">
              <w:rPr>
                <w:rFonts w:ascii="Times" w:eastAsia="Malgun Gothic" w:hAnsi="Times"/>
                <w:sz w:val="20"/>
                <w:szCs w:val="24"/>
                <w:lang w:eastAsia="zh-CN"/>
              </w:rPr>
              <w:t xml:space="preserve"> with available slot counting, </w:t>
            </w:r>
            <w:r w:rsidRPr="000409CC">
              <w:rPr>
                <w:rFonts w:ascii="Times" w:eastAsia="Malgun Gothic" w:hAnsi="Times"/>
                <w:color w:val="FF0000"/>
                <w:sz w:val="20"/>
                <w:szCs w:val="24"/>
                <w:lang w:eastAsia="zh-CN"/>
              </w:rPr>
              <w:t>A-SRS with available slot counting,</w:t>
            </w:r>
            <w:r w:rsidRPr="000409CC">
              <w:rPr>
                <w:rFonts w:ascii="Times" w:eastAsia="Malgun Gothic" w:hAnsi="Times" w:hint="eastAsia"/>
                <w:color w:val="FF0000"/>
                <w:sz w:val="20"/>
                <w:szCs w:val="24"/>
                <w:lang w:eastAsia="zh-CN"/>
              </w:rPr>
              <w:t xml:space="preserve"> </w:t>
            </w:r>
            <w:r w:rsidRPr="000409CC">
              <w:rPr>
                <w:rFonts w:ascii="Times" w:eastAsia="Malgun Gothic" w:hAnsi="Times"/>
                <w:sz w:val="20"/>
                <w:szCs w:val="24"/>
                <w:lang w:eastAsia="zh-CN"/>
              </w:rPr>
              <w:t>TBoMS and PUCCH repetition</w:t>
            </w:r>
            <w:r w:rsidRPr="000409CC">
              <w:rPr>
                <w:rFonts w:ascii="Times" w:eastAsia="Malgun Gothic" w:hAnsi="Times" w:hint="eastAsia"/>
                <w:sz w:val="20"/>
                <w:szCs w:val="24"/>
                <w:lang w:eastAsia="zh-CN"/>
              </w:rPr>
              <w:t>s</w:t>
            </w:r>
            <w:r w:rsidRPr="000409CC">
              <w:rPr>
                <w:rFonts w:ascii="Times" w:eastAsia="Malgun Gothic" w:hAnsi="Times"/>
                <w:sz w:val="20"/>
                <w:szCs w:val="24"/>
                <w:lang w:eastAsia="zh-CN"/>
              </w:rPr>
              <w:t>, UE postpone</w:t>
            </w:r>
            <w:r w:rsidRPr="000409CC">
              <w:rPr>
                <w:rFonts w:ascii="Times" w:eastAsia="Malgun Gothic" w:hAnsi="Times" w:hint="eastAsia"/>
                <w:sz w:val="20"/>
                <w:szCs w:val="24"/>
                <w:lang w:eastAsia="zh-CN"/>
              </w:rPr>
              <w:t>s</w:t>
            </w:r>
            <w:r w:rsidRPr="000409CC">
              <w:rPr>
                <w:rFonts w:ascii="Times" w:eastAsia="Malgun Gothic" w:hAnsi="Times"/>
                <w:sz w:val="20"/>
                <w:szCs w:val="24"/>
                <w:lang w:eastAsia="zh-CN"/>
              </w:rPr>
              <w:t xml:space="preserve"> transmissions in the </w:t>
            </w:r>
            <w:r w:rsidRPr="000409CC">
              <w:rPr>
                <w:rFonts w:ascii="Times" w:eastAsia="Malgun Gothic" w:hAnsi="Times" w:hint="eastAsia"/>
                <w:sz w:val="20"/>
                <w:szCs w:val="24"/>
                <w:lang w:eastAsia="zh-CN"/>
              </w:rPr>
              <w:t>invalid</w:t>
            </w:r>
            <w:r w:rsidRPr="000409CC">
              <w:rPr>
                <w:rFonts w:ascii="Times" w:eastAsia="Malgun Gothic" w:hAnsi="Times"/>
                <w:sz w:val="20"/>
                <w:szCs w:val="24"/>
                <w:lang w:eastAsia="zh-CN"/>
              </w:rPr>
              <w:t xml:space="preserve"> symbol type</w:t>
            </w:r>
            <w:r w:rsidRPr="000409CC">
              <w:rPr>
                <w:rFonts w:ascii="Times" w:eastAsia="Malgun Gothic" w:hAnsi="Times" w:hint="eastAsia"/>
                <w:sz w:val="20"/>
                <w:szCs w:val="24"/>
                <w:lang w:eastAsia="zh-CN"/>
              </w:rPr>
              <w:t>.</w:t>
            </w:r>
          </w:p>
          <w:p w14:paraId="2585EF31" w14:textId="3F403B6F" w:rsidR="000409CC" w:rsidRPr="000409CC" w:rsidRDefault="000409CC" w:rsidP="00B931BE">
            <w:pPr>
              <w:widowControl w:val="0"/>
              <w:numPr>
                <w:ilvl w:val="0"/>
                <w:numId w:val="10"/>
              </w:numPr>
              <w:jc w:val="both"/>
              <w:rPr>
                <w:rFonts w:ascii="Times" w:eastAsia="Malgun Gothic" w:hAnsi="Times"/>
                <w:b/>
                <w:sz w:val="20"/>
                <w:szCs w:val="24"/>
                <w:lang w:eastAsia="zh-CN"/>
              </w:rPr>
            </w:pPr>
            <w:r w:rsidRPr="000409CC">
              <w:rPr>
                <w:rFonts w:ascii="Times" w:eastAsia="Malgun Gothic" w:hAnsi="Times" w:hint="eastAsia"/>
                <w:sz w:val="20"/>
                <w:szCs w:val="24"/>
                <w:lang w:eastAsia="zh-CN"/>
              </w:rPr>
              <w:t xml:space="preserve">For CG PUSCH </w:t>
            </w:r>
            <w:r w:rsidRPr="000409CC">
              <w:rPr>
                <w:rFonts w:ascii="Times" w:eastAsia="Malgun Gothic" w:hAnsi="Times" w:hint="eastAsia"/>
                <w:color w:val="FF0000"/>
                <w:sz w:val="20"/>
                <w:szCs w:val="24"/>
                <w:lang w:eastAsia="zh-CN"/>
              </w:rPr>
              <w:t xml:space="preserve">with neither TBoMS nor </w:t>
            </w:r>
            <w:r w:rsidRPr="000409CC">
              <w:rPr>
                <w:rFonts w:ascii="Times" w:eastAsia="Malgun Gothic" w:hAnsi="Times"/>
                <w:color w:val="FF0000"/>
                <w:sz w:val="20"/>
                <w:szCs w:val="24"/>
                <w:lang w:eastAsia="zh-CN"/>
              </w:rPr>
              <w:t>PUSCH repetition type A</w:t>
            </w:r>
            <w:r w:rsidRPr="000409CC">
              <w:rPr>
                <w:rFonts w:ascii="Times" w:eastAsia="Malgun Gothic" w:hAnsi="Times" w:hint="eastAsia"/>
                <w:color w:val="FF0000"/>
                <w:sz w:val="20"/>
                <w:szCs w:val="24"/>
                <w:lang w:eastAsia="zh-CN"/>
              </w:rPr>
              <w:t xml:space="preserve"> with available slot counting,</w:t>
            </w:r>
            <w:r w:rsidRPr="000409CC">
              <w:rPr>
                <w:rFonts w:ascii="Times" w:eastAsia="Malgun Gothic" w:hAnsi="Times" w:hint="eastAsia"/>
                <w:strike/>
                <w:color w:val="FF0000"/>
                <w:sz w:val="20"/>
                <w:szCs w:val="24"/>
                <w:lang w:eastAsia="zh-CN"/>
              </w:rPr>
              <w:t>and</w:t>
            </w:r>
            <w:r w:rsidRPr="000409CC">
              <w:rPr>
                <w:rFonts w:ascii="Times" w:eastAsia="Malgun Gothic" w:hAnsi="Times" w:hint="eastAsia"/>
                <w:sz w:val="20"/>
                <w:szCs w:val="24"/>
                <w:lang w:eastAsia="zh-CN"/>
              </w:rPr>
              <w:t xml:space="preserve"> SPS PDSCH, </w:t>
            </w:r>
            <w:r w:rsidRPr="000409CC">
              <w:rPr>
                <w:rFonts w:ascii="Times" w:eastAsia="Malgun Gothic" w:hAnsi="Times" w:hint="eastAsia"/>
                <w:sz w:val="20"/>
                <w:szCs w:val="24"/>
                <w:lang w:eastAsia="zh-CN"/>
              </w:rPr>
              <w:lastRenderedPageBreak/>
              <w:t>P/SP SRS, P/SP CSI-RS, P/SP PUCCH</w:t>
            </w:r>
            <w:r w:rsidRPr="000409CC">
              <w:rPr>
                <w:rFonts w:ascii="Times" w:eastAsia="Malgun Gothic" w:hAnsi="Times"/>
                <w:sz w:val="20"/>
                <w:szCs w:val="24"/>
                <w:lang w:eastAsia="zh-CN"/>
              </w:rPr>
              <w:t>, SP-CSI on PUSCH</w:t>
            </w:r>
            <w:r w:rsidRPr="000409CC">
              <w:rPr>
                <w:rFonts w:ascii="Times" w:eastAsia="Malgun Gothic" w:hAnsi="Times" w:hint="eastAsia"/>
                <w:sz w:val="20"/>
                <w:szCs w:val="24"/>
                <w:lang w:eastAsia="zh-CN"/>
              </w:rPr>
              <w:t xml:space="preserve">, PUSCH repetition type A without available slot counting, multi-PUSCH/PDSCH </w:t>
            </w:r>
            <w:r w:rsidRPr="000409CC">
              <w:rPr>
                <w:rFonts w:ascii="Times" w:eastAsia="Malgun Gothic" w:hAnsi="Times"/>
                <w:bCs/>
                <w:sz w:val="20"/>
                <w:szCs w:val="24"/>
                <w:lang w:eastAsia="zh-CN"/>
              </w:rPr>
              <w:t>scheduled by a single DCI</w:t>
            </w:r>
            <w:r w:rsidRPr="000409CC">
              <w:rPr>
                <w:rFonts w:ascii="Times" w:eastAsia="Malgun Gothic" w:hAnsi="Times" w:hint="eastAsia"/>
                <w:bCs/>
                <w:sz w:val="20"/>
                <w:szCs w:val="24"/>
                <w:lang w:eastAsia="zh-CN"/>
              </w:rPr>
              <w:t>,</w:t>
            </w:r>
            <w:r w:rsidRPr="000409CC">
              <w:rPr>
                <w:rFonts w:ascii="Times" w:eastAsia="Malgun Gothic" w:hAnsi="Times"/>
                <w:bCs/>
                <w:sz w:val="20"/>
                <w:szCs w:val="24"/>
                <w:lang w:eastAsia="zh-CN"/>
              </w:rPr>
              <w:t xml:space="preserve"> </w:t>
            </w:r>
            <w:r w:rsidRPr="000409CC">
              <w:rPr>
                <w:rFonts w:ascii="Times" w:eastAsia="Malgun Gothic" w:hAnsi="Times" w:hint="eastAsia"/>
                <w:sz w:val="20"/>
                <w:szCs w:val="24"/>
                <w:lang w:eastAsia="zh-CN"/>
              </w:rPr>
              <w:t>and PDSCH repetitions</w:t>
            </w:r>
            <w:r w:rsidRPr="000409CC">
              <w:rPr>
                <w:rFonts w:ascii="Times" w:eastAsia="Malgun Gothic" w:hAnsi="Times"/>
                <w:sz w:val="20"/>
                <w:szCs w:val="24"/>
                <w:lang w:eastAsia="zh-CN"/>
              </w:rPr>
              <w:t xml:space="preserve">, transmissions/receptions in the </w:t>
            </w:r>
            <w:r w:rsidRPr="000409CC">
              <w:rPr>
                <w:rFonts w:ascii="Times" w:eastAsia="Malgun Gothic" w:hAnsi="Times" w:hint="eastAsia"/>
                <w:sz w:val="20"/>
                <w:szCs w:val="24"/>
                <w:lang w:eastAsia="zh-CN"/>
              </w:rPr>
              <w:t>invalid</w:t>
            </w:r>
            <w:r w:rsidRPr="000409CC">
              <w:rPr>
                <w:rFonts w:ascii="Times" w:eastAsia="Malgun Gothic" w:hAnsi="Times"/>
                <w:sz w:val="20"/>
                <w:szCs w:val="24"/>
                <w:lang w:eastAsia="zh-CN"/>
              </w:rPr>
              <w:t xml:space="preserve"> symbol type</w:t>
            </w:r>
            <w:r w:rsidRPr="000409CC">
              <w:rPr>
                <w:rFonts w:ascii="Times" w:eastAsia="Malgun Gothic" w:hAnsi="Times" w:hint="eastAsia"/>
                <w:sz w:val="20"/>
                <w:szCs w:val="24"/>
                <w:lang w:eastAsia="zh-CN"/>
              </w:rPr>
              <w:t xml:space="preserve"> are dropped.</w:t>
            </w:r>
          </w:p>
        </w:tc>
      </w:tr>
    </w:tbl>
    <w:p w14:paraId="159E2AD9" w14:textId="77777777" w:rsidR="000409CC" w:rsidRDefault="000409CC" w:rsidP="00B931BE">
      <w:pPr>
        <w:jc w:val="both"/>
        <w:rPr>
          <w:rFonts w:eastAsia="SimSun"/>
          <w:sz w:val="22"/>
          <w:szCs w:val="22"/>
          <w:lang w:val="en-US" w:eastAsia="zh-CN"/>
        </w:rPr>
      </w:pPr>
    </w:p>
    <w:p w14:paraId="05083C17" w14:textId="77777777" w:rsidR="00DB7C06" w:rsidRDefault="000409CC" w:rsidP="000409CC">
      <w:pPr>
        <w:jc w:val="both"/>
        <w:rPr>
          <w:rFonts w:eastAsia="SimSun"/>
          <w:sz w:val="22"/>
          <w:szCs w:val="22"/>
          <w:lang w:val="en-US" w:eastAsia="zh-CN"/>
        </w:rPr>
      </w:pPr>
      <w:r>
        <w:rPr>
          <w:rFonts w:eastAsia="SimSun" w:hint="eastAsia"/>
          <w:sz w:val="22"/>
          <w:szCs w:val="22"/>
          <w:lang w:val="en-US" w:eastAsia="zh-CN"/>
        </w:rPr>
        <w:t xml:space="preserve">In the </w:t>
      </w:r>
      <w:r w:rsidR="00DB7C06">
        <w:rPr>
          <w:rFonts w:eastAsia="SimSun" w:hint="eastAsia"/>
          <w:sz w:val="22"/>
          <w:szCs w:val="22"/>
          <w:lang w:val="en-US" w:eastAsia="zh-CN"/>
        </w:rPr>
        <w:t>latest</w:t>
      </w:r>
      <w:r>
        <w:rPr>
          <w:rFonts w:eastAsia="SimSun" w:hint="eastAsia"/>
          <w:sz w:val="22"/>
          <w:szCs w:val="22"/>
          <w:lang w:val="en-US" w:eastAsia="zh-CN"/>
        </w:rPr>
        <w:t xml:space="preserve"> version of clause 11.1 of TS 38.213, it was </w:t>
      </w:r>
      <w:r w:rsidR="00DB7C06">
        <w:rPr>
          <w:rFonts w:eastAsia="SimSun" w:hint="eastAsia"/>
          <w:sz w:val="22"/>
          <w:szCs w:val="22"/>
          <w:lang w:val="en-US" w:eastAsia="zh-CN"/>
        </w:rPr>
        <w:t>clarified</w:t>
      </w:r>
      <w:r>
        <w:rPr>
          <w:rFonts w:eastAsia="SimSun" w:hint="eastAsia"/>
          <w:sz w:val="22"/>
          <w:szCs w:val="22"/>
          <w:lang w:val="en-US" w:eastAsia="zh-CN"/>
        </w:rPr>
        <w:t xml:space="preserve"> that for configuration 1, PUCCH repetitions are transmitted in the same symbol type as the first repetition. However, the impact on PUCCH repetition slot counting is not explicitly captured. It may cause ambiguity whether PUCCH repetition dropping or postponing is performed if the PUCCH in a slot is in the invalid symbol type.</w:t>
      </w:r>
      <w:r w:rsidR="00DB7C06">
        <w:rPr>
          <w:rFonts w:eastAsia="SimSun" w:hint="eastAsia"/>
          <w:sz w:val="22"/>
          <w:szCs w:val="22"/>
          <w:lang w:val="en-US" w:eastAsia="zh-CN"/>
        </w:rPr>
        <w:t xml:space="preserve"> </w:t>
      </w:r>
    </w:p>
    <w:p w14:paraId="21CF9B19" w14:textId="77777777" w:rsidR="00DB7C06" w:rsidRDefault="00DB7C06" w:rsidP="000409CC">
      <w:pPr>
        <w:jc w:val="both"/>
        <w:rPr>
          <w:rFonts w:eastAsia="SimSun"/>
          <w:sz w:val="22"/>
          <w:szCs w:val="22"/>
          <w:lang w:val="en-US" w:eastAsia="zh-CN"/>
        </w:rPr>
      </w:pPr>
    </w:p>
    <w:p w14:paraId="59D75144" w14:textId="5242FE51" w:rsidR="00DB7C06" w:rsidRPr="000409CC" w:rsidRDefault="00DB7C06" w:rsidP="000409CC">
      <w:pPr>
        <w:jc w:val="both"/>
        <w:rPr>
          <w:rFonts w:eastAsia="SimSun"/>
          <w:sz w:val="22"/>
          <w:szCs w:val="22"/>
          <w:lang w:val="en-US" w:eastAsia="zh-CN"/>
        </w:rPr>
      </w:pPr>
      <w:r>
        <w:rPr>
          <w:rFonts w:eastAsia="SimSun" w:hint="eastAsia"/>
          <w:sz w:val="22"/>
          <w:szCs w:val="22"/>
          <w:lang w:val="en-US" w:eastAsia="zh-CN"/>
        </w:rPr>
        <w:t>In our understanding, it is better to clarify UE behavior on PUCCH repetition slot determination for configuration 1, which is similar to the explicit clarification for PUSCH repetition type A in Clause 6.1.2.1a of TS 38.214.</w:t>
      </w:r>
    </w:p>
    <w:p w14:paraId="0E8E3A1F" w14:textId="77777777" w:rsidR="00DB7C06" w:rsidRDefault="00DB7C06" w:rsidP="00DB7C06">
      <w:pPr>
        <w:jc w:val="both"/>
        <w:rPr>
          <w:rFonts w:eastAsia="SimSun"/>
          <w:b/>
          <w:bCs/>
          <w:sz w:val="22"/>
          <w:szCs w:val="22"/>
          <w:lang w:val="en-US" w:eastAsia="zh-CN"/>
        </w:rPr>
      </w:pPr>
    </w:p>
    <w:tbl>
      <w:tblPr>
        <w:tblStyle w:val="aff5"/>
        <w:tblW w:w="0" w:type="auto"/>
        <w:tblLook w:val="04A0" w:firstRow="1" w:lastRow="0" w:firstColumn="1" w:lastColumn="0" w:noHBand="0" w:noVBand="1"/>
      </w:tblPr>
      <w:tblGrid>
        <w:gridCol w:w="9962"/>
      </w:tblGrid>
      <w:tr w:rsidR="00DB7C06" w14:paraId="42E11ACE" w14:textId="77777777" w:rsidTr="00AB0568">
        <w:tc>
          <w:tcPr>
            <w:tcW w:w="9962" w:type="dxa"/>
          </w:tcPr>
          <w:p w14:paraId="0158772E" w14:textId="77777777" w:rsidR="00DB7C06" w:rsidRPr="00560F19" w:rsidRDefault="00DB7C06" w:rsidP="00AB0568">
            <w:pPr>
              <w:keepNext/>
              <w:keepLines/>
              <w:spacing w:before="120"/>
              <w:ind w:left="1418" w:hanging="1418"/>
              <w:outlineLvl w:val="3"/>
              <w:rPr>
                <w:rFonts w:ascii="Arial" w:eastAsia="SimSun" w:hAnsi="Arial"/>
                <w:color w:val="000000"/>
                <w:lang w:val="x-none" w:eastAsia="en-US"/>
              </w:rPr>
            </w:pPr>
            <w:r w:rsidRPr="00560F19">
              <w:rPr>
                <w:rFonts w:ascii="Arial" w:eastAsia="SimSun" w:hAnsi="Arial"/>
                <w:color w:val="000000"/>
                <w:lang w:val="x-none" w:eastAsia="en-US"/>
              </w:rPr>
              <w:t>6.1.2.1a</w:t>
            </w:r>
            <w:r w:rsidRPr="00560F19">
              <w:rPr>
                <w:rFonts w:ascii="Arial" w:eastAsia="SimSun" w:hAnsi="Arial"/>
                <w:color w:val="000000"/>
                <w:lang w:val="x-none" w:eastAsia="en-US"/>
              </w:rPr>
              <w:tab/>
              <w:t>Resource allocation in time domain for SBFD</w:t>
            </w:r>
          </w:p>
          <w:p w14:paraId="39E0D0DD" w14:textId="77777777" w:rsidR="00DB7C06" w:rsidRPr="00560F19" w:rsidRDefault="00DB7C06" w:rsidP="00AB0568">
            <w:pPr>
              <w:rPr>
                <w:rFonts w:eastAsia="SimSun"/>
                <w:color w:val="000000"/>
                <w:sz w:val="20"/>
                <w:lang w:eastAsia="en-US"/>
              </w:rPr>
            </w:pPr>
            <w:r w:rsidRPr="00560F19">
              <w:rPr>
                <w:rFonts w:eastAsia="SimSun"/>
                <w:color w:val="000000"/>
                <w:sz w:val="20"/>
                <w:lang w:eastAsia="en-US"/>
              </w:rPr>
              <w:t xml:space="preserve">For a UE scheduled with PUSCH transmission occasions across SBFD symbols and non-SBFD symbols in different slots, </w:t>
            </w:r>
          </w:p>
          <w:p w14:paraId="00B98E20" w14:textId="77777777" w:rsidR="00DB7C06" w:rsidRPr="00560F19" w:rsidRDefault="00DB7C06" w:rsidP="00AB0568">
            <w:pPr>
              <w:numPr>
                <w:ilvl w:val="0"/>
                <w:numId w:val="17"/>
              </w:numPr>
              <w:ind w:left="567" w:hanging="283"/>
              <w:contextualSpacing/>
              <w:rPr>
                <w:rFonts w:eastAsia="Calibri"/>
                <w:color w:val="000000"/>
                <w:sz w:val="20"/>
                <w:lang w:eastAsia="en-US"/>
              </w:rPr>
            </w:pPr>
            <w:r w:rsidRPr="00560F19">
              <w:rPr>
                <w:rFonts w:eastAsia="Calibri"/>
                <w:color w:val="000000"/>
                <w:sz w:val="20"/>
                <w:lang w:eastAsia="en-US"/>
              </w:rPr>
              <w:t>if the UE is not configured with [</w:t>
            </w:r>
            <w:r w:rsidRPr="00560F19">
              <w:rPr>
                <w:rFonts w:eastAsia="Calibri"/>
                <w:i/>
                <w:color w:val="000000"/>
                <w:sz w:val="20"/>
                <w:lang w:val="en-US" w:eastAsia="en-US"/>
              </w:rPr>
              <w:t>sbfd-Configuration2-Transmission</w:t>
            </w:r>
            <w:r w:rsidRPr="00560F19">
              <w:rPr>
                <w:rFonts w:eastAsia="Calibri"/>
                <w:color w:val="000000"/>
                <w:sz w:val="20"/>
                <w:lang w:eastAsia="en-US"/>
              </w:rPr>
              <w:t xml:space="preserve">], </w:t>
            </w:r>
          </w:p>
          <w:p w14:paraId="698E066A" w14:textId="77777777" w:rsidR="00DB7C06" w:rsidRPr="00560F19" w:rsidRDefault="00DB7C06" w:rsidP="00AB0568">
            <w:pPr>
              <w:numPr>
                <w:ilvl w:val="0"/>
                <w:numId w:val="17"/>
              </w:numPr>
              <w:ind w:left="1134"/>
              <w:contextualSpacing/>
              <w:rPr>
                <w:rFonts w:eastAsia="Calibri"/>
                <w:color w:val="000000"/>
                <w:sz w:val="20"/>
                <w:lang w:eastAsia="en-US"/>
              </w:rPr>
            </w:pPr>
            <w:r w:rsidRPr="00560F19">
              <w:rPr>
                <w:rFonts w:eastAsia="Calibri"/>
                <w:color w:val="000000"/>
                <w:sz w:val="20"/>
                <w:lang w:eastAsia="en-US"/>
              </w:rPr>
              <w:t xml:space="preserve">the UE transmits only the PUSCH in a valid symbol type. </w:t>
            </w:r>
          </w:p>
          <w:p w14:paraId="0898F178" w14:textId="77777777" w:rsidR="00DB7C06" w:rsidRPr="00DB7C06" w:rsidRDefault="00DB7C06" w:rsidP="00AB0568">
            <w:pPr>
              <w:contextualSpacing/>
              <w:rPr>
                <w:rFonts w:eastAsia="Calibri"/>
                <w:color w:val="000000"/>
                <w:sz w:val="20"/>
                <w:lang w:eastAsia="en-US"/>
              </w:rPr>
            </w:pPr>
            <w:r>
              <w:rPr>
                <w:rFonts w:eastAsia="SimSun" w:hint="eastAsia"/>
                <w:b/>
                <w:bCs/>
                <w:sz w:val="22"/>
                <w:szCs w:val="22"/>
                <w:lang w:eastAsia="zh-CN"/>
              </w:rPr>
              <w:t>&lt;*************************************omitted***************************************&gt;</w:t>
            </w:r>
          </w:p>
          <w:p w14:paraId="6E74492E" w14:textId="77777777" w:rsidR="00DB7C06" w:rsidRPr="00560F19" w:rsidRDefault="00DB7C06" w:rsidP="00AB0568">
            <w:pPr>
              <w:numPr>
                <w:ilvl w:val="0"/>
                <w:numId w:val="17"/>
              </w:numPr>
              <w:ind w:left="1134"/>
              <w:contextualSpacing/>
              <w:rPr>
                <w:rFonts w:eastAsia="Calibri"/>
                <w:color w:val="000000"/>
                <w:sz w:val="20"/>
                <w:lang w:eastAsia="en-US"/>
              </w:rPr>
            </w:pPr>
            <w:r w:rsidRPr="00560F19">
              <w:rPr>
                <w:rFonts w:eastAsia="Calibri"/>
                <w:color w:val="000000"/>
                <w:sz w:val="20"/>
                <w:lang w:val="en-US" w:eastAsia="en-US"/>
              </w:rPr>
              <w:t xml:space="preserve">For PUSCH repetition type A </w:t>
            </w:r>
            <w:r w:rsidRPr="00560F19">
              <w:rPr>
                <w:rFonts w:eastAsia="Calibri"/>
                <w:sz w:val="20"/>
                <w:lang w:val="x-none" w:eastAsia="en-US"/>
              </w:rPr>
              <w:t>scheduled by DCI format 0_1</w:t>
            </w:r>
            <w:r w:rsidRPr="00560F19">
              <w:rPr>
                <w:rFonts w:eastAsia="Calibri"/>
                <w:sz w:val="20"/>
                <w:lang w:eastAsia="en-US"/>
              </w:rPr>
              <w:t>,</w:t>
            </w:r>
            <w:r w:rsidRPr="00560F19">
              <w:rPr>
                <w:rFonts w:eastAsia="Calibri"/>
                <w:sz w:val="20"/>
                <w:lang w:val="x-none" w:eastAsia="en-US"/>
              </w:rPr>
              <w:t xml:space="preserve"> 0_2</w:t>
            </w:r>
            <w:r w:rsidRPr="00560F19">
              <w:rPr>
                <w:rFonts w:eastAsia="Calibri"/>
                <w:sz w:val="20"/>
                <w:lang w:eastAsia="en-US"/>
              </w:rPr>
              <w:t xml:space="preserve"> </w:t>
            </w:r>
            <w:r w:rsidRPr="00560F19">
              <w:rPr>
                <w:rFonts w:eastAsia="Calibri"/>
                <w:color w:val="000000"/>
                <w:sz w:val="20"/>
                <w:lang w:val="x-none" w:eastAsia="en-US"/>
              </w:rPr>
              <w:t xml:space="preserve">or 0_3 </w:t>
            </w:r>
            <w:r w:rsidRPr="00560F19">
              <w:rPr>
                <w:rFonts w:eastAsia="Calibri"/>
                <w:color w:val="000000"/>
                <w:sz w:val="20"/>
                <w:lang w:val="en-US" w:eastAsia="en-US"/>
              </w:rPr>
              <w:t xml:space="preserve">when </w:t>
            </w:r>
            <w:r w:rsidRPr="00560F19">
              <w:rPr>
                <w:rFonts w:eastAsia="Calibri"/>
                <w:i/>
                <w:iCs/>
                <w:color w:val="000000"/>
                <w:sz w:val="20"/>
                <w:lang w:val="x-none" w:eastAsia="en-US"/>
              </w:rPr>
              <w:t>AvailableSlotCounting</w:t>
            </w:r>
            <w:r w:rsidRPr="00560F19">
              <w:rPr>
                <w:rFonts w:eastAsia="Calibri"/>
                <w:color w:val="000000"/>
                <w:sz w:val="20"/>
                <w:lang w:val="x-none" w:eastAsia="en-US"/>
              </w:rPr>
              <w:t xml:space="preserve"> is enabled and K&gt;1</w:t>
            </w:r>
            <w:r w:rsidRPr="00560F19">
              <w:rPr>
                <w:rFonts w:eastAsia="Calibri"/>
                <w:color w:val="000000"/>
                <w:sz w:val="20"/>
                <w:lang w:val="en-US" w:eastAsia="en-US"/>
              </w:rPr>
              <w:t xml:space="preserve"> or TB processing over multiple slots or</w:t>
            </w:r>
            <w:r w:rsidRPr="00560F19">
              <w:rPr>
                <w:rFonts w:eastAsia="Calibri"/>
                <w:color w:val="000000"/>
                <w:sz w:val="20"/>
                <w:lang w:eastAsia="en-US"/>
              </w:rPr>
              <w:t xml:space="preserve"> PUSCH repetition type A scheduled by DCI format 0_0 with CRC scrambled by TC-RNTI, RAR UL grant or fallbackRAR UL grant</w:t>
            </w:r>
            <w:r w:rsidRPr="00560F19">
              <w:rPr>
                <w:rFonts w:eastAsia="Calibri"/>
                <w:color w:val="000000"/>
                <w:sz w:val="20"/>
                <w:lang w:val="en-US" w:eastAsia="en-US"/>
              </w:rPr>
              <w:t xml:space="preserve">, </w:t>
            </w:r>
          </w:p>
          <w:p w14:paraId="7E285993" w14:textId="77777777" w:rsidR="00DB7C06" w:rsidRPr="00B951C1" w:rsidRDefault="00DB7C06" w:rsidP="00AB0568">
            <w:pPr>
              <w:numPr>
                <w:ilvl w:val="1"/>
                <w:numId w:val="17"/>
              </w:numPr>
              <w:ind w:left="1418"/>
              <w:contextualSpacing/>
              <w:rPr>
                <w:rFonts w:eastAsia="Calibri"/>
                <w:color w:val="000000"/>
                <w:sz w:val="20"/>
                <w:highlight w:val="yellow"/>
                <w:lang w:eastAsia="en-US"/>
              </w:rPr>
            </w:pPr>
            <w:r w:rsidRPr="00B951C1">
              <w:rPr>
                <w:rFonts w:eastAsia="Calibri"/>
                <w:color w:val="000000"/>
                <w:sz w:val="20"/>
                <w:highlight w:val="yellow"/>
                <w:lang w:val="en-US" w:eastAsia="en-US"/>
              </w:rPr>
              <w:t xml:space="preserve">a slot containing the transmission occasion that is not in the valid symbol type </w:t>
            </w:r>
            <w:r w:rsidRPr="00B951C1">
              <w:rPr>
                <w:rFonts w:eastAsia="Calibri"/>
                <w:color w:val="000000"/>
                <w:sz w:val="20"/>
                <w:highlight w:val="yellow"/>
                <w:lang w:val="x-none" w:eastAsia="en-US"/>
              </w:rPr>
              <w:t xml:space="preserve">is not counted in the number of </w:t>
            </w:r>
            <m:oMath>
              <m:r>
                <w:rPr>
                  <w:rFonts w:ascii="Cambria Math" w:eastAsia="Calibri" w:hAnsi="Cambria Math"/>
                  <w:sz w:val="20"/>
                  <w:highlight w:val="yellow"/>
                  <w:lang w:val="x-none" w:eastAsia="en-US"/>
                </w:rPr>
                <m:t>N∙K</m:t>
              </m:r>
            </m:oMath>
            <w:r w:rsidRPr="00B951C1">
              <w:rPr>
                <w:rFonts w:eastAsia="Calibri"/>
                <w:sz w:val="20"/>
                <w:highlight w:val="yellow"/>
                <w:lang w:val="x-none" w:eastAsia="en-US"/>
              </w:rPr>
              <w:t xml:space="preserve"> </w:t>
            </w:r>
            <w:r w:rsidRPr="00B951C1">
              <w:rPr>
                <w:rFonts w:eastAsia="Batang"/>
                <w:kern w:val="24"/>
                <w:sz w:val="20"/>
                <w:highlight w:val="yellow"/>
                <w:lang w:val="x-none" w:eastAsia="en-US"/>
              </w:rPr>
              <w:t>slots</w:t>
            </w:r>
            <w:r w:rsidRPr="00B951C1">
              <w:rPr>
                <w:rFonts w:eastAsia="Calibri"/>
                <w:color w:val="000000"/>
                <w:sz w:val="20"/>
                <w:highlight w:val="yellow"/>
                <w:lang w:eastAsia="en-US"/>
              </w:rPr>
              <w:t>.</w:t>
            </w:r>
          </w:p>
          <w:p w14:paraId="6D0163F2" w14:textId="77777777" w:rsidR="00DB7C06" w:rsidRPr="00560F19" w:rsidRDefault="00DB7C06" w:rsidP="00AB0568">
            <w:pPr>
              <w:numPr>
                <w:ilvl w:val="0"/>
                <w:numId w:val="17"/>
              </w:numPr>
              <w:contextualSpacing/>
              <w:rPr>
                <w:rFonts w:eastAsia="Calibri"/>
                <w:color w:val="000000"/>
                <w:sz w:val="20"/>
                <w:lang w:eastAsia="en-US"/>
              </w:rPr>
            </w:pPr>
            <w:r w:rsidRPr="00560F19">
              <w:rPr>
                <w:rFonts w:eastAsia="Calibri"/>
                <w:color w:val="000000"/>
                <w:sz w:val="20"/>
                <w:lang w:eastAsia="en-US"/>
              </w:rPr>
              <w:t xml:space="preserve">In case the valid symbol type is SBFD symbol, a slot is </w:t>
            </w:r>
            <w:r w:rsidRPr="00560F19">
              <w:rPr>
                <w:rFonts w:eastAsia="Calibri"/>
                <w:color w:val="000000"/>
                <w:sz w:val="20"/>
                <w:lang w:val="x-none" w:eastAsia="en-US"/>
              </w:rPr>
              <w:t xml:space="preserve">counted in the number of </w:t>
            </w:r>
            <m:oMath>
              <m:r>
                <w:rPr>
                  <w:rFonts w:ascii="Cambria Math" w:eastAsia="Calibri" w:hAnsi="Cambria Math"/>
                  <w:sz w:val="20"/>
                  <w:lang w:val="x-none" w:eastAsia="en-US"/>
                </w:rPr>
                <m:t>N∙K</m:t>
              </m:r>
            </m:oMath>
            <w:r w:rsidRPr="00560F19">
              <w:rPr>
                <w:rFonts w:eastAsia="Calibri"/>
                <w:sz w:val="20"/>
                <w:lang w:val="x-none" w:eastAsia="en-US"/>
              </w:rPr>
              <w:t xml:space="preserve"> </w:t>
            </w:r>
            <w:r w:rsidRPr="00560F19">
              <w:rPr>
                <w:rFonts w:eastAsia="Batang"/>
                <w:kern w:val="24"/>
                <w:sz w:val="20"/>
                <w:lang w:val="x-none" w:eastAsia="en-US"/>
              </w:rPr>
              <w:t>slots</w:t>
            </w:r>
            <w:r w:rsidRPr="00560F19">
              <w:rPr>
                <w:rFonts w:eastAsia="Calibri"/>
                <w:color w:val="000000"/>
                <w:sz w:val="20"/>
                <w:lang w:eastAsia="en-US"/>
              </w:rPr>
              <w:t xml:space="preserve"> if the symbols allocated for the transmission occasion in the slot are all SBFD symbols and not include a symbol of an SS/PBCH block with index provided by </w:t>
            </w:r>
            <w:r w:rsidRPr="00560F19">
              <w:rPr>
                <w:rFonts w:eastAsia="Calibri"/>
                <w:i/>
                <w:color w:val="000000"/>
                <w:sz w:val="20"/>
                <w:lang w:eastAsia="en-US"/>
              </w:rPr>
              <w:t>ssb-PositionsInBurst</w:t>
            </w:r>
            <w:r w:rsidRPr="00560F19">
              <w:rPr>
                <w:rFonts w:eastAsia="Calibri"/>
                <w:color w:val="000000"/>
                <w:sz w:val="20"/>
                <w:lang w:eastAsia="en-US"/>
              </w:rPr>
              <w:t>.</w:t>
            </w:r>
          </w:p>
          <w:p w14:paraId="69642B61" w14:textId="77777777" w:rsidR="00DB7C06" w:rsidRPr="00D41295" w:rsidRDefault="00DB7C06" w:rsidP="00AB0568">
            <w:pPr>
              <w:contextualSpacing/>
              <w:rPr>
                <w:rFonts w:eastAsia="SimSun"/>
                <w:b/>
                <w:bCs/>
                <w:sz w:val="22"/>
                <w:szCs w:val="22"/>
                <w:lang w:val="x-none" w:eastAsia="zh-CN"/>
              </w:rPr>
            </w:pPr>
            <w:r>
              <w:rPr>
                <w:rFonts w:eastAsia="SimSun" w:hint="eastAsia"/>
                <w:b/>
                <w:bCs/>
                <w:sz w:val="22"/>
                <w:szCs w:val="22"/>
                <w:lang w:eastAsia="zh-CN"/>
              </w:rPr>
              <w:t>&lt;*************************************omitted***************************************&gt;</w:t>
            </w:r>
          </w:p>
        </w:tc>
      </w:tr>
    </w:tbl>
    <w:p w14:paraId="7CE4623D" w14:textId="77777777" w:rsidR="00DB7C06" w:rsidRDefault="00DB7C06" w:rsidP="00DB7C06">
      <w:pPr>
        <w:jc w:val="both"/>
        <w:rPr>
          <w:rFonts w:eastAsia="SimSun"/>
          <w:b/>
          <w:bCs/>
          <w:sz w:val="22"/>
          <w:szCs w:val="22"/>
          <w:lang w:val="en-US" w:eastAsia="zh-CN"/>
        </w:rPr>
      </w:pPr>
    </w:p>
    <w:p w14:paraId="6099AA5B" w14:textId="43DA641D" w:rsidR="00DB7C06" w:rsidRDefault="00DB7C06" w:rsidP="00DB7C06">
      <w:pPr>
        <w:jc w:val="both"/>
        <w:rPr>
          <w:rFonts w:eastAsia="SimSun"/>
          <w:b/>
          <w:bCs/>
          <w:sz w:val="22"/>
          <w:szCs w:val="22"/>
          <w:lang w:eastAsia="zh-CN"/>
        </w:rPr>
      </w:pPr>
      <w:r w:rsidRPr="0085588D">
        <w:rPr>
          <w:rFonts w:eastAsia="SimSun" w:hint="eastAsia"/>
          <w:b/>
          <w:bCs/>
          <w:sz w:val="22"/>
          <w:szCs w:val="22"/>
          <w:lang w:eastAsia="zh-CN"/>
        </w:rPr>
        <w:t xml:space="preserve">Proposal </w:t>
      </w:r>
      <w:r w:rsidR="005D766E">
        <w:rPr>
          <w:rFonts w:eastAsiaTheme="minorEastAsia" w:hint="eastAsia"/>
          <w:b/>
          <w:bCs/>
          <w:sz w:val="22"/>
          <w:szCs w:val="22"/>
        </w:rPr>
        <w:t>1</w:t>
      </w:r>
      <w:r w:rsidR="005D766E">
        <w:rPr>
          <w:rFonts w:eastAsia="SimSun" w:hint="eastAsia"/>
          <w:b/>
          <w:bCs/>
          <w:sz w:val="22"/>
          <w:szCs w:val="22"/>
          <w:lang w:eastAsia="zh-CN"/>
        </w:rPr>
        <w:t>2</w:t>
      </w:r>
      <w:r w:rsidRPr="0085588D">
        <w:rPr>
          <w:rFonts w:eastAsia="SimSun" w:hint="eastAsia"/>
          <w:b/>
          <w:bCs/>
          <w:sz w:val="22"/>
          <w:szCs w:val="22"/>
          <w:lang w:eastAsia="zh-CN"/>
        </w:rPr>
        <w:t xml:space="preserve">: </w:t>
      </w:r>
      <w:r>
        <w:rPr>
          <w:rFonts w:eastAsia="SimSun" w:hint="eastAsia"/>
          <w:b/>
          <w:bCs/>
          <w:sz w:val="22"/>
          <w:szCs w:val="22"/>
          <w:lang w:eastAsia="zh-CN"/>
        </w:rPr>
        <w:t>TP#12 is adopted.</w:t>
      </w:r>
    </w:p>
    <w:p w14:paraId="256EE079" w14:textId="77777777" w:rsidR="00E96A82" w:rsidRDefault="00E96A82" w:rsidP="00B931BE">
      <w:pPr>
        <w:jc w:val="both"/>
        <w:rPr>
          <w:rFonts w:eastAsia="SimSun"/>
          <w:b/>
          <w:bCs/>
          <w:sz w:val="22"/>
          <w:szCs w:val="22"/>
          <w:lang w:val="en-US" w:eastAsia="zh-CN"/>
        </w:rPr>
      </w:pPr>
    </w:p>
    <w:p w14:paraId="7EA0DBFB" w14:textId="77777777" w:rsidR="00275449" w:rsidRPr="00B951C1" w:rsidRDefault="00275449" w:rsidP="00275449">
      <w:pPr>
        <w:pStyle w:val="2"/>
        <w:ind w:left="567" w:hanging="567"/>
        <w:jc w:val="both"/>
        <w:rPr>
          <w:rFonts w:ascii="Times New Roman" w:eastAsia="DengXian" w:hAnsi="Times New Roman"/>
          <w:b/>
          <w:lang w:val="en-US" w:eastAsia="zh-CN"/>
        </w:rPr>
      </w:pPr>
      <w:r w:rsidRPr="00B951C1">
        <w:rPr>
          <w:rFonts w:ascii="Times New Roman" w:eastAsia="DengXian" w:hAnsi="Times New Roman"/>
          <w:b/>
          <w:lang w:val="en-US" w:eastAsia="zh-CN"/>
        </w:rPr>
        <w:t xml:space="preserve">SPS HARQ-ACK deferring </w:t>
      </w:r>
    </w:p>
    <w:p w14:paraId="7C242E41" w14:textId="434EB45F" w:rsidR="00275449" w:rsidRDefault="00275449" w:rsidP="00275449">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no overlapping with semi-static DL symbol or SSB symbol, as shown in Fig </w:t>
      </w:r>
      <w:r>
        <w:rPr>
          <w:rFonts w:eastAsia="SimSun" w:hint="eastAsia"/>
          <w:sz w:val="22"/>
          <w:szCs w:val="22"/>
          <w:lang w:val="en-US" w:eastAsia="zh-CN"/>
        </w:rPr>
        <w:t>9</w:t>
      </w:r>
      <w:r w:rsidRPr="00004479">
        <w:rPr>
          <w:rFonts w:eastAsia="SimSun"/>
          <w:sz w:val="22"/>
          <w:szCs w:val="22"/>
          <w:lang w:val="en-US" w:eastAsia="zh-CN"/>
        </w:rPr>
        <w:t>. Considering SBFD operation with UL subb</w:t>
      </w:r>
      <w:r>
        <w:rPr>
          <w:rFonts w:eastAsia="SimSun"/>
          <w:sz w:val="22"/>
          <w:szCs w:val="22"/>
          <w:lang w:val="en-US" w:eastAsia="zh-CN"/>
        </w:rPr>
        <w:t>a</w:t>
      </w:r>
      <w:r w:rsidRPr="00004479">
        <w:rPr>
          <w:rFonts w:eastAsia="SimSun"/>
          <w:sz w:val="22"/>
          <w:szCs w:val="22"/>
          <w:lang w:val="en-US" w:eastAsia="zh-CN"/>
        </w:rPr>
        <w:t>nd in semi-static DL symbol</w:t>
      </w:r>
      <w:r>
        <w:rPr>
          <w:rFonts w:eastAsia="SimSun"/>
          <w:sz w:val="22"/>
          <w:szCs w:val="22"/>
          <w:lang w:val="en-US" w:eastAsia="zh-CN"/>
        </w:rPr>
        <w:t>s</w:t>
      </w:r>
      <w:r w:rsidRPr="00004479">
        <w:rPr>
          <w:rFonts w:eastAsia="SimSun"/>
          <w:sz w:val="22"/>
          <w:szCs w:val="22"/>
          <w:lang w:val="en-US" w:eastAsia="zh-CN"/>
        </w:rPr>
        <w:t xml:space="preserve">, </w:t>
      </w:r>
      <w:r>
        <w:rPr>
          <w:rFonts w:eastAsia="SimSun" w:hint="eastAsia"/>
          <w:sz w:val="22"/>
          <w:szCs w:val="22"/>
          <w:lang w:val="en-US" w:eastAsia="zh-CN"/>
        </w:rPr>
        <w:t xml:space="preserve">impact </w:t>
      </w:r>
      <w:r>
        <w:rPr>
          <w:rFonts w:eastAsiaTheme="minorEastAsia" w:hint="eastAsia"/>
          <w:sz w:val="22"/>
          <w:szCs w:val="22"/>
          <w:lang w:val="en-US"/>
        </w:rPr>
        <w:t xml:space="preserve">on </w:t>
      </w:r>
      <w:r>
        <w:rPr>
          <w:rFonts w:eastAsia="SimSun" w:hint="eastAsia"/>
          <w:sz w:val="22"/>
          <w:szCs w:val="22"/>
          <w:lang w:val="en-US" w:eastAsia="zh-CN"/>
        </w:rPr>
        <w:t xml:space="preserve">SPS HARQ-ACK deferring condition and target slot determination should be </w:t>
      </w:r>
      <w:r w:rsidR="003767F2">
        <w:rPr>
          <w:rFonts w:eastAsiaTheme="minorEastAsia" w:hint="eastAsia"/>
          <w:sz w:val="22"/>
          <w:szCs w:val="22"/>
          <w:lang w:val="en-US"/>
        </w:rPr>
        <w:t>considered</w:t>
      </w:r>
      <w:r>
        <w:rPr>
          <w:rFonts w:eastAsia="SimSun" w:hint="eastAsia"/>
          <w:sz w:val="22"/>
          <w:szCs w:val="22"/>
          <w:lang w:val="en-US" w:eastAsia="zh-CN"/>
        </w:rPr>
        <w:t xml:space="preserve">. </w:t>
      </w:r>
    </w:p>
    <w:p w14:paraId="130F8068" w14:textId="6620888D" w:rsidR="00275449" w:rsidRDefault="00275449" w:rsidP="00275449">
      <w:pPr>
        <w:jc w:val="both"/>
        <w:rPr>
          <w:rFonts w:eastAsia="SimSun"/>
          <w:sz w:val="22"/>
          <w:szCs w:val="22"/>
          <w:lang w:val="en-US" w:eastAsia="zh-CN"/>
        </w:rPr>
      </w:pPr>
      <w:r>
        <w:rPr>
          <w:rFonts w:eastAsia="SimSun" w:hint="eastAsia"/>
          <w:sz w:val="22"/>
          <w:szCs w:val="22"/>
          <w:lang w:val="en-US" w:eastAsia="zh-CN"/>
        </w:rPr>
        <w:t xml:space="preserve">A straightforward solution is to defer SPS HARQ-ACK if the determined SPS HARQ-ACK PUCCH resource overlaps with non-SBFD DL symbol or SSB symbol, or it is across SBFD symbols and non-SBFD symbols, or </w:t>
      </w:r>
      <w:r>
        <w:rPr>
          <w:rFonts w:eastAsiaTheme="minorEastAsia" w:hint="eastAsia"/>
          <w:sz w:val="22"/>
          <w:szCs w:val="22"/>
          <w:lang w:val="en-US"/>
        </w:rPr>
        <w:t xml:space="preserve">if it </w:t>
      </w:r>
      <w:r>
        <w:rPr>
          <w:rFonts w:eastAsia="SimSun" w:hint="eastAsia"/>
          <w:sz w:val="22"/>
          <w:szCs w:val="22"/>
          <w:lang w:val="en-US" w:eastAsia="zh-CN"/>
        </w:rPr>
        <w:t xml:space="preserve">overlaps with RB outside UL usable PRBs in SBFD symbols. The target slot can be determined as the first slot in which </w:t>
      </w:r>
      <w:r>
        <w:rPr>
          <w:rFonts w:eastAsiaTheme="minorEastAsia" w:hint="eastAsia"/>
          <w:sz w:val="22"/>
          <w:szCs w:val="22"/>
          <w:lang w:val="en-US"/>
        </w:rPr>
        <w:t xml:space="preserve">the </w:t>
      </w:r>
      <w:r>
        <w:rPr>
          <w:rFonts w:eastAsia="SimSun" w:hint="eastAsia"/>
          <w:sz w:val="22"/>
          <w:szCs w:val="22"/>
          <w:lang w:val="en-US" w:eastAsia="zh-CN"/>
        </w:rPr>
        <w:t xml:space="preserve">determined PUCCH resource </w:t>
      </w:r>
      <w:r>
        <w:rPr>
          <w:rFonts w:eastAsiaTheme="minorEastAsia" w:hint="eastAsia"/>
          <w:sz w:val="22"/>
          <w:szCs w:val="22"/>
          <w:lang w:val="en-US"/>
        </w:rPr>
        <w:t xml:space="preserve">is </w:t>
      </w:r>
      <w:r>
        <w:rPr>
          <w:rFonts w:eastAsia="SimSun" w:hint="eastAsia"/>
          <w:sz w:val="22"/>
          <w:szCs w:val="22"/>
          <w:lang w:val="en-US" w:eastAsia="zh-CN"/>
        </w:rPr>
        <w:t>not overlapping with non-SBFD DL symbol or SSB symbol</w:t>
      </w:r>
      <w:r w:rsidR="004D694C">
        <w:rPr>
          <w:rFonts w:eastAsia="SimSun" w:hint="eastAsia"/>
          <w:sz w:val="22"/>
          <w:szCs w:val="22"/>
          <w:lang w:val="en-US" w:eastAsia="zh-CN"/>
        </w:rPr>
        <w:t>, and not across both SBFD symbols and non-SBFD symbols</w:t>
      </w:r>
      <w:r w:rsidR="0052747F">
        <w:rPr>
          <w:rFonts w:eastAsia="SimSun" w:hint="eastAsia"/>
          <w:sz w:val="22"/>
          <w:szCs w:val="22"/>
          <w:lang w:val="en-US" w:eastAsia="zh-CN"/>
        </w:rPr>
        <w:t>,</w:t>
      </w:r>
      <w:r>
        <w:rPr>
          <w:rFonts w:eastAsia="SimSun" w:hint="eastAsia"/>
          <w:sz w:val="22"/>
          <w:szCs w:val="22"/>
          <w:lang w:val="en-US" w:eastAsia="zh-CN"/>
        </w:rPr>
        <w:t xml:space="preserve"> and not overlapping with RB outside UL usable PRBs in SBFD symbols.</w:t>
      </w:r>
    </w:p>
    <w:p w14:paraId="54BDD4F2" w14:textId="77777777" w:rsidR="00275449" w:rsidRPr="00004479" w:rsidRDefault="00275449" w:rsidP="00275449">
      <w:pPr>
        <w:jc w:val="center"/>
        <w:rPr>
          <w:rFonts w:eastAsia="SimSun"/>
          <w:sz w:val="22"/>
          <w:szCs w:val="22"/>
          <w:lang w:val="en-US" w:eastAsia="zh-CN"/>
        </w:rPr>
      </w:pPr>
      <w:r w:rsidRPr="00004479">
        <w:rPr>
          <w:rFonts w:eastAsia="SimSun"/>
          <w:noProof/>
          <w:sz w:val="22"/>
          <w:szCs w:val="22"/>
          <w:lang w:val="en-US" w:eastAsia="zh-CN"/>
        </w:rPr>
        <w:drawing>
          <wp:inline distT="0" distB="0" distL="0" distR="0" wp14:anchorId="29C40F65" wp14:editId="618F6411">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1"/>
                    <a:stretch>
                      <a:fillRect/>
                    </a:stretch>
                  </pic:blipFill>
                  <pic:spPr>
                    <a:xfrm>
                      <a:off x="0" y="0"/>
                      <a:ext cx="4400105" cy="894847"/>
                    </a:xfrm>
                    <a:prstGeom prst="rect">
                      <a:avLst/>
                    </a:prstGeom>
                  </pic:spPr>
                </pic:pic>
              </a:graphicData>
            </a:graphic>
          </wp:inline>
        </w:drawing>
      </w:r>
    </w:p>
    <w:p w14:paraId="119F267A" w14:textId="77777777" w:rsidR="00275449" w:rsidRDefault="00275449" w:rsidP="00275449">
      <w:pPr>
        <w:jc w:val="center"/>
        <w:rPr>
          <w:rFonts w:eastAsia="SimSun"/>
          <w:b/>
          <w:bCs/>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Pr>
          <w:rFonts w:eastAsia="SimSun" w:hint="eastAsia"/>
          <w:sz w:val="22"/>
          <w:szCs w:val="22"/>
          <w:lang w:val="en-US" w:eastAsia="zh-CN"/>
        </w:rPr>
        <w:t>9</w:t>
      </w:r>
      <w:r w:rsidRPr="00004479">
        <w:rPr>
          <w:rFonts w:eastAsia="SimSun"/>
          <w:sz w:val="22"/>
          <w:szCs w:val="22"/>
          <w:lang w:val="en-US" w:eastAsia="zh-CN"/>
        </w:rPr>
        <w:t>: Example of SPS HARQ-ACK deferring</w:t>
      </w:r>
    </w:p>
    <w:p w14:paraId="2193D2A4" w14:textId="77777777" w:rsidR="00275449" w:rsidRPr="00004479" w:rsidRDefault="00275449" w:rsidP="00275449">
      <w:pPr>
        <w:jc w:val="both"/>
        <w:rPr>
          <w:rFonts w:eastAsia="SimSun"/>
          <w:b/>
          <w:bCs/>
          <w:sz w:val="22"/>
          <w:szCs w:val="22"/>
          <w:lang w:val="en-US" w:eastAsia="zh-CN"/>
        </w:rPr>
      </w:pPr>
    </w:p>
    <w:p w14:paraId="69FFE706" w14:textId="2C3F8F24" w:rsidR="00883628" w:rsidRDefault="00275449" w:rsidP="00275449">
      <w:pPr>
        <w:jc w:val="both"/>
        <w:rPr>
          <w:rFonts w:eastAsia="SimSun"/>
          <w:b/>
          <w:bCs/>
          <w:sz w:val="22"/>
          <w:szCs w:val="22"/>
          <w:lang w:val="en-US" w:eastAsia="zh-CN"/>
        </w:rPr>
      </w:pPr>
      <w:r w:rsidRPr="00004479">
        <w:rPr>
          <w:rFonts w:eastAsia="SimSun"/>
          <w:b/>
          <w:bCs/>
          <w:sz w:val="22"/>
          <w:szCs w:val="22"/>
          <w:lang w:val="en-US" w:eastAsia="zh-CN"/>
        </w:rPr>
        <w:t xml:space="preserve">Proposal </w:t>
      </w:r>
      <w:r w:rsidR="005D766E">
        <w:rPr>
          <w:rFonts w:eastAsia="SimSun" w:hint="eastAsia"/>
          <w:b/>
          <w:bCs/>
          <w:sz w:val="22"/>
          <w:szCs w:val="22"/>
          <w:lang w:val="en-US" w:eastAsia="zh-CN"/>
        </w:rPr>
        <w:t>13</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sidR="00883628">
        <w:rPr>
          <w:rFonts w:eastAsia="SimSun" w:hint="eastAsia"/>
          <w:b/>
          <w:bCs/>
          <w:sz w:val="22"/>
          <w:szCs w:val="22"/>
          <w:lang w:val="en-US" w:eastAsia="zh-CN"/>
        </w:rPr>
        <w:t>TP#13 is adopted.</w:t>
      </w:r>
    </w:p>
    <w:p w14:paraId="3F049985" w14:textId="610A7A3A" w:rsidR="00275449" w:rsidRPr="00883628" w:rsidRDefault="00275449" w:rsidP="00883628">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2E826925" w14:textId="1444C829" w:rsidR="00275449" w:rsidRDefault="00275449" w:rsidP="00883628">
      <w:pPr>
        <w:pStyle w:val="aff7"/>
        <w:numPr>
          <w:ilvl w:val="0"/>
          <w:numId w:val="42"/>
        </w:numPr>
        <w:ind w:leftChars="0"/>
        <w:jc w:val="both"/>
        <w:rPr>
          <w:rFonts w:eastAsia="SimSun"/>
          <w:b/>
          <w:bCs/>
          <w:sz w:val="22"/>
          <w:szCs w:val="22"/>
          <w:lang w:val="en-US" w:eastAsia="zh-CN"/>
        </w:rPr>
      </w:pPr>
      <w:r w:rsidRPr="00B60D90">
        <w:rPr>
          <w:rFonts w:eastAsia="SimSun"/>
          <w:b/>
          <w:bCs/>
          <w:sz w:val="22"/>
          <w:szCs w:val="22"/>
          <w:lang w:val="en-US" w:eastAsia="zh-CN"/>
        </w:rPr>
        <w:lastRenderedPageBreak/>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sidR="0052747F">
        <w:rPr>
          <w:rFonts w:eastAsia="SimSun" w:hint="eastAsia"/>
          <w:b/>
          <w:bCs/>
          <w:sz w:val="22"/>
          <w:szCs w:val="22"/>
          <w:lang w:val="en-US" w:eastAsia="zh-CN"/>
        </w:rPr>
        <w:t xml:space="preserve">or it is </w:t>
      </w:r>
      <w:r w:rsidR="0052747F">
        <w:rPr>
          <w:rFonts w:eastAsia="SimSun"/>
          <w:b/>
          <w:bCs/>
          <w:sz w:val="22"/>
          <w:szCs w:val="22"/>
          <w:lang w:val="en-US" w:eastAsia="zh-CN"/>
        </w:rPr>
        <w:t>across</w:t>
      </w:r>
      <w:r w:rsidR="0052747F">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5C088482" w14:textId="4FDCDD05" w:rsidR="00275449" w:rsidRPr="00C56B1B" w:rsidRDefault="00275449" w:rsidP="00883628">
      <w:pPr>
        <w:pStyle w:val="aff7"/>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sidR="0052747F">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3C481ADE" w14:textId="77777777" w:rsidR="00C91AF8" w:rsidRPr="0052747F" w:rsidRDefault="00C91AF8" w:rsidP="00B931BE">
      <w:pPr>
        <w:jc w:val="both"/>
        <w:rPr>
          <w:rFonts w:eastAsia="SimSun"/>
          <w:b/>
          <w:bCs/>
          <w:sz w:val="22"/>
          <w:szCs w:val="22"/>
          <w:lang w:val="en-US" w:eastAsia="zh-CN"/>
        </w:rPr>
      </w:pPr>
    </w:p>
    <w:p w14:paraId="559AE553" w14:textId="29257905" w:rsidR="007A3566" w:rsidRPr="007A3566" w:rsidRDefault="007A3566" w:rsidP="007A3566">
      <w:pPr>
        <w:pStyle w:val="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 xml:space="preserve">Proposed </w:t>
      </w:r>
      <w:r w:rsidRPr="007A3566">
        <w:rPr>
          <w:rFonts w:ascii="Times New Roman" w:eastAsia="DengXian" w:hAnsi="Times New Roman" w:hint="eastAsia"/>
          <w:b/>
          <w:lang w:val="en-US" w:eastAsia="zh-CN"/>
        </w:rPr>
        <w:t>TPs</w:t>
      </w:r>
    </w:p>
    <w:p w14:paraId="6DDE68C5" w14:textId="445622C2"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TP#1</w:t>
      </w:r>
      <w:r w:rsidR="00BC70A8">
        <w:rPr>
          <w:rFonts w:ascii="Times New Roman" w:eastAsia="DengXian" w:hAnsi="Times New Roman" w:hint="eastAsia"/>
          <w:b/>
          <w:lang w:val="en-US" w:eastAsia="zh-CN"/>
        </w:rPr>
        <w:t>: CSI reporting subband</w:t>
      </w:r>
    </w:p>
    <w:tbl>
      <w:tblPr>
        <w:tblStyle w:val="aff5"/>
        <w:tblW w:w="0" w:type="auto"/>
        <w:tblLook w:val="04A0" w:firstRow="1" w:lastRow="0" w:firstColumn="1" w:lastColumn="0" w:noHBand="0" w:noVBand="1"/>
      </w:tblPr>
      <w:tblGrid>
        <w:gridCol w:w="9962"/>
      </w:tblGrid>
      <w:tr w:rsidR="007A3566" w14:paraId="6F137FC2" w14:textId="77777777" w:rsidTr="007A3566">
        <w:tc>
          <w:tcPr>
            <w:tcW w:w="9962" w:type="dxa"/>
          </w:tcPr>
          <w:p w14:paraId="07C5FA33" w14:textId="66FDA94F" w:rsidR="003D0157" w:rsidRPr="007A3566" w:rsidRDefault="003D0157" w:rsidP="003D0157">
            <w:pPr>
              <w:spacing w:line="278" w:lineRule="auto"/>
              <w:rPr>
                <w:rFonts w:eastAsia="SimSun"/>
                <w:b/>
                <w:bCs/>
                <w:color w:val="000000"/>
                <w:sz w:val="20"/>
                <w:lang w:eastAsia="zh-CN"/>
              </w:rPr>
            </w:pPr>
            <w:bookmarkStart w:id="8" w:name="_Toc11352112"/>
            <w:bookmarkStart w:id="9" w:name="_Toc20318002"/>
            <w:bookmarkStart w:id="10" w:name="_Toc27299900"/>
            <w:bookmarkStart w:id="11" w:name="_Toc29673167"/>
            <w:bookmarkStart w:id="12" w:name="_Toc29673308"/>
            <w:bookmarkStart w:id="13" w:name="_Toc29674301"/>
            <w:bookmarkStart w:id="14" w:name="_Toc36645531"/>
            <w:bookmarkStart w:id="15" w:name="_Toc45810576"/>
            <w:bookmarkStart w:id="16" w:name="_Toc186746574"/>
            <w:r w:rsidRPr="003D0157">
              <w:rPr>
                <w:rFonts w:ascii="Arial" w:eastAsia="SimSun" w:hAnsi="Arial" w:hint="eastAsia"/>
                <w:b/>
                <w:bCs/>
                <w:color w:val="000000"/>
                <w:lang w:eastAsia="zh-CN"/>
              </w:rPr>
              <w:t>TS 38.214, v19.</w:t>
            </w:r>
            <w:r w:rsidR="00025FBE">
              <w:rPr>
                <w:rFonts w:ascii="Arial" w:eastAsia="SimSun" w:hAnsi="Arial" w:hint="eastAsia"/>
                <w:b/>
                <w:bCs/>
                <w:color w:val="000000"/>
                <w:lang w:eastAsia="zh-CN"/>
              </w:rPr>
              <w:t>1</w:t>
            </w:r>
            <w:r w:rsidRPr="003D0157">
              <w:rPr>
                <w:rFonts w:ascii="Arial" w:eastAsia="SimSun" w:hAnsi="Arial" w:hint="eastAsia"/>
                <w:b/>
                <w:bCs/>
                <w:color w:val="000000"/>
                <w:lang w:eastAsia="zh-CN"/>
              </w:rPr>
              <w:t>.0</w:t>
            </w:r>
          </w:p>
          <w:p w14:paraId="4842A634" w14:textId="77777777" w:rsidR="007A3566" w:rsidRPr="007A3566" w:rsidRDefault="007A3566" w:rsidP="007A3566">
            <w:pPr>
              <w:keepNext/>
              <w:keepLines/>
              <w:spacing w:before="120" w:line="278" w:lineRule="auto"/>
              <w:ind w:left="1418" w:hanging="1418"/>
              <w:outlineLvl w:val="3"/>
              <w:rPr>
                <w:rFonts w:ascii="Arial" w:eastAsia="SimSun" w:hAnsi="Arial"/>
                <w:color w:val="000000"/>
                <w:lang w:eastAsia="en-US"/>
              </w:rPr>
            </w:pPr>
            <w:r w:rsidRPr="007A3566">
              <w:rPr>
                <w:rFonts w:ascii="Arial" w:eastAsia="SimSun" w:hAnsi="Arial"/>
                <w:color w:val="000000"/>
                <w:lang w:eastAsia="en-US"/>
              </w:rPr>
              <w:t>5.2.1.4</w:t>
            </w:r>
            <w:r w:rsidRPr="007A3566">
              <w:rPr>
                <w:rFonts w:ascii="Arial" w:eastAsia="SimSun" w:hAnsi="Arial"/>
                <w:color w:val="000000"/>
                <w:lang w:eastAsia="en-US"/>
              </w:rPr>
              <w:tab/>
              <w:t>Reporting configurations</w:t>
            </w:r>
            <w:bookmarkEnd w:id="8"/>
            <w:bookmarkEnd w:id="9"/>
            <w:bookmarkEnd w:id="10"/>
            <w:bookmarkEnd w:id="11"/>
            <w:bookmarkEnd w:id="12"/>
            <w:bookmarkEnd w:id="13"/>
            <w:bookmarkEnd w:id="14"/>
            <w:bookmarkEnd w:id="15"/>
            <w:bookmarkEnd w:id="16"/>
          </w:p>
          <w:p w14:paraId="3FEF04CA"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The UE shall calculate CSI parameters (if reported) assuming the following dependencies between CSI parameters (if reported)</w:t>
            </w:r>
          </w:p>
          <w:p w14:paraId="4F978270"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LI shall be calculated conditioned on the reported CQI, PMI, RI and CRI</w:t>
            </w:r>
          </w:p>
          <w:p w14:paraId="0273E05A"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CQI shall be calculated conditioned on the reported PMI, RI and CRI</w:t>
            </w:r>
          </w:p>
          <w:p w14:paraId="3272921F"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PMI shall be calculated conditioned on the reported RI and CRI</w:t>
            </w:r>
          </w:p>
          <w:p w14:paraId="26331395" w14:textId="308339CC" w:rsidR="007A3566" w:rsidRPr="007A3566" w:rsidRDefault="007A3566" w:rsidP="007A3566">
            <w:pPr>
              <w:spacing w:line="278" w:lineRule="auto"/>
              <w:ind w:left="568" w:hanging="284"/>
              <w:rPr>
                <w:rFonts w:eastAsia="SimSun"/>
                <w:sz w:val="20"/>
                <w:lang w:val="x-none" w:eastAsia="zh-CN"/>
              </w:rPr>
            </w:pPr>
            <w:r w:rsidRPr="007A3566">
              <w:rPr>
                <w:rFonts w:eastAsia="SimSun"/>
                <w:sz w:val="20"/>
                <w:lang w:val="x-none" w:eastAsia="en-US"/>
              </w:rPr>
              <w:t>-</w:t>
            </w:r>
            <w:r w:rsidRPr="007A3566">
              <w:rPr>
                <w:rFonts w:eastAsia="SimSun"/>
                <w:sz w:val="20"/>
                <w:lang w:val="x-none" w:eastAsia="en-US"/>
              </w:rPr>
              <w:tab/>
              <w:t>RI shall be calculated conditioned on the reported CRI.</w:t>
            </w:r>
          </w:p>
          <w:p w14:paraId="10830A2E" w14:textId="172639C7" w:rsidR="007A3566" w:rsidRPr="007A3566" w:rsidRDefault="007A3566" w:rsidP="007A3566">
            <w:pPr>
              <w:spacing w:line="278" w:lineRule="auto"/>
              <w:rPr>
                <w:rFonts w:eastAsia="SimSun"/>
                <w:color w:val="000000"/>
                <w:sz w:val="20"/>
                <w:lang w:eastAsia="zh-CN"/>
              </w:rPr>
            </w:pPr>
            <w:r w:rsidRPr="007A3566">
              <w:rPr>
                <w:rFonts w:eastAsia="SimSun" w:hint="eastAsia"/>
                <w:color w:val="000000"/>
                <w:sz w:val="20"/>
                <w:lang w:eastAsia="zh-CN"/>
              </w:rPr>
              <w:t>&lt;**************************</w:t>
            </w:r>
            <w:r>
              <w:rPr>
                <w:rFonts w:eastAsia="SimSun" w:hint="eastAsia"/>
                <w:color w:val="000000"/>
                <w:sz w:val="20"/>
                <w:lang w:eastAsia="zh-CN"/>
              </w:rPr>
              <w:t>*******</w:t>
            </w:r>
            <w:r w:rsidRPr="007A3566">
              <w:rPr>
                <w:rFonts w:eastAsia="SimSun" w:hint="eastAsia"/>
                <w:color w:val="000000"/>
                <w:sz w:val="20"/>
                <w:lang w:eastAsia="zh-CN"/>
              </w:rPr>
              <w:t>*****omitted*******************************</w:t>
            </w:r>
            <w:r>
              <w:rPr>
                <w:rFonts w:eastAsia="SimSun" w:hint="eastAsia"/>
                <w:color w:val="000000"/>
                <w:sz w:val="20"/>
                <w:lang w:eastAsia="zh-CN"/>
              </w:rPr>
              <w:t>*****</w:t>
            </w:r>
            <w:r w:rsidRPr="007A3566">
              <w:rPr>
                <w:rFonts w:eastAsia="SimSun" w:hint="eastAsia"/>
                <w:color w:val="000000"/>
                <w:sz w:val="20"/>
                <w:lang w:eastAsia="zh-CN"/>
              </w:rPr>
              <w:t>***&gt;</w:t>
            </w:r>
          </w:p>
          <w:p w14:paraId="0E2A5264"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 xml:space="preserve">For CSI reporting, a UE can be configured via higher layer signaling with one out of two possible subband sizes, where a subband is defined as </w:t>
            </w:r>
            <w:r w:rsidR="00000000">
              <w:rPr>
                <w:rFonts w:eastAsia="SimSun"/>
                <w:color w:val="000000"/>
                <w:position w:val="-10"/>
                <w:sz w:val="20"/>
                <w:lang w:eastAsia="en-US"/>
              </w:rPr>
              <w:pict w14:anchorId="4DBC9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1.8pt">
                  <v:imagedata r:id="rId12" o:title=""/>
                </v:shape>
              </w:pict>
            </w:r>
            <w:r w:rsidRPr="007A3566">
              <w:rPr>
                <w:rFonts w:eastAsia="SimSun"/>
                <w:color w:val="000000"/>
                <w:sz w:val="20"/>
                <w:lang w:eastAsia="en-US"/>
              </w:rPr>
              <w:t xml:space="preserve"> contiguous PRBs and depends on the total number of PRBs in the bandwidth part according to Table 5.2.1.4-2.</w:t>
            </w:r>
          </w:p>
          <w:p w14:paraId="08A78B57" w14:textId="77777777" w:rsidR="007A3566" w:rsidRPr="007A3566" w:rsidRDefault="007A3566" w:rsidP="007A3566">
            <w:pPr>
              <w:spacing w:line="278" w:lineRule="auto"/>
              <w:rPr>
                <w:rFonts w:eastAsia="SimSun"/>
                <w:color w:val="000000"/>
                <w:sz w:val="20"/>
                <w:lang w:eastAsia="en-US"/>
              </w:rPr>
            </w:pPr>
          </w:p>
          <w:p w14:paraId="1E99473F" w14:textId="77777777" w:rsidR="007A3566" w:rsidRPr="007A3566" w:rsidRDefault="007A3566" w:rsidP="007A3566">
            <w:pPr>
              <w:keepNext/>
              <w:keepLines/>
              <w:spacing w:before="60" w:line="278" w:lineRule="auto"/>
              <w:jc w:val="center"/>
              <w:rPr>
                <w:rFonts w:ascii="Arial" w:eastAsia="SimSun" w:hAnsi="Arial"/>
                <w:b/>
                <w:color w:val="000000"/>
                <w:sz w:val="20"/>
                <w:lang w:val="x-none" w:eastAsia="en-US"/>
              </w:rPr>
            </w:pPr>
            <w:r w:rsidRPr="007A3566">
              <w:rPr>
                <w:rFonts w:ascii="Arial" w:eastAsia="SimSun"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A3566" w:rsidRPr="007A3566" w14:paraId="12D57E60" w14:textId="77777777" w:rsidTr="00112EBF">
              <w:trPr>
                <w:jc w:val="center"/>
              </w:trPr>
              <w:tc>
                <w:tcPr>
                  <w:tcW w:w="3600" w:type="dxa"/>
                  <w:shd w:val="clear" w:color="auto" w:fill="D9D9D9"/>
                  <w:vAlign w:val="center"/>
                </w:tcPr>
                <w:p w14:paraId="794F1007" w14:textId="77777777" w:rsidR="007A3566" w:rsidRPr="007A3566" w:rsidRDefault="007A3566" w:rsidP="007A3566">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Bandwidth part (PRBs)</w:t>
                  </w:r>
                </w:p>
              </w:tc>
              <w:tc>
                <w:tcPr>
                  <w:tcW w:w="3600" w:type="dxa"/>
                  <w:shd w:val="clear" w:color="auto" w:fill="D9D9D9"/>
                  <w:vAlign w:val="center"/>
                </w:tcPr>
                <w:p w14:paraId="6926DC12" w14:textId="77777777" w:rsidR="007A3566" w:rsidRPr="007A3566" w:rsidRDefault="007A3566" w:rsidP="007A3566">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Subband size (PRBs)</w:t>
                  </w:r>
                </w:p>
              </w:tc>
            </w:tr>
            <w:tr w:rsidR="007A3566" w:rsidRPr="007A3566" w14:paraId="46306DB7" w14:textId="77777777" w:rsidTr="00112EBF">
              <w:trPr>
                <w:jc w:val="center"/>
              </w:trPr>
              <w:tc>
                <w:tcPr>
                  <w:tcW w:w="3600" w:type="dxa"/>
                  <w:vAlign w:val="center"/>
                </w:tcPr>
                <w:p w14:paraId="235DE891"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24 – 72</w:t>
                  </w:r>
                </w:p>
              </w:tc>
              <w:tc>
                <w:tcPr>
                  <w:tcW w:w="3600" w:type="dxa"/>
                  <w:vAlign w:val="center"/>
                </w:tcPr>
                <w:p w14:paraId="64AFC549"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4, 8</w:t>
                  </w:r>
                </w:p>
              </w:tc>
            </w:tr>
            <w:tr w:rsidR="007A3566" w:rsidRPr="007A3566" w14:paraId="415BA613" w14:textId="77777777" w:rsidTr="00112EBF">
              <w:trPr>
                <w:jc w:val="center"/>
              </w:trPr>
              <w:tc>
                <w:tcPr>
                  <w:tcW w:w="3600" w:type="dxa"/>
                  <w:vAlign w:val="center"/>
                </w:tcPr>
                <w:p w14:paraId="4AEDEA69"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73 – 144</w:t>
                  </w:r>
                </w:p>
              </w:tc>
              <w:tc>
                <w:tcPr>
                  <w:tcW w:w="3600" w:type="dxa"/>
                  <w:vAlign w:val="center"/>
                </w:tcPr>
                <w:p w14:paraId="24468B53"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8, 16</w:t>
                  </w:r>
                </w:p>
              </w:tc>
            </w:tr>
            <w:tr w:rsidR="007A3566" w:rsidRPr="007A3566" w14:paraId="626E9A25" w14:textId="77777777" w:rsidTr="00112EBF">
              <w:trPr>
                <w:jc w:val="center"/>
              </w:trPr>
              <w:tc>
                <w:tcPr>
                  <w:tcW w:w="3600" w:type="dxa"/>
                  <w:vAlign w:val="center"/>
                </w:tcPr>
                <w:p w14:paraId="73FF0635"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145 – 275</w:t>
                  </w:r>
                </w:p>
              </w:tc>
              <w:tc>
                <w:tcPr>
                  <w:tcW w:w="3600" w:type="dxa"/>
                  <w:vAlign w:val="center"/>
                </w:tcPr>
                <w:p w14:paraId="199E2142" w14:textId="77777777" w:rsidR="007A3566" w:rsidRPr="007A3566" w:rsidRDefault="007A3566" w:rsidP="007A3566">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16, 32</w:t>
                  </w:r>
                </w:p>
              </w:tc>
            </w:tr>
          </w:tbl>
          <w:p w14:paraId="481C6DFC" w14:textId="77777777" w:rsidR="007A3566" w:rsidRPr="007A3566" w:rsidRDefault="007A3566" w:rsidP="007A3566">
            <w:pPr>
              <w:spacing w:line="278" w:lineRule="auto"/>
              <w:rPr>
                <w:rFonts w:eastAsia="SimSun"/>
                <w:color w:val="000000"/>
                <w:sz w:val="20"/>
                <w:lang w:eastAsia="en-US"/>
              </w:rPr>
            </w:pPr>
          </w:p>
          <w:p w14:paraId="05B42FA5" w14:textId="77777777" w:rsidR="007A3566" w:rsidRPr="007A3566" w:rsidRDefault="007A3566" w:rsidP="007A3566">
            <w:pPr>
              <w:spacing w:line="278" w:lineRule="auto"/>
              <w:rPr>
                <w:rFonts w:eastAsia="SimSun"/>
                <w:color w:val="000000"/>
                <w:sz w:val="20"/>
                <w:lang w:eastAsia="en-US"/>
              </w:rPr>
            </w:pPr>
            <w:bookmarkStart w:id="17" w:name="_Hlk497986691"/>
            <w:r w:rsidRPr="007A3566">
              <w:rPr>
                <w:rFonts w:eastAsia="SimSun"/>
                <w:color w:val="000000"/>
                <w:sz w:val="20"/>
                <w:lang w:eastAsia="en-US"/>
              </w:rPr>
              <w:t xml:space="preserve">The </w:t>
            </w:r>
            <w:r w:rsidRPr="007A3566">
              <w:rPr>
                <w:rFonts w:eastAsia="SimSun"/>
                <w:i/>
                <w:color w:val="000000"/>
                <w:sz w:val="20"/>
                <w:lang w:eastAsia="en-US"/>
              </w:rPr>
              <w:t>reportFreqConfiguration</w:t>
            </w:r>
            <w:r w:rsidRPr="007A3566">
              <w:rPr>
                <w:rFonts w:eastAsia="SimSun"/>
                <w:color w:val="000000"/>
                <w:sz w:val="20"/>
                <w:lang w:eastAsia="en-US"/>
              </w:rPr>
              <w:t xml:space="preserve"> contained in a </w:t>
            </w:r>
            <w:r w:rsidRPr="007A3566">
              <w:rPr>
                <w:rFonts w:eastAsia="SimSun"/>
                <w:i/>
                <w:color w:val="000000"/>
                <w:sz w:val="20"/>
                <w:lang w:eastAsia="en-US"/>
              </w:rPr>
              <w:t xml:space="preserve">CSI-ReportConfig </w:t>
            </w:r>
            <w:r w:rsidRPr="007A3566">
              <w:rPr>
                <w:rFonts w:eastAsia="SimSun"/>
                <w:color w:val="000000"/>
                <w:sz w:val="20"/>
                <w:lang w:eastAsia="en-US"/>
              </w:rPr>
              <w:t xml:space="preserve">indicates the frequency granularity of the CSI Report. A CSI Reporting Setting configuration defines a CSI reporting band as a subset of subbands of the bandwidth part, where the </w:t>
            </w:r>
            <w:r w:rsidRPr="007A3566">
              <w:rPr>
                <w:rFonts w:eastAsia="SimSun"/>
                <w:i/>
                <w:color w:val="000000"/>
                <w:sz w:val="20"/>
                <w:lang w:eastAsia="en-US"/>
              </w:rPr>
              <w:t>reportFreqConfiguration</w:t>
            </w:r>
            <w:r w:rsidRPr="007A3566">
              <w:rPr>
                <w:rFonts w:eastAsia="SimSun"/>
                <w:color w:val="000000"/>
                <w:sz w:val="20"/>
                <w:lang w:eastAsia="en-US"/>
              </w:rPr>
              <w:t xml:space="preserve"> indicates: </w:t>
            </w:r>
          </w:p>
          <w:p w14:paraId="6C949146"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the </w:t>
            </w:r>
            <w:r w:rsidRPr="007A3566">
              <w:rPr>
                <w:rFonts w:eastAsia="SimSun"/>
                <w:i/>
                <w:sz w:val="20"/>
                <w:lang w:eastAsia="en-US"/>
              </w:rPr>
              <w:t>csi</w:t>
            </w:r>
            <w:r w:rsidRPr="007A3566">
              <w:rPr>
                <w:rFonts w:eastAsia="SimSun"/>
                <w:i/>
                <w:sz w:val="20"/>
                <w:lang w:val="x-none" w:eastAsia="en-US"/>
              </w:rPr>
              <w:t>-ReportingBand</w:t>
            </w:r>
            <w:r w:rsidRPr="007A3566">
              <w:rPr>
                <w:rFonts w:eastAsia="SimSun"/>
                <w:sz w:val="20"/>
                <w:lang w:val="x-none" w:eastAsia="en-US"/>
              </w:rPr>
              <w:t xml:space="preserve"> as a contiguous or non-contiguous subset of subbands in the bandwidth part for which CSI shall be reported. </w:t>
            </w:r>
          </w:p>
          <w:p w14:paraId="1A961D72" w14:textId="77777777" w:rsidR="007A3566" w:rsidRP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a CSI-RS resource linked to the CSI Report setting has the frequency density of each CSI-RS port per PRB in the subband less than the configured density of the CSI-RS resource.</w:t>
            </w:r>
          </w:p>
          <w:p w14:paraId="0BF4715D" w14:textId="77777777" w:rsid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If a CSI-IM resource is linked to the CSI Report Setting, 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not all PRBs in the subband have the CSI-IM REs present.</w:t>
            </w:r>
          </w:p>
          <w:p w14:paraId="65C9100E" w14:textId="074BFC2E" w:rsidR="007420BB" w:rsidRPr="007420BB" w:rsidRDefault="0084678D" w:rsidP="0084678D">
            <w:pPr>
              <w:pStyle w:val="B2"/>
              <w:rPr>
                <w:rFonts w:eastAsia="SimSun"/>
                <w:color w:val="EE0000"/>
                <w:sz w:val="20"/>
                <w:u w:val="single"/>
                <w:lang w:val="x-none" w:eastAsia="zh-CN"/>
              </w:rPr>
            </w:pPr>
            <w:r>
              <w:lastRenderedPageBreak/>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r w:rsidR="00C40E3F" w:rsidRPr="00C40E3F">
              <w:rPr>
                <w:rFonts w:eastAsia="SimSun"/>
                <w:color w:val="EE0000"/>
                <w:sz w:val="20"/>
                <w:u w:val="single"/>
                <w:lang w:val="x-none" w:eastAsia="en-US"/>
              </w:rPr>
              <w:t xml:space="preserve"> </w:t>
            </w:r>
            <w:r w:rsidR="00C40E3F">
              <w:rPr>
                <w:rFonts w:eastAsia="SimSun" w:hint="eastAsia"/>
                <w:color w:val="EE0000"/>
                <w:sz w:val="20"/>
                <w:u w:val="single"/>
                <w:lang w:val="x-none" w:eastAsia="zh-CN"/>
              </w:rPr>
              <w:t>CSI shall be reported only for</w:t>
            </w:r>
            <w:r w:rsidR="00C40E3F" w:rsidRPr="00C40E3F">
              <w:rPr>
                <w:rFonts w:eastAsia="SimSun"/>
                <w:color w:val="EE0000"/>
                <w:sz w:val="20"/>
                <w:u w:val="single"/>
                <w:lang w:val="x-none" w:eastAsia="en-US"/>
              </w:rPr>
              <w:t xml:space="preserve"> PRBs that are both in the active DL BWP and in the DL sub-band(s)</w:t>
            </w:r>
            <w:r w:rsidR="00C40E3F">
              <w:rPr>
                <w:rFonts w:eastAsia="SimSun" w:hint="eastAsia"/>
                <w:color w:val="EE0000"/>
                <w:sz w:val="20"/>
                <w:u w:val="single"/>
                <w:lang w:val="x-none" w:eastAsia="zh-CN"/>
              </w:rPr>
              <w:t xml:space="preserve"> in SBFD symbols. </w:t>
            </w:r>
          </w:p>
          <w:bookmarkEnd w:id="17"/>
          <w:p w14:paraId="3BADB32F"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CQI or subband CQI reporting, as configured by the higher layer parameter </w:t>
            </w:r>
            <w:r w:rsidRPr="007A3566">
              <w:rPr>
                <w:rFonts w:eastAsia="SimSun"/>
                <w:i/>
                <w:sz w:val="20"/>
                <w:lang w:eastAsia="en-US"/>
              </w:rPr>
              <w:t>cqi-FormatIndicator</w:t>
            </w:r>
            <w:r w:rsidRPr="007A3566">
              <w:rPr>
                <w:rFonts w:eastAsia="SimSun"/>
                <w:sz w:val="20"/>
                <w:lang w:eastAsia="en-US"/>
              </w:rPr>
              <w:t>. When wideband CQI reporting is configured, a wideband CQI is reported for each codeword for the entire CSI reporting band. When subband CQI reporting is configured, one CQI for each codeword is reported for each subband in the CSI reporting band.</w:t>
            </w:r>
          </w:p>
          <w:p w14:paraId="11BFE6F9"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PMI or subband PMI reporting as configured by the higher layer parameter </w:t>
            </w:r>
            <w:r w:rsidRPr="007A3566">
              <w:rPr>
                <w:rFonts w:eastAsia="SimSun"/>
                <w:i/>
                <w:sz w:val="20"/>
                <w:lang w:eastAsia="en-US"/>
              </w:rPr>
              <w:t>pmi-FormatIndicator</w:t>
            </w:r>
            <w:r w:rsidRPr="007A3566">
              <w:rPr>
                <w:rFonts w:eastAsia="SimSun"/>
                <w:sz w:val="20"/>
                <w:lang w:eastAsia="en-US"/>
              </w:rPr>
              <w:t>. When wideband PMI reporting is configured, a wideband PMI is reported for the entire CSI reporting band. When subband PMI reporting is configured, except with 2 antenna ports, a single wideband indication (</w:t>
            </w:r>
            <w:r w:rsidRPr="007A3566">
              <w:rPr>
                <w:rFonts w:eastAsia="SimSun"/>
                <w:i/>
                <w:sz w:val="20"/>
                <w:lang w:eastAsia="en-US"/>
              </w:rPr>
              <w:t>i</w:t>
            </w:r>
            <w:r w:rsidRPr="007A3566">
              <w:rPr>
                <w:rFonts w:eastAsia="SimSun"/>
                <w:i/>
                <w:sz w:val="20"/>
                <w:vertAlign w:val="subscript"/>
                <w:lang w:eastAsia="en-US"/>
              </w:rPr>
              <w:t>1</w:t>
            </w:r>
            <w:r w:rsidRPr="007A3566">
              <w:rPr>
                <w:rFonts w:eastAsia="SimSun"/>
                <w:sz w:val="20"/>
                <w:lang w:eastAsia="en-US"/>
              </w:rPr>
              <w:t xml:space="preserve"> in Clause 5.2.2.2) is reported for the entire CSI reporting band and one subband indication (</w:t>
            </w:r>
            <w:r w:rsidRPr="007A3566">
              <w:rPr>
                <w:rFonts w:eastAsia="SimSun"/>
                <w:i/>
                <w:sz w:val="20"/>
                <w:lang w:eastAsia="en-US"/>
              </w:rPr>
              <w:t>i</w:t>
            </w:r>
            <w:r w:rsidRPr="007A3566">
              <w:rPr>
                <w:rFonts w:eastAsia="SimSun"/>
                <w:i/>
                <w:sz w:val="20"/>
                <w:vertAlign w:val="subscript"/>
                <w:lang w:eastAsia="en-US"/>
              </w:rPr>
              <w:t>2</w:t>
            </w:r>
            <w:r w:rsidRPr="007A3566">
              <w:rPr>
                <w:rFonts w:eastAsia="SimSun"/>
                <w:sz w:val="20"/>
                <w:lang w:eastAsia="en-US"/>
              </w:rPr>
              <w:t xml:space="preserve"> in clause 5.2.2.2) is reported for each subband in the CSI reporting band. When subband PMIs are configured with 2 antenna ports, a PMI is reported for each subband in the CSI reporting band. </w:t>
            </w:r>
          </w:p>
          <w:p w14:paraId="0A0C8A38" w14:textId="77777777" w:rsidR="007A3566" w:rsidRPr="007A3566" w:rsidRDefault="007A3566" w:rsidP="007A3566">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pmi-FormatIndicator</w:t>
            </w:r>
            <w:r w:rsidRPr="007A3566">
              <w:rPr>
                <w:rFonts w:eastAsia="SimSun"/>
                <w:sz w:val="20"/>
                <w:lang w:val="x-none" w:eastAsia="en-US"/>
              </w:rPr>
              <w:t xml:space="preserve"> if </w:t>
            </w:r>
            <w:r w:rsidRPr="007A3566">
              <w:rPr>
                <w:rFonts w:eastAsia="SimSun"/>
                <w:i/>
                <w:iCs/>
                <w:sz w:val="20"/>
                <w:lang w:val="x-none" w:eastAsia="en-US"/>
              </w:rPr>
              <w:t>codebookType</w:t>
            </w:r>
            <w:r w:rsidRPr="007A3566">
              <w:rPr>
                <w:rFonts w:eastAsia="SimSun"/>
                <w:sz w:val="20"/>
                <w:lang w:val="x-none" w:eastAsia="en-US"/>
              </w:rPr>
              <w:t xml:space="preserve"> is set to 'typeII-r16'</w:t>
            </w:r>
            <w:r w:rsidRPr="007A3566">
              <w:rPr>
                <w:rFonts w:eastAsia="SimSun"/>
                <w:sz w:val="20"/>
                <w:lang w:eastAsia="en-US"/>
              </w:rPr>
              <w:t>,</w:t>
            </w:r>
            <w:r w:rsidRPr="007A3566">
              <w:rPr>
                <w:rFonts w:eastAsia="SimSun"/>
                <w:sz w:val="20"/>
                <w:lang w:val="x-none" w:eastAsia="en-US"/>
              </w:rPr>
              <w:t xml:space="preserve"> 'typeII-PortSelection-r16</w:t>
            </w:r>
            <w:r w:rsidRPr="007A3566">
              <w:rPr>
                <w:rFonts w:eastAsia="SimSun"/>
                <w:sz w:val="20"/>
                <w:lang w:eastAsia="en-US"/>
              </w:rPr>
              <w:t>',</w:t>
            </w:r>
            <w:r w:rsidRPr="007A3566">
              <w:rPr>
                <w:rFonts w:eastAsia="SimSun"/>
                <w:sz w:val="20"/>
                <w:lang w:val="x-none" w:eastAsia="en-US"/>
              </w:rPr>
              <w:t xml:space="preserve"> </w:t>
            </w:r>
            <w:r w:rsidRPr="007A3566">
              <w:rPr>
                <w:rFonts w:eastAsia="ＭＳ 明朝"/>
                <w:color w:val="000000"/>
                <w:sz w:val="20"/>
                <w:lang w:val="x-none" w:eastAsia="en-US"/>
              </w:rPr>
              <w:t>'typeII-PortSelection-r17', 'typeII-CJT-r18', 'typeII-CJT-PortSelection-r18', 'typeII-Doppler-r18' or 'typeII-Doppler-PortSelection-r18'</w:t>
            </w:r>
            <w:r w:rsidRPr="007A3566">
              <w:rPr>
                <w:rFonts w:eastAsia="SimSun"/>
                <w:sz w:val="20"/>
                <w:lang w:val="x-none" w:eastAsia="en-US"/>
              </w:rPr>
              <w:t>.</w:t>
            </w:r>
          </w:p>
          <w:p w14:paraId="1E1F3CD2" w14:textId="77777777" w:rsidR="007A3566" w:rsidRPr="007A3566" w:rsidRDefault="007A3566" w:rsidP="007A3566">
            <w:pPr>
              <w:spacing w:line="278" w:lineRule="auto"/>
              <w:rPr>
                <w:rFonts w:eastAsia="ＭＳ 明朝"/>
                <w:color w:val="000000"/>
                <w:sz w:val="20"/>
              </w:rPr>
            </w:pPr>
            <w:r w:rsidRPr="007A3566">
              <w:rPr>
                <w:rFonts w:eastAsia="SimSun"/>
                <w:color w:val="000000"/>
                <w:sz w:val="20"/>
                <w:lang w:eastAsia="en-US"/>
              </w:rPr>
              <w:t xml:space="preserve">A CSI Reporting Setting is said to have a wideband frequency-granularity if </w:t>
            </w:r>
          </w:p>
          <w:p w14:paraId="2F6CF9CA"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cri-RI-PMI-CQI</w:t>
            </w:r>
            <w:r w:rsidRPr="007A3566">
              <w:rPr>
                <w:rFonts w:eastAsia="SimSun"/>
                <w:color w:val="000000"/>
                <w:sz w:val="20"/>
                <w:lang w:val="x-none" w:eastAsia="en-US"/>
              </w:rPr>
              <w:t>', or</w:t>
            </w:r>
            <w:r w:rsidRPr="007A3566">
              <w:rPr>
                <w:rFonts w:eastAsia="SimSun"/>
                <w:sz w:val="20"/>
                <w:lang w:val="x-none" w:eastAsia="zh-CN"/>
              </w:rPr>
              <w:t xml:space="preserve"> '</w:t>
            </w:r>
            <w:r w:rsidRPr="007A3566">
              <w:rPr>
                <w:rFonts w:eastAsia="SimSun"/>
                <w:sz w:val="20"/>
                <w:lang w:eastAsia="zh-CN"/>
              </w:rPr>
              <w:t>cri-RI-LI-PMI-CQI</w:t>
            </w:r>
            <w:r w:rsidRPr="007A3566">
              <w:rPr>
                <w:rFonts w:eastAsia="SimSun"/>
                <w:sz w:val="20"/>
                <w:lang w:val="x-none" w:eastAsia="zh-CN"/>
              </w:rPr>
              <w:t xml:space="preserve">',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xml:space="preserve">' and </w:t>
            </w:r>
            <w:r w:rsidRPr="007A3566">
              <w:rPr>
                <w:rFonts w:eastAsia="SimSun"/>
                <w:i/>
                <w:sz w:val="20"/>
                <w:lang w:eastAsia="en-US"/>
              </w:rPr>
              <w:t xml:space="preserve">pmi-FormatIndicator </w:t>
            </w:r>
            <w:r w:rsidRPr="007A3566">
              <w:rPr>
                <w:rFonts w:eastAsia="SimSun"/>
                <w:sz w:val="20"/>
                <w:lang w:eastAsia="en-US"/>
              </w:rPr>
              <w:t>is set to '</w:t>
            </w:r>
            <w:r w:rsidRPr="007A3566">
              <w:rPr>
                <w:rFonts w:eastAsia="SimSun"/>
                <w:sz w:val="20"/>
                <w:lang w:val="x-none" w:eastAsia="en-US"/>
              </w:rPr>
              <w:t>widebandPMI</w:t>
            </w:r>
            <w:r w:rsidRPr="007A3566">
              <w:rPr>
                <w:rFonts w:eastAsia="SimSun"/>
                <w:sz w:val="20"/>
                <w:lang w:eastAsia="en-US"/>
              </w:rPr>
              <w:t>', or</w:t>
            </w:r>
          </w:p>
          <w:p w14:paraId="02B78863" w14:textId="77777777" w:rsidR="007A3566" w:rsidRPr="007A3566" w:rsidRDefault="007A3566" w:rsidP="007A3566">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r>
            <w:r w:rsidRPr="007A3566">
              <w:rPr>
                <w:rFonts w:eastAsia="SimSun"/>
                <w:i/>
                <w:color w:val="000000"/>
                <w:sz w:val="20"/>
                <w:lang w:val="x-none" w:eastAsia="en-US"/>
              </w:rPr>
              <w:t>reportQuantity</w:t>
            </w:r>
            <w:r w:rsidRPr="007A3566">
              <w:rPr>
                <w:rFonts w:eastAsia="SimSun"/>
                <w:color w:val="000000"/>
                <w:sz w:val="20"/>
                <w:lang w:val="x-none" w:eastAsia="en-US"/>
              </w:rPr>
              <w:t xml:space="preserve"> is set to 'cri-RI-PMI-CQI', </w:t>
            </w:r>
            <w:r w:rsidRPr="007A3566">
              <w:rPr>
                <w:rFonts w:eastAsia="SimSun"/>
                <w:i/>
                <w:iCs/>
                <w:sz w:val="20"/>
                <w:lang w:eastAsia="en-US"/>
              </w:rPr>
              <w:t>codebookType</w:t>
            </w:r>
            <w:r w:rsidRPr="007A3566">
              <w:rPr>
                <w:rFonts w:eastAsia="SimSun"/>
                <w:sz w:val="20"/>
                <w:lang w:eastAsia="en-US"/>
              </w:rPr>
              <w:t xml:space="preserve"> is set to </w:t>
            </w:r>
            <w:r w:rsidRPr="007A3566">
              <w:rPr>
                <w:rFonts w:eastAsia="SimSun"/>
                <w:sz w:val="20"/>
                <w:lang w:val="x-none" w:eastAsia="en-US"/>
              </w:rPr>
              <w:t>'typeII-PortSelection-r17</w:t>
            </w:r>
            <w:r w:rsidRPr="007A3566">
              <w:rPr>
                <w:rFonts w:eastAsia="SimSun"/>
                <w:sz w:val="20"/>
                <w:lang w:eastAsia="en-US"/>
              </w:rPr>
              <w:t>'</w:t>
            </w:r>
            <w:r w:rsidRPr="007A3566">
              <w:rPr>
                <w:rFonts w:eastAsia="ＭＳ 明朝"/>
                <w:color w:val="000000"/>
                <w:sz w:val="20"/>
                <w:lang w:val="x-none" w:eastAsia="en-US"/>
              </w:rPr>
              <w:t>, 'typeII-CJT-PortSelection-r18' or 'typeII-Doppler-PortSelection-r18'</w:t>
            </w:r>
            <w:r w:rsidRPr="007A3566">
              <w:rPr>
                <w:rFonts w:eastAsia="SimSun"/>
                <w:sz w:val="20"/>
                <w:lang w:eastAsia="en-US"/>
              </w:rPr>
              <w:t xml:space="preserve"> with </w:t>
            </w:r>
            <m:oMath>
              <m:r>
                <w:rPr>
                  <w:rFonts w:ascii="Cambria Math" w:eastAsia="SimSun" w:hAnsi="Cambria Math"/>
                  <w:sz w:val="20"/>
                  <w:lang w:eastAsia="en-US"/>
                </w:rPr>
                <m:t>M=1</m:t>
              </m:r>
            </m:oMath>
            <w:r w:rsidRPr="007A3566">
              <w:rPr>
                <w:rFonts w:eastAsia="SimSun"/>
                <w:sz w:val="20"/>
                <w:lang w:eastAsia="en-US"/>
              </w:rPr>
              <w:t xml:space="preserve"> 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55F7F4D0"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cri-RI-i1</w:t>
            </w:r>
            <w:r w:rsidRPr="007A3566">
              <w:rPr>
                <w:rFonts w:eastAsia="SimSun"/>
                <w:color w:val="000000"/>
                <w:sz w:val="20"/>
                <w:lang w:val="x-none" w:eastAsia="en-US"/>
              </w:rPr>
              <w:t>'</w:t>
            </w:r>
            <w:r w:rsidRPr="007A3566">
              <w:rPr>
                <w:rFonts w:eastAsia="SimSun"/>
                <w:sz w:val="20"/>
                <w:lang w:eastAsia="en-US"/>
              </w:rPr>
              <w:t xml:space="preserve"> or</w:t>
            </w:r>
          </w:p>
          <w:p w14:paraId="2477A7E8" w14:textId="77777777" w:rsidR="007A3566" w:rsidRPr="007A3566" w:rsidRDefault="007A3566" w:rsidP="007A3566">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cri-RI-CQI' or</w:t>
            </w:r>
            <w:r w:rsidRPr="007A3566">
              <w:rPr>
                <w:rFonts w:eastAsia="SimSun"/>
                <w:sz w:val="20"/>
                <w:lang w:val="x-none" w:eastAsia="zh-CN"/>
              </w:rPr>
              <w:t xml:space="preserve"> </w:t>
            </w:r>
            <w:r w:rsidRPr="007A3566">
              <w:rPr>
                <w:rFonts w:eastAsia="SimSun"/>
                <w:color w:val="000000"/>
                <w:sz w:val="20"/>
                <w:lang w:val="x-none" w:eastAsia="en-US"/>
              </w:rPr>
              <w:t>'</w:t>
            </w:r>
            <w:r w:rsidRPr="007A3566">
              <w:rPr>
                <w:rFonts w:eastAsia="SimSun"/>
                <w:color w:val="000000"/>
                <w:sz w:val="20"/>
                <w:lang w:eastAsia="en-US"/>
              </w:rPr>
              <w:t>cri-RI-i1-CQI</w:t>
            </w:r>
            <w:r w:rsidRPr="007A3566">
              <w:rPr>
                <w:rFonts w:eastAsia="SimSun"/>
                <w:color w:val="000000"/>
                <w:sz w:val="20"/>
                <w:lang w:val="x-none" w:eastAsia="en-US"/>
              </w:rPr>
              <w:t>'</w:t>
            </w:r>
            <w:r w:rsidRPr="007A3566">
              <w:rPr>
                <w:rFonts w:eastAsia="SimSun"/>
                <w:color w:val="000000"/>
                <w:sz w:val="20"/>
                <w:lang w:eastAsia="en-US"/>
              </w:rPr>
              <w:t xml:space="preserve"> </w:t>
            </w:r>
            <w:r w:rsidRPr="007A3566">
              <w:rPr>
                <w:rFonts w:eastAsia="SimSun"/>
                <w:sz w:val="20"/>
                <w:lang w:eastAsia="en-US"/>
              </w:rPr>
              <w:t xml:space="preserve">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1D713FAF" w14:textId="77777777" w:rsidR="007A3566" w:rsidRPr="007A3566" w:rsidRDefault="007A3566" w:rsidP="007A3566">
            <w:pPr>
              <w:spacing w:line="278" w:lineRule="auto"/>
              <w:ind w:left="568" w:hanging="284"/>
              <w:rPr>
                <w:rFonts w:eastAsia="SimSun"/>
                <w:iCs/>
                <w:sz w:val="20"/>
                <w:lang w:val="x-none" w:eastAsia="en-US"/>
              </w:rPr>
            </w:pPr>
            <w:r w:rsidRPr="007A3566">
              <w:rPr>
                <w:rFonts w:eastAsia="SimSun"/>
                <w:sz w:val="20"/>
                <w:lang w:val="x-none" w:eastAsia="en-US"/>
              </w:rPr>
              <w:t>-</w:t>
            </w:r>
            <w:r w:rsidRPr="007A3566">
              <w:rPr>
                <w:rFonts w:eastAsia="SimSun"/>
                <w:sz w:val="20"/>
                <w:lang w:val="x-none" w:eastAsia="en-US"/>
              </w:rPr>
              <w:tab/>
            </w:r>
            <w:r w:rsidRPr="007A3566">
              <w:rPr>
                <w:rFonts w:eastAsia="SimSun"/>
                <w:i/>
                <w:sz w:val="20"/>
                <w:lang w:eastAsia="en-US"/>
              </w:rPr>
              <w:t>r</w:t>
            </w:r>
            <w:r w:rsidRPr="007A3566">
              <w:rPr>
                <w:rFonts w:eastAsia="SimSun"/>
                <w:i/>
                <w:sz w:val="20"/>
                <w:lang w:val="x-none" w:eastAsia="en-US"/>
              </w:rPr>
              <w:t>eportQuantity</w:t>
            </w:r>
            <w:r w:rsidRPr="007A3566">
              <w:rPr>
                <w:rFonts w:eastAsia="SimSun"/>
                <w:sz w:val="20"/>
                <w:lang w:val="x-none" w:eastAsia="en-US"/>
              </w:rPr>
              <w:t xml:space="preserve"> is set to </w:t>
            </w:r>
            <w:r w:rsidRPr="007A3566">
              <w:rPr>
                <w:rFonts w:eastAsia="SimSun"/>
                <w:sz w:val="20"/>
                <w:lang w:eastAsia="en-US"/>
              </w:rPr>
              <w:t>'</w:t>
            </w:r>
            <w:r w:rsidRPr="007A3566">
              <w:rPr>
                <w:rFonts w:eastAsia="SimSun"/>
                <w:sz w:val="20"/>
                <w:lang w:val="x-none" w:eastAsia="en-US"/>
              </w:rPr>
              <w:t>cri-RSRP'</w:t>
            </w:r>
            <w:r w:rsidRPr="007A3566">
              <w:rPr>
                <w:rFonts w:eastAsia="SimSun"/>
                <w:sz w:val="20"/>
                <w:lang w:eastAsia="en-US"/>
              </w:rPr>
              <w:t xml:space="preserve"> or 'ssb-Index-RSRP'</w:t>
            </w:r>
            <w:r w:rsidRPr="007A3566">
              <w:rPr>
                <w:rFonts w:eastAsia="SimSun"/>
                <w:sz w:val="20"/>
                <w:lang w:val="x-none" w:eastAsia="en-US"/>
              </w:rPr>
              <w:t xml:space="preserve"> or 'cri-SINR', or 'ssb-Index-SINR'</w:t>
            </w:r>
            <w:r w:rsidRPr="007A3566">
              <w:rPr>
                <w:rFonts w:eastAsia="SimSun"/>
                <w:sz w:val="20"/>
                <w:lang w:eastAsia="en-US"/>
              </w:rPr>
              <w:t xml:space="preserve"> </w:t>
            </w:r>
            <w:r w:rsidRPr="007A3566">
              <w:rPr>
                <w:rFonts w:eastAsia="SimSun"/>
                <w:sz w:val="20"/>
                <w:lang w:val="x-none" w:eastAsia="en-US"/>
              </w:rPr>
              <w:t xml:space="preserve">or </w:t>
            </w:r>
            <w:bookmarkStart w:id="18" w:name="_Hlk97302119"/>
            <w:r w:rsidRPr="007A3566">
              <w:rPr>
                <w:rFonts w:eastAsia="SimSun"/>
                <w:iCs/>
                <w:sz w:val="20"/>
                <w:lang w:val="x-none" w:eastAsia="en-US"/>
              </w:rPr>
              <w:t>'cri-RSRP-Index'</w:t>
            </w:r>
            <w:bookmarkEnd w:id="18"/>
            <w:r w:rsidRPr="007A3566">
              <w:rPr>
                <w:rFonts w:eastAsia="SimSun"/>
                <w:iCs/>
                <w:sz w:val="20"/>
                <w:lang w:val="x-none" w:eastAsia="en-US"/>
              </w:rPr>
              <w:t xml:space="preserve"> or </w:t>
            </w:r>
            <w:bookmarkStart w:id="19" w:name="_Hlk97302130"/>
            <w:r w:rsidRPr="007A3566">
              <w:rPr>
                <w:rFonts w:eastAsia="SimSun"/>
                <w:iCs/>
                <w:sz w:val="20"/>
                <w:lang w:val="x-none" w:eastAsia="en-US"/>
              </w:rPr>
              <w:t>'ssb-Index-RSRP-Index'</w:t>
            </w:r>
            <w:bookmarkEnd w:id="19"/>
            <w:r w:rsidRPr="007A3566">
              <w:rPr>
                <w:rFonts w:eastAsia="SimSun"/>
                <w:iCs/>
                <w:sz w:val="20"/>
                <w:lang w:val="x-none" w:eastAsia="en-US"/>
              </w:rPr>
              <w:t xml:space="preserve"> or 'cri-SINR-Index', or 'ssb-Index-SINR-Index', or</w:t>
            </w:r>
          </w:p>
          <w:p w14:paraId="1CA4CC3B"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iCs/>
                <w:sz w:val="20"/>
                <w:lang w:val="x-none" w:eastAsia="en-US"/>
              </w:rPr>
              <w:t>-</w:t>
            </w:r>
            <w:r w:rsidRPr="007A3566">
              <w:rPr>
                <w:rFonts w:eastAsia="SimSun"/>
                <w:iCs/>
                <w:sz w:val="20"/>
                <w:lang w:val="x-none" w:eastAsia="en-US"/>
              </w:rPr>
              <w:tab/>
            </w:r>
            <w:r w:rsidRPr="007A3566">
              <w:rPr>
                <w:rFonts w:eastAsia="SimSun"/>
                <w:i/>
                <w:sz w:val="20"/>
                <w:lang w:val="x-none" w:eastAsia="en-US"/>
              </w:rPr>
              <w:t>reportQuantity</w:t>
            </w:r>
            <w:r w:rsidRPr="007A3566">
              <w:rPr>
                <w:rFonts w:eastAsia="SimSun"/>
                <w:sz w:val="20"/>
                <w:lang w:val="x-none" w:eastAsia="en-US"/>
              </w:rPr>
              <w:t xml:space="preserve"> is set to 'tdcp', or</w:t>
            </w:r>
          </w:p>
          <w:p w14:paraId="793BBAFD" w14:textId="77777777" w:rsidR="007A3566" w:rsidRPr="007A3566" w:rsidRDefault="007A3566" w:rsidP="007A3566">
            <w:pPr>
              <w:spacing w:line="278" w:lineRule="auto"/>
              <w:ind w:left="568" w:hanging="284"/>
              <w:rPr>
                <w:rFonts w:eastAsia="SimSun"/>
                <w:sz w:val="20"/>
                <w:lang w:val="x-none" w:eastAsia="en-US"/>
              </w:rPr>
            </w:pPr>
            <w:r w:rsidRPr="007A3566">
              <w:rPr>
                <w:rFonts w:eastAsia="SimSun"/>
                <w:sz w:val="20"/>
                <w:lang w:val="x-none" w:eastAsia="en-US"/>
              </w:rPr>
              <w:t xml:space="preserve">- </w:t>
            </w:r>
            <w:r w:rsidRPr="007A3566">
              <w:rPr>
                <w:rFonts w:eastAsia="SimSun"/>
                <w:sz w:val="20"/>
                <w:lang w:val="x-none" w:eastAsia="en-US"/>
              </w:rPr>
              <w:tab/>
            </w:r>
            <w:r w:rsidRPr="007A3566">
              <w:rPr>
                <w:rFonts w:eastAsia="SimSun"/>
                <w:i/>
                <w:iCs/>
                <w:sz w:val="20"/>
                <w:lang w:val="x-none" w:eastAsia="en-US"/>
              </w:rPr>
              <w:t>reportQuantity</w:t>
            </w:r>
            <w:r w:rsidRPr="007A3566">
              <w:rPr>
                <w:rFonts w:eastAsia="SimSun"/>
                <w:sz w:val="20"/>
                <w:lang w:val="x-none" w:eastAsia="en-US"/>
              </w:rPr>
              <w:t xml:space="preserve"> is set to 'cli-SRS-RSRP', or</w:t>
            </w:r>
          </w:p>
          <w:p w14:paraId="038167A9" w14:textId="77777777" w:rsidR="007A3566" w:rsidRPr="007A3566" w:rsidRDefault="007A3566" w:rsidP="007A3566">
            <w:pPr>
              <w:spacing w:line="278" w:lineRule="auto"/>
              <w:ind w:left="568" w:hanging="284"/>
              <w:rPr>
                <w:rFonts w:eastAsia="SimSun"/>
                <w:sz w:val="20"/>
                <w:lang w:eastAsia="zh-CN"/>
              </w:rPr>
            </w:pPr>
            <w:r w:rsidRPr="007A3566">
              <w:rPr>
                <w:rFonts w:eastAsia="SimSun"/>
                <w:sz w:val="20"/>
                <w:lang w:val="x-none" w:eastAsia="en-US"/>
              </w:rPr>
              <w:t>-</w:t>
            </w:r>
            <w:r w:rsidRPr="007A3566">
              <w:rPr>
                <w:rFonts w:eastAsia="SimSun"/>
                <w:sz w:val="20"/>
                <w:lang w:val="x-none" w:eastAsia="en-US"/>
              </w:rPr>
              <w:tab/>
            </w:r>
            <w:r w:rsidRPr="007A3566">
              <w:rPr>
                <w:rFonts w:eastAsia="SimSun"/>
                <w:i/>
                <w:iCs/>
                <w:sz w:val="20"/>
                <w:lang w:val="x-none" w:eastAsia="en-US"/>
              </w:rPr>
              <w:t>reportQuantity is set to</w:t>
            </w:r>
            <w:r w:rsidRPr="007A3566">
              <w:rPr>
                <w:rFonts w:eastAsia="SimSun"/>
                <w:sz w:val="20"/>
                <w:lang w:val="x-none" w:eastAsia="en-US"/>
              </w:rPr>
              <w:t xml:space="preserve"> or 'cli-RSSI'</w:t>
            </w:r>
          </w:p>
          <w:p w14:paraId="167279AA" w14:textId="77777777" w:rsidR="007A3566" w:rsidRPr="007A3566" w:rsidRDefault="007A3566" w:rsidP="007A3566">
            <w:pPr>
              <w:spacing w:line="278" w:lineRule="auto"/>
              <w:rPr>
                <w:rFonts w:eastAsia="SimSun"/>
                <w:sz w:val="20"/>
                <w:lang w:eastAsia="zh-CN"/>
              </w:rPr>
            </w:pPr>
            <w:r w:rsidRPr="007A3566">
              <w:rPr>
                <w:rFonts w:eastAsia="SimSun"/>
                <w:sz w:val="20"/>
                <w:lang w:eastAsia="zh-CN"/>
              </w:rPr>
              <w:t>otherwise, the CSI Reporting Setting is said to have a subband frequency-granularity.</w:t>
            </w:r>
          </w:p>
          <w:p w14:paraId="40B23C3C" w14:textId="77777777" w:rsidR="007A3566" w:rsidRPr="007A3566" w:rsidRDefault="007A3566" w:rsidP="007A3566">
            <w:pPr>
              <w:spacing w:line="278" w:lineRule="auto"/>
              <w:rPr>
                <w:rFonts w:eastAsia="SimSun"/>
                <w:sz w:val="20"/>
                <w:lang w:eastAsia="en-US"/>
              </w:rPr>
            </w:pPr>
            <w:r w:rsidRPr="007A3566">
              <w:rPr>
                <w:rFonts w:eastAsia="SimSun"/>
                <w:color w:val="000000"/>
                <w:sz w:val="20"/>
                <w:lang w:val="en-AU" w:eastAsia="en-US"/>
              </w:rPr>
              <w:t xml:space="preserve">A CSI Reporting Setting with </w:t>
            </w:r>
            <w:r w:rsidRPr="007A3566">
              <w:rPr>
                <w:rFonts w:eastAsia="SimSun"/>
                <w:i/>
                <w:iCs/>
                <w:sz w:val="20"/>
                <w:lang w:eastAsia="en-US"/>
              </w:rPr>
              <w:t>codebookType</w:t>
            </w:r>
            <w:r w:rsidRPr="007A3566">
              <w:rPr>
                <w:rFonts w:eastAsia="SimSun"/>
                <w:sz w:val="20"/>
                <w:lang w:eastAsia="en-US"/>
              </w:rPr>
              <w:t xml:space="preserve"> set to 'typeI-SinglePanel' and </w:t>
            </w:r>
            <w:r w:rsidRPr="007A3566">
              <w:rPr>
                <w:rFonts w:eastAsia="ＭＳ 明朝"/>
                <w:color w:val="000000"/>
                <w:sz w:val="20"/>
                <w:lang w:eastAsia="en-US"/>
              </w:rPr>
              <w:t xml:space="preserve">the corresponding CSI-RS Resource Set for channel measurement configured with two Resource Groups and </w:t>
            </w:r>
            <m:oMath>
              <m:r>
                <w:rPr>
                  <w:rFonts w:ascii="Cambria Math" w:eastAsia="ＭＳ 明朝" w:hAnsi="Cambria Math"/>
                  <w:color w:val="000000"/>
                  <w:sz w:val="20"/>
                  <w:lang w:eastAsia="en-US"/>
                </w:rPr>
                <m:t>N</m:t>
              </m:r>
            </m:oMath>
            <w:r w:rsidRPr="007A3566">
              <w:rPr>
                <w:rFonts w:eastAsia="ＭＳ 明朝"/>
                <w:color w:val="000000"/>
                <w:sz w:val="20"/>
                <w:lang w:eastAsia="en-US"/>
              </w:rPr>
              <w:t xml:space="preserve"> Resource Pairs, as described in clause 5.2.1.4.1, can be configured with wideband frequency-granularity only if </w:t>
            </w:r>
            <w:r w:rsidRPr="007A3566">
              <w:rPr>
                <w:rFonts w:eastAsia="ＭＳ 明朝"/>
                <w:i/>
                <w:iCs/>
                <w:color w:val="000000"/>
                <w:sz w:val="20"/>
                <w:lang w:eastAsia="en-US"/>
              </w:rPr>
              <w:t>csi-ReportMode</w:t>
            </w:r>
            <w:r w:rsidRPr="007A3566">
              <w:rPr>
                <w:rFonts w:eastAsia="ＭＳ 明朝"/>
                <w:color w:val="000000"/>
                <w:sz w:val="20"/>
                <w:lang w:eastAsia="en-US"/>
              </w:rPr>
              <w:t xml:space="preserve"> is set to 'Mode1' and </w:t>
            </w:r>
            <w:r w:rsidRPr="007A3566">
              <w:rPr>
                <w:rFonts w:eastAsia="ＭＳ 明朝"/>
                <w:i/>
                <w:iCs/>
                <w:color w:val="000000"/>
                <w:sz w:val="20"/>
                <w:lang w:eastAsia="en-US"/>
              </w:rPr>
              <w:t>numberOfSingleTRP-CSI-Mode1</w:t>
            </w:r>
            <w:r w:rsidRPr="007A3566">
              <w:rPr>
                <w:rFonts w:eastAsia="ＭＳ 明朝"/>
                <w:color w:val="000000"/>
                <w:sz w:val="20"/>
                <w:lang w:eastAsia="en-US"/>
              </w:rPr>
              <w:t xml:space="preserve"> is set to </w:t>
            </w:r>
            <m:oMath>
              <m:r>
                <w:rPr>
                  <w:rFonts w:ascii="Cambria Math" w:eastAsia="ＭＳ 明朝" w:hAnsi="Cambria Math"/>
                  <w:color w:val="000000"/>
                  <w:sz w:val="20"/>
                  <w:lang w:eastAsia="en-US"/>
                </w:rPr>
                <m:t>X=0</m:t>
              </m:r>
            </m:oMath>
            <w:r w:rsidRPr="007A3566">
              <w:rPr>
                <w:rFonts w:eastAsia="ＭＳ 明朝"/>
                <w:color w:val="000000"/>
                <w:sz w:val="20"/>
                <w:lang w:eastAsia="en-US"/>
              </w:rPr>
              <w:t>, as described in clause 5.2.1.4.2.</w:t>
            </w:r>
          </w:p>
          <w:p w14:paraId="10BD9C99" w14:textId="77777777" w:rsidR="007A3566" w:rsidRPr="007A3566" w:rsidRDefault="007A3566" w:rsidP="007A3566">
            <w:pPr>
              <w:spacing w:line="278" w:lineRule="auto"/>
              <w:rPr>
                <w:rFonts w:eastAsia="SimSun"/>
                <w:sz w:val="20"/>
                <w:lang w:eastAsia="en-US"/>
              </w:rPr>
            </w:pPr>
            <w:r w:rsidRPr="007A3566">
              <w:rPr>
                <w:rFonts w:eastAsia="SimSun"/>
                <w:sz w:val="20"/>
                <w:lang w:eastAsia="en-US"/>
              </w:rPr>
              <w:t>I</w:t>
            </w:r>
            <w:r w:rsidRPr="007A3566">
              <w:rPr>
                <w:rFonts w:eastAsia="ＭＳ 明朝"/>
                <w:sz w:val="20"/>
                <w:lang w:eastAsia="en-US"/>
              </w:rPr>
              <w:t>f the UE is configured with a CSI Reporting Setting f</w:t>
            </w:r>
            <w:r w:rsidRPr="007A3566">
              <w:rPr>
                <w:rFonts w:eastAsia="SimSun"/>
                <w:sz w:val="20"/>
                <w:lang w:eastAsia="en-US"/>
              </w:rPr>
              <w:t>or a bandwidth part with fewer than 24 PRBs</w:t>
            </w:r>
            <w:r w:rsidRPr="007A3566">
              <w:rPr>
                <w:rFonts w:eastAsia="ＭＳ 明朝"/>
                <w:sz w:val="20"/>
                <w:lang w:eastAsia="en-US"/>
              </w:rPr>
              <w:t xml:space="preserve">, </w:t>
            </w:r>
            <w:r w:rsidRPr="007A3566">
              <w:rPr>
                <w:rFonts w:eastAsia="SimSun"/>
                <w:sz w:val="20"/>
                <w:lang w:eastAsia="en-US"/>
              </w:rPr>
              <w:t xml:space="preserve">the CSI reporting setting is expected to have a wideband frequency-granularity, and, if applicable, the higher layer parameter </w:t>
            </w:r>
            <w:r w:rsidRPr="007A3566">
              <w:rPr>
                <w:rFonts w:eastAsia="SimSun"/>
                <w:i/>
                <w:sz w:val="20"/>
                <w:lang w:eastAsia="en-US"/>
              </w:rPr>
              <w:t>codebookType</w:t>
            </w:r>
            <w:r w:rsidRPr="007A3566">
              <w:rPr>
                <w:rFonts w:eastAsia="SimSun"/>
                <w:sz w:val="20"/>
                <w:lang w:eastAsia="en-US"/>
              </w:rPr>
              <w:t xml:space="preserve"> is set to 'typeI-SinglePanel'.</w:t>
            </w:r>
          </w:p>
          <w:p w14:paraId="552D420B" w14:textId="77777777" w:rsidR="007A3566" w:rsidRPr="007A3566" w:rsidRDefault="007A3566" w:rsidP="007A3566">
            <w:pPr>
              <w:spacing w:line="278" w:lineRule="auto"/>
              <w:rPr>
                <w:rFonts w:eastAsia="SimSun"/>
                <w:sz w:val="20"/>
                <w:lang w:eastAsia="en-US"/>
              </w:rPr>
            </w:pPr>
            <w:r w:rsidRPr="007A3566">
              <w:rPr>
                <w:rFonts w:eastAsia="SimSun"/>
                <w:sz w:val="20"/>
                <w:lang w:eastAsia="en-US"/>
              </w:rPr>
              <w:lastRenderedPageBreak/>
              <w:t xml:space="preserve">The first subband size is given by </w:t>
            </w:r>
            <w:r w:rsidR="00000000">
              <w:rPr>
                <w:rFonts w:eastAsia="SimSun"/>
                <w:position w:val="-14"/>
                <w:sz w:val="20"/>
                <w:lang w:eastAsia="en-US"/>
              </w:rPr>
              <w:pict w14:anchorId="0A0D413C">
                <v:shape id="_x0000_i1026" type="#_x0000_t75" style="width:95.1pt;height:24.2pt">
                  <v:imagedata r:id="rId13" o:title=""/>
                </v:shape>
              </w:pict>
            </w:r>
            <w:r w:rsidRPr="007A3566">
              <w:rPr>
                <w:rFonts w:eastAsia="SimSun"/>
                <w:sz w:val="20"/>
                <w:lang w:eastAsia="en-US"/>
              </w:rPr>
              <w:t xml:space="preserve"> and the last subband size given by </w:t>
            </w:r>
            <w:r w:rsidR="00000000">
              <w:rPr>
                <w:rFonts w:eastAsia="SimSun"/>
                <w:position w:val="-14"/>
                <w:sz w:val="20"/>
                <w:lang w:eastAsia="en-US"/>
              </w:rPr>
              <w:pict w14:anchorId="2CB6798D">
                <v:shape id="_x0000_i1027" type="#_x0000_t75" style="width:96.2pt;height:24.2pt">
                  <v:imagedata r:id="rId14" o:title=""/>
                </v:shape>
              </w:pict>
            </w:r>
            <w:r w:rsidRPr="007A3566">
              <w:rPr>
                <w:rFonts w:eastAsia="SimSun"/>
                <w:sz w:val="20"/>
                <w:lang w:eastAsia="en-US"/>
              </w:rPr>
              <w:t xml:space="preserve"> if </w:t>
            </w:r>
            <w:r w:rsidR="00000000">
              <w:rPr>
                <w:rFonts w:eastAsia="SimSun"/>
                <w:position w:val="-14"/>
                <w:sz w:val="20"/>
                <w:lang w:eastAsia="en-US"/>
              </w:rPr>
              <w:pict w14:anchorId="70263295">
                <v:shape id="_x0000_i1028" type="#_x0000_t75" style="width:108pt;height:24.2pt">
                  <v:imagedata r:id="rId15" o:title=""/>
                </v:shape>
              </w:pict>
            </w:r>
            <w:r w:rsidRPr="007A3566">
              <w:rPr>
                <w:rFonts w:eastAsia="SimSun"/>
                <w:sz w:val="20"/>
                <w:lang w:eastAsia="en-US"/>
              </w:rPr>
              <w:t xml:space="preserve"> and </w:t>
            </w:r>
            <w:r w:rsidR="00000000">
              <w:rPr>
                <w:rFonts w:eastAsia="SimSun"/>
                <w:position w:val="-10"/>
                <w:sz w:val="20"/>
                <w:lang w:eastAsia="en-US"/>
              </w:rPr>
              <w:pict w14:anchorId="585B3184">
                <v:shape id="_x0000_i1029" type="#_x0000_t75" style="width:30.1pt;height:11.8pt">
                  <v:imagedata r:id="rId16" o:title=""/>
                </v:shape>
              </w:pict>
            </w:r>
            <w:r w:rsidRPr="007A3566">
              <w:rPr>
                <w:rFonts w:eastAsia="SimSun"/>
                <w:sz w:val="20"/>
                <w:lang w:eastAsia="en-US"/>
              </w:rPr>
              <w:t xml:space="preserve">if </w:t>
            </w:r>
            <w:r w:rsidR="00000000">
              <w:rPr>
                <w:rFonts w:eastAsia="SimSun"/>
                <w:position w:val="-14"/>
                <w:sz w:val="20"/>
                <w:lang w:eastAsia="en-US"/>
              </w:rPr>
              <w:pict w14:anchorId="39CD53F6">
                <v:shape id="_x0000_i1030" type="#_x0000_t75" style="width:108pt;height:24.2pt">
                  <v:imagedata r:id="rId17" o:title=""/>
                </v:shape>
              </w:pict>
            </w:r>
          </w:p>
          <w:p w14:paraId="444B7D22" w14:textId="77777777" w:rsidR="007A3566" w:rsidRPr="007A3566" w:rsidRDefault="007A3566" w:rsidP="007A3566">
            <w:pPr>
              <w:spacing w:line="278" w:lineRule="auto"/>
              <w:rPr>
                <w:rFonts w:eastAsia="SimSun"/>
                <w:color w:val="000000"/>
                <w:sz w:val="20"/>
                <w:lang w:eastAsia="en-US"/>
              </w:rPr>
            </w:pPr>
            <w:r w:rsidRPr="007A3566">
              <w:rPr>
                <w:rFonts w:eastAsia="SimSun"/>
                <w:color w:val="000000"/>
                <w:sz w:val="20"/>
                <w:lang w:eastAsia="en-US"/>
              </w:rPr>
              <w:t>If a UE is configured with semi-persistent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when both CSI-IM and NZP CSI-RS resources are configured as periodic or semi-persistent. If a UE is configured with aperiodic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 xml:space="preserve">when both CSI-IM and NZP CSI-RS resources are configured as periodic, semi-persistent or aperiodic. </w:t>
            </w:r>
          </w:p>
          <w:p w14:paraId="1F0C52BA" w14:textId="77777777" w:rsidR="007A3566" w:rsidRPr="007A3566" w:rsidRDefault="007A3566" w:rsidP="007A3566">
            <w:pPr>
              <w:spacing w:line="278" w:lineRule="auto"/>
              <w:rPr>
                <w:rFonts w:eastAsia="SimSun"/>
                <w:sz w:val="20"/>
                <w:lang w:eastAsia="x-none"/>
              </w:rPr>
            </w:pPr>
            <w:bookmarkStart w:id="20" w:name="_Hlk523145131"/>
            <w:r w:rsidRPr="007A3566">
              <w:rPr>
                <w:rFonts w:eastAsia="SimSun"/>
                <w:sz w:val="20"/>
                <w:lang w:eastAsia="x-none"/>
              </w:rPr>
              <w:t xml:space="preserve">A UE configured with DCI format 0_1, 0_2 or 0_3 does not expect to be triggered with multiple CSI reports with the same </w:t>
            </w:r>
            <w:r w:rsidRPr="007A3566">
              <w:rPr>
                <w:rFonts w:eastAsia="SimSun"/>
                <w:i/>
                <w:sz w:val="20"/>
                <w:lang w:eastAsia="x-none"/>
              </w:rPr>
              <w:t>CSI-ReportConfigId</w:t>
            </w:r>
            <w:r w:rsidRPr="007A3566">
              <w:rPr>
                <w:rFonts w:eastAsia="SimSun"/>
                <w:sz w:val="20"/>
                <w:lang w:eastAsia="x-none"/>
              </w:rPr>
              <w:t>.</w:t>
            </w:r>
            <w:bookmarkEnd w:id="20"/>
          </w:p>
          <w:p w14:paraId="6ADE5944" w14:textId="4883EDA7" w:rsidR="007A3566" w:rsidRDefault="007A3566" w:rsidP="007A3566">
            <w:pPr>
              <w:jc w:val="both"/>
              <w:rPr>
                <w:rFonts w:eastAsia="SimSun"/>
                <w:b/>
                <w:bCs/>
                <w:sz w:val="22"/>
                <w:szCs w:val="22"/>
                <w:lang w:eastAsia="zh-CN"/>
              </w:rPr>
            </w:pPr>
            <w:r w:rsidRPr="007A3566">
              <w:rPr>
                <w:rFonts w:eastAsia="SimSun" w:hint="eastAsia"/>
                <w:sz w:val="20"/>
                <w:lang w:eastAsia="zh-CN"/>
              </w:rPr>
              <w:t>&lt;**************************</w:t>
            </w:r>
            <w:r>
              <w:rPr>
                <w:rFonts w:eastAsia="SimSun" w:hint="eastAsia"/>
                <w:sz w:val="20"/>
                <w:lang w:eastAsia="zh-CN"/>
              </w:rPr>
              <w:t>*******</w:t>
            </w:r>
            <w:r w:rsidRPr="007A3566">
              <w:rPr>
                <w:rFonts w:eastAsia="SimSun" w:hint="eastAsia"/>
                <w:sz w:val="20"/>
                <w:lang w:eastAsia="zh-CN"/>
              </w:rPr>
              <w:t>********omitted******************</w:t>
            </w:r>
            <w:r>
              <w:rPr>
                <w:rFonts w:eastAsia="SimSun" w:hint="eastAsia"/>
                <w:sz w:val="20"/>
                <w:lang w:eastAsia="zh-CN"/>
              </w:rPr>
              <w:t>***</w:t>
            </w:r>
            <w:r w:rsidRPr="007A3566">
              <w:rPr>
                <w:rFonts w:eastAsia="SimSun" w:hint="eastAsia"/>
                <w:sz w:val="20"/>
                <w:lang w:eastAsia="zh-CN"/>
              </w:rPr>
              <w:t>**********</w:t>
            </w:r>
            <w:r>
              <w:rPr>
                <w:rFonts w:eastAsia="SimSun" w:hint="eastAsia"/>
                <w:sz w:val="20"/>
                <w:lang w:eastAsia="zh-CN"/>
              </w:rPr>
              <w:t>***</w:t>
            </w:r>
            <w:r w:rsidRPr="007A3566">
              <w:rPr>
                <w:rFonts w:eastAsia="SimSun" w:hint="eastAsia"/>
                <w:sz w:val="20"/>
                <w:lang w:eastAsia="zh-CN"/>
              </w:rPr>
              <w:t>********&gt;</w:t>
            </w:r>
          </w:p>
        </w:tc>
      </w:tr>
    </w:tbl>
    <w:p w14:paraId="7E7F991E" w14:textId="77777777" w:rsidR="007A3566" w:rsidRDefault="007A3566" w:rsidP="00B931BE">
      <w:pPr>
        <w:jc w:val="both"/>
        <w:rPr>
          <w:rFonts w:eastAsia="SimSun"/>
          <w:b/>
          <w:bCs/>
          <w:sz w:val="22"/>
          <w:szCs w:val="22"/>
          <w:lang w:eastAsia="zh-CN"/>
        </w:rPr>
      </w:pPr>
    </w:p>
    <w:p w14:paraId="34AF4F1C" w14:textId="77777777" w:rsidR="007A3566" w:rsidRDefault="007A3566" w:rsidP="00B931BE">
      <w:pPr>
        <w:jc w:val="both"/>
        <w:rPr>
          <w:rFonts w:eastAsia="SimSun"/>
          <w:b/>
          <w:bCs/>
          <w:sz w:val="22"/>
          <w:szCs w:val="22"/>
          <w:lang w:eastAsia="zh-CN"/>
        </w:rPr>
      </w:pPr>
    </w:p>
    <w:p w14:paraId="3E6A3E17" w14:textId="14C8D4DF"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TP#2</w:t>
      </w:r>
      <w:r w:rsidR="00BC70A8">
        <w:rPr>
          <w:rFonts w:ascii="Times New Roman" w:eastAsia="DengXian" w:hAnsi="Times New Roman" w:hint="eastAsia"/>
          <w:b/>
          <w:lang w:val="en-US" w:eastAsia="zh-CN"/>
        </w:rPr>
        <w:t xml:space="preserve">: </w:t>
      </w:r>
      <w:r w:rsidR="00B83416">
        <w:rPr>
          <w:rFonts w:ascii="Times New Roman" w:eastAsia="DengXian" w:hAnsi="Times New Roman" w:hint="eastAsia"/>
          <w:b/>
          <w:lang w:val="en-US" w:eastAsia="zh-CN"/>
        </w:rPr>
        <w:t>UL transmission for SBFD</w:t>
      </w:r>
    </w:p>
    <w:tbl>
      <w:tblPr>
        <w:tblStyle w:val="aff5"/>
        <w:tblW w:w="0" w:type="auto"/>
        <w:tblLook w:val="04A0" w:firstRow="1" w:lastRow="0" w:firstColumn="1" w:lastColumn="0" w:noHBand="0" w:noVBand="1"/>
      </w:tblPr>
      <w:tblGrid>
        <w:gridCol w:w="9962"/>
      </w:tblGrid>
      <w:tr w:rsidR="00BC70A8" w14:paraId="787B5790" w14:textId="77777777" w:rsidTr="00BC70A8">
        <w:tc>
          <w:tcPr>
            <w:tcW w:w="9962" w:type="dxa"/>
          </w:tcPr>
          <w:p w14:paraId="13554A96" w14:textId="1AFD5B6D" w:rsidR="003D0157" w:rsidRDefault="003D0157" w:rsidP="003D0157">
            <w:pPr>
              <w:spacing w:line="278" w:lineRule="auto"/>
              <w:rPr>
                <w:rFonts w:ascii="Arial" w:eastAsia="SimSun" w:hAnsi="Arial"/>
                <w:b/>
                <w:bCs/>
                <w:color w:val="000000"/>
                <w:lang w:eastAsia="zh-CN"/>
              </w:rPr>
            </w:pPr>
            <w:r w:rsidRPr="003D0157">
              <w:rPr>
                <w:rFonts w:ascii="Arial" w:eastAsia="SimSun" w:hAnsi="Arial" w:hint="eastAsia"/>
                <w:b/>
                <w:bCs/>
                <w:color w:val="000000"/>
                <w:lang w:eastAsia="zh-CN"/>
              </w:rPr>
              <w:t>TS 38.214, v19.</w:t>
            </w:r>
            <w:r w:rsidR="00025FBE">
              <w:rPr>
                <w:rFonts w:ascii="Arial" w:eastAsia="SimSun" w:hAnsi="Arial" w:hint="eastAsia"/>
                <w:b/>
                <w:bCs/>
                <w:color w:val="000000"/>
                <w:lang w:eastAsia="zh-CN"/>
              </w:rPr>
              <w:t>1</w:t>
            </w:r>
            <w:r w:rsidRPr="003D0157">
              <w:rPr>
                <w:rFonts w:ascii="Arial" w:eastAsia="SimSun" w:hAnsi="Arial" w:hint="eastAsia"/>
                <w:b/>
                <w:bCs/>
                <w:color w:val="000000"/>
                <w:lang w:eastAsia="zh-CN"/>
              </w:rPr>
              <w:t>.0</w:t>
            </w:r>
          </w:p>
          <w:p w14:paraId="4B22B348" w14:textId="77777777" w:rsidR="007462E5" w:rsidRPr="00025FBE" w:rsidRDefault="007462E5" w:rsidP="007462E5">
            <w:pPr>
              <w:keepNext/>
              <w:keepLines/>
              <w:spacing w:before="120"/>
              <w:ind w:left="1418" w:hanging="1418"/>
              <w:outlineLvl w:val="3"/>
              <w:rPr>
                <w:rFonts w:eastAsia="SimSun"/>
                <w:lang w:val="x-none" w:eastAsia="en-US"/>
              </w:rPr>
            </w:pPr>
            <w:bookmarkStart w:id="21" w:name="_Toc202190781"/>
            <w:r w:rsidRPr="00025FBE">
              <w:rPr>
                <w:rFonts w:eastAsia="SimSun"/>
                <w:lang w:val="x-none" w:eastAsia="en-US"/>
              </w:rPr>
              <w:t>6.1.1.3</w:t>
            </w:r>
            <w:r w:rsidRPr="00025FBE">
              <w:rPr>
                <w:rFonts w:eastAsia="SimSun"/>
                <w:lang w:val="x-none" w:eastAsia="en-US"/>
              </w:rPr>
              <w:tab/>
              <w:t>UL transmission for SBFD</w:t>
            </w:r>
            <w:bookmarkEnd w:id="21"/>
          </w:p>
          <w:p w14:paraId="7B536A5E" w14:textId="77B394EC" w:rsidR="00025FBE" w:rsidRPr="007462E5" w:rsidRDefault="00025FBE" w:rsidP="00025FBE">
            <w:pPr>
              <w:rPr>
                <w:rFonts w:eastAsia="SimSun"/>
                <w:color w:val="EE0000"/>
                <w:sz w:val="20"/>
                <w:u w:val="single"/>
                <w:lang w:eastAsia="zh-CN"/>
              </w:rPr>
            </w:pPr>
            <w:r w:rsidRPr="00025FBE">
              <w:rPr>
                <w:rFonts w:eastAsia="ＭＳ 明朝"/>
                <w:color w:val="000000"/>
                <w:sz w:val="22"/>
                <w:szCs w:val="22"/>
                <w:lang w:val="en-US" w:eastAsia="en-US"/>
              </w:rPr>
              <w:t xml:space="preserve">The UE does not expect to be configured with </w:t>
            </w:r>
            <w:r w:rsidRPr="00025FBE">
              <w:rPr>
                <w:rFonts w:eastAsia="ＭＳ 明朝"/>
                <w:i/>
                <w:iCs/>
                <w:color w:val="000000"/>
                <w:sz w:val="22"/>
                <w:szCs w:val="22"/>
                <w:lang w:val="en-US" w:eastAsia="en-US"/>
              </w:rPr>
              <w:t>srs-ResourceSetId</w:t>
            </w:r>
            <w:r w:rsidRPr="00025FBE">
              <w:rPr>
                <w:rFonts w:eastAsia="ＭＳ 明朝"/>
                <w:color w:val="000000"/>
                <w:sz w:val="22"/>
                <w:szCs w:val="22"/>
                <w:lang w:val="en-US" w:eastAsia="en-US"/>
              </w:rPr>
              <w:t xml:space="preserve"> and </w:t>
            </w:r>
            <w:r w:rsidRPr="00025FBE">
              <w:rPr>
                <w:rFonts w:eastAsia="ＭＳ 明朝"/>
                <w:i/>
                <w:iCs/>
                <w:color w:val="000000"/>
                <w:sz w:val="22"/>
                <w:szCs w:val="22"/>
                <w:lang w:val="en-US" w:eastAsia="en-US"/>
              </w:rPr>
              <w:t>srs-ResourceIndicator2</w:t>
            </w:r>
            <w:r w:rsidRPr="00025FBE">
              <w:rPr>
                <w:rFonts w:eastAsia="ＭＳ 明朝"/>
                <w:color w:val="000000"/>
                <w:sz w:val="22"/>
                <w:szCs w:val="22"/>
                <w:lang w:val="en-US" w:eastAsia="en-US"/>
              </w:rPr>
              <w:t xml:space="preserve"> 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If </w:t>
            </w:r>
            <w:r w:rsidRPr="00025FBE">
              <w:rPr>
                <w:rFonts w:eastAsia="ＭＳ 明朝"/>
                <w:i/>
                <w:iCs/>
                <w:color w:val="000000"/>
                <w:sz w:val="22"/>
                <w:szCs w:val="22"/>
                <w:lang w:val="en-US" w:eastAsia="en-US"/>
              </w:rPr>
              <w:t>txConfig </w:t>
            </w:r>
            <w:r w:rsidRPr="00025FBE">
              <w:rPr>
                <w:rFonts w:eastAsia="ＭＳ 明朝"/>
                <w:color w:val="000000"/>
                <w:sz w:val="22"/>
                <w:szCs w:val="22"/>
                <w:lang w:val="en-US" w:eastAsia="en-US"/>
              </w:rPr>
              <w:t xml:space="preserve">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codebook</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 the UE does not expect to be configured with </w:t>
            </w:r>
            <w:r w:rsidRPr="00025FBE">
              <w:rPr>
                <w:rFonts w:eastAsia="ＭＳ 明朝"/>
                <w:i/>
                <w:iCs/>
                <w:color w:val="000000"/>
                <w:sz w:val="22"/>
                <w:szCs w:val="22"/>
                <w:lang w:val="en-US" w:eastAsia="en-US"/>
              </w:rPr>
              <w:t xml:space="preserve">precodingAndNumberOfLayers2 </w:t>
            </w:r>
            <w:r w:rsidRPr="00025FBE">
              <w:rPr>
                <w:rFonts w:eastAsia="ＭＳ 明朝"/>
                <w:color w:val="000000"/>
                <w:sz w:val="22"/>
                <w:szCs w:val="22"/>
                <w:lang w:val="en-US" w:eastAsia="en-US"/>
              </w:rPr>
              <w:t xml:space="preserve">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 xml:space="preserve">If </w:t>
            </w:r>
            <w:r w:rsidRPr="00025FBE">
              <w:rPr>
                <w:rFonts w:eastAsia="ＭＳ 明朝"/>
                <w:i/>
                <w:iCs/>
                <w:color w:val="000000"/>
                <w:sz w:val="22"/>
                <w:szCs w:val="22"/>
                <w:lang w:val="en-US" w:eastAsia="en-US"/>
              </w:rPr>
              <w:t>txConfig</w:t>
            </w:r>
            <w:r w:rsidRPr="00025FBE">
              <w:rPr>
                <w:rFonts w:eastAsia="ＭＳ 明朝"/>
                <w:color w:val="000000"/>
                <w:sz w:val="22"/>
                <w:szCs w:val="22"/>
                <w:lang w:val="en-US" w:eastAsia="en-US"/>
              </w:rPr>
              <w:t xml:space="preserve"> 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nonCodebook', each SRS resource set is associated with an associated CSI-RS. In case the </w:t>
            </w:r>
            <w:r w:rsidRPr="00025FBE">
              <w:rPr>
                <w:rFonts w:eastAsia="ＭＳ 明朝"/>
                <w:i/>
                <w:color w:val="000000"/>
                <w:sz w:val="22"/>
                <w:szCs w:val="22"/>
                <w:lang w:val="en-US" w:eastAsia="en-US"/>
              </w:rPr>
              <w:t>resourceType</w:t>
            </w:r>
            <w:r w:rsidRPr="00025FBE">
              <w:rPr>
                <w:rFonts w:eastAsia="ＭＳ 明朝"/>
                <w:color w:val="000000"/>
                <w:sz w:val="22"/>
                <w:szCs w:val="22"/>
                <w:lang w:val="en-US" w:eastAsia="en-US"/>
              </w:rPr>
              <w:t xml:space="preserve"> of the associated CSI-RS resource is set to periodic or semi-persistent, only CSI-RS in the same symbol type as configured in </w:t>
            </w:r>
            <w:r w:rsidRPr="00025FBE">
              <w:rPr>
                <w:rFonts w:eastAsia="ＭＳ 明朝"/>
                <w:i/>
                <w:iCs/>
                <w:color w:val="000000"/>
                <w:sz w:val="22"/>
                <w:szCs w:val="22"/>
                <w:lang w:val="en-US" w:eastAsia="ko-KR"/>
              </w:rPr>
              <w:t>symbolType</w:t>
            </w:r>
            <w:r w:rsidRPr="00025FBE">
              <w:rPr>
                <w:rFonts w:eastAsia="ＭＳ 明朝"/>
                <w:color w:val="000000"/>
                <w:sz w:val="22"/>
                <w:szCs w:val="22"/>
                <w:lang w:val="en-US" w:eastAsia="en-US"/>
              </w:rPr>
              <w:t xml:space="preserve"> for the SRS resource set is used to calculate the precoder used for the transmission of SRS.</w:t>
            </w:r>
            <w:r w:rsidRPr="007462E5">
              <w:rPr>
                <w:rFonts w:eastAsia="SimSun"/>
                <w:color w:val="EE0000"/>
                <w:sz w:val="20"/>
                <w:u w:val="single"/>
                <w:lang w:eastAsia="en-US"/>
              </w:rPr>
              <w:t xml:space="preserve"> In case the </w:t>
            </w:r>
            <w:r w:rsidRPr="007462E5">
              <w:rPr>
                <w:rFonts w:eastAsia="ＭＳ 明朝"/>
                <w:i/>
                <w:color w:val="EE0000"/>
                <w:sz w:val="20"/>
                <w:u w:val="single"/>
                <w:lang w:eastAsia="en-US"/>
              </w:rPr>
              <w:t>resourceType</w:t>
            </w:r>
            <w:r w:rsidRPr="007462E5">
              <w:rPr>
                <w:rFonts w:eastAsia="SimSun"/>
                <w:color w:val="EE0000"/>
                <w:sz w:val="20"/>
                <w:u w:val="single"/>
                <w:lang w:eastAsia="en-US"/>
              </w:rPr>
              <w:t xml:space="preserve"> of the associated CSI-RS resource is set to </w:t>
            </w:r>
            <w:r w:rsidRPr="00ED13EC">
              <w:rPr>
                <w:rFonts w:eastAsia="SimSun" w:hint="eastAsia"/>
                <w:color w:val="EE0000"/>
                <w:sz w:val="20"/>
                <w:u w:val="single"/>
                <w:lang w:eastAsia="zh-CN"/>
              </w:rPr>
              <w:t>a</w:t>
            </w:r>
            <w:r w:rsidRPr="007462E5">
              <w:rPr>
                <w:rFonts w:eastAsia="SimSun"/>
                <w:color w:val="EE0000"/>
                <w:sz w:val="20"/>
                <w:u w:val="single"/>
                <w:lang w:eastAsia="en-US"/>
              </w:rPr>
              <w:t>periodic,</w:t>
            </w:r>
            <w:r w:rsidRPr="00ED13EC">
              <w:rPr>
                <w:rFonts w:eastAsia="SimSun" w:hint="eastAsia"/>
                <w:color w:val="EE0000"/>
                <w:u w:val="single"/>
                <w:lang w:eastAsia="zh-CN"/>
              </w:rPr>
              <w:t xml:space="preserve"> </w:t>
            </w:r>
            <w:r w:rsidRPr="00ED13EC">
              <w:rPr>
                <w:rFonts w:eastAsia="SimSun"/>
                <w:color w:val="EE0000"/>
                <w:sz w:val="20"/>
                <w:u w:val="single"/>
                <w:lang w:eastAsia="en-US"/>
              </w:rPr>
              <w:t xml:space="preserve">UE expects the associated aperiodic CSI-RS is in the same symbol type </w:t>
            </w:r>
            <w:r w:rsidRPr="007462E5">
              <w:rPr>
                <w:rFonts w:eastAsia="SimSun"/>
                <w:color w:val="EE0000"/>
                <w:sz w:val="20"/>
                <w:u w:val="single"/>
                <w:lang w:eastAsia="en-US"/>
              </w:rPr>
              <w:t xml:space="preserve">as configured in </w:t>
            </w:r>
            <w:r w:rsidRPr="007462E5">
              <w:rPr>
                <w:rFonts w:eastAsia="SimSun"/>
                <w:i/>
                <w:iCs/>
                <w:color w:val="EE0000"/>
                <w:sz w:val="20"/>
                <w:u w:val="single"/>
                <w:lang w:eastAsia="ko-KR"/>
              </w:rPr>
              <w:t>symbolType</w:t>
            </w:r>
            <w:r w:rsidRPr="007462E5">
              <w:rPr>
                <w:rFonts w:eastAsia="SimSun"/>
                <w:color w:val="EE0000"/>
                <w:sz w:val="20"/>
                <w:u w:val="single"/>
                <w:lang w:eastAsia="en-US"/>
              </w:rPr>
              <w:t xml:space="preserve"> for the SRS resource set</w:t>
            </w:r>
            <w:r w:rsidRPr="00B83416">
              <w:rPr>
                <w:rFonts w:eastAsia="SimSun"/>
                <w:color w:val="EE0000"/>
                <w:sz w:val="20"/>
                <w:u w:val="single"/>
                <w:lang w:eastAsia="en-US"/>
              </w:rPr>
              <w:t>.</w:t>
            </w:r>
          </w:p>
          <w:p w14:paraId="516723FB" w14:textId="4A248FF5" w:rsidR="00025FBE" w:rsidRPr="00025FBE" w:rsidRDefault="00025FBE" w:rsidP="00025FBE">
            <w:pPr>
              <w:spacing w:after="200" w:line="276" w:lineRule="auto"/>
              <w:rPr>
                <w:rFonts w:eastAsia="ＭＳ 明朝"/>
                <w:color w:val="000000"/>
                <w:sz w:val="22"/>
                <w:szCs w:val="22"/>
                <w:lang w:val="en-US" w:eastAsia="en-US"/>
              </w:rPr>
            </w:pPr>
            <w:r w:rsidRPr="00025FBE">
              <w:rPr>
                <w:rFonts w:eastAsia="ＭＳ 明朝"/>
                <w:sz w:val="22"/>
                <w:szCs w:val="22"/>
                <w:lang w:val="x-none" w:eastAsia="en-US"/>
              </w:rPr>
              <w:t>For Type 1 PUSCH transmissions with a configured grant</w:t>
            </w:r>
            <w:r w:rsidRPr="00025FBE">
              <w:rPr>
                <w:rFonts w:eastAsia="ＭＳ 明朝"/>
                <w:color w:val="000000"/>
                <w:sz w:val="22"/>
                <w:szCs w:val="22"/>
                <w:lang w:val="en-US" w:eastAsia="en-US"/>
              </w:rPr>
              <w:t xml:space="preserve">, </w:t>
            </w:r>
          </w:p>
          <w:p w14:paraId="7CDC4420" w14:textId="77777777" w:rsidR="00025FBE" w:rsidRPr="00025FBE" w:rsidRDefault="00025FBE" w:rsidP="00025FBE">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i/>
                <w:iCs/>
                <w:sz w:val="22"/>
                <w:szCs w:val="22"/>
                <w:lang w:val="x-none" w:eastAsia="en-US"/>
              </w:rPr>
              <w:t xml:space="preserve">, srs-ResourceIndicator </w:t>
            </w:r>
            <w:r w:rsidRPr="00025FBE">
              <w:rPr>
                <w:rFonts w:eastAsia="ＭＳ 明朝"/>
                <w:sz w:val="22"/>
                <w:szCs w:val="22"/>
                <w:lang w:val="x-none" w:eastAsia="en-US"/>
              </w:rPr>
              <w:t xml:space="preserve">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r w:rsidRPr="00025FBE">
              <w:rPr>
                <w:rFonts w:eastAsia="ＭＳ 明朝"/>
                <w:i/>
                <w:iCs/>
                <w:sz w:val="22"/>
                <w:szCs w:val="22"/>
                <w:lang w:val="x-none" w:eastAsia="en-US"/>
              </w:rPr>
              <w:t xml:space="preserve"> </w:t>
            </w:r>
            <w:r w:rsidRPr="00025FBE">
              <w:rPr>
                <w:rFonts w:eastAsia="ＭＳ 明朝"/>
                <w:sz w:val="22"/>
                <w:szCs w:val="22"/>
                <w:lang w:val="x-none" w:eastAsia="en-US"/>
              </w:rPr>
              <w:t>If</w:t>
            </w:r>
            <w:r w:rsidRPr="00025FBE">
              <w:rPr>
                <w:rFonts w:eastAsia="ＭＳ 明朝"/>
                <w:i/>
                <w:iCs/>
                <w:sz w:val="22"/>
                <w:szCs w:val="22"/>
                <w:lang w:val="x-none" w:eastAsia="en-US"/>
              </w:rPr>
              <w:t> txConfig </w:t>
            </w:r>
            <w:r w:rsidRPr="00025FBE">
              <w:rPr>
                <w:rFonts w:eastAsia="ＭＳ 明朝"/>
                <w:sz w:val="22"/>
                <w:szCs w:val="22"/>
                <w:lang w:val="x-none" w:eastAsia="en-US"/>
              </w:rPr>
              <w:t>is set to</w:t>
            </w:r>
            <w:r w:rsidRPr="00025FBE">
              <w:rPr>
                <w:rFonts w:eastAsia="ＭＳ 明朝"/>
                <w:i/>
                <w:iCs/>
                <w:sz w:val="22"/>
                <w:szCs w:val="22"/>
                <w:lang w:val="x-none" w:eastAsia="en-US"/>
              </w:rPr>
              <w:t xml:space="preserve"> '</w:t>
            </w:r>
            <w:r w:rsidRPr="00025FBE">
              <w:rPr>
                <w:rFonts w:eastAsia="ＭＳ 明朝"/>
                <w:sz w:val="22"/>
                <w:szCs w:val="22"/>
                <w:lang w:val="x-none" w:eastAsia="en-US"/>
              </w:rPr>
              <w:t>codebook</w:t>
            </w:r>
            <w:r w:rsidRPr="00025FBE">
              <w:rPr>
                <w:rFonts w:eastAsia="ＭＳ 明朝"/>
                <w:i/>
                <w:iCs/>
                <w:sz w:val="22"/>
                <w:szCs w:val="22"/>
                <w:lang w:val="x-none" w:eastAsia="en-US"/>
              </w:rPr>
              <w:t xml:space="preserve">', precodingAndNumberOfLayers </w:t>
            </w:r>
            <w:r w:rsidRPr="00025FBE">
              <w:rPr>
                <w:rFonts w:eastAsia="ＭＳ 明朝"/>
                <w:sz w:val="22"/>
                <w:szCs w:val="22"/>
                <w:lang w:val="x-none" w:eastAsia="en-US"/>
              </w:rPr>
              <w:t xml:space="preserve">corresponds to the SRS resource identified by the SRI in the </w:t>
            </w:r>
            <w:r w:rsidRPr="00025FBE">
              <w:rPr>
                <w:rFonts w:eastAsia="ＭＳ 明朝"/>
                <w:i/>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p>
          <w:p w14:paraId="292E67B4" w14:textId="77777777" w:rsidR="00025FBE" w:rsidRPr="00025FBE" w:rsidRDefault="00025FBE" w:rsidP="00025FBE">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w:t>
            </w:r>
            <w:r w:rsidRPr="00025FBE">
              <w:rPr>
                <w:rFonts w:eastAsia="ＭＳ 明朝"/>
                <w:i/>
                <w:iCs/>
                <w:sz w:val="22"/>
                <w:szCs w:val="22"/>
                <w:lang w:val="x-none" w:eastAsia="en-US"/>
              </w:rPr>
              <w:t>srs-ResourceIndicator</w:t>
            </w:r>
            <w:r w:rsidRPr="00025FBE">
              <w:rPr>
                <w:rFonts w:eastAsia="ＭＳ 明朝"/>
                <w:sz w:val="22"/>
                <w:szCs w:val="22"/>
                <w:lang w:val="x-none" w:eastAsia="en-US"/>
              </w:rPr>
              <w:t xml:space="preserve"> is applicable to both </w:t>
            </w:r>
            <w:r w:rsidRPr="00025FBE">
              <w:rPr>
                <w:rFonts w:eastAsia="ＭＳ 明朝"/>
                <w:sz w:val="22"/>
                <w:szCs w:val="22"/>
                <w:lang w:eastAsia="ko-KR"/>
              </w:rPr>
              <w:t xml:space="preserve">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 xml:space="preserve">’ </w:t>
            </w:r>
            <w:r w:rsidRPr="00025FBE">
              <w:rPr>
                <w:rFonts w:eastAsia="ＭＳ 明朝"/>
                <w:sz w:val="22"/>
                <w:szCs w:val="22"/>
                <w:lang w:eastAsia="ko-KR"/>
              </w:rPr>
              <w:t xml:space="preserve">and 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For PUSCH transmissions in 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SBFD symbols. For PUSCH transmissions in non-SBFD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non-SBFD symbols.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for PUSCH transmission in 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xml:space="preserve">. For PUSCH transmission in non-SBFD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w:t>
            </w:r>
            <w:r w:rsidRPr="00025FBE">
              <w:rPr>
                <w:rFonts w:eastAsia="ＭＳ 明朝"/>
                <w:sz w:val="22"/>
                <w:szCs w:val="22"/>
                <w:lang w:val="x-none" w:eastAsia="en-US"/>
              </w:rPr>
              <w:t>.</w:t>
            </w:r>
          </w:p>
          <w:p w14:paraId="744D2367" w14:textId="77777777" w:rsidR="00025FBE" w:rsidRPr="00025FBE" w:rsidRDefault="00025FBE" w:rsidP="00025FBE">
            <w:pPr>
              <w:tabs>
                <w:tab w:val="left" w:pos="851"/>
              </w:tabs>
              <w:spacing w:after="200" w:line="276" w:lineRule="auto"/>
              <w:rPr>
                <w:rFonts w:eastAsia="ＭＳ 明朝"/>
                <w:sz w:val="22"/>
                <w:szCs w:val="22"/>
                <w:lang w:val="x-none" w:eastAsia="en-US"/>
              </w:rPr>
            </w:pPr>
            <w:r w:rsidRPr="00025FBE">
              <w:rPr>
                <w:rFonts w:eastAsia="ＭＳ 明朝"/>
                <w:sz w:val="22"/>
                <w:szCs w:val="22"/>
                <w:lang w:val="x-none" w:eastAsia="en-US"/>
              </w:rPr>
              <w:t>For Type 2 PUSCH transmissions with a configured grant, or f</w:t>
            </w:r>
            <w:r w:rsidRPr="00025FBE">
              <w:rPr>
                <w:rFonts w:eastAsia="ＭＳ 明朝"/>
                <w:sz w:val="22"/>
                <w:szCs w:val="22"/>
                <w:lang w:val="en-US" w:eastAsia="en-US"/>
              </w:rPr>
              <w:t>or PUSCH transmission occasions across SBFD symbols and non-SBFD symbols scheduled by DCI format 0_1, 0_2, or 0_3,</w:t>
            </w:r>
          </w:p>
          <w:p w14:paraId="4E541D67" w14:textId="77777777" w:rsidR="00025FBE" w:rsidRPr="00025FBE" w:rsidRDefault="00025FBE" w:rsidP="00025FBE">
            <w:pPr>
              <w:spacing w:after="200" w:line="276" w:lineRule="auto"/>
              <w:ind w:left="568" w:hanging="284"/>
              <w:rPr>
                <w:rFonts w:eastAsia="ＭＳ 明朝"/>
                <w:sz w:val="22"/>
                <w:szCs w:val="22"/>
                <w:lang w:val="x-none" w:eastAsia="en-US"/>
              </w:rPr>
            </w:pPr>
            <w:r w:rsidRPr="00025FBE">
              <w:rPr>
                <w:rFonts w:eastAsia="ＭＳ 明朝"/>
                <w:color w:val="000000"/>
                <w:sz w:val="22"/>
                <w:szCs w:val="22"/>
                <w:lang w:eastAsia="en-US"/>
              </w:rPr>
              <w:lastRenderedPageBreak/>
              <w:t>-</w:t>
            </w:r>
            <w:r w:rsidRPr="00025FBE">
              <w:rPr>
                <w:rFonts w:eastAsia="ＭＳ 明朝"/>
                <w:color w:val="000000"/>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indicated SRI in slot </w:t>
            </w:r>
            <w:r w:rsidRPr="00025FBE">
              <w:rPr>
                <w:rFonts w:eastAsia="ＭＳ 明朝"/>
                <w:i/>
                <w:iCs/>
                <w:sz w:val="22"/>
                <w:szCs w:val="22"/>
                <w:lang w:val="x-none" w:eastAsia="en-US"/>
              </w:rPr>
              <w:t>n</w:t>
            </w:r>
            <w:r w:rsidRPr="00025FBE">
              <w:rPr>
                <w:rFonts w:eastAsia="ＭＳ 明朝"/>
                <w:sz w:val="22"/>
                <w:szCs w:val="22"/>
                <w:lang w:val="x-none" w:eastAsia="en-US"/>
              </w:rPr>
              <w:t xml:space="preserve"> 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the same symbol type as the valid symbol type of PUSCH transmission, where the SRS resource is prior to the PDCCH carrying the SRI.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the precoding information and number of layers (TPMI) field in DCI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to the same symbol type as the valid symbol type of PUSCH transmission.</w:t>
            </w:r>
          </w:p>
          <w:p w14:paraId="0EA6C049" w14:textId="6F6B226B" w:rsidR="00025FBE" w:rsidRPr="00025FBE" w:rsidRDefault="00025FBE" w:rsidP="00025FBE">
            <w:pPr>
              <w:spacing w:after="200" w:line="276" w:lineRule="auto"/>
              <w:ind w:left="568" w:hanging="284"/>
              <w:rPr>
                <w:rFonts w:eastAsia="SimSun"/>
                <w:sz w:val="22"/>
                <w:szCs w:val="22"/>
                <w:lang w:val="x-none" w:eastAsia="zh-CN"/>
              </w:rPr>
            </w:pPr>
            <w:r w:rsidRPr="00025FBE">
              <w:rPr>
                <w:rFonts w:eastAsia="ＭＳ 明朝"/>
                <w:color w:val="000000"/>
                <w:sz w:val="22"/>
                <w:szCs w:val="22"/>
                <w:lang w:eastAsia="en-US"/>
              </w:rPr>
              <w:t>-</w:t>
            </w:r>
            <w:r w:rsidRPr="00025FBE">
              <w:rPr>
                <w:rFonts w:eastAsia="ＭＳ 明朝"/>
                <w:color w:val="000000"/>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SRS resource indicator is applicable to </w:t>
            </w:r>
            <w:r w:rsidRPr="00025FBE">
              <w:rPr>
                <w:rFonts w:eastAsia="ＭＳ 明朝"/>
                <w:color w:val="000000"/>
                <w:sz w:val="22"/>
                <w:szCs w:val="22"/>
                <w:lang w:val="x-none" w:eastAsia="en-US"/>
              </w:rPr>
              <w:t xml:space="preserve">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and 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025FBE">
              <w:rPr>
                <w:rFonts w:eastAsia="ＭＳ 明朝"/>
                <w:i/>
                <w:iCs/>
                <w:sz w:val="22"/>
                <w:szCs w:val="22"/>
                <w:lang w:val="x-none" w:eastAsia="en-US"/>
              </w:rPr>
              <w:t>txConfig</w:t>
            </w:r>
            <w:r w:rsidRPr="00025FBE">
              <w:rPr>
                <w:rFonts w:eastAsia="ＭＳ 明朝"/>
                <w:sz w:val="22"/>
                <w:szCs w:val="22"/>
                <w:lang w:val="x-none" w:eastAsia="en-US"/>
              </w:rPr>
              <w:t xml:space="preserve"> is set to </w:t>
            </w:r>
            <w:r w:rsidRPr="00025FBE">
              <w:rPr>
                <w:rFonts w:eastAsia="ＭＳ 明朝"/>
                <w:i/>
                <w:iCs/>
                <w:sz w:val="22"/>
                <w:szCs w:val="22"/>
                <w:lang w:val="x-none" w:eastAsia="en-US"/>
              </w:rPr>
              <w:t>'</w:t>
            </w:r>
            <w:r w:rsidRPr="00025FBE">
              <w:rPr>
                <w:rFonts w:eastAsia="ＭＳ 明朝"/>
                <w:sz w:val="22"/>
                <w:szCs w:val="22"/>
                <w:lang w:val="x-none" w:eastAsia="en-US"/>
              </w:rPr>
              <w:t>codebook</w:t>
            </w:r>
            <w:r w:rsidRPr="00025FBE">
              <w:rPr>
                <w:rFonts w:eastAsia="ＭＳ 明朝"/>
                <w:i/>
                <w:iCs/>
                <w:sz w:val="22"/>
                <w:szCs w:val="22"/>
                <w:lang w:val="x-none" w:eastAsia="en-US"/>
              </w:rPr>
              <w:t>'</w:t>
            </w:r>
            <w:r w:rsidRPr="00025FBE">
              <w:rPr>
                <w:rFonts w:eastAsia="ＭＳ 明朝"/>
                <w:sz w:val="22"/>
                <w:szCs w:val="22"/>
                <w:lang w:val="x-none" w:eastAsia="en-US"/>
              </w:rPr>
              <w:t xml:space="preserve">, for PUSCH transmission in SBFD symbols, the precoding information and number of layers (TPMI) field in DCI corresponds to the SRS resource identified by the SRI in the SRS-ResourceSet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For PUSCH transmission in non-SBFD symbols, the precoding information and number of layers (TPMI) field in DCI corresponds to the SRS resource identified by the SRI in the </w:t>
            </w:r>
            <w:r w:rsidRPr="00025FBE">
              <w:rPr>
                <w:rFonts w:eastAsia="ＭＳ 明朝"/>
                <w:i/>
                <w:sz w:val="22"/>
                <w:szCs w:val="22"/>
                <w:lang w:val="x-none" w:eastAsia="en-US"/>
              </w:rPr>
              <w:t>SRS-ResourceSet</w:t>
            </w:r>
            <w:r w:rsidRPr="00025FBE">
              <w:rPr>
                <w:rFonts w:eastAsia="ＭＳ 明朝"/>
                <w:sz w:val="22"/>
                <w:szCs w:val="22"/>
                <w:lang w:val="x-none" w:eastAsia="en-US"/>
              </w:rPr>
              <w:t xml:space="preserve">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If only a single SRS resource is configured in 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and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the SRI field is absent from DCI.</w:t>
            </w:r>
            <w:r w:rsidRPr="00025FBE">
              <w:rPr>
                <w:rFonts w:eastAsia="ＭＳ 明朝"/>
                <w:i/>
                <w:sz w:val="22"/>
                <w:szCs w:val="22"/>
                <w:lang w:val="x-none" w:eastAsia="en-US"/>
              </w:rPr>
              <w:t xml:space="preserve"> </w:t>
            </w:r>
          </w:p>
          <w:p w14:paraId="2B65B91D" w14:textId="5A15D6F8" w:rsidR="00BC70A8"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2240246E" w14:textId="77777777" w:rsidR="007A3566" w:rsidRDefault="007A3566" w:rsidP="00B931BE">
      <w:pPr>
        <w:jc w:val="both"/>
        <w:rPr>
          <w:rFonts w:eastAsia="SimSun"/>
          <w:b/>
          <w:bCs/>
          <w:sz w:val="22"/>
          <w:szCs w:val="22"/>
          <w:lang w:eastAsia="zh-CN"/>
        </w:rPr>
      </w:pPr>
    </w:p>
    <w:p w14:paraId="4F6A0C75" w14:textId="031E9177" w:rsidR="007A3566" w:rsidRP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3</w:t>
      </w:r>
      <w:r w:rsidR="00BC70A8">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HARQ process ID for multi-PDSCH scheduled by single DCI</w:t>
      </w:r>
    </w:p>
    <w:tbl>
      <w:tblPr>
        <w:tblStyle w:val="aff5"/>
        <w:tblW w:w="0" w:type="auto"/>
        <w:tblLook w:val="04A0" w:firstRow="1" w:lastRow="0" w:firstColumn="1" w:lastColumn="0" w:noHBand="0" w:noVBand="1"/>
      </w:tblPr>
      <w:tblGrid>
        <w:gridCol w:w="9962"/>
      </w:tblGrid>
      <w:tr w:rsidR="00113BE2" w14:paraId="6427E44C" w14:textId="77777777" w:rsidTr="00113BE2">
        <w:tc>
          <w:tcPr>
            <w:tcW w:w="9962" w:type="dxa"/>
          </w:tcPr>
          <w:p w14:paraId="56723792" w14:textId="5284CD84" w:rsidR="00113BE2" w:rsidRDefault="00113BE2" w:rsidP="00113BE2">
            <w:pPr>
              <w:jc w:val="both"/>
              <w:rPr>
                <w:rFonts w:eastAsia="SimSun"/>
                <w:b/>
                <w:bCs/>
                <w:sz w:val="22"/>
                <w:szCs w:val="22"/>
                <w:lang w:eastAsia="zh-CN"/>
              </w:rPr>
            </w:pPr>
            <w:r>
              <w:rPr>
                <w:rFonts w:eastAsia="SimSun" w:hint="eastAsia"/>
                <w:b/>
                <w:bCs/>
                <w:sz w:val="22"/>
                <w:szCs w:val="22"/>
                <w:lang w:eastAsia="zh-CN"/>
              </w:rPr>
              <w:t>TS 38.214, v19.</w:t>
            </w:r>
            <w:r w:rsidR="00025FBE">
              <w:rPr>
                <w:rFonts w:eastAsia="SimSun" w:hint="eastAsia"/>
                <w:b/>
                <w:bCs/>
                <w:sz w:val="22"/>
                <w:szCs w:val="22"/>
                <w:lang w:eastAsia="zh-CN"/>
              </w:rPr>
              <w:t>1</w:t>
            </w:r>
            <w:r>
              <w:rPr>
                <w:rFonts w:eastAsia="SimSun" w:hint="eastAsia"/>
                <w:b/>
                <w:bCs/>
                <w:sz w:val="22"/>
                <w:szCs w:val="22"/>
                <w:lang w:eastAsia="zh-CN"/>
              </w:rPr>
              <w:t>.0</w:t>
            </w:r>
          </w:p>
          <w:p w14:paraId="6F8F1F0D" w14:textId="77777777" w:rsidR="00113BE2" w:rsidRPr="00113BE2" w:rsidRDefault="00113BE2" w:rsidP="00113BE2">
            <w:pPr>
              <w:keepNext/>
              <w:keepLines/>
              <w:spacing w:before="180"/>
              <w:ind w:left="1134" w:hanging="1134"/>
              <w:outlineLvl w:val="1"/>
              <w:rPr>
                <w:rFonts w:ascii="Arial" w:eastAsia="SimSun" w:hAnsi="Arial"/>
                <w:color w:val="000000"/>
                <w:sz w:val="32"/>
                <w:lang w:val="x-none" w:eastAsia="en-US"/>
              </w:rPr>
            </w:pPr>
            <w:bookmarkStart w:id="22" w:name="_Toc11352080"/>
            <w:bookmarkStart w:id="23" w:name="_Toc20317970"/>
            <w:bookmarkStart w:id="24" w:name="_Toc27299868"/>
            <w:bookmarkStart w:id="25" w:name="_Toc29673133"/>
            <w:bookmarkStart w:id="26" w:name="_Toc29673274"/>
            <w:bookmarkStart w:id="27" w:name="_Toc29674267"/>
            <w:bookmarkStart w:id="28" w:name="_Toc36645497"/>
            <w:bookmarkStart w:id="29" w:name="_Toc45810542"/>
            <w:bookmarkStart w:id="30" w:name="_Toc202190678"/>
            <w:r w:rsidRPr="00113BE2">
              <w:rPr>
                <w:rFonts w:ascii="Arial" w:eastAsia="SimSun" w:hAnsi="Arial"/>
                <w:color w:val="000000"/>
                <w:sz w:val="32"/>
                <w:lang w:val="x-none" w:eastAsia="en-US"/>
              </w:rPr>
              <w:t>5.1</w:t>
            </w:r>
            <w:r w:rsidRPr="00113BE2">
              <w:rPr>
                <w:rFonts w:ascii="Arial" w:eastAsia="SimSun" w:hAnsi="Arial"/>
                <w:color w:val="000000"/>
                <w:sz w:val="32"/>
                <w:lang w:val="x-none" w:eastAsia="en-US"/>
              </w:rPr>
              <w:tab/>
              <w:t>UE procedure for receiving the physical downlink shared channel</w:t>
            </w:r>
            <w:bookmarkEnd w:id="22"/>
            <w:bookmarkEnd w:id="23"/>
            <w:bookmarkEnd w:id="24"/>
            <w:bookmarkEnd w:id="25"/>
            <w:bookmarkEnd w:id="26"/>
            <w:bookmarkEnd w:id="27"/>
            <w:bookmarkEnd w:id="28"/>
            <w:bookmarkEnd w:id="29"/>
            <w:bookmarkEnd w:id="30"/>
          </w:p>
          <w:p w14:paraId="60A72404" w14:textId="77777777" w:rsidR="00113BE2" w:rsidRPr="00113BE2" w:rsidRDefault="00113BE2" w:rsidP="00113BE2">
            <w:pPr>
              <w:rPr>
                <w:rFonts w:eastAsia="SimSun"/>
                <w:sz w:val="20"/>
                <w:lang w:eastAsia="en-US"/>
              </w:rPr>
            </w:pPr>
            <w:bookmarkStart w:id="31" w:name="_Hlk498410788"/>
            <w:r w:rsidRPr="00113BE2">
              <w:rPr>
                <w:rFonts w:eastAsia="SimSun"/>
                <w:sz w:val="20"/>
                <w:lang w:eastAsia="en-US"/>
              </w:rPr>
              <w:t xml:space="preserve">For downlink, a maximum of 16 HARQ processes per cell are supported by the UE, or subject to UE capability, </w:t>
            </w:r>
            <w:r w:rsidRPr="00113BE2">
              <w:rPr>
                <w:rFonts w:eastAsia="SimSun"/>
                <w:bCs/>
                <w:sz w:val="20"/>
                <w:lang w:eastAsia="en-US"/>
              </w:rPr>
              <w:t>a maximum of 32 HARQ processes per cell as defined in [13, TS 38.306].</w:t>
            </w:r>
            <w:r w:rsidRPr="00113BE2">
              <w:rPr>
                <w:rFonts w:eastAsia="SimSun"/>
                <w:sz w:val="20"/>
                <w:lang w:eastAsia="en-US"/>
              </w:rPr>
              <w:t xml:space="preserve"> The number of processes the UE may assume will at most be used for the downlink is configured to the UE for each cell separately by higher layer parameter </w:t>
            </w:r>
            <w:r w:rsidRPr="00113BE2">
              <w:rPr>
                <w:rFonts w:eastAsia="SimSun"/>
                <w:i/>
                <w:sz w:val="20"/>
                <w:lang w:eastAsia="en-US"/>
              </w:rPr>
              <w:t xml:space="preserve">nrofHARQ-ProcessesForPDSCH </w:t>
            </w:r>
            <w:r w:rsidRPr="00113BE2">
              <w:rPr>
                <w:rFonts w:eastAsia="SimSun"/>
                <w:color w:val="000000"/>
                <w:sz w:val="20"/>
                <w:lang w:eastAsia="en-US"/>
              </w:rPr>
              <w:t>or</w:t>
            </w:r>
            <w:r w:rsidRPr="00113BE2">
              <w:rPr>
                <w:rFonts w:eastAsia="SimSun"/>
                <w:i/>
                <w:color w:val="000000"/>
                <w:sz w:val="20"/>
                <w:lang w:eastAsia="en-US"/>
              </w:rPr>
              <w:t xml:space="preserve"> nrofHARQ-ProcessesForPDSCH-v1700</w:t>
            </w:r>
            <w:r w:rsidRPr="00113BE2">
              <w:rPr>
                <w:rFonts w:eastAsia="SimSun"/>
                <w:sz w:val="20"/>
                <w:lang w:eastAsia="en-US"/>
              </w:rPr>
              <w:t>, and when no configuration is provided the UE may assume a default number of 8 processes.</w:t>
            </w:r>
          </w:p>
          <w:bookmarkEnd w:id="31"/>
          <w:p w14:paraId="071D95AF" w14:textId="5D7E56B7" w:rsidR="00113BE2" w:rsidRPr="00113BE2" w:rsidRDefault="00113BE2" w:rsidP="00113BE2">
            <w:pPr>
              <w:rPr>
                <w:rFonts w:eastAsia="SimSun"/>
                <w:sz w:val="20"/>
                <w:lang w:eastAsia="en-US"/>
              </w:rPr>
            </w:pPr>
            <w:r w:rsidRPr="00113BE2">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113BE2">
              <w:rPr>
                <w:rFonts w:eastAsia="DengXian"/>
                <w:sz w:val="20"/>
                <w:lang w:eastAsia="en-US"/>
              </w:rPr>
              <w:t xml:space="preserve"> HARQ process ID indicated by this DCI applies</w:t>
            </w:r>
            <w:r w:rsidRPr="00113BE2">
              <w:rPr>
                <w:rFonts w:eastAsia="SimSun"/>
                <w:sz w:val="20"/>
                <w:lang w:eastAsia="en-US"/>
              </w:rPr>
              <w:t xml:space="preserve"> to the first PDSCH not overlapping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 xml:space="preserve">if provided, </w:t>
            </w:r>
            <w:r w:rsidR="00C17A17" w:rsidRPr="00C17A17">
              <w:rPr>
                <w:rFonts w:eastAsia="SimSun"/>
                <w:color w:val="EE0000"/>
                <w:sz w:val="20"/>
                <w:u w:val="single"/>
                <w:lang w:eastAsia="en-US"/>
              </w:rPr>
              <w:t>and not across both SBFD symbols and non-SBFD symbols</w:t>
            </w:r>
            <w:r w:rsidR="00C17A17" w:rsidRPr="00C17A17">
              <w:rPr>
                <w:rFonts w:eastAsia="SimSun" w:hint="eastAsia"/>
                <w:color w:val="EE0000"/>
                <w:sz w:val="20"/>
                <w:u w:val="single"/>
                <w:lang w:eastAsia="zh-CN"/>
              </w:rPr>
              <w:t xml:space="preserve">, </w:t>
            </w:r>
            <w:r w:rsidRPr="00113BE2">
              <w:rPr>
                <w:rFonts w:eastAsia="SimSun"/>
                <w:sz w:val="20"/>
                <w:lang w:eastAsia="en-US"/>
              </w:rPr>
              <w:t xml:space="preserve">HARQ process ID is then incremented by 1 for each subsequent PDSCH(s) in the scheduled order, with modulo operation of </w:t>
            </w:r>
            <w:r w:rsidRPr="00113BE2">
              <w:rPr>
                <w:rFonts w:eastAsia="SimSun"/>
                <w:i/>
                <w:sz w:val="20"/>
                <w:lang w:eastAsia="en-US"/>
              </w:rPr>
              <w:t>nrofHARQ-ProcessesForPDSCH</w:t>
            </w:r>
            <w:r w:rsidRPr="00113BE2">
              <w:rPr>
                <w:rFonts w:eastAsia="SimSun"/>
                <w:sz w:val="20"/>
                <w:lang w:eastAsia="en-US"/>
              </w:rPr>
              <w:t xml:space="preserve"> applied if </w:t>
            </w:r>
            <w:r w:rsidRPr="00113BE2">
              <w:rPr>
                <w:rFonts w:eastAsia="Malgun Gothic"/>
                <w:i/>
                <w:sz w:val="20"/>
                <w:lang w:eastAsia="ko-KR"/>
              </w:rPr>
              <w:t>nrofHARQ-ProcessesForPDSCH</w:t>
            </w:r>
            <w:r w:rsidRPr="00113BE2">
              <w:rPr>
                <w:rFonts w:eastAsia="Malgun Gothic"/>
                <w:sz w:val="20"/>
                <w:lang w:eastAsia="ko-KR"/>
              </w:rPr>
              <w:t xml:space="preserve"> is provided, </w:t>
            </w:r>
            <w:r w:rsidRPr="00113BE2">
              <w:rPr>
                <w:rFonts w:eastAsia="SimSun"/>
                <w:sz w:val="20"/>
                <w:lang w:eastAsia="en-US"/>
              </w:rPr>
              <w:t xml:space="preserve">or with modulo operation of </w:t>
            </w:r>
            <w:r w:rsidRPr="00113BE2">
              <w:rPr>
                <w:rFonts w:eastAsia="SimSun"/>
                <w:i/>
                <w:sz w:val="20"/>
                <w:lang w:eastAsia="en-US"/>
              </w:rPr>
              <w:t xml:space="preserve">nrofHARQ-ProcessesForPDSCH-v1700 </w:t>
            </w:r>
            <w:r w:rsidRPr="00113BE2">
              <w:rPr>
                <w:rFonts w:eastAsia="SimSun"/>
                <w:sz w:val="20"/>
                <w:lang w:eastAsia="en-US"/>
              </w:rPr>
              <w:t>applied if or</w:t>
            </w:r>
            <w:r w:rsidRPr="00113BE2">
              <w:rPr>
                <w:rFonts w:eastAsia="SimSun"/>
                <w:i/>
                <w:sz w:val="20"/>
                <w:lang w:eastAsia="en-US"/>
              </w:rPr>
              <w:t xml:space="preserve"> nrofHARQ-ProcessesForPDSCH-v1700</w:t>
            </w:r>
            <w:r w:rsidRPr="00113BE2">
              <w:rPr>
                <w:rFonts w:eastAsia="SimSun"/>
                <w:sz w:val="20"/>
                <w:lang w:eastAsia="en-US"/>
              </w:rPr>
              <w:t xml:space="preserve"> is provided, </w:t>
            </w:r>
            <w:r w:rsidRPr="00113BE2">
              <w:rPr>
                <w:rFonts w:eastAsia="Malgun Gothic"/>
                <w:sz w:val="20"/>
                <w:lang w:eastAsia="ko-KR"/>
              </w:rPr>
              <w:t>or</w:t>
            </w:r>
            <w:r w:rsidRPr="00113BE2">
              <w:rPr>
                <w:rFonts w:eastAsia="Malgun Gothic" w:hint="eastAsia"/>
                <w:sz w:val="20"/>
                <w:lang w:eastAsia="ko-KR"/>
              </w:rPr>
              <w:t xml:space="preserve"> </w:t>
            </w:r>
            <w:r w:rsidRPr="00113BE2">
              <w:rPr>
                <w:rFonts w:eastAsia="Malgun Gothic"/>
                <w:sz w:val="20"/>
                <w:lang w:eastAsia="ko-KR"/>
              </w:rPr>
              <w:t>with modulo operation of 8 applied, otherwise</w:t>
            </w:r>
            <w:r w:rsidRPr="00113BE2">
              <w:rPr>
                <w:rFonts w:eastAsia="SimSun"/>
                <w:sz w:val="20"/>
                <w:lang w:eastAsia="en-US"/>
              </w:rPr>
              <w:t xml:space="preserve">. </w:t>
            </w:r>
            <w:r w:rsidRPr="00113BE2">
              <w:rPr>
                <w:rFonts w:eastAsia="SimSun"/>
                <w:sz w:val="20"/>
                <w:lang w:val="en-US" w:eastAsia="en-US"/>
              </w:rPr>
              <w:t xml:space="preserve">HARQ process ID is not incremented for PDSCH(s) not </w:t>
            </w:r>
            <w:r w:rsidRPr="00113BE2">
              <w:rPr>
                <w:rFonts w:eastAsia="SimSun"/>
                <w:sz w:val="20"/>
                <w:lang w:eastAsia="en-US"/>
              </w:rPr>
              <w:t>received</w:t>
            </w:r>
            <w:r w:rsidRPr="00113BE2">
              <w:rPr>
                <w:rFonts w:eastAsia="SimSun"/>
                <w:sz w:val="20"/>
                <w:lang w:val="en-US" w:eastAsia="en-US"/>
              </w:rPr>
              <w:t xml:space="preserve"> </w:t>
            </w:r>
            <w:r w:rsidRPr="00113BE2">
              <w:rPr>
                <w:rFonts w:eastAsia="SimSun"/>
                <w:sz w:val="20"/>
                <w:lang w:eastAsia="en-US"/>
              </w:rPr>
              <w:t xml:space="preserve">if at least one of the symbols indicated by the indexed row of the used resource allocation table in the slot overlaps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if provided</w:t>
            </w:r>
            <w:r w:rsidR="00A9393F" w:rsidRPr="00072124">
              <w:rPr>
                <w:rFonts w:eastAsia="SimSun" w:hint="eastAsia"/>
                <w:color w:val="EE0000"/>
                <w:sz w:val="20"/>
                <w:u w:val="single"/>
                <w:lang w:eastAsia="zh-CN"/>
              </w:rPr>
              <w:t xml:space="preserve">, or </w:t>
            </w:r>
            <w:r w:rsidR="00A9393F" w:rsidRPr="00072124">
              <w:rPr>
                <w:rFonts w:eastAsia="SimSun"/>
                <w:color w:val="EE0000"/>
                <w:sz w:val="20"/>
                <w:u w:val="single"/>
                <w:lang w:eastAsia="zh-CN"/>
              </w:rPr>
              <w:t xml:space="preserve">across both SBFD symbols and non-SBFD symbols, </w:t>
            </w:r>
            <w:r w:rsidR="00A9393F" w:rsidRPr="00072124">
              <w:rPr>
                <w:rFonts w:eastAsia="SimSun" w:hint="eastAsia"/>
                <w:color w:val="EE0000"/>
                <w:sz w:val="20"/>
                <w:u w:val="single"/>
                <w:lang w:eastAsia="zh-CN"/>
              </w:rPr>
              <w:t>or</w:t>
            </w:r>
            <w:r w:rsidR="00A9393F" w:rsidRPr="00072124">
              <w:rPr>
                <w:rFonts w:eastAsia="SimSun"/>
                <w:color w:val="EE0000"/>
                <w:sz w:val="20"/>
                <w:u w:val="single"/>
                <w:lang w:eastAsia="zh-CN"/>
              </w:rPr>
              <w:t xml:space="preserve"> in invalid symbol type if </w:t>
            </w:r>
            <w:r w:rsidR="00072124" w:rsidRPr="00072124">
              <w:rPr>
                <w:color w:val="EE0000"/>
                <w:sz w:val="20"/>
                <w:u w:val="single"/>
              </w:rPr>
              <w:t>the UE is not configured with [</w:t>
            </w:r>
            <w:r w:rsidR="00072124" w:rsidRPr="00072124">
              <w:rPr>
                <w:i/>
                <w:color w:val="EE0000"/>
                <w:sz w:val="20"/>
                <w:u w:val="single"/>
              </w:rPr>
              <w:t>sbfd-Configuration2-Transmission</w:t>
            </w:r>
            <w:r w:rsidR="00072124" w:rsidRPr="00072124">
              <w:rPr>
                <w:color w:val="EE0000"/>
                <w:sz w:val="20"/>
                <w:u w:val="single"/>
              </w:rPr>
              <w:t>]</w:t>
            </w:r>
            <w:r w:rsidR="00072124">
              <w:rPr>
                <w:rFonts w:eastAsia="SimSun" w:hint="eastAsia"/>
                <w:color w:val="000000"/>
                <w:sz w:val="20"/>
                <w:lang w:eastAsia="zh-CN"/>
              </w:rPr>
              <w:t>.</w:t>
            </w:r>
            <w:r w:rsidRPr="00113BE2">
              <w:rPr>
                <w:rFonts w:eastAsia="SimSun"/>
                <w:sz w:val="20"/>
                <w:lang w:eastAsia="en-US"/>
              </w:rPr>
              <w:t xml:space="preserve"> When a UE is configured by the higher layer parameter </w:t>
            </w:r>
            <w:r w:rsidRPr="00113BE2">
              <w:rPr>
                <w:rFonts w:eastAsia="SimSun"/>
                <w:i/>
                <w:sz w:val="20"/>
                <w:lang w:eastAsia="en-US"/>
              </w:rPr>
              <w:t>repetitionScheme</w:t>
            </w:r>
            <w:r w:rsidRPr="00113BE2">
              <w:rPr>
                <w:rFonts w:eastAsia="SimSun"/>
                <w:sz w:val="20"/>
                <w:lang w:eastAsia="en-US"/>
              </w:rPr>
              <w:t xml:space="preserve"> set to 'tdmSchemeA', the PDSCH includes two PDSCH transmission occasions. For each PDSCH, if either </w:t>
            </w:r>
            <w:r w:rsidRPr="00113BE2">
              <w:rPr>
                <w:rFonts w:eastAsia="SimSun"/>
                <w:sz w:val="20"/>
                <w:lang w:eastAsia="en-US"/>
              </w:rPr>
              <w:lastRenderedPageBreak/>
              <w:t xml:space="preserve">PDSCH occasion overlaps with a UL symbol indicated by </w:t>
            </w:r>
            <w:r w:rsidRPr="00113BE2">
              <w:rPr>
                <w:rFonts w:eastAsia="SimSun"/>
                <w:i/>
                <w:sz w:val="20"/>
                <w:lang w:eastAsia="en-US"/>
              </w:rPr>
              <w:t>tdd-UL-DL-ConfigurationCommon</w:t>
            </w:r>
            <w:r w:rsidRPr="00113BE2">
              <w:rPr>
                <w:rFonts w:eastAsia="SimSun"/>
                <w:sz w:val="20"/>
                <w:lang w:eastAsia="en-US"/>
              </w:rPr>
              <w:t xml:space="preserve"> or </w:t>
            </w:r>
            <w:r w:rsidRPr="00113BE2">
              <w:rPr>
                <w:rFonts w:eastAsia="SimSun"/>
                <w:i/>
                <w:sz w:val="20"/>
                <w:lang w:eastAsia="en-US"/>
              </w:rPr>
              <w:t>tdd-UL-DL-ConfigurationDedicated</w:t>
            </w:r>
            <w:r w:rsidRPr="00113BE2">
              <w:rPr>
                <w:rFonts w:eastAsia="SimSun"/>
                <w:sz w:val="20"/>
                <w:lang w:eastAsia="en-US"/>
              </w:rPr>
              <w:t xml:space="preserve"> if provided, the PDSCH is not received and HARQ process ID is not increment for the PDSCH. </w:t>
            </w:r>
            <w:r w:rsidRPr="00113BE2">
              <w:rPr>
                <w:rFonts w:eastAsia="DengXian"/>
                <w:sz w:val="20"/>
                <w:lang w:eastAsia="en-US"/>
              </w:rPr>
              <w:t>For any HARQ process ID</w:t>
            </w:r>
            <w:r w:rsidRPr="00113BE2">
              <w:rPr>
                <w:rFonts w:eastAsia="DengXian" w:hint="eastAsia"/>
                <w:sz w:val="20"/>
                <w:lang w:eastAsia="zh-CN"/>
              </w:rPr>
              <w:t>(</w:t>
            </w:r>
            <w:r w:rsidRPr="00113BE2">
              <w:rPr>
                <w:rFonts w:eastAsia="DengXian"/>
                <w:sz w:val="20"/>
                <w:lang w:eastAsia="en-US"/>
              </w:rPr>
              <w:t>s</w:t>
            </w:r>
            <w:r w:rsidRPr="00113BE2">
              <w:rPr>
                <w:rFonts w:eastAsia="DengXian" w:hint="eastAsia"/>
                <w:sz w:val="20"/>
                <w:lang w:eastAsia="zh-CN"/>
              </w:rPr>
              <w:t>)</w:t>
            </w:r>
            <w:r w:rsidRPr="00113BE2">
              <w:rPr>
                <w:rFonts w:eastAsia="DengXian"/>
                <w:sz w:val="20"/>
                <w:lang w:eastAsia="en-US"/>
              </w:rPr>
              <w:t xml:space="preserve"> in a given scheduled cell, the UE is not expected to</w:t>
            </w:r>
            <w:r w:rsidRPr="00113BE2">
              <w:rPr>
                <w:rFonts w:eastAsia="DengXian" w:hint="eastAsia"/>
                <w:sz w:val="20"/>
                <w:lang w:eastAsia="zh-CN"/>
              </w:rPr>
              <w:t xml:space="preserve"> receive</w:t>
            </w:r>
            <w:r w:rsidRPr="00113BE2">
              <w:rPr>
                <w:rFonts w:eastAsia="DengXian"/>
                <w:sz w:val="20"/>
                <w:lang w:eastAsia="en-US"/>
              </w:rPr>
              <w:t xml:space="preserve"> a P</w:t>
            </w:r>
            <w:r w:rsidRPr="00113BE2">
              <w:rPr>
                <w:rFonts w:eastAsia="DengXian" w:hint="eastAsia"/>
                <w:sz w:val="20"/>
                <w:lang w:eastAsia="zh-CN"/>
              </w:rPr>
              <w:t>D</w:t>
            </w:r>
            <w:r w:rsidRPr="00113BE2">
              <w:rPr>
                <w:rFonts w:eastAsia="DengXian"/>
                <w:sz w:val="20"/>
                <w:lang w:eastAsia="en-US"/>
              </w:rPr>
              <w:t xml:space="preserve">SCH that overlaps in time with </w:t>
            </w:r>
            <w:r w:rsidRPr="00113BE2">
              <w:rPr>
                <w:rFonts w:eastAsia="DengXian" w:hint="eastAsia"/>
                <w:sz w:val="20"/>
                <w:lang w:eastAsia="zh-CN"/>
              </w:rPr>
              <w:t>another</w:t>
            </w:r>
            <w:r w:rsidRPr="00113BE2">
              <w:rPr>
                <w:rFonts w:eastAsia="DengXian"/>
                <w:sz w:val="20"/>
                <w:lang w:eastAsia="en-US"/>
              </w:rPr>
              <w:t xml:space="preserve"> P</w:t>
            </w:r>
            <w:r w:rsidRPr="00113BE2">
              <w:rPr>
                <w:rFonts w:eastAsia="DengXian" w:hint="eastAsia"/>
                <w:sz w:val="20"/>
                <w:lang w:eastAsia="zh-CN"/>
              </w:rPr>
              <w:t>D</w:t>
            </w:r>
            <w:r w:rsidRPr="00113BE2">
              <w:rPr>
                <w:rFonts w:eastAsia="DengXian"/>
                <w:sz w:val="20"/>
                <w:lang w:eastAsia="en-US"/>
              </w:rPr>
              <w:t>SCH if the UE is not capable of receiving FDMed unicast and multicast PDSCH per slot per carrier.</w:t>
            </w:r>
            <w:r w:rsidRPr="00113BE2">
              <w:rPr>
                <w:rFonts w:eastAsia="DengXian" w:hint="eastAsia"/>
                <w:sz w:val="20"/>
                <w:lang w:eastAsia="zh-CN"/>
              </w:rPr>
              <w:t xml:space="preserve"> </w:t>
            </w:r>
            <w:r w:rsidRPr="00113BE2">
              <w:rPr>
                <w:rFonts w:eastAsia="DengXian"/>
                <w:sz w:val="20"/>
                <w:lang w:eastAsia="zh-CN"/>
              </w:rPr>
              <w:t xml:space="preserve">When HARQ feedback for the HARQ process ID is not disabled, </w:t>
            </w:r>
            <w:r w:rsidRPr="00113BE2">
              <w:rPr>
                <w:rFonts w:eastAsia="DengXian"/>
                <w:sz w:val="20"/>
                <w:lang w:eastAsia="en-US"/>
              </w:rPr>
              <w:t xml:space="preserve">or for the HARQ process associated with the first SPS PDSCH when </w:t>
            </w:r>
            <w:r w:rsidRPr="00113BE2">
              <w:rPr>
                <w:rFonts w:eastAsia="DengXian"/>
                <w:i/>
                <w:sz w:val="20"/>
                <w:lang w:eastAsia="en-US"/>
              </w:rPr>
              <w:t>HARQ-feedbackEnablingforSPSactive</w:t>
            </w:r>
            <w:r w:rsidRPr="00113BE2">
              <w:rPr>
                <w:rFonts w:eastAsia="DengXian"/>
                <w:sz w:val="20"/>
                <w:lang w:eastAsia="en-US"/>
              </w:rPr>
              <w:t xml:space="preserve"> is provided</w:t>
            </w:r>
            <w:r w:rsidRPr="00113BE2">
              <w:rPr>
                <w:rFonts w:eastAsia="DengXian" w:hint="eastAsia"/>
                <w:sz w:val="20"/>
                <w:lang w:val="en-US" w:eastAsia="zh-CN"/>
              </w:rPr>
              <w:t xml:space="preserve"> and </w:t>
            </w:r>
            <w:r w:rsidRPr="00113BE2">
              <w:rPr>
                <w:rFonts w:eastAsia="DengXian"/>
                <w:sz w:val="20"/>
                <w:lang w:eastAsia="en-US"/>
              </w:rPr>
              <w:t xml:space="preserve">enabled, </w:t>
            </w:r>
            <w:r w:rsidRPr="00113BE2">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13BE2">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113BE2">
              <w:rPr>
                <w:rFonts w:eastAsia="DengXian"/>
                <w:kern w:val="24"/>
                <w:sz w:val="20"/>
                <w:lang w:eastAsia="en-US"/>
              </w:rPr>
              <w:t>or to receive another PDSCH without corresponding PDCCH for the given HARQ process</w:t>
            </w:r>
            <w:r w:rsidRPr="00113BE2">
              <w:rPr>
                <w:rFonts w:eastAsia="DengXian"/>
                <w:sz w:val="20"/>
                <w:lang w:eastAsia="zh-CN"/>
              </w:rPr>
              <w:t xml:space="preserve"> that starts until </w:t>
            </w:r>
            <w:r w:rsidRPr="00113BE2">
              <w:rPr>
                <w:rFonts w:eastAsia="SimSun"/>
                <w:sz w:val="20"/>
                <w:lang w:eastAsia="x-none"/>
              </w:rPr>
              <w:t>T</w:t>
            </w:r>
            <w:r w:rsidRPr="00113BE2">
              <w:rPr>
                <w:rFonts w:eastAsia="SimSun"/>
                <w:sz w:val="20"/>
                <w:vertAlign w:val="subscript"/>
                <w:lang w:eastAsia="x-none"/>
              </w:rPr>
              <w:t>proc,1</w:t>
            </w:r>
            <w:r w:rsidRPr="00113BE2">
              <w:rPr>
                <w:rFonts w:eastAsia="SimSun"/>
                <w:sz w:val="20"/>
                <w:lang w:eastAsia="x-none"/>
              </w:rPr>
              <w:t xml:space="preserve"> </w:t>
            </w:r>
            <w:r w:rsidRPr="00113BE2">
              <w:rPr>
                <w:rFonts w:eastAsia="SimSun"/>
                <w:sz w:val="20"/>
                <w:lang w:eastAsia="zh-CN"/>
              </w:rPr>
              <w:t>after the end of the reception of the last PDSCH or slot-aggregated PDSCH for that HARQ process.</w:t>
            </w:r>
            <w:r w:rsidRPr="00113BE2">
              <w:rPr>
                <w:rFonts w:eastAsia="SimSun"/>
                <w:sz w:val="20"/>
                <w:lang w:eastAsia="en-US"/>
              </w:rPr>
              <w:t xml:space="preserve">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en-US"/>
              </w:rPr>
              <w:t xml:space="preserve"> </w:t>
            </w:r>
            <w:r w:rsidRPr="00113BE2">
              <w:rPr>
                <w:rFonts w:eastAsia="SimSun"/>
                <w:sz w:val="20"/>
                <w:lang w:eastAsia="en-US"/>
              </w:rPr>
              <w:t xml:space="preserve">in a given scheduled cell, the UE is not expected to receive a </w:t>
            </w:r>
            <w:r w:rsidRPr="00113BE2">
              <w:rPr>
                <w:rFonts w:eastAsia="DengXian"/>
                <w:sz w:val="20"/>
                <w:lang w:eastAsia="en-US"/>
              </w:rPr>
              <w:t xml:space="preserve">first </w:t>
            </w:r>
            <w:r w:rsidRPr="00113BE2">
              <w:rPr>
                <w:rFonts w:eastAsia="SimSun"/>
                <w:sz w:val="20"/>
                <w:lang w:eastAsia="en-US"/>
              </w:rPr>
              <w:t xml:space="preserve">PDSCH and </w:t>
            </w:r>
            <w:r w:rsidRPr="00113BE2">
              <w:rPr>
                <w:rFonts w:eastAsia="DengXian"/>
                <w:sz w:val="20"/>
                <w:lang w:eastAsia="en-US"/>
              </w:rPr>
              <w:t>a second</w:t>
            </w:r>
            <w:r w:rsidRPr="00113BE2">
              <w:rPr>
                <w:rFonts w:eastAsia="SimSun"/>
                <w:sz w:val="20"/>
                <w:lang w:eastAsia="en-US"/>
              </w:rPr>
              <w:t xml:space="preserve"> PDSCH, </w:t>
            </w:r>
            <w:r w:rsidRPr="00113BE2">
              <w:rPr>
                <w:rFonts w:eastAsia="DengXian"/>
                <w:sz w:val="20"/>
                <w:lang w:eastAsia="en-US"/>
              </w:rPr>
              <w:t>starting later than the first PDSCH,</w:t>
            </w:r>
            <w:r w:rsidRPr="00113BE2">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00000">
              <w:rPr>
                <w:rFonts w:eastAsia="SimSun"/>
                <w:noProof/>
                <w:position w:val="-12"/>
                <w:sz w:val="20"/>
                <w:lang w:eastAsia="ko-KR"/>
              </w:rPr>
              <w:pict w14:anchorId="1AF71F4A">
                <v:shape id="_x0000_i1031" type="#_x0000_t75" style="width:23.1pt;height:18.8pt">
                  <v:imagedata r:id="rId18" o:title=""/>
                </v:shape>
              </w:pict>
            </w:r>
            <w:r w:rsidRPr="00113BE2">
              <w:rPr>
                <w:rFonts w:eastAsia="SimSun"/>
                <w:sz w:val="20"/>
                <w:lang w:eastAsia="en-US"/>
              </w:rPr>
              <w:t xml:space="preserve">symbols [4] or a number of symbols indicated by </w:t>
            </w:r>
            <w:r w:rsidRPr="00113BE2">
              <w:rPr>
                <w:rFonts w:eastAsia="SimSun"/>
                <w:i/>
                <w:iCs/>
                <w:sz w:val="20"/>
                <w:lang w:eastAsia="en-US"/>
              </w:rPr>
              <w:t>subslotLengthForPUCCH</w:t>
            </w:r>
            <w:r w:rsidRPr="00113BE2">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zh-CN"/>
              </w:rPr>
              <w:t xml:space="preserve"> </w:t>
            </w:r>
            <w:r w:rsidRPr="00113BE2">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13BE2">
              <w:rPr>
                <w:rFonts w:eastAsia="SimSun"/>
                <w:sz w:val="20"/>
                <w:lang w:eastAsia="en-US"/>
              </w:rPr>
              <w:t>. For any two HARQ process IDs in a given scheduled cell, if the UE is scheduled to start receiving a first PDSCH starting in symbol</w:t>
            </w:r>
            <w:r w:rsidRPr="00113BE2">
              <w:rPr>
                <w:rFonts w:eastAsia="SimSun"/>
                <w:i/>
                <w:sz w:val="20"/>
                <w:lang w:eastAsia="en-US"/>
              </w:rPr>
              <w:t xml:space="preserve"> j </w:t>
            </w:r>
            <w:r w:rsidRPr="00113BE2">
              <w:rPr>
                <w:rFonts w:eastAsia="SimSun"/>
                <w:sz w:val="20"/>
                <w:lang w:eastAsia="en-US"/>
              </w:rPr>
              <w:t xml:space="preserve">by a PDCCH ending in symbol </w:t>
            </w:r>
            <w:r w:rsidRPr="00113BE2">
              <w:rPr>
                <w:rFonts w:eastAsia="SimSun"/>
                <w:i/>
                <w:sz w:val="20"/>
                <w:lang w:eastAsia="en-US"/>
              </w:rPr>
              <w:t xml:space="preserve">i </w:t>
            </w:r>
            <w:r w:rsidRPr="00113BE2">
              <w:rPr>
                <w:rFonts w:eastAsia="SimSun"/>
                <w:iCs/>
                <w:sz w:val="20"/>
                <w:lang w:eastAsia="en-US"/>
              </w:rPr>
              <w:t>on a scheduling cell</w:t>
            </w:r>
            <w:r w:rsidRPr="00113BE2">
              <w:rPr>
                <w:rFonts w:eastAsia="SimSun"/>
                <w:sz w:val="20"/>
                <w:lang w:eastAsia="en-US"/>
              </w:rPr>
              <w:t xml:space="preserve">, the UE is not expected to be scheduled to receive a PDSCH starting earlier than the end of the first PDSCH with a PDCCH that ends </w:t>
            </w:r>
            <w:r w:rsidRPr="00113BE2">
              <w:rPr>
                <w:rFonts w:eastAsia="DengXian" w:hint="eastAsia"/>
                <w:sz w:val="20"/>
                <w:lang w:eastAsia="zh-CN"/>
              </w:rPr>
              <w:t>later</w:t>
            </w:r>
            <w:r w:rsidRPr="00113BE2">
              <w:rPr>
                <w:rFonts w:eastAsia="SimSun"/>
                <w:sz w:val="20"/>
                <w:lang w:eastAsia="en-US"/>
              </w:rPr>
              <w:t xml:space="preserve"> than symbol </w:t>
            </w:r>
            <w:r w:rsidRPr="00113BE2">
              <w:rPr>
                <w:rFonts w:eastAsia="SimSun"/>
                <w:i/>
                <w:sz w:val="20"/>
                <w:lang w:eastAsia="en-US"/>
              </w:rPr>
              <w:t xml:space="preserve">i </w:t>
            </w:r>
            <w:r w:rsidRPr="00113BE2">
              <w:rPr>
                <w:rFonts w:eastAsia="SimSun"/>
                <w:iCs/>
                <w:sz w:val="20"/>
                <w:lang w:eastAsia="en-US"/>
              </w:rPr>
              <w:t>of a scheduling cell</w:t>
            </w:r>
            <w:r w:rsidRPr="00113BE2">
              <w:rPr>
                <w:rFonts w:eastAsia="SimSun"/>
                <w:sz w:val="20"/>
                <w:lang w:eastAsia="en-US"/>
              </w:rPr>
              <w:t xml:space="preserve">,. When the PDCCH reception includes two PDCCH candidates from two respective search space sets, as described in clause 10.1 of [6, TS 38.213], the PDCCH ending in symbol </w:t>
            </w:r>
            <w:r w:rsidRPr="00113BE2">
              <w:rPr>
                <w:rFonts w:eastAsia="SimSun"/>
                <w:i/>
                <w:sz w:val="20"/>
                <w:lang w:eastAsia="en-US"/>
              </w:rPr>
              <w:t xml:space="preserve">i </w:t>
            </w:r>
            <w:r w:rsidRPr="00113BE2">
              <w:rPr>
                <w:rFonts w:eastAsia="SimSun"/>
                <w:sz w:val="20"/>
                <w:lang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113BE2">
              <w:rPr>
                <w:rFonts w:eastAsia="SimSun"/>
                <w:i/>
                <w:sz w:val="20"/>
                <w:lang w:eastAsia="en-US"/>
              </w:rPr>
              <w:t>N</w:t>
            </w:r>
            <w:r w:rsidRPr="00113BE2">
              <w:rPr>
                <w:rFonts w:eastAsia="SimSun"/>
                <w:sz w:val="20"/>
                <w:lang w:eastAsia="en-US"/>
              </w:rPr>
              <w:t xml:space="preserve"> symbols after the last symbol of that PDSCH, where the value of </w:t>
            </w:r>
            <w:r w:rsidRPr="00113BE2">
              <w:rPr>
                <w:rFonts w:eastAsia="SimSun"/>
                <w:i/>
                <w:sz w:val="20"/>
                <w:lang w:eastAsia="en-US"/>
              </w:rPr>
              <w:t>N</w:t>
            </w:r>
            <w:r w:rsidRPr="00113BE2">
              <w:rPr>
                <w:rFonts w:eastAsia="SimSun"/>
                <w:sz w:val="20"/>
                <w:lang w:eastAsia="en-US"/>
              </w:rPr>
              <w:t xml:space="preserve"> depends on the PDSCH s</w:t>
            </w:r>
            <w:r w:rsidRPr="00113BE2">
              <w:rPr>
                <w:rFonts w:eastAsia="DengXian"/>
                <w:sz w:val="20"/>
                <w:lang w:eastAsia="zh-CN"/>
              </w:rPr>
              <w:t xml:space="preserve">ubcarrier spacing configuration </w:t>
            </w:r>
            <w:r w:rsidRPr="00113BE2">
              <w:rPr>
                <w:rFonts w:eastAsia="DengXian"/>
                <w:i/>
                <w:sz w:val="20"/>
                <w:lang w:eastAsia="zh-CN"/>
              </w:rPr>
              <w:sym w:font="Symbol" w:char="F06D"/>
            </w:r>
            <w:r w:rsidRPr="00113BE2">
              <w:rPr>
                <w:rFonts w:eastAsia="DengXian"/>
                <w:i/>
                <w:sz w:val="20"/>
                <w:lang w:eastAsia="zh-CN"/>
              </w:rPr>
              <w:t xml:space="preserve">, </w:t>
            </w:r>
            <w:r w:rsidRPr="00113BE2">
              <w:rPr>
                <w:rFonts w:eastAsia="DengXian"/>
                <w:sz w:val="20"/>
                <w:lang w:eastAsia="zh-CN"/>
              </w:rPr>
              <w:t xml:space="preserve">with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=0</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 xml:space="preserve">=1, </w:t>
            </w:r>
            <w:r w:rsidRPr="00113BE2">
              <w:rPr>
                <w:rFonts w:eastAsia="DengXian"/>
                <w:i/>
                <w:sz w:val="20"/>
                <w:lang w:eastAsia="zh-CN"/>
              </w:rPr>
              <w:t>N</w:t>
            </w:r>
            <w:r w:rsidRPr="00113BE2">
              <w:rPr>
                <w:rFonts w:eastAsia="DengXian"/>
                <w:sz w:val="20"/>
                <w:lang w:eastAsia="zh-CN"/>
              </w:rPr>
              <w:t xml:space="preserve">=20 for </w:t>
            </w:r>
            <w:r w:rsidRPr="00113BE2">
              <w:rPr>
                <w:rFonts w:eastAsia="DengXian"/>
                <w:i/>
                <w:sz w:val="20"/>
                <w:lang w:eastAsia="zh-CN"/>
              </w:rPr>
              <w:sym w:font="Symbol" w:char="F06D"/>
            </w:r>
            <w:r w:rsidRPr="00113BE2">
              <w:rPr>
                <w:rFonts w:eastAsia="DengXian"/>
                <w:sz w:val="20"/>
                <w:lang w:eastAsia="zh-CN"/>
              </w:rPr>
              <w:t xml:space="preserve">=2, </w:t>
            </w:r>
            <w:r w:rsidRPr="00113BE2">
              <w:rPr>
                <w:rFonts w:eastAsia="DengXian"/>
                <w:i/>
                <w:sz w:val="20"/>
                <w:lang w:eastAsia="zh-CN"/>
              </w:rPr>
              <w:t>N</w:t>
            </w:r>
            <w:r w:rsidRPr="00113BE2">
              <w:rPr>
                <w:rFonts w:eastAsia="DengXian"/>
                <w:sz w:val="20"/>
                <w:lang w:eastAsia="zh-CN"/>
              </w:rPr>
              <w:t xml:space="preserve">=24 for </w:t>
            </w:r>
            <w:r w:rsidRPr="00113BE2">
              <w:rPr>
                <w:rFonts w:eastAsia="DengXian"/>
                <w:i/>
                <w:sz w:val="20"/>
                <w:lang w:eastAsia="zh-CN"/>
              </w:rPr>
              <w:sym w:font="Symbol" w:char="F06D"/>
            </w:r>
            <w:r w:rsidRPr="00113BE2">
              <w:rPr>
                <w:rFonts w:eastAsia="DengXian"/>
                <w:sz w:val="20"/>
                <w:lang w:eastAsia="zh-CN"/>
              </w:rPr>
              <w:t>=3</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=96 for </w:t>
            </w:r>
            <w:r w:rsidRPr="00113BE2">
              <w:rPr>
                <w:rFonts w:ascii="Symbol" w:eastAsia="Symbol" w:hAnsi="Symbol" w:cs="Symbol"/>
                <w:i/>
                <w:sz w:val="20"/>
                <w:lang w:eastAsia="zh-CN"/>
              </w:rPr>
              <w:t>m</w:t>
            </w:r>
            <w:r w:rsidRPr="00113BE2">
              <w:rPr>
                <w:rFonts w:eastAsia="DengXian"/>
                <w:sz w:val="20"/>
                <w:lang w:eastAsia="zh-CN"/>
              </w:rPr>
              <w:t xml:space="preserve">=5, and </w:t>
            </w:r>
            <w:r w:rsidRPr="00113BE2">
              <w:rPr>
                <w:rFonts w:eastAsia="DengXian"/>
                <w:i/>
                <w:sz w:val="20"/>
                <w:lang w:eastAsia="zh-CN"/>
              </w:rPr>
              <w:t>N</w:t>
            </w:r>
            <w:r w:rsidRPr="00113BE2">
              <w:rPr>
                <w:rFonts w:eastAsia="DengXian"/>
                <w:sz w:val="20"/>
                <w:lang w:eastAsia="zh-CN"/>
              </w:rPr>
              <w:t xml:space="preserve">=192 for </w:t>
            </w:r>
            <w:r w:rsidRPr="00113BE2">
              <w:rPr>
                <w:rFonts w:ascii="Symbol" w:eastAsia="Symbol" w:hAnsi="Symbol" w:cs="Symbol"/>
                <w:i/>
                <w:sz w:val="20"/>
                <w:lang w:eastAsia="zh-CN"/>
              </w:rPr>
              <w:t>m</w:t>
            </w:r>
            <w:r w:rsidRPr="00113BE2">
              <w:rPr>
                <w:rFonts w:eastAsia="DengXian"/>
                <w:sz w:val="20"/>
                <w:lang w:eastAsia="zh-CN"/>
              </w:rPr>
              <w:t>=6</w:t>
            </w:r>
            <w:r w:rsidRPr="00113BE2">
              <w:rPr>
                <w:rFonts w:eastAsia="SimSun"/>
                <w:sz w:val="20"/>
                <w:lang w:eastAsia="en-US"/>
              </w:rPr>
              <w:t>.</w:t>
            </w:r>
          </w:p>
          <w:p w14:paraId="04B659D6" w14:textId="77777777" w:rsidR="00113BE2" w:rsidRDefault="00113BE2" w:rsidP="00113BE2">
            <w:pPr>
              <w:rPr>
                <w:rFonts w:eastAsia="SimSun"/>
                <w:kern w:val="2"/>
                <w:sz w:val="20"/>
                <w:lang w:eastAsia="zh-CN"/>
              </w:rPr>
            </w:pPr>
            <w:r w:rsidRPr="00113BE2">
              <w:rPr>
                <w:rFonts w:eastAsia="SimSun"/>
                <w:kern w:val="2"/>
                <w:sz w:val="20"/>
                <w:lang w:eastAsia="zh-CN"/>
              </w:rPr>
              <w:t xml:space="preserve">When receiving PDSCH </w:t>
            </w:r>
            <w:r w:rsidRPr="00113BE2">
              <w:rPr>
                <w:rFonts w:eastAsia="SimSun"/>
                <w:color w:val="000000"/>
                <w:kern w:val="2"/>
                <w:sz w:val="20"/>
                <w:lang w:eastAsia="zh-CN"/>
              </w:rPr>
              <w:t>scheduled with SI-RNTI, P-RNTI,</w:t>
            </w:r>
            <w:r w:rsidRPr="00113BE2">
              <w:rPr>
                <w:rFonts w:eastAsia="SimSun"/>
                <w:kern w:val="2"/>
                <w:sz w:val="20"/>
                <w:lang w:eastAsia="zh-CN"/>
              </w:rPr>
              <w:t xml:space="preserve"> MCCH-RNTI, </w:t>
            </w:r>
            <w:r w:rsidRPr="00113BE2">
              <w:rPr>
                <w:rFonts w:eastAsia="SimSun"/>
                <w:color w:val="000000"/>
                <w:kern w:val="2"/>
                <w:sz w:val="20"/>
                <w:lang w:eastAsia="zh-CN"/>
              </w:rPr>
              <w:t>G-RNTI for broadcast, or Multicast MCCH-RNTI,</w:t>
            </w:r>
            <w:r w:rsidRPr="00113BE2">
              <w:rPr>
                <w:rFonts w:eastAsia="SimSun"/>
                <w:kern w:val="2"/>
                <w:sz w:val="20"/>
                <w:lang w:eastAsia="zh-CN"/>
              </w:rPr>
              <w:t xml:space="preserve"> G-RNTI for multicast in RRC_INACTIVE state, the UE may assume that the DM-RS port of PDSCH is quasi co-located with the associated SS/PBCH block with respect to Doppler shift, Doppler spread, average delay, delay spread, spatial RX parameters when applicable.</w:t>
            </w:r>
          </w:p>
          <w:p w14:paraId="73FA4B4E" w14:textId="58275725" w:rsidR="00E275B4"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326CB9D9" w14:textId="77777777" w:rsidR="007A3566" w:rsidRDefault="007A3566" w:rsidP="007A3566">
      <w:pPr>
        <w:jc w:val="both"/>
        <w:rPr>
          <w:rFonts w:eastAsia="SimSun"/>
          <w:b/>
          <w:bCs/>
          <w:sz w:val="22"/>
          <w:szCs w:val="22"/>
          <w:lang w:eastAsia="zh-CN"/>
        </w:rPr>
      </w:pPr>
    </w:p>
    <w:p w14:paraId="4AB4B261" w14:textId="77777777" w:rsidR="00BC70A8" w:rsidRDefault="00BC70A8" w:rsidP="00BC70A8">
      <w:pPr>
        <w:jc w:val="both"/>
        <w:rPr>
          <w:rFonts w:eastAsia="SimSun"/>
          <w:b/>
          <w:bCs/>
          <w:sz w:val="22"/>
          <w:szCs w:val="22"/>
          <w:lang w:eastAsia="zh-CN"/>
        </w:rPr>
      </w:pPr>
    </w:p>
    <w:p w14:paraId="112C1ADE" w14:textId="5F0634D3"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B83C03">
        <w:rPr>
          <w:rFonts w:ascii="Times New Roman" w:eastAsia="DengXian" w:hAnsi="Times New Roman" w:hint="eastAsia"/>
          <w:b/>
          <w:lang w:val="en-US" w:eastAsia="zh-CN"/>
        </w:rPr>
        <w:t>4</w:t>
      </w:r>
      <w:r>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HARQ process ID for multi-PUSCH</w:t>
      </w:r>
    </w:p>
    <w:tbl>
      <w:tblPr>
        <w:tblStyle w:val="aff5"/>
        <w:tblW w:w="0" w:type="auto"/>
        <w:tblLook w:val="04A0" w:firstRow="1" w:lastRow="0" w:firstColumn="1" w:lastColumn="0" w:noHBand="0" w:noVBand="1"/>
      </w:tblPr>
      <w:tblGrid>
        <w:gridCol w:w="9962"/>
      </w:tblGrid>
      <w:tr w:rsidR="00113BE2" w14:paraId="583E2794" w14:textId="77777777" w:rsidTr="00113BE2">
        <w:tc>
          <w:tcPr>
            <w:tcW w:w="9962" w:type="dxa"/>
          </w:tcPr>
          <w:p w14:paraId="64A954A5" w14:textId="5BEC2320" w:rsidR="00113BE2" w:rsidRDefault="00113BE2" w:rsidP="007A3566">
            <w:pPr>
              <w:jc w:val="both"/>
              <w:rPr>
                <w:rFonts w:eastAsia="SimSun"/>
                <w:b/>
                <w:bCs/>
                <w:sz w:val="22"/>
                <w:szCs w:val="22"/>
                <w:lang w:eastAsia="zh-CN"/>
              </w:rPr>
            </w:pPr>
            <w:r>
              <w:rPr>
                <w:rFonts w:eastAsia="SimSun" w:hint="eastAsia"/>
                <w:b/>
                <w:bCs/>
                <w:sz w:val="22"/>
                <w:szCs w:val="22"/>
                <w:lang w:eastAsia="zh-CN"/>
              </w:rPr>
              <w:t>TS 38.214, v19.</w:t>
            </w:r>
            <w:r w:rsidR="00025FBE">
              <w:rPr>
                <w:rFonts w:eastAsia="SimSun" w:hint="eastAsia"/>
                <w:b/>
                <w:bCs/>
                <w:sz w:val="22"/>
                <w:szCs w:val="22"/>
                <w:lang w:eastAsia="zh-CN"/>
              </w:rPr>
              <w:t>1</w:t>
            </w:r>
            <w:r>
              <w:rPr>
                <w:rFonts w:eastAsia="SimSun" w:hint="eastAsia"/>
                <w:b/>
                <w:bCs/>
                <w:sz w:val="22"/>
                <w:szCs w:val="22"/>
                <w:lang w:eastAsia="zh-CN"/>
              </w:rPr>
              <w:t>.0</w:t>
            </w:r>
          </w:p>
          <w:p w14:paraId="4F2139DF" w14:textId="77777777" w:rsidR="00113BE2" w:rsidRPr="00113BE2" w:rsidRDefault="00113BE2" w:rsidP="00113BE2">
            <w:pPr>
              <w:keepNext/>
              <w:keepLines/>
              <w:spacing w:before="180"/>
              <w:ind w:left="1134" w:hanging="1134"/>
              <w:outlineLvl w:val="1"/>
              <w:rPr>
                <w:rFonts w:ascii="Arial" w:eastAsia="SimSun" w:hAnsi="Arial"/>
                <w:color w:val="000000"/>
                <w:sz w:val="32"/>
                <w:lang w:val="x-none" w:eastAsia="en-US"/>
              </w:rPr>
            </w:pPr>
            <w:bookmarkStart w:id="32" w:name="_Toc11352138"/>
            <w:bookmarkStart w:id="33" w:name="_Toc20318028"/>
            <w:bookmarkStart w:id="34" w:name="_Toc27299926"/>
            <w:bookmarkStart w:id="35" w:name="_Toc29673199"/>
            <w:bookmarkStart w:id="36" w:name="_Toc29673340"/>
            <w:bookmarkStart w:id="37" w:name="_Toc29674333"/>
            <w:bookmarkStart w:id="38" w:name="_Toc36645563"/>
            <w:bookmarkStart w:id="39" w:name="_Toc45810608"/>
            <w:bookmarkStart w:id="40" w:name="_Toc202190777"/>
            <w:r w:rsidRPr="00113BE2">
              <w:rPr>
                <w:rFonts w:ascii="Arial" w:eastAsia="SimSun" w:hAnsi="Arial"/>
                <w:color w:val="000000"/>
                <w:sz w:val="32"/>
                <w:lang w:val="x-none" w:eastAsia="en-US"/>
              </w:rPr>
              <w:t>6.1</w:t>
            </w:r>
            <w:r w:rsidRPr="00113BE2">
              <w:rPr>
                <w:rFonts w:ascii="Arial" w:eastAsia="SimSun" w:hAnsi="Arial"/>
                <w:color w:val="000000"/>
                <w:sz w:val="32"/>
                <w:lang w:val="x-none" w:eastAsia="en-US"/>
              </w:rPr>
              <w:tab/>
              <w:t>UE procedure for transmitting the physical uplink shared channel</w:t>
            </w:r>
            <w:bookmarkEnd w:id="32"/>
            <w:bookmarkEnd w:id="33"/>
            <w:bookmarkEnd w:id="34"/>
            <w:bookmarkEnd w:id="35"/>
            <w:bookmarkEnd w:id="36"/>
            <w:bookmarkEnd w:id="37"/>
            <w:bookmarkEnd w:id="38"/>
            <w:bookmarkEnd w:id="39"/>
            <w:bookmarkEnd w:id="40"/>
          </w:p>
          <w:p w14:paraId="48B60A7C" w14:textId="77777777" w:rsidR="00113BE2" w:rsidRPr="00113BE2" w:rsidRDefault="00113BE2" w:rsidP="00113BE2">
            <w:pPr>
              <w:rPr>
                <w:rFonts w:eastAsia="SimSun"/>
                <w:color w:val="000000"/>
                <w:sz w:val="20"/>
                <w:lang w:val="en-US" w:eastAsia="en-US"/>
              </w:rPr>
            </w:pPr>
            <w:r w:rsidRPr="00113BE2">
              <w:rPr>
                <w:rFonts w:eastAsia="SimSun"/>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113BE2">
              <w:rPr>
                <w:rFonts w:eastAsia="SimSun"/>
                <w:i/>
                <w:iCs/>
                <w:color w:val="000000"/>
                <w:sz w:val="20"/>
                <w:lang w:val="en-US" w:eastAsia="en-US"/>
              </w:rPr>
              <w:t xml:space="preserve"> </w:t>
            </w:r>
            <w:r w:rsidRPr="00113BE2">
              <w:rPr>
                <w:rFonts w:eastAsia="SimSun"/>
                <w:i/>
                <w:sz w:val="20"/>
                <w:lang w:eastAsia="en-US"/>
              </w:rPr>
              <w:t>configuredGrantConfig</w:t>
            </w:r>
            <w:r w:rsidRPr="00113BE2">
              <w:rPr>
                <w:rFonts w:eastAsia="SimSun"/>
                <w:i/>
                <w:iCs/>
                <w:color w:val="000000"/>
                <w:sz w:val="20"/>
                <w:lang w:val="en-US" w:eastAsia="en-US"/>
              </w:rPr>
              <w:t xml:space="preserve"> </w:t>
            </w:r>
            <w:r w:rsidRPr="00113BE2">
              <w:rPr>
                <w:rFonts w:eastAsia="SimSun"/>
                <w:iCs/>
                <w:color w:val="000000"/>
                <w:sz w:val="20"/>
                <w:lang w:val="en-US" w:eastAsia="en-US"/>
              </w:rPr>
              <w:t xml:space="preserve">including </w:t>
            </w:r>
            <w:r w:rsidRPr="00113BE2">
              <w:rPr>
                <w:rFonts w:eastAsia="SimSun"/>
                <w:i/>
                <w:sz w:val="20"/>
                <w:lang w:eastAsia="en-US"/>
              </w:rPr>
              <w:t>rrc-ConfiguredUplinkGrant</w:t>
            </w:r>
            <w:r w:rsidRPr="00113BE2">
              <w:rPr>
                <w:rFonts w:eastAsia="SimSun"/>
                <w:color w:val="000000"/>
                <w:sz w:val="20"/>
                <w:lang w:val="en-US" w:eastAsia="en-US"/>
              </w:rPr>
              <w:t xml:space="preserve"> without the detection of an UL grant in a DCI. The configured grant Type 2 PUSCH transmission is semi-persistently </w:t>
            </w:r>
            <w:r w:rsidRPr="00113BE2">
              <w:rPr>
                <w:rFonts w:eastAsia="SimSun"/>
                <w:color w:val="000000"/>
                <w:sz w:val="20"/>
                <w:lang w:val="en-US" w:eastAsia="en-US"/>
              </w:rPr>
              <w:lastRenderedPageBreak/>
              <w:t xml:space="preserve">scheduled by an UL grant in a valid activation DCI according to clause 10.2 of [6, TS 38.213] after the reception of higher layer parameter </w:t>
            </w:r>
            <w:r w:rsidRPr="00113BE2">
              <w:rPr>
                <w:rFonts w:eastAsia="SimSun"/>
                <w:i/>
                <w:color w:val="000000"/>
                <w:sz w:val="20"/>
                <w:lang w:val="en-US" w:eastAsia="en-US"/>
              </w:rPr>
              <w:t>configuredGrantConfig</w:t>
            </w:r>
            <w:r w:rsidRPr="00113BE2">
              <w:rPr>
                <w:rFonts w:eastAsia="SimSun"/>
                <w:color w:val="000000"/>
                <w:sz w:val="20"/>
                <w:lang w:val="en-US" w:eastAsia="en-US"/>
              </w:rPr>
              <w:t xml:space="preserve"> not including </w:t>
            </w:r>
            <w:r w:rsidRPr="00113BE2">
              <w:rPr>
                <w:rFonts w:eastAsia="SimSun"/>
                <w:i/>
                <w:sz w:val="20"/>
                <w:lang w:eastAsia="en-US"/>
              </w:rPr>
              <w:t>rrc-ConfiguredUplinkGrant</w:t>
            </w:r>
            <w:r w:rsidRPr="00113BE2">
              <w:rPr>
                <w:rFonts w:eastAsia="SimSun"/>
                <w:color w:val="000000"/>
                <w:sz w:val="20"/>
                <w:lang w:val="en-US" w:eastAsia="en-US"/>
              </w:rPr>
              <w:t xml:space="preserve">. If </w:t>
            </w:r>
            <w:r w:rsidRPr="00113BE2">
              <w:rPr>
                <w:rFonts w:eastAsia="SimSun"/>
                <w:i/>
                <w:color w:val="000000"/>
                <w:sz w:val="20"/>
                <w:lang w:val="en-US" w:eastAsia="en-US"/>
              </w:rPr>
              <w:t>configuredGrantConfigToAddModList</w:t>
            </w:r>
            <w:r w:rsidRPr="00113BE2">
              <w:rPr>
                <w:rFonts w:eastAsia="SimSun"/>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0ABD1529" w14:textId="77777777" w:rsidR="00113BE2" w:rsidRPr="00113BE2" w:rsidRDefault="00113BE2" w:rsidP="00113BE2">
            <w:pPr>
              <w:rPr>
                <w:rFonts w:eastAsia="SimSun"/>
                <w:color w:val="000000"/>
                <w:sz w:val="20"/>
                <w:lang w:val="en-US" w:eastAsia="en-US"/>
              </w:rPr>
            </w:pPr>
            <w:r w:rsidRPr="00113BE2">
              <w:rPr>
                <w:rFonts w:eastAsia="SimSun"/>
                <w:color w:val="000000"/>
                <w:sz w:val="20"/>
                <w:lang w:val="en-US" w:eastAsia="en-US"/>
              </w:rPr>
              <w:t xml:space="preserve">The UE can be configured with a list of up to 64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 xml:space="preserve">State </w:t>
            </w:r>
            <w:r w:rsidRPr="00113BE2">
              <w:rPr>
                <w:rFonts w:eastAsia="SimSun"/>
                <w:color w:val="000000"/>
                <w:sz w:val="20"/>
                <w:lang w:val="en-US" w:eastAsia="en-US"/>
              </w:rPr>
              <w:t xml:space="preserve">configurations within the higher layer parameter </w:t>
            </w:r>
            <w:r w:rsidRPr="00113BE2">
              <w:rPr>
                <w:rFonts w:eastAsia="SimSun"/>
                <w:i/>
                <w:iCs/>
                <w:color w:val="000000"/>
                <w:sz w:val="20"/>
                <w:lang w:val="en-US" w:eastAsia="en-US"/>
              </w:rPr>
              <w:t xml:space="preserve">BWP-UplinkDedicated. </w:t>
            </w:r>
            <w:r w:rsidRPr="00113BE2">
              <w:rPr>
                <w:rFonts w:eastAsia="SimSun"/>
                <w:color w:val="000000"/>
                <w:sz w:val="20"/>
                <w:lang w:val="en-US" w:eastAsia="en-US"/>
              </w:rPr>
              <w:t xml:space="preserve">Each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State</w:t>
            </w:r>
            <w:r w:rsidRPr="00113BE2">
              <w:rPr>
                <w:rFonts w:eastAsia="SimSun"/>
                <w:color w:val="000000"/>
                <w:sz w:val="20"/>
                <w:lang w:val="en-US" w:eastAsia="en-US"/>
              </w:rPr>
              <w:t xml:space="preserve"> configuration contains a parameter for configuring one reference signal, if applicable, for determining UL TX spatial filter for dynamic-grant and configured-grant based PUSCH and PUCCH resource in a CC, and SRS.</w:t>
            </w:r>
          </w:p>
          <w:p w14:paraId="62DD10B1" w14:textId="575BF33B" w:rsidR="00113BE2" w:rsidRPr="00113BE2" w:rsidRDefault="00113BE2" w:rsidP="00113BE2">
            <w:pPr>
              <w:rPr>
                <w:rFonts w:eastAsia="SimSun"/>
                <w:sz w:val="20"/>
                <w:lang w:val="en-US" w:eastAsia="zh-CN"/>
              </w:rPr>
            </w:pPr>
            <w:r>
              <w:rPr>
                <w:rFonts w:eastAsia="SimSun" w:hint="eastAsia"/>
                <w:color w:val="000000"/>
                <w:sz w:val="20"/>
                <w:lang w:eastAsia="zh-CN"/>
              </w:rPr>
              <w:t>&lt;****************************************omitted******************************************&gt;</w:t>
            </w:r>
          </w:p>
          <w:p w14:paraId="3E4DE061" w14:textId="19F3A04E" w:rsidR="00112EBF" w:rsidRPr="00112EBF" w:rsidRDefault="00112EBF" w:rsidP="00112EBF">
            <w:pPr>
              <w:rPr>
                <w:rFonts w:eastAsia="SimSun"/>
                <w:sz w:val="20"/>
                <w:lang w:val="en-US" w:eastAsia="en-US"/>
              </w:rPr>
            </w:pPr>
            <w:r w:rsidRPr="00112EBF">
              <w:rPr>
                <w:rFonts w:eastAsia="SimSun"/>
                <w:color w:val="000000"/>
                <w:sz w:val="20"/>
                <w:lang w:val="en-US" w:eastAsia="en-US"/>
              </w:rPr>
              <w:t xml:space="preserve">When </w:t>
            </w:r>
            <w:r w:rsidRPr="00112EBF">
              <w:rPr>
                <w:rFonts w:eastAsia="SimSun"/>
                <w:sz w:val="20"/>
                <w:lang w:eastAsia="en-US"/>
              </w:rPr>
              <w:t xml:space="preserve">the UE is configured </w:t>
            </w:r>
            <w:r w:rsidRPr="00112EBF">
              <w:rPr>
                <w:rFonts w:eastAsia="SimSun"/>
                <w:i/>
                <w:iCs/>
                <w:color w:val="000000"/>
                <w:sz w:val="20"/>
                <w:lang w:eastAsia="en-US"/>
              </w:rPr>
              <w:t xml:space="preserve">dl-OrJointTCI-StateList </w:t>
            </w:r>
            <w:r w:rsidRPr="00112EBF">
              <w:rPr>
                <w:rFonts w:eastAsia="SimSun"/>
                <w:color w:val="000000"/>
                <w:sz w:val="20"/>
                <w:lang w:eastAsia="en-US"/>
              </w:rPr>
              <w:t>or</w:t>
            </w:r>
            <w:r w:rsidRPr="00112EBF">
              <w:rPr>
                <w:rFonts w:eastAsia="SimSun"/>
                <w:i/>
                <w:iCs/>
                <w:color w:val="000000"/>
                <w:sz w:val="20"/>
                <w:lang w:eastAsia="en-US"/>
              </w:rPr>
              <w:t xml:space="preserve"> ul-TCI-StateList</w:t>
            </w:r>
            <w:r w:rsidRPr="00112EBF">
              <w:rPr>
                <w:rFonts w:eastAsia="SimSun"/>
                <w:sz w:val="20"/>
                <w:lang w:eastAsia="en-US"/>
              </w:rPr>
              <w:t xml:space="preserve">, the UE shall perform </w:t>
            </w:r>
            <w:r w:rsidRPr="00112EBF">
              <w:rPr>
                <w:rFonts w:eastAsia="SimSun"/>
                <w:color w:val="000000"/>
                <w:sz w:val="20"/>
                <w:lang w:val="en-US" w:eastAsia="en-US"/>
              </w:rPr>
              <w:t xml:space="preserve">PUSCH transmission corresponding to a Type 1 configured grant or a Type 2 configured grant </w:t>
            </w:r>
            <w:r w:rsidRPr="00112EBF">
              <w:rPr>
                <w:rFonts w:eastAsia="SimSun"/>
                <w:color w:val="000000"/>
                <w:sz w:val="20"/>
                <w:lang w:eastAsia="en-US"/>
              </w:rPr>
              <w:t xml:space="preserve">or a dynamic grant </w:t>
            </w:r>
            <w:r w:rsidRPr="00112EBF">
              <w:rPr>
                <w:rFonts w:eastAsia="SimSun"/>
                <w:sz w:val="20"/>
                <w:lang w:eastAsia="en-US"/>
              </w:rPr>
              <w:t xml:space="preserve">according to the spatial relation, if applicable, with a reference to the RS for determining UL Tx spatial filter. The RS </w:t>
            </w:r>
            <w:r w:rsidRPr="00112EBF">
              <w:rPr>
                <w:rFonts w:eastAsia="SimSun" w:hint="eastAsia"/>
                <w:sz w:val="20"/>
                <w:lang w:val="en-US" w:eastAsia="zh-CN"/>
              </w:rPr>
              <w:t>is determined based on an RS</w:t>
            </w:r>
            <w:r w:rsidRPr="00112EBF">
              <w:rPr>
                <w:rFonts w:eastAsia="SimSun"/>
                <w:sz w:val="20"/>
                <w:lang w:eastAsia="en-US"/>
              </w:rPr>
              <w:t xml:space="preserve"> configured with </w:t>
            </w:r>
            <w:r w:rsidRPr="00112EBF">
              <w:rPr>
                <w:rFonts w:eastAsia="SimSun"/>
                <w:i/>
                <w:iCs/>
                <w:sz w:val="20"/>
                <w:lang w:eastAsia="en-US"/>
              </w:rPr>
              <w:t>qcl-Type</w:t>
            </w:r>
            <w:r w:rsidRPr="00112EBF">
              <w:rPr>
                <w:rFonts w:eastAsia="SimSun"/>
                <w:sz w:val="20"/>
                <w:lang w:eastAsia="en-US"/>
              </w:rPr>
              <w:t xml:space="preserve"> set to 'typeD' of the indicated </w:t>
            </w:r>
            <w:r w:rsidRPr="00112EBF">
              <w:rPr>
                <w:rFonts w:eastAsia="SimSun"/>
                <w:i/>
                <w:iCs/>
                <w:color w:val="000000"/>
                <w:sz w:val="20"/>
                <w:lang w:eastAsia="en-US"/>
              </w:rPr>
              <w:t xml:space="preserve">TCI-State </w:t>
            </w:r>
            <w:r w:rsidRPr="00112EBF">
              <w:rPr>
                <w:rFonts w:eastAsia="SimSun"/>
                <w:color w:val="000000"/>
                <w:sz w:val="20"/>
                <w:lang w:eastAsia="en-US"/>
              </w:rPr>
              <w:t xml:space="preserve">or </w:t>
            </w:r>
            <w:r w:rsidRPr="00112EBF">
              <w:rPr>
                <w:rFonts w:eastAsia="SimSun" w:hint="eastAsia"/>
                <w:sz w:val="20"/>
                <w:lang w:val="en-US" w:eastAsia="zh-CN"/>
              </w:rPr>
              <w:t>an RS in the indicated</w:t>
            </w:r>
            <w:r w:rsidRPr="00112EBF">
              <w:rPr>
                <w:rFonts w:eastAsia="SimSun"/>
                <w:i/>
                <w:iCs/>
                <w:color w:val="000000"/>
                <w:sz w:val="20"/>
                <w:lang w:eastAsia="en-US"/>
              </w:rPr>
              <w:t xml:space="preserve">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The reference RS in the indicated </w:t>
            </w:r>
            <w:r w:rsidRPr="00112EBF">
              <w:rPr>
                <w:rFonts w:eastAsia="SimSun"/>
                <w:i/>
                <w:iCs/>
                <w:color w:val="000000"/>
                <w:sz w:val="20"/>
                <w:lang w:eastAsia="en-US"/>
              </w:rPr>
              <w:t>TCI-State</w:t>
            </w:r>
            <w:r w:rsidRPr="00112EBF">
              <w:rPr>
                <w:rFonts w:eastAsia="SimSun"/>
                <w:sz w:val="20"/>
                <w:lang w:eastAsia="en-US"/>
              </w:rPr>
              <w:t xml:space="preserve"> can be a CSI-RS resource in a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or a CSI-RS resource in an </w:t>
            </w:r>
            <w:r w:rsidRPr="00112EBF">
              <w:rPr>
                <w:rFonts w:eastAsia="SimSun"/>
                <w:i/>
                <w:color w:val="000000"/>
                <w:sz w:val="20"/>
                <w:lang w:eastAsia="en-US"/>
              </w:rPr>
              <w:t xml:space="preserve">NZP-CSI-RS-ResourceSet </w:t>
            </w:r>
            <w:r w:rsidRPr="00112EBF">
              <w:rPr>
                <w:rFonts w:eastAsia="SimSun"/>
                <w:sz w:val="20"/>
                <w:lang w:eastAsia="en-US"/>
              </w:rPr>
              <w:t xml:space="preserve">configured with higher layer parameter </w:t>
            </w:r>
            <w:r w:rsidRPr="00112EBF">
              <w:rPr>
                <w:rFonts w:eastAsia="SimSun"/>
                <w:i/>
                <w:sz w:val="20"/>
                <w:lang w:eastAsia="en-US"/>
              </w:rPr>
              <w:t xml:space="preserve">trs-Info. </w:t>
            </w:r>
            <w:r w:rsidRPr="00112EBF">
              <w:rPr>
                <w:rFonts w:eastAsia="SimSun"/>
                <w:sz w:val="20"/>
                <w:lang w:eastAsia="en-US"/>
              </w:rPr>
              <w:t xml:space="preserve">The reference RS in the indicated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can be a CSI-RS resource in a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a CSI-RS resource in an </w:t>
            </w:r>
            <w:r w:rsidRPr="006747D4">
              <w:rPr>
                <w:rFonts w:eastAsia="SimSun"/>
                <w:i/>
                <w:color w:val="000000"/>
                <w:sz w:val="20"/>
                <w:lang w:eastAsia="en-US"/>
              </w:rPr>
              <w:t xml:space="preserve">NZP-CSI-RS-ResourceSet </w:t>
            </w:r>
            <w:r w:rsidRPr="006747D4">
              <w:rPr>
                <w:rFonts w:eastAsia="SimSun"/>
                <w:sz w:val="20"/>
                <w:lang w:eastAsia="en-US"/>
              </w:rPr>
              <w:t xml:space="preserve">configured with higher layer parameter </w:t>
            </w:r>
            <w:r w:rsidRPr="006747D4">
              <w:rPr>
                <w:rFonts w:eastAsia="SimSun"/>
                <w:i/>
                <w:sz w:val="20"/>
                <w:lang w:eastAsia="en-US"/>
              </w:rPr>
              <w:t>trs-Info</w:t>
            </w:r>
            <w:r w:rsidRPr="006747D4">
              <w:rPr>
                <w:rFonts w:eastAsia="SimSun"/>
                <w:sz w:val="20"/>
                <w:lang w:eastAsia="en-US"/>
              </w:rPr>
              <w:t xml:space="preserve">, an SRS resource in an SRS resource set with </w:t>
            </w:r>
            <w:r w:rsidRPr="006747D4">
              <w:rPr>
                <w:rFonts w:eastAsia="SimSun"/>
                <w:color w:val="000000"/>
                <w:sz w:val="20"/>
                <w:lang w:eastAsia="en-US"/>
              </w:rPr>
              <w:t>the higher layer parameter</w:t>
            </w:r>
            <w:r w:rsidRPr="006747D4">
              <w:rPr>
                <w:rFonts w:eastAsia="SimSun"/>
                <w:i/>
                <w:color w:val="000000"/>
                <w:sz w:val="20"/>
                <w:lang w:eastAsia="en-US"/>
              </w:rPr>
              <w:t xml:space="preserve"> usage </w:t>
            </w:r>
            <w:r w:rsidRPr="006747D4">
              <w:rPr>
                <w:rFonts w:eastAsia="SimSun"/>
                <w:color w:val="000000"/>
                <w:sz w:val="20"/>
                <w:lang w:eastAsia="en-US"/>
              </w:rPr>
              <w:t xml:space="preserve">set to 'beamManagement', or SS/PBCH block </w:t>
            </w:r>
            <w:r w:rsidRPr="006747D4">
              <w:rPr>
                <w:rFonts w:eastAsia="SimSun"/>
                <w:color w:val="000000"/>
                <w:sz w:val="20"/>
                <w:lang w:val="en-US" w:eastAsia="en-US"/>
              </w:rPr>
              <w:t xml:space="preserve">associated with </w:t>
            </w:r>
            <w:r w:rsidRPr="006747D4">
              <w:rPr>
                <w:rFonts w:eastAsia="SimSun"/>
                <w:color w:val="000000"/>
                <w:sz w:val="20"/>
                <w:lang w:eastAsia="en-US"/>
              </w:rPr>
              <w:t>the same or different</w:t>
            </w:r>
            <w:r w:rsidRPr="006747D4">
              <w:rPr>
                <w:rFonts w:eastAsia="SimSun"/>
                <w:color w:val="000000"/>
                <w:sz w:val="20"/>
                <w:lang w:val="en-US" w:eastAsia="en-US"/>
              </w:rPr>
              <w:t xml:space="preserve"> PCI from the PCI of the serving cel</w:t>
            </w:r>
            <w:r w:rsidRPr="006747D4">
              <w:rPr>
                <w:rFonts w:eastAsia="SimSun"/>
                <w:color w:val="000000"/>
                <w:sz w:val="20"/>
                <w:lang w:eastAsia="en-US"/>
              </w:rPr>
              <w:t xml:space="preserve">l. </w:t>
            </w:r>
            <w:r w:rsidRPr="006747D4">
              <w:rPr>
                <w:rFonts w:eastAsia="SimSun"/>
                <w:sz w:val="20"/>
                <w:lang w:val="en-US" w:eastAsia="en-US"/>
              </w:rPr>
              <w:t xml:space="preserve">When </w:t>
            </w:r>
            <w:r w:rsidRPr="006747D4">
              <w:rPr>
                <w:rFonts w:eastAsia="SimSun"/>
                <w:i/>
                <w:iCs/>
                <w:sz w:val="20"/>
                <w:lang w:val="en-US" w:eastAsia="en-US"/>
              </w:rPr>
              <w:t xml:space="preserve">nrofSlotsInCG-Period </w:t>
            </w:r>
            <w:r w:rsidRPr="006747D4">
              <w:rPr>
                <w:rFonts w:eastAsia="SimSun"/>
                <w:sz w:val="20"/>
                <w:lang w:val="en-US" w:eastAsia="en-US"/>
              </w:rPr>
              <w:t xml:space="preserve">is configured for Type 1 configured grant or Type 2 configured grant, HARQ process ID for the </w:t>
            </w:r>
            <w:r w:rsidRPr="006747D4">
              <w:rPr>
                <w:rFonts w:eastAsia="SimSun"/>
                <w:noProof/>
                <w:sz w:val="20"/>
                <w:lang w:eastAsia="ko-KR"/>
              </w:rPr>
              <w:t>first configured PUSCH grant and each subsequent</w:t>
            </w:r>
            <w:r w:rsidRPr="006747D4">
              <w:rPr>
                <w:rFonts w:eastAsia="SimSun"/>
                <w:noProof/>
                <w:sz w:val="20"/>
                <w:lang w:val="en-US" w:eastAsia="ko-KR"/>
              </w:rPr>
              <w:t xml:space="preserve"> valid configured PUSCH grant </w:t>
            </w:r>
            <w:r w:rsidRPr="006747D4">
              <w:rPr>
                <w:rFonts w:eastAsia="SimSun"/>
                <w:noProof/>
                <w:sz w:val="20"/>
                <w:lang w:eastAsia="ko-KR"/>
              </w:rPr>
              <w:t xml:space="preserve">within a </w:t>
            </w:r>
            <w:r w:rsidRPr="006747D4">
              <w:rPr>
                <w:rFonts w:eastAsia="SimSun"/>
                <w:i/>
                <w:iCs/>
                <w:noProof/>
                <w:sz w:val="20"/>
                <w:lang w:eastAsia="ko-KR"/>
              </w:rPr>
              <w:t>periodicity</w:t>
            </w:r>
            <w:r w:rsidRPr="006747D4">
              <w:rPr>
                <w:rFonts w:eastAsia="SimSun"/>
                <w:noProof/>
                <w:sz w:val="20"/>
                <w:lang w:eastAsia="ko-KR"/>
              </w:rPr>
              <w:t xml:space="preserve"> of the configuration</w:t>
            </w:r>
            <w:r w:rsidRPr="006747D4">
              <w:rPr>
                <w:rFonts w:eastAsia="SimSun"/>
                <w:noProof/>
                <w:sz w:val="20"/>
                <w:lang w:val="en-US" w:eastAsia="ko-KR"/>
              </w:rPr>
              <w:t xml:space="preserve"> </w:t>
            </w:r>
            <w:r w:rsidRPr="006747D4">
              <w:rPr>
                <w:rFonts w:eastAsia="SimSun"/>
                <w:sz w:val="20"/>
                <w:lang w:val="en-US" w:eastAsia="en-US"/>
              </w:rPr>
              <w:t xml:space="preserve">is determined as in clause 5.4.1 of [10, TS 38.321], </w:t>
            </w:r>
            <w:r w:rsidRPr="006747D4">
              <w:rPr>
                <w:rFonts w:eastAsia="SimSun"/>
                <w:sz w:val="20"/>
                <w:lang w:eastAsia="en-US"/>
              </w:rPr>
              <w:t xml:space="preserve">where a valid configured PUSCH grant is the one not colliding </w:t>
            </w:r>
            <w:r w:rsidRPr="006747D4">
              <w:rPr>
                <w:rFonts w:eastAsia="SimSun"/>
                <w:sz w:val="20"/>
                <w:lang w:val="en-US" w:eastAsia="en-US"/>
              </w:rPr>
              <w:t xml:space="preserve"> </w:t>
            </w:r>
            <w:r w:rsidRPr="006747D4">
              <w:rPr>
                <w:rFonts w:eastAsia="SimSun"/>
                <w:sz w:val="20"/>
                <w:lang w:eastAsia="en-US"/>
              </w:rPr>
              <w:t xml:space="preserve">with the DL symbol(s) indicated by </w:t>
            </w:r>
            <w:r w:rsidRPr="006747D4">
              <w:rPr>
                <w:rFonts w:eastAsia="SimSun"/>
                <w:i/>
                <w:iCs/>
                <w:sz w:val="20"/>
                <w:lang w:eastAsia="en-US"/>
              </w:rPr>
              <w:t>tdd-UL-DL-ConfigurationCommon</w:t>
            </w:r>
            <w:r w:rsidRPr="006747D4">
              <w:rPr>
                <w:rFonts w:eastAsia="SimSun"/>
                <w:sz w:val="20"/>
                <w:lang w:eastAsia="en-US"/>
              </w:rPr>
              <w:t xml:space="preserve"> or </w:t>
            </w:r>
            <w:r w:rsidRPr="006747D4">
              <w:rPr>
                <w:rFonts w:eastAsia="SimSun"/>
                <w:i/>
                <w:iCs/>
                <w:sz w:val="20"/>
                <w:lang w:eastAsia="en-US"/>
              </w:rPr>
              <w:t>tdd-UL-DL-ConfigurationDedicated</w:t>
            </w:r>
            <w:r w:rsidRPr="006747D4">
              <w:rPr>
                <w:rFonts w:eastAsia="SimSun"/>
                <w:sz w:val="20"/>
                <w:lang w:eastAsia="en-US"/>
              </w:rPr>
              <w:t xml:space="preserve"> if provided, </w:t>
            </w:r>
            <w:r w:rsidR="00C86F30" w:rsidRPr="00694D4F">
              <w:rPr>
                <w:rFonts w:eastAsia="DengXian" w:cs="+mn-cs"/>
                <w:color w:val="EE0000"/>
                <w:kern w:val="24"/>
                <w:sz w:val="20"/>
                <w:u w:val="single"/>
                <w:lang w:val="en-US" w:eastAsia="zh-CN"/>
                <w14:ligatures w14:val="standardContextual"/>
              </w:rPr>
              <w:t xml:space="preserve">and, when applicable, indicated as non-SBFD by </w:t>
            </w:r>
            <w:r w:rsidR="00C86F30" w:rsidRPr="00694D4F">
              <w:rPr>
                <w:rFonts w:eastAsia="DengXian" w:cs="+mn-cs"/>
                <w:i/>
                <w:iCs/>
                <w:color w:val="EE0000"/>
                <w:kern w:val="24"/>
                <w:sz w:val="20"/>
                <w:u w:val="single"/>
                <w:lang w:val="en-US" w:eastAsia="zh-CN"/>
                <w14:ligatures w14:val="standardContextual"/>
              </w:rPr>
              <w:t>tdd-UL-DL-ConfigurationCommon</w:t>
            </w:r>
            <w:r w:rsidR="00C86F30" w:rsidRPr="00694D4F">
              <w:rPr>
                <w:rFonts w:eastAsia="SimSun"/>
                <w:color w:val="EE0000"/>
                <w:sz w:val="20"/>
                <w:lang w:val="x-none" w:eastAsia="en-US"/>
              </w:rPr>
              <w:t>,</w:t>
            </w:r>
            <w:r w:rsidR="00C86F30">
              <w:rPr>
                <w:rFonts w:eastAsia="SimSun" w:hint="eastAsia"/>
                <w:color w:val="EE0000"/>
                <w:sz w:val="20"/>
                <w:lang w:val="x-none" w:eastAsia="zh-CN"/>
              </w:rPr>
              <w:t xml:space="preserve"> </w:t>
            </w:r>
            <w:r w:rsidRPr="006747D4">
              <w:rPr>
                <w:rFonts w:eastAsia="SimSun"/>
                <w:sz w:val="20"/>
                <w:lang w:eastAsia="en-US"/>
              </w:rPr>
              <w:t>and not colliding with a symbol(s)</w:t>
            </w:r>
            <w:r w:rsidRPr="006747D4">
              <w:rPr>
                <w:rFonts w:eastAsia="SimSun"/>
                <w:sz w:val="20"/>
                <w:lang w:val="en-US" w:eastAsia="en-US"/>
              </w:rPr>
              <w:t xml:space="preserve"> </w:t>
            </w:r>
            <w:r w:rsidRPr="006747D4">
              <w:rPr>
                <w:rFonts w:eastAsia="SimSun"/>
                <w:sz w:val="20"/>
                <w:lang w:eastAsia="en-US"/>
              </w:rPr>
              <w:t xml:space="preserve">of an SS/PBCH block with index provided by </w:t>
            </w:r>
            <w:r w:rsidRPr="006747D4">
              <w:rPr>
                <w:rFonts w:eastAsia="SimSun"/>
                <w:i/>
                <w:iCs/>
                <w:sz w:val="20"/>
                <w:lang w:eastAsia="en-US"/>
              </w:rPr>
              <w:t>ssb-PositionsInBurst</w:t>
            </w:r>
            <w:r w:rsidRPr="006747D4">
              <w:rPr>
                <w:rFonts w:eastAsia="SimSun"/>
                <w:sz w:val="20"/>
                <w:lang w:eastAsia="en-US"/>
              </w:rPr>
              <w:t xml:space="preserve"> </w:t>
            </w:r>
            <w:r w:rsidRPr="006747D4">
              <w:rPr>
                <w:rFonts w:eastAsia="SimSun"/>
                <w:sz w:val="20"/>
                <w:lang w:val="en-US" w:eastAsia="en-US"/>
              </w:rPr>
              <w:t>as described in clause 11.1 of [6, TS 38.213]</w:t>
            </w:r>
            <w:r w:rsidR="006747D4" w:rsidRPr="006747D4">
              <w:rPr>
                <w:rFonts w:eastAsia="SimSun" w:hint="eastAsia"/>
                <w:color w:val="EE0000"/>
                <w:sz w:val="20"/>
                <w:u w:val="single"/>
                <w:lang w:val="en-US" w:eastAsia="zh-CN"/>
              </w:rPr>
              <w:t xml:space="preserve">, </w:t>
            </w:r>
            <w:r w:rsidR="006747D4">
              <w:rPr>
                <w:rFonts w:eastAsia="SimSun" w:hint="eastAsia"/>
                <w:color w:val="EE0000"/>
                <w:sz w:val="20"/>
                <w:u w:val="single"/>
                <w:lang w:eastAsia="zh-CN"/>
              </w:rPr>
              <w:t>and not</w:t>
            </w:r>
            <w:r w:rsidR="006747D4" w:rsidRPr="006747D4">
              <w:rPr>
                <w:rFonts w:eastAsia="SimSun" w:hint="eastAsia"/>
                <w:color w:val="EE0000"/>
                <w:sz w:val="20"/>
                <w:u w:val="single"/>
                <w:lang w:eastAsia="zh-CN"/>
              </w:rPr>
              <w:t xml:space="preserve"> </w:t>
            </w:r>
            <w:r w:rsidR="006747D4" w:rsidRPr="006747D4">
              <w:rPr>
                <w:rFonts w:eastAsia="SimSun"/>
                <w:color w:val="EE0000"/>
                <w:sz w:val="20"/>
                <w:u w:val="single"/>
                <w:lang w:eastAsia="zh-CN"/>
              </w:rPr>
              <w:t xml:space="preserve">across both SBFD symbols and non-SBFD symbols, </w:t>
            </w:r>
            <w:r w:rsidR="006747D4">
              <w:rPr>
                <w:rFonts w:eastAsia="SimSun" w:hint="eastAsia"/>
                <w:color w:val="EE0000"/>
                <w:sz w:val="20"/>
                <w:u w:val="single"/>
                <w:lang w:eastAsia="zh-CN"/>
              </w:rPr>
              <w:t>and not</w:t>
            </w:r>
            <w:r w:rsidR="006747D4" w:rsidRPr="006747D4">
              <w:rPr>
                <w:rFonts w:eastAsia="SimSun"/>
                <w:color w:val="EE0000"/>
                <w:sz w:val="20"/>
                <w:u w:val="single"/>
                <w:lang w:eastAsia="zh-CN"/>
              </w:rPr>
              <w:t xml:space="preserve"> in invalid symbol type if </w:t>
            </w:r>
            <w:r w:rsidR="006747D4" w:rsidRPr="006747D4">
              <w:rPr>
                <w:color w:val="EE0000"/>
                <w:sz w:val="20"/>
                <w:u w:val="single"/>
              </w:rPr>
              <w:t>the UE is not configured with [</w:t>
            </w:r>
            <w:r w:rsidR="006747D4" w:rsidRPr="006747D4">
              <w:rPr>
                <w:i/>
                <w:color w:val="EE0000"/>
                <w:sz w:val="20"/>
                <w:u w:val="single"/>
              </w:rPr>
              <w:t>sbfd-Configuration2-Transmission</w:t>
            </w:r>
            <w:r w:rsidR="006747D4" w:rsidRPr="006747D4">
              <w:rPr>
                <w:color w:val="EE0000"/>
                <w:sz w:val="20"/>
                <w:u w:val="single"/>
              </w:rPr>
              <w:t>]</w:t>
            </w:r>
            <w:r w:rsidRPr="006747D4">
              <w:rPr>
                <w:rFonts w:eastAsia="SimSun"/>
                <w:sz w:val="20"/>
                <w:lang w:val="en-US" w:eastAsia="en-US"/>
              </w:rPr>
              <w:t>.</w:t>
            </w:r>
          </w:p>
          <w:p w14:paraId="4CA5BCC8" w14:textId="77777777" w:rsidR="00112EBF" w:rsidRPr="00112EBF" w:rsidRDefault="00112EBF" w:rsidP="00112EBF">
            <w:pPr>
              <w:rPr>
                <w:rFonts w:eastAsia="SimSun"/>
                <w:color w:val="000000"/>
                <w:sz w:val="20"/>
                <w:lang w:eastAsia="en-US"/>
              </w:rPr>
            </w:pPr>
            <w:r w:rsidRPr="00112EBF">
              <w:rPr>
                <w:rFonts w:eastAsia="SimSun"/>
                <w:sz w:val="20"/>
                <w:lang w:eastAsia="en-US"/>
              </w:rPr>
              <w:t xml:space="preserve">When a UE is configured </w:t>
            </w:r>
            <w:r w:rsidRPr="00112EBF">
              <w:rPr>
                <w:rFonts w:eastAsia="SimSun"/>
                <w:color w:val="000000"/>
                <w:sz w:val="20"/>
                <w:lang w:eastAsia="zh-CN"/>
              </w:rPr>
              <w:t xml:space="preserve">with </w:t>
            </w:r>
            <w:r w:rsidRPr="00112EBF">
              <w:rPr>
                <w:rFonts w:eastAsia="SimSun"/>
                <w:i/>
                <w:iCs/>
                <w:color w:val="000000"/>
                <w:sz w:val="20"/>
                <w:lang w:eastAsia="en-US"/>
              </w:rPr>
              <w:t>dl-OrJointTCI-StateList</w:t>
            </w:r>
            <w:r w:rsidRPr="00112EBF">
              <w:rPr>
                <w:rFonts w:eastAsia="SimSun"/>
                <w:sz w:val="20"/>
                <w:lang w:val="en-US" w:eastAsia="zh-CN"/>
              </w:rPr>
              <w:t xml:space="preserve"> </w:t>
            </w:r>
            <w:r w:rsidRPr="00112EBF">
              <w:rPr>
                <w:rFonts w:eastAsia="SimSun"/>
                <w:sz w:val="20"/>
                <w:lang w:eastAsia="zh-CN"/>
              </w:rPr>
              <w:t xml:space="preserve">or </w:t>
            </w:r>
            <w:r w:rsidRPr="00112EBF">
              <w:rPr>
                <w:rFonts w:eastAsia="SimSun"/>
                <w:i/>
                <w:iCs/>
                <w:sz w:val="20"/>
                <w:lang w:eastAsia="zh-CN"/>
              </w:rPr>
              <w:t>TCI-UL-State</w:t>
            </w:r>
            <w:r w:rsidRPr="00112EBF">
              <w:rPr>
                <w:rFonts w:eastAsia="SimSun"/>
                <w:sz w:val="20"/>
                <w:lang w:eastAsia="zh-CN"/>
              </w:rPr>
              <w:t xml:space="preserve"> </w:t>
            </w:r>
            <w:r w:rsidRPr="00112EBF">
              <w:rPr>
                <w:rFonts w:eastAsia="SimSun"/>
                <w:sz w:val="20"/>
                <w:lang w:val="en-US" w:eastAsia="zh-CN"/>
              </w:rPr>
              <w:t>and is having two indicated TCI-States or TCI-UL-States,</w:t>
            </w:r>
            <w:r w:rsidRPr="00112EBF">
              <w:rPr>
                <w:rFonts w:eastAsia="SimSun"/>
                <w:color w:val="000000"/>
                <w:sz w:val="20"/>
                <w:lang w:eastAsia="en-US"/>
              </w:rPr>
              <w:t xml:space="preserve"> </w:t>
            </w:r>
          </w:p>
          <w:p w14:paraId="0D4832CE" w14:textId="77777777" w:rsidR="00112EBF" w:rsidRPr="00112EBF" w:rsidRDefault="00112EBF" w:rsidP="00112EBF">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having a PUSCH transmission scheduled or activated by DCI format 0_0 should apply the first indicated TCI state to the PUSCH transmission, </w:t>
            </w:r>
          </w:p>
          <w:p w14:paraId="25D1BCC3" w14:textId="77777777" w:rsidR="00112EBF" w:rsidRPr="00112EBF" w:rsidRDefault="00112EBF" w:rsidP="00112EBF">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configured with a PUSCH transmission corresponding to a Type 1 configured grant is expected to be configured with the higher layer parameter </w:t>
            </w:r>
            <w:r w:rsidRPr="00112EBF">
              <w:rPr>
                <w:rFonts w:ascii="Times" w:eastAsia="Batang" w:hAnsi="Times"/>
                <w:i/>
                <w:sz w:val="20"/>
                <w:lang w:val="x-none" w:eastAsia="sv-SE"/>
              </w:rPr>
              <w:t>applyIndicatedTCI-State</w:t>
            </w:r>
            <w:r w:rsidRPr="00112EBF">
              <w:rPr>
                <w:rFonts w:eastAsia="SimSun"/>
                <w:sz w:val="20"/>
                <w:lang w:val="x-none" w:eastAsia="en-US"/>
              </w:rPr>
              <w:t xml:space="preserve"> indicating the </w:t>
            </w:r>
            <w:r w:rsidRPr="00112EBF">
              <w:rPr>
                <w:rFonts w:eastAsia="SimSun"/>
                <w:i/>
                <w:iCs/>
                <w:sz w:val="20"/>
                <w:lang w:val="x-none" w:eastAsia="en-US"/>
              </w:rPr>
              <w:t>first</w:t>
            </w:r>
            <w:r w:rsidRPr="00112EBF">
              <w:rPr>
                <w:rFonts w:eastAsia="SimSun"/>
                <w:sz w:val="20"/>
                <w:lang w:val="x-none" w:eastAsia="en-US"/>
              </w:rPr>
              <w:t xml:space="preserve">, the </w:t>
            </w:r>
            <w:r w:rsidRPr="00112EBF">
              <w:rPr>
                <w:rFonts w:eastAsia="SimSun"/>
                <w:i/>
                <w:iCs/>
                <w:sz w:val="20"/>
                <w:lang w:val="x-none" w:eastAsia="en-US"/>
              </w:rPr>
              <w:t>second</w:t>
            </w:r>
            <w:r w:rsidRPr="00112EBF">
              <w:rPr>
                <w:rFonts w:eastAsia="SimSun"/>
                <w:sz w:val="20"/>
                <w:lang w:val="x-none" w:eastAsia="en-US"/>
              </w:rPr>
              <w:t xml:space="preserve"> or</w:t>
            </w:r>
            <w:r w:rsidRPr="00112EBF">
              <w:rPr>
                <w:rFonts w:eastAsia="SimSun"/>
                <w:i/>
                <w:iCs/>
                <w:sz w:val="20"/>
                <w:lang w:val="x-none" w:eastAsia="en-US"/>
              </w:rPr>
              <w:t xml:space="preserve"> both</w:t>
            </w:r>
            <w:r w:rsidRPr="00112EBF">
              <w:rPr>
                <w:rFonts w:eastAsia="SimSun"/>
                <w:sz w:val="20"/>
                <w:lang w:val="x-none" w:eastAsia="en-US"/>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7A4359F5" w14:textId="77777777" w:rsidR="00112EBF" w:rsidRPr="00112EBF" w:rsidRDefault="00112EBF" w:rsidP="00112EBF">
            <w:pPr>
              <w:ind w:left="851"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If the UE is configured by higher layer parameter </w:t>
            </w:r>
            <w:r w:rsidRPr="00112EBF">
              <w:rPr>
                <w:rFonts w:eastAsia="SimSun"/>
                <w:i/>
                <w:iCs/>
                <w:sz w:val="20"/>
                <w:lang w:val="x-none" w:eastAsia="en-US"/>
              </w:rPr>
              <w:t>PDCCH-Config</w:t>
            </w:r>
            <w:r w:rsidRPr="00112EBF">
              <w:rPr>
                <w:rFonts w:eastAsia="SimSun"/>
                <w:sz w:val="20"/>
                <w:lang w:val="x-none" w:eastAsia="en-US"/>
              </w:rPr>
              <w:t xml:space="preserve"> that contains two different values of </w:t>
            </w:r>
            <w:r w:rsidRPr="00112EBF">
              <w:rPr>
                <w:rFonts w:eastAsia="SimSun"/>
                <w:i/>
                <w:iCs/>
                <w:sz w:val="20"/>
                <w:lang w:val="x-none" w:eastAsia="en-US"/>
              </w:rPr>
              <w:t>coresetPoolIndex</w:t>
            </w:r>
            <w:r w:rsidRPr="00112EBF">
              <w:rPr>
                <w:rFonts w:eastAsia="SimSun"/>
                <w:sz w:val="20"/>
                <w:lang w:val="x-none" w:eastAsia="en-US"/>
              </w:rPr>
              <w:t xml:space="preserve"> in different </w:t>
            </w:r>
            <w:r w:rsidRPr="00112EBF">
              <w:rPr>
                <w:rFonts w:eastAsia="SimSun"/>
                <w:i/>
                <w:iCs/>
                <w:sz w:val="20"/>
                <w:lang w:val="x-none" w:eastAsia="en-US"/>
              </w:rPr>
              <w:t xml:space="preserve">ControlResourceSets </w:t>
            </w:r>
            <w:r w:rsidRPr="00112EBF">
              <w:rPr>
                <w:rFonts w:eastAsia="SimSun"/>
                <w:sz w:val="20"/>
                <w:lang w:val="x-none" w:eastAsia="en-US"/>
              </w:rPr>
              <w:t xml:space="preserve">in the active DL BWP, the first and the second indicated TCI states correspond to the indicated TCI-States or TCI-UL-States specific to coresetPoolIndex value 0 and value 1, respectively, and </w:t>
            </w:r>
            <w:r w:rsidRPr="00112EBF">
              <w:rPr>
                <w:rFonts w:ascii="Times" w:eastAsia="Batang" w:hAnsi="Times"/>
                <w:i/>
                <w:sz w:val="20"/>
                <w:lang w:val="x-none" w:eastAsia="sv-SE"/>
              </w:rPr>
              <w:t>applyIndicatedTCI-State</w:t>
            </w:r>
            <w:r w:rsidRPr="00112EBF">
              <w:rPr>
                <w:rFonts w:eastAsia="SimSun"/>
                <w:sz w:val="20"/>
                <w:lang w:val="x-none" w:eastAsia="en-US"/>
              </w:rPr>
              <w:t xml:space="preserve"> does not indicate </w:t>
            </w:r>
            <w:r w:rsidRPr="00112EBF">
              <w:rPr>
                <w:rFonts w:eastAsia="SimSun"/>
                <w:i/>
                <w:iCs/>
                <w:sz w:val="20"/>
                <w:lang w:val="x-none" w:eastAsia="en-US"/>
              </w:rPr>
              <w:t>both</w:t>
            </w:r>
            <w:r w:rsidRPr="00112EBF">
              <w:rPr>
                <w:rFonts w:eastAsia="SimSun"/>
                <w:sz w:val="20"/>
                <w:lang w:val="x-none" w:eastAsia="en-US"/>
              </w:rPr>
              <w:t xml:space="preserve"> of the indicated TCI states to be applied for the PUSCH transmission.</w:t>
            </w:r>
          </w:p>
          <w:p w14:paraId="04DEF309" w14:textId="77777777" w:rsidR="00112EBF" w:rsidRPr="00112EBF" w:rsidRDefault="00112EBF" w:rsidP="00112EBF">
            <w:pPr>
              <w:rPr>
                <w:rFonts w:eastAsia="SimSun"/>
                <w:color w:val="000000"/>
                <w:sz w:val="20"/>
                <w:lang w:val="en-US" w:eastAsia="en-US"/>
              </w:rPr>
            </w:pPr>
            <w:r w:rsidRPr="00112EBF">
              <w:rPr>
                <w:rFonts w:eastAsia="SimSun" w:hint="eastAsia"/>
                <w:color w:val="000000"/>
                <w:sz w:val="20"/>
                <w:lang w:eastAsia="en-US"/>
              </w:rPr>
              <w:t xml:space="preserve">For the PUSCH </w:t>
            </w:r>
            <w:r w:rsidRPr="00112EBF">
              <w:rPr>
                <w:rFonts w:eastAsia="SimSun"/>
                <w:color w:val="000000"/>
                <w:sz w:val="20"/>
                <w:lang w:eastAsia="en-US"/>
              </w:rPr>
              <w:t>re</w:t>
            </w:r>
            <w:r w:rsidRPr="00112EBF">
              <w:rPr>
                <w:rFonts w:eastAsia="SimSun" w:hint="eastAsia"/>
                <w:color w:val="000000"/>
                <w:sz w:val="20"/>
                <w:lang w:eastAsia="en-US"/>
              </w:rPr>
              <w:t xml:space="preserve">transmission scheduled by a PDCCH with CRC scrambled by CS-RNTI with NDI=1, the parameters in </w:t>
            </w:r>
            <w:r w:rsidRPr="00112EBF">
              <w:rPr>
                <w:rFonts w:eastAsia="SimSun" w:hint="eastAsia"/>
                <w:i/>
                <w:iCs/>
                <w:color w:val="000000"/>
                <w:sz w:val="20"/>
                <w:lang w:eastAsia="en-US"/>
              </w:rPr>
              <w:t>pusch-Config</w:t>
            </w:r>
            <w:r w:rsidRPr="00112EBF">
              <w:rPr>
                <w:rFonts w:eastAsia="SimSun" w:hint="eastAsia"/>
                <w:color w:val="000000"/>
                <w:sz w:val="20"/>
                <w:lang w:eastAsia="en-US"/>
              </w:rPr>
              <w:t xml:space="preserve"> are applied for the PUSCH transmission </w:t>
            </w:r>
            <w:r w:rsidRPr="00112EBF">
              <w:rPr>
                <w:rFonts w:eastAsia="SimSun"/>
                <w:color w:val="000000"/>
                <w:sz w:val="20"/>
                <w:lang w:eastAsia="en-US"/>
              </w:rPr>
              <w:t xml:space="preserve">except for </w:t>
            </w:r>
            <w:r w:rsidRPr="00112EBF" w:rsidDel="003D475F">
              <w:rPr>
                <w:rFonts w:eastAsia="SimSun"/>
                <w:i/>
                <w:color w:val="000000"/>
                <w:sz w:val="20"/>
                <w:lang w:eastAsia="en-US"/>
              </w:rPr>
              <w:t>p0-NominalWithoutGrant</w:t>
            </w:r>
            <w:r w:rsidRPr="00112EBF">
              <w:rPr>
                <w:rFonts w:eastAsia="SimSun"/>
                <w:i/>
                <w:color w:val="000000"/>
                <w:sz w:val="20"/>
                <w:lang w:eastAsia="zh-CN"/>
              </w:rPr>
              <w:t xml:space="preserve">, </w:t>
            </w:r>
            <w:r w:rsidRPr="00112EBF">
              <w:rPr>
                <w:rFonts w:eastAsia="SimSun"/>
                <w:i/>
                <w:color w:val="000000"/>
                <w:sz w:val="20"/>
                <w:lang w:eastAsia="en-US"/>
              </w:rPr>
              <w:t>p0-PUSCH-Alpha,</w:t>
            </w:r>
            <w:r w:rsidRPr="00112EBF">
              <w:rPr>
                <w:rFonts w:eastAsia="SimSun"/>
                <w:i/>
                <w:color w:val="000000"/>
                <w:sz w:val="20"/>
                <w:lang w:eastAsia="zh-CN"/>
              </w:rPr>
              <w:t xml:space="preserve"> powerControlLoopToUse,</w:t>
            </w:r>
            <w:r w:rsidRPr="00112EBF">
              <w:rPr>
                <w:rFonts w:eastAsia="SimSun"/>
                <w:color w:val="000000"/>
                <w:sz w:val="20"/>
                <w:lang w:eastAsia="en-US"/>
              </w:rPr>
              <w:t xml:space="preserve"> </w:t>
            </w:r>
            <w:r w:rsidRPr="00112EBF">
              <w:rPr>
                <w:rFonts w:eastAsia="SimSun"/>
                <w:i/>
                <w:color w:val="000000"/>
                <w:sz w:val="20"/>
                <w:lang w:eastAsia="zh-CN"/>
              </w:rPr>
              <w:t>pathlossReferenceIndex</w:t>
            </w:r>
            <w:r w:rsidRPr="00112EBF">
              <w:rPr>
                <w:rFonts w:eastAsia="SimSun"/>
                <w:color w:val="000000"/>
                <w:sz w:val="20"/>
                <w:lang w:eastAsia="en-US"/>
              </w:rPr>
              <w:t xml:space="preserve"> described</w:t>
            </w:r>
            <w:r w:rsidRPr="00112EBF">
              <w:rPr>
                <w:rFonts w:eastAsia="SimSun" w:hint="eastAsia"/>
                <w:color w:val="000000"/>
                <w:sz w:val="20"/>
                <w:lang w:eastAsia="en-US"/>
              </w:rPr>
              <w:t xml:space="preserve"> </w:t>
            </w:r>
            <w:r w:rsidRPr="00112EBF">
              <w:rPr>
                <w:rFonts w:eastAsia="SimSun"/>
                <w:color w:val="000000"/>
                <w:sz w:val="20"/>
                <w:lang w:eastAsia="en-US"/>
              </w:rPr>
              <w:t>in clause 7.1 of [6, TS 38.213]</w:t>
            </w:r>
            <w:r w:rsidRPr="00112EBF">
              <w:rPr>
                <w:rFonts w:ascii="DengXian" w:eastAsia="DengXian" w:hAnsi="DengXian" w:hint="eastAsia"/>
                <w:color w:val="000000"/>
                <w:sz w:val="20"/>
                <w:lang w:eastAsia="zh-CN"/>
              </w:rPr>
              <w:t>,</w:t>
            </w:r>
            <w:r w:rsidRPr="00112EBF">
              <w:rPr>
                <w:rFonts w:ascii="DengXian" w:eastAsia="DengXian" w:hAnsi="DengXian"/>
                <w:color w:val="000000"/>
                <w:sz w:val="20"/>
                <w:lang w:eastAsia="zh-CN"/>
              </w:rPr>
              <w:t xml:space="preserve"> </w:t>
            </w:r>
            <w:r w:rsidRPr="00112EBF">
              <w:rPr>
                <w:rFonts w:eastAsia="SimSun"/>
                <w:i/>
                <w:color w:val="000000"/>
                <w:sz w:val="20"/>
                <w:lang w:eastAsia="en-US"/>
              </w:rPr>
              <w:t>mcs-Table, mcs-TableTransformPrecoder</w:t>
            </w:r>
            <w:r w:rsidRPr="00112EBF">
              <w:rPr>
                <w:rFonts w:eastAsia="SimSun"/>
                <w:color w:val="000000"/>
                <w:sz w:val="20"/>
                <w:lang w:eastAsia="en-US"/>
              </w:rPr>
              <w:t xml:space="preserve"> described in clause 6.1.4.1 and </w:t>
            </w:r>
            <w:r w:rsidRPr="00112EBF">
              <w:rPr>
                <w:rFonts w:eastAsia="SimSun"/>
                <w:i/>
                <w:iCs/>
                <w:color w:val="000000"/>
                <w:sz w:val="20"/>
                <w:lang w:eastAsia="en-US"/>
              </w:rPr>
              <w:t>transformPrecoder</w:t>
            </w:r>
            <w:r w:rsidRPr="00112EBF">
              <w:rPr>
                <w:rFonts w:eastAsia="SimSun"/>
                <w:color w:val="000000"/>
                <w:sz w:val="20"/>
                <w:lang w:eastAsia="en-US"/>
              </w:rPr>
              <w:t xml:space="preserve"> described in clause 6.1.3</w:t>
            </w:r>
            <w:r w:rsidRPr="00112EBF">
              <w:rPr>
                <w:rFonts w:eastAsia="SimSun" w:hint="eastAsia"/>
                <w:color w:val="000000"/>
                <w:sz w:val="20"/>
                <w:lang w:eastAsia="en-US"/>
              </w:rPr>
              <w:t>.</w:t>
            </w:r>
          </w:p>
          <w:p w14:paraId="781E4A73" w14:textId="77777777" w:rsidR="00112EBF" w:rsidRPr="00112EBF" w:rsidRDefault="00112EBF" w:rsidP="00112EBF">
            <w:pPr>
              <w:jc w:val="both"/>
              <w:rPr>
                <w:rFonts w:eastAsia="SimSun"/>
                <w:color w:val="000000"/>
                <w:sz w:val="20"/>
                <w:lang w:eastAsia="en-US"/>
              </w:rPr>
            </w:pPr>
            <w:r w:rsidRPr="00112EBF">
              <w:rPr>
                <w:rFonts w:eastAsia="SimSun"/>
                <w:sz w:val="20"/>
                <w:lang w:eastAsia="en-US"/>
              </w:rPr>
              <w:t>For a UE configured with two uplinks in a serving cell, PUSCH retransmission for a TB on the serving cell is not expected to be on a different uplink than the uplink used for the PUSCH initial transmission of that TB.</w:t>
            </w:r>
          </w:p>
          <w:p w14:paraId="3D1B2818" w14:textId="77777777" w:rsidR="00112EBF" w:rsidRPr="00112EBF" w:rsidRDefault="00112EBF" w:rsidP="00112EBF">
            <w:pPr>
              <w:rPr>
                <w:rFonts w:eastAsia="SimSun"/>
                <w:sz w:val="20"/>
                <w:lang w:eastAsia="en-US"/>
              </w:rPr>
            </w:pPr>
            <w:r w:rsidRPr="00112EBF">
              <w:rPr>
                <w:rFonts w:eastAsia="SimSun"/>
                <w:sz w:val="20"/>
                <w:lang w:eastAsia="en-US"/>
              </w:rPr>
              <w:t xml:space="preserve">A UE shall upon detection of a PDCCH with a configured DCI format 0_0, 0_1, 0_2 or 0_3 transmit the corresponding PUSCH as indicated by that DCI unless the UE does not generate a transport block as described in [10, TS 38.321]. Upon </w:t>
            </w:r>
            <w:r w:rsidRPr="00112EBF">
              <w:rPr>
                <w:rFonts w:eastAsia="SimSun"/>
                <w:sz w:val="20"/>
                <w:lang w:eastAsia="en-US"/>
              </w:rPr>
              <w:lastRenderedPageBreak/>
              <w:t>detection of a DCI format 0_1 or 0_2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0_1 or 0_2, the UE ignores all fields in this DCI except the '</w:t>
            </w:r>
            <w:r w:rsidRPr="00112EBF">
              <w:rPr>
                <w:rFonts w:eastAsia="SimSun"/>
                <w:i/>
                <w:iCs/>
                <w:sz w:val="20"/>
                <w:lang w:eastAsia="en-US"/>
              </w:rPr>
              <w:t>CSI request</w:t>
            </w:r>
            <w:r w:rsidRPr="00112EBF">
              <w:rPr>
                <w:rFonts w:eastAsia="SimSun"/>
                <w:sz w:val="20"/>
                <w:lang w:eastAsia="en-US"/>
              </w:rPr>
              <w:t>' and the UE shall not transmit the corresponding PUSCH as indicated by this DCI format 0_1 or 0_2. Upon detection of a DCI format 0_3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0_3, the UE ignores all fields for the PUSCH that would carry an aperiodic CSI report according to clause 5.2.3 on the scheduled cell with the smallest serving cell index in this DCI except the '</w:t>
            </w:r>
            <w:r w:rsidRPr="00112EBF">
              <w:rPr>
                <w:rFonts w:eastAsia="SimSun"/>
                <w:i/>
                <w:iCs/>
                <w:sz w:val="20"/>
                <w:lang w:eastAsia="en-US"/>
              </w:rPr>
              <w:t>CSI request</w:t>
            </w:r>
            <w:r w:rsidRPr="00112EBF">
              <w:rPr>
                <w:rFonts w:eastAsia="SimSun"/>
                <w:sz w:val="20"/>
                <w:lang w:eastAsia="en-US"/>
              </w:rPr>
              <w:t xml:space="preserve">' and the UE shall not transmit the corresponding PUSCH on the serving cell with the smallest serving cell index as indicated by this DCI format 0_3. </w:t>
            </w:r>
          </w:p>
          <w:p w14:paraId="4C42EB68" w14:textId="04160E81" w:rsidR="00112EBF" w:rsidRPr="00112EBF" w:rsidRDefault="00112EBF" w:rsidP="00113BE2">
            <w:pPr>
              <w:rPr>
                <w:rFonts w:eastAsia="SimSun"/>
                <w:sz w:val="20"/>
                <w:lang w:eastAsia="zh-CN"/>
              </w:rPr>
            </w:pPr>
            <w:r w:rsidRPr="00AB22D7">
              <w:rPr>
                <w:rFonts w:eastAsia="SimSun"/>
                <w:sz w:val="20"/>
                <w:lang w:eastAsia="en-US"/>
              </w:rPr>
              <w:t>When the UE is scheduled with multiple PUSCHs on a serving cell by a DCI,</w:t>
            </w:r>
            <w:r w:rsidRPr="00AB22D7">
              <w:rPr>
                <w:rFonts w:eastAsia="DengXian"/>
                <w:sz w:val="20"/>
                <w:lang w:eastAsia="en-US"/>
              </w:rPr>
              <w:t xml:space="preserve"> HARQ process ID indicated by this DCI applies</w:t>
            </w:r>
            <w:r w:rsidRPr="00AB22D7">
              <w:rPr>
                <w:rFonts w:eastAsia="SimSun"/>
                <w:sz w:val="20"/>
                <w:lang w:eastAsia="en-US"/>
              </w:rPr>
              <w:t xml:space="preserve"> to the first PUSCH </w:t>
            </w:r>
            <w:r w:rsidRPr="00AB22D7">
              <w:rPr>
                <w:rFonts w:eastAsia="SimSun"/>
                <w:color w:val="000000"/>
                <w:sz w:val="20"/>
                <w:lang w:eastAsia="en-US"/>
              </w:rPr>
              <w:t xml:space="preserve">not overlapping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00AB22D7" w:rsidRPr="00694D4F">
              <w:rPr>
                <w:rFonts w:eastAsia="DengXian" w:cs="+mn-cs"/>
                <w:color w:val="EE0000"/>
                <w:kern w:val="24"/>
                <w:sz w:val="20"/>
                <w:u w:val="single"/>
                <w:lang w:val="en-US" w:eastAsia="zh-CN"/>
                <w14:ligatures w14:val="standardContextual"/>
              </w:rPr>
              <w:t xml:space="preserve"> and, when applicable, indicated as non-SBFD by </w:t>
            </w:r>
            <w:r w:rsidR="00AB22D7" w:rsidRPr="00694D4F">
              <w:rPr>
                <w:rFonts w:eastAsia="DengXian" w:cs="+mn-cs"/>
                <w:i/>
                <w:iCs/>
                <w:color w:val="EE0000"/>
                <w:kern w:val="24"/>
                <w:sz w:val="20"/>
                <w:u w:val="single"/>
                <w:lang w:val="en-US" w:eastAsia="zh-CN"/>
                <w14:ligatures w14:val="standardContextual"/>
              </w:rPr>
              <w:t>tdd-UL-DL-ConfigurationCommon</w:t>
            </w:r>
            <w:r w:rsidR="00AB22D7"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Pr="00AB22D7">
              <w:rPr>
                <w:rFonts w:eastAsia="SimSun"/>
                <w:sz w:val="20"/>
                <w:lang w:eastAsia="en-US"/>
              </w:rPr>
              <w:t xml:space="preserve">, </w:t>
            </w:r>
            <w:r w:rsidR="00733F4D" w:rsidRPr="00733F4D">
              <w:rPr>
                <w:rFonts w:eastAsia="SimSun"/>
                <w:color w:val="EE0000"/>
                <w:sz w:val="20"/>
                <w:u w:val="single"/>
                <w:lang w:eastAsia="en-US"/>
              </w:rPr>
              <w:t>and not across both SBFD symbols and non-SBFD symbols</w:t>
            </w:r>
            <w:r w:rsidR="00733F4D" w:rsidRPr="00733F4D">
              <w:rPr>
                <w:rFonts w:eastAsia="SimSun" w:hint="eastAsia"/>
                <w:color w:val="EE0000"/>
                <w:sz w:val="20"/>
                <w:u w:val="single"/>
                <w:lang w:eastAsia="zh-CN"/>
              </w:rPr>
              <w:t>,</w:t>
            </w:r>
            <w:r w:rsidR="00733F4D" w:rsidRPr="00733F4D">
              <w:rPr>
                <w:rFonts w:eastAsia="SimSun"/>
                <w:color w:val="EE0000"/>
                <w:sz w:val="20"/>
                <w:u w:val="single"/>
                <w:lang w:eastAsia="en-US"/>
              </w:rPr>
              <w:t xml:space="preserve"> </w:t>
            </w:r>
            <w:r w:rsidRPr="00AB22D7">
              <w:rPr>
                <w:rFonts w:eastAsia="SimSun"/>
                <w:sz w:val="20"/>
                <w:lang w:eastAsia="en-US"/>
              </w:rPr>
              <w:t xml:space="preserve">HARQ process ID is then incremented by 1 for each subsequent PUSCH(s) in the scheduled order, </w:t>
            </w:r>
            <w:r w:rsidRPr="00AB22D7">
              <w:rPr>
                <w:rFonts w:eastAsia="SimSun"/>
                <w:color w:val="000000"/>
                <w:sz w:val="20"/>
                <w:lang w:eastAsia="en-US"/>
              </w:rPr>
              <w:t xml:space="preserve">with modulo operation </w:t>
            </w:r>
            <w:r w:rsidRPr="00AB22D7">
              <w:rPr>
                <w:rFonts w:eastAsia="SimSun"/>
                <w:color w:val="000000"/>
                <w:sz w:val="20"/>
                <w:lang w:val="en-US" w:eastAsia="en-US"/>
              </w:rPr>
              <w:t xml:space="preserve">of </w:t>
            </w:r>
            <w:r w:rsidRPr="00AB22D7">
              <w:rPr>
                <w:rFonts w:eastAsia="SimSun"/>
                <w:i/>
                <w:iCs/>
                <w:color w:val="000000"/>
                <w:sz w:val="20"/>
                <w:lang w:val="en-US" w:eastAsia="en-US"/>
              </w:rPr>
              <w:t xml:space="preserve">nrofHARQ-ProcessesForPUSCH </w:t>
            </w:r>
            <w:r w:rsidRPr="00AB22D7">
              <w:rPr>
                <w:rFonts w:eastAsia="SimSun"/>
                <w:color w:val="000000"/>
                <w:sz w:val="20"/>
                <w:lang w:eastAsia="en-US"/>
              </w:rPr>
              <w:t xml:space="preserve">applied if </w:t>
            </w:r>
            <w:r w:rsidRPr="00AB22D7">
              <w:rPr>
                <w:rFonts w:eastAsia="SimSun"/>
                <w:i/>
                <w:color w:val="000000"/>
                <w:sz w:val="20"/>
                <w:lang w:eastAsia="en-US"/>
              </w:rPr>
              <w:t xml:space="preserve">nrofHARQ-ProcessesForPUSCH </w:t>
            </w:r>
            <w:r w:rsidRPr="00AB22D7">
              <w:rPr>
                <w:rFonts w:eastAsia="SimSun"/>
                <w:color w:val="000000"/>
                <w:sz w:val="20"/>
                <w:lang w:eastAsia="en-US"/>
              </w:rPr>
              <w:t xml:space="preserve">is provided, </w:t>
            </w:r>
            <w:r w:rsidRPr="00AB22D7">
              <w:rPr>
                <w:rFonts w:eastAsia="Malgun Gothic"/>
                <w:sz w:val="20"/>
                <w:lang w:eastAsia="ko-KR"/>
              </w:rPr>
              <w:t>or with modulo operation of 16 applied, otherwise</w:t>
            </w:r>
            <w:r w:rsidRPr="00AB22D7">
              <w:rPr>
                <w:rFonts w:eastAsia="SimSun"/>
                <w:sz w:val="20"/>
                <w:lang w:eastAsia="en-US"/>
              </w:rPr>
              <w:t xml:space="preserve">. </w:t>
            </w:r>
            <w:r w:rsidRPr="00AB22D7">
              <w:rPr>
                <w:rFonts w:eastAsia="SimSun"/>
                <w:sz w:val="20"/>
                <w:lang w:val="en-US" w:eastAsia="en-US"/>
              </w:rPr>
              <w:t>HARQ process ID is not incremented for PUSCH(s) not transm</w:t>
            </w:r>
            <w:r w:rsidRPr="00AB22D7">
              <w:rPr>
                <w:rFonts w:eastAsia="SimSun"/>
                <w:color w:val="000000"/>
                <w:sz w:val="20"/>
                <w:lang w:val="en-US" w:eastAsia="en-US"/>
              </w:rPr>
              <w:t xml:space="preserve">itted </w:t>
            </w:r>
            <w:r w:rsidRPr="00AB22D7">
              <w:rPr>
                <w:rFonts w:eastAsia="SimSun"/>
                <w:color w:val="000000"/>
                <w:sz w:val="20"/>
                <w:lang w:eastAsia="en-US"/>
              </w:rPr>
              <w:t xml:space="preserve">if at least one of the symbols indicated by the indexed row of the used resource allocation table in the slot overlaps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00CE2746" w:rsidRPr="00694D4F">
              <w:rPr>
                <w:rFonts w:eastAsia="DengXian" w:cs="+mn-cs"/>
                <w:color w:val="EE0000"/>
                <w:kern w:val="24"/>
                <w:sz w:val="20"/>
                <w:u w:val="single"/>
                <w:lang w:val="en-US" w:eastAsia="zh-CN"/>
                <w14:ligatures w14:val="standardContextual"/>
              </w:rPr>
              <w:t xml:space="preserve"> and, when applicable, indicated as non-SBFD by </w:t>
            </w:r>
            <w:r w:rsidR="00CE2746" w:rsidRPr="00694D4F">
              <w:rPr>
                <w:rFonts w:eastAsia="DengXian" w:cs="+mn-cs"/>
                <w:i/>
                <w:iCs/>
                <w:color w:val="EE0000"/>
                <w:kern w:val="24"/>
                <w:sz w:val="20"/>
                <w:u w:val="single"/>
                <w:lang w:val="en-US" w:eastAsia="zh-CN"/>
                <w14:ligatures w14:val="standardContextual"/>
              </w:rPr>
              <w:t>tdd-UL-DL-ConfigurationCommon</w:t>
            </w:r>
            <w:r w:rsidR="00CE2746"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00CE2746" w:rsidRPr="00CE2746">
              <w:rPr>
                <w:rFonts w:eastAsia="SimSun" w:hint="eastAsia"/>
                <w:color w:val="EE0000"/>
                <w:sz w:val="20"/>
                <w:u w:val="single"/>
                <w:lang w:eastAsia="zh-CN"/>
              </w:rPr>
              <w:t xml:space="preserve">, </w:t>
            </w:r>
            <w:r w:rsidR="00CE2746" w:rsidRPr="00072124">
              <w:rPr>
                <w:rFonts w:eastAsia="SimSun" w:hint="eastAsia"/>
                <w:color w:val="EE0000"/>
                <w:sz w:val="20"/>
                <w:u w:val="single"/>
                <w:lang w:eastAsia="zh-CN"/>
              </w:rPr>
              <w:t xml:space="preserve">or </w:t>
            </w:r>
            <w:r w:rsidR="00CE2746" w:rsidRPr="00072124">
              <w:rPr>
                <w:rFonts w:eastAsia="SimSun"/>
                <w:color w:val="EE0000"/>
                <w:sz w:val="20"/>
                <w:u w:val="single"/>
                <w:lang w:eastAsia="zh-CN"/>
              </w:rPr>
              <w:t xml:space="preserve">across both SBFD symbols and non-SBFD symbols, </w:t>
            </w:r>
            <w:r w:rsidR="00CE2746" w:rsidRPr="00072124">
              <w:rPr>
                <w:rFonts w:eastAsia="SimSun" w:hint="eastAsia"/>
                <w:color w:val="EE0000"/>
                <w:sz w:val="20"/>
                <w:u w:val="single"/>
                <w:lang w:eastAsia="zh-CN"/>
              </w:rPr>
              <w:t>or</w:t>
            </w:r>
            <w:r w:rsidR="00CE2746" w:rsidRPr="00072124">
              <w:rPr>
                <w:rFonts w:eastAsia="SimSun"/>
                <w:color w:val="EE0000"/>
                <w:sz w:val="20"/>
                <w:u w:val="single"/>
                <w:lang w:eastAsia="zh-CN"/>
              </w:rPr>
              <w:t xml:space="preserve"> in invalid symbol type if </w:t>
            </w:r>
            <w:r w:rsidR="00CE2746" w:rsidRPr="00072124">
              <w:rPr>
                <w:color w:val="EE0000"/>
                <w:sz w:val="20"/>
                <w:u w:val="single"/>
              </w:rPr>
              <w:t>the UE is not configured with [</w:t>
            </w:r>
            <w:r w:rsidR="00CE2746" w:rsidRPr="00072124">
              <w:rPr>
                <w:i/>
                <w:color w:val="EE0000"/>
                <w:sz w:val="20"/>
                <w:u w:val="single"/>
              </w:rPr>
              <w:t>sbfd-Configuration2-Transmission</w:t>
            </w:r>
            <w:r w:rsidR="00CE2746" w:rsidRPr="00072124">
              <w:rPr>
                <w:color w:val="EE0000"/>
                <w:sz w:val="20"/>
                <w:u w:val="single"/>
              </w:rPr>
              <w:t>]</w:t>
            </w:r>
            <w:r w:rsidRPr="00AB22D7">
              <w:rPr>
                <w:rFonts w:eastAsia="SimSun"/>
                <w:color w:val="000000"/>
                <w:sz w:val="20"/>
                <w:lang w:eastAsia="en-US"/>
              </w:rPr>
              <w:t xml:space="preserve">. </w:t>
            </w:r>
            <w:r w:rsidRPr="00AB22D7">
              <w:rPr>
                <w:rFonts w:eastAsia="DengXian"/>
                <w:sz w:val="20"/>
                <w:lang w:eastAsia="en-US"/>
              </w:rPr>
              <w:t>For any HARQ process ID</w:t>
            </w:r>
            <w:r w:rsidRPr="00AB22D7">
              <w:rPr>
                <w:rFonts w:eastAsia="DengXian" w:hint="eastAsia"/>
                <w:sz w:val="20"/>
                <w:lang w:eastAsia="zh-CN"/>
              </w:rPr>
              <w:t>(</w:t>
            </w:r>
            <w:r w:rsidRPr="00AB22D7">
              <w:rPr>
                <w:rFonts w:eastAsia="DengXian"/>
                <w:sz w:val="20"/>
                <w:lang w:eastAsia="en-US"/>
              </w:rPr>
              <w:t>s</w:t>
            </w:r>
            <w:r w:rsidRPr="00AB22D7">
              <w:rPr>
                <w:rFonts w:eastAsia="DengXian" w:hint="eastAsia"/>
                <w:sz w:val="20"/>
                <w:lang w:eastAsia="zh-CN"/>
              </w:rPr>
              <w:t>)</w:t>
            </w:r>
            <w:r w:rsidRPr="00AB22D7">
              <w:rPr>
                <w:rFonts w:eastAsia="DengXian"/>
                <w:sz w:val="20"/>
                <w:lang w:eastAsia="en-US"/>
              </w:rPr>
              <w:t xml:space="preserve"> in a given scheduled cell, the UE is not expected to</w:t>
            </w:r>
            <w:r w:rsidRPr="00AB22D7">
              <w:rPr>
                <w:rFonts w:eastAsia="DengXian" w:hint="eastAsia"/>
                <w:sz w:val="20"/>
                <w:lang w:eastAsia="zh-CN"/>
              </w:rPr>
              <w:t xml:space="preserve"> </w:t>
            </w:r>
            <w:r w:rsidRPr="00AB22D7">
              <w:rPr>
                <w:rFonts w:eastAsia="DengXian"/>
                <w:sz w:val="20"/>
                <w:lang w:eastAsia="en-US"/>
              </w:rPr>
              <w:t xml:space="preserve">transmit a PUSCH that overlaps in time with </w:t>
            </w:r>
            <w:r w:rsidRPr="00AB22D7">
              <w:rPr>
                <w:rFonts w:eastAsia="DengXian" w:hint="eastAsia"/>
                <w:sz w:val="20"/>
                <w:lang w:eastAsia="zh-CN"/>
              </w:rPr>
              <w:t>another</w:t>
            </w:r>
            <w:r w:rsidRPr="00AB22D7">
              <w:rPr>
                <w:rFonts w:eastAsia="DengXian"/>
                <w:sz w:val="20"/>
                <w:lang w:eastAsia="en-US"/>
              </w:rPr>
              <w:t xml:space="preserve"> PUSCH.</w:t>
            </w:r>
            <w:r w:rsidRPr="00AB22D7">
              <w:rPr>
                <w:rFonts w:eastAsia="DengXian" w:hint="eastAsia"/>
                <w:sz w:val="20"/>
                <w:lang w:eastAsia="zh-CN"/>
              </w:rPr>
              <w:t xml:space="preserve"> </w:t>
            </w:r>
            <w:r w:rsidRPr="00AB22D7">
              <w:rPr>
                <w:rFonts w:eastAsia="DengXian"/>
                <w:sz w:val="20"/>
                <w:lang w:eastAsia="zh-CN"/>
              </w:rPr>
              <w:t xml:space="preserve">Except for the case when </w:t>
            </w:r>
            <w:r w:rsidRPr="00AB22D7">
              <w:rPr>
                <w:rFonts w:eastAsia="SimSun"/>
                <w:sz w:val="20"/>
                <w:lang w:eastAsia="en-US"/>
              </w:rPr>
              <w:t xml:space="preserve">a UE is configured by higher layer parameter </w:t>
            </w:r>
            <w:r w:rsidRPr="00AB22D7">
              <w:rPr>
                <w:rFonts w:eastAsia="SimSun"/>
                <w:i/>
                <w:sz w:val="20"/>
                <w:lang w:eastAsia="en-US"/>
              </w:rPr>
              <w:t>PDCCH-Config</w:t>
            </w:r>
            <w:r w:rsidRPr="00AB22D7">
              <w:rPr>
                <w:rFonts w:eastAsia="SimSun"/>
                <w:sz w:val="20"/>
                <w:lang w:eastAsia="en-US"/>
              </w:rPr>
              <w:t xml:space="preserve"> that contains two different valu</w:t>
            </w:r>
            <w:r w:rsidRPr="00112EBF">
              <w:rPr>
                <w:rFonts w:eastAsia="SimSun"/>
                <w:sz w:val="20"/>
                <w:lang w:eastAsia="en-US"/>
              </w:rPr>
              <w:t xml:space="preserve">es of </w:t>
            </w:r>
            <w:r w:rsidRPr="00112EBF">
              <w:rPr>
                <w:rFonts w:eastAsia="SimSun"/>
                <w:i/>
                <w:sz w:val="20"/>
                <w:lang w:eastAsia="en-US"/>
              </w:rPr>
              <w:t>coresetPoolIndex</w:t>
            </w:r>
            <w:r w:rsidRPr="00112EBF">
              <w:rPr>
                <w:rFonts w:eastAsia="SimSun"/>
                <w:sz w:val="20"/>
                <w:lang w:eastAsia="en-US"/>
              </w:rPr>
              <w:t xml:space="preserve"> in </w:t>
            </w:r>
            <w:r w:rsidRPr="00112EBF">
              <w:rPr>
                <w:rFonts w:eastAsia="SimSun"/>
                <w:i/>
                <w:sz w:val="20"/>
                <w:lang w:eastAsia="en-US"/>
              </w:rPr>
              <w:t>ControlResourceSet</w:t>
            </w:r>
            <w:r w:rsidRPr="00112EBF">
              <w:rPr>
                <w:rFonts w:eastAsia="SimSun"/>
                <w:sz w:val="20"/>
                <w:lang w:eastAsia="en-US"/>
              </w:rPr>
              <w:t xml:space="preserve"> for the active BWP of a serving cell and PDCCHs that schedule two PUSCHs are associated to different </w:t>
            </w:r>
            <w:r w:rsidRPr="00112EBF">
              <w:rPr>
                <w:rFonts w:eastAsia="SimSun"/>
                <w:i/>
                <w:sz w:val="20"/>
                <w:lang w:eastAsia="en-US"/>
              </w:rPr>
              <w:t>ControlResourceSets</w:t>
            </w:r>
            <w:r w:rsidRPr="00112EBF">
              <w:rPr>
                <w:rFonts w:eastAsia="SimSun"/>
                <w:sz w:val="20"/>
                <w:lang w:eastAsia="en-US"/>
              </w:rPr>
              <w:t xml:space="preserve"> having different values of </w:t>
            </w:r>
            <w:r w:rsidRPr="00112EBF">
              <w:rPr>
                <w:rFonts w:eastAsia="SimSun"/>
                <w:i/>
                <w:sz w:val="20"/>
                <w:lang w:eastAsia="en-US"/>
              </w:rPr>
              <w:t>coresetPoolIndex</w:t>
            </w:r>
            <w:r w:rsidRPr="00112EBF">
              <w:rPr>
                <w:rFonts w:eastAsia="Malgun Gothic" w:cs="Batang"/>
                <w:i/>
                <w:iCs/>
                <w:sz w:val="20"/>
                <w:lang w:eastAsia="en-US"/>
              </w:rPr>
              <w:t xml:space="preserve"> </w:t>
            </w:r>
            <w:r w:rsidRPr="00112EBF">
              <w:rPr>
                <w:rFonts w:eastAsia="Malgun Gothic" w:cs="Batang"/>
                <w:sz w:val="20"/>
                <w:lang w:eastAsia="en-US"/>
              </w:rPr>
              <w:t xml:space="preserve">and the UE reports its capability of </w:t>
            </w:r>
            <w:r w:rsidRPr="00112EBF">
              <w:rPr>
                <w:rFonts w:eastAsia="Malgun Gothic" w:cs="Batang"/>
                <w:i/>
                <w:iCs/>
                <w:sz w:val="20"/>
                <w:lang w:eastAsia="en-US"/>
              </w:rPr>
              <w:t>outOfOrderOperationUL-r16</w:t>
            </w:r>
            <w:r w:rsidRPr="00112EBF">
              <w:rPr>
                <w:rFonts w:eastAsia="Malgun Gothic" w:cs="Batang"/>
                <w:sz w:val="20"/>
                <w:lang w:eastAsia="en-US"/>
              </w:rPr>
              <w:t xml:space="preserve"> or </w:t>
            </w:r>
            <w:r w:rsidRPr="00112EBF">
              <w:rPr>
                <w:rFonts w:eastAsia="Malgun Gothic" w:cs="Batang"/>
                <w:i/>
                <w:iCs/>
                <w:sz w:val="20"/>
                <w:lang w:eastAsia="en-US"/>
              </w:rPr>
              <w:t>outOfOrderOperationUL-r18</w:t>
            </w:r>
            <w:r w:rsidRPr="00112EBF">
              <w:rPr>
                <w:rFonts w:eastAsia="SimSun"/>
                <w:i/>
                <w:sz w:val="20"/>
                <w:lang w:eastAsia="x-none"/>
              </w:rPr>
              <w:t xml:space="preserve">, </w:t>
            </w:r>
            <w:r w:rsidRPr="00112EBF">
              <w:rPr>
                <w:rFonts w:eastAsia="SimSun"/>
                <w:sz w:val="20"/>
                <w:lang w:eastAsia="en-US"/>
              </w:rPr>
              <w:t xml:space="preserve">for any two HARQ process IDs in a given scheduled cell, if the UE is scheduled to start a first PUSCH transmission starting in symbol </w:t>
            </w:r>
            <w:r w:rsidRPr="00112EBF">
              <w:rPr>
                <w:rFonts w:eastAsia="SimSun"/>
                <w:i/>
                <w:sz w:val="20"/>
                <w:lang w:eastAsia="en-US"/>
              </w:rPr>
              <w:t>j</w:t>
            </w:r>
            <w:r w:rsidRPr="00112EBF">
              <w:rPr>
                <w:rFonts w:eastAsia="SimSun"/>
                <w:sz w:val="20"/>
                <w:lang w:eastAsia="en-US"/>
              </w:rPr>
              <w:t xml:space="preserve"> by a PDCCH ending in symbol </w:t>
            </w:r>
            <w:r w:rsidRPr="00112EBF">
              <w:rPr>
                <w:rFonts w:eastAsia="SimSun"/>
                <w:i/>
                <w:sz w:val="20"/>
                <w:lang w:eastAsia="en-US"/>
              </w:rPr>
              <w:t xml:space="preserve">i </w:t>
            </w:r>
            <w:r w:rsidRPr="00112EBF">
              <w:rPr>
                <w:rFonts w:eastAsia="SimSun"/>
                <w:iCs/>
                <w:sz w:val="20"/>
                <w:lang w:eastAsia="en-US"/>
              </w:rPr>
              <w:t>on a scheduling cell</w:t>
            </w:r>
            <w:r w:rsidRPr="00112EBF">
              <w:rPr>
                <w:rFonts w:eastAsia="SimSun"/>
                <w:sz w:val="20"/>
                <w:lang w:eastAsia="en-US"/>
              </w:rPr>
              <w:t xml:space="preserve">,, the UE is not expected to be scheduled to transmit a PUSCH starting earlier than the end of the first PUSCH by a PDCCH that ends </w:t>
            </w:r>
            <w:r w:rsidRPr="00112EBF">
              <w:rPr>
                <w:rFonts w:eastAsia="DengXian" w:hint="eastAsia"/>
                <w:sz w:val="20"/>
                <w:lang w:eastAsia="zh-CN"/>
              </w:rPr>
              <w:t>later</w:t>
            </w:r>
            <w:r w:rsidRPr="00112EBF">
              <w:rPr>
                <w:rFonts w:eastAsia="SimSun"/>
                <w:sz w:val="20"/>
                <w:lang w:eastAsia="en-US"/>
              </w:rPr>
              <w:t xml:space="preserve"> than symbol </w:t>
            </w:r>
            <w:r w:rsidRPr="00112EBF">
              <w:rPr>
                <w:rFonts w:eastAsia="SimSun"/>
                <w:i/>
                <w:sz w:val="20"/>
                <w:lang w:eastAsia="en-US"/>
              </w:rPr>
              <w:t xml:space="preserve">i </w:t>
            </w:r>
            <w:r w:rsidRPr="00112EBF">
              <w:rPr>
                <w:rFonts w:eastAsia="SimSun"/>
                <w:iCs/>
                <w:sz w:val="20"/>
                <w:lang w:eastAsia="en-US"/>
              </w:rPr>
              <w:t>of the scheduling cell</w:t>
            </w:r>
            <w:r w:rsidRPr="00112EBF">
              <w:rPr>
                <w:rFonts w:eastAsia="SimSun"/>
                <w:sz w:val="20"/>
                <w:lang w:eastAsia="en-US"/>
              </w:rPr>
              <w:t>. When the PDCCH reception includes two PDCCH candidates from two respective search space sets, as described in clause 10.1 of [6, TS 38.213],</w:t>
            </w:r>
            <w:r w:rsidRPr="00112EBF">
              <w:rPr>
                <w:rFonts w:eastAsia="SimSun"/>
                <w:color w:val="000000"/>
                <w:sz w:val="20"/>
                <w:lang w:eastAsia="en-US"/>
              </w:rPr>
              <w:t xml:space="preserve"> for the purpose of determining the PDCCH ending in symbol </w:t>
            </w:r>
            <w:r w:rsidRPr="00112EBF">
              <w:rPr>
                <w:rFonts w:eastAsia="SimSun"/>
                <w:i/>
                <w:sz w:val="20"/>
                <w:lang w:eastAsia="en-US"/>
              </w:rPr>
              <w:t>i</w:t>
            </w:r>
            <w:r w:rsidRPr="00112EBF">
              <w:rPr>
                <w:rFonts w:eastAsia="SimSun"/>
                <w:color w:val="000000"/>
                <w:sz w:val="20"/>
                <w:lang w:eastAsia="en-US"/>
              </w:rPr>
              <w:t xml:space="preserve">, the PDCCH candidate that ends later in time is used. </w:t>
            </w:r>
            <w:r w:rsidRPr="00112EBF">
              <w:rPr>
                <w:rFonts w:eastAsia="SimSun"/>
                <w:sz w:val="20"/>
                <w:lang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5863223" w14:textId="40099FC4" w:rsidR="00113BE2" w:rsidRPr="00113BE2" w:rsidRDefault="00113BE2" w:rsidP="00113BE2">
            <w:pPr>
              <w:rPr>
                <w:rFonts w:eastAsia="SimSun"/>
                <w:sz w:val="20"/>
                <w:lang w:val="en-US" w:eastAsia="zh-CN"/>
              </w:rPr>
            </w:pPr>
            <w:r>
              <w:rPr>
                <w:rFonts w:eastAsia="SimSun" w:hint="eastAsia"/>
                <w:color w:val="000000"/>
                <w:sz w:val="20"/>
                <w:lang w:eastAsia="zh-CN"/>
              </w:rPr>
              <w:t>&lt;****************************************omitted******************************************&gt;</w:t>
            </w:r>
          </w:p>
        </w:tc>
      </w:tr>
    </w:tbl>
    <w:p w14:paraId="64235FFE" w14:textId="77777777" w:rsidR="00BC70A8" w:rsidRDefault="00BC70A8" w:rsidP="007A3566">
      <w:pPr>
        <w:jc w:val="both"/>
        <w:rPr>
          <w:rFonts w:eastAsia="SimSun"/>
          <w:b/>
          <w:bCs/>
          <w:sz w:val="22"/>
          <w:szCs w:val="22"/>
          <w:lang w:eastAsia="zh-CN"/>
        </w:rPr>
      </w:pPr>
    </w:p>
    <w:p w14:paraId="2D67D2D7" w14:textId="77777777" w:rsidR="00BC70A8" w:rsidRDefault="00BC70A8" w:rsidP="007A3566">
      <w:pPr>
        <w:jc w:val="both"/>
        <w:rPr>
          <w:rFonts w:eastAsia="SimSun"/>
          <w:b/>
          <w:bCs/>
          <w:sz w:val="22"/>
          <w:szCs w:val="22"/>
          <w:lang w:eastAsia="zh-CN"/>
        </w:rPr>
      </w:pPr>
    </w:p>
    <w:p w14:paraId="24903101" w14:textId="77777777" w:rsidR="00BC70A8" w:rsidRDefault="00BC70A8" w:rsidP="007A3566">
      <w:pPr>
        <w:jc w:val="both"/>
        <w:rPr>
          <w:rFonts w:eastAsia="SimSun"/>
          <w:b/>
          <w:bCs/>
          <w:sz w:val="22"/>
          <w:szCs w:val="22"/>
          <w:lang w:eastAsia="zh-CN"/>
        </w:rPr>
      </w:pPr>
    </w:p>
    <w:p w14:paraId="10228F67" w14:textId="236F5F74" w:rsidR="007A3566" w:rsidRDefault="007A3566" w:rsidP="007A3566">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5</w:t>
      </w:r>
      <w:r w:rsidR="00BC70A8">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Type 1 HARQ-ACK feedback for multi-PDSCH scheduled by single DCI</w:t>
      </w:r>
    </w:p>
    <w:tbl>
      <w:tblPr>
        <w:tblStyle w:val="aff5"/>
        <w:tblW w:w="0" w:type="auto"/>
        <w:tblLook w:val="04A0" w:firstRow="1" w:lastRow="0" w:firstColumn="1" w:lastColumn="0" w:noHBand="0" w:noVBand="1"/>
      </w:tblPr>
      <w:tblGrid>
        <w:gridCol w:w="9962"/>
      </w:tblGrid>
      <w:tr w:rsidR="00A402E6" w14:paraId="451D3B00" w14:textId="77777777" w:rsidTr="00A402E6">
        <w:tc>
          <w:tcPr>
            <w:tcW w:w="9962" w:type="dxa"/>
          </w:tcPr>
          <w:p w14:paraId="56C87A5C" w14:textId="7B2651AA" w:rsidR="00A402E6" w:rsidRPr="00FE5E33" w:rsidRDefault="00A402E6" w:rsidP="00BC70A8">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4E733437"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41" w:name="_Toc201953695"/>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1.2.1</w:t>
            </w:r>
            <w:r w:rsidRPr="00FE5E33">
              <w:rPr>
                <w:rFonts w:ascii="Arial" w:eastAsia="SimSun" w:hAnsi="Arial" w:hint="eastAsia"/>
                <w:lang w:eastAsia="en-US"/>
              </w:rPr>
              <w:tab/>
            </w:r>
            <w:r w:rsidRPr="00FE5E33">
              <w:rPr>
                <w:rFonts w:ascii="Arial" w:eastAsia="SimSun" w:hAnsi="Arial"/>
                <w:lang w:eastAsia="en-US"/>
              </w:rPr>
              <w:t>Type-1 HARQ-ACK codebook in physical uplink control channel</w:t>
            </w:r>
            <w:bookmarkEnd w:id="41"/>
          </w:p>
          <w:p w14:paraId="4A35C616" w14:textId="7E424846" w:rsidR="00FE5E33" w:rsidRPr="00FE5E33" w:rsidRDefault="00FE5E33" w:rsidP="00BC70A8">
            <w:pPr>
              <w:rPr>
                <w:rFonts w:eastAsia="SimSun" w:cs="Arial"/>
                <w:sz w:val="20"/>
                <w:lang w:eastAsia="zh-CN"/>
              </w:rPr>
            </w:pPr>
            <w:r w:rsidRPr="00FE5E33">
              <w:rPr>
                <w:rFonts w:eastAsia="SimSun"/>
                <w:sz w:val="20"/>
                <w:lang w:val="en-US" w:eastAsia="zh-CN"/>
              </w:rPr>
              <w:t xml:space="preserve">For a serving cell </w:t>
            </w:r>
            <m:oMath>
              <m:r>
                <w:rPr>
                  <w:rFonts w:ascii="Cambria Math" w:eastAsia="SimSun" w:hAnsi="Cambria Math"/>
                  <w:sz w:val="20"/>
                  <w:lang w:eastAsia="en-US"/>
                </w:rPr>
                <m:t>c</m:t>
              </m:r>
            </m:oMath>
            <w:r w:rsidRPr="00FE5E33">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FE5E33">
              <w:rPr>
                <w:rFonts w:eastAsia="SimSun" w:cs="Arial"/>
                <w:sz w:val="20"/>
                <w:lang w:eastAsia="zh-CN"/>
              </w:rPr>
              <w:t xml:space="preserve">. If </w:t>
            </w:r>
            <w:r w:rsidRPr="00FE5E33">
              <w:rPr>
                <w:rFonts w:eastAsia="SimSun"/>
                <w:sz w:val="20"/>
                <w:lang w:val="en-US" w:eastAsia="zh-CN"/>
              </w:rPr>
              <w:t xml:space="preserve">serving cell </w:t>
            </w:r>
            <m:oMath>
              <m:r>
                <w:rPr>
                  <w:rFonts w:ascii="Cambria Math" w:eastAsia="SimSun" w:hAnsi="Cambria Math"/>
                  <w:sz w:val="20"/>
                  <w:lang w:eastAsia="en-US"/>
                </w:rPr>
                <m:t>c</m:t>
              </m:r>
            </m:oMath>
            <w:r w:rsidRPr="00FE5E33">
              <w:rPr>
                <w:rFonts w:eastAsia="SimSun"/>
                <w:sz w:val="20"/>
                <w:lang w:val="en-US" w:eastAsia="zh-CN"/>
              </w:rPr>
              <w:t xml:space="preserve"> is deactivated, the UE uses as the active DL BWP </w:t>
            </w:r>
            <w:r w:rsidRPr="00FE5E33">
              <w:rPr>
                <w:rFonts w:eastAsia="SimSun"/>
                <w:sz w:val="20"/>
                <w:lang w:eastAsia="en-US"/>
              </w:rPr>
              <w:t xml:space="preserve">for determining the </w:t>
            </w:r>
            <w:r w:rsidRPr="00FE5E33">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w:t>
            </w:r>
            <w:r w:rsidRPr="00FE5E33">
              <w:rPr>
                <w:rFonts w:eastAsia="SimSun"/>
                <w:sz w:val="20"/>
                <w:lang w:val="en-US" w:eastAsia="zh-CN"/>
              </w:rPr>
              <w:t xml:space="preserve"> a DL BWP provided by </w:t>
            </w:r>
            <w:r w:rsidRPr="00FE5E33">
              <w:rPr>
                <w:rFonts w:eastAsia="SimSun"/>
                <w:i/>
                <w:iCs/>
                <w:sz w:val="20"/>
                <w:lang w:eastAsia="en-US"/>
              </w:rPr>
              <w:t>firstActiveDownlinkBWP</w:t>
            </w:r>
            <w:r w:rsidRPr="00FE5E33">
              <w:rPr>
                <w:rFonts w:eastAsia="SimSun"/>
                <w:i/>
                <w:sz w:val="20"/>
                <w:lang w:eastAsia="en-US"/>
              </w:rPr>
              <w:t>-Id</w:t>
            </w:r>
            <w:r w:rsidRPr="00FE5E33">
              <w:rPr>
                <w:rFonts w:eastAsia="SimSun" w:cs="Arial"/>
                <w:sz w:val="20"/>
                <w:lang w:eastAsia="zh-CN"/>
              </w:rPr>
              <w:t>. The determination is based:</w:t>
            </w:r>
          </w:p>
          <w:p w14:paraId="5CA01CE1" w14:textId="3419EFC5" w:rsidR="00A402E6" w:rsidRDefault="00FE5E33" w:rsidP="00BC70A8">
            <w:pPr>
              <w:rPr>
                <w:rFonts w:eastAsia="SimSun"/>
                <w:lang w:val="en-US" w:eastAsia="zh-CN"/>
              </w:rPr>
            </w:pPr>
            <w:r>
              <w:rPr>
                <w:rFonts w:eastAsia="SimSun" w:hint="eastAsia"/>
                <w:lang w:val="en-US" w:eastAsia="zh-CN"/>
              </w:rPr>
              <w:t>&lt;************************************omitted**********************************&gt;</w:t>
            </w:r>
          </w:p>
          <w:p w14:paraId="1C12DF14" w14:textId="77777777" w:rsidR="00FE5E33" w:rsidRPr="00FE5E33" w:rsidRDefault="00FE5E33" w:rsidP="00FE5E33">
            <w:pPr>
              <w:rPr>
                <w:rFonts w:eastAsia="SimSun"/>
                <w:sz w:val="20"/>
                <w:lang w:val="en-US" w:eastAsia="zh-CN"/>
              </w:rPr>
            </w:pPr>
            <w:r w:rsidRPr="00FE5E33">
              <w:rPr>
                <w:rFonts w:eastAsia="SimSun"/>
                <w:sz w:val="20"/>
                <w:lang w:val="en-US" w:eastAsia="zh-CN"/>
              </w:rPr>
              <w:lastRenderedPageBreak/>
              <w:t>A</w:t>
            </w:r>
            <w:r w:rsidRPr="00FE5E33">
              <w:rPr>
                <w:rFonts w:eastAsia="SimSun" w:cs="Arial" w:hint="eastAsia"/>
                <w:sz w:val="20"/>
                <w:lang w:eastAsia="zh-CN"/>
              </w:rPr>
              <w:t xml:space="preserve"> UE determine</w:t>
            </w:r>
            <w:r w:rsidRPr="00FE5E33">
              <w:rPr>
                <w:rFonts w:eastAsia="SimSun" w:cs="Arial"/>
                <w:sz w:val="20"/>
                <w:lang w:eastAsia="zh-CN"/>
              </w:rPr>
              <w:t>s</w:t>
            </w:r>
            <w:r w:rsidRPr="00FE5E33">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FE5E33">
              <w:rPr>
                <w:rFonts w:eastAsia="SimSun"/>
                <w:sz w:val="20"/>
                <w:lang w:eastAsia="en-US"/>
              </w:rPr>
              <w:t xml:space="preserve"> </w:t>
            </w:r>
            <w:r w:rsidRPr="00FE5E33">
              <w:rPr>
                <w:rFonts w:eastAsia="SimSun"/>
                <w:sz w:val="20"/>
                <w:lang w:eastAsia="zh-CN"/>
              </w:rPr>
              <w:t>HARQ-ACK information bits, of a HARQ-ACK codebook for transmission in a PUCCH according</w:t>
            </w:r>
            <w:r w:rsidRPr="00FE5E33">
              <w:rPr>
                <w:rFonts w:eastAsia="SimSun" w:hint="eastAsia"/>
                <w:sz w:val="20"/>
                <w:lang w:eastAsia="zh-CN"/>
              </w:rPr>
              <w:t xml:space="preserve"> to the following pseudo-code. </w:t>
            </w:r>
            <w:r w:rsidRPr="00FE5E33">
              <w:rPr>
                <w:rFonts w:eastAsia="SimSun"/>
                <w:sz w:val="20"/>
                <w:lang w:eastAsia="en-US"/>
              </w:rPr>
              <w:t xml:space="preserve">In the following pseudo-code, if the UE does not receive a transport block or a CBG, due to the UE not detecting a corresponding </w:t>
            </w:r>
            <w:r w:rsidRPr="00FE5E33">
              <w:rPr>
                <w:rFonts w:eastAsia="SimSun"/>
                <w:sz w:val="20"/>
                <w:lang w:eastAsia="zh-CN"/>
              </w:rPr>
              <w:t>DCI format</w:t>
            </w:r>
            <w:r w:rsidRPr="00FE5E33">
              <w:rPr>
                <w:rFonts w:eastAsia="SimSun"/>
                <w:sz w:val="20"/>
                <w:lang w:eastAsia="en-US"/>
              </w:rPr>
              <w:t xml:space="preserve">, the UE generates a NACK value for the transport block or the CBG. </w:t>
            </w:r>
            <w:r w:rsidRPr="00FE5E33">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FE5E33">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FE5E33">
              <w:rPr>
                <w:rFonts w:eastAsia="SimSun"/>
                <w:sz w:val="20"/>
                <w:lang w:eastAsia="zh-CN"/>
              </w:rPr>
              <w:t xml:space="preserve"> of occasions for PDSCH reception or SPS PDSCH release </w:t>
            </w:r>
            <w:r w:rsidRPr="00FE5E33">
              <w:rPr>
                <w:rFonts w:eastAsia="SimSun"/>
                <w:sz w:val="20"/>
                <w:lang w:eastAsia="en-US"/>
              </w:rPr>
              <w:t>or TCI state update</w:t>
            </w:r>
            <w:r w:rsidRPr="00FE5E33">
              <w:rPr>
                <w:rFonts w:eastAsia="SimSun"/>
                <w:sz w:val="20"/>
                <w:lang w:eastAsia="zh-CN"/>
              </w:rPr>
              <w:t xml:space="preserve"> for serving cell </w:t>
            </w:r>
            <m:oMath>
              <m:r>
                <w:rPr>
                  <w:rFonts w:ascii="Cambria Math" w:eastAsia="SimSun" w:hAnsi="Cambria Math"/>
                  <w:sz w:val="20"/>
                  <w:lang w:eastAsia="en-US"/>
                </w:rPr>
                <m:t>c</m:t>
              </m:r>
            </m:oMath>
            <w:r w:rsidRPr="00FE5E33">
              <w:rPr>
                <w:rFonts w:eastAsia="SimSun"/>
                <w:sz w:val="20"/>
                <w:lang w:eastAsia="en-US"/>
              </w:rPr>
              <w:t xml:space="preserve"> corresponding to the HARQ-ACK information bits</w:t>
            </w:r>
            <w:r w:rsidRPr="00FE5E33">
              <w:rPr>
                <w:rFonts w:eastAsia="SimSun"/>
                <w:sz w:val="20"/>
                <w:lang w:eastAsia="zh-CN"/>
              </w:rPr>
              <w:t>.</w:t>
            </w:r>
          </w:p>
          <w:p w14:paraId="1B04D66A" w14:textId="77777777" w:rsidR="00FE5E33" w:rsidRPr="00FE5E33" w:rsidRDefault="00FE5E33" w:rsidP="00FE5E33">
            <w:pPr>
              <w:rPr>
                <w:rFonts w:eastAsia="SimSun"/>
                <w:sz w:val="20"/>
                <w:lang w:eastAsia="zh-CN"/>
              </w:rPr>
            </w:pPr>
            <w:r w:rsidRPr="00FE5E33">
              <w:rPr>
                <w:rFonts w:eastAsia="SimSun"/>
                <w:sz w:val="20"/>
                <w:lang w:eastAsia="zh-CN"/>
              </w:rPr>
              <w:t>S</w:t>
            </w:r>
            <w:r w:rsidRPr="00FE5E33">
              <w:rPr>
                <w:rFonts w:eastAsia="SimSun" w:hint="eastAsia"/>
                <w:sz w:val="20"/>
                <w:lang w:eastAsia="zh-CN"/>
              </w:rPr>
              <w:t xml:space="preserve">et </w:t>
            </w:r>
            <m:oMath>
              <m:r>
                <w:rPr>
                  <w:rFonts w:ascii="Cambria Math" w:eastAsia="SimSun" w:hAnsi="Cambria Math"/>
                  <w:sz w:val="20"/>
                  <w:lang w:eastAsia="en-US"/>
                </w:rPr>
                <m:t>c=0</m:t>
              </m:r>
            </m:oMath>
            <w:r w:rsidRPr="00FE5E33">
              <w:rPr>
                <w:rFonts w:eastAsia="SimSun" w:hint="eastAsia"/>
                <w:sz w:val="20"/>
                <w:lang w:eastAsia="zh-CN"/>
              </w:rPr>
              <w:t xml:space="preserve"> </w:t>
            </w:r>
            <w:r w:rsidRPr="00FE5E33">
              <w:rPr>
                <w:rFonts w:eastAsia="SimSun"/>
                <w:sz w:val="20"/>
                <w:lang w:eastAsia="zh-CN"/>
              </w:rPr>
              <w:t>–</w:t>
            </w:r>
            <w:r w:rsidRPr="00FE5E33">
              <w:rPr>
                <w:rFonts w:eastAsia="SimSun" w:hint="eastAsia"/>
                <w:sz w:val="20"/>
                <w:lang w:eastAsia="zh-CN"/>
              </w:rPr>
              <w:t xml:space="preserve"> </w:t>
            </w:r>
            <w:r w:rsidRPr="00FE5E33">
              <w:rPr>
                <w:rFonts w:eastAsia="SimSun"/>
                <w:sz w:val="20"/>
                <w:lang w:eastAsia="zh-CN"/>
              </w:rPr>
              <w:t xml:space="preserve">serving </w:t>
            </w:r>
            <w:r w:rsidRPr="00FE5E33">
              <w:rPr>
                <w:rFonts w:eastAsia="SimSun" w:hint="eastAsia"/>
                <w:sz w:val="20"/>
                <w:lang w:eastAsia="zh-CN"/>
              </w:rPr>
              <w:t xml:space="preserve">cell index: lower indexes </w:t>
            </w:r>
            <w:r w:rsidRPr="00FE5E33">
              <w:rPr>
                <w:rFonts w:eastAsia="SimSun"/>
                <w:sz w:val="20"/>
                <w:lang w:eastAsia="zh-CN"/>
              </w:rPr>
              <w:t>correspond</w:t>
            </w:r>
            <w:r w:rsidRPr="00FE5E33">
              <w:rPr>
                <w:rFonts w:eastAsia="SimSun" w:hint="eastAsia"/>
                <w:sz w:val="20"/>
                <w:lang w:eastAsia="zh-CN"/>
              </w:rPr>
              <w:t xml:space="preserve"> to lower RRC indexes of corresponding cell</w:t>
            </w:r>
            <w:r w:rsidRPr="00FE5E33">
              <w:rPr>
                <w:rFonts w:eastAsia="SimSun"/>
                <w:sz w:val="20"/>
                <w:lang w:eastAsia="zh-CN"/>
              </w:rPr>
              <w:t xml:space="preserve">s including, when applicable, cells in </w:t>
            </w:r>
            <w:r w:rsidRPr="00FE5E33">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FE5E33">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23A25350"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r>
                <w:rPr>
                  <w:rFonts w:ascii="Cambria Math" w:eastAsia="SimSun" w:hAnsi="Cambria Math"/>
                  <w:sz w:val="20"/>
                  <w:lang w:eastAsia="en-US"/>
                </w:rPr>
                <m:t>j=0</m:t>
              </m:r>
            </m:oMath>
            <w:r w:rsidRPr="00FE5E33">
              <w:rPr>
                <w:rFonts w:eastAsia="SimSun"/>
                <w:sz w:val="20"/>
                <w:lang w:eastAsia="en-US"/>
              </w:rPr>
              <w:t>- HARQ-ACK</w:t>
            </w:r>
            <w:r w:rsidRPr="00FE5E33">
              <w:rPr>
                <w:rFonts w:eastAsia="SimSun"/>
                <w:sz w:val="20"/>
                <w:lang w:val="en-US" w:eastAsia="en-US"/>
              </w:rPr>
              <w:t xml:space="preserve"> information</w:t>
            </w:r>
            <w:r w:rsidRPr="00FE5E33">
              <w:rPr>
                <w:rFonts w:eastAsia="SimSun"/>
                <w:sz w:val="20"/>
                <w:lang w:eastAsia="en-US"/>
              </w:rPr>
              <w:t xml:space="preserve"> bit index</w:t>
            </w:r>
          </w:p>
          <w:p w14:paraId="2562DD62"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FE5E33">
              <w:rPr>
                <w:rFonts w:eastAsia="SimSun"/>
                <w:sz w:val="20"/>
                <w:lang w:eastAsia="en-US"/>
              </w:rPr>
              <w:t xml:space="preserve"> to the number of serving cells configured by higher layers for the UE</w:t>
            </w:r>
          </w:p>
          <w:p w14:paraId="5CD3D0B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4FAEDB2"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en-US"/>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index of occasion for candidate PDSCH reception</w:t>
            </w:r>
            <w:r w:rsidRPr="00FE5E33">
              <w:rPr>
                <w:rFonts w:eastAsia="SimSun"/>
                <w:sz w:val="20"/>
                <w:lang w:eastAsia="zh-CN"/>
              </w:rPr>
              <w:t>,</w:t>
            </w:r>
            <w:r w:rsidRPr="00FE5E33">
              <w:rPr>
                <w:rFonts w:eastAsia="SimSun"/>
                <w:sz w:val="20"/>
                <w:lang w:val="x-none" w:eastAsia="zh-CN"/>
              </w:rPr>
              <w:t xml:space="preserve"> or SPS PDSCH release</w:t>
            </w:r>
            <w:r w:rsidRPr="00FE5E33">
              <w:rPr>
                <w:rFonts w:eastAsia="SimSun"/>
                <w:sz w:val="20"/>
                <w:lang w:eastAsia="zh-CN"/>
              </w:rPr>
              <w:t>,</w:t>
            </w:r>
            <w:r w:rsidRPr="00FE5E33">
              <w:rPr>
                <w:rFonts w:eastAsia="SimSun"/>
                <w:sz w:val="20"/>
                <w:lang w:val="en-US" w:eastAsia="zh-CN"/>
              </w:rPr>
              <w:t xml:space="preserve"> </w:t>
            </w:r>
            <w:r w:rsidRPr="00FE5E33">
              <w:rPr>
                <w:rFonts w:eastAsia="SimSun"/>
                <w:sz w:val="20"/>
                <w:lang w:val="x-none" w:eastAsia="en-US"/>
              </w:rPr>
              <w:t>or TCI state update</w:t>
            </w:r>
          </w:p>
          <w:p w14:paraId="697DB11C"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16006B25" w14:textId="77777777" w:rsidR="00FE5E33" w:rsidRPr="00FE5E33" w:rsidRDefault="00FE5E33" w:rsidP="00FE5E33">
            <w:pPr>
              <w:ind w:left="851"/>
              <w:rPr>
                <w:rFonts w:eastAsia="SimSun"/>
                <w:sz w:val="20"/>
                <w:lang w:eastAsia="zh-CN"/>
              </w:rPr>
            </w:pPr>
            <w:r w:rsidRPr="00FE5E33">
              <w:rPr>
                <w:rFonts w:eastAsia="SimSun"/>
                <w:sz w:val="20"/>
                <w:lang w:eastAsia="zh-CN"/>
              </w:rPr>
              <w:t xml:space="preserve">if </w:t>
            </w:r>
            <w:r w:rsidRPr="00FE5E33">
              <w:rPr>
                <w:rFonts w:eastAsia="SimSun"/>
                <w:i/>
                <w:iCs/>
                <w:sz w:val="20"/>
                <w:lang w:eastAsia="zh-CN"/>
              </w:rPr>
              <w:t>timeDomainHARQ-BundlingType1</w:t>
            </w:r>
            <w:r w:rsidRPr="00FE5E33">
              <w:rPr>
                <w:rFonts w:eastAsia="SimSun"/>
                <w:sz w:val="20"/>
                <w:lang w:eastAsia="zh-CN"/>
              </w:rPr>
              <w:t xml:space="preserve"> is provided for serving cell </w:t>
            </w:r>
            <m:oMath>
              <m:r>
                <w:rPr>
                  <w:rFonts w:ascii="Cambria Math" w:eastAsia="SimSun" w:hAnsi="Cambria Math"/>
                  <w:sz w:val="20"/>
                  <w:lang w:eastAsia="en-US"/>
                </w:rPr>
                <m:t xml:space="preserve">c </m:t>
              </m:r>
            </m:oMath>
            <w:r w:rsidRPr="00FE5E33">
              <w:rPr>
                <w:rFonts w:eastAsia="SimSun" w:hint="eastAsia"/>
                <w:sz w:val="20"/>
                <w:lang w:eastAsia="zh-CN"/>
              </w:rPr>
              <w:t>an</w:t>
            </w:r>
            <w:r w:rsidRPr="00FE5E33">
              <w:rPr>
                <w:rFonts w:eastAsia="SimSun"/>
                <w:sz w:val="20"/>
                <w:lang w:eastAsia="zh-CN"/>
              </w:rPr>
              <w:t xml:space="preserve">d </w:t>
            </w:r>
            <w:r w:rsidRPr="00FE5E33">
              <w:rPr>
                <w:rFonts w:eastAsia="SimSun"/>
                <w:sz w:val="20"/>
                <w:lang w:val="en-US" w:eastAsia="zh-CN"/>
              </w:rPr>
              <w:t>a</w:t>
            </w:r>
            <w:r w:rsidRPr="00FE5E33">
              <w:rPr>
                <w:rFonts w:eastAsia="SimSun"/>
                <w:sz w:val="20"/>
                <w:lang w:eastAsia="zh-CN"/>
              </w:rPr>
              <w:t xml:space="preserve"> PDSCH </w:t>
            </w:r>
            <w:r w:rsidRPr="00FE5E33">
              <w:rPr>
                <w:rFonts w:eastAsia="SimSun"/>
                <w:sz w:val="20"/>
                <w:lang w:val="en-US" w:eastAsia="zh-CN"/>
              </w:rPr>
              <w:t xml:space="preserve">associated with occasion </w:t>
            </w:r>
            <m:oMath>
              <m:r>
                <w:rPr>
                  <w:rFonts w:ascii="Cambria Math" w:eastAsia="SimSun" w:hAnsi="Cambria Math"/>
                  <w:sz w:val="20"/>
                  <w:lang w:eastAsia="en-US"/>
                </w:rPr>
                <m:t>m</m:t>
              </m:r>
            </m:oMath>
            <w:r w:rsidRPr="00FE5E33">
              <w:rPr>
                <w:rFonts w:eastAsia="SimSun"/>
                <w:sz w:val="20"/>
                <w:lang w:eastAsia="zh-CN"/>
              </w:rPr>
              <w:t xml:space="preserve"> is scheduled by a DCI format indicati</w:t>
            </w:r>
            <w:r w:rsidRPr="00FE5E33">
              <w:rPr>
                <w:rFonts w:eastAsia="SimSun"/>
                <w:sz w:val="20"/>
                <w:lang w:val="en-US" w:eastAsia="zh-CN"/>
              </w:rPr>
              <w:t>ng</w:t>
            </w:r>
            <w:r w:rsidRPr="00FE5E33">
              <w:rPr>
                <w:rFonts w:eastAsia="SimSun"/>
                <w:sz w:val="20"/>
                <w:lang w:eastAsia="zh-CN"/>
              </w:rPr>
              <w:t xml:space="preserve"> </w:t>
            </w:r>
            <w:r w:rsidRPr="00FE5E33">
              <w:rPr>
                <w:rFonts w:eastAsia="SimSun"/>
                <w:sz w:val="20"/>
                <w:lang w:val="en-US" w:eastAsia="zh-CN"/>
              </w:rPr>
              <w:t xml:space="preserve">a TDRA </w:t>
            </w:r>
            <w:r w:rsidRPr="00FE5E33">
              <w:rPr>
                <w:rFonts w:eastAsia="SimSun"/>
                <w:sz w:val="20"/>
                <w:lang w:eastAsia="zh-CN"/>
              </w:rPr>
              <w:t xml:space="preserve">row </w:t>
            </w:r>
            <w:r w:rsidRPr="00FE5E33">
              <w:rPr>
                <w:rFonts w:eastAsia="SimSun"/>
                <w:sz w:val="20"/>
                <w:lang w:val="en-US" w:eastAsia="zh-CN"/>
              </w:rPr>
              <w:t xml:space="preserve">that </w:t>
            </w:r>
            <w:r w:rsidRPr="00FE5E33">
              <w:rPr>
                <w:rFonts w:eastAsia="SimSun"/>
                <w:sz w:val="20"/>
                <w:lang w:eastAsia="zh-CN"/>
              </w:rPr>
              <w:t>includ</w:t>
            </w:r>
            <w:r w:rsidRPr="00FE5E33">
              <w:rPr>
                <w:rFonts w:eastAsia="SimSun"/>
                <w:sz w:val="20"/>
                <w:lang w:val="en-US" w:eastAsia="zh-CN"/>
              </w:rPr>
              <w:t>es</w:t>
            </w:r>
            <w:r w:rsidRPr="00FE5E33">
              <w:rPr>
                <w:rFonts w:eastAsia="SimSun"/>
                <w:sz w:val="20"/>
                <w:lang w:eastAsia="zh-CN"/>
              </w:rPr>
              <w:t xml:space="preserve"> more than one SLIV entry</w:t>
            </w:r>
          </w:p>
          <w:p w14:paraId="291B3A77"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if </w:t>
            </w:r>
            <w:r w:rsidRPr="00FE5E33">
              <w:rPr>
                <w:rFonts w:eastAsia="SimSun"/>
                <w:i/>
                <w:sz w:val="20"/>
                <w:lang w:eastAsia="en-US"/>
              </w:rPr>
              <w:t>harq-ACK-SpatialBundlingPUCCH</w:t>
            </w:r>
            <w:r w:rsidRPr="00FE5E33">
              <w:rPr>
                <w:rFonts w:eastAsia="SimSun"/>
                <w:sz w:val="20"/>
                <w:lang w:val="en-US" w:eastAsia="zh-CN"/>
              </w:rPr>
              <w:t xml:space="preserve"> is not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149EC0C6" w14:textId="77777777" w:rsidR="00FE5E33" w:rsidRPr="00FE5E33" w:rsidRDefault="00FE5E33" w:rsidP="00FE5E33">
            <w:pPr>
              <w:ind w:left="1702" w:hanging="284"/>
              <w:rPr>
                <w:rFonts w:eastAsia="SimSun"/>
                <w:sz w:val="20"/>
                <w:lang w:eastAsia="zh-CN"/>
              </w:rPr>
            </w:pPr>
            <w:r w:rsidRPr="00FE5E33">
              <w:rPr>
                <w:rFonts w:eastAsia="SimSun"/>
                <w:sz w:val="20"/>
                <w:lang w:eastAsia="ko-KR"/>
              </w:rPr>
              <w:t>if the PDSCH is associated with the last SLIV in the TDRA row</w:t>
            </w:r>
          </w:p>
          <w:p w14:paraId="295621BB" w14:textId="14A467B1"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first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85199F" w:rsidRPr="00C17A17">
              <w:rPr>
                <w:rFonts w:eastAsia="SimSun"/>
                <w:color w:val="EE0000"/>
                <w:sz w:val="20"/>
                <w:u w:val="single"/>
                <w:lang w:eastAsia="en-US"/>
              </w:rPr>
              <w:t>and not across both SBFD symbols and non-SBFD symbols</w:t>
            </w:r>
            <w:r w:rsidR="0085199F" w:rsidRPr="00C17A17">
              <w:rPr>
                <w:rFonts w:eastAsia="SimSun" w:hint="eastAsia"/>
                <w:color w:val="EE0000"/>
                <w:sz w:val="20"/>
                <w:u w:val="single"/>
                <w:lang w:eastAsia="zh-CN"/>
              </w:rPr>
              <w:t>,</w:t>
            </w:r>
            <w:r w:rsidR="0085199F">
              <w:rPr>
                <w:rFonts w:eastAsia="SimSun" w:hint="eastAsia"/>
                <w:color w:val="EE0000"/>
                <w:sz w:val="20"/>
                <w:u w:val="single"/>
                <w:lang w:eastAsia="zh-CN"/>
              </w:rPr>
              <w:t xml:space="preserve"> </w:t>
            </w:r>
            <w:r w:rsidR="006D5589">
              <w:rPr>
                <w:rFonts w:eastAsia="SimSun" w:hint="eastAsia"/>
                <w:color w:val="EE0000"/>
                <w:sz w:val="20"/>
                <w:u w:val="single"/>
                <w:lang w:eastAsia="zh-CN"/>
              </w:rPr>
              <w:t xml:space="preserve">and </w:t>
            </w:r>
            <w:r w:rsidR="00E205AC" w:rsidRPr="00072124">
              <w:rPr>
                <w:rFonts w:eastAsia="SimSun"/>
                <w:color w:val="EE0000"/>
                <w:sz w:val="20"/>
                <w:u w:val="single"/>
                <w:lang w:eastAsia="zh-CN"/>
              </w:rPr>
              <w:t xml:space="preserve">in </w:t>
            </w:r>
            <w:r w:rsidR="006D5589">
              <w:rPr>
                <w:rFonts w:eastAsia="SimSun" w:hint="eastAsia"/>
                <w:color w:val="EE0000"/>
                <w:sz w:val="20"/>
                <w:u w:val="single"/>
                <w:lang w:eastAsia="zh-CN"/>
              </w:rPr>
              <w:t>the same symbol type as the first SLIV in the TDRA row</w:t>
            </w:r>
            <w:r w:rsidR="00E205AC" w:rsidRPr="00072124">
              <w:rPr>
                <w:rFonts w:eastAsia="SimSun"/>
                <w:color w:val="EE0000"/>
                <w:sz w:val="20"/>
                <w:u w:val="single"/>
                <w:lang w:eastAsia="zh-CN"/>
              </w:rPr>
              <w:t xml:space="preserve"> if </w:t>
            </w:r>
            <w:r w:rsidR="00E205AC" w:rsidRPr="00072124">
              <w:rPr>
                <w:color w:val="EE0000"/>
                <w:sz w:val="20"/>
                <w:u w:val="single"/>
              </w:rPr>
              <w:t>the UE is not configured with [</w:t>
            </w:r>
            <w:r w:rsidR="00E205AC" w:rsidRPr="00072124">
              <w:rPr>
                <w:i/>
                <w:color w:val="EE0000"/>
                <w:sz w:val="20"/>
                <w:u w:val="single"/>
              </w:rPr>
              <w:t>sbfd-Configuration2-Transmission</w:t>
            </w:r>
            <w:r w:rsidR="00E205AC" w:rsidRPr="00072124">
              <w:rPr>
                <w:color w:val="EE0000"/>
                <w:sz w:val="20"/>
                <w:u w:val="single"/>
              </w:rPr>
              <w:t>]</w:t>
            </w:r>
            <w:r w:rsidR="00E205AC">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6858C671"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30C1D024" w14:textId="1E0E884E"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second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6F3A91" w:rsidRPr="00C17A17">
              <w:rPr>
                <w:rFonts w:eastAsia="SimSun"/>
                <w:color w:val="EE0000"/>
                <w:sz w:val="20"/>
                <w:u w:val="single"/>
                <w:lang w:eastAsia="en-US"/>
              </w:rPr>
              <w:t>and not across both SBFD symbols and non-SBFD symbols</w:t>
            </w:r>
            <w:r w:rsidR="006F3A91" w:rsidRPr="00C17A17">
              <w:rPr>
                <w:rFonts w:eastAsia="SimSun" w:hint="eastAsia"/>
                <w:color w:val="EE0000"/>
                <w:sz w:val="20"/>
                <w:u w:val="single"/>
                <w:lang w:eastAsia="zh-CN"/>
              </w:rPr>
              <w:t>,</w:t>
            </w:r>
            <w:r w:rsidR="006F3A91">
              <w:rPr>
                <w:rFonts w:eastAsia="SimSun" w:hint="eastAsia"/>
                <w:color w:val="EE0000"/>
                <w:sz w:val="20"/>
                <w:u w:val="single"/>
                <w:lang w:eastAsia="zh-CN"/>
              </w:rPr>
              <w:t xml:space="preserve"> and </w:t>
            </w:r>
            <w:r w:rsidR="006F3A91" w:rsidRPr="00072124">
              <w:rPr>
                <w:rFonts w:eastAsia="SimSun"/>
                <w:color w:val="EE0000"/>
                <w:sz w:val="20"/>
                <w:u w:val="single"/>
                <w:lang w:eastAsia="zh-CN"/>
              </w:rPr>
              <w:t xml:space="preserve">in </w:t>
            </w:r>
            <w:r w:rsidR="006F3A91">
              <w:rPr>
                <w:rFonts w:eastAsia="SimSun" w:hint="eastAsia"/>
                <w:color w:val="EE0000"/>
                <w:sz w:val="20"/>
                <w:u w:val="single"/>
                <w:lang w:eastAsia="zh-CN"/>
              </w:rPr>
              <w:t>the same symbol type as the first SLIV in the TDRA row</w:t>
            </w:r>
            <w:r w:rsidR="006F3A91" w:rsidRPr="00072124">
              <w:rPr>
                <w:rFonts w:eastAsia="SimSun"/>
                <w:color w:val="EE0000"/>
                <w:sz w:val="20"/>
                <w:u w:val="single"/>
                <w:lang w:eastAsia="zh-CN"/>
              </w:rPr>
              <w:t xml:space="preserve"> if </w:t>
            </w:r>
            <w:r w:rsidR="006F3A91" w:rsidRPr="00072124">
              <w:rPr>
                <w:color w:val="EE0000"/>
                <w:sz w:val="20"/>
                <w:u w:val="single"/>
              </w:rPr>
              <w:t>the UE is not configured with [</w:t>
            </w:r>
            <w:r w:rsidR="006F3A91" w:rsidRPr="00072124">
              <w:rPr>
                <w:i/>
                <w:color w:val="EE0000"/>
                <w:sz w:val="20"/>
                <w:u w:val="single"/>
              </w:rPr>
              <w:t>sbfd-Configuration2-Transmission</w:t>
            </w:r>
            <w:r w:rsidR="006F3A91" w:rsidRPr="00072124">
              <w:rPr>
                <w:color w:val="EE0000"/>
                <w:sz w:val="20"/>
                <w:u w:val="single"/>
              </w:rPr>
              <w:t>]</w:t>
            </w:r>
            <w:r w:rsidR="006F3A91">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165ACEEC" w14:textId="77777777" w:rsidR="00FE5E33" w:rsidRPr="00FE5E33" w:rsidRDefault="00FE5E33" w:rsidP="00FE5E33">
            <w:pPr>
              <w:ind w:left="1702" w:hanging="284"/>
              <w:rPr>
                <w:rFonts w:eastAsia="SimSun"/>
                <w:sz w:val="20"/>
                <w:lang w:eastAsia="en-US"/>
              </w:rPr>
            </w:pPr>
            <w:r w:rsidRPr="00FE5E33">
              <w:rPr>
                <w:rFonts w:eastAsia="SimSun"/>
                <w:sz w:val="20"/>
                <w:lang w:eastAsia="zh-CN"/>
              </w:rPr>
              <w:t>else</w:t>
            </w:r>
          </w:p>
          <w:p w14:paraId="34C0DF0B"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66398262"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474BDE31"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4497C98E" w14:textId="77777777" w:rsidR="00FE5E33" w:rsidRPr="00FE5E33" w:rsidRDefault="00FE5E33" w:rsidP="00FE5E33">
            <w:pPr>
              <w:ind w:left="1702" w:hanging="284"/>
              <w:rPr>
                <w:rFonts w:eastAsia="SimSun"/>
                <w:sz w:val="20"/>
                <w:lang w:eastAsia="en-US"/>
              </w:rPr>
            </w:pPr>
            <w:r w:rsidRPr="00FE5E33">
              <w:rPr>
                <w:rFonts w:eastAsia="SimSun"/>
                <w:sz w:val="20"/>
                <w:lang w:eastAsia="en-US"/>
              </w:rPr>
              <w:t>end if</w:t>
            </w:r>
          </w:p>
          <w:p w14:paraId="0E1C1891"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66E72D31"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elseif </w:t>
            </w:r>
            <w:r w:rsidRPr="00FE5E33">
              <w:rPr>
                <w:rFonts w:eastAsia="SimSun"/>
                <w:i/>
                <w:sz w:val="20"/>
                <w:lang w:eastAsia="en-US"/>
              </w:rPr>
              <w:t>harq-ACK-SpatialBundlingPUCCH</w:t>
            </w:r>
            <w:r w:rsidRPr="00FE5E33">
              <w:rPr>
                <w:rFonts w:eastAsia="SimSun"/>
                <w:sz w:val="20"/>
                <w:lang w:val="en-US" w:eastAsia="zh-CN"/>
              </w:rPr>
              <w:t xml:space="preserve"> is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4DBDABAF"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00702E39" w14:textId="24207091" w:rsidR="00FE5E33" w:rsidRPr="00FE5E33" w:rsidRDefault="00000000" w:rsidP="00FE5E33">
            <w:pPr>
              <w:ind w:left="1701"/>
              <w:rPr>
                <w:rFonts w:eastAsia="Malgun Gothic"/>
                <w:sz w:val="20"/>
                <w:lang w:eastAsia="ko-KR"/>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 xml:space="preserve"> 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lastRenderedPageBreak/>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r w:rsidR="00FE5E33" w:rsidRPr="00FE5E33">
              <w:rPr>
                <w:rFonts w:eastAsia="Malgun Gothic" w:hint="eastAsia"/>
                <w:sz w:val="20"/>
                <w:lang w:eastAsia="ko-KR"/>
              </w:rPr>
              <w:t xml:space="preserve"> </w:t>
            </w:r>
          </w:p>
          <w:p w14:paraId="6AA9E56B" w14:textId="77777777" w:rsidR="00FE5E33" w:rsidRPr="00FE5E33" w:rsidRDefault="00FE5E33" w:rsidP="00FE5E33">
            <w:pPr>
              <w:ind w:left="1985"/>
              <w:rPr>
                <w:rFonts w:eastAsia="SimSun"/>
                <w:sz w:val="20"/>
                <w:lang w:eastAsia="en-US"/>
              </w:rPr>
            </w:pPr>
            <w:r w:rsidRPr="00FE5E33">
              <w:rPr>
                <w:rFonts w:eastAsia="SimSun"/>
                <w:sz w:val="20"/>
                <w:lang w:eastAsia="en-US"/>
              </w:rPr>
              <w:t>if the UE receives one transport block, the UE assumes ACK for the second transport block;</w:t>
            </w:r>
          </w:p>
          <w:p w14:paraId="12D33A3A" w14:textId="77777777" w:rsidR="00FE5E33" w:rsidRPr="00FE5E33" w:rsidRDefault="00FE5E33" w:rsidP="00FE5E33">
            <w:pPr>
              <w:ind w:left="1418"/>
              <w:rPr>
                <w:rFonts w:eastAsia="SimSun"/>
                <w:sz w:val="20"/>
                <w:lang w:eastAsia="en-US"/>
              </w:rPr>
            </w:pPr>
            <w:r w:rsidRPr="00FE5E33">
              <w:rPr>
                <w:rFonts w:eastAsia="Malgun Gothic"/>
                <w:sz w:val="20"/>
                <w:lang w:eastAsia="ko-KR"/>
              </w:rPr>
              <w:t>else</w:t>
            </w:r>
          </w:p>
          <w:p w14:paraId="4C6D87C7"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20FECCCA"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A031FA5" w14:textId="77777777" w:rsidR="00FE5E33" w:rsidRPr="00FE5E33" w:rsidRDefault="00FE5E33" w:rsidP="00FE5E33">
            <w:pPr>
              <w:ind w:left="1418"/>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4E1FAF9" w14:textId="77777777" w:rsidR="00FE5E33" w:rsidRPr="00FE5E33" w:rsidRDefault="00FE5E33" w:rsidP="00FE5E33">
            <w:pPr>
              <w:ind w:left="1418" w:hanging="284"/>
              <w:rPr>
                <w:rFonts w:eastAsia="SimSun"/>
                <w:sz w:val="20"/>
                <w:lang w:eastAsia="zh-CN"/>
              </w:rPr>
            </w:pPr>
            <w:r w:rsidRPr="00FE5E33">
              <w:rPr>
                <w:rFonts w:eastAsia="SimSun"/>
                <w:sz w:val="20"/>
                <w:lang w:eastAsia="zh-CN"/>
              </w:rPr>
              <w:t>else</w:t>
            </w:r>
          </w:p>
          <w:p w14:paraId="3C65E9DD"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2CC9A119" w14:textId="0B8B3515"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p>
          <w:p w14:paraId="4E35FF71" w14:textId="77777777" w:rsidR="00FE5E33" w:rsidRPr="00FE5E33" w:rsidRDefault="00FE5E33" w:rsidP="00FE5E33">
            <w:pPr>
              <w:ind w:left="1418"/>
              <w:rPr>
                <w:rFonts w:eastAsia="SimSun"/>
                <w:sz w:val="20"/>
                <w:lang w:eastAsia="en-US"/>
              </w:rPr>
            </w:pPr>
            <w:r w:rsidRPr="00FE5E33">
              <w:rPr>
                <w:rFonts w:eastAsia="SimSun"/>
                <w:sz w:val="20"/>
                <w:lang w:eastAsia="ko-KR"/>
              </w:rPr>
              <w:t>else</w:t>
            </w:r>
          </w:p>
          <w:p w14:paraId="08957735"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690AE7F8"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2720C61"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zh-CN"/>
                </w:rPr>
                <m:t>j=j+1</m:t>
              </m:r>
            </m:oMath>
            <w:r w:rsidRPr="00FE5E33">
              <w:rPr>
                <w:rFonts w:eastAsia="SimSun"/>
                <w:sz w:val="20"/>
                <w:lang w:eastAsia="en-US"/>
              </w:rPr>
              <w:t>;</w:t>
            </w:r>
            <w:r w:rsidRPr="00FE5E33">
              <w:rPr>
                <w:rFonts w:eastAsia="SimSun"/>
                <w:sz w:val="20"/>
                <w:lang w:eastAsia="zh-CN"/>
              </w:rPr>
              <w:tab/>
            </w:r>
          </w:p>
          <w:p w14:paraId="4C51C5AC" w14:textId="77777777" w:rsidR="00FE5E33" w:rsidRPr="00FE5E33" w:rsidRDefault="00FE5E33" w:rsidP="00FE5E33">
            <w:pPr>
              <w:ind w:left="1418" w:hanging="284"/>
              <w:rPr>
                <w:rFonts w:eastAsia="SimSun"/>
                <w:sz w:val="20"/>
                <w:lang w:eastAsia="en-US"/>
              </w:rPr>
            </w:pPr>
            <w:r w:rsidRPr="00FE5E33">
              <w:rPr>
                <w:rFonts w:eastAsia="SimSun"/>
                <w:sz w:val="20"/>
                <w:lang w:eastAsia="zh-CN"/>
              </w:rPr>
              <w:t>end if</w:t>
            </w:r>
          </w:p>
          <w:p w14:paraId="7819288E" w14:textId="77777777" w:rsidR="00FE5E33" w:rsidRPr="00FE5E33" w:rsidRDefault="00FE5E33" w:rsidP="00FE5E33">
            <w:pPr>
              <w:ind w:left="1135" w:hanging="284"/>
              <w:rPr>
                <w:rFonts w:eastAsia="SimSun"/>
                <w:sz w:val="20"/>
                <w:lang w:eastAsia="zh-CN"/>
              </w:rPr>
            </w:pPr>
            <w:r w:rsidRPr="00FE5E33">
              <w:rPr>
                <w:rFonts w:eastAsia="SimSun"/>
                <w:sz w:val="20"/>
                <w:lang w:eastAsia="zh-CN"/>
              </w:rPr>
              <w:t>else</w:t>
            </w:r>
          </w:p>
          <w:p w14:paraId="7835BDF4"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if </w:t>
            </w:r>
            <w:r w:rsidRPr="00FE5E33">
              <w:rPr>
                <w:rFonts w:eastAsia="SimSun"/>
                <w:i/>
                <w:sz w:val="20"/>
                <w:lang w:eastAsia="en-US"/>
              </w:rPr>
              <w:t>harq-ACK-SpatialBundlingPUCCH</w:t>
            </w:r>
            <w:r w:rsidRPr="00FE5E33">
              <w:rPr>
                <w:rFonts w:eastAsia="SimSun" w:hint="eastAsia"/>
                <w:sz w:val="20"/>
                <w:lang w:val="en-US" w:eastAsia="zh-CN"/>
              </w:rPr>
              <w:t xml:space="preserve"> is not </w:t>
            </w:r>
            <w:r w:rsidRPr="00FE5E33">
              <w:rPr>
                <w:rFonts w:eastAsia="SimSun"/>
                <w:sz w:val="20"/>
                <w:lang w:val="en-US" w:eastAsia="zh-CN"/>
              </w:rPr>
              <w:t>provided</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not provided</w:t>
            </w:r>
            <w:r w:rsidRPr="00FE5E33">
              <w:rPr>
                <w:rFonts w:eastAsia="SimSun"/>
                <w:sz w:val="20"/>
                <w:lang w:eastAsia="zh-CN"/>
              </w:rPr>
              <w:t xml:space="preserve">, </w:t>
            </w:r>
            <w:r w:rsidRPr="00FE5E33">
              <w:rPr>
                <w:rFonts w:eastAsia="SimSun" w:hint="eastAsia"/>
                <w:sz w:val="20"/>
                <w:lang w:eastAsia="zh-CN"/>
              </w:rPr>
              <w:t>and the UE is configured</w:t>
            </w:r>
            <w:r w:rsidRPr="00FE5E33">
              <w:rPr>
                <w:rFonts w:eastAsia="SimSun"/>
                <w:sz w:val="20"/>
                <w:lang w:eastAsia="zh-CN"/>
              </w:rPr>
              <w:t xml:space="preserve"> 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r w:rsidRPr="00FE5E33">
              <w:rPr>
                <w:rFonts w:eastAsia="SimSun" w:hint="eastAsia"/>
                <w:sz w:val="20"/>
                <w:lang w:eastAsia="zh-CN"/>
              </w:rPr>
              <w:t>,</w:t>
            </w:r>
          </w:p>
          <w:p w14:paraId="40C528E9"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a first transport block of this cell;</w:t>
            </w:r>
          </w:p>
          <w:p w14:paraId="66BF4271"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5264D40C" w14:textId="77777777" w:rsidR="00FE5E33" w:rsidRPr="00FE5E33" w:rsidRDefault="00000000" w:rsidP="00FE5E33">
            <w:pPr>
              <w:ind w:left="1702"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a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0127B8E3"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BEC9ED9"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elseif </w:t>
            </w:r>
            <w:r w:rsidRPr="00FE5E33">
              <w:rPr>
                <w:rFonts w:eastAsia="SimSun"/>
                <w:i/>
                <w:sz w:val="20"/>
                <w:lang w:eastAsia="en-US"/>
              </w:rPr>
              <w:t>harq-ACK-SpatialBundlingPUCCH</w:t>
            </w:r>
            <w:r w:rsidRPr="00FE5E33">
              <w:rPr>
                <w:rFonts w:eastAsia="SimSun" w:hint="eastAsia"/>
                <w:sz w:val="20"/>
                <w:lang w:val="en-US" w:eastAsia="zh-CN"/>
              </w:rPr>
              <w:t xml:space="preserve"> is </w:t>
            </w:r>
            <w:r w:rsidRPr="00FE5E33">
              <w:rPr>
                <w:rFonts w:eastAsia="SimSun"/>
                <w:sz w:val="20"/>
                <w:lang w:val="en-US" w:eastAsia="zh-CN"/>
              </w:rPr>
              <w:t>provided</w:t>
            </w:r>
            <w:r w:rsidRPr="00FE5E33">
              <w:rPr>
                <w:rFonts w:eastAsia="SimSun"/>
                <w:sz w:val="20"/>
                <w:lang w:eastAsia="zh-CN"/>
              </w:rPr>
              <w:t xml:space="preserve">, </w:t>
            </w:r>
            <w:r w:rsidRPr="00FE5E33">
              <w:rPr>
                <w:rFonts w:eastAsia="SimSun" w:hint="eastAsia"/>
                <w:sz w:val="20"/>
                <w:lang w:eastAsia="zh-CN"/>
              </w:rPr>
              <w:t xml:space="preserve">and the UE is configured </w:t>
            </w:r>
            <w:r w:rsidRPr="00FE5E33">
              <w:rPr>
                <w:rFonts w:eastAsia="SimSun"/>
                <w:sz w:val="20"/>
                <w:lang w:eastAsia="zh-CN"/>
              </w:rPr>
              <w:t xml:space="preserve">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w:t>
            </w:r>
            <w:r w:rsidRPr="00FE5E33">
              <w:rPr>
                <w:rFonts w:eastAsia="SimSun"/>
                <w:sz w:val="20"/>
                <w:lang w:eastAsia="zh-CN"/>
              </w:rPr>
              <w:t xml:space="preserve"> </w:t>
            </w:r>
            <m:oMath>
              <m:r>
                <w:rPr>
                  <w:rFonts w:ascii="Cambria Math" w:eastAsia="SimSun" w:hAnsi="Cambria Math"/>
                  <w:sz w:val="20"/>
                  <w:lang w:eastAsia="en-US"/>
                </w:rPr>
                <m:t>c</m:t>
              </m:r>
            </m:oMath>
            <w:r w:rsidRPr="00FE5E33">
              <w:rPr>
                <w:rFonts w:eastAsia="SimSun" w:hint="eastAsia"/>
                <w:sz w:val="20"/>
                <w:lang w:eastAsia="zh-CN"/>
              </w:rPr>
              <w:t>,</w:t>
            </w:r>
          </w:p>
          <w:p w14:paraId="6F96E87C" w14:textId="77777777" w:rsidR="00FE5E33" w:rsidRPr="00FE5E33" w:rsidRDefault="00000000" w:rsidP="00FE5E33">
            <w:pPr>
              <w:ind w:left="1418"/>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binary AND operation of the HARQ-ACK information bits corresponding to first and second transport blocks of this cell </w:t>
            </w:r>
          </w:p>
          <w:p w14:paraId="0B61D9F5" w14:textId="77777777" w:rsidR="00FE5E33" w:rsidRPr="00FE5E33" w:rsidRDefault="00FE5E33" w:rsidP="00FE5E33">
            <w:pPr>
              <w:ind w:left="1701"/>
              <w:rPr>
                <w:rFonts w:eastAsia="SimSun"/>
                <w:sz w:val="20"/>
                <w:lang w:eastAsia="zh-CN"/>
              </w:rPr>
            </w:pPr>
            <w:r w:rsidRPr="00FE5E33">
              <w:rPr>
                <w:rFonts w:eastAsia="SimSun"/>
                <w:sz w:val="20"/>
                <w:lang w:eastAsia="en-US"/>
              </w:rPr>
              <w:t>if the UE receives one transport block, the UE assumes ACK for the second transport block;</w:t>
            </w:r>
          </w:p>
          <w:p w14:paraId="43F337B0"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4AC30CE" w14:textId="77777777" w:rsidR="00FE5E33" w:rsidRPr="00FE5E33" w:rsidRDefault="00FE5E33" w:rsidP="00FE5E33">
            <w:pPr>
              <w:ind w:left="1134"/>
              <w:rPr>
                <w:rFonts w:eastAsia="SimSun"/>
                <w:sz w:val="20"/>
                <w:lang w:eastAsia="zh-CN"/>
              </w:rPr>
            </w:pPr>
            <w:r w:rsidRPr="00FE5E33">
              <w:rPr>
                <w:rFonts w:eastAsia="SimSun" w:hint="eastAsia"/>
                <w:sz w:val="20"/>
                <w:lang w:eastAsia="zh-CN"/>
              </w:rPr>
              <w:t>elseif</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provided</w:t>
            </w:r>
            <w:r w:rsidRPr="00FE5E33">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CBGs are indicated by </w:t>
            </w:r>
            <w:r w:rsidRPr="00FE5E33">
              <w:rPr>
                <w:rFonts w:eastAsia="SimSun"/>
                <w:i/>
                <w:sz w:val="20"/>
                <w:lang w:val="en-US"/>
              </w:rPr>
              <w:t>maxCodeBlockGroupsPerTransportBlock</w:t>
            </w:r>
            <w:r w:rsidRPr="00FE5E33">
              <w:rPr>
                <w:rFonts w:eastAsia="SimSun"/>
                <w:sz w:val="20"/>
                <w:lang w:eastAsia="en-US"/>
              </w:rPr>
              <w:t xml:space="preserve"> for serving cell </w:t>
            </w:r>
            <m:oMath>
              <m:r>
                <w:rPr>
                  <w:rFonts w:ascii="Cambria Math" w:eastAsia="SimSun" w:hAnsi="Cambria Math"/>
                  <w:sz w:val="20"/>
                  <w:lang w:eastAsia="en-US"/>
                </w:rPr>
                <m:t>c</m:t>
              </m:r>
            </m:oMath>
            <w:r w:rsidRPr="00FE5E33">
              <w:rPr>
                <w:rFonts w:eastAsia="SimSun" w:cs="Arial" w:hint="eastAsia"/>
                <w:sz w:val="20"/>
                <w:lang w:eastAsia="zh-CN"/>
              </w:rPr>
              <w:t>,</w:t>
            </w:r>
          </w:p>
          <w:p w14:paraId="3CD92ED2" w14:textId="77777777" w:rsidR="00FE5E33" w:rsidRPr="00FE5E33" w:rsidRDefault="00FE5E33" w:rsidP="00FE5E33">
            <w:pPr>
              <w:ind w:left="1702" w:hanging="284"/>
              <w:rPr>
                <w:rFonts w:eastAsia="SimSun"/>
                <w:sz w:val="20"/>
                <w:lang w:eastAsia="en-US"/>
              </w:rPr>
            </w:pPr>
            <w:r w:rsidRPr="00FE5E33">
              <w:rPr>
                <w:rFonts w:eastAsia="SimSun" w:hint="eastAsia"/>
                <w:sz w:val="20"/>
                <w:lang w:eastAsia="zh-CN"/>
              </w:rPr>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FE5E33">
              <w:rPr>
                <w:rFonts w:eastAsia="SimSun"/>
                <w:sz w:val="20"/>
                <w:lang w:eastAsia="en-US"/>
              </w:rPr>
              <w:t>- CBG index</w:t>
            </w:r>
          </w:p>
          <w:p w14:paraId="72E5FBE9" w14:textId="77777777" w:rsidR="00FE5E33" w:rsidRPr="00FE5E33" w:rsidRDefault="00FE5E33" w:rsidP="00FE5E33">
            <w:pPr>
              <w:ind w:left="1702" w:hanging="284"/>
              <w:rPr>
                <w:rFonts w:eastAsia="SimSun"/>
                <w:sz w:val="20"/>
                <w:lang w:eastAsia="en-US"/>
              </w:rPr>
            </w:pPr>
            <w:r w:rsidRPr="00FE5E33">
              <w:rPr>
                <w:rFonts w:eastAsia="SimSun"/>
                <w:sz w:val="20"/>
                <w:lang w:eastAsia="en-US"/>
              </w:rPr>
              <w:lastRenderedPageBreak/>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7BFE20BD" w14:textId="77777777" w:rsidR="00FE5E33" w:rsidRPr="00FE5E33" w:rsidRDefault="00000000" w:rsidP="00FE5E33">
            <w:pPr>
              <w:ind w:left="1701"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first transport block;</w:t>
            </w:r>
          </w:p>
          <w:p w14:paraId="5F3ADFAE" w14:textId="77777777" w:rsidR="00FE5E33" w:rsidRPr="00FE5E33" w:rsidRDefault="00FE5E33" w:rsidP="00FE5E33">
            <w:pPr>
              <w:ind w:left="1701" w:hanging="1"/>
              <w:rPr>
                <w:rFonts w:eastAsia="SimSun" w:cs="Arial"/>
                <w:sz w:val="20"/>
                <w:lang w:eastAsia="zh-CN"/>
              </w:rPr>
            </w:pPr>
            <w:r w:rsidRPr="00FE5E33">
              <w:rPr>
                <w:rFonts w:eastAsia="SimSun"/>
                <w:sz w:val="20"/>
                <w:lang w:eastAsia="en-US"/>
              </w:rPr>
              <w:t xml:space="preserve">if </w:t>
            </w:r>
            <w:r w:rsidRPr="00FE5E33">
              <w:rPr>
                <w:rFonts w:eastAsia="SimSun" w:hint="eastAsia"/>
                <w:sz w:val="20"/>
                <w:lang w:eastAsia="zh-CN"/>
              </w:rPr>
              <w:t>the</w:t>
            </w:r>
            <w:r w:rsidRPr="00FE5E33">
              <w:rPr>
                <w:rFonts w:eastAsia="SimSun" w:cs="Arial" w:hint="eastAsia"/>
                <w:sz w:val="20"/>
                <w:lang w:eastAsia="zh-CN"/>
              </w:rPr>
              <w:t xml:space="preserve"> UE is configured</w:t>
            </w:r>
            <w:r w:rsidRPr="00FE5E33">
              <w:rPr>
                <w:rFonts w:eastAsia="SimSun" w:cs="Arial"/>
                <w:sz w:val="20"/>
                <w:lang w:eastAsia="zh-CN"/>
              </w:rPr>
              <w:t xml:space="preserve"> by </w:t>
            </w:r>
            <w:r w:rsidRPr="00FE5E33">
              <w:rPr>
                <w:rFonts w:eastAsia="SimSun"/>
                <w:i/>
                <w:sz w:val="20"/>
                <w:lang w:eastAsia="en-US"/>
              </w:rPr>
              <w:t>maxNrofCodeWordsScheduledByDCI</w:t>
            </w:r>
            <w:r w:rsidRPr="00FE5E33">
              <w:rPr>
                <w:rFonts w:eastAsia="SimSun" w:cs="Arial"/>
                <w:sz w:val="20"/>
                <w:lang w:eastAsia="zh-CN"/>
              </w:rPr>
              <w:t xml:space="preserve"> </w:t>
            </w:r>
            <w:r w:rsidRPr="00FE5E33">
              <w:rPr>
                <w:rFonts w:eastAsia="SimSun" w:cs="Arial" w:hint="eastAsia"/>
                <w:sz w:val="20"/>
                <w:lang w:eastAsia="zh-CN"/>
              </w:rPr>
              <w:t xml:space="preserve">with </w:t>
            </w:r>
            <w:r w:rsidRPr="00FE5E33">
              <w:rPr>
                <w:rFonts w:eastAsia="SimSun" w:cs="Arial"/>
                <w:sz w:val="20"/>
                <w:lang w:eastAsia="zh-CN"/>
              </w:rPr>
              <w:t>reception of</w:t>
            </w:r>
            <w:r w:rsidRPr="00FE5E33">
              <w:rPr>
                <w:rFonts w:eastAsia="SimSun" w:cs="Arial" w:hint="eastAsia"/>
                <w:sz w:val="20"/>
                <w:lang w:eastAsia="zh-CN"/>
              </w:rPr>
              <w:t xml:space="preserve"> two transport blocks</w:t>
            </w:r>
            <w:r w:rsidRPr="00FE5E33">
              <w:rPr>
                <w:rFonts w:eastAsia="SimSun" w:cs="Arial"/>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p>
          <w:p w14:paraId="70A3FB23" w14:textId="77777777" w:rsidR="00FE5E33" w:rsidRPr="00FE5E33" w:rsidRDefault="00000000" w:rsidP="00FE5E33">
            <w:pPr>
              <w:ind w:left="1985"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second transport block;</w:t>
            </w:r>
          </w:p>
          <w:p w14:paraId="5DE66141" w14:textId="77777777" w:rsidR="00FE5E33" w:rsidRPr="00FE5E33" w:rsidRDefault="00FE5E33" w:rsidP="00FE5E33">
            <w:pPr>
              <w:ind w:left="1701" w:hanging="1"/>
              <w:rPr>
                <w:rFonts w:eastAsia="SimSun"/>
                <w:sz w:val="20"/>
                <w:lang w:eastAsia="en-US"/>
              </w:rPr>
            </w:pPr>
            <w:r w:rsidRPr="00FE5E33">
              <w:rPr>
                <w:rFonts w:eastAsia="SimSun"/>
                <w:sz w:val="20"/>
                <w:lang w:eastAsia="en-US"/>
              </w:rPr>
              <w:t>end if</w:t>
            </w:r>
          </w:p>
          <w:p w14:paraId="6A2DD80C" w14:textId="77777777" w:rsidR="00FE5E33" w:rsidRPr="00FE5E33" w:rsidRDefault="00000000" w:rsidP="00FE5E33">
            <w:pPr>
              <w:ind w:left="1701" w:hanging="1"/>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FE5E33" w:rsidRPr="00FE5E33">
              <w:rPr>
                <w:rFonts w:eastAsia="Malgun Gothic"/>
                <w:sz w:val="20"/>
                <w:lang w:eastAsia="en-US"/>
              </w:rPr>
              <w:t>;</w:t>
            </w:r>
          </w:p>
          <w:p w14:paraId="7BC6319A" w14:textId="77777777" w:rsidR="00FE5E33" w:rsidRPr="00FE5E33" w:rsidRDefault="00FE5E33" w:rsidP="00FE5E33">
            <w:pPr>
              <w:ind w:left="1418" w:hanging="1"/>
              <w:rPr>
                <w:rFonts w:eastAsia="SimSun"/>
                <w:sz w:val="20"/>
                <w:lang w:val="en-US" w:eastAsia="zh-CN"/>
              </w:rPr>
            </w:pPr>
            <w:r w:rsidRPr="00FE5E33">
              <w:rPr>
                <w:rFonts w:eastAsia="SimSun" w:hint="eastAsia"/>
                <w:sz w:val="20"/>
                <w:lang w:val="en-US" w:eastAsia="zh-CN"/>
              </w:rPr>
              <w:t>end while</w:t>
            </w:r>
          </w:p>
          <w:p w14:paraId="7D69DAB3" w14:textId="77777777" w:rsidR="00FE5E33" w:rsidRPr="00FE5E33" w:rsidRDefault="00FE5E33" w:rsidP="00FE5E33">
            <w:pPr>
              <w:ind w:left="1418"/>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w:t>
            </w:r>
            <w:r w:rsidRPr="00FE5E33">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w:t>
            </w:r>
            <w:r w:rsidRPr="00FE5E33">
              <w:rPr>
                <w:rFonts w:eastAsia="SimSun" w:hint="eastAsia"/>
                <w:sz w:val="20"/>
                <w:lang w:eastAsia="zh-CN"/>
              </w:rPr>
              <w:t xml:space="preserve">the </w:t>
            </w:r>
            <w:r w:rsidRPr="00FE5E33">
              <w:rPr>
                <w:rFonts w:eastAsia="SimSun"/>
                <w:sz w:val="20"/>
                <w:lang w:eastAsia="zh-CN"/>
              </w:rPr>
              <w:t>active</w:t>
            </w:r>
            <w:r w:rsidRPr="00FE5E33">
              <w:rPr>
                <w:rFonts w:eastAsia="SimSun" w:hint="eastAsia"/>
                <w:sz w:val="20"/>
                <w:lang w:eastAsia="zh-CN"/>
              </w:rPr>
              <w:t xml:space="preserve"> DL BWP of</w:t>
            </w:r>
            <w:r w:rsidRPr="00FE5E33">
              <w:rPr>
                <w:rFonts w:eastAsia="SimSun"/>
                <w:sz w:val="20"/>
                <w:lang w:val="en-US" w:eastAsia="en-US"/>
              </w:rPr>
              <w:t xml:space="preserve"> serving cell </w:t>
            </w:r>
            <m:oMath>
              <m:r>
                <w:rPr>
                  <w:rFonts w:ascii="Cambria Math" w:eastAsia="SimSun" w:hAnsi="Cambria Math"/>
                  <w:sz w:val="20"/>
                  <w:lang w:eastAsia="zh-CN"/>
                </w:rPr>
                <m:t>c</m:t>
              </m:r>
            </m:oMath>
            <w:r w:rsidRPr="00FE5E33">
              <w:rPr>
                <w:rFonts w:eastAsia="SimSun" w:hint="eastAsia"/>
                <w:sz w:val="20"/>
                <w:lang w:eastAsia="zh-CN"/>
              </w:rPr>
              <w:t>;</w:t>
            </w:r>
          </w:p>
          <w:p w14:paraId="60F80BAC"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else</w:t>
            </w:r>
          </w:p>
          <w:p w14:paraId="26E4AF0F"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of serving cell </w:t>
            </w:r>
            <m:oMath>
              <m:r>
                <w:rPr>
                  <w:rFonts w:ascii="Cambria Math" w:eastAsia="SimSun" w:hAnsi="Cambria Math"/>
                  <w:sz w:val="20"/>
                  <w:lang w:eastAsia="zh-CN"/>
                </w:rPr>
                <m:t>c</m:t>
              </m:r>
            </m:oMath>
            <w:r w:rsidR="00FE5E33" w:rsidRPr="00FE5E33">
              <w:rPr>
                <w:rFonts w:eastAsia="SimSun"/>
                <w:sz w:val="20"/>
                <w:lang w:eastAsia="en-US"/>
              </w:rPr>
              <w:t>;</w:t>
            </w:r>
          </w:p>
          <w:p w14:paraId="2E1CA9AB"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CA5C915"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end if</w:t>
            </w:r>
          </w:p>
          <w:p w14:paraId="1F1FFACE"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if</w:t>
            </w:r>
          </w:p>
          <w:p w14:paraId="28E571F3" w14:textId="77777777" w:rsidR="00FE5E33" w:rsidRPr="00FE5E33" w:rsidRDefault="00FE5E33" w:rsidP="00FE5E33">
            <w:pPr>
              <w:ind w:left="1135" w:hanging="284"/>
              <w:rPr>
                <w:rFonts w:eastAsia="SimSun"/>
                <w:sz w:val="20"/>
                <w:lang w:eastAsia="en-US"/>
              </w:rPr>
            </w:pPr>
            <m:oMath>
              <m:r>
                <w:rPr>
                  <w:rFonts w:ascii="Cambria Math" w:eastAsia="SimSun" w:hAnsi="Cambria Math"/>
                  <w:sz w:val="20"/>
                  <w:lang w:eastAsia="zh-CN"/>
                </w:rPr>
                <m:t>m=m+1</m:t>
              </m:r>
            </m:oMath>
            <w:r w:rsidRPr="00FE5E33">
              <w:rPr>
                <w:rFonts w:eastAsia="SimSun"/>
                <w:sz w:val="20"/>
                <w:lang w:eastAsia="en-US"/>
              </w:rPr>
              <w:t>;</w:t>
            </w:r>
          </w:p>
          <w:p w14:paraId="05514B33"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end while</w:t>
            </w:r>
          </w:p>
          <w:p w14:paraId="1ABEA7CA" w14:textId="77777777" w:rsidR="00FE5E33" w:rsidRPr="00FE5E33" w:rsidRDefault="00FE5E33" w:rsidP="00FE5E33">
            <w:pPr>
              <w:ind w:left="851" w:hanging="284"/>
              <w:rPr>
                <w:rFonts w:eastAsia="SimSun"/>
                <w:sz w:val="20"/>
                <w:lang w:val="x-none" w:eastAsia="en-US"/>
              </w:rPr>
            </w:pPr>
            <m:oMath>
              <m:r>
                <w:rPr>
                  <w:rFonts w:ascii="Cambria Math" w:eastAsia="SimSun" w:hAnsi="Cambria Math"/>
                  <w:sz w:val="20"/>
                  <w:lang w:val="x-none" w:eastAsia="zh-CN"/>
                </w:rPr>
                <m:t>c=c+1</m:t>
              </m:r>
            </m:oMath>
            <w:r w:rsidRPr="00FE5E33">
              <w:rPr>
                <w:rFonts w:eastAsia="SimSun"/>
                <w:sz w:val="20"/>
                <w:lang w:val="x-none" w:eastAsia="en-US"/>
              </w:rPr>
              <w:t>;</w:t>
            </w:r>
          </w:p>
          <w:p w14:paraId="1F37B612"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3750812B" w14:textId="77777777" w:rsidR="00FE5E33" w:rsidRPr="00FE5E33" w:rsidRDefault="00FE5E33" w:rsidP="00FE5E33">
            <w:pPr>
              <w:rPr>
                <w:rFonts w:eastAsia="SimSun"/>
                <w:sz w:val="20"/>
                <w:lang w:val="en-US" w:eastAsia="zh-CN"/>
              </w:rPr>
            </w:pPr>
            <w:r w:rsidRPr="00FE5E33">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FE5E33">
              <w:rPr>
                <w:rFonts w:eastAsia="SimSun"/>
                <w:sz w:val="20"/>
                <w:lang w:eastAsia="en-US"/>
              </w:rPr>
              <w:t xml:space="preserve">, </w:t>
            </w:r>
            <w:r w:rsidRPr="00FE5E33">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FE5E33">
              <w:rPr>
                <w:rFonts w:eastAsia="SimSun"/>
                <w:sz w:val="20"/>
                <w:lang w:eastAsia="zh-CN"/>
              </w:rPr>
              <w:t xml:space="preserve"> for obtaining a transmission power for a PUCCH, as described in clause 7.2.1, </w:t>
            </w:r>
            <w:r w:rsidRPr="00FE5E33">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FE5E33">
              <w:rPr>
                <w:rFonts w:eastAsia="SimSun"/>
                <w:sz w:val="20"/>
                <w:lang w:val="en-US" w:eastAsia="zh-CN"/>
              </w:rPr>
              <w:t xml:space="preserve"> where </w:t>
            </w:r>
          </w:p>
          <w:p w14:paraId="2678240B" w14:textId="77777777" w:rsidR="00FE5E33" w:rsidRPr="00FE5E33" w:rsidRDefault="00FE5E33" w:rsidP="00FE5E33">
            <w:pPr>
              <w:ind w:left="568" w:hanging="284"/>
              <w:rPr>
                <w:rFonts w:eastAsia="SimSun"/>
                <w:sz w:val="20"/>
                <w:lang w:val="x-none" w:eastAsia="zh-CN"/>
              </w:rPr>
            </w:pPr>
            <w:r w:rsidRPr="00FE5E33">
              <w:rPr>
                <w:rFonts w:eastAsia="SimSun"/>
                <w:sz w:val="20"/>
                <w:lang w:eastAsia="zh-CN"/>
              </w:rPr>
              <w:t>-</w:t>
            </w:r>
            <w:r w:rsidRPr="00FE5E33">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FE5E33">
              <w:rPr>
                <w:rFonts w:eastAsia="SimSun"/>
                <w:sz w:val="20"/>
                <w:lang w:val="x-none" w:eastAsia="zh-CN"/>
              </w:rPr>
              <w:t xml:space="preserve"> are all DL cells where the UE is configured to receive unicast or multicast PDSCHs</w:t>
            </w:r>
          </w:p>
          <w:p w14:paraId="6A0B702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FE5E33">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FE5E33">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53DB07F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transport blocks the UE receives in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 xml:space="preserve">and </w:t>
            </w:r>
            <w:r w:rsidRPr="00FE5E33">
              <w:rPr>
                <w:rFonts w:eastAsia="SimSun"/>
                <w:i/>
                <w:sz w:val="20"/>
                <w:lang w:val="x-none" w:eastAsia="zh-CN"/>
              </w:rPr>
              <w:t>PDSCH-CodeBlockGroupTransmission</w:t>
            </w:r>
            <w:r w:rsidRPr="00FE5E33">
              <w:rPr>
                <w:rFonts w:eastAsia="SimSun"/>
                <w:sz w:val="20"/>
                <w:lang w:val="x-none" w:eastAsia="zh-CN"/>
              </w:rPr>
              <w:t xml:space="preserve"> are</w:t>
            </w:r>
            <w:r w:rsidRPr="00FE5E33">
              <w:rPr>
                <w:rFonts w:eastAsia="SimSun" w:hint="eastAsia"/>
                <w:sz w:val="20"/>
                <w:lang w:val="x-none" w:eastAsia="zh-CN"/>
              </w:rPr>
              <w:t xml:space="preserve"> </w:t>
            </w:r>
            <w:r w:rsidRPr="00FE5E33">
              <w:rPr>
                <w:rFonts w:eastAsia="SimSun"/>
                <w:sz w:val="20"/>
                <w:lang w:val="x-none" w:eastAsia="zh-CN"/>
              </w:rPr>
              <w:t xml:space="preserve">not provided, or the number of transport blocks the UE receives in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does not support CBG-based PDSCH receptions</w:t>
            </w:r>
            <w:r w:rsidRPr="00FE5E33">
              <w:rPr>
                <w:rFonts w:eastAsia="SimSun"/>
                <w:sz w:val="20"/>
                <w:lang w:val="x-none" w:eastAsia="zh-CN"/>
              </w:rPr>
              <w:t xml:space="preserve">, or </w:t>
            </w:r>
            <w:r w:rsidRPr="00FE5E33">
              <w:rPr>
                <w:rFonts w:eastAsia="SimSun" w:cs="Arial"/>
                <w:sz w:val="20"/>
                <w:lang w:val="x-none" w:eastAsia="zh-CN"/>
              </w:rPr>
              <w:t xml:space="preserve">the number of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s </w:t>
            </w:r>
            <w:r w:rsidRPr="00FE5E33">
              <w:rPr>
                <w:rFonts w:eastAsia="SimSun"/>
                <w:sz w:val="20"/>
                <w:lang w:val="x-none" w:eastAsia="en-US"/>
              </w:rPr>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is </w:t>
            </w:r>
            <w:r w:rsidRPr="00FE5E33">
              <w:rPr>
                <w:rFonts w:eastAsia="SimSun"/>
                <w:sz w:val="20"/>
                <w:lang w:val="x-none" w:eastAsia="zh-CN"/>
              </w:rPr>
              <w:t>provided or SPS PDSCH release</w:t>
            </w:r>
            <w:r w:rsidRPr="00FE5E33">
              <w:rPr>
                <w:rFonts w:eastAsia="SimSun"/>
                <w:sz w:val="20"/>
                <w:lang w:eastAsia="zh-CN"/>
              </w:rPr>
              <w:t xml:space="preserve"> </w:t>
            </w:r>
            <w:r w:rsidRPr="00FE5E33">
              <w:rPr>
                <w:rFonts w:eastAsia="SimSun"/>
                <w:sz w:val="20"/>
                <w:lang w:val="x-none" w:eastAsia="en-US"/>
              </w:rPr>
              <w:t>or TCI state update</w:t>
            </w:r>
            <w:r w:rsidRPr="00FE5E33">
              <w:rPr>
                <w:rFonts w:eastAsia="SimSun" w:cs="Arial"/>
                <w:sz w:val="20"/>
                <w:lang w:val="x-none" w:eastAsia="zh-CN"/>
              </w:rPr>
              <w:t xml:space="preserve"> </w:t>
            </w:r>
            <w:r w:rsidRPr="00FE5E33">
              <w:rPr>
                <w:rFonts w:eastAsia="SimSun" w:hint="eastAsia"/>
                <w:sz w:val="20"/>
                <w:lang w:val="x-none" w:eastAsia="zh-CN"/>
              </w:rPr>
              <w:t xml:space="preserve">in </w:t>
            </w:r>
            <w:r w:rsidRPr="00FE5E33">
              <w:rPr>
                <w:rFonts w:eastAsia="SimSun"/>
                <w:sz w:val="20"/>
                <w:lang w:val="x-none" w:eastAsia="zh-CN"/>
              </w:rPr>
              <w:t>PDSCH reception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Pr>
                <w:rFonts w:eastAsia="SimSun"/>
                <w:sz w:val="20"/>
                <w:lang w:val="x-none" w:eastAsia="en-US"/>
              </w:rPr>
              <w:t>.</w:t>
            </w:r>
          </w:p>
          <w:p w14:paraId="14CDB9F2"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t>I</w:t>
            </w:r>
            <w:r w:rsidRPr="00FE5E33">
              <w:rPr>
                <w:rFonts w:eastAsia="SimSun"/>
                <w:sz w:val="20"/>
                <w:lang w:val="x-none" w:eastAsia="zh-CN"/>
              </w:rPr>
              <w:t xml:space="preserve">f </w:t>
            </w:r>
            <w:r w:rsidRPr="00FE5E33">
              <w:rPr>
                <w:rFonts w:eastAsia="SimSun"/>
                <w:i/>
                <w:iCs/>
                <w:sz w:val="20"/>
                <w:lang w:eastAsia="zh-CN"/>
              </w:rPr>
              <w:t>t</w:t>
            </w:r>
            <w:r w:rsidRPr="00FE5E33">
              <w:rPr>
                <w:rFonts w:eastAsia="SimSun"/>
                <w:i/>
                <w:iCs/>
                <w:sz w:val="20"/>
                <w:lang w:val="x-none" w:eastAsia="zh-CN"/>
              </w:rPr>
              <w:t>imeDomainHARQ-Bundling</w:t>
            </w:r>
            <w:r w:rsidRPr="00FE5E33">
              <w:rPr>
                <w:rFonts w:eastAsia="SimSun"/>
                <w:i/>
                <w:iCs/>
                <w:sz w:val="20"/>
                <w:lang w:eastAsia="zh-CN"/>
              </w:rPr>
              <w:t>Type1</w:t>
            </w:r>
            <w:r w:rsidRPr="00FE5E33">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FE5E33">
              <w:rPr>
                <w:rFonts w:eastAsia="SimSun"/>
                <w:sz w:val="20"/>
                <w:lang w:val="en-US" w:eastAsia="en-US"/>
              </w:rPr>
              <w:t xml:space="preserve"> and </w:t>
            </w:r>
            <w:r w:rsidRPr="00FE5E33">
              <w:rPr>
                <w:rFonts w:eastAsia="SimSun"/>
                <w:sz w:val="20"/>
                <w:lang w:val="en-US" w:eastAsia="zh-CN"/>
              </w:rPr>
              <w:t>for</w:t>
            </w:r>
            <w:r w:rsidRPr="00FE5E33">
              <w:rPr>
                <w:rFonts w:eastAsia="SimSun"/>
                <w:sz w:val="20"/>
                <w:lang w:val="x-none" w:eastAsia="zh-CN"/>
              </w:rPr>
              <w:t xml:space="preserve"> a DCI format indicati</w:t>
            </w:r>
            <w:r w:rsidRPr="00FE5E33">
              <w:rPr>
                <w:rFonts w:eastAsia="SimSun"/>
                <w:sz w:val="20"/>
                <w:lang w:val="en-US" w:eastAsia="zh-CN"/>
              </w:rPr>
              <w:t>ng</w:t>
            </w:r>
            <w:r w:rsidRPr="00FE5E33">
              <w:rPr>
                <w:rFonts w:eastAsia="SimSun"/>
                <w:sz w:val="20"/>
                <w:lang w:val="x-none" w:eastAsia="zh-CN"/>
              </w:rPr>
              <w:t xml:space="preserve"> </w:t>
            </w:r>
            <w:r w:rsidRPr="00FE5E33">
              <w:rPr>
                <w:rFonts w:eastAsia="SimSun"/>
                <w:sz w:val="20"/>
                <w:lang w:val="en-US" w:eastAsia="zh-CN"/>
              </w:rPr>
              <w:t xml:space="preserve">a TDRA </w:t>
            </w:r>
            <w:r w:rsidRPr="00FE5E33">
              <w:rPr>
                <w:rFonts w:eastAsia="SimSun"/>
                <w:sz w:val="20"/>
                <w:lang w:val="x-none" w:eastAsia="zh-CN"/>
              </w:rPr>
              <w:t xml:space="preserve">row </w:t>
            </w:r>
            <w:r w:rsidRPr="00FE5E33">
              <w:rPr>
                <w:rFonts w:eastAsia="SimSun"/>
                <w:sz w:val="20"/>
                <w:lang w:val="en-US" w:eastAsia="zh-CN"/>
              </w:rPr>
              <w:t xml:space="preserve">that </w:t>
            </w:r>
            <w:r w:rsidRPr="00FE5E33">
              <w:rPr>
                <w:rFonts w:eastAsia="SimSun"/>
                <w:sz w:val="20"/>
                <w:lang w:val="x-none" w:eastAsia="zh-CN"/>
              </w:rPr>
              <w:t>includ</w:t>
            </w:r>
            <w:r w:rsidRPr="00FE5E33">
              <w:rPr>
                <w:rFonts w:eastAsia="SimSun"/>
                <w:sz w:val="20"/>
                <w:lang w:val="en-US" w:eastAsia="zh-CN"/>
              </w:rPr>
              <w:t>es</w:t>
            </w:r>
            <w:r w:rsidRPr="00FE5E33">
              <w:rPr>
                <w:rFonts w:eastAsia="SimSun"/>
                <w:sz w:val="20"/>
                <w:lang w:val="x-none" w:eastAsia="zh-CN"/>
              </w:rPr>
              <w:t xml:space="preserve"> more than one SLIV entry</w:t>
            </w:r>
            <w:r w:rsidRPr="00FE5E33">
              <w:rPr>
                <w:rFonts w:eastAsia="SimSun"/>
                <w:sz w:val="20"/>
                <w:lang w:val="en-US" w:eastAsia="zh-CN"/>
              </w:rPr>
              <w:t xml:space="preserve"> on the </w:t>
            </w:r>
            <w:r w:rsidRPr="00FE5E33">
              <w:rPr>
                <w:rFonts w:eastAsia="SimSun"/>
                <w:sz w:val="20"/>
                <w:lang w:val="x-none" w:eastAsia="zh-CN"/>
              </w:rPr>
              <w:t xml:space="preserve">serving cell </w:t>
            </w:r>
            <m:oMath>
              <m:r>
                <w:rPr>
                  <w:rFonts w:ascii="Cambria Math" w:eastAsia="SimSun" w:hAnsi="Cambria Math"/>
                  <w:sz w:val="20"/>
                  <w:lang w:val="x-none" w:eastAsia="en-US"/>
                </w:rPr>
                <m:t>c</m:t>
              </m:r>
            </m:oMath>
            <w:r w:rsidRPr="00FE5E33">
              <w:rPr>
                <w:rFonts w:eastAsia="SimSun"/>
                <w:sz w:val="20"/>
                <w:lang w:val="en-US" w:eastAsia="en-US"/>
              </w:rPr>
              <w:t xml:space="preserve">, </w:t>
            </w:r>
            <w:r w:rsidRPr="00FE5E33">
              <w:rPr>
                <w:rFonts w:eastAsia="SimSun"/>
                <w:sz w:val="20"/>
                <w:lang w:val="en-US" w:eastAsia="zh-CN"/>
              </w:rPr>
              <w:t>the UE considers as received only a PDSCH associated with the last SLIV.</w:t>
            </w:r>
          </w:p>
          <w:p w14:paraId="33632E44"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 xml:space="preserve">that </w:t>
            </w:r>
            <w:r w:rsidRPr="00FE5E33">
              <w:rPr>
                <w:rFonts w:eastAsia="SimSun"/>
                <w:sz w:val="20"/>
                <w:lang w:val="x-none" w:eastAsia="en-US"/>
              </w:rPr>
              <w:lastRenderedPageBreak/>
              <w:t>supports CBG-based PDSCH receptions</w:t>
            </w:r>
            <w:r w:rsidRPr="00FE5E33">
              <w:rPr>
                <w:rFonts w:eastAsia="SimSun"/>
                <w:sz w:val="20"/>
                <w:lang w:val="x-none" w:eastAsia="zh-CN"/>
              </w:rPr>
              <w:t xml:space="preserve"> and the UE reports corresponding HARQ-ACK information in the PUCCH</w:t>
            </w:r>
            <w:r w:rsidRPr="00FE5E33">
              <w:rPr>
                <w:rFonts w:eastAsia="SimSun"/>
                <w:sz w:val="20"/>
                <w:lang w:val="x-none" w:eastAsia="en-US"/>
              </w:rPr>
              <w:t>.</w:t>
            </w:r>
          </w:p>
          <w:p w14:paraId="14240695" w14:textId="6E00D97B" w:rsidR="00FE5E33"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4C02EB4D" w14:textId="77777777" w:rsidR="00BC70A8" w:rsidRDefault="00BC70A8" w:rsidP="00BC70A8">
      <w:pPr>
        <w:rPr>
          <w:rFonts w:eastAsia="SimSun"/>
          <w:lang w:val="en-US" w:eastAsia="zh-CN"/>
        </w:rPr>
      </w:pPr>
    </w:p>
    <w:p w14:paraId="35E6E91C" w14:textId="77777777" w:rsidR="00BC70A8" w:rsidRPr="00BC70A8" w:rsidRDefault="00BC70A8" w:rsidP="00BC70A8">
      <w:pPr>
        <w:rPr>
          <w:rFonts w:eastAsia="SimSun"/>
          <w:lang w:val="en-US" w:eastAsia="zh-CN"/>
        </w:rPr>
      </w:pPr>
    </w:p>
    <w:p w14:paraId="17CB199E" w14:textId="59B06C77" w:rsidR="00BC70A8" w:rsidRPr="00B83C03" w:rsidRDefault="00BC70A8"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6</w:t>
      </w:r>
      <w:r>
        <w:rPr>
          <w:rFonts w:ascii="Times New Roman" w:eastAsia="DengXian" w:hAnsi="Times New Roman" w:hint="eastAsia"/>
          <w:b/>
          <w:lang w:val="en-US" w:eastAsia="zh-CN"/>
        </w:rPr>
        <w:t>:</w:t>
      </w:r>
      <w:r w:rsidR="00B83C03" w:rsidRPr="00B83C03">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Type 2 HARQ-ACK feedback for multi-PDSCH scheduled by single DCI</w:t>
      </w:r>
    </w:p>
    <w:tbl>
      <w:tblPr>
        <w:tblStyle w:val="aff5"/>
        <w:tblW w:w="0" w:type="auto"/>
        <w:tblLook w:val="04A0" w:firstRow="1" w:lastRow="0" w:firstColumn="1" w:lastColumn="0" w:noHBand="0" w:noVBand="1"/>
      </w:tblPr>
      <w:tblGrid>
        <w:gridCol w:w="9962"/>
      </w:tblGrid>
      <w:tr w:rsidR="00FE5E33" w14:paraId="573DB39B" w14:textId="77777777" w:rsidTr="00FE5E33">
        <w:tc>
          <w:tcPr>
            <w:tcW w:w="9962" w:type="dxa"/>
          </w:tcPr>
          <w:p w14:paraId="4E20B600" w14:textId="1C36CA01" w:rsidR="00FE5E33" w:rsidRPr="00FE5E33" w:rsidRDefault="00FE5E33" w:rsidP="00FE5E33">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04466B4B"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42" w:name="_Ref500250940"/>
            <w:bookmarkStart w:id="43" w:name="_Toc12021473"/>
            <w:bookmarkStart w:id="44" w:name="_Toc20311585"/>
            <w:bookmarkStart w:id="45" w:name="_Toc26719410"/>
            <w:bookmarkStart w:id="46" w:name="_Toc29894843"/>
            <w:bookmarkStart w:id="47" w:name="_Toc29899142"/>
            <w:bookmarkStart w:id="48" w:name="_Toc29899560"/>
            <w:bookmarkStart w:id="49" w:name="_Toc29917297"/>
            <w:bookmarkStart w:id="50" w:name="_Toc36498171"/>
            <w:bookmarkStart w:id="51" w:name="_Toc45699197"/>
            <w:bookmarkStart w:id="52" w:name="_Toc201953698"/>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1.3.1</w:t>
            </w:r>
            <w:r w:rsidRPr="00FE5E33">
              <w:rPr>
                <w:rFonts w:ascii="Arial" w:eastAsia="SimSun" w:hAnsi="Arial" w:hint="eastAsia"/>
                <w:lang w:eastAsia="en-US"/>
              </w:rPr>
              <w:tab/>
            </w:r>
            <w:r w:rsidRPr="00FE5E33">
              <w:rPr>
                <w:rFonts w:ascii="Arial" w:eastAsia="SimSun" w:hAnsi="Arial"/>
                <w:lang w:eastAsia="en-US"/>
              </w:rPr>
              <w:t xml:space="preserve">Type-2 HARQ-ACK codebook in </w:t>
            </w:r>
            <w:bookmarkEnd w:id="42"/>
            <w:r w:rsidRPr="00FE5E33">
              <w:rPr>
                <w:rFonts w:ascii="Arial" w:eastAsia="SimSun" w:hAnsi="Arial"/>
                <w:lang w:eastAsia="en-US"/>
              </w:rPr>
              <w:t>physical uplink control channel</w:t>
            </w:r>
            <w:bookmarkEnd w:id="43"/>
            <w:bookmarkEnd w:id="44"/>
            <w:bookmarkEnd w:id="45"/>
            <w:bookmarkEnd w:id="46"/>
            <w:bookmarkEnd w:id="47"/>
            <w:bookmarkEnd w:id="48"/>
            <w:bookmarkEnd w:id="49"/>
            <w:bookmarkEnd w:id="50"/>
            <w:bookmarkEnd w:id="51"/>
            <w:bookmarkEnd w:id="52"/>
          </w:p>
          <w:p w14:paraId="1C8EDBCA" w14:textId="77777777" w:rsidR="00FE5E33" w:rsidRPr="00FE5E33" w:rsidRDefault="00FE5E33" w:rsidP="00FE5E33">
            <w:pPr>
              <w:rPr>
                <w:rFonts w:eastAsia="SimSun"/>
                <w:sz w:val="20"/>
                <w:lang w:eastAsia="zh-CN"/>
              </w:rPr>
            </w:pPr>
            <w:r w:rsidRPr="00FE5E33">
              <w:rPr>
                <w:rFonts w:eastAsia="SimSun"/>
                <w:sz w:val="20"/>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FE5E33">
              <w:rPr>
                <w:rFonts w:eastAsia="SimSun" w:hint="eastAsia"/>
                <w:sz w:val="20"/>
                <w:lang w:eastAsia="en-US"/>
              </w:rPr>
              <w:t xml:space="preserve"> </w:t>
            </w:r>
            <w:r w:rsidRPr="00FE5E33">
              <w:rPr>
                <w:rFonts w:eastAsia="SimSun"/>
                <w:i/>
                <w:sz w:val="20"/>
                <w:lang w:eastAsia="en-US"/>
              </w:rPr>
              <w:t>maxNrofCodeWordsScheduledByDCI</w:t>
            </w:r>
            <w:r w:rsidRPr="00FE5E33">
              <w:rPr>
                <w:rFonts w:eastAsia="SimSun" w:hint="eastAsia"/>
                <w:sz w:val="20"/>
                <w:lang w:eastAsia="en-US"/>
              </w:rPr>
              <w:t xml:space="preserve"> in </w:t>
            </w:r>
            <w:r w:rsidRPr="00FE5E33">
              <w:rPr>
                <w:rFonts w:eastAsia="SimSun"/>
                <w:i/>
                <w:sz w:val="20"/>
                <w:lang w:eastAsia="en-US"/>
              </w:rPr>
              <w:t>pdsch-ConfigMulticast</w:t>
            </w:r>
            <w:r w:rsidRPr="00FE5E33">
              <w:rPr>
                <w:rFonts w:eastAsia="SimSun"/>
                <w:sz w:val="20"/>
                <w:lang w:eastAsia="zh-CN"/>
              </w:rPr>
              <w:t xml:space="preserve"> except the procedures for SPS PDSCHs </w:t>
            </w:r>
            <w:r w:rsidRPr="00FE5E33">
              <w:rPr>
                <w:rFonts w:eastAsia="SimSun" w:hint="eastAsia"/>
                <w:sz w:val="20"/>
                <w:lang w:eastAsia="en-US"/>
              </w:rPr>
              <w:t xml:space="preserve">and </w:t>
            </w:r>
            <w:r w:rsidRPr="00FE5E33">
              <w:rPr>
                <w:rFonts w:eastAsia="SimSun"/>
                <w:sz w:val="20"/>
                <w:lang w:eastAsia="en-US"/>
              </w:rPr>
              <w:t>applies the procedures in this clause</w:t>
            </w:r>
            <w:r w:rsidRPr="00FE5E33">
              <w:rPr>
                <w:rFonts w:eastAsia="SimSun" w:hint="eastAsia"/>
                <w:sz w:val="20"/>
                <w:lang w:eastAsia="en-US"/>
              </w:rPr>
              <w:t xml:space="preserve"> </w:t>
            </w:r>
            <w:r w:rsidRPr="00FE5E33">
              <w:rPr>
                <w:rFonts w:eastAsia="SimSun"/>
                <w:sz w:val="20"/>
                <w:lang w:eastAsia="en-US"/>
              </w:rPr>
              <w:t xml:space="preserve">using </w:t>
            </w:r>
            <w:r w:rsidRPr="00FE5E33">
              <w:rPr>
                <w:rFonts w:eastAsia="SimSun"/>
                <w:i/>
                <w:sz w:val="20"/>
                <w:lang w:eastAsia="en-US"/>
              </w:rPr>
              <w:t>maxNrofCodeWordsScheduledByDCI</w:t>
            </w:r>
            <w:r w:rsidRPr="00FE5E33">
              <w:rPr>
                <w:rFonts w:eastAsia="SimSun" w:hint="eastAsia"/>
                <w:sz w:val="20"/>
                <w:lang w:eastAsia="en-US"/>
              </w:rPr>
              <w:t xml:space="preserve"> </w:t>
            </w:r>
            <w:r w:rsidRPr="00FE5E33">
              <w:rPr>
                <w:rFonts w:eastAsia="SimSun"/>
                <w:sz w:val="20"/>
                <w:lang w:eastAsia="en-US"/>
              </w:rPr>
              <w:t xml:space="preserve">provided </w:t>
            </w:r>
            <w:r w:rsidRPr="00FE5E33">
              <w:rPr>
                <w:rFonts w:eastAsia="SimSun" w:hint="eastAsia"/>
                <w:sz w:val="20"/>
                <w:lang w:eastAsia="en-US"/>
              </w:rPr>
              <w:t xml:space="preserve">in </w:t>
            </w:r>
            <w:r w:rsidRPr="00FE5E33">
              <w:rPr>
                <w:rFonts w:eastAsia="SimSun"/>
                <w:i/>
                <w:sz w:val="20"/>
                <w:lang w:eastAsia="en-US"/>
              </w:rPr>
              <w:t>pdsch-Config</w:t>
            </w:r>
            <w:r w:rsidRPr="00FE5E33">
              <w:rPr>
                <w:rFonts w:eastAsia="SimSun" w:hint="eastAsia"/>
                <w:i/>
                <w:sz w:val="20"/>
                <w:lang w:eastAsia="en-US"/>
              </w:rPr>
              <w:t xml:space="preserve"> </w:t>
            </w:r>
            <w:r w:rsidRPr="00FE5E33">
              <w:rPr>
                <w:rFonts w:eastAsia="SimSun" w:hint="eastAsia"/>
                <w:sz w:val="20"/>
                <w:lang w:eastAsia="en-US"/>
              </w:rPr>
              <w:t>for unicast DCI formats</w:t>
            </w:r>
            <w:r w:rsidRPr="00FE5E33">
              <w:rPr>
                <w:rFonts w:eastAsia="SimSun"/>
                <w:sz w:val="20"/>
                <w:lang w:eastAsia="en-US"/>
              </w:rPr>
              <w:t xml:space="preserve"> excluding the unicast DCI format activating SPS PDSCH receptions, </w:t>
            </w:r>
            <w:r w:rsidRPr="00FE5E33">
              <w:rPr>
                <w:rFonts w:eastAsia="SimSun"/>
                <w:sz w:val="20"/>
                <w:lang w:eastAsia="zh-CN"/>
              </w:rPr>
              <w:t xml:space="preserve">and determines the Type-2 HARQ-ACK codebook by concatenating the Type-2 HARQ-ACK codebook for unicast DCI formats </w:t>
            </w:r>
            <w:r w:rsidRPr="00FE5E33">
              <w:rPr>
                <w:rFonts w:eastAsia="SimSun"/>
                <w:sz w:val="20"/>
                <w:lang w:eastAsia="en-US"/>
              </w:rPr>
              <w:t>excluding the unicast DCI format activating SPS PDSCH receptions</w:t>
            </w:r>
            <w:r w:rsidRPr="00FE5E33">
              <w:rPr>
                <w:rFonts w:eastAsia="SimSun"/>
                <w:sz w:val="20"/>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FE5E33">
              <w:rPr>
                <w:rFonts w:eastAsia="SimSun"/>
                <w:sz w:val="20"/>
                <w:lang w:eastAsia="en-US"/>
              </w:rPr>
              <w:t>excluding the multicast DCI format activating SPS PDSCH receptions, followed by the HARQ-ACK codebooks for unicast and multicast SPS PDSCH receptions</w:t>
            </w:r>
            <w:r w:rsidRPr="00FE5E33">
              <w:rPr>
                <w:rFonts w:eastAsia="SimSun"/>
                <w:sz w:val="20"/>
                <w:lang w:eastAsia="zh-CN"/>
              </w:rPr>
              <w:t xml:space="preserve">. </w:t>
            </w:r>
          </w:p>
          <w:p w14:paraId="458BD5F7" w14:textId="4656A5E5" w:rsidR="00FE5E33" w:rsidRDefault="00FE5E33" w:rsidP="00B931BE">
            <w:pPr>
              <w:jc w:val="both"/>
              <w:rPr>
                <w:rFonts w:eastAsia="SimSun"/>
                <w:b/>
                <w:bCs/>
                <w:sz w:val="22"/>
                <w:szCs w:val="22"/>
                <w:lang w:eastAsia="zh-CN"/>
              </w:rPr>
            </w:pPr>
            <w:r>
              <w:rPr>
                <w:rFonts w:eastAsia="SimSun" w:hint="eastAsia"/>
                <w:b/>
                <w:bCs/>
                <w:sz w:val="22"/>
                <w:szCs w:val="22"/>
                <w:lang w:eastAsia="zh-CN"/>
              </w:rPr>
              <w:t>&lt;************************************omitted*************************************&gt;</w:t>
            </w:r>
          </w:p>
          <w:p w14:paraId="6A134F7F" w14:textId="77777777" w:rsidR="00FE5E33" w:rsidRPr="00FE5E33" w:rsidRDefault="00FE5E33" w:rsidP="00FE5E33">
            <w:pPr>
              <w:rPr>
                <w:rFonts w:eastAsia="SimSun"/>
                <w:sz w:val="20"/>
                <w:lang w:val="en-US" w:eastAsia="zh-CN"/>
              </w:rPr>
            </w:pPr>
            <w:bookmarkStart w:id="53" w:name="_Hlk91147166"/>
            <w:r w:rsidRPr="00FE5E33">
              <w:rPr>
                <w:rFonts w:eastAsia="SimSun"/>
                <w:sz w:val="20"/>
                <w:lang w:val="en-US" w:eastAsia="zh-CN"/>
              </w:rPr>
              <w:t xml:space="preserve">If a UE is </w:t>
            </w:r>
          </w:p>
          <w:p w14:paraId="01DDBC8B" w14:textId="77777777" w:rsidR="00FE5E33" w:rsidRPr="00FE5E33" w:rsidRDefault="00FE5E33" w:rsidP="00FE5E33">
            <w:pPr>
              <w:ind w:left="568" w:hanging="284"/>
              <w:rPr>
                <w:rFonts w:eastAsia="SimSun"/>
                <w:iCs/>
                <w:sz w:val="20"/>
                <w:lang w:val="en-US"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 xml:space="preserve">not provided </w:t>
            </w:r>
            <w:r w:rsidRPr="00FE5E33">
              <w:rPr>
                <w:rFonts w:eastAsia="SimSun"/>
                <w:i/>
                <w:sz w:val="20"/>
                <w:lang w:val="x-none" w:eastAsia="en-US"/>
              </w:rPr>
              <w:t xml:space="preserve">PDSCH-CodeBlockGroupTransmission </w:t>
            </w:r>
            <w:r w:rsidRPr="00FE5E33">
              <w:rPr>
                <w:rFonts w:eastAsia="SimSun"/>
                <w:iCs/>
                <w:sz w:val="20"/>
                <w:lang w:val="en-US" w:eastAsia="en-US"/>
              </w:rPr>
              <w:t>for any serving cell, and</w:t>
            </w:r>
          </w:p>
          <w:p w14:paraId="3296C836"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not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r w:rsidRPr="00FE5E33">
              <w:rPr>
                <w:rFonts w:eastAsia="SimSun"/>
                <w:sz w:val="20"/>
                <w:lang w:val="en-US" w:eastAsia="zh-CN"/>
              </w:rPr>
              <w:t xml:space="preserve"> </w:t>
            </w:r>
            <w:r w:rsidRPr="00FE5E33">
              <w:rPr>
                <w:rFonts w:eastAsia="SimSun"/>
                <w:sz w:val="20"/>
                <w:lang w:val="x-none" w:eastAsia="en-US"/>
              </w:rPr>
              <w:t xml:space="preserve">for any serving cell, or </w:t>
            </w:r>
            <w:r w:rsidRPr="00FE5E33">
              <w:rPr>
                <w:rFonts w:eastAsia="SimSun"/>
                <w:sz w:val="20"/>
                <w:lang w:val="en-US" w:eastAsia="zh-CN"/>
              </w:rPr>
              <w:t xml:space="preserve">provided </w:t>
            </w:r>
            <w:r w:rsidRPr="00FE5E33">
              <w:rPr>
                <w:rFonts w:eastAsia="DengXian"/>
                <w:i/>
                <w:iCs/>
                <w:sz w:val="20"/>
                <w:lang w:val="x-none" w:eastAsia="en-US"/>
              </w:rPr>
              <w:t>nrofHARQ-BundlingGroups</w:t>
            </w:r>
            <w:r w:rsidRPr="00FE5E33">
              <w:rPr>
                <w:rFonts w:eastAsia="DengXian"/>
                <w:sz w:val="20"/>
                <w:lang w:val="en-US" w:eastAsia="en-US"/>
              </w:rPr>
              <w:t xml:space="preserve"> with value of 1 for</w:t>
            </w:r>
            <w:r w:rsidRPr="00FE5E33">
              <w:rPr>
                <w:rFonts w:eastAsia="DengXian"/>
                <w:iCs/>
                <w:sz w:val="20"/>
                <w:lang w:val="en-US" w:eastAsia="en-US"/>
              </w:rPr>
              <w:t xml:space="preserve"> any serving cell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p>
          <w:p w14:paraId="5D8B7D6F" w14:textId="77777777" w:rsidR="00FE5E33" w:rsidRPr="00FE5E33" w:rsidRDefault="00FE5E33" w:rsidP="00FE5E33">
            <w:pPr>
              <w:rPr>
                <w:rFonts w:eastAsia="SimSun"/>
                <w:sz w:val="20"/>
                <w:lang w:eastAsia="en-US"/>
              </w:rPr>
            </w:pPr>
            <w:r w:rsidRPr="00FE5E33">
              <w:rPr>
                <w:rFonts w:eastAsia="SimSun"/>
                <w:sz w:val="20"/>
                <w:lang w:eastAsia="en-US"/>
              </w:rPr>
              <w:t>or</w:t>
            </w:r>
          </w:p>
          <w:p w14:paraId="4B57F68C" w14:textId="77777777" w:rsidR="00FE5E33" w:rsidRPr="00FE5E33" w:rsidRDefault="00FE5E33" w:rsidP="00FE5E33">
            <w:pPr>
              <w:ind w:left="568" w:hanging="284"/>
              <w:rPr>
                <w:rFonts w:eastAsia="DengXian"/>
                <w:sz w:val="20"/>
                <w:lang w:val="en-US" w:eastAsia="zh-CN"/>
              </w:rPr>
            </w:pPr>
            <w:r w:rsidRPr="00FE5E33">
              <w:rPr>
                <w:rFonts w:eastAsia="SimSun"/>
                <w:sz w:val="20"/>
                <w:lang w:val="x-none" w:eastAsia="en-US"/>
              </w:rPr>
              <w:t>-</w:t>
            </w:r>
            <w:r w:rsidRPr="00FE5E33">
              <w:rPr>
                <w:rFonts w:eastAsia="SimSun"/>
                <w:sz w:val="20"/>
                <w:lang w:val="x-none" w:eastAsia="en-US"/>
              </w:rPr>
              <w:tab/>
              <w:t>for PDSCH receptions scheduled by a DCI format that does not support CBG-based PDSCH receptions</w:t>
            </w:r>
            <w:r w:rsidRPr="00FE5E33">
              <w:rPr>
                <w:rFonts w:eastAsia="SimSun"/>
                <w:sz w:val="20"/>
                <w:lang w:eastAsia="en-US"/>
              </w:rPr>
              <w:t xml:space="preserve"> </w:t>
            </w:r>
            <w:r w:rsidRPr="00FE5E33">
              <w:rPr>
                <w:rFonts w:eastAsia="DengXian"/>
                <w:sz w:val="20"/>
                <w:lang w:val="en-US" w:eastAsia="zh-CN"/>
              </w:rPr>
              <w:t xml:space="preserve">and does not </w:t>
            </w:r>
            <w:r w:rsidRPr="00FE5E33">
              <w:rPr>
                <w:rFonts w:eastAsia="DengXian" w:hint="eastAsia"/>
                <w:sz w:val="20"/>
                <w:lang w:val="en-US" w:eastAsia="zh-CN"/>
              </w:rPr>
              <w:t>schedule more than one PDSCH reception, or</w:t>
            </w:r>
          </w:p>
          <w:p w14:paraId="089A2FEE" w14:textId="77777777" w:rsidR="00FE5E33" w:rsidRPr="00FE5E33" w:rsidRDefault="00FE5E33" w:rsidP="00FE5E33">
            <w:pPr>
              <w:ind w:left="568" w:hanging="284"/>
              <w:rPr>
                <w:rFonts w:eastAsia="SimSun"/>
                <w:sz w:val="20"/>
                <w:lang w:val="x-none" w:eastAsia="zh-CN"/>
              </w:rPr>
            </w:pPr>
            <w:r w:rsidRPr="00FE5E33">
              <w:rPr>
                <w:rFonts w:eastAsia="DengXian"/>
                <w:sz w:val="20"/>
                <w:lang w:val="en-US" w:eastAsia="zh-CN"/>
              </w:rPr>
              <w:t>-</w:t>
            </w:r>
            <w:r w:rsidRPr="00FE5E33">
              <w:rPr>
                <w:rFonts w:eastAsia="DengXian"/>
                <w:sz w:val="20"/>
                <w:lang w:val="en-US" w:eastAsia="zh-CN"/>
              </w:rPr>
              <w:tab/>
            </w:r>
            <w:r w:rsidRPr="00FE5E33">
              <w:rPr>
                <w:rFonts w:eastAsia="DengXian" w:hint="eastAsia"/>
                <w:sz w:val="20"/>
                <w:lang w:val="en-US" w:eastAsia="zh-CN"/>
              </w:rPr>
              <w:t>for PDSCH receptions scheduled by a DCI format on a serving cell</w:t>
            </w:r>
            <w:r w:rsidRPr="00FE5E33">
              <w:rPr>
                <w:rFonts w:eastAsia="DengXian"/>
                <w:sz w:val="20"/>
                <w:lang w:val="en-US" w:eastAsia="zh-CN"/>
              </w:rPr>
              <w:t xml:space="preserve"> when the UE is</w:t>
            </w:r>
            <w:r w:rsidRPr="00FE5E33">
              <w:rPr>
                <w:rFonts w:eastAsia="DengXian" w:hint="eastAsia"/>
                <w:sz w:val="20"/>
                <w:lang w:val="en-US" w:eastAsia="zh-CN"/>
              </w:rPr>
              <w:t xml:space="preserve"> </w:t>
            </w:r>
            <w:r w:rsidRPr="00FE5E33">
              <w:rPr>
                <w:rFonts w:eastAsia="DengXian"/>
                <w:sz w:val="20"/>
                <w:lang w:val="en-US" w:eastAsia="zh-CN"/>
              </w:rPr>
              <w:t>provided</w:t>
            </w:r>
            <w:r w:rsidRPr="00FE5E33">
              <w:rPr>
                <w:rFonts w:eastAsia="DengXian" w:hint="eastAsia"/>
                <w:sz w:val="20"/>
                <w:lang w:val="en-US" w:eastAsia="zh-CN"/>
              </w:rPr>
              <w:t xml:space="preserve"> </w:t>
            </w:r>
            <w:r w:rsidRPr="00FE5E33">
              <w:rPr>
                <w:rFonts w:eastAsia="DengXian" w:hint="eastAsia"/>
                <w:i/>
                <w:iCs/>
                <w:sz w:val="20"/>
                <w:lang w:val="en-US" w:eastAsia="zh-CN"/>
              </w:rPr>
              <w:t>nrofHARQ-BundlingGroups</w:t>
            </w:r>
            <w:r w:rsidRPr="00FE5E33">
              <w:rPr>
                <w:rFonts w:eastAsia="DengXian"/>
                <w:sz w:val="20"/>
                <w:lang w:val="en-US" w:eastAsia="zh-CN"/>
              </w:rPr>
              <w:t xml:space="preserve"> </w:t>
            </w:r>
            <w:r w:rsidRPr="00FE5E33">
              <w:rPr>
                <w:rFonts w:eastAsia="DengXian" w:hint="eastAsia"/>
                <w:sz w:val="20"/>
                <w:lang w:val="en-US" w:eastAsia="zh-CN"/>
              </w:rPr>
              <w:t>with</w:t>
            </w:r>
            <w:r w:rsidRPr="00FE5E33">
              <w:rPr>
                <w:rFonts w:eastAsia="DengXian"/>
                <w:sz w:val="20"/>
                <w:lang w:val="en-US" w:eastAsia="zh-CN"/>
              </w:rPr>
              <w:t xml:space="preserve"> value of</w:t>
            </w:r>
            <w:r w:rsidRPr="00FE5E33">
              <w:rPr>
                <w:rFonts w:eastAsia="DengXian" w:hint="eastAsia"/>
                <w:sz w:val="20"/>
                <w:lang w:val="en-US" w:eastAsia="zh-CN"/>
              </w:rPr>
              <w:t xml:space="preserve"> </w:t>
            </w:r>
            <w:r w:rsidRPr="00FE5E33">
              <w:rPr>
                <w:rFonts w:eastAsia="DengXian"/>
                <w:sz w:val="20"/>
                <w:lang w:val="en-US" w:eastAsia="zh-CN"/>
              </w:rPr>
              <w:t>1</w:t>
            </w:r>
            <w:r w:rsidRPr="00FE5E33">
              <w:rPr>
                <w:rFonts w:eastAsia="SimSun"/>
                <w:sz w:val="20"/>
                <w:lang w:val="x-none" w:eastAsia="zh-CN"/>
              </w:rPr>
              <w:t xml:space="preserve">, or </w:t>
            </w:r>
          </w:p>
          <w:p w14:paraId="1E2D737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 xml:space="preserve">for SPS PDSCH reception, or </w:t>
            </w:r>
          </w:p>
          <w:p w14:paraId="50B43476"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for a DCI format having associated HARQ-ACK information without scheduling PDSCH reception</w:t>
            </w:r>
            <w:r w:rsidRPr="00FE5E33">
              <w:rPr>
                <w:rFonts w:eastAsia="SimSun" w:hint="eastAsia"/>
                <w:sz w:val="20"/>
                <w:lang w:val="x-none" w:eastAsia="zh-CN"/>
              </w:rPr>
              <w:t xml:space="preserve">, </w:t>
            </w:r>
            <w:r w:rsidRPr="00FE5E33">
              <w:rPr>
                <w:rFonts w:eastAsia="SimSun"/>
                <w:sz w:val="20"/>
                <w:lang w:val="x-none" w:eastAsia="zh-CN"/>
              </w:rPr>
              <w:t xml:space="preserve">and </w:t>
            </w:r>
          </w:p>
          <w:p w14:paraId="2C4D7998" w14:textId="77777777" w:rsidR="00FE5E33" w:rsidRPr="00FE5E33" w:rsidRDefault="00FE5E33" w:rsidP="00FE5E33">
            <w:pPr>
              <w:rPr>
                <w:rFonts w:eastAsia="SimSun"/>
                <w:sz w:val="20"/>
                <w:lang w:eastAsia="zh-CN"/>
              </w:rPr>
            </w:pPr>
            <w:r w:rsidRPr="00FE5E33">
              <w:rPr>
                <w:rFonts w:eastAsia="SimSun"/>
                <w:sz w:val="20"/>
                <w:lang w:eastAsia="zh-CN"/>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sz w:val="20"/>
                  <w:lang w:eastAsia="zh-CN"/>
                </w:rPr>
                <m:t>≤11</m:t>
              </m:r>
            </m:oMath>
            <w:r w:rsidRPr="00FE5E33">
              <w:rPr>
                <w:rFonts w:eastAsia="SimSun"/>
                <w:sz w:val="20"/>
                <w:lang w:eastAsia="en-US"/>
              </w:rPr>
              <w:t xml:space="preserve">, </w:t>
            </w:r>
            <w:r w:rsidRPr="00FE5E33">
              <w:rPr>
                <w:rFonts w:eastAsia="SimSun"/>
                <w:sz w:val="20"/>
                <w:lang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sz w:val="20"/>
                      <w:lang w:eastAsia="zh-CN"/>
                    </w:rPr>
                    <m:t>n</m:t>
                  </m:r>
                </m:e>
                <m:sub>
                  <m:r>
                    <m:rPr>
                      <m:nor/>
                    </m:rPr>
                    <w:rPr>
                      <w:rFonts w:ascii="Cambria Math" w:eastAsia="SimSun"/>
                      <w:sz w:val="20"/>
                      <w:lang w:eastAsia="zh-CN"/>
                    </w:rPr>
                    <m:t>HARQ-ACK</m:t>
                  </m:r>
                  <m:ctrlPr>
                    <w:rPr>
                      <w:rFonts w:ascii="Cambria Math" w:eastAsia="SimSun" w:hAnsi="Cambria Math"/>
                      <w:sz w:val="20"/>
                      <w:lang w:eastAsia="zh-CN"/>
                    </w:rPr>
                  </m:ctrlPr>
                </m:sub>
              </m:sSub>
            </m:oMath>
            <w:r w:rsidRPr="00FE5E33">
              <w:rPr>
                <w:rFonts w:eastAsia="SimSun" w:cs="Arial"/>
                <w:sz w:val="20"/>
                <w:lang w:eastAsia="zh-CN"/>
              </w:rPr>
              <w:t xml:space="preserve"> for obtaining a transmission power for a PUCCH, as described in clause 7.2.1, </w:t>
            </w:r>
            <w:r w:rsidRPr="00FE5E33">
              <w:rPr>
                <w:rFonts w:eastAsia="SimSun"/>
                <w:sz w:val="20"/>
                <w:lang w:eastAsia="zh-CN"/>
              </w:rPr>
              <w:t xml:space="preserve">as </w:t>
            </w:r>
          </w:p>
          <w:bookmarkEnd w:id="53"/>
          <w:p w14:paraId="333E972F"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m:t>
                  </m:r>
                  <m:ctrlPr>
                    <w:rPr>
                      <w:rFonts w:ascii="Cambria Math" w:eastAsia="SimSun" w:hAnsi="Cambria Math"/>
                      <w:noProof/>
                      <w:sz w:val="20"/>
                      <w:lang w:eastAsia="zh-CN"/>
                    </w:rPr>
                  </m:ctrlPr>
                </m:sub>
              </m:sSub>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HARQ-ACK,TB</m:t>
                  </m:r>
                  <m:ctrlPr>
                    <w:rPr>
                      <w:rFonts w:ascii="Cambria Math" w:eastAsia="SimSun" w:hAnsi="Cambria Math"/>
                      <w:noProof/>
                      <w:sz w:val="20"/>
                      <w:lang w:eastAsia="zh-CN"/>
                    </w:rPr>
                  </m:ctrlPr>
                </m:sub>
              </m:sSub>
              <m:r>
                <w:rPr>
                  <w:rFonts w:ascii="Cambria Math" w:eastAsia="SimSun"/>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zh-CN"/>
                                </w:rPr>
                              </m:ctrlPr>
                            </m:sSubPr>
                            <m:e>
                              <m:r>
                                <w:rPr>
                                  <w:rFonts w:ascii="Cambria Math" w:eastAsia="SimSun"/>
                                  <w:noProof/>
                                  <w:sz w:val="20"/>
                                  <w:lang w:eastAsia="zh-CN"/>
                                </w:rPr>
                                <m:t>U</m:t>
                              </m:r>
                            </m:e>
                            <m:sub>
                              <m:r>
                                <m:rPr>
                                  <m:nor/>
                                </m:rPr>
                                <w:rPr>
                                  <w:rFonts w:ascii="Cambria Math" w:eastAsia="SimSun"/>
                                  <w:noProof/>
                                  <w:sz w:val="20"/>
                                  <w:lang w:eastAsia="zh-CN"/>
                                </w:rPr>
                                <m:t>DAI,</m:t>
                              </m:r>
                              <m:r>
                                <w:rPr>
                                  <w:rFonts w:ascii="Cambria Math" w:eastAsia="SimSun"/>
                                  <w:noProof/>
                                  <w:sz w:val="20"/>
                                  <w:lang w:eastAsia="zh-CN"/>
                                </w:rPr>
                                <m:t>c</m:t>
                              </m:r>
                              <m:ctrlPr>
                                <w:rPr>
                                  <w:rFonts w:ascii="Cambria Math" w:eastAsia="SimSun" w:hAnsi="Cambria Math"/>
                                  <w:noProof/>
                                  <w:sz w:val="20"/>
                                  <w:lang w:eastAsia="zh-CN"/>
                                </w:rPr>
                              </m:ctrlP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r>
                            <w:rPr>
                              <w:rFonts w:ascii="Cambria Math" w:eastAsia="SimSun"/>
                              <w:noProof/>
                              <w:sz w:val="20"/>
                              <w:lang w:eastAsia="zh-CN"/>
                            </w:rPr>
                            <m:t>M</m:t>
                          </m:r>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m:t>
                              </m:r>
                              <m:ctrlPr>
                                <w:rPr>
                                  <w:rFonts w:ascii="Cambria Math" w:eastAsia="SimSun" w:hAnsi="Cambria Math"/>
                                  <w:noProof/>
                                  <w:sz w:val="20"/>
                                  <w:lang w:eastAsia="zh-CN"/>
                                </w:rPr>
                              </m:ctrlPr>
                            </m:sub>
                          </m:sSub>
                        </m:e>
                      </m:nary>
                    </m:e>
                  </m:d>
                  <m:r>
                    <w:rPr>
                      <w:rFonts w:ascii="Cambria Math" w:eastAsia="SimSun" w:hAnsi="Cambria Math"/>
                      <w:noProof/>
                      <w:sz w:val="20"/>
                      <w:lang w:eastAsia="zh-CN"/>
                    </w:rPr>
                    <m:t>+</m:t>
                  </m:r>
                  <m:nary>
                    <m:naryPr>
                      <m:chr m:val="∑"/>
                      <m:limLoc m:val="undOvr"/>
                      <m:ctrlPr>
                        <w:rPr>
                          <w:rFonts w:ascii="Cambria Math" w:eastAsia="SimSun" w:hAnsi="Cambria Math"/>
                          <w:i/>
                          <w:noProof/>
                          <w:sz w:val="20"/>
                          <w:lang w:eastAsia="zh-CN"/>
                        </w:rPr>
                      </m:ctrlPr>
                    </m:naryPr>
                    <m:sub>
                      <m:r>
                        <w:rPr>
                          <w:rFonts w:ascii="Cambria Math" w:eastAsia="SimSun" w:hAnsi="Cambria Math"/>
                          <w:noProof/>
                          <w:sz w:val="20"/>
                          <w:lang w:eastAsia="zh-CN"/>
                        </w:rPr>
                        <m:t>g=0</m:t>
                      </m:r>
                    </m:sub>
                    <m:sup>
                      <m:r>
                        <w:rPr>
                          <w:rFonts w:ascii="Cambria Math" w:eastAsia="SimSun" w:hAnsi="Cambria Math"/>
                          <w:noProof/>
                          <w:sz w:val="20"/>
                          <w:lang w:eastAsia="zh-CN"/>
                        </w:rPr>
                        <m:t>G-1</m:t>
                      </m:r>
                    </m:sup>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r>
                                        <w:rPr>
                                          <w:rFonts w:ascii="Cambria Math" w:eastAsia="SimSun" w:hAnsi="Cambria Math"/>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en-US"/>
                                            </w:rPr>
                                          </m:ctrlPr>
                                        </m:sSubPr>
                                        <m:e>
                                          <m:r>
                                            <w:rPr>
                                              <w:rFonts w:ascii="Cambria Math" w:eastAsia="SimSun" w:hAnsi="Cambria Math"/>
                                              <w:noProof/>
                                              <w:sz w:val="20"/>
                                              <w:lang w:eastAsia="en-US"/>
                                            </w:rPr>
                                            <m:t>U</m:t>
                                          </m:r>
                                        </m:e>
                                        <m:sub>
                                          <m:r>
                                            <m:rPr>
                                              <m:nor/>
                                            </m:rPr>
                                            <w:rPr>
                                              <w:rFonts w:ascii="Cambria Math" w:eastAsia="SimSun"/>
                                              <w:noProof/>
                                              <w:sz w:val="20"/>
                                              <w:lang w:eastAsia="zh-CN"/>
                                            </w:rPr>
                                            <m:t>DAI</m:t>
                                          </m:r>
                                          <m:r>
                                            <m:rPr>
                                              <m:sty m:val="p"/>
                                            </m:rPr>
                                            <w:rPr>
                                              <w:rFonts w:ascii="Cambria Math" w:eastAsia="SimSun"/>
                                              <w:noProof/>
                                              <w:sz w:val="20"/>
                                              <w:lang w:eastAsia="zh-CN"/>
                                            </w:rPr>
                                            <m:t>,</m:t>
                                          </m:r>
                                          <m:r>
                                            <w:rPr>
                                              <w:rFonts w:ascii="Cambria Math" w:eastAsia="SimSun"/>
                                              <w:noProof/>
                                              <w:sz w:val="20"/>
                                              <w:lang w:eastAsia="zh-CN"/>
                                            </w:rPr>
                                            <m:t>c</m:t>
                                          </m:r>
                                          <m:r>
                                            <w:rPr>
                                              <w:rFonts w:ascii="Cambria Math" w:eastAsia="SimSun" w:hAnsi="Cambria Math"/>
                                              <w:noProof/>
                                              <w:sz w:val="20"/>
                                              <w:lang w:eastAsia="en-US"/>
                                            </w:rPr>
                                            <m:t>,g</m:t>
                                          </m: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D,g</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max,g</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sSub>
                                        <m:sSubPr>
                                          <m:ctrlPr>
                                            <w:rPr>
                                              <w:rFonts w:ascii="Cambria Math" w:eastAsia="SimSun" w:hAnsi="Cambria Math"/>
                                              <w:i/>
                                              <w:noProof/>
                                              <w:sz w:val="20"/>
                                              <w:lang w:eastAsia="zh-CN"/>
                                            </w:rPr>
                                          </m:ctrlPr>
                                        </m:sSubPr>
                                        <m:e>
                                          <m:r>
                                            <w:rPr>
                                              <w:rFonts w:ascii="Cambria Math" w:eastAsia="SimSun"/>
                                              <w:noProof/>
                                              <w:sz w:val="20"/>
                                              <w:lang w:eastAsia="zh-CN"/>
                                            </w:rPr>
                                            <m:t>M</m:t>
                                          </m:r>
                                        </m:e>
                                        <m:sub>
                                          <m:r>
                                            <w:rPr>
                                              <w:rFonts w:ascii="Cambria Math" w:eastAsia="SimSun"/>
                                              <w:noProof/>
                                              <w:sz w:val="20"/>
                                              <w:lang w:eastAsia="zh-CN"/>
                                            </w:rPr>
                                            <m:t>g</m:t>
                                          </m:r>
                                        </m:sub>
                                      </m:sSub>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m,c,g</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c,g</m:t>
                                          </m:r>
                                          <m:ctrlPr>
                                            <w:rPr>
                                              <w:rFonts w:ascii="Cambria Math" w:eastAsia="SimSun" w:hAnsi="Cambria Math"/>
                                              <w:noProof/>
                                              <w:sz w:val="20"/>
                                              <w:lang w:eastAsia="zh-CN"/>
                                            </w:rPr>
                                          </m:ctrlPr>
                                        </m:sub>
                                      </m:sSub>
                                    </m:e>
                                  </m:nary>
                                </m:e>
                              </m:d>
                            </m:e>
                          </m:nary>
                        </m:e>
                      </m:d>
                    </m:e>
                  </m:nary>
                </m:e>
              </m:nary>
            </m:oMath>
          </w:p>
          <w:p w14:paraId="033AAD2F" w14:textId="77777777" w:rsidR="00FE5E33" w:rsidRPr="00FE5E33" w:rsidRDefault="00FE5E33" w:rsidP="00FE5E33">
            <w:pPr>
              <w:rPr>
                <w:rFonts w:eastAsia="SimSun" w:cs="Arial"/>
                <w:sz w:val="20"/>
                <w:lang w:eastAsia="zh-CN"/>
              </w:rPr>
            </w:pPr>
            <w:r w:rsidRPr="00FE5E33">
              <w:rPr>
                <w:rFonts w:eastAsia="SimSun" w:cs="Arial"/>
                <w:sz w:val="20"/>
                <w:lang w:eastAsia="zh-CN"/>
              </w:rPr>
              <w:t xml:space="preserve">where </w:t>
            </w:r>
          </w:p>
          <w:p w14:paraId="7D12A602"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unicast PDSCHs</w:t>
            </w:r>
          </w:p>
          <w:p w14:paraId="4F7794F0"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lastRenderedPageBreak/>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multicast PDSCHs for a G-RNTI </w:t>
            </w:r>
            <m:oMath>
              <m:r>
                <w:rPr>
                  <w:rFonts w:ascii="Cambria Math" w:eastAsia="SimSun"/>
                  <w:sz w:val="20"/>
                  <w:lang w:val="x-none" w:eastAsia="en-US"/>
                </w:rPr>
                <m:t>g</m:t>
              </m:r>
            </m:oMath>
            <w:r w:rsidRPr="00FE5E33">
              <w:rPr>
                <w:rFonts w:eastAsia="SimSun" w:cs="Arial"/>
                <w:sz w:val="20"/>
                <w:lang w:val="en-US" w:eastAsia="en-US"/>
              </w:rPr>
              <w:t xml:space="preserve"> for multicast or a G-CS-RNTI </w:t>
            </w:r>
            <m:oMath>
              <m:r>
                <w:rPr>
                  <w:rFonts w:ascii="Cambria Math" w:eastAsia="SimSun"/>
                  <w:sz w:val="20"/>
                  <w:lang w:val="x-none" w:eastAsia="en-US"/>
                </w:rPr>
                <m:t>g</m:t>
              </m:r>
            </m:oMath>
          </w:p>
          <w:p w14:paraId="39998F7C"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sz w:val="20"/>
                  <w:lang w:val="x-none" w:eastAsia="en-US"/>
                </w:rPr>
                <m:t>G</m:t>
              </m:r>
            </m:oMath>
            <w:r w:rsidRPr="00FE5E33">
              <w:rPr>
                <w:rFonts w:eastAsia="SimSun" w:cs="Arial"/>
                <w:sz w:val="20"/>
                <w:lang w:val="en-US" w:eastAsia="en-US"/>
              </w:rPr>
              <w:t xml:space="preserve"> is a total number of G-RNTIs for multicast or G-CS-RNTIs configured to the UE</w:t>
            </w:r>
          </w:p>
          <w:p w14:paraId="532248C9"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cs="Arial"/>
                  <w:sz w:val="20"/>
                  <w:lang w:val="x-none" w:eastAsia="zh-CN"/>
                </w:rPr>
                <m:t>M</m:t>
              </m:r>
            </m:oMath>
            <w:r w:rsidRPr="00FE5E33">
              <w:rPr>
                <w:rFonts w:eastAsia="SimSun" w:cs="Arial"/>
                <w:sz w:val="20"/>
                <w:lang w:val="en-US" w:eastAsia="en-US"/>
              </w:rPr>
              <w:t xml:space="preserve"> is the number of PDCCH monitoring occasions for unicast DCI formats </w:t>
            </w:r>
          </w:p>
          <w:p w14:paraId="654F1E75"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cs="Arial"/>
                <w:sz w:val="20"/>
                <w:lang w:val="en-US" w:eastAsia="en-US"/>
              </w:rPr>
              <w:t xml:space="preserve"> is the number of PDCCH monitoring occasions for multicast DCI formats with CRC scrambled by G-RNTI </w:t>
            </w:r>
            <m:oMath>
              <m:r>
                <w:rPr>
                  <w:rFonts w:ascii="Cambria Math" w:eastAsia="SimSun"/>
                  <w:sz w:val="20"/>
                  <w:lang w:val="x-none" w:eastAsia="en-US"/>
                </w:rPr>
                <m:t>g</m:t>
              </m:r>
            </m:oMath>
            <w:r w:rsidRPr="00FE5E33">
              <w:rPr>
                <w:rFonts w:eastAsia="SimSun" w:cs="Arial"/>
                <w:sz w:val="20"/>
                <w:lang w:val="en-US" w:eastAsia="en-US"/>
              </w:rPr>
              <w:t xml:space="preserve"> for multicast or G-CS-RNTI </w:t>
            </w:r>
            <m:oMath>
              <m:r>
                <w:rPr>
                  <w:rFonts w:ascii="Cambria Math" w:eastAsia="SimSun"/>
                  <w:sz w:val="20"/>
                  <w:lang w:val="x-none" w:eastAsia="en-US"/>
                </w:rPr>
                <m:t>g</m:t>
              </m:r>
            </m:oMath>
          </w:p>
          <w:p w14:paraId="27506DBC"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field in unicast DCI formats</w:t>
            </w:r>
          </w:p>
          <w:p w14:paraId="538E891B"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D,g</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 xml:space="preserve">field in multicast DCI formats </w:t>
            </w:r>
            <w:r w:rsidRPr="00FE5E33">
              <w:rPr>
                <w:rFonts w:eastAsia="SimSun" w:cs="Arial"/>
                <w:sz w:val="20"/>
                <w:lang w:val="en-US" w:eastAsia="en-US"/>
              </w:rPr>
              <w:t>with CRC scrambled by</w:t>
            </w:r>
            <w:r w:rsidRPr="00FE5E33">
              <w:rPr>
                <w:rFonts w:eastAsia="SimSun" w:cs="Arial"/>
                <w:sz w:val="20"/>
                <w:lang w:val="en-US" w:eastAsia="zh-CN"/>
              </w:rPr>
              <w:t xml:space="preserve"> G-RNTI </w:t>
            </w:r>
            <m:oMath>
              <m:r>
                <w:rPr>
                  <w:rFonts w:ascii="Cambria Math" w:eastAsia="SimSun" w:hAnsi="Cambria Math"/>
                  <w:sz w:val="20"/>
                  <w:lang w:val="x-none" w:eastAsia="en-US"/>
                </w:rPr>
                <m:t>g</m:t>
              </m:r>
            </m:oMath>
            <w:r w:rsidRPr="00FE5E33">
              <w:rPr>
                <w:rFonts w:eastAsia="SimSun" w:cs="Arial"/>
                <w:sz w:val="20"/>
                <w:lang w:val="en-US" w:eastAsia="zh-CN"/>
              </w:rPr>
              <w:t xml:space="preserve"> </w:t>
            </w:r>
            <w:r w:rsidRPr="00FE5E33">
              <w:rPr>
                <w:rFonts w:eastAsia="SimSun" w:cs="Arial"/>
                <w:sz w:val="20"/>
                <w:lang w:val="en-US" w:eastAsia="en-US"/>
              </w:rPr>
              <w:t xml:space="preserve">for multicast </w:t>
            </w:r>
            <w:r w:rsidRPr="00FE5E33">
              <w:rPr>
                <w:rFonts w:eastAsia="SimSun" w:cs="Arial"/>
                <w:sz w:val="20"/>
                <w:lang w:val="en-US" w:eastAsia="zh-CN"/>
              </w:rPr>
              <w:t xml:space="preserve">or G-CS-RNTI </w:t>
            </w:r>
            <m:oMath>
              <m:r>
                <w:rPr>
                  <w:rFonts w:ascii="Cambria Math" w:eastAsia="SimSun"/>
                  <w:sz w:val="20"/>
                  <w:lang w:val="x-none" w:eastAsia="en-US"/>
                </w:rPr>
                <m:t>g</m:t>
              </m:r>
            </m:oMath>
          </w:p>
          <w:p w14:paraId="1E2EB96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zh-CN"/>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018BBA81"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sz w:val="20"/>
                <w:lang w:val="en-US" w:eastAsia="zh-CN"/>
              </w:rPr>
              <w:t xml:space="preserve">multicast </w:t>
            </w:r>
            <w:r w:rsidRPr="00FE5E33">
              <w:rPr>
                <w:rFonts w:eastAsia="SimSun" w:cs="Arial" w:hint="eastAsia"/>
                <w:sz w:val="20"/>
                <w:lang w:val="x-none" w:eastAsia="zh-CN"/>
              </w:rPr>
              <w:t xml:space="preserve">DCI format </w:t>
            </w:r>
            <w:r w:rsidRPr="00FE5E33">
              <w:rPr>
                <w:rFonts w:eastAsia="SimSun" w:cs="Arial"/>
                <w:sz w:val="20"/>
                <w:lang w:val="en-US" w:eastAsia="zh-CN"/>
              </w:rPr>
              <w:t xml:space="preserve">with G-RNTI </w:t>
            </w:r>
            <m:oMath>
              <m:r>
                <w:rPr>
                  <w:rFonts w:ascii="Cambria Math" w:eastAsia="SimSun" w:hAnsi="Cambria Math"/>
                  <w:sz w:val="20"/>
                  <w:lang w:val="x-none" w:eastAsia="en-US"/>
                </w:rPr>
                <m:t>g</m:t>
              </m:r>
            </m:oMath>
            <w:r w:rsidRPr="00FE5E33">
              <w:rPr>
                <w:rFonts w:eastAsia="SimSun" w:cs="Arial"/>
                <w:sz w:val="20"/>
                <w:lang w:val="en-US" w:eastAsia="en-US"/>
              </w:rPr>
              <w:t xml:space="preserve"> for multicast,</w:t>
            </w:r>
            <w:r w:rsidRPr="00FE5E33">
              <w:rPr>
                <w:rFonts w:eastAsia="SimSun" w:cs="Arial"/>
                <w:sz w:val="20"/>
                <w:lang w:val="en-US" w:eastAsia="zh-CN"/>
              </w:rPr>
              <w:t xml:space="preserve"> or G-CS-RNTI </w:t>
            </w:r>
            <m:oMath>
              <m:r>
                <w:rPr>
                  <w:rFonts w:ascii="Cambria Math" w:eastAsia="SimSun"/>
                  <w:sz w:val="20"/>
                  <w:lang w:val="x-none" w:eastAsia="en-US"/>
                </w:rPr>
                <m:t>g</m:t>
              </m:r>
            </m:oMath>
            <w:r w:rsidRPr="00FE5E33">
              <w:rPr>
                <w:rFonts w:eastAsia="SimSun" w:cs="Arial"/>
                <w:iCs/>
                <w:sz w:val="20"/>
                <w:lang w:val="en-US" w:eastAsia="en-US"/>
              </w:rPr>
              <w:t>,</w:t>
            </w:r>
            <w:r w:rsidRPr="00FE5E33">
              <w:rPr>
                <w:rFonts w:eastAsia="SimSun" w:hint="eastAsia"/>
                <w:sz w:val="20"/>
                <w:lang w:val="x-none" w:eastAsia="zh-CN"/>
              </w:rPr>
              <w:t xml:space="preserve"> 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a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x-none" w:eastAsia="en-US"/>
              </w:rPr>
              <w:t xml:space="preserve"> </w:t>
            </w:r>
            <w:r w:rsidRPr="00FE5E33">
              <w:rPr>
                <w:rFonts w:eastAsia="SimSun"/>
                <w:sz w:val="20"/>
                <w:lang w:val="x-none" w:eastAsia="zh-CN"/>
              </w:rPr>
              <w:t>PDCCH monitoring occasions</w:t>
            </w:r>
          </w:p>
          <w:p w14:paraId="687E93AB" w14:textId="77777777" w:rsidR="00FE5E33" w:rsidRPr="00FE5E33" w:rsidRDefault="00FE5E33" w:rsidP="00FE5E33">
            <w:pPr>
              <w:ind w:left="285" w:hanging="1"/>
              <w:rPr>
                <w:rFonts w:eastAsia="SimSun"/>
                <w:sz w:val="20"/>
                <w:lang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or 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p>
          <w:p w14:paraId="5AF3F8CA" w14:textId="77777777" w:rsidR="00FE5E33" w:rsidRPr="00FE5E33" w:rsidRDefault="00FE5E33" w:rsidP="00FE5E33">
            <w:pPr>
              <w:ind w:left="853" w:hanging="285"/>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if the UE does not detect any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xml:space="preserve">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a last </w:t>
            </w:r>
            <w:r w:rsidRPr="00FE5E33">
              <w:rPr>
                <w:rFonts w:eastAsia="SimSun" w:cs="Arial" w:hint="eastAsia"/>
                <w:sz w:val="20"/>
                <w:lang w:val="x-none" w:eastAsia="zh-CN"/>
              </w:rPr>
              <w:t xml:space="preserve">DCI format </w:t>
            </w:r>
            <w:r w:rsidRPr="00FE5E33">
              <w:rPr>
                <w:rFonts w:eastAsia="SimSun"/>
                <w:sz w:val="20"/>
                <w:lang w:val="en-US" w:eastAsia="zh-CN"/>
              </w:rPr>
              <w:t>the UE detects in the last PDCCH monitoring occasion</w:t>
            </w:r>
          </w:p>
          <w:p w14:paraId="5C9C3160"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the UE detects at least one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zh-CN"/>
              </w:rPr>
              <w:t xml:space="preserve">PDCCH monitoring occasions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 xml:space="preserve">the at least one </w:t>
            </w:r>
            <w:r w:rsidRPr="00FE5E33">
              <w:rPr>
                <w:rFonts w:eastAsia="SimSun" w:cs="Arial" w:hint="eastAsia"/>
                <w:sz w:val="20"/>
                <w:lang w:val="x-none" w:eastAsia="zh-CN"/>
              </w:rPr>
              <w:t xml:space="preserve">DCI format </w:t>
            </w:r>
            <w:r w:rsidRPr="00FE5E33">
              <w:rPr>
                <w:rFonts w:eastAsia="SimSun"/>
                <w:sz w:val="20"/>
                <w:lang w:val="x-none" w:eastAsia="en-US"/>
              </w:rPr>
              <w:t>that includes a total DAI field</w:t>
            </w:r>
          </w:p>
          <w:p w14:paraId="6F1F217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en-US" w:eastAsia="en-US"/>
              </w:rPr>
              <w:t xml:space="preserve"> </w:t>
            </w:r>
            <w:r w:rsidRPr="00FE5E33">
              <w:rPr>
                <w:rFonts w:eastAsia="SimSun" w:cs="Arial"/>
                <w:sz w:val="20"/>
                <w:lang w:val="x-none" w:eastAsia="zh-CN"/>
              </w:rPr>
              <w:t xml:space="preserve">if the UE does not detect 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 xml:space="preserve">or having associated HARQ-ACK information without scheduling PDSCH reception,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w:t>
            </w:r>
            <w:r w:rsidRPr="00FE5E33">
              <w:rPr>
                <w:rFonts w:eastAsia="SimSun"/>
                <w:sz w:val="20"/>
                <w:lang w:val="x-none" w:eastAsia="en-US"/>
              </w:rPr>
              <w:t>s</w:t>
            </w:r>
            <w:r w:rsidRPr="00FE5E33">
              <w:rPr>
                <w:rFonts w:eastAsia="SimSun"/>
                <w:sz w:val="20"/>
                <w:lang w:val="en-US" w:eastAsia="en-US"/>
              </w:rPr>
              <w:t>, respectively</w:t>
            </w:r>
            <w:r w:rsidRPr="00FE5E33">
              <w:rPr>
                <w:rFonts w:eastAsia="SimSun"/>
                <w:sz w:val="20"/>
                <w:lang w:val="x-none" w:eastAsia="en-US"/>
              </w:rPr>
              <w:t>.</w:t>
            </w:r>
          </w:p>
          <w:p w14:paraId="1853BA2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oMath>
            <w:r w:rsidRPr="00FE5E33">
              <w:rPr>
                <w:rFonts w:eastAsia="SimSun"/>
                <w:sz w:val="20"/>
                <w:lang w:val="en-US" w:eastAsia="en-US"/>
              </w:rPr>
              <w:t xml:space="preserve">, </w:t>
            </w:r>
            <w:r w:rsidRPr="00FE5E33">
              <w:rPr>
                <w:rFonts w:eastAsia="SimSun"/>
                <w:sz w:val="20"/>
                <w:lang w:val="en-US" w:eastAsia="zh-CN"/>
              </w:rPr>
              <w:t xml:space="preserve">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en-US"/>
              </w:rPr>
              <w:t>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en-US" w:eastAsia="zh-CN"/>
              </w:rPr>
              <w:t>s</w:t>
            </w:r>
            <w:r w:rsidRPr="00FE5E33">
              <w:rPr>
                <w:rFonts w:eastAsia="SimSun" w:cs="Arial" w:hint="eastAsia"/>
                <w:sz w:val="20"/>
                <w:lang w:val="x-none" w:eastAsia="zh-CN"/>
              </w:rPr>
              <w:t xml:space="preserve">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 xml:space="preserve">s </w:t>
            </w:r>
            <w:r w:rsidRPr="00FE5E33">
              <w:rPr>
                <w:rFonts w:eastAsia="SimSun"/>
                <w:sz w:val="20"/>
                <w:lang w:val="en-US" w:eastAsia="en-US"/>
              </w:rPr>
              <w:t>providing transport blocks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a PDSCH reception,</w:t>
            </w:r>
            <w:r w:rsidRPr="00FE5E33">
              <w:rPr>
                <w:rFonts w:eastAsia="SimSun" w:hint="eastAsia"/>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r>
                <w:rPr>
                  <w:rFonts w:ascii="Cambria Math" w:eastAsia="SimSun" w:hAnsi="Cambria Math"/>
                  <w:sz w:val="20"/>
                  <w:lang w:val="x-none" w:eastAsia="en-US"/>
                </w:rPr>
                <m:t>=0</m:t>
              </m:r>
            </m:oMath>
            <w:r w:rsidRPr="00FE5E33">
              <w:rPr>
                <w:rFonts w:eastAsia="SimSun"/>
                <w:sz w:val="20"/>
                <w:lang w:val="en-US" w:eastAsia="en-US"/>
              </w:rPr>
              <w:t xml:space="preserve"> </w:t>
            </w:r>
            <w:r w:rsidRPr="00FE5E33">
              <w:rPr>
                <w:rFonts w:eastAsia="SimSun"/>
                <w:sz w:val="20"/>
                <w:lang w:val="x-none" w:eastAsia="en-US"/>
              </w:rPr>
              <w:t xml:space="preserve">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eastAsia="zh-CN"/>
              </w:rPr>
              <w:t xml:space="preserve"> </w:t>
            </w:r>
            <w:r w:rsidRPr="00FE5E33">
              <w:rPr>
                <w:rFonts w:eastAsia="SimSun"/>
                <w:sz w:val="20"/>
                <w:lang w:val="en-US" w:eastAsia="en-US"/>
              </w:rPr>
              <w:t>providing a transport block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respectively, </w:t>
            </w:r>
            <w:r w:rsidRPr="00FE5E33">
              <w:rPr>
                <w:rFonts w:eastAsia="SimSun"/>
                <w:sz w:val="20"/>
                <w:lang w:val="x-none" w:eastAsia="zh-CN"/>
              </w:rPr>
              <w:t>PDCCH monitoring occasion</w:t>
            </w:r>
            <w:r w:rsidRPr="00FE5E33">
              <w:rPr>
                <w:rFonts w:eastAsia="SimSun"/>
                <w:sz w:val="20"/>
                <w:lang w:val="x-none" w:eastAsia="en-US"/>
              </w:rPr>
              <w:t>s.</w:t>
            </w:r>
          </w:p>
          <w:p w14:paraId="5F1967F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6CB6945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bookmarkStart w:id="54" w:name="_Hlk9972670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w:bookmarkEnd w:id="5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3364F7F7"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m,c</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w:rPr>
                      <w:rFonts w:ascii="Cambria Math" w:eastAsia="SimSun"/>
                      <w:sz w:val="20"/>
                      <w:lang w:val="x-none" w:eastAsia="zh-CN"/>
                    </w:rPr>
                    <m:t>m,c,g</m:t>
                  </m:r>
                </m:sub>
                <m:sup>
                  <m:r>
                    <m:rPr>
                      <m:nor/>
                    </m:rPr>
                    <w:rPr>
                      <w:rFonts w:ascii="Cambria Math" w:eastAsia="SimSun"/>
                      <w:sz w:val="20"/>
                      <w:lang w:val="x-none" w:eastAsia="zh-CN"/>
                    </w:rPr>
                    <m:t>received</m:t>
                  </m:r>
                  <m:ctrlPr>
                    <w:rPr>
                      <w:rFonts w:ascii="Cambria Math" w:eastAsia="SimSun" w:hAnsi="Cambria Math"/>
                      <w:sz w:val="20"/>
                      <w:lang w:val="x-none" w:eastAsia="zh-CN"/>
                    </w:rPr>
                  </m:ctrlPr>
                </m:sup>
              </m:sSubSup>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w:t>
            </w:r>
          </w:p>
          <w:p w14:paraId="4389810B"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the number of </w:t>
            </w:r>
            <w:r w:rsidRPr="00FE5E33">
              <w:rPr>
                <w:rFonts w:eastAsia="SimSun"/>
                <w:sz w:val="20"/>
                <w:lang w:val="x-none" w:eastAsia="en-US"/>
              </w:rPr>
              <w:t>transport blocks the UE receives in a PDSCH</w:t>
            </w:r>
            <w:r w:rsidRPr="00FE5E33">
              <w:rPr>
                <w:rFonts w:eastAsia="SimSun"/>
                <w:sz w:val="20"/>
                <w:lang w:val="en-US" w:eastAsia="en-US"/>
              </w:rPr>
              <w:t xml:space="preserve">, or the number of transport block groups </w:t>
            </w:r>
            <w:r w:rsidRPr="00FE5E33">
              <w:rPr>
                <w:rFonts w:eastAsia="ＭＳ 明朝"/>
                <w:sz w:val="20"/>
                <w:lang w:val="en-US" w:eastAsia="en-US"/>
              </w:rPr>
              <w:t xml:space="preserve">the UE receives </w:t>
            </w:r>
            <w:r w:rsidRPr="00FE5E33">
              <w:rPr>
                <w:rFonts w:eastAsia="SimSun"/>
                <w:sz w:val="20"/>
                <w:lang w:val="en-US" w:eastAsia="en-US"/>
              </w:rPr>
              <w:t xml:space="preserve">in PDSCHs 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en-US" w:eastAsia="en-US"/>
              </w:rPr>
              <w:lastRenderedPageBreak/>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w:t>
            </w:r>
            <w:r w:rsidRPr="00FE5E33">
              <w:rPr>
                <w:rFonts w:eastAsia="SimSun"/>
                <w:sz w:val="20"/>
                <w:lang w:val="x-none" w:eastAsia="en-US"/>
              </w:rPr>
              <w:t xml:space="preserve"> scheduled by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0D285353"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provided, </w:t>
            </w:r>
            <w:r w:rsidRPr="00FE5E33">
              <w:rPr>
                <w:rFonts w:eastAsia="SimSun" w:cs="Arial"/>
                <w:sz w:val="20"/>
                <w:lang w:val="x-none" w:eastAsia="zh-CN"/>
              </w:rPr>
              <w:t>the number of</w:t>
            </w:r>
            <w:r w:rsidRPr="00FE5E33">
              <w:rPr>
                <w:rFonts w:eastAsia="SimSun" w:cs="Arial"/>
                <w:sz w:val="20"/>
                <w:lang w:val="en-US" w:eastAsia="zh-CN"/>
              </w:rPr>
              <w:t xml:space="preserve"> PDSCHs, or</w:t>
            </w:r>
            <w:r w:rsidRPr="00FE5E33">
              <w:rPr>
                <w:rFonts w:eastAsia="SimSun"/>
                <w:sz w:val="20"/>
                <w:lang w:val="en-US" w:eastAsia="en-US"/>
              </w:rPr>
              <w:t xml:space="preserve"> the number of PDSCH groups </w:t>
            </w:r>
            <w:r w:rsidRPr="00FE5E33">
              <w:rPr>
                <w:rFonts w:eastAsia="SimSun" w:cs="Arial"/>
                <w:sz w:val="20"/>
                <w:lang w:val="en-US" w:eastAsia="zh-CN"/>
              </w:rPr>
              <w:t xml:space="preserve">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5F113FD6"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r>
            <w:r w:rsidRPr="00FE5E33">
              <w:rPr>
                <w:rFonts w:eastAsia="SimSun" w:cs="Arial"/>
                <w:sz w:val="20"/>
                <w:lang w:val="x-none" w:eastAsia="zh-CN"/>
              </w:rPr>
              <w:t xml:space="preserve">the number of </w:t>
            </w:r>
            <w:r w:rsidRPr="00FE5E33">
              <w:rPr>
                <w:rFonts w:eastAsia="SimSun" w:cs="Arial" w:hint="eastAsia"/>
                <w:sz w:val="20"/>
                <w:lang w:val="x-none" w:eastAsia="zh-CN"/>
              </w:rPr>
              <w:t>DCI format</w:t>
            </w:r>
            <w:r w:rsidRPr="00FE5E33">
              <w:rPr>
                <w:rFonts w:eastAsia="SimSun" w:cs="Arial"/>
                <w:sz w:val="20"/>
                <w:lang w:eastAsia="zh-CN"/>
              </w:rPr>
              <w:t>s</w:t>
            </w:r>
            <w:r w:rsidRPr="00FE5E33">
              <w:rPr>
                <w:rFonts w:eastAsia="SimSun" w:cs="Arial" w:hint="eastAsia"/>
                <w:sz w:val="20"/>
                <w:lang w:val="x-none" w:eastAsia="zh-CN"/>
              </w:rPr>
              <w:t xml:space="preserve"> </w:t>
            </w:r>
            <w:r w:rsidRPr="00FE5E33">
              <w:rPr>
                <w:rFonts w:eastAsia="SimSun" w:cs="Arial"/>
                <w:sz w:val="20"/>
                <w:lang w:val="x-none" w:eastAsia="zh-CN"/>
              </w:rPr>
              <w:t xml:space="preserve">that the UE detects and </w:t>
            </w:r>
            <w:r w:rsidRPr="00FE5E33">
              <w:rPr>
                <w:rFonts w:eastAsia="SimSun"/>
                <w:sz w:val="20"/>
                <w:lang w:val="en-US" w:eastAsia="zh-CN"/>
              </w:rPr>
              <w:t>have associated</w:t>
            </w:r>
            <w:r w:rsidRPr="00FE5E33">
              <w:rPr>
                <w:rFonts w:eastAsia="SimSun" w:cs="Arial"/>
                <w:sz w:val="20"/>
                <w:lang w:val="en-US" w:eastAsia="zh-CN"/>
              </w:rPr>
              <w:t xml:space="preserve"> a HARQ-ACK information </w:t>
            </w:r>
            <w:r w:rsidRPr="00FE5E33">
              <w:rPr>
                <w:rFonts w:eastAsia="SimSun"/>
                <w:sz w:val="20"/>
                <w:lang w:val="en-US" w:eastAsia="zh-CN"/>
              </w:rPr>
              <w:t>without scheduling PDSCH reception</w:t>
            </w:r>
            <w:r w:rsidRPr="00FE5E33">
              <w:rPr>
                <w:rFonts w:eastAsia="SimSun" w:hint="eastAsia"/>
                <w:sz w:val="20"/>
                <w:lang w:val="en-US" w:eastAsia="zh-CN"/>
              </w:rPr>
              <w:t xml:space="preserve"> in </w:t>
            </w:r>
            <w:r w:rsidRPr="00FE5E33">
              <w:rPr>
                <w:rFonts w:eastAsia="SimSun"/>
                <w:sz w:val="20"/>
                <w:lang w:val="en-US" w:eastAsia="zh-CN"/>
              </w:rPr>
              <w:t xml:space="preserve">PDCCH monitoring </w:t>
            </w:r>
            <w:r w:rsidRPr="00FE5E33">
              <w:rPr>
                <w:rFonts w:eastAsia="SimSun"/>
                <w:sz w:val="20"/>
                <w:lang w:val="x-none" w:eastAsia="zh-CN"/>
              </w:rPr>
              <w:t>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p>
          <w:p w14:paraId="33CAE6C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en-US" w:eastAsia="zh-CN"/>
                    </w:rPr>
                    <m:t>SPS,</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x-none" w:eastAsia="zh-CN"/>
                    </w:rPr>
                    <m:t>SPS</m:t>
                  </m:r>
                  <m:r>
                    <m:rPr>
                      <m:sty m:val="p"/>
                    </m:rPr>
                    <w:rPr>
                      <w:rFonts w:ascii="Cambria Math" w:eastAsia="SimSun"/>
                      <w:sz w:val="20"/>
                      <w:lang w:val="x-none" w:eastAsia="zh-CN"/>
                    </w:rPr>
                    <m:t>,</m:t>
                  </m:r>
                  <m:r>
                    <w:rPr>
                      <w:rFonts w:ascii="Cambria Math" w:eastAsia="SimSun"/>
                      <w:sz w:val="20"/>
                      <w:lang w:val="x-none" w:eastAsia="zh-CN"/>
                    </w:rPr>
                    <m:t>c,g</m:t>
                  </m:r>
                  <m:ctrlPr>
                    <w:rPr>
                      <w:rFonts w:ascii="Cambria Math" w:eastAsia="SimSun" w:hAnsi="Cambria Math"/>
                      <w:sz w:val="20"/>
                      <w:lang w:val="x-none" w:eastAsia="zh-CN"/>
                    </w:rPr>
                  </m:ctrlP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the number of SPS PDSCH receptions by the UE </w:t>
            </w:r>
            <w:r w:rsidRPr="00FE5E33">
              <w:rPr>
                <w:rFonts w:eastAsia="SimSun"/>
                <w:sz w:val="20"/>
                <w:lang w:val="x-none" w:eastAsia="zh-CN"/>
              </w:rPr>
              <w:t xml:space="preserve">on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 xml:space="preserve">for which the UE transmits corresponding HARQ-ACK information in the same PUCCH as for HARQ-ACK information corresponding to PDSCH receptions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zh-CN"/>
              </w:rPr>
              <w:t>.</w:t>
            </w:r>
          </w:p>
          <w:p w14:paraId="0A047208"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67975B8B"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349FDE0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414A586"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71F0BB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D11B6C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0B9D28AA" w14:textId="77777777" w:rsidR="00FE5E33" w:rsidRPr="00FE5E33" w:rsidRDefault="00FE5E33" w:rsidP="00FE5E33">
            <w:pPr>
              <w:ind w:left="851"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 xml:space="preserve">a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p>
          <w:p w14:paraId="272DC2B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zh-CN"/>
              </w:rPr>
              <w:t>TCI state update</w:t>
            </w:r>
            <w:r w:rsidRPr="00FE5E33">
              <w:rPr>
                <w:rFonts w:eastAsia="SimSun"/>
                <w:sz w:val="20"/>
                <w:lang w:val="x-none" w:eastAsia="en-US"/>
              </w:rPr>
              <w:t xml:space="preserve">, and </w:t>
            </w:r>
          </w:p>
          <w:p w14:paraId="2193F93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TB-based PDSCH receptions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and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44CB994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for CBG-based PDSCH receptions, and</w:t>
            </w:r>
          </w:p>
          <w:p w14:paraId="51C50A45"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w:t>
            </w:r>
            <w:r w:rsidRPr="00FE5E33">
              <w:rPr>
                <w:rFonts w:eastAsia="SimSun"/>
                <w:sz w:val="20"/>
                <w:lang w:val="x-none" w:eastAsia="zh-CN"/>
              </w:rPr>
              <w:t>f</w:t>
            </w:r>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0F27D71B"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instead of generating one HARQ-ACK information bit per transport block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of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p>
          <w:p w14:paraId="0673D8B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p>
          <w:p w14:paraId="254D96E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2CA3257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p w14:paraId="09E1F2C5" w14:textId="77777777" w:rsidR="00FE5E33" w:rsidRPr="00FE5E33" w:rsidRDefault="00FE5E33" w:rsidP="00FE5E33">
            <w:pPr>
              <w:ind w:left="270" w:firstLine="14"/>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sz w:val="20"/>
                  <w:lang w:val="x-none" w:eastAsia="zh-CN"/>
                </w:rPr>
                <m:t>≤11</m:t>
              </m:r>
            </m:oMath>
            <w:r w:rsidRPr="00FE5E33">
              <w:rPr>
                <w:rFonts w:eastAsia="SimSun"/>
                <w:sz w:val="20"/>
                <w:lang w:val="en-US" w:eastAsia="en-US"/>
              </w:rPr>
              <w:t xml:space="preserve">, the UE also determines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ctrlPr>
                    <w:rPr>
                      <w:rFonts w:ascii="Cambria Math" w:eastAsia="SimSun" w:hAnsi="Cambria Math"/>
                      <w:sz w:val="20"/>
                      <w:lang w:val="x-none" w:eastAsia="zh-CN"/>
                    </w:rPr>
                  </m:ctrlPr>
                </m:sub>
              </m:sSub>
              <m:sSub>
                <m:sSubPr>
                  <m:ctrlPr>
                    <w:rPr>
                      <w:rFonts w:ascii="Cambria Math" w:eastAsia="SimSun" w:hAnsi="Cambria Math"/>
                      <w:i/>
                      <w:sz w:val="20"/>
                      <w:lang w:val="x-none" w:eastAsia="zh-CN"/>
                    </w:rPr>
                  </m:ctrlPr>
                </m:sSubPr>
                <m:e>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r>
                        <m:rPr>
                          <m:nor/>
                        </m:rPr>
                        <w:rPr>
                          <w:rFonts w:eastAsia="SimSun"/>
                          <w:sz w:val="20"/>
                          <w:lang w:val="en-US" w:eastAsia="zh-CN"/>
                        </w:rPr>
                        <m:t>T</m:t>
                      </m:r>
                      <m:r>
                        <m:rPr>
                          <m:nor/>
                        </m:rPr>
                        <w:rPr>
                          <w:rFonts w:eastAsia="SimSun"/>
                          <w:sz w:val="20"/>
                          <w:lang w:val="x-none" w:eastAsia="zh-CN"/>
                        </w:rPr>
                        <m:t>B</m:t>
                      </m:r>
                      <m:ctrlPr>
                        <w:rPr>
                          <w:rFonts w:ascii="Cambria Math" w:eastAsia="SimSun" w:hAnsi="Cambria Math"/>
                          <w:sz w:val="20"/>
                          <w:lang w:val="x-none" w:eastAsia="zh-CN"/>
                        </w:rPr>
                      </m:ctrlPr>
                    </m:sub>
                  </m:sSub>
                  <m:r>
                    <w:rPr>
                      <w:rFonts w:ascii="Cambria Math" w:eastAsia="SimSun" w:hAnsi="Cambria Math"/>
                      <w:sz w:val="20"/>
                      <w:lang w:val="x-none" w:eastAsia="zh-CN"/>
                    </w:rPr>
                    <m:t>+n</m:t>
                  </m:r>
                </m:e>
                <m:sub>
                  <m:r>
                    <m:rPr>
                      <m:nor/>
                    </m:rPr>
                    <w:rPr>
                      <w:rFonts w:eastAsia="SimSun"/>
                      <w:sz w:val="20"/>
                      <w:lang w:val="x-none" w:eastAsia="zh-CN"/>
                    </w:rPr>
                    <m:t>HARQ-ACK,CBG</m:t>
                  </m:r>
                  <m:ctrlPr>
                    <w:rPr>
                      <w:rFonts w:ascii="Cambria Math" w:eastAsia="SimSun" w:hAnsi="Cambria Math"/>
                      <w:sz w:val="20"/>
                      <w:lang w:val="x-none" w:eastAsia="zh-CN"/>
                    </w:rPr>
                  </m:ctrlPr>
                </m:sub>
              </m:sSub>
            </m:oMath>
            <w:r w:rsidRPr="00FE5E33">
              <w:rPr>
                <w:rFonts w:eastAsia="SimSun"/>
                <w:sz w:val="20"/>
                <w:lang w:val="en-US" w:eastAsia="zh-CN"/>
              </w:rPr>
              <w:t xml:space="preserve"> </w:t>
            </w:r>
            <w:r w:rsidRPr="00FE5E33">
              <w:rPr>
                <w:rFonts w:eastAsia="SimSun"/>
                <w:sz w:val="20"/>
                <w:lang w:val="x-none" w:eastAsia="zh-CN"/>
              </w:rPr>
              <w:t xml:space="preserve">for obtaining a PUCCH transmission power, as described in clause 7.2.1, </w:t>
            </w:r>
            <w:r w:rsidRPr="00FE5E33">
              <w:rPr>
                <w:rFonts w:eastAsia="SimSun"/>
                <w:sz w:val="20"/>
                <w:lang w:val="en-US" w:eastAsia="zh-CN"/>
              </w:rPr>
              <w:t xml:space="preserve">with </w:t>
            </w:r>
          </w:p>
          <w:p w14:paraId="3C2B388C"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lastRenderedPageBreak/>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HARQ-ACK,CBG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DL,CBG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CBG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CBG/TB,max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received,CBG</m:t>
                          </m:r>
                          <m:ctrlPr>
                            <w:rPr>
                              <w:rFonts w:ascii="Cambria Math" w:eastAsia="SimSun" w:hAnsi="Cambria Math"/>
                              <w:noProof/>
                              <w:sz w:val="20"/>
                              <w:lang w:eastAsia="zh-CN"/>
                            </w:rPr>
                          </m:ctrlPr>
                        </m:sup>
                      </m:sSubSup>
                    </m:e>
                  </m:nary>
                </m:e>
              </m:nary>
            </m:oMath>
          </w:p>
          <w:p w14:paraId="6125298D" w14:textId="77777777" w:rsidR="00FE5E33" w:rsidRPr="00FE5E33" w:rsidRDefault="00FE5E33" w:rsidP="00FE5E33">
            <w:pPr>
              <w:ind w:left="284"/>
              <w:rPr>
                <w:rFonts w:eastAsia="SimSun" w:cs="Arial"/>
                <w:sz w:val="20"/>
                <w:lang w:val="en-US" w:eastAsia="zh-CN"/>
              </w:rPr>
            </w:pPr>
            <w:r w:rsidRPr="00FE5E33">
              <w:rPr>
                <w:rFonts w:eastAsia="SimSun" w:cs="Arial"/>
                <w:sz w:val="20"/>
                <w:lang w:val="en-US" w:eastAsia="zh-CN"/>
              </w:rPr>
              <w:t>where</w:t>
            </w:r>
          </w:p>
          <w:p w14:paraId="69B7E621"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4F046D02" w14:textId="77777777" w:rsidR="00FE5E33" w:rsidRPr="00FE5E33" w:rsidRDefault="00FE5E33" w:rsidP="00FE5E33">
            <w:pPr>
              <w:ind w:left="851"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77D6CA94"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en-US" w:eastAsia="zh-CN"/>
              </w:rPr>
              <w:t xml:space="preserve">if the UE does not detect 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any 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 xml:space="preserve">s </w:t>
            </w:r>
          </w:p>
          <w:p w14:paraId="06267C5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 xml:space="preserve">is </w:t>
            </w:r>
            <w:r w:rsidRPr="00FE5E33">
              <w:rPr>
                <w:rFonts w:eastAsia="SimSun"/>
                <w:sz w:val="20"/>
                <w:lang w:val="x-none" w:eastAsia="en-US"/>
              </w:rPr>
              <w:t xml:space="preserve">the total number of </w:t>
            </w:r>
            <w:r w:rsidRPr="00FE5E33">
              <w:rPr>
                <w:rFonts w:eastAsia="SimSun"/>
                <w:sz w:val="20"/>
                <w:lang w:val="en-US" w:eastAsia="zh-CN"/>
              </w:rPr>
              <w:t>DCI formats</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ion</w:t>
            </w:r>
            <w:r w:rsidRPr="00FE5E33">
              <w:rPr>
                <w:rFonts w:eastAsia="SimSun"/>
                <w:sz w:val="20"/>
                <w:lang w:val="en-US" w:eastAsia="zh-CN"/>
              </w:rPr>
              <w:t>s</w:t>
            </w:r>
            <w:r w:rsidRPr="00FE5E33">
              <w:rPr>
                <w:rFonts w:eastAsia="SimSun" w:hint="eastAsia"/>
                <w:sz w:val="20"/>
                <w:lang w:val="en-US" w:eastAsia="zh-CN"/>
              </w:rPr>
              <w:t xml:space="preserve"> </w:t>
            </w:r>
            <w:r w:rsidRPr="00FE5E33">
              <w:rPr>
                <w:rFonts w:eastAsia="SimSun"/>
                <w:sz w:val="20"/>
                <w:lang w:val="en-US" w:eastAsia="en-US"/>
              </w:rPr>
              <w:t xml:space="preserve">that the UE detects </w:t>
            </w:r>
            <w:r w:rsidRPr="00FE5E33">
              <w:rPr>
                <w:rFonts w:eastAsia="SimSun"/>
                <w:sz w:val="20"/>
                <w:lang w:val="x-none" w:eastAsia="en-US"/>
              </w:rPr>
              <w:t xml:space="preserve">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en-US" w:eastAsia="en-US"/>
              </w:rPr>
              <w:t xml:space="preserve"> if the UE does not detect </w:t>
            </w:r>
            <w:r w:rsidRPr="00FE5E33">
              <w:rPr>
                <w:rFonts w:eastAsia="SimSun" w:cs="Arial"/>
                <w:sz w:val="20"/>
                <w:lang w:val="en-US" w:eastAsia="zh-CN"/>
              </w:rPr>
              <w:t xml:space="preserve">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s</w:t>
            </w:r>
          </w:p>
          <w:p w14:paraId="0D7CD0BA"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w:rPr>
                      <w:rFonts w:ascii="Cambria Math" w:eastAsia="SimSun" w:hAnsi="Cambria Math"/>
                      <w:sz w:val="20"/>
                      <w:lang w:val="x-none" w:eastAsia="zh-CN"/>
                    </w:rPr>
                    <m:t>m,c</m:t>
                  </m:r>
                </m:sub>
                <m:sup>
                  <m:r>
                    <m:rPr>
                      <m:nor/>
                    </m:rPr>
                    <w:rPr>
                      <w:rFonts w:eastAsia="SimSun"/>
                      <w:sz w:val="20"/>
                      <w:lang w:val="x-none" w:eastAsia="zh-CN"/>
                    </w:rPr>
                    <m:t>received,CBG</m:t>
                  </m:r>
                  <m:ctrlPr>
                    <w:rPr>
                      <w:rFonts w:ascii="Cambria Math" w:eastAsia="SimSun" w:hAnsi="Cambria Math"/>
                      <w:sz w:val="20"/>
                      <w:lang w:val="x-none" w:eastAsia="zh-CN"/>
                    </w:rPr>
                  </m:ctrlP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scheduled by a </w:t>
            </w:r>
            <w:r w:rsidRPr="00FE5E33">
              <w:rPr>
                <w:rFonts w:eastAsia="SimSun" w:cs="Arial" w:hint="eastAsia"/>
                <w:sz w:val="20"/>
                <w:lang w:val="x-none" w:eastAsia="zh-CN"/>
              </w:rPr>
              <w:t xml:space="preserve">DCI format </w:t>
            </w:r>
            <w:r w:rsidRPr="00FE5E33">
              <w:rPr>
                <w:rFonts w:eastAsia="SimSun"/>
                <w:sz w:val="20"/>
                <w:lang w:val="x-none" w:eastAsia="zh-CN"/>
              </w:rPr>
              <w:t xml:space="preserve">that supports CBG-based PDSCH reception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sidDel="00BC0A28">
              <w:rPr>
                <w:rFonts w:eastAsia="SimSun"/>
                <w:sz w:val="20"/>
                <w:lang w:val="x-none" w:eastAsia="en-US"/>
              </w:rPr>
              <w:t xml:space="preserve"> </w:t>
            </w:r>
          </w:p>
          <w:p w14:paraId="08602F1D" w14:textId="747D72F1" w:rsidR="00FE5E33" w:rsidRPr="00FE5E33" w:rsidRDefault="00FE5E33" w:rsidP="00FE5E33">
            <w:pPr>
              <w:rPr>
                <w:rFonts w:eastAsia="SimSun"/>
                <w:sz w:val="20"/>
                <w:lang w:val="en-US" w:eastAsia="en-US"/>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is not provided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transport block groups (TBGs) for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r>
                    <w:rPr>
                      <w:rFonts w:ascii="Cambria Math" w:eastAsia="SimSun"/>
                      <w:sz w:val="20"/>
                      <w:lang w:eastAsia="en-US"/>
                    </w:rPr>
                    <m:t>c</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FE5E33">
              <w:rPr>
                <w:rFonts w:eastAsia="SimSun"/>
                <w:sz w:val="20"/>
                <w:lang w:eastAsia="en-US"/>
              </w:rPr>
              <w:t xml:space="preserve">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first TBs and, if applicable</w:t>
            </w:r>
            <w:r w:rsidRPr="00FE5E33">
              <w:rPr>
                <w:rFonts w:eastAsia="SimSun"/>
                <w:sz w:val="20"/>
                <w:lang w:val="en-US" w:eastAsia="en-US"/>
              </w:rPr>
              <w:t xml:space="preserve">, </w:t>
            </w:r>
            <w:r w:rsidRPr="00FE5E33">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val="en-US" w:eastAsia="en-US"/>
              </w:rPr>
              <w:t xml:space="preserve">. </w:t>
            </w:r>
            <w:r w:rsidRPr="00FE5E33">
              <w:rPr>
                <w:rFonts w:eastAsia="SimSun"/>
                <w:sz w:val="20"/>
                <w:lang w:eastAsia="en-US"/>
              </w:rPr>
              <w:t xml:space="preserve">For a TBG associated with at least one PDSCH that does not overlap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007C35">
              <w:rPr>
                <w:rFonts w:eastAsia="SimSun" w:hint="eastAsia"/>
                <w:color w:val="EE0000"/>
                <w:sz w:val="20"/>
                <w:u w:val="single"/>
                <w:lang w:eastAsia="zh-CN"/>
              </w:rPr>
              <w:t>and not</w:t>
            </w:r>
            <w:r w:rsidR="00007C35" w:rsidRPr="00C17A17">
              <w:rPr>
                <w:rFonts w:eastAsia="SimSun"/>
                <w:color w:val="EE0000"/>
                <w:sz w:val="20"/>
                <w:u w:val="single"/>
                <w:lang w:eastAsia="en-US"/>
              </w:rPr>
              <w:t xml:space="preserve"> across both SBFD symbols and non-SBFD symbols</w:t>
            </w:r>
            <w:r w:rsidR="00007C35" w:rsidRPr="00C17A17">
              <w:rPr>
                <w:rFonts w:eastAsia="SimSun" w:hint="eastAsia"/>
                <w:color w:val="EE0000"/>
                <w:sz w:val="20"/>
                <w:u w:val="single"/>
                <w:lang w:eastAsia="zh-CN"/>
              </w:rPr>
              <w:t>,</w:t>
            </w:r>
            <w:r w:rsidR="00007C35">
              <w:rPr>
                <w:rFonts w:eastAsia="SimSun" w:hint="eastAsia"/>
                <w:color w:val="EE0000"/>
                <w:sz w:val="20"/>
                <w:u w:val="single"/>
                <w:lang w:eastAsia="zh-CN"/>
              </w:rPr>
              <w:t xml:space="preserve"> and in same symbol type as the first </w:t>
            </w:r>
            <w:r w:rsidR="00713464">
              <w:rPr>
                <w:rFonts w:eastAsia="SimSun" w:hint="eastAsia"/>
                <w:color w:val="EE0000"/>
                <w:sz w:val="20"/>
                <w:u w:val="single"/>
                <w:lang w:eastAsia="zh-CN"/>
              </w:rPr>
              <w:t>SLIV</w:t>
            </w:r>
            <w:r w:rsidR="00007C35" w:rsidRPr="00072124">
              <w:rPr>
                <w:rFonts w:eastAsia="SimSun"/>
                <w:color w:val="EE0000"/>
                <w:sz w:val="20"/>
                <w:u w:val="single"/>
                <w:lang w:eastAsia="zh-CN"/>
              </w:rPr>
              <w:t xml:space="preserve"> if </w:t>
            </w:r>
            <w:r w:rsidR="00007C35" w:rsidRPr="00072124">
              <w:rPr>
                <w:color w:val="EE0000"/>
                <w:sz w:val="20"/>
                <w:u w:val="single"/>
              </w:rPr>
              <w:t>the UE is not configured with [</w:t>
            </w:r>
            <w:r w:rsidR="00007C35" w:rsidRPr="00072124">
              <w:rPr>
                <w:i/>
                <w:color w:val="EE0000"/>
                <w:sz w:val="20"/>
                <w:u w:val="single"/>
              </w:rPr>
              <w:t>sbfd-Configuration2-Transmission</w:t>
            </w:r>
            <w:r w:rsidR="00007C35" w:rsidRPr="00072124">
              <w:rPr>
                <w:color w:val="EE0000"/>
                <w:sz w:val="20"/>
                <w:u w:val="single"/>
              </w:rPr>
              <w:t>]</w:t>
            </w:r>
            <w:r w:rsidR="00007C35">
              <w:rPr>
                <w:rFonts w:eastAsia="SimSun" w:hint="eastAsia"/>
                <w:color w:val="EE0000"/>
                <w:sz w:val="20"/>
                <w:u w:val="single"/>
                <w:lang w:eastAsia="zh-CN"/>
              </w:rPr>
              <w:t xml:space="preserve">, </w:t>
            </w:r>
            <w:r w:rsidRPr="00FE5E33">
              <w:rPr>
                <w:rFonts w:eastAsia="SimSun"/>
                <w:sz w:val="20"/>
                <w:lang w:eastAsia="en-US"/>
              </w:rPr>
              <w:t xml:space="preserve">the UE 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 xml:space="preserve">are correctly received. For a TBG 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the UE generates a NACK value for the TBG.</w:t>
            </w:r>
          </w:p>
          <w:p w14:paraId="6CFC2035" w14:textId="051F2732" w:rsidR="00FE5E33" w:rsidRPr="00FE5E33" w:rsidRDefault="00FE5E33" w:rsidP="00FE5E33">
            <w:pPr>
              <w:rPr>
                <w:rFonts w:eastAsia="SimSun"/>
                <w:sz w:val="20"/>
                <w:lang w:val="en-US" w:eastAsia="zh-CN"/>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Malgun Gothic"/>
                <w:sz w:val="20"/>
                <w:lang w:val="en-US" w:eastAsia="en-US"/>
              </w:rPr>
              <w:t xml:space="preserve">, </w:t>
            </w:r>
            <w:r w:rsidRPr="00FE5E33">
              <w:rPr>
                <w:rFonts w:eastAsia="Malgun Gothic"/>
                <w:sz w:val="20"/>
                <w:lang w:val="en-US" w:eastAsia="ko-KR"/>
              </w:rPr>
              <w:t>after binary AND operation of the HARQ-ACK information bits corresponding to the first and second transport blocks of each PDSCH reception</w:t>
            </w:r>
            <w:r w:rsidRPr="00FE5E33">
              <w:rPr>
                <w:rFonts w:eastAsia="SimSun"/>
                <w:sz w:val="20"/>
                <w:lang w:val="en-US" w:eastAsia="zh-CN"/>
              </w:rPr>
              <w:t xml:space="preserve">. </w:t>
            </w:r>
            <w:r w:rsidRPr="00FE5E33">
              <w:rPr>
                <w:rFonts w:eastAsia="SimSun"/>
                <w:sz w:val="20"/>
                <w:lang w:val="en-US" w:eastAsia="en-US"/>
              </w:rPr>
              <w:t>For a PDSCH reception group associated with at least one PDSCH that does not overlap with an</w:t>
            </w:r>
            <w:r w:rsidRPr="00FE5E33">
              <w:rPr>
                <w:rFonts w:eastAsia="SimSun"/>
                <w:sz w:val="20"/>
                <w:lang w:eastAsia="en-US"/>
              </w:rPr>
              <w:t xml:space="preserve">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56242B">
              <w:rPr>
                <w:rFonts w:eastAsia="SimSun" w:hint="eastAsia"/>
                <w:color w:val="EE0000"/>
                <w:sz w:val="20"/>
                <w:u w:val="single"/>
                <w:lang w:eastAsia="zh-CN"/>
              </w:rPr>
              <w:t>and not</w:t>
            </w:r>
            <w:r w:rsidR="0056242B" w:rsidRPr="00C17A17">
              <w:rPr>
                <w:rFonts w:eastAsia="SimSun"/>
                <w:color w:val="EE0000"/>
                <w:sz w:val="20"/>
                <w:u w:val="single"/>
                <w:lang w:eastAsia="en-US"/>
              </w:rPr>
              <w:t xml:space="preserve"> 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and in same symbol type as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the</w:t>
            </w:r>
            <w:r w:rsidRPr="00FE5E33">
              <w:rPr>
                <w:rFonts w:eastAsia="SimSun"/>
                <w:sz w:val="20"/>
                <w:lang w:val="en-US" w:eastAsia="en-US"/>
              </w:rPr>
              <w:t xml:space="preserve"> UE </w:t>
            </w:r>
            <w:r w:rsidRPr="00FE5E33">
              <w:rPr>
                <w:rFonts w:eastAsia="SimSun"/>
                <w:sz w:val="20"/>
                <w:lang w:eastAsia="en-US"/>
              </w:rPr>
              <w:t xml:space="preserve">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 xml:space="preserve">are correctly received. For </w:t>
            </w:r>
            <w:r w:rsidRPr="00FE5E33">
              <w:rPr>
                <w:rFonts w:eastAsia="SimSun"/>
                <w:sz w:val="20"/>
                <w:lang w:val="en-US" w:eastAsia="en-US"/>
              </w:rPr>
              <w:t xml:space="preserve">a PDSCH reception group </w:t>
            </w:r>
            <w:r w:rsidRPr="00FE5E33">
              <w:rPr>
                <w:rFonts w:eastAsia="SimSun"/>
                <w:sz w:val="20"/>
                <w:lang w:eastAsia="en-US"/>
              </w:rPr>
              <w:t xml:space="preserve">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56242B" w:rsidRPr="00FE5E33">
              <w:rPr>
                <w:rFonts w:eastAsia="SimSun"/>
                <w:sz w:val="20"/>
                <w:lang w:eastAsia="en-US"/>
              </w:rPr>
              <w:t xml:space="preserve">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 xml:space="preserve">across both SBFD symbols </w:t>
            </w:r>
            <w:r w:rsidR="0056242B" w:rsidRPr="00C17A17">
              <w:rPr>
                <w:rFonts w:eastAsia="SimSun"/>
                <w:color w:val="EE0000"/>
                <w:sz w:val="20"/>
                <w:u w:val="single"/>
                <w:lang w:eastAsia="en-US"/>
              </w:rPr>
              <w:lastRenderedPageBreak/>
              <w:t>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w:t>
            </w:r>
            <w:r w:rsidRPr="00FE5E33">
              <w:rPr>
                <w:rFonts w:eastAsia="SimSun"/>
                <w:sz w:val="20"/>
                <w:lang w:eastAsia="en-US"/>
              </w:rPr>
              <w:t xml:space="preserve"> the UE generates a NACK value for the </w:t>
            </w:r>
            <w:r w:rsidRPr="00FE5E33">
              <w:rPr>
                <w:rFonts w:eastAsia="SimSun"/>
                <w:sz w:val="20"/>
                <w:lang w:val="en-US" w:eastAsia="en-US"/>
              </w:rPr>
              <w:t>PDSCH reception group</w:t>
            </w:r>
            <w:r w:rsidRPr="00FE5E33">
              <w:rPr>
                <w:rFonts w:eastAsia="SimSun"/>
                <w:sz w:val="20"/>
                <w:lang w:eastAsia="en-US"/>
              </w:rPr>
              <w:t>.</w:t>
            </w:r>
          </w:p>
          <w:p w14:paraId="1F6C85B2" w14:textId="56DBB1C1" w:rsidR="00FE5E33" w:rsidRPr="00FE5E33" w:rsidRDefault="00FE5E33" w:rsidP="00FE5E33">
            <w:pPr>
              <w:rPr>
                <w:rFonts w:eastAsia="DengXian"/>
                <w:sz w:val="20"/>
                <w:lang w:eastAsia="en-US"/>
              </w:rPr>
            </w:pPr>
            <w:r w:rsidRPr="00FE5E33">
              <w:rPr>
                <w:rFonts w:eastAsia="PMingLiU" w:hint="eastAsia"/>
                <w:sz w:val="20"/>
                <w:lang w:eastAsia="en-US"/>
              </w:rPr>
              <w:t>If a UE is provided</w:t>
            </w:r>
            <w:r w:rsidRPr="00FE5E33">
              <w:rPr>
                <w:rFonts w:eastAsia="PMingLiU"/>
                <w:sz w:val="20"/>
                <w:lang w:eastAsia="en-US"/>
              </w:rPr>
              <w:t xml:space="preserve"> either</w:t>
            </w:r>
            <w:r w:rsidRPr="00FE5E33">
              <w:rPr>
                <w:rFonts w:eastAsia="PMingLiU" w:hint="eastAsia"/>
                <w:sz w:val="20"/>
                <w:lang w:eastAsia="en-US"/>
              </w:rPr>
              <w:t xml:space="preserve"> </w:t>
            </w:r>
            <w:r w:rsidRPr="00FE5E33">
              <w:rPr>
                <w:rFonts w:eastAsia="PMingLiU" w:hint="eastAsia"/>
                <w:i/>
                <w:iCs/>
                <w:sz w:val="20"/>
                <w:lang w:eastAsia="en-US"/>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and neither provided </w:t>
            </w:r>
            <w:r w:rsidRPr="00FE5E33">
              <w:rPr>
                <w:rFonts w:eastAsia="PMingLiU" w:hint="eastAsia"/>
                <w:i/>
                <w:iCs/>
                <w:sz w:val="20"/>
                <w:lang w:eastAsia="en-US"/>
              </w:rPr>
              <w:t>nrofHARQ-BundlingGroups</w:t>
            </w:r>
            <w:r w:rsidRPr="00FE5E33">
              <w:rPr>
                <w:rFonts w:eastAsia="PMingLiU" w:hint="eastAsia"/>
                <w:sz w:val="20"/>
                <w:lang w:eastAsia="en-US"/>
              </w:rPr>
              <w:t xml:space="preserve"> nor </w:t>
            </w:r>
            <w:r w:rsidRPr="00FE5E33">
              <w:rPr>
                <w:rFonts w:eastAsia="PMingLiU" w:hint="eastAsia"/>
                <w:i/>
                <w:iCs/>
                <w:sz w:val="20"/>
                <w:lang w:eastAsia="en-US"/>
              </w:rPr>
              <w:t>harq-ACK-SpatialBundlingPUCCH</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first TBs in the ascending order of the starting</w:t>
            </w:r>
            <w:r w:rsidRPr="00FE5E33">
              <w:rPr>
                <w:rFonts w:eastAsia="DengXian"/>
                <w:sz w:val="20"/>
                <w:lang w:eastAsia="en-US"/>
              </w:rPr>
              <w:t xml:space="preserve"> of</w:t>
            </w:r>
            <w:r w:rsidRPr="00FE5E33">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second TBs in the ascending order of the starting of PDSCH receptions.</w:t>
            </w:r>
            <w:r w:rsidRPr="00FE5E33">
              <w:rPr>
                <w:rFonts w:eastAsia="DengXian"/>
                <w:sz w:val="20"/>
                <w:lang w:eastAsia="en-US"/>
              </w:rPr>
              <w:t xml:space="preserve"> 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81076C" w:rsidRPr="00C17A17">
              <w:rPr>
                <w:rFonts w:eastAsia="SimSun"/>
                <w:color w:val="EE0000"/>
                <w:sz w:val="20"/>
                <w:u w:val="single"/>
                <w:lang w:eastAsia="en-US"/>
              </w:rPr>
              <w:t xml:space="preserve"> </w:t>
            </w:r>
            <w:r w:rsidR="0081076C">
              <w:rPr>
                <w:rFonts w:eastAsia="SimSun" w:hint="eastAsia"/>
                <w:color w:val="EE0000"/>
                <w:sz w:val="20"/>
                <w:u w:val="single"/>
                <w:lang w:eastAsia="zh-CN"/>
              </w:rPr>
              <w:t>or</w:t>
            </w:r>
            <w:r w:rsidR="0081076C" w:rsidRPr="00C17A17">
              <w:rPr>
                <w:rFonts w:eastAsia="SimSun"/>
                <w:color w:val="EE0000"/>
                <w:sz w:val="20"/>
                <w:u w:val="single"/>
                <w:lang w:eastAsia="en-US"/>
              </w:rPr>
              <w:t xml:space="preserve"> across both SBFD symbols and non-SBFD symbols</w:t>
            </w:r>
            <w:r w:rsidR="0081076C" w:rsidRPr="00C17A17">
              <w:rPr>
                <w:rFonts w:eastAsia="SimSun" w:hint="eastAsia"/>
                <w:color w:val="EE0000"/>
                <w:sz w:val="20"/>
                <w:u w:val="single"/>
                <w:lang w:eastAsia="zh-CN"/>
              </w:rPr>
              <w:t>,</w:t>
            </w:r>
            <w:r w:rsidR="0081076C">
              <w:rPr>
                <w:rFonts w:eastAsia="SimSun" w:hint="eastAsia"/>
                <w:color w:val="EE0000"/>
                <w:sz w:val="20"/>
                <w:u w:val="single"/>
                <w:lang w:eastAsia="zh-CN"/>
              </w:rPr>
              <w:t xml:space="preserve"> or </w:t>
            </w:r>
            <w:r w:rsidR="0081076C" w:rsidRPr="00072124">
              <w:rPr>
                <w:rFonts w:eastAsia="SimSun"/>
                <w:color w:val="EE0000"/>
                <w:sz w:val="20"/>
                <w:u w:val="single"/>
                <w:lang w:eastAsia="zh-CN"/>
              </w:rPr>
              <w:t xml:space="preserve">in </w:t>
            </w:r>
            <w:r w:rsidR="0081076C">
              <w:rPr>
                <w:rFonts w:eastAsia="SimSun" w:hint="eastAsia"/>
                <w:color w:val="EE0000"/>
                <w:sz w:val="20"/>
                <w:u w:val="single"/>
                <w:lang w:eastAsia="zh-CN"/>
              </w:rPr>
              <w:t xml:space="preserve">different symbol type </w:t>
            </w:r>
            <w:r w:rsidR="000679D5">
              <w:rPr>
                <w:rFonts w:eastAsia="SimSun" w:hint="eastAsia"/>
                <w:color w:val="EE0000"/>
                <w:sz w:val="20"/>
                <w:u w:val="single"/>
                <w:lang w:eastAsia="zh-CN"/>
              </w:rPr>
              <w:t>from</w:t>
            </w:r>
            <w:r w:rsidR="0081076C">
              <w:rPr>
                <w:rFonts w:eastAsia="SimSun" w:hint="eastAsia"/>
                <w:color w:val="EE0000"/>
                <w:sz w:val="20"/>
                <w:u w:val="single"/>
                <w:lang w:eastAsia="zh-CN"/>
              </w:rPr>
              <w:t xml:space="preserve"> the first </w:t>
            </w:r>
            <w:r w:rsidR="000679D5">
              <w:rPr>
                <w:rFonts w:eastAsia="SimSun" w:hint="eastAsia"/>
                <w:color w:val="EE0000"/>
                <w:sz w:val="20"/>
                <w:u w:val="single"/>
                <w:lang w:eastAsia="zh-CN"/>
              </w:rPr>
              <w:t>PDSCH reception</w:t>
            </w:r>
            <w:r w:rsidR="0081076C" w:rsidRPr="00072124">
              <w:rPr>
                <w:rFonts w:eastAsia="SimSun"/>
                <w:color w:val="EE0000"/>
                <w:sz w:val="20"/>
                <w:u w:val="single"/>
                <w:lang w:eastAsia="zh-CN"/>
              </w:rPr>
              <w:t xml:space="preserve"> </w:t>
            </w:r>
            <w:r w:rsidR="008A5ED1">
              <w:rPr>
                <w:rFonts w:eastAsia="SimSun" w:hint="eastAsia"/>
                <w:color w:val="EE0000"/>
                <w:sz w:val="20"/>
                <w:u w:val="single"/>
                <w:lang w:eastAsia="zh-CN"/>
              </w:rPr>
              <w:t>of the</w:t>
            </w:r>
            <w:r w:rsidR="008A5ED1"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8A5ED1" w:rsidRPr="008A5ED1">
              <w:rPr>
                <w:rFonts w:eastAsia="DengXian" w:hint="eastAsia"/>
                <w:color w:val="EE0000"/>
                <w:sz w:val="20"/>
                <w:u w:val="single"/>
                <w:lang w:eastAsia="en-US"/>
              </w:rPr>
              <w:t xml:space="preserve"> PDSCH receptions</w:t>
            </w:r>
            <w:r w:rsidR="008A5ED1" w:rsidRPr="008A5ED1">
              <w:rPr>
                <w:rFonts w:eastAsia="SimSun"/>
                <w:color w:val="EE0000"/>
                <w:sz w:val="20"/>
                <w:u w:val="single"/>
                <w:lang w:eastAsia="zh-CN"/>
              </w:rPr>
              <w:t xml:space="preserve"> </w:t>
            </w:r>
            <w:r w:rsidR="0081076C" w:rsidRPr="00072124">
              <w:rPr>
                <w:rFonts w:eastAsia="SimSun"/>
                <w:color w:val="EE0000"/>
                <w:sz w:val="20"/>
                <w:u w:val="single"/>
                <w:lang w:eastAsia="zh-CN"/>
              </w:rPr>
              <w:t xml:space="preserve">if </w:t>
            </w:r>
            <w:r w:rsidR="0081076C" w:rsidRPr="00072124">
              <w:rPr>
                <w:color w:val="EE0000"/>
                <w:sz w:val="20"/>
                <w:u w:val="single"/>
              </w:rPr>
              <w:t>the UE is not configured with [</w:t>
            </w:r>
            <w:r w:rsidR="0081076C" w:rsidRPr="00072124">
              <w:rPr>
                <w:i/>
                <w:color w:val="EE0000"/>
                <w:sz w:val="20"/>
                <w:u w:val="single"/>
              </w:rPr>
              <w:t>sbfd-Configuration2-Transmission</w:t>
            </w:r>
            <w:r w:rsidR="0081076C" w:rsidRPr="00072124">
              <w:rPr>
                <w:color w:val="EE0000"/>
                <w:sz w:val="20"/>
                <w:u w:val="single"/>
              </w:rPr>
              <w:t>]</w:t>
            </w:r>
            <w:r w:rsidR="0081076C">
              <w:rPr>
                <w:rFonts w:eastAsia="SimSun" w:hint="eastAsia"/>
                <w:color w:val="EE0000"/>
                <w:sz w:val="20"/>
                <w:u w:val="single"/>
                <w:lang w:eastAsia="zh-CN"/>
              </w:rPr>
              <w:t xml:space="preserve">, </w:t>
            </w:r>
            <w:r w:rsidRPr="00FE5E33">
              <w:rPr>
                <w:rFonts w:eastAsia="SimSun"/>
                <w:sz w:val="20"/>
                <w:lang w:eastAsia="en-US"/>
              </w:rPr>
              <w:t xml:space="preserve"> the UE generates a NACK value for the first TB and, if applicable, generates a NACK value for the second TB in the PDSCH reception.</w:t>
            </w:r>
            <w:r w:rsidRPr="00FE5E33">
              <w:rPr>
                <w:rFonts w:eastAsia="DengXian"/>
                <w:sz w:val="20"/>
                <w:lang w:eastAsia="en-US"/>
              </w:rPr>
              <w:t xml:space="preserve"> </w:t>
            </w:r>
            <w:r w:rsidRPr="00FE5E33">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 </w:t>
            </w:r>
            <w:r w:rsidRPr="00FE5E33">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FE5E33">
              <w:rPr>
                <w:rFonts w:eastAsia="SimSun"/>
                <w:sz w:val="20"/>
                <w:lang w:val="en-US" w:eastAsia="en-US"/>
              </w:rPr>
              <w:t xml:space="preserve"> is the value of </w:t>
            </w:r>
            <w:r w:rsidRPr="00FE5E33">
              <w:rPr>
                <w:rFonts w:eastAsia="SimSun"/>
                <w:i/>
                <w:sz w:val="20"/>
                <w:lang w:val="en-US"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zh-CN" w:eastAsia="en-US"/>
                </w:rPr>
                <m:t>c</m:t>
              </m:r>
            </m:oMath>
            <w:r w:rsidRPr="00FE5E33">
              <w:rPr>
                <w:rFonts w:eastAsia="SimSun"/>
                <w:sz w:val="20"/>
                <w:lang w:val="en-US" w:eastAsia="en-US"/>
              </w:rPr>
              <w:t xml:space="preserve"> and</w:t>
            </w:r>
            <w:r w:rsidRPr="00FE5E33">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en-US"/>
              </w:rPr>
              <w:t xml:space="preserve"> is determined by the maximum number of SLIVs amongst all rows of the TDRA table configured by either </w:t>
            </w:r>
            <w:r w:rsidRPr="00FE5E33">
              <w:rPr>
                <w:rFonts w:eastAsia="PMingLiU"/>
                <w:i/>
                <w:iCs/>
                <w:sz w:val="20"/>
                <w:lang w:val="en-US" w:eastAsia="zh-CN"/>
              </w:rPr>
              <w:t xml:space="preserve">pdsch-TimeDomainAllocationListForMultiPDSCH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sz w:val="20"/>
                <w:lang w:eastAsia="zh-CN"/>
              </w:rPr>
              <w:t>.</w:t>
            </w:r>
          </w:p>
          <w:p w14:paraId="2151BBA2" w14:textId="29E25EC9" w:rsidR="00FE5E33" w:rsidRPr="00FE5E33" w:rsidRDefault="00FE5E33" w:rsidP="00FE5E33">
            <w:pPr>
              <w:rPr>
                <w:rFonts w:eastAsia="DengXian"/>
                <w:sz w:val="20"/>
                <w:lang w:eastAsia="en-US"/>
              </w:rPr>
            </w:pPr>
            <w:r w:rsidRPr="00FE5E33">
              <w:rPr>
                <w:rFonts w:eastAsia="PMingLiU" w:hint="eastAsia"/>
                <w:sz w:val="20"/>
                <w:lang w:eastAsia="en-US"/>
              </w:rPr>
              <w:t xml:space="preserve">If a UE is </w:t>
            </w:r>
            <w:r w:rsidRPr="00FE5E33">
              <w:rPr>
                <w:rFonts w:eastAsia="PMingLiU"/>
                <w:sz w:val="20"/>
                <w:lang w:eastAsia="en-US"/>
              </w:rPr>
              <w:t xml:space="preserve">provided either </w:t>
            </w:r>
            <w:r w:rsidRPr="00FE5E33">
              <w:rPr>
                <w:rFonts w:eastAsia="PMingLiU"/>
                <w:i/>
                <w:iCs/>
                <w:sz w:val="20"/>
                <w:lang w:val="en-US" w:eastAsia="zh-CN"/>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i/>
                <w:iCs/>
                <w:sz w:val="20"/>
                <w:lang w:eastAsia="en-US"/>
              </w:rPr>
              <w:t>harq-ACK-SpatialBundlingPUCCH</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sz w:val="20"/>
                <w:lang w:eastAsia="en-US"/>
              </w:rPr>
              <w:t xml:space="preserve">not provided </w:t>
            </w:r>
            <w:r w:rsidRPr="00FE5E33">
              <w:rPr>
                <w:rFonts w:eastAsia="PMingLiU" w:hint="eastAsia"/>
                <w:i/>
                <w:iCs/>
                <w:sz w:val="20"/>
                <w:lang w:eastAsia="en-US"/>
              </w:rPr>
              <w:t>nrofHARQ-BundlingGroups</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FE5E33">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E5E33">
              <w:rPr>
                <w:rFonts w:eastAsia="PMingLiU"/>
                <w:sz w:val="20"/>
                <w:lang w:eastAsia="en-US"/>
              </w:rPr>
              <w:t xml:space="preserve"> </w:t>
            </w:r>
            <w:r w:rsidRPr="00FE5E33">
              <w:rPr>
                <w:rFonts w:eastAsia="DengXian"/>
                <w:sz w:val="20"/>
                <w:lang w:eastAsia="en-US"/>
              </w:rPr>
              <w:t xml:space="preserve">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9066BB">
              <w:rPr>
                <w:rFonts w:eastAsia="SimSun" w:hint="eastAsia"/>
                <w:color w:val="EE0000"/>
                <w:sz w:val="20"/>
                <w:u w:val="single"/>
                <w:lang w:eastAsia="zh-CN"/>
              </w:rPr>
              <w:t>or</w:t>
            </w:r>
            <w:r w:rsidR="009066BB" w:rsidRPr="00C17A17">
              <w:rPr>
                <w:rFonts w:eastAsia="SimSun"/>
                <w:color w:val="EE0000"/>
                <w:sz w:val="20"/>
                <w:u w:val="single"/>
                <w:lang w:eastAsia="en-US"/>
              </w:rPr>
              <w:t xml:space="preserve"> across both SBFD symbols and non-SBFD symbols</w:t>
            </w:r>
            <w:r w:rsidR="009066BB" w:rsidRPr="00C17A17">
              <w:rPr>
                <w:rFonts w:eastAsia="SimSun" w:hint="eastAsia"/>
                <w:color w:val="EE0000"/>
                <w:sz w:val="20"/>
                <w:u w:val="single"/>
                <w:lang w:eastAsia="zh-CN"/>
              </w:rPr>
              <w:t>,</w:t>
            </w:r>
            <w:r w:rsidR="009066BB">
              <w:rPr>
                <w:rFonts w:eastAsia="SimSun" w:hint="eastAsia"/>
                <w:color w:val="EE0000"/>
                <w:sz w:val="20"/>
                <w:u w:val="single"/>
                <w:lang w:eastAsia="zh-CN"/>
              </w:rPr>
              <w:t xml:space="preserve"> or </w:t>
            </w:r>
            <w:r w:rsidR="009066BB" w:rsidRPr="00072124">
              <w:rPr>
                <w:rFonts w:eastAsia="SimSun"/>
                <w:color w:val="EE0000"/>
                <w:sz w:val="20"/>
                <w:u w:val="single"/>
                <w:lang w:eastAsia="zh-CN"/>
              </w:rPr>
              <w:t xml:space="preserve">in </w:t>
            </w:r>
            <w:r w:rsidR="009066BB">
              <w:rPr>
                <w:rFonts w:eastAsia="SimSun" w:hint="eastAsia"/>
                <w:color w:val="EE0000"/>
                <w:sz w:val="20"/>
                <w:u w:val="single"/>
                <w:lang w:eastAsia="zh-CN"/>
              </w:rPr>
              <w:t>different symbol type from the first PDSCH reception</w:t>
            </w:r>
            <w:r w:rsidR="009066BB" w:rsidRPr="00072124">
              <w:rPr>
                <w:rFonts w:eastAsia="SimSun"/>
                <w:color w:val="EE0000"/>
                <w:sz w:val="20"/>
                <w:u w:val="single"/>
                <w:lang w:eastAsia="zh-CN"/>
              </w:rPr>
              <w:t xml:space="preserve"> </w:t>
            </w:r>
            <w:r w:rsidR="009066BB">
              <w:rPr>
                <w:rFonts w:eastAsia="SimSun" w:hint="eastAsia"/>
                <w:color w:val="EE0000"/>
                <w:sz w:val="20"/>
                <w:u w:val="single"/>
                <w:lang w:eastAsia="zh-CN"/>
              </w:rPr>
              <w:t>of the</w:t>
            </w:r>
            <w:r w:rsidR="009066BB"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9066BB" w:rsidRPr="008A5ED1">
              <w:rPr>
                <w:rFonts w:eastAsia="DengXian" w:hint="eastAsia"/>
                <w:color w:val="EE0000"/>
                <w:sz w:val="20"/>
                <w:u w:val="single"/>
                <w:lang w:eastAsia="en-US"/>
              </w:rPr>
              <w:t xml:space="preserve"> PDSCH receptions</w:t>
            </w:r>
            <w:r w:rsidR="009066BB" w:rsidRPr="008A5ED1">
              <w:rPr>
                <w:rFonts w:eastAsia="SimSun"/>
                <w:color w:val="EE0000"/>
                <w:sz w:val="20"/>
                <w:u w:val="single"/>
                <w:lang w:eastAsia="zh-CN"/>
              </w:rPr>
              <w:t xml:space="preserve"> </w:t>
            </w:r>
            <w:r w:rsidR="009066BB" w:rsidRPr="00072124">
              <w:rPr>
                <w:rFonts w:eastAsia="SimSun"/>
                <w:color w:val="EE0000"/>
                <w:sz w:val="20"/>
                <w:u w:val="single"/>
                <w:lang w:eastAsia="zh-CN"/>
              </w:rPr>
              <w:t xml:space="preserve">if </w:t>
            </w:r>
            <w:r w:rsidR="009066BB" w:rsidRPr="00072124">
              <w:rPr>
                <w:color w:val="EE0000"/>
                <w:sz w:val="20"/>
                <w:u w:val="single"/>
              </w:rPr>
              <w:t>the UE is not configured with [</w:t>
            </w:r>
            <w:r w:rsidR="009066BB" w:rsidRPr="00072124">
              <w:rPr>
                <w:i/>
                <w:color w:val="EE0000"/>
                <w:sz w:val="20"/>
                <w:u w:val="single"/>
              </w:rPr>
              <w:t>sbfd-Configuration2-Transmission</w:t>
            </w:r>
            <w:r w:rsidR="009066BB" w:rsidRPr="00072124">
              <w:rPr>
                <w:color w:val="EE0000"/>
                <w:sz w:val="20"/>
                <w:u w:val="single"/>
              </w:rPr>
              <w:t>]</w:t>
            </w:r>
            <w:r w:rsidR="009066BB">
              <w:rPr>
                <w:rFonts w:eastAsia="SimSun" w:hint="eastAsia"/>
                <w:color w:val="EE0000"/>
                <w:sz w:val="20"/>
                <w:u w:val="single"/>
                <w:lang w:eastAsia="zh-CN"/>
              </w:rPr>
              <w:t xml:space="preserve">, </w:t>
            </w:r>
            <w:r w:rsidRPr="00FE5E33">
              <w:rPr>
                <w:rFonts w:eastAsia="SimSun"/>
                <w:sz w:val="20"/>
                <w:lang w:eastAsia="en-US"/>
              </w:rPr>
              <w:t>the UE generates a NACK value for the</w:t>
            </w:r>
            <w:r w:rsidRPr="00FE5E33">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w:t>
            </w:r>
          </w:p>
          <w:p w14:paraId="5797F1A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7B1E1ED4"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iCs/>
                <w:sz w:val="20"/>
                <w:lang w:val="en-US" w:eastAsia="zh-CN"/>
              </w:rPr>
              <w:t>pdsch-TimeDomainAllocationListForMultiPDSCH</w:t>
            </w:r>
            <w:r w:rsidRPr="00FE5E33">
              <w:rPr>
                <w:rFonts w:eastAsia="SimSun"/>
                <w:sz w:val="20"/>
                <w:lang w:val="en-US" w:eastAsia="zh-CN"/>
              </w:rPr>
              <w:t xml:space="preserve"> and, if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4D91ADB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iCs/>
                <w:sz w:val="20"/>
                <w:lang w:val="en-US" w:eastAsia="zh-CN"/>
              </w:rPr>
              <w:t>pdsch-TimeDomainAllocationListForMultiPDSCH</w:t>
            </w:r>
            <w:r w:rsidRPr="00FE5E33">
              <w:rPr>
                <w:rFonts w:eastAsia="SimSun"/>
                <w:sz w:val="20"/>
                <w:lang w:val="en-US" w:eastAsia="en-US"/>
              </w:rPr>
              <w:t xml:space="preserve"> or </w:t>
            </w:r>
            <w:r w:rsidRPr="00FE5E33">
              <w:rPr>
                <w:rFonts w:eastAsia="SimSun"/>
                <w:sz w:val="20"/>
                <w:lang w:val="en-US" w:eastAsia="zh-CN"/>
              </w:rPr>
              <w:t xml:space="preserve">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68C130BF"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677FA3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3C7AA6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2DE06298" w14:textId="77777777" w:rsidR="00FE5E33" w:rsidRPr="00FE5E33" w:rsidRDefault="00FE5E33" w:rsidP="00FE5E33">
            <w:pPr>
              <w:ind w:left="851" w:hanging="284"/>
              <w:rPr>
                <w:rFonts w:eastAsia="SimSun"/>
                <w:sz w:val="20"/>
                <w:lang w:val="x-none" w:eastAsia="en-US"/>
              </w:rPr>
            </w:pPr>
            <w:r w:rsidRPr="00FE5E33">
              <w:rPr>
                <w:rFonts w:eastAsia="SimSun"/>
                <w:sz w:val="20"/>
                <w:lang w:val="en-US" w:eastAsia="en-US"/>
              </w:rPr>
              <w:t>-</w:t>
            </w:r>
            <w:r w:rsidRPr="00FE5E33">
              <w:rPr>
                <w:rFonts w:eastAsia="SimSun"/>
                <w:sz w:val="20"/>
                <w:lang w:val="en-US" w:eastAsia="en-US"/>
              </w:rPr>
              <w:tab/>
              <w:t xml:space="preserve">any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r w:rsidRPr="00FE5E33">
              <w:rPr>
                <w:rFonts w:eastAsia="SimSun"/>
                <w:sz w:val="20"/>
                <w:lang w:val="x-none" w:eastAsia="en-US"/>
              </w:rPr>
              <w:t xml:space="preserve">and </w:t>
            </w:r>
          </w:p>
          <w:p w14:paraId="143337C4"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 scheduled by a DCI format scheduling one PDSCH</w:t>
            </w:r>
          </w:p>
          <w:p w14:paraId="0BEF05D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for TBG-based HARQ-ACK information </w:t>
            </w:r>
            <w:r w:rsidRPr="00FE5E33">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6BBECB76"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w:t>
            </w:r>
            <w:r w:rsidRPr="00FE5E33">
              <w:rPr>
                <w:rFonts w:eastAsia="SimSun"/>
                <w:sz w:val="20"/>
                <w:lang w:val="en-US" w:eastAsia="en-US"/>
              </w:rPr>
              <w:t>s for TBG-based HARQ-ACK information, or for TB-based HARQ-ACK information corresponding to multiple PDSCH receptions scheduled by a single DCI format</w:t>
            </w:r>
            <w:r w:rsidRPr="00FE5E33">
              <w:rPr>
                <w:rFonts w:eastAsia="SimSun"/>
                <w:sz w:val="20"/>
                <w:lang w:val="x-none" w:eastAsia="en-US"/>
              </w:rPr>
              <w:t>, and</w:t>
            </w:r>
          </w:p>
          <w:p w14:paraId="119051F9"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if,</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t>
            </w:r>
            <w:r w:rsidRPr="00FE5E33">
              <w:rPr>
                <w:rFonts w:eastAsia="SimSun"/>
                <w:iCs/>
                <w:sz w:val="20"/>
                <w:lang w:val="x-none" w:eastAsia="zh-CN"/>
              </w:rPr>
              <w:lastRenderedPageBreak/>
              <w:t xml:space="preserve">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68A58AB5"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t>instead of generating one</w:t>
            </w:r>
            <w:r w:rsidRPr="00FE5E33">
              <w:rPr>
                <w:rFonts w:eastAsia="Malgun Gothic"/>
                <w:sz w:val="20"/>
                <w:lang w:val="x-none" w:eastAsia="en-US"/>
              </w:rPr>
              <w:t xml:space="preserve"> or two</w:t>
            </w:r>
            <w:r w:rsidRPr="00FE5E33">
              <w:rPr>
                <w:rFonts w:eastAsia="SimSun"/>
                <w:sz w:val="20"/>
                <w:lang w:val="x-none" w:eastAsia="en-US"/>
              </w:rPr>
              <w:t xml:space="preserve"> HARQ-ACK information bit</w:t>
            </w:r>
            <w:r w:rsidRPr="00FE5E33">
              <w:rPr>
                <w:rFonts w:eastAsia="SimSun"/>
                <w:sz w:val="20"/>
                <w:lang w:eastAsia="en-US"/>
              </w:rPr>
              <w:t>s</w:t>
            </w:r>
            <w:r w:rsidRPr="00FE5E33">
              <w:rPr>
                <w:rFonts w:eastAsia="SimSun"/>
                <w:sz w:val="20"/>
                <w:lang w:val="x-none" w:eastAsia="en-US"/>
              </w:rPr>
              <w:t xml:space="preserve"> per </w:t>
            </w:r>
            <w:r w:rsidRPr="00FE5E33">
              <w:rPr>
                <w:rFonts w:eastAsia="Malgun Gothic"/>
                <w:sz w:val="20"/>
                <w:lang w:val="x-none" w:eastAsia="en-US"/>
              </w:rPr>
              <w:t>PDSCH</w:t>
            </w:r>
            <w:r w:rsidRPr="00FE5E33">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w:t>
            </w:r>
            <w:r w:rsidRPr="00FE5E33">
              <w:rPr>
                <w:rFonts w:eastAsia="SimSun"/>
                <w:sz w:val="20"/>
                <w:lang w:val="en-US" w:eastAsia="en-US"/>
              </w:rPr>
              <w:t xml:space="preserve"> for the </w:t>
            </w:r>
            <w:r w:rsidRPr="00FE5E33">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w:t>
            </w:r>
            <w:r w:rsidRPr="00FE5E33">
              <w:rPr>
                <w:rFonts w:eastAsia="SimSun"/>
                <w:sz w:val="20"/>
                <w:lang w:val="en-US" w:eastAsia="en-US"/>
              </w:rPr>
              <w:t>between</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if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en-US" w:eastAsia="en-US"/>
              </w:rPr>
              <w:t xml:space="preserve"> </w:t>
            </w:r>
            <w:r w:rsidRPr="00FE5E33">
              <w:rPr>
                <w:rFonts w:eastAsia="SimSun"/>
                <w:sz w:val="20"/>
                <w:lang w:val="en-US" w:eastAsia="zh-CN"/>
              </w:rPr>
              <w:t xml:space="preserve">serving cells 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w:t>
            </w:r>
          </w:p>
          <w:p w14:paraId="31C72602"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PDSCH-CodeBlockGroupTransmission</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r w:rsidRPr="00FE5E33">
              <w:rPr>
                <w:rFonts w:eastAsia="SimSun"/>
                <w:sz w:val="20"/>
                <w:lang w:val="en-US" w:eastAsia="en-US"/>
              </w:rPr>
              <w:t>.</w:t>
            </w:r>
          </w:p>
          <w:p w14:paraId="4009F5E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592BEE05" w14:textId="77777777" w:rsidR="00FE5E33" w:rsidRPr="00FE5E33" w:rsidRDefault="00FE5E33" w:rsidP="00FE5E33">
            <w:pPr>
              <w:ind w:left="568"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r w:rsidRPr="00FE5E33">
              <w:rPr>
                <w:rFonts w:eastAsia="SimSun"/>
                <w:sz w:val="20"/>
                <w:lang w:eastAsia="en-US"/>
              </w:rPr>
              <w:t>.</w:t>
            </w:r>
          </w:p>
          <w:p w14:paraId="055711C2" w14:textId="77777777" w:rsidR="00FE5E33" w:rsidRPr="00FE5E33" w:rsidRDefault="00FE5E33" w:rsidP="00FE5E33">
            <w:pPr>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FE5E33">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FE5E33">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FE5E33">
              <w:rPr>
                <w:rFonts w:eastAsia="SimSun"/>
                <w:sz w:val="20"/>
                <w:lang w:val="en-US" w:eastAsia="zh-CN"/>
              </w:rPr>
              <w:t xml:space="preserve"> </w:t>
            </w:r>
            <w:r w:rsidRPr="00FE5E33">
              <w:rPr>
                <w:rFonts w:eastAsia="SimSun"/>
                <w:sz w:val="20"/>
                <w:lang w:eastAsia="zh-CN"/>
              </w:rPr>
              <w:t xml:space="preserve">for obtaining a PUCCH transmission power, as described in clause 7.2.1, </w:t>
            </w:r>
            <w:r w:rsidRPr="00FE5E33">
              <w:rPr>
                <w:rFonts w:eastAsia="SimSun"/>
                <w:sz w:val="20"/>
                <w:lang w:val="en-US" w:eastAsia="zh-CN"/>
              </w:rPr>
              <w:t>with</w:t>
            </w:r>
          </w:p>
          <w:p w14:paraId="7850EE14"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53CA74B8" w14:textId="77777777" w:rsidR="00FE5E33" w:rsidRPr="00FE5E33" w:rsidRDefault="00FE5E33" w:rsidP="00FE5E33">
            <w:pPr>
              <w:rPr>
                <w:rFonts w:eastAsia="SimSun"/>
                <w:sz w:val="20"/>
                <w:lang w:val="en-US" w:eastAsia="zh-CN"/>
              </w:rPr>
            </w:pPr>
            <w:r w:rsidRPr="00FE5E33">
              <w:rPr>
                <w:rFonts w:eastAsia="SimSun"/>
                <w:sz w:val="20"/>
                <w:lang w:val="en-US" w:eastAsia="zh-CN"/>
              </w:rPr>
              <w:t>where</w:t>
            </w:r>
          </w:p>
          <w:p w14:paraId="18EC8FA3"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counter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t>
            </w:r>
            <w:r w:rsidRPr="00FE5E33">
              <w:rPr>
                <w:rFonts w:eastAsia="SimSun" w:hint="eastAsia"/>
                <w:sz w:val="20"/>
                <w:lang w:val="x-none" w:eastAsia="en-US"/>
              </w:rPr>
              <w:t xml:space="preserve">for </w:t>
            </w:r>
            <w:r w:rsidRPr="00FE5E33">
              <w:rPr>
                <w:rFonts w:eastAsia="SimSun"/>
                <w:sz w:val="20"/>
                <w:lang w:val="x-none" w:eastAsia="en-US"/>
              </w:rPr>
              <w:t xml:space="preserve">any 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464F1D0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total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641A8EC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x-none" w:eastAsia="zh-CN"/>
              </w:rPr>
              <w:t xml:space="preserve">if the UE does not detect any </w:t>
            </w:r>
            <w:r w:rsidRPr="00FE5E33">
              <w:rPr>
                <w:rFonts w:eastAsia="SimSun"/>
                <w:sz w:val="20"/>
                <w:lang w:val="x-none" w:eastAsia="zh-CN"/>
              </w:rPr>
              <w:t>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x-none" w:eastAsia="zh-CN"/>
              </w:rPr>
              <w:t xml:space="preserve">in 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69E5642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FE5E33">
              <w:rPr>
                <w:rFonts w:eastAsia="SimSun"/>
                <w:sz w:val="20"/>
                <w:lang w:val="x-none" w:eastAsia="en-US"/>
              </w:rPr>
              <w:t xml:space="preserve"> is the total number of </w:t>
            </w:r>
            <w:r w:rsidRPr="00FE5E33">
              <w:rPr>
                <w:rFonts w:eastAsia="SimSun"/>
                <w:sz w:val="20"/>
                <w:lang w:val="x-none" w:eastAsia="zh-CN"/>
              </w:rPr>
              <w:t>DCI formats</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zh-CN"/>
              </w:rPr>
              <w:t xml:space="preserve"> PDCCH monitoring occasions</w:t>
            </w:r>
            <w:r w:rsidRPr="00FE5E33">
              <w:rPr>
                <w:rFonts w:eastAsia="SimSun"/>
                <w:sz w:val="20"/>
                <w:lang w:val="en-US" w:eastAsia="zh-CN"/>
              </w:rPr>
              <w:t xml:space="preserve"> </w:t>
            </w:r>
            <w:r w:rsidRPr="00FE5E33">
              <w:rPr>
                <w:rFonts w:eastAsia="SimSun"/>
                <w:sz w:val="20"/>
                <w:lang w:val="x-none" w:eastAsia="en-US"/>
              </w:rPr>
              <w:t>for</w:t>
            </w:r>
            <w:r w:rsidRPr="00FE5E33">
              <w:rPr>
                <w:rFonts w:eastAsia="SimSun" w:hint="eastAsia"/>
                <w:sz w:val="19"/>
                <w:szCs w:val="19"/>
                <w:lang w:val="x-none" w:eastAsia="en-US"/>
              </w:rPr>
              <w:t xml:space="preserve"> </w:t>
            </w:r>
            <w:r w:rsidRPr="00FE5E33">
              <w:rPr>
                <w:rFonts w:eastAsia="SimSun" w:hint="eastAsia"/>
                <w:sz w:val="20"/>
                <w:lang w:val="x-none" w:eastAsia="en-US"/>
              </w:rPr>
              <w:t>serving cell</w:t>
            </w:r>
            <w:r w:rsidRPr="00FE5E33">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sz w:val="20"/>
                <w:lang w:val="x-none" w:eastAsia="en-US"/>
              </w:rPr>
              <w:t>DCI format</w:t>
            </w:r>
            <w:r w:rsidRPr="00FE5E33">
              <w:rPr>
                <w:rFonts w:eastAsia="SimSun" w:cs="Arial"/>
                <w:sz w:val="20"/>
                <w:lang w:val="x-none" w:eastAsia="en-US"/>
              </w:rPr>
              <w:t xml:space="preserve"> </w:t>
            </w:r>
            <w:r w:rsidRPr="00FE5E33">
              <w:rPr>
                <w:rFonts w:eastAsia="SimSun" w:hint="eastAsia"/>
                <w:sz w:val="20"/>
                <w:lang w:val="x-none" w:eastAsia="en-US"/>
              </w:rPr>
              <w:t xml:space="preserve">scheduling </w:t>
            </w:r>
            <w:r w:rsidRPr="00FE5E33">
              <w:rPr>
                <w:rFonts w:eastAsia="SimSun"/>
                <w:sz w:val="20"/>
                <w:lang w:val="x-none" w:eastAsia="en-US"/>
              </w:rPr>
              <w:t>more than one PDSCH reception</w:t>
            </w:r>
            <w:r w:rsidRPr="00FE5E33">
              <w:rPr>
                <w:rFonts w:eastAsia="SimSun"/>
                <w:sz w:val="20"/>
                <w:lang w:val="en-US" w:eastAsia="en-US"/>
              </w:rPr>
              <w:t>s</w:t>
            </w:r>
            <w:r w:rsidRPr="00FE5E33">
              <w:rPr>
                <w:rFonts w:eastAsia="SimSun" w:hint="eastAsia"/>
                <w:sz w:val="20"/>
                <w:lang w:val="x-none" w:eastAsia="en-US"/>
              </w:rPr>
              <w:t xml:space="preserve"> for </w:t>
            </w:r>
            <w:r w:rsidRPr="00FE5E33">
              <w:rPr>
                <w:rFonts w:eastAsia="SimSun"/>
                <w:sz w:val="20"/>
                <w:lang w:val="x-none" w:eastAsia="en-US"/>
              </w:rPr>
              <w:t xml:space="preserve">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20410F68" w14:textId="77777777" w:rsidR="00FE5E33" w:rsidRPr="00FE5E33" w:rsidRDefault="00FE5E33" w:rsidP="00FE5E33">
            <w:pPr>
              <w:ind w:left="568" w:hanging="284"/>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provided,</w:t>
            </w:r>
          </w:p>
          <w:p w14:paraId="7AF8C253" w14:textId="10BAF67C"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 xml:space="preserve">PDSCH </w:t>
            </w:r>
            <w:r w:rsidRPr="00FE5E33">
              <w:rPr>
                <w:rFonts w:eastAsia="SimSun"/>
                <w:sz w:val="20"/>
                <w:lang w:val="x-none" w:eastAsia="en-US"/>
              </w:rPr>
              <w:t xml:space="preserve">groups </w:t>
            </w:r>
            <w:r w:rsidRPr="00FE5E33">
              <w:rPr>
                <w:rFonts w:eastAsia="SimSun"/>
                <w:sz w:val="20"/>
                <w:lang w:val="en-US" w:eastAsia="en-US"/>
              </w:rPr>
              <w:t xml:space="preserve">that </w:t>
            </w:r>
            <w:r w:rsidRPr="00FE5E33">
              <w:rPr>
                <w:rFonts w:eastAsia="SimSun"/>
                <w:sz w:val="20"/>
                <w:lang w:val="x-none" w:eastAsia="en-US"/>
              </w:rPr>
              <w:t>includ</w:t>
            </w:r>
            <w:r w:rsidRPr="00FE5E33">
              <w:rPr>
                <w:rFonts w:eastAsia="SimSun"/>
                <w:sz w:val="20"/>
                <w:lang w:val="en-US" w:eastAsia="en-US"/>
              </w:rPr>
              <w:t>e</w:t>
            </w:r>
            <w:r w:rsidRPr="00FE5E33">
              <w:rPr>
                <w:rFonts w:eastAsia="SimSun"/>
                <w:sz w:val="20"/>
                <w:lang w:val="x-none" w:eastAsia="en-US"/>
              </w:rPr>
              <w:t xml:space="preserve"> at least one PDSCH not overlapping with a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 xml:space="preserve">or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00693CD6" w:rsidRPr="00C17A17">
              <w:rPr>
                <w:rFonts w:eastAsia="SimSun"/>
                <w:color w:val="EE0000"/>
                <w:sz w:val="20"/>
                <w:u w:val="single"/>
                <w:lang w:eastAsia="en-US"/>
              </w:rPr>
              <w:t xml:space="preserve"> </w:t>
            </w:r>
            <w:r w:rsidR="00693CD6">
              <w:rPr>
                <w:rFonts w:eastAsia="SimSun" w:hint="eastAsia"/>
                <w:color w:val="EE0000"/>
                <w:sz w:val="20"/>
                <w:u w:val="single"/>
                <w:lang w:eastAsia="zh-CN"/>
              </w:rPr>
              <w:t>and not</w:t>
            </w:r>
            <w:r w:rsidR="00693CD6" w:rsidRPr="00C17A17">
              <w:rPr>
                <w:rFonts w:eastAsia="SimSun"/>
                <w:color w:val="EE0000"/>
                <w:sz w:val="20"/>
                <w:u w:val="single"/>
                <w:lang w:eastAsia="en-US"/>
              </w:rPr>
              <w:t xml:space="preserve"> across both SBFD symbols and non-SBFD symbols</w:t>
            </w:r>
            <w:r w:rsidR="00693CD6" w:rsidRPr="00C17A17">
              <w:rPr>
                <w:rFonts w:eastAsia="SimSun" w:hint="eastAsia"/>
                <w:color w:val="EE0000"/>
                <w:sz w:val="20"/>
                <w:u w:val="single"/>
                <w:lang w:eastAsia="zh-CN"/>
              </w:rPr>
              <w:t>,</w:t>
            </w:r>
            <w:r w:rsidR="00693CD6">
              <w:rPr>
                <w:rFonts w:eastAsia="SimSun" w:hint="eastAsia"/>
                <w:color w:val="EE0000"/>
                <w:sz w:val="20"/>
                <w:u w:val="single"/>
                <w:lang w:eastAsia="zh-CN"/>
              </w:rPr>
              <w:t xml:space="preserve"> and in same symbol type as the first PDSCH reception</w:t>
            </w:r>
            <w:r w:rsidR="00693CD6" w:rsidRPr="00072124">
              <w:rPr>
                <w:rFonts w:eastAsia="SimSun"/>
                <w:color w:val="EE0000"/>
                <w:sz w:val="20"/>
                <w:u w:val="single"/>
                <w:lang w:eastAsia="zh-CN"/>
              </w:rPr>
              <w:t xml:space="preserve"> if </w:t>
            </w:r>
            <w:r w:rsidR="00693CD6" w:rsidRPr="00072124">
              <w:rPr>
                <w:color w:val="EE0000"/>
                <w:sz w:val="20"/>
                <w:u w:val="single"/>
              </w:rPr>
              <w:t>the UE is not configured with [</w:t>
            </w:r>
            <w:r w:rsidR="00693CD6" w:rsidRPr="00072124">
              <w:rPr>
                <w:i/>
                <w:color w:val="EE0000"/>
                <w:sz w:val="20"/>
                <w:u w:val="single"/>
              </w:rPr>
              <w:t>sbfd-Configuration2-Transmission</w:t>
            </w:r>
            <w:r w:rsidR="00693CD6" w:rsidRPr="00072124">
              <w:rPr>
                <w:color w:val="EE0000"/>
                <w:sz w:val="20"/>
                <w:u w:val="single"/>
              </w:rPr>
              <w:t>]</w:t>
            </w:r>
            <w:r w:rsidR="00693CD6">
              <w:rPr>
                <w:rFonts w:eastAsia="SimSun" w:hint="eastAsia"/>
                <w:color w:val="EE0000"/>
                <w:sz w:val="20"/>
                <w:u w:val="single"/>
                <w:lang w:eastAsia="zh-CN"/>
              </w:rPr>
              <w:t xml:space="preserve">, </w:t>
            </w:r>
            <w:r w:rsidRPr="00FE5E33">
              <w:rPr>
                <w:rFonts w:eastAsia="SimSun"/>
                <w:sz w:val="20"/>
                <w:lang w:val="en-US" w:eastAsia="en-US"/>
              </w:rPr>
              <w:t xml:space="preserve"> 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3443D72D" w14:textId="77777777" w:rsidR="00FE5E33" w:rsidRPr="00FE5E33" w:rsidRDefault="00FE5E33" w:rsidP="00FE5E33">
            <w:pPr>
              <w:ind w:left="852" w:hanging="284"/>
              <w:rPr>
                <w:rFonts w:eastAsia="SimSun"/>
                <w:sz w:val="20"/>
                <w:lang w:val="x-none" w:eastAsia="en-US"/>
              </w:rPr>
            </w:pPr>
            <w:r w:rsidRPr="00FE5E33">
              <w:rPr>
                <w:rFonts w:eastAsia="SimSun"/>
                <w:sz w:val="20"/>
                <w:lang w:val="x-none" w:eastAsia="en-US"/>
              </w:rPr>
              <w:lastRenderedPageBreak/>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PDSCHs </w:t>
            </w:r>
            <w:r w:rsidRPr="00FE5E33">
              <w:rPr>
                <w:rFonts w:eastAsia="SimSun"/>
                <w:sz w:val="20"/>
                <w:lang w:val="en-US" w:eastAsia="en-US"/>
              </w:rPr>
              <w:t>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29A297E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p>
          <w:p w14:paraId="5DAAB92F" w14:textId="077D3049"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TBGs including at least one PDSCH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w:t>
            </w:r>
            <w:r w:rsidR="00A211B2">
              <w:rPr>
                <w:rFonts w:eastAsia="SimSun" w:hint="eastAsia"/>
                <w:color w:val="EE0000"/>
                <w:sz w:val="20"/>
                <w:u w:val="single"/>
                <w:lang w:eastAsia="zh-CN"/>
              </w:rPr>
              <w:t>and not</w:t>
            </w:r>
            <w:r w:rsidR="00A211B2" w:rsidRPr="00C17A17">
              <w:rPr>
                <w:rFonts w:eastAsia="SimSun"/>
                <w:color w:val="EE0000"/>
                <w:sz w:val="20"/>
                <w:u w:val="single"/>
                <w:lang w:eastAsia="en-US"/>
              </w:rPr>
              <w:t xml:space="preserve"> across both SBFD symbols and non-SBFD symbols</w:t>
            </w:r>
            <w:r w:rsidR="00A211B2" w:rsidRPr="00C17A17">
              <w:rPr>
                <w:rFonts w:eastAsia="SimSun" w:hint="eastAsia"/>
                <w:color w:val="EE0000"/>
                <w:sz w:val="20"/>
                <w:u w:val="single"/>
                <w:lang w:eastAsia="zh-CN"/>
              </w:rPr>
              <w:t>,</w:t>
            </w:r>
            <w:r w:rsidR="00A211B2">
              <w:rPr>
                <w:rFonts w:eastAsia="SimSun" w:hint="eastAsia"/>
                <w:color w:val="EE0000"/>
                <w:sz w:val="20"/>
                <w:u w:val="single"/>
                <w:lang w:eastAsia="zh-CN"/>
              </w:rPr>
              <w:t xml:space="preserve"> and in same symbol type as the first PDSCH reception</w:t>
            </w:r>
            <w:r w:rsidR="00A211B2" w:rsidRPr="00072124">
              <w:rPr>
                <w:rFonts w:eastAsia="SimSun"/>
                <w:color w:val="EE0000"/>
                <w:sz w:val="20"/>
                <w:u w:val="single"/>
                <w:lang w:eastAsia="zh-CN"/>
              </w:rPr>
              <w:t xml:space="preserve"> if </w:t>
            </w:r>
            <w:r w:rsidR="00A211B2" w:rsidRPr="00072124">
              <w:rPr>
                <w:color w:val="EE0000"/>
                <w:sz w:val="20"/>
                <w:u w:val="single"/>
              </w:rPr>
              <w:t>the UE is not configured with [</w:t>
            </w:r>
            <w:r w:rsidR="00A211B2" w:rsidRPr="00072124">
              <w:rPr>
                <w:i/>
                <w:color w:val="EE0000"/>
                <w:sz w:val="20"/>
                <w:u w:val="single"/>
              </w:rPr>
              <w:t>sbfd-Configuration2-Transmission</w:t>
            </w:r>
            <w:r w:rsidR="00A211B2" w:rsidRPr="00072124">
              <w:rPr>
                <w:color w:val="EE0000"/>
                <w:sz w:val="20"/>
                <w:u w:val="single"/>
              </w:rPr>
              <w:t>]</w:t>
            </w:r>
            <w:r w:rsidR="00A211B2">
              <w:rPr>
                <w:rFonts w:eastAsia="SimSun" w:hint="eastAsia"/>
                <w:color w:val="EE0000"/>
                <w:sz w:val="20"/>
                <w:u w:val="single"/>
                <w:lang w:eastAsia="zh-CN"/>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p>
          <w:p w14:paraId="798F1D5B" w14:textId="77777777" w:rsidR="00FE5E33" w:rsidRPr="00FE5E33" w:rsidRDefault="00FE5E33" w:rsidP="00FE5E33">
            <w:pPr>
              <w:ind w:left="852"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transport blocks</w:t>
            </w:r>
            <w:r w:rsidRPr="00FE5E33">
              <w:rPr>
                <w:rFonts w:eastAsia="SimSun"/>
                <w:sz w:val="20"/>
                <w:lang w:val="x-none" w:eastAsia="en-US"/>
              </w:rPr>
              <w:t xml:space="preserve"> </w:t>
            </w:r>
            <w:r w:rsidRPr="00FE5E33">
              <w:rPr>
                <w:rFonts w:eastAsia="SimSun"/>
                <w:sz w:val="20"/>
                <w:lang w:val="en-US" w:eastAsia="en-US"/>
              </w:rPr>
              <w:t>in</w:t>
            </w:r>
            <w:r w:rsidRPr="00FE5E33">
              <w:rPr>
                <w:rFonts w:eastAsia="SimSun"/>
                <w:sz w:val="20"/>
                <w:lang w:val="x-none" w:eastAsia="en-US"/>
              </w:rPr>
              <w:t xml:space="preserve"> PDSCH</w:t>
            </w:r>
            <w:r w:rsidRPr="00FE5E33">
              <w:rPr>
                <w:rFonts w:eastAsia="SimSun"/>
                <w:sz w:val="20"/>
                <w:lang w:val="en-US" w:eastAsia="en-US"/>
              </w:rPr>
              <w:t>s</w:t>
            </w:r>
            <w:r w:rsidRPr="00FE5E33">
              <w:rPr>
                <w:rFonts w:eastAsia="SimSun"/>
                <w:sz w:val="20"/>
                <w:lang w:val="x-none" w:eastAsia="en-US"/>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r w:rsidRPr="00FE5E33">
              <w:rPr>
                <w:rFonts w:eastAsia="SimSun"/>
                <w:sz w:val="20"/>
                <w:lang w:eastAsia="en-US"/>
              </w:rPr>
              <w:t>.</w:t>
            </w:r>
          </w:p>
          <w:p w14:paraId="026631BC" w14:textId="77777777" w:rsidR="00FE5E33" w:rsidRPr="00FE5E33" w:rsidRDefault="00FE5E33" w:rsidP="00FE5E33">
            <w:pPr>
              <w:rPr>
                <w:rFonts w:eastAsia="Times New Roman"/>
                <w:sz w:val="20"/>
                <w:lang w:eastAsia="en-US"/>
              </w:rPr>
            </w:pPr>
            <w:r w:rsidRPr="00FE5E33">
              <w:rPr>
                <w:rFonts w:eastAsia="Times New Roman" w:hint="eastAsia"/>
                <w:sz w:val="20"/>
                <w:lang w:val="en-US" w:eastAsia="zh-CN"/>
              </w:rPr>
              <w:t xml:space="preserve">If </w:t>
            </w:r>
            <w:r w:rsidRPr="00FE5E33">
              <w:rPr>
                <w:rFonts w:eastAsia="Times New Roman"/>
                <w:sz w:val="20"/>
                <w:lang w:val="en-US" w:eastAsia="zh-CN"/>
              </w:rPr>
              <w:t>a</w:t>
            </w:r>
            <w:r w:rsidRPr="00FE5E33">
              <w:rPr>
                <w:rFonts w:eastAsia="Times New Roman" w:hint="eastAsia"/>
                <w:sz w:val="20"/>
                <w:lang w:val="en-US" w:eastAsia="zh-CN"/>
              </w:rPr>
              <w:t xml:space="preserve"> UE </w:t>
            </w:r>
            <w:r w:rsidRPr="00FE5E33">
              <w:rPr>
                <w:rFonts w:eastAsia="Times New Roman"/>
                <w:sz w:val="20"/>
                <w:lang w:val="en-US" w:eastAsia="zh-CN"/>
              </w:rPr>
              <w:t xml:space="preserve">is provided by </w:t>
            </w:r>
            <w:r w:rsidRPr="00FE5E33">
              <w:rPr>
                <w:rFonts w:eastAsia="Times New Roman"/>
                <w:i/>
                <w:iCs/>
                <w:sz w:val="20"/>
                <w:lang w:eastAsia="en-US"/>
              </w:rPr>
              <w:t>mc-DCI-SetofCellsToAddModList</w:t>
            </w:r>
            <w:r w:rsidRPr="00FE5E33">
              <w:rPr>
                <w:rFonts w:eastAsia="Times New Roman"/>
                <w:sz w:val="20"/>
                <w:lang w:eastAsia="en-US"/>
              </w:rPr>
              <w:t xml:space="preserve"> a number of sets of serving cells and is provided USS sets to monitor PDCCH for detection of DCI format 1_3, the </w:t>
            </w:r>
            <w:r w:rsidRPr="00FE5E33">
              <w:rPr>
                <w:rFonts w:eastAsia="Times New Roman"/>
                <w:sz w:val="20"/>
                <w:lang w:eastAsia="zh-CN"/>
              </w:rPr>
              <w:t>UE separately applies the following procedures for determining a corresponding second Type-2 HARQ-ACK sub-codebook</w:t>
            </w:r>
            <w:r w:rsidRPr="00FE5E33">
              <w:rPr>
                <w:rFonts w:eastAsia="Times New Roman"/>
                <w:sz w:val="20"/>
                <w:lang w:eastAsia="en-US"/>
              </w:rPr>
              <w:t xml:space="preserve"> for scheduling cells associated with DCI format 1_3 that</w:t>
            </w:r>
          </w:p>
          <w:p w14:paraId="258EAE93"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a set of serving cells, and/or </w:t>
            </w:r>
          </w:p>
          <w:p w14:paraId="6DCBF67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4BC66B7" w14:textId="77777777" w:rsidR="00FE5E33" w:rsidRPr="00FE5E33" w:rsidRDefault="00FE5E33" w:rsidP="00FE5E33">
            <w:pPr>
              <w:ind w:left="851" w:hanging="284"/>
              <w:rPr>
                <w:rFonts w:eastAsia="SimSun"/>
                <w:kern w:val="2"/>
                <w:sz w:val="20"/>
                <w:lang w:val="x-none" w:eastAsia="en-US"/>
              </w:rPr>
            </w:pPr>
            <w:r w:rsidRPr="00FE5E33">
              <w:rPr>
                <w:rFonts w:eastAsia="SimSun"/>
                <w:sz w:val="20"/>
                <w:lang w:val="x-none" w:eastAsia="en-US"/>
              </w:rPr>
              <w:t>-</w:t>
            </w:r>
            <w:r w:rsidRPr="00FE5E33">
              <w:rPr>
                <w:rFonts w:eastAsia="SimSun"/>
                <w:sz w:val="20"/>
                <w:lang w:val="x-none" w:eastAsia="en-US"/>
              </w:rPr>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ABD48A2" w14:textId="77777777" w:rsidR="00FE5E33" w:rsidRPr="00FE5E33" w:rsidRDefault="00FE5E33" w:rsidP="00FE5E33">
            <w:pPr>
              <w:rPr>
                <w:rFonts w:eastAsia="Times New Roman"/>
                <w:sz w:val="20"/>
                <w:lang w:eastAsia="en-US"/>
              </w:rPr>
            </w:pPr>
            <w:r w:rsidRPr="00FE5E33">
              <w:rPr>
                <w:rFonts w:eastAsia="Times New Roman"/>
                <w:sz w:val="20"/>
                <w:lang w:eastAsia="en-US"/>
              </w:rPr>
              <w:t xml:space="preserve">from the </w:t>
            </w:r>
            <w:r w:rsidRPr="00FE5E33">
              <w:rPr>
                <w:rFonts w:eastAsia="Times New Roman"/>
                <w:sz w:val="20"/>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1A9833A3" w14:textId="77777777" w:rsidR="00FE5E33" w:rsidRPr="00FE5E33" w:rsidRDefault="00FE5E33" w:rsidP="00FE5E33">
            <w:pPr>
              <w:rPr>
                <w:rFonts w:eastAsia="Times New Roman" w:cs="Arial"/>
                <w:sz w:val="20"/>
                <w:lang w:eastAsia="zh-CN"/>
              </w:rPr>
            </w:pPr>
            <w:r w:rsidRPr="00FE5E33">
              <w:rPr>
                <w:rFonts w:eastAsia="Times New Roman" w:cs="Arial"/>
                <w:sz w:val="20"/>
                <w:lang w:eastAsia="zh-CN"/>
              </w:rPr>
              <w:t xml:space="preserve">Denote </w:t>
            </w:r>
            <w:r w:rsidRPr="00FE5E33">
              <w:rPr>
                <w:rFonts w:eastAsia="Times New Roman"/>
                <w:sz w:val="20"/>
                <w:lang w:eastAsia="en-US"/>
              </w:rPr>
              <w:t>by</w:t>
            </w:r>
            <w:r w:rsidRPr="00FE5E33">
              <w:rPr>
                <w:rFonts w:eastAsia="Times New Roman" w:cs="Arial"/>
                <w:sz w:val="20"/>
                <w:lang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sz w:val="20"/>
                <w:lang w:eastAsia="en-US"/>
              </w:rPr>
              <w:t xml:space="preserve"> the number of bits for the counter DAI field in DCI format 1_3 and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w:rPr>
                      <w:rFonts w:ascii="Cambria Math" w:eastAsia="Times New Roman" w:hAnsi="Cambria Math"/>
                      <w:sz w:val="20"/>
                      <w:lang w:eastAsia="en-US"/>
                    </w:rPr>
                    <m:t>D</m:t>
                  </m:r>
                </m:sub>
              </m:sSub>
              <m:r>
                <w:rPr>
                  <w:rFonts w:ascii="Cambria Math" w:eastAsia="Times New Roman" w:hAnsi="Cambria Math"/>
                  <w:sz w:val="20"/>
                  <w:lang w:eastAsia="en-US"/>
                </w:rPr>
                <m:t>=</m:t>
              </m:r>
              <m:sSup>
                <m:sSupPr>
                  <m:ctrlPr>
                    <w:rPr>
                      <w:rFonts w:ascii="Cambria Math" w:eastAsia="Times New Roman" w:hAnsi="Cambria Math"/>
                      <w:i/>
                      <w:sz w:val="20"/>
                      <w:lang w:eastAsia="en-US"/>
                    </w:rPr>
                  </m:ctrlPr>
                </m:sSupPr>
                <m:e>
                  <m:r>
                    <w:rPr>
                      <w:rFonts w:ascii="Cambria Math" w:eastAsia="Times New Roman"/>
                      <w:sz w:val="20"/>
                      <w:lang w:eastAsia="en-US"/>
                    </w:rPr>
                    <m:t>2</m:t>
                  </m:r>
                </m:e>
                <m:sup>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sup>
              </m:sSup>
            </m:oMath>
            <w:r w:rsidRPr="00FE5E33">
              <w:rPr>
                <w:rFonts w:eastAsia="Times New Roman"/>
                <w:sz w:val="20"/>
                <w:lang w:eastAsia="en-US"/>
              </w:rPr>
              <w:t xml:space="preserve">. </w:t>
            </w:r>
            <w:r w:rsidRPr="00FE5E33">
              <w:rPr>
                <w:rFonts w:eastAsia="Times New Roman" w:cs="Arial" w:hint="eastAsia"/>
                <w:sz w:val="20"/>
                <w:lang w:eastAsia="zh-CN"/>
              </w:rPr>
              <w:t>Denote</w:t>
            </w:r>
            <w:r w:rsidRPr="00FE5E33">
              <w:rPr>
                <w:rFonts w:eastAsia="Times New Roman" w:cs="Arial"/>
                <w:sz w:val="20"/>
                <w:lang w:eastAsia="zh-CN"/>
              </w:rPr>
              <w:t xml:space="preserve"> by </w:t>
            </w:r>
            <m:oMath>
              <m:sSubSup>
                <m:sSubSupPr>
                  <m:ctrlPr>
                    <w:rPr>
                      <w:rFonts w:ascii="Cambria Math" w:eastAsia="SimSun" w:hAnsi="Cambria Math"/>
                      <w:i/>
                      <w:sz w:val="20"/>
                      <w:lang w:eastAsia="en-US"/>
                    </w:rPr>
                  </m:ctrlPr>
                </m:sSubSupPr>
                <m:e>
                  <m:r>
                    <w:rPr>
                      <w:rFonts w:ascii="Cambria Math" w:eastAsia="SimSun"/>
                      <w:sz w:val="20"/>
                      <w:lang w:eastAsia="en-US"/>
                    </w:rPr>
                    <m:t>V</m:t>
                  </m:r>
                </m:e>
                <m:sub>
                  <m:r>
                    <m:rPr>
                      <m:sty m:val="p"/>
                    </m:rPr>
                    <w:rPr>
                      <w:rFonts w:ascii="Cambria Math" w:eastAsia="SimSun"/>
                      <w:sz w:val="20"/>
                      <w:lang w:eastAsia="en-US"/>
                    </w:rPr>
                    <m:t>C</m:t>
                  </m:r>
                  <m:r>
                    <w:rPr>
                      <w:rFonts w:ascii="Cambria Math" w:eastAsia="SimSun"/>
                      <w:sz w:val="20"/>
                      <w:lang w:eastAsia="en-US"/>
                    </w:rPr>
                    <m:t>-</m:t>
                  </m:r>
                  <m:r>
                    <m:rPr>
                      <m:nor/>
                    </m:rPr>
                    <w:rPr>
                      <w:rFonts w:ascii="Cambria Math" w:eastAsia="SimSun"/>
                      <w:sz w:val="20"/>
                      <w:lang w:eastAsia="en-US"/>
                    </w:rPr>
                    <m:t>DAI,</m:t>
                  </m:r>
                  <m:r>
                    <m:rPr>
                      <m:nor/>
                    </m:rPr>
                    <w:rPr>
                      <w:rFonts w:ascii="Cambria Math" w:eastAsia="SimSun"/>
                      <w:i/>
                      <w:iCs/>
                      <w:sz w:val="20"/>
                      <w:lang w:eastAsia="en-US"/>
                    </w:rPr>
                    <m:t>c</m:t>
                  </m:r>
                  <m:r>
                    <m:rPr>
                      <m:nor/>
                    </m:rPr>
                    <w:rPr>
                      <w:rFonts w:ascii="Cambria Math" w:eastAsia="SimSun"/>
                      <w:sz w:val="20"/>
                      <w:lang w:eastAsia="en-US"/>
                    </w:rPr>
                    <m:t>,</m:t>
                  </m:r>
                  <m:r>
                    <m:rPr>
                      <m:nor/>
                    </m:rPr>
                    <w:rPr>
                      <w:rFonts w:ascii="Cambria Math" w:eastAsia="SimSun"/>
                      <w:i/>
                      <w:iCs/>
                      <w:sz w:val="20"/>
                      <w:lang w:eastAsia="en-US"/>
                    </w:rPr>
                    <m:t>m</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Pr="00FE5E33">
              <w:rPr>
                <w:rFonts w:eastAsia="Times New Roman" w:cs="Arial" w:hint="eastAsia"/>
                <w:sz w:val="20"/>
                <w:lang w:eastAsia="zh-CN"/>
              </w:rPr>
              <w:t xml:space="preserve"> the value of the counter DAI</w:t>
            </w:r>
            <w:r w:rsidRPr="00FE5E33">
              <w:rPr>
                <w:rFonts w:eastAsia="Times New Roman" w:cs="Arial"/>
                <w:sz w:val="20"/>
                <w:lang w:eastAsia="zh-CN"/>
              </w:rPr>
              <w:t xml:space="preserve"> </w:t>
            </w:r>
            <w:r w:rsidRPr="00FE5E33">
              <w:rPr>
                <w:rFonts w:eastAsia="Times New Roman" w:cs="Arial" w:hint="eastAsia"/>
                <w:sz w:val="20"/>
                <w:lang w:eastAsia="zh-CN"/>
              </w:rPr>
              <w:t xml:space="preserve">in </w:t>
            </w:r>
            <w:r w:rsidRPr="00FE5E33">
              <w:rPr>
                <w:rFonts w:eastAsia="Times New Roman" w:cs="Arial"/>
                <w:sz w:val="20"/>
                <w:lang w:eastAsia="zh-CN"/>
              </w:rPr>
              <w:t xml:space="preserve">a </w:t>
            </w:r>
            <w:r w:rsidRPr="00FE5E33">
              <w:rPr>
                <w:rFonts w:eastAsia="Times New Roman" w:cs="Arial" w:hint="eastAsia"/>
                <w:sz w:val="20"/>
                <w:lang w:eastAsia="zh-CN"/>
              </w:rPr>
              <w:t xml:space="preserve">DCI format </w:t>
            </w:r>
            <w:r w:rsidRPr="00FE5E33">
              <w:rPr>
                <w:rFonts w:eastAsia="Times New Roman"/>
                <w:sz w:val="20"/>
                <w:lang w:val="en-US" w:eastAsia="zh-CN"/>
              </w:rPr>
              <w:t xml:space="preserve">1_3 scheduling PDSCH receptions on more than one </w:t>
            </w:r>
            <w:r w:rsidRPr="00FE5E33">
              <w:rPr>
                <w:rFonts w:eastAsia="SimSun"/>
                <w:sz w:val="20"/>
                <w:lang w:val="en-US" w:eastAsia="zh-CN"/>
              </w:rPr>
              <w:t xml:space="preserve">serving </w:t>
            </w:r>
            <w:r w:rsidRPr="00FE5E33">
              <w:rPr>
                <w:rFonts w:eastAsia="Times New Roman"/>
                <w:sz w:val="20"/>
                <w:lang w:val="en-US" w:eastAsia="zh-CN"/>
              </w:rPr>
              <w:t xml:space="preserve">cells </w:t>
            </w:r>
            <w:r w:rsidRPr="00FE5E33">
              <w:rPr>
                <w:rFonts w:eastAsia="SimSun"/>
                <w:sz w:val="20"/>
                <w:lang w:eastAsia="en-US"/>
              </w:rPr>
              <w:t>among the more than one</w:t>
            </w:r>
            <w:r w:rsidRPr="00FE5E33">
              <w:rPr>
                <w:rFonts w:eastAsia="Times New Roman"/>
                <w:sz w:val="20"/>
                <w:lang w:val="en-US" w:eastAsia="zh-CN"/>
              </w:rPr>
              <w:t xml:space="preserve"> serving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hint="eastAsia"/>
                <w:sz w:val="20"/>
                <w:lang w:val="en-US" w:eastAsia="zh-CN"/>
              </w:rPr>
              <w:t xml:space="preserve"> according to </w:t>
            </w:r>
            <w:r w:rsidRPr="00FE5E33">
              <w:rPr>
                <w:rFonts w:eastAsia="Times New Roman"/>
                <w:sz w:val="20"/>
                <w:lang w:val="en-US" w:eastAsia="zh-CN"/>
              </w:rPr>
              <w:t>T</w:t>
            </w:r>
            <w:r w:rsidRPr="00FE5E33">
              <w:rPr>
                <w:rFonts w:eastAsia="Times New Roman" w:hint="eastAsia"/>
                <w:sz w:val="20"/>
                <w:lang w:val="en-US" w:eastAsia="zh-CN"/>
              </w:rPr>
              <w:t xml:space="preserve">able </w:t>
            </w:r>
            <w:r w:rsidRPr="00FE5E33">
              <w:rPr>
                <w:rFonts w:eastAsia="Times New Roman"/>
                <w:sz w:val="20"/>
                <w:lang w:val="en-US" w:eastAsia="zh-CN"/>
              </w:rPr>
              <w:t>9.1.3</w:t>
            </w:r>
            <w:r w:rsidRPr="00FE5E33">
              <w:rPr>
                <w:rFonts w:eastAsia="Times New Roman" w:hint="eastAsia"/>
                <w:sz w:val="20"/>
                <w:lang w:val="en-US" w:eastAsia="zh-CN"/>
              </w:rPr>
              <w:t>-1. Denote</w:t>
            </w:r>
            <w:r w:rsidRPr="00FE5E33">
              <w:rPr>
                <w:rFonts w:eastAsia="Times New Roman"/>
                <w:sz w:val="20"/>
                <w:lang w:val="en-US" w:eastAsia="zh-CN"/>
              </w:rPr>
              <w:t xml:space="preserve"> by</w:t>
            </w:r>
            <w:r w:rsidRPr="00FE5E33">
              <w:rPr>
                <w:rFonts w:eastAsia="Times New Roman" w:hint="eastAsia"/>
                <w:sz w:val="20"/>
                <w:lang w:val="en-US"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V</m:t>
                  </m:r>
                </m:e>
                <m:sub>
                  <m:r>
                    <m:rPr>
                      <m:sty m:val="p"/>
                    </m:rPr>
                    <w:rPr>
                      <w:rFonts w:ascii="Cambria Math" w:eastAsia="Times New Roman"/>
                      <w:sz w:val="20"/>
                      <w:lang w:eastAsia="en-US"/>
                    </w:rPr>
                    <m:t>T</m:t>
                  </m:r>
                  <m:r>
                    <w:rPr>
                      <w:rFonts w:ascii="Cambria Math" w:eastAsia="Times New Roman"/>
                      <w:sz w:val="20"/>
                      <w:lang w:eastAsia="en-US"/>
                    </w:rPr>
                    <m:t>-</m:t>
                  </m:r>
                  <m:r>
                    <m:rPr>
                      <m:nor/>
                    </m:rPr>
                    <w:rPr>
                      <w:rFonts w:ascii="Cambria Math" w:eastAsia="Times New Roman"/>
                      <w:sz w:val="20"/>
                      <w:lang w:eastAsia="en-US"/>
                    </w:rPr>
                    <m:t>DAI,</m:t>
                  </m:r>
                  <m:r>
                    <m:rPr>
                      <m:nor/>
                    </m:rPr>
                    <w:rPr>
                      <w:rFonts w:ascii="Cambria Math" w:eastAsia="Times New Roman"/>
                      <w:i/>
                      <w:iCs/>
                      <w:sz w:val="20"/>
                      <w:lang w:eastAsia="en-US"/>
                    </w:rPr>
                    <m:t>m</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cs="Arial" w:hint="eastAsia"/>
                <w:sz w:val="20"/>
                <w:lang w:eastAsia="zh-CN"/>
              </w:rPr>
              <w:t xml:space="preserve"> the value of the total DAI</w:t>
            </w:r>
            <w:r w:rsidRPr="00FE5E33">
              <w:rPr>
                <w:rFonts w:eastAsia="Times New Roman" w:cs="Arial"/>
                <w:sz w:val="20"/>
                <w:lang w:eastAsia="zh-CN"/>
              </w:rPr>
              <w:t xml:space="preserve"> in </w:t>
            </w:r>
            <w:r w:rsidRPr="00FE5E33">
              <w:rPr>
                <w:rFonts w:eastAsia="Times New Roman"/>
                <w:sz w:val="20"/>
                <w:lang w:val="en-US" w:eastAsia="zh-CN"/>
              </w:rPr>
              <w:t xml:space="preserve">DCI format 1_3 scheduling PDSCH receptions on more than one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sz w:val="20"/>
                <w:lang w:val="en-US" w:eastAsia="zh-CN"/>
              </w:rPr>
              <w:t xml:space="preserve"> </w:t>
            </w:r>
            <w:r w:rsidRPr="00FE5E33">
              <w:rPr>
                <w:rFonts w:eastAsia="Times New Roman" w:cs="Arial" w:hint="eastAsia"/>
                <w:sz w:val="20"/>
                <w:lang w:eastAsia="zh-CN"/>
              </w:rPr>
              <w:t xml:space="preserve">according to Table </w:t>
            </w:r>
            <w:r w:rsidRPr="00FE5E33">
              <w:rPr>
                <w:rFonts w:eastAsia="Times New Roman" w:cs="Arial"/>
                <w:sz w:val="20"/>
                <w:lang w:eastAsia="zh-CN"/>
              </w:rPr>
              <w:t>9.1.3</w:t>
            </w:r>
            <w:r w:rsidRPr="00FE5E33">
              <w:rPr>
                <w:rFonts w:eastAsia="Times New Roman" w:cs="Arial" w:hint="eastAsia"/>
                <w:sz w:val="20"/>
                <w:lang w:eastAsia="zh-CN"/>
              </w:rPr>
              <w:t>-1. The UE assume</w:t>
            </w:r>
            <w:r w:rsidRPr="00FE5E33">
              <w:rPr>
                <w:rFonts w:eastAsia="Times New Roman" w:cs="Arial"/>
                <w:sz w:val="20"/>
                <w:lang w:eastAsia="zh-CN"/>
              </w:rPr>
              <w:t>s</w:t>
            </w:r>
            <w:r w:rsidRPr="00FE5E33">
              <w:rPr>
                <w:rFonts w:eastAsia="Times New Roman" w:cs="Arial" w:hint="eastAsia"/>
                <w:sz w:val="20"/>
                <w:lang w:eastAsia="zh-CN"/>
              </w:rPr>
              <w:t xml:space="preserve"> a same value of total DAI in all </w:t>
            </w:r>
            <w:r w:rsidRPr="00FE5E33">
              <w:rPr>
                <w:rFonts w:eastAsia="Times New Roman"/>
                <w:sz w:val="20"/>
                <w:lang w:val="en-US" w:eastAsia="zh-CN"/>
              </w:rPr>
              <w:t xml:space="preserve">DCI formats 1_3 </w:t>
            </w:r>
            <w:r w:rsidRPr="00FE5E33">
              <w:rPr>
                <w:rFonts w:eastAsia="Times New Roman" w:cs="Arial" w:hint="eastAsia"/>
                <w:sz w:val="20"/>
                <w:lang w:eastAsia="zh-CN"/>
              </w:rPr>
              <w:t>in</w:t>
            </w:r>
            <w:r w:rsidRPr="00FE5E33">
              <w:rPr>
                <w:rFonts w:eastAsia="Times New Roman" w:hint="eastAsia"/>
                <w:sz w:val="20"/>
                <w:lang w:val="en-US" w:eastAsia="zh-CN"/>
              </w:rPr>
              <w:t xml:space="preserve"> </w:t>
            </w:r>
            <w:r w:rsidRPr="00FE5E33">
              <w:rPr>
                <w:rFonts w:eastAsia="Times New Roman"/>
                <w:sz w:val="20"/>
                <w:lang w:eastAsia="zh-CN"/>
              </w:rPr>
              <w:t xml:space="preserve">PDCCH monitoring occasion </w:t>
            </w:r>
            <m:oMath>
              <m:r>
                <w:rPr>
                  <w:rFonts w:ascii="Cambria Math" w:eastAsia="Times New Roman" w:hAnsi="Cambria Math"/>
                  <w:sz w:val="20"/>
                  <w:lang w:eastAsia="zh-CN"/>
                </w:rPr>
                <m:t>m</m:t>
              </m:r>
            </m:oMath>
            <w:r w:rsidRPr="00FE5E33">
              <w:rPr>
                <w:rFonts w:eastAsia="Times New Roman"/>
                <w:sz w:val="20"/>
                <w:lang w:eastAsia="zh-CN"/>
              </w:rPr>
              <w:t xml:space="preserve"> that </w:t>
            </w:r>
            <w:r w:rsidRPr="00FE5E33">
              <w:rPr>
                <w:rFonts w:eastAsia="Times New Roman" w:hint="eastAsia"/>
                <w:sz w:val="20"/>
                <w:lang w:val="en-US" w:eastAsia="zh-CN"/>
              </w:rPr>
              <w:t>schedul</w:t>
            </w:r>
            <w:r w:rsidRPr="00FE5E33">
              <w:rPr>
                <w:rFonts w:eastAsia="Times New Roman"/>
                <w:sz w:val="20"/>
                <w:lang w:val="en-US" w:eastAsia="zh-CN"/>
              </w:rPr>
              <w:t>e</w:t>
            </w:r>
            <w:r w:rsidRPr="00FE5E33">
              <w:rPr>
                <w:rFonts w:eastAsia="Times New Roman" w:hint="eastAsia"/>
                <w:sz w:val="20"/>
                <w:lang w:val="en-US" w:eastAsia="zh-CN"/>
              </w:rPr>
              <w:t xml:space="preserve"> </w:t>
            </w:r>
            <w:r w:rsidRPr="00FE5E33">
              <w:rPr>
                <w:rFonts w:eastAsia="Times New Roman"/>
                <w:sz w:val="20"/>
                <w:lang w:eastAsia="en-US"/>
              </w:rPr>
              <w:t>more than one PDSCH receptions on more than one serving cells from a set of serving cells</w:t>
            </w:r>
            <w:r w:rsidRPr="00FE5E33">
              <w:rPr>
                <w:rFonts w:eastAsia="Times New Roman" w:cs="Arial" w:hint="eastAsia"/>
                <w:sz w:val="20"/>
                <w:lang w:eastAsia="zh-CN"/>
              </w:rPr>
              <w:t>.</w:t>
            </w:r>
            <w:r w:rsidRPr="00FE5E33">
              <w:rPr>
                <w:rFonts w:eastAsia="Times New Roman" w:cs="Arial"/>
                <w:sz w:val="20"/>
                <w:lang w:eastAsia="zh-CN"/>
              </w:rPr>
              <w:t xml:space="preserve"> </w:t>
            </w:r>
          </w:p>
          <w:p w14:paraId="5C01C450" w14:textId="77777777" w:rsidR="00FE5E33" w:rsidRPr="00FE5E33" w:rsidRDefault="00FE5E33" w:rsidP="00FE5E33">
            <w:pPr>
              <w:rPr>
                <w:rFonts w:eastAsia="Times New Roman"/>
                <w:sz w:val="20"/>
                <w:lang w:eastAsia="en-US"/>
              </w:rPr>
            </w:pPr>
            <w:r w:rsidRPr="00FE5E33">
              <w:rPr>
                <w:rFonts w:eastAsia="Times New Roman"/>
                <w:sz w:val="20"/>
                <w:lang w:val="en-US" w:eastAsia="zh-CN"/>
              </w:rPr>
              <w:t>The</w:t>
            </w:r>
            <w:r w:rsidRPr="00FE5E33">
              <w:rPr>
                <w:rFonts w:eastAsia="Times New Roman" w:cs="Arial" w:hint="eastAsia"/>
                <w:sz w:val="20"/>
                <w:lang w:eastAsia="zh-CN"/>
              </w:rPr>
              <w:t xml:space="preserve"> UE determine</w:t>
            </w:r>
            <w:r w:rsidRPr="00FE5E33">
              <w:rPr>
                <w:rFonts w:eastAsia="Times New Roman" w:cs="Arial"/>
                <w:sz w:val="20"/>
                <w:lang w:eastAsia="zh-CN"/>
              </w:rPr>
              <w:t>s</w:t>
            </w:r>
            <w:r w:rsidRPr="00FE5E33">
              <w:rPr>
                <w:rFonts w:eastAsia="Times New Roman" w:cs="Arial" w:hint="eastAsia"/>
                <w:sz w:val="20"/>
                <w:lang w:eastAsia="zh-CN"/>
              </w:rPr>
              <w:t xml:space="preserve"> the </w:t>
            </w:r>
            <m:oMath>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0</m:t>
                  </m:r>
                </m:sub>
                <m:sup>
                  <m:r>
                    <w:rPr>
                      <w:rFonts w:ascii="Cambria Math" w:eastAsia="Times New Roman"/>
                      <w:sz w:val="20"/>
                      <w:lang w:eastAsia="en-US"/>
                    </w:rPr>
                    <m:t>ACK</m:t>
                  </m:r>
                </m:sup>
              </m:sSub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1</m:t>
                  </m:r>
                </m:sub>
                <m:sup>
                  <m:r>
                    <w:rPr>
                      <w:rFonts w:ascii="Cambria Math" w:eastAsia="Times New Roman"/>
                      <w:sz w:val="20"/>
                      <w:lang w:eastAsia="en-US"/>
                    </w:rPr>
                    <m:t>ACK</m:t>
                  </m:r>
                </m:sup>
              </m:sSub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r>
                    <w:rPr>
                      <w:rFonts w:ascii="Cambria Math" w:eastAsia="Times New Roman" w:hAnsi="Cambria Math"/>
                      <w:sz w:val="20"/>
                      <w:lang w:eastAsia="en-US"/>
                    </w:rPr>
                    <m:t>-1</m:t>
                  </m:r>
                </m:sub>
                <m:sup>
                  <m:r>
                    <w:rPr>
                      <w:rFonts w:ascii="Cambria Math" w:eastAsia="Times New Roman"/>
                      <w:sz w:val="20"/>
                      <w:lang w:eastAsia="en-US"/>
                    </w:rPr>
                    <m:t>ACK</m:t>
                  </m:r>
                </m:sup>
              </m:sSubSup>
            </m:oMath>
            <w:r w:rsidRPr="00FE5E33">
              <w:rPr>
                <w:rFonts w:eastAsia="Times New Roman"/>
                <w:sz w:val="20"/>
                <w:lang w:eastAsia="zh-CN"/>
              </w:rPr>
              <w:t xml:space="preserve">, for a total number of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oMath>
            <w:r w:rsidRPr="00FE5E33">
              <w:rPr>
                <w:rFonts w:eastAsia="Times New Roman"/>
                <w:sz w:val="20"/>
                <w:lang w:eastAsia="en-US"/>
              </w:rPr>
              <w:t xml:space="preserve"> </w:t>
            </w:r>
            <w:r w:rsidRPr="00FE5E33">
              <w:rPr>
                <w:rFonts w:eastAsia="Times New Roman"/>
                <w:sz w:val="20"/>
                <w:lang w:eastAsia="zh-CN"/>
              </w:rPr>
              <w:t>HARQ-ACK information bits in the second Type-2 HARQ-ACK sub-codebook according</w:t>
            </w:r>
            <w:r w:rsidRPr="00FE5E33">
              <w:rPr>
                <w:rFonts w:eastAsia="Times New Roman" w:hint="eastAsia"/>
                <w:sz w:val="20"/>
                <w:lang w:eastAsia="zh-CN"/>
              </w:rPr>
              <w:t xml:space="preserve"> to the </w:t>
            </w:r>
            <w:r w:rsidRPr="00FE5E33">
              <w:rPr>
                <w:rFonts w:eastAsia="Times New Roman"/>
                <w:sz w:val="20"/>
                <w:lang w:eastAsia="zh-CN"/>
              </w:rPr>
              <w:t>following</w:t>
            </w:r>
            <w:r w:rsidRPr="00FE5E33">
              <w:rPr>
                <w:rFonts w:eastAsia="Times New Roman" w:hint="eastAsia"/>
                <w:sz w:val="20"/>
                <w:lang w:eastAsia="zh-CN"/>
              </w:rPr>
              <w:t xml:space="preserve"> pseudo-code</w:t>
            </w:r>
            <w:r w:rsidRPr="00FE5E33">
              <w:rPr>
                <w:rFonts w:eastAsia="Times New Roman"/>
                <w:sz w:val="20"/>
                <w:lang w:eastAsia="zh-CN"/>
              </w:rPr>
              <w:t xml:space="preserve">. </w:t>
            </w:r>
          </w:p>
          <w:p w14:paraId="4AD51192"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to the maximum </w:t>
            </w:r>
            <w:r w:rsidRPr="00FE5E33">
              <w:rPr>
                <w:rFonts w:eastAsia="SimSun"/>
                <w:sz w:val="20"/>
                <w:lang w:val="x-none" w:eastAsia="en-US"/>
              </w:rPr>
              <w:t xml:space="preserve">number of serving cells in </w:t>
            </w:r>
            <w:r w:rsidRPr="00FE5E33">
              <w:rPr>
                <w:rFonts w:eastAsia="SimSun"/>
                <w:i/>
                <w:sz w:val="20"/>
                <w:lang w:val="x-none" w:eastAsia="en-US"/>
              </w:rPr>
              <w:t>ScheduledCell-ListDCI-1-3</w:t>
            </w:r>
            <w:r w:rsidRPr="00FE5E33">
              <w:rPr>
                <w:rFonts w:eastAsia="SimSun"/>
                <w:sz w:val="20"/>
                <w:lang w:val="x-none" w:eastAsia="en-US"/>
              </w:rPr>
              <w:t xml:space="preserve"> of a set of serving cells provided by</w:t>
            </w:r>
            <w:r w:rsidRPr="00FE5E33">
              <w:rPr>
                <w:rFonts w:eastAsia="SimSun"/>
                <w:i/>
                <w:sz w:val="20"/>
                <w:lang w:val="x-none" w:eastAsia="en-US"/>
              </w:rPr>
              <w:t xml:space="preserve"> MC-DCI-SetofCells</w:t>
            </w:r>
            <w:r w:rsidRPr="00FE5E33">
              <w:rPr>
                <w:rFonts w:eastAsia="SimSun"/>
                <w:sz w:val="20"/>
                <w:lang w:val="x-none" w:eastAsia="en-US"/>
              </w:rPr>
              <w:t>, across the number of sets of serving cells,</w:t>
            </w:r>
            <w:r w:rsidRPr="00FE5E33">
              <w:rPr>
                <w:rFonts w:eastAsia="SimSun"/>
                <w:sz w:val="20"/>
                <w:lang w:val="x-none" w:eastAsia="zh-CN"/>
              </w:rPr>
              <w:t xml:space="preserve"> that can be scheduled PDSCH receptions by DCI format 1_3</w:t>
            </w:r>
          </w:p>
          <w:p w14:paraId="6B0FE614"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zh-CN"/>
              </w:rPr>
              <w:t xml:space="preserve"> to the</w:t>
            </w:r>
            <w:r w:rsidRPr="00FE5E33">
              <w:rPr>
                <w:rFonts w:eastAsia="SimSun"/>
                <w:sz w:val="20"/>
                <w:lang w:val="x-none" w:eastAsia="en-US"/>
              </w:rPr>
              <w:t xml:space="preserve"> </w:t>
            </w:r>
            <w:r w:rsidRPr="00FE5E33">
              <w:rPr>
                <w:rFonts w:eastAsia="SimSun"/>
                <w:sz w:val="20"/>
                <w:lang w:val="x-none" w:eastAsia="zh-CN"/>
              </w:rPr>
              <w:t>maximum total number of TBs in PDSCH receptions that can be scheduled by a DCI format 1_3 over more than one serving cells in a set of serving cells across the number of sets of serving cells</w:t>
            </w:r>
          </w:p>
          <w:p w14:paraId="5BFA7783" w14:textId="77777777" w:rsidR="00FE5E33" w:rsidRPr="00FE5E33" w:rsidRDefault="00FE5E33" w:rsidP="00FE5E33">
            <w:pPr>
              <w:ind w:left="568" w:hanging="284"/>
              <w:rPr>
                <w:rFonts w:eastAsia="SimSun"/>
                <w:iCs/>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x-none" w:eastAsia="zh-CN"/>
              </w:rPr>
              <w:t>to the number of sets of serving cells</w:t>
            </w:r>
            <w:r w:rsidRPr="00FE5E33">
              <w:rPr>
                <w:rFonts w:eastAsia="SimSun"/>
                <w:i/>
                <w:sz w:val="20"/>
                <w:lang w:val="x-none" w:eastAsia="en-US"/>
              </w:rPr>
              <w:t xml:space="preserve"> MC-DCI-SetofCells</w:t>
            </w:r>
            <w:r w:rsidRPr="00FE5E33">
              <w:rPr>
                <w:rFonts w:eastAsia="SimSun"/>
                <w:iCs/>
                <w:sz w:val="20"/>
                <w:lang w:val="x-none" w:eastAsia="en-US"/>
              </w:rPr>
              <w:t xml:space="preserve"> in a PUCCH group</w:t>
            </w:r>
          </w:p>
          <w:p w14:paraId="32C7CC4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to the number of serving cells, across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sets of serving cells in the PUCCH group</w:t>
            </w:r>
          </w:p>
          <w:p w14:paraId="35F5C5D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r>
                <w:rPr>
                  <w:rFonts w:ascii="Cambria Math" w:eastAsia="SimSun" w:hAnsi="Cambria Math"/>
                  <w:sz w:val="20"/>
                  <w:lang w:val="x-none" w:eastAsia="en-US"/>
                </w:rPr>
                <m:t>c</m:t>
              </m:r>
            </m:oMath>
            <w:r w:rsidRPr="00FE5E33">
              <w:rPr>
                <w:rFonts w:eastAsia="SimSun"/>
                <w:sz w:val="20"/>
                <w:lang w:val="x-none" w:eastAsia="en-US"/>
              </w:rPr>
              <w:t xml:space="preserve"> to the index of serving cells, </w:t>
            </w:r>
            <m:oMath>
              <m:r>
                <w:rPr>
                  <w:rFonts w:ascii="Cambria Math" w:eastAsia="SimSun" w:hAnsi="Cambria Math"/>
                  <w:sz w:val="20"/>
                  <w:lang w:val="x-none" w:eastAsia="en-US"/>
                </w:rPr>
                <m:t>c=0,</m:t>
              </m:r>
              <m:r>
                <w:rPr>
                  <w:rFonts w:ascii="Cambria Math" w:eastAsia="SimSun" w:hAnsi="Cambria Math"/>
                  <w:sz w:val="20"/>
                  <w:lang w:val="x-none" w:eastAsia="zh-CN"/>
                </w:rPr>
                <m:t>…,</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a lower index corresponds to a lower RRC index of a corresponding serving cell</w:t>
            </w:r>
          </w:p>
          <w:p w14:paraId="30B4C751" w14:textId="77777777" w:rsidR="00FE5E33" w:rsidRPr="00FE5E33" w:rsidRDefault="00FE5E33" w:rsidP="00FE5E33">
            <w:pPr>
              <w:ind w:left="851" w:hanging="284"/>
              <w:rPr>
                <w:rFonts w:eastAsia="SimSun" w:cs="Times"/>
                <w:sz w:val="20"/>
                <w:lang w:val="x-none" w:eastAsia="en-US"/>
              </w:rPr>
            </w:pPr>
            <w:r w:rsidRPr="00FE5E33">
              <w:rPr>
                <w:rFonts w:eastAsia="Times New Roman"/>
                <w:sz w:val="20"/>
                <w:lang w:val="x-none" w:eastAsia="en-US"/>
              </w:rPr>
              <w:lastRenderedPageBreak/>
              <w:t>-</w:t>
            </w:r>
            <w:r w:rsidRPr="00FE5E33">
              <w:rPr>
                <w:rFonts w:eastAsia="Times New Roman"/>
                <w:sz w:val="20"/>
                <w:lang w:val="x-none" w:eastAsia="en-US"/>
              </w:rPr>
              <w:tab/>
            </w:r>
            <w:r w:rsidRPr="00FE5E33">
              <w:rPr>
                <w:rFonts w:eastAsia="SimSun"/>
                <w:sz w:val="20"/>
                <w:lang w:val="x-none" w:eastAsia="en-US"/>
              </w:rPr>
              <w:t xml:space="preserve">if </w:t>
            </w:r>
            <w:r w:rsidRPr="00FE5E33">
              <w:rPr>
                <w:rFonts w:eastAsia="SimSun" w:cs="Times"/>
                <w:sz w:val="20"/>
                <w:lang w:val="x-none" w:eastAsia="en-US"/>
              </w:rPr>
              <w:t xml:space="preserve">the UE indicates </w:t>
            </w:r>
            <w:r w:rsidRPr="00FE5E33">
              <w:rPr>
                <w:rFonts w:eastAsia="SimSun"/>
                <w:i/>
                <w:iCs/>
                <w:sz w:val="20"/>
                <w:lang w:val="x-none" w:eastAsia="en-US"/>
              </w:rPr>
              <w:t>type2-HARQ-ACK-Codebook</w:t>
            </w:r>
            <w:r w:rsidRPr="00FE5E33">
              <w:rPr>
                <w:rFonts w:eastAsia="SimSun"/>
                <w:sz w:val="20"/>
                <w:lang w:val="x-none" w:eastAsia="en-US"/>
              </w:rPr>
              <w:t xml:space="preserve"> and receives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PDSCH,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PDSCHs on a serving cell </w:t>
            </w:r>
            <m:oMath>
              <m:r>
                <w:rPr>
                  <w:rFonts w:ascii="Cambria Math" w:eastAsia="Times New Roman" w:hAnsi="Cambria Math"/>
                  <w:sz w:val="20"/>
                  <w:lang w:val="x-none" w:eastAsia="en-US"/>
                </w:rPr>
                <m:t>c</m:t>
              </m:r>
            </m:oMath>
            <w:r w:rsidRPr="00FE5E33">
              <w:rPr>
                <w:rFonts w:eastAsia="SimSun"/>
                <w:sz w:val="20"/>
                <w:lang w:val="x-none" w:eastAsia="en-US"/>
              </w:rPr>
              <w:t xml:space="preserve"> that are scheduled by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PDCCH,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oMath>
            <w:r w:rsidRPr="00FE5E33">
              <w:rPr>
                <w:rFonts w:eastAsia="SimSun"/>
                <w:sz w:val="20"/>
                <w:lang w:val="x-none" w:eastAsia="en-US"/>
              </w:rPr>
              <w:t xml:space="preserve"> DCI formats 1_3 in PDCCH receptions at a same PDCCH monitoring occasion </w:t>
            </w:r>
            <m:oMath>
              <m:r>
                <w:rPr>
                  <w:rFonts w:ascii="Cambria Math" w:eastAsia="Times New Roman" w:hAnsi="Cambria Math"/>
                  <w:sz w:val="20"/>
                  <w:lang w:val="x-none" w:eastAsia="zh-CN"/>
                </w:rPr>
                <m:t>m</m:t>
              </m:r>
            </m:oMath>
            <w:r w:rsidRPr="00FE5E33">
              <w:rPr>
                <w:rFonts w:eastAsia="SimSun" w:cs="Times"/>
                <w:sz w:val="20"/>
                <w:lang w:val="x-none" w:eastAsia="en-US"/>
              </w:rPr>
              <w:t>, where</w:t>
            </w:r>
          </w:p>
          <w:p w14:paraId="224F36F5"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w:r w:rsidRPr="00FE5E33">
              <w:rPr>
                <w:rFonts w:eastAsia="SimSun" w:cs="Times"/>
                <w:sz w:val="20"/>
                <w:lang w:eastAsia="en-US"/>
              </w:rPr>
              <w:t xml:space="preserve">each of the DCI formats 1_3 schedules </w:t>
            </w:r>
            <w:r w:rsidRPr="00FE5E33">
              <w:rPr>
                <w:rFonts w:eastAsia="SimSun"/>
                <w:sz w:val="20"/>
                <w:lang w:eastAsia="en-US"/>
              </w:rPr>
              <w:t xml:space="preserve">more than one PDSCH receptions on respective more than one serving cells, </w:t>
            </w:r>
          </w:p>
          <w:p w14:paraId="53FC2840"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the smallest cell index among the respective more than one serving cells that are scheduled by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and</w:t>
            </w:r>
          </w:p>
          <w:p w14:paraId="0BA0F186"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same across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w:t>
            </w:r>
          </w:p>
          <w:p w14:paraId="385E6617" w14:textId="77777777" w:rsidR="00FE5E33" w:rsidRPr="00FE5E33" w:rsidRDefault="00FE5E33" w:rsidP="00FE5E33">
            <w:pPr>
              <w:ind w:left="851"/>
              <w:rPr>
                <w:rFonts w:eastAsia="SimSun"/>
                <w:sz w:val="20"/>
                <w:lang w:eastAsia="en-US"/>
              </w:rPr>
            </w:pPr>
            <w:r w:rsidRPr="00FE5E33">
              <w:rPr>
                <w:rFonts w:eastAsia="SimSun" w:cs="Times"/>
                <w:sz w:val="20"/>
                <w:lang w:eastAsia="en-US"/>
              </w:rPr>
              <w:t xml:space="preserve">the serving cell </w:t>
            </w:r>
            <m:oMath>
              <m:r>
                <w:rPr>
                  <w:rFonts w:ascii="Cambria Math" w:eastAsia="Times New Roman" w:hAnsi="Cambria Math"/>
                  <w:sz w:val="20"/>
                  <w:lang w:eastAsia="en-US"/>
                </w:rPr>
                <m:t>c</m:t>
              </m:r>
            </m:oMath>
            <w:r w:rsidRPr="00FE5E33">
              <w:rPr>
                <w:rFonts w:eastAsia="SimSun"/>
                <w:sz w:val="20"/>
                <w:lang w:eastAsia="en-US"/>
              </w:rPr>
              <w:t xml:space="preserve"> </w:t>
            </w:r>
            <w:r w:rsidRPr="00FE5E33">
              <w:rPr>
                <w:rFonts w:eastAsia="SimSun" w:cs="Times"/>
                <w:sz w:val="20"/>
                <w:lang w:eastAsia="en-US"/>
              </w:rPr>
              <w:t>is counted</w:t>
            </w:r>
            <w:r w:rsidRPr="00FE5E33">
              <w:rPr>
                <w:rFonts w:eastAsia="SimSun"/>
                <w:sz w:val="20"/>
                <w:lang w:eastAsia="en-US"/>
              </w:rPr>
              <w:t xml:space="preserv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times for PDCCH monitoring occasion </w:t>
            </w:r>
            <m:oMath>
              <m:r>
                <w:rPr>
                  <w:rFonts w:ascii="Cambria Math" w:eastAsia="Times New Roman" w:hAnsi="Cambria Math"/>
                  <w:sz w:val="20"/>
                  <w:lang w:eastAsia="zh-CN"/>
                </w:rPr>
                <m:t>m</m:t>
              </m:r>
            </m:oMath>
            <w:r w:rsidRPr="00FE5E33">
              <w:rPr>
                <w:rFonts w:eastAsia="SimSun"/>
                <w:sz w:val="20"/>
                <w:lang w:eastAsia="en-US"/>
              </w:rPr>
              <w:t xml:space="preserve"> in increasing order of the respective earliest PDSCH reception starting time, for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among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PDSCH,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PDSCH receptions</w:t>
            </w:r>
          </w:p>
          <w:p w14:paraId="187F53F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r>
                <w:rPr>
                  <w:rFonts w:ascii="Cambria Math" w:eastAsia="SimSun" w:hAnsi="Cambria Math"/>
                  <w:sz w:val="20"/>
                  <w:lang w:val="x-none" w:eastAsia="zh-CN"/>
                </w:rPr>
                <m:t>mc</m:t>
              </m:r>
            </m:oMath>
            <w:r w:rsidRPr="00FE5E33">
              <w:rPr>
                <w:rFonts w:eastAsia="SimSun"/>
                <w:sz w:val="20"/>
                <w:lang w:val="x-none" w:eastAsia="zh-CN"/>
              </w:rPr>
              <w:t xml:space="preserve"> to the index of a serving cell, in a set of indexes of serving cells arranged in ascending order, from the set of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zh-CN"/>
              </w:rPr>
              <w:t xml:space="preserve"> serving cells</w:t>
            </w:r>
            <w:r w:rsidRPr="00FE5E33">
              <w:rPr>
                <w:rFonts w:eastAsia="SimSun"/>
                <w:sz w:val="20"/>
                <w:lang w:val="x-none" w:eastAsia="en-US"/>
              </w:rPr>
              <w:t xml:space="preserve">, </w:t>
            </w:r>
            <m:oMath>
              <m:r>
                <w:rPr>
                  <w:rFonts w:ascii="Cambria Math" w:eastAsia="SimSun" w:hAnsi="Cambria Math"/>
                  <w:sz w:val="20"/>
                  <w:lang w:val="x-none" w:eastAsia="en-US"/>
                </w:rPr>
                <m:t>m</m:t>
              </m:r>
              <m:r>
                <w:rPr>
                  <w:rFonts w:ascii="Cambria Math" w:eastAsia="SimSun" w:hAnsi="Cambria Math"/>
                  <w:sz w:val="20"/>
                  <w:lang w:val="x-none" w:eastAsia="zh-CN"/>
                </w:rPr>
                <m:t>c=0,…,</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67C56C91"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PDCCH monitoring occasion</w:t>
            </w:r>
            <w:r w:rsidRPr="00FE5E33">
              <w:rPr>
                <w:rFonts w:eastAsia="SimSun" w:hint="eastAsia"/>
                <w:sz w:val="20"/>
                <w:lang w:val="x-none" w:eastAsia="zh-CN"/>
              </w:rPr>
              <w:t xml:space="preserve"> index</w:t>
            </w:r>
            <w:r w:rsidRPr="00FE5E33">
              <w:rPr>
                <w:rFonts w:eastAsia="SimSun"/>
                <w:sz w:val="20"/>
                <w:lang w:val="x-none" w:eastAsia="zh-CN"/>
              </w:rPr>
              <w:t xml:space="preserve"> for detection of a DCI format 1_3 </w:t>
            </w:r>
            <w:r w:rsidRPr="00FE5E33">
              <w:rPr>
                <w:rFonts w:eastAsia="SimSun" w:hint="eastAsia"/>
                <w:sz w:val="20"/>
                <w:lang w:val="en-US" w:eastAsia="zh-CN"/>
              </w:rPr>
              <w:t xml:space="preserve">scheduling PDSCH </w:t>
            </w:r>
            <w:r w:rsidRPr="00FE5E33">
              <w:rPr>
                <w:rFonts w:eastAsia="SimSun"/>
                <w:sz w:val="20"/>
                <w:lang w:val="en-US" w:eastAsia="zh-CN"/>
              </w:rPr>
              <w:t xml:space="preserve">receptions on more than one serving cells from a </w:t>
            </w:r>
            <w:r w:rsidRPr="00FE5E33">
              <w:rPr>
                <w:rFonts w:eastAsia="SimSun"/>
                <w:sz w:val="20"/>
                <w:lang w:val="x-none" w:eastAsia="en-US"/>
              </w:rPr>
              <w:t>set of serving cells</w:t>
            </w:r>
            <w:r w:rsidRPr="00FE5E33">
              <w:rPr>
                <w:rFonts w:eastAsia="SimSun" w:hint="eastAsia"/>
                <w:sz w:val="20"/>
                <w:lang w:val="x-none" w:eastAsia="zh-CN"/>
              </w:rPr>
              <w:t xml:space="preserve">: lower index corresponds to earlier </w:t>
            </w:r>
            <w:r w:rsidRPr="00FE5E33">
              <w:rPr>
                <w:rFonts w:eastAsia="SimSun"/>
                <w:sz w:val="20"/>
                <w:lang w:val="x-none" w:eastAsia="zh-CN"/>
              </w:rPr>
              <w:t>PDCCH monitoring occasion</w:t>
            </w:r>
          </w:p>
          <w:p w14:paraId="1BE2F336"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j=0</m:t>
              </m:r>
            </m:oMath>
          </w:p>
          <w:p w14:paraId="6C990DBF"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w:rPr>
                  <w:rFonts w:ascii="Cambria Math" w:eastAsia="SimSun" w:hAnsi="Cambria Math"/>
                  <w:sz w:val="20"/>
                  <w:lang w:val="x-none" w:eastAsia="zh-CN"/>
                </w:rPr>
                <m:t>=0</m:t>
              </m:r>
            </m:oMath>
          </w:p>
          <w:p w14:paraId="46B13BE4" w14:textId="77777777" w:rsidR="00FE5E33" w:rsidRPr="00FE5E33" w:rsidRDefault="00FE5E33" w:rsidP="00FE5E33">
            <w:pPr>
              <w:ind w:left="568" w:hanging="284"/>
              <w:rPr>
                <w:rFonts w:eastAsia="SimSun" w:cs="Arial"/>
                <w:sz w:val="20"/>
                <w:lang w:val="x-none" w:eastAsia="zh-CN"/>
              </w:rPr>
            </w:pPr>
            <w:r w:rsidRPr="00FE5E33">
              <w:rPr>
                <w:rFonts w:eastAsia="SimSun" w:cs="Arial"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=0</m:t>
              </m:r>
            </m:oMath>
          </w:p>
          <w:p w14:paraId="18537C10"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S</w:t>
            </w:r>
            <w:r w:rsidRPr="00FE5E33">
              <w:rPr>
                <w:rFonts w:eastAsia="SimSun" w:cs="Arial" w:hint="eastAsia"/>
                <w:sz w:val="20"/>
                <w:lang w:val="x-none" w:eastAsia="zh-CN"/>
              </w:rPr>
              <w:t xml:space="preserve">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r>
                <w:rPr>
                  <w:rFonts w:ascii="Cambria Math" w:eastAsia="SimSun" w:hAnsi="Cambria Math"/>
                  <w:sz w:val="20"/>
                  <w:lang w:val="x-none" w:eastAsia="zh-CN"/>
                </w:rPr>
                <m:t>=∅</m:t>
              </m:r>
            </m:oMath>
          </w:p>
          <w:p w14:paraId="55CB2A4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m:t>
              </m:r>
            </m:oMath>
            <w:r w:rsidRPr="00FE5E33">
              <w:rPr>
                <w:rFonts w:eastAsia="SimSun" w:hint="eastAsia"/>
                <w:sz w:val="20"/>
                <w:lang w:val="x-none" w:eastAsia="zh-CN"/>
              </w:rPr>
              <w:t xml:space="preserve"> to the number of</w:t>
            </w:r>
            <w:r w:rsidRPr="00FE5E33">
              <w:rPr>
                <w:rFonts w:eastAsia="SimSun"/>
                <w:sz w:val="20"/>
                <w:lang w:val="x-none" w:eastAsia="zh-CN"/>
              </w:rPr>
              <w:t xml:space="preserve"> PDCCH monitoring occasions</w:t>
            </w:r>
          </w:p>
          <w:p w14:paraId="6E22F0E3"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val="x-none" w:eastAsia="zh-CN"/>
                </w:rPr>
                <m:t>m&lt;M</m:t>
              </m:r>
            </m:oMath>
          </w:p>
          <w:p w14:paraId="4D802CA6" w14:textId="77777777" w:rsidR="00FE5E33" w:rsidRPr="00FE5E33" w:rsidRDefault="00FE5E33" w:rsidP="00FE5E33">
            <w:pPr>
              <w:ind w:left="851" w:hanging="284"/>
              <w:rPr>
                <w:rFonts w:eastAsia="SimSun" w:cs="Arial"/>
                <w:sz w:val="20"/>
                <w:lang w:eastAsia="zh-CN"/>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=0</m:t>
              </m:r>
            </m:oMath>
            <w:r w:rsidRPr="00FE5E33">
              <w:rPr>
                <w:rFonts w:eastAsia="SimSun"/>
                <w:sz w:val="20"/>
                <w:lang w:eastAsia="zh-CN"/>
              </w:rPr>
              <w:t xml:space="preserve"> </w:t>
            </w:r>
          </w:p>
          <w:p w14:paraId="493DC3A1"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r w:rsidRPr="00FE5E33">
              <w:rPr>
                <w:rFonts w:eastAsia="SimSun" w:hint="eastAsia"/>
                <w:sz w:val="20"/>
                <w:lang w:val="x-none" w:eastAsia="zh-CN"/>
              </w:rPr>
              <w:t>,</w:t>
            </w:r>
          </w:p>
          <w:p w14:paraId="6186E3D5"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0EDF553F"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28D616D3"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38365453"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74DCC6C"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w:t>
            </w:r>
            <w:bookmarkStart w:id="55" w:name="_Hlk160534812"/>
            <w:r w:rsidRPr="00FE5E33">
              <w:rPr>
                <w:rFonts w:eastAsia="SimSun"/>
                <w:sz w:val="20"/>
                <w:lang w:eastAsia="zh-CN"/>
              </w:rPr>
              <w:t xml:space="preserve">that provide respective more than one </w:t>
            </w:r>
            <w:r w:rsidRPr="00FE5E33">
              <w:rPr>
                <w:rFonts w:eastAsia="SimSun"/>
                <w:sz w:val="20"/>
                <w:lang w:eastAsia="en-US"/>
              </w:rPr>
              <w:t>transport blocks with enabled HARQ-ACK information</w:t>
            </w:r>
            <w:bookmarkEnd w:id="55"/>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zh-CN"/>
                </w:rPr>
                <m:t>m</m:t>
              </m:r>
            </m:oMath>
            <w:r w:rsidRPr="00FE5E33">
              <w:rPr>
                <w:rFonts w:eastAsia="SimSun" w:hint="eastAsia"/>
                <w:sz w:val="20"/>
                <w:lang w:eastAsia="zh-CN"/>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1EA7FDAA"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2DBB1F9A"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7EB81D4D"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78490250"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3EAB445"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w:rPr>
                  <w:rFonts w:ascii="Cambria Math" w:eastAsia="SimSun" w:hAnsi="Cambria Math"/>
                  <w:sz w:val="20"/>
                  <w:lang w:eastAsia="zh-CN"/>
                </w:rPr>
                <m:t>=∅</m:t>
              </m:r>
            </m:oMath>
          </w:p>
          <w:p w14:paraId="7E12829F"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729F983"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1055D1D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temp,2</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4760B266"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63A8C5D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cnt=0</m:t>
              </m:r>
            </m:oMath>
            <w:r w:rsidRPr="00FE5E33">
              <w:rPr>
                <w:rFonts w:eastAsia="SimSun"/>
                <w:sz w:val="20"/>
                <w:lang w:eastAsia="zh-CN"/>
              </w:rPr>
              <w:t>;</w:t>
            </w:r>
          </w:p>
          <w:p w14:paraId="5CBB0B0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c=0</m:t>
              </m:r>
            </m:oMath>
            <w:r w:rsidRPr="00FE5E33">
              <w:rPr>
                <w:rFonts w:eastAsia="SimSun" w:cs="Arial"/>
                <w:sz w:val="20"/>
                <w:lang w:eastAsia="zh-CN"/>
              </w:rPr>
              <w:t>;</w:t>
            </w:r>
          </w:p>
          <w:p w14:paraId="0EA29BF5"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p>
          <w:p w14:paraId="0F45B104" w14:textId="77777777" w:rsidR="00FE5E33" w:rsidRPr="00FE5E33" w:rsidRDefault="00FE5E33" w:rsidP="00FE5E33">
            <w:pPr>
              <w:ind w:left="2268" w:hanging="284"/>
              <w:rPr>
                <w:rFonts w:eastAsia="SimSun"/>
                <w:sz w:val="20"/>
                <w:lang w:eastAsia="en-US"/>
              </w:rPr>
            </w:pPr>
            <w:r w:rsidRPr="00FE5E33">
              <w:rPr>
                <w:rFonts w:eastAsia="SimSun"/>
                <w:sz w:val="20"/>
                <w:lang w:eastAsia="en-US"/>
              </w:rPr>
              <w:t>if the UE is scheduled PDSCH reception on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7FA4A3F7" w14:textId="77777777" w:rsidR="00FE5E33" w:rsidRPr="00FE5E33" w:rsidRDefault="00FE5E33" w:rsidP="00FE5E33">
            <w:pPr>
              <w:ind w:left="2268"/>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xml:space="preserve">, and the PUCCH with the HARQ-ACK information starts at or after a slot for </w:t>
            </w:r>
            <w:r w:rsidRPr="00FE5E33">
              <w:rPr>
                <w:rFonts w:eastAsia="SimSun"/>
                <w:iCs/>
                <w:sz w:val="20"/>
                <w:lang w:eastAsia="en-US"/>
              </w:rPr>
              <w:t>the active DL BWP change,</w:t>
            </w:r>
          </w:p>
          <w:p w14:paraId="6A333FC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en-US"/>
              </w:rPr>
              <w:t xml:space="preserve"> is 2 for serving cell</w:t>
            </w:r>
            <w:r w:rsidRPr="00FE5E33">
              <w:rPr>
                <w:rFonts w:eastAsia="SimSun"/>
                <w:i/>
                <w:sz w:val="20"/>
                <w:lang w:eastAsia="en-US"/>
              </w:rPr>
              <w:t xml:space="preserve"> </w:t>
            </w:r>
            <m:oMath>
              <m:r>
                <w:rPr>
                  <w:rFonts w:ascii="Cambria Math" w:eastAsia="SimSun" w:hAnsi="Cambria Math"/>
                  <w:sz w:val="20"/>
                  <w:lang w:eastAsia="en-US"/>
                </w:rPr>
                <m:t>mc</m:t>
              </m:r>
            </m:oMath>
            <w:r w:rsidRPr="00FE5E33">
              <w:rPr>
                <w:rFonts w:eastAsia="SimSun"/>
                <w:iCs/>
                <w:sz w:val="20"/>
                <w:lang w:eastAsia="en-US"/>
              </w:rPr>
              <w:t xml:space="preserve">, </w:t>
            </w:r>
          </w:p>
          <w:p w14:paraId="4B238C17"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2DC2286C"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0C9577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cnt=cnt+2</m:t>
              </m:r>
            </m:oMath>
            <w:r w:rsidRPr="00FE5E33">
              <w:rPr>
                <w:rFonts w:eastAsia="SimSun"/>
                <w:sz w:val="20"/>
                <w:lang w:eastAsia="en-US"/>
              </w:rPr>
              <w:t>;</w:t>
            </w:r>
          </w:p>
          <w:p w14:paraId="5D1443CD"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6D7A052F"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7D25C39F"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cnt=cnt+1</m:t>
              </m:r>
            </m:oMath>
            <w:r w:rsidRPr="00FE5E33">
              <w:rPr>
                <w:rFonts w:eastAsia="SimSun"/>
                <w:sz w:val="20"/>
                <w:lang w:eastAsia="en-US"/>
              </w:rPr>
              <w:t>;</w:t>
            </w:r>
          </w:p>
          <w:p w14:paraId="2CCEAC2A"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FAF9569" w14:textId="77777777" w:rsidR="00FE5E33" w:rsidRPr="00FE5E33" w:rsidRDefault="00FE5E33" w:rsidP="00FE5E33">
            <w:pPr>
              <w:ind w:left="2552" w:hanging="284"/>
              <w:rPr>
                <w:rFonts w:eastAsia="Times New Roman"/>
                <w:sz w:val="20"/>
                <w:lang w:eastAsia="zh-CN"/>
              </w:rPr>
            </w:pPr>
            <w:r w:rsidRPr="00FE5E33">
              <w:rPr>
                <w:rFonts w:eastAsia="Times New Roman"/>
                <w:sz w:val="20"/>
                <w:lang w:eastAsia="zh-CN"/>
              </w:rPr>
              <w:t>else</w:t>
            </w:r>
          </w:p>
          <w:p w14:paraId="5E03A1E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zh-CN"/>
              </w:rPr>
              <w:t xml:space="preserve"> is 2 for</w:t>
            </w:r>
            <w:r w:rsidRPr="00FE5E33">
              <w:rPr>
                <w:rFonts w:eastAsia="SimSun"/>
                <w:sz w:val="20"/>
                <w:lang w:eastAsia="en-US"/>
              </w:rPr>
              <w:t xml:space="preserve">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p>
          <w:p w14:paraId="4C67F78F"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4B910975"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the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1624A58C"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cnt=cnt+2</m:t>
              </m:r>
            </m:oMath>
            <w:r w:rsidRPr="00FE5E33">
              <w:rPr>
                <w:rFonts w:eastAsia="SimSun"/>
                <w:sz w:val="20"/>
                <w:lang w:eastAsia="zh-CN"/>
              </w:rPr>
              <w:t>;</w:t>
            </w:r>
          </w:p>
          <w:p w14:paraId="16EFAFBF"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0435FB98"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transport block of this cell</w:t>
            </w:r>
          </w:p>
          <w:p w14:paraId="2601BB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cnt=cnt+1</m:t>
              </m:r>
            </m:oMath>
            <w:r w:rsidRPr="00FE5E33">
              <w:rPr>
                <w:rFonts w:eastAsia="SimSun"/>
                <w:sz w:val="20"/>
                <w:lang w:eastAsia="zh-CN"/>
              </w:rPr>
              <w:t>;</w:t>
            </w:r>
          </w:p>
          <w:p w14:paraId="2B8124B0" w14:textId="77777777" w:rsidR="00FE5E33" w:rsidRPr="00FE5E33" w:rsidRDefault="00FE5E33" w:rsidP="00FE5E33">
            <w:pPr>
              <w:ind w:left="2835" w:hanging="284"/>
              <w:rPr>
                <w:rFonts w:eastAsia="SimSun"/>
                <w:sz w:val="20"/>
                <w:lang w:eastAsia="en-US"/>
              </w:rPr>
            </w:pPr>
            <w:r w:rsidRPr="00FE5E33">
              <w:rPr>
                <w:rFonts w:eastAsia="SimSun"/>
                <w:sz w:val="20"/>
                <w:lang w:eastAsia="en-US"/>
              </w:rPr>
              <w:lastRenderedPageBreak/>
              <w:t>end if</w:t>
            </w:r>
          </w:p>
          <w:p w14:paraId="14693BB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2424DC22" w14:textId="77777777" w:rsidR="00FE5E33" w:rsidRPr="00FE5E33" w:rsidRDefault="00FE5E33" w:rsidP="00FE5E33">
            <w:pPr>
              <w:ind w:left="2268" w:hanging="284"/>
              <w:rPr>
                <w:rFonts w:eastAsia="SimSun"/>
                <w:sz w:val="20"/>
                <w:lang w:eastAsia="zh-CN"/>
              </w:rPr>
            </w:pPr>
            <w:r w:rsidRPr="00FE5E33">
              <w:rPr>
                <w:rFonts w:eastAsia="SimSun"/>
                <w:sz w:val="20"/>
                <w:lang w:eastAsia="zh-CN"/>
              </w:rPr>
              <w:t>end if</w:t>
            </w:r>
          </w:p>
          <w:p w14:paraId="351DD979"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mc=mc+1</m:t>
              </m:r>
            </m:oMath>
            <w:r w:rsidRPr="00FE5E33">
              <w:rPr>
                <w:rFonts w:eastAsia="SimSun"/>
                <w:sz w:val="20"/>
                <w:lang w:eastAsia="zh-CN"/>
              </w:rPr>
              <w:t>;</w:t>
            </w:r>
          </w:p>
          <w:p w14:paraId="552CB79F"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2F8D1F3C"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oMath>
            <w:r w:rsidRPr="00FE5E33">
              <w:rPr>
                <w:rFonts w:eastAsia="SimSun"/>
                <w:sz w:val="20"/>
                <w:lang w:eastAsia="zh-CN"/>
              </w:rPr>
              <w:t xml:space="preserve"> </w:t>
            </w:r>
          </w:p>
          <w:p w14:paraId="53F41DC8"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sub>
                        <m:sup>
                          <m:r>
                            <m:rPr>
                              <m:nor/>
                            </m:rPr>
                            <w:rPr>
                              <w:rFonts w:eastAsia="SimSun"/>
                              <w:sz w:val="20"/>
                              <w:lang w:val="en-US" w:eastAsia="en-US"/>
                            </w:rPr>
                            <m:t>TB,max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57276B74"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1E522D44" w14:textId="77777777" w:rsidR="00FE5E33" w:rsidRPr="00FE5E33" w:rsidRDefault="00FE5E33" w:rsidP="00FE5E33">
            <w:pPr>
              <w:ind w:left="1985" w:hanging="284"/>
              <w:rPr>
                <w:rFonts w:eastAsia="SimSun"/>
                <w:sz w:val="20"/>
                <w:lang w:eastAsia="en-US"/>
              </w:rPr>
            </w:pPr>
            <w:r w:rsidRPr="00FE5E33">
              <w:rPr>
                <w:rFonts w:eastAsia="SimSun"/>
                <w:sz w:val="20"/>
                <w:lang w:eastAsia="en-US"/>
              </w:rPr>
              <w:t>end while</w:t>
            </w:r>
          </w:p>
          <w:p w14:paraId="519F414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6598F845"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38794BFA"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+1</m:t>
              </m:r>
            </m:oMath>
            <w:r w:rsidRPr="00FE5E33">
              <w:rPr>
                <w:rFonts w:eastAsia="SimSun"/>
                <w:sz w:val="20"/>
                <w:lang w:eastAsia="zh-CN"/>
              </w:rPr>
              <w:t>;</w:t>
            </w:r>
          </w:p>
          <w:p w14:paraId="206498A7"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4E41088C"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2FF1C07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else</w:t>
            </w:r>
          </w:p>
          <w:p w14:paraId="6870AA3B"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453F8AF3"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31C26D3C"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0AE5724A"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F5E2C0B"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that provide respective more than one </w:t>
            </w:r>
            <w:r w:rsidRPr="00FE5E33">
              <w:rPr>
                <w:rFonts w:eastAsia="SimSun"/>
                <w:sz w:val="20"/>
                <w:lang w:eastAsia="en-US"/>
              </w:rPr>
              <w:t>transport blocks with enabled HARQ-ACK information</w:t>
            </w:r>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en-US"/>
                </w:rPr>
                <m:t>m</m:t>
              </m:r>
            </m:oMath>
            <w:r w:rsidRPr="00FE5E33">
              <w:rPr>
                <w:rFonts w:eastAsia="SimSun"/>
                <w:sz w:val="20"/>
                <w:lang w:eastAsia="en-US"/>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7ACC6D72"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0F8FAB3F"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15A95B0B"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1D166F98"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00C3CF59"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oMath>
          </w:p>
          <w:p w14:paraId="72F6347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6A48913A"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7CF84026"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5AC1E917"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5C17F7C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=0</m:t>
              </m:r>
            </m:oMath>
            <w:r w:rsidRPr="00FE5E33">
              <w:rPr>
                <w:rFonts w:eastAsia="SimSun"/>
                <w:sz w:val="20"/>
                <w:lang w:eastAsia="zh-CN"/>
              </w:rPr>
              <w:t>;</w:t>
            </w:r>
          </w:p>
          <w:p w14:paraId="1E89D17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m:t>
              </m:r>
              <m:r>
                <m:rPr>
                  <m:sty m:val="p"/>
                </m:rPr>
                <w:rPr>
                  <w:rFonts w:ascii="Cambria Math" w:eastAsia="SimSun" w:hAnsi="Cambria Math"/>
                  <w:sz w:val="20"/>
                  <w:lang w:eastAsia="zh-CN"/>
                </w:rPr>
                <m:t>=0</m:t>
              </m:r>
            </m:oMath>
            <w:r w:rsidRPr="00FE5E33">
              <w:rPr>
                <w:rFonts w:eastAsia="SimSun" w:cs="Arial"/>
                <w:sz w:val="20"/>
                <w:lang w:eastAsia="zh-CN"/>
              </w:rPr>
              <w:t>;</w:t>
            </w:r>
          </w:p>
          <w:p w14:paraId="28353D83"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m:t>
              </m:r>
              <m:r>
                <m:rPr>
                  <m:sty m:val="p"/>
                </m:rPr>
                <w:rPr>
                  <w:rFonts w:ascii="Cambria Math" w:eastAsia="SimSun" w:hAnsi="Cambria Math"/>
                  <w:sz w:val="20"/>
                  <w:lang w:eastAsia="zh-CN"/>
                </w:rPr>
                <m:t>&lt;</m:t>
              </m:r>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oMath>
          </w:p>
          <w:p w14:paraId="1D85936C" w14:textId="77777777" w:rsidR="00FE5E33" w:rsidRPr="00FE5E33" w:rsidRDefault="00FE5E33" w:rsidP="00FE5E33">
            <w:pPr>
              <w:ind w:left="1985"/>
              <w:rPr>
                <w:rFonts w:eastAsia="SimSun"/>
                <w:iCs/>
                <w:sz w:val="20"/>
                <w:lang w:eastAsia="zh-CN"/>
              </w:rPr>
            </w:pPr>
            <w:r w:rsidRPr="00FE5E33">
              <w:rPr>
                <w:rFonts w:eastAsia="SimSun"/>
                <w:sz w:val="20"/>
                <w:lang w:eastAsia="en-US"/>
              </w:rPr>
              <w:t xml:space="preserve">if the UE is scheduled PDSCH reception for transport blocks with enabled HARQ-ACK information on serving cell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28755EFE" w14:textId="77777777" w:rsidR="00FE5E33" w:rsidRPr="00FE5E33" w:rsidRDefault="00FE5E33" w:rsidP="00FE5E33">
            <w:pPr>
              <w:ind w:left="2268" w:hanging="1"/>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and the PUCCH with the HARQ-ACK information starts at or after a slot for</w:t>
            </w:r>
            <w:r w:rsidRPr="00FE5E33">
              <w:rPr>
                <w:rFonts w:eastAsia="SimSun"/>
                <w:iCs/>
                <w:sz w:val="20"/>
                <w:lang w:eastAsia="en-US"/>
              </w:rPr>
              <w:t xml:space="preserve"> the active DL BWP change,</w:t>
            </w:r>
          </w:p>
          <w:p w14:paraId="39C9F810" w14:textId="77777777" w:rsidR="00FE5E33" w:rsidRPr="00FE5E33" w:rsidRDefault="00000000" w:rsidP="00FE5E33">
            <w:pPr>
              <w:ind w:left="2835"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en-US"/>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sz w:val="20"/>
                          <w:lang w:eastAsia="en-US"/>
                        </w:rPr>
                      </m:ctrlPr>
                    </m:sSubSup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V</m:t>
                      </m:r>
                    </m:e>
                    <m:sub>
                      <m:r>
                        <w:rPr>
                          <w:rFonts w:ascii="Cambria Math" w:eastAsia="SimSun" w:hAnsi="Cambria Math"/>
                          <w:sz w:val="20"/>
                          <w:lang w:eastAsia="en-US"/>
                        </w:rPr>
                        <m:t>C</m:t>
                      </m:r>
                      <m:r>
                        <m:rPr>
                          <m:nor/>
                        </m:rPr>
                        <w:rPr>
                          <w:rFonts w:eastAsia="SimSun"/>
                          <w:sz w:val="20"/>
                          <w:lang w:eastAsia="en-US"/>
                        </w:rPr>
                        <m:t>-DAI</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m</m:t>
                      </m:r>
                    </m:sub>
                    <m:sup>
                      <m:r>
                        <m:rPr>
                          <m:nor/>
                        </m:rPr>
                        <w:rPr>
                          <w:rFonts w:eastAsia="SimSun"/>
                          <w:sz w:val="20"/>
                          <w:lang w:eastAsia="en-US"/>
                        </w:rPr>
                        <m:t>DL</m:t>
                      </m:r>
                    </m:sup>
                  </m:sSubSup>
                  <m:r>
                    <m:rPr>
                      <m:sty m:val="p"/>
                    </m:rPr>
                    <w:rPr>
                      <w:rFonts w:ascii="Cambria Math" w:eastAsia="SimSun" w:hAnsi="Cambria Math"/>
                      <w:sz w:val="20"/>
                      <w:lang w:eastAsia="en-US"/>
                    </w:rPr>
                    <m:t>-1)+</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143E43B9" w14:textId="77777777" w:rsidR="00FE5E33" w:rsidRPr="00FE5E33" w:rsidRDefault="00FE5E33" w:rsidP="00FE5E33">
            <w:pPr>
              <w:ind w:left="2552" w:hanging="284"/>
              <w:rPr>
                <w:rFonts w:eastAsia="SimSun"/>
                <w:sz w:val="20"/>
                <w:lang w:eastAsia="en-US"/>
              </w:rPr>
            </w:pPr>
            <w:r w:rsidRPr="00FE5E33">
              <w:rPr>
                <w:rFonts w:eastAsia="Times New Roman"/>
                <w:sz w:val="20"/>
                <w:lang w:eastAsia="zh-CN"/>
              </w:rPr>
              <w:t>else</w:t>
            </w:r>
          </w:p>
          <w:p w14:paraId="33B8D5BE" w14:textId="77777777" w:rsidR="00FE5E33" w:rsidRPr="00FE5E33" w:rsidRDefault="00FE5E33" w:rsidP="00FE5E33">
            <w:pPr>
              <w:ind w:left="2835" w:hanging="284"/>
              <w:rPr>
                <w:rFonts w:eastAsia="SimSun"/>
                <w:sz w:val="20"/>
                <w:lang w:eastAsia="zh-CN"/>
              </w:rPr>
            </w:pPr>
            <w:r w:rsidRPr="00FE5E33">
              <w:rPr>
                <w:rFonts w:eastAsia="SimSun"/>
                <w:sz w:val="20"/>
                <w:lang w:eastAsia="en-US"/>
              </w:rPr>
              <w:t xml:space="preserve">if </w:t>
            </w:r>
            <w:r w:rsidRPr="00FE5E33">
              <w:rPr>
                <w:rFonts w:eastAsia="SimSun"/>
                <w:i/>
                <w:iCs/>
                <w:sz w:val="20"/>
                <w:lang w:eastAsia="en-US"/>
              </w:rPr>
              <w:t>maxNrofCodeWordsScheduledByDCI</w:t>
            </w:r>
            <w:r w:rsidRPr="00FE5E33">
              <w:rPr>
                <w:rFonts w:eastAsia="SimSun"/>
                <w:sz w:val="20"/>
                <w:lang w:eastAsia="zh-CN"/>
              </w:rPr>
              <w:t xml:space="preserve"> is 2 for serving cell </w:t>
            </w:r>
            <m:oMath>
              <m:r>
                <w:rPr>
                  <w:rFonts w:ascii="Cambria Math" w:eastAsia="SimSun" w:hAnsi="Cambria Math"/>
                  <w:sz w:val="20"/>
                  <w:lang w:eastAsia="zh-CN"/>
                </w:rPr>
                <m:t>mc</m:t>
              </m:r>
            </m:oMath>
            <w:r w:rsidRPr="00FE5E33">
              <w:rPr>
                <w:rFonts w:eastAsia="SimSun"/>
                <w:sz w:val="20"/>
                <w:lang w:eastAsia="zh-CN"/>
              </w:rPr>
              <w:t xml:space="preserve"> </w:t>
            </w:r>
          </w:p>
          <w:p w14:paraId="54ECA314" w14:textId="77777777" w:rsidR="00FE5E33" w:rsidRPr="00FE5E33" w:rsidRDefault="00FE5E33" w:rsidP="00FE5E33">
            <w:pPr>
              <w:ind w:left="3119" w:hanging="284"/>
              <w:rPr>
                <w:rFonts w:eastAsia="SimSun"/>
                <w:sz w:val="20"/>
                <w:lang w:eastAsia="en-US"/>
              </w:rPr>
            </w:pPr>
            <w:r w:rsidRPr="00FE5E33">
              <w:rPr>
                <w:rFonts w:eastAsia="SimSun"/>
                <w:sz w:val="20"/>
                <w:lang w:eastAsia="en-US"/>
              </w:rPr>
              <w:t>if the PDSCH reception provides two transport blocks</w:t>
            </w:r>
          </w:p>
          <w:p w14:paraId="153913EE" w14:textId="77777777" w:rsidR="00FE5E33" w:rsidRPr="00FE5E33" w:rsidRDefault="00000000" w:rsidP="00FE5E33">
            <w:pPr>
              <w:ind w:left="3119" w:hanging="1"/>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binary AND operation of the HARQ-ACK information bits corresponding to the first and second transport blocks of this cell</w:t>
            </w:r>
          </w:p>
          <w:p w14:paraId="49BE46E2" w14:textId="77777777" w:rsidR="00FE5E33" w:rsidRPr="00FE5E33" w:rsidRDefault="00FE5E33" w:rsidP="00FE5E33">
            <w:pPr>
              <w:ind w:left="3119" w:hanging="284"/>
              <w:rPr>
                <w:rFonts w:eastAsia="SimSun"/>
                <w:sz w:val="20"/>
                <w:lang w:eastAsia="zh-CN"/>
              </w:rPr>
            </w:pPr>
            <w:r w:rsidRPr="00FE5E33">
              <w:rPr>
                <w:rFonts w:eastAsia="SimSun"/>
                <w:sz w:val="20"/>
                <w:lang w:eastAsia="zh-CN"/>
              </w:rPr>
              <w:t>else</w:t>
            </w:r>
          </w:p>
          <w:p w14:paraId="23B23980" w14:textId="77777777" w:rsidR="00FE5E33" w:rsidRPr="00FE5E33" w:rsidRDefault="00000000" w:rsidP="00FE5E33">
            <w:pPr>
              <w:ind w:left="3119" w:hanging="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07549E79" w14:textId="77777777" w:rsidR="00FE5E33" w:rsidRPr="00FE5E33" w:rsidRDefault="00FE5E33" w:rsidP="00FE5E33">
            <w:pPr>
              <w:ind w:left="3119" w:hanging="284"/>
              <w:rPr>
                <w:rFonts w:eastAsia="SimSun"/>
                <w:sz w:val="20"/>
                <w:lang w:eastAsia="zh-CN"/>
              </w:rPr>
            </w:pPr>
            <w:r w:rsidRPr="00FE5E33">
              <w:rPr>
                <w:rFonts w:eastAsia="SimSun"/>
                <w:sz w:val="20"/>
                <w:lang w:eastAsia="zh-CN"/>
              </w:rPr>
              <w:t>end if</w:t>
            </w:r>
          </w:p>
          <w:p w14:paraId="5450398F" w14:textId="77777777" w:rsidR="00FE5E33" w:rsidRPr="00FE5E33" w:rsidRDefault="00FE5E33" w:rsidP="00FE5E33">
            <w:pPr>
              <w:ind w:left="2835" w:hanging="284"/>
              <w:rPr>
                <w:rFonts w:eastAsia="SimSun"/>
                <w:sz w:val="20"/>
                <w:lang w:eastAsia="zh-CN"/>
              </w:rPr>
            </w:pPr>
            <w:r w:rsidRPr="00FE5E33">
              <w:rPr>
                <w:rFonts w:eastAsia="SimSun"/>
                <w:sz w:val="20"/>
                <w:lang w:eastAsia="zh-CN"/>
              </w:rPr>
              <w:t>else</w:t>
            </w:r>
          </w:p>
          <w:p w14:paraId="24BD063B"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HARQ-ACK information bit of this cell</w:t>
            </w:r>
          </w:p>
          <w:p w14:paraId="02A4D2C3"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83647B4" w14:textId="77777777" w:rsidR="00FE5E33" w:rsidRPr="00FE5E33" w:rsidRDefault="00FE5E33" w:rsidP="00FE5E33">
            <w:pPr>
              <w:ind w:left="283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2569751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59BE0D19" w14:textId="77777777" w:rsidR="00FE5E33" w:rsidRPr="00FE5E33" w:rsidRDefault="00FE5E33" w:rsidP="00FE5E33">
            <w:pPr>
              <w:ind w:left="1985"/>
              <w:rPr>
                <w:rFonts w:eastAsia="SimSun"/>
                <w:sz w:val="20"/>
                <w:lang w:eastAsia="en-US"/>
              </w:rPr>
            </w:pPr>
            <w:r w:rsidRPr="00FE5E33">
              <w:rPr>
                <w:rFonts w:eastAsia="SimSun"/>
                <w:sz w:val="20"/>
                <w:lang w:eastAsia="en-US"/>
              </w:rPr>
              <w:t>end if</w:t>
            </w:r>
          </w:p>
          <w:p w14:paraId="6B095E8B" w14:textId="77777777" w:rsidR="00FE5E33" w:rsidRPr="00FE5E33" w:rsidRDefault="00FE5E33" w:rsidP="00FE5E33">
            <w:pPr>
              <w:ind w:left="1985"/>
              <w:rPr>
                <w:rFonts w:eastAsia="SimSun"/>
                <w:sz w:val="20"/>
                <w:lang w:eastAsia="zh-CN"/>
              </w:rPr>
            </w:pPr>
            <m:oMath>
              <m:r>
                <w:rPr>
                  <w:rFonts w:ascii="Cambria Math" w:eastAsia="SimSun" w:hAnsi="Cambria Math"/>
                  <w:sz w:val="20"/>
                  <w:lang w:eastAsia="zh-CN"/>
                </w:rPr>
                <m:t>mc</m:t>
              </m:r>
              <m:r>
                <m:rPr>
                  <m:sty m:val="p"/>
                </m:rPr>
                <w:rPr>
                  <w:rFonts w:ascii="Cambria Math" w:eastAsia="SimSun" w:hAnsi="Cambria Math"/>
                  <w:sz w:val="20"/>
                  <w:lang w:eastAsia="zh-CN"/>
                </w:rPr>
                <m:t>=</m:t>
              </m:r>
              <m:r>
                <w:rPr>
                  <w:rFonts w:ascii="Cambria Math" w:eastAsia="SimSun" w:hAnsi="Cambria Math"/>
                  <w:sz w:val="20"/>
                  <w:lang w:eastAsia="zh-CN"/>
                </w:rPr>
                <m:t>mc</m:t>
              </m:r>
              <m:r>
                <m:rPr>
                  <m:sty m:val="p"/>
                </m:rPr>
                <w:rPr>
                  <w:rFonts w:ascii="Cambria Math" w:eastAsia="SimSun" w:hAnsi="Cambria Math"/>
                  <w:sz w:val="20"/>
                  <w:lang w:eastAsia="zh-CN"/>
                </w:rPr>
                <m:t>+1</m:t>
              </m:r>
            </m:oMath>
            <w:r w:rsidRPr="00FE5E33">
              <w:rPr>
                <w:rFonts w:eastAsia="SimSun"/>
                <w:sz w:val="20"/>
                <w:lang w:eastAsia="zh-CN"/>
              </w:rPr>
              <w:t>;</w:t>
            </w:r>
          </w:p>
          <w:p w14:paraId="617CF693"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120C5DD1"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eastAsia="zh-CN"/>
              </w:rPr>
              <w:t xml:space="preserve"> </w:t>
            </w:r>
          </w:p>
          <w:p w14:paraId="7F77CA6D"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319DBDF2" w14:textId="77777777" w:rsidR="00FE5E33" w:rsidRPr="00FE5E33" w:rsidRDefault="00FE5E33" w:rsidP="00FE5E33">
            <w:pPr>
              <w:ind w:left="2268" w:hanging="284"/>
              <w:rPr>
                <w:rFonts w:eastAsia="SimSun"/>
                <w:sz w:val="20"/>
                <w:lang w:eastAsia="en-US"/>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0B8CBA9E"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30E000B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xml:space="preserve">,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+1…, 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1C891520"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51FC2485"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c=c+1</m:t>
              </m:r>
            </m:oMath>
            <w:r w:rsidRPr="00FE5E33">
              <w:rPr>
                <w:rFonts w:eastAsia="SimSun"/>
                <w:sz w:val="20"/>
                <w:lang w:eastAsia="zh-CN"/>
              </w:rPr>
              <w:t>;</w:t>
            </w:r>
          </w:p>
          <w:p w14:paraId="5111EF7C"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381D5AD6"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5932A81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end if</w:t>
            </w:r>
            <w:r w:rsidRPr="00FE5E33">
              <w:rPr>
                <w:rFonts w:eastAsia="SimSun" w:hint="eastAsia"/>
                <w:sz w:val="20"/>
                <w:lang w:val="x-none" w:eastAsia="zh-CN"/>
              </w:rPr>
              <w:t xml:space="preserve"> </w:t>
            </w:r>
          </w:p>
          <w:p w14:paraId="07669CB3" w14:textId="77777777" w:rsidR="00FE5E33" w:rsidRPr="00FE5E33" w:rsidRDefault="00FE5E33" w:rsidP="00FE5E33">
            <w:pPr>
              <w:ind w:left="851" w:hanging="284"/>
              <w:rPr>
                <w:rFonts w:eastAsia="SimSun"/>
                <w:i/>
                <w:sz w:val="20"/>
                <w:lang w:val="en-US" w:eastAsia="zh-CN"/>
              </w:rPr>
            </w:pPr>
            <m:oMath>
              <m:r>
                <w:rPr>
                  <w:rFonts w:ascii="Cambria Math" w:eastAsia="SimSun" w:hAnsi="Cambria Math"/>
                  <w:sz w:val="20"/>
                  <w:lang w:val="x-none" w:eastAsia="en-US"/>
                </w:rPr>
                <m:t>m=m+1</m:t>
              </m:r>
            </m:oMath>
            <w:r w:rsidRPr="00FE5E33">
              <w:rPr>
                <w:rFonts w:eastAsia="SimSun"/>
                <w:iCs/>
                <w:sz w:val="20"/>
                <w:lang w:val="x-none" w:eastAsia="en-US"/>
              </w:rPr>
              <w:t>;</w:t>
            </w:r>
            <w:r w:rsidRPr="00FE5E33">
              <w:rPr>
                <w:rFonts w:eastAsia="SimSun"/>
                <w:iCs/>
                <w:sz w:val="20"/>
                <w:lang w:val="en-US" w:eastAsia="en-US"/>
              </w:rPr>
              <w:t xml:space="preserve"> </w:t>
            </w:r>
          </w:p>
          <w:p w14:paraId="0696308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4AD193E6" w14:textId="77777777" w:rsidR="00FE5E33" w:rsidRPr="00FE5E33" w:rsidRDefault="00000000" w:rsidP="00FE5E33">
            <w:pPr>
              <w:ind w:left="568" w:hanging="284"/>
              <w:rPr>
                <w:rFonts w:eastAsia="SimSun"/>
                <w:sz w:val="20"/>
                <w:lang w:val="x-none" w:eastAsia="zh-CN"/>
              </w:rPr>
            </w:pP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r>
                    <w:rPr>
                      <w:rFonts w:ascii="Cambria Math" w:eastAsia="SimSun" w:hAnsi="Cambria Math"/>
                      <w:sz w:val="20"/>
                      <w:lang w:val="x-none" w:eastAsia="zh-CN"/>
                    </w:rPr>
                    <m:t>j</m:t>
                  </m:r>
                  <m:r>
                    <m:rPr>
                      <m:sty m:val="p"/>
                    </m:rPr>
                    <w:rPr>
                      <w:rFonts w:ascii="Cambria Math" w:eastAsia="SimSun" w:hAnsi="Cambria Math"/>
                      <w:sz w:val="20"/>
                      <w:lang w:val="x-none" w:eastAsia="zh-CN"/>
                    </w:rPr>
                    <m:t xml:space="preserve"> </m:t>
                  </m:r>
                  <m:r>
                    <w:rPr>
                      <w:rFonts w:ascii="Cambria Math" w:eastAsia="SimSun" w:hAnsi="Cambria Math"/>
                      <w:sz w:val="20"/>
                      <w:lang w:val="x-none" w:eastAsia="zh-CN"/>
                    </w:rPr>
                    <m:t>mod</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e>
              </m:d>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r w:rsidR="00FE5E33" w:rsidRPr="00FE5E33">
              <w:rPr>
                <w:rFonts w:eastAsia="SimSun"/>
                <w:sz w:val="20"/>
                <w:lang w:val="x-none" w:eastAsia="zh-CN"/>
              </w:rPr>
              <w:t xml:space="preserve">; </w:t>
            </w:r>
          </w:p>
          <w:p w14:paraId="6523B00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if UE does not set </w:t>
            </w: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Sup>
                <m:sSubSupPr>
                  <m:ctrlPr>
                    <w:rPr>
                      <w:rFonts w:ascii="Cambria Math" w:eastAsia="SimSun" w:hAnsi="Cambria Math" w:cs="Calibri"/>
                      <w:sz w:val="21"/>
                      <w:szCs w:val="21"/>
                      <w:lang w:val="x-none" w:eastAsia="en-US"/>
                    </w:rPr>
                  </m:ctrlPr>
                </m:sSubSupPr>
                <m:e>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w:rPr>
                      <w:rFonts w:ascii="Cambria Math" w:eastAsia="SimSun" w:hAnsi="Cambria Math"/>
                      <w:sz w:val="20"/>
                      <w:lang w:val="x-none" w:eastAsia="en-US"/>
                    </w:rPr>
                    <m:t>DAI</m:t>
                  </m:r>
                </m:sub>
                <m:sup>
                  <m:r>
                    <w:rPr>
                      <w:rFonts w:ascii="Cambria Math" w:eastAsia="SimSun" w:hAnsi="Cambria Math"/>
                      <w:sz w:val="20"/>
                      <w:lang w:val="x-none" w:eastAsia="en-US"/>
                    </w:rPr>
                    <m:t>UL</m:t>
                  </m:r>
                </m:sup>
              </m:sSubSup>
            </m:oMath>
            <w:r w:rsidRPr="00FE5E33">
              <w:rPr>
                <w:rFonts w:eastAsia="SimSun"/>
                <w:sz w:val="20"/>
                <w:lang w:val="x-none" w:eastAsia="en-US"/>
              </w:rPr>
              <w:t xml:space="preserve"> and </w:t>
            </w:r>
            <m:oMath>
              <m:sSub>
                <m:sSubPr>
                  <m:ctrlPr>
                    <w:rPr>
                      <w:rFonts w:ascii="Cambria Math" w:eastAsia="SimSun" w:hAnsi="Cambria Math" w:cs="Calibri"/>
                      <w:iCs/>
                      <w:sz w:val="21"/>
                      <w:szCs w:val="21"/>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m:rPr>
                  <m:sty m:val="p"/>
                </m:rPr>
                <w:rPr>
                  <w:rFonts w:ascii="Cambria Math" w:eastAsia="SimSun" w:hAnsi="Cambria Math"/>
                  <w:sz w:val="20"/>
                  <w:lang w:val="x-none" w:eastAsia="en-US"/>
                </w:rPr>
                <m:t>=2</m:t>
              </m:r>
            </m:oMath>
          </w:p>
          <w:p w14:paraId="2523DADA" w14:textId="77777777" w:rsidR="00FE5E33" w:rsidRPr="00FE5E33" w:rsidRDefault="00000000" w:rsidP="00FE5E33">
            <w:pPr>
              <w:ind w:left="851" w:hanging="284"/>
              <w:rPr>
                <w:rFonts w:eastAsia="SimSun"/>
                <w:sz w:val="20"/>
                <w:lang w:val="x-none" w:eastAsia="en-US"/>
              </w:rPr>
            </w:pP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sub>
              </m:sSub>
            </m:oMath>
            <w:r w:rsidR="00FE5E33" w:rsidRPr="00FE5E33">
              <w:rPr>
                <w:rFonts w:eastAsia="SimSun"/>
                <w:sz w:val="21"/>
                <w:szCs w:val="21"/>
                <w:lang w:val="x-none" w:eastAsia="en-US"/>
              </w:rPr>
              <w:t xml:space="preserve">; </w:t>
            </w:r>
          </w:p>
          <w:p w14:paraId="6B8F916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7DCAA6DC" w14:textId="77777777" w:rsidR="00FE5E33" w:rsidRPr="00FE5E33" w:rsidRDefault="00FE5E33" w:rsidP="00FE5E33">
            <w:pPr>
              <w:ind w:left="568" w:hanging="284"/>
              <w:rPr>
                <w:rFonts w:eastAsia="SimSun"/>
                <w:i/>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d>
                <m:dPr>
                  <m:begChr m:val="⌊"/>
                  <m:endChr m:val="⌋"/>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w:rPr>
                          <w:rFonts w:ascii="Cambria Math" w:eastAsia="SimSun" w:hAnsi="Cambria Math"/>
                          <w:sz w:val="20"/>
                          <w:lang w:val="x-none" w:eastAsia="zh-CN"/>
                        </w:rPr>
                        <m:t>j</m:t>
                      </m:r>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num>
                    <m:den>
                      <m:r>
                        <m:rPr>
                          <m:sty m:val="p"/>
                        </m:rPr>
                        <w:rPr>
                          <w:rFonts w:ascii="Cambria Math" w:eastAsia="SimSun" w:hAnsi="Cambria Math"/>
                          <w:sz w:val="20"/>
                          <w:lang w:val="x-none" w:eastAsia="zh-CN"/>
                        </w:rPr>
                        <m:t>4</m:t>
                      </m:r>
                    </m:den>
                  </m:f>
                </m:e>
              </m:d>
            </m:oMath>
            <w:r w:rsidRPr="00FE5E33">
              <w:rPr>
                <w:rFonts w:eastAsia="SimSun"/>
                <w:iCs/>
                <w:sz w:val="20"/>
                <w:lang w:val="en-US" w:eastAsia="zh-CN"/>
              </w:rPr>
              <w:t>;</w:t>
            </w:r>
          </w:p>
          <w:p w14:paraId="627042D3"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if </w:t>
            </w: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&lt;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p>
          <w:p w14:paraId="07C09111" w14:textId="77777777" w:rsidR="00FE5E33" w:rsidRPr="00FE5E33" w:rsidRDefault="00FE5E33" w:rsidP="00FE5E33">
            <w:pPr>
              <w:ind w:left="568" w:hanging="284"/>
              <w:rPr>
                <w:rFonts w:eastAsia="SimSun"/>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r>
                <w:rPr>
                  <w:rFonts w:ascii="Cambria Math" w:eastAsia="SimSun" w:hAnsi="Cambria Math"/>
                  <w:sz w:val="20"/>
                  <w:lang w:val="x-none" w:eastAsia="zh-CN"/>
                </w:rPr>
                <m:t>j</m:t>
              </m:r>
              <m:r>
                <m:rPr>
                  <m:sty m:val="p"/>
                </m:rPr>
                <w:rPr>
                  <w:rFonts w:ascii="Cambria Math" w:eastAsia="SimSun" w:hAnsi="Cambria Math"/>
                  <w:sz w:val="20"/>
                  <w:lang w:val="x-none" w:eastAsia="zh-CN"/>
                </w:rPr>
                <m:t>+1</m:t>
              </m:r>
            </m:oMath>
            <w:r w:rsidRPr="00FE5E33">
              <w:rPr>
                <w:rFonts w:eastAsia="SimSun"/>
                <w:sz w:val="20"/>
                <w:lang w:val="x-none" w:eastAsia="zh-CN"/>
              </w:rPr>
              <w:t>;</w:t>
            </w:r>
            <w:r w:rsidRPr="00FE5E33">
              <w:rPr>
                <w:rFonts w:eastAsia="SimSun"/>
                <w:sz w:val="20"/>
                <w:lang w:val="en-US" w:eastAsia="zh-CN"/>
              </w:rPr>
              <w:t xml:space="preserve"> </w:t>
            </w:r>
          </w:p>
          <w:p w14:paraId="0189E8AF" w14:textId="77777777" w:rsidR="00FE5E33" w:rsidRPr="00FE5E33" w:rsidRDefault="00FE5E33" w:rsidP="00FE5E33">
            <w:pPr>
              <w:ind w:left="568" w:hanging="284"/>
              <w:rPr>
                <w:rFonts w:eastAsia="Times New Roman" w:cs="Arial"/>
                <w:sz w:val="20"/>
                <w:lang w:val="x-none" w:eastAsia="zh-CN"/>
              </w:rPr>
            </w:pPr>
            <w:r w:rsidRPr="00FE5E33">
              <w:rPr>
                <w:rFonts w:eastAsia="Times New Roman" w:hint="eastAsia"/>
                <w:sz w:val="20"/>
                <w:lang w:val="x-none" w:eastAsia="zh-CN"/>
              </w:rPr>
              <w:t>end if</w:t>
            </w:r>
          </w:p>
          <w:p w14:paraId="22B03B32" w14:textId="77777777" w:rsidR="00FE5E33" w:rsidRPr="00FE5E33" w:rsidRDefault="00FE5E33" w:rsidP="00FE5E33">
            <w:pPr>
              <w:ind w:left="568" w:hanging="284"/>
              <w:rPr>
                <w:rFonts w:eastAsia="Times New Roman" w:cs="Arial"/>
                <w:sz w:val="20"/>
                <w:lang w:val="x-none" w:eastAsia="zh-CN"/>
              </w:rPr>
            </w:pPr>
            <w:r w:rsidRPr="00FE5E33">
              <w:rPr>
                <w:rFonts w:eastAsia="Times New Roman" w:cs="Arial" w:hint="eastAsia"/>
                <w:sz w:val="20"/>
                <w:lang w:val="x-none" w:eastAsia="zh-CN"/>
              </w:rPr>
              <w:t xml:space="preserve">if </w:t>
            </w:r>
            <w:r w:rsidRPr="00FE5E33">
              <w:rPr>
                <w:rFonts w:eastAsia="Times New Roman"/>
                <w:i/>
                <w:sz w:val="20"/>
                <w:lang w:val="x-none" w:eastAsia="en-US"/>
              </w:rPr>
              <w:t>harq-ACK-SpatialBundlingPUCCH</w:t>
            </w:r>
            <w:r w:rsidRPr="00FE5E33">
              <w:rPr>
                <w:rFonts w:eastAsia="Times New Roman" w:hint="eastAsia"/>
                <w:sz w:val="20"/>
                <w:lang w:val="x-none" w:eastAsia="zh-CN"/>
              </w:rPr>
              <w:t xml:space="preserve"> </w:t>
            </w:r>
            <w:r w:rsidRPr="00FE5E33">
              <w:rPr>
                <w:rFonts w:eastAsia="Times New Roman"/>
                <w:sz w:val="20"/>
                <w:lang w:val="en-US" w:eastAsia="zh-CN"/>
              </w:rPr>
              <w:t>is not provided</w:t>
            </w:r>
            <w:r w:rsidRPr="00FE5E33">
              <w:rPr>
                <w:rFonts w:eastAsia="Times New Roman" w:cs="Arial" w:hint="eastAsia"/>
                <w:sz w:val="20"/>
                <w:lang w:val="x-none" w:eastAsia="zh-CN"/>
              </w:rPr>
              <w:t>,</w:t>
            </w:r>
          </w:p>
          <w:p w14:paraId="5DDBBACA"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Calibri"/>
                      <w:sz w:val="21"/>
                      <w:szCs w:val="21"/>
                      <w:lang w:val="x-none" w:eastAsia="en-US"/>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 w:val="21"/>
                <w:szCs w:val="21"/>
                <w:lang w:val="en-US" w:eastAsia="en-US"/>
              </w:rPr>
              <w:t xml:space="preserve"> </w:t>
            </w:r>
          </w:p>
          <w:p w14:paraId="5199C39E"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else</w:t>
            </w:r>
          </w:p>
          <w:p w14:paraId="12F259AB"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SimSun"/>
                      <w:szCs w:val="24"/>
                      <w:lang w:val="x-none" w:eastAsia="en-US"/>
                    </w:rPr>
                  </m:ctrlPr>
                </m:sSupPr>
                <m:e>
                  <m:r>
                    <w:rPr>
                      <w:rFonts w:ascii="Cambria Math" w:eastAsia="SimSun" w:hAnsi="Cambria Math"/>
                      <w:sz w:val="20"/>
                      <w:lang w:val="x-none" w:eastAsia="en-US"/>
                    </w:rPr>
                    <m:t>O</m:t>
                  </m:r>
                </m:e>
                <m:sup>
                  <m:r>
                    <w:rPr>
                      <w:rFonts w:ascii="Cambria Math" w:eastAsia="SimSun" w:hAnsi="Cambria Math"/>
                      <w:sz w:val="20"/>
                      <w:lang w:val="x-none" w:eastAsia="en-US"/>
                    </w:rPr>
                    <m:t>ACK</m:t>
                  </m:r>
                </m:sup>
              </m:sSup>
              <m:r>
                <m:rPr>
                  <m:sty m:val="p"/>
                </m:rP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Cs w:val="24"/>
                <w:lang w:val="en-US" w:eastAsia="en-US"/>
              </w:rPr>
              <w:t xml:space="preserve"> </w:t>
            </w:r>
          </w:p>
          <w:p w14:paraId="7666C3B8"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5F6F5870" w14:textId="77777777" w:rsidR="00FE5E33" w:rsidRPr="00FE5E33" w:rsidRDefault="00000000" w:rsidP="00FE5E33">
            <w:pPr>
              <w:ind w:left="568" w:hanging="284"/>
              <w:rPr>
                <w:rFonts w:eastAsia="SimSun"/>
                <w:sz w:val="20"/>
                <w:lang w:val="x-none" w:eastAsia="zh-CN"/>
              </w:rPr>
            </w:pPr>
            <m:oMath>
              <m:sSubSup>
                <m:sSubSupPr>
                  <m:ctrlPr>
                    <w:rPr>
                      <w:rFonts w:ascii="Cambria Math" w:eastAsia="SimSun" w:hAnsi="Cambria Math"/>
                      <w:i/>
                      <w:sz w:val="20"/>
                      <w:lang w:val="x-none" w:eastAsia="en-US"/>
                    </w:rPr>
                  </m:ctrlPr>
                </m:sSubSupPr>
                <m:e>
                  <m:acc>
                    <m:accPr>
                      <m:chr m:val="̃"/>
                      <m:ctrlPr>
                        <w:rPr>
                          <w:rFonts w:ascii="Cambria Math" w:eastAsia="SimSun" w:hAnsi="Cambria Math"/>
                          <w:i/>
                          <w:sz w:val="20"/>
                          <w:lang w:val="x-none" w:eastAsia="en-US"/>
                        </w:rPr>
                      </m:ctrlPr>
                    </m:accPr>
                    <m:e>
                      <m:r>
                        <w:rPr>
                          <w:rFonts w:ascii="Cambria Math" w:eastAsia="SimSun"/>
                          <w:sz w:val="20"/>
                          <w:lang w:val="x-none" w:eastAsia="en-US"/>
                        </w:rPr>
                        <m:t>o</m:t>
                      </m:r>
                    </m:e>
                  </m:acc>
                </m:e>
                <m:sub>
                  <m:r>
                    <w:rPr>
                      <w:rFonts w:ascii="Cambria Math" w:eastAsia="SimSun"/>
                      <w:sz w:val="20"/>
                      <w:lang w:val="x-none" w:eastAsia="en-US"/>
                    </w:rPr>
                    <m:t>i</m:t>
                  </m:r>
                </m:sub>
                <m:sup>
                  <m:r>
                    <w:rPr>
                      <w:rFonts w:ascii="Cambria Math" w:eastAsia="SimSun"/>
                      <w:sz w:val="20"/>
                      <w:lang w:val="x-none" w:eastAsia="en-US"/>
                    </w:rPr>
                    <m:t>ACK</m:t>
                  </m:r>
                </m:sup>
              </m:sSubSup>
              <m:r>
                <w:rPr>
                  <w:rFonts w:ascii="Cambria Math" w:eastAsia="SimSun" w:hAnsi="Cambria Math"/>
                  <w:sz w:val="20"/>
                  <w:lang w:val="x-none" w:eastAsia="en-US"/>
                </w:rPr>
                <m:t>=</m:t>
              </m:r>
              <m:r>
                <m:rPr>
                  <m:sty m:val="p"/>
                </m:rPr>
                <w:rPr>
                  <w:rFonts w:ascii="Cambria Math" w:eastAsia="SimSun" w:hAnsi="Cambria Math"/>
                  <w:sz w:val="20"/>
                  <w:lang w:val="x-none" w:eastAsia="en-US"/>
                </w:rPr>
                <m:t>NACK</m:t>
              </m:r>
            </m:oMath>
            <w:r w:rsidR="00FE5E33" w:rsidRPr="00FE5E33">
              <w:rPr>
                <w:rFonts w:eastAsia="SimSun" w:hint="eastAsia"/>
                <w:sz w:val="20"/>
                <w:lang w:val="x-none" w:eastAsia="zh-CN"/>
              </w:rPr>
              <w:t xml:space="preserve"> for any </w:t>
            </w:r>
            <m:oMath>
              <m:r>
                <w:rPr>
                  <w:rFonts w:ascii="Cambria Math" w:eastAsia="SimSun" w:hAnsi="Cambria Math"/>
                  <w:sz w:val="20"/>
                  <w:lang w:val="x-none" w:eastAsia="en-US"/>
                </w:rPr>
                <m:t>i∈</m:t>
              </m:r>
              <m:d>
                <m:dPr>
                  <m:begChr m:val="{"/>
                  <m:endChr m:val="}"/>
                  <m:ctrlPr>
                    <w:rPr>
                      <w:rFonts w:ascii="Cambria Math" w:eastAsia="SimSun" w:hAnsi="Cambria Math"/>
                      <w:i/>
                      <w:sz w:val="20"/>
                      <w:lang w:val="x-none" w:eastAsia="en-US"/>
                    </w:rPr>
                  </m:ctrlPr>
                </m:dPr>
                <m:e>
                  <m:r>
                    <w:rPr>
                      <w:rFonts w:ascii="Cambria Math" w:eastAsia="SimSun" w:hAnsi="Cambria Math"/>
                      <w:sz w:val="20"/>
                      <w:lang w:val="x-none" w:eastAsia="en-US"/>
                    </w:rPr>
                    <m:t>0,1,⋯,</m:t>
                  </m:r>
                  <m:sSup>
                    <m:sSupPr>
                      <m:ctrlPr>
                        <w:rPr>
                          <w:rFonts w:ascii="Cambria Math" w:eastAsia="SimSun" w:hAnsi="Cambria Math"/>
                          <w:sz w:val="20"/>
                          <w:lang w:val="x-none" w:eastAsia="zh-CN"/>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w:rPr>
                      <w:rFonts w:ascii="Cambria Math" w:eastAsia="SimSun" w:hAnsi="Cambria Math"/>
                      <w:sz w:val="20"/>
                      <w:lang w:val="x-none" w:eastAsia="zh-CN"/>
                    </w:rPr>
                    <m:t>-1</m:t>
                  </m:r>
                </m:e>
              </m:d>
              <m:r>
                <w:rPr>
                  <w:rFonts w:ascii="Cambria Math" w:eastAsia="SimSun" w:hAnsi="Cambria Math"/>
                  <w:sz w:val="20"/>
                  <w:lang w:val="x-none" w:eastAsia="en-US"/>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oMath>
            <w:r w:rsidR="00FE5E33" w:rsidRPr="00FE5E33">
              <w:rPr>
                <w:rFonts w:eastAsia="SimSun"/>
                <w:sz w:val="20"/>
                <w:lang w:val="x-none" w:eastAsia="zh-CN"/>
              </w:rPr>
              <w:t xml:space="preserve"> .</w:t>
            </w:r>
          </w:p>
          <w:p w14:paraId="4DA09E6C" w14:textId="77777777" w:rsidR="00FE5E33" w:rsidRPr="00FE5E33" w:rsidRDefault="00FE5E33" w:rsidP="00FE5E33">
            <w:pPr>
              <w:rPr>
                <w:rFonts w:eastAsia="Times New Roman"/>
                <w:sz w:val="20"/>
                <w:lang w:val="en-US" w:eastAsia="en-US"/>
              </w:rPr>
            </w:pPr>
            <w:r w:rsidRPr="00FE5E33">
              <w:rPr>
                <w:rFonts w:eastAsia="Times New Roman"/>
                <w:sz w:val="20"/>
                <w:lang w:val="en-US" w:eastAsia="en-US"/>
              </w:rPr>
              <w:t>If</w:t>
            </w:r>
          </w:p>
          <w:p w14:paraId="25EA77FE" w14:textId="77777777" w:rsidR="00FE5E33" w:rsidRPr="00FE5E33" w:rsidRDefault="00FE5E33" w:rsidP="00FE5E33">
            <w:pPr>
              <w:ind w:left="568"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hint="eastAsia"/>
                  <w:sz w:val="20"/>
                  <w:lang w:val="x-none" w:eastAsia="zh-CN"/>
                </w:rPr>
                <m:t>≤</m:t>
              </m:r>
              <m:r>
                <w:rPr>
                  <w:rFonts w:ascii="Cambria Math" w:eastAsia="SimSun" w:hAnsi="Cambria Math"/>
                  <w:sz w:val="20"/>
                  <w:lang w:val="x-none" w:eastAsia="zh-CN"/>
                </w:rPr>
                <m:t>11</m:t>
              </m:r>
            </m:oMath>
            <w:r w:rsidRPr="00FE5E33">
              <w:rPr>
                <w:rFonts w:eastAsia="SimSun"/>
                <w:sz w:val="20"/>
                <w:lang w:val="en-US" w:eastAsia="en-US"/>
              </w:rPr>
              <w:t xml:space="preserve"> </w:t>
            </w:r>
            <w:r w:rsidRPr="00FE5E33">
              <w:rPr>
                <w:rFonts w:eastAsia="SimSun" w:hint="eastAsia"/>
                <w:sz w:val="20"/>
                <w:lang w:val="x-none" w:eastAsia="en-US"/>
              </w:rPr>
              <w:t xml:space="preserve">and </w:t>
            </w:r>
            <m:oMath>
              <m:sSubSup>
                <m:sSubSupPr>
                  <m:ctrlPr>
                    <w:rPr>
                      <w:rFonts w:ascii="Cambria Math" w:eastAsia="SimSu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cs="Calibri"/>
                      <w:sz w:val="20"/>
                      <w:lang w:val="x-none" w:eastAsia="en-US"/>
                    </w:rPr>
                  </m:ctrlPr>
                </m:sub>
                <m:sup>
                  <m:r>
                    <m:rPr>
                      <m:nor/>
                    </m:rPr>
                    <w:rPr>
                      <w:rFonts w:eastAsia="SimSun" w:hAnsi="Cambria Math"/>
                      <w:sz w:val="20"/>
                      <w:lang w:val="x-none" w:eastAsia="en-US"/>
                    </w:rPr>
                    <m:t>DL</m:t>
                  </m:r>
                  <m:ctrlPr>
                    <w:rPr>
                      <w:rFonts w:ascii="Cambria Math" w:eastAsia="SimSun" w:hAnsi="Cambria Math" w:cs="Calibri"/>
                      <w:sz w:val="20"/>
                      <w:lang w:val="x-none" w:eastAsia="en-US"/>
                    </w:rPr>
                  </m:ctrlPr>
                </m:sup>
              </m:sSubSup>
              <m:r>
                <m:rPr>
                  <m:sty m:val="p"/>
                </m:rPr>
                <w:rPr>
                  <w:rFonts w:ascii="Cambria Math" w:eastAsia="SimSun" w:hAnsi="Cambria Math"/>
                  <w:sz w:val="20"/>
                  <w:lang w:val="x-none" w:eastAsia="en-US"/>
                </w:rPr>
                <m:t>&gt;0</m:t>
              </m:r>
            </m:oMath>
            <w:r w:rsidRPr="00FE5E33">
              <w:rPr>
                <w:rFonts w:eastAsia="SimSun"/>
                <w:sz w:val="20"/>
                <w:lang w:val="x-none" w:eastAsia="en-US"/>
              </w:rPr>
              <w:t>,</w:t>
            </w:r>
            <w:r w:rsidRPr="00FE5E33">
              <w:rPr>
                <w:rFonts w:eastAsia="SimSun"/>
                <w:sz w:val="20"/>
                <w:lang w:val="en-US" w:eastAsia="en-US"/>
              </w:rPr>
              <w:t xml:space="preserve"> and</w:t>
            </w:r>
          </w:p>
          <w:p w14:paraId="2F0A0E30" w14:textId="77777777" w:rsidR="00FE5E33" w:rsidRPr="00FE5E33" w:rsidRDefault="00FE5E33" w:rsidP="00FE5E33">
            <w:pPr>
              <w:ind w:left="568" w:hanging="284"/>
              <w:rPr>
                <w:rFonts w:eastAsia="SimSun"/>
                <w:sz w:val="20"/>
                <w:lang w:val="x-none" w:eastAsia="en-US"/>
              </w:rPr>
            </w:pPr>
            <w:r w:rsidRPr="00FE5E33">
              <w:rPr>
                <w:rFonts w:eastAsia="Malgun Gothic" w:cs="Arial"/>
                <w:sz w:val="20"/>
                <w:lang w:val="x-none" w:eastAsia="en-US"/>
              </w:rPr>
              <w:t>-</w:t>
            </w:r>
            <w:r w:rsidRPr="00FE5E33">
              <w:rPr>
                <w:rFonts w:eastAsia="Malgun Gothic" w:cs="Arial"/>
                <w:sz w:val="20"/>
                <w:lang w:val="x-none" w:eastAsia="en-US"/>
              </w:rPr>
              <w:tab/>
              <w:t xml:space="preserve">a UE is </w:t>
            </w:r>
            <w:r w:rsidRPr="00FE5E33">
              <w:rPr>
                <w:rFonts w:eastAsia="Malgun Gothic"/>
                <w:sz w:val="20"/>
                <w:lang w:val="x-none" w:eastAsia="en-US"/>
              </w:rPr>
              <w:t>not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sz w:val="20"/>
                <w:lang w:val="x-none" w:eastAsia="en-US"/>
              </w:rPr>
              <w:t xml:space="preserve"> for any serving cell in a PUCCH group, or is provided </w:t>
            </w:r>
            <w:r w:rsidRPr="00FE5E33">
              <w:rPr>
                <w:rFonts w:eastAsia="DengXian"/>
                <w:i/>
                <w:iCs/>
                <w:sz w:val="20"/>
                <w:lang w:val="x-none" w:eastAsia="en-US"/>
              </w:rPr>
              <w:t>nrofHARQ-BundlingGroups</w:t>
            </w:r>
            <w:r w:rsidRPr="00FE5E33">
              <w:rPr>
                <w:rFonts w:eastAsia="DengXian"/>
                <w:sz w:val="20"/>
                <w:lang w:val="x-none" w:eastAsia="en-US"/>
              </w:rPr>
              <w:t xml:space="preserve"> with value of 1 for</w:t>
            </w:r>
            <w:r w:rsidRPr="00FE5E33">
              <w:rPr>
                <w:rFonts w:eastAsia="DengXian"/>
                <w:iCs/>
                <w:sz w:val="20"/>
                <w:lang w:val="x-none" w:eastAsia="en-US"/>
              </w:rPr>
              <w:t xml:space="preserve"> any serving cell for which the UE is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iCs/>
                <w:sz w:val="20"/>
                <w:lang w:val="x-none" w:eastAsia="en-US"/>
              </w:rPr>
              <w:t xml:space="preserve">, or </w:t>
            </w:r>
          </w:p>
          <w:p w14:paraId="2FCF02C8" w14:textId="77777777" w:rsidR="00FE5E33" w:rsidRPr="00FE5E33" w:rsidRDefault="00FE5E33" w:rsidP="00FE5E33">
            <w:pPr>
              <w:ind w:left="568" w:hanging="284"/>
              <w:rPr>
                <w:rFonts w:eastAsia="DengXian"/>
                <w:sz w:val="20"/>
                <w:lang w:val="x-none" w:eastAsia="en-US"/>
              </w:rPr>
            </w:pPr>
            <w:r w:rsidRPr="00FE5E33">
              <w:rPr>
                <w:rFonts w:eastAsia="Malgun Gothic"/>
                <w:sz w:val="20"/>
                <w:lang w:val="x-none" w:eastAsia="en-US"/>
              </w:rPr>
              <w:t>-</w:t>
            </w:r>
            <w:r w:rsidRPr="00FE5E33">
              <w:rPr>
                <w:rFonts w:eastAsia="Malgun Gothic"/>
                <w:sz w:val="20"/>
                <w:lang w:val="x-none" w:eastAsia="en-US"/>
              </w:rPr>
              <w:tab/>
              <w:t xml:space="preserve">for PDSCH receptions scheduled by a DCI format 1_3 that </w:t>
            </w:r>
            <w:r w:rsidRPr="00FE5E33">
              <w:rPr>
                <w:rFonts w:eastAsia="DengXian"/>
                <w:sz w:val="20"/>
                <w:lang w:val="x-none" w:eastAsia="en-US"/>
              </w:rPr>
              <w:t xml:space="preserve">does not </w:t>
            </w:r>
            <w:r w:rsidRPr="00FE5E33">
              <w:rPr>
                <w:rFonts w:eastAsia="DengXian" w:hint="eastAsia"/>
                <w:sz w:val="20"/>
                <w:lang w:val="x-none" w:eastAsia="en-US"/>
              </w:rPr>
              <w:t>schedule more than one PDSCH reception</w:t>
            </w:r>
            <w:r w:rsidRPr="00FE5E33">
              <w:rPr>
                <w:rFonts w:eastAsia="DengXian"/>
                <w:sz w:val="20"/>
                <w:lang w:val="x-none" w:eastAsia="en-US"/>
              </w:rPr>
              <w:t xml:space="preserve"> on each serving cell</w:t>
            </w:r>
            <w:r w:rsidRPr="00FE5E33">
              <w:rPr>
                <w:rFonts w:eastAsia="DengXian" w:hint="eastAsia"/>
                <w:sz w:val="20"/>
                <w:lang w:val="x-none" w:eastAsia="en-US"/>
              </w:rPr>
              <w:t>, or</w:t>
            </w:r>
          </w:p>
          <w:p w14:paraId="33AA871A" w14:textId="77777777" w:rsidR="00FE5E33" w:rsidRPr="00FE5E33" w:rsidRDefault="00FE5E33" w:rsidP="00FE5E33">
            <w:pPr>
              <w:ind w:left="568" w:hanging="284"/>
              <w:rPr>
                <w:rFonts w:eastAsia="SimSun"/>
                <w:sz w:val="20"/>
                <w:lang w:val="en-US" w:eastAsia="en-US"/>
              </w:rPr>
            </w:pPr>
            <w:r w:rsidRPr="00FE5E33">
              <w:rPr>
                <w:rFonts w:eastAsia="DengXian"/>
                <w:sz w:val="20"/>
                <w:lang w:val="x-none" w:eastAsia="en-US"/>
              </w:rPr>
              <w:t>-</w:t>
            </w:r>
            <w:r w:rsidRPr="00FE5E33">
              <w:rPr>
                <w:rFonts w:eastAsia="DengXian"/>
                <w:sz w:val="20"/>
                <w:lang w:val="x-none" w:eastAsia="en-US"/>
              </w:rPr>
              <w:tab/>
            </w:r>
            <w:r w:rsidRPr="00FE5E33">
              <w:rPr>
                <w:rFonts w:eastAsia="DengXian" w:hint="eastAsia"/>
                <w:sz w:val="20"/>
                <w:lang w:val="x-none" w:eastAsia="en-US"/>
              </w:rPr>
              <w:t xml:space="preserve">for PDSCH receptions scheduled by a DCI format </w:t>
            </w:r>
            <w:r w:rsidRPr="00FE5E33">
              <w:rPr>
                <w:rFonts w:eastAsia="DengXian"/>
                <w:sz w:val="20"/>
                <w:lang w:val="x-none" w:eastAsia="en-US"/>
              </w:rPr>
              <w:t xml:space="preserve">1_3 </w:t>
            </w:r>
            <w:r w:rsidRPr="00FE5E33">
              <w:rPr>
                <w:rFonts w:eastAsia="DengXian" w:hint="eastAsia"/>
                <w:sz w:val="20"/>
                <w:lang w:val="x-none" w:eastAsia="en-US"/>
              </w:rPr>
              <w:t>on a serving cell</w:t>
            </w:r>
            <w:r w:rsidRPr="00FE5E33">
              <w:rPr>
                <w:rFonts w:eastAsia="DengXian"/>
                <w:sz w:val="20"/>
                <w:lang w:val="x-none" w:eastAsia="en-US"/>
              </w:rPr>
              <w:t xml:space="preserve"> when the UE is</w:t>
            </w:r>
            <w:r w:rsidRPr="00FE5E33">
              <w:rPr>
                <w:rFonts w:eastAsia="DengXian" w:hint="eastAsia"/>
                <w:sz w:val="20"/>
                <w:lang w:val="x-none" w:eastAsia="en-US"/>
              </w:rPr>
              <w:t xml:space="preserve"> </w:t>
            </w:r>
            <w:r w:rsidRPr="00FE5E33">
              <w:rPr>
                <w:rFonts w:eastAsia="DengXian"/>
                <w:sz w:val="20"/>
                <w:lang w:val="x-none" w:eastAsia="en-US"/>
              </w:rPr>
              <w:t>provided</w:t>
            </w:r>
            <w:r w:rsidRPr="00FE5E33">
              <w:rPr>
                <w:rFonts w:eastAsia="DengXian" w:hint="eastAsia"/>
                <w:sz w:val="20"/>
                <w:lang w:val="x-none" w:eastAsia="en-US"/>
              </w:rPr>
              <w:t xml:space="preserve"> </w:t>
            </w:r>
            <w:r w:rsidRPr="00FE5E33">
              <w:rPr>
                <w:rFonts w:eastAsia="DengXian" w:hint="eastAsia"/>
                <w:i/>
                <w:iCs/>
                <w:sz w:val="20"/>
                <w:lang w:val="x-none" w:eastAsia="en-US"/>
              </w:rPr>
              <w:t>nrofHARQ-BundlingGroups</w:t>
            </w:r>
            <w:r w:rsidRPr="00FE5E33">
              <w:rPr>
                <w:rFonts w:eastAsia="DengXian"/>
                <w:sz w:val="20"/>
                <w:lang w:val="x-none" w:eastAsia="en-US"/>
              </w:rPr>
              <w:t xml:space="preserve"> </w:t>
            </w:r>
            <w:r w:rsidRPr="00FE5E33">
              <w:rPr>
                <w:rFonts w:eastAsia="DengXian" w:hint="eastAsia"/>
                <w:sz w:val="20"/>
                <w:lang w:val="x-none" w:eastAsia="en-US"/>
              </w:rPr>
              <w:t>with</w:t>
            </w:r>
            <w:r w:rsidRPr="00FE5E33">
              <w:rPr>
                <w:rFonts w:eastAsia="DengXian"/>
                <w:sz w:val="20"/>
                <w:lang w:val="x-none" w:eastAsia="en-US"/>
              </w:rPr>
              <w:t xml:space="preserve"> value of</w:t>
            </w:r>
            <w:r w:rsidRPr="00FE5E33">
              <w:rPr>
                <w:rFonts w:eastAsia="DengXian" w:hint="eastAsia"/>
                <w:sz w:val="20"/>
                <w:lang w:val="x-none" w:eastAsia="en-US"/>
              </w:rPr>
              <w:t xml:space="preserve"> </w:t>
            </w:r>
            <w:r w:rsidRPr="00FE5E33">
              <w:rPr>
                <w:rFonts w:eastAsia="DengXian"/>
                <w:sz w:val="20"/>
                <w:lang w:val="x-none" w:eastAsia="en-US"/>
              </w:rPr>
              <w:t>1</w:t>
            </w:r>
            <w:r w:rsidRPr="00FE5E33">
              <w:rPr>
                <w:rFonts w:eastAsia="Malgun Gothic"/>
                <w:sz w:val="20"/>
                <w:lang w:val="x-none" w:eastAsia="en-US"/>
              </w:rPr>
              <w:t xml:space="preserve"> </w:t>
            </w:r>
          </w:p>
          <w:p w14:paraId="300DBF1F" w14:textId="77777777" w:rsidR="00FE5E33" w:rsidRPr="00FE5E33" w:rsidRDefault="00FE5E33" w:rsidP="00FE5E33">
            <w:pPr>
              <w:rPr>
                <w:rFonts w:eastAsia="Times New Roman"/>
                <w:sz w:val="20"/>
                <w:lang w:eastAsia="zh-CN"/>
              </w:rPr>
            </w:pPr>
            <w:r w:rsidRPr="00FE5E33">
              <w:rPr>
                <w:rFonts w:eastAsia="Times New Roman"/>
                <w:sz w:val="20"/>
                <w:lang w:eastAsia="zh-CN"/>
              </w:rPr>
              <w:lastRenderedPageBreak/>
              <w:t xml:space="preserve">for obtaining a PUCCH transmission power as described in clause 7.2.1, </w:t>
            </w:r>
            <w:r w:rsidRPr="00FE5E33">
              <w:rPr>
                <w:rFonts w:eastAsia="Times New Roman"/>
                <w:sz w:val="20"/>
                <w:lang w:val="en-US" w:eastAsia="en-US"/>
              </w:rPr>
              <w:t xml:space="preserve">the UE determines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sSub>
                <m:sSubPr>
                  <m:ctrlPr>
                    <w:rPr>
                      <w:rFonts w:ascii="Cambria Math" w:eastAsia="Times New Roman" w:hAnsi="Cambria Math"/>
                      <w:i/>
                      <w:sz w:val="20"/>
                      <w:lang w:eastAsia="zh-CN"/>
                    </w:rPr>
                  </m:ctrlPr>
                </m:sSubPr>
                <m:e>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where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first Type-2 HARQ-ACK sub-codebook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second Type-2 HARQ-ACK sub-codebook that is determined as</w:t>
            </w:r>
          </w:p>
          <w:p w14:paraId="1A69D777" w14:textId="77777777" w:rsidR="00FE5E33" w:rsidRPr="00FE5E33" w:rsidRDefault="00000000" w:rsidP="00FE5E33">
            <w:pPr>
              <w:keepLines/>
              <w:tabs>
                <w:tab w:val="center" w:pos="4536"/>
                <w:tab w:val="right" w:pos="9072"/>
              </w:tabs>
              <w:rPr>
                <w:rFonts w:eastAsia="SimSun"/>
                <w:noProof/>
                <w:sz w:val="20"/>
                <w:lang w:eastAsia="zh-CN"/>
              </w:rPr>
            </w:pPr>
            <m:oMath>
              <m:sSub>
                <m:sSubPr>
                  <m:ctrlPr>
                    <w:rPr>
                      <w:rFonts w:ascii="Cambria Math" w:eastAsia="SimSun" w:hAnsi="Cambria Math"/>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m:t>
                  </m:r>
                </m:sub>
              </m:sSub>
              <m:r>
                <m:rPr>
                  <m:sty m:val="p"/>
                </m:rPr>
                <w:rPr>
                  <w:rFonts w:ascii="Cambria Math" w:eastAsia="SimSun" w:hAnsi="Cambria Math"/>
                  <w:noProof/>
                  <w:sz w:val="20"/>
                  <w:lang w:eastAsia="zh-CN"/>
                </w:rPr>
                <m:t>=</m:t>
              </m:r>
              <m:d>
                <m:dPr>
                  <m:ctrlPr>
                    <w:rPr>
                      <w:rFonts w:ascii="Cambria Math" w:eastAsia="SimSun" w:hAnsi="Cambria Math"/>
                      <w:noProof/>
                      <w:sz w:val="20"/>
                      <w:lang w:eastAsia="zh-CN"/>
                    </w:rPr>
                  </m:ctrlPr>
                </m:dPr>
                <m:e>
                  <m:d>
                    <m:dPr>
                      <m:ctrlPr>
                        <w:rPr>
                          <w:rFonts w:ascii="Cambria Math" w:eastAsia="SimSun" w:hAnsi="Cambria Math"/>
                          <w:noProof/>
                          <w:sz w:val="20"/>
                          <w:lang w:eastAsia="zh-CN"/>
                        </w:rPr>
                      </m:ctrlPr>
                    </m:dPr>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sub>
                        <m:sup>
                          <m:r>
                            <m:rPr>
                              <m:nor/>
                            </m:rPr>
                            <w:rPr>
                              <w:rFonts w:eastAsia="SimSun"/>
                              <w:noProof/>
                              <w:sz w:val="20"/>
                              <w:lang w:eastAsia="zh-CN"/>
                            </w:rPr>
                            <m:t>DL</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sSub>
                            <m:sSubPr>
                              <m:ctrlPr>
                                <w:rPr>
                                  <w:rFonts w:ascii="Cambria Math" w:eastAsia="SimSun" w:hAnsi="Cambria Math"/>
                                  <w:noProof/>
                                  <w:sz w:val="20"/>
                                  <w:lang w:eastAsia="zh-CN"/>
                                </w:rPr>
                              </m:ctrlPr>
                            </m:sSub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s</m:t>
                              </m:r>
                            </m:sub>
                          </m:sSub>
                        </m:e>
                      </m:nary>
                    </m:e>
                  </m:d>
                  <m:func>
                    <m:funcPr>
                      <m:ctrlPr>
                        <w:rPr>
                          <w:rFonts w:ascii="Cambria Math" w:eastAsia="SimSun" w:hAnsi="Cambria Math"/>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val="en-US" w:eastAsia="en-US"/>
                    </w:rPr>
                    <m:t>DL,MC</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m</m:t>
                      </m:r>
                      <m:r>
                        <m:rPr>
                          <m:sty m:val="p"/>
                        </m:rPr>
                        <w:rPr>
                          <w:rFonts w:ascii="Cambria Math" w:eastAsia="SimSun" w:hAnsi="Cambria Math"/>
                          <w:noProof/>
                          <w:sz w:val="20"/>
                          <w:lang w:eastAsia="zh-CN"/>
                        </w:rPr>
                        <m:t>=0</m:t>
                      </m:r>
                    </m:sub>
                    <m:sup>
                      <m:r>
                        <w:rPr>
                          <w:rFonts w:ascii="Cambria Math" w:eastAsia="SimSun" w:hAnsi="Cambria Math"/>
                          <w:noProof/>
                          <w:sz w:val="20"/>
                          <w:lang w:eastAsia="zh-CN"/>
                        </w:rPr>
                        <m:t>M</m:t>
                      </m:r>
                      <m:r>
                        <m:rPr>
                          <m:sty m:val="p"/>
                        </m:rPr>
                        <w:rPr>
                          <w:rFonts w:ascii="Cambria Math" w:eastAsia="SimSun" w:hAnsi="Cambria Math"/>
                          <w:noProof/>
                          <w:sz w:val="20"/>
                          <w:lang w:eastAsia="zh-CN"/>
                        </w:rPr>
                        <m:t>-1</m:t>
                      </m:r>
                    </m:sup>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m:t>
                          </m:r>
                          <m:r>
                            <m:rPr>
                              <m:sty m:val="p"/>
                            </m:rPr>
                            <w:rPr>
                              <w:rFonts w:ascii="Cambria Math" w:eastAsia="SimSun" w:hAnsi="Cambria Math"/>
                              <w:noProof/>
                              <w:sz w:val="20"/>
                              <w:lang w:eastAsia="zh-CN"/>
                            </w:rPr>
                            <m:t>,</m:t>
                          </m:r>
                          <m:r>
                            <w:rPr>
                              <w:rFonts w:ascii="Cambria Math" w:eastAsia="SimSun" w:hAnsi="Cambria Math"/>
                              <w:noProof/>
                              <w:sz w:val="20"/>
                              <w:lang w:eastAsia="zh-CN"/>
                            </w:rPr>
                            <m:t>s</m:t>
                          </m:r>
                        </m:sub>
                        <m:sup>
                          <m:r>
                            <m:rPr>
                              <m:nor/>
                            </m:rPr>
                            <w:rPr>
                              <w:rFonts w:eastAsia="SimSun"/>
                              <w:noProof/>
                              <w:sz w:val="20"/>
                              <w:lang w:eastAsia="zh-CN"/>
                            </w:rPr>
                            <m:t>received</m:t>
                          </m:r>
                        </m:sup>
                      </m:sSubSup>
                    </m:e>
                  </m:nary>
                </m:e>
              </m:nary>
            </m:oMath>
            <w:r w:rsidR="00FE5E33" w:rsidRPr="00FE5E33">
              <w:rPr>
                <w:rFonts w:eastAsia="SimSun"/>
                <w:noProof/>
                <w:sz w:val="20"/>
                <w:lang w:eastAsia="zh-CN"/>
              </w:rPr>
              <w:t xml:space="preserve"> </w:t>
            </w:r>
          </w:p>
          <w:p w14:paraId="697BA37B" w14:textId="77777777" w:rsidR="00FE5E33" w:rsidRPr="00FE5E33" w:rsidRDefault="00FE5E33" w:rsidP="00FE5E33">
            <w:pPr>
              <w:rPr>
                <w:rFonts w:eastAsia="SimSun"/>
                <w:sz w:val="20"/>
                <w:lang w:eastAsia="zh-CN"/>
              </w:rPr>
            </w:pPr>
            <w:r w:rsidRPr="00FE5E33">
              <w:rPr>
                <w:rFonts w:eastAsia="SimSun"/>
                <w:sz w:val="20"/>
                <w:lang w:eastAsia="zh-CN"/>
              </w:rPr>
              <w:t xml:space="preserve">where </w:t>
            </w:r>
          </w:p>
          <w:p w14:paraId="473B88D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51FC7950"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DCI format 1_3 schedules more than one PDSCH receptions </w:t>
            </w:r>
            <w:r w:rsidRPr="00FE5E33">
              <w:rPr>
                <w:rFonts w:eastAsia="SimSun"/>
                <w:sz w:val="20"/>
                <w:lang w:val="en-US" w:eastAsia="en-US"/>
              </w:rPr>
              <w:t>providing transport blocks with enabled HARQ-ACK information</w:t>
            </w:r>
            <w:r w:rsidRPr="00FE5E33">
              <w:rPr>
                <w:rFonts w:eastAsia="SimSun"/>
                <w:sz w:val="20"/>
                <w:lang w:val="x-none" w:eastAsia="en-US"/>
              </w:rPr>
              <w:t xml:space="preserve"> </w:t>
            </w:r>
          </w:p>
          <w:p w14:paraId="5DC6E58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dormancy indication is considered as a PDSCH reception providing a single transport block with </w:t>
            </w:r>
            <w:r w:rsidRPr="00FE5E33">
              <w:rPr>
                <w:rFonts w:eastAsia="SimSun"/>
                <w:sz w:val="20"/>
                <w:lang w:val="en-US" w:eastAsia="en-US"/>
              </w:rPr>
              <w:t>enabled HARQ-ACK information</w:t>
            </w:r>
          </w:p>
          <w:p w14:paraId="3260425D" w14:textId="77777777" w:rsidR="00FE5E33" w:rsidRPr="00FE5E33" w:rsidRDefault="00FE5E33" w:rsidP="00FE5E33">
            <w:pPr>
              <w:ind w:left="568"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of the total DAI</w:t>
            </w:r>
            <w:r w:rsidRPr="00FE5E33">
              <w:rPr>
                <w:rFonts w:eastAsia="SimSun"/>
                <w:sz w:val="20"/>
                <w:lang w:val="x-none" w:eastAsia="en-US"/>
              </w:rPr>
              <w:t xml:space="preserve"> </w:t>
            </w:r>
            <w:r w:rsidRPr="00FE5E33">
              <w:rPr>
                <w:rFonts w:eastAsia="SimSun"/>
                <w:sz w:val="20"/>
                <w:lang w:val="en-US" w:eastAsia="en-US"/>
              </w:rPr>
              <w:t xml:space="preserve">field in a last DCI format 1_3 the UE detects in a last </w:t>
            </w:r>
            <w:r w:rsidRPr="00FE5E33">
              <w:rPr>
                <w:rFonts w:eastAsia="SimSun"/>
                <w:sz w:val="20"/>
                <w:lang w:val="x-none" w:eastAsia="en-US"/>
              </w:rPr>
              <w:t xml:space="preserve">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 xml:space="preserve">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if the UE does not detect 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hint="eastAsia"/>
                <w:sz w:val="20"/>
                <w:lang w:val="x-none" w:eastAsia="zh-CN"/>
              </w:rPr>
              <w:t xml:space="preserve">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31DEA6D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oMath>
            <w:r w:rsidRPr="00FE5E33">
              <w:rPr>
                <w:rFonts w:eastAsia="SimSun"/>
                <w:sz w:val="20"/>
                <w:lang w:val="x-none" w:eastAsia="en-US"/>
              </w:rPr>
              <w:t xml:space="preserve"> 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x-none" w:eastAsia="zh-CN"/>
              </w:rPr>
              <w:t xml:space="preserve"> 1_3</w:t>
            </w:r>
            <w:r w:rsidRPr="00FE5E33">
              <w:rPr>
                <w:rFonts w:eastAsia="SimSun"/>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the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sz w:val="20"/>
                <w:lang w:val="x-none" w:eastAsia="en-US"/>
              </w:rPr>
              <w:t>associated with scheduling on</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45B3D475"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p>
          <w:p w14:paraId="1EEA6F7D"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m,s</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w:t>
            </w:r>
          </w:p>
          <w:p w14:paraId="22C3BFDD"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zh-CN"/>
              </w:rPr>
              <w:t xml:space="preserve">the number of </w:t>
            </w:r>
            <w:r w:rsidRPr="00FE5E33">
              <w:rPr>
                <w:rFonts w:eastAsia="SimSun"/>
                <w:sz w:val="20"/>
                <w:lang w:val="x-none" w:eastAsia="en-US"/>
              </w:rPr>
              <w:t>transport blocks, in PDSCH receptions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associated with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w:t>
            </w:r>
          </w:p>
          <w:p w14:paraId="4AA456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zh-CN"/>
              </w:rPr>
              <w:t>the number of</w:t>
            </w:r>
            <w:r w:rsidRPr="00FE5E33">
              <w:rPr>
                <w:rFonts w:eastAsia="SimSun" w:cs="Arial"/>
                <w:sz w:val="20"/>
                <w:lang w:val="en-US" w:eastAsia="zh-CN"/>
              </w:rPr>
              <w:t xml:space="preserve"> more than one PDSCHs</w:t>
            </w:r>
            <w:r w:rsidRPr="00FE5E33">
              <w:rPr>
                <w:rFonts w:eastAsia="SimSun"/>
                <w:sz w:val="20"/>
                <w:lang w:val="x-none" w:eastAsia="en-US"/>
              </w:rPr>
              <w:t>,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 xml:space="preserve">,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w:t>
            </w:r>
          </w:p>
          <w:p w14:paraId="1D9C340F" w14:textId="77777777" w:rsidR="00FE5E33" w:rsidRPr="00FE5E33" w:rsidRDefault="00FE5E33" w:rsidP="00FE5E33">
            <w:pPr>
              <w:rPr>
                <w:rFonts w:eastAsia="SimSun"/>
                <w:sz w:val="20"/>
                <w:lang w:eastAsia="en-US"/>
              </w:rPr>
            </w:pPr>
            <w:bookmarkStart w:id="56" w:name="_Hlk195698446"/>
            <w:r w:rsidRPr="00FE5E33">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SR</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r>
                <w:rPr>
                  <w:rFonts w:ascii="Cambria Math" w:eastAsia="SimSun" w:hAnsi="Cambria Math" w:hint="eastAsia"/>
                  <w:sz w:val="20"/>
                  <w:lang w:eastAsia="en-US"/>
                </w:rPr>
                <m:t>≤</m:t>
              </m:r>
              <m:r>
                <w:rPr>
                  <w:rFonts w:ascii="Cambria Math" w:eastAsia="SimSun" w:hAnsi="Cambria Math"/>
                  <w:sz w:val="20"/>
                  <w:lang w:eastAsia="en-US"/>
                </w:rPr>
                <m:t>11</m:t>
              </m:r>
            </m:oMath>
            <w:r w:rsidRPr="00FE5E33">
              <w:rPr>
                <w:rFonts w:eastAsia="SimSun"/>
                <w:sz w:val="20"/>
                <w:lang w:eastAsia="en-US"/>
              </w:rPr>
              <w:t xml:space="preserve"> </w:t>
            </w:r>
            <w:r w:rsidRPr="00FE5E33">
              <w:rPr>
                <w:rFonts w:eastAsia="SimSun" w:hint="eastAsia"/>
                <w:sz w:val="20"/>
                <w:lang w:eastAsia="en-US"/>
              </w:rPr>
              <w:t xml:space="preserve">and </w:t>
            </w:r>
            <m:oMath>
              <m:sSubSup>
                <m:sSubSupPr>
                  <m:ctrlPr>
                    <w:rPr>
                      <w:rFonts w:ascii="Cambria Math" w:eastAsia="SimSu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cs="Calibri"/>
                      <w:sz w:val="20"/>
                      <w:lang w:eastAsia="en-US"/>
                    </w:rPr>
                  </m:ctrlPr>
                </m:sub>
                <m:sup>
                  <m:r>
                    <m:rPr>
                      <m:nor/>
                    </m:rPr>
                    <w:rPr>
                      <w:rFonts w:ascii="Cambria Math" w:eastAsia="SimSun" w:hAnsi="Cambria Math"/>
                      <w:sz w:val="20"/>
                      <w:lang w:eastAsia="en-US"/>
                    </w:rPr>
                    <m:t>DL</m:t>
                  </m:r>
                  <m:ctrlPr>
                    <w:rPr>
                      <w:rFonts w:ascii="Cambria Math" w:eastAsia="SimSun" w:hAnsi="Cambria Math" w:cs="Calibri"/>
                      <w:sz w:val="20"/>
                      <w:lang w:eastAsia="en-US"/>
                    </w:rPr>
                  </m:ctrlPr>
                </m:sup>
              </m:sSubSup>
              <m:r>
                <m:rPr>
                  <m:sty m:val="p"/>
                </m:rPr>
                <w:rPr>
                  <w:rFonts w:ascii="Cambria Math" w:eastAsia="SimSun" w:hAnsi="Cambria Math"/>
                  <w:sz w:val="20"/>
                  <w:lang w:eastAsia="en-US"/>
                </w:rPr>
                <m:t>&gt;0</m:t>
              </m:r>
            </m:oMath>
            <w:r w:rsidRPr="00FE5E33">
              <w:rPr>
                <w:rFonts w:eastAsia="SimSun"/>
                <w:sz w:val="20"/>
                <w:lang w:eastAsia="en-US"/>
              </w:rPr>
              <w:t xml:space="preserve">, for obtaining a PUCCH transmission power as described in clause 7.2.1, 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sSub>
                <m:sSubPr>
                  <m:ctrlPr>
                    <w:rPr>
                      <w:rFonts w:ascii="Cambria Math" w:eastAsia="SimSun" w:hAnsi="Cambria Math"/>
                      <w:i/>
                      <w:sz w:val="20"/>
                      <w:lang w:eastAsia="en-US"/>
                    </w:rPr>
                  </m:ctrlPr>
                </m:sSubPr>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first Type-2 HARQ-ACK sub-codebook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second Type-2 HARQ-ACK sub-codebook that is determined as</w:t>
            </w:r>
          </w:p>
          <w:p w14:paraId="0C85E790" w14:textId="77777777" w:rsidR="00FE5E33" w:rsidRPr="00FE5E33" w:rsidRDefault="00000000" w:rsidP="00FE5E33">
            <w:pPr>
              <w:keepLines/>
              <w:tabs>
                <w:tab w:val="center" w:pos="4536"/>
                <w:tab w:val="right" w:pos="9072"/>
              </w:tabs>
              <w:rPr>
                <w:rFonts w:eastAsia="SimSun"/>
                <w:noProof/>
                <w:sz w:val="20"/>
                <w:lang w:eastAsia="en-US"/>
              </w:rPr>
            </w:pPr>
            <m:oMath>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m:rPr>
                      <m:nor/>
                    </m:rPr>
                    <w:rPr>
                      <w:rFonts w:eastAsia="SimSun"/>
                      <w:noProof/>
                      <w:sz w:val="20"/>
                      <w:lang w:eastAsia="en-US"/>
                    </w:rPr>
                    <m:t>HARQ-ACK</m:t>
                  </m:r>
                </m:sub>
              </m:sSub>
              <m:r>
                <m:rPr>
                  <m:sty m:val="p"/>
                </m:rPr>
                <w:rPr>
                  <w:rFonts w:ascii="Cambria Math" w:eastAsia="SimSun" w:hAnsi="Cambria Math"/>
                  <w:noProof/>
                  <w:sz w:val="20"/>
                  <w:lang w:eastAsia="en-US"/>
                </w:rPr>
                <m:t>=</m:t>
              </m:r>
              <m:d>
                <m:dPr>
                  <m:ctrlPr>
                    <w:rPr>
                      <w:rFonts w:ascii="Cambria Math" w:eastAsia="SimSun" w:hAnsi="Cambria Math"/>
                      <w:noProof/>
                      <w:sz w:val="20"/>
                      <w:lang w:eastAsia="en-US"/>
                    </w:rPr>
                  </m:ctrlPr>
                </m:dPr>
                <m:e>
                  <m:d>
                    <m:dPr>
                      <m:ctrlPr>
                        <w:rPr>
                          <w:rFonts w:ascii="Cambria Math" w:eastAsia="SimSun" w:hAnsi="Cambria Math"/>
                          <w:noProof/>
                          <w:sz w:val="20"/>
                          <w:lang w:eastAsia="en-US"/>
                        </w:rPr>
                      </m:ctrlPr>
                    </m:dPr>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V</m:t>
                          </m:r>
                        </m:e>
                        <m:sub>
                          <m:r>
                            <m:rPr>
                              <m:nor/>
                            </m:rPr>
                            <w:rPr>
                              <w:rFonts w:eastAsia="SimSun"/>
                              <w:noProof/>
                              <w:sz w:val="20"/>
                              <w:lang w:eastAsia="en-US"/>
                            </w:rPr>
                            <m:t>DAI</m:t>
                          </m:r>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m</m:t>
                              </m:r>
                            </m:e>
                            <m:sub>
                              <m:r>
                                <m:rPr>
                                  <m:nor/>
                                </m:rPr>
                                <w:rPr>
                                  <w:rFonts w:eastAsia="SimSun"/>
                                  <w:noProof/>
                                  <w:sz w:val="20"/>
                                  <w:lang w:eastAsia="en-US"/>
                                </w:rPr>
                                <m:t>last</m:t>
                              </m:r>
                            </m:sub>
                          </m:sSub>
                        </m:sub>
                        <m:sup>
                          <m:r>
                            <m:rPr>
                              <m:nor/>
                            </m:rPr>
                            <w:rPr>
                              <w:rFonts w:eastAsia="SimSun"/>
                              <w:noProof/>
                              <w:sz w:val="20"/>
                              <w:lang w:eastAsia="en-US"/>
                            </w:rPr>
                            <m:t>DL</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sSub>
                            <m:sSubPr>
                              <m:ctrlPr>
                                <w:rPr>
                                  <w:rFonts w:ascii="Cambria Math" w:eastAsia="SimSun" w:hAnsi="Cambria Math"/>
                                  <w:noProof/>
                                  <w:sz w:val="20"/>
                                  <w:lang w:eastAsia="en-US"/>
                                </w:rPr>
                              </m:ctrlPr>
                            </m:sSubPr>
                            <m:e>
                              <m:r>
                                <w:rPr>
                                  <w:rFonts w:ascii="Cambria Math" w:eastAsia="SimSun" w:hAnsi="Cambria Math"/>
                                  <w:noProof/>
                                  <w:sz w:val="20"/>
                                  <w:lang w:eastAsia="en-US"/>
                                </w:rPr>
                                <m:t>U</m:t>
                              </m:r>
                            </m:e>
                            <m:sub>
                              <m:r>
                                <m:rPr>
                                  <m:nor/>
                                </m:rPr>
                                <w:rPr>
                                  <w:rFonts w:eastAsia="SimSun"/>
                                  <w:noProof/>
                                  <w:sz w:val="20"/>
                                  <w:lang w:eastAsia="en-US"/>
                                </w:rPr>
                                <m:t>DAI,</m:t>
                              </m:r>
                              <m:r>
                                <w:rPr>
                                  <w:rFonts w:ascii="Cambria Math" w:eastAsia="SimSun" w:hAnsi="Cambria Math"/>
                                  <w:noProof/>
                                  <w:sz w:val="20"/>
                                  <w:lang w:eastAsia="en-US"/>
                                </w:rPr>
                                <m:t>s</m:t>
                              </m:r>
                            </m:sub>
                          </m:sSub>
                        </m:e>
                      </m:nary>
                    </m:e>
                  </m:d>
                  <m:func>
                    <m:funcPr>
                      <m:ctrlPr>
                        <w:rPr>
                          <w:rFonts w:ascii="Cambria Math" w:eastAsia="SimSun" w:hAnsi="Cambria Math"/>
                          <w:noProof/>
                          <w:sz w:val="20"/>
                          <w:lang w:eastAsia="en-US"/>
                        </w:rPr>
                      </m:ctrlPr>
                    </m:funcPr>
                    <m:fName>
                      <m:r>
                        <w:rPr>
                          <w:rFonts w:ascii="Cambria Math" w:eastAsia="SimSun" w:hAnsi="Cambria Math"/>
                          <w:noProof/>
                          <w:sz w:val="20"/>
                          <w:lang w:eastAsia="en-US"/>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eastAsia="en-US"/>
                    </w:rPr>
                    <m:t>DL,MC</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m</m:t>
                      </m:r>
                      <m:r>
                        <m:rPr>
                          <m:sty m:val="p"/>
                        </m:rPr>
                        <w:rPr>
                          <w:rFonts w:ascii="Cambria Math" w:eastAsia="SimSun" w:hAnsi="Cambria Math"/>
                          <w:noProof/>
                          <w:sz w:val="20"/>
                          <w:lang w:eastAsia="en-US"/>
                        </w:rPr>
                        <m:t>=0</m:t>
                      </m:r>
                    </m:sub>
                    <m:sup>
                      <m:r>
                        <w:rPr>
                          <w:rFonts w:ascii="Cambria Math" w:eastAsia="SimSun" w:hAnsi="Cambria Math"/>
                          <w:noProof/>
                          <w:sz w:val="20"/>
                          <w:lang w:eastAsia="en-US"/>
                        </w:rPr>
                        <m:t>M</m:t>
                      </m:r>
                      <m:r>
                        <m:rPr>
                          <m:sty m:val="p"/>
                        </m:rPr>
                        <w:rPr>
                          <w:rFonts w:ascii="Cambria Math" w:eastAsia="SimSun" w:hAnsi="Cambria Math"/>
                          <w:noProof/>
                          <w:sz w:val="20"/>
                          <w:lang w:eastAsia="en-US"/>
                        </w:rPr>
                        <m:t>-1</m:t>
                      </m:r>
                    </m:sup>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w:rPr>
                              <w:rFonts w:ascii="Cambria Math" w:eastAsia="SimSun" w:hAnsi="Cambria Math"/>
                              <w:noProof/>
                              <w:sz w:val="20"/>
                              <w:lang w:eastAsia="en-US"/>
                            </w:rPr>
                            <m:t>m</m:t>
                          </m:r>
                          <m:r>
                            <m:rPr>
                              <m:sty m:val="p"/>
                            </m:rPr>
                            <w:rPr>
                              <w:rFonts w:ascii="Cambria Math" w:eastAsia="SimSun" w:hAnsi="Cambria Math"/>
                              <w:noProof/>
                              <w:sz w:val="20"/>
                              <w:lang w:eastAsia="en-US"/>
                            </w:rPr>
                            <m:t>,</m:t>
                          </m:r>
                          <m:r>
                            <w:rPr>
                              <w:rFonts w:ascii="Cambria Math" w:eastAsia="SimSun" w:hAnsi="Cambria Math"/>
                              <w:noProof/>
                              <w:sz w:val="20"/>
                              <w:lang w:eastAsia="en-US"/>
                            </w:rPr>
                            <m:t>s</m:t>
                          </m:r>
                        </m:sub>
                        <m:sup>
                          <m:r>
                            <m:rPr>
                              <m:nor/>
                            </m:rPr>
                            <w:rPr>
                              <w:rFonts w:eastAsia="SimSun"/>
                              <w:noProof/>
                              <w:sz w:val="20"/>
                              <w:lang w:eastAsia="en-US"/>
                            </w:rPr>
                            <m:t>received</m:t>
                          </m:r>
                        </m:sup>
                      </m:sSubSup>
                    </m:e>
                  </m:nary>
                </m:e>
              </m:nary>
            </m:oMath>
            <w:r w:rsidR="00FE5E33" w:rsidRPr="00FE5E33">
              <w:rPr>
                <w:rFonts w:eastAsia="SimSun"/>
                <w:noProof/>
                <w:sz w:val="20"/>
                <w:lang w:eastAsia="en-US"/>
              </w:rPr>
              <w:t xml:space="preserve"> </w:t>
            </w:r>
          </w:p>
          <w:p w14:paraId="08113710" w14:textId="77777777" w:rsidR="00FE5E33" w:rsidRPr="00FE5E33" w:rsidRDefault="00FE5E33" w:rsidP="00FE5E33">
            <w:pPr>
              <w:rPr>
                <w:rFonts w:eastAsia="Malgun Gothic"/>
                <w:sz w:val="20"/>
                <w:lang w:eastAsia="en-US"/>
              </w:rPr>
            </w:pPr>
            <w:r w:rsidRPr="00FE5E33">
              <w:rPr>
                <w:rFonts w:eastAsia="Malgun Gothic"/>
                <w:sz w:val="20"/>
                <w:lang w:eastAsia="en-US"/>
              </w:rPr>
              <w:t xml:space="preserve">where </w:t>
            </w:r>
          </w:p>
          <w:p w14:paraId="177A19B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4238233E"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DCI format 1_3 schedules more than one PDSCH receptions, providing transport blocks with enabled HARQ-ACK information</w:t>
            </w:r>
            <w:r w:rsidRPr="00FE5E33">
              <w:rPr>
                <w:rFonts w:eastAsia="SimSun"/>
                <w:bCs/>
                <w:sz w:val="20"/>
                <w:lang w:val="x-none" w:eastAsia="en-US"/>
              </w:rPr>
              <w:t>, on more than one serving cells, or</w:t>
            </w:r>
          </w:p>
          <w:p w14:paraId="7EACE51A"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DCI format 1_3 schedules more than one PDSCH receptions, providing transport blocks with enabled HARQ-ACK information, on a single serving cell </w:t>
            </w:r>
            <m:oMath>
              <m:r>
                <w:rPr>
                  <w:rFonts w:ascii="Cambria Math" w:eastAsia="SimSun" w:hAnsi="Cambria Math"/>
                  <w:sz w:val="20"/>
                  <w:lang w:val="x-none" w:eastAsia="en-US"/>
                </w:rPr>
                <m:t>c</m:t>
              </m:r>
            </m:oMath>
            <w:r w:rsidRPr="00FE5E33">
              <w:rPr>
                <w:rFonts w:eastAsia="SimSun"/>
                <w:bCs/>
                <w:sz w:val="20"/>
                <w:lang w:val="x-none" w:eastAsia="en-US"/>
              </w:rPr>
              <w:t xml:space="preserve">, for which the UE is not provided </w:t>
            </w:r>
            <w:r w:rsidRPr="00FE5E33">
              <w:rPr>
                <w:rFonts w:eastAsia="SimSun"/>
                <w:bCs/>
                <w:i/>
                <w:iCs/>
                <w:sz w:val="20"/>
                <w:lang w:val="x-none" w:eastAsia="en-US"/>
              </w:rPr>
              <w:t>nrofHARQ-BundlingGroups</w:t>
            </w:r>
            <w:r w:rsidRPr="00FE5E33">
              <w:rPr>
                <w:rFonts w:eastAsia="SimSun"/>
                <w:bCs/>
                <w:sz w:val="20"/>
                <w:lang w:val="x-none" w:eastAsia="en-US"/>
              </w:rPr>
              <w:t xml:space="preserve"> or is provided </w:t>
            </w:r>
            <w:r w:rsidRPr="00FE5E33">
              <w:rPr>
                <w:rFonts w:eastAsia="SimSun"/>
                <w:bCs/>
                <w:i/>
                <w:iCs/>
                <w:sz w:val="20"/>
                <w:lang w:val="x-none" w:eastAsia="en-US"/>
              </w:rPr>
              <w:t>nrofHARQ-BundlingGroups</w:t>
            </w:r>
            <w:r w:rsidRPr="00FE5E33">
              <w:rPr>
                <w:rFonts w:eastAsia="SimSun"/>
                <w:bCs/>
                <w:sz w:val="20"/>
                <w:lang w:val="x-none" w:eastAsia="en-US"/>
              </w:rPr>
              <w:t xml:space="preserve"> with value </w:t>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bCs/>
                      <w:sz w:val="20"/>
                      <w:lang w:val="x-none" w:eastAsia="en-US"/>
                    </w:rPr>
                  </m:ctrlPr>
                </m:sub>
                <m:sup>
                  <m:r>
                    <m:rPr>
                      <m:sty m:val="p"/>
                    </m:rPr>
                    <w:rPr>
                      <w:rFonts w:ascii="Cambria Math" w:eastAsia="SimSun"/>
                      <w:sz w:val="20"/>
                      <w:lang w:val="x-none" w:eastAsia="en-US"/>
                    </w:rPr>
                    <m:t>TBG,max</m:t>
                  </m:r>
                  <m:ctrlPr>
                    <w:rPr>
                      <w:rFonts w:ascii="Cambria Math" w:eastAsia="SimSun" w:hAnsi="Cambria Math"/>
                      <w:bCs/>
                      <w:sz w:val="20"/>
                      <w:lang w:val="x-none" w:eastAsia="en-US"/>
                    </w:rPr>
                  </m:ctrlPr>
                </m:sup>
              </m:sSubSup>
              <m:r>
                <w:rPr>
                  <w:rFonts w:ascii="Cambria Math" w:eastAsia="SimSun" w:hAnsi="Cambria Math"/>
                  <w:sz w:val="20"/>
                  <w:lang w:val="x-none" w:eastAsia="en-US"/>
                </w:rPr>
                <m:t>&gt;1</m:t>
              </m:r>
            </m:oMath>
          </w:p>
          <w:p w14:paraId="49DDFFA5"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dormancy indication is considered as a PDSCH reception, providing a single transport block with enabled HARQ-ACK information</w:t>
            </w:r>
            <w:r w:rsidRPr="00FE5E33">
              <w:rPr>
                <w:rFonts w:eastAsia="SimSun"/>
                <w:bCs/>
                <w:sz w:val="20"/>
                <w:lang w:val="x-none" w:eastAsia="en-US"/>
              </w:rPr>
              <w:t xml:space="preserve">, corresponding to the </w:t>
            </w:r>
            <w:r w:rsidRPr="00FE5E33">
              <w:rPr>
                <w:rFonts w:eastAsia="SimSun" w:hint="eastAsia"/>
                <w:bCs/>
                <w:sz w:val="20"/>
                <w:lang w:val="x-none" w:eastAsia="en-US"/>
              </w:rPr>
              <w:t xml:space="preserve">first SLIV </w:t>
            </w:r>
            <w:r w:rsidRPr="00FE5E33">
              <w:rPr>
                <w:rFonts w:eastAsia="SimSun"/>
                <w:bCs/>
                <w:sz w:val="20"/>
                <w:lang w:val="x-none" w:eastAsia="en-US"/>
              </w:rPr>
              <w:t xml:space="preserve">in the row of </w:t>
            </w:r>
            <w:r w:rsidRPr="00FE5E33">
              <w:rPr>
                <w:rFonts w:eastAsia="SimSun"/>
                <w:bCs/>
                <w:i/>
                <w:sz w:val="20"/>
                <w:lang w:val="x-none" w:eastAsia="en-US"/>
              </w:rPr>
              <w:t>pdsch-TimeDomainAllocationList</w:t>
            </w:r>
            <w:r w:rsidRPr="00FE5E33">
              <w:rPr>
                <w:rFonts w:eastAsia="SimSun"/>
                <w:bCs/>
                <w:sz w:val="20"/>
                <w:lang w:val="x-none" w:eastAsia="en-US"/>
              </w:rPr>
              <w:t xml:space="preserve"> or </w:t>
            </w:r>
            <w:r w:rsidRPr="00FE5E33">
              <w:rPr>
                <w:rFonts w:eastAsia="SimSun"/>
                <w:bCs/>
                <w:i/>
                <w:sz w:val="20"/>
                <w:lang w:val="x-none" w:eastAsia="en-US"/>
              </w:rPr>
              <w:lastRenderedPageBreak/>
              <w:t>pdsch-TimeDomainAllocationListForMultiPDSCH-DCI-1-3</w:t>
            </w:r>
            <w:r w:rsidRPr="00FE5E33">
              <w:rPr>
                <w:rFonts w:eastAsia="SimSun"/>
                <w:bCs/>
                <w:sz w:val="20"/>
                <w:lang w:val="x-none" w:eastAsia="en-US"/>
              </w:rPr>
              <w:t xml:space="preserve">, if the UE is not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64A537AD"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3155E6C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the value </w:t>
            </w:r>
            <w:r w:rsidRPr="00FE5E33">
              <w:rPr>
                <w:rFonts w:eastAsia="SimSun" w:cs="Arial" w:hint="eastAsia"/>
                <w:sz w:val="20"/>
                <w:lang w:val="x-none" w:eastAsia="en-US"/>
              </w:rPr>
              <w:t>of the total DAI</w:t>
            </w:r>
            <w:r w:rsidRPr="00FE5E33">
              <w:rPr>
                <w:rFonts w:eastAsia="SimSun"/>
                <w:sz w:val="20"/>
                <w:lang w:val="x-none" w:eastAsia="en-US"/>
              </w:rPr>
              <w:t xml:space="preserve"> field in a last DCI format 1_3 the UE detects in a last PDCCH monitoring occasion with</w:t>
            </w:r>
            <w:r w:rsidRPr="00FE5E33">
              <w:rPr>
                <w:rFonts w:eastAsia="SimSun" w:hint="eastAsia"/>
                <w:sz w:val="20"/>
                <w:lang w:val="x-none" w:eastAsia="en-US"/>
              </w:rPr>
              <w:t xml:space="preserve">in </w:t>
            </w:r>
            <w:r w:rsidRPr="00FE5E33">
              <w:rPr>
                <w:rFonts w:eastAsia="SimSun"/>
                <w:sz w:val="20"/>
                <w:lang w:val="x-none" w:eastAsia="en-US"/>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en-US"/>
              </w:rPr>
              <w:t xml:space="preserve"> if the UE does not detect 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hint="eastAsia"/>
                <w:sz w:val="20"/>
                <w:lang w:val="x-none" w:eastAsia="en-US"/>
              </w:rPr>
              <w:t xml:space="preserve">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47832E98"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oMath>
            <w:r w:rsidRPr="00FE5E33">
              <w:rPr>
                <w:rFonts w:eastAsia="SimSun"/>
                <w:sz w:val="20"/>
                <w:lang w:val="x-none" w:eastAsia="en-US"/>
              </w:rPr>
              <w:t xml:space="preserve"> is the total number of </w:t>
            </w:r>
            <w:r w:rsidRPr="00FE5E33">
              <w:rPr>
                <w:rFonts w:eastAsia="SimSun" w:cs="Arial" w:hint="eastAsia"/>
                <w:sz w:val="20"/>
                <w:lang w:val="x-none" w:eastAsia="en-US"/>
              </w:rPr>
              <w:t>DCI format</w:t>
            </w:r>
            <w:r w:rsidRPr="00FE5E33">
              <w:rPr>
                <w:rFonts w:eastAsia="SimSun" w:cs="Arial"/>
                <w:sz w:val="20"/>
                <w:lang w:val="x-none" w:eastAsia="en-US"/>
              </w:rPr>
              <w:t xml:space="preserve"> 1_3</w:t>
            </w:r>
            <w:r w:rsidRPr="00FE5E33">
              <w:rPr>
                <w:rFonts w:eastAsia="SimSun"/>
                <w:sz w:val="20"/>
                <w:lang w:val="x-none" w:eastAsia="en-US"/>
              </w:rPr>
              <w:t xml:space="preserve"> that the UE detects within the </w:t>
            </w:r>
            <m:oMath>
              <m:r>
                <w:rPr>
                  <w:rFonts w:ascii="Cambria Math" w:eastAsia="SimSun" w:hAnsi="Cambria Math"/>
                  <w:sz w:val="20"/>
                  <w:lang w:val="x-none" w:eastAsia="en-US"/>
                </w:rPr>
                <m:t>M</m:t>
              </m:r>
            </m:oMath>
            <w:r w:rsidRPr="00FE5E33">
              <w:rPr>
                <w:rFonts w:eastAsia="SimSun" w:hint="eastAsia"/>
                <w:sz w:val="20"/>
                <w:lang w:val="x-none" w:eastAsia="en-US"/>
              </w:rPr>
              <w:t xml:space="preserve"> </w:t>
            </w:r>
            <w:r w:rsidRPr="00FE5E33">
              <w:rPr>
                <w:rFonts w:eastAsia="SimSun"/>
                <w:sz w:val="20"/>
                <w:lang w:val="x-none" w:eastAsia="en-US"/>
              </w:rPr>
              <w:t>PDCCH monitoring occasions for</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the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w:t>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en-US"/>
              </w:rPr>
              <w:t xml:space="preserve">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sz w:val="20"/>
                <w:lang w:val="x-none" w:eastAsia="en-US"/>
              </w:rPr>
              <w:t>associated with scheduling on</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s</w:t>
            </w:r>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0E9F4FF1" w14:textId="77777777" w:rsidR="00FE5E33" w:rsidRPr="00FE5E33" w:rsidRDefault="00FE5E33" w:rsidP="00FE5E33">
            <w:pPr>
              <w:ind w:left="568" w:hanging="284"/>
              <w:rPr>
                <w:rFonts w:eastAsia="SimSun"/>
                <w:bCs/>
                <w:sz w:val="20"/>
                <w:lang w:val="nl-NL" w:eastAsia="en-US"/>
              </w:rPr>
            </w:pPr>
            <w:r w:rsidRPr="00FE5E33">
              <w:rPr>
                <w:rFonts w:eastAsia="SimSun"/>
                <w:sz w:val="20"/>
                <w:lang w:val="nl-NL" w:eastAsia="en-US"/>
              </w:rPr>
              <w:t>-</w:t>
            </w:r>
            <w:r w:rsidRPr="00FE5E33">
              <w:rPr>
                <w:rFonts w:eastAsia="SimSun"/>
                <w:sz w:val="20"/>
                <w:lang w:val="nl-NL" w:eastAsia="en-US"/>
              </w:rPr>
              <w:tab/>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t>
                  </m:r>
                  <m:r>
                    <m:rPr>
                      <m:sty m:val="p"/>
                    </m:rPr>
                    <w:rPr>
                      <w:rFonts w:ascii="Cambria Math" w:eastAsia="SimSun"/>
                      <w:sz w:val="20"/>
                      <w:lang w:val="nl-NL" w:eastAsia="en-US"/>
                    </w:rPr>
                    <m:t>,</m:t>
                  </m:r>
                  <m:r>
                    <m:rPr>
                      <m:sty m:val="p"/>
                    </m:rPr>
                    <w:rPr>
                      <w:rFonts w:ascii="Cambria Math" w:eastAsia="SimSun"/>
                      <w:sz w:val="20"/>
                      <w:lang w:val="x-none" w:eastAsia="en-US"/>
                    </w:rPr>
                    <m:t>max</m:t>
                  </m:r>
                  <m:ctrlPr>
                    <w:rPr>
                      <w:rFonts w:ascii="Cambria Math" w:eastAsia="SimSun" w:hAnsi="Cambria Math"/>
                      <w:bCs/>
                      <w:sz w:val="20"/>
                      <w:lang w:val="x-none" w:eastAsia="en-US"/>
                    </w:rPr>
                  </m:ctrlPr>
                </m:sub>
                <m:sup>
                  <m:r>
                    <m:rPr>
                      <m:nor/>
                    </m:rPr>
                    <w:rPr>
                      <w:rFonts w:ascii="Cambria Math" w:eastAsia="SimSun"/>
                      <w:bCs/>
                      <w:sz w:val="20"/>
                      <w:lang w:val="nl-NL" w:eastAsia="en-US"/>
                    </w:rPr>
                    <m:t>DL,MC</m:t>
                  </m:r>
                  <m:ctrlPr>
                    <w:rPr>
                      <w:rFonts w:ascii="Cambria Math" w:eastAsia="SimSun" w:hAnsi="Cambria Math"/>
                      <w:bCs/>
                      <w:sz w:val="20"/>
                      <w:lang w:val="x-none" w:eastAsia="en-US"/>
                    </w:rPr>
                  </m:ctrlPr>
                </m:sup>
              </m:sSubSup>
            </m:oMath>
            <w:r w:rsidRPr="00FE5E33">
              <w:rPr>
                <w:rFonts w:eastAsia="SimSun" w:cs="Arial"/>
                <w:bCs/>
                <w:sz w:val="20"/>
                <w:lang w:val="nl-NL" w:eastAsia="en-US"/>
              </w:rPr>
              <w:t xml:space="preserve"> is</w:t>
            </w:r>
          </w:p>
          <w:p w14:paraId="10CA986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nor/>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ascii="Cambria Math" w:eastAsia="SimSun" w:hAnsi="Cambria Math"/>
                      <w:sz w:val="20"/>
                      <w:lang w:val="x-none" w:eastAsia="en-US"/>
                    </w:rPr>
                    <m:t>HARQ</m:t>
                  </m:r>
                  <m:r>
                    <m:rPr>
                      <m:sty m:val="p"/>
                    </m:rPr>
                    <w:rPr>
                      <w:rFonts w:ascii="Cambria Math" w:eastAsia="SimSun" w:hAnsi="Cambria Math"/>
                      <w:sz w:val="20"/>
                      <w:lang w:val="x-none" w:eastAsia="en-US"/>
                    </w:rPr>
                    <m:t>-</m:t>
                  </m:r>
                  <m:r>
                    <m:rPr>
                      <m:nor/>
                    </m:rPr>
                    <w:rPr>
                      <w:rFonts w:ascii="Cambria Math" w:eastAsia="SimSun" w:hAnsi="Cambria Math"/>
                      <w:sz w:val="20"/>
                      <w:lang w:val="x-none" w:eastAsia="en-US"/>
                    </w:rPr>
                    <m:t>ACK,max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provided for at least one serving cell in the PUCCH group;</w:t>
            </w:r>
          </w:p>
          <w:p w14:paraId="4745AF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not provided for any serving cell in the PUCCH group and</w:t>
            </w:r>
            <w:r w:rsidRPr="00FE5E33">
              <w:rPr>
                <w:rFonts w:eastAsia="SimSun"/>
                <w:i/>
                <w:sz w:val="20"/>
                <w:lang w:val="x-none" w:eastAsia="en-US"/>
              </w:rPr>
              <w:t xml:space="preserve"> 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p>
          <w:p w14:paraId="5758E3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otherwise,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x-none"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r w:rsidRPr="00FE5E33">
              <w:rPr>
                <w:rFonts w:eastAsia="SimSun" w:hint="eastAsia"/>
                <w:sz w:val="20"/>
                <w:lang w:val="x-none" w:eastAsia="en-US"/>
              </w:rPr>
              <w:t xml:space="preserve"> </w:t>
            </w:r>
          </w:p>
          <w:p w14:paraId="08217EE5" w14:textId="77777777" w:rsidR="00FE5E33" w:rsidRPr="00FE5E33" w:rsidRDefault="00FE5E33" w:rsidP="00FE5E33">
            <w:pPr>
              <w:ind w:left="568" w:hanging="284"/>
              <w:rPr>
                <w:rFonts w:eastAsia="SimSun" w:cs="Arial"/>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m,s</m:t>
                  </m:r>
                  <m:ctrlPr>
                    <w:rPr>
                      <w:rFonts w:ascii="Cambria Math" w:eastAsia="SimSun" w:hAnsi="Cambria Math"/>
                      <w:sz w:val="20"/>
                      <w:lang w:val="x-none" w:eastAsia="en-US"/>
                    </w:rPr>
                  </m:ctrlPr>
                </m:sub>
                <m:sup>
                  <m:r>
                    <m:rPr>
                      <m:nor/>
                    </m:rPr>
                    <w:rPr>
                      <w:rFonts w:eastAsia="SimSun"/>
                      <w:sz w:val="20"/>
                      <w:lang w:val="x-none"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w:t>
            </w:r>
          </w:p>
          <w:p w14:paraId="080DBDC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en-US"/>
              </w:rPr>
              <w:t xml:space="preserve">the number of </w:t>
            </w:r>
            <w:r w:rsidRPr="00FE5E33">
              <w:rPr>
                <w:rFonts w:eastAsia="SimSun"/>
                <w:sz w:val="20"/>
                <w:lang w:val="x-none" w:eastAsia="en-US"/>
              </w:rPr>
              <w:t xml:space="preserve">transport blocks, in PDSCH receptions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associated with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12366A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en-US"/>
              </w:rPr>
              <w:t>the number of more than one PDSCHs</w:t>
            </w:r>
            <w:r w:rsidRPr="00FE5E33">
              <w:rPr>
                <w:rFonts w:eastAsia="SimSun"/>
                <w:sz w:val="20"/>
                <w:lang w:val="x-none" w:eastAsia="en-US"/>
              </w:rPr>
              <w:t xml:space="preserve">,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w:t>
            </w:r>
            <w:r w:rsidRPr="00FE5E33">
              <w:rPr>
                <w:rFonts w:eastAsia="SimSun" w:cs="Arial"/>
                <w:sz w:val="20"/>
                <w:lang w:val="x-none" w:eastAsia="en-US"/>
              </w:rPr>
              <w:t xml:space="preserve">scheduled by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 xml:space="preserve">is provided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4C8EC6F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transport block groups (TBGs)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not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w:t>
            </w:r>
          </w:p>
          <w:p w14:paraId="1C72E61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PDSCH groups,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 </w:t>
            </w:r>
          </w:p>
          <w:p w14:paraId="7EF0DDD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r w:rsidRPr="00FE5E33">
              <w:rPr>
                <w:rFonts w:eastAsia="SimSun"/>
                <w:sz w:val="20"/>
                <w:lang w:val="en-US" w:eastAsia="zh-CN"/>
              </w:rPr>
              <w:t xml:space="preserve">is provided </w:t>
            </w:r>
            <w:r w:rsidRPr="00FE5E33">
              <w:rPr>
                <w:rFonts w:eastAsia="SimSun"/>
                <w:i/>
                <w:iCs/>
                <w:sz w:val="20"/>
                <w:lang w:val="en-US" w:eastAsia="zh-CN"/>
              </w:rPr>
              <w:t>pdsch-TimeDomainAllocationListForMultiPDSCH-DCI-1-3</w:t>
            </w:r>
            <w:r w:rsidRPr="00FE5E33">
              <w:rPr>
                <w:rFonts w:eastAsia="SimSun"/>
                <w:sz w:val="20"/>
                <w:lang w:val="en-US" w:eastAsia="en-US"/>
              </w:rPr>
              <w:t xml:space="preserve"> for a serving cell in a </w:t>
            </w:r>
            <w:r w:rsidRPr="00FE5E33">
              <w:rPr>
                <w:rFonts w:eastAsia="SimSun"/>
                <w:sz w:val="20"/>
                <w:lang w:eastAsia="zh-CN"/>
              </w:rPr>
              <w:t>set of serving cells provided by</w:t>
            </w:r>
            <w:r w:rsidRPr="00FE5E33">
              <w:rPr>
                <w:rFonts w:eastAsia="SimSun"/>
                <w:i/>
                <w:sz w:val="20"/>
                <w:lang w:eastAsia="en-US"/>
              </w:rPr>
              <w:t xml:space="preserve"> MC-DCI-SetofCells</w:t>
            </w:r>
            <w:r w:rsidRPr="00FE5E33">
              <w:rPr>
                <w:rFonts w:eastAsia="SimSun"/>
                <w:iCs/>
                <w:sz w:val="20"/>
                <w:lang w:eastAsia="en-US"/>
              </w:rPr>
              <w:t xml:space="preserve"> in </w:t>
            </w:r>
            <w:r w:rsidRPr="00FE5E33">
              <w:rPr>
                <w:rFonts w:eastAsia="SimSun"/>
                <w:iCs/>
                <w:sz w:val="20"/>
                <w:lang w:val="en-US" w:eastAsia="en-US"/>
              </w:rPr>
              <w:t>a</w:t>
            </w:r>
            <w:r w:rsidRPr="00FE5E33">
              <w:rPr>
                <w:rFonts w:eastAsia="SimSun"/>
                <w:iCs/>
                <w:sz w:val="20"/>
                <w:lang w:eastAsia="en-US"/>
              </w:rPr>
              <w:t xml:space="preserve"> PUCCH group, </w:t>
            </w:r>
            <w:r w:rsidRPr="00FE5E33">
              <w:rPr>
                <w:rFonts w:eastAsia="SimSun" w:cs="Arial"/>
                <w:sz w:val="20"/>
                <w:lang w:eastAsia="zh-CN"/>
              </w:rPr>
              <w:t>t</w:t>
            </w:r>
            <w:r w:rsidRPr="00FE5E33">
              <w:rPr>
                <w:rFonts w:eastAsia="SimSun" w:cs="Arial" w:hint="eastAsia"/>
                <w:sz w:val="20"/>
                <w:lang w:eastAsia="zh-CN"/>
              </w:rPr>
              <w: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w:t>
            </w:r>
            <w:r w:rsidRPr="00FE5E33">
              <w:rPr>
                <w:rFonts w:eastAsia="SimSun"/>
                <w:sz w:val="20"/>
                <w:lang w:eastAsia="zh-CN"/>
              </w:rPr>
              <w:t>s</w:t>
            </w:r>
            <w:r w:rsidRPr="00FE5E33">
              <w:rPr>
                <w:rFonts w:eastAsia="SimSun" w:hint="eastAsia"/>
                <w:sz w:val="20"/>
                <w:lang w:eastAsia="zh-CN"/>
              </w:rPr>
              <w:t xml:space="preserve"> with the following modifications</w:t>
            </w:r>
          </w:p>
          <w:p w14:paraId="797B356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the </w:t>
            </w:r>
            <w:r w:rsidRPr="00FE5E33">
              <w:rPr>
                <w:rFonts w:eastAsia="SimSun"/>
                <w:sz w:val="20"/>
                <w:lang w:val="x-none" w:eastAsia="en-US"/>
              </w:rPr>
              <w:t xml:space="preserve">first HARQ-ACK sub-codebook </w:t>
            </w:r>
            <w:r w:rsidRPr="00FE5E33">
              <w:rPr>
                <w:rFonts w:eastAsia="SimSun"/>
                <w:sz w:val="20"/>
                <w:lang w:val="en-US" w:eastAsia="en-US"/>
              </w:rPr>
              <w:t xml:space="preserve">is associated with </w:t>
            </w:r>
          </w:p>
          <w:p w14:paraId="06BCA888"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unicast SPS PDSCH receptions </w:t>
            </w:r>
          </w:p>
          <w:p w14:paraId="0E9A237B"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unicast DCI format scheduling a single PDSCH reception on a serving cell </w:t>
            </w:r>
          </w:p>
          <w:p w14:paraId="4A4FD064"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any unicast DCI format having associated HARQ-ACK information without scheduling a PDSCH reception</w:t>
            </w:r>
          </w:p>
          <w:p w14:paraId="72FA7AB2"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lastRenderedPageBreak/>
              <w:t>-</w:t>
            </w:r>
            <w:r w:rsidRPr="00FE5E33">
              <w:rPr>
                <w:rFonts w:eastAsia="SimSun"/>
                <w:sz w:val="20"/>
                <w:lang w:val="en-US" w:eastAsia="zh-CN"/>
              </w:rPr>
              <w:tab/>
            </w:r>
            <w:r w:rsidRPr="00FE5E33">
              <w:rPr>
                <w:rFonts w:eastAsia="SimSun"/>
                <w:sz w:val="20"/>
                <w:lang w:val="x-none" w:eastAsia="zh-CN"/>
              </w:rPr>
              <w:t xml:space="preserve">any DCI format 1_3 scheduling more than one PDSCH receptions on a serving </w:t>
            </w:r>
            <w:r w:rsidRPr="00FE5E33">
              <w:rPr>
                <w:rFonts w:eastAsia="SimSun"/>
                <w:bCs/>
                <w:sz w:val="20"/>
                <w:lang w:val="x-none" w:eastAsia="en-US"/>
              </w:rPr>
              <w:t xml:space="preserve">cell </w:t>
            </w:r>
            <m:oMath>
              <m:r>
                <w:rPr>
                  <w:rFonts w:ascii="Cambria Math" w:eastAsia="SimSun" w:hAnsi="Cambria Math"/>
                  <w:sz w:val="20"/>
                  <w:lang w:val="x-none" w:eastAsia="en-US"/>
                </w:rPr>
                <m:t>c</m:t>
              </m:r>
            </m:oMath>
            <w:r w:rsidRPr="00FE5E33">
              <w:rPr>
                <w:rFonts w:eastAsia="SimSun"/>
                <w:bCs/>
                <w:sz w:val="20"/>
                <w:lang w:val="x-none" w:eastAsia="en-US"/>
              </w:rPr>
              <w:t xml:space="preserve"> </w:t>
            </w:r>
            <w:r w:rsidRPr="00FE5E33">
              <w:rPr>
                <w:rFonts w:eastAsia="SimSun"/>
                <w:sz w:val="20"/>
                <w:lang w:val="en-US" w:eastAsia="zh-CN"/>
              </w:rPr>
              <w:t xml:space="preserve">for which the UE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0E41EDD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second HARQ-ACK sub-codebook is associated with DCI format 1_3 that</w:t>
            </w:r>
          </w:p>
          <w:p w14:paraId="124ED9AE"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the set of serving cells, or </w:t>
            </w:r>
          </w:p>
          <w:p w14:paraId="7601A9FF"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w:t>
            </w:r>
            <w:r w:rsidRPr="00FE5E33">
              <w:rPr>
                <w:rFonts w:eastAsia="SimSun"/>
                <w:sz w:val="20"/>
                <w:lang w:val="en-US" w:eastAsia="en-US"/>
              </w:rPr>
              <w:t xml:space="preserve">more than one </w:t>
            </w:r>
            <w:r w:rsidRPr="00FE5E33">
              <w:rPr>
                <w:rFonts w:eastAsia="SimSun"/>
                <w:sz w:val="20"/>
                <w:lang w:val="x-none" w:eastAsia="en-US"/>
              </w:rPr>
              <w:t xml:space="preserve">PDSCH receptions on </w:t>
            </w:r>
            <w:r w:rsidRPr="00FE5E33">
              <w:rPr>
                <w:rFonts w:eastAsia="SimSun"/>
                <w:sz w:val="20"/>
                <w:lang w:val="en-US" w:eastAsia="en-US"/>
              </w:rPr>
              <w:t>a</w:t>
            </w:r>
            <w:r w:rsidRPr="00FE5E33">
              <w:rPr>
                <w:rFonts w:eastAsia="SimSun"/>
                <w:sz w:val="20"/>
                <w:lang w:val="x-none" w:eastAsia="en-US"/>
              </w:rPr>
              <w:t xml:space="preserve"> serving cell</w:t>
            </w:r>
            <w:r w:rsidRPr="00FE5E33">
              <w:rPr>
                <w:rFonts w:eastAsia="SimSun"/>
                <w:sz w:val="20"/>
                <w:lang w:val="en-US" w:eastAsia="en-US"/>
              </w:rPr>
              <w:t xml:space="preserve"> </w:t>
            </w:r>
            <m:oMath>
              <m:r>
                <w:rPr>
                  <w:rFonts w:ascii="Cambria Math" w:eastAsia="SimSun" w:hAnsi="Cambria Math"/>
                  <w:sz w:val="20"/>
                  <w:lang w:val="x-none" w:eastAsia="en-US"/>
                </w:rPr>
                <m:t>c</m:t>
              </m:r>
            </m:oMath>
            <w:r w:rsidRPr="00FE5E33">
              <w:rPr>
                <w:rFonts w:eastAsia="SimSun"/>
                <w:sz w:val="20"/>
                <w:lang w:val="en-US" w:eastAsia="en-US"/>
              </w:rPr>
              <w:t>,</w:t>
            </w:r>
            <w:r w:rsidRPr="00FE5E33">
              <w:rPr>
                <w:rFonts w:eastAsia="SimSun"/>
                <w:sz w:val="20"/>
                <w:lang w:val="x-none" w:eastAsia="en-US"/>
              </w:rPr>
              <w:t xml:space="preserve"> from </w:t>
            </w:r>
            <w:r w:rsidRPr="00FE5E33">
              <w:rPr>
                <w:rFonts w:eastAsia="SimSun"/>
                <w:sz w:val="20"/>
                <w:lang w:val="en-US" w:eastAsia="en-US"/>
              </w:rPr>
              <w:t>the</w:t>
            </w:r>
            <w:r w:rsidRPr="00FE5E33">
              <w:rPr>
                <w:rFonts w:eastAsia="SimSun"/>
                <w:sz w:val="20"/>
                <w:lang w:val="x-none" w:eastAsia="en-US"/>
              </w:rPr>
              <w:t xml:space="preserve"> set of serving cells</w:t>
            </w:r>
            <w:r w:rsidRPr="00FE5E33">
              <w:rPr>
                <w:rFonts w:eastAsia="SimSun"/>
                <w:sz w:val="20"/>
                <w:lang w:val="en-US" w:eastAsia="en-US"/>
              </w:rPr>
              <w:t xml:space="preserve">, for which the UE </w:t>
            </w:r>
            <w:r w:rsidRPr="00FE5E33">
              <w:rPr>
                <w:rFonts w:eastAsia="SimSun"/>
                <w:sz w:val="20"/>
                <w:lang w:val="en-US" w:eastAsia="zh-CN"/>
              </w:rPr>
              <w:t xml:space="preserve">is not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or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or </w:t>
            </w:r>
          </w:p>
          <w:p w14:paraId="38E387E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0BE1BB42"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in the above, and for the purpose of providing HARQ-ACK information corresponding to SCell dormancy indication by the DCI format 1_3</w:t>
            </w:r>
          </w:p>
          <w:p w14:paraId="6DD97CA2"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that the UE receives </w:t>
            </w:r>
            <w:r w:rsidRPr="00FE5E33">
              <w:rPr>
                <w:rFonts w:eastAsia="SimSun"/>
                <w:sz w:val="20"/>
                <w:lang w:val="en-US" w:eastAsia="en-US"/>
              </w:rPr>
              <w:t>one</w:t>
            </w:r>
            <w:r w:rsidRPr="00FE5E33">
              <w:rPr>
                <w:rFonts w:eastAsia="SimSun"/>
                <w:sz w:val="20"/>
                <w:lang w:eastAsia="en-US"/>
              </w:rPr>
              <w:t xml:space="preserve"> PDSCH</w:t>
            </w:r>
            <w:r w:rsidRPr="00FE5E33">
              <w:rPr>
                <w:rFonts w:eastAsia="SimSun"/>
                <w:sz w:val="20"/>
                <w:lang w:val="en-US" w:eastAsia="en-US"/>
              </w:rPr>
              <w:t>,</w:t>
            </w:r>
            <w:r w:rsidRPr="00FE5E33">
              <w:rPr>
                <w:rFonts w:eastAsia="SimSun"/>
                <w:sz w:val="20"/>
                <w:lang w:eastAsia="en-US"/>
              </w:rPr>
              <w:t xml:space="preserve"> </w:t>
            </w:r>
            <w:r w:rsidRPr="00FE5E33">
              <w:rPr>
                <w:rFonts w:eastAsia="SimSun"/>
                <w:sz w:val="20"/>
                <w:lang w:val="en-US" w:eastAsia="en-US"/>
              </w:rPr>
              <w:t xml:space="preserve">with </w:t>
            </w:r>
            <w:r w:rsidRPr="00FE5E33">
              <w:rPr>
                <w:rFonts w:eastAsia="SimSun" w:hint="eastAsia"/>
                <w:sz w:val="20"/>
                <w:lang w:val="en-US" w:eastAsia="zh-CN"/>
              </w:rPr>
              <w:t xml:space="preserve">first SLIV </w:t>
            </w:r>
            <w:r w:rsidRPr="00FE5E33">
              <w:rPr>
                <w:rFonts w:eastAsia="SimSun"/>
                <w:sz w:val="20"/>
                <w:lang w:val="en-US" w:eastAsia="zh-CN"/>
              </w:rPr>
              <w:t xml:space="preserve">in the row of </w:t>
            </w:r>
            <w:r w:rsidRPr="00FE5E33">
              <w:rPr>
                <w:rFonts w:eastAsia="SimSun"/>
                <w:i/>
                <w:sz w:val="20"/>
                <w:lang w:val="en-US" w:eastAsia="zh-CN"/>
              </w:rPr>
              <w:t xml:space="preserve">pdsch-TimeDomainAllocationListForMultiPDSCH-DCI-1-3 </w:t>
            </w:r>
            <w:r w:rsidRPr="00FE5E33">
              <w:rPr>
                <w:rFonts w:eastAsia="SimSun" w:hint="eastAsia"/>
                <w:sz w:val="20"/>
                <w:lang w:val="en-US" w:eastAsia="zh-CN"/>
              </w:rPr>
              <w:t>for</w:t>
            </w:r>
            <w:r w:rsidRPr="00FE5E33">
              <w:rPr>
                <w:rFonts w:eastAsia="SimSun"/>
                <w:sz w:val="20"/>
                <w:lang w:val="en-US" w:eastAsia="zh-CN"/>
              </w:rPr>
              <w:t xml:space="preserve"> DCI format 1_</w:t>
            </w:r>
            <w:r w:rsidRPr="00FE5E33">
              <w:rPr>
                <w:rFonts w:eastAsia="SimSun" w:hint="eastAsia"/>
                <w:sz w:val="20"/>
                <w:lang w:val="en-US" w:eastAsia="zh-CN"/>
              </w:rPr>
              <w:t>3</w:t>
            </w:r>
            <w:r w:rsidRPr="00FE5E33">
              <w:rPr>
                <w:rFonts w:eastAsia="SimSun"/>
                <w:sz w:val="20"/>
                <w:lang w:val="en-US" w:eastAsia="en-US"/>
              </w:rPr>
              <w:t xml:space="preserve">, </w:t>
            </w:r>
            <w:r w:rsidRPr="00FE5E33">
              <w:rPr>
                <w:rFonts w:eastAsia="SimSun"/>
                <w:sz w:val="20"/>
                <w:lang w:eastAsia="en-US"/>
              </w:rPr>
              <w:t>on the serving cell associated with fields in DCI format 1_3 for SCell dormancy indication, as described in Clause 10.3, and that the PDSCH provides one transport block that the UE correctly decodes</w:t>
            </w:r>
            <w:r w:rsidRPr="00FE5E33">
              <w:rPr>
                <w:rFonts w:eastAsia="SimSun"/>
                <w:sz w:val="20"/>
                <w:lang w:val="en-US" w:eastAsia="en-US"/>
              </w:rPr>
              <w:t xml:space="preserve">, if the UE is not provided </w:t>
            </w:r>
            <w:r w:rsidRPr="00FE5E33">
              <w:rPr>
                <w:rFonts w:ascii="Times" w:eastAsia="ＭＳ 明朝" w:hAnsi="Times"/>
                <w:bCs/>
                <w:i/>
                <w:iCs/>
                <w:sz w:val="20"/>
              </w:rPr>
              <w:t>nrofHARQ-BundlingGroups</w:t>
            </w:r>
            <w:r w:rsidRPr="00FE5E33">
              <w:rPr>
                <w:rFonts w:eastAsia="DengXian"/>
                <w:sz w:val="20"/>
                <w:lang w:val="en-US" w:eastAsia="en-US"/>
              </w:rPr>
              <w:t xml:space="preserve"> for</w:t>
            </w:r>
            <w:r w:rsidRPr="00FE5E33">
              <w:rPr>
                <w:rFonts w:eastAsia="DengXian"/>
                <w:iCs/>
                <w:sz w:val="20"/>
                <w:lang w:val="en-US" w:eastAsia="en-US"/>
              </w:rPr>
              <w:t xml:space="preserve"> the serving cell</w:t>
            </w:r>
          </w:p>
          <w:p w14:paraId="4B8F52C1" w14:textId="77777777" w:rsidR="00FE5E33" w:rsidRPr="00FE5E33" w:rsidRDefault="00FE5E33" w:rsidP="00FE5E33">
            <w:pPr>
              <w:ind w:left="1418" w:hanging="284"/>
              <w:rPr>
                <w:rFonts w:eastAsia="DengXian"/>
                <w:iCs/>
                <w:sz w:val="20"/>
                <w:lang w:val="en-US" w:eastAsia="en-US"/>
              </w:rPr>
            </w:pPr>
            <w:r w:rsidRPr="00FE5E33">
              <w:rPr>
                <w:rFonts w:eastAsia="SimSun"/>
                <w:sz w:val="20"/>
                <w:lang w:eastAsia="en-US"/>
              </w:rPr>
              <w:t>-</w:t>
            </w:r>
            <w:r w:rsidRPr="00FE5E33">
              <w:rPr>
                <w:rFonts w:eastAsia="SimSun"/>
                <w:sz w:val="20"/>
                <w:lang w:eastAsia="en-US"/>
              </w:rPr>
              <w:tab/>
              <w:t>the UE assumes that the UE receives</w:t>
            </w:r>
            <w:r w:rsidRPr="00FE5E33">
              <w:rPr>
                <w:rFonts w:eastAsia="SimSun"/>
                <w:sz w:val="20"/>
                <w:lang w:val="en-US" w:eastAsia="en-US"/>
              </w:rPr>
              <w:t xml:space="preserve"> one or more </w:t>
            </w:r>
            <w:r w:rsidRPr="00FE5E33">
              <w:rPr>
                <w:rFonts w:eastAsia="SimSun"/>
                <w:sz w:val="20"/>
                <w:lang w:eastAsia="en-US"/>
              </w:rPr>
              <w:t>PDSCH</w:t>
            </w:r>
            <w:r w:rsidRPr="00FE5E33">
              <w:rPr>
                <w:rFonts w:eastAsia="SimSun"/>
                <w:sz w:val="20"/>
                <w:lang w:val="en-US" w:eastAsia="en-US"/>
              </w:rPr>
              <w:t xml:space="preserve">s associated with a TBG with smallest index, or a PDSCH reception group with smallest index, among one or more PDSCH receptions scheduled by the DCI format 1_3, </w:t>
            </w:r>
            <w:r w:rsidRPr="00FE5E33">
              <w:rPr>
                <w:rFonts w:eastAsia="SimSun"/>
                <w:sz w:val="20"/>
                <w:lang w:eastAsia="en-US"/>
              </w:rPr>
              <w:t xml:space="preserve">on the serving cell associated with fields in DCI format 1_3 for SCell dormancy indication, as described in Clause 10.3, and that </w:t>
            </w:r>
            <w:r w:rsidRPr="00FE5E33">
              <w:rPr>
                <w:rFonts w:eastAsia="SimSun"/>
                <w:sz w:val="20"/>
                <w:lang w:val="en-US" w:eastAsia="en-US"/>
              </w:rPr>
              <w:t xml:space="preserve">each of the one or more </w:t>
            </w:r>
            <w:r w:rsidRPr="00FE5E33">
              <w:rPr>
                <w:rFonts w:eastAsia="SimSun"/>
                <w:sz w:val="20"/>
                <w:lang w:eastAsia="en-US"/>
              </w:rPr>
              <w:t>PDSCH</w:t>
            </w:r>
            <w:r w:rsidRPr="00FE5E33">
              <w:rPr>
                <w:rFonts w:eastAsia="SimSun"/>
                <w:sz w:val="20"/>
                <w:lang w:val="en-US" w:eastAsia="en-US"/>
              </w:rPr>
              <w:t>s</w:t>
            </w:r>
            <w:r w:rsidRPr="00FE5E33">
              <w:rPr>
                <w:rFonts w:eastAsia="SimSun"/>
                <w:sz w:val="20"/>
                <w:lang w:eastAsia="en-US"/>
              </w:rPr>
              <w:t xml:space="preserve"> provides one transport block that the UE correctly decodes</w:t>
            </w:r>
            <w:r w:rsidRPr="00FE5E33">
              <w:rPr>
                <w:rFonts w:eastAsia="SimSun"/>
                <w:sz w:val="20"/>
                <w:lang w:val="en-US" w:eastAsia="en-US"/>
              </w:rPr>
              <w:t xml:space="preserve"> if the UE is </w:t>
            </w:r>
            <w:r w:rsidRPr="00FE5E33">
              <w:rPr>
                <w:rFonts w:eastAsia="SimSun"/>
                <w:sz w:val="20"/>
                <w:lang w:val="en-US" w:eastAsia="zh-CN"/>
              </w:rPr>
              <w:t xml:space="preserve">provided </w:t>
            </w:r>
            <w:r w:rsidRPr="00FE5E33">
              <w:rPr>
                <w:rFonts w:eastAsia="DengXian"/>
                <w:i/>
                <w:iCs/>
                <w:sz w:val="20"/>
                <w:lang w:eastAsia="en-US"/>
              </w:rPr>
              <w:t>nrofHARQ-BundlingGroups</w:t>
            </w:r>
            <w:r w:rsidRPr="00FE5E33">
              <w:rPr>
                <w:rFonts w:eastAsia="DengXian"/>
                <w:sz w:val="20"/>
                <w:lang w:val="en-US" w:eastAsia="en-US"/>
              </w:rPr>
              <w:t xml:space="preserve"> </w:t>
            </w:r>
            <w:r w:rsidRPr="00FE5E33">
              <w:rPr>
                <w:rFonts w:eastAsia="SimSun"/>
                <w:sz w:val="20"/>
                <w:lang w:eastAsia="en-US"/>
              </w:rPr>
              <w:t>for</w:t>
            </w:r>
            <w:r w:rsidRPr="00FE5E33">
              <w:rPr>
                <w:rFonts w:eastAsia="DengXian"/>
                <w:iCs/>
                <w:sz w:val="20"/>
                <w:lang w:val="en-US" w:eastAsia="en-US"/>
              </w:rPr>
              <w:t xml:space="preserve"> the serving cell</w:t>
            </w:r>
          </w:p>
          <w:p w14:paraId="54669259"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incorrect decoding for transport blocks in each of </w:t>
            </w:r>
            <w:r w:rsidRPr="00FE5E33">
              <w:rPr>
                <w:rFonts w:eastAsia="SimSun"/>
                <w:sz w:val="20"/>
                <w:lang w:val="en-US" w:eastAsia="en-US"/>
              </w:rPr>
              <w:t xml:space="preserve">the remaining PDSCH receptions scheduled by the DCI format 1_3 on the serving cell </w:t>
            </w:r>
            <w:r w:rsidRPr="00FE5E33">
              <w:rPr>
                <w:rFonts w:eastAsia="SimSun"/>
                <w:sz w:val="20"/>
                <w:lang w:eastAsia="en-US"/>
              </w:rPr>
              <w:t>associated with fields in DCI format 1_3 for SCell dormancy indication</w:t>
            </w:r>
          </w:p>
          <w:p w14:paraId="7E09512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 xml:space="preserve">instead of generating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eastAsia="zh-CN"/>
                    </w:rPr>
                    <m:t>B,max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is not provided, or generating</w:t>
            </w:r>
            <w:r w:rsidRPr="00FE5E33">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val="en-US" w:eastAsia="en-US"/>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 xml:space="preserve">is provided, </w:t>
            </w:r>
            <w:r w:rsidRPr="00FE5E33">
              <w:rPr>
                <w:rFonts w:eastAsia="SimSun"/>
                <w:sz w:val="20"/>
                <w:lang w:val="en-US" w:eastAsia="en-US"/>
              </w:rPr>
              <w:t xml:space="preserve">for the </w:t>
            </w:r>
            <w:r w:rsidRPr="00FE5E33">
              <w:rPr>
                <w:rFonts w:eastAsia="SimSun"/>
                <w:sz w:val="20"/>
                <w:lang w:eastAsia="en-US"/>
              </w:rPr>
              <w:t>PDSCH receptions scheduled by a DCI format</w:t>
            </w:r>
            <w:r w:rsidRPr="00FE5E33">
              <w:rPr>
                <w:rFonts w:eastAsia="SimSun"/>
                <w:sz w:val="20"/>
                <w:lang w:val="en-US" w:eastAsia="en-US"/>
              </w:rPr>
              <w:t xml:space="preserve"> 1_3, </w:t>
            </w:r>
            <w:r w:rsidRPr="00FE5E33">
              <w:rPr>
                <w:rFonts w:eastAsia="SimSun"/>
                <w:sz w:val="20"/>
                <w:lang w:eastAsia="en-US"/>
              </w:rPr>
              <w:t>the UE generates</w:t>
            </w:r>
            <w:r w:rsidRPr="00FE5E33">
              <w:rPr>
                <w:rFonts w:eastAsia="SimSun"/>
                <w:sz w:val="20"/>
                <w:lang w:val="en-US" w:eastAsia="en-US"/>
              </w:rPr>
              <w:t xml:space="preserve"> </w:t>
            </w:r>
          </w:p>
          <w:p w14:paraId="467BF3F4" w14:textId="77777777" w:rsidR="00FE5E33" w:rsidRPr="00FE5E33" w:rsidRDefault="00FE5E33" w:rsidP="00FE5E33">
            <w:pPr>
              <w:ind w:left="1418" w:hanging="284"/>
              <w:rPr>
                <w:rFonts w:eastAsia="SimSun"/>
                <w:bCs/>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w:t>
            </w:r>
            <w:r w:rsidRPr="00FE5E33">
              <w:rPr>
                <w:rFonts w:eastAsia="SimSun"/>
                <w:sz w:val="20"/>
                <w:lang w:val="en-US" w:eastAsia="en-US"/>
              </w:rPr>
              <w:t xml:space="preserve"> for the </w:t>
            </w:r>
            <w:r w:rsidRPr="00FE5E33">
              <w:rPr>
                <w:rFonts w:eastAsia="SimSun"/>
                <w:sz w:val="20"/>
                <w:lang w:eastAsia="en-US"/>
              </w:rPr>
              <w:t xml:space="preserve">PDSCH receptions scheduled by </w:t>
            </w:r>
            <w:r w:rsidRPr="00FE5E33">
              <w:rPr>
                <w:rFonts w:eastAsia="SimSun"/>
                <w:sz w:val="20"/>
                <w:lang w:val="en-US" w:eastAsia="en-US"/>
              </w:rPr>
              <w:t>the</w:t>
            </w:r>
            <w:r w:rsidRPr="00FE5E33">
              <w:rPr>
                <w:rFonts w:eastAsia="SimSun"/>
                <w:sz w:val="20"/>
                <w:lang w:eastAsia="en-US"/>
              </w:rPr>
              <w:t xml:space="preserve"> DCI format</w:t>
            </w:r>
            <w:r w:rsidRPr="00FE5E33">
              <w:rPr>
                <w:rFonts w:eastAsia="SimSun"/>
                <w:sz w:val="20"/>
                <w:lang w:val="en-US" w:eastAsia="en-US"/>
              </w:rPr>
              <w:t xml:space="preserve"> 1_3, where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is the </w:t>
            </w:r>
            <w:r w:rsidRPr="00FE5E33">
              <w:rPr>
                <w:rFonts w:eastAsia="SimSun"/>
                <w:bCs/>
                <w:sz w:val="20"/>
                <w:lang w:eastAsia="en-US"/>
              </w:rPr>
              <w:t>maximum number</w:t>
            </w:r>
            <w:r w:rsidRPr="00FE5E33">
              <w:rPr>
                <w:rFonts w:eastAsia="SimSun"/>
                <w:bCs/>
                <w:sz w:val="20"/>
                <w:lang w:val="en-US" w:eastAsia="en-US"/>
              </w:rPr>
              <w:t>,</w:t>
            </w:r>
            <w:r w:rsidRPr="00FE5E33">
              <w:rPr>
                <w:rFonts w:eastAsia="SimSun"/>
                <w:bCs/>
                <w:sz w:val="20"/>
                <w:lang w:eastAsia="en-US"/>
              </w:rPr>
              <w:t xml:space="preserve"> over</w:t>
            </w:r>
            <w:r w:rsidRPr="00FE5E33">
              <w:rPr>
                <w:rFonts w:eastAsia="SimSun"/>
                <w:bCs/>
                <w:sz w:val="20"/>
                <w:lang w:val="en-US" w:eastAsia="en-US"/>
              </w:rPr>
              <w:t xml:space="preserve"> </w:t>
            </w:r>
            <w:r w:rsidRPr="00FE5E33">
              <w:rPr>
                <w:rFonts w:eastAsia="SimSun"/>
                <w:sz w:val="20"/>
                <w:lang w:eastAsia="en-US"/>
              </w:rPr>
              <w:t xml:space="preserve">the number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val="x-none" w:eastAsia="en-US"/>
                    </w:rPr>
                  </m:ctrlPr>
                </m:sub>
                <m:sup>
                  <m:r>
                    <m:rPr>
                      <m:nor/>
                    </m:rPr>
                    <w:rPr>
                      <w:rFonts w:eastAsia="SimSun"/>
                      <w:sz w:val="20"/>
                      <w:lang w:eastAsia="en-US"/>
                    </w:rPr>
                    <m:t>DL</m:t>
                  </m:r>
                  <m:ctrlPr>
                    <w:rPr>
                      <w:rFonts w:ascii="Cambria Math" w:eastAsia="SimSun" w:hAnsi="Cambria Math"/>
                      <w:sz w:val="20"/>
                      <w:lang w:val="x-none" w:eastAsia="en-US"/>
                    </w:rPr>
                  </m:ctrlPr>
                </m:sup>
              </m:sSubSup>
            </m:oMath>
            <w:r w:rsidRPr="00FE5E33">
              <w:rPr>
                <w:rFonts w:eastAsia="SimSun"/>
                <w:sz w:val="20"/>
                <w:lang w:eastAsia="en-US"/>
              </w:rPr>
              <w:t xml:space="preserve"> sets of serving cells</w:t>
            </w:r>
            <w:r w:rsidRPr="00FE5E33">
              <w:rPr>
                <w:rFonts w:eastAsia="SimSun"/>
                <w:bCs/>
                <w:sz w:val="20"/>
                <w:lang w:eastAsia="en-US"/>
              </w:rPr>
              <w:t xml:space="preserve"> </w:t>
            </w:r>
            <w:r w:rsidRPr="00FE5E33">
              <w:rPr>
                <w:rFonts w:eastAsia="SimSun"/>
                <w:sz w:val="20"/>
                <w:lang w:eastAsia="en-US"/>
              </w:rPr>
              <w:t>provided by</w:t>
            </w:r>
            <w:r w:rsidRPr="00FE5E33">
              <w:rPr>
                <w:rFonts w:eastAsia="SimSun"/>
                <w:i/>
                <w:sz w:val="20"/>
                <w:lang w:eastAsia="en-US"/>
              </w:rPr>
              <w:t xml:space="preserve"> MC-DCI-SetofCells</w:t>
            </w:r>
            <w:r w:rsidRPr="00FE5E33">
              <w:rPr>
                <w:rFonts w:eastAsia="SimSun"/>
                <w:bCs/>
                <w:sz w:val="20"/>
                <w:lang w:eastAsia="en-US"/>
              </w:rPr>
              <w:t xml:space="preserve"> in </w:t>
            </w:r>
            <w:r w:rsidRPr="00FE5E33">
              <w:rPr>
                <w:rFonts w:eastAsia="SimSun"/>
                <w:bCs/>
                <w:sz w:val="20"/>
                <w:lang w:val="en-US" w:eastAsia="en-US"/>
              </w:rPr>
              <w:t>the</w:t>
            </w:r>
            <w:r w:rsidRPr="00FE5E33">
              <w:rPr>
                <w:rFonts w:eastAsia="SimSun"/>
                <w:bCs/>
                <w:sz w:val="20"/>
                <w:lang w:eastAsia="en-US"/>
              </w:rPr>
              <w:t xml:space="preserve"> PUCCH group</w:t>
            </w:r>
            <w:r w:rsidRPr="00FE5E33">
              <w:rPr>
                <w:rFonts w:eastAsia="SimSun"/>
                <w:bCs/>
                <w:sz w:val="20"/>
                <w:lang w:val="en-US" w:eastAsia="en-US"/>
              </w:rPr>
              <w:t>,</w:t>
            </w:r>
            <w:r w:rsidRPr="00FE5E33">
              <w:rPr>
                <w:rFonts w:eastAsia="SimSun"/>
                <w:bCs/>
                <w:sz w:val="20"/>
                <w:lang w:eastAsia="en-US"/>
              </w:rPr>
              <w:t xml:space="preserve"> of</w:t>
            </w:r>
            <w:r w:rsidRPr="00FE5E33">
              <w:rPr>
                <w:rFonts w:eastAsia="SimSun"/>
                <w:bCs/>
                <w:sz w:val="20"/>
                <w:lang w:val="en-US" w:eastAsia="en-US"/>
              </w:rPr>
              <w:t xml:space="preserve"> </w:t>
            </w:r>
            <w:r w:rsidRPr="00FE5E33">
              <w:rPr>
                <w:rFonts w:eastAsia="SimSun"/>
                <w:bCs/>
                <w:sz w:val="20"/>
                <w:lang w:eastAsia="en-US"/>
              </w:rPr>
              <w:t xml:space="preserve">the sum of </w:t>
            </w:r>
          </w:p>
          <w:p w14:paraId="1C4AB1EF"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7898CC94"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18ED30CB" w14:textId="77777777" w:rsidR="00FE5E33" w:rsidRPr="00FE5E33" w:rsidRDefault="00FE5E33" w:rsidP="00FE5E33">
            <w:pPr>
              <w:ind w:left="1418"/>
              <w:rPr>
                <w:rFonts w:eastAsia="SimSun"/>
                <w:sz w:val="20"/>
                <w:lang w:val="en-US" w:eastAsia="en-US"/>
              </w:rPr>
            </w:pPr>
            <w:r w:rsidRPr="00FE5E33">
              <w:rPr>
                <w:rFonts w:eastAsia="SimSun"/>
                <w:sz w:val="20"/>
                <w:lang w:eastAsia="en-US"/>
              </w:rPr>
              <w:t xml:space="preserve">across serving cells of a respective set of serving cells </w:t>
            </w:r>
            <w:r w:rsidRPr="00FE5E33">
              <w:rPr>
                <w:rFonts w:eastAsia="SimSun"/>
                <w:i/>
                <w:sz w:val="20"/>
                <w:lang w:eastAsia="en-US"/>
              </w:rPr>
              <w:t>MC-DCI-SetofCells</w:t>
            </w:r>
            <w:r w:rsidRPr="00FE5E33">
              <w:rPr>
                <w:rFonts w:eastAsia="SimSun"/>
                <w:sz w:val="20"/>
                <w:lang w:eastAsia="en-US"/>
              </w:rPr>
              <w:t xml:space="preserve"> that can be scheduled PDSCH reception by a DCI format 1_3,</w:t>
            </w:r>
          </w:p>
          <w:p w14:paraId="5E75AC4B" w14:textId="77777777" w:rsidR="00FE5E33" w:rsidRPr="00FE5E33" w:rsidRDefault="00FE5E33" w:rsidP="00FE5E33">
            <w:pPr>
              <w:ind w:left="1418"/>
              <w:rPr>
                <w:rFonts w:eastAsia="SimSun"/>
                <w:sz w:val="20"/>
                <w:lang w:val="en-US" w:eastAsia="en-US"/>
              </w:rPr>
            </w:pPr>
            <w:r w:rsidRPr="00FE5E33">
              <w:rPr>
                <w:rFonts w:eastAsia="SimSun"/>
                <w:sz w:val="20"/>
                <w:lang w:val="en-US" w:eastAsia="en-US"/>
              </w:rPr>
              <w:t>where</w:t>
            </w:r>
          </w:p>
          <w:p w14:paraId="635F9D33" w14:textId="77777777" w:rsidR="00FE5E33" w:rsidRPr="00FE5E33" w:rsidRDefault="00FE5E33" w:rsidP="00FE5E33">
            <w:pPr>
              <w:ind w:left="1702"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if </w:t>
            </w:r>
            <w:r w:rsidRPr="00FE5E33">
              <w:rPr>
                <w:rFonts w:eastAsia="SimSun"/>
                <w:i/>
                <w:sz w:val="20"/>
                <w:lang w:eastAsia="en-US"/>
              </w:rPr>
              <w:t>harq-ACK-SpatialBundlingPUCCH</w:t>
            </w:r>
            <w:r w:rsidRPr="00FE5E33">
              <w:rPr>
                <w:rFonts w:eastAsia="SimSun" w:hint="eastAsia"/>
                <w:sz w:val="20"/>
                <w:lang w:eastAsia="en-US"/>
              </w:rPr>
              <w:t xml:space="preserve"> </w:t>
            </w:r>
            <w:r w:rsidRPr="00FE5E33">
              <w:rPr>
                <w:rFonts w:eastAsia="SimSun"/>
                <w:sz w:val="20"/>
                <w:lang w:val="en-US" w:eastAsia="en-US"/>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eastAsia="en-US"/>
                </w:rPr>
                <m:t>=1</m:t>
              </m:r>
            </m:oMath>
            <w:r w:rsidRPr="00FE5E33">
              <w:rPr>
                <w:rFonts w:eastAsia="SimSun"/>
                <w:sz w:val="20"/>
                <w:lang w:val="en-US" w:eastAsia="en-US"/>
              </w:rPr>
              <w:t>;</w:t>
            </w:r>
          </w:p>
          <w:p w14:paraId="661E9334"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PMingLiU" w:hAnsi="Cambria Math"/>
                      <w:i/>
                      <w:sz w:val="20"/>
                      <w:lang w:val="x-none"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val="x-none" w:eastAsia="zh-CN"/>
                    </w:rPr>
                  </m:ctrlPr>
                </m:sub>
                <m:sup>
                  <m:r>
                    <m:rPr>
                      <m:nor/>
                    </m:rPr>
                    <w:rPr>
                      <w:rFonts w:ascii="Cambria Math" w:eastAsia="PMingLiU" w:hAnsi="Cambria Math"/>
                      <w:sz w:val="20"/>
                      <w:lang w:eastAsia="zh-CN"/>
                    </w:rPr>
                    <m:t>max</m:t>
                  </m:r>
                  <m:ctrlPr>
                    <w:rPr>
                      <w:rFonts w:ascii="Cambria Math" w:eastAsia="PMingLiU" w:hAnsi="Cambria Math"/>
                      <w:sz w:val="20"/>
                      <w:lang w:val="x-none" w:eastAsia="zh-CN"/>
                    </w:rPr>
                  </m:ctrlPr>
                </m:sup>
              </m:sSubSup>
            </m:oMath>
            <w:r w:rsidRPr="00FE5E33">
              <w:rPr>
                <w:rFonts w:eastAsia="PMingLiU"/>
                <w:sz w:val="20"/>
                <w:lang w:eastAsia="en-US"/>
              </w:rPr>
              <w:t xml:space="preserve"> is the maximum number of SLIVs over all rows of the TDRA table provided by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and </w:t>
            </w:r>
          </w:p>
          <w:p w14:paraId="3E021E63"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val="en-US" w:eastAsia="en-US"/>
              </w:rPr>
              <w:t xml:space="preserve"> is </w:t>
            </w:r>
            <w:r w:rsidRPr="00FE5E33">
              <w:rPr>
                <w:rFonts w:ascii="Times" w:eastAsia="Malgun Gothic" w:hAnsi="Times"/>
                <w:sz w:val="20"/>
                <w:lang w:eastAsia="ko-KR"/>
              </w:rPr>
              <w:t xml:space="preserve">provided by </w:t>
            </w:r>
            <w:r w:rsidRPr="00FE5E33">
              <w:rPr>
                <w:rFonts w:ascii="Times" w:eastAsia="Malgun Gothic" w:hAnsi="Times"/>
                <w:i/>
                <w:iCs/>
                <w:sz w:val="20"/>
                <w:lang w:eastAsia="ko-KR"/>
              </w:rPr>
              <w:t>nrofHARQ-BundlingGroups</w:t>
            </w:r>
            <w:r w:rsidRPr="00FE5E33">
              <w:rPr>
                <w:rFonts w:eastAsia="SimSun"/>
                <w:sz w:val="20"/>
                <w:lang w:val="en-US" w:eastAsia="en-US"/>
              </w:rPr>
              <w:t xml:space="preserve"> for serving cell </w:t>
            </w:r>
            <w:bookmarkStart w:id="57" w:name="_Hlk195819981"/>
            <m:oMath>
              <m:r>
                <w:rPr>
                  <w:rFonts w:ascii="Cambria Math" w:eastAsia="SimSun" w:hAnsi="Cambria Math"/>
                  <w:sz w:val="20"/>
                  <w:lang w:eastAsia="en-US"/>
                </w:rPr>
                <m:t>c</m:t>
              </m:r>
            </m:oMath>
            <w:bookmarkEnd w:id="57"/>
          </w:p>
          <w:p w14:paraId="72549667" w14:textId="77777777" w:rsidR="00FE5E33" w:rsidRPr="00FE5E33" w:rsidRDefault="00FE5E33" w:rsidP="00FE5E33">
            <w:pPr>
              <w:ind w:left="1135" w:hanging="284"/>
              <w:rPr>
                <w:rFonts w:eastAsia="SimSun"/>
                <w:sz w:val="20"/>
                <w:lang w:eastAsia="en-US"/>
              </w:rPr>
            </w:pPr>
            <w:r w:rsidRPr="00FE5E33">
              <w:rPr>
                <w:rFonts w:eastAsia="SimSun"/>
                <w:sz w:val="20"/>
                <w:lang w:val="en-US" w:eastAsia="en-US"/>
              </w:rPr>
              <w:lastRenderedPageBreak/>
              <w:t>-</w:t>
            </w:r>
            <w:r w:rsidRPr="00FE5E33">
              <w:rPr>
                <w:rFonts w:eastAsia="SimSun"/>
                <w:sz w:val="20"/>
                <w:lang w:val="en-US" w:eastAsia="en-US"/>
              </w:rPr>
              <w:tab/>
            </w:r>
            <w:r w:rsidRPr="00FE5E33">
              <w:rPr>
                <w:rFonts w:eastAsia="SimSun"/>
                <w:sz w:val="20"/>
                <w:lang w:eastAsia="en-US"/>
              </w:rPr>
              <w:t xml:space="preserve">If the UE is provided with </w:t>
            </w:r>
            <w:r w:rsidRPr="00FE5E33">
              <w:rPr>
                <w:rFonts w:eastAsia="SimSun"/>
                <w:i/>
                <w:iCs/>
                <w:sz w:val="20"/>
                <w:lang w:eastAsia="zh-CN"/>
              </w:rPr>
              <w:t>pdsch-TimeDomainAllocationListForMultiPDSCH-DCI-1-3</w:t>
            </w:r>
            <w:r w:rsidRPr="00FE5E33">
              <w:rPr>
                <w:rFonts w:eastAsia="SimSun"/>
                <w:sz w:val="20"/>
                <w:lang w:eastAsia="en-US"/>
              </w:rPr>
              <w:t xml:space="preserve"> for the serving cell </w:t>
            </w:r>
            <m:oMath>
              <m:r>
                <w:rPr>
                  <w:rFonts w:ascii="Cambria Math" w:eastAsia="SimSun" w:hAnsi="Cambria Math"/>
                  <w:sz w:val="20"/>
                  <w:lang w:eastAsia="en-US"/>
                </w:rPr>
                <m:t>mc</m:t>
              </m:r>
            </m:oMath>
            <w:r w:rsidRPr="00FE5E33">
              <w:rPr>
                <w:rFonts w:eastAsia="SimSun"/>
                <w:sz w:val="20"/>
                <w:lang w:eastAsia="en-US"/>
              </w:rPr>
              <w:t xml:space="preserve"> in the set s, by applying the above procedure, the UE generates</w:t>
            </w:r>
          </w:p>
          <w:p w14:paraId="321AD079"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mc</m:t>
              </m:r>
            </m:oMath>
          </w:p>
          <w:p w14:paraId="49BC90E4" w14:textId="77777777" w:rsidR="00FE5E33" w:rsidRPr="00FE5E33" w:rsidRDefault="00FE5E33" w:rsidP="00FE5E33">
            <w:pPr>
              <w:ind w:left="1418" w:hanging="284"/>
              <w:rPr>
                <w:rFonts w:ascii="Cambria Math" w:eastAsia="SimSun" w:hAnsi="Cambria Math"/>
                <w:i/>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mc</m:t>
              </m:r>
            </m:oMath>
          </w:p>
          <w:p w14:paraId="620F59F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If</w:t>
            </w:r>
            <w:r w:rsidRPr="00FE5E33">
              <w:rPr>
                <w:rFonts w:eastAsia="SimSun"/>
                <w:sz w:val="20"/>
                <w:lang w:eastAsia="en-US"/>
              </w:rPr>
              <w:t xml:space="preserve"> for a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of </w:t>
            </w:r>
            <w:r w:rsidRPr="00FE5E33">
              <w:rPr>
                <w:rFonts w:eastAsia="SimSun"/>
                <w:sz w:val="20"/>
                <w:lang w:eastAsia="en-US"/>
              </w:rPr>
              <w:t>serving cell</w:t>
            </w:r>
            <w:r w:rsidRPr="00FE5E33">
              <w:rPr>
                <w:rFonts w:eastAsia="SimSun"/>
                <w:sz w:val="20"/>
                <w:lang w:val="en-US" w:eastAsia="en-US"/>
              </w:rPr>
              <w:t xml:space="preserve">s provided by </w:t>
            </w:r>
            <w:r w:rsidRPr="00FE5E33">
              <w:rPr>
                <w:rFonts w:eastAsia="SimSun"/>
                <w:i/>
                <w:sz w:val="20"/>
                <w:lang w:eastAsia="en-US"/>
              </w:rPr>
              <w:t>MC-DCI-SetofCells</w:t>
            </w:r>
            <w:r w:rsidRPr="00FE5E33">
              <w:rPr>
                <w:rFonts w:eastAsia="SimSun"/>
                <w:sz w:val="20"/>
                <w:lang w:val="en-US" w:eastAsia="en-US"/>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eastAsia="zh-CN"/>
                    </w:rPr>
                  </m:ctrlPr>
                </m:sup>
              </m:sSubSup>
            </m:oMath>
            <w:r w:rsidRPr="00FE5E33">
              <w:rPr>
                <w:rFonts w:eastAsia="SimSun"/>
                <w:sz w:val="20"/>
                <w:lang w:val="en-US" w:eastAsia="en-US"/>
              </w:rPr>
              <w:t xml:space="preserve"> is equal to the sum of</w:t>
            </w:r>
          </w:p>
          <w:p w14:paraId="01FC0C9D"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3D7CA460"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71BAB956" w14:textId="77777777" w:rsidR="00FE5E33" w:rsidRPr="00FE5E33" w:rsidRDefault="00FE5E33" w:rsidP="00FE5E33">
            <w:pPr>
              <w:ind w:left="1134"/>
              <w:rPr>
                <w:rFonts w:eastAsia="SimSun"/>
                <w:sz w:val="20"/>
                <w:lang w:val="en-US" w:eastAsia="en-US"/>
              </w:rPr>
            </w:pPr>
            <w:r w:rsidRPr="00FE5E33">
              <w:rPr>
                <w:rFonts w:eastAsia="SimSun"/>
                <w:sz w:val="20"/>
                <w:lang w:val="en-US" w:eastAsia="en-US"/>
              </w:rPr>
              <w:t>ac</w:t>
            </w:r>
            <w:r w:rsidRPr="00FE5E33">
              <w:rPr>
                <w:rFonts w:eastAsia="SimSun"/>
                <w:sz w:val="20"/>
                <w:lang w:eastAsia="en-US"/>
              </w:rPr>
              <w:t xml:space="preserve">ross the serving cells of the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w:t>
            </w:r>
            <w:r w:rsidRPr="00FE5E33">
              <w:rPr>
                <w:rFonts w:eastAsia="SimSun"/>
                <w:sz w:val="20"/>
                <w:lang w:eastAsia="en-US"/>
              </w:rPr>
              <w:t xml:space="preserve">that are scheduled PDSCH receptions by a DCI format 1_3, and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the UE generates NACK values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r>
                <w:rPr>
                  <w:rFonts w:ascii="Cambria Math" w:eastAsia="SimSun" w:hAnsi="Cambria Math"/>
                  <w:sz w:val="20"/>
                  <w:lang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 </w:t>
            </w:r>
            <w:r w:rsidRPr="00FE5E33">
              <w:rPr>
                <w:rFonts w:eastAsia="SimSun"/>
                <w:sz w:val="20"/>
                <w:lang w:val="en-US" w:eastAsia="en-US"/>
              </w:rPr>
              <w:t xml:space="preserve">corresponding to the DCI format 1_3 </w:t>
            </w:r>
          </w:p>
          <w:p w14:paraId="23650D8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counter DAI value and the total DAI value apply separately for each HARQ-ACK sub-codebook.</w:t>
            </w:r>
          </w:p>
          <w:p w14:paraId="76C3F20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bookmarkEnd w:id="56"/>
          <w:p w14:paraId="56296437" w14:textId="77777777" w:rsidR="00FE5E33" w:rsidRPr="00FE5E33" w:rsidRDefault="00FE5E33" w:rsidP="00FE5E33">
            <w:pPr>
              <w:rPr>
                <w:rFonts w:eastAsia="SimSun"/>
                <w:sz w:val="20"/>
                <w:lang w:eastAsia="en-US"/>
              </w:rPr>
            </w:pPr>
          </w:p>
          <w:p w14:paraId="0CF6721E"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=2</m:t>
              </m:r>
            </m:oMath>
            <w:r w:rsidRPr="00FE5E33">
              <w:rPr>
                <w:rFonts w:ascii="Arial" w:eastAsia="SimSun" w:hAnsi="Arial"/>
                <w:b/>
                <w:sz w:val="20"/>
                <w:lang w:eastAsia="zh-CN"/>
              </w:rPr>
              <w:t xml:space="preserve"> </w:t>
            </w:r>
            <w:r w:rsidRPr="00FE5E33">
              <w:rPr>
                <w:rFonts w:ascii="Arial" w:eastAsia="SimSun" w:hAnsi="Arial" w:hint="eastAsia"/>
                <w:b/>
                <w:sz w:val="20"/>
                <w:lang w:eastAsia="zh-CN"/>
              </w:rPr>
              <w:t xml:space="preserve">and </w:t>
            </w:r>
            <w:r w:rsidRPr="00FE5E33">
              <w:rPr>
                <w:rFonts w:ascii="Arial" w:eastAsia="SimSun" w:hAnsi="Arial"/>
                <w:b/>
                <w:sz w:val="20"/>
                <w:lang w:eastAsia="zh-CN"/>
              </w:rPr>
              <w:t xml:space="preserve">of </w:t>
            </w:r>
            <w:r w:rsidRPr="00FE5E33">
              <w:rPr>
                <w:rFonts w:ascii="Arial" w:eastAsia="SimSun" w:hAnsi="Arial" w:hint="eastAsia"/>
                <w:b/>
                <w:sz w:val="20"/>
                <w:lang w:eastAsia="zh-CN"/>
              </w:rPr>
              <w:t>total DAI</w:t>
            </w:r>
            <w:r w:rsidRPr="00FE5E33">
              <w:rPr>
                <w:rFonts w:ascii="Arial" w:eastAsia="SimSun" w:hAnsi="Arial"/>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1AEA7E24" w14:textId="77777777" w:rsidTr="00BD2365">
              <w:trPr>
                <w:cantSplit/>
                <w:jc w:val="center"/>
              </w:trPr>
              <w:tc>
                <w:tcPr>
                  <w:tcW w:w="1344" w:type="dxa"/>
                  <w:shd w:val="clear" w:color="auto" w:fill="E0E0E0"/>
                  <w:vAlign w:val="center"/>
                </w:tcPr>
                <w:p w14:paraId="65849E18" w14:textId="77777777" w:rsidR="00FE5E33" w:rsidRPr="00FE5E33" w:rsidRDefault="00FE5E33" w:rsidP="00FE5E33">
                  <w:pPr>
                    <w:keepNext/>
                    <w:keepLines/>
                    <w:tabs>
                      <w:tab w:val="num" w:pos="992"/>
                    </w:tabs>
                    <w:spacing w:after="180"/>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t>MSB, LSB</w:t>
                  </w:r>
                </w:p>
              </w:tc>
              <w:tc>
                <w:tcPr>
                  <w:tcW w:w="1852" w:type="dxa"/>
                  <w:shd w:val="clear" w:color="auto" w:fill="E0E0E0"/>
                  <w:vAlign w:val="center"/>
                </w:tcPr>
                <w:p w14:paraId="2BB1FD93" w14:textId="77777777" w:rsidR="00FE5E33" w:rsidRPr="00FE5E33" w:rsidRDefault="00000000" w:rsidP="00FE5E33">
                  <w:pPr>
                    <w:keepNext/>
                    <w:keepLines/>
                    <w:tabs>
                      <w:tab w:val="num" w:pos="992"/>
                    </w:tabs>
                    <w:spacing w:after="180"/>
                    <w:jc w:val="center"/>
                    <w:rPr>
                      <w:rFonts w:ascii="Arial" w:eastAsia="SimSun" w:hAnsi="Arial"/>
                      <w:b/>
                      <w:sz w:val="18"/>
                      <w:lang w:val="en-US" w:eastAsia="en-US"/>
                    </w:rPr>
                  </w:pP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C-DAI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or</w:t>
                  </w:r>
                  <w:r w:rsidR="00FE5E33" w:rsidRPr="00FE5E33">
                    <w:rPr>
                      <w:rFonts w:ascii="Arial" w:eastAsia="SimSun" w:hAnsi="Arial" w:cs="Arial"/>
                      <w:b/>
                      <w:sz w:val="18"/>
                      <w:lang w:eastAsia="zh-CN"/>
                    </w:rPr>
                    <w:t xml:space="preserve"> </w:t>
                  </w: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T-DAI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6659B7BB"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with PDCCH or </w:t>
                  </w:r>
                  <w:r w:rsidRPr="00FE5E33">
                    <w:rPr>
                      <w:rFonts w:ascii="Arial" w:eastAsia="SimSun" w:hAnsi="Arial" w:cs="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cs="Arial"/>
                      <w:b/>
                      <w:sz w:val="18"/>
                      <w:lang w:eastAsia="en-US"/>
                    </w:rPr>
                    <w:t xml:space="preserve"> </w:t>
                  </w:r>
                  <w:r w:rsidRPr="00FE5E33">
                    <w:rPr>
                      <w:rFonts w:ascii="Arial" w:eastAsia="SimSun" w:hAnsi="Arial"/>
                      <w:b/>
                      <w:sz w:val="18"/>
                      <w:lang w:val="en-US" w:eastAsia="zh-CN"/>
                    </w:rPr>
                    <w:t>or providing TCI state update</w:t>
                  </w:r>
                  <w:r w:rsidRPr="00FE5E33">
                    <w:rPr>
                      <w:rFonts w:ascii="Arial" w:eastAsia="SimSun" w:hAnsi="Arial"/>
                      <w:b/>
                      <w:sz w:val="18"/>
                      <w:lang w:eastAsia="en-US"/>
                    </w:rPr>
                    <w:t xml:space="preserve"> </w:t>
                  </w:r>
                  <w:r w:rsidRPr="00FE5E33">
                    <w:rPr>
                      <w:rFonts w:ascii="Arial" w:eastAsia="SimSun" w:hAnsi="Arial" w:cs="Arial" w:hint="eastAsia"/>
                      <w:b/>
                      <w:sz w:val="18"/>
                      <w:lang w:eastAsia="zh-CN"/>
                    </w:rPr>
                    <w:t xml:space="preserve">is present, </w:t>
                  </w:r>
                  <w:r w:rsidRPr="00FE5E33">
                    <w:rPr>
                      <w:rFonts w:ascii="Arial" w:eastAsia="SimSun" w:hAnsi="Arial" w:cs="Arial"/>
                      <w:b/>
                      <w:sz w:val="18"/>
                      <w:lang w:eastAsia="zh-CN"/>
                    </w:rPr>
                    <w:t xml:space="preserve">or number of PDCCH monitoring occasions associated with PDCCH for scheduling PDSCH receptions on more than one cells, </w:t>
                  </w:r>
                  <w:r w:rsidRPr="00FE5E33">
                    <w:rPr>
                      <w:rFonts w:ascii="Arial" w:eastAsia="SimSun" w:hAnsi="Arial" w:cs="Arial" w:hint="eastAsia"/>
                      <w:b/>
                      <w:sz w:val="18"/>
                      <w:lang w:eastAsia="zh-CN"/>
                    </w:rPr>
                    <w:t>denoted as</w:t>
                  </w:r>
                  <w:r w:rsidRPr="00FE5E33">
                    <w:rPr>
                      <w:rFonts w:ascii="Arial" w:eastAsia="SimSun" w:hAnsi="Arial" w:cs="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cs="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687B2A83" w14:textId="77777777" w:rsidTr="00BD2365">
              <w:trPr>
                <w:cantSplit/>
                <w:jc w:val="center"/>
              </w:trPr>
              <w:tc>
                <w:tcPr>
                  <w:tcW w:w="1344" w:type="dxa"/>
                  <w:vAlign w:val="center"/>
                </w:tcPr>
                <w:p w14:paraId="30F5F29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0,0</w:t>
                  </w:r>
                </w:p>
              </w:tc>
              <w:tc>
                <w:tcPr>
                  <w:tcW w:w="1852" w:type="dxa"/>
                  <w:vAlign w:val="center"/>
                </w:tcPr>
                <w:p w14:paraId="66673CBA"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191912D"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C229B87" w14:textId="77777777" w:rsidTr="00BD2365">
              <w:trPr>
                <w:cantSplit/>
                <w:jc w:val="center"/>
              </w:trPr>
              <w:tc>
                <w:tcPr>
                  <w:tcW w:w="1344" w:type="dxa"/>
                  <w:vAlign w:val="center"/>
                </w:tcPr>
                <w:p w14:paraId="581AC226"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0,1</w:t>
                  </w:r>
                </w:p>
              </w:tc>
              <w:tc>
                <w:tcPr>
                  <w:tcW w:w="1852" w:type="dxa"/>
                  <w:vAlign w:val="center"/>
                </w:tcPr>
                <w:p w14:paraId="15970E7D"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5F138D5A"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r w:rsidR="00FE5E33" w:rsidRPr="00FE5E33" w14:paraId="22723796" w14:textId="77777777" w:rsidTr="00BD2365">
              <w:trPr>
                <w:cantSplit/>
                <w:jc w:val="center"/>
              </w:trPr>
              <w:tc>
                <w:tcPr>
                  <w:tcW w:w="1344" w:type="dxa"/>
                  <w:vAlign w:val="center"/>
                </w:tcPr>
                <w:p w14:paraId="26B537C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1,0</w:t>
                  </w:r>
                </w:p>
              </w:tc>
              <w:tc>
                <w:tcPr>
                  <w:tcW w:w="1852" w:type="dxa"/>
                  <w:vAlign w:val="center"/>
                </w:tcPr>
                <w:p w14:paraId="112892F3"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3</w:t>
                  </w:r>
                </w:p>
              </w:tc>
              <w:tc>
                <w:tcPr>
                  <w:tcW w:w="6435" w:type="dxa"/>
                  <w:vAlign w:val="center"/>
                </w:tcPr>
                <w:p w14:paraId="5C9A31B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+1=3</m:t>
                      </m:r>
                    </m:oMath>
                  </m:oMathPara>
                </w:p>
              </w:tc>
            </w:tr>
            <w:tr w:rsidR="00FE5E33" w:rsidRPr="00FE5E33" w14:paraId="7093413C" w14:textId="77777777" w:rsidTr="00BD2365">
              <w:trPr>
                <w:cantSplit/>
                <w:jc w:val="center"/>
              </w:trPr>
              <w:tc>
                <w:tcPr>
                  <w:tcW w:w="1344" w:type="dxa"/>
                  <w:vAlign w:val="center"/>
                </w:tcPr>
                <w:p w14:paraId="12CB43DF"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1,1</w:t>
                  </w:r>
                </w:p>
              </w:tc>
              <w:tc>
                <w:tcPr>
                  <w:tcW w:w="1852" w:type="dxa"/>
                  <w:vAlign w:val="center"/>
                </w:tcPr>
                <w:p w14:paraId="1AF77557"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4</w:t>
                  </w:r>
                </w:p>
              </w:tc>
              <w:tc>
                <w:tcPr>
                  <w:tcW w:w="6435" w:type="dxa"/>
                  <w:vAlign w:val="center"/>
                </w:tcPr>
                <w:p w14:paraId="225D4E5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+1=4</m:t>
                      </m:r>
                    </m:oMath>
                  </m:oMathPara>
                </w:p>
              </w:tc>
            </w:tr>
          </w:tbl>
          <w:p w14:paraId="5C3A8EA2" w14:textId="77777777" w:rsidR="00FE5E33" w:rsidRPr="00FE5E33" w:rsidRDefault="00FE5E33" w:rsidP="00FE5E33">
            <w:pPr>
              <w:rPr>
                <w:rFonts w:eastAsia="SimSun"/>
                <w:sz w:val="20"/>
                <w:lang w:eastAsia="en-US"/>
              </w:rPr>
            </w:pPr>
          </w:p>
          <w:p w14:paraId="4D7ED629"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zh-CN"/>
              </w:rPr>
              <w:t>A</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06CA032F" w14:textId="77777777" w:rsidTr="00BD2365">
              <w:trPr>
                <w:cantSplit/>
                <w:jc w:val="center"/>
              </w:trPr>
              <w:tc>
                <w:tcPr>
                  <w:tcW w:w="1344" w:type="dxa"/>
                  <w:shd w:val="clear" w:color="auto" w:fill="E0E0E0"/>
                  <w:vAlign w:val="center"/>
                </w:tcPr>
                <w:p w14:paraId="15EABFA9" w14:textId="77777777" w:rsidR="00FE5E33" w:rsidRPr="00FE5E33" w:rsidRDefault="00FE5E33" w:rsidP="00FE5E33">
                  <w:pPr>
                    <w:keepNext/>
                    <w:keepLines/>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r>
                </w:p>
              </w:tc>
              <w:tc>
                <w:tcPr>
                  <w:tcW w:w="1852" w:type="dxa"/>
                  <w:shd w:val="clear" w:color="auto" w:fill="E0E0E0"/>
                  <w:vAlign w:val="center"/>
                </w:tcPr>
                <w:p w14:paraId="69C764EC" w14:textId="77777777" w:rsidR="00FE5E33" w:rsidRPr="00FE5E33" w:rsidRDefault="00000000" w:rsidP="00FE5E33">
                  <w:pPr>
                    <w:keepNext/>
                    <w:keepLines/>
                    <w:jc w:val="center"/>
                    <w:rPr>
                      <w:rFonts w:ascii="Arial" w:eastAsia="SimSun" w:hAnsi="Arial"/>
                      <w:b/>
                      <w:sz w:val="18"/>
                      <w:lang w:val="en-US" w:eastAsia="en-US"/>
                    </w:rPr>
                  </w:pPr>
                  <m:oMath>
                    <m:sSubSup>
                      <m:sSubSupPr>
                        <m:ctrlPr>
                          <w:rPr>
                            <w:rFonts w:ascii="Cambria Math" w:eastAsia="SimSun" w:hAnsi="Cambria Math"/>
                            <w:i/>
                            <w:sz w:val="20"/>
                            <w:lang w:eastAsia="en-US"/>
                          </w:rPr>
                        </m:ctrlPr>
                      </m:sSubSupPr>
                      <m:e>
                        <m:r>
                          <w:rPr>
                            <w:rFonts w:ascii="Cambria Math" w:eastAsia="SimSun" w:hAnsi="Cambria Math"/>
                            <w:sz w:val="20"/>
                            <w:lang w:eastAsia="en-US"/>
                          </w:rPr>
                          <m:t>V</m:t>
                        </m:r>
                      </m:e>
                      <m:sub>
                        <m:r>
                          <m:rPr>
                            <m:nor/>
                          </m:rPr>
                          <w:rPr>
                            <w:rFonts w:ascii="Cambria Math" w:eastAsia="SimSun"/>
                            <w:sz w:val="20"/>
                            <w:lang w:eastAsia="en-US"/>
                          </w:rPr>
                          <m:t>C-DAI</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2177AA39"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t>
                  </w:r>
                  <w:r w:rsidRPr="00FE5E33">
                    <w:rPr>
                      <w:rFonts w:ascii="Arial" w:eastAsia="SimSun" w:hAnsi="Arial"/>
                      <w:b/>
                      <w:sz w:val="18"/>
                      <w:lang w:val="en-US" w:eastAsia="zh-CN"/>
                    </w:rPr>
                    <w:t xml:space="preserve">with PDCCH or </w:t>
                  </w:r>
                  <w:r w:rsidRPr="00FE5E33">
                    <w:rPr>
                      <w:rFonts w:ascii="Arial" w:eastAsia="SimSun" w:hAnsi="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b/>
                      <w:sz w:val="18"/>
                      <w:lang w:eastAsia="en-US"/>
                    </w:rPr>
                    <w:t xml:space="preserve"> </w:t>
                  </w:r>
                  <w:r w:rsidRPr="00FE5E33">
                    <w:rPr>
                      <w:rFonts w:ascii="Arial" w:eastAsia="SimSun" w:hAnsi="Arial"/>
                      <w:b/>
                      <w:bCs/>
                      <w:sz w:val="18"/>
                      <w:lang w:val="en-US" w:eastAsia="zh-CN"/>
                    </w:rPr>
                    <w:t>or providing TCI state update</w:t>
                  </w:r>
                  <w:r w:rsidRPr="00FE5E33">
                    <w:rPr>
                      <w:rFonts w:ascii="Arial" w:eastAsia="SimSun" w:hAnsi="Arial"/>
                      <w:b/>
                      <w:bCs/>
                      <w:sz w:val="18"/>
                      <w:lang w:eastAsia="en-US"/>
                    </w:rPr>
                    <w:t xml:space="preserve"> </w:t>
                  </w:r>
                  <w:r w:rsidRPr="00FE5E33">
                    <w:rPr>
                      <w:rFonts w:ascii="Arial" w:eastAsia="SimSun" w:hAnsi="Arial" w:hint="eastAsia"/>
                      <w:b/>
                      <w:sz w:val="18"/>
                      <w:lang w:eastAsia="zh-CN"/>
                    </w:rPr>
                    <w:t>is present, denoted as</w:t>
                  </w:r>
                  <w:r w:rsidRPr="00FE5E33">
                    <w:rPr>
                      <w:rFonts w:ascii="Arial" w:eastAsia="SimSun" w:hAnsi="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7FD304D3" w14:textId="77777777" w:rsidTr="00BD2365">
              <w:trPr>
                <w:cantSplit/>
                <w:jc w:val="center"/>
              </w:trPr>
              <w:tc>
                <w:tcPr>
                  <w:tcW w:w="1344" w:type="dxa"/>
                  <w:vAlign w:val="center"/>
                </w:tcPr>
                <w:p w14:paraId="0EE8D794"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0</w:t>
                  </w:r>
                </w:p>
              </w:tc>
              <w:tc>
                <w:tcPr>
                  <w:tcW w:w="1852" w:type="dxa"/>
                  <w:vAlign w:val="center"/>
                </w:tcPr>
                <w:p w14:paraId="15A2F068"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6ED7CA1"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FA445AE" w14:textId="77777777" w:rsidTr="00BD2365">
              <w:trPr>
                <w:cantSplit/>
                <w:jc w:val="center"/>
              </w:trPr>
              <w:tc>
                <w:tcPr>
                  <w:tcW w:w="1344" w:type="dxa"/>
                  <w:vAlign w:val="center"/>
                </w:tcPr>
                <w:p w14:paraId="5D6D18C6"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1852" w:type="dxa"/>
                  <w:vAlign w:val="center"/>
                </w:tcPr>
                <w:p w14:paraId="3D5C432A"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178976EE"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bl>
          <w:p w14:paraId="2C11E70C" w14:textId="77777777" w:rsidR="00FE5E33" w:rsidRPr="00FE5E33" w:rsidRDefault="00FE5E33" w:rsidP="00FE5E33">
            <w:pPr>
              <w:rPr>
                <w:rFonts w:eastAsia="SimSun"/>
                <w:sz w:val="20"/>
                <w:lang w:eastAsia="en-US"/>
              </w:rPr>
            </w:pPr>
          </w:p>
          <w:p w14:paraId="67A59B24" w14:textId="55F61285" w:rsidR="00FE5E33" w:rsidRDefault="00E275B4" w:rsidP="00FE5E33">
            <w:pPr>
              <w:jc w:val="both"/>
              <w:rPr>
                <w:rFonts w:eastAsia="SimSun"/>
                <w:b/>
                <w:bCs/>
                <w:sz w:val="22"/>
                <w:szCs w:val="22"/>
                <w:lang w:eastAsia="zh-CN"/>
              </w:rPr>
            </w:pPr>
            <w:r>
              <w:rPr>
                <w:rFonts w:eastAsia="SimSun" w:hint="eastAsia"/>
                <w:b/>
                <w:bCs/>
                <w:sz w:val="22"/>
                <w:szCs w:val="22"/>
                <w:lang w:eastAsia="zh-CN"/>
              </w:rPr>
              <w:t>&lt;*************************************omitted***************************************&gt;</w:t>
            </w:r>
          </w:p>
        </w:tc>
      </w:tr>
    </w:tbl>
    <w:p w14:paraId="6531AAE4" w14:textId="77777777" w:rsidR="007A3566" w:rsidRDefault="007A3566" w:rsidP="00B931BE">
      <w:pPr>
        <w:jc w:val="both"/>
        <w:rPr>
          <w:rFonts w:eastAsia="SimSun"/>
          <w:b/>
          <w:bCs/>
          <w:sz w:val="22"/>
          <w:szCs w:val="22"/>
          <w:lang w:eastAsia="zh-CN"/>
        </w:rPr>
      </w:pPr>
    </w:p>
    <w:p w14:paraId="6C52FD92" w14:textId="77777777" w:rsidR="00B83C03" w:rsidRDefault="00B83C03" w:rsidP="00B931BE">
      <w:pPr>
        <w:jc w:val="both"/>
        <w:rPr>
          <w:rFonts w:eastAsia="SimSun"/>
          <w:b/>
          <w:bCs/>
          <w:sz w:val="22"/>
          <w:szCs w:val="22"/>
          <w:lang w:eastAsia="zh-CN"/>
        </w:rPr>
      </w:pPr>
    </w:p>
    <w:p w14:paraId="37984F9A" w14:textId="77777777" w:rsidR="00B83C03" w:rsidRDefault="00B83C03" w:rsidP="00B931BE">
      <w:pPr>
        <w:jc w:val="both"/>
        <w:rPr>
          <w:rFonts w:eastAsia="SimSun"/>
          <w:b/>
          <w:bCs/>
          <w:sz w:val="22"/>
          <w:szCs w:val="22"/>
          <w:lang w:eastAsia="zh-CN"/>
        </w:rPr>
      </w:pPr>
    </w:p>
    <w:p w14:paraId="53CE0D88" w14:textId="77777777" w:rsidR="00B83C03" w:rsidRDefault="00B83C03" w:rsidP="00B931BE">
      <w:pPr>
        <w:jc w:val="both"/>
        <w:rPr>
          <w:rFonts w:eastAsia="SimSun"/>
          <w:b/>
          <w:bCs/>
          <w:sz w:val="22"/>
          <w:szCs w:val="22"/>
          <w:lang w:eastAsia="zh-CN"/>
        </w:rPr>
      </w:pPr>
    </w:p>
    <w:p w14:paraId="02ED0154" w14:textId="43786E51"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lastRenderedPageBreak/>
        <w:t>TP#</w:t>
      </w:r>
      <w:r w:rsidR="00694D4F">
        <w:rPr>
          <w:rFonts w:ascii="Times New Roman" w:eastAsia="DengXian" w:hAnsi="Times New Roman" w:hint="eastAsia"/>
          <w:b/>
          <w:lang w:val="en-US" w:eastAsia="zh-CN"/>
        </w:rPr>
        <w:t>7</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SPS </w:t>
      </w:r>
      <w:r w:rsidR="00B83C03">
        <w:rPr>
          <w:rFonts w:ascii="Times New Roman" w:eastAsia="DengXian" w:hAnsi="Times New Roman"/>
          <w:b/>
          <w:lang w:val="en-US" w:eastAsia="zh-CN"/>
        </w:rPr>
        <w:t>collision</w:t>
      </w:r>
      <w:r w:rsidR="00B83C03">
        <w:rPr>
          <w:rFonts w:ascii="Times New Roman" w:eastAsia="DengXian" w:hAnsi="Times New Roman" w:hint="eastAsia"/>
          <w:b/>
          <w:lang w:val="en-US" w:eastAsia="zh-CN"/>
        </w:rPr>
        <w:t xml:space="preserve"> handling</w:t>
      </w:r>
    </w:p>
    <w:tbl>
      <w:tblPr>
        <w:tblStyle w:val="aff5"/>
        <w:tblW w:w="0" w:type="auto"/>
        <w:tblLook w:val="04A0" w:firstRow="1" w:lastRow="0" w:firstColumn="1" w:lastColumn="0" w:noHBand="0" w:noVBand="1"/>
      </w:tblPr>
      <w:tblGrid>
        <w:gridCol w:w="9962"/>
      </w:tblGrid>
      <w:tr w:rsidR="00113BE2" w14:paraId="19F31762" w14:textId="77777777" w:rsidTr="00113BE2">
        <w:tc>
          <w:tcPr>
            <w:tcW w:w="9962" w:type="dxa"/>
          </w:tcPr>
          <w:p w14:paraId="6DDE558C" w14:textId="3B557071" w:rsidR="00113BE2" w:rsidRDefault="00113BE2" w:rsidP="00B931BE">
            <w:pPr>
              <w:jc w:val="both"/>
              <w:rPr>
                <w:rFonts w:eastAsia="SimSun"/>
                <w:b/>
                <w:bCs/>
                <w:sz w:val="22"/>
                <w:szCs w:val="22"/>
                <w:lang w:eastAsia="zh-CN"/>
              </w:rPr>
            </w:pPr>
            <w:r>
              <w:rPr>
                <w:rFonts w:eastAsia="SimSun" w:hint="eastAsia"/>
                <w:b/>
                <w:bCs/>
                <w:sz w:val="22"/>
                <w:szCs w:val="22"/>
                <w:lang w:eastAsia="zh-CN"/>
              </w:rPr>
              <w:t>TS 38.214, v19.</w:t>
            </w:r>
            <w:r w:rsidR="00025FBE">
              <w:rPr>
                <w:rFonts w:eastAsia="SimSun" w:hint="eastAsia"/>
                <w:b/>
                <w:bCs/>
                <w:sz w:val="22"/>
                <w:szCs w:val="22"/>
                <w:lang w:eastAsia="zh-CN"/>
              </w:rPr>
              <w:t>1</w:t>
            </w:r>
            <w:r>
              <w:rPr>
                <w:rFonts w:eastAsia="SimSun" w:hint="eastAsia"/>
                <w:b/>
                <w:bCs/>
                <w:sz w:val="22"/>
                <w:szCs w:val="22"/>
                <w:lang w:eastAsia="zh-CN"/>
              </w:rPr>
              <w:t>.0</w:t>
            </w:r>
          </w:p>
          <w:p w14:paraId="52C7E86E" w14:textId="77777777" w:rsidR="00FE5E33" w:rsidRPr="00FE5E33" w:rsidRDefault="00FE5E33" w:rsidP="00FE5E33">
            <w:pPr>
              <w:keepNext/>
              <w:keepLines/>
              <w:spacing w:before="180"/>
              <w:ind w:left="1134" w:hanging="1134"/>
              <w:outlineLvl w:val="1"/>
              <w:rPr>
                <w:rFonts w:ascii="Arial" w:eastAsia="SimSun" w:hAnsi="Arial"/>
                <w:color w:val="000000"/>
                <w:sz w:val="32"/>
                <w:lang w:val="x-none" w:eastAsia="en-US"/>
              </w:rPr>
            </w:pPr>
            <w:r w:rsidRPr="00FE5E33">
              <w:rPr>
                <w:rFonts w:ascii="Arial" w:eastAsia="SimSun" w:hAnsi="Arial"/>
                <w:color w:val="000000"/>
                <w:sz w:val="32"/>
                <w:lang w:val="x-none" w:eastAsia="en-US"/>
              </w:rPr>
              <w:t>5.1</w:t>
            </w:r>
            <w:r w:rsidRPr="00FE5E33">
              <w:rPr>
                <w:rFonts w:ascii="Arial" w:eastAsia="SimSun" w:hAnsi="Arial"/>
                <w:color w:val="000000"/>
                <w:sz w:val="32"/>
                <w:lang w:val="x-none" w:eastAsia="en-US"/>
              </w:rPr>
              <w:tab/>
              <w:t>UE procedure for receiving the physical downlink shared channel</w:t>
            </w:r>
          </w:p>
          <w:p w14:paraId="5A2CB6F9" w14:textId="77777777" w:rsidR="00FE5E33" w:rsidRPr="00FE5E33" w:rsidRDefault="00FE5E33" w:rsidP="00FE5E33">
            <w:pPr>
              <w:rPr>
                <w:rFonts w:eastAsia="SimSun"/>
                <w:sz w:val="20"/>
                <w:lang w:eastAsia="en-US"/>
              </w:rPr>
            </w:pPr>
            <w:r w:rsidRPr="00FE5E33">
              <w:rPr>
                <w:rFonts w:eastAsia="SimSun"/>
                <w:sz w:val="20"/>
                <w:lang w:eastAsia="en-US"/>
              </w:rPr>
              <w:t xml:space="preserve">For downlink, a maximum of 16 HARQ processes per cell are supported by the UE, or subject to UE capability, </w:t>
            </w:r>
            <w:r w:rsidRPr="00FE5E33">
              <w:rPr>
                <w:rFonts w:eastAsia="SimSun"/>
                <w:bCs/>
                <w:sz w:val="20"/>
                <w:lang w:eastAsia="en-US"/>
              </w:rPr>
              <w:t>a maximum of 32 HARQ processes per cell as defined in [13, TS 38.306].</w:t>
            </w:r>
            <w:r w:rsidRPr="00FE5E33">
              <w:rPr>
                <w:rFonts w:eastAsia="SimSun"/>
                <w:sz w:val="20"/>
                <w:lang w:eastAsia="en-US"/>
              </w:rPr>
              <w:t xml:space="preserve"> The number of processes the UE may assume will at most be used for the downlink is configured to the UE for each cell separately by higher layer parameter </w:t>
            </w:r>
            <w:r w:rsidRPr="00FE5E33">
              <w:rPr>
                <w:rFonts w:eastAsia="SimSun"/>
                <w:i/>
                <w:sz w:val="20"/>
                <w:lang w:eastAsia="en-US"/>
              </w:rPr>
              <w:t xml:space="preserve">nrofHARQ-ProcessesForPDSCH </w:t>
            </w:r>
            <w:r w:rsidRPr="00FE5E33">
              <w:rPr>
                <w:rFonts w:eastAsia="SimSun"/>
                <w:color w:val="000000"/>
                <w:sz w:val="20"/>
                <w:lang w:eastAsia="en-US"/>
              </w:rPr>
              <w:t>or</w:t>
            </w:r>
            <w:r w:rsidRPr="00FE5E33">
              <w:rPr>
                <w:rFonts w:eastAsia="SimSun"/>
                <w:i/>
                <w:color w:val="000000"/>
                <w:sz w:val="20"/>
                <w:lang w:eastAsia="en-US"/>
              </w:rPr>
              <w:t xml:space="preserve"> nrofHARQ-ProcessesForPDSCH-v1700</w:t>
            </w:r>
            <w:r w:rsidRPr="00FE5E33">
              <w:rPr>
                <w:rFonts w:eastAsia="SimSun"/>
                <w:sz w:val="20"/>
                <w:lang w:eastAsia="en-US"/>
              </w:rPr>
              <w:t>, and when no configuration is provided the UE may assume a default number of 8 processes.</w:t>
            </w:r>
          </w:p>
          <w:p w14:paraId="1F169ECC" w14:textId="0BB9B1EF" w:rsidR="00113BE2" w:rsidRPr="00FE5E33" w:rsidRDefault="00FE5E33" w:rsidP="00B931BE">
            <w:pPr>
              <w:jc w:val="both"/>
              <w:rPr>
                <w:rFonts w:eastAsia="SimSun"/>
                <w:b/>
                <w:bCs/>
                <w:sz w:val="22"/>
                <w:szCs w:val="22"/>
                <w:lang w:eastAsia="zh-CN"/>
              </w:rPr>
            </w:pPr>
            <w:r>
              <w:rPr>
                <w:rFonts w:eastAsia="SimSun" w:hint="eastAsia"/>
                <w:b/>
                <w:bCs/>
                <w:sz w:val="22"/>
                <w:szCs w:val="22"/>
                <w:lang w:eastAsia="zh-CN"/>
              </w:rPr>
              <w:t>&lt;***********************************</w:t>
            </w:r>
            <w:r w:rsidR="00E275B4">
              <w:rPr>
                <w:rFonts w:eastAsia="SimSun" w:hint="eastAsia"/>
                <w:b/>
                <w:bCs/>
                <w:sz w:val="22"/>
                <w:szCs w:val="22"/>
                <w:lang w:eastAsia="zh-CN"/>
              </w:rPr>
              <w:t>**omitted</w:t>
            </w:r>
            <w:r>
              <w:rPr>
                <w:rFonts w:eastAsia="SimSun" w:hint="eastAsia"/>
                <w:b/>
                <w:bCs/>
                <w:sz w:val="22"/>
                <w:szCs w:val="22"/>
                <w:lang w:eastAsia="zh-CN"/>
              </w:rPr>
              <w:t>***************************************</w:t>
            </w:r>
            <w:r w:rsidR="00E275B4">
              <w:rPr>
                <w:rFonts w:eastAsia="SimSun" w:hint="eastAsia"/>
                <w:b/>
                <w:bCs/>
                <w:sz w:val="22"/>
                <w:szCs w:val="22"/>
                <w:lang w:eastAsia="zh-CN"/>
              </w:rPr>
              <w:t>&gt;</w:t>
            </w:r>
          </w:p>
          <w:p w14:paraId="1A2C25B5" w14:textId="5332145C" w:rsidR="00FE5E33" w:rsidRPr="00FE5E33" w:rsidRDefault="00FE5E33" w:rsidP="00FE5E33">
            <w:pPr>
              <w:rPr>
                <w:rFonts w:eastAsia="SimSun"/>
                <w:color w:val="000000"/>
                <w:kern w:val="2"/>
                <w:sz w:val="20"/>
                <w:lang w:eastAsia="zh-CN"/>
              </w:rPr>
            </w:pPr>
            <w:r w:rsidRPr="00FE5E33">
              <w:rPr>
                <w:rFonts w:eastAsia="SimSun"/>
                <w:color w:val="000000"/>
                <w:kern w:val="2"/>
                <w:sz w:val="20"/>
                <w:lang w:eastAsia="zh-CN"/>
              </w:rPr>
              <w:t xml:space="preserve">If more than one PDSCH on a serving cell each without a corresponding PDCCH transmission are in a slot, after resolving overlapping with symbols in the slot indicated as uplink by </w:t>
            </w:r>
            <w:r w:rsidRPr="00FE5E33">
              <w:rPr>
                <w:rFonts w:eastAsia="SimSun"/>
                <w:i/>
                <w:iCs/>
                <w:color w:val="000000"/>
                <w:kern w:val="2"/>
                <w:sz w:val="20"/>
                <w:lang w:eastAsia="zh-CN"/>
              </w:rPr>
              <w:t>tdd-UL-DL-ConfigurationCommon</w:t>
            </w:r>
            <w:r w:rsidRPr="00FE5E33">
              <w:rPr>
                <w:rFonts w:eastAsia="SimSun"/>
                <w:color w:val="000000"/>
                <w:kern w:val="2"/>
                <w:sz w:val="20"/>
                <w:lang w:eastAsia="zh-CN"/>
              </w:rPr>
              <w:t xml:space="preserve">, or by </w:t>
            </w:r>
            <w:r w:rsidRPr="00FE5E33">
              <w:rPr>
                <w:rFonts w:eastAsia="SimSun"/>
                <w:i/>
                <w:iCs/>
                <w:color w:val="000000"/>
                <w:kern w:val="2"/>
                <w:sz w:val="20"/>
                <w:lang w:eastAsia="zh-CN"/>
              </w:rPr>
              <w:t>tdd-UL-DL-ConfigurationDedicated</w:t>
            </w:r>
            <w:r w:rsidRPr="00FE5E33">
              <w:rPr>
                <w:rFonts w:eastAsia="SimSun"/>
                <w:color w:val="000000"/>
                <w:kern w:val="2"/>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FE5E33">
              <w:rPr>
                <w:rFonts w:eastAsia="SimSun"/>
                <w:color w:val="000000"/>
                <w:kern w:val="2"/>
                <w:sz w:val="20"/>
                <w:lang w:eastAsia="zh-CN"/>
              </w:rPr>
              <w:t>or determined as non-active periods of cell DTX, if the serving cell is activated with cell DTX, based on [10, TS 38.321], a UE receives one or more PDSCHs without corresponding PDCCH transmissions in the slot as specified below.</w:t>
            </w:r>
          </w:p>
          <w:p w14:paraId="2AAF455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0: set </w:t>
            </w:r>
            <w:r w:rsidRPr="00FE5E33">
              <w:rPr>
                <w:rFonts w:eastAsia="SimSun"/>
                <w:i/>
                <w:iCs/>
                <w:sz w:val="20"/>
                <w:lang w:val="x-none" w:eastAsia="en-US"/>
              </w:rPr>
              <w:t>j=0</w:t>
            </w:r>
            <w:r w:rsidRPr="00FE5E33">
              <w:rPr>
                <w:rFonts w:eastAsia="SimSun"/>
                <w:sz w:val="20"/>
                <w:lang w:val="x-none" w:eastAsia="en-US"/>
              </w:rPr>
              <w:t xml:space="preserve">, where </w:t>
            </w:r>
            <w:r w:rsidRPr="00FE5E33">
              <w:rPr>
                <w:rFonts w:eastAsia="SimSun"/>
                <w:i/>
                <w:iCs/>
                <w:sz w:val="20"/>
                <w:lang w:val="x-none" w:eastAsia="en-US"/>
              </w:rPr>
              <w:t>j</w:t>
            </w:r>
            <w:r w:rsidRPr="00FE5E33">
              <w:rPr>
                <w:rFonts w:eastAsia="SimSun"/>
                <w:sz w:val="20"/>
                <w:lang w:val="x-none" w:eastAsia="en-US"/>
              </w:rPr>
              <w:t xml:space="preserve"> is the</w:t>
            </w:r>
            <w:r w:rsidRPr="00FE5E33">
              <w:rPr>
                <w:rFonts w:eastAsia="SimSun"/>
                <w:i/>
                <w:iCs/>
                <w:sz w:val="20"/>
                <w:lang w:val="x-none" w:eastAsia="en-US"/>
              </w:rPr>
              <w:t xml:space="preserve"> </w:t>
            </w:r>
            <w:r w:rsidRPr="00FE5E33">
              <w:rPr>
                <w:rFonts w:eastAsia="SimSun"/>
                <w:sz w:val="20"/>
                <w:lang w:val="x-none" w:eastAsia="en-US"/>
              </w:rPr>
              <w:t xml:space="preserve">number of selected PDSCH(s) for decoding. </w:t>
            </w:r>
            <w:r w:rsidRPr="00FE5E33">
              <w:rPr>
                <w:rFonts w:eastAsia="SimSun"/>
                <w:i/>
                <w:iCs/>
                <w:sz w:val="20"/>
                <w:lang w:val="x-none" w:eastAsia="en-US"/>
              </w:rPr>
              <w:t>Q</w:t>
            </w:r>
            <w:r w:rsidRPr="00FE5E33">
              <w:rPr>
                <w:rFonts w:eastAsia="SimSun"/>
                <w:sz w:val="20"/>
                <w:lang w:val="x-none" w:eastAsia="en-US"/>
              </w:rPr>
              <w:t xml:space="preserve"> is the set of activated PDSCHs without corresponding PDCCH transmissions within the slot</w:t>
            </w:r>
          </w:p>
          <w:p w14:paraId="21047B2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1: A UE receives one PDSCH with the lowest configured </w:t>
            </w:r>
            <w:r w:rsidRPr="00FE5E33">
              <w:rPr>
                <w:rFonts w:eastAsia="SimSun"/>
                <w:i/>
                <w:iCs/>
                <w:sz w:val="20"/>
                <w:lang w:val="x-none" w:eastAsia="en-US"/>
              </w:rPr>
              <w:t>sps-ConfigIndex</w:t>
            </w:r>
            <w:r w:rsidRPr="00FE5E33">
              <w:rPr>
                <w:rFonts w:eastAsia="SimSun"/>
                <w:sz w:val="20"/>
                <w:lang w:val="x-none" w:eastAsia="en-US"/>
              </w:rPr>
              <w:t xml:space="preserve"> within </w:t>
            </w:r>
            <w:r w:rsidRPr="00FE5E33">
              <w:rPr>
                <w:rFonts w:eastAsia="SimSun"/>
                <w:i/>
                <w:iCs/>
                <w:sz w:val="20"/>
                <w:lang w:val="x-none" w:eastAsia="en-US"/>
              </w:rPr>
              <w:t>Q</w:t>
            </w:r>
            <w:r w:rsidRPr="00FE5E33">
              <w:rPr>
                <w:rFonts w:eastAsia="SimSun"/>
                <w:sz w:val="20"/>
                <w:lang w:val="x-none" w:eastAsia="en-US"/>
              </w:rPr>
              <w:t xml:space="preserve">, set </w:t>
            </w:r>
            <w:r w:rsidRPr="00FE5E33">
              <w:rPr>
                <w:rFonts w:eastAsia="SimSun"/>
                <w:i/>
                <w:iCs/>
                <w:sz w:val="20"/>
                <w:lang w:val="x-none" w:eastAsia="en-US"/>
              </w:rPr>
              <w:t>j=j+1</w:t>
            </w:r>
            <w:r w:rsidRPr="00FE5E33">
              <w:rPr>
                <w:rFonts w:eastAsia="SimSun"/>
                <w:sz w:val="20"/>
                <w:lang w:val="x-none" w:eastAsia="en-US"/>
              </w:rPr>
              <w:t>. Designate the received PDSCH as survivor PDSCH.</w:t>
            </w:r>
          </w:p>
          <w:p w14:paraId="43F5E28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2: The survivor PDSCH in step 1 and any other PDSCH(s) overlapping (even partially) with the survivor PDSCH in step 1 are excluded from </w:t>
            </w:r>
            <w:r w:rsidRPr="00FE5E33">
              <w:rPr>
                <w:rFonts w:eastAsia="SimSun"/>
                <w:i/>
                <w:iCs/>
                <w:sz w:val="20"/>
                <w:lang w:val="x-none" w:eastAsia="en-US"/>
              </w:rPr>
              <w:t>Q</w:t>
            </w:r>
            <w:r w:rsidRPr="00FE5E33">
              <w:rPr>
                <w:rFonts w:eastAsia="SimSun"/>
                <w:sz w:val="20"/>
                <w:lang w:val="x-none" w:eastAsia="en-US"/>
              </w:rPr>
              <w:t xml:space="preserve">. </w:t>
            </w:r>
          </w:p>
          <w:p w14:paraId="4B015BCB"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Step 3: Repeat step 1 and 2 until </w:t>
            </w:r>
            <w:r w:rsidRPr="00FE5E33">
              <w:rPr>
                <w:rFonts w:eastAsia="SimSun"/>
                <w:i/>
                <w:iCs/>
                <w:sz w:val="20"/>
                <w:lang w:val="x-none" w:eastAsia="en-US"/>
              </w:rPr>
              <w:t>Q</w:t>
            </w:r>
            <w:r w:rsidRPr="00FE5E33">
              <w:rPr>
                <w:rFonts w:eastAsia="SimSun"/>
                <w:sz w:val="20"/>
                <w:lang w:val="x-none" w:eastAsia="en-US"/>
              </w:rPr>
              <w:t xml:space="preserve"> is empty or </w:t>
            </w:r>
            <w:r w:rsidRPr="00FE5E33">
              <w:rPr>
                <w:rFonts w:eastAsia="SimSun"/>
                <w:i/>
                <w:iCs/>
                <w:sz w:val="20"/>
                <w:lang w:val="x-none" w:eastAsia="en-US"/>
              </w:rPr>
              <w:t>j</w:t>
            </w:r>
            <w:r w:rsidRPr="00FE5E33">
              <w:rPr>
                <w:rFonts w:eastAsia="SimSun"/>
                <w:sz w:val="20"/>
                <w:lang w:val="x-none" w:eastAsia="en-US"/>
              </w:rPr>
              <w:t xml:space="preserve"> is equal to the number of unicast/multicast PDSCHs in a slot supported by the UE.</w:t>
            </w:r>
          </w:p>
          <w:p w14:paraId="0E2B5E67" w14:textId="77777777" w:rsidR="00FE5E33" w:rsidRPr="00FE5E33" w:rsidRDefault="00FE5E33" w:rsidP="00FE5E33">
            <w:pPr>
              <w:rPr>
                <w:rFonts w:eastAsia="SimSun"/>
                <w:sz w:val="20"/>
              </w:rPr>
            </w:pPr>
            <w:r w:rsidRPr="00FE5E33">
              <w:rPr>
                <w:rFonts w:eastAsia="SimSun"/>
                <w:sz w:val="20"/>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30D15F39" w14:textId="77777777" w:rsidR="00FE5E33" w:rsidRPr="00FE5E33" w:rsidRDefault="00FE5E33" w:rsidP="00FE5E33">
            <w:pPr>
              <w:rPr>
                <w:rFonts w:eastAsia="SimSun"/>
                <w:sz w:val="20"/>
              </w:rPr>
            </w:pPr>
            <w:r w:rsidRPr="00FE5E33">
              <w:rPr>
                <w:rFonts w:eastAsia="SimSun"/>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E5E33">
              <w:rPr>
                <w:rFonts w:eastAsia="SimSun"/>
                <w:sz w:val="20"/>
                <w:lang w:eastAsia="en-US"/>
              </w:rPr>
              <w:t xml:space="preserve"> </w:t>
            </w:r>
          </w:p>
          <w:p w14:paraId="2599D7A8" w14:textId="2B77BB6E" w:rsidR="00FE5E33" w:rsidRPr="00FE5E33"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6DDFB6EC" w14:textId="77777777" w:rsidR="007A3566" w:rsidRDefault="007A3566" w:rsidP="00B931BE">
      <w:pPr>
        <w:jc w:val="both"/>
        <w:rPr>
          <w:rFonts w:eastAsia="SimSun"/>
          <w:b/>
          <w:bCs/>
          <w:sz w:val="22"/>
          <w:szCs w:val="22"/>
          <w:lang w:eastAsia="zh-CN"/>
        </w:rPr>
      </w:pPr>
    </w:p>
    <w:p w14:paraId="7E9E96CF" w14:textId="77777777" w:rsidR="00113BE2" w:rsidRDefault="00113BE2" w:rsidP="00B931BE">
      <w:pPr>
        <w:jc w:val="both"/>
        <w:rPr>
          <w:rFonts w:eastAsia="SimSun"/>
          <w:b/>
          <w:bCs/>
          <w:sz w:val="22"/>
          <w:szCs w:val="22"/>
          <w:lang w:eastAsia="zh-CN"/>
        </w:rPr>
      </w:pPr>
    </w:p>
    <w:p w14:paraId="6D280C01" w14:textId="77777777" w:rsidR="00113BE2" w:rsidRDefault="00113BE2" w:rsidP="00B931BE">
      <w:pPr>
        <w:jc w:val="both"/>
        <w:rPr>
          <w:rFonts w:eastAsia="SimSun"/>
          <w:b/>
          <w:bCs/>
          <w:sz w:val="22"/>
          <w:szCs w:val="22"/>
          <w:lang w:eastAsia="zh-CN"/>
        </w:rPr>
      </w:pPr>
    </w:p>
    <w:p w14:paraId="1C452191" w14:textId="77777777" w:rsidR="00113BE2" w:rsidRDefault="00113BE2" w:rsidP="00B931BE">
      <w:pPr>
        <w:jc w:val="both"/>
        <w:rPr>
          <w:rFonts w:eastAsia="SimSun"/>
          <w:b/>
          <w:bCs/>
          <w:sz w:val="22"/>
          <w:szCs w:val="22"/>
          <w:lang w:eastAsia="zh-CN"/>
        </w:rPr>
      </w:pPr>
    </w:p>
    <w:p w14:paraId="06B189A5" w14:textId="1CBCB20B" w:rsidR="00BC70A8" w:rsidRPr="007A3566" w:rsidRDefault="00BC70A8" w:rsidP="00BC70A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8</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HARQ-ACK feedback for SPS PDSCHs</w:t>
      </w:r>
    </w:p>
    <w:tbl>
      <w:tblPr>
        <w:tblStyle w:val="aff5"/>
        <w:tblW w:w="0" w:type="auto"/>
        <w:tblLook w:val="04A0" w:firstRow="1" w:lastRow="0" w:firstColumn="1" w:lastColumn="0" w:noHBand="0" w:noVBand="1"/>
      </w:tblPr>
      <w:tblGrid>
        <w:gridCol w:w="9962"/>
      </w:tblGrid>
      <w:tr w:rsidR="00E275B4" w14:paraId="06596C63" w14:textId="77777777" w:rsidTr="00E275B4">
        <w:tc>
          <w:tcPr>
            <w:tcW w:w="9962" w:type="dxa"/>
          </w:tcPr>
          <w:p w14:paraId="1355FDEB" w14:textId="393FE21C" w:rsidR="00E275B4" w:rsidRPr="00E275B4" w:rsidRDefault="00E275B4" w:rsidP="00E275B4">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55B1A361" w14:textId="77777777" w:rsidR="00E275B4" w:rsidRPr="00E275B4" w:rsidRDefault="00E275B4" w:rsidP="00E275B4">
            <w:pPr>
              <w:keepNext/>
              <w:keepLines/>
              <w:spacing w:before="120"/>
              <w:ind w:left="1134" w:hanging="1134"/>
              <w:outlineLvl w:val="2"/>
              <w:rPr>
                <w:rFonts w:ascii="Arial" w:eastAsia="SimSun" w:hAnsi="Arial"/>
                <w:sz w:val="28"/>
                <w:lang w:eastAsia="en-US"/>
              </w:rPr>
            </w:pPr>
            <w:bookmarkStart w:id="58" w:name="_Toc201953694"/>
            <w:r w:rsidRPr="00E275B4">
              <w:rPr>
                <w:rFonts w:ascii="Arial" w:eastAsia="SimSun" w:hAnsi="Arial"/>
                <w:sz w:val="28"/>
                <w:lang w:eastAsia="en-US"/>
              </w:rPr>
              <w:t>9.1.2</w:t>
            </w:r>
            <w:r w:rsidRPr="00E275B4">
              <w:rPr>
                <w:rFonts w:ascii="Arial" w:eastAsia="SimSun" w:hAnsi="Arial"/>
                <w:sz w:val="28"/>
                <w:lang w:eastAsia="en-US"/>
              </w:rPr>
              <w:tab/>
              <w:t>Type-1 HARQ-ACK codebook determination</w:t>
            </w:r>
            <w:bookmarkEnd w:id="58"/>
          </w:p>
          <w:p w14:paraId="1AD59882" w14:textId="77777777" w:rsidR="00E275B4" w:rsidRPr="00E275B4" w:rsidRDefault="00E275B4" w:rsidP="00E275B4">
            <w:pPr>
              <w:rPr>
                <w:rFonts w:eastAsia="SimSun"/>
                <w:sz w:val="20"/>
                <w:lang w:val="en-US" w:eastAsia="zh-CN"/>
              </w:rPr>
            </w:pPr>
            <w:r w:rsidRPr="00E275B4">
              <w:rPr>
                <w:rFonts w:eastAsia="SimSun"/>
                <w:sz w:val="20"/>
                <w:lang w:val="en-US" w:eastAsia="zh-CN"/>
              </w:rPr>
              <w:t xml:space="preserve">This clause applies if the UE is configured 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In clauses 9.1.2, 9.1.2.1, and 9.1.2.2, if the UE is configured </w:t>
            </w:r>
            <w:r w:rsidRPr="00E275B4">
              <w:rPr>
                <w:rFonts w:eastAsia="SimSun"/>
                <w:sz w:val="20"/>
                <w:lang w:val="en-US" w:eastAsia="zh-CN"/>
              </w:rPr>
              <w:t xml:space="preserve">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0F4865A8" w14:textId="77777777" w:rsidR="00E275B4" w:rsidRPr="00E275B4" w:rsidRDefault="00E275B4" w:rsidP="00E275B4">
            <w:pPr>
              <w:rPr>
                <w:rFonts w:eastAsia="SimSun"/>
                <w:sz w:val="20"/>
                <w:lang w:eastAsia="en-US"/>
              </w:rPr>
            </w:pPr>
            <w:r w:rsidRPr="00E275B4">
              <w:rPr>
                <w:rFonts w:eastAsia="SimSun"/>
                <w:sz w:val="20"/>
                <w:lang w:eastAsia="en-US"/>
              </w:rPr>
              <w:lastRenderedPageBreak/>
              <w:t>A UE does not provide a Type-1 HARQ-ACK codebook if the Type-1 HARQ-ACK codebook would include only HARQ-ACK information for transport blocks associated with HARQ processes with disabled HARQ-ACK information.</w:t>
            </w:r>
          </w:p>
          <w:p w14:paraId="0519C375" w14:textId="77777777" w:rsidR="00E275B4" w:rsidRPr="00E275B4" w:rsidRDefault="00E275B4" w:rsidP="00B931BE">
            <w:pPr>
              <w:jc w:val="both"/>
              <w:rPr>
                <w:rFonts w:eastAsia="SimSun"/>
                <w:b/>
                <w:bCs/>
                <w:sz w:val="22"/>
                <w:szCs w:val="22"/>
                <w:lang w:eastAsia="zh-CN"/>
              </w:rPr>
            </w:pPr>
          </w:p>
          <w:p w14:paraId="114601FB" w14:textId="45C6C57D"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486C1048" w14:textId="77777777" w:rsidR="00E275B4" w:rsidRPr="00E275B4" w:rsidRDefault="00E275B4" w:rsidP="00E275B4">
            <w:pPr>
              <w:jc w:val="both"/>
              <w:rPr>
                <w:rFonts w:eastAsia="SimSun"/>
                <w:sz w:val="20"/>
                <w:lang w:eastAsia="zh-CN"/>
              </w:rPr>
            </w:pPr>
            <w:r w:rsidRPr="00E275B4">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74B97D82" w14:textId="77777777" w:rsidR="00E275B4" w:rsidRPr="00E275B4" w:rsidRDefault="00E275B4" w:rsidP="00E275B4">
            <w:pPr>
              <w:jc w:val="both"/>
              <w:rPr>
                <w:rFonts w:eastAsia="SimSun"/>
                <w:sz w:val="20"/>
                <w:lang w:eastAsia="en-US"/>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serving cells configured to the UE</w:t>
            </w:r>
          </w:p>
          <w:p w14:paraId="0B10DEE3"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E275B4">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21436B48"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E275B4">
              <w:rPr>
                <w:rFonts w:eastAsia="SimSun"/>
                <w:sz w:val="20"/>
                <w:lang w:eastAsia="en-US"/>
              </w:rPr>
              <w:t xml:space="preserve"> with HARQ-ACK information multiplexed on the PUCCH</w:t>
            </w:r>
          </w:p>
          <w:p w14:paraId="32776134"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E275B4">
              <w:rPr>
                <w:rFonts w:eastAsia="SimSun"/>
                <w:sz w:val="20"/>
                <w:lang w:eastAsia="zh-CN"/>
              </w:rPr>
              <w:t xml:space="preserve"> –</w:t>
            </w:r>
            <w:r w:rsidRPr="00E275B4">
              <w:rPr>
                <w:rFonts w:eastAsia="SimSun"/>
                <w:sz w:val="20"/>
                <w:lang w:eastAsia="en-US"/>
              </w:rPr>
              <w:t xml:space="preserve"> HARQ-ACK</w:t>
            </w:r>
            <w:r w:rsidRPr="00E275B4">
              <w:rPr>
                <w:rFonts w:eastAsia="SimSun"/>
                <w:sz w:val="20"/>
                <w:lang w:val="en-US" w:eastAsia="en-US"/>
              </w:rPr>
              <w:t xml:space="preserve"> information</w:t>
            </w:r>
            <w:r w:rsidRPr="00E275B4">
              <w:rPr>
                <w:rFonts w:eastAsia="SimSun"/>
                <w:sz w:val="20"/>
                <w:lang w:eastAsia="en-US"/>
              </w:rPr>
              <w:t xml:space="preserve"> bit index</w:t>
            </w:r>
          </w:p>
          <w:p w14:paraId="28D8DCA3" w14:textId="77777777" w:rsidR="00E275B4" w:rsidRPr="00E275B4" w:rsidRDefault="00E275B4" w:rsidP="00E275B4">
            <w:pPr>
              <w:jc w:val="both"/>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serving </w:t>
            </w:r>
            <w:r w:rsidRPr="00E275B4">
              <w:rPr>
                <w:rFonts w:eastAsia="SimSun" w:hint="eastAsia"/>
                <w:sz w:val="20"/>
                <w:lang w:eastAsia="zh-CN"/>
              </w:rPr>
              <w:t xml:space="preserve">cell index: lower indexes </w:t>
            </w:r>
            <w:r w:rsidRPr="00E275B4">
              <w:rPr>
                <w:rFonts w:eastAsia="SimSun"/>
                <w:sz w:val="20"/>
                <w:lang w:eastAsia="zh-CN"/>
              </w:rPr>
              <w:t>correspond</w:t>
            </w:r>
            <w:r w:rsidRPr="00E275B4">
              <w:rPr>
                <w:rFonts w:eastAsia="SimSun" w:hint="eastAsia"/>
                <w:sz w:val="20"/>
                <w:lang w:eastAsia="zh-CN"/>
              </w:rPr>
              <w:t xml:space="preserve"> to lower RRC indexes of corresponding cell</w:t>
            </w:r>
          </w:p>
          <w:p w14:paraId="22951D67" w14:textId="77777777" w:rsidR="00E275B4" w:rsidRPr="00E275B4" w:rsidRDefault="00E275B4" w:rsidP="00E275B4">
            <w:pPr>
              <w:ind w:left="568"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E275B4">
              <w:rPr>
                <w:rFonts w:eastAsia="SimSun"/>
                <w:sz w:val="20"/>
                <w:lang w:val="x-none" w:eastAsia="en-US"/>
              </w:rPr>
              <w:t xml:space="preserve"> </w:t>
            </w:r>
          </w:p>
          <w:p w14:paraId="4D95B722" w14:textId="77777777" w:rsidR="00E275B4" w:rsidRPr="00E275B4" w:rsidRDefault="00E275B4" w:rsidP="00E275B4">
            <w:pPr>
              <w:ind w:left="568" w:hanging="284"/>
              <w:rPr>
                <w:rFonts w:eastAsia="SimSun"/>
                <w:sz w:val="20"/>
                <w:lang w:val="x-none" w:eastAsia="zh-CN"/>
              </w:rPr>
            </w:pPr>
            <w:r w:rsidRPr="00E275B4">
              <w:rPr>
                <w:rFonts w:eastAsia="SimSun"/>
                <w:sz w:val="20"/>
                <w:lang w:val="x-none" w:eastAsia="zh-CN"/>
              </w:rPr>
              <w:t>S</w:t>
            </w:r>
            <w:r w:rsidRPr="00E275B4">
              <w:rPr>
                <w:rFonts w:eastAsia="SimSun" w:hint="eastAsia"/>
                <w:sz w:val="20"/>
                <w:lang w:val="x-none" w:eastAsia="zh-CN"/>
              </w:rPr>
              <w:t xml:space="preserve">et </w:t>
            </w:r>
            <m:oMath>
              <m:r>
                <w:rPr>
                  <w:rFonts w:ascii="Cambria Math" w:eastAsia="SimSun" w:hAnsi="Cambria Math"/>
                  <w:sz w:val="20"/>
                  <w:lang w:val="x-none" w:eastAsia="zh-CN"/>
                </w:rPr>
                <m:t>s=0</m:t>
              </m:r>
            </m:oMath>
            <w:r w:rsidRPr="00E275B4">
              <w:rPr>
                <w:rFonts w:eastAsia="SimSun" w:hint="eastAsia"/>
                <w:sz w:val="20"/>
                <w:lang w:val="x-none" w:eastAsia="zh-CN"/>
              </w:rPr>
              <w:t xml:space="preserve"> </w:t>
            </w:r>
            <w:r w:rsidRPr="00E275B4">
              <w:rPr>
                <w:rFonts w:eastAsia="SimSun"/>
                <w:sz w:val="20"/>
                <w:lang w:val="x-none" w:eastAsia="zh-CN"/>
              </w:rPr>
              <w:t>–</w:t>
            </w:r>
            <w:r w:rsidRPr="00E275B4">
              <w:rPr>
                <w:rFonts w:eastAsia="SimSun" w:hint="eastAsia"/>
                <w:sz w:val="20"/>
                <w:lang w:val="x-none" w:eastAsia="zh-CN"/>
              </w:rPr>
              <w:t xml:space="preserve"> </w:t>
            </w:r>
            <w:r w:rsidRPr="00E275B4">
              <w:rPr>
                <w:rFonts w:eastAsia="SimSun"/>
                <w:sz w:val="20"/>
                <w:lang w:val="x-none" w:eastAsia="zh-CN"/>
              </w:rPr>
              <w:t>SPS PDSCH configuration index:</w:t>
            </w:r>
            <w:r w:rsidRPr="00E275B4">
              <w:rPr>
                <w:rFonts w:eastAsia="SimSun" w:hint="eastAsia"/>
                <w:sz w:val="20"/>
                <w:lang w:val="x-none" w:eastAsia="zh-CN"/>
              </w:rPr>
              <w:t xml:space="preserve"> lower indexes </w:t>
            </w:r>
            <w:r w:rsidRPr="00E275B4">
              <w:rPr>
                <w:rFonts w:eastAsia="SimSun"/>
                <w:sz w:val="20"/>
                <w:lang w:val="x-none" w:eastAsia="zh-CN"/>
              </w:rPr>
              <w:t>correspond</w:t>
            </w:r>
            <w:r w:rsidRPr="00E275B4">
              <w:rPr>
                <w:rFonts w:eastAsia="SimSun" w:hint="eastAsia"/>
                <w:sz w:val="20"/>
                <w:lang w:val="x-none" w:eastAsia="zh-CN"/>
              </w:rPr>
              <w:t xml:space="preserve"> to lower RRC indexes of corresponding SPS configurations</w:t>
            </w:r>
            <w:r w:rsidRPr="00E275B4">
              <w:rPr>
                <w:rFonts w:eastAsia="SimSun"/>
                <w:sz w:val="20"/>
                <w:lang w:val="x-none" w:eastAsia="zh-CN"/>
              </w:rPr>
              <w:t xml:space="preserve"> </w:t>
            </w:r>
          </w:p>
          <w:p w14:paraId="039F6E78"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165DA047" w14:textId="77777777" w:rsidR="00E275B4" w:rsidRPr="00E275B4" w:rsidRDefault="00E275B4" w:rsidP="00E275B4">
            <w:pPr>
              <w:ind w:left="1135" w:hanging="284"/>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slot index </w:t>
            </w:r>
          </w:p>
          <w:p w14:paraId="20DA7D7D" w14:textId="77777777" w:rsidR="00E275B4" w:rsidRPr="00E275B4" w:rsidRDefault="00E275B4" w:rsidP="00E275B4">
            <w:pPr>
              <w:ind w:left="1418" w:hanging="284"/>
              <w:rPr>
                <w:rFonts w:eastAsia="SimSun"/>
                <w:sz w:val="20"/>
                <w:lang w:eastAsia="en-US"/>
              </w:rPr>
            </w:pPr>
            <w:r w:rsidRPr="00E275B4">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790CF900" w14:textId="77777777" w:rsidR="00E275B4" w:rsidRPr="00E275B4" w:rsidRDefault="00E275B4" w:rsidP="00E275B4">
            <w:pPr>
              <w:ind w:left="1702" w:hanging="284"/>
              <w:rPr>
                <w:rFonts w:eastAsia="SimSun"/>
                <w:sz w:val="20"/>
                <w:lang w:eastAsia="en-US"/>
              </w:rPr>
            </w:pPr>
            <w:r w:rsidRPr="00E275B4">
              <w:rPr>
                <w:rFonts w:eastAsia="SimSun"/>
                <w:sz w:val="20"/>
                <w:lang w:eastAsia="en-US"/>
              </w:rPr>
              <w:t>if {</w:t>
            </w:r>
          </w:p>
          <w:p w14:paraId="01B977FB" w14:textId="77777777" w:rsidR="00E275B4" w:rsidRPr="00E275B4" w:rsidRDefault="00E275B4" w:rsidP="00E275B4">
            <w:pPr>
              <w:ind w:left="1701"/>
              <w:rPr>
                <w:rFonts w:eastAsia="SimSun"/>
                <w:sz w:val="20"/>
                <w:lang w:eastAsia="zh-CN"/>
              </w:rPr>
            </w:pPr>
            <w:r w:rsidRPr="00E275B4">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E275B4">
              <w:rPr>
                <w:rFonts w:eastAsia="DengXian" w:hint="eastAsia"/>
                <w:sz w:val="20"/>
                <w:lang w:eastAsia="ko-KR"/>
              </w:rPr>
              <w:t xml:space="preserve"> to</w:t>
            </w:r>
            <w:r w:rsidRPr="00E275B4">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E275B4">
              <w:rPr>
                <w:rFonts w:eastAsia="SimSun"/>
                <w:sz w:val="20"/>
                <w:lang w:eastAsia="en-US"/>
              </w:rPr>
              <w:t xml:space="preserve"> for SPS PDSCH configuration </w:t>
            </w:r>
            <m:oMath>
              <m:r>
                <w:rPr>
                  <w:rFonts w:ascii="Cambria Math" w:eastAsia="SimSun" w:hAnsi="Cambria Math"/>
                  <w:sz w:val="20"/>
                  <w:lang w:eastAsia="zh-CN"/>
                </w:rPr>
                <m:t>s</m:t>
              </m:r>
            </m:oMath>
            <w:r w:rsidRPr="00E275B4">
              <w:rPr>
                <w:rFonts w:eastAsia="SimSun"/>
                <w:sz w:val="20"/>
                <w:lang w:val="en-US" w:eastAsia="zh-CN"/>
              </w:rPr>
              <w:t xml:space="preserve"> </w:t>
            </w:r>
            <w:r w:rsidRPr="00E275B4">
              <w:rPr>
                <w:rFonts w:eastAsia="SimSun"/>
                <w:sz w:val="20"/>
                <w:lang w:eastAsia="en-US"/>
              </w:rPr>
              <w:t xml:space="preserve">on serving cell </w:t>
            </w:r>
            <m:oMath>
              <m:r>
                <w:rPr>
                  <w:rFonts w:ascii="Cambria Math" w:eastAsia="SimSun" w:hAnsi="Cambria Math"/>
                  <w:sz w:val="20"/>
                  <w:lang w:eastAsia="zh-CN"/>
                </w:rPr>
                <m:t>c</m:t>
              </m:r>
            </m:oMath>
            <w:r w:rsidRPr="00E275B4">
              <w:rPr>
                <w:rFonts w:eastAsia="SimSun"/>
                <w:sz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33C78C7" w14:textId="143103B7" w:rsidR="00E275B4" w:rsidRPr="00E275B4" w:rsidRDefault="00E275B4" w:rsidP="00E275B4">
            <w:pPr>
              <w:ind w:left="2268" w:hanging="284"/>
              <w:rPr>
                <w:rFonts w:eastAsia="SimSun"/>
                <w:sz w:val="20"/>
                <w:lang w:eastAsia="zh-CN"/>
              </w:rPr>
            </w:pPr>
            <w:r w:rsidRPr="00E275B4">
              <w:rPr>
                <w:rFonts w:eastAsia="SimSun"/>
                <w:sz w:val="20"/>
                <w:lang w:eastAsia="zh-CN"/>
              </w:rPr>
              <w:t>-</w:t>
            </w:r>
            <w:r w:rsidRPr="00E275B4">
              <w:rPr>
                <w:rFonts w:eastAsia="SimSun"/>
                <w:sz w:val="20"/>
                <w:lang w:eastAsia="zh-CN"/>
              </w:rPr>
              <w:tab/>
              <w:t>indicated as uplink by tdd-UL-DL-ConfigurationCommon or by tdd-UL-DL-ConfigurationDedicated</w:t>
            </w:r>
            <w:r w:rsidRPr="00E275B4">
              <w:rPr>
                <w:rFonts w:eastAsia="SimSun"/>
                <w:iCs/>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E275B4">
              <w:rPr>
                <w:rFonts w:eastAsia="SimSun"/>
                <w:iCs/>
                <w:sz w:val="20"/>
                <w:lang w:eastAsia="zh-CN"/>
              </w:rPr>
              <w:t>and/</w:t>
            </w:r>
            <w:r w:rsidRPr="00E275B4">
              <w:rPr>
                <w:rFonts w:eastAsia="SimSun"/>
                <w:sz w:val="20"/>
                <w:lang w:eastAsia="zh-CN"/>
              </w:rPr>
              <w:t xml:space="preserve">or </w:t>
            </w:r>
          </w:p>
          <w:p w14:paraId="01F244AA" w14:textId="77777777" w:rsidR="00E275B4" w:rsidRPr="00E275B4" w:rsidRDefault="00E275B4" w:rsidP="00E275B4">
            <w:pPr>
              <w:ind w:left="2268" w:hanging="284"/>
              <w:rPr>
                <w:rFonts w:eastAsia="SimSun"/>
                <w:iCs/>
                <w:sz w:val="20"/>
                <w:lang w:eastAsia="zh-CN"/>
              </w:rPr>
            </w:pPr>
            <w:r w:rsidRPr="00E275B4">
              <w:rPr>
                <w:rFonts w:eastAsia="SimSun"/>
                <w:sz w:val="20"/>
                <w:lang w:eastAsia="zh-CN"/>
              </w:rPr>
              <w:t>-</w:t>
            </w:r>
            <w:r w:rsidRPr="00E275B4">
              <w:rPr>
                <w:rFonts w:eastAsia="SimSun"/>
                <w:sz w:val="20"/>
                <w:lang w:eastAsia="zh-CN"/>
              </w:rPr>
              <w:tab/>
              <w:t>determined as non-active period of cell DTX [11, TS 38.321]</w:t>
            </w:r>
            <w:r w:rsidRPr="00E275B4">
              <w:rPr>
                <w:rFonts w:eastAsia="SimSun"/>
                <w:iCs/>
                <w:sz w:val="20"/>
                <w:lang w:eastAsia="zh-CN"/>
              </w:rPr>
              <w:t xml:space="preserve"> </w:t>
            </w:r>
          </w:p>
          <w:p w14:paraId="4640D41F" w14:textId="77777777" w:rsidR="00E275B4" w:rsidRPr="00E275B4" w:rsidRDefault="00E275B4" w:rsidP="00E275B4">
            <w:pPr>
              <w:ind w:left="1701"/>
              <w:rPr>
                <w:rFonts w:eastAsia="SimSun"/>
                <w:sz w:val="20"/>
                <w:lang w:eastAsia="zh-CN"/>
              </w:rPr>
            </w:pPr>
            <w:r w:rsidRPr="00E275B4">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DengXian" w:hint="eastAsia"/>
                <w:sz w:val="20"/>
                <w:lang w:eastAsia="ko-KR"/>
              </w:rPr>
              <w:t xml:space="preserve"> </w:t>
            </w:r>
            <w:r w:rsidRPr="00E275B4">
              <w:rPr>
                <w:rFonts w:eastAsia="DengXian"/>
                <w:sz w:val="20"/>
                <w:lang w:eastAsia="ko-KR"/>
              </w:rPr>
              <w:t xml:space="preserve">is provided by </w:t>
            </w:r>
            <w:r w:rsidRPr="00E275B4">
              <w:rPr>
                <w:rFonts w:eastAsia="DengXian"/>
                <w:i/>
                <w:sz w:val="20"/>
                <w:lang w:eastAsia="ko-KR"/>
              </w:rPr>
              <w:t>pdsch-AggregationFactor-r16</w:t>
            </w:r>
            <w:r w:rsidRPr="00E275B4">
              <w:rPr>
                <w:rFonts w:eastAsia="DengXian"/>
                <w:sz w:val="20"/>
                <w:lang w:eastAsia="ko-KR"/>
              </w:rPr>
              <w:t xml:space="preserve">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iCs/>
                <w:sz w:val="20"/>
                <w:lang w:eastAsia="ko-KR"/>
              </w:rPr>
              <w:t xml:space="preserve"> or</w:t>
            </w:r>
            <w:r w:rsidRPr="00E275B4">
              <w:rPr>
                <w:rFonts w:eastAsia="DengXian"/>
                <w:sz w:val="20"/>
                <w:lang w:eastAsia="ko-KR"/>
              </w:rPr>
              <w:t xml:space="preserve">, if </w:t>
            </w:r>
            <w:r w:rsidRPr="00E275B4">
              <w:rPr>
                <w:rFonts w:eastAsia="DengXian"/>
                <w:i/>
                <w:sz w:val="20"/>
                <w:lang w:eastAsia="ko-KR"/>
              </w:rPr>
              <w:t>pdsch-AggregationFactor-r16</w:t>
            </w:r>
            <w:r w:rsidRPr="00E275B4">
              <w:rPr>
                <w:rFonts w:eastAsia="DengXian"/>
                <w:sz w:val="20"/>
                <w:lang w:eastAsia="ko-KR"/>
              </w:rPr>
              <w:t xml:space="preserve"> is not included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sz w:val="20"/>
                <w:lang w:eastAsia="ko-KR"/>
              </w:rPr>
              <w:t xml:space="preserve">, by </w:t>
            </w:r>
            <w:r w:rsidRPr="00E275B4">
              <w:rPr>
                <w:rFonts w:eastAsia="DengXian"/>
                <w:i/>
                <w:sz w:val="20"/>
                <w:lang w:eastAsia="ko-KR"/>
              </w:rPr>
              <w:t>pdsch-AggregationFactor</w:t>
            </w:r>
            <w:r w:rsidRPr="00E275B4">
              <w:rPr>
                <w:rFonts w:eastAsia="DengXian"/>
                <w:sz w:val="20"/>
                <w:lang w:eastAsia="ko-KR"/>
              </w:rPr>
              <w:t xml:space="preserve"> in </w:t>
            </w:r>
            <w:r w:rsidRPr="00E275B4">
              <w:rPr>
                <w:rFonts w:eastAsia="DengXian"/>
                <w:i/>
                <w:sz w:val="20"/>
                <w:lang w:eastAsia="ko-KR"/>
              </w:rPr>
              <w:t>PDSCH-config</w:t>
            </w:r>
            <w:r w:rsidRPr="00E275B4">
              <w:rPr>
                <w:rFonts w:eastAsia="SimSun"/>
                <w:iCs/>
                <w:sz w:val="20"/>
                <w:lang w:eastAsia="zh-CN"/>
              </w:rPr>
              <w:t xml:space="preserve"> and, </w:t>
            </w:r>
            <w:r w:rsidRPr="00E275B4">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SimSun" w:hint="eastAsia"/>
                <w:sz w:val="20"/>
                <w:lang w:eastAsia="zh-CN"/>
              </w:rPr>
              <w:t xml:space="preserve"> </w:t>
            </w:r>
            <w:r w:rsidRPr="00E275B4">
              <w:rPr>
                <w:rFonts w:eastAsia="SimSun"/>
                <w:sz w:val="20"/>
                <w:lang w:eastAsia="zh-CN"/>
              </w:rPr>
              <w:t xml:space="preserve">is provided by </w:t>
            </w:r>
            <m:oMath>
              <m:r>
                <w:rPr>
                  <w:rFonts w:ascii="Cambria Math" w:eastAsia="SimSun" w:hAnsi="Cambria Math"/>
                  <w:sz w:val="20"/>
                  <w:lang w:eastAsia="zh-CN"/>
                </w:rPr>
                <m:t>repetitionNumber</m:t>
              </m:r>
            </m:oMath>
            <w:r w:rsidRPr="00E275B4">
              <w:rPr>
                <w:rFonts w:eastAsia="SimSun"/>
                <w:sz w:val="20"/>
                <w:lang w:eastAsia="zh-CN"/>
              </w:rPr>
              <w:t xml:space="preserve"> if contained in an entry indicated by the time domain resource assignment field in the DCI format scheduling the PDSCH repetition, or provided by </w:t>
            </w:r>
            <w:r w:rsidRPr="00E275B4">
              <w:rPr>
                <w:rFonts w:eastAsia="SimSun"/>
                <w:i/>
                <w:sz w:val="20"/>
                <w:lang w:eastAsia="zh-CN"/>
              </w:rPr>
              <w:t>pdsch-AggregationFactor-r16</w:t>
            </w:r>
            <w:r w:rsidRPr="00E275B4">
              <w:rPr>
                <w:rFonts w:eastAsia="SimSun"/>
                <w:sz w:val="20"/>
                <w:lang w:eastAsia="zh-CN"/>
              </w:rPr>
              <w:t xml:space="preserve"> if included in </w:t>
            </w:r>
            <w:r w:rsidRPr="00E275B4">
              <w:rPr>
                <w:rFonts w:eastAsia="SimSun"/>
                <w:i/>
                <w:sz w:val="20"/>
                <w:lang w:eastAsia="zh-CN"/>
              </w:rPr>
              <w:t>SPS-</w:t>
            </w:r>
            <w:r w:rsidRPr="00E275B4">
              <w:rPr>
                <w:rFonts w:eastAsia="SimSun" w:hint="eastAsia"/>
                <w:i/>
                <w:sz w:val="20"/>
                <w:lang w:eastAsia="zh-CN"/>
              </w:rPr>
              <w:t>Config</w:t>
            </w:r>
            <w:r w:rsidRPr="00E275B4">
              <w:rPr>
                <w:rFonts w:eastAsia="SimSun"/>
                <w:i/>
                <w:sz w:val="20"/>
                <w:lang w:eastAsia="zh-CN"/>
              </w:rPr>
              <w:t xml:space="preserve"> </w:t>
            </w:r>
            <w:r w:rsidRPr="00E275B4">
              <w:rPr>
                <w:rFonts w:eastAsia="SimSun"/>
                <w:sz w:val="20"/>
                <w:lang w:eastAsia="zh-CN"/>
              </w:rPr>
              <w:t xml:space="preserve">or, </w:t>
            </w:r>
            <w:r w:rsidRPr="00E275B4">
              <w:rPr>
                <w:rFonts w:eastAsia="SimSun"/>
                <w:iCs/>
                <w:sz w:val="20"/>
                <w:lang w:eastAsia="zh-CN"/>
              </w:rPr>
              <w:t>otherwise,</w:t>
            </w:r>
            <w:r w:rsidRPr="00E275B4">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E275B4">
              <w:rPr>
                <w:rFonts w:eastAsia="SimSun"/>
                <w:iCs/>
                <w:sz w:val="20"/>
                <w:lang w:eastAsia="zh-CN"/>
              </w:rPr>
              <w:t>,</w:t>
            </w:r>
            <w:r w:rsidRPr="00E275B4">
              <w:rPr>
                <w:rFonts w:eastAsia="SimSun"/>
                <w:sz w:val="20"/>
                <w:lang w:eastAsia="zh-CN"/>
              </w:rPr>
              <w:t xml:space="preserve"> and</w:t>
            </w:r>
          </w:p>
          <w:p w14:paraId="4016831A" w14:textId="77777777" w:rsidR="00E275B4" w:rsidRPr="00E275B4" w:rsidRDefault="00E275B4" w:rsidP="00E275B4">
            <w:pPr>
              <w:ind w:left="1701" w:hanging="1"/>
              <w:rPr>
                <w:rFonts w:eastAsia="Batang"/>
                <w:sz w:val="20"/>
                <w:lang w:eastAsia="en-US"/>
              </w:rPr>
            </w:pPr>
            <w:r w:rsidRPr="00E275B4">
              <w:rPr>
                <w:rFonts w:eastAsia="Batang"/>
                <w:sz w:val="20"/>
                <w:lang w:eastAsia="en-US"/>
              </w:rPr>
              <w:t>HARQ-ACK information for the SPS PDSCH is associated with the PUCCH</w:t>
            </w:r>
          </w:p>
          <w:p w14:paraId="3AB0651F" w14:textId="77777777" w:rsidR="00E275B4" w:rsidRPr="00E275B4" w:rsidRDefault="00E275B4" w:rsidP="00E275B4">
            <w:pPr>
              <w:ind w:left="1701" w:hanging="1"/>
              <w:rPr>
                <w:rFonts w:eastAsia="SimSun"/>
                <w:sz w:val="20"/>
                <w:lang w:eastAsia="en-US"/>
              </w:rPr>
            </w:pPr>
            <w:r w:rsidRPr="00E275B4">
              <w:rPr>
                <w:rFonts w:eastAsia="Batang"/>
                <w:sz w:val="20"/>
                <w:lang w:eastAsia="en-US"/>
              </w:rPr>
              <w:t>}</w:t>
            </w:r>
          </w:p>
          <w:p w14:paraId="1C242696" w14:textId="77777777" w:rsidR="00E275B4" w:rsidRPr="00E275B4" w:rsidRDefault="00000000" w:rsidP="00E275B4">
            <w:pPr>
              <w:ind w:left="1701"/>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E275B4" w:rsidRPr="00E275B4">
              <w:rPr>
                <w:rFonts w:eastAsia="SimSun"/>
                <w:sz w:val="20"/>
                <w:lang w:eastAsia="en-US"/>
              </w:rPr>
              <w:t xml:space="preserve"> </w:t>
            </w:r>
            <w:r w:rsidR="00E275B4" w:rsidRPr="00E275B4">
              <w:rPr>
                <w:rFonts w:eastAsia="SimSun" w:hint="eastAsia"/>
                <w:sz w:val="20"/>
                <w:lang w:eastAsia="zh-CN"/>
              </w:rPr>
              <w:t>=</w:t>
            </w:r>
            <w:r w:rsidR="00E275B4" w:rsidRPr="00E275B4">
              <w:rPr>
                <w:rFonts w:eastAsia="SimSun"/>
                <w:sz w:val="20"/>
                <w:lang w:eastAsia="en-US"/>
              </w:rPr>
              <w:t xml:space="preserve"> HARQ-ACK information bit for this SPS PDSCH reception </w:t>
            </w:r>
          </w:p>
          <w:p w14:paraId="31E9178B" w14:textId="77777777" w:rsidR="00E275B4" w:rsidRPr="00E275B4" w:rsidRDefault="00E275B4" w:rsidP="00E275B4">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E275B4">
              <w:rPr>
                <w:rFonts w:eastAsia="SimSun"/>
                <w:sz w:val="20"/>
                <w:lang w:eastAsia="en-US"/>
              </w:rPr>
              <w:t>;</w:t>
            </w:r>
          </w:p>
          <w:p w14:paraId="5638FB2C" w14:textId="77777777" w:rsidR="00E275B4" w:rsidRPr="00E275B4" w:rsidRDefault="00E275B4" w:rsidP="00E275B4">
            <w:pPr>
              <w:ind w:left="1702" w:hanging="284"/>
              <w:rPr>
                <w:rFonts w:eastAsia="SimSun"/>
                <w:sz w:val="20"/>
                <w:lang w:eastAsia="en-US"/>
              </w:rPr>
            </w:pPr>
            <w:r w:rsidRPr="00E275B4">
              <w:rPr>
                <w:rFonts w:eastAsia="SimSun"/>
                <w:sz w:val="20"/>
                <w:lang w:eastAsia="en-US"/>
              </w:rPr>
              <w:t>end if</w:t>
            </w:r>
          </w:p>
          <w:p w14:paraId="6308B25B" w14:textId="77777777" w:rsidR="00E275B4" w:rsidRPr="00E275B4" w:rsidRDefault="00000000" w:rsidP="00E275B4">
            <w:pPr>
              <w:ind w:left="1702" w:hanging="284"/>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E275B4" w:rsidRPr="00E275B4">
              <w:rPr>
                <w:rFonts w:eastAsia="SimSun"/>
                <w:sz w:val="20"/>
                <w:lang w:eastAsia="en-US"/>
              </w:rPr>
              <w:t>;</w:t>
            </w:r>
          </w:p>
          <w:p w14:paraId="5FAF320F" w14:textId="77777777" w:rsidR="00E275B4" w:rsidRPr="00E275B4" w:rsidRDefault="00E275B4" w:rsidP="00E275B4">
            <w:pPr>
              <w:ind w:left="1418" w:hanging="284"/>
              <w:rPr>
                <w:rFonts w:eastAsia="SimSun"/>
                <w:sz w:val="20"/>
                <w:lang w:eastAsia="en-US"/>
              </w:rPr>
            </w:pPr>
            <w:r w:rsidRPr="00E275B4">
              <w:rPr>
                <w:rFonts w:eastAsia="SimSun"/>
                <w:sz w:val="20"/>
                <w:lang w:eastAsia="en-US"/>
              </w:rPr>
              <w:t>end while</w:t>
            </w:r>
          </w:p>
          <w:p w14:paraId="5F2063F5" w14:textId="77777777" w:rsidR="00E275B4" w:rsidRPr="00E275B4" w:rsidRDefault="00E275B4" w:rsidP="00E275B4">
            <w:pPr>
              <w:ind w:left="1418" w:hanging="284"/>
              <w:rPr>
                <w:rFonts w:eastAsia="SimSun"/>
                <w:sz w:val="20"/>
                <w:lang w:eastAsia="en-US"/>
              </w:rPr>
            </w:pPr>
            <m:oMath>
              <m:r>
                <w:rPr>
                  <w:rFonts w:ascii="Cambria Math" w:eastAsia="SimSun" w:hAnsi="Cambria Math"/>
                  <w:sz w:val="20"/>
                  <w:lang w:eastAsia="zh-CN"/>
                </w:rPr>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E275B4">
              <w:rPr>
                <w:rFonts w:eastAsia="SimSun"/>
                <w:sz w:val="20"/>
                <w:lang w:eastAsia="en-US"/>
              </w:rPr>
              <w:t>;</w:t>
            </w:r>
          </w:p>
          <w:p w14:paraId="78A7872A"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end while</w:t>
            </w:r>
          </w:p>
          <w:p w14:paraId="4DF95C4E" w14:textId="77777777" w:rsidR="00E275B4" w:rsidRPr="00E275B4" w:rsidRDefault="00E275B4" w:rsidP="00E275B4">
            <w:pPr>
              <w:ind w:left="851" w:hanging="284"/>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E275B4">
              <w:rPr>
                <w:rFonts w:eastAsia="SimSun"/>
                <w:sz w:val="20"/>
                <w:lang w:val="x-none" w:eastAsia="en-US"/>
              </w:rPr>
              <w:t>;</w:t>
            </w:r>
          </w:p>
          <w:p w14:paraId="7256F486" w14:textId="77777777" w:rsidR="00E275B4" w:rsidRPr="00E275B4" w:rsidRDefault="00E275B4" w:rsidP="00E275B4">
            <w:pPr>
              <w:ind w:left="568" w:hanging="284"/>
              <w:rPr>
                <w:rFonts w:eastAsia="SimSun"/>
                <w:sz w:val="20"/>
                <w:lang w:val="x-none" w:eastAsia="x-none"/>
              </w:rPr>
            </w:pPr>
            <w:r w:rsidRPr="00E275B4">
              <w:rPr>
                <w:rFonts w:eastAsia="SimSun"/>
                <w:sz w:val="20"/>
                <w:lang w:val="x-none" w:eastAsia="en-US"/>
              </w:rPr>
              <w:t>end while</w:t>
            </w:r>
          </w:p>
          <w:p w14:paraId="73E3D46E" w14:textId="759314F0"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16D34F51" w14:textId="77777777" w:rsidR="001718E6" w:rsidRDefault="001718E6" w:rsidP="00B931BE">
      <w:pPr>
        <w:jc w:val="both"/>
        <w:rPr>
          <w:rFonts w:eastAsia="SimSun"/>
          <w:b/>
          <w:bCs/>
          <w:sz w:val="22"/>
          <w:szCs w:val="22"/>
          <w:lang w:eastAsia="zh-CN"/>
        </w:rPr>
      </w:pPr>
    </w:p>
    <w:p w14:paraId="040C73E0" w14:textId="77777777" w:rsidR="001718E6" w:rsidRDefault="001718E6" w:rsidP="00B931BE">
      <w:pPr>
        <w:jc w:val="both"/>
        <w:rPr>
          <w:rFonts w:eastAsia="SimSun"/>
          <w:b/>
          <w:bCs/>
          <w:sz w:val="22"/>
          <w:szCs w:val="22"/>
          <w:lang w:eastAsia="zh-CN"/>
        </w:rPr>
      </w:pPr>
    </w:p>
    <w:p w14:paraId="60DFCEC2" w14:textId="3F30FE37" w:rsidR="00B83C03" w:rsidRPr="007A3566"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694D4F">
        <w:rPr>
          <w:rFonts w:ascii="Times New Roman" w:eastAsia="DengXian" w:hAnsi="Times New Roman" w:hint="eastAsia"/>
          <w:b/>
          <w:lang w:val="en-US" w:eastAsia="zh-CN"/>
        </w:rPr>
        <w:t>9</w:t>
      </w:r>
      <w:r>
        <w:rPr>
          <w:rFonts w:ascii="Times New Roman" w:eastAsia="DengXian" w:hAnsi="Times New Roman" w:hint="eastAsia"/>
          <w:b/>
          <w:lang w:val="en-US" w:eastAsia="zh-CN"/>
        </w:rPr>
        <w:t>: TDD CA collision handling</w:t>
      </w:r>
    </w:p>
    <w:tbl>
      <w:tblPr>
        <w:tblStyle w:val="aff5"/>
        <w:tblW w:w="0" w:type="auto"/>
        <w:tblLook w:val="04A0" w:firstRow="1" w:lastRow="0" w:firstColumn="1" w:lastColumn="0" w:noHBand="0" w:noVBand="1"/>
      </w:tblPr>
      <w:tblGrid>
        <w:gridCol w:w="9962"/>
      </w:tblGrid>
      <w:tr w:rsidR="00E275B4" w14:paraId="0491E10A" w14:textId="77777777" w:rsidTr="00E275B4">
        <w:tc>
          <w:tcPr>
            <w:tcW w:w="9962" w:type="dxa"/>
          </w:tcPr>
          <w:p w14:paraId="3ADBAF40" w14:textId="31E06A3D" w:rsidR="00694D4F" w:rsidRPr="00E275B4" w:rsidRDefault="00694D4F" w:rsidP="00694D4F">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00A26159" w14:textId="77777777" w:rsidR="00E275B4" w:rsidRPr="00E275B4" w:rsidRDefault="00E275B4" w:rsidP="00E275B4">
            <w:pPr>
              <w:keepNext/>
              <w:keepLines/>
              <w:spacing w:before="180"/>
              <w:ind w:left="1134" w:hanging="1134"/>
              <w:outlineLvl w:val="1"/>
              <w:rPr>
                <w:rFonts w:ascii="Arial" w:eastAsia="SimSun" w:hAnsi="Arial"/>
                <w:sz w:val="32"/>
                <w:lang w:eastAsia="zh-CN"/>
              </w:rPr>
            </w:pPr>
            <w:bookmarkStart w:id="59" w:name="_Toc201953732"/>
            <w:r w:rsidRPr="00E275B4">
              <w:rPr>
                <w:rFonts w:ascii="Arial" w:eastAsia="SimSun" w:hAnsi="Arial"/>
                <w:sz w:val="32"/>
                <w:lang w:eastAsia="zh-CN"/>
              </w:rPr>
              <w:t>11.1</w:t>
            </w:r>
            <w:r w:rsidRPr="00E275B4">
              <w:rPr>
                <w:rFonts w:ascii="Arial" w:eastAsia="SimSun" w:hAnsi="Arial"/>
                <w:sz w:val="32"/>
                <w:lang w:eastAsia="zh-CN"/>
              </w:rPr>
              <w:tab/>
              <w:t>Slot configuration</w:t>
            </w:r>
            <w:bookmarkEnd w:id="59"/>
          </w:p>
          <w:p w14:paraId="707D4C5A" w14:textId="77777777" w:rsidR="00E275B4" w:rsidRPr="00E275B4" w:rsidRDefault="00E275B4" w:rsidP="00E275B4">
            <w:pPr>
              <w:rPr>
                <w:rFonts w:eastAsia="SimSun"/>
                <w:sz w:val="20"/>
                <w:lang w:eastAsia="zh-CN"/>
              </w:rPr>
            </w:pPr>
            <w:r w:rsidRPr="00E275B4">
              <w:rPr>
                <w:rFonts w:eastAsia="SimSun"/>
                <w:sz w:val="20"/>
                <w:lang w:eastAsia="zh-CN"/>
              </w:rPr>
              <w:t xml:space="preserve">A slot format includes downlink symbols, uplink symbols, and flexible symbols. </w:t>
            </w:r>
          </w:p>
          <w:p w14:paraId="11E6FB4E" w14:textId="77777777" w:rsidR="00E275B4" w:rsidRPr="00E275B4" w:rsidRDefault="00E275B4" w:rsidP="00E275B4">
            <w:pPr>
              <w:rPr>
                <w:rFonts w:eastAsia="SimSun"/>
                <w:sz w:val="20"/>
                <w:lang w:eastAsia="zh-CN"/>
              </w:rPr>
            </w:pPr>
            <w:r w:rsidRPr="00E275B4">
              <w:rPr>
                <w:rFonts w:eastAsia="SimSun"/>
                <w:sz w:val="20"/>
                <w:lang w:eastAsia="zh-CN"/>
              </w:rPr>
              <w:t>The following are applicable for each serving cell.</w:t>
            </w:r>
          </w:p>
          <w:p w14:paraId="65439FD9" w14:textId="77777777" w:rsidR="00E275B4" w:rsidRPr="00E275B4" w:rsidRDefault="00E275B4" w:rsidP="00E275B4">
            <w:pPr>
              <w:rPr>
                <w:rFonts w:eastAsia="SimSun"/>
                <w:sz w:val="20"/>
                <w:lang w:eastAsia="en-US"/>
              </w:rPr>
            </w:pPr>
            <w:r w:rsidRPr="00E275B4">
              <w:rPr>
                <w:rFonts w:eastAsia="SimSun"/>
                <w:sz w:val="20"/>
                <w:lang w:eastAsia="en-US"/>
              </w:rPr>
              <w:t xml:space="preserve">If a UE is provided </w:t>
            </w:r>
            <w:r w:rsidRPr="00E275B4">
              <w:rPr>
                <w:rFonts w:eastAsia="SimSun"/>
                <w:i/>
                <w:sz w:val="20"/>
                <w:lang w:val="en-US" w:eastAsia="en-US"/>
              </w:rPr>
              <w:t>tdd-</w:t>
            </w:r>
            <w:r w:rsidRPr="00E275B4">
              <w:rPr>
                <w:rFonts w:eastAsia="SimSun"/>
                <w:i/>
                <w:sz w:val="20"/>
                <w:lang w:eastAsia="en-US"/>
              </w:rPr>
              <w:t>UL-DL-</w:t>
            </w:r>
            <w:r w:rsidRPr="00E275B4">
              <w:rPr>
                <w:rFonts w:eastAsia="SimSun"/>
                <w:i/>
                <w:sz w:val="20"/>
                <w:lang w:val="en-US" w:eastAsia="en-US"/>
              </w:rPr>
              <w:t>C</w:t>
            </w:r>
            <w:r w:rsidRPr="00E275B4">
              <w:rPr>
                <w:rFonts w:eastAsia="SimSun"/>
                <w:i/>
                <w:sz w:val="20"/>
                <w:lang w:eastAsia="en-US"/>
              </w:rPr>
              <w:t>onfiguration</w:t>
            </w:r>
            <w:r w:rsidRPr="00E275B4">
              <w:rPr>
                <w:rFonts w:eastAsia="SimSun"/>
                <w:i/>
                <w:sz w:val="20"/>
                <w:lang w:val="en-US" w:eastAsia="en-US"/>
              </w:rPr>
              <w:t>C</w:t>
            </w:r>
            <w:r w:rsidRPr="00E275B4">
              <w:rPr>
                <w:rFonts w:eastAsia="SimSun"/>
                <w:i/>
                <w:sz w:val="20"/>
                <w:lang w:eastAsia="en-US"/>
              </w:rPr>
              <w:t>ommon</w:t>
            </w:r>
            <w:r w:rsidRPr="00E275B4">
              <w:rPr>
                <w:rFonts w:eastAsia="SimSun"/>
                <w:sz w:val="20"/>
                <w:lang w:eastAsia="en-US"/>
              </w:rPr>
              <w:t>, the UE set</w:t>
            </w:r>
            <w:r w:rsidRPr="00E275B4">
              <w:rPr>
                <w:rFonts w:eastAsia="SimSun"/>
                <w:sz w:val="20"/>
                <w:lang w:val="en-US" w:eastAsia="en-US"/>
              </w:rPr>
              <w:t>s</w:t>
            </w:r>
            <w:r w:rsidRPr="00E275B4">
              <w:rPr>
                <w:rFonts w:eastAsia="SimSun"/>
                <w:sz w:val="20"/>
                <w:lang w:eastAsia="en-US"/>
              </w:rPr>
              <w:t xml:space="preserve"> the slot format per slot over a number of slots as indicated by </w:t>
            </w:r>
            <w:r w:rsidRPr="00E275B4">
              <w:rPr>
                <w:rFonts w:eastAsia="SimSun"/>
                <w:i/>
                <w:sz w:val="20"/>
                <w:lang w:val="en-US" w:eastAsia="en-US"/>
              </w:rPr>
              <w:t>tdd-</w:t>
            </w:r>
            <w:r w:rsidRPr="00E275B4">
              <w:rPr>
                <w:rFonts w:eastAsia="SimSun"/>
                <w:i/>
                <w:sz w:val="20"/>
                <w:lang w:eastAsia="en-US"/>
              </w:rPr>
              <w:t>UL-DL-</w:t>
            </w:r>
            <w:r w:rsidRPr="00E275B4">
              <w:rPr>
                <w:rFonts w:eastAsia="SimSun"/>
                <w:i/>
                <w:sz w:val="20"/>
                <w:lang w:val="en-US" w:eastAsia="en-US"/>
              </w:rPr>
              <w:t>C</w:t>
            </w:r>
            <w:r w:rsidRPr="00E275B4">
              <w:rPr>
                <w:rFonts w:eastAsia="SimSun"/>
                <w:i/>
                <w:sz w:val="20"/>
                <w:lang w:eastAsia="en-US"/>
              </w:rPr>
              <w:t>onfiguration</w:t>
            </w:r>
            <w:r w:rsidRPr="00E275B4">
              <w:rPr>
                <w:rFonts w:eastAsia="SimSun"/>
                <w:i/>
                <w:sz w:val="20"/>
                <w:lang w:val="en-US" w:eastAsia="en-US"/>
              </w:rPr>
              <w:t>C</w:t>
            </w:r>
            <w:r w:rsidRPr="00E275B4">
              <w:rPr>
                <w:rFonts w:eastAsia="SimSun"/>
                <w:i/>
                <w:sz w:val="20"/>
                <w:lang w:eastAsia="en-US"/>
              </w:rPr>
              <w:t>ommon</w:t>
            </w:r>
            <w:r w:rsidRPr="00E275B4">
              <w:rPr>
                <w:rFonts w:eastAsia="SimSun"/>
                <w:sz w:val="20"/>
                <w:lang w:eastAsia="en-US"/>
              </w:rPr>
              <w:t xml:space="preserve">. </w:t>
            </w:r>
          </w:p>
          <w:p w14:paraId="36D6BC4B" w14:textId="31704BEE" w:rsidR="00E275B4" w:rsidRP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64F92C15"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If a</w:t>
            </w:r>
            <w:r w:rsidRPr="00E275B4">
              <w:rPr>
                <w:rFonts w:eastAsia="SimSun"/>
                <w:sz w:val="20"/>
                <w:lang w:val="en-US" w:eastAsia="en-US"/>
              </w:rPr>
              <w:t xml:space="preserve"> UE</w:t>
            </w:r>
          </w:p>
          <w:p w14:paraId="461D20B5"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is configured with multiple serving cells and is provided </w:t>
            </w:r>
            <w:r w:rsidRPr="00E275B4">
              <w:rPr>
                <w:rFonts w:eastAsia="SimSun"/>
                <w:sz w:val="20"/>
                <w:lang w:val="x-none" w:eastAsia="en-US"/>
              </w:rPr>
              <w:t xml:space="preserve">with </w:t>
            </w:r>
            <w:r w:rsidRPr="00E275B4">
              <w:rPr>
                <w:rFonts w:eastAsia="SimSun"/>
                <w:i/>
                <w:sz w:val="20"/>
                <w:lang w:val="x-none" w:eastAsia="en-US"/>
              </w:rPr>
              <w:t>directionalCollisionHandling-r16</w:t>
            </w:r>
            <w:r w:rsidRPr="00E275B4">
              <w:rPr>
                <w:rFonts w:eastAsia="SimSun"/>
                <w:i/>
                <w:sz w:val="20"/>
                <w:lang w:val="en-US" w:eastAsia="en-US"/>
              </w:rPr>
              <w:t xml:space="preserve"> </w:t>
            </w:r>
            <w:r w:rsidRPr="00E275B4">
              <w:rPr>
                <w:rFonts w:eastAsia="SimSun"/>
                <w:sz w:val="20"/>
                <w:lang w:val="en-US" w:eastAsia="en-US"/>
              </w:rPr>
              <w:t xml:space="preserve">= 'enabled' </w:t>
            </w:r>
            <w:r w:rsidRPr="00E275B4">
              <w:rPr>
                <w:rFonts w:eastAsia="SimSun"/>
                <w:sz w:val="20"/>
                <w:lang w:val="x-none" w:eastAsia="en-US"/>
              </w:rPr>
              <w:t>for a set of serving cell(s) among the configured multiple serving cells</w:t>
            </w:r>
            <w:r w:rsidRPr="00E275B4">
              <w:rPr>
                <w:rFonts w:eastAsia="SimSun"/>
                <w:sz w:val="20"/>
                <w:lang w:val="en-US" w:eastAsia="en-US"/>
              </w:rPr>
              <w:t>, and</w:t>
            </w:r>
          </w:p>
          <w:p w14:paraId="667C9BFD"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indicates support of </w:t>
            </w:r>
            <w:r w:rsidRPr="00E275B4">
              <w:rPr>
                <w:rFonts w:eastAsia="ＭＳ 明朝"/>
                <w:i/>
                <w:iCs/>
                <w:color w:val="000000"/>
                <w:sz w:val="20"/>
                <w:lang w:val="x-none" w:eastAsia="en-US"/>
              </w:rPr>
              <w:t xml:space="preserve">half-DuplexTDD-CA-SameSCS-r16 </w:t>
            </w:r>
            <w:r w:rsidRPr="00E275B4">
              <w:rPr>
                <w:rFonts w:eastAsia="ＭＳ 明朝"/>
                <w:color w:val="000000"/>
                <w:sz w:val="20"/>
                <w:lang w:val="x-none" w:eastAsia="en-US"/>
              </w:rPr>
              <w:t>capability</w:t>
            </w:r>
            <w:r w:rsidRPr="00E275B4">
              <w:rPr>
                <w:rFonts w:eastAsia="SimSun"/>
                <w:sz w:val="20"/>
                <w:lang w:val="en-US" w:eastAsia="en-US"/>
              </w:rPr>
              <w:t xml:space="preserve">, and </w:t>
            </w:r>
          </w:p>
          <w:p w14:paraId="557929C0"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is not configured to monitor PDCCH for detection of DCI format 2_0</w:t>
            </w:r>
            <w:r w:rsidRPr="00E275B4">
              <w:rPr>
                <w:rFonts w:eastAsia="DengXian"/>
                <w:sz w:val="20"/>
                <w:lang w:val="x-none" w:eastAsia="zh-CN"/>
              </w:rPr>
              <w:t xml:space="preserve"> on any of the multiple serving cells</w:t>
            </w:r>
            <w:r w:rsidRPr="00E275B4">
              <w:rPr>
                <w:rFonts w:eastAsia="SimSun"/>
                <w:sz w:val="20"/>
                <w:lang w:val="en-US" w:eastAsia="en-US"/>
              </w:rPr>
              <w:t xml:space="preserve">, </w:t>
            </w:r>
          </w:p>
          <w:p w14:paraId="244399B9" w14:textId="77777777" w:rsidR="00E275B4" w:rsidRPr="00E275B4" w:rsidRDefault="00E275B4" w:rsidP="00E275B4">
            <w:pPr>
              <w:spacing w:line="278" w:lineRule="auto"/>
              <w:rPr>
                <w:rFonts w:eastAsia="SimSun"/>
                <w:sz w:val="20"/>
                <w:lang w:eastAsia="en-US"/>
              </w:rPr>
            </w:pPr>
            <w:r w:rsidRPr="00E275B4">
              <w:rPr>
                <w:rFonts w:eastAsia="SimSun"/>
                <w:sz w:val="20"/>
                <w:lang w:val="en-US" w:eastAsia="en-US"/>
              </w:rPr>
              <w:t xml:space="preserve">the UE determines </w:t>
            </w:r>
            <w:r w:rsidRPr="00E275B4">
              <w:rPr>
                <w:rFonts w:eastAsia="SimSun"/>
                <w:sz w:val="20"/>
                <w:lang w:eastAsia="en-US"/>
              </w:rPr>
              <w:t xml:space="preserve">a reference cell for a symbol as an active cell with the smallest cell index among </w:t>
            </w:r>
          </w:p>
          <w:p w14:paraId="506D020F" w14:textId="77777777" w:rsidR="00E275B4" w:rsidRPr="00E275B4" w:rsidRDefault="00E275B4" w:rsidP="00E275B4">
            <w:pPr>
              <w:spacing w:line="278" w:lineRule="auto"/>
              <w:ind w:left="568" w:hanging="284"/>
              <w:rPr>
                <w:rFonts w:eastAsia="SimSun"/>
                <w:sz w:val="20"/>
                <w:lang w:val="x-none" w:eastAsia="en-US"/>
              </w:rPr>
            </w:pPr>
            <w:r w:rsidRPr="00E275B4">
              <w:rPr>
                <w:rFonts w:eastAsia="SimSun"/>
                <w:sz w:val="20"/>
                <w:lang w:val="x-none" w:eastAsia="en-US"/>
              </w:rPr>
              <w:t>-</w:t>
            </w:r>
            <w:r w:rsidRPr="00E275B4">
              <w:rPr>
                <w:rFonts w:eastAsia="SimSun"/>
                <w:sz w:val="20"/>
                <w:lang w:val="x-none" w:eastAsia="en-US"/>
              </w:rPr>
              <w:tab/>
              <w:t xml:space="preserve">the configured multiple serving cells if the UE is not capable of simultaneous transmission and reception as indicated by </w:t>
            </w:r>
            <w:r w:rsidRPr="00E275B4">
              <w:rPr>
                <w:rFonts w:eastAsia="SimSun"/>
                <w:i/>
                <w:iCs/>
                <w:sz w:val="20"/>
                <w:lang w:val="x-none" w:eastAsia="en-US"/>
              </w:rPr>
              <w:t>simultaneousRxTxInterBandCA</w:t>
            </w:r>
            <w:r w:rsidRPr="00E275B4">
              <w:rPr>
                <w:rFonts w:eastAsia="SimSun"/>
                <w:sz w:val="20"/>
                <w:lang w:val="x-none" w:eastAsia="en-US"/>
              </w:rPr>
              <w:t xml:space="preserve"> among the multiple serving cells, and</w:t>
            </w:r>
          </w:p>
          <w:p w14:paraId="00F4C79B" w14:textId="77777777" w:rsidR="00E275B4" w:rsidRPr="00E275B4" w:rsidRDefault="00E275B4" w:rsidP="00E275B4">
            <w:pPr>
              <w:spacing w:line="278" w:lineRule="auto"/>
              <w:ind w:left="568" w:hanging="284"/>
              <w:rPr>
                <w:rFonts w:eastAsia="SimSun"/>
                <w:sz w:val="20"/>
                <w:lang w:val="x-none" w:eastAsia="en-US"/>
              </w:rPr>
            </w:pPr>
            <w:r w:rsidRPr="00E275B4">
              <w:rPr>
                <w:rFonts w:eastAsia="SimSun"/>
                <w:sz w:val="20"/>
                <w:lang w:val="x-none" w:eastAsia="en-US"/>
              </w:rPr>
              <w:t>-</w:t>
            </w:r>
            <w:r w:rsidRPr="00E275B4">
              <w:rPr>
                <w:rFonts w:eastAsia="SimSun"/>
                <w:sz w:val="20"/>
                <w:lang w:val="x-none" w:eastAsia="en-US"/>
              </w:rPr>
              <w:tab/>
              <w:t xml:space="preserve">the cells of each band respectively if the UE is capable of simultaneous transmission and reception by </w:t>
            </w:r>
            <w:r w:rsidRPr="00E275B4">
              <w:rPr>
                <w:rFonts w:eastAsia="SimSun"/>
                <w:i/>
                <w:iCs/>
                <w:sz w:val="20"/>
                <w:lang w:val="x-none" w:eastAsia="en-US"/>
              </w:rPr>
              <w:t>simultaneousRxTxInterBandCA</w:t>
            </w:r>
            <w:r w:rsidRPr="00E275B4">
              <w:rPr>
                <w:rFonts w:eastAsia="SimSun"/>
                <w:sz w:val="20"/>
                <w:lang w:val="x-none" w:eastAsia="en-US"/>
              </w:rPr>
              <w:t xml:space="preserve"> for the configured multiple serving cells,</w:t>
            </w:r>
          </w:p>
          <w:p w14:paraId="499A23BB" w14:textId="77777777" w:rsidR="00E275B4" w:rsidRPr="00E275B4" w:rsidRDefault="00E275B4" w:rsidP="00E275B4">
            <w:pPr>
              <w:spacing w:line="278" w:lineRule="auto"/>
              <w:rPr>
                <w:rFonts w:eastAsia="SimSun"/>
                <w:sz w:val="20"/>
                <w:lang w:val="en-US" w:eastAsia="en-US"/>
              </w:rPr>
            </w:pPr>
            <w:r w:rsidRPr="00E275B4">
              <w:rPr>
                <w:rFonts w:eastAsia="SimSun"/>
                <w:sz w:val="20"/>
                <w:lang w:eastAsia="en-US"/>
              </w:rPr>
              <w:t>where the symbol is configured by higher layers as</w:t>
            </w:r>
          </w:p>
          <w:p w14:paraId="39598D09" w14:textId="26C5504A" w:rsidR="00E275B4" w:rsidRPr="00867C27" w:rsidRDefault="00E275B4" w:rsidP="00E275B4">
            <w:pPr>
              <w:spacing w:line="278" w:lineRule="auto"/>
              <w:ind w:left="568" w:hanging="284"/>
              <w:rPr>
                <w:rFonts w:eastAsia="SimSun"/>
                <w:sz w:val="20"/>
                <w:lang w:eastAsia="zh-CN"/>
              </w:rPr>
            </w:pPr>
            <w:r w:rsidRPr="00E275B4">
              <w:rPr>
                <w:rFonts w:eastAsia="SimSun"/>
                <w:sz w:val="20"/>
                <w:lang w:val="en-US" w:eastAsia="en-US"/>
              </w:rPr>
              <w:t>-</w:t>
            </w:r>
            <w:r w:rsidRPr="00E275B4">
              <w:rPr>
                <w:rFonts w:eastAsia="SimSun"/>
                <w:sz w:val="20"/>
                <w:lang w:val="en-US" w:eastAsia="en-US"/>
              </w:rPr>
              <w:tab/>
              <w:t xml:space="preserve">downlink, or uplink, as indicated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867C27">
              <w:rPr>
                <w:rFonts w:eastAsia="SimSun" w:hint="eastAsia"/>
                <w:i/>
                <w:iCs/>
                <w:sz w:val="20"/>
                <w:lang w:val="en-US" w:eastAsia="zh-CN"/>
              </w:rPr>
              <w:t xml:space="preserve">, </w:t>
            </w:r>
            <w:r w:rsidR="00867C27" w:rsidRPr="00867C27">
              <w:rPr>
                <w:rFonts w:eastAsia="SimSun"/>
                <w:color w:val="EE0000"/>
                <w:sz w:val="20"/>
                <w:u w:val="single"/>
                <w:lang w:val="en-US" w:eastAsia="zh-CN"/>
              </w:rPr>
              <w:t xml:space="preserve">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p>
          <w:p w14:paraId="3B8457E1" w14:textId="71907C73"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uplink, if the symbol is flexible </w:t>
            </w:r>
            <w:r w:rsidR="00867C27" w:rsidRPr="00867C27">
              <w:rPr>
                <w:rFonts w:eastAsia="SimSun"/>
                <w:color w:val="EE0000"/>
                <w:sz w:val="20"/>
                <w:u w:val="single"/>
                <w:lang w:eastAsia="en-US"/>
              </w:rPr>
              <w:t xml:space="preserve">or is indicated as SBFD by </w:t>
            </w:r>
            <w:r w:rsidR="00867C27" w:rsidRPr="00867C27">
              <w:rPr>
                <w:rFonts w:eastAsia="SimSun"/>
                <w:i/>
                <w:iCs/>
                <w:color w:val="EE0000"/>
                <w:sz w:val="20"/>
                <w:u w:val="single"/>
                <w:lang w:eastAsia="en-US"/>
              </w:rPr>
              <w:t>tdd-UL-DL-ConfigurationCommon</w:t>
            </w:r>
            <w:r w:rsidR="00867C27" w:rsidRPr="00867C27">
              <w:rPr>
                <w:rFonts w:eastAsia="SimSun" w:hint="eastAsia"/>
                <w:i/>
                <w:iCs/>
                <w:color w:val="EE0000"/>
                <w:sz w:val="20"/>
                <w:u w:val="single"/>
                <w:lang w:eastAsia="zh-CN"/>
              </w:rPr>
              <w:t xml:space="preserve"> </w:t>
            </w:r>
            <w:r w:rsidRPr="00E275B4">
              <w:rPr>
                <w:rFonts w:eastAsia="SimSun"/>
                <w:sz w:val="20"/>
                <w:lang w:val="en-US" w:eastAsia="en-US"/>
              </w:rPr>
              <w:t>and the UE is</w:t>
            </w:r>
            <w:r w:rsidRPr="00E275B4">
              <w:rPr>
                <w:rFonts w:eastAsia="SimSun"/>
                <w:bCs/>
                <w:sz w:val="20"/>
                <w:lang w:val="en-US" w:eastAsia="en-US"/>
              </w:rPr>
              <w:t xml:space="preserve"> configured </w:t>
            </w:r>
            <w:r w:rsidRPr="00E275B4">
              <w:rPr>
                <w:rFonts w:eastAsia="SimSun"/>
                <w:sz w:val="20"/>
                <w:lang w:val="x-none" w:eastAsia="en-US"/>
              </w:rPr>
              <w:t xml:space="preserve">by higher layers </w:t>
            </w:r>
            <w:r w:rsidRPr="00E275B4">
              <w:rPr>
                <w:rFonts w:eastAsia="SimSun"/>
                <w:bCs/>
                <w:sz w:val="20"/>
                <w:lang w:val="en-US" w:eastAsia="en-US"/>
              </w:rPr>
              <w:t xml:space="preserve">to transmit </w:t>
            </w:r>
            <w:r w:rsidRPr="00E275B4">
              <w:rPr>
                <w:rFonts w:eastAsia="SimSun"/>
                <w:sz w:val="20"/>
                <w:lang w:val="en-US" w:eastAsia="en-US"/>
              </w:rPr>
              <w:t>SRS, PUCCH, PUSCH, or PRACH on the symbol</w:t>
            </w:r>
          </w:p>
          <w:p w14:paraId="5F2C22C3" w14:textId="6A85A45B"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downlink, if the symbol is flexible</w:t>
            </w:r>
            <w:r w:rsidR="00867C27" w:rsidRPr="00867C27">
              <w:rPr>
                <w:rFonts w:eastAsia="SimSun"/>
                <w:color w:val="EE0000"/>
                <w:sz w:val="20"/>
                <w:u w:val="single"/>
                <w:lang w:eastAsia="en-US"/>
              </w:rPr>
              <w:t xml:space="preserve"> or is indicated as SBFD by </w:t>
            </w:r>
            <w:r w:rsidR="00867C27" w:rsidRPr="00867C27">
              <w:rPr>
                <w:rFonts w:eastAsia="SimSun"/>
                <w:i/>
                <w:iCs/>
                <w:color w:val="EE0000"/>
                <w:sz w:val="20"/>
                <w:u w:val="single"/>
                <w:lang w:eastAsia="en-US"/>
              </w:rPr>
              <w:t>tdd-UL-DL-ConfigurationCommon</w:t>
            </w:r>
            <w:r w:rsidRPr="00E275B4">
              <w:rPr>
                <w:rFonts w:eastAsia="SimSun"/>
                <w:sz w:val="20"/>
                <w:lang w:val="en-US" w:eastAsia="en-US"/>
              </w:rPr>
              <w:t xml:space="preserve"> and the UE is configured </w:t>
            </w:r>
            <w:r w:rsidRPr="00E275B4">
              <w:rPr>
                <w:rFonts w:eastAsia="SimSun"/>
                <w:sz w:val="20"/>
                <w:lang w:val="x-none" w:eastAsia="en-US"/>
              </w:rPr>
              <w:t xml:space="preserve">by higher layers </w:t>
            </w:r>
            <w:r w:rsidRPr="00E275B4">
              <w:rPr>
                <w:rFonts w:eastAsia="SimSun"/>
                <w:sz w:val="20"/>
                <w:lang w:val="en-US" w:eastAsia="en-US"/>
              </w:rPr>
              <w:t xml:space="preserve">to receive PDCCH, PDSCH or CSI-RS on the symbol. </w:t>
            </w:r>
          </w:p>
          <w:p w14:paraId="3B3E6C61"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lastRenderedPageBreak/>
              <w:t xml:space="preserve">And if another cell </w:t>
            </w:r>
            <w:r w:rsidRPr="00E275B4">
              <w:rPr>
                <w:rFonts w:eastAsia="ＭＳ 明朝"/>
                <w:sz w:val="20"/>
                <w:lang w:eastAsia="en-US"/>
              </w:rPr>
              <w:t xml:space="preserve">among the cells configured with </w:t>
            </w:r>
            <w:r w:rsidRPr="00E275B4">
              <w:rPr>
                <w:rFonts w:eastAsia="ＭＳ 明朝"/>
                <w:bCs/>
                <w:i/>
                <w:sz w:val="20"/>
                <w:lang w:eastAsia="sv-SE"/>
              </w:rPr>
              <w:t>directionalCollisionHandling</w:t>
            </w:r>
            <w:r w:rsidRPr="00E275B4">
              <w:rPr>
                <w:rFonts w:eastAsia="ＭＳ 明朝" w:hint="eastAsia"/>
                <w:bCs/>
                <w:i/>
                <w:sz w:val="20"/>
              </w:rPr>
              <w:t>-</w:t>
            </w:r>
            <w:r w:rsidRPr="00E275B4">
              <w:rPr>
                <w:rFonts w:eastAsia="ＭＳ 明朝"/>
                <w:bCs/>
                <w:i/>
                <w:sz w:val="20"/>
              </w:rPr>
              <w:t>r16</w:t>
            </w:r>
            <w:r w:rsidRPr="00E275B4">
              <w:rPr>
                <w:rFonts w:eastAsia="SimSun"/>
                <w:sz w:val="20"/>
                <w:lang w:val="en-US" w:eastAsia="en-US"/>
              </w:rPr>
              <w:t xml:space="preserve"> operates in the same frequency band as the reference cell, the UE does not expect</w:t>
            </w:r>
          </w:p>
          <w:p w14:paraId="64D0A166" w14:textId="1FA923D5"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a symbol to be indicated as downlink or uplink on the reference cell and as uplink or downlink on another cell, respectively, by </w:t>
            </w:r>
            <w:r w:rsidRPr="00E275B4">
              <w:rPr>
                <w:rFonts w:eastAsia="SimSun"/>
                <w:i/>
                <w:iCs/>
                <w:sz w:val="20"/>
                <w:lang w:val="en-US" w:eastAsia="en-US"/>
              </w:rPr>
              <w:t>tdd-UL-DL-ConfigurationCommon</w:t>
            </w:r>
            <w:r w:rsidRPr="00E275B4">
              <w:rPr>
                <w:rFonts w:eastAsia="SimSun"/>
                <w:sz w:val="20"/>
                <w:lang w:val="en-US" w:eastAsia="en-US"/>
              </w:rPr>
              <w:t xml:space="preserve"> or by </w:t>
            </w:r>
            <w:r w:rsidRPr="00E275B4">
              <w:rPr>
                <w:rFonts w:eastAsia="SimSun"/>
                <w:i/>
                <w:iCs/>
                <w:sz w:val="20"/>
                <w:lang w:val="en-US" w:eastAsia="en-US"/>
              </w:rPr>
              <w:t>tdd-UL-DL-ConfigurationDedicated</w:t>
            </w:r>
            <w:r w:rsidRPr="00E275B4">
              <w:rPr>
                <w:rFonts w:eastAsia="SimSun"/>
                <w:sz w:val="20"/>
                <w:lang w:val="en-US" w:eastAsia="en-US"/>
              </w:rPr>
              <w:t>,</w:t>
            </w:r>
            <w:r w:rsidR="00867C27" w:rsidRPr="00867C27">
              <w:rPr>
                <w:rFonts w:eastAsia="SimSun"/>
                <w:color w:val="EE0000"/>
                <w:sz w:val="20"/>
                <w:u w:val="single"/>
                <w:lang w:val="en-US" w:eastAsia="zh-CN"/>
              </w:rPr>
              <w:t xml:space="preserve"> 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p>
          <w:p w14:paraId="32CCAFEE" w14:textId="4792B011"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to indicate a symbol as downlink</w:t>
            </w:r>
            <w:r w:rsidR="00867C27" w:rsidRPr="00867C27">
              <w:rPr>
                <w:rFonts w:eastAsia="SimSun" w:hint="eastAsia"/>
                <w:color w:val="EE0000"/>
                <w:sz w:val="20"/>
                <w:u w:val="single"/>
                <w:lang w:val="en-US" w:eastAsia="zh-CN"/>
              </w:rPr>
              <w:t xml:space="preserve">, </w:t>
            </w:r>
            <w:r w:rsidR="00867C27" w:rsidRPr="00867C27">
              <w:rPr>
                <w:rFonts w:eastAsia="SimSun"/>
                <w:color w:val="EE0000"/>
                <w:sz w:val="20"/>
                <w:u w:val="single"/>
                <w:lang w:val="en-US" w:eastAsia="zh-CN"/>
              </w:rPr>
              <w:t xml:space="preserve">and, when applicable, are indicated as non-SBFD by </w:t>
            </w:r>
            <w:r w:rsidR="00867C27" w:rsidRPr="00867C27">
              <w:rPr>
                <w:rFonts w:eastAsia="SimSun"/>
                <w:i/>
                <w:iCs/>
                <w:color w:val="EE0000"/>
                <w:sz w:val="20"/>
                <w:u w:val="single"/>
                <w:lang w:val="en-US" w:eastAsia="zh-CN"/>
              </w:rPr>
              <w:t>tdd-UL-DL-ConfigurationCommon</w:t>
            </w:r>
            <w:r w:rsidR="00867C27" w:rsidRPr="00867C27">
              <w:rPr>
                <w:rFonts w:eastAsia="SimSun"/>
                <w:color w:val="EE0000"/>
                <w:sz w:val="20"/>
                <w:u w:val="single"/>
                <w:lang w:val="en-US" w:eastAsia="zh-CN"/>
              </w:rPr>
              <w:t>,</w:t>
            </w:r>
            <w:r w:rsidR="00867C27">
              <w:rPr>
                <w:rFonts w:eastAsia="SimSun" w:hint="eastAsia"/>
                <w:color w:val="EE0000"/>
                <w:sz w:val="20"/>
                <w:u w:val="single"/>
                <w:lang w:val="en-US" w:eastAsia="zh-CN"/>
              </w:rPr>
              <w:t xml:space="preserve"> </w:t>
            </w:r>
            <w:r w:rsidRPr="00E275B4">
              <w:rPr>
                <w:rFonts w:eastAsia="SimSun"/>
                <w:sz w:val="20"/>
                <w:lang w:val="en-US" w:eastAsia="en-US"/>
              </w:rPr>
              <w:t>on the reference cell and to detect a DCI format scheduling a transmission on the symbol on another cell, and</w:t>
            </w:r>
          </w:p>
          <w:p w14:paraId="71860A2F" w14:textId="2505E081"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to be configured by </w:t>
            </w:r>
            <w:r w:rsidRPr="00E275B4">
              <w:rPr>
                <w:rFonts w:eastAsia="SimSun"/>
                <w:bCs/>
                <w:sz w:val="20"/>
                <w:lang w:val="en-US" w:eastAsia="en-US"/>
              </w:rPr>
              <w:t>higher layers to receive</w:t>
            </w:r>
            <w:r w:rsidRPr="00E275B4">
              <w:rPr>
                <w:rFonts w:eastAsia="SimSun"/>
                <w:sz w:val="20"/>
                <w:lang w:val="en-US" w:eastAsia="en-US"/>
              </w:rPr>
              <w:t xml:space="preserve"> PDCCH, PDSCH, or CSI-RS on a flexible symbol </w:t>
            </w:r>
            <w:r w:rsidR="00581F4B">
              <w:rPr>
                <w:rFonts w:eastAsia="SimSun" w:hint="eastAsia"/>
                <w:sz w:val="20"/>
                <w:lang w:val="en-US" w:eastAsia="zh-CN"/>
              </w:rPr>
              <w:t xml:space="preserve">or </w:t>
            </w:r>
            <w:r w:rsidR="00581F4B" w:rsidRPr="00581F4B">
              <w:rPr>
                <w:rFonts w:eastAsia="SimSun" w:hint="eastAsia"/>
                <w:color w:val="EE0000"/>
                <w:sz w:val="20"/>
                <w:u w:val="single"/>
                <w:lang w:val="en-US" w:eastAsia="zh-CN"/>
              </w:rPr>
              <w:t xml:space="preserve">SBFD symbol </w:t>
            </w:r>
            <w:r w:rsidRPr="00E275B4">
              <w:rPr>
                <w:rFonts w:eastAsia="SimSun"/>
                <w:sz w:val="20"/>
                <w:lang w:val="en-US" w:eastAsia="en-US"/>
              </w:rPr>
              <w:t xml:space="preserve">on the reference cell and to detect a DCI format scheduling a transmission on the symbol on another cell, </w:t>
            </w:r>
          </w:p>
          <w:p w14:paraId="3E41AD47"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 xml:space="preserve">if the </w:t>
            </w:r>
            <w:r w:rsidRPr="00E275B4">
              <w:rPr>
                <w:rFonts w:eastAsia="SimSun"/>
                <w:sz w:val="20"/>
                <w:lang w:val="en-US" w:eastAsia="en-US"/>
              </w:rPr>
              <w:t xml:space="preserve">reference cell and another cell </w:t>
            </w:r>
            <w:r w:rsidRPr="00E275B4">
              <w:rPr>
                <w:rFonts w:eastAsia="ＭＳ 明朝"/>
                <w:sz w:val="20"/>
                <w:lang w:eastAsia="en-US"/>
              </w:rPr>
              <w:t xml:space="preserve">among the cells configured with </w:t>
            </w:r>
            <w:r w:rsidRPr="00E275B4">
              <w:rPr>
                <w:rFonts w:eastAsia="ＭＳ 明朝"/>
                <w:bCs/>
                <w:i/>
                <w:sz w:val="20"/>
                <w:lang w:eastAsia="sv-SE"/>
              </w:rPr>
              <w:t>directionalCollisionHandling</w:t>
            </w:r>
            <w:r w:rsidRPr="00E275B4">
              <w:rPr>
                <w:rFonts w:eastAsia="ＭＳ 明朝" w:hint="eastAsia"/>
                <w:bCs/>
                <w:i/>
                <w:sz w:val="20"/>
              </w:rPr>
              <w:t>-</w:t>
            </w:r>
            <w:r w:rsidRPr="00E275B4">
              <w:rPr>
                <w:rFonts w:eastAsia="ＭＳ 明朝"/>
                <w:bCs/>
                <w:i/>
                <w:sz w:val="20"/>
              </w:rPr>
              <w:t>r16</w:t>
            </w:r>
            <w:r w:rsidRPr="00E275B4">
              <w:rPr>
                <w:rFonts w:eastAsia="SimSun"/>
                <w:sz w:val="20"/>
                <w:lang w:val="en-US" w:eastAsia="en-US"/>
              </w:rPr>
              <w:t xml:space="preserve"> operate in different frequency bands, </w:t>
            </w:r>
          </w:p>
          <w:p w14:paraId="78A14E89"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t xml:space="preserve">the UE </w:t>
            </w:r>
          </w:p>
          <w:p w14:paraId="5F4EE47D" w14:textId="52A7A35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assumes symbol as flexible, is not required to receive higher layer configured PDCCH, PDSCH, or CSI-RS and not expected to transmit higher layer configured</w:t>
            </w:r>
            <w:r w:rsidRPr="00E275B4">
              <w:rPr>
                <w:rFonts w:eastAsia="SimSun"/>
                <w:bCs/>
                <w:sz w:val="20"/>
                <w:lang w:val="en-US" w:eastAsia="en-US"/>
              </w:rPr>
              <w:t xml:space="preserve"> </w:t>
            </w:r>
            <w:r w:rsidRPr="00E275B4">
              <w:rPr>
                <w:rFonts w:eastAsia="SimSun"/>
                <w:sz w:val="20"/>
                <w:lang w:val="en-US" w:eastAsia="en-US"/>
              </w:rPr>
              <w:t xml:space="preserve">SRS, PUCCH, PUSCH, or PRACH, when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indicates symbol as downlink</w:t>
            </w:r>
            <w:r w:rsidR="00581F4B">
              <w:rPr>
                <w:rFonts w:eastAsia="SimSun" w:hint="eastAsia"/>
                <w:sz w:val="20"/>
                <w:lang w:val="en-US" w:eastAsia="zh-CN"/>
              </w:rPr>
              <w:t xml:space="preserve"> </w:t>
            </w:r>
            <w:r w:rsidR="00581F4B" w:rsidRPr="00581F4B">
              <w:rPr>
                <w:rFonts w:eastAsia="SimSun"/>
                <w:color w:val="EE0000"/>
                <w:sz w:val="20"/>
                <w:u w:val="single"/>
                <w:lang w:eastAsia="zh-CN"/>
              </w:rPr>
              <w:t xml:space="preserve">and when applicable, indicated as non-SBFD </w:t>
            </w:r>
            <w:r w:rsidRPr="00E275B4">
              <w:rPr>
                <w:rFonts w:eastAsia="SimSun"/>
                <w:sz w:val="20"/>
                <w:lang w:val="en-US" w:eastAsia="en-US"/>
              </w:rPr>
              <w:t xml:space="preserve"> or uplink on another cell and as uplink or downlink</w:t>
            </w:r>
            <w:r w:rsidR="00581F4B" w:rsidRPr="00581F4B">
              <w:rPr>
                <w:rFonts w:eastAsia="SimSun"/>
                <w:color w:val="EE0000"/>
                <w:sz w:val="20"/>
                <w:u w:val="single"/>
                <w:lang w:eastAsia="zh-CN"/>
              </w:rPr>
              <w:t xml:space="preserve"> and when applicable, indicated as non-SBFD</w:t>
            </w:r>
            <w:r w:rsidRPr="00E275B4">
              <w:rPr>
                <w:rFonts w:eastAsia="SimSun"/>
                <w:sz w:val="20"/>
                <w:lang w:val="en-US" w:eastAsia="en-US"/>
              </w:rPr>
              <w:t xml:space="preserve"> for the reference cell, respectively,  </w:t>
            </w:r>
          </w:p>
          <w:p w14:paraId="70A08006" w14:textId="04321EDF"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transmits a signal/channel scheduled by a DCI format on a symbol of another cell when the symbol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for the reference cell,</w:t>
            </w:r>
            <w:r w:rsidR="00581F4B" w:rsidRPr="00581F4B">
              <w:rPr>
                <w:rFonts w:eastAsia="SimSun"/>
                <w:color w:val="EE0000"/>
                <w:sz w:val="20"/>
                <w:u w:val="single"/>
                <w:lang w:eastAsia="zh-CN"/>
              </w:rPr>
              <w:t xml:space="preserve"> and when applicable, indicated as non-SBFD</w:t>
            </w:r>
          </w:p>
          <w:p w14:paraId="585C669B" w14:textId="67760C59"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is not required to receive a higher layer configured PDCCH, PDSCH, or CSI-RS on flexible symbols</w:t>
            </w:r>
            <w:r w:rsidR="00581F4B">
              <w:rPr>
                <w:rFonts w:eastAsia="SimSun" w:hint="eastAsia"/>
                <w:sz w:val="20"/>
                <w:lang w:val="en-US" w:eastAsia="zh-CN"/>
              </w:rPr>
              <w:t xml:space="preserve"> </w:t>
            </w:r>
            <w:r w:rsidR="00581F4B" w:rsidRPr="00581F4B">
              <w:rPr>
                <w:rFonts w:eastAsia="SimSun" w:hint="eastAsia"/>
                <w:color w:val="EE0000"/>
                <w:sz w:val="20"/>
                <w:u w:val="single"/>
                <w:lang w:val="en-US" w:eastAsia="zh-CN"/>
              </w:rPr>
              <w:t>or SBFD symbols</w:t>
            </w:r>
            <w:r w:rsidRPr="00E275B4">
              <w:rPr>
                <w:rFonts w:eastAsia="SimSun"/>
                <w:sz w:val="20"/>
                <w:lang w:val="en-US" w:eastAsia="en-US"/>
              </w:rPr>
              <w:t xml:space="preserve"> on the reference cell in a set of symbols, if the UE detects a DCI format scheduling a transmission on one or more symbols in the set of symbols on another cell, </w:t>
            </w:r>
          </w:p>
          <w:p w14:paraId="6BD92F08"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fr-FR"/>
              </w:rPr>
              <w:t>and regardless of whether the reference cell and another cell operat</w:t>
            </w:r>
            <w:r w:rsidRPr="00E275B4">
              <w:rPr>
                <w:rFonts w:eastAsia="SimSun" w:hint="eastAsia"/>
                <w:sz w:val="20"/>
                <w:lang w:val="en-US" w:eastAsia="zh-CN"/>
              </w:rPr>
              <w:t>e</w:t>
            </w:r>
            <w:r w:rsidRPr="00E275B4">
              <w:rPr>
                <w:rFonts w:eastAsia="SimSun"/>
                <w:sz w:val="20"/>
                <w:lang w:val="en-US" w:eastAsia="fr-FR"/>
              </w:rPr>
              <w:t xml:space="preserve"> in same or different frequency bands, </w:t>
            </w:r>
            <w:r w:rsidRPr="00E275B4">
              <w:rPr>
                <w:rFonts w:eastAsia="SimSun"/>
                <w:sz w:val="20"/>
                <w:lang w:val="en-US" w:eastAsia="en-US"/>
              </w:rPr>
              <w:t xml:space="preserve"> </w:t>
            </w:r>
          </w:p>
          <w:p w14:paraId="05EE473D" w14:textId="77777777" w:rsidR="00E275B4" w:rsidRPr="00E275B4" w:rsidRDefault="00E275B4" w:rsidP="00E275B4">
            <w:pPr>
              <w:spacing w:line="278" w:lineRule="auto"/>
              <w:rPr>
                <w:rFonts w:eastAsia="SimSun"/>
                <w:sz w:val="20"/>
                <w:lang w:val="en-US" w:eastAsia="en-US"/>
              </w:rPr>
            </w:pPr>
            <w:r w:rsidRPr="00E275B4">
              <w:rPr>
                <w:rFonts w:eastAsia="SimSun"/>
                <w:sz w:val="20"/>
                <w:lang w:val="en-US" w:eastAsia="en-US"/>
              </w:rPr>
              <w:t xml:space="preserve">the UE </w:t>
            </w:r>
          </w:p>
          <w:p w14:paraId="212F900E"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expect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Pr="00E275B4">
              <w:rPr>
                <w:rFonts w:eastAsia="SimSun"/>
                <w:sz w:val="20"/>
                <w:lang w:val="en-US" w:eastAsia="en-US"/>
              </w:rPr>
              <w:t xml:space="preserve"> for the reference cell to indicate a symbol as uplink and to detect a DCI format </w:t>
            </w:r>
            <w:r w:rsidRPr="00E275B4">
              <w:rPr>
                <w:rFonts w:eastAsia="SimSun"/>
                <w:sz w:val="20"/>
                <w:szCs w:val="16"/>
                <w:lang w:val="en-US" w:eastAsia="en-US"/>
              </w:rPr>
              <w:t>scheduling</w:t>
            </w:r>
            <w:r w:rsidRPr="00E275B4">
              <w:rPr>
                <w:rFonts w:eastAsia="SimSun"/>
                <w:sz w:val="20"/>
                <w:lang w:val="en-US" w:eastAsia="en-US"/>
              </w:rPr>
              <w:t xml:space="preserve"> a reception on the symbol on another cell</w:t>
            </w:r>
          </w:p>
          <w:p w14:paraId="38B638F6" w14:textId="0C22AC16"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does not expect to be configured by higher layers to transmit</w:t>
            </w:r>
            <w:r w:rsidRPr="00E275B4">
              <w:rPr>
                <w:rFonts w:eastAsia="SimSun"/>
                <w:bCs/>
                <w:sz w:val="20"/>
                <w:lang w:val="en-US" w:eastAsia="en-US"/>
              </w:rPr>
              <w:t xml:space="preserve"> </w:t>
            </w:r>
            <w:r w:rsidRPr="00E275B4">
              <w:rPr>
                <w:rFonts w:eastAsia="SimSun"/>
                <w:sz w:val="20"/>
                <w:lang w:val="en-US" w:eastAsia="en-US"/>
              </w:rPr>
              <w:t xml:space="preserve">SRS, PUCCH, PUSCH, or PRACH on a flexible symbol </w:t>
            </w:r>
            <w:r w:rsidR="00581F4B" w:rsidRPr="00581F4B">
              <w:rPr>
                <w:rFonts w:eastAsia="SimSun" w:hint="eastAsia"/>
                <w:color w:val="EE0000"/>
                <w:sz w:val="20"/>
                <w:u w:val="single"/>
                <w:lang w:val="en-US" w:eastAsia="zh-CN"/>
              </w:rPr>
              <w:t xml:space="preserve">or SBFD symbol </w:t>
            </w:r>
            <w:r w:rsidRPr="00E275B4">
              <w:rPr>
                <w:rFonts w:eastAsia="SimSun"/>
                <w:sz w:val="20"/>
                <w:lang w:val="en-US" w:eastAsia="en-US"/>
              </w:rPr>
              <w:t>on the reference cell and to detect a DCI format scheduling a reception on the symbol on another cell</w:t>
            </w:r>
          </w:p>
          <w:p w14:paraId="41B400F8" w14:textId="6D1C1DA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transmit a PUCCH, PUSCH or PRACH that is configured by higher layers on a set of symbols on another cell if at least one symbol from the set of symbols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581F4B">
              <w:rPr>
                <w:rFonts w:eastAsia="SimSun" w:hint="eastAsia"/>
                <w:color w:val="EE0000"/>
                <w:sz w:val="20"/>
                <w:u w:val="single"/>
                <w:lang w:eastAsia="zh-CN"/>
              </w:rPr>
              <w:t xml:space="preserve">, </w:t>
            </w:r>
            <w:r w:rsidR="00581F4B" w:rsidRPr="00581F4B">
              <w:rPr>
                <w:rFonts w:eastAsia="SimSun"/>
                <w:color w:val="EE0000"/>
                <w:sz w:val="20"/>
                <w:u w:val="single"/>
                <w:lang w:eastAsia="zh-CN"/>
              </w:rPr>
              <w:t>and when applicable, indicated as non-SBFD</w:t>
            </w:r>
            <w:r w:rsidR="00581F4B">
              <w:rPr>
                <w:rFonts w:eastAsia="SimSun" w:hint="eastAsia"/>
                <w:color w:val="EE0000"/>
                <w:sz w:val="20"/>
                <w:u w:val="single"/>
                <w:lang w:eastAsia="zh-CN"/>
              </w:rPr>
              <w:t>,</w:t>
            </w:r>
            <w:r w:rsidRPr="00E275B4">
              <w:rPr>
                <w:rFonts w:eastAsia="SimSun"/>
                <w:sz w:val="20"/>
                <w:lang w:val="en-US" w:eastAsia="en-US"/>
              </w:rPr>
              <w:t xml:space="preserve"> or is a symbol corresponding to a PDCCH, PDSCH, or CSI-RS reception that is configured by higher layers on the reference cell </w:t>
            </w:r>
          </w:p>
          <w:p w14:paraId="31960E80" w14:textId="01ABB39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does not transmit a</w:t>
            </w:r>
            <w:r w:rsidRPr="00E275B4">
              <w:rPr>
                <w:rFonts w:eastAsia="SimSun"/>
                <w:sz w:val="20"/>
                <w:szCs w:val="16"/>
                <w:lang w:val="en-US" w:eastAsia="en-US"/>
              </w:rPr>
              <w:t xml:space="preserve"> SRS </w:t>
            </w:r>
            <w:r w:rsidRPr="00E275B4">
              <w:rPr>
                <w:rFonts w:eastAsia="SimSun"/>
                <w:sz w:val="20"/>
                <w:lang w:val="en-US" w:eastAsia="en-US"/>
              </w:rPr>
              <w:t xml:space="preserve">that is configured by higher layers on a set of symbols on another cell if the set of symbols is indicated as downlink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9D053F">
              <w:rPr>
                <w:rFonts w:eastAsia="SimSun" w:hint="eastAsia"/>
                <w:i/>
                <w:iCs/>
                <w:sz w:val="20"/>
                <w:lang w:val="en-US" w:eastAsia="zh-CN"/>
              </w:rPr>
              <w:t>,</w:t>
            </w:r>
            <w:r w:rsidRPr="00E275B4">
              <w:rPr>
                <w:rFonts w:eastAsia="SimSun"/>
                <w:sz w:val="20"/>
                <w:lang w:val="en-US" w:eastAsia="en-US"/>
              </w:rPr>
              <w:t xml:space="preserve"> </w:t>
            </w:r>
            <w:r w:rsidR="009D053F" w:rsidRPr="00581F4B">
              <w:rPr>
                <w:rFonts w:eastAsia="SimSun"/>
                <w:color w:val="EE0000"/>
                <w:sz w:val="20"/>
                <w:u w:val="single"/>
                <w:lang w:eastAsia="zh-CN"/>
              </w:rPr>
              <w:t>and when applicable, indicated as non-SBFD</w:t>
            </w:r>
            <w:r w:rsidR="009D053F">
              <w:rPr>
                <w:rFonts w:eastAsia="SimSun" w:hint="eastAsia"/>
                <w:color w:val="EE0000"/>
                <w:sz w:val="20"/>
                <w:u w:val="single"/>
                <w:lang w:eastAsia="zh-CN"/>
              </w:rPr>
              <w:t xml:space="preserve">, </w:t>
            </w:r>
            <w:r w:rsidRPr="00E275B4">
              <w:rPr>
                <w:rFonts w:eastAsia="SimSun"/>
                <w:sz w:val="20"/>
                <w:lang w:val="en-US" w:eastAsia="en-US"/>
              </w:rPr>
              <w:t xml:space="preserve">or corresponds to a PDCCH, PDSCH or CSI-RS reception that is configured by higher layers on the reference cell </w:t>
            </w:r>
          </w:p>
          <w:p w14:paraId="64B70742"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does not receive a PDCCH, PDSCH or CSI-RS that is configured by higher layers on a set of symbols on another cell if at least one symbol from the set of symbols is indicated as uplink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lastRenderedPageBreak/>
              <w:t>tdd-UL-DL-ConfigurationDedicated</w:t>
            </w:r>
            <w:r w:rsidRPr="00E275B4">
              <w:rPr>
                <w:rFonts w:eastAsia="SimSun"/>
                <w:sz w:val="20"/>
                <w:lang w:val="en-US" w:eastAsia="en-US"/>
              </w:rPr>
              <w:t xml:space="preserve"> or is a symbol corresponding to a</w:t>
            </w:r>
            <w:r w:rsidRPr="00E275B4">
              <w:rPr>
                <w:rFonts w:eastAsia="SimSun"/>
                <w:bCs/>
                <w:sz w:val="20"/>
                <w:lang w:val="en-US" w:eastAsia="en-US"/>
              </w:rPr>
              <w:t xml:space="preserve"> </w:t>
            </w:r>
            <w:r w:rsidRPr="00E275B4">
              <w:rPr>
                <w:rFonts w:eastAsia="SimSun"/>
                <w:sz w:val="20"/>
                <w:lang w:val="en-US" w:eastAsia="en-US"/>
              </w:rPr>
              <w:t>SRS, PUCCH, PUSCH, or PRACH transmission that is configured by higher layers on the reference cell</w:t>
            </w:r>
          </w:p>
          <w:p w14:paraId="5C9E691C" w14:textId="44658CA6"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en-US" w:eastAsia="en-US"/>
              </w:rPr>
              <w:t>-</w:t>
            </w:r>
            <w:r w:rsidRPr="00E275B4">
              <w:rPr>
                <w:rFonts w:eastAsia="SimSun"/>
                <w:sz w:val="20"/>
                <w:lang w:val="en-US" w:eastAsia="en-US"/>
              </w:rPr>
              <w:tab/>
              <w:t xml:space="preserve">assumes a symbol indicated as downlink or uplink by </w:t>
            </w:r>
            <w:r w:rsidRPr="00E275B4">
              <w:rPr>
                <w:rFonts w:eastAsia="SimSun"/>
                <w:i/>
                <w:iCs/>
                <w:sz w:val="20"/>
                <w:lang w:val="en-US" w:eastAsia="en-US"/>
              </w:rPr>
              <w:t>tdd-UL-DL-ConfigurationCommon</w:t>
            </w:r>
            <w:r w:rsidRPr="00E275B4">
              <w:rPr>
                <w:rFonts w:eastAsia="SimSun"/>
                <w:sz w:val="20"/>
                <w:lang w:val="en-US" w:eastAsia="en-US"/>
              </w:rPr>
              <w:t xml:space="preserve"> or </w:t>
            </w:r>
            <w:r w:rsidRPr="00E275B4">
              <w:rPr>
                <w:rFonts w:eastAsia="SimSun"/>
                <w:i/>
                <w:iCs/>
                <w:sz w:val="20"/>
                <w:lang w:val="en-US" w:eastAsia="en-US"/>
              </w:rPr>
              <w:t>tdd-UL-DL-ConfigurationDedicated</w:t>
            </w:r>
            <w:r w:rsidR="009D053F">
              <w:rPr>
                <w:rFonts w:eastAsia="SimSun" w:hint="eastAsia"/>
                <w:i/>
                <w:iCs/>
                <w:sz w:val="20"/>
                <w:lang w:val="en-US" w:eastAsia="zh-CN"/>
              </w:rPr>
              <w:t xml:space="preserve">, </w:t>
            </w:r>
            <w:r w:rsidR="009D053F" w:rsidRPr="00581F4B">
              <w:rPr>
                <w:rFonts w:eastAsia="SimSun"/>
                <w:color w:val="EE0000"/>
                <w:sz w:val="20"/>
                <w:u w:val="single"/>
                <w:lang w:eastAsia="zh-CN"/>
              </w:rPr>
              <w:t>and when applicable, indicated as non-SBFD</w:t>
            </w:r>
            <w:r w:rsidR="009D053F">
              <w:rPr>
                <w:rFonts w:eastAsia="SimSun" w:hint="eastAsia"/>
                <w:color w:val="EE0000"/>
                <w:sz w:val="20"/>
                <w:u w:val="single"/>
                <w:lang w:eastAsia="zh-CN"/>
              </w:rPr>
              <w:t>,</w:t>
            </w:r>
            <w:r w:rsidRPr="00E275B4">
              <w:rPr>
                <w:rFonts w:eastAsia="SimSun"/>
                <w:sz w:val="20"/>
                <w:lang w:val="en-US" w:eastAsia="en-US"/>
              </w:rPr>
              <w:t xml:space="preserve"> on another cell to be flexible, if the UE is respectively configured by higher layers to transmit</w:t>
            </w:r>
            <w:r w:rsidRPr="00E275B4">
              <w:rPr>
                <w:rFonts w:eastAsia="SimSun"/>
                <w:bCs/>
                <w:sz w:val="20"/>
                <w:lang w:val="en-US" w:eastAsia="en-US"/>
              </w:rPr>
              <w:t xml:space="preserve"> </w:t>
            </w:r>
            <w:r w:rsidRPr="00E275B4">
              <w:rPr>
                <w:rFonts w:eastAsia="SimSun"/>
                <w:sz w:val="20"/>
                <w:lang w:val="en-US" w:eastAsia="en-US"/>
              </w:rPr>
              <w:t>SRS, PUCCH, PUSCH, or PRACH or to receive PDCCH, PDSCH, or CSI-RS on the reference cell</w:t>
            </w:r>
          </w:p>
          <w:p w14:paraId="443333DC" w14:textId="77777777" w:rsidR="00E275B4" w:rsidRPr="00E275B4" w:rsidRDefault="00E275B4" w:rsidP="00E275B4">
            <w:pPr>
              <w:spacing w:line="278" w:lineRule="auto"/>
              <w:ind w:left="568" w:hanging="284"/>
              <w:rPr>
                <w:rFonts w:eastAsia="SimSun"/>
                <w:sz w:val="20"/>
                <w:lang w:val="en-US" w:eastAsia="en-US"/>
              </w:rPr>
            </w:pPr>
            <w:r w:rsidRPr="00E275B4">
              <w:rPr>
                <w:rFonts w:eastAsia="SimSun"/>
                <w:sz w:val="20"/>
                <w:lang w:val="x-none" w:eastAsia="en-US"/>
              </w:rPr>
              <w:t>-</w:t>
            </w:r>
            <w:r w:rsidRPr="00E275B4">
              <w:rPr>
                <w:rFonts w:eastAsia="SimSun"/>
                <w:sz w:val="20"/>
                <w:lang w:val="x-none" w:eastAsia="en-US"/>
              </w:rPr>
              <w:tab/>
              <w:t>does not expect to detect a first DCI format scheduling a transmission or reception on a symbol on a first cell and a second DCI format scheduling a reception or transmission on the symbol on a second cell, respectively</w:t>
            </w:r>
            <w:r w:rsidRPr="00E275B4">
              <w:rPr>
                <w:rFonts w:eastAsia="SimSun"/>
                <w:sz w:val="20"/>
                <w:lang w:val="en-US" w:eastAsia="en-US"/>
              </w:rPr>
              <w:t>.</w:t>
            </w:r>
          </w:p>
          <w:p w14:paraId="61F0910B" w14:textId="7B594CD8" w:rsidR="00E275B4" w:rsidRDefault="00E275B4" w:rsidP="00E275B4">
            <w:pPr>
              <w:jc w:val="both"/>
              <w:rPr>
                <w:rFonts w:eastAsia="SimSun"/>
                <w:b/>
                <w:bCs/>
                <w:sz w:val="22"/>
                <w:szCs w:val="22"/>
                <w:lang w:val="en-US" w:eastAsia="zh-CN"/>
              </w:rPr>
            </w:pPr>
            <w:r w:rsidRPr="00E275B4">
              <w:rPr>
                <w:rFonts w:eastAsia="SimSun"/>
                <w:sz w:val="20"/>
                <w:lang w:eastAsia="en-US"/>
              </w:rPr>
              <w:t xml:space="preserve">After the UE applies the procedures described above for directional collision handling within the set of cells that have been configured with </w:t>
            </w:r>
            <w:r w:rsidRPr="00E275B4">
              <w:rPr>
                <w:rFonts w:eastAsia="SimSun"/>
                <w:i/>
                <w:iCs/>
                <w:sz w:val="20"/>
                <w:lang w:eastAsia="en-US"/>
              </w:rPr>
              <w:t>directionalCollisionHandling-r16</w:t>
            </w:r>
            <w:r w:rsidRPr="00E275B4">
              <w:rPr>
                <w:rFonts w:eastAsia="SimSun"/>
                <w:sz w:val="20"/>
                <w:lang w:eastAsia="en-US"/>
              </w:rPr>
              <w:t>, the UE does not expect any directional collision among the serving cells that the UE is not capable of simultaneous transmission and reception.</w:t>
            </w:r>
          </w:p>
          <w:p w14:paraId="446C29F1" w14:textId="4883413D" w:rsidR="00E275B4" w:rsidRDefault="00E275B4" w:rsidP="00B931BE">
            <w:pPr>
              <w:jc w:val="both"/>
              <w:rPr>
                <w:rFonts w:eastAsia="SimSun"/>
                <w:b/>
                <w:bCs/>
                <w:sz w:val="22"/>
                <w:szCs w:val="22"/>
                <w:lang w:val="en-US" w:eastAsia="zh-CN"/>
              </w:rPr>
            </w:pPr>
            <w:r>
              <w:rPr>
                <w:rFonts w:eastAsia="SimSun" w:hint="eastAsia"/>
                <w:b/>
                <w:bCs/>
                <w:sz w:val="22"/>
                <w:szCs w:val="22"/>
                <w:lang w:eastAsia="zh-CN"/>
              </w:rPr>
              <w:t>&lt;*************************************omitted***************************************&gt;</w:t>
            </w:r>
          </w:p>
        </w:tc>
      </w:tr>
    </w:tbl>
    <w:p w14:paraId="46B17149" w14:textId="77777777" w:rsidR="00BC70A8" w:rsidRPr="00B83C03" w:rsidRDefault="00BC70A8" w:rsidP="00B931BE">
      <w:pPr>
        <w:jc w:val="both"/>
        <w:rPr>
          <w:rFonts w:eastAsia="SimSun"/>
          <w:b/>
          <w:bCs/>
          <w:sz w:val="22"/>
          <w:szCs w:val="22"/>
          <w:lang w:val="en-US" w:eastAsia="zh-CN"/>
        </w:rPr>
      </w:pPr>
    </w:p>
    <w:p w14:paraId="4A62E2A3" w14:textId="77777777" w:rsidR="00BC70A8" w:rsidRDefault="00BC70A8" w:rsidP="00B931BE">
      <w:pPr>
        <w:jc w:val="both"/>
        <w:rPr>
          <w:rFonts w:eastAsia="SimSun"/>
          <w:b/>
          <w:bCs/>
          <w:sz w:val="22"/>
          <w:szCs w:val="22"/>
          <w:lang w:eastAsia="zh-CN"/>
        </w:rPr>
      </w:pPr>
    </w:p>
    <w:p w14:paraId="2D99849E" w14:textId="39145124" w:rsidR="00B83C03"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0</w:t>
      </w:r>
      <w:r>
        <w:rPr>
          <w:rFonts w:ascii="Times New Roman" w:eastAsia="DengXian" w:hAnsi="Times New Roman" w:hint="eastAsia"/>
          <w:b/>
          <w:lang w:val="en-US" w:eastAsia="zh-CN"/>
        </w:rPr>
        <w:t>: UL cancellation DCI</w:t>
      </w:r>
    </w:p>
    <w:tbl>
      <w:tblPr>
        <w:tblStyle w:val="aff5"/>
        <w:tblW w:w="0" w:type="auto"/>
        <w:tblLook w:val="04A0" w:firstRow="1" w:lastRow="0" w:firstColumn="1" w:lastColumn="0" w:noHBand="0" w:noVBand="1"/>
      </w:tblPr>
      <w:tblGrid>
        <w:gridCol w:w="9962"/>
      </w:tblGrid>
      <w:tr w:rsidR="00694D4F" w14:paraId="03E70894" w14:textId="77777777" w:rsidTr="00694D4F">
        <w:tc>
          <w:tcPr>
            <w:tcW w:w="9962" w:type="dxa"/>
          </w:tcPr>
          <w:p w14:paraId="29755BC2" w14:textId="0C211530" w:rsidR="00694D4F" w:rsidRPr="00694D4F" w:rsidRDefault="00694D4F" w:rsidP="00B83C03">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5304E92F" w14:textId="77777777" w:rsidR="00694D4F" w:rsidRPr="00694D4F" w:rsidRDefault="00694D4F" w:rsidP="00694D4F">
            <w:pPr>
              <w:keepNext/>
              <w:keepLines/>
              <w:spacing w:before="180" w:line="278" w:lineRule="auto"/>
              <w:ind w:left="1134" w:hanging="1134"/>
              <w:outlineLvl w:val="1"/>
              <w:rPr>
                <w:rFonts w:ascii="Arial" w:eastAsia="SimSun" w:hAnsi="Arial"/>
                <w:sz w:val="32"/>
                <w:lang w:eastAsia="en-US"/>
              </w:rPr>
            </w:pPr>
            <w:bookmarkStart w:id="60" w:name="_Toc29894870"/>
            <w:bookmarkStart w:id="61" w:name="_Toc29899169"/>
            <w:bookmarkStart w:id="62" w:name="_Toc29899587"/>
            <w:bookmarkStart w:id="63" w:name="_Toc29917321"/>
            <w:bookmarkStart w:id="64" w:name="_Toc36498195"/>
            <w:bookmarkStart w:id="65" w:name="_Toc45699223"/>
            <w:bookmarkStart w:id="66" w:name="_Toc201953735"/>
            <w:r w:rsidRPr="00694D4F">
              <w:rPr>
                <w:rFonts w:ascii="Arial" w:eastAsia="SimSun" w:hAnsi="Arial"/>
                <w:sz w:val="32"/>
                <w:lang w:eastAsia="zh-CN"/>
              </w:rPr>
              <w:t>11.2A</w:t>
            </w:r>
            <w:r w:rsidRPr="00694D4F">
              <w:rPr>
                <w:rFonts w:ascii="Arial" w:eastAsia="SimSun" w:hAnsi="Arial"/>
                <w:sz w:val="32"/>
                <w:lang w:eastAsia="zh-CN"/>
              </w:rPr>
              <w:tab/>
              <w:t>Cancellation indication</w:t>
            </w:r>
            <w:bookmarkEnd w:id="60"/>
            <w:bookmarkEnd w:id="61"/>
            <w:bookmarkEnd w:id="62"/>
            <w:bookmarkEnd w:id="63"/>
            <w:bookmarkEnd w:id="64"/>
            <w:bookmarkEnd w:id="65"/>
            <w:bookmarkEnd w:id="66"/>
          </w:p>
          <w:p w14:paraId="7E7295D3" w14:textId="77777777" w:rsidR="00694D4F" w:rsidRPr="00694D4F" w:rsidRDefault="00694D4F" w:rsidP="00694D4F">
            <w:pPr>
              <w:spacing w:line="278" w:lineRule="auto"/>
              <w:rPr>
                <w:rFonts w:eastAsia="SimSun"/>
                <w:sz w:val="20"/>
                <w:lang w:val="en-US" w:eastAsia="en-US"/>
              </w:rPr>
            </w:pPr>
            <w:r w:rsidRPr="00694D4F">
              <w:rPr>
                <w:rFonts w:eastAsia="SimSun"/>
                <w:sz w:val="20"/>
                <w:lang w:eastAsia="zh-CN"/>
              </w:rPr>
              <w:t xml:space="preserve">If a UE is provided </w:t>
            </w:r>
            <w:r w:rsidRPr="00694D4F">
              <w:rPr>
                <w:rFonts w:eastAsia="SimSun"/>
                <w:i/>
                <w:sz w:val="20"/>
                <w:lang w:eastAsia="en-US"/>
              </w:rPr>
              <w:t>UplinkCancellation</w:t>
            </w:r>
            <w:r w:rsidRPr="00694D4F">
              <w:rPr>
                <w:rFonts w:eastAsia="SimSun"/>
                <w:sz w:val="20"/>
                <w:lang w:val="en-US" w:eastAsia="en-US"/>
              </w:rPr>
              <w:t xml:space="preserve">, the UE is provided, in one or more serving cells, search space sets for monitoring the first PDCCH candidate </w:t>
            </w:r>
            <w:r w:rsidRPr="00694D4F">
              <w:rPr>
                <w:rFonts w:eastAsia="SimSun"/>
                <w:sz w:val="20"/>
                <w:lang w:eastAsia="en-US"/>
              </w:rPr>
              <w:t xml:space="preserve">with a CCE aggregation level of </w:t>
            </w:r>
            <m:oMath>
              <m:sSub>
                <m:sSubPr>
                  <m:ctrlPr>
                    <w:rPr>
                      <w:rFonts w:ascii="Cambria Math" w:eastAsia="SimSun" w:hAnsi="Cambria Math"/>
                      <w:i/>
                      <w:iCs/>
                      <w:szCs w:val="24"/>
                      <w:lang w:eastAsia="en-US"/>
                    </w:rPr>
                  </m:ctrlPr>
                </m:sSubPr>
                <m:e>
                  <m:r>
                    <w:rPr>
                      <w:rFonts w:ascii="Cambria Math" w:eastAsia="SimSun" w:hAnsi="Cambria Math"/>
                      <w:sz w:val="20"/>
                      <w:lang w:eastAsia="en-US"/>
                    </w:rPr>
                    <m:t>L</m:t>
                  </m:r>
                </m:e>
                <m:sub>
                  <m:r>
                    <w:rPr>
                      <w:rFonts w:ascii="Cambria Math" w:eastAsia="SimSun" w:hAnsi="Cambria Math"/>
                      <w:sz w:val="20"/>
                      <w:lang w:eastAsia="en-US"/>
                    </w:rPr>
                    <m:t>CI</m:t>
                  </m:r>
                </m:sub>
              </m:sSub>
            </m:oMath>
            <w:r w:rsidRPr="00694D4F">
              <w:rPr>
                <w:rFonts w:eastAsia="SimSun"/>
                <w:sz w:val="20"/>
                <w:lang w:eastAsia="en-US"/>
              </w:rPr>
              <w:t xml:space="preserve"> CCEs </w:t>
            </w:r>
            <w:r w:rsidRPr="00694D4F">
              <w:rPr>
                <w:rFonts w:eastAsia="SimSun"/>
                <w:sz w:val="20"/>
                <w:lang w:val="en-US" w:eastAsia="en-US"/>
              </w:rPr>
              <w:t xml:space="preserve">of each search space set for detection of a DCI format 2_4 [5, TS 38.212] with </w:t>
            </w:r>
            <w:r w:rsidRPr="00694D4F">
              <w:rPr>
                <w:rFonts w:eastAsia="SimSun"/>
                <w:sz w:val="20"/>
                <w:lang w:eastAsia="en-US"/>
              </w:rPr>
              <w:t xml:space="preserve">a </w:t>
            </w:r>
            <w:r w:rsidRPr="00694D4F">
              <w:rPr>
                <w:rFonts w:eastAsia="SimSun"/>
                <w:sz w:val="20"/>
                <w:lang w:val="en-US" w:eastAsia="en-US"/>
              </w:rPr>
              <w:t xml:space="preserve">CI-RNTI provided by </w:t>
            </w:r>
            <w:r w:rsidRPr="00694D4F">
              <w:rPr>
                <w:rFonts w:eastAsia="SimSun"/>
                <w:i/>
                <w:sz w:val="20"/>
                <w:lang w:val="en-US" w:eastAsia="en-US"/>
              </w:rPr>
              <w:t>ci-RNTI</w:t>
            </w:r>
            <w:r w:rsidRPr="00694D4F">
              <w:rPr>
                <w:rFonts w:eastAsia="SimSun"/>
                <w:sz w:val="20"/>
                <w:lang w:val="en-US" w:eastAsia="en-US"/>
              </w:rPr>
              <w:t xml:space="preserve"> as described in clause 10.1. </w:t>
            </w:r>
            <w:r w:rsidRPr="00694D4F">
              <w:rPr>
                <w:rFonts w:eastAsia="SimSun"/>
                <w:i/>
                <w:sz w:val="20"/>
                <w:lang w:eastAsia="en-US"/>
              </w:rPr>
              <w:t>UplinkCancellation</w:t>
            </w:r>
            <w:r w:rsidRPr="00694D4F">
              <w:rPr>
                <w:rFonts w:eastAsia="SimSun"/>
                <w:sz w:val="20"/>
                <w:lang w:val="en-US" w:eastAsia="en-US"/>
              </w:rPr>
              <w:t xml:space="preserve"> additionally provides to the UE </w:t>
            </w:r>
          </w:p>
          <w:p w14:paraId="0CEAB31F"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set of serving cells, by </w:t>
            </w:r>
            <w:r w:rsidRPr="00694D4F">
              <w:rPr>
                <w:rFonts w:eastAsia="SimSun"/>
                <w:i/>
                <w:sz w:val="20"/>
                <w:lang w:val="x-none" w:eastAsia="en-US"/>
              </w:rPr>
              <w:t>ci-ConfigurationPerServingCell</w:t>
            </w:r>
            <w:r w:rsidRPr="00694D4F">
              <w:rPr>
                <w:rFonts w:eastAsia="SimSun"/>
                <w:iCs/>
                <w:sz w:val="20"/>
                <w:lang w:val="x-none" w:eastAsia="en-US"/>
              </w:rPr>
              <w:t>,</w:t>
            </w:r>
            <w:r w:rsidRPr="00694D4F">
              <w:rPr>
                <w:rFonts w:eastAsia="SimSun"/>
                <w:i/>
                <w:sz w:val="20"/>
                <w:lang w:val="x-none" w:eastAsia="en-US"/>
              </w:rPr>
              <w:t xml:space="preserve"> </w:t>
            </w:r>
            <w:r w:rsidRPr="00694D4F">
              <w:rPr>
                <w:rFonts w:eastAsia="SimSun"/>
                <w:sz w:val="20"/>
                <w:lang w:val="x-none" w:eastAsia="en-US"/>
              </w:rPr>
              <w:t xml:space="preserve">that includes a set of serving cell indexes and a corresponding set of locations for fields in DCI format 2_4 by </w:t>
            </w:r>
            <w:r w:rsidRPr="00694D4F">
              <w:rPr>
                <w:rFonts w:eastAsia="SimSun"/>
                <w:i/>
                <w:sz w:val="20"/>
                <w:lang w:val="x-none" w:eastAsia="en-US"/>
              </w:rPr>
              <w:t>positionInDCI</w:t>
            </w:r>
          </w:p>
          <w:p w14:paraId="22E65C4B"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number of fields in DCI format 2_4, </w:t>
            </w:r>
            <w:r w:rsidRPr="00694D4F">
              <w:rPr>
                <w:rFonts w:eastAsia="SimSun"/>
                <w:sz w:val="20"/>
                <w:szCs w:val="22"/>
                <w:lang w:val="x-none" w:eastAsia="en-US"/>
              </w:rPr>
              <w:t xml:space="preserve">by </w:t>
            </w:r>
            <w:r w:rsidRPr="00694D4F">
              <w:rPr>
                <w:rFonts w:eastAsia="SimSun"/>
                <w:i/>
                <w:iCs/>
                <w:sz w:val="20"/>
                <w:szCs w:val="22"/>
                <w:lang w:val="x-none" w:eastAsia="en-US"/>
              </w:rPr>
              <w:t>positionInDCI-forSUL</w:t>
            </w:r>
            <w:r w:rsidRPr="00694D4F">
              <w:rPr>
                <w:rFonts w:eastAsia="SimSun"/>
                <w:sz w:val="20"/>
                <w:lang w:val="x-none" w:eastAsia="en-US"/>
              </w:rPr>
              <w:t>, for each serving cell for a SUL carrier, if the serving cell is configured with a SUL carrier</w:t>
            </w:r>
          </w:p>
          <w:p w14:paraId="7A6F6D47"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information payload size for DCI format 2_4 by </w:t>
            </w:r>
            <w:r w:rsidRPr="00694D4F">
              <w:rPr>
                <w:rFonts w:eastAsia="SimSun"/>
                <w:i/>
                <w:sz w:val="20"/>
                <w:lang w:val="x-none" w:eastAsia="en-US"/>
              </w:rPr>
              <w:t>dci-PayloadSize-</w:t>
            </w:r>
            <w:r w:rsidRPr="00694D4F">
              <w:rPr>
                <w:rFonts w:eastAsia="SimSun"/>
                <w:i/>
                <w:sz w:val="20"/>
                <w:lang w:val="en-US" w:eastAsia="en-US"/>
              </w:rPr>
              <w:t>F</w:t>
            </w:r>
            <w:r w:rsidRPr="00694D4F">
              <w:rPr>
                <w:rFonts w:eastAsia="SimSun"/>
                <w:i/>
                <w:sz w:val="20"/>
                <w:lang w:val="x-none" w:eastAsia="en-US"/>
              </w:rPr>
              <w:t>orCI</w:t>
            </w:r>
          </w:p>
          <w:p w14:paraId="1FC03A4D"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indication for time-frequency resources by </w:t>
            </w:r>
            <w:r w:rsidRPr="00694D4F">
              <w:rPr>
                <w:rFonts w:eastAsia="SimSun"/>
                <w:i/>
                <w:sz w:val="20"/>
                <w:lang w:val="x-none" w:eastAsia="en-US"/>
              </w:rPr>
              <w:t>timeFrequencyRegion</w:t>
            </w:r>
          </w:p>
          <w:p w14:paraId="2C89590A" w14:textId="77777777" w:rsidR="00694D4F" w:rsidRPr="00694D4F" w:rsidRDefault="00694D4F" w:rsidP="00694D4F">
            <w:pPr>
              <w:spacing w:line="278" w:lineRule="auto"/>
              <w:rPr>
                <w:rFonts w:eastAsia="ＭＳ 明朝"/>
                <w:sz w:val="20"/>
                <w:lang w:eastAsia="en-US"/>
              </w:rPr>
            </w:pPr>
            <w:r w:rsidRPr="00694D4F">
              <w:rPr>
                <w:rFonts w:eastAsia="ＭＳ 明朝"/>
                <w:sz w:val="20"/>
                <w:lang w:eastAsia="en-US"/>
              </w:rPr>
              <w:t xml:space="preserve">For a serving cell having an associated field in a DCI format 2_4, for the field denote by </w:t>
            </w:r>
          </w:p>
          <w:p w14:paraId="2C29AFE6" w14:textId="77777777" w:rsidR="00694D4F" w:rsidRPr="00694D4F" w:rsidRDefault="00694D4F" w:rsidP="00694D4F">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N</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bits provided by </w:t>
            </w:r>
            <w:r w:rsidRPr="00694D4F">
              <w:rPr>
                <w:rFonts w:eastAsia="SimSun"/>
                <w:i/>
                <w:sz w:val="20"/>
                <w:lang w:val="en-US" w:eastAsia="en-US"/>
              </w:rPr>
              <w:t>ci</w:t>
            </w:r>
            <w:r w:rsidRPr="00694D4F">
              <w:rPr>
                <w:rFonts w:eastAsia="SimSun"/>
                <w:i/>
                <w:sz w:val="20"/>
                <w:lang w:val="x-none" w:eastAsia="en-US"/>
              </w:rPr>
              <w:t>-PayloadSize</w:t>
            </w:r>
          </w:p>
          <w:p w14:paraId="564DC72C" w14:textId="77777777" w:rsidR="00694D4F" w:rsidRPr="00694D4F" w:rsidRDefault="00694D4F" w:rsidP="00694D4F">
            <w:pPr>
              <w:spacing w:line="278" w:lineRule="auto"/>
              <w:ind w:left="568"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PRBs provided by </w:t>
            </w:r>
            <w:r w:rsidRPr="00694D4F">
              <w:rPr>
                <w:rFonts w:eastAsia="SimSun"/>
                <w:i/>
                <w:iCs/>
                <w:sz w:val="20"/>
                <w:lang w:val="x-none" w:eastAsia="zh-CN"/>
              </w:rPr>
              <w:t>frequencyRegionforCI</w:t>
            </w:r>
            <w:r w:rsidRPr="00694D4F">
              <w:rPr>
                <w:rFonts w:eastAsia="SimSun"/>
                <w:sz w:val="20"/>
                <w:lang w:val="x-none" w:eastAsia="zh-CN"/>
              </w:rPr>
              <w:t xml:space="preserve"> in </w:t>
            </w:r>
            <w:r w:rsidRPr="00694D4F">
              <w:rPr>
                <w:rFonts w:eastAsia="SimSun"/>
                <w:i/>
                <w:sz w:val="20"/>
                <w:lang w:val="x-none" w:eastAsia="en-US"/>
              </w:rPr>
              <w:t>timeFrequencyRegion</w:t>
            </w:r>
          </w:p>
          <w:p w14:paraId="00DEBACE" w14:textId="77777777" w:rsidR="00694D4F" w:rsidRPr="00694D4F" w:rsidRDefault="00694D4F" w:rsidP="00694D4F">
            <w:pPr>
              <w:spacing w:line="278" w:lineRule="auto"/>
              <w:ind w:left="568" w:hanging="284"/>
              <w:rPr>
                <w:rFonts w:eastAsia="SimSun"/>
                <w:sz w:val="20"/>
                <w:lang w:val="en-US" w:eastAsia="zh-CN"/>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symbols, excluding symbols for reception of SS/PBCH blocks and DL symbols indicated by </w:t>
            </w:r>
            <w:r w:rsidRPr="00694D4F">
              <w:rPr>
                <w:rFonts w:eastAsia="SimSun"/>
                <w:i/>
                <w:sz w:val="20"/>
                <w:lang w:val="x-none" w:eastAsia="zh-CN"/>
              </w:rPr>
              <w:t>tdd-UL-DL-ConfigurationCommon</w:t>
            </w:r>
            <w:r w:rsidRPr="00694D4F">
              <w:rPr>
                <w:rFonts w:eastAsia="SimSun"/>
                <w:sz w:val="20"/>
                <w:lang w:val="x-none" w:eastAsia="zh-CN"/>
              </w:rPr>
              <w:t>,</w:t>
            </w:r>
            <w:r w:rsidRPr="00694D4F">
              <w:rPr>
                <w:rFonts w:eastAsia="DengXian" w:cs="+mn-cs"/>
                <w:color w:val="EE0000"/>
                <w:kern w:val="24"/>
                <w:sz w:val="20"/>
                <w:u w:val="single"/>
                <w:lang w:val="en-US" w:eastAsia="zh-CN"/>
                <w14:ligatures w14:val="standardContextual"/>
              </w:rPr>
              <w:t xml:space="preserve"> 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en-US" w:eastAsia="zh-CN"/>
              </w:rPr>
              <w:t xml:space="preserve"> from a number of symbols that</w:t>
            </w:r>
          </w:p>
          <w:p w14:paraId="7BB11FD0" w14:textId="77777777" w:rsidR="00694D4F" w:rsidRPr="00694D4F" w:rsidRDefault="00694D4F" w:rsidP="00694D4F">
            <w:pPr>
              <w:spacing w:line="278" w:lineRule="auto"/>
              <w:ind w:left="851" w:hanging="284"/>
              <w:rPr>
                <w:rFonts w:eastAsia="SimSun"/>
                <w:sz w:val="20"/>
                <w:lang w:val="en-US" w:eastAsia="ko-KR"/>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w:t>
            </w:r>
            <w:r w:rsidRPr="00694D4F">
              <w:rPr>
                <w:rFonts w:eastAsia="SimSun"/>
                <w:sz w:val="20"/>
                <w:lang w:val="x-none" w:eastAsia="en-US"/>
              </w:rPr>
              <w:t xml:space="preserve">provided by </w:t>
            </w:r>
            <w:r w:rsidRPr="00694D4F">
              <w:rPr>
                <w:rFonts w:eastAsia="SimSun"/>
                <w:i/>
                <w:iCs/>
                <w:sz w:val="20"/>
                <w:lang w:val="x-none" w:eastAsia="zh-CN"/>
              </w:rPr>
              <w:t>timeDurationforCI</w:t>
            </w:r>
            <w:r w:rsidRPr="00694D4F">
              <w:rPr>
                <w:rFonts w:eastAsia="SimSun"/>
                <w:sz w:val="20"/>
                <w:lang w:val="x-none" w:eastAsia="zh-CN"/>
              </w:rPr>
              <w:t xml:space="preserve"> in </w:t>
            </w:r>
            <w:r w:rsidRPr="00694D4F">
              <w:rPr>
                <w:rFonts w:eastAsia="SimSun"/>
                <w:i/>
                <w:sz w:val="20"/>
                <w:lang w:val="x-none" w:eastAsia="en-US"/>
              </w:rPr>
              <w:t>timeFrequencyRegion</w:t>
            </w:r>
            <w:r w:rsidRPr="00694D4F">
              <w:rPr>
                <w:rFonts w:eastAsia="SimSun"/>
                <w:iCs/>
                <w:sz w:val="20"/>
                <w:lang w:val="en-US" w:eastAsia="en-US"/>
              </w:rPr>
              <w:t xml:space="preserve">, </w:t>
            </w:r>
            <w:r w:rsidRPr="00694D4F">
              <w:rPr>
                <w:rFonts w:eastAsia="SimSun"/>
                <w:sz w:val="20"/>
                <w:lang w:val="x-none" w:eastAsia="ko-KR"/>
              </w:rPr>
              <w:t xml:space="preserve">if the </w:t>
            </w:r>
            <w:r w:rsidRPr="00694D4F">
              <w:rPr>
                <w:rFonts w:eastAsia="SimSun"/>
                <w:sz w:val="20"/>
                <w:lang w:val="en-US" w:eastAsia="ko-KR"/>
              </w:rPr>
              <w:t>PDCCH</w:t>
            </w:r>
            <w:r w:rsidRPr="00694D4F">
              <w:rPr>
                <w:rFonts w:eastAsia="SimSun"/>
                <w:sz w:val="20"/>
                <w:lang w:val="x-none" w:eastAsia="ko-KR"/>
              </w:rPr>
              <w:t xml:space="preserve"> monitoring periodicity</w:t>
            </w:r>
            <w:r w:rsidRPr="00694D4F">
              <w:rPr>
                <w:rFonts w:eastAsia="SimSun"/>
                <w:sz w:val="20"/>
                <w:lang w:val="en-US" w:eastAsia="ko-KR"/>
              </w:rPr>
              <w:t xml:space="preserve"> for the search space set with the DCI format 2_4 </w:t>
            </w:r>
            <w:r w:rsidRPr="00694D4F">
              <w:rPr>
                <w:rFonts w:eastAsia="SimSun"/>
                <w:sz w:val="20"/>
                <w:lang w:val="x-none" w:eastAsia="ko-KR"/>
              </w:rPr>
              <w:t xml:space="preserve">is </w:t>
            </w:r>
            <w:r w:rsidRPr="00694D4F">
              <w:rPr>
                <w:rFonts w:eastAsia="SimSun"/>
                <w:sz w:val="20"/>
                <w:lang w:val="en-US" w:eastAsia="ko-KR"/>
              </w:rPr>
              <w:t>one</w:t>
            </w:r>
            <w:r w:rsidRPr="00694D4F">
              <w:rPr>
                <w:rFonts w:eastAsia="SimSun"/>
                <w:sz w:val="20"/>
                <w:lang w:val="x-none" w:eastAsia="ko-KR"/>
              </w:rPr>
              <w:t xml:space="preserve"> slot </w:t>
            </w:r>
            <w:r w:rsidRPr="00694D4F">
              <w:rPr>
                <w:rFonts w:eastAsia="SimSun"/>
                <w:sz w:val="20"/>
                <w:lang w:val="en-US" w:eastAsia="ko-KR"/>
              </w:rPr>
              <w:t>and there are</w:t>
            </w:r>
            <w:r w:rsidRPr="00694D4F">
              <w:rPr>
                <w:rFonts w:eastAsia="SimSun"/>
                <w:sz w:val="20"/>
                <w:lang w:val="x-none" w:eastAsia="ko-KR"/>
              </w:rPr>
              <w:t xml:space="preserve"> more than one </w:t>
            </w:r>
            <w:r w:rsidRPr="00694D4F">
              <w:rPr>
                <w:rFonts w:eastAsia="SimSun"/>
                <w:sz w:val="20"/>
                <w:lang w:val="en-US" w:eastAsia="ko-KR"/>
              </w:rPr>
              <w:t xml:space="preserve">PDCCH </w:t>
            </w:r>
            <w:r w:rsidRPr="00694D4F">
              <w:rPr>
                <w:rFonts w:eastAsia="SimSun"/>
                <w:sz w:val="20"/>
                <w:lang w:val="x-none" w:eastAsia="ko-KR"/>
              </w:rPr>
              <w:t>monitoring occasions</w:t>
            </w:r>
            <w:r w:rsidRPr="00694D4F">
              <w:rPr>
                <w:rFonts w:eastAsia="SimSun"/>
                <w:sz w:val="20"/>
                <w:lang w:val="en-US" w:eastAsia="ko-KR"/>
              </w:rPr>
              <w:t xml:space="preserve"> in a slot, or</w:t>
            </w:r>
          </w:p>
          <w:p w14:paraId="551E6A7E" w14:textId="77777777" w:rsidR="00694D4F" w:rsidRPr="00694D4F" w:rsidRDefault="00694D4F" w:rsidP="00694D4F">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equal</w:t>
            </w:r>
            <w:r w:rsidRPr="00694D4F">
              <w:rPr>
                <w:rFonts w:eastAsia="SimSun"/>
                <w:sz w:val="20"/>
                <w:lang w:val="x-none" w:eastAsia="en-US"/>
              </w:rPr>
              <w:t xml:space="preserve"> </w:t>
            </w:r>
            <w:r w:rsidRPr="00694D4F">
              <w:rPr>
                <w:rFonts w:eastAsia="SimSun"/>
                <w:sz w:val="20"/>
                <w:lang w:val="en-US" w:eastAsia="en-US"/>
              </w:rPr>
              <w:t>to the PDCCH monitoring periodicity, otherwise.</w:t>
            </w:r>
          </w:p>
          <w:p w14:paraId="0AE859CA" w14:textId="77777777" w:rsidR="00694D4F" w:rsidRPr="00694D4F" w:rsidRDefault="00694D4F" w:rsidP="00694D4F">
            <w:pPr>
              <w:spacing w:line="278" w:lineRule="auto"/>
              <w:ind w:left="568" w:hanging="284"/>
              <w:rPr>
                <w:rFonts w:eastAsia="SimSun"/>
                <w:i/>
                <w:sz w:val="20"/>
                <w:lang w:val="x-none" w:eastAsia="en-US"/>
              </w:rPr>
            </w:pPr>
            <w:r w:rsidRPr="00694D4F">
              <w:rPr>
                <w:rFonts w:eastAsia="SimSun"/>
                <w:sz w:val="20"/>
                <w:lang w:val="x-none" w:eastAsia="en-US"/>
              </w:rPr>
              <w:lastRenderedPageBreak/>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G</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partitions for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symbols provided by </w:t>
            </w:r>
            <w:r w:rsidRPr="00694D4F">
              <w:rPr>
                <w:rFonts w:eastAsia="SimSun"/>
                <w:i/>
                <w:iCs/>
                <w:sz w:val="20"/>
                <w:lang w:val="x-none" w:eastAsia="zh-CN"/>
              </w:rPr>
              <w:t>timeGranularityforCI</w:t>
            </w:r>
            <w:r w:rsidRPr="00694D4F">
              <w:rPr>
                <w:rFonts w:eastAsia="SimSun"/>
                <w:sz w:val="20"/>
                <w:lang w:val="x-none" w:eastAsia="zh-CN"/>
              </w:rPr>
              <w:t xml:space="preserve"> in </w:t>
            </w:r>
            <w:r w:rsidRPr="00694D4F">
              <w:rPr>
                <w:rFonts w:eastAsia="SimSun"/>
                <w:i/>
                <w:sz w:val="20"/>
                <w:lang w:val="x-none" w:eastAsia="en-US"/>
              </w:rPr>
              <w:t>timeFrequencyRegion</w:t>
            </w:r>
          </w:p>
          <w:p w14:paraId="0EC95115" w14:textId="77777777" w:rsidR="00694D4F" w:rsidRPr="00694D4F" w:rsidRDefault="00000000" w:rsidP="00694D4F">
            <w:pPr>
              <w:spacing w:line="278" w:lineRule="auto"/>
              <w:rPr>
                <w:rFonts w:eastAsia="SimSun"/>
                <w:sz w:val="20"/>
                <w:lang w:eastAsia="ko-KR"/>
              </w:rPr>
            </w:pP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sets of bits from the MSB of the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of symbols where each of the first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sty m:val="p"/>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694D4F" w:rsidRPr="00694D4F">
              <w:rPr>
                <w:rFonts w:eastAsia="SimSun"/>
                <w:sz w:val="20"/>
                <w:lang w:eastAsia="en-US"/>
              </w:rPr>
              <w:t xml:space="preserve"> symbols and each of the remaining </w:t>
            </w:r>
            <m:oMath>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694D4F"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694D4F" w:rsidRPr="00694D4F">
              <w:rPr>
                <w:rFonts w:eastAsia="SimSun"/>
                <w:sz w:val="20"/>
                <w:lang w:eastAsia="en-US"/>
              </w:rPr>
              <w:t xml:space="preserve"> symbols. A UE determines a symbol duration with respect to a SCS configuration of an active DL BWP where the UE monitors PDCCH for DCI format 2_4 detection. </w:t>
            </w:r>
          </w:p>
          <w:p w14:paraId="5C385D08" w14:textId="77777777" w:rsidR="00694D4F" w:rsidRPr="00694D4F" w:rsidRDefault="00694D4F" w:rsidP="00694D4F">
            <w:pPr>
              <w:spacing w:line="278" w:lineRule="auto"/>
              <w:rPr>
                <w:rFonts w:eastAsia="SimSun"/>
                <w:sz w:val="20"/>
                <w:lang w:eastAsia="en-US"/>
              </w:rPr>
            </w:pPr>
            <w:r w:rsidRPr="00694D4F">
              <w:rPr>
                <w:rFonts w:eastAsia="SimSun"/>
                <w:sz w:val="20"/>
                <w:lang w:eastAsia="en-US"/>
              </w:rPr>
              <w:t xml:space="preserve">For a group of symbols, </w:t>
            </w:r>
            <m:oMath>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BI</m:t>
                  </m:r>
                  <m:ctrlPr>
                    <w:rPr>
                      <w:rFonts w:ascii="Cambria Math" w:eastAsia="SimSun" w:hAnsi="Cambria Math" w:cs="Calibri"/>
                      <w:sz w:val="21"/>
                      <w:szCs w:val="21"/>
                      <w:lang w:eastAsia="en-US"/>
                    </w:rPr>
                  </m:ctrlPr>
                </m:sub>
              </m:sSub>
              <m:r>
                <w:rPr>
                  <w:rFonts w:ascii="Cambria Math" w:eastAsia="SimSun" w:hAnsi="Cambria Math"/>
                  <w:sz w:val="20"/>
                  <w:lang w:eastAsia="en-US"/>
                </w:rPr>
                <m:t>=</m:t>
              </m:r>
              <m:f>
                <m:fPr>
                  <m:type m:val="lin"/>
                  <m:ctrlPr>
                    <w:rPr>
                      <w:rFonts w:ascii="Cambria Math" w:eastAsia="SimSun" w:hAnsi="Cambria Math" w:cs="Calibri"/>
                      <w:i/>
                      <w:iCs/>
                      <w:sz w:val="21"/>
                      <w:szCs w:val="21"/>
                      <w:lang w:eastAsia="en-US"/>
                    </w:rPr>
                  </m:ctrlPr>
                </m:fPr>
                <m:num>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CI</m:t>
                      </m:r>
                      <m:ctrlPr>
                        <w:rPr>
                          <w:rFonts w:ascii="Cambria Math" w:eastAsia="SimSun" w:hAnsi="Cambria Math" w:cs="Calibri"/>
                          <w:sz w:val="21"/>
                          <w:szCs w:val="21"/>
                          <w:lang w:eastAsia="en-US"/>
                        </w:rPr>
                      </m:ctrlPr>
                    </m:sub>
                  </m:sSub>
                </m:num>
                <m:den>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G</m:t>
                      </m:r>
                    </m:e>
                    <m:sub>
                      <m:r>
                        <w:rPr>
                          <w:rFonts w:ascii="Cambria Math" w:eastAsia="SimSun" w:hAnsi="Cambria Math"/>
                          <w:sz w:val="20"/>
                          <w:lang w:eastAsia="en-US"/>
                        </w:rPr>
                        <m:t>CI</m:t>
                      </m:r>
                    </m:sub>
                  </m:sSub>
                </m:den>
              </m:f>
            </m:oMath>
            <w:r w:rsidRPr="00694D4F">
              <w:rPr>
                <w:rFonts w:eastAsia="SimSun"/>
                <w:sz w:val="20"/>
                <w:lang w:eastAsia="en-US"/>
              </w:rPr>
              <w:t xml:space="preserve"> bits from MSB of each set of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of PRBs where each of the first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and each of the remaining </w:t>
            </w:r>
            <m:oMath>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w:t>
            </w:r>
            <w:r w:rsidRPr="00694D4F">
              <w:rPr>
                <w:rFonts w:eastAsia="SimSun"/>
                <w:sz w:val="20"/>
                <w:lang w:val="en-US" w:eastAsia="en-US"/>
              </w:rPr>
              <w:t>A UE determines a first PRB index as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RFR</m:t>
                      </m:r>
                    </m:sub>
                    <m:sup>
                      <m:r>
                        <w:rPr>
                          <w:rFonts w:ascii="Cambria Math" w:eastAsia="SimSun"/>
                          <w:sz w:val="20"/>
                          <w:lang w:val="x-none" w:eastAsia="en-US"/>
                        </w:rPr>
                        <m:t>start</m:t>
                      </m:r>
                    </m:sup>
                  </m:sSubSup>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eastAsia="en-US"/>
              </w:rPr>
              <w:t xml:space="preserve"> and a number of contiguous RBs as </w:t>
            </w:r>
            <m:oMath>
              <m:sSub>
                <m:sSubPr>
                  <m:ctrlPr>
                    <w:rPr>
                      <w:rFonts w:ascii="Cambria Math" w:eastAsia="SimSun" w:hAnsi="Cambria Math"/>
                      <w:i/>
                      <w:szCs w:val="24"/>
                      <w:lang w:val="x-none" w:eastAsia="en-US"/>
                    </w:rPr>
                  </m:ctrlPr>
                </m:sSubPr>
                <m:e>
                  <m:sSub>
                    <m:sSubPr>
                      <m:ctrlPr>
                        <w:rPr>
                          <w:rFonts w:ascii="Cambria Math" w:eastAsia="SimSun" w:hAnsi="Cambria Math"/>
                          <w:i/>
                          <w:szCs w:val="24"/>
                          <w:lang w:eastAsia="en-US"/>
                        </w:rPr>
                      </m:ctrlPr>
                    </m:sSubPr>
                    <m:e>
                      <m:r>
                        <w:rPr>
                          <w:rFonts w:ascii="Cambria Math" w:eastAsia="SimSun"/>
                          <w:sz w:val="20"/>
                          <w:lang w:eastAsia="en-US"/>
                        </w:rPr>
                        <m:t>B</m:t>
                      </m:r>
                    </m:e>
                    <m:sub>
                      <m:r>
                        <m:rPr>
                          <m:sty m:val="p"/>
                        </m:rPr>
                        <w:rPr>
                          <w:rFonts w:ascii="Cambria Math" w:eastAsia="SimSun"/>
                          <w:sz w:val="20"/>
                          <w:lang w:eastAsia="en-US"/>
                        </w:rPr>
                        <m:t>CI</m:t>
                      </m:r>
                      <m:ctrlPr>
                        <w:rPr>
                          <w:rFonts w:ascii="Cambria Math" w:eastAsia="SimSun" w:hAnsi="Cambria Math"/>
                          <w:szCs w:val="24"/>
                          <w:lang w:eastAsia="en-US"/>
                        </w:rPr>
                      </m:ctrlPr>
                    </m:sub>
                  </m:sSub>
                  <m:r>
                    <w:rPr>
                      <w:rFonts w:ascii="Cambria Math" w:eastAsia="SimSun"/>
                      <w:sz w:val="20"/>
                      <w:lang w:val="x-none" w:eastAsia="en-US"/>
                    </w:rPr>
                    <m:t>=L</m:t>
                  </m:r>
                </m:e>
                <m:sub>
                  <m:r>
                    <m:rPr>
                      <m:sty m:val="p"/>
                    </m:rPr>
                    <w:rPr>
                      <w:rFonts w:ascii="Cambria Math" w:eastAsia="SimSun"/>
                      <w:sz w:val="20"/>
                      <w:lang w:val="x-none" w:eastAsia="en-US"/>
                    </w:rPr>
                    <m:t>RB</m:t>
                  </m:r>
                  <m:ctrlPr>
                    <w:rPr>
                      <w:rFonts w:ascii="Cambria Math" w:eastAsia="SimSun" w:hAnsi="Cambria Math"/>
                      <w:szCs w:val="24"/>
                      <w:lang w:val="x-none" w:eastAsia="en-US"/>
                    </w:rPr>
                  </m:ctrlPr>
                </m:sub>
              </m:sSub>
              <m:r>
                <m:rPr>
                  <m:sty m:val="p"/>
                </m:rPr>
                <w:rPr>
                  <w:rFonts w:ascii="Cambria Math" w:eastAsia="SimSun" w:hAnsi="Cambria Math"/>
                  <w:sz w:val="20"/>
                  <w:lang w:eastAsia="en-US"/>
                </w:rPr>
                <m:t xml:space="preserve"> </m:t>
              </m:r>
            </m:oMath>
            <w:r w:rsidRPr="00694D4F">
              <w:rPr>
                <w:rFonts w:eastAsia="SimSun"/>
                <w:sz w:val="20"/>
                <w:lang w:val="en-US" w:eastAsia="en-US"/>
              </w:rPr>
              <w:t xml:space="preserve"> from</w:t>
            </w:r>
            <w:r w:rsidRPr="00694D4F">
              <w:rPr>
                <w:rFonts w:eastAsia="SimSun"/>
                <w:sz w:val="20"/>
                <w:lang w:eastAsia="en-US"/>
              </w:rPr>
              <w:t xml:space="preserve"> </w:t>
            </w:r>
            <w:r w:rsidRPr="00694D4F">
              <w:rPr>
                <w:rFonts w:eastAsia="SimSun"/>
                <w:i/>
                <w:iCs/>
                <w:sz w:val="20"/>
                <w:lang w:val="x-none" w:eastAsia="zh-CN"/>
              </w:rPr>
              <w:t>frequencyRegion</w:t>
            </w:r>
            <w:r w:rsidRPr="00694D4F">
              <w:rPr>
                <w:rFonts w:eastAsia="SimSun"/>
                <w:i/>
                <w:iCs/>
                <w:sz w:val="20"/>
                <w:lang w:val="en-US" w:eastAsia="zh-CN"/>
              </w:rPr>
              <w:t>forCI</w:t>
            </w:r>
            <w:r w:rsidRPr="00694D4F">
              <w:rPr>
                <w:rFonts w:eastAsia="SimSun"/>
                <w:i/>
                <w:sz w:val="20"/>
                <w:lang w:eastAsia="en-US"/>
              </w:rPr>
              <w:t xml:space="preserve"> </w:t>
            </w:r>
            <w:r w:rsidRPr="00694D4F">
              <w:rPr>
                <w:rFonts w:eastAsia="SimSun"/>
                <w:sz w:val="20"/>
                <w:lang w:eastAsia="en-US"/>
              </w:rPr>
              <w:t xml:space="preserve">that </w:t>
            </w:r>
            <w:r w:rsidRPr="00694D4F">
              <w:rPr>
                <w:rFonts w:eastAsia="SimSun"/>
                <w:sz w:val="20"/>
                <w:lang w:val="en-US" w:eastAsia="en-US"/>
              </w:rPr>
              <w:t>indicates</w:t>
            </w:r>
            <w:r w:rsidRPr="00694D4F">
              <w:rPr>
                <w:rFonts w:eastAsia="SimSun"/>
                <w:sz w:val="20"/>
                <w:lang w:eastAsia="en-US"/>
              </w:rPr>
              <w:t xml:space="preserve"> </w:t>
            </w:r>
            <w:r w:rsidRPr="00694D4F">
              <w:rPr>
                <w:rFonts w:eastAsia="SimSun"/>
                <w:sz w:val="20"/>
                <w:lang w:val="en-US" w:eastAsia="en-US"/>
              </w:rPr>
              <w:t xml:space="preserve">an offset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val="en-US" w:eastAsia="en-US"/>
              </w:rPr>
              <w:t xml:space="preserve"> and a length </w:t>
            </w:r>
            <m:oMath>
              <m:sSub>
                <m:sSubPr>
                  <m:ctrlPr>
                    <w:rPr>
                      <w:rFonts w:ascii="Cambria Math" w:eastAsia="SimSun" w:hAnsi="Cambria Math"/>
                      <w:i/>
                      <w:sz w:val="20"/>
                      <w:lang w:val="x-none" w:eastAsia="en-US"/>
                    </w:rPr>
                  </m:ctrlPr>
                </m:sSubPr>
                <m:e>
                  <m:r>
                    <w:rPr>
                      <w:rFonts w:ascii="Cambria Math" w:eastAsia="SimSun"/>
                      <w:sz w:val="20"/>
                      <w:lang w:val="x-none" w:eastAsia="en-US"/>
                    </w:rPr>
                    <m:t>L</m:t>
                  </m:r>
                </m:e>
                <m:sub>
                  <m:r>
                    <m:rPr>
                      <m:nor/>
                    </m:rPr>
                    <w:rPr>
                      <w:rFonts w:ascii="Cambria Math" w:eastAsia="SimSun"/>
                      <w:sz w:val="20"/>
                      <w:lang w:val="x-none" w:eastAsia="en-US"/>
                    </w:rPr>
                    <m:t>RB</m:t>
                  </m:r>
                  <m:ctrlPr>
                    <w:rPr>
                      <w:rFonts w:ascii="Cambria Math" w:eastAsia="SimSun" w:hAnsi="Cambria Math"/>
                      <w:sz w:val="20"/>
                      <w:lang w:val="x-none" w:eastAsia="en-US"/>
                    </w:rPr>
                  </m:ctrlPr>
                </m:sub>
              </m:sSub>
            </m:oMath>
            <w:r w:rsidRPr="00694D4F">
              <w:rPr>
                <w:rFonts w:eastAsia="SimSun"/>
                <w:sz w:val="20"/>
                <w:lang w:val="en-US" w:eastAsia="en-US"/>
              </w:rPr>
              <w:t xml:space="preserve"> </w:t>
            </w:r>
            <w:r w:rsidRPr="00694D4F">
              <w:rPr>
                <w:rFonts w:eastAsia="SimSun"/>
                <w:sz w:val="20"/>
                <w:lang w:eastAsia="en-US"/>
              </w:rPr>
              <w:t>as RIV according to [</w:t>
            </w:r>
            <w:r w:rsidRPr="00694D4F">
              <w:rPr>
                <w:rFonts w:eastAsia="SimSun"/>
                <w:sz w:val="20"/>
                <w:lang w:val="en-US" w:eastAsia="en-US"/>
              </w:rPr>
              <w:t>6</w:t>
            </w:r>
            <w:r w:rsidRPr="00694D4F">
              <w:rPr>
                <w:rFonts w:eastAsia="SimSun"/>
                <w:sz w:val="20"/>
                <w:lang w:eastAsia="en-US"/>
              </w:rPr>
              <w:t>, TS 38.214],</w:t>
            </w:r>
            <w:r w:rsidRPr="00694D4F">
              <w:rPr>
                <w:rFonts w:eastAsia="SimSun"/>
                <w:sz w:val="20"/>
                <w:lang w:val="en-US" w:eastAsia="en-US"/>
              </w:rPr>
              <w:t xml:space="preserve"> and from </w:t>
            </w:r>
            <w:r w:rsidRPr="00694D4F">
              <w:rPr>
                <w:rFonts w:eastAsia="SimSun"/>
                <w:i/>
                <w:sz w:val="20"/>
                <w:lang w:eastAsia="en-US"/>
              </w:rPr>
              <w:t>offsetToCarrier</w:t>
            </w:r>
            <w:r w:rsidRPr="00694D4F">
              <w:rPr>
                <w:rFonts w:eastAsia="SimSun"/>
                <w:sz w:val="20"/>
                <w:lang w:eastAsia="en-US"/>
              </w:rPr>
              <w:t xml:space="preserve"> </w:t>
            </w:r>
            <w:r w:rsidRPr="00694D4F">
              <w:rPr>
                <w:rFonts w:eastAsia="SimSun" w:hint="eastAsia"/>
                <w:sz w:val="20"/>
                <w:lang w:eastAsia="en-US"/>
              </w:rPr>
              <w:t>in</w:t>
            </w:r>
            <w:r w:rsidRPr="00694D4F">
              <w:rPr>
                <w:rFonts w:eastAsia="SimSun"/>
                <w:sz w:val="20"/>
                <w:lang w:eastAsia="en-US"/>
              </w:rPr>
              <w:t xml:space="preserve"> </w:t>
            </w:r>
            <w:r w:rsidRPr="00694D4F">
              <w:rPr>
                <w:rFonts w:eastAsia="SimSun" w:hint="eastAsia"/>
                <w:i/>
                <w:iCs/>
                <w:sz w:val="20"/>
                <w:lang w:eastAsia="en-US"/>
              </w:rPr>
              <w:t>FrequencyInfoUL-SIB</w:t>
            </w:r>
            <w:r w:rsidRPr="00694D4F">
              <w:rPr>
                <w:rFonts w:eastAsia="SimSun"/>
                <w:sz w:val="20"/>
                <w:lang w:val="en-US" w:eastAsia="en-US"/>
              </w:rPr>
              <w:t xml:space="preserve"> </w:t>
            </w:r>
            <w:r w:rsidRPr="00694D4F">
              <w:rPr>
                <w:rFonts w:eastAsia="SimSun"/>
                <w:sz w:val="20"/>
                <w:lang w:eastAsia="en-US"/>
              </w:rPr>
              <w:t xml:space="preserve">or </w:t>
            </w:r>
            <w:r w:rsidRPr="00694D4F">
              <w:rPr>
                <w:rFonts w:eastAsia="SimSun"/>
                <w:i/>
                <w:iCs/>
                <w:sz w:val="20"/>
                <w:lang w:eastAsia="en-US"/>
              </w:rPr>
              <w:t>FrequencyInfoUL</w:t>
            </w:r>
            <w:r w:rsidRPr="00694D4F">
              <w:rPr>
                <w:rFonts w:eastAsia="SimSun"/>
                <w:sz w:val="20"/>
                <w:lang w:val="en-US" w:eastAsia="en-US"/>
              </w:rPr>
              <w:t xml:space="preserve"> that indicates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oMath>
            <w:r w:rsidRPr="00694D4F">
              <w:rPr>
                <w:rFonts w:eastAsia="SimSun"/>
                <w:sz w:val="20"/>
                <w:lang w:val="en-US" w:eastAsia="en-US"/>
              </w:rPr>
              <w:t xml:space="preserve"> for a</w:t>
            </w:r>
            <w:r w:rsidRPr="00694D4F">
              <w:rPr>
                <w:rFonts w:eastAsia="SimSun"/>
                <w:sz w:val="20"/>
                <w:lang w:eastAsia="en-US"/>
              </w:rPr>
              <w:t xml:space="preserve"> SCS configuration of an active DL BWP where the UE monitors PDCCH for DCI format 2_4 detection.</w:t>
            </w:r>
          </w:p>
          <w:p w14:paraId="7955E3E7" w14:textId="77777777" w:rsidR="00694D4F" w:rsidRPr="00694D4F" w:rsidRDefault="00694D4F" w:rsidP="00694D4F">
            <w:pPr>
              <w:spacing w:line="278" w:lineRule="auto"/>
              <w:rPr>
                <w:rFonts w:eastAsia="SimSun"/>
                <w:sz w:val="20"/>
                <w:lang w:eastAsia="en-US"/>
              </w:rPr>
            </w:pPr>
            <w:r w:rsidRPr="00694D4F">
              <w:rPr>
                <w:rFonts w:eastAsia="ＭＳ 明朝"/>
                <w:sz w:val="20"/>
                <w:lang w:eastAsia="en-US"/>
              </w:rPr>
              <w:t xml:space="preserve">An indication by a DCI format 2_4 for a serving cell is applicable to a PUSCH transmission or an SRS transmission on the serving cell. </w:t>
            </w:r>
            <w:r w:rsidRPr="00694D4F">
              <w:rPr>
                <w:rFonts w:eastAsia="SimSun"/>
                <w:sz w:val="20"/>
                <w:lang w:eastAsia="en-US"/>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6F15199D" w14:textId="77777777" w:rsidR="00694D4F" w:rsidRPr="00694D4F" w:rsidRDefault="00694D4F" w:rsidP="00694D4F">
            <w:pPr>
              <w:spacing w:line="278" w:lineRule="auto"/>
              <w:rPr>
                <w:rFonts w:eastAsia="DengXian"/>
                <w:sz w:val="20"/>
                <w:lang w:val="en-US" w:eastAsia="zh-CN"/>
              </w:rPr>
            </w:pPr>
            <w:r w:rsidRPr="00694D4F">
              <w:rPr>
                <w:rFonts w:eastAsia="ＭＳ 明朝"/>
                <w:sz w:val="20"/>
                <w:lang w:eastAsia="en-US"/>
              </w:rPr>
              <w:t xml:space="preserve">For the serving cell, the UE determines the first symbol of the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CI</m:t>
                  </m:r>
                  <m:ctrlPr>
                    <w:rPr>
                      <w:rFonts w:ascii="Cambria Math" w:eastAsia="SimSun" w:hAnsi="Cambria Math"/>
                      <w:sz w:val="20"/>
                      <w:lang w:eastAsia="en-US"/>
                    </w:rPr>
                  </m:ctrlPr>
                </m:sub>
              </m:sSub>
            </m:oMath>
            <w:r w:rsidRPr="00694D4F">
              <w:rPr>
                <w:rFonts w:eastAsia="ＭＳ 明朝"/>
                <w:sz w:val="20"/>
                <w:lang w:eastAsia="en-US"/>
              </w:rPr>
              <w:t xml:space="preserve"> symbols </w:t>
            </w:r>
            <w:r w:rsidRPr="00694D4F">
              <w:rPr>
                <w:rFonts w:eastAsia="SimSun"/>
                <w:sz w:val="20"/>
                <w:lang w:val="en-US" w:eastAsia="en-US"/>
              </w:rPr>
              <w:t xml:space="preserve">to be the first symbol that is after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SimSun"/>
                <w:sz w:val="20"/>
                <w:lang w:val="en-US" w:eastAsia="en-US"/>
              </w:rPr>
              <w:t xml:space="preserve"> </w:t>
            </w:r>
            <w:r w:rsidRPr="00694D4F">
              <w:rPr>
                <w:rFonts w:eastAsia="SimSun"/>
                <w:sz w:val="20"/>
                <w:lang w:eastAsia="en-US"/>
              </w:rPr>
              <w:t xml:space="preserve">from the end of a PDCCH reception where the UE detects the DCI format 2_4, where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DengXian"/>
                <w:sz w:val="20"/>
                <w:lang w:eastAsia="en-US"/>
              </w:rPr>
              <w:t xml:space="preserve"> is obtained from</w:t>
            </w:r>
            <w:r w:rsidRPr="00694D4F">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SimSun"/>
                <w:sz w:val="20"/>
                <w:lang w:eastAsia="en-US"/>
              </w:rPr>
              <w:t xml:space="preserve"> for PUSCH processing capability 2 </w:t>
            </w:r>
            <w:r w:rsidRPr="00694D4F">
              <w:rPr>
                <w:rFonts w:eastAsia="DengXian"/>
                <w:sz w:val="20"/>
                <w:lang w:val="x-none" w:eastAsia="zh-CN"/>
              </w:rPr>
              <w:t>[6, TS 38.214]</w:t>
            </w:r>
            <w:r w:rsidRPr="00694D4F">
              <w:rPr>
                <w:rFonts w:eastAsia="DengXian"/>
                <w:sz w:val="20"/>
                <w:lang w:val="x-none" w:eastAsia="en-US"/>
              </w:rPr>
              <w:t xml:space="preserve"> </w:t>
            </w:r>
            <w:r w:rsidRPr="00694D4F">
              <w:rPr>
                <w:rFonts w:eastAsia="DengXian"/>
                <w:sz w:val="20"/>
                <w:lang w:val="x-none" w:eastAsia="zh-CN"/>
              </w:rPr>
              <w:t>assuming</w:t>
            </w:r>
            <w:r w:rsidRPr="00694D4F">
              <w:rPr>
                <w:rFonts w:eastAsia="DengXian"/>
                <w:sz w:val="20"/>
                <w:lang w:val="en-US" w:eastAsia="zh-CN"/>
              </w:rPr>
              <w:t xml:space="preserv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r>
                <w:rPr>
                  <w:rFonts w:ascii="Cambria Math" w:eastAsia="SimSun" w:hAnsi="Cambria Math" w:cs="Cambria Math"/>
                  <w:sz w:val="20"/>
                  <w:lang w:eastAsia="en-US"/>
                </w:rPr>
                <m:t>⋅</m:t>
              </m:r>
              <m:f>
                <m:fPr>
                  <m:type m:val="lin"/>
                  <m:ctrlPr>
                    <w:rPr>
                      <w:rFonts w:ascii="Cambria Math" w:eastAsia="SimSun" w:hAnsi="Cambria Math"/>
                      <w:i/>
                      <w:sz w:val="20"/>
                      <w:lang w:eastAsia="en-US"/>
                    </w:rPr>
                  </m:ctrlPr>
                </m:fPr>
                <m:num>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μ</m:t>
                          </m:r>
                        </m:e>
                        <m:sub>
                          <m:r>
                            <w:rPr>
                              <w:rFonts w:ascii="Cambria Math" w:eastAsia="SimSun"/>
                              <w:sz w:val="20"/>
                              <w:lang w:eastAsia="en-US"/>
                            </w:rPr>
                            <m:t>UL</m:t>
                          </m:r>
                        </m:sub>
                      </m:sSub>
                    </m:sup>
                  </m:sSup>
                </m:num>
                <m:den>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r>
                        <w:rPr>
                          <w:rFonts w:ascii="Cambria Math" w:eastAsia="SimSun"/>
                          <w:sz w:val="20"/>
                          <w:lang w:eastAsia="en-US"/>
                        </w:rPr>
                        <m:t>μ</m:t>
                      </m:r>
                    </m:sup>
                  </m:sSup>
                </m:den>
              </m:f>
            </m:oMath>
            <w:r w:rsidRPr="00694D4F">
              <w:rPr>
                <w:rFonts w:eastAsia="DengXian"/>
                <w:sz w:val="20"/>
                <w:lang w:eastAsia="en-US"/>
              </w:rPr>
              <w:t xml:space="preserve"> where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oMath>
            <w:r w:rsidRPr="00694D4F">
              <w:rPr>
                <w:rFonts w:eastAsia="DengXian"/>
                <w:sz w:val="20"/>
                <w:lang w:eastAsia="en-US"/>
              </w:rPr>
              <w:t xml:space="preserve"> is provided by </w:t>
            </w:r>
            <w:r w:rsidRPr="00694D4F">
              <w:rPr>
                <w:rFonts w:eastAsia="DengXian"/>
                <w:i/>
                <w:iCs/>
                <w:sz w:val="20"/>
                <w:lang w:eastAsia="en-US"/>
              </w:rPr>
              <w:t>delta_Offset</w:t>
            </w:r>
            <w:r w:rsidRPr="00694D4F">
              <w:rPr>
                <w:rFonts w:eastAsia="DengXian"/>
                <w:sz w:val="20"/>
                <w:lang w:eastAsia="en-US"/>
              </w:rPr>
              <w:t>,</w:t>
            </w:r>
            <w:r w:rsidRPr="00694D4F">
              <w:rPr>
                <w:rFonts w:eastAsia="DengXian"/>
                <w:sz w:val="20"/>
                <w:lang w:val="x-none" w:eastAsia="zh-CN"/>
              </w:rPr>
              <w:t xml:space="preserve"> </w:t>
            </w:r>
            <m:oMath>
              <m:r>
                <w:rPr>
                  <w:rFonts w:ascii="Cambria Math" w:eastAsia="SimSun" w:hAnsi="Cambria Math"/>
                  <w:sz w:val="20"/>
                  <w:lang w:eastAsia="en-US"/>
                </w:rPr>
                <m:t>μ</m:t>
              </m:r>
            </m:oMath>
            <w:r w:rsidRPr="00694D4F">
              <w:rPr>
                <w:rFonts w:eastAsia="DengXian"/>
                <w:sz w:val="20"/>
                <w:lang w:val="x-none" w:eastAsia="zh-CN"/>
              </w:rPr>
              <w:t xml:space="preserve"> </w:t>
            </w:r>
            <w:r w:rsidRPr="00694D4F">
              <w:rPr>
                <w:rFonts w:eastAsia="DengXian"/>
                <w:sz w:val="20"/>
                <w:lang w:val="en-US" w:eastAsia="zh-CN"/>
              </w:rPr>
              <w:t>being</w:t>
            </w:r>
            <w:r w:rsidRPr="00694D4F">
              <w:rPr>
                <w:rFonts w:eastAsia="DengXian"/>
                <w:sz w:val="20"/>
                <w:lang w:val="x-none" w:eastAsia="zh-CN"/>
              </w:rPr>
              <w:t xml:space="preserve"> the smallest SCS configuration </w:t>
            </w:r>
            <w:r w:rsidRPr="00694D4F">
              <w:rPr>
                <w:rFonts w:eastAsia="SimSun"/>
                <w:sz w:val="20"/>
                <w:lang w:val="x-none" w:eastAsia="zh-CN"/>
              </w:rPr>
              <w:t>between</w:t>
            </w:r>
            <w:r w:rsidRPr="00694D4F">
              <w:rPr>
                <w:rFonts w:eastAsia="DengXian"/>
                <w:sz w:val="20"/>
                <w:lang w:val="x-none" w:eastAsia="zh-CN"/>
              </w:rPr>
              <w:t xml:space="preserve"> the SCS configuration of the PDCCH</w:t>
            </w:r>
            <w:r w:rsidRPr="00694D4F">
              <w:rPr>
                <w:rFonts w:eastAsia="SimSun"/>
                <w:sz w:val="20"/>
                <w:lang w:val="x-none" w:eastAsia="zh-CN"/>
              </w:rPr>
              <w:t xml:space="preserve"> and</w:t>
            </w:r>
            <w:r w:rsidRPr="00694D4F">
              <w:rPr>
                <w:rFonts w:eastAsia="DengXian"/>
                <w:sz w:val="20"/>
                <w:lang w:val="x-none" w:eastAsia="zh-CN"/>
              </w:rPr>
              <w:t xml:space="preserve"> </w:t>
            </w:r>
            <w:r w:rsidRPr="00694D4F">
              <w:rPr>
                <w:rFonts w:eastAsia="DengXian"/>
                <w:sz w:val="20"/>
                <w:lang w:val="en-US" w:eastAsia="zh-CN"/>
              </w:rPr>
              <w:t xml:space="preserve">the smallest </w:t>
            </w:r>
            <w:r w:rsidRPr="00694D4F">
              <w:rPr>
                <w:rFonts w:eastAsia="SimSun"/>
                <w:iCs/>
                <w:sz w:val="20"/>
                <w:lang w:eastAsia="en-US"/>
              </w:rPr>
              <w:t xml:space="preserve">SCS configuration </w:t>
            </w:r>
            <m:oMath>
              <m:sSub>
                <m:sSubPr>
                  <m:ctrlPr>
                    <w:rPr>
                      <w:rFonts w:ascii="Cambria Math" w:eastAsia="SimSun" w:hAnsi="Cambria Math"/>
                      <w:i/>
                      <w:iCs/>
                      <w:sz w:val="20"/>
                      <w:lang w:eastAsia="en-US"/>
                    </w:rPr>
                  </m:ctrlPr>
                </m:sSubPr>
                <m:e>
                  <m:r>
                    <w:rPr>
                      <w:rFonts w:ascii="Cambria Math" w:eastAsia="SimSun" w:hAnsi="Cambria Math"/>
                      <w:sz w:val="20"/>
                      <w:lang w:eastAsia="en-US"/>
                    </w:rPr>
                    <m:t>μ</m:t>
                  </m:r>
                </m:e>
                <m:sub>
                  <m:r>
                    <m:rPr>
                      <m:sty m:val="p"/>
                    </m:rPr>
                    <w:rPr>
                      <w:rFonts w:ascii="Cambria Math" w:eastAsia="SimSun" w:hAnsi="Cambria Math"/>
                      <w:sz w:val="20"/>
                      <w:lang w:eastAsia="en-US"/>
                    </w:rPr>
                    <m:t>UL</m:t>
                  </m:r>
                </m:sub>
              </m:sSub>
            </m:oMath>
            <w:r w:rsidRPr="00694D4F">
              <w:rPr>
                <w:rFonts w:eastAsia="SimSun"/>
                <w:iCs/>
                <w:sz w:val="20"/>
                <w:lang w:eastAsia="en-US"/>
              </w:rPr>
              <w:t xml:space="preserve"> provided in </w:t>
            </w:r>
            <w:r w:rsidRPr="00694D4F">
              <w:rPr>
                <w:rFonts w:eastAsia="SimSun"/>
                <w:i/>
                <w:sz w:val="20"/>
                <w:lang w:eastAsia="en-US"/>
              </w:rPr>
              <w:t>scs-SpecificCarrierList</w:t>
            </w:r>
            <w:r w:rsidRPr="00694D4F">
              <w:rPr>
                <w:rFonts w:eastAsia="SimSun"/>
                <w:iCs/>
                <w:sz w:val="20"/>
                <w:lang w:eastAsia="en-US"/>
              </w:rPr>
              <w:t xml:space="preserve"> of </w:t>
            </w:r>
            <w:r w:rsidRPr="00694D4F">
              <w:rPr>
                <w:rFonts w:eastAsia="SimSun"/>
                <w:i/>
                <w:sz w:val="20"/>
                <w:lang w:eastAsia="en-US"/>
              </w:rPr>
              <w:t>FrequencyInfoUL</w:t>
            </w:r>
            <w:r w:rsidRPr="00694D4F">
              <w:rPr>
                <w:rFonts w:eastAsia="SimSun"/>
                <w:iCs/>
                <w:sz w:val="20"/>
                <w:lang w:eastAsia="en-US"/>
              </w:rPr>
              <w:t xml:space="preserve"> or </w:t>
            </w:r>
            <w:r w:rsidRPr="00694D4F">
              <w:rPr>
                <w:rFonts w:eastAsia="SimSun"/>
                <w:i/>
                <w:sz w:val="20"/>
                <w:lang w:eastAsia="en-US"/>
              </w:rPr>
              <w:t>FrequencyInfoUL-SIB</w:t>
            </w:r>
            <w:r w:rsidRPr="00694D4F">
              <w:rPr>
                <w:rFonts w:eastAsia="DengXian"/>
                <w:sz w:val="20"/>
                <w:lang w:val="en-US" w:eastAsia="zh-CN"/>
              </w:rPr>
              <w:t xml:space="preserve">. The UE </w:t>
            </w:r>
            <w:r w:rsidRPr="00694D4F">
              <w:rPr>
                <w:rFonts w:eastAsia="SimSun"/>
                <w:sz w:val="20"/>
                <w:lang w:eastAsia="en-US"/>
              </w:rPr>
              <w:t xml:space="preserve">does not expect to cancel the PUSCH transmission or the SRS transmission before a corresponding symbol that is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DengXian"/>
                <w:sz w:val="20"/>
                <w:lang w:eastAsia="zh-CN"/>
              </w:rPr>
              <w:t xml:space="preserve"> assuming that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r>
                <w:rPr>
                  <w:rFonts w:ascii="Cambria Math" w:eastAsia="Calibri" w:hAnsi="Cambria Math"/>
                  <w:sz w:val="20"/>
                  <w:lang w:eastAsia="en-US"/>
                </w:rPr>
                <m:t>0</m:t>
              </m:r>
            </m:oMath>
            <w:r w:rsidRPr="00694D4F">
              <w:rPr>
                <w:rFonts w:eastAsia="DengXian"/>
                <w:sz w:val="20"/>
                <w:lang w:eastAsia="en-US"/>
              </w:rPr>
              <w:t xml:space="preserve"> </w:t>
            </w:r>
            <w:r w:rsidRPr="00694D4F">
              <w:rPr>
                <w:rFonts w:eastAsia="SimSun"/>
                <w:sz w:val="20"/>
                <w:lang w:eastAsia="en-US"/>
              </w:rPr>
              <w:t>after a last symbol of the PDCCH reception where the UE detects the DCI format 2_4.</w:t>
            </w:r>
          </w:p>
          <w:p w14:paraId="17849040" w14:textId="77777777" w:rsidR="00694D4F" w:rsidRPr="00694D4F" w:rsidRDefault="00694D4F" w:rsidP="00694D4F">
            <w:pPr>
              <w:spacing w:line="278" w:lineRule="auto"/>
              <w:rPr>
                <w:rFonts w:eastAsia="DengXian"/>
                <w:sz w:val="20"/>
                <w:lang w:val="en-US" w:eastAsia="zh-CN"/>
              </w:rPr>
            </w:pPr>
            <w:r w:rsidRPr="00694D4F">
              <w:rPr>
                <w:rFonts w:eastAsia="DengXian"/>
                <w:sz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539EB699"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the transmission is PUSCH with priority 0, if the UE is provided </w:t>
            </w:r>
            <w:r w:rsidRPr="00694D4F">
              <w:rPr>
                <w:rFonts w:eastAsia="SimSun"/>
                <w:i/>
                <w:iCs/>
                <w:sz w:val="20"/>
                <w:lang w:val="x-none" w:eastAsia="en-US"/>
              </w:rPr>
              <w:t>uplinkCancellationPriority</w:t>
            </w:r>
            <w:r w:rsidRPr="00694D4F">
              <w:rPr>
                <w:rFonts w:eastAsia="DengXian"/>
                <w:sz w:val="20"/>
                <w:lang w:val="x-none" w:eastAsia="zh-CN"/>
              </w:rPr>
              <w:t>,</w:t>
            </w:r>
          </w:p>
          <w:p w14:paraId="0ACFF323"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t xml:space="preserve">a group of symbols,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symbols, has </w:t>
            </w:r>
            <w:r w:rsidRPr="00694D4F">
              <w:rPr>
                <w:rFonts w:eastAsia="DengXian"/>
                <w:sz w:val="20"/>
                <w:lang w:val="en-US" w:eastAsia="zh-CN"/>
              </w:rPr>
              <w:t>at least one</w:t>
            </w:r>
            <w:r w:rsidRPr="00694D4F">
              <w:rPr>
                <w:rFonts w:eastAsia="DengXian"/>
                <w:sz w:val="20"/>
                <w:lang w:val="x-none" w:eastAsia="zh-CN"/>
              </w:rPr>
              <w:t xml:space="preserve"> bit value of '1' </w:t>
            </w:r>
            <w:r w:rsidRPr="00694D4F">
              <w:rPr>
                <w:rFonts w:eastAsia="DengXian"/>
                <w:sz w:val="20"/>
                <w:lang w:val="en-US" w:eastAsia="zh-CN"/>
              </w:rPr>
              <w:t xml:space="preserve">in the corresponding set of </w:t>
            </w:r>
            <m:oMath>
              <m:sSub>
                <m:sSubPr>
                  <m:ctrlPr>
                    <w:rPr>
                      <w:rFonts w:ascii="Cambria Math" w:eastAsia="SimSun" w:hAnsi="Cambria Math" w:cs="Calibri"/>
                      <w:i/>
                      <w:iCs/>
                      <w:sz w:val="21"/>
                      <w:szCs w:val="21"/>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BI</m:t>
                  </m:r>
                  <m:ctrlPr>
                    <w:rPr>
                      <w:rFonts w:ascii="Cambria Math" w:eastAsia="SimSun" w:hAnsi="Cambria Math" w:cs="Calibri"/>
                      <w:sz w:val="21"/>
                      <w:szCs w:val="21"/>
                      <w:lang w:val="x-none" w:eastAsia="en-US"/>
                    </w:rPr>
                  </m:ctrlPr>
                </m:sub>
              </m:sSub>
            </m:oMath>
            <w:r w:rsidRPr="00694D4F">
              <w:rPr>
                <w:rFonts w:eastAsia="DengXian"/>
                <w:sz w:val="20"/>
                <w:lang w:val="en-US" w:eastAsia="zh-CN"/>
              </w:rPr>
              <w:t xml:space="preserve"> bits </w:t>
            </w:r>
            <w:r w:rsidRPr="00694D4F">
              <w:rPr>
                <w:rFonts w:eastAsia="DengXian"/>
                <w:sz w:val="20"/>
                <w:lang w:val="x-none" w:eastAsia="zh-CN"/>
              </w:rPr>
              <w:t>in the DCI format 2_4 and includes a symbol of the (repetition of the) PUSCH transmission or of the SRS transmission, and</w:t>
            </w:r>
          </w:p>
          <w:p w14:paraId="66AF3A3D" w14:textId="77777777" w:rsidR="00694D4F" w:rsidRPr="00694D4F" w:rsidRDefault="00694D4F" w:rsidP="00694D4F">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t xml:space="preserve">a group of PRBs,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PRBs, has a corresponding bit value of '1' </w:t>
            </w:r>
            <w:r w:rsidRPr="00694D4F">
              <w:rPr>
                <w:rFonts w:eastAsia="DengXian"/>
                <w:sz w:val="20"/>
                <w:lang w:val="en-US" w:eastAsia="zh-CN"/>
              </w:rPr>
              <w:t xml:space="preserve">in the set of bits corresponding to the group of symbols </w:t>
            </w:r>
            <w:r w:rsidRPr="00694D4F">
              <w:rPr>
                <w:rFonts w:eastAsia="DengXian"/>
                <w:sz w:val="20"/>
                <w:lang w:val="x-none" w:eastAsia="zh-CN"/>
              </w:rPr>
              <w:t>in the DCI format 2_4 and includes a PRB of the (repetition of the) PUSCH transmission or of the SRS transmission</w:t>
            </w:r>
            <w:r w:rsidRPr="00694D4F">
              <w:rPr>
                <w:rFonts w:eastAsia="DengXian"/>
                <w:sz w:val="20"/>
                <w:lang w:val="en-US" w:eastAsia="zh-CN"/>
              </w:rPr>
              <w:t>,</w:t>
            </w:r>
          </w:p>
          <w:p w14:paraId="6B5A1CA9" w14:textId="77777777" w:rsidR="00694D4F" w:rsidRPr="00694D4F" w:rsidRDefault="00694D4F" w:rsidP="00694D4F">
            <w:pPr>
              <w:spacing w:line="278" w:lineRule="auto"/>
              <w:rPr>
                <w:rFonts w:eastAsia="DengXian"/>
                <w:sz w:val="20"/>
                <w:lang w:val="en-US" w:eastAsia="zh-CN"/>
              </w:rPr>
            </w:pPr>
            <w:r w:rsidRPr="00694D4F">
              <w:rPr>
                <w:rFonts w:eastAsia="DengXian"/>
                <w:sz w:val="20"/>
                <w:lang w:val="en-US" w:eastAsia="zh-CN"/>
              </w:rPr>
              <w:t xml:space="preserve">where </w:t>
            </w:r>
          </w:p>
          <w:p w14:paraId="7B0A6BD0" w14:textId="77777777" w:rsidR="00694D4F" w:rsidRPr="00694D4F" w:rsidRDefault="00694D4F" w:rsidP="00694D4F">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 xml:space="preserve">the cancellation of the (repetition of the) PUSCH transmission includes all symbols from the earliest symbol of the (repetition of the) PUSCH transmission that </w:t>
            </w:r>
            <w:r w:rsidRPr="00694D4F">
              <w:rPr>
                <w:rFonts w:eastAsia="DengXian"/>
                <w:sz w:val="20"/>
                <w:lang w:val="en-US" w:eastAsia="zh-CN"/>
              </w:rPr>
              <w:t xml:space="preserve">is in a </w:t>
            </w:r>
            <w:r w:rsidRPr="00694D4F">
              <w:rPr>
                <w:rFonts w:eastAsia="DengXian"/>
                <w:sz w:val="20"/>
                <w:lang w:val="x-none" w:eastAsia="zh-CN"/>
              </w:rPr>
              <w:t>group of symbols having corresponding bit values of '1' in the DCI format 2_4</w:t>
            </w:r>
            <w:r w:rsidRPr="00694D4F">
              <w:rPr>
                <w:rFonts w:eastAsia="DengXian"/>
                <w:sz w:val="20"/>
                <w:lang w:val="en-US" w:eastAsia="zh-CN"/>
              </w:rPr>
              <w:t>;</w:t>
            </w:r>
            <w:r w:rsidRPr="00694D4F">
              <w:rPr>
                <w:rFonts w:eastAsia="DengXian"/>
                <w:sz w:val="20"/>
                <w:lang w:val="x-none" w:eastAsia="zh-CN"/>
              </w:rPr>
              <w:t xml:space="preserve"> </w:t>
            </w:r>
          </w:p>
          <w:p w14:paraId="59D70478" w14:textId="77777777" w:rsidR="00694D4F" w:rsidRPr="00694D4F" w:rsidRDefault="00694D4F" w:rsidP="00694D4F">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the cancellation of the SRS transmission includes only symbols that are in one or more groups of symbols having corresponding bit values of '1' in the DCI format 2_4</w:t>
            </w:r>
            <w:r w:rsidRPr="00694D4F">
              <w:rPr>
                <w:rFonts w:eastAsia="DengXian"/>
                <w:sz w:val="20"/>
                <w:lang w:val="en-US" w:eastAsia="zh-CN"/>
              </w:rPr>
              <w:t>.</w:t>
            </w:r>
          </w:p>
          <w:p w14:paraId="28D35DD1" w14:textId="77777777" w:rsidR="00694D4F" w:rsidRPr="00694D4F" w:rsidRDefault="00694D4F" w:rsidP="00694D4F">
            <w:pPr>
              <w:spacing w:line="278" w:lineRule="auto"/>
              <w:rPr>
                <w:rFonts w:eastAsia="SimSun"/>
                <w:i/>
                <w:sz w:val="20"/>
                <w:lang w:val="en-US" w:eastAsia="zh-CN"/>
              </w:rPr>
            </w:pPr>
            <w:r w:rsidRPr="00694D4F">
              <w:rPr>
                <w:rFonts w:eastAsia="SimSun"/>
                <w:sz w:val="20"/>
                <w:lang w:eastAsia="en-US"/>
              </w:rPr>
              <w:t xml:space="preserve">If, based on an indication by a DCI format 2_4, a UE cancels a PUSCH transmission or an SRS transmission, the UE does not expect to be scheduled by a second DCI format to transmit a PUSCH or an SRS over symbols that include </w:t>
            </w:r>
            <w:r w:rsidRPr="00694D4F">
              <w:rPr>
                <w:rFonts w:eastAsia="SimSun"/>
                <w:sz w:val="20"/>
                <w:lang w:eastAsia="en-US"/>
              </w:rPr>
              <w:lastRenderedPageBreak/>
              <w:t>symbols of the cancelled PUSCH transmission or SRS transmission, where the last symbol of the PDCCH reception providing the second DCI format is no earlier than the first symbol of the PDCCH reception providing the DCI format 2_4.</w:t>
            </w:r>
          </w:p>
          <w:p w14:paraId="2285D91E" w14:textId="44C22F97" w:rsidR="00694D4F" w:rsidRDefault="00694D4F" w:rsidP="00B83C03">
            <w:pPr>
              <w:rPr>
                <w:rFonts w:eastAsia="SimSun"/>
                <w:lang w:val="en-US" w:eastAsia="zh-CN"/>
              </w:rPr>
            </w:pPr>
            <w:r>
              <w:rPr>
                <w:rFonts w:eastAsia="SimSun" w:hint="eastAsia"/>
                <w:b/>
                <w:bCs/>
                <w:sz w:val="22"/>
                <w:szCs w:val="22"/>
                <w:lang w:eastAsia="zh-CN"/>
              </w:rPr>
              <w:t>&lt;*************************************omitted***************************************&gt;</w:t>
            </w:r>
          </w:p>
        </w:tc>
      </w:tr>
    </w:tbl>
    <w:p w14:paraId="1FA39B55" w14:textId="77777777" w:rsidR="00B83C03" w:rsidRDefault="00B83C03" w:rsidP="00B83C03">
      <w:pPr>
        <w:rPr>
          <w:rFonts w:eastAsia="SimSun"/>
          <w:lang w:val="en-US" w:eastAsia="zh-CN"/>
        </w:rPr>
      </w:pPr>
    </w:p>
    <w:p w14:paraId="3E2CB5D1" w14:textId="31C943CC" w:rsidR="00B83C03" w:rsidRDefault="00B83C03" w:rsidP="00B83C03">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1</w:t>
      </w:r>
      <w:r>
        <w:rPr>
          <w:rFonts w:ascii="Times New Roman" w:eastAsia="DengXian" w:hAnsi="Times New Roman" w:hint="eastAsia"/>
          <w:b/>
          <w:lang w:val="en-US" w:eastAsia="zh-CN"/>
        </w:rPr>
        <w:t>: PUCCH resource</w:t>
      </w:r>
      <w:r w:rsidR="00295479">
        <w:rPr>
          <w:rFonts w:ascii="Times New Roman" w:eastAsia="DengXian" w:hAnsi="Times New Roman" w:hint="eastAsia"/>
          <w:b/>
          <w:lang w:val="en-US" w:eastAsia="zh-CN"/>
        </w:rPr>
        <w:t xml:space="preserve"> in SBFD symbols</w:t>
      </w:r>
    </w:p>
    <w:tbl>
      <w:tblPr>
        <w:tblStyle w:val="aff5"/>
        <w:tblW w:w="0" w:type="auto"/>
        <w:tblLook w:val="04A0" w:firstRow="1" w:lastRow="0" w:firstColumn="1" w:lastColumn="0" w:noHBand="0" w:noVBand="1"/>
      </w:tblPr>
      <w:tblGrid>
        <w:gridCol w:w="9962"/>
      </w:tblGrid>
      <w:tr w:rsidR="00694D4F" w14:paraId="0A7D40CB" w14:textId="77777777" w:rsidTr="00694D4F">
        <w:tc>
          <w:tcPr>
            <w:tcW w:w="9962" w:type="dxa"/>
          </w:tcPr>
          <w:p w14:paraId="4A595E77" w14:textId="14B4B8F2" w:rsidR="00694D4F" w:rsidRPr="00025FBE" w:rsidRDefault="00025FBE" w:rsidP="00B83C03">
            <w:pPr>
              <w:rPr>
                <w:rFonts w:eastAsia="SimSun"/>
                <w:b/>
                <w:bCs/>
                <w:lang w:val="en-US" w:eastAsia="zh-CN"/>
              </w:rPr>
            </w:pPr>
            <w:r w:rsidRPr="00FE5E33">
              <w:rPr>
                <w:rFonts w:eastAsia="SimSun" w:hint="eastAsia"/>
                <w:b/>
                <w:bCs/>
                <w:lang w:val="en-US" w:eastAsia="zh-CN"/>
              </w:rPr>
              <w:t>TS 38.213, v19.</w:t>
            </w:r>
            <w:r>
              <w:rPr>
                <w:rFonts w:eastAsia="SimSun" w:hint="eastAsia"/>
                <w:b/>
                <w:bCs/>
                <w:lang w:val="en-US" w:eastAsia="zh-CN"/>
              </w:rPr>
              <w:t>1</w:t>
            </w:r>
            <w:r w:rsidRPr="00FE5E33">
              <w:rPr>
                <w:rFonts w:eastAsia="SimSun" w:hint="eastAsia"/>
                <w:b/>
                <w:bCs/>
                <w:lang w:val="en-US" w:eastAsia="zh-CN"/>
              </w:rPr>
              <w:t>.0</w:t>
            </w:r>
          </w:p>
          <w:p w14:paraId="6E0F8BE5" w14:textId="77777777" w:rsidR="00694D4F" w:rsidRPr="00694D4F" w:rsidRDefault="00694D4F" w:rsidP="00694D4F">
            <w:pPr>
              <w:keepNext/>
              <w:keepLines/>
              <w:spacing w:before="120"/>
              <w:ind w:left="1134" w:hanging="1134"/>
              <w:outlineLvl w:val="2"/>
              <w:rPr>
                <w:rFonts w:ascii="Arial" w:eastAsia="SimSun" w:hAnsi="Arial"/>
                <w:sz w:val="28"/>
                <w:lang w:eastAsia="en-US"/>
              </w:rPr>
            </w:pPr>
            <w:bookmarkStart w:id="67" w:name="_Ref498101660"/>
            <w:bookmarkStart w:id="68" w:name="_Toc12021476"/>
            <w:bookmarkStart w:id="69" w:name="_Toc20311588"/>
            <w:bookmarkStart w:id="70" w:name="_Toc26719413"/>
            <w:bookmarkStart w:id="71" w:name="_Toc29894848"/>
            <w:bookmarkStart w:id="72" w:name="_Toc29899147"/>
            <w:bookmarkStart w:id="73" w:name="_Toc29899565"/>
            <w:bookmarkStart w:id="74" w:name="_Toc29917302"/>
            <w:bookmarkStart w:id="75" w:name="_Toc36498176"/>
            <w:bookmarkStart w:id="76" w:name="_Toc45699202"/>
            <w:bookmarkStart w:id="77" w:name="_Toc201953704"/>
            <w:r w:rsidRPr="00694D4F">
              <w:rPr>
                <w:rFonts w:ascii="Arial" w:eastAsia="SimSun" w:hAnsi="Arial"/>
                <w:sz w:val="28"/>
                <w:lang w:eastAsia="en-US"/>
              </w:rPr>
              <w:t>9.2.1</w:t>
            </w:r>
            <w:r w:rsidRPr="00694D4F">
              <w:rPr>
                <w:rFonts w:ascii="Arial" w:eastAsia="SimSun" w:hAnsi="Arial"/>
                <w:sz w:val="28"/>
                <w:lang w:eastAsia="en-US"/>
              </w:rPr>
              <w:tab/>
              <w:t>PUCCH Resource Sets</w:t>
            </w:r>
            <w:bookmarkEnd w:id="67"/>
            <w:bookmarkEnd w:id="68"/>
            <w:bookmarkEnd w:id="69"/>
            <w:bookmarkEnd w:id="70"/>
            <w:bookmarkEnd w:id="71"/>
            <w:bookmarkEnd w:id="72"/>
            <w:bookmarkEnd w:id="73"/>
            <w:bookmarkEnd w:id="74"/>
            <w:bookmarkEnd w:id="75"/>
            <w:bookmarkEnd w:id="76"/>
            <w:bookmarkEnd w:id="77"/>
          </w:p>
          <w:p w14:paraId="6576C54D" w14:textId="77777777" w:rsidR="00694D4F" w:rsidRPr="00694D4F" w:rsidRDefault="00694D4F" w:rsidP="00694D4F">
            <w:pPr>
              <w:rPr>
                <w:rFonts w:eastAsia="SimSun"/>
                <w:sz w:val="20"/>
                <w:lang w:eastAsia="en-US"/>
              </w:rPr>
            </w:pPr>
            <w:r w:rsidRPr="00694D4F">
              <w:rPr>
                <w:rFonts w:eastAsia="SimSun"/>
                <w:sz w:val="20"/>
                <w:lang w:eastAsia="en-US"/>
              </w:rPr>
              <w:t xml:space="preserve">If a UE does not have dedicated PUCCH resource configuration, provided by </w:t>
            </w:r>
            <w:r w:rsidRPr="00694D4F">
              <w:rPr>
                <w:rFonts w:eastAsia="SimSun"/>
                <w:i/>
                <w:sz w:val="20"/>
                <w:lang w:eastAsia="en-US"/>
              </w:rPr>
              <w:t>PUCCH-</w:t>
            </w:r>
            <w:r w:rsidRPr="00694D4F">
              <w:rPr>
                <w:rFonts w:eastAsia="SimSun"/>
                <w:i/>
                <w:sz w:val="20"/>
                <w:lang w:val="en-US" w:eastAsia="en-US"/>
              </w:rPr>
              <w:t>ResourceSet</w:t>
            </w:r>
            <w:r w:rsidRPr="00694D4F">
              <w:rPr>
                <w:rFonts w:eastAsia="SimSun"/>
                <w:sz w:val="20"/>
                <w:lang w:eastAsia="en-US"/>
              </w:rPr>
              <w:t xml:space="preserve"> in </w:t>
            </w:r>
            <w:r w:rsidRPr="00694D4F">
              <w:rPr>
                <w:rFonts w:eastAsia="SimSun"/>
                <w:i/>
                <w:sz w:val="20"/>
                <w:lang w:eastAsia="en-US"/>
              </w:rPr>
              <w:t>PUCCH-Config</w:t>
            </w:r>
            <w:r w:rsidRPr="00694D4F">
              <w:rPr>
                <w:rFonts w:eastAsia="SimSun"/>
                <w:sz w:val="20"/>
                <w:lang w:eastAsia="en-US"/>
              </w:rPr>
              <w:t xml:space="preserve">, a PUCCH resource set is provided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eastAsia="en-US"/>
              </w:rPr>
              <w:t xml:space="preserve"> through </w:t>
            </w:r>
            <w:r w:rsidRPr="00694D4F">
              <w:rPr>
                <w:rFonts w:eastAsia="SimSun"/>
                <w:sz w:val="20"/>
                <w:lang w:val="en-US" w:eastAsia="en-US"/>
              </w:rPr>
              <w:t xml:space="preserve">an index to a row of Table 9.2.1-1 </w:t>
            </w:r>
            <w:r w:rsidRPr="00694D4F">
              <w:rPr>
                <w:rFonts w:eastAsia="DengXian"/>
                <w:sz w:val="20"/>
                <w:lang w:eastAsia="en-US"/>
              </w:rPr>
              <w:t xml:space="preserve">for transmission 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694D4F">
              <w:rPr>
                <w:rFonts w:eastAsia="SimSun"/>
                <w:sz w:val="20"/>
                <w:lang w:eastAsia="en-US"/>
              </w:rPr>
              <w:t xml:space="preserve"> P</w:t>
            </w:r>
            <w:r w:rsidRPr="00694D4F">
              <w:rPr>
                <w:rFonts w:eastAsia="DengXian"/>
                <w:sz w:val="20"/>
                <w:lang w:eastAsia="en-US"/>
              </w:rPr>
              <w:t>RBs</w:t>
            </w:r>
            <w:r w:rsidRPr="00694D4F">
              <w:rPr>
                <w:rFonts w:eastAsia="SimSun"/>
                <w:sz w:val="20"/>
                <w:lang w:eastAsia="en-US"/>
              </w:rPr>
              <w:t xml:space="preserve">. For operation in FR2-2, </w:t>
            </w:r>
            <w:r w:rsidRPr="00694D4F">
              <w:rPr>
                <w:rFonts w:eastAsia="SimSun"/>
                <w:i/>
                <w:iCs/>
                <w:noProof/>
                <w:sz w:val="20"/>
                <w:lang w:eastAsia="zh-CN"/>
              </w:rPr>
              <w:t>nrofPRBs</w:t>
            </w:r>
            <w:r w:rsidRPr="00694D4F">
              <w:rPr>
                <w:rFonts w:eastAsia="SimSun"/>
                <w:noProof/>
                <w:sz w:val="20"/>
                <w:lang w:eastAsia="zh-CN"/>
              </w:rPr>
              <w:t xml:space="preserve"> provided </w:t>
            </w:r>
            <w:r w:rsidRPr="00694D4F">
              <w:rPr>
                <w:rFonts w:eastAsia="SimSun" w:hint="eastAsia"/>
                <w:noProof/>
                <w:sz w:val="20"/>
                <w:lang w:eastAsia="zh-CN"/>
              </w:rPr>
              <w:t>in</w:t>
            </w:r>
            <w:r w:rsidRPr="00694D4F">
              <w:rPr>
                <w:rFonts w:eastAsia="SimSun"/>
                <w:noProof/>
                <w:sz w:val="20"/>
                <w:lang w:eastAsia="zh-CN"/>
              </w:rPr>
              <w:t xml:space="preserve"> </w:t>
            </w:r>
            <w:r w:rsidRPr="00694D4F">
              <w:rPr>
                <w:rFonts w:eastAsia="SimSun"/>
                <w:i/>
                <w:iCs/>
                <w:noProof/>
                <w:sz w:val="20"/>
                <w:lang w:eastAsia="zh-CN"/>
              </w:rPr>
              <w:t>PUCCH-ConfigCommon</w:t>
            </w:r>
            <w:r w:rsidRPr="00694D4F">
              <w:rPr>
                <w:rFonts w:eastAsia="SimSun"/>
                <w:sz w:val="20"/>
                <w:lang w:eastAsia="en-US"/>
              </w:rPr>
              <w:t xml:space="preserve"> can also provide a number of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oMath>
            <w:r w:rsidRPr="00694D4F">
              <w:rPr>
                <w:rFonts w:eastAsia="SimSun"/>
                <w:sz w:val="20"/>
                <w:lang w:eastAsia="en-US"/>
              </w:rPr>
              <w:t xml:space="preserve"> RBs</w:t>
            </w:r>
            <w:r w:rsidRPr="00694D4F">
              <w:rPr>
                <w:rFonts w:eastAsia="SimSun"/>
                <w:iCs/>
                <w:sz w:val="20"/>
                <w:lang w:eastAsia="en-US"/>
              </w:rPr>
              <w:t xml:space="preserve"> </w:t>
            </w:r>
            <w:r w:rsidRPr="00694D4F">
              <w:rPr>
                <w:rFonts w:eastAsia="SimSun"/>
                <w:sz w:val="20"/>
                <w:lang w:eastAsia="en-US"/>
              </w:rPr>
              <w:t xml:space="preserve">for the PUCCH resource set; otherwise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r>
                <w:rPr>
                  <w:rFonts w:ascii="Cambria Math" w:eastAsia="SimSun" w:hAnsi="Cambria Math"/>
                  <w:sz w:val="20"/>
                  <w:lang w:eastAsia="en-US"/>
                </w:rPr>
                <m:t>=1</m:t>
              </m:r>
            </m:oMath>
            <w:r w:rsidRPr="00694D4F">
              <w:rPr>
                <w:rFonts w:eastAsia="SimSun"/>
                <w:sz w:val="20"/>
                <w:lang w:eastAsia="en-US"/>
              </w:rPr>
              <w:t>.</w:t>
            </w:r>
          </w:p>
          <w:p w14:paraId="187C1795"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694D4F">
              <w:rPr>
                <w:rFonts w:eastAsia="SimSun"/>
                <w:sz w:val="20"/>
                <w:lang w:val="en-US" w:eastAsia="en-US"/>
              </w:rPr>
              <w:t xml:space="preserve">, and a cyclic shift index set for a PUCCH transmission. </w:t>
            </w:r>
          </w:p>
          <w:p w14:paraId="6BA1653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a PUCCH using frequency hopping if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color w:val="000000"/>
                <w:sz w:val="20"/>
                <w:lang w:eastAsia="en-US"/>
              </w:rPr>
              <w:t>; otherwise,</w:t>
            </w:r>
            <w:r w:rsidRPr="00694D4F">
              <w:rPr>
                <w:rFonts w:eastAsia="SimSun"/>
                <w:iCs/>
                <w:sz w:val="20"/>
                <w:lang w:val="en-US" w:eastAsia="en-US"/>
              </w:rPr>
              <w:t xml:space="preserve"> the UE transmits a PUCCH without frequency hopping</w:t>
            </w:r>
            <w:r w:rsidRPr="00694D4F">
              <w:rPr>
                <w:rFonts w:eastAsia="SimSun"/>
                <w:sz w:val="20"/>
                <w:lang w:val="en-US" w:eastAsia="en-US"/>
              </w:rPr>
              <w:t xml:space="preserve">. </w:t>
            </w:r>
          </w:p>
          <w:p w14:paraId="29B54175" w14:textId="77777777" w:rsidR="00694D4F" w:rsidRPr="00694D4F" w:rsidRDefault="00694D4F" w:rsidP="00694D4F">
            <w:pPr>
              <w:rPr>
                <w:rFonts w:eastAsia="SimSun"/>
                <w:sz w:val="20"/>
                <w:lang w:eastAsia="zh-CN"/>
              </w:rPr>
            </w:pPr>
            <w:r w:rsidRPr="00694D4F">
              <w:rPr>
                <w:rFonts w:eastAsia="SimSun" w:hint="eastAsia"/>
                <w:sz w:val="20"/>
                <w:lang w:eastAsia="zh-CN"/>
              </w:rPr>
              <w:t>An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 for a</w:t>
            </w:r>
            <w:r w:rsidRPr="00694D4F">
              <w:rPr>
                <w:rFonts w:eastAsia="SimSun"/>
                <w:sz w:val="20"/>
                <w:lang w:eastAsia="en-US"/>
              </w:rPr>
              <w:t xml:space="preserve"> PUCCH resource with PUCCH format 1</w:t>
            </w:r>
            <w:r w:rsidRPr="00694D4F">
              <w:rPr>
                <w:rFonts w:eastAsia="SimSun" w:hint="eastAsia"/>
                <w:sz w:val="20"/>
                <w:lang w:eastAsia="en-US"/>
              </w:rPr>
              <w:t xml:space="preserve"> in </w:t>
            </w:r>
            <w:r w:rsidRPr="00694D4F">
              <w:rPr>
                <w:rFonts w:eastAsia="SimSun"/>
                <w:sz w:val="20"/>
                <w:lang w:eastAsia="en-US"/>
              </w:rPr>
              <w:t xml:space="preserve">Table 9.2.1-1 </w:t>
            </w:r>
            <w:r w:rsidRPr="00694D4F">
              <w:rPr>
                <w:rFonts w:eastAsia="SimSun"/>
                <w:sz w:val="20"/>
                <w:lang w:eastAsia="zh-CN"/>
              </w:rPr>
              <w:t xml:space="preserve">except when </w:t>
            </w:r>
            <w:r w:rsidRPr="00694D4F">
              <w:rPr>
                <w:rFonts w:eastAsia="SimSun"/>
                <w:sz w:val="20"/>
                <w:lang w:val="x-none" w:eastAsia="en-US"/>
              </w:rPr>
              <w:t>index 3, 7, or 11</w:t>
            </w:r>
            <w:r w:rsidRPr="00694D4F">
              <w:rPr>
                <w:rFonts w:eastAsia="SimSun"/>
                <w:sz w:val="20"/>
                <w:lang w:eastAsia="en-US"/>
              </w:rPr>
              <w:t xml:space="preserve"> is indicated by </w:t>
            </w:r>
            <w:r w:rsidRPr="00694D4F">
              <w:rPr>
                <w:rFonts w:eastAsia="SimSun"/>
                <w:i/>
                <w:sz w:val="20"/>
                <w:lang w:eastAsia="en-US"/>
              </w:rPr>
              <w:t>pucch-ResourceCommon</w:t>
            </w:r>
            <w:r w:rsidRPr="00694D4F">
              <w:rPr>
                <w:rFonts w:eastAsia="SimSun"/>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sz w:val="20"/>
                <w:lang w:eastAsia="en-US"/>
              </w:rPr>
              <w:t xml:space="preserve"> is provided.</w:t>
            </w:r>
            <w:r w:rsidRPr="00694D4F">
              <w:rPr>
                <w:rFonts w:eastAsia="SimSun" w:hint="eastAsia"/>
                <w:sz w:val="20"/>
                <w:lang w:eastAsia="zh-CN"/>
              </w:rPr>
              <w:t xml:space="preserve"> </w:t>
            </w:r>
          </w:p>
          <w:p w14:paraId="299CE1D3"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the PUCCH using the same spatial domain transmission filter as for a PUSCH transmission scheduled by a RAR UL grant as described in clause 8.3. </w:t>
            </w:r>
          </w:p>
          <w:p w14:paraId="02901799" w14:textId="77777777" w:rsidR="00694D4F" w:rsidRPr="00694D4F" w:rsidRDefault="00694D4F" w:rsidP="00694D4F">
            <w:pPr>
              <w:rPr>
                <w:rFonts w:eastAsia="SimSun"/>
                <w:sz w:val="20"/>
                <w:lang w:eastAsia="en-US"/>
              </w:rPr>
            </w:pPr>
            <w:r w:rsidRPr="00694D4F">
              <w:rPr>
                <w:rFonts w:eastAsia="SimSun"/>
                <w:sz w:val="20"/>
                <w:lang w:eastAsia="en-US"/>
              </w:rPr>
              <w:t xml:space="preserve">If a UE is not provided any of </w:t>
            </w:r>
            <w:r w:rsidRPr="00694D4F">
              <w:rPr>
                <w:rFonts w:eastAsia="SimSun"/>
                <w:i/>
                <w:sz w:val="20"/>
                <w:lang w:eastAsia="zh-CN"/>
              </w:rPr>
              <w:t>pdsch-</w:t>
            </w:r>
            <w:r w:rsidRPr="00694D4F">
              <w:rPr>
                <w:rFonts w:eastAsia="SimSun" w:cs="Arial"/>
                <w:i/>
                <w:sz w:val="20"/>
                <w:lang w:eastAsia="zh-CN"/>
              </w:rPr>
              <w:t>HARQ-ACK-Codebook</w:t>
            </w:r>
            <w:r w:rsidRPr="00694D4F">
              <w:rPr>
                <w:rFonts w:eastAsia="SimSun" w:cs="Arial"/>
                <w:sz w:val="20"/>
                <w:lang w:eastAsia="zh-CN"/>
              </w:rPr>
              <w:t xml:space="preserve">, </w:t>
            </w:r>
            <w:r w:rsidRPr="00694D4F">
              <w:rPr>
                <w:rFonts w:eastAsia="SimSun"/>
                <w:i/>
                <w:sz w:val="20"/>
                <w:lang w:eastAsia="en-US"/>
              </w:rPr>
              <w:t>pdsch-</w:t>
            </w:r>
            <w:r w:rsidRPr="00694D4F">
              <w:rPr>
                <w:rFonts w:eastAsia="SimSun" w:cs="Arial"/>
                <w:i/>
                <w:sz w:val="20"/>
                <w:lang w:eastAsia="zh-CN"/>
              </w:rPr>
              <w:t>HARQ-ACK-Codebook</w:t>
            </w:r>
            <w:r w:rsidRPr="00694D4F">
              <w:rPr>
                <w:rFonts w:eastAsia="SimSun" w:cs="Arial" w:hint="eastAsia"/>
                <w:i/>
                <w:sz w:val="20"/>
                <w:lang w:eastAsia="zh-CN"/>
              </w:rPr>
              <w:t>-r16</w:t>
            </w:r>
            <w:r w:rsidRPr="00694D4F">
              <w:rPr>
                <w:rFonts w:eastAsia="SimSun" w:cs="Arial"/>
                <w:sz w:val="20"/>
                <w:lang w:eastAsia="zh-CN"/>
              </w:rPr>
              <w:t>, or</w:t>
            </w:r>
            <w:r w:rsidRPr="00694D4F">
              <w:rPr>
                <w:rFonts w:eastAsia="SimSun" w:cs="Arial" w:hint="eastAsia"/>
                <w:sz w:val="20"/>
                <w:lang w:eastAsia="zh-CN"/>
              </w:rPr>
              <w:t xml:space="preserve"> </w:t>
            </w:r>
            <w:r w:rsidRPr="00694D4F">
              <w:rPr>
                <w:rFonts w:eastAsia="SimSun"/>
                <w:i/>
                <w:sz w:val="20"/>
                <w:lang w:eastAsia="en-US"/>
              </w:rPr>
              <w:t>pdsch-HARQ-ACK-OneShotFeedback</w:t>
            </w:r>
            <w:r w:rsidRPr="00694D4F">
              <w:rPr>
                <w:rFonts w:eastAsia="SimSun"/>
                <w:sz w:val="20"/>
                <w:lang w:eastAsia="en-US"/>
              </w:rPr>
              <w:t xml:space="preserve">, </w:t>
            </w:r>
            <w:r w:rsidRPr="00694D4F">
              <w:rPr>
                <w:rFonts w:eastAsia="SimSun" w:cs="Arial"/>
                <w:sz w:val="20"/>
                <w:lang w:eastAsia="zh-CN"/>
              </w:rPr>
              <w:t xml:space="preserve">the </w:t>
            </w:r>
            <w:r w:rsidRPr="00694D4F">
              <w:rPr>
                <w:rFonts w:eastAsia="SimSun"/>
                <w:sz w:val="20"/>
                <w:lang w:eastAsia="en-US"/>
              </w:rPr>
              <w:t xml:space="preserve">UE generates at most one HARQ-ACK information bit. </w:t>
            </w:r>
          </w:p>
          <w:p w14:paraId="6CE6080B" w14:textId="77777777" w:rsidR="00694D4F" w:rsidRPr="00694D4F" w:rsidRDefault="00694D4F" w:rsidP="00694D4F">
            <w:pPr>
              <w:rPr>
                <w:rFonts w:eastAsia="SimSun"/>
                <w:color w:val="000000"/>
                <w:sz w:val="20"/>
                <w:lang w:eastAsia="en-US"/>
              </w:rPr>
            </w:pPr>
            <w:r w:rsidRPr="00694D4F">
              <w:rPr>
                <w:rFonts w:eastAsia="SimSun"/>
                <w:sz w:val="20"/>
                <w:lang w:eastAsia="en-US"/>
              </w:rPr>
              <w:t>If the UE provides HARQ-ACK information in a PUCCH transmission in response to detecting a DCI format scheduling a PDSCH reception or having associated HARQ-ACK information without scheduling a PDSCH reception, the UE determines a</w:t>
            </w:r>
            <w:r w:rsidRPr="00694D4F">
              <w:rPr>
                <w:rFonts w:eastAsia="SimSun"/>
                <w:sz w:val="20"/>
                <w:lang w:val="en-US" w:eastAsia="en-US"/>
              </w:rPr>
              <w:t xml:space="preserve"> PUCCH resource with index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oMath>
            <w:r w:rsidRPr="00694D4F">
              <w:rPr>
                <w:rFonts w:eastAsia="SimSun"/>
                <w:sz w:val="20"/>
                <w:lang w:eastAsia="en-US"/>
              </w:rPr>
              <w:t xml:space="preserve">, </w:t>
            </w:r>
            <m:oMath>
              <m:r>
                <w:rPr>
                  <w:rFonts w:ascii="Cambria Math" w:eastAsia="SimSun" w:hAnsi="Cambria Math"/>
                  <w:sz w:val="20"/>
                  <w:lang w:eastAsia="en-US"/>
                </w:rPr>
                <m:t>0</m:t>
              </m:r>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≤15</m:t>
              </m:r>
            </m:oMath>
            <w:r w:rsidRPr="00694D4F">
              <w:rPr>
                <w:rFonts w:eastAsia="SimSun"/>
                <w:sz w:val="20"/>
                <w:lang w:eastAsia="en-US"/>
              </w:rPr>
              <w:t xml:space="preserve">, </w:t>
            </w:r>
            <w:r w:rsidRPr="00694D4F">
              <w:rPr>
                <w:rFonts w:eastAsia="SimSun"/>
                <w:sz w:val="20"/>
                <w:lang w:val="en-US" w:eastAsia="en-US"/>
              </w:rPr>
              <w:t>as</w:t>
            </w:r>
            <w:r w:rsidRPr="00694D4F">
              <w:rPr>
                <w:rFonts w:eastAsia="SimSun"/>
                <w:sz w:val="20"/>
                <w:lang w:eastAsia="en-US"/>
              </w:rPr>
              <w:t xml:space="preserv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m:t>
              </m:r>
              <m:d>
                <m:dPr>
                  <m:begChr m:val="⌊"/>
                  <m:endChr m:val="⌋"/>
                  <m:ctrlPr>
                    <w:rPr>
                      <w:rFonts w:ascii="Cambria Math" w:eastAsia="SimSun" w:hAnsi="Cambria Math"/>
                      <w:i/>
                      <w:sz w:val="20"/>
                      <w:lang w:val="en-US" w:eastAsia="en-US"/>
                    </w:rPr>
                  </m:ctrlPr>
                </m:dPr>
                <m:e>
                  <m:f>
                    <m:fPr>
                      <m:ctrlPr>
                        <w:rPr>
                          <w:rFonts w:ascii="Cambria Math" w:eastAsia="SimSun" w:hAnsi="Cambria Math"/>
                          <w:i/>
                          <w:sz w:val="20"/>
                          <w:lang w:val="en-US" w:eastAsia="en-US"/>
                        </w:rPr>
                      </m:ctrlPr>
                    </m:fPr>
                    <m:num>
                      <m:r>
                        <w:rPr>
                          <w:rFonts w:ascii="Cambria Math" w:eastAsia="SimSun" w:hAnsi="Cambria Math"/>
                          <w:sz w:val="20"/>
                          <w:lang w:val="en-US" w:eastAsia="en-US"/>
                        </w:rPr>
                        <m:t>2</m:t>
                      </m:r>
                      <m:sSub>
                        <m:sSubPr>
                          <m:ctrlPr>
                            <w:rPr>
                              <w:rFonts w:ascii="Cambria Math" w:eastAsia="SimSun" w:hAnsi="Cambria Math"/>
                              <w:i/>
                              <w:sz w:val="20"/>
                              <w:lang w:val="en-US" w:eastAsia="en-US"/>
                            </w:rPr>
                          </m:ctrlPr>
                        </m:sSubPr>
                        <m:e>
                          <m:r>
                            <w:rPr>
                              <w:rFonts w:ascii="Cambria Math" w:eastAsia="SimSun" w:hAnsi="Cambria Math" w:cs="Cambria Math"/>
                              <w:sz w:val="20"/>
                              <w:lang w:eastAsia="en-US"/>
                            </w:rPr>
                            <m:t>⋅</m:t>
                          </m:r>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den>
                  </m:f>
                </m:e>
              </m:d>
              <m:r>
                <w:rPr>
                  <w:rFonts w:ascii="Cambria Math" w:eastAsia="SimSun" w:hAnsi="Cambria Math"/>
                  <w:sz w:val="20"/>
                  <w:lang w:val="en-US" w:eastAsia="en-US"/>
                </w:rPr>
                <m:t>+2</m:t>
              </m:r>
              <m:r>
                <w:rPr>
                  <w:rFonts w:ascii="Cambria Math" w:eastAsia="SimSun" w:hAnsi="Cambria Math" w:cs="Cambria Math"/>
                  <w:sz w:val="20"/>
                  <w:lang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oMath>
            <w:r w:rsidRPr="00694D4F">
              <w:rPr>
                <w:rFonts w:eastAsia="SimSun"/>
                <w:sz w:val="20"/>
                <w:lang w:eastAsia="en-US"/>
              </w:rPr>
              <w:t xml:space="preserve"> is a number of CCEs in a CORESET of a PDCCH reception with the DCI format, as described in clause 10.1,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is the index of a first CCE for the PDCCH reception,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zh-CN"/>
              </w:rPr>
              <w:t xml:space="preserve"> is a value of the PUCCH resource indicator</w:t>
            </w:r>
            <w:r w:rsidRPr="00694D4F">
              <w:rPr>
                <w:rFonts w:eastAsia="SimSun"/>
                <w:sz w:val="20"/>
                <w:lang w:eastAsia="en-US"/>
              </w:rPr>
              <w:t xml:space="preserve"> field in the DCI format.</w:t>
            </w:r>
            <w:r w:rsidRPr="00694D4F">
              <w:rPr>
                <w:rFonts w:eastAsia="SimSun"/>
                <w:color w:val="000000"/>
                <w:sz w:val="20"/>
                <w:lang w:eastAsia="en-US"/>
              </w:rPr>
              <w:t xml:space="preserve"> </w:t>
            </w:r>
          </w:p>
          <w:p w14:paraId="4FCF886E" w14:textId="77777777" w:rsidR="00694D4F" w:rsidRPr="00694D4F" w:rsidRDefault="00694D4F" w:rsidP="00694D4F">
            <w:pPr>
              <w:rPr>
                <w:rFonts w:eastAsia="SimSun"/>
                <w:sz w:val="20"/>
                <w:lang w:eastAsia="en-US"/>
              </w:rPr>
            </w:pPr>
            <w:r w:rsidRPr="00694D4F">
              <w:rPr>
                <w:rFonts w:eastAsia="SimSun"/>
                <w:sz w:val="20"/>
                <w:lang w:eastAsia="en-US"/>
              </w:rPr>
              <w:t xml:space="preserve">When the PDCCH </w:t>
            </w:r>
            <w:r w:rsidRPr="00694D4F">
              <w:rPr>
                <w:rFonts w:eastAsia="SimSun"/>
                <w:sz w:val="20"/>
                <w:lang w:eastAsia="ko-KR"/>
              </w:rPr>
              <w:t xml:space="preserve">reception by a UE includes first and second PDCCH candidates from  respective first and second search space sets, as described in clause 10.1, the CORESET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are</w:t>
            </w:r>
            <w:r w:rsidRPr="00694D4F">
              <w:rPr>
                <w:rFonts w:eastAsia="SimSun"/>
                <w:sz w:val="20"/>
                <w:lang w:eastAsia="ko-KR"/>
              </w:rPr>
              <w:t xml:space="preserve"> associated with the search space set having the smaller index. If</w:t>
            </w:r>
          </w:p>
          <w:p w14:paraId="67B1CD3C"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first search space set has larger index than the second search space set and includes the first PDCCH candidate and a third PDCCH candidate that have same first CCE index and CCE aggregation levels 8 and 16, or 16 and 8, respectively,</w:t>
            </w:r>
          </w:p>
          <w:p w14:paraId="2B1B5881"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531F214E"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CORESET associated with the first search space set has </w:t>
            </w:r>
            <w:r w:rsidRPr="00694D4F">
              <w:rPr>
                <w:rFonts w:eastAsia="SimSun"/>
                <w:i/>
                <w:sz w:val="20"/>
                <w:lang w:val="x-none" w:eastAsia="en-US"/>
              </w:rPr>
              <w:t>cce-REG-MappingType</w:t>
            </w:r>
            <w:r w:rsidRPr="00694D4F">
              <w:rPr>
                <w:rFonts w:eastAsia="SimSun"/>
                <w:sz w:val="20"/>
                <w:lang w:val="x-none" w:eastAsia="en-US"/>
              </w:rPr>
              <w:t xml:space="preserve"> = '</w:t>
            </w:r>
            <w:r w:rsidRPr="00694D4F">
              <w:rPr>
                <w:rFonts w:eastAsia="SimSun"/>
                <w:i/>
                <w:sz w:val="20"/>
                <w:lang w:val="x-none" w:eastAsia="en-US"/>
              </w:rPr>
              <w:t>nonInterleaved</w:t>
            </w:r>
            <w:r w:rsidRPr="00694D4F">
              <w:rPr>
                <w:rFonts w:eastAsia="SimSun"/>
                <w:sz w:val="20"/>
                <w:lang w:val="x-none" w:eastAsia="en-US"/>
              </w:rPr>
              <w:t>' and has duration of one symbol, and</w:t>
            </w:r>
          </w:p>
          <w:p w14:paraId="6C4DA25F"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second PDCCH candidate has different first CCE index than the fourth PDCCH candidate </w:t>
            </w:r>
          </w:p>
          <w:p w14:paraId="795B0C12" w14:textId="77777777" w:rsidR="00694D4F" w:rsidRPr="00694D4F" w:rsidRDefault="00694D4F" w:rsidP="00694D4F">
            <w:pPr>
              <w:rPr>
                <w:rFonts w:eastAsia="SimSun"/>
                <w:sz w:val="20"/>
                <w:lang w:val="en-US" w:eastAsia="en-US"/>
              </w:rPr>
            </w:pPr>
            <w:r w:rsidRPr="00694D4F">
              <w:rPr>
                <w:rFonts w:eastAsia="Calibri"/>
                <w:sz w:val="20"/>
                <w:lang w:eastAsia="en-US"/>
              </w:rPr>
              <w:t xml:space="preserve">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val="en-US" w:eastAsia="en-US"/>
                    </w:rPr>
                    <m:t>CCE,0</m:t>
                  </m:r>
                </m:sub>
              </m:sSub>
            </m:oMath>
            <w:r w:rsidRPr="00694D4F">
              <w:rPr>
                <w:rFonts w:eastAsia="SimSun"/>
                <w:sz w:val="20"/>
                <w:lang w:val="en-US" w:eastAsia="en-US"/>
              </w:rPr>
              <w:t xml:space="preserve"> from the PDCCH candidate with CCE aggregation level 16 among the second PDCCH candidate and the fourth PDCCH candidate.</w:t>
            </w:r>
          </w:p>
          <w:p w14:paraId="34EB0E98" w14:textId="77777777" w:rsidR="00694D4F" w:rsidRPr="00694D4F" w:rsidRDefault="00694D4F" w:rsidP="00694D4F">
            <w:pPr>
              <w:rPr>
                <w:rFonts w:eastAsia="ＭＳ 明朝"/>
                <w:kern w:val="2"/>
                <w:sz w:val="20"/>
                <w:lang w:val="en-US" w:eastAsia="en-US"/>
              </w:rPr>
            </w:pPr>
            <w:r w:rsidRPr="00694D4F">
              <w:rPr>
                <w:rFonts w:eastAsia="ＭＳ 明朝"/>
                <w:kern w:val="2"/>
                <w:sz w:val="20"/>
                <w:lang w:val="en-US" w:eastAsia="en-US"/>
              </w:rPr>
              <w:lastRenderedPageBreak/>
              <w:t xml:space="preserve">If the PUCCH transmission is associated with a PRACH transmission in first PRACH occasions, as described in clause 8,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694D4F">
              <w:rPr>
                <w:rFonts w:eastAsia="ＭＳ 明朝"/>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694D4F">
              <w:rPr>
                <w:rFonts w:eastAsia="ＭＳ 明朝"/>
                <w:sz w:val="20"/>
                <w:lang w:eastAsia="en-US"/>
              </w:rPr>
              <w:t xml:space="preserve"> is</w:t>
            </w:r>
            <w:r w:rsidRPr="00694D4F">
              <w:rPr>
                <w:rFonts w:eastAsia="SimSun"/>
                <w:sz w:val="20"/>
                <w:lang w:eastAsia="en-US"/>
              </w:rPr>
              <w:t xml:space="preserve"> the index of the first RB from the RBs that are in the active UL BWP and in the UL sub-band</w:t>
            </w:r>
            <w:r w:rsidRPr="00694D4F">
              <w:rPr>
                <w:rFonts w:eastAsia="ＭＳ 明朝"/>
                <w:kern w:val="2"/>
                <w:sz w:val="20"/>
                <w:lang w:val="en-US" w:eastAsia="en-US"/>
              </w:rPr>
              <w:t xml:space="preserve"> as described in clause 11.1</w:t>
            </w:r>
            <w:r w:rsidRPr="00694D4F">
              <w:rPr>
                <w:rFonts w:eastAsia="ＭＳ 明朝"/>
                <w:sz w:val="20"/>
                <w:lang w:eastAsia="en-US"/>
              </w:rPr>
              <w:t>.</w:t>
            </w:r>
          </w:p>
          <w:p w14:paraId="389BA108"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 xml:space="preserve">useInterlacePUCCH-PUSCH </w:t>
            </w:r>
            <w:r w:rsidRPr="00694D4F">
              <w:rPr>
                <w:rFonts w:eastAsia="SimSun"/>
                <w:iCs/>
                <w:sz w:val="20"/>
                <w:lang w:eastAsia="en-US"/>
              </w:rPr>
              <w:t xml:space="preserve">in </w:t>
            </w:r>
            <w:r w:rsidRPr="00694D4F">
              <w:rPr>
                <w:rFonts w:eastAsia="SimSun"/>
                <w:i/>
                <w:sz w:val="20"/>
                <w:lang w:eastAsia="en-US"/>
              </w:rPr>
              <w:t>BWP-UplinkCommon</w:t>
            </w:r>
          </w:p>
          <w:p w14:paraId="457D7225"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694D4F">
              <w:rPr>
                <w:rFonts w:eastAsia="SimSun"/>
                <w:sz w:val="20"/>
                <w:lang w:val="en-US" w:eastAsia="en-US"/>
              </w:rPr>
              <w:t xml:space="preserve"> is the total number of initial cyclic shift indexes in the set of initial cyclic shift indexes</w:t>
            </w:r>
          </w:p>
          <w:p w14:paraId="7890BEC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63F46B47"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32C4749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t>
            </w:r>
          </w:p>
          <w:p w14:paraId="35BA5B24"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w:r w:rsidRPr="00694D4F">
              <w:rPr>
                <w:rFonts w:eastAsia="SimSun"/>
                <w:noProof/>
                <w:position w:val="-10"/>
                <w:sz w:val="20"/>
                <w:lang w:val="x-none" w:eastAsia="en-US"/>
              </w:rPr>
              <w:drawing>
                <wp:inline distT="0" distB="0" distL="0" distR="0" wp14:anchorId="1D903D83" wp14:editId="41947DB1">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49473F15"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w:r w:rsidRPr="00694D4F">
              <w:rPr>
                <w:rFonts w:eastAsia="SimSun"/>
                <w:sz w:val="20"/>
                <w:lang w:eastAsia="en-US"/>
              </w:rPr>
              <w:t xml:space="preserve">a UE is provided a PUCCH resource by </w:t>
            </w:r>
            <w:r w:rsidRPr="00694D4F">
              <w:rPr>
                <w:rFonts w:eastAsia="SimSun"/>
                <w:i/>
                <w:sz w:val="20"/>
                <w:lang w:eastAsia="en-US"/>
              </w:rPr>
              <w:t>pucch-ResourceCommon</w:t>
            </w:r>
            <w:r w:rsidRPr="00694D4F">
              <w:rPr>
                <w:rFonts w:eastAsia="SimSun"/>
                <w:sz w:val="20"/>
                <w:lang w:eastAsia="en-US"/>
              </w:rPr>
              <w:t xml:space="preserve"> and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4D4BDBA6"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UE determines </w:t>
            </w:r>
            <w:r w:rsidRPr="00694D4F">
              <w:rPr>
                <w:rFonts w:eastAsia="SimSun"/>
                <w:sz w:val="20"/>
                <w:lang w:val="en-US" w:eastAsia="en-US"/>
              </w:rPr>
              <w:t xml:space="preserve">for the PUCCH resource </w:t>
            </w:r>
            <w:r w:rsidRPr="00694D4F">
              <w:rPr>
                <w:rFonts w:eastAsia="SimSun"/>
                <w:sz w:val="20"/>
                <w:lang w:val="x-none" w:eastAsia="en-US"/>
              </w:rPr>
              <w:t>an interlace index</w:t>
            </w:r>
            <w:r w:rsidRPr="00694D4F">
              <w:rPr>
                <w:rFonts w:eastAsia="SimSun"/>
                <w:sz w:val="20"/>
                <w:lang w:val="en-US" w:eastAsia="en-US"/>
              </w:rPr>
              <w:t xml:space="preserve"> </w:t>
            </w:r>
            <m:oMath>
              <m:r>
                <w:rPr>
                  <w:rFonts w:ascii="Cambria Math" w:eastAsia="SimSun" w:hAnsi="Cambria Math"/>
                  <w:sz w:val="20"/>
                  <w:lang w:val="x-none" w:eastAsia="en-US"/>
                </w:rPr>
                <m:t>m</m:t>
              </m:r>
            </m:oMath>
            <w:r w:rsidRPr="00694D4F">
              <w:rPr>
                <w:rFonts w:eastAsia="SimSun"/>
                <w:sz w:val="20"/>
                <w:lang w:val="en-US" w:eastAsia="en-US"/>
              </w:rPr>
              <w:t xml:space="preserve"> as </w:t>
            </w:r>
            <m:oMath>
              <m:r>
                <w:rPr>
                  <w:rFonts w:ascii="Cambria Math" w:eastAsia="SimSun" w:hAnsi="Cambria Math"/>
                  <w:sz w:val="20"/>
                  <w:lang w:val="x-none" w:eastAsia="en-US"/>
                </w:rPr>
                <m:t>m=</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eastAsia="SimSun"/>
                                  <w:sz w:val="20"/>
                                  <w:lang w:val="x-none" w:eastAsia="en-US"/>
                                </w:rPr>
                                <m:t>CS</m:t>
                              </m:r>
                              <m:ctrlPr>
                                <w:rPr>
                                  <w:rFonts w:ascii="Cambria Math" w:eastAsia="SimSun" w:hAnsi="Cambria Math"/>
                                  <w:sz w:val="20"/>
                                  <w:lang w:val="x-none" w:eastAsia="en-US"/>
                                </w:rPr>
                              </m:ctrlPr>
                            </m:sub>
                          </m:sSub>
                        </m:den>
                      </m:f>
                    </m:e>
                  </m:d>
                </m:e>
              </m:d>
              <m:r>
                <m:rPr>
                  <m:nor/>
                </m:rPr>
                <w:rPr>
                  <w:rFonts w:ascii="Cambria Math" w:eastAsia="SimSun" w:hAnsi="Cambria Math"/>
                  <w:sz w:val="20"/>
                  <w:lang w:val="en-US" w:eastAsia="en-US"/>
                </w:rPr>
                <m:t>mod</m:t>
              </m:r>
              <m:r>
                <w:rPr>
                  <w:rFonts w:ascii="Cambria Math" w:eastAsia="SimSun" w:hAnsi="Cambria Math"/>
                  <w:sz w:val="20"/>
                  <w:lang w:val="en-US" w:eastAsia="en-US"/>
                </w:rPr>
                <m:t>M</m:t>
              </m:r>
            </m:oMath>
            <w:r w:rsidRPr="00694D4F">
              <w:rPr>
                <w:rFonts w:eastAsia="SimSun"/>
                <w:sz w:val="20"/>
                <w:lang w:val="en-US" w:eastAsia="en-US"/>
              </w:rPr>
              <w:t xml:space="preserve"> </w:t>
            </w:r>
            <w:r w:rsidRPr="00694D4F">
              <w:rPr>
                <w:rFonts w:eastAsia="SimSun"/>
                <w:sz w:val="20"/>
                <w:lang w:val="x-none" w:eastAsia="en-US"/>
              </w:rPr>
              <w:t xml:space="preserve">where </w:t>
            </w:r>
            <m:oMath>
              <m:r>
                <w:rPr>
                  <w:rFonts w:ascii="Cambria Math" w:eastAsia="SimSun" w:hAnsi="Cambria Math"/>
                  <w:sz w:val="20"/>
                  <w:lang w:val="en-US" w:eastAsia="en-US"/>
                </w:rPr>
                <m:t>M</m:t>
              </m:r>
            </m:oMath>
            <w:r w:rsidRPr="00694D4F">
              <w:rPr>
                <w:rFonts w:eastAsia="SimSun"/>
                <w:sz w:val="20"/>
                <w:lang w:val="x-none" w:eastAsia="en-US"/>
              </w:rPr>
              <w:t xml:space="preserve"> is a number of interlaces [4, TS 38.211]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an interlace index offset and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as given in</w:t>
            </w:r>
            <w:r w:rsidRPr="00694D4F">
              <w:rPr>
                <w:rFonts w:eastAsia="SimSun" w:hint="eastAsia"/>
                <w:sz w:val="20"/>
                <w:lang w:val="x-none" w:eastAsia="en-US"/>
              </w:rPr>
              <w:t xml:space="preserve"> </w:t>
            </w:r>
            <w:r w:rsidRPr="00694D4F">
              <w:rPr>
                <w:rFonts w:eastAsia="SimSun"/>
                <w:sz w:val="20"/>
                <w:lang w:val="x-none" w:eastAsia="en-US"/>
              </w:rPr>
              <w:t>Table 9.2.1-1</w:t>
            </w:r>
            <w:r w:rsidRPr="00694D4F">
              <w:rPr>
                <w:rFonts w:eastAsia="SimSun"/>
                <w:sz w:val="20"/>
                <w:lang w:val="en-US" w:eastAsia="en-US"/>
              </w:rPr>
              <w:t xml:space="preserve"> </w:t>
            </w:r>
          </w:p>
          <w:p w14:paraId="72365308" w14:textId="77777777" w:rsidR="00694D4F" w:rsidRPr="00694D4F" w:rsidRDefault="00694D4F" w:rsidP="00694D4F">
            <w:pPr>
              <w:ind w:left="568" w:hanging="284"/>
              <w:rPr>
                <w:rFonts w:eastAsia="SimSun"/>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the UE determines an initial cyclic shift index in a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m:rPr>
                  <m:nor/>
                </m:rPr>
                <w:rPr>
                  <w:rFonts w:ascii="Cambria Math" w:eastAsia="SimSun" w:hAnsi="Cambria Math"/>
                  <w:sz w:val="20"/>
                  <w:lang w:val="x-none" w:eastAsia="en-US"/>
                </w:rPr>
                <m:t>mod</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ascii="Cambria Math" w:eastAsia="SimSun" w:hAnsi="Cambria Math"/>
                      <w:sz w:val="20"/>
                      <w:lang w:val="x-none" w:eastAsia="en-US"/>
                    </w:rPr>
                    <m:t>CS</m:t>
                  </m:r>
                </m:sub>
              </m:sSub>
            </m:oMath>
            <w:r w:rsidRPr="00694D4F">
              <w:rPr>
                <w:rFonts w:eastAsia="SimSun"/>
                <w:sz w:val="20"/>
                <w:lang w:val="en-US" w:eastAsia="en-US"/>
              </w:rPr>
              <w:t xml:space="preserve">, </w:t>
            </w:r>
            <w:r w:rsidRPr="00694D4F">
              <w:rPr>
                <w:rFonts w:eastAsia="SimSun"/>
                <w:color w:val="000000"/>
                <w:sz w:val="20"/>
                <w:lang w:val="x-none" w:eastAsia="en-US"/>
              </w:rPr>
              <w:t xml:space="preserve">where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N</m:t>
                  </m:r>
                </m:e>
                <m:sub>
                  <m:r>
                    <m:rPr>
                      <m:nor/>
                    </m:rPr>
                    <w:rPr>
                      <w:rFonts w:eastAsia="SimSun"/>
                      <w:color w:val="000000"/>
                      <w:sz w:val="20"/>
                      <w:lang w:val="x-none" w:eastAsia="en-US"/>
                    </w:rPr>
                    <m:t>CS</m:t>
                  </m:r>
                </m:sub>
              </m:sSub>
            </m:oMath>
            <w:r w:rsidRPr="00694D4F">
              <w:rPr>
                <w:rFonts w:eastAsia="SimSun"/>
                <w:color w:val="000000"/>
                <w:sz w:val="20"/>
                <w:lang w:val="x-none" w:eastAsia="en-US"/>
              </w:rPr>
              <w:t xml:space="preserve"> is the total number of initial cyclic shifts indexes in the set of initial cyclic shift indexes </w:t>
            </w:r>
            <w:r w:rsidRPr="00694D4F">
              <w:rPr>
                <w:rFonts w:eastAsia="SimSun"/>
                <w:sz w:val="20"/>
                <w:lang w:val="en-US" w:eastAsia="en-US"/>
              </w:rPr>
              <w:t>in</w:t>
            </w:r>
            <w:r w:rsidRPr="00694D4F">
              <w:rPr>
                <w:rFonts w:eastAsia="SimSun" w:hint="eastAsia"/>
                <w:sz w:val="20"/>
                <w:lang w:val="x-none" w:eastAsia="en-US"/>
              </w:rPr>
              <w:t xml:space="preserve"> </w:t>
            </w:r>
            <w:r w:rsidRPr="00694D4F">
              <w:rPr>
                <w:rFonts w:eastAsia="SimSun"/>
                <w:sz w:val="20"/>
                <w:lang w:val="x-none" w:eastAsia="en-US"/>
              </w:rPr>
              <w:t>Table 9.2.1-1</w:t>
            </w:r>
          </w:p>
          <w:p w14:paraId="291C510B" w14:textId="77777777" w:rsidR="00694D4F" w:rsidRPr="00694D4F" w:rsidRDefault="00694D4F" w:rsidP="00694D4F">
            <w:pPr>
              <w:ind w:left="568" w:hanging="284"/>
              <w:rPr>
                <w:rFonts w:eastAsia="SimSun"/>
                <w:sz w:val="20"/>
                <w:lang w:val="x-none" w:eastAsia="en-US"/>
              </w:rPr>
            </w:pPr>
            <w:r w:rsidRPr="00694D4F">
              <w:rPr>
                <w:rFonts w:eastAsia="SimSun"/>
                <w:color w:val="000000"/>
                <w:sz w:val="20"/>
                <w:lang w:val="x-none" w:eastAsia="en-US"/>
              </w:rPr>
              <w:t>-</w:t>
            </w:r>
            <w:r w:rsidRPr="00694D4F">
              <w:rPr>
                <w:rFonts w:eastAsia="SimSun"/>
                <w:color w:val="000000"/>
                <w:sz w:val="20"/>
                <w:lang w:val="x-none" w:eastAsia="en-US"/>
              </w:rPr>
              <w:tab/>
              <w:t xml:space="preserve">if </w:t>
            </w:r>
            <w:r w:rsidRPr="00694D4F">
              <w:rPr>
                <w:rFonts w:eastAsia="SimSun"/>
                <w:i/>
                <w:sz w:val="20"/>
                <w:lang w:val="x-none" w:eastAsia="en-US"/>
              </w:rPr>
              <w:t>pucch-ResourceCommon</w:t>
            </w:r>
            <w:r w:rsidRPr="00694D4F">
              <w:rPr>
                <w:rFonts w:eastAsia="SimSun"/>
                <w:sz w:val="20"/>
                <w:lang w:val="x-none" w:eastAsia="en-US"/>
              </w:rPr>
              <w:t xml:space="preserve"> indicates</w:t>
            </w:r>
          </w:p>
          <w:p w14:paraId="3E5DE5A4"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0: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p>
          <w:p w14:paraId="333FABD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1 or 2: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=15</m:t>
              </m:r>
            </m:oMath>
          </w:p>
          <w:p w14:paraId="2CAFC96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3, 7, or 11: </w:t>
            </w:r>
            <w:r w:rsidRPr="00694D4F">
              <w:rPr>
                <w:rFonts w:eastAsia="SimSun"/>
                <w:sz w:val="20"/>
                <w:lang w:val="x-none" w:eastAsia="zh-CN"/>
              </w:rPr>
              <w:t>a</w:t>
            </w:r>
            <w:r w:rsidRPr="00694D4F">
              <w:rPr>
                <w:rFonts w:eastAsia="SimSun" w:hint="eastAsia"/>
                <w:sz w:val="20"/>
                <w:lang w:val="x-none" w:eastAsia="zh-CN"/>
              </w:rPr>
              <w:t>n orthogonal cover code</w:t>
            </w:r>
            <w:r w:rsidRPr="00694D4F">
              <w:rPr>
                <w:rFonts w:eastAsia="SimSun"/>
                <w:sz w:val="20"/>
                <w:lang w:val="x-none" w:eastAsia="en-US"/>
              </w:rPr>
              <w:t xml:space="preserve"> </w:t>
            </w:r>
            <w:r w:rsidRPr="00694D4F">
              <w:rPr>
                <w:rFonts w:eastAsia="SimSun" w:hint="eastAsia"/>
                <w:sz w:val="20"/>
                <w:lang w:val="x-none" w:eastAsia="zh-CN"/>
              </w:rPr>
              <w:t xml:space="preserve">with index </w:t>
            </w:r>
            <w:r w:rsidRPr="00694D4F">
              <w:rPr>
                <w:rFonts w:eastAsia="SimSun"/>
                <w:sz w:val="20"/>
                <w:lang w:val="x-none" w:eastAsia="en-US"/>
              </w:rPr>
              <w:t>1</w:t>
            </w:r>
            <w:r w:rsidRPr="00694D4F">
              <w:rPr>
                <w:rFonts w:eastAsia="SimSun" w:hint="eastAsia"/>
                <w:sz w:val="20"/>
                <w:lang w:val="x-none" w:eastAsia="zh-CN"/>
              </w:rPr>
              <w:t xml:space="preserve"> is used for a</w:t>
            </w:r>
            <w:r w:rsidRPr="00694D4F">
              <w:rPr>
                <w:rFonts w:eastAsia="SimSun"/>
                <w:sz w:val="20"/>
                <w:lang w:val="x-none" w:eastAsia="en-US"/>
              </w:rPr>
              <w:t xml:space="preserve"> PUCCH resource with PUCCH format 1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r w:rsidRPr="00694D4F">
              <w:rPr>
                <w:rFonts w:eastAsia="SimSun"/>
                <w:sz w:val="20"/>
                <w:lang w:eastAsia="zh-CN"/>
              </w:rPr>
              <w:t>; otherwise, a</w:t>
            </w:r>
            <w:r w:rsidRPr="00694D4F">
              <w:rPr>
                <w:rFonts w:eastAsia="SimSun" w:hint="eastAsia"/>
                <w:sz w:val="20"/>
                <w:lang w:eastAsia="zh-CN"/>
              </w:rPr>
              <w:t>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w:t>
            </w:r>
            <w:r w:rsidRPr="00694D4F">
              <w:rPr>
                <w:rFonts w:eastAsia="SimSun"/>
                <w:sz w:val="20"/>
                <w:lang w:eastAsia="zh-CN"/>
              </w:rPr>
              <w:t xml:space="preserve"> </w:t>
            </w:r>
            <w:r w:rsidRPr="00694D4F">
              <w:rPr>
                <w:rFonts w:eastAsia="SimSun" w:hint="eastAsia"/>
                <w:sz w:val="20"/>
                <w:lang w:val="x-none" w:eastAsia="zh-CN"/>
              </w:rPr>
              <w:t>for a</w:t>
            </w:r>
            <w:r w:rsidRPr="00694D4F">
              <w:rPr>
                <w:rFonts w:eastAsia="SimSun"/>
                <w:sz w:val="20"/>
                <w:lang w:val="x-none" w:eastAsia="en-US"/>
              </w:rPr>
              <w:t xml:space="preserve"> PUCCH resource with PUCCH format 1</w:t>
            </w:r>
          </w:p>
          <w:p w14:paraId="6ECDF850" w14:textId="77777777" w:rsidR="00694D4F" w:rsidRPr="00694D4F" w:rsidRDefault="00694D4F" w:rsidP="00694D4F">
            <w:pPr>
              <w:ind w:left="568" w:hanging="284"/>
              <w:rPr>
                <w:rFonts w:eastAsia="SimSun"/>
                <w:sz w:val="20"/>
                <w:lang w:eastAsia="en-US"/>
              </w:rPr>
            </w:pPr>
            <w:r w:rsidRPr="00694D4F">
              <w:rPr>
                <w:rFonts w:eastAsia="SimSun"/>
                <w:color w:val="000000"/>
                <w:sz w:val="20"/>
                <w:lang w:val="x-none" w:eastAsia="en-US"/>
              </w:rPr>
              <w:t>-</w:t>
            </w:r>
            <w:r w:rsidRPr="00694D4F">
              <w:rPr>
                <w:rFonts w:eastAsia="SimSun"/>
                <w:color w:val="000000"/>
                <w:sz w:val="20"/>
                <w:lang w:val="x-none" w:eastAsia="en-US"/>
              </w:rPr>
              <w:tab/>
              <w:t>the UE does not</w:t>
            </w:r>
            <w:r w:rsidRPr="00694D4F">
              <w:rPr>
                <w:rFonts w:eastAsia="SimSun"/>
                <w:sz w:val="20"/>
                <w:lang w:val="x-none" w:eastAsia="en-US"/>
              </w:rPr>
              <w:t xml:space="preserve"> expect </w:t>
            </w:r>
            <w:r w:rsidRPr="00694D4F">
              <w:rPr>
                <w:rFonts w:eastAsia="SimSun"/>
                <w:i/>
                <w:sz w:val="20"/>
                <w:lang w:val="x-none" w:eastAsia="en-US"/>
              </w:rPr>
              <w:t>pucch-ResourceCommon</w:t>
            </w:r>
            <w:r w:rsidRPr="00694D4F">
              <w:rPr>
                <w:rFonts w:eastAsia="SimSun"/>
                <w:sz w:val="20"/>
                <w:lang w:val="x-none" w:eastAsia="en-US"/>
              </w:rPr>
              <w:t xml:space="preserve"> to indicate index 15</w:t>
            </w:r>
          </w:p>
          <w:p w14:paraId="6EBBFFFC" w14:textId="77777777" w:rsidR="00694D4F" w:rsidRPr="00694D4F" w:rsidRDefault="00694D4F" w:rsidP="00694D4F">
            <w:pPr>
              <w:keepNext/>
              <w:keepLines/>
              <w:spacing w:before="60"/>
              <w:jc w:val="center"/>
              <w:rPr>
                <w:rFonts w:ascii="Arial" w:eastAsia="SimSun" w:hAnsi="Arial"/>
                <w:b/>
                <w:sz w:val="20"/>
                <w:lang w:eastAsia="en-US"/>
              </w:rPr>
            </w:pPr>
            <w:r w:rsidRPr="00694D4F">
              <w:rPr>
                <w:rFonts w:ascii="Arial" w:eastAsia="SimSun" w:hAnsi="Arial"/>
                <w:b/>
                <w:sz w:val="20"/>
                <w:lang w:eastAsia="en-US"/>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94D4F" w:rsidRPr="00694D4F" w14:paraId="72E6FF1F" w14:textId="77777777" w:rsidTr="00BD2365">
              <w:trPr>
                <w:cantSplit/>
                <w:jc w:val="center"/>
              </w:trPr>
              <w:tc>
                <w:tcPr>
                  <w:tcW w:w="895" w:type="dxa"/>
                  <w:tcBorders>
                    <w:bottom w:val="double" w:sz="4" w:space="0" w:color="auto"/>
                    <w:right w:val="double" w:sz="4" w:space="0" w:color="auto"/>
                  </w:tcBorders>
                  <w:shd w:val="clear" w:color="auto" w:fill="E0E0E0"/>
                  <w:vAlign w:val="center"/>
                </w:tcPr>
                <w:p w14:paraId="3D58482E" w14:textId="77777777" w:rsidR="00694D4F" w:rsidRPr="00694D4F" w:rsidRDefault="00694D4F" w:rsidP="00694D4F">
                  <w:pPr>
                    <w:keepNext/>
                    <w:keepLines/>
                    <w:jc w:val="center"/>
                    <w:rPr>
                      <w:rFonts w:ascii="Arial" w:eastAsia="SimSun" w:hAnsi="Arial"/>
                      <w:b/>
                      <w:bCs/>
                      <w:sz w:val="18"/>
                      <w:lang w:val="en-US" w:eastAsia="en-US"/>
                    </w:rPr>
                  </w:pPr>
                  <w:r w:rsidRPr="00694D4F">
                    <w:rPr>
                      <w:rFonts w:ascii="Arial" w:eastAsia="SimSun" w:hAnsi="Arial"/>
                      <w:b/>
                      <w:bCs/>
                      <w:sz w:val="18"/>
                      <w:lang w:val="en-US" w:eastAsia="en-US"/>
                    </w:rPr>
                    <w:t>Index</w:t>
                  </w:r>
                </w:p>
              </w:tc>
              <w:tc>
                <w:tcPr>
                  <w:tcW w:w="1530" w:type="dxa"/>
                  <w:tcBorders>
                    <w:bottom w:val="double" w:sz="4" w:space="0" w:color="auto"/>
                  </w:tcBorders>
                  <w:shd w:val="clear" w:color="auto" w:fill="E0E0E0"/>
                  <w:vAlign w:val="center"/>
                </w:tcPr>
                <w:p w14:paraId="7ED5DA42"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PUCCH format</w:t>
                  </w:r>
                </w:p>
              </w:tc>
              <w:tc>
                <w:tcPr>
                  <w:tcW w:w="1350" w:type="dxa"/>
                  <w:tcBorders>
                    <w:bottom w:val="double" w:sz="4" w:space="0" w:color="auto"/>
                  </w:tcBorders>
                  <w:shd w:val="clear" w:color="auto" w:fill="E0E0E0"/>
                  <w:vAlign w:val="center"/>
                </w:tcPr>
                <w:p w14:paraId="6D23161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First symbol</w:t>
                  </w:r>
                </w:p>
              </w:tc>
              <w:tc>
                <w:tcPr>
                  <w:tcW w:w="1980" w:type="dxa"/>
                  <w:tcBorders>
                    <w:bottom w:val="double" w:sz="4" w:space="0" w:color="auto"/>
                  </w:tcBorders>
                  <w:shd w:val="clear" w:color="auto" w:fill="E0E0E0"/>
                  <w:vAlign w:val="center"/>
                </w:tcPr>
                <w:p w14:paraId="7613D4A9"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Number of symbols</w:t>
                  </w:r>
                </w:p>
              </w:tc>
              <w:tc>
                <w:tcPr>
                  <w:tcW w:w="1440" w:type="dxa"/>
                  <w:tcBorders>
                    <w:bottom w:val="double" w:sz="4" w:space="0" w:color="auto"/>
                  </w:tcBorders>
                  <w:shd w:val="clear" w:color="auto" w:fill="E0E0E0"/>
                  <w:vAlign w:val="center"/>
                </w:tcPr>
                <w:p w14:paraId="71D242E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 xml:space="preserve">PRB offset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p>
              </w:tc>
              <w:tc>
                <w:tcPr>
                  <w:tcW w:w="1478" w:type="dxa"/>
                  <w:tcBorders>
                    <w:bottom w:val="double" w:sz="4" w:space="0" w:color="auto"/>
                  </w:tcBorders>
                  <w:shd w:val="clear" w:color="auto" w:fill="E0E0E0"/>
                  <w:vAlign w:val="center"/>
                </w:tcPr>
                <w:p w14:paraId="2A5DFE06"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Set of initial CS indexes</w:t>
                  </w:r>
                </w:p>
              </w:tc>
            </w:tr>
            <w:tr w:rsidR="00694D4F" w:rsidRPr="00694D4F" w14:paraId="786997B3" w14:textId="77777777" w:rsidTr="00BD2365">
              <w:trPr>
                <w:cantSplit/>
                <w:trHeight w:val="273"/>
                <w:jc w:val="center"/>
              </w:trPr>
              <w:tc>
                <w:tcPr>
                  <w:tcW w:w="895" w:type="dxa"/>
                  <w:tcBorders>
                    <w:top w:val="double" w:sz="4" w:space="0" w:color="auto"/>
                    <w:right w:val="double" w:sz="4" w:space="0" w:color="auto"/>
                  </w:tcBorders>
                  <w:vAlign w:val="center"/>
                </w:tcPr>
                <w:p w14:paraId="22D64B63"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0</w:t>
                  </w:r>
                </w:p>
              </w:tc>
              <w:tc>
                <w:tcPr>
                  <w:tcW w:w="1530" w:type="dxa"/>
                  <w:tcBorders>
                    <w:top w:val="double" w:sz="4" w:space="0" w:color="auto"/>
                    <w:left w:val="double" w:sz="4" w:space="0" w:color="auto"/>
                  </w:tcBorders>
                  <w:vAlign w:val="center"/>
                </w:tcPr>
                <w:p w14:paraId="1216EA03"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350" w:type="dxa"/>
                  <w:tcBorders>
                    <w:top w:val="double" w:sz="4" w:space="0" w:color="auto"/>
                    <w:left w:val="double" w:sz="4" w:space="0" w:color="auto"/>
                  </w:tcBorders>
                  <w:vAlign w:val="center"/>
                </w:tcPr>
                <w:p w14:paraId="141C2ECA"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12</w:t>
                  </w:r>
                </w:p>
              </w:tc>
              <w:tc>
                <w:tcPr>
                  <w:tcW w:w="1980" w:type="dxa"/>
                  <w:tcBorders>
                    <w:top w:val="double" w:sz="4" w:space="0" w:color="auto"/>
                    <w:left w:val="double" w:sz="4" w:space="0" w:color="auto"/>
                  </w:tcBorders>
                  <w:vAlign w:val="center"/>
                </w:tcPr>
                <w:p w14:paraId="183BA99E"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2</w:t>
                  </w:r>
                </w:p>
              </w:tc>
              <w:tc>
                <w:tcPr>
                  <w:tcW w:w="1440" w:type="dxa"/>
                  <w:tcBorders>
                    <w:top w:val="double" w:sz="4" w:space="0" w:color="auto"/>
                    <w:left w:val="double" w:sz="4" w:space="0" w:color="auto"/>
                  </w:tcBorders>
                  <w:vAlign w:val="center"/>
                </w:tcPr>
                <w:p w14:paraId="43E6C8A6"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478" w:type="dxa"/>
                  <w:tcBorders>
                    <w:top w:val="double" w:sz="4" w:space="0" w:color="auto"/>
                    <w:left w:val="double" w:sz="4" w:space="0" w:color="auto"/>
                  </w:tcBorders>
                  <w:vAlign w:val="center"/>
                </w:tcPr>
                <w:p w14:paraId="07AC4F44"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 3}</w:t>
                  </w:r>
                </w:p>
              </w:tc>
            </w:tr>
            <w:tr w:rsidR="00694D4F" w:rsidRPr="00694D4F" w14:paraId="1B14C38D" w14:textId="77777777" w:rsidTr="00BD2365">
              <w:trPr>
                <w:cantSplit/>
                <w:jc w:val="center"/>
              </w:trPr>
              <w:tc>
                <w:tcPr>
                  <w:tcW w:w="895" w:type="dxa"/>
                  <w:tcBorders>
                    <w:right w:val="double" w:sz="4" w:space="0" w:color="auto"/>
                  </w:tcBorders>
                  <w:vAlign w:val="center"/>
                </w:tcPr>
                <w:p w14:paraId="05EDB07B"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1</w:t>
                  </w:r>
                </w:p>
              </w:tc>
              <w:tc>
                <w:tcPr>
                  <w:tcW w:w="1530" w:type="dxa"/>
                  <w:tcBorders>
                    <w:left w:val="double" w:sz="4" w:space="0" w:color="auto"/>
                  </w:tcBorders>
                  <w:vAlign w:val="center"/>
                </w:tcPr>
                <w:p w14:paraId="0A981B4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350" w:type="dxa"/>
                  <w:tcBorders>
                    <w:left w:val="double" w:sz="4" w:space="0" w:color="auto"/>
                  </w:tcBorders>
                  <w:vAlign w:val="center"/>
                </w:tcPr>
                <w:p w14:paraId="085C30C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12</w:t>
                  </w:r>
                </w:p>
              </w:tc>
              <w:tc>
                <w:tcPr>
                  <w:tcW w:w="1980" w:type="dxa"/>
                  <w:tcBorders>
                    <w:left w:val="double" w:sz="4" w:space="0" w:color="auto"/>
                  </w:tcBorders>
                  <w:vAlign w:val="center"/>
                </w:tcPr>
                <w:p w14:paraId="53C88A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2</w:t>
                  </w:r>
                </w:p>
              </w:tc>
              <w:tc>
                <w:tcPr>
                  <w:tcW w:w="1440" w:type="dxa"/>
                  <w:tcBorders>
                    <w:left w:val="double" w:sz="4" w:space="0" w:color="auto"/>
                  </w:tcBorders>
                  <w:vAlign w:val="center"/>
                </w:tcPr>
                <w:p w14:paraId="4F7ED72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5010443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32A847D9" w14:textId="77777777" w:rsidTr="00BD2365">
              <w:trPr>
                <w:cantSplit/>
                <w:jc w:val="center"/>
              </w:trPr>
              <w:tc>
                <w:tcPr>
                  <w:tcW w:w="895" w:type="dxa"/>
                  <w:tcBorders>
                    <w:right w:val="double" w:sz="4" w:space="0" w:color="auto"/>
                  </w:tcBorders>
                  <w:vAlign w:val="center"/>
                </w:tcPr>
                <w:p w14:paraId="069EB11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2</w:t>
                  </w:r>
                </w:p>
              </w:tc>
              <w:tc>
                <w:tcPr>
                  <w:tcW w:w="1530" w:type="dxa"/>
                  <w:tcBorders>
                    <w:left w:val="double" w:sz="4" w:space="0" w:color="auto"/>
                  </w:tcBorders>
                  <w:vAlign w:val="center"/>
                </w:tcPr>
                <w:p w14:paraId="10FCBA6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350" w:type="dxa"/>
                  <w:tcBorders>
                    <w:left w:val="double" w:sz="4" w:space="0" w:color="auto"/>
                  </w:tcBorders>
                  <w:vAlign w:val="center"/>
                </w:tcPr>
                <w:p w14:paraId="4A874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12</w:t>
                  </w:r>
                </w:p>
              </w:tc>
              <w:tc>
                <w:tcPr>
                  <w:tcW w:w="1980" w:type="dxa"/>
                  <w:tcBorders>
                    <w:left w:val="double" w:sz="4" w:space="0" w:color="auto"/>
                  </w:tcBorders>
                  <w:vAlign w:val="center"/>
                </w:tcPr>
                <w:p w14:paraId="4369FCB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40" w:type="dxa"/>
                  <w:tcBorders>
                    <w:left w:val="double" w:sz="4" w:space="0" w:color="auto"/>
                  </w:tcBorders>
                  <w:vAlign w:val="center"/>
                </w:tcPr>
                <w:p w14:paraId="541013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3</w:t>
                  </w:r>
                </w:p>
              </w:tc>
              <w:tc>
                <w:tcPr>
                  <w:tcW w:w="1478" w:type="dxa"/>
                  <w:tcBorders>
                    <w:left w:val="double" w:sz="4" w:space="0" w:color="auto"/>
                  </w:tcBorders>
                  <w:vAlign w:val="center"/>
                </w:tcPr>
                <w:p w14:paraId="07C52E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5F2D62BD" w14:textId="77777777" w:rsidTr="00BD2365">
              <w:trPr>
                <w:cantSplit/>
                <w:jc w:val="center"/>
              </w:trPr>
              <w:tc>
                <w:tcPr>
                  <w:tcW w:w="895" w:type="dxa"/>
                  <w:tcBorders>
                    <w:right w:val="double" w:sz="4" w:space="0" w:color="auto"/>
                  </w:tcBorders>
                  <w:vAlign w:val="center"/>
                </w:tcPr>
                <w:p w14:paraId="7CD922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3</w:t>
                  </w:r>
                </w:p>
              </w:tc>
              <w:tc>
                <w:tcPr>
                  <w:tcW w:w="1530" w:type="dxa"/>
                  <w:tcBorders>
                    <w:left w:val="double" w:sz="4" w:space="0" w:color="auto"/>
                  </w:tcBorders>
                  <w:vAlign w:val="center"/>
                </w:tcPr>
                <w:p w14:paraId="310F697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374CF56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980" w:type="dxa"/>
                  <w:tcBorders>
                    <w:left w:val="double" w:sz="4" w:space="0" w:color="auto"/>
                  </w:tcBorders>
                  <w:vAlign w:val="center"/>
                </w:tcPr>
                <w:p w14:paraId="1E6E889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117A05F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114355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7564CC99" w14:textId="77777777" w:rsidTr="00BD2365">
              <w:trPr>
                <w:cantSplit/>
                <w:jc w:val="center"/>
              </w:trPr>
              <w:tc>
                <w:tcPr>
                  <w:tcW w:w="895" w:type="dxa"/>
                  <w:tcBorders>
                    <w:right w:val="double" w:sz="4" w:space="0" w:color="auto"/>
                  </w:tcBorders>
                  <w:vAlign w:val="center"/>
                </w:tcPr>
                <w:p w14:paraId="6B31C3B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4</w:t>
                  </w:r>
                </w:p>
              </w:tc>
              <w:tc>
                <w:tcPr>
                  <w:tcW w:w="1530" w:type="dxa"/>
                  <w:tcBorders>
                    <w:left w:val="double" w:sz="4" w:space="0" w:color="auto"/>
                  </w:tcBorders>
                  <w:vAlign w:val="center"/>
                </w:tcPr>
                <w:p w14:paraId="6F2E92F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8C8997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72B5648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33DF06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0E01C81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07F20D9" w14:textId="77777777" w:rsidTr="00BD2365">
              <w:trPr>
                <w:cantSplit/>
                <w:jc w:val="center"/>
              </w:trPr>
              <w:tc>
                <w:tcPr>
                  <w:tcW w:w="895" w:type="dxa"/>
                  <w:tcBorders>
                    <w:right w:val="double" w:sz="4" w:space="0" w:color="auto"/>
                  </w:tcBorders>
                  <w:vAlign w:val="center"/>
                </w:tcPr>
                <w:p w14:paraId="370A1207"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5</w:t>
                  </w:r>
                </w:p>
              </w:tc>
              <w:tc>
                <w:tcPr>
                  <w:tcW w:w="1530" w:type="dxa"/>
                  <w:tcBorders>
                    <w:left w:val="double" w:sz="4" w:space="0" w:color="auto"/>
                  </w:tcBorders>
                  <w:vAlign w:val="center"/>
                </w:tcPr>
                <w:p w14:paraId="186267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22B008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16C054B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6B7F059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0306372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1150D42C" w14:textId="77777777" w:rsidTr="00BD2365">
              <w:trPr>
                <w:cantSplit/>
                <w:jc w:val="center"/>
              </w:trPr>
              <w:tc>
                <w:tcPr>
                  <w:tcW w:w="895" w:type="dxa"/>
                  <w:tcBorders>
                    <w:right w:val="double" w:sz="4" w:space="0" w:color="auto"/>
                  </w:tcBorders>
                  <w:vAlign w:val="center"/>
                </w:tcPr>
                <w:p w14:paraId="481BEF76"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6</w:t>
                  </w:r>
                </w:p>
              </w:tc>
              <w:tc>
                <w:tcPr>
                  <w:tcW w:w="1530" w:type="dxa"/>
                  <w:tcBorders>
                    <w:left w:val="double" w:sz="4" w:space="0" w:color="auto"/>
                  </w:tcBorders>
                  <w:vAlign w:val="center"/>
                </w:tcPr>
                <w:p w14:paraId="72BE6F6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0EC4FE6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3660F8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4122B3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6B46AC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34C8A5D4" w14:textId="77777777" w:rsidTr="00BD2365">
              <w:trPr>
                <w:cantSplit/>
                <w:jc w:val="center"/>
              </w:trPr>
              <w:tc>
                <w:tcPr>
                  <w:tcW w:w="895" w:type="dxa"/>
                  <w:tcBorders>
                    <w:right w:val="double" w:sz="4" w:space="0" w:color="auto"/>
                  </w:tcBorders>
                  <w:vAlign w:val="center"/>
                </w:tcPr>
                <w:p w14:paraId="64E84D0F"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lastRenderedPageBreak/>
                    <w:t>7</w:t>
                  </w:r>
                </w:p>
              </w:tc>
              <w:tc>
                <w:tcPr>
                  <w:tcW w:w="1530" w:type="dxa"/>
                  <w:tcBorders>
                    <w:left w:val="double" w:sz="4" w:space="0" w:color="auto"/>
                  </w:tcBorders>
                  <w:vAlign w:val="center"/>
                </w:tcPr>
                <w:p w14:paraId="3EE137A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6121D20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982F2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5F9ABC3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E33D03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4FAEA107" w14:textId="77777777" w:rsidTr="00BD2365">
              <w:trPr>
                <w:cantSplit/>
                <w:jc w:val="center"/>
              </w:trPr>
              <w:tc>
                <w:tcPr>
                  <w:tcW w:w="895" w:type="dxa"/>
                  <w:tcBorders>
                    <w:right w:val="double" w:sz="4" w:space="0" w:color="auto"/>
                  </w:tcBorders>
                  <w:vAlign w:val="center"/>
                </w:tcPr>
                <w:p w14:paraId="108E7E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8</w:t>
                  </w:r>
                </w:p>
              </w:tc>
              <w:tc>
                <w:tcPr>
                  <w:tcW w:w="1530" w:type="dxa"/>
                  <w:tcBorders>
                    <w:left w:val="double" w:sz="4" w:space="0" w:color="auto"/>
                  </w:tcBorders>
                  <w:vAlign w:val="center"/>
                </w:tcPr>
                <w:p w14:paraId="4599941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2FD3A21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4FDC40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7656874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708F975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D77111E" w14:textId="77777777" w:rsidTr="00BD2365">
              <w:trPr>
                <w:cantSplit/>
                <w:jc w:val="center"/>
              </w:trPr>
              <w:tc>
                <w:tcPr>
                  <w:tcW w:w="895" w:type="dxa"/>
                  <w:tcBorders>
                    <w:right w:val="double" w:sz="4" w:space="0" w:color="auto"/>
                  </w:tcBorders>
                  <w:vAlign w:val="center"/>
                </w:tcPr>
                <w:p w14:paraId="79646614"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9</w:t>
                  </w:r>
                </w:p>
              </w:tc>
              <w:tc>
                <w:tcPr>
                  <w:tcW w:w="1530" w:type="dxa"/>
                  <w:tcBorders>
                    <w:left w:val="double" w:sz="4" w:space="0" w:color="auto"/>
                  </w:tcBorders>
                  <w:vAlign w:val="center"/>
                </w:tcPr>
                <w:p w14:paraId="1BACF39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50AD30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1B4EC38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7B0FCC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1BDDF7C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5643AD79" w14:textId="77777777" w:rsidTr="00BD2365">
              <w:trPr>
                <w:cantSplit/>
                <w:jc w:val="center"/>
              </w:trPr>
              <w:tc>
                <w:tcPr>
                  <w:tcW w:w="895" w:type="dxa"/>
                  <w:tcBorders>
                    <w:right w:val="double" w:sz="4" w:space="0" w:color="auto"/>
                  </w:tcBorders>
                  <w:vAlign w:val="center"/>
                </w:tcPr>
                <w:p w14:paraId="4BD8697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10</w:t>
                  </w:r>
                </w:p>
              </w:tc>
              <w:tc>
                <w:tcPr>
                  <w:tcW w:w="1530" w:type="dxa"/>
                  <w:tcBorders>
                    <w:left w:val="double" w:sz="4" w:space="0" w:color="auto"/>
                  </w:tcBorders>
                  <w:vAlign w:val="center"/>
                </w:tcPr>
                <w:p w14:paraId="4853C61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E3267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354863D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52B5EE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5BE4093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626636DF" w14:textId="77777777" w:rsidTr="00BD2365">
              <w:trPr>
                <w:cantSplit/>
                <w:jc w:val="center"/>
              </w:trPr>
              <w:tc>
                <w:tcPr>
                  <w:tcW w:w="895" w:type="dxa"/>
                  <w:tcBorders>
                    <w:right w:val="double" w:sz="4" w:space="0" w:color="auto"/>
                  </w:tcBorders>
                  <w:vAlign w:val="center"/>
                </w:tcPr>
                <w:p w14:paraId="7D62D0E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11</w:t>
                  </w:r>
                </w:p>
              </w:tc>
              <w:tc>
                <w:tcPr>
                  <w:tcW w:w="1530" w:type="dxa"/>
                  <w:tcBorders>
                    <w:left w:val="double" w:sz="4" w:space="0" w:color="auto"/>
                  </w:tcBorders>
                  <w:vAlign w:val="center"/>
                </w:tcPr>
                <w:p w14:paraId="52F4EE81"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96EBAE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80438C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50331D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69BCF2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15BECEE5" w14:textId="77777777" w:rsidTr="00BD2365">
              <w:trPr>
                <w:cantSplit/>
                <w:jc w:val="center"/>
              </w:trPr>
              <w:tc>
                <w:tcPr>
                  <w:tcW w:w="895" w:type="dxa"/>
                  <w:tcBorders>
                    <w:right w:val="double" w:sz="4" w:space="0" w:color="auto"/>
                  </w:tcBorders>
                  <w:vAlign w:val="center"/>
                </w:tcPr>
                <w:p w14:paraId="0653FBF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12</w:t>
                  </w:r>
                </w:p>
              </w:tc>
              <w:tc>
                <w:tcPr>
                  <w:tcW w:w="1530" w:type="dxa"/>
                  <w:tcBorders>
                    <w:left w:val="double" w:sz="4" w:space="0" w:color="auto"/>
                  </w:tcBorders>
                  <w:vAlign w:val="center"/>
                </w:tcPr>
                <w:p w14:paraId="5EF58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0CF72D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0195EDC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FD00D4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1B9A9E7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4C2CF0F1" w14:textId="77777777" w:rsidTr="00BD2365">
              <w:trPr>
                <w:cantSplit/>
                <w:jc w:val="center"/>
              </w:trPr>
              <w:tc>
                <w:tcPr>
                  <w:tcW w:w="895" w:type="dxa"/>
                  <w:tcBorders>
                    <w:right w:val="double" w:sz="4" w:space="0" w:color="auto"/>
                  </w:tcBorders>
                  <w:vAlign w:val="center"/>
                </w:tcPr>
                <w:p w14:paraId="5413E47B"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13</w:t>
                  </w:r>
                </w:p>
              </w:tc>
              <w:tc>
                <w:tcPr>
                  <w:tcW w:w="1530" w:type="dxa"/>
                  <w:tcBorders>
                    <w:left w:val="double" w:sz="4" w:space="0" w:color="auto"/>
                  </w:tcBorders>
                  <w:vAlign w:val="center"/>
                </w:tcPr>
                <w:p w14:paraId="1A3132D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C78ABC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6C64238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8B2D6B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5FE4160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043C8449" w14:textId="77777777" w:rsidTr="00BD2365">
              <w:trPr>
                <w:cantSplit/>
                <w:jc w:val="center"/>
              </w:trPr>
              <w:tc>
                <w:tcPr>
                  <w:tcW w:w="895" w:type="dxa"/>
                  <w:tcBorders>
                    <w:right w:val="double" w:sz="4" w:space="0" w:color="auto"/>
                  </w:tcBorders>
                  <w:vAlign w:val="center"/>
                </w:tcPr>
                <w:p w14:paraId="73241973"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14</w:t>
                  </w:r>
                </w:p>
              </w:tc>
              <w:tc>
                <w:tcPr>
                  <w:tcW w:w="1530" w:type="dxa"/>
                  <w:tcBorders>
                    <w:left w:val="double" w:sz="4" w:space="0" w:color="auto"/>
                  </w:tcBorders>
                  <w:vAlign w:val="center"/>
                </w:tcPr>
                <w:p w14:paraId="4AF1510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26BF5E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980" w:type="dxa"/>
                  <w:tcBorders>
                    <w:left w:val="double" w:sz="4" w:space="0" w:color="auto"/>
                  </w:tcBorders>
                  <w:vAlign w:val="center"/>
                </w:tcPr>
                <w:p w14:paraId="16A1DAD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5A5538B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126D3F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A346288" w14:textId="77777777" w:rsidTr="00BD2365">
              <w:trPr>
                <w:cantSplit/>
                <w:jc w:val="center"/>
              </w:trPr>
              <w:tc>
                <w:tcPr>
                  <w:tcW w:w="895" w:type="dxa"/>
                  <w:tcBorders>
                    <w:right w:val="double" w:sz="4" w:space="0" w:color="auto"/>
                  </w:tcBorders>
                  <w:vAlign w:val="center"/>
                </w:tcPr>
                <w:p w14:paraId="20ABA0EA"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cs="Arial"/>
                      <w:kern w:val="24"/>
                      <w:sz w:val="18"/>
                      <w:szCs w:val="18"/>
                      <w:lang w:eastAsia="en-US"/>
                    </w:rPr>
                    <w:t>15</w:t>
                  </w:r>
                </w:p>
              </w:tc>
              <w:tc>
                <w:tcPr>
                  <w:tcW w:w="1530" w:type="dxa"/>
                  <w:tcBorders>
                    <w:left w:val="double" w:sz="4" w:space="0" w:color="auto"/>
                  </w:tcBorders>
                  <w:vAlign w:val="center"/>
                </w:tcPr>
                <w:p w14:paraId="7348F3E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C2601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BECB3B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2B71BCB" w14:textId="77777777" w:rsidR="00694D4F" w:rsidRPr="00694D4F" w:rsidRDefault="00000000" w:rsidP="00694D4F">
                  <w:pPr>
                    <w:keepNext/>
                    <w:keepLines/>
                    <w:tabs>
                      <w:tab w:val="num" w:pos="992"/>
                    </w:tabs>
                    <w:spacing w:after="180"/>
                    <w:jc w:val="center"/>
                    <w:rPr>
                      <w:rFonts w:ascii="Arial" w:eastAsia="SimSun" w:hAnsi="Arial" w:cs="Arial"/>
                      <w:kern w:val="24"/>
                      <w:sz w:val="18"/>
                      <w:szCs w:val="18"/>
                      <w:lang w:eastAsia="en-US"/>
                    </w:rPr>
                  </w:pPr>
                  <m:oMathPara>
                    <m:oMath>
                      <m:d>
                        <m:dPr>
                          <m:begChr m:val="⌊"/>
                          <m:endChr m:val="⌋"/>
                          <m:ctrlPr>
                            <w:rPr>
                              <w:rFonts w:ascii="Cambria Math" w:eastAsia="SimSun" w:hAnsi="Cambria Math" w:cs="Arial"/>
                              <w:i/>
                              <w:kern w:val="24"/>
                              <w:sz w:val="18"/>
                              <w:szCs w:val="18"/>
                              <w:lang w:eastAsia="en-US"/>
                            </w:rPr>
                          </m:ctrlPr>
                        </m:dPr>
                        <m:e>
                          <m:f>
                            <m:fPr>
                              <m:type m:val="lin"/>
                              <m:ctrlPr>
                                <w:rPr>
                                  <w:rFonts w:ascii="Cambria Math" w:eastAsia="SimSun" w:hAnsi="Cambria Math" w:cs="Arial"/>
                                  <w:i/>
                                  <w:kern w:val="24"/>
                                  <w:sz w:val="18"/>
                                  <w:szCs w:val="18"/>
                                  <w:lang w:eastAsia="en-US"/>
                                </w:rPr>
                              </m:ctrlPr>
                            </m:fPr>
                            <m:num>
                              <m:sSubSup>
                                <m:sSubSupPr>
                                  <m:ctrlPr>
                                    <w:rPr>
                                      <w:rFonts w:ascii="Cambria Math" w:eastAsia="SimSun" w:hAnsi="Cambria Math"/>
                                      <w:i/>
                                      <w:sz w:val="18"/>
                                      <w:lang w:val="en-US" w:eastAsia="en-US"/>
                                    </w:rPr>
                                  </m:ctrlPr>
                                </m:sSubSupPr>
                                <m:e>
                                  <m:r>
                                    <w:rPr>
                                      <w:rFonts w:ascii="Cambria Math" w:eastAsia="SimSun" w:hAnsi="Cambria Math"/>
                                      <w:sz w:val="18"/>
                                      <w:lang w:val="en-US" w:eastAsia="en-US"/>
                                    </w:rPr>
                                    <m:t>N</m:t>
                                  </m:r>
                                </m:e>
                                <m:sub>
                                  <m:r>
                                    <m:rPr>
                                      <m:nor/>
                                    </m:rPr>
                                    <w:rPr>
                                      <w:rFonts w:ascii="Cambria Math" w:eastAsia="SimSun" w:hAnsi="Cambria Math"/>
                                      <w:sz w:val="18"/>
                                      <w:lang w:val="en-US" w:eastAsia="en-US"/>
                                    </w:rPr>
                                    <m:t>BWP</m:t>
                                  </m:r>
                                </m:sub>
                                <m:sup>
                                  <m:r>
                                    <m:rPr>
                                      <m:nor/>
                                    </m:rPr>
                                    <w:rPr>
                                      <w:rFonts w:ascii="Cambria Math" w:eastAsia="SimSun" w:hAnsi="Cambria Math"/>
                                      <w:sz w:val="18"/>
                                      <w:lang w:val="en-US" w:eastAsia="en-US"/>
                                    </w:rPr>
                                    <m:t>size</m:t>
                                  </m:r>
                                </m:sup>
                              </m:sSubSup>
                            </m:num>
                            <m:den>
                              <m:r>
                                <w:rPr>
                                  <w:rFonts w:ascii="Cambria Math" w:eastAsia="SimSun" w:hAnsi="Cambria Math" w:cs="Arial"/>
                                  <w:kern w:val="24"/>
                                  <w:sz w:val="18"/>
                                  <w:szCs w:val="18"/>
                                  <w:lang w:eastAsia="en-US"/>
                                </w:rPr>
                                <m:t>4</m:t>
                              </m:r>
                            </m:den>
                          </m:f>
                        </m:e>
                      </m:d>
                    </m:oMath>
                  </m:oMathPara>
                </w:p>
              </w:tc>
              <w:tc>
                <w:tcPr>
                  <w:tcW w:w="1478" w:type="dxa"/>
                  <w:tcBorders>
                    <w:left w:val="double" w:sz="4" w:space="0" w:color="auto"/>
                  </w:tcBorders>
                  <w:vAlign w:val="center"/>
                </w:tcPr>
                <w:p w14:paraId="55B209F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bl>
          <w:p w14:paraId="36B4B82D" w14:textId="77777777" w:rsidR="00694D4F" w:rsidRPr="00694D4F" w:rsidRDefault="00694D4F" w:rsidP="00694D4F">
            <w:pPr>
              <w:rPr>
                <w:rFonts w:eastAsia="SimSun"/>
                <w:sz w:val="20"/>
                <w:lang w:eastAsia="en-US"/>
              </w:rPr>
            </w:pPr>
          </w:p>
          <w:p w14:paraId="4E0A55BD" w14:textId="77777777" w:rsidR="00694D4F" w:rsidRPr="00694D4F" w:rsidRDefault="00694D4F" w:rsidP="00694D4F">
            <w:pPr>
              <w:rPr>
                <w:rFonts w:eastAsia="SimSun"/>
                <w:sz w:val="20"/>
                <w:lang w:val="en-US" w:eastAsia="en-US"/>
              </w:rPr>
            </w:pPr>
            <w:r w:rsidRPr="00694D4F">
              <w:rPr>
                <w:rFonts w:eastAsia="SimSun"/>
                <w:sz w:val="20"/>
                <w:lang w:eastAsia="en-US"/>
              </w:rPr>
              <w:t xml:space="preserve">If </w:t>
            </w:r>
            <w:r w:rsidRPr="00694D4F">
              <w:rPr>
                <w:rFonts w:eastAsia="SimSun"/>
                <w:sz w:val="20"/>
                <w:lang w:val="en-US" w:eastAsia="en-US"/>
              </w:rPr>
              <w:t xml:space="preserve">a UE has dedicated </w:t>
            </w:r>
            <w:r w:rsidRPr="00694D4F">
              <w:rPr>
                <w:rFonts w:eastAsia="SimSun"/>
                <w:sz w:val="20"/>
                <w:lang w:eastAsia="en-US"/>
              </w:rPr>
              <w:t>PUCCH resource configuration</w:t>
            </w:r>
            <w:r w:rsidRPr="00694D4F">
              <w:rPr>
                <w:rFonts w:eastAsia="SimSun"/>
                <w:sz w:val="20"/>
                <w:lang w:val="en-US" w:eastAsia="en-US"/>
              </w:rPr>
              <w:t>, the</w:t>
            </w:r>
            <w:r w:rsidRPr="00694D4F">
              <w:rPr>
                <w:rFonts w:eastAsia="SimSun"/>
                <w:sz w:val="20"/>
                <w:lang w:eastAsia="en-US"/>
              </w:rPr>
              <w:t xml:space="preserve"> </w:t>
            </w:r>
            <w:r w:rsidRPr="00694D4F">
              <w:rPr>
                <w:rFonts w:eastAsia="SimSun"/>
                <w:sz w:val="20"/>
                <w:lang w:val="en-US" w:eastAsia="en-US"/>
              </w:rPr>
              <w:t>UE is provided by higher layers with one or more PUCCH resources.</w:t>
            </w:r>
          </w:p>
          <w:p w14:paraId="7D8800C2" w14:textId="77777777" w:rsidR="00694D4F" w:rsidRPr="00694D4F" w:rsidRDefault="00694D4F" w:rsidP="00694D4F">
            <w:pPr>
              <w:rPr>
                <w:rFonts w:eastAsia="SimSun"/>
                <w:sz w:val="20"/>
                <w:lang w:val="en-US" w:eastAsia="en-US"/>
              </w:rPr>
            </w:pPr>
            <w:r w:rsidRPr="00694D4F">
              <w:rPr>
                <w:rFonts w:eastAsia="SimSun"/>
                <w:sz w:val="20"/>
                <w:lang w:val="en-US" w:eastAsia="en-US"/>
              </w:rPr>
              <w:t>A PUCCH resource includes the following parameters:</w:t>
            </w:r>
          </w:p>
          <w:p w14:paraId="65920F28"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 PUCCH resource index </w:t>
            </w:r>
            <w:r w:rsidRPr="00694D4F">
              <w:rPr>
                <w:rFonts w:eastAsia="SimSun"/>
                <w:sz w:val="20"/>
                <w:lang w:val="en-US" w:eastAsia="en-US"/>
              </w:rPr>
              <w:t xml:space="preserve">provided by </w:t>
            </w:r>
            <w:r w:rsidRPr="00694D4F">
              <w:rPr>
                <w:rFonts w:eastAsia="SimSun"/>
                <w:i/>
                <w:sz w:val="20"/>
                <w:lang w:val="x-none" w:eastAsia="en-US"/>
              </w:rPr>
              <w:t>pucch-ResourceId</w:t>
            </w:r>
          </w:p>
          <w:p w14:paraId="2F5C54F6"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prior to frequency hopping or for no frequency hopping by </w:t>
            </w:r>
            <w:r w:rsidRPr="00694D4F">
              <w:rPr>
                <w:rFonts w:eastAsia="SimSun"/>
                <w:i/>
                <w:sz w:val="20"/>
                <w:lang w:val="x-none" w:eastAsia="en-US"/>
              </w:rPr>
              <w:t>startingPRB</w:t>
            </w:r>
            <w:r w:rsidRPr="00694D4F">
              <w:rPr>
                <w:rFonts w:eastAsia="SimSun"/>
                <w:sz w:val="20"/>
                <w:lang w:val="x-none" w:eastAsia="en-US"/>
              </w:rPr>
              <w:t xml:space="preserve">, or by </w:t>
            </w:r>
            <w:r w:rsidRPr="00694D4F">
              <w:rPr>
                <w:rFonts w:eastAsia="SimSun"/>
                <w:i/>
                <w:sz w:val="20"/>
                <w:lang w:val="x-none" w:eastAsia="en-US"/>
              </w:rPr>
              <w:t>startingPRB-SBFD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x-none" w:eastAsia="en-US"/>
              </w:rPr>
              <w:t>startingPRB-SBFD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4343CA2"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after frequency hopping by </w:t>
            </w:r>
            <w:r w:rsidRPr="00694D4F">
              <w:rPr>
                <w:rFonts w:eastAsia="SimSun"/>
                <w:i/>
                <w:sz w:val="20"/>
                <w:lang w:val="x-none" w:eastAsia="en-US"/>
              </w:rPr>
              <w:t>secondHopPRB</w:t>
            </w:r>
            <w:r w:rsidRPr="00694D4F">
              <w:rPr>
                <w:rFonts w:eastAsia="SimSun"/>
                <w:sz w:val="20"/>
                <w:lang w:val="x-none" w:eastAsia="en-US"/>
              </w:rPr>
              <w:t xml:space="preserve">, or by </w:t>
            </w:r>
            <w:r w:rsidRPr="00694D4F">
              <w:rPr>
                <w:rFonts w:eastAsia="SimSun"/>
                <w:i/>
                <w:sz w:val="20"/>
                <w:lang w:val="x-none" w:eastAsia="en-US"/>
              </w:rPr>
              <w:t>secondHopPRB-SBFD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en-US" w:eastAsia="en-US"/>
              </w:rPr>
              <w:t>secondHopPRB</w:t>
            </w:r>
            <w:r w:rsidRPr="00694D4F">
              <w:rPr>
                <w:rFonts w:eastAsia="SimSun"/>
                <w:i/>
                <w:sz w:val="20"/>
                <w:lang w:val="x-none" w:eastAsia="en-US"/>
              </w:rPr>
              <w:t>-SBFD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6306CF77"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an indication for intra-slot </w:t>
            </w:r>
            <w:r w:rsidRPr="00694D4F">
              <w:rPr>
                <w:rFonts w:eastAsia="SimSun"/>
                <w:sz w:val="20"/>
                <w:lang w:val="x-none" w:eastAsia="en-US"/>
              </w:rPr>
              <w:t>frequency hopping</w:t>
            </w:r>
            <w:r w:rsidRPr="00694D4F">
              <w:rPr>
                <w:rFonts w:eastAsia="SimSun"/>
                <w:sz w:val="20"/>
                <w:lang w:val="en-US" w:eastAsia="en-US"/>
              </w:rPr>
              <w:t xml:space="preserve"> </w:t>
            </w:r>
            <w:r w:rsidRPr="00694D4F">
              <w:rPr>
                <w:rFonts w:eastAsia="SimSun"/>
                <w:sz w:val="20"/>
                <w:lang w:val="x-none" w:eastAsia="en-US"/>
              </w:rPr>
              <w:t xml:space="preserve">by </w:t>
            </w:r>
            <w:r w:rsidRPr="00694D4F">
              <w:rPr>
                <w:rFonts w:eastAsia="SimSun"/>
                <w:i/>
                <w:sz w:val="20"/>
                <w:lang w:val="x-none" w:eastAsia="en-US"/>
              </w:rPr>
              <w:t>intraSlotFrequencyHopping</w:t>
            </w:r>
            <w:r w:rsidRPr="00694D4F">
              <w:rPr>
                <w:rFonts w:eastAsia="SimSun"/>
                <w:sz w:val="20"/>
                <w:lang w:val="x-none" w:eastAsia="en-US"/>
              </w:rPr>
              <w:t>,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1752066A"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a first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interlace0</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40CCBF7D"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if provided, an index of a second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interlace1</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9DAF3F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an index of an RB set by</w:t>
            </w:r>
            <w:r w:rsidRPr="00694D4F">
              <w:rPr>
                <w:rFonts w:eastAsia="SimSun"/>
                <w:i/>
                <w:sz w:val="20"/>
                <w:lang w:val="x-none" w:eastAsia="en-US"/>
              </w:rPr>
              <w:t xml:space="preserve"> </w:t>
            </w:r>
            <w:r w:rsidRPr="00694D4F">
              <w:rPr>
                <w:rFonts w:eastAsia="SimSun"/>
                <w:i/>
                <w:iCs/>
                <w:sz w:val="20"/>
                <w:lang w:val="x-none" w:eastAsia="en-US"/>
              </w:rPr>
              <w:t>rb-SetIndex</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2FCEA84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an indication for applying one or both of </w:t>
            </w:r>
            <w:r w:rsidRPr="00694D4F">
              <w:rPr>
                <w:rFonts w:eastAsia="SimSun"/>
                <w:i/>
                <w:iCs/>
                <w:sz w:val="20"/>
                <w:lang w:val="en-US" w:eastAsia="en-US"/>
              </w:rPr>
              <w:t>TCI-State</w:t>
            </w:r>
            <w:r w:rsidRPr="00694D4F">
              <w:rPr>
                <w:rFonts w:eastAsia="SimSun"/>
                <w:sz w:val="20"/>
                <w:lang w:val="en-US" w:eastAsia="en-US"/>
              </w:rPr>
              <w:t xml:space="preserve"> or</w:t>
            </w:r>
            <w:r w:rsidRPr="00694D4F">
              <w:rPr>
                <w:rFonts w:eastAsia="SimSun"/>
                <w:i/>
                <w:iCs/>
                <w:sz w:val="20"/>
                <w:lang w:val="en-US" w:eastAsia="en-US"/>
              </w:rPr>
              <w:t xml:space="preserve"> TCI-UL-State</w:t>
            </w:r>
            <w:r w:rsidRPr="00694D4F">
              <w:rPr>
                <w:rFonts w:eastAsia="SimSun"/>
                <w:sz w:val="20"/>
                <w:lang w:val="en-US" w:eastAsia="en-US"/>
              </w:rPr>
              <w:t xml:space="preserve"> by </w:t>
            </w:r>
            <w:r w:rsidRPr="00694D4F">
              <w:rPr>
                <w:rFonts w:eastAsia="SimSun" w:cs="Times"/>
                <w:i/>
                <w:iCs/>
                <w:sz w:val="20"/>
                <w:szCs w:val="18"/>
                <w:lang w:val="x-none" w:eastAsia="zh-CN"/>
              </w:rPr>
              <w:t>applyIndicatedTCI-State</w:t>
            </w:r>
            <w:r w:rsidRPr="00694D4F">
              <w:rPr>
                <w:rFonts w:eastAsia="SimSun"/>
                <w:sz w:val="20"/>
                <w:lang w:val="en-US" w:eastAsia="en-US"/>
              </w:rPr>
              <w:t>, if provided</w:t>
            </w:r>
          </w:p>
          <w:p w14:paraId="261B235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w:t>
            </w:r>
            <w:r w:rsidRPr="00694D4F">
              <w:rPr>
                <w:rFonts w:eastAsia="SimSun"/>
                <w:sz w:val="20"/>
                <w:lang w:val="en-US" w:eastAsia="en-US"/>
              </w:rPr>
              <w:t xml:space="preserve"> configuration for a</w:t>
            </w:r>
            <w:r w:rsidRPr="00694D4F">
              <w:rPr>
                <w:rFonts w:eastAsia="SimSun"/>
                <w:sz w:val="20"/>
                <w:lang w:val="x-none" w:eastAsia="en-US"/>
              </w:rPr>
              <w:t xml:space="preserve"> PUCCH </w:t>
            </w:r>
            <w:r w:rsidRPr="00694D4F">
              <w:rPr>
                <w:rFonts w:eastAsia="SimSun"/>
                <w:sz w:val="20"/>
                <w:lang w:val="en-US" w:eastAsia="en-US"/>
              </w:rPr>
              <w:t>format</w:t>
            </w:r>
            <w:r w:rsidRPr="00694D4F">
              <w:rPr>
                <w:rFonts w:eastAsia="SimSun"/>
                <w:sz w:val="20"/>
                <w:lang w:val="x-none" w:eastAsia="en-US"/>
              </w:rPr>
              <w:t xml:space="preserve"> </w:t>
            </w:r>
            <w:r w:rsidRPr="00694D4F">
              <w:rPr>
                <w:rFonts w:eastAsia="SimSun"/>
                <w:sz w:val="20"/>
                <w:lang w:val="en-US" w:eastAsia="en-US"/>
              </w:rPr>
              <w:t xml:space="preserve">provided by </w:t>
            </w:r>
            <w:r w:rsidRPr="00694D4F">
              <w:rPr>
                <w:rFonts w:eastAsia="SimSun"/>
                <w:i/>
                <w:sz w:val="20"/>
                <w:lang w:val="en-US" w:eastAsia="en-US"/>
              </w:rPr>
              <w:t>format</w:t>
            </w:r>
          </w:p>
          <w:p w14:paraId="28CD8B36" w14:textId="2C92DBDC" w:rsidR="00005F43" w:rsidRDefault="00694D4F" w:rsidP="00694D4F">
            <w:pPr>
              <w:rPr>
                <w:rFonts w:eastAsia="SimSun"/>
                <w:sz w:val="20"/>
                <w:szCs w:val="16"/>
                <w:lang w:eastAsia="en-US"/>
              </w:rPr>
            </w:pPr>
            <w:r w:rsidRPr="00694D4F">
              <w:rPr>
                <w:rFonts w:eastAsia="SimSun"/>
                <w:sz w:val="20"/>
                <w:lang w:eastAsia="en-US"/>
              </w:rPr>
              <w:t xml:space="preserve">For operation with shared spectrum channel access, the </w:t>
            </w:r>
            <w:r w:rsidRPr="00694D4F">
              <w:rPr>
                <w:rFonts w:eastAsia="SimSun"/>
                <w:sz w:val="20"/>
                <w:szCs w:val="16"/>
                <w:lang w:eastAsia="en-US"/>
              </w:rPr>
              <w:t>UE does not expect that two hops of a PUCCH transmission are in different RB sets.</w:t>
            </w:r>
          </w:p>
          <w:p w14:paraId="167EB9C6" w14:textId="7154E009" w:rsidR="00005F43" w:rsidRPr="00B75C3B" w:rsidRDefault="00005F43" w:rsidP="00694D4F">
            <w:pPr>
              <w:rPr>
                <w:rFonts w:eastAsia="SimSun"/>
                <w:iCs/>
                <w:color w:val="EE0000"/>
                <w:sz w:val="20"/>
                <w:szCs w:val="16"/>
                <w:u w:val="single"/>
                <w:lang w:eastAsia="zh-CN"/>
              </w:rPr>
            </w:pPr>
            <w:r w:rsidRPr="00955005">
              <w:rPr>
                <w:rFonts w:eastAsia="SimSun" w:hint="eastAsia"/>
                <w:color w:val="EE0000"/>
                <w:sz w:val="20"/>
                <w:szCs w:val="16"/>
                <w:u w:val="single"/>
                <w:lang w:eastAsia="zh-CN"/>
              </w:rPr>
              <w:t>For a PUCCH transmission in SBFD symbols as described in clause 11.1</w:t>
            </w:r>
            <w:r w:rsidR="00E31C90">
              <w:rPr>
                <w:rFonts w:eastAsia="SimSun" w:hint="eastAsia"/>
                <w:color w:val="EE0000"/>
                <w:sz w:val="20"/>
                <w:szCs w:val="16"/>
                <w:u w:val="single"/>
                <w:lang w:eastAsia="zh-CN"/>
              </w:rPr>
              <w:t xml:space="preserve">, </w:t>
            </w:r>
            <w:r w:rsidR="00B75C3B">
              <w:rPr>
                <w:rFonts w:eastAsia="SimSun" w:hint="eastAsia"/>
                <w:color w:val="EE0000"/>
                <w:sz w:val="20"/>
                <w:szCs w:val="16"/>
                <w:u w:val="single"/>
                <w:lang w:eastAsia="zh-CN"/>
              </w:rPr>
              <w:t xml:space="preserve">if </w:t>
            </w:r>
            <w:r w:rsidR="00E47EC5">
              <w:rPr>
                <w:rFonts w:eastAsia="SimSun" w:hint="eastAsia"/>
                <w:color w:val="EE0000"/>
                <w:sz w:val="20"/>
                <w:szCs w:val="16"/>
                <w:u w:val="single"/>
                <w:lang w:eastAsia="zh-CN"/>
              </w:rPr>
              <w:t xml:space="preserve">the </w:t>
            </w:r>
            <w:r w:rsidR="00B75C3B">
              <w:rPr>
                <w:rFonts w:eastAsia="SimSun" w:hint="eastAsia"/>
                <w:color w:val="EE0000"/>
                <w:sz w:val="20"/>
                <w:szCs w:val="16"/>
                <w:u w:val="single"/>
                <w:lang w:eastAsia="zh-CN"/>
              </w:rPr>
              <w:t>PUCCH</w:t>
            </w:r>
            <w:r w:rsidR="00E47EC5">
              <w:rPr>
                <w:rFonts w:eastAsia="SimSun" w:hint="eastAsia"/>
                <w:color w:val="EE0000"/>
                <w:sz w:val="20"/>
                <w:szCs w:val="16"/>
                <w:u w:val="single"/>
                <w:lang w:eastAsia="zh-CN"/>
              </w:rPr>
              <w:t xml:space="preserve"> transmission</w:t>
            </w:r>
            <w:r w:rsidR="00B75C3B">
              <w:rPr>
                <w:rFonts w:eastAsia="SimSun" w:hint="eastAsia"/>
                <w:color w:val="EE0000"/>
                <w:sz w:val="20"/>
                <w:szCs w:val="16"/>
                <w:u w:val="single"/>
                <w:lang w:eastAsia="zh-CN"/>
              </w:rPr>
              <w:t xml:space="preserve"> overlaps with </w:t>
            </w:r>
            <w:r w:rsidR="00181B38">
              <w:rPr>
                <w:rFonts w:eastAsia="SimSun" w:hint="eastAsia"/>
                <w:color w:val="EE0000"/>
                <w:sz w:val="20"/>
                <w:szCs w:val="16"/>
                <w:u w:val="single"/>
                <w:lang w:eastAsia="zh-CN"/>
              </w:rPr>
              <w:t>PRB outside</w:t>
            </w:r>
            <w:r w:rsidR="00E47EC5">
              <w:rPr>
                <w:rFonts w:eastAsia="SimSun" w:hint="eastAsia"/>
                <w:color w:val="EE0000"/>
                <w:sz w:val="20"/>
                <w:u w:val="single"/>
                <w:lang w:val="x-none" w:eastAsia="zh-CN"/>
              </w:rPr>
              <w:t xml:space="preserve">the PRBs </w:t>
            </w:r>
            <w:r w:rsidR="00E47EC5" w:rsidRPr="00F12DE5">
              <w:rPr>
                <w:rFonts w:eastAsia="SimSun"/>
                <w:color w:val="EE0000"/>
                <w:sz w:val="20"/>
                <w:u w:val="single"/>
                <w:lang w:val="x-none" w:eastAsia="zh-CN"/>
              </w:rPr>
              <w:t xml:space="preserve">that are both in the active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 xml:space="preserve">L BWP and in the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L sub-band</w:t>
            </w:r>
            <w:r w:rsidR="00181B38">
              <w:rPr>
                <w:rFonts w:eastAsia="SimSun" w:hint="eastAsia"/>
                <w:color w:val="EE0000"/>
                <w:sz w:val="20"/>
                <w:u w:val="single"/>
                <w:lang w:val="x-none" w:eastAsia="zh-CN"/>
              </w:rPr>
              <w:t xml:space="preserve">, the PUCCH transmission is not </w:t>
            </w:r>
            <w:r w:rsidR="0088388B">
              <w:rPr>
                <w:rFonts w:eastAsia="SimSun" w:hint="eastAsia"/>
                <w:color w:val="EE0000"/>
                <w:sz w:val="20"/>
                <w:u w:val="single"/>
                <w:lang w:val="x-none" w:eastAsia="zh-CN"/>
              </w:rPr>
              <w:t>transmitted.</w:t>
            </w:r>
          </w:p>
          <w:p w14:paraId="742AC6E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expects that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iCs/>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iCs/>
                <w:color w:val="000000"/>
                <w:sz w:val="20"/>
                <w:lang w:eastAsia="en-US"/>
              </w:rPr>
              <w:t xml:space="preserve"> are provided</w:t>
            </w:r>
            <w:r w:rsidRPr="00694D4F">
              <w:rPr>
                <w:rFonts w:eastAsia="SimSun"/>
                <w:iCs/>
                <w:sz w:val="20"/>
                <w:lang w:eastAsia="en-US"/>
              </w:rPr>
              <w:t xml:space="preserve"> either in all UL BWPs or in none of the UL BWPs for a serving cell</w:t>
            </w:r>
            <w:r w:rsidRPr="00694D4F">
              <w:rPr>
                <w:rFonts w:eastAsia="SimSun"/>
                <w:sz w:val="20"/>
                <w:lang w:val="en-US" w:eastAsia="en-US"/>
              </w:rPr>
              <w:t>.</w:t>
            </w:r>
          </w:p>
          <w:p w14:paraId="281DE2BD" w14:textId="77777777" w:rsidR="00694D4F" w:rsidRPr="00694D4F" w:rsidRDefault="00694D4F" w:rsidP="00694D4F">
            <w:pPr>
              <w:rPr>
                <w:rFonts w:eastAsia="SimSun"/>
                <w:iCs/>
                <w:sz w:val="20"/>
                <w:lang w:eastAsia="en-US"/>
              </w:rPr>
            </w:pPr>
            <w:r w:rsidRPr="00694D4F">
              <w:rPr>
                <w:rFonts w:eastAsia="SimSun"/>
                <w:sz w:val="20"/>
                <w:lang w:val="en-US" w:eastAsia="en-US"/>
              </w:rPr>
              <w:t>I</w:t>
            </w:r>
            <w:r w:rsidRPr="00694D4F">
              <w:rPr>
                <w:rFonts w:eastAsia="SimSun"/>
                <w:sz w:val="20"/>
                <w:lang w:val="x-none" w:eastAsia="en-US"/>
              </w:rPr>
              <w:t>f</w:t>
            </w:r>
            <w:r w:rsidRPr="00694D4F">
              <w:rPr>
                <w:rFonts w:eastAsia="SimSun"/>
                <w:sz w:val="20"/>
                <w:lang w:val="en-US" w:eastAsia="en-US"/>
              </w:rPr>
              <w:t xml:space="preserve"> a UE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sz w:val="20"/>
                <w:lang w:val="en-US" w:eastAsia="en-US"/>
              </w:rPr>
              <w:t xml:space="preserve">, the UE determines available RBs for PUCCH transmissions within the active UL BWP as the intersection of RBs </w:t>
            </w:r>
            <w:r w:rsidRPr="00694D4F">
              <w:rPr>
                <w:rFonts w:eastAsia="SimSun"/>
                <w:iCs/>
                <w:sz w:val="20"/>
                <w:lang w:eastAsia="en-US"/>
              </w:rPr>
              <w:t xml:space="preserve">corresponding to an interlace index provided by </w:t>
            </w:r>
            <w:r w:rsidRPr="00694D4F">
              <w:rPr>
                <w:rFonts w:eastAsia="SimSun"/>
                <w:i/>
                <w:sz w:val="20"/>
                <w:lang w:eastAsia="en-US"/>
              </w:rPr>
              <w:t>interlace0</w:t>
            </w:r>
            <w:r w:rsidRPr="00694D4F">
              <w:rPr>
                <w:rFonts w:eastAsia="SimSun"/>
                <w:iCs/>
                <w:sz w:val="20"/>
                <w:lang w:eastAsia="en-US"/>
              </w:rPr>
              <w:t xml:space="preserve"> and, if provided, </w:t>
            </w:r>
            <w:r w:rsidRPr="00694D4F">
              <w:rPr>
                <w:rFonts w:eastAsia="SimSun"/>
                <w:i/>
                <w:sz w:val="20"/>
                <w:lang w:eastAsia="en-US"/>
              </w:rPr>
              <w:t>interlace1</w:t>
            </w:r>
            <w:r w:rsidRPr="00694D4F">
              <w:rPr>
                <w:rFonts w:eastAsia="SimSun"/>
                <w:iCs/>
                <w:sz w:val="20"/>
                <w:lang w:eastAsia="en-US"/>
              </w:rPr>
              <w:t xml:space="preserve">, and RBs of an RB set provided by </w:t>
            </w:r>
            <w:r w:rsidRPr="00694D4F">
              <w:rPr>
                <w:rFonts w:eastAsia="SimSun"/>
                <w:i/>
                <w:sz w:val="20"/>
                <w:lang w:eastAsia="en-US"/>
              </w:rPr>
              <w:t>rb-SetIndex</w:t>
            </w:r>
            <w:r w:rsidRPr="00694D4F">
              <w:rPr>
                <w:rFonts w:eastAsia="SimSun"/>
                <w:iCs/>
                <w:sz w:val="20"/>
                <w:lang w:eastAsia="en-US"/>
              </w:rPr>
              <w:t xml:space="preserve">.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first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 If </w:t>
            </w:r>
            <w:r w:rsidRPr="00694D4F">
              <w:rPr>
                <w:rFonts w:eastAsia="SimSun"/>
                <w:i/>
                <w:sz w:val="20"/>
                <w:lang w:eastAsia="en-US"/>
              </w:rPr>
              <w:t>interlace1</w:t>
            </w:r>
            <w:r w:rsidRPr="00694D4F">
              <w:rPr>
                <w:rFonts w:eastAsia="SimSun"/>
                <w:iCs/>
                <w:sz w:val="20"/>
                <w:lang w:eastAsia="en-US"/>
              </w:rPr>
              <w:t xml:space="preserve"> is provided,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second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w:t>
            </w:r>
          </w:p>
          <w:p w14:paraId="3C21F141" w14:textId="77777777" w:rsidR="00694D4F" w:rsidRDefault="00694D4F" w:rsidP="00B83C03">
            <w:pPr>
              <w:rPr>
                <w:rFonts w:eastAsia="SimSun"/>
                <w:b/>
                <w:bCs/>
                <w:sz w:val="22"/>
                <w:szCs w:val="22"/>
                <w:lang w:eastAsia="zh-CN"/>
              </w:rPr>
            </w:pPr>
            <w:r>
              <w:rPr>
                <w:rFonts w:eastAsia="SimSun" w:hint="eastAsia"/>
                <w:b/>
                <w:bCs/>
                <w:sz w:val="22"/>
                <w:szCs w:val="22"/>
                <w:lang w:eastAsia="zh-CN"/>
              </w:rPr>
              <w:t>&lt;*************************************omitted***************************************&gt;</w:t>
            </w:r>
          </w:p>
          <w:p w14:paraId="7D31287F" w14:textId="77777777" w:rsidR="002857E4" w:rsidRPr="006533E6" w:rsidRDefault="002857E4" w:rsidP="002857E4">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t>9.2.6</w:t>
            </w:r>
            <w:r w:rsidRPr="006533E6">
              <w:rPr>
                <w:rFonts w:ascii="Arial" w:eastAsia="SimSun" w:hAnsi="Arial"/>
                <w:sz w:val="28"/>
                <w:lang w:eastAsia="en-US"/>
              </w:rPr>
              <w:tab/>
              <w:t>PUCCH repetition procedure</w:t>
            </w:r>
          </w:p>
          <w:p w14:paraId="61EB80D4" w14:textId="77777777" w:rsidR="002857E4" w:rsidRPr="006533E6" w:rsidRDefault="002857E4" w:rsidP="002857E4">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22BA260D" w14:textId="77777777" w:rsidR="002857E4" w:rsidRPr="006533E6" w:rsidRDefault="002857E4" w:rsidP="002857E4">
            <w:pPr>
              <w:jc w:val="both"/>
              <w:rPr>
                <w:rFonts w:eastAsia="SimSun"/>
                <w:noProof/>
                <w:sz w:val="20"/>
                <w:lang w:eastAsia="zh-CN"/>
              </w:rPr>
            </w:pPr>
            <w:r w:rsidRPr="006533E6">
              <w:rPr>
                <w:rFonts w:eastAsia="SimSun"/>
                <w:noProof/>
                <w:sz w:val="20"/>
                <w:lang w:eastAsia="zh-CN"/>
              </w:rPr>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5A527CD0" w14:textId="77777777" w:rsidR="002857E4" w:rsidRDefault="002857E4" w:rsidP="002857E4">
            <w:pPr>
              <w:jc w:val="both"/>
              <w:rPr>
                <w:rFonts w:eastAsia="SimSun"/>
                <w:b/>
                <w:bCs/>
                <w:sz w:val="22"/>
                <w:szCs w:val="22"/>
                <w:lang w:val="en-US" w:eastAsia="zh-CN"/>
              </w:rPr>
            </w:pPr>
            <w:r>
              <w:rPr>
                <w:rFonts w:eastAsia="SimSun" w:hint="eastAsia"/>
                <w:b/>
                <w:bCs/>
                <w:sz w:val="22"/>
                <w:szCs w:val="22"/>
                <w:lang w:val="en-US" w:eastAsia="zh-CN"/>
              </w:rPr>
              <w:t>&lt;***************************************omitted***************************************&gt;</w:t>
            </w:r>
          </w:p>
          <w:p w14:paraId="298B2B54"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5B0A0157" w14:textId="77777777" w:rsidR="002857E4" w:rsidRPr="00E96A82" w:rsidRDefault="002857E4" w:rsidP="002857E4">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29E25FEB" w14:textId="0956F166" w:rsidR="002857E4" w:rsidRPr="00E96A82" w:rsidRDefault="002857E4" w:rsidP="002857E4">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295479" w:rsidRPr="00CF1125">
              <w:rPr>
                <w:rFonts w:eastAsia="SimSun" w:hint="eastAsia"/>
                <w:color w:val="EE0000"/>
                <w:sz w:val="20"/>
                <w:u w:val="single"/>
                <w:lang w:val="x-none" w:eastAsia="zh-CN"/>
              </w:rPr>
              <w:t xml:space="preserve"> if PUCCH </w:t>
            </w:r>
            <w:r w:rsidR="00295479">
              <w:rPr>
                <w:rFonts w:eastAsia="SimSun" w:hint="eastAsia"/>
                <w:color w:val="EE0000"/>
                <w:sz w:val="20"/>
                <w:u w:val="single"/>
                <w:lang w:val="x-none" w:eastAsia="zh-CN"/>
              </w:rPr>
              <w:t>PRBs within both</w:t>
            </w:r>
            <w:r w:rsidR="00295479" w:rsidRPr="00F12DE5">
              <w:rPr>
                <w:rFonts w:eastAsia="SimSun"/>
                <w:color w:val="EE0000"/>
                <w:sz w:val="20"/>
                <w:u w:val="single"/>
                <w:lang w:val="x-none" w:eastAsia="zh-CN"/>
              </w:rPr>
              <w:t xml:space="preserve"> the active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 xml:space="preserve">L BWP and the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7CA10A75"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1F7FF240" w14:textId="491B2310" w:rsidR="002857E4" w:rsidRPr="00694D4F" w:rsidRDefault="002857E4" w:rsidP="002857E4">
            <w:pPr>
              <w:rPr>
                <w:rFonts w:eastAsia="SimSun"/>
                <w:lang w:eastAsia="zh-CN"/>
              </w:rPr>
            </w:pPr>
            <w:r>
              <w:rPr>
                <w:rFonts w:eastAsia="SimSun" w:hint="eastAsia"/>
                <w:b/>
                <w:bCs/>
                <w:sz w:val="22"/>
                <w:szCs w:val="22"/>
                <w:lang w:val="en-US" w:eastAsia="zh-CN"/>
              </w:rPr>
              <w:t>&lt;***************************************omitted***************************************&gt;</w:t>
            </w:r>
          </w:p>
        </w:tc>
      </w:tr>
    </w:tbl>
    <w:p w14:paraId="5447F72E" w14:textId="77777777" w:rsidR="00B83C03" w:rsidRDefault="00B83C03" w:rsidP="00B83C03">
      <w:pPr>
        <w:rPr>
          <w:rFonts w:eastAsia="SimSun"/>
          <w:lang w:val="en-US" w:eastAsia="zh-CN"/>
        </w:rPr>
      </w:pPr>
    </w:p>
    <w:p w14:paraId="67E27AE6" w14:textId="77777777" w:rsidR="00B83C03" w:rsidRDefault="00B83C03" w:rsidP="00B83C03">
      <w:pPr>
        <w:rPr>
          <w:rFonts w:eastAsia="SimSun"/>
          <w:lang w:val="en-US" w:eastAsia="zh-CN"/>
        </w:rPr>
      </w:pPr>
    </w:p>
    <w:p w14:paraId="38835794" w14:textId="1B5F12D3" w:rsidR="00694D4F" w:rsidRPr="00694D4F" w:rsidRDefault="00B83C03" w:rsidP="00694D4F">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w:t>
      </w:r>
      <w:r w:rsidR="00883628">
        <w:rPr>
          <w:rFonts w:ascii="Times New Roman" w:eastAsia="DengXian" w:hAnsi="Times New Roman" w:hint="eastAsia"/>
          <w:b/>
          <w:lang w:val="en-US" w:eastAsia="zh-CN"/>
        </w:rPr>
        <w:t>2</w:t>
      </w:r>
      <w:r>
        <w:rPr>
          <w:rFonts w:ascii="Times New Roman" w:eastAsia="DengXian" w:hAnsi="Times New Roman" w:hint="eastAsia"/>
          <w:b/>
          <w:lang w:val="en-US" w:eastAsia="zh-CN"/>
        </w:rPr>
        <w:t>: PUCCH repetition slot counting</w:t>
      </w:r>
    </w:p>
    <w:p w14:paraId="414C31E1" w14:textId="5E44BF60" w:rsidR="00275449" w:rsidRDefault="00275449" w:rsidP="00275449">
      <w:pPr>
        <w:jc w:val="both"/>
        <w:rPr>
          <w:rFonts w:eastAsia="SimSun"/>
          <w:b/>
          <w:bCs/>
          <w:sz w:val="22"/>
          <w:szCs w:val="22"/>
          <w:lang w:val="en-US" w:eastAsia="zh-CN"/>
        </w:rPr>
      </w:pPr>
    </w:p>
    <w:tbl>
      <w:tblPr>
        <w:tblStyle w:val="aff5"/>
        <w:tblW w:w="0" w:type="auto"/>
        <w:tblLook w:val="04A0" w:firstRow="1" w:lastRow="0" w:firstColumn="1" w:lastColumn="0" w:noHBand="0" w:noVBand="1"/>
      </w:tblPr>
      <w:tblGrid>
        <w:gridCol w:w="9962"/>
      </w:tblGrid>
      <w:tr w:rsidR="00275449" w14:paraId="6208D303" w14:textId="77777777" w:rsidTr="00BD2365">
        <w:tc>
          <w:tcPr>
            <w:tcW w:w="9962" w:type="dxa"/>
          </w:tcPr>
          <w:p w14:paraId="23224B06" w14:textId="77777777" w:rsidR="00275449" w:rsidRPr="006533E6" w:rsidRDefault="00275449" w:rsidP="00BD2365">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lastRenderedPageBreak/>
              <w:t>9.2.6</w:t>
            </w:r>
            <w:r w:rsidRPr="006533E6">
              <w:rPr>
                <w:rFonts w:ascii="Arial" w:eastAsia="SimSun" w:hAnsi="Arial"/>
                <w:sz w:val="28"/>
                <w:lang w:eastAsia="en-US"/>
              </w:rPr>
              <w:tab/>
              <w:t>PUCCH repetition procedure</w:t>
            </w:r>
          </w:p>
          <w:p w14:paraId="75A4E730" w14:textId="77777777" w:rsidR="00275449" w:rsidRPr="006533E6" w:rsidRDefault="00275449" w:rsidP="00BD2365">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52461D9D" w14:textId="77777777" w:rsidR="00275449" w:rsidRPr="006533E6" w:rsidRDefault="00275449" w:rsidP="00BD2365">
            <w:pPr>
              <w:jc w:val="both"/>
              <w:rPr>
                <w:rFonts w:eastAsia="SimSun"/>
                <w:noProof/>
                <w:sz w:val="20"/>
                <w:lang w:eastAsia="zh-CN"/>
              </w:rPr>
            </w:pPr>
            <w:r w:rsidRPr="006533E6">
              <w:rPr>
                <w:rFonts w:eastAsia="SimSun"/>
                <w:noProof/>
                <w:sz w:val="20"/>
                <w:lang w:eastAsia="zh-CN"/>
              </w:rPr>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66EAEF91" w14:textId="77777777" w:rsidR="00275449" w:rsidRDefault="00275449" w:rsidP="00BD2365">
            <w:pPr>
              <w:jc w:val="both"/>
              <w:rPr>
                <w:rFonts w:eastAsia="SimSun"/>
                <w:b/>
                <w:bCs/>
                <w:sz w:val="22"/>
                <w:szCs w:val="22"/>
                <w:lang w:val="en-US" w:eastAsia="zh-CN"/>
              </w:rPr>
            </w:pPr>
            <w:r>
              <w:rPr>
                <w:rFonts w:eastAsia="SimSun" w:hint="eastAsia"/>
                <w:b/>
                <w:bCs/>
                <w:sz w:val="22"/>
                <w:szCs w:val="22"/>
                <w:lang w:val="en-US" w:eastAsia="zh-CN"/>
              </w:rPr>
              <w:t>&lt;***************************************omitted***************************************&gt;</w:t>
            </w:r>
          </w:p>
          <w:p w14:paraId="5DF57E37" w14:textId="77777777" w:rsidR="00275449" w:rsidRPr="00E96A82" w:rsidRDefault="00275449" w:rsidP="00BD2365">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2DF7FD71" w14:textId="77777777" w:rsidR="00275449" w:rsidRPr="00E96A82" w:rsidRDefault="00275449" w:rsidP="00BD2365">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1DC29C63" w14:textId="7CBCDBF3" w:rsidR="00275449" w:rsidRPr="00E96A82" w:rsidRDefault="00275449" w:rsidP="00BD2365">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CF1125">
              <w:rPr>
                <w:rFonts w:eastAsia="SimSun" w:hint="eastAsia"/>
                <w:sz w:val="20"/>
                <w:lang w:val="x-none" w:eastAsia="zh-CN"/>
              </w:rPr>
              <w:t xml:space="preserve"> </w:t>
            </w:r>
            <w:r w:rsidR="00CF1125" w:rsidRPr="00CF1125">
              <w:rPr>
                <w:rFonts w:eastAsia="SimSun" w:hint="eastAsia"/>
                <w:color w:val="EE0000"/>
                <w:sz w:val="20"/>
                <w:u w:val="single"/>
                <w:lang w:val="x-none" w:eastAsia="zh-CN"/>
              </w:rPr>
              <w:t>if PUCCH frequency resource not overlapping with</w:t>
            </w:r>
            <w:r w:rsidR="00CF1125">
              <w:rPr>
                <w:rFonts w:eastAsia="SimSun" w:hint="eastAsia"/>
                <w:color w:val="EE0000"/>
                <w:sz w:val="20"/>
                <w:u w:val="single"/>
                <w:lang w:val="x-none" w:eastAsia="zh-CN"/>
              </w:rPr>
              <w:t xml:space="preserve"> </w:t>
            </w:r>
            <w:r w:rsidR="00CF1125">
              <w:rPr>
                <w:rFonts w:eastAsia="SimSun" w:hint="eastAsia"/>
                <w:color w:val="EE0000"/>
                <w:sz w:val="20"/>
                <w:szCs w:val="16"/>
                <w:u w:val="single"/>
                <w:lang w:eastAsia="zh-CN"/>
              </w:rPr>
              <w:t>PRB outside</w:t>
            </w:r>
            <w:r w:rsidR="00CF1125">
              <w:rPr>
                <w:rFonts w:eastAsia="SimSun" w:hint="eastAsia"/>
                <w:color w:val="EE0000"/>
                <w:sz w:val="20"/>
                <w:u w:val="single"/>
                <w:lang w:val="x-none" w:eastAsia="zh-CN"/>
              </w:rPr>
              <w:t xml:space="preserve">the PRBs </w:t>
            </w:r>
            <w:r w:rsidR="00CF1125" w:rsidRPr="00F12DE5">
              <w:rPr>
                <w:rFonts w:eastAsia="SimSun"/>
                <w:color w:val="EE0000"/>
                <w:sz w:val="20"/>
                <w:u w:val="single"/>
                <w:lang w:val="x-none" w:eastAsia="zh-CN"/>
              </w:rPr>
              <w:t xml:space="preserve">that are both in the active </w:t>
            </w:r>
            <w:r w:rsidR="00CF1125">
              <w:rPr>
                <w:rFonts w:eastAsia="SimSun" w:hint="eastAsia"/>
                <w:color w:val="EE0000"/>
                <w:sz w:val="20"/>
                <w:u w:val="single"/>
                <w:lang w:val="x-none" w:eastAsia="zh-CN"/>
              </w:rPr>
              <w:t>U</w:t>
            </w:r>
            <w:r w:rsidR="00CF1125" w:rsidRPr="00F12DE5">
              <w:rPr>
                <w:rFonts w:eastAsia="SimSun"/>
                <w:color w:val="EE0000"/>
                <w:sz w:val="20"/>
                <w:u w:val="single"/>
                <w:lang w:val="x-none" w:eastAsia="zh-CN"/>
              </w:rPr>
              <w:t xml:space="preserve">L BWP and in the </w:t>
            </w:r>
            <w:r w:rsidR="00CF1125">
              <w:rPr>
                <w:rFonts w:eastAsia="SimSun" w:hint="eastAsia"/>
                <w:color w:val="EE0000"/>
                <w:sz w:val="20"/>
                <w:u w:val="single"/>
                <w:lang w:val="x-none" w:eastAsia="zh-CN"/>
              </w:rPr>
              <w:t>U</w:t>
            </w:r>
            <w:r w:rsidR="00CF1125"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4DF64E9E" w14:textId="77777777" w:rsidR="00275449" w:rsidRPr="007B2FD3" w:rsidRDefault="00275449" w:rsidP="00BD2365">
            <w:pPr>
              <w:jc w:val="both"/>
              <w:rPr>
                <w:rFonts w:eastAsia="SimSun"/>
                <w:color w:val="EE0000"/>
                <w:sz w:val="20"/>
                <w:u w:val="single"/>
                <w:lang w:eastAsia="zh-CN"/>
              </w:rPr>
            </w:pPr>
            <w:r w:rsidRPr="00345AE0">
              <w:rPr>
                <w:rFonts w:eastAsia="SimSun" w:hint="eastAsia"/>
                <w:color w:val="EE0000"/>
                <w:sz w:val="20"/>
                <w:u w:val="single"/>
                <w:lang w:eastAsia="zh-CN"/>
              </w:rPr>
              <w:t>I</w:t>
            </w:r>
            <w:r w:rsidRPr="00345AE0">
              <w:rPr>
                <w:color w:val="EE0000"/>
                <w:sz w:val="20"/>
                <w:u w:val="single"/>
              </w:rPr>
              <w:t>f the UE is not configured with [</w:t>
            </w:r>
            <w:r w:rsidRPr="00345AE0">
              <w:rPr>
                <w:i/>
                <w:color w:val="EE0000"/>
                <w:sz w:val="20"/>
                <w:u w:val="single"/>
              </w:rPr>
              <w:t>sbfd-Configuration2-Transmission</w:t>
            </w:r>
            <w:r w:rsidRPr="00345AE0">
              <w:rPr>
                <w:color w:val="EE0000"/>
                <w:sz w:val="20"/>
                <w:u w:val="single"/>
              </w:rPr>
              <w:t>]</w:t>
            </w:r>
            <w:r w:rsidRPr="00345AE0">
              <w:rPr>
                <w:rFonts w:eastAsia="SimSun" w:hint="eastAsia"/>
                <w:color w:val="EE0000"/>
                <w:sz w:val="20"/>
                <w:u w:val="single"/>
                <w:lang w:eastAsia="zh-CN"/>
              </w:rPr>
              <w:t xml:space="preserve">, </w:t>
            </w:r>
            <w:r w:rsidRPr="00345AE0">
              <w:rPr>
                <w:color w:val="EE0000"/>
                <w:sz w:val="20"/>
                <w:u w:val="single"/>
              </w:rPr>
              <w:t xml:space="preserve">UE transmits </w:t>
            </w:r>
            <w:r w:rsidRPr="00345AE0">
              <w:rPr>
                <w:rFonts w:eastAsia="SimSun" w:hint="eastAsia"/>
                <w:color w:val="EE0000"/>
                <w:sz w:val="20"/>
                <w:u w:val="single"/>
                <w:lang w:eastAsia="zh-CN"/>
              </w:rPr>
              <w:t xml:space="preserve">PUCCH repetition only </w:t>
            </w:r>
            <w:r w:rsidRPr="00345AE0">
              <w:rPr>
                <w:color w:val="EE0000"/>
                <w:sz w:val="20"/>
                <w:u w:val="single"/>
              </w:rPr>
              <w:t>in a valid symbol type</w:t>
            </w:r>
            <w:r w:rsidRPr="00345AE0">
              <w:rPr>
                <w:rFonts w:eastAsia="SimSun" w:hint="eastAsia"/>
                <w:color w:val="EE0000"/>
                <w:sz w:val="20"/>
                <w:u w:val="single"/>
                <w:lang w:eastAsia="zh-CN"/>
              </w:rPr>
              <w:t xml:space="preserve">. A </w:t>
            </w:r>
            <w:r w:rsidRPr="00345AE0">
              <w:rPr>
                <w:color w:val="EE0000"/>
                <w:sz w:val="20"/>
                <w:u w:val="single"/>
              </w:rPr>
              <w:t xml:space="preserve">slot containing the transmission occasion that is not in the valid symbol type </w:t>
            </w:r>
            <w:r w:rsidRPr="00345AE0">
              <w:rPr>
                <w:color w:val="EE0000"/>
                <w:sz w:val="20"/>
                <w:u w:val="single"/>
                <w:lang w:val="x-none"/>
              </w:rPr>
              <w:t>is not counted in the number of</w:t>
            </w:r>
            <w:r w:rsidRPr="00345AE0">
              <w:rPr>
                <w:rFonts w:eastAsia="SimSun" w:hint="eastAsia"/>
                <w:color w:val="EE0000"/>
                <w:sz w:val="20"/>
                <w:u w:val="single"/>
                <w:lang w:eastAsia="zh-CN"/>
              </w:rPr>
              <w:t xml:space="preserve"> </w:t>
            </w:r>
            <m:oMath>
              <m:sSubSup>
                <m:sSubSupPr>
                  <m:ctrlPr>
                    <w:rPr>
                      <w:rFonts w:ascii="Cambria Math" w:eastAsia="SimSun" w:hAnsi="Cambria Math"/>
                      <w:color w:val="EE0000"/>
                      <w:sz w:val="20"/>
                      <w:u w:val="single"/>
                      <w:lang w:eastAsia="en-US"/>
                    </w:rPr>
                  </m:ctrlPr>
                </m:sSubSupPr>
                <m:e>
                  <m:r>
                    <w:rPr>
                      <w:rFonts w:ascii="Cambria Math" w:eastAsia="SimSun" w:hAnsi="Cambria Math"/>
                      <w:color w:val="EE0000"/>
                      <w:sz w:val="20"/>
                      <w:u w:val="single"/>
                      <w:lang w:eastAsia="en-US"/>
                    </w:rPr>
                    <m:t>N</m:t>
                  </m:r>
                </m:e>
                <m:sub>
                  <m:r>
                    <m:rPr>
                      <m:nor/>
                    </m:rPr>
                    <w:rPr>
                      <w:rFonts w:ascii="Cambria Math" w:eastAsia="SimSun"/>
                      <w:color w:val="EE0000"/>
                      <w:sz w:val="20"/>
                      <w:u w:val="single"/>
                      <w:lang w:eastAsia="en-US"/>
                    </w:rPr>
                    <m:t>PUCCH</m:t>
                  </m:r>
                </m:sub>
                <m:sup>
                  <m:r>
                    <m:rPr>
                      <m:nor/>
                    </m:rPr>
                    <w:rPr>
                      <w:rFonts w:eastAsia="SimSun"/>
                      <w:color w:val="EE0000"/>
                      <w:sz w:val="20"/>
                      <w:u w:val="single"/>
                      <w:lang w:eastAsia="en-US"/>
                    </w:rPr>
                    <m:t>repeat</m:t>
                  </m:r>
                </m:sup>
              </m:sSubSup>
            </m:oMath>
            <w:r w:rsidRPr="00345AE0">
              <w:rPr>
                <w:rFonts w:eastAsia="SimSun"/>
                <w:color w:val="EE0000"/>
                <w:sz w:val="20"/>
                <w:u w:val="single"/>
                <w:lang w:val="en-US" w:eastAsia="en-US"/>
              </w:rPr>
              <w:t xml:space="preserve"> slots</w:t>
            </w:r>
            <w:r w:rsidRPr="00345AE0">
              <w:rPr>
                <w:rFonts w:eastAsia="SimSun" w:hint="eastAsia"/>
                <w:color w:val="EE0000"/>
                <w:sz w:val="20"/>
                <w:u w:val="single"/>
                <w:lang w:val="en-US" w:eastAsia="zh-CN"/>
              </w:rPr>
              <w:t>.</w:t>
            </w:r>
            <w:r w:rsidRPr="00345AE0">
              <w:rPr>
                <w:rFonts w:eastAsia="SimSun" w:hint="eastAsia"/>
                <w:color w:val="EE0000"/>
                <w:sz w:val="20"/>
                <w:u w:val="single"/>
                <w:lang w:eastAsia="zh-CN"/>
              </w:rPr>
              <w:t xml:space="preserve"> </w:t>
            </w:r>
            <w:r w:rsidRPr="00AB748F">
              <w:rPr>
                <w:rFonts w:eastAsia="SimSun" w:hint="eastAsia"/>
                <w:color w:val="EE0000"/>
                <w:sz w:val="20"/>
                <w:u w:val="single"/>
                <w:lang w:eastAsia="zh-CN"/>
              </w:rPr>
              <w:t>For HARQ-ACK PUCCH repetitions, the valid symbol type is the symbol type of the first PUCCH repetition occasion.</w:t>
            </w:r>
            <w:r w:rsidRPr="00AB748F">
              <w:rPr>
                <w:rFonts w:eastAsia="SimSun"/>
                <w:color w:val="EE0000"/>
                <w:sz w:val="20"/>
                <w:u w:val="single"/>
                <w:lang w:eastAsia="zh-CN"/>
              </w:rPr>
              <w:t xml:space="preserve"> </w:t>
            </w:r>
            <w:r w:rsidRPr="00AB748F">
              <w:rPr>
                <w:rFonts w:eastAsia="SimSun" w:hint="eastAsia"/>
                <w:color w:val="EE0000"/>
                <w:sz w:val="20"/>
                <w:u w:val="single"/>
                <w:lang w:eastAsia="zh-CN"/>
              </w:rPr>
              <w:t>F</w:t>
            </w:r>
            <w:r w:rsidRPr="00AB748F">
              <w:rPr>
                <w:rFonts w:eastAsia="SimSun"/>
                <w:color w:val="EE0000"/>
                <w:sz w:val="20"/>
                <w:u w:val="single"/>
                <w:lang w:eastAsia="zh-CN"/>
              </w:rPr>
              <w:t>or a PUCCH transmission with SP-CSI reports, or for a PUCCH with SR, [LRR, UEIRI], or P-CSI</w:t>
            </w:r>
            <w:r w:rsidRPr="00AB748F">
              <w:rPr>
                <w:rFonts w:eastAsia="SimSun" w:hint="eastAsia"/>
                <w:color w:val="EE0000"/>
                <w:sz w:val="20"/>
                <w:u w:val="single"/>
                <w:lang w:eastAsia="zh-CN"/>
              </w:rPr>
              <w:t xml:space="preserve">, the valid symbol type is </w:t>
            </w:r>
            <w:r w:rsidRPr="00AB748F">
              <w:rPr>
                <w:rFonts w:eastAsia="SimSun"/>
                <w:color w:val="EE0000"/>
                <w:sz w:val="20"/>
                <w:u w:val="single"/>
                <w:lang w:eastAsia="en-US"/>
              </w:rPr>
              <w:t>indicated by the respective configurations [12, TS 38.331]</w:t>
            </w:r>
            <w:r w:rsidRPr="00AB748F">
              <w:rPr>
                <w:rFonts w:eastAsia="SimSun" w:hint="eastAsia"/>
                <w:color w:val="EE0000"/>
                <w:sz w:val="20"/>
                <w:u w:val="single"/>
                <w:lang w:eastAsia="zh-CN"/>
              </w:rPr>
              <w:t>.</w:t>
            </w:r>
          </w:p>
          <w:p w14:paraId="7D32D644" w14:textId="77777777" w:rsidR="00275449" w:rsidRPr="00E96A82" w:rsidRDefault="00275449" w:rsidP="00BD2365">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2252EADD" w14:textId="77777777" w:rsidR="00275449" w:rsidRDefault="00275449" w:rsidP="00BD2365">
            <w:pPr>
              <w:jc w:val="both"/>
              <w:rPr>
                <w:rFonts w:eastAsia="SimSun"/>
                <w:b/>
                <w:bCs/>
                <w:sz w:val="22"/>
                <w:szCs w:val="22"/>
                <w:lang w:val="en-US" w:eastAsia="zh-CN"/>
              </w:rPr>
            </w:pPr>
            <w:r>
              <w:rPr>
                <w:rFonts w:eastAsia="SimSun" w:hint="eastAsia"/>
                <w:b/>
                <w:bCs/>
                <w:sz w:val="22"/>
                <w:szCs w:val="22"/>
                <w:lang w:val="en-US" w:eastAsia="zh-CN"/>
              </w:rPr>
              <w:t>&lt;***************************************omitted***************************************&gt;</w:t>
            </w:r>
          </w:p>
        </w:tc>
      </w:tr>
    </w:tbl>
    <w:p w14:paraId="0793F2CF" w14:textId="77777777" w:rsidR="00275449" w:rsidRDefault="00275449" w:rsidP="00275449">
      <w:pPr>
        <w:jc w:val="both"/>
        <w:rPr>
          <w:rFonts w:eastAsia="SimSun"/>
          <w:b/>
          <w:bCs/>
          <w:sz w:val="22"/>
          <w:szCs w:val="22"/>
          <w:lang w:val="en-US" w:eastAsia="zh-CN"/>
        </w:rPr>
      </w:pPr>
    </w:p>
    <w:p w14:paraId="72347BFE" w14:textId="2B9CC046" w:rsidR="00883628" w:rsidRPr="007A3566" w:rsidRDefault="00883628" w:rsidP="00883628">
      <w:pPr>
        <w:pStyle w:val="2"/>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13: SPS HARQ-ACK deferring</w:t>
      </w:r>
    </w:p>
    <w:tbl>
      <w:tblPr>
        <w:tblStyle w:val="aff5"/>
        <w:tblW w:w="0" w:type="auto"/>
        <w:tblLook w:val="04A0" w:firstRow="1" w:lastRow="0" w:firstColumn="1" w:lastColumn="0" w:noHBand="0" w:noVBand="1"/>
      </w:tblPr>
      <w:tblGrid>
        <w:gridCol w:w="9962"/>
      </w:tblGrid>
      <w:tr w:rsidR="00883628" w14:paraId="593A90AC" w14:textId="77777777" w:rsidTr="00AB0568">
        <w:tc>
          <w:tcPr>
            <w:tcW w:w="9962" w:type="dxa"/>
          </w:tcPr>
          <w:p w14:paraId="6285B4E9" w14:textId="3EF22A87" w:rsidR="00883628" w:rsidRPr="00694D4F" w:rsidRDefault="00883628" w:rsidP="00AB0568">
            <w:pPr>
              <w:rPr>
                <w:rFonts w:eastAsia="SimSun"/>
                <w:b/>
                <w:bCs/>
                <w:lang w:val="en-US" w:eastAsia="zh-CN"/>
              </w:rPr>
            </w:pPr>
            <w:r w:rsidRPr="00FE5E33">
              <w:rPr>
                <w:rFonts w:eastAsia="SimSun" w:hint="eastAsia"/>
                <w:b/>
                <w:bCs/>
                <w:lang w:val="en-US" w:eastAsia="zh-CN"/>
              </w:rPr>
              <w:t>TS 38.213, v19.</w:t>
            </w:r>
            <w:r w:rsidR="00025FBE">
              <w:rPr>
                <w:rFonts w:eastAsia="SimSun" w:hint="eastAsia"/>
                <w:b/>
                <w:bCs/>
                <w:lang w:val="en-US" w:eastAsia="zh-CN"/>
              </w:rPr>
              <w:t>1</w:t>
            </w:r>
            <w:r w:rsidRPr="00FE5E33">
              <w:rPr>
                <w:rFonts w:eastAsia="SimSun" w:hint="eastAsia"/>
                <w:b/>
                <w:bCs/>
                <w:lang w:val="en-US" w:eastAsia="zh-CN"/>
              </w:rPr>
              <w:t>.0</w:t>
            </w:r>
          </w:p>
          <w:p w14:paraId="3E7A2F61" w14:textId="77777777" w:rsidR="00883628" w:rsidRPr="00694D4F" w:rsidRDefault="00883628" w:rsidP="00AB0568">
            <w:pPr>
              <w:keepNext/>
              <w:keepLines/>
              <w:spacing w:before="120" w:line="278" w:lineRule="auto"/>
              <w:ind w:left="1418" w:hanging="1418"/>
              <w:outlineLvl w:val="3"/>
              <w:rPr>
                <w:rFonts w:ascii="Arial" w:eastAsia="SimSun" w:hAnsi="Arial"/>
                <w:lang w:eastAsia="en-US"/>
              </w:rPr>
            </w:pPr>
            <w:bookmarkStart w:id="78" w:name="_Toc201953714"/>
            <w:r w:rsidRPr="00694D4F">
              <w:rPr>
                <w:rFonts w:ascii="Arial" w:eastAsia="SimSun" w:hAnsi="Arial"/>
                <w:lang w:eastAsia="en-US"/>
              </w:rPr>
              <w:t>9</w:t>
            </w:r>
            <w:r w:rsidRPr="00694D4F">
              <w:rPr>
                <w:rFonts w:ascii="Arial" w:eastAsia="SimSun" w:hAnsi="Arial" w:hint="eastAsia"/>
                <w:lang w:eastAsia="en-US"/>
              </w:rPr>
              <w:t>.</w:t>
            </w:r>
            <w:r w:rsidRPr="00694D4F">
              <w:rPr>
                <w:rFonts w:ascii="Arial" w:eastAsia="SimSun" w:hAnsi="Arial"/>
                <w:lang w:eastAsia="en-US"/>
              </w:rPr>
              <w:t>2.5.4</w:t>
            </w:r>
            <w:r w:rsidRPr="00694D4F">
              <w:rPr>
                <w:rFonts w:ascii="Arial" w:eastAsia="SimSun" w:hAnsi="Arial" w:hint="eastAsia"/>
                <w:lang w:eastAsia="en-US"/>
              </w:rPr>
              <w:tab/>
            </w:r>
            <w:r w:rsidRPr="00694D4F">
              <w:rPr>
                <w:rFonts w:ascii="Arial" w:eastAsia="SimSun" w:hAnsi="Arial"/>
                <w:lang w:eastAsia="en-US"/>
              </w:rPr>
              <w:t>UE procedure for deferring HARQ-ACK for SPS PDSCH</w:t>
            </w:r>
            <w:bookmarkEnd w:id="78"/>
            <w:r w:rsidRPr="00694D4F">
              <w:rPr>
                <w:rFonts w:ascii="Arial" w:eastAsia="SimSun" w:hAnsi="Arial"/>
                <w:lang w:eastAsia="en-US"/>
              </w:rPr>
              <w:t xml:space="preserve"> </w:t>
            </w:r>
          </w:p>
          <w:p w14:paraId="707862D1" w14:textId="77777777" w:rsidR="00883628" w:rsidRPr="00694D4F" w:rsidRDefault="00883628" w:rsidP="00AB0568">
            <w:pPr>
              <w:spacing w:line="278" w:lineRule="auto"/>
              <w:rPr>
                <w:rFonts w:eastAsia="SimSun"/>
                <w:sz w:val="20"/>
                <w:lang w:eastAsia="zh-CN"/>
              </w:rPr>
            </w:pPr>
            <w:r w:rsidRPr="00694D4F">
              <w:rPr>
                <w:rFonts w:eastAsia="SimSun"/>
                <w:sz w:val="20"/>
                <w:lang w:eastAsia="zh-CN"/>
              </w:rPr>
              <w:t xml:space="preserve">If a UE is provided </w:t>
            </w:r>
            <w:r w:rsidRPr="00694D4F">
              <w:rPr>
                <w:rFonts w:eastAsia="SimSun"/>
                <w:i/>
                <w:iCs/>
                <w:sz w:val="20"/>
                <w:lang w:eastAsia="zh-CN"/>
              </w:rPr>
              <w:t>sps-HARQ-Deferral</w:t>
            </w:r>
            <w:r w:rsidRPr="00694D4F">
              <w:rPr>
                <w:rFonts w:eastAsia="SimSun"/>
                <w:sz w:val="20"/>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573F02C"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provided by </w:t>
            </w:r>
            <w:r w:rsidRPr="00694D4F">
              <w:rPr>
                <w:rFonts w:eastAsia="SimSun"/>
                <w:i/>
                <w:sz w:val="20"/>
                <w:lang w:val="x-none" w:eastAsia="en-US"/>
              </w:rPr>
              <w:t>SPS-PUCCH-AN-List</w:t>
            </w:r>
            <w:r w:rsidRPr="00694D4F">
              <w:rPr>
                <w:rFonts w:eastAsia="SimSun"/>
                <w:sz w:val="20"/>
                <w:lang w:val="de-AT" w:eastAsia="en-US"/>
              </w:rPr>
              <w:t xml:space="preserve"> as described </w:t>
            </w:r>
            <w:r w:rsidRPr="00694D4F">
              <w:rPr>
                <w:rFonts w:eastAsia="SimSun"/>
                <w:sz w:val="20"/>
                <w:lang w:val="de-AT" w:eastAsia="zh-CN"/>
              </w:rPr>
              <w:t>in</w:t>
            </w:r>
            <w:r w:rsidRPr="00694D4F">
              <w:rPr>
                <w:rFonts w:eastAsia="SimSun"/>
                <w:sz w:val="20"/>
                <w:lang w:val="x-none" w:eastAsia="en-US"/>
              </w:rPr>
              <w:t xml:space="preserve"> </w:t>
            </w:r>
            <w:r w:rsidRPr="00694D4F">
              <w:rPr>
                <w:rFonts w:eastAsia="SimSun"/>
                <w:sz w:val="20"/>
                <w:lang w:val="en-US" w:eastAsia="en-US"/>
              </w:rPr>
              <w:t xml:space="preserve">clause </w:t>
            </w:r>
            <w:r w:rsidRPr="00694D4F">
              <w:rPr>
                <w:rFonts w:eastAsia="SimSun"/>
                <w:sz w:val="20"/>
                <w:lang w:val="x-none" w:eastAsia="en-US"/>
              </w:rPr>
              <w:t>9.2.1</w:t>
            </w:r>
            <w:r w:rsidRPr="00694D4F">
              <w:rPr>
                <w:rFonts w:eastAsia="SimSun"/>
                <w:sz w:val="20"/>
                <w:lang w:val="en-US" w:eastAsia="en-US"/>
              </w:rPr>
              <w:t>,</w:t>
            </w:r>
            <w:r w:rsidRPr="00694D4F">
              <w:rPr>
                <w:rFonts w:eastAsia="SimSun"/>
                <w:sz w:val="20"/>
                <w:lang w:val="x-none" w:eastAsia="en-US"/>
              </w:rPr>
              <w:t xml:space="preserve"> </w:t>
            </w:r>
            <w:r w:rsidRPr="00694D4F">
              <w:rPr>
                <w:rFonts w:eastAsia="SimSun"/>
                <w:sz w:val="20"/>
                <w:lang w:val="en-US" w:eastAsia="en-US"/>
              </w:rPr>
              <w:t xml:space="preserve">or by </w:t>
            </w:r>
            <w:r w:rsidRPr="00694D4F">
              <w:rPr>
                <w:rFonts w:eastAsia="SimSun"/>
                <w:i/>
                <w:sz w:val="20"/>
                <w:lang w:val="x-none" w:eastAsia="en-US"/>
              </w:rPr>
              <w:t>n1PUCCH-AN</w:t>
            </w:r>
            <w:r w:rsidRPr="00694D4F">
              <w:rPr>
                <w:rFonts w:eastAsia="SimSun"/>
                <w:sz w:val="20"/>
                <w:lang w:val="en-US" w:eastAsia="en-US"/>
              </w:rPr>
              <w:t xml:space="preserve"> if </w:t>
            </w:r>
            <w:r w:rsidRPr="00694D4F">
              <w:rPr>
                <w:rFonts w:eastAsia="SimSun"/>
                <w:i/>
                <w:sz w:val="20"/>
                <w:lang w:val="x-none" w:eastAsia="en-US"/>
              </w:rPr>
              <w:t>SPS-PUCCH-AN-List</w:t>
            </w:r>
            <w:r w:rsidRPr="00694D4F">
              <w:rPr>
                <w:rFonts w:eastAsia="SimSun"/>
                <w:sz w:val="20"/>
                <w:lang w:val="de-AT" w:eastAsia="en-US"/>
              </w:rPr>
              <w:t xml:space="preserve"> is not provided</w:t>
            </w:r>
          </w:p>
          <w:p w14:paraId="5BD1B8C0"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not cancelled by an overlapping PUCCH or PUSCH transmission of larger priority index</w:t>
            </w:r>
          </w:p>
          <w:p w14:paraId="17A985C1" w14:textId="77777777" w:rsidR="00883628" w:rsidRPr="00694D4F" w:rsidRDefault="00883628" w:rsidP="00AB0568">
            <w:pPr>
              <w:spacing w:line="278" w:lineRule="auto"/>
              <w:ind w:left="568" w:hanging="284"/>
              <w:rPr>
                <w:rFonts w:eastAsia="SimSun"/>
                <w:sz w:val="20"/>
                <w:lang w:val="de-AT" w:eastAsia="en-US"/>
              </w:rPr>
            </w:pPr>
            <w:r w:rsidRPr="00694D4F">
              <w:rPr>
                <w:rFonts w:eastAsia="SimSun"/>
                <w:sz w:val="20"/>
                <w:lang w:val="x-none" w:eastAsia="en-US"/>
              </w:rPr>
              <w:lastRenderedPageBreak/>
              <w:t>-</w:t>
            </w:r>
            <w:r w:rsidRPr="00694D4F">
              <w:rPr>
                <w:rFonts w:eastAsia="SimSun"/>
                <w:sz w:val="20"/>
                <w:lang w:val="x-none" w:eastAsia="en-US"/>
              </w:rPr>
              <w:tab/>
            </w:r>
            <w:r w:rsidRPr="00694D4F">
              <w:rPr>
                <w:rFonts w:eastAsia="SimSun"/>
                <w:sz w:val="20"/>
                <w:lang w:val="en-US" w:eastAsia="en-US"/>
              </w:rPr>
              <w:t xml:space="preserve">overlaps with a symbol indicated as downlink by </w:t>
            </w:r>
            <w:r w:rsidRPr="00694D4F">
              <w:rPr>
                <w:rFonts w:eastAsia="SimSun"/>
                <w:i/>
                <w:iCs/>
                <w:sz w:val="20"/>
                <w:lang w:val="en-US" w:eastAsia="en-US"/>
              </w:rPr>
              <w:t>tdd-UL-DL-ConfigurationCommon</w:t>
            </w:r>
            <w:r w:rsidRPr="00694D4F">
              <w:rPr>
                <w:rFonts w:eastAsia="SimSun"/>
                <w:sz w:val="20"/>
                <w:lang w:val="en-US" w:eastAsia="en-US"/>
              </w:rPr>
              <w:t xml:space="preserve"> or </w:t>
            </w:r>
            <w:r w:rsidRPr="00694D4F">
              <w:rPr>
                <w:rFonts w:eastAsia="SimSun"/>
                <w:i/>
                <w:iCs/>
                <w:sz w:val="20"/>
                <w:lang w:val="en-US" w:eastAsia="en-US"/>
              </w:rPr>
              <w:t>tdd-UL-DL-ConfigDedicated</w:t>
            </w:r>
            <w:r w:rsidRPr="00694D4F">
              <w:rPr>
                <w:rFonts w:eastAsia="SimSun"/>
                <w:sz w:val="20"/>
                <w:lang w:val="en-US" w:eastAsia="en-US"/>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DengXian" w:cs="+mn-cs" w:hint="eastAsia"/>
                <w:i/>
                <w:iCs/>
                <w:color w:val="EE0000"/>
                <w:kern w:val="24"/>
                <w:sz w:val="20"/>
                <w:u w:val="single"/>
                <w:lang w:val="en-US" w:eastAsia="zh-CN"/>
                <w14:ligatures w14:val="standardContextual"/>
              </w:rPr>
              <w:t xml:space="preserve">, </w:t>
            </w:r>
            <w:r w:rsidRPr="00694D4F">
              <w:rPr>
                <w:rFonts w:eastAsia="SimSun"/>
                <w:sz w:val="20"/>
                <w:lang w:val="en-US" w:eastAsia="en-US"/>
              </w:rPr>
              <w:t xml:space="preserve">or indicated for a SS/PBCH block by </w:t>
            </w:r>
            <w:r w:rsidRPr="00694D4F">
              <w:rPr>
                <w:rFonts w:eastAsia="SimSun"/>
                <w:i/>
                <w:sz w:val="20"/>
                <w:lang w:val="x-none" w:eastAsia="en-US"/>
              </w:rPr>
              <w:t>ssb-PositionsInBurst</w:t>
            </w:r>
            <w:r w:rsidRPr="00694D4F">
              <w:rPr>
                <w:rFonts w:eastAsia="SimSun"/>
                <w:iCs/>
                <w:sz w:val="20"/>
                <w:lang w:val="en-US" w:eastAsia="en-US"/>
              </w:rPr>
              <w:t>, or belonging to a CORESET associated with a Type0-PDCCH CSS set</w:t>
            </w:r>
            <w:r w:rsidRPr="00694D4F">
              <w:rPr>
                <w:rFonts w:eastAsia="SimSun" w:hint="eastAsia"/>
                <w:iCs/>
                <w:color w:val="EE0000"/>
                <w:sz w:val="20"/>
                <w:u w:val="single"/>
                <w:lang w:val="en-US" w:eastAsia="zh-CN"/>
              </w:rPr>
              <w:t>, or overlapping with RB outside UL usable PRBs in SBFD symbols</w:t>
            </w:r>
            <w:r w:rsidRPr="00694D4F">
              <w:rPr>
                <w:rFonts w:eastAsia="SimSun"/>
                <w:sz w:val="20"/>
                <w:lang w:val="en-US" w:eastAsia="en-US"/>
              </w:rPr>
              <w:t xml:space="preserve"> </w:t>
            </w:r>
          </w:p>
          <w:p w14:paraId="5D7CF515" w14:textId="77777777" w:rsidR="00883628" w:rsidRPr="00694D4F" w:rsidRDefault="00883628" w:rsidP="00AB0568">
            <w:pPr>
              <w:spacing w:line="278" w:lineRule="auto"/>
              <w:rPr>
                <w:rFonts w:eastAsia="SimSun"/>
                <w:sz w:val="20"/>
                <w:lang w:val="en-US" w:eastAsia="en-US"/>
              </w:rPr>
            </w:pPr>
            <w:r w:rsidRPr="00694D4F">
              <w:rPr>
                <w:rFonts w:eastAsia="SimSun"/>
                <w:sz w:val="20"/>
                <w:lang w:val="en-US" w:eastAsia="en-US"/>
              </w:rPr>
              <w:t xml:space="preserve">the UE </w:t>
            </w:r>
          </w:p>
          <w:p w14:paraId="1DD31AC5" w14:textId="77777777" w:rsidR="00883628" w:rsidRPr="00694D4F" w:rsidRDefault="00883628" w:rsidP="00AB0568">
            <w:pPr>
              <w:spacing w:line="278" w:lineRule="auto"/>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determines an earliest second slot and, after </w:t>
            </w:r>
            <w:r w:rsidRPr="00694D4F">
              <w:rPr>
                <w:rFonts w:eastAsia="SimSun"/>
                <w:sz w:val="20"/>
                <w:lang w:val="en-US" w:eastAsia="zh-CN"/>
              </w:rPr>
              <w:t xml:space="preserve">performing the procedures in clauses 9.2.1 and 9.2.3 to determine a PUCCH with third HARQ-ACK information bits including second HARQ-ACK information bits and then </w:t>
            </w:r>
            <w:r w:rsidRPr="00694D4F">
              <w:rPr>
                <w:rFonts w:eastAsia="SimSun"/>
                <w:sz w:val="20"/>
                <w:lang w:val="en-US" w:eastAsia="en-US"/>
              </w:rPr>
              <w:t xml:space="preserve">performing </w:t>
            </w:r>
            <w:r w:rsidRPr="00694D4F">
              <w:rPr>
                <w:rFonts w:eastAsia="SimSun"/>
                <w:sz w:val="20"/>
                <w:lang w:val="x-none" w:eastAsia="zh-CN"/>
              </w:rPr>
              <w:t xml:space="preserve">the procedures in clauses 9 and 9.2.5 </w:t>
            </w:r>
            <w:r w:rsidRPr="00694D4F">
              <w:rPr>
                <w:rFonts w:eastAsia="SimSun"/>
                <w:sz w:val="20"/>
                <w:lang w:val="en-US" w:eastAsia="zh-CN"/>
              </w:rPr>
              <w:t>to</w:t>
            </w:r>
            <w:r w:rsidRPr="00694D4F">
              <w:rPr>
                <w:rFonts w:eastAsia="SimSun"/>
                <w:sz w:val="20"/>
                <w:lang w:val="x-none" w:eastAsia="zh-CN"/>
              </w:rPr>
              <w:t xml:space="preserve"> resolv</w:t>
            </w:r>
            <w:r w:rsidRPr="00694D4F">
              <w:rPr>
                <w:rFonts w:eastAsia="SimSun"/>
                <w:sz w:val="20"/>
                <w:lang w:val="en-US" w:eastAsia="zh-CN"/>
              </w:rPr>
              <w:t>e</w:t>
            </w:r>
            <w:r w:rsidRPr="00694D4F">
              <w:rPr>
                <w:rFonts w:eastAsia="SimSun"/>
                <w:sz w:val="20"/>
                <w:lang w:val="x-none" w:eastAsia="zh-CN"/>
              </w:rPr>
              <w:t xml:space="preserve"> overlapping among PUCCHs and PUSCHs</w:t>
            </w:r>
            <w:r w:rsidRPr="00694D4F">
              <w:rPr>
                <w:rFonts w:eastAsia="SimSun"/>
                <w:sz w:val="20"/>
                <w:lang w:val="en-US" w:eastAsia="zh-CN"/>
              </w:rPr>
              <w:t>,</w:t>
            </w:r>
            <w:r w:rsidRPr="00694D4F">
              <w:rPr>
                <w:rFonts w:eastAsia="SimSun"/>
                <w:sz w:val="20"/>
                <w:lang w:val="en-US" w:eastAsia="en-US"/>
              </w:rPr>
              <w:t xml:space="preserve"> if any, </w:t>
            </w:r>
            <w:r w:rsidRPr="00694D4F">
              <w:rPr>
                <w:rFonts w:eastAsia="SimSun"/>
                <w:sz w:val="20"/>
                <w:lang w:val="en-US" w:eastAsia="zh-CN"/>
              </w:rPr>
              <w:t xml:space="preserve">a PUSCH or a PUCCH in </w:t>
            </w:r>
            <w:r w:rsidRPr="00694D4F">
              <w:rPr>
                <w:rFonts w:eastAsia="SimSun"/>
                <w:sz w:val="20"/>
                <w:lang w:val="en-US" w:eastAsia="en-US"/>
              </w:rPr>
              <w:t xml:space="preserve">the earliest second slot </w:t>
            </w:r>
            <w:r w:rsidRPr="00694D4F">
              <w:rPr>
                <w:rFonts w:eastAsia="SimSun"/>
                <w:sz w:val="20"/>
                <w:lang w:val="en-US" w:eastAsia="zh-CN"/>
              </w:rPr>
              <w:t xml:space="preserve">to multiplex the third HARQ-ACK information bits that include </w:t>
            </w:r>
            <w:r w:rsidRPr="00694D4F">
              <w:rPr>
                <w:rFonts w:eastAsia="SimSun"/>
                <w:sz w:val="20"/>
                <w:lang w:val="en-US" w:eastAsia="en-US"/>
              </w:rPr>
              <w:t xml:space="preserve">second HARQ-ACK information bits from the first HARQ-ACK information bits </w:t>
            </w:r>
            <w:r w:rsidRPr="00694D4F">
              <w:rPr>
                <w:rFonts w:eastAsia="SimSun" w:hint="eastAsia"/>
                <w:sz w:val="20"/>
                <w:lang w:val="en-US" w:eastAsia="zh-CN"/>
              </w:rPr>
              <w:t xml:space="preserve">, where the </w:t>
            </w:r>
            <w:r w:rsidRPr="00694D4F">
              <w:rPr>
                <w:rFonts w:eastAsia="SimSun"/>
                <w:sz w:val="20"/>
                <w:lang w:val="x-none" w:eastAsia="en-US"/>
              </w:rPr>
              <w:t xml:space="preserve">second HARQ-ACK information bits correspond to SPS PDSCH configurations with </w:t>
            </w:r>
            <w:r w:rsidRPr="00694D4F">
              <w:rPr>
                <w:rFonts w:eastAsia="SimSun"/>
                <w:i/>
                <w:iCs/>
                <w:sz w:val="20"/>
                <w:lang w:val="x-none" w:eastAsia="en-US"/>
              </w:rPr>
              <w:t>sps</w:t>
            </w:r>
            <w:r w:rsidRPr="00694D4F">
              <w:rPr>
                <w:rFonts w:eastAsia="SimSun"/>
                <w:i/>
                <w:iCs/>
                <w:sz w:val="20"/>
                <w:lang w:val="en-US" w:eastAsia="en-US"/>
              </w:rPr>
              <w:t>-</w:t>
            </w:r>
            <w:r w:rsidRPr="00694D4F">
              <w:rPr>
                <w:rFonts w:eastAsia="SimSun"/>
                <w:i/>
                <w:iCs/>
                <w:sz w:val="20"/>
                <w:lang w:val="x-none" w:eastAsia="en-US"/>
              </w:rPr>
              <w:t>HARQ</w:t>
            </w:r>
            <w:r w:rsidRPr="00694D4F">
              <w:rPr>
                <w:rFonts w:eastAsia="SimSun"/>
                <w:i/>
                <w:iCs/>
                <w:sz w:val="20"/>
                <w:lang w:val="en-US" w:eastAsia="en-US"/>
              </w:rPr>
              <w:t>-D</w:t>
            </w:r>
            <w:r w:rsidRPr="00694D4F">
              <w:rPr>
                <w:rFonts w:eastAsia="SimSun"/>
                <w:i/>
                <w:iCs/>
                <w:sz w:val="20"/>
                <w:lang w:val="x-none" w:eastAsia="en-US"/>
              </w:rPr>
              <w:t>eferral</w:t>
            </w:r>
            <w:r w:rsidRPr="00694D4F">
              <w:rPr>
                <w:rFonts w:eastAsia="SimSun"/>
                <w:sz w:val="20"/>
                <w:lang w:val="x-none" w:eastAsia="en-US"/>
              </w:rPr>
              <w:t xml:space="preserve"> values that are larger than or equal to a time difference, with reference to slots for PUCCH transmissions on the primary cell, between the second slot and the slot of the SPS PDSCH reception, if any</w:t>
            </w:r>
          </w:p>
          <w:p w14:paraId="46B6BFDF"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detects a DCI format in a PDCCH reception that triggers a PUCCH transmission with a Type-3 HARQ-ACK codebook in a slot as described in clause 9.1.4, the UE stops the procedure to determine the earliest second slot</w:t>
            </w:r>
            <w:r w:rsidRPr="00694D4F">
              <w:rPr>
                <w:rFonts w:eastAsia="SimSun"/>
                <w:sz w:val="20"/>
                <w:lang w:val="en-US" w:eastAsia="en-US"/>
              </w:rPr>
              <w:t xml:space="preserve"> in the slot</w:t>
            </w:r>
          </w:p>
          <w:p w14:paraId="6BEBB2B7"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is provided a periodic cell switching pattern for PUCCH transmissions by </w:t>
            </w:r>
            <w:r w:rsidRPr="00694D4F">
              <w:rPr>
                <w:rFonts w:eastAsia="SimSun"/>
                <w:i/>
                <w:iCs/>
                <w:sz w:val="20"/>
                <w:lang w:val="x-none" w:eastAsia="en-US"/>
              </w:rPr>
              <w:t>pucch-sSCellPattern</w:t>
            </w:r>
            <w:r w:rsidRPr="00694D4F">
              <w:rPr>
                <w:rFonts w:eastAsia="SimSun"/>
                <w:sz w:val="20"/>
                <w:lang w:val="x-none" w:eastAsia="en-US"/>
              </w:rPr>
              <w:t>, the UE determines the earliest second slot and a corresponding cell based on the periodic cell switching pattern as described in clause 9.A</w:t>
            </w:r>
          </w:p>
          <w:p w14:paraId="4C33F51D" w14:textId="77777777" w:rsidR="00883628" w:rsidRPr="00694D4F" w:rsidRDefault="00883628" w:rsidP="00AB056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PUSCH, or in a PUCCH using a resource that is not from </w:t>
            </w:r>
            <w:r w:rsidRPr="00694D4F">
              <w:rPr>
                <w:rFonts w:eastAsia="SimSun"/>
                <w:i/>
                <w:sz w:val="20"/>
                <w:lang w:val="x-none" w:eastAsia="en-US"/>
              </w:rPr>
              <w:t>SPS-PUCCH-AN-List</w:t>
            </w:r>
            <w:r w:rsidRPr="00694D4F">
              <w:rPr>
                <w:rFonts w:eastAsia="SimSun"/>
                <w:iCs/>
                <w:sz w:val="20"/>
                <w:lang w:val="en-US" w:eastAsia="en-US"/>
              </w:rPr>
              <w:t xml:space="preserve">, or from </w:t>
            </w:r>
            <w:r w:rsidRPr="00694D4F">
              <w:rPr>
                <w:rFonts w:eastAsia="SimSun"/>
                <w:i/>
                <w:sz w:val="20"/>
                <w:lang w:val="en-US" w:eastAsia="en-US"/>
              </w:rPr>
              <w:t>n1PUCCH-AN</w:t>
            </w:r>
            <w:r w:rsidRPr="00694D4F">
              <w:rPr>
                <w:rFonts w:eastAsia="SimSun"/>
                <w:iCs/>
                <w:sz w:val="20"/>
                <w:lang w:val="x-none" w:eastAsia="en-US"/>
              </w:rPr>
              <w:t xml:space="preserve"> </w:t>
            </w:r>
            <w:r w:rsidRPr="00694D4F">
              <w:rPr>
                <w:rFonts w:eastAsia="SimSun"/>
                <w:iCs/>
                <w:sz w:val="20"/>
                <w:lang w:val="en-US" w:eastAsia="en-US"/>
              </w:rPr>
              <w:t xml:space="preserve">if </w:t>
            </w:r>
            <w:r w:rsidRPr="00694D4F">
              <w:rPr>
                <w:rFonts w:eastAsia="SimSun"/>
                <w:i/>
                <w:sz w:val="20"/>
                <w:lang w:val="x-none" w:eastAsia="en-US"/>
              </w:rPr>
              <w:t>SPS-PUCCH-AN-List</w:t>
            </w:r>
            <w:r w:rsidRPr="00694D4F">
              <w:rPr>
                <w:rFonts w:eastAsia="SimSun"/>
                <w:iCs/>
                <w:sz w:val="20"/>
                <w:lang w:val="en-US" w:eastAsia="en-US"/>
              </w:rPr>
              <w:t xml:space="preserve"> is not provided, the UE stops the procedure to determine the earliest second slot in the slot</w:t>
            </w:r>
          </w:p>
          <w:p w14:paraId="004F4343" w14:textId="77777777" w:rsidR="00883628" w:rsidRPr="00694D4F" w:rsidRDefault="00883628" w:rsidP="00AB056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en-US" w:eastAsia="en-US"/>
              </w:rPr>
              <w:t xml:space="preserve">, or by </w:t>
            </w:r>
            <w:r w:rsidRPr="00694D4F">
              <w:rPr>
                <w:rFonts w:eastAsia="SimSun"/>
                <w:i/>
                <w:sz w:val="20"/>
                <w:lang w:val="en-US" w:eastAsia="en-US"/>
              </w:rPr>
              <w:t>n1PUCCH-AN</w:t>
            </w:r>
            <w:r w:rsidRPr="00694D4F">
              <w:rPr>
                <w:rFonts w:eastAsia="SimSun"/>
                <w:iCs/>
                <w:sz w:val="20"/>
                <w:lang w:val="en-US" w:eastAsia="en-US"/>
              </w:rPr>
              <w:t xml:space="preserve"> if </w:t>
            </w:r>
            <w:r w:rsidRPr="00694D4F">
              <w:rPr>
                <w:rFonts w:eastAsia="SimSun"/>
                <w:i/>
                <w:sz w:val="20"/>
                <w:lang w:val="x-none" w:eastAsia="en-US"/>
              </w:rPr>
              <w:t>SPS-PUCCH-AN-List</w:t>
            </w:r>
            <w:r w:rsidRPr="00694D4F">
              <w:rPr>
                <w:rFonts w:eastAsia="SimSun"/>
                <w:iCs/>
                <w:sz w:val="20"/>
                <w:lang w:val="en-US" w:eastAsia="en-US"/>
              </w:rPr>
              <w:t xml:space="preserve"> is not provided</w:t>
            </w:r>
            <w:r w:rsidRPr="00694D4F">
              <w:rPr>
                <w:rFonts w:eastAsia="SimSun"/>
                <w:sz w:val="20"/>
                <w:lang w:val="en-US" w:eastAsia="en-US"/>
              </w:rPr>
              <w:t>, of smaller priority index and the UE drops the first PUCCH transmission due to an overlapping with a second PUSCH or PUCCH transmission of larger priority index</w:t>
            </w:r>
            <w:r w:rsidRPr="00694D4F">
              <w:rPr>
                <w:rFonts w:eastAsia="SimSun"/>
                <w:iCs/>
                <w:sz w:val="20"/>
                <w:lang w:val="en-US" w:eastAsia="en-US"/>
              </w:rPr>
              <w:t>, the UE stops the procedure to determine the earliest second slot in the slot</w:t>
            </w:r>
          </w:p>
          <w:p w14:paraId="7BD42020" w14:textId="77777777" w:rsidR="00883628" w:rsidRPr="00694D4F" w:rsidRDefault="00883628" w:rsidP="00AB056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x-none" w:eastAsia="en-US"/>
              </w:rPr>
              <w:t xml:space="preserve">, or by </w:t>
            </w:r>
            <w:r w:rsidRPr="00694D4F">
              <w:rPr>
                <w:rFonts w:eastAsia="SimSun"/>
                <w:i/>
                <w:sz w:val="20"/>
                <w:lang w:val="x-none" w:eastAsia="en-US"/>
              </w:rPr>
              <w:t>n1PUCCH-AN</w:t>
            </w:r>
            <w:r w:rsidRPr="00694D4F">
              <w:rPr>
                <w:rFonts w:eastAsia="SimSun"/>
                <w:iCs/>
                <w:sz w:val="20"/>
                <w:lang w:val="x-none" w:eastAsia="en-US"/>
              </w:rPr>
              <w:t xml:space="preserve"> if </w:t>
            </w:r>
            <w:r w:rsidRPr="00694D4F">
              <w:rPr>
                <w:rFonts w:eastAsia="SimSun"/>
                <w:i/>
                <w:sz w:val="20"/>
                <w:lang w:val="x-none" w:eastAsia="en-US"/>
              </w:rPr>
              <w:t>SPS-PUCCH-AN-List</w:t>
            </w:r>
            <w:r w:rsidRPr="00694D4F">
              <w:rPr>
                <w:rFonts w:eastAsia="SimSun"/>
                <w:iCs/>
                <w:sz w:val="20"/>
                <w:lang w:val="x-none" w:eastAsia="en-US"/>
              </w:rPr>
              <w:t xml:space="preserve"> is not provided</w:t>
            </w:r>
            <w:r w:rsidRPr="00694D4F">
              <w:rPr>
                <w:rFonts w:eastAsia="SimSun"/>
                <w:sz w:val="20"/>
                <w:lang w:val="x-none" w:eastAsia="en-US"/>
              </w:rPr>
              <w:t xml:space="preserve">, and the PUCCH transmission is not dropped due to an overlapping with a PUSCH or PUCCH transmission of larger priority and does not have any symbol that overlaps with a </w:t>
            </w:r>
            <w:r w:rsidRPr="00694D4F">
              <w:rPr>
                <w:rFonts w:eastAsia="SimSun"/>
                <w:sz w:val="20"/>
                <w:lang w:val="de-AT" w:eastAsia="en-US"/>
              </w:rPr>
              <w:t xml:space="preserve">symbol </w:t>
            </w:r>
            <w:r w:rsidRPr="00694D4F">
              <w:rPr>
                <w:rFonts w:eastAsia="SimSun"/>
                <w:sz w:val="20"/>
                <w:lang w:val="x-none" w:eastAsia="en-US"/>
              </w:rPr>
              <w:t xml:space="preserve">indicated as downlink by </w:t>
            </w:r>
            <w:r w:rsidRPr="00694D4F">
              <w:rPr>
                <w:rFonts w:eastAsia="SimSun"/>
                <w:i/>
                <w:iCs/>
                <w:sz w:val="20"/>
                <w:lang w:val="x-none" w:eastAsia="en-US"/>
              </w:rPr>
              <w:t>tdd-UL-DL-ConfigurationCommon</w:t>
            </w:r>
            <w:r w:rsidRPr="00694D4F">
              <w:rPr>
                <w:rFonts w:eastAsia="SimSun"/>
                <w:sz w:val="20"/>
                <w:lang w:val="x-none" w:eastAsia="en-US"/>
              </w:rPr>
              <w:t xml:space="preserve"> or </w:t>
            </w:r>
            <w:r w:rsidRPr="00694D4F">
              <w:rPr>
                <w:rFonts w:eastAsia="SimSun"/>
                <w:i/>
                <w:iCs/>
                <w:sz w:val="20"/>
                <w:lang w:val="x-none" w:eastAsia="en-US"/>
              </w:rPr>
              <w:t>tdd-UL-DL-ConfigDedicated</w:t>
            </w:r>
            <w:r w:rsidRPr="00694D4F">
              <w:rPr>
                <w:rFonts w:eastAsia="DengXian" w:cs="+mn-cs"/>
                <w:color w:val="0000FF"/>
                <w:kern w:val="24"/>
                <w:sz w:val="20"/>
                <w:u w:val="single"/>
                <w:lang w:val="en-US" w:eastAsia="zh-CN"/>
                <w14:ligatures w14:val="standardContextual"/>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x-none" w:eastAsia="en-US"/>
              </w:rPr>
              <w:t xml:space="preserve"> or indicated for a SS/PBCH block by </w:t>
            </w:r>
            <w:r w:rsidRPr="00694D4F">
              <w:rPr>
                <w:rFonts w:eastAsia="SimSun"/>
                <w:i/>
                <w:sz w:val="20"/>
                <w:lang w:val="x-none" w:eastAsia="en-US"/>
              </w:rPr>
              <w:t>ssb-PositionsInBurst</w:t>
            </w:r>
            <w:r w:rsidRPr="00694D4F">
              <w:rPr>
                <w:rFonts w:eastAsia="SimSun"/>
                <w:iCs/>
                <w:sz w:val="20"/>
                <w:lang w:val="x-none" w:eastAsia="en-US"/>
              </w:rPr>
              <w:t>, or belonging to a CORESET associated with a Type0-PDCCH CSS set,</w:t>
            </w:r>
            <w:r w:rsidRPr="00694D4F">
              <w:rPr>
                <w:rFonts w:eastAsia="SimSun" w:hint="eastAsia"/>
                <w:iCs/>
                <w:color w:val="EE0000"/>
                <w:sz w:val="20"/>
                <w:u w:val="single"/>
                <w:lang w:val="en-US" w:eastAsia="zh-CN"/>
              </w:rPr>
              <w:t xml:space="preserve"> or overlapping with RB outside UL usable PRBs in SBFD symbols,</w:t>
            </w:r>
            <w:r w:rsidRPr="00694D4F">
              <w:rPr>
                <w:rFonts w:eastAsia="SimSun"/>
                <w:iCs/>
                <w:sz w:val="20"/>
                <w:lang w:val="x-none" w:eastAsia="en-US"/>
              </w:rPr>
              <w:t xml:space="preserve"> the UE stops the procedure to determine the earliest second slot in the slot</w:t>
            </w:r>
          </w:p>
          <w:p w14:paraId="13E17413"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HARQ-ACK information bits, generated as described in clause 9.1.2, are appended to fourth HARQ-ACK information bits the UE generates as described in clauses 9.1.2, 9.1.2.1, 9.1.3.1</w:t>
            </w:r>
            <w:r w:rsidRPr="00694D4F">
              <w:rPr>
                <w:rFonts w:eastAsia="SimSun"/>
                <w:sz w:val="20"/>
                <w:lang w:val="en-US" w:eastAsia="en-US"/>
              </w:rPr>
              <w:t>, or 9.1.5</w:t>
            </w:r>
          </w:p>
          <w:p w14:paraId="4B2EB5EC" w14:textId="77777777" w:rsidR="00883628" w:rsidRPr="00694D4F" w:rsidRDefault="00883628" w:rsidP="00AB056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would receive a PDSCH providing a TB for a same HARQ process as a HARQ-ACK information bit from the second HARQ-ACK information bits prior to transmitting the PUCCH or the PUSCH, the UE does not include the</w:t>
            </w:r>
            <w:r w:rsidRPr="00694D4F">
              <w:rPr>
                <w:rFonts w:eastAsia="SimSun"/>
                <w:sz w:val="20"/>
                <w:lang w:val="de-AT" w:eastAsia="en-US"/>
              </w:rPr>
              <w:t xml:space="preserve"> </w:t>
            </w:r>
            <w:r w:rsidRPr="00694D4F">
              <w:rPr>
                <w:rFonts w:eastAsia="SimSun"/>
                <w:sz w:val="20"/>
                <w:lang w:val="x-none" w:eastAsia="en-US"/>
              </w:rPr>
              <w:t>HARQ-ACK information bit in the</w:t>
            </w:r>
            <w:r w:rsidRPr="00694D4F">
              <w:rPr>
                <w:rFonts w:eastAsia="SimSun"/>
                <w:sz w:val="20"/>
                <w:lang w:eastAsia="en-US"/>
              </w:rPr>
              <w:t xml:space="preserve"> second</w:t>
            </w:r>
            <w:r w:rsidRPr="00694D4F">
              <w:rPr>
                <w:rFonts w:eastAsia="SimSun"/>
                <w:sz w:val="20"/>
                <w:lang w:val="x-none" w:eastAsia="en-US"/>
              </w:rPr>
              <w:t xml:space="preserve"> HARQ-ACK information bits.</w:t>
            </w:r>
          </w:p>
          <w:p w14:paraId="5A060157" w14:textId="77777777" w:rsidR="00883628" w:rsidRPr="00694D4F" w:rsidRDefault="00883628" w:rsidP="00AB0568">
            <w:pPr>
              <w:spacing w:line="278" w:lineRule="auto"/>
              <w:rPr>
                <w:rFonts w:eastAsia="SimSun"/>
                <w:sz w:val="20"/>
                <w:lang w:eastAsia="en-US"/>
              </w:rPr>
            </w:pPr>
            <w:r w:rsidRPr="00694D4F">
              <w:rPr>
                <w:rFonts w:eastAsia="SimSun"/>
                <w:sz w:val="20"/>
                <w:lang w:eastAsia="en-US"/>
              </w:rPr>
              <w:t>The UE does not expect to be provided both</w:t>
            </w:r>
            <w:r w:rsidRPr="00694D4F">
              <w:rPr>
                <w:rFonts w:eastAsia="SimSun"/>
                <w:i/>
                <w:iCs/>
                <w:sz w:val="20"/>
                <w:lang w:eastAsia="zh-CN"/>
              </w:rPr>
              <w:t xml:space="preserve"> sps-HARQ-Deferral</w:t>
            </w:r>
            <w:r w:rsidRPr="00694D4F">
              <w:rPr>
                <w:rFonts w:eastAsia="SimSun"/>
                <w:sz w:val="20"/>
                <w:lang w:eastAsia="en-US"/>
              </w:rPr>
              <w:t xml:space="preserve"> and </w:t>
            </w:r>
            <w:r w:rsidRPr="00694D4F">
              <w:rPr>
                <w:rFonts w:eastAsia="SimSun"/>
                <w:i/>
                <w:iCs/>
                <w:sz w:val="20"/>
                <w:lang w:eastAsia="en-US"/>
              </w:rPr>
              <w:t>nrofSlots</w:t>
            </w:r>
            <w:r w:rsidRPr="00694D4F">
              <w:rPr>
                <w:rFonts w:eastAsia="SimSun"/>
                <w:sz w:val="20"/>
                <w:lang w:eastAsia="en-US"/>
              </w:rPr>
              <w:t xml:space="preserve"> or </w:t>
            </w:r>
            <w:r w:rsidRPr="00694D4F">
              <w:rPr>
                <w:rFonts w:eastAsia="SimSun"/>
                <w:i/>
                <w:iCs/>
                <w:sz w:val="20"/>
                <w:lang w:eastAsia="en-US"/>
              </w:rPr>
              <w:t>pucch-RepetitionNrofSlots</w:t>
            </w:r>
            <w:r w:rsidRPr="00694D4F">
              <w:rPr>
                <w:rFonts w:eastAsia="SimSun"/>
                <w:sz w:val="20"/>
                <w:lang w:eastAsia="en-US"/>
              </w:rPr>
              <w:t xml:space="preserve"> for any PUCCH resource of same priority.</w:t>
            </w:r>
          </w:p>
          <w:p w14:paraId="336E41F2" w14:textId="77777777" w:rsidR="00883628" w:rsidRPr="00694D4F" w:rsidRDefault="00000000" w:rsidP="00AB0568">
            <w:pPr>
              <w:spacing w:line="278" w:lineRule="auto"/>
              <w:rPr>
                <w:rFonts w:eastAsia="SimSun"/>
                <w:sz w:val="20"/>
                <w:lang w:eastAsia="zh-CN"/>
              </w:rPr>
            </w:pP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oMath>
            <w:r w:rsidR="00883628" w:rsidRPr="00694D4F">
              <w:rPr>
                <w:rFonts w:eastAsia="SimSun" w:hint="eastAsia"/>
                <w:sz w:val="20"/>
                <w:lang w:eastAsia="en-US"/>
              </w:rPr>
              <w:t xml:space="preserve"> is the number of the </w:t>
            </w:r>
            <w:r w:rsidR="00883628" w:rsidRPr="00694D4F">
              <w:rPr>
                <w:rFonts w:eastAsia="SimSun" w:hint="eastAsia"/>
                <w:sz w:val="20"/>
                <w:lang w:eastAsia="zh-CN"/>
              </w:rPr>
              <w:t>third</w:t>
            </w:r>
            <w:r w:rsidR="00883628" w:rsidRPr="00694D4F">
              <w:rPr>
                <w:rFonts w:eastAsia="SimSun"/>
                <w:sz w:val="20"/>
                <w:lang w:eastAsia="en-US"/>
              </w:rPr>
              <w:t xml:space="preserve"> HARQ-ACK information</w:t>
            </w:r>
            <w:r w:rsidR="00883628" w:rsidRPr="00694D4F">
              <w:rPr>
                <w:rFonts w:eastAsia="SimSun" w:hint="eastAsia"/>
                <w:sz w:val="20"/>
                <w:lang w:eastAsia="en-US"/>
              </w:rPr>
              <w:t xml:space="preserve"> bits</w:t>
            </w:r>
            <w:r w:rsidR="00883628" w:rsidRPr="00694D4F">
              <w:rPr>
                <w:rFonts w:eastAsia="SimSun" w:hint="eastAsia"/>
                <w:sz w:val="20"/>
                <w:lang w:eastAsia="zh-CN"/>
              </w:rPr>
              <w:t>.</w:t>
            </w:r>
          </w:p>
          <w:p w14:paraId="27E4A480" w14:textId="77777777" w:rsidR="00883628" w:rsidRPr="00694D4F" w:rsidRDefault="00883628" w:rsidP="00AB0568">
            <w:pPr>
              <w:spacing w:line="278" w:lineRule="auto"/>
              <w:rPr>
                <w:rFonts w:eastAsia="SimSun"/>
                <w:sz w:val="20"/>
                <w:shd w:val="clear" w:color="auto" w:fill="EEECE1"/>
                <w:lang w:eastAsia="en-US"/>
              </w:rPr>
            </w:pPr>
            <w:r w:rsidRPr="00694D4F">
              <w:rPr>
                <w:rFonts w:eastAsia="SimSun"/>
                <w:sz w:val="20"/>
                <w:lang w:eastAsia="en-US"/>
              </w:rPr>
              <w:lastRenderedPageBreak/>
              <w:t xml:space="preserve">If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SR</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CSI</m:t>
                  </m:r>
                </m:sub>
              </m:sSub>
              <m:r>
                <w:rPr>
                  <w:rFonts w:ascii="Cambria Math" w:eastAsia="SimSun" w:hAnsi="Cambria Math"/>
                  <w:sz w:val="20"/>
                  <w:lang w:eastAsia="en-US"/>
                </w:rPr>
                <m:t>≤11</m:t>
              </m:r>
            </m:oMath>
            <w:r w:rsidRPr="00694D4F">
              <w:rPr>
                <w:rFonts w:eastAsia="SimSun"/>
                <w:sz w:val="20"/>
                <w:lang w:eastAsia="en-US"/>
              </w:rPr>
              <w:t>, the UE determines a number of HARQ-ACK information bits for obtaining a transmission power for a PUCCH</w:t>
            </w:r>
            <w:r w:rsidRPr="00694D4F">
              <w:rPr>
                <w:rFonts w:eastAsia="SimSun" w:hint="eastAsia"/>
                <w:sz w:val="20"/>
                <w:lang w:eastAsia="zh-CN"/>
              </w:rPr>
              <w:t xml:space="preserve"> transmission in the second slot</w:t>
            </w:r>
            <w:r w:rsidRPr="00694D4F">
              <w:rPr>
                <w:rFonts w:eastAsia="SimSun"/>
                <w:sz w:val="20"/>
                <w:lang w:eastAsia="en-US"/>
              </w:rPr>
              <w:t xml:space="preserve">, as described in clause 7.2.1, 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HARQ-ACK,0</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HARQ-ACK,1</m:t>
                  </m:r>
                </m:sub>
              </m:sSub>
            </m:oMath>
            <w:r w:rsidRPr="00694D4F">
              <w:rPr>
                <w:rFonts w:eastAsia="SimSun"/>
                <w:sz w:val="20"/>
                <w:lang w:eastAsia="en-US"/>
              </w:rPr>
              <w:t xml:space="preserve"> where</w:t>
            </w:r>
          </w:p>
          <w:p w14:paraId="09879633" w14:textId="77777777" w:rsidR="00883628" w:rsidRPr="00694D4F" w:rsidRDefault="00883628" w:rsidP="00AB0568">
            <w:pPr>
              <w:spacing w:line="278" w:lineRule="auto"/>
              <w:ind w:left="568" w:hanging="284"/>
              <w:rPr>
                <w:rFonts w:eastAsia="SimSun"/>
                <w:sz w:val="20"/>
                <w:lang w:val="x-none" w:eastAsia="zh-CN"/>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HARQ-ACK,0</m:t>
                  </m:r>
                </m:sub>
              </m:sSub>
            </m:oMath>
            <w:r w:rsidRPr="00694D4F">
              <w:rPr>
                <w:rFonts w:eastAsia="SimSun"/>
                <w:sz w:val="20"/>
                <w:lang w:val="x-none" w:eastAsia="zh-CN"/>
              </w:rPr>
              <w:t xml:space="preserve"> </w:t>
            </w:r>
            <w:r w:rsidRPr="00694D4F">
              <w:rPr>
                <w:rFonts w:eastAsia="SimSun" w:hint="eastAsia"/>
                <w:sz w:val="20"/>
                <w:lang w:val="x-none" w:eastAsia="zh-CN"/>
              </w:rPr>
              <w:t>is the</w:t>
            </w:r>
            <w:r w:rsidRPr="00694D4F">
              <w:rPr>
                <w:rFonts w:eastAsia="SimSun"/>
                <w:sz w:val="20"/>
                <w:lang w:val="x-none" w:eastAsia="zh-CN"/>
              </w:rPr>
              <w:t xml:space="preserve"> number of </w:t>
            </w:r>
            <w:r w:rsidRPr="00694D4F">
              <w:rPr>
                <w:rFonts w:eastAsia="SimSun"/>
                <w:sz w:val="20"/>
                <w:lang w:val="x-none" w:eastAsia="en-US"/>
              </w:rPr>
              <w:t>HARQ-ACK information</w:t>
            </w:r>
            <w:r w:rsidRPr="00694D4F">
              <w:rPr>
                <w:rFonts w:eastAsia="SimSun"/>
                <w:sz w:val="20"/>
                <w:lang w:val="x-none" w:eastAsia="zh-CN"/>
              </w:rPr>
              <w:t xml:space="preserve"> bits</w:t>
            </w:r>
            <w:r w:rsidRPr="00694D4F">
              <w:rPr>
                <w:rFonts w:eastAsia="SimSun" w:hint="eastAsia"/>
                <w:sz w:val="20"/>
                <w:lang w:val="x-none" w:eastAsia="zh-CN"/>
              </w:rPr>
              <w:t>, if any,</w:t>
            </w:r>
            <w:r w:rsidRPr="00694D4F">
              <w:rPr>
                <w:rFonts w:eastAsia="SimSun" w:cs="Arial"/>
                <w:sz w:val="20"/>
                <w:lang w:val="x-none" w:eastAsia="zh-CN"/>
              </w:rPr>
              <w:t xml:space="preserve"> </w:t>
            </w:r>
            <w:r w:rsidRPr="00694D4F">
              <w:rPr>
                <w:rFonts w:eastAsia="SimSun"/>
                <w:sz w:val="20"/>
                <w:lang w:val="en-US" w:eastAsia="en-US"/>
              </w:rPr>
              <w:t xml:space="preserve">that the UE determines </w:t>
            </w:r>
            <w:r w:rsidRPr="00694D4F">
              <w:rPr>
                <w:rFonts w:eastAsia="SimSun" w:cs="Arial"/>
                <w:sz w:val="20"/>
                <w:lang w:val="x-none" w:eastAsia="zh-CN"/>
              </w:rPr>
              <w:t>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9.1.3.1 or 9.1.5 for the fourth HARQ-ACK </w:t>
            </w:r>
            <w:r w:rsidRPr="00694D4F">
              <w:rPr>
                <w:rFonts w:eastAsia="SimSun" w:cs="Arial"/>
                <w:sz w:val="20"/>
                <w:lang w:val="x-none" w:eastAsia="zh-CN"/>
              </w:rPr>
              <w:t>information bits,</w:t>
            </w:r>
          </w:p>
          <w:p w14:paraId="3199D1E2" w14:textId="77777777" w:rsidR="00883628" w:rsidRPr="00694D4F" w:rsidRDefault="00883628" w:rsidP="00AB0568">
            <w:pPr>
              <w:spacing w:line="278" w:lineRule="auto"/>
              <w:ind w:left="568" w:hanging="284"/>
              <w:rPr>
                <w:rFonts w:eastAsia="SimSun"/>
                <w:sz w:val="20"/>
                <w:lang w:val="x-none" w:eastAsia="en-US"/>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HARQ-ACK,1</m:t>
                  </m:r>
                </m:sub>
              </m:sSub>
            </m:oMath>
            <w:r w:rsidRPr="00694D4F">
              <w:rPr>
                <w:rFonts w:eastAsia="SimSun"/>
                <w:sz w:val="20"/>
                <w:lang w:val="x-none" w:eastAsia="zh-CN"/>
              </w:rPr>
              <w:t xml:space="preserve"> </w:t>
            </w:r>
            <w:r w:rsidRPr="00694D4F">
              <w:rPr>
                <w:rFonts w:eastAsia="SimSun" w:hint="eastAsia"/>
                <w:sz w:val="20"/>
                <w:lang w:val="x-none" w:eastAsia="zh-CN"/>
              </w:rPr>
              <w:t>is</w:t>
            </w:r>
            <w:r w:rsidRPr="00694D4F">
              <w:rPr>
                <w:rFonts w:eastAsia="SimSun" w:hint="eastAsia"/>
                <w:sz w:val="20"/>
                <w:lang w:val="en-US" w:eastAsia="zh-CN"/>
              </w:rPr>
              <w:t xml:space="preserve"> determined</w:t>
            </w:r>
            <w:r w:rsidRPr="00694D4F">
              <w:rPr>
                <w:rFonts w:eastAsia="SimSun" w:cs="Arial"/>
                <w:sz w:val="20"/>
                <w:lang w:val="x-none" w:eastAsia="zh-CN"/>
              </w:rPr>
              <w:t xml:space="preserve"> 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or 9.1.3.1 for</w:t>
            </w:r>
            <w:r w:rsidRPr="00694D4F">
              <w:rPr>
                <w:rFonts w:eastAsia="SimSun" w:hint="eastAsia"/>
                <w:sz w:val="20"/>
                <w:lang w:val="en-US" w:eastAsia="zh-CN"/>
              </w:rPr>
              <w:t xml:space="preserve"> the second </w:t>
            </w:r>
            <w:r w:rsidRPr="00694D4F">
              <w:rPr>
                <w:rFonts w:eastAsia="SimSun"/>
                <w:sz w:val="20"/>
                <w:lang w:val="x-none" w:eastAsia="en-US"/>
              </w:rPr>
              <w:t xml:space="preserve">HARQ-ACK information </w:t>
            </w:r>
            <w:r w:rsidRPr="00694D4F">
              <w:rPr>
                <w:rFonts w:eastAsia="SimSun" w:hint="eastAsia"/>
                <w:sz w:val="20"/>
                <w:lang w:val="x-none" w:eastAsia="zh-CN"/>
              </w:rPr>
              <w:t>bits</w:t>
            </w:r>
            <w:r w:rsidRPr="00694D4F">
              <w:rPr>
                <w:rFonts w:eastAsia="SimSun"/>
                <w:sz w:val="20"/>
                <w:lang w:val="x-none" w:eastAsia="zh-CN"/>
              </w:rPr>
              <w:t>.</w:t>
            </w:r>
          </w:p>
          <w:p w14:paraId="75159D25" w14:textId="77777777" w:rsidR="00883628" w:rsidRPr="00694D4F" w:rsidRDefault="00883628" w:rsidP="00AB0568">
            <w:pPr>
              <w:jc w:val="both"/>
              <w:rPr>
                <w:rFonts w:eastAsia="SimSun"/>
                <w:b/>
                <w:bCs/>
                <w:sz w:val="22"/>
                <w:szCs w:val="22"/>
                <w:lang w:val="x-none" w:eastAsia="zh-CN"/>
              </w:rPr>
            </w:pPr>
            <w:r>
              <w:rPr>
                <w:rFonts w:eastAsia="SimSun" w:hint="eastAsia"/>
                <w:b/>
                <w:bCs/>
                <w:sz w:val="22"/>
                <w:szCs w:val="22"/>
                <w:lang w:eastAsia="zh-CN"/>
              </w:rPr>
              <w:t>&lt;*************************************omitted***************************************&gt;</w:t>
            </w:r>
          </w:p>
        </w:tc>
      </w:tr>
    </w:tbl>
    <w:p w14:paraId="36CCF69E" w14:textId="77777777" w:rsidR="00883628" w:rsidRDefault="00883628" w:rsidP="00883628">
      <w:pPr>
        <w:jc w:val="both"/>
        <w:rPr>
          <w:rFonts w:eastAsia="SimSun"/>
          <w:b/>
          <w:bCs/>
          <w:sz w:val="22"/>
          <w:szCs w:val="22"/>
          <w:lang w:val="en-US" w:eastAsia="zh-CN"/>
        </w:rPr>
      </w:pPr>
    </w:p>
    <w:p w14:paraId="72F5D085" w14:textId="402FA16A" w:rsidR="00D5166A" w:rsidRPr="00312CEE" w:rsidRDefault="00D5166A" w:rsidP="00B931BE">
      <w:pPr>
        <w:pStyle w:val="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712E0295" w:rsidR="009E64A6"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4C617134" w14:textId="77777777" w:rsidR="003E6252" w:rsidRDefault="003E6252" w:rsidP="003E6252">
      <w:pPr>
        <w:jc w:val="both"/>
        <w:rPr>
          <w:rFonts w:eastAsiaTheme="minorEastAsia"/>
          <w:b/>
          <w:bCs/>
          <w:sz w:val="22"/>
          <w:szCs w:val="22"/>
        </w:rPr>
      </w:pPr>
      <w:r w:rsidRPr="000F6E46">
        <w:rPr>
          <w:rFonts w:eastAsia="SimSun"/>
          <w:b/>
          <w:bCs/>
          <w:sz w:val="22"/>
          <w:szCs w:val="22"/>
          <w:lang w:eastAsia="zh-CN"/>
        </w:rPr>
        <w:t xml:space="preserve">Proposal </w:t>
      </w:r>
      <w:r>
        <w:rPr>
          <w:rFonts w:eastAsia="SimSun" w:hint="eastAsia"/>
          <w:b/>
          <w:bCs/>
          <w:sz w:val="22"/>
          <w:szCs w:val="22"/>
          <w:lang w:eastAsia="zh-CN"/>
        </w:rPr>
        <w:t>1</w:t>
      </w:r>
      <w:r w:rsidRPr="000F6E46">
        <w:rPr>
          <w:rFonts w:eastAsia="SimSun"/>
          <w:b/>
          <w:bCs/>
          <w:sz w:val="22"/>
          <w:szCs w:val="22"/>
          <w:lang w:eastAsia="zh-CN"/>
        </w:rPr>
        <w:t xml:space="preserve">: </w:t>
      </w:r>
      <w:r w:rsidRPr="008C0882">
        <w:rPr>
          <w:rFonts w:eastAsia="SimSun"/>
          <w:b/>
          <w:bCs/>
          <w:sz w:val="22"/>
          <w:szCs w:val="22"/>
          <w:lang w:eastAsia="zh-CN"/>
        </w:rPr>
        <w:t>For</w:t>
      </w:r>
      <w:r>
        <w:rPr>
          <w:rFonts w:eastAsia="SimSun" w:hint="eastAsia"/>
          <w:b/>
          <w:bCs/>
          <w:sz w:val="22"/>
          <w:szCs w:val="22"/>
          <w:lang w:eastAsia="zh-CN"/>
        </w:rPr>
        <w:t xml:space="preserve"> configuration 1, for valid symbol type determination f</w:t>
      </w:r>
      <w:r w:rsidRPr="000F6E46">
        <w:rPr>
          <w:rFonts w:eastAsia="SimSun"/>
          <w:b/>
          <w:bCs/>
          <w:sz w:val="22"/>
          <w:szCs w:val="22"/>
          <w:lang w:eastAsia="zh-CN"/>
        </w:rPr>
        <w:t>or</w:t>
      </w:r>
      <w:r>
        <w:rPr>
          <w:rFonts w:eastAsia="SimSun" w:hint="eastAsia"/>
          <w:b/>
          <w:bCs/>
          <w:sz w:val="22"/>
          <w:szCs w:val="22"/>
          <w:lang w:eastAsia="zh-CN"/>
        </w:rPr>
        <w:t xml:space="preserve"> </w:t>
      </w:r>
      <w:r w:rsidRPr="000F6E46">
        <w:rPr>
          <w:rFonts w:eastAsia="SimSun"/>
          <w:b/>
          <w:bCs/>
          <w:sz w:val="22"/>
          <w:szCs w:val="22"/>
          <w:lang w:eastAsia="zh-CN"/>
        </w:rPr>
        <w:t>semi-statically configured transmissions/receptions without activation DCI</w:t>
      </w:r>
      <w:r>
        <w:rPr>
          <w:rFonts w:eastAsia="SimSun" w:hint="eastAsia"/>
          <w:b/>
          <w:bCs/>
          <w:sz w:val="22"/>
          <w:szCs w:val="22"/>
          <w:lang w:eastAsia="zh-CN"/>
        </w:rPr>
        <w:t xml:space="preserve">, </w:t>
      </w:r>
    </w:p>
    <w:p w14:paraId="5140C1FD" w14:textId="77777777" w:rsidR="003E6252" w:rsidRPr="00C56B1B" w:rsidRDefault="003E6252" w:rsidP="003E6252">
      <w:pPr>
        <w:pStyle w:val="aff7"/>
        <w:numPr>
          <w:ilvl w:val="0"/>
          <w:numId w:val="15"/>
        </w:numPr>
        <w:ind w:leftChars="0"/>
        <w:jc w:val="both"/>
        <w:rPr>
          <w:rFonts w:eastAsia="SimSun"/>
          <w:sz w:val="22"/>
          <w:szCs w:val="22"/>
          <w:lang w:eastAsia="zh-CN"/>
        </w:rPr>
      </w:pPr>
      <w:r w:rsidRPr="00EB3690">
        <w:rPr>
          <w:rFonts w:eastAsia="SimSun"/>
          <w:b/>
          <w:bCs/>
          <w:sz w:val="22"/>
          <w:szCs w:val="22"/>
          <w:lang w:eastAsia="zh-CN"/>
        </w:rPr>
        <w:t>if the valid symbol type configuration is not provided, default valid symbol type is determined as “non-SBFD”.</w:t>
      </w:r>
    </w:p>
    <w:p w14:paraId="4644779C" w14:textId="77777777" w:rsidR="006D592D" w:rsidRDefault="006D592D" w:rsidP="00143C2D">
      <w:pPr>
        <w:jc w:val="both"/>
        <w:rPr>
          <w:rFonts w:eastAsia="SimSun"/>
          <w:b/>
          <w:bCs/>
          <w:sz w:val="22"/>
          <w:szCs w:val="22"/>
          <w:lang w:val="en-US" w:eastAsia="zh-CN"/>
        </w:rPr>
      </w:pPr>
    </w:p>
    <w:p w14:paraId="37CBBECA" w14:textId="77777777" w:rsidR="00733216" w:rsidRPr="00EB3690" w:rsidRDefault="00733216" w:rsidP="00733216">
      <w:pPr>
        <w:jc w:val="both"/>
        <w:rPr>
          <w:rFonts w:eastAsia="SimSun"/>
          <w:b/>
          <w:bCs/>
          <w:sz w:val="22"/>
          <w:szCs w:val="22"/>
          <w:lang w:eastAsia="zh-CN"/>
        </w:rPr>
      </w:pPr>
      <w:r>
        <w:rPr>
          <w:rFonts w:eastAsia="SimSun" w:hint="eastAsia"/>
          <w:b/>
          <w:bCs/>
          <w:sz w:val="22"/>
          <w:szCs w:val="22"/>
          <w:lang w:eastAsia="zh-CN"/>
        </w:rPr>
        <w:t xml:space="preserve">Proposal 2: For </w:t>
      </w:r>
      <w:r w:rsidRPr="003B24BC">
        <w:rPr>
          <w:rFonts w:eastAsia="SimSun"/>
          <w:b/>
          <w:bCs/>
          <w:sz w:val="22"/>
          <w:szCs w:val="22"/>
          <w:lang w:eastAsia="zh-CN"/>
        </w:rPr>
        <w:t>CSI report based on CSI-RS on SBFD symbols</w:t>
      </w:r>
      <w:r>
        <w:rPr>
          <w:rFonts w:eastAsia="SimSun" w:hint="eastAsia"/>
          <w:b/>
          <w:bCs/>
          <w:sz w:val="22"/>
          <w:szCs w:val="22"/>
          <w:lang w:eastAsia="zh-CN"/>
        </w:rPr>
        <w:t>, a</w:t>
      </w:r>
      <w:r w:rsidRPr="00EB3690">
        <w:rPr>
          <w:rFonts w:eastAsia="SimSun"/>
          <w:b/>
          <w:bCs/>
          <w:sz w:val="22"/>
          <w:szCs w:val="22"/>
          <w:lang w:eastAsia="zh-CN"/>
        </w:rPr>
        <w:t xml:space="preserve"> CSI reporting subband fully overlapping with PRB outside DL usable PRBs is not expected. </w:t>
      </w:r>
    </w:p>
    <w:p w14:paraId="0694D5C5" w14:textId="77777777" w:rsidR="003E6252" w:rsidRDefault="003E6252" w:rsidP="00143C2D">
      <w:pPr>
        <w:jc w:val="both"/>
        <w:rPr>
          <w:rFonts w:eastAsia="SimSun"/>
          <w:b/>
          <w:bCs/>
          <w:sz w:val="22"/>
          <w:szCs w:val="22"/>
          <w:lang w:eastAsia="zh-CN"/>
        </w:rPr>
      </w:pPr>
    </w:p>
    <w:p w14:paraId="730B1916" w14:textId="77777777" w:rsidR="00031C57" w:rsidRDefault="00031C57" w:rsidP="00031C57">
      <w:pPr>
        <w:jc w:val="both"/>
        <w:rPr>
          <w:rFonts w:eastAsia="SimSun"/>
          <w:b/>
          <w:bCs/>
          <w:sz w:val="22"/>
          <w:szCs w:val="22"/>
          <w:lang w:eastAsia="zh-CN"/>
        </w:rPr>
      </w:pPr>
      <w:r w:rsidRPr="007006D7">
        <w:rPr>
          <w:rFonts w:eastAsia="SimSun" w:hint="eastAsia"/>
          <w:b/>
          <w:bCs/>
          <w:sz w:val="22"/>
          <w:szCs w:val="22"/>
          <w:lang w:eastAsia="zh-CN"/>
        </w:rPr>
        <w:t xml:space="preserve">Proposal </w:t>
      </w:r>
      <w:r>
        <w:rPr>
          <w:rFonts w:eastAsia="SimSun" w:hint="eastAsia"/>
          <w:b/>
          <w:bCs/>
          <w:sz w:val="22"/>
          <w:szCs w:val="22"/>
          <w:lang w:eastAsia="zh-CN"/>
        </w:rPr>
        <w:t>3</w:t>
      </w:r>
      <w:r w:rsidRPr="007006D7">
        <w:rPr>
          <w:rFonts w:eastAsia="SimSun" w:hint="eastAsia"/>
          <w:b/>
          <w:bCs/>
          <w:sz w:val="22"/>
          <w:szCs w:val="22"/>
          <w:lang w:eastAsia="zh-CN"/>
        </w:rPr>
        <w:t xml:space="preserve">: TP#1 </w:t>
      </w:r>
      <w:r>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663A3139" w14:textId="77777777" w:rsidR="00832C96" w:rsidRDefault="00832C96" w:rsidP="00031C57">
      <w:pPr>
        <w:jc w:val="both"/>
        <w:rPr>
          <w:rFonts w:eastAsia="SimSun"/>
          <w:b/>
          <w:bCs/>
          <w:sz w:val="22"/>
          <w:szCs w:val="22"/>
          <w:lang w:eastAsia="zh-CN"/>
        </w:rPr>
      </w:pPr>
    </w:p>
    <w:p w14:paraId="2FD7548D" w14:textId="1D63336B" w:rsidR="00832C96" w:rsidRPr="00704F5B" w:rsidRDefault="00832C96" w:rsidP="00832C96">
      <w:pPr>
        <w:jc w:val="both"/>
        <w:rPr>
          <w:rFonts w:eastAsia="SimSun"/>
          <w:b/>
          <w:bCs/>
          <w:sz w:val="22"/>
          <w:szCs w:val="22"/>
          <w:lang w:eastAsia="zh-CN"/>
        </w:rPr>
      </w:pPr>
      <w:r w:rsidRPr="003B1CD3">
        <w:rPr>
          <w:rFonts w:eastAsia="SimSun" w:hint="eastAsia"/>
          <w:b/>
          <w:bCs/>
          <w:sz w:val="22"/>
          <w:szCs w:val="22"/>
          <w:lang w:eastAsia="zh-CN"/>
        </w:rPr>
        <w:t xml:space="preserve">Proposal </w:t>
      </w:r>
      <w:r>
        <w:rPr>
          <w:rFonts w:eastAsia="SimSun" w:hint="eastAsia"/>
          <w:b/>
          <w:bCs/>
          <w:sz w:val="22"/>
          <w:szCs w:val="22"/>
          <w:lang w:eastAsia="zh-CN"/>
        </w:rPr>
        <w:t>4</w:t>
      </w:r>
      <w:r w:rsidRPr="003B1CD3">
        <w:rPr>
          <w:rFonts w:eastAsia="SimSun" w:hint="eastAsia"/>
          <w:b/>
          <w:bCs/>
          <w:sz w:val="22"/>
          <w:szCs w:val="22"/>
          <w:lang w:eastAsia="zh-CN"/>
        </w:rPr>
        <w:t xml:space="preserve">: 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xml:space="preserve">, UE expects the associated </w:t>
      </w:r>
      <w:r w:rsidR="00A36021" w:rsidRPr="00BC70A8">
        <w:rPr>
          <w:rFonts w:eastAsia="SimSun" w:hint="eastAsia"/>
          <w:b/>
          <w:bCs/>
          <w:sz w:val="22"/>
          <w:szCs w:val="22"/>
          <w:lang w:eastAsia="zh-CN"/>
        </w:rPr>
        <w:t xml:space="preserve">aperiodic </w:t>
      </w:r>
      <w:r w:rsidRPr="00BC70A8">
        <w:rPr>
          <w:rFonts w:eastAsia="SimSun" w:hint="eastAsia"/>
          <w:b/>
          <w:bCs/>
          <w:sz w:val="22"/>
          <w:szCs w:val="22"/>
          <w:lang w:eastAsia="zh-CN"/>
        </w:rPr>
        <w:t>CSI-RS is in the same symbol type as the SRS resource set.</w:t>
      </w:r>
      <w:r>
        <w:rPr>
          <w:rFonts w:eastAsia="SimSun" w:hint="eastAsia"/>
          <w:b/>
          <w:bCs/>
          <w:sz w:val="22"/>
          <w:szCs w:val="22"/>
          <w:lang w:eastAsia="zh-CN"/>
        </w:rPr>
        <w:t xml:space="preserve"> </w:t>
      </w:r>
      <w:r w:rsidRPr="00704F5B">
        <w:rPr>
          <w:rFonts w:eastAsia="SimSun" w:hint="eastAsia"/>
          <w:b/>
          <w:bCs/>
          <w:sz w:val="22"/>
          <w:szCs w:val="22"/>
          <w:lang w:eastAsia="zh-CN"/>
        </w:rPr>
        <w:t xml:space="preserve">TP#2 is adopted. </w:t>
      </w:r>
    </w:p>
    <w:p w14:paraId="4AE13F58" w14:textId="77777777" w:rsidR="00733216" w:rsidRDefault="00733216" w:rsidP="00143C2D">
      <w:pPr>
        <w:jc w:val="both"/>
        <w:rPr>
          <w:rFonts w:eastAsia="SimSun"/>
          <w:b/>
          <w:bCs/>
          <w:sz w:val="22"/>
          <w:szCs w:val="22"/>
          <w:lang w:eastAsia="zh-CN"/>
        </w:rPr>
      </w:pPr>
    </w:p>
    <w:p w14:paraId="6B41C1DD" w14:textId="5F2FDBA0" w:rsidR="00F97A35" w:rsidRPr="00EB3690" w:rsidRDefault="00F97A35" w:rsidP="00F97A35">
      <w:pPr>
        <w:jc w:val="both"/>
        <w:rPr>
          <w:rFonts w:eastAsia="SimSun"/>
          <w:b/>
          <w:bCs/>
          <w:sz w:val="22"/>
          <w:szCs w:val="22"/>
          <w:lang w:eastAsia="zh-CN"/>
        </w:rPr>
      </w:pPr>
      <w:r w:rsidRPr="00F97A35">
        <w:rPr>
          <w:rFonts w:eastAsia="SimSun" w:hint="eastAsia"/>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5</w:t>
      </w:r>
      <w:r w:rsidRPr="00EB3690">
        <w:rPr>
          <w:rFonts w:eastAsia="SimSun"/>
          <w:b/>
          <w:bCs/>
          <w:sz w:val="22"/>
          <w:szCs w:val="22"/>
          <w:lang w:eastAsia="zh-CN"/>
        </w:rPr>
        <w:t xml:space="preserve">: </w:t>
      </w:r>
      <w:r>
        <w:rPr>
          <w:rFonts w:eastAsia="SimSun" w:hint="eastAsia"/>
          <w:b/>
          <w:bCs/>
          <w:sz w:val="22"/>
          <w:szCs w:val="22"/>
          <w:lang w:eastAsia="zh-CN"/>
        </w:rPr>
        <w:t>TP#</w:t>
      </w:r>
      <w:r>
        <w:rPr>
          <w:rFonts w:eastAsiaTheme="minorEastAsia" w:hint="eastAsia"/>
          <w:b/>
          <w:bCs/>
          <w:sz w:val="22"/>
          <w:szCs w:val="22"/>
        </w:rPr>
        <w:t>3</w:t>
      </w:r>
      <w:r>
        <w:rPr>
          <w:rFonts w:eastAsia="SimSun" w:hint="eastAsia"/>
          <w:b/>
          <w:bCs/>
          <w:sz w:val="22"/>
          <w:szCs w:val="22"/>
          <w:lang w:eastAsia="zh-CN"/>
        </w:rPr>
        <w:t xml:space="preserve"> and TP#</w:t>
      </w:r>
      <w:r>
        <w:rPr>
          <w:rFonts w:eastAsiaTheme="minorEastAsia" w:hint="eastAsia"/>
          <w:b/>
          <w:bCs/>
          <w:sz w:val="22"/>
          <w:szCs w:val="22"/>
        </w:rPr>
        <w:t>4</w:t>
      </w:r>
      <w:r>
        <w:rPr>
          <w:rFonts w:eastAsia="SimSun" w:hint="eastAsia"/>
          <w:b/>
          <w:bCs/>
          <w:sz w:val="22"/>
          <w:szCs w:val="22"/>
          <w:lang w:eastAsia="zh-CN"/>
        </w:rPr>
        <w:t xml:space="preserve"> are adopted.</w:t>
      </w:r>
    </w:p>
    <w:p w14:paraId="54B71E90"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101C6E14"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2DB7C118"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not overlapping with UL symbol</w:t>
      </w:r>
      <w:r>
        <w:rPr>
          <w:rFonts w:eastAsia="SimSun" w:hint="eastAsia"/>
          <w:b/>
          <w:bCs/>
          <w:sz w:val="22"/>
          <w:szCs w:val="22"/>
          <w:lang w:eastAsia="zh-CN"/>
        </w:rPr>
        <w:t>, and not across both SBFD symbols and non-SBFD symbols, and not in invalid symbol type if configuration 1 is provided</w:t>
      </w:r>
    </w:p>
    <w:p w14:paraId="7D7788A9"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6DC2BE84" w14:textId="77777777" w:rsidR="00F97A35" w:rsidRPr="00EB3690"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6313C95C" w14:textId="77777777" w:rsidR="00F97A35" w:rsidRPr="005E6A49"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0920AE8F" w14:textId="77777777" w:rsidR="00F97A35" w:rsidRPr="00EB3690" w:rsidRDefault="00F97A35" w:rsidP="00F97A35">
      <w:pPr>
        <w:pStyle w:val="aff7"/>
        <w:numPr>
          <w:ilvl w:val="0"/>
          <w:numId w:val="13"/>
        </w:numPr>
        <w:ind w:leftChars="0"/>
        <w:jc w:val="both"/>
        <w:rPr>
          <w:rFonts w:eastAsia="SimSun"/>
          <w:b/>
          <w:bCs/>
          <w:sz w:val="22"/>
          <w:szCs w:val="22"/>
          <w:lang w:eastAsia="zh-CN"/>
        </w:rPr>
      </w:pPr>
      <w:r w:rsidRPr="00EB3690">
        <w:rPr>
          <w:rFonts w:eastAsia="SimSun"/>
          <w:b/>
          <w:bCs/>
          <w:sz w:val="22"/>
          <w:szCs w:val="22"/>
          <w:lang w:eastAsia="zh-CN"/>
        </w:rPr>
        <w:t>For multi-PUSCH CG:</w:t>
      </w:r>
    </w:p>
    <w:p w14:paraId="45D55926" w14:textId="77777777" w:rsidR="00F97A35" w:rsidRPr="005E6A49" w:rsidRDefault="00F97A35" w:rsidP="00F97A35">
      <w:pPr>
        <w:pStyle w:val="aff7"/>
        <w:numPr>
          <w:ilvl w:val="1"/>
          <w:numId w:val="13"/>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72B16D37" w14:textId="77777777" w:rsidR="00F97A35" w:rsidRPr="00F97A35" w:rsidRDefault="00F97A35" w:rsidP="00143C2D">
      <w:pPr>
        <w:jc w:val="both"/>
        <w:rPr>
          <w:rFonts w:eastAsia="SimSun"/>
          <w:b/>
          <w:bCs/>
          <w:sz w:val="22"/>
          <w:szCs w:val="22"/>
          <w:lang w:eastAsia="zh-CN"/>
        </w:rPr>
      </w:pPr>
    </w:p>
    <w:p w14:paraId="72437F09" w14:textId="77777777" w:rsidR="00AA3CD5" w:rsidRDefault="00AA3CD5" w:rsidP="00AA3CD5">
      <w:pPr>
        <w:jc w:val="both"/>
        <w:rPr>
          <w:rFonts w:eastAsia="SimSun"/>
          <w:b/>
          <w:bCs/>
          <w:sz w:val="22"/>
          <w:szCs w:val="22"/>
          <w:lang w:eastAsia="zh-CN"/>
        </w:rPr>
      </w:pPr>
      <w:r w:rsidRPr="00275449">
        <w:rPr>
          <w:rFonts w:eastAsia="SimSun"/>
          <w:b/>
          <w:bCs/>
          <w:sz w:val="22"/>
          <w:szCs w:val="22"/>
          <w:lang w:eastAsia="zh-CN"/>
        </w:rPr>
        <w:t xml:space="preserve">Proposal </w:t>
      </w:r>
      <w:r w:rsidRPr="00275449">
        <w:rPr>
          <w:rFonts w:eastAsia="SimSun" w:hint="eastAsia"/>
          <w:b/>
          <w:bCs/>
          <w:sz w:val="22"/>
          <w:szCs w:val="22"/>
          <w:lang w:eastAsia="zh-CN"/>
        </w:rPr>
        <w:t>6</w:t>
      </w:r>
      <w:r w:rsidRPr="00275449">
        <w:rPr>
          <w:rFonts w:eastAsia="SimSun"/>
          <w:b/>
          <w:bCs/>
          <w:sz w:val="22"/>
          <w:szCs w:val="22"/>
          <w:lang w:eastAsia="zh-CN"/>
        </w:rPr>
        <w:t xml:space="preserve">: </w:t>
      </w:r>
      <w:r>
        <w:rPr>
          <w:rFonts w:eastAsia="SimSun" w:hint="eastAsia"/>
          <w:b/>
          <w:bCs/>
          <w:sz w:val="22"/>
          <w:szCs w:val="22"/>
          <w:lang w:eastAsia="zh-CN"/>
        </w:rPr>
        <w:t>TP#5 is adopted.</w:t>
      </w:r>
    </w:p>
    <w:p w14:paraId="226D7EDF" w14:textId="77777777" w:rsidR="00AA3CD5" w:rsidRPr="00883628" w:rsidRDefault="00AA3CD5" w:rsidP="00AA3CD5">
      <w:pPr>
        <w:pStyle w:val="aff7"/>
        <w:numPr>
          <w:ilvl w:val="0"/>
          <w:numId w:val="40"/>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5DA8FB90" w14:textId="77777777" w:rsidR="00AA3CD5" w:rsidRPr="00275449" w:rsidRDefault="00AA3CD5" w:rsidP="00AA3CD5">
      <w:pPr>
        <w:jc w:val="both"/>
        <w:rPr>
          <w:rFonts w:eastAsia="SimSun"/>
          <w:sz w:val="22"/>
          <w:szCs w:val="22"/>
          <w:lang w:val="en-US" w:eastAsia="zh-CN"/>
        </w:rPr>
      </w:pPr>
    </w:p>
    <w:p w14:paraId="36C7B940" w14:textId="77777777" w:rsidR="00AA3CD5" w:rsidRDefault="00AA3CD5" w:rsidP="00AA3CD5">
      <w:pPr>
        <w:jc w:val="both"/>
        <w:rPr>
          <w:rFonts w:eastAsia="SimSun"/>
          <w:b/>
          <w:bCs/>
          <w:sz w:val="22"/>
          <w:szCs w:val="22"/>
          <w:lang w:eastAsia="zh-CN"/>
        </w:rPr>
      </w:pPr>
      <w:r w:rsidRPr="00275449">
        <w:rPr>
          <w:rFonts w:eastAsia="SimSun"/>
          <w:b/>
          <w:bCs/>
          <w:sz w:val="22"/>
          <w:szCs w:val="22"/>
          <w:lang w:eastAsia="zh-CN"/>
        </w:rPr>
        <w:t xml:space="preserve">Proposal </w:t>
      </w:r>
      <w:r w:rsidRPr="00275449">
        <w:rPr>
          <w:rFonts w:eastAsia="SimSun" w:hint="eastAsia"/>
          <w:b/>
          <w:bCs/>
          <w:sz w:val="22"/>
          <w:szCs w:val="22"/>
          <w:lang w:eastAsia="zh-CN"/>
        </w:rPr>
        <w:t>7</w:t>
      </w:r>
      <w:r w:rsidRPr="00275449">
        <w:rPr>
          <w:rFonts w:eastAsia="SimSun"/>
          <w:b/>
          <w:bCs/>
          <w:sz w:val="22"/>
          <w:szCs w:val="22"/>
          <w:lang w:eastAsia="zh-CN"/>
        </w:rPr>
        <w:t xml:space="preserve">: </w:t>
      </w:r>
      <w:r>
        <w:rPr>
          <w:rFonts w:eastAsia="SimSun" w:hint="eastAsia"/>
          <w:b/>
          <w:bCs/>
          <w:sz w:val="22"/>
          <w:szCs w:val="22"/>
          <w:lang w:eastAsia="zh-CN"/>
        </w:rPr>
        <w:t>TP#6 is adopted.</w:t>
      </w:r>
    </w:p>
    <w:p w14:paraId="271AA258" w14:textId="77777777" w:rsidR="00AA3CD5" w:rsidRPr="00883628" w:rsidRDefault="00AA3CD5" w:rsidP="00AA3CD5">
      <w:pPr>
        <w:pStyle w:val="aff7"/>
        <w:numPr>
          <w:ilvl w:val="0"/>
          <w:numId w:val="40"/>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43D2D87E"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0AC84167"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3F81C7E9" w14:textId="77777777" w:rsidR="00AA3CD5" w:rsidRPr="00275449" w:rsidRDefault="00AA3CD5" w:rsidP="00AA3CD5">
      <w:pPr>
        <w:pStyle w:val="aff7"/>
        <w:numPr>
          <w:ilvl w:val="0"/>
          <w:numId w:val="14"/>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70DF1806" w14:textId="77777777" w:rsidR="00AA3CD5" w:rsidRDefault="00AA3CD5" w:rsidP="00AA3CD5">
      <w:pPr>
        <w:jc w:val="both"/>
        <w:rPr>
          <w:rFonts w:eastAsia="SimSun"/>
          <w:sz w:val="22"/>
          <w:szCs w:val="22"/>
          <w:lang w:eastAsia="zh-CN"/>
        </w:rPr>
      </w:pPr>
    </w:p>
    <w:p w14:paraId="64B2D635" w14:textId="77777777" w:rsidR="00047C9D" w:rsidRDefault="00047C9D" w:rsidP="00047C9D">
      <w:pPr>
        <w:jc w:val="both"/>
        <w:rPr>
          <w:rFonts w:eastAsia="SimSun"/>
          <w:b/>
          <w:bCs/>
          <w:sz w:val="22"/>
          <w:szCs w:val="22"/>
          <w:lang w:val="en-US" w:eastAsia="zh-CN"/>
        </w:rPr>
      </w:pPr>
      <w:r w:rsidRPr="00EB3690">
        <w:rPr>
          <w:rFonts w:eastAsia="SimSun"/>
          <w:b/>
          <w:bCs/>
          <w:sz w:val="22"/>
          <w:szCs w:val="22"/>
          <w:lang w:val="en-US" w:eastAsia="zh-CN"/>
        </w:rPr>
        <w:t xml:space="preserve">Proposal </w:t>
      </w:r>
      <w:r>
        <w:rPr>
          <w:rFonts w:eastAsia="SimSun" w:hint="eastAsia"/>
          <w:b/>
          <w:bCs/>
          <w:sz w:val="22"/>
          <w:szCs w:val="22"/>
          <w:lang w:val="en-US" w:eastAsia="zh-CN"/>
        </w:rPr>
        <w:t>8</w:t>
      </w:r>
      <w:r w:rsidRPr="00EB3690">
        <w:rPr>
          <w:rFonts w:eastAsia="SimSun"/>
          <w:b/>
          <w:bCs/>
          <w:sz w:val="22"/>
          <w:szCs w:val="22"/>
          <w:lang w:val="en-US" w:eastAsia="zh-CN"/>
        </w:rPr>
        <w:t xml:space="preserve">: </w:t>
      </w:r>
      <w:r>
        <w:rPr>
          <w:rFonts w:eastAsia="SimSun" w:hint="eastAsia"/>
          <w:b/>
          <w:bCs/>
          <w:sz w:val="22"/>
          <w:szCs w:val="22"/>
          <w:lang w:val="en-US" w:eastAsia="zh-CN"/>
        </w:rPr>
        <w:t>TP#7 is adopted.</w:t>
      </w:r>
    </w:p>
    <w:p w14:paraId="3BD0A112" w14:textId="77777777" w:rsidR="00047C9D" w:rsidRPr="00883628" w:rsidRDefault="00047C9D" w:rsidP="00047C9D">
      <w:pPr>
        <w:pStyle w:val="aff7"/>
        <w:numPr>
          <w:ilvl w:val="0"/>
          <w:numId w:val="41"/>
        </w:numPr>
        <w:ind w:leftChars="0"/>
        <w:jc w:val="both"/>
        <w:rPr>
          <w:rFonts w:eastAsia="SimSun"/>
          <w:sz w:val="22"/>
          <w:szCs w:val="22"/>
          <w:lang w:eastAsia="zh-CN"/>
        </w:rPr>
      </w:pPr>
      <w:r w:rsidRPr="00883628">
        <w:rPr>
          <w:rFonts w:eastAsia="SimSun" w:hint="eastAsia"/>
          <w:b/>
          <w:bCs/>
          <w:sz w:val="22"/>
          <w:szCs w:val="22"/>
          <w:lang w:val="en-US" w:eastAsia="zh-CN"/>
        </w:rPr>
        <w:t>T</w:t>
      </w:r>
      <w:r w:rsidRPr="00883628">
        <w:rPr>
          <w:rFonts w:eastAsia="SimSun"/>
          <w:b/>
          <w:bCs/>
          <w:sz w:val="22"/>
          <w:szCs w:val="22"/>
          <w:lang w:val="en-US" w:eastAsia="zh-CN"/>
        </w:rPr>
        <w:t xml:space="preserve">he SPS PDSCH collision handling procedure is applied after excluding SPS PDSCH </w:t>
      </w:r>
      <w:r w:rsidRPr="00883628">
        <w:rPr>
          <w:rFonts w:eastAsia="SimSun" w:hint="eastAsia"/>
          <w:b/>
          <w:bCs/>
          <w:sz w:val="22"/>
          <w:szCs w:val="22"/>
          <w:lang w:val="en-US" w:eastAsia="zh-CN"/>
        </w:rPr>
        <w:t xml:space="preserve">across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provided</w:t>
      </w:r>
      <w:r w:rsidRPr="00883628">
        <w:rPr>
          <w:rFonts w:eastAsia="SimSun"/>
          <w:b/>
          <w:bCs/>
          <w:sz w:val="22"/>
          <w:szCs w:val="22"/>
          <w:lang w:val="en-US" w:eastAsia="zh-CN"/>
        </w:rPr>
        <w:t>.</w:t>
      </w:r>
    </w:p>
    <w:p w14:paraId="72FE437A" w14:textId="77777777" w:rsidR="00F97A35" w:rsidRDefault="00F97A35" w:rsidP="00143C2D">
      <w:pPr>
        <w:jc w:val="both"/>
        <w:rPr>
          <w:rFonts w:eastAsia="SimSun"/>
          <w:b/>
          <w:bCs/>
          <w:sz w:val="22"/>
          <w:szCs w:val="22"/>
          <w:lang w:eastAsia="zh-CN"/>
        </w:rPr>
      </w:pPr>
    </w:p>
    <w:p w14:paraId="07E8106E" w14:textId="77777777" w:rsidR="008B1F76" w:rsidRDefault="008B1F76" w:rsidP="008B1F76">
      <w:pPr>
        <w:jc w:val="both"/>
        <w:rPr>
          <w:rFonts w:eastAsia="SimSun"/>
          <w:b/>
          <w:bCs/>
          <w:sz w:val="22"/>
          <w:szCs w:val="22"/>
          <w:lang w:eastAsia="zh-CN"/>
        </w:rPr>
      </w:pPr>
      <w:r w:rsidRPr="00EB3690">
        <w:rPr>
          <w:rFonts w:eastAsia="SimSun"/>
          <w:b/>
          <w:bCs/>
          <w:sz w:val="22"/>
          <w:szCs w:val="22"/>
          <w:lang w:eastAsia="zh-CN"/>
        </w:rPr>
        <w:t xml:space="preserve">Proposal </w:t>
      </w:r>
      <w:r>
        <w:rPr>
          <w:rFonts w:eastAsia="SimSun" w:hint="eastAsia"/>
          <w:b/>
          <w:bCs/>
          <w:sz w:val="22"/>
          <w:szCs w:val="22"/>
          <w:lang w:eastAsia="zh-CN"/>
        </w:rPr>
        <w:t>9</w:t>
      </w:r>
      <w:r w:rsidRPr="00EB3690">
        <w:rPr>
          <w:rFonts w:eastAsia="SimSun"/>
          <w:b/>
          <w:bCs/>
          <w:sz w:val="22"/>
          <w:szCs w:val="22"/>
          <w:lang w:eastAsia="zh-CN"/>
        </w:rPr>
        <w:t xml:space="preserve">: </w:t>
      </w:r>
      <w:r>
        <w:rPr>
          <w:rFonts w:eastAsia="SimSun" w:hint="eastAsia"/>
          <w:b/>
          <w:bCs/>
          <w:sz w:val="22"/>
          <w:szCs w:val="22"/>
          <w:lang w:eastAsia="zh-CN"/>
        </w:rPr>
        <w:t>TP#8 is adopted.</w:t>
      </w:r>
    </w:p>
    <w:p w14:paraId="6CCB0C06" w14:textId="77777777" w:rsidR="008B1F76" w:rsidRPr="00883628" w:rsidRDefault="008B1F76" w:rsidP="008B1F76">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across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 are not included.</w:t>
      </w:r>
    </w:p>
    <w:p w14:paraId="449927A2" w14:textId="77777777" w:rsidR="008B1F76" w:rsidRDefault="008B1F76" w:rsidP="008B1F76">
      <w:pPr>
        <w:jc w:val="both"/>
        <w:rPr>
          <w:rFonts w:eastAsia="SimSun"/>
          <w:b/>
          <w:bCs/>
          <w:sz w:val="22"/>
          <w:szCs w:val="22"/>
          <w:lang w:val="en-US" w:eastAsia="zh-CN"/>
        </w:rPr>
      </w:pPr>
    </w:p>
    <w:p w14:paraId="60FAEDE1" w14:textId="77777777" w:rsidR="00F040BD" w:rsidRDefault="00F040BD" w:rsidP="00F040BD">
      <w:pPr>
        <w:jc w:val="both"/>
        <w:rPr>
          <w:rFonts w:eastAsia="SimSun"/>
          <w:b/>
          <w:bCs/>
          <w:sz w:val="22"/>
          <w:szCs w:val="22"/>
          <w:lang w:eastAsia="zh-CN"/>
        </w:rPr>
      </w:pPr>
      <w:r w:rsidRPr="00747EBB">
        <w:rPr>
          <w:rFonts w:eastAsia="SimSun"/>
          <w:b/>
          <w:bCs/>
          <w:sz w:val="22"/>
          <w:szCs w:val="22"/>
          <w:lang w:eastAsia="zh-CN"/>
        </w:rPr>
        <w:t xml:space="preserve">Proposal </w:t>
      </w:r>
      <w:r>
        <w:rPr>
          <w:rFonts w:eastAsia="SimSun" w:hint="eastAsia"/>
          <w:b/>
          <w:bCs/>
          <w:sz w:val="22"/>
          <w:szCs w:val="22"/>
          <w:lang w:eastAsia="zh-CN"/>
        </w:rPr>
        <w:t>10</w:t>
      </w:r>
      <w:r w:rsidRPr="00747EBB">
        <w:rPr>
          <w:rFonts w:eastAsia="SimSun"/>
          <w:b/>
          <w:bCs/>
          <w:sz w:val="22"/>
          <w:szCs w:val="22"/>
          <w:lang w:eastAsia="zh-CN"/>
        </w:rPr>
        <w:t xml:space="preserve">: </w:t>
      </w:r>
      <w:r>
        <w:rPr>
          <w:rFonts w:eastAsia="SimSun" w:hint="eastAsia"/>
          <w:b/>
          <w:bCs/>
          <w:sz w:val="22"/>
          <w:szCs w:val="22"/>
          <w:lang w:eastAsia="zh-CN"/>
        </w:rPr>
        <w:t>TP#9 is adopted.</w:t>
      </w:r>
    </w:p>
    <w:p w14:paraId="1584ABEE" w14:textId="77777777" w:rsidR="00F040BD" w:rsidRPr="00883628" w:rsidRDefault="00F040BD" w:rsidP="00F040BD">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 xml:space="preserve">For </w:t>
      </w:r>
      <w:r w:rsidRPr="00883628">
        <w:rPr>
          <w:rFonts w:eastAsia="SimSun" w:hint="eastAsia"/>
          <w:b/>
          <w:bCs/>
          <w:sz w:val="22"/>
          <w:szCs w:val="22"/>
          <w:lang w:eastAsia="zh-CN"/>
        </w:rPr>
        <w:t>TDD CA direction</w:t>
      </w:r>
      <w:r w:rsidRPr="00883628">
        <w:rPr>
          <w:rFonts w:eastAsiaTheme="minorEastAsia" w:hint="eastAsia"/>
          <w:b/>
          <w:bCs/>
          <w:sz w:val="22"/>
          <w:szCs w:val="22"/>
        </w:rPr>
        <w:t>al</w:t>
      </w:r>
      <w:r w:rsidRPr="00883628">
        <w:rPr>
          <w:rFonts w:eastAsia="SimSun" w:hint="eastAsia"/>
          <w:b/>
          <w:bCs/>
          <w:sz w:val="22"/>
          <w:szCs w:val="22"/>
          <w:lang w:eastAsia="zh-CN"/>
        </w:rPr>
        <w:t xml:space="preserve"> collision handling with one SBFD cell</w:t>
      </w:r>
      <w:r w:rsidRPr="00883628">
        <w:rPr>
          <w:rFonts w:eastAsia="SimSun"/>
          <w:b/>
          <w:bCs/>
          <w:sz w:val="22"/>
          <w:szCs w:val="22"/>
          <w:lang w:eastAsia="zh-CN"/>
        </w:rPr>
        <w:t xml:space="preserve">, </w:t>
      </w:r>
      <w:r w:rsidRPr="00883628">
        <w:rPr>
          <w:rFonts w:eastAsia="SimSun" w:hint="eastAsia"/>
          <w:b/>
          <w:bCs/>
          <w:sz w:val="22"/>
          <w:szCs w:val="22"/>
          <w:lang w:eastAsia="zh-CN"/>
        </w:rPr>
        <w:t xml:space="preserve">the legacy rule is reused with considering </w:t>
      </w:r>
      <w:r w:rsidRPr="00883628">
        <w:rPr>
          <w:rFonts w:eastAsia="SimSun"/>
          <w:b/>
          <w:bCs/>
          <w:sz w:val="22"/>
          <w:szCs w:val="22"/>
          <w:lang w:eastAsia="zh-CN"/>
        </w:rPr>
        <w:t>SBFD symbol as flexible symbol.</w:t>
      </w:r>
    </w:p>
    <w:p w14:paraId="1DC47F1D" w14:textId="77777777" w:rsidR="00F040BD" w:rsidRPr="00883628" w:rsidRDefault="00F040BD" w:rsidP="00F040BD">
      <w:pPr>
        <w:jc w:val="both"/>
        <w:rPr>
          <w:rFonts w:eastAsia="SimSun"/>
          <w:sz w:val="22"/>
          <w:szCs w:val="22"/>
          <w:lang w:val="en-US" w:eastAsia="zh-CN"/>
        </w:rPr>
      </w:pPr>
    </w:p>
    <w:p w14:paraId="38CA3F77" w14:textId="77777777" w:rsidR="009B5A0F" w:rsidRDefault="009B5A0F" w:rsidP="009B5A0F">
      <w:pPr>
        <w:jc w:val="both"/>
        <w:rPr>
          <w:rFonts w:eastAsia="SimSun"/>
          <w:b/>
          <w:bCs/>
          <w:sz w:val="22"/>
          <w:szCs w:val="22"/>
          <w:lang w:val="x-none"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11</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TP#1</w:t>
      </w:r>
      <w:r>
        <w:rPr>
          <w:rFonts w:eastAsia="SimSun" w:hint="eastAsia"/>
          <w:b/>
          <w:bCs/>
          <w:sz w:val="22"/>
          <w:szCs w:val="22"/>
          <w:lang w:val="x-none" w:eastAsia="zh-CN"/>
        </w:rPr>
        <w:t>0</w:t>
      </w:r>
      <w:r w:rsidRPr="008C1D1F">
        <w:rPr>
          <w:rFonts w:eastAsia="SimSun" w:hint="eastAsia"/>
          <w:b/>
          <w:bCs/>
          <w:sz w:val="22"/>
          <w:szCs w:val="22"/>
          <w:lang w:val="x-none" w:eastAsia="zh-CN"/>
        </w:rPr>
        <w:t xml:space="preserve"> is adopted</w:t>
      </w:r>
      <w:r>
        <w:rPr>
          <w:rFonts w:eastAsia="SimSun" w:hint="eastAsia"/>
          <w:b/>
          <w:bCs/>
          <w:sz w:val="22"/>
          <w:szCs w:val="22"/>
          <w:lang w:val="x-none" w:eastAsia="zh-CN"/>
        </w:rPr>
        <w:t>.</w:t>
      </w:r>
    </w:p>
    <w:p w14:paraId="41F1851B" w14:textId="77777777" w:rsidR="009B5A0F" w:rsidRPr="00883628" w:rsidRDefault="009B5A0F" w:rsidP="009B5A0F">
      <w:pPr>
        <w:pStyle w:val="aff7"/>
        <w:numPr>
          <w:ilvl w:val="0"/>
          <w:numId w:val="41"/>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38EE683A" w14:textId="77777777" w:rsidR="00047C9D" w:rsidRPr="009B5A0F" w:rsidRDefault="00047C9D" w:rsidP="00143C2D">
      <w:pPr>
        <w:jc w:val="both"/>
        <w:rPr>
          <w:rFonts w:eastAsia="SimSun"/>
          <w:b/>
          <w:bCs/>
          <w:sz w:val="22"/>
          <w:szCs w:val="22"/>
          <w:lang w:val="x-none" w:eastAsia="zh-CN"/>
        </w:rPr>
      </w:pPr>
    </w:p>
    <w:p w14:paraId="5EB16AB0" w14:textId="77777777" w:rsidR="00A03535" w:rsidRDefault="00A03535" w:rsidP="00A03535">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Pr>
          <w:rFonts w:eastAsia="SimSun" w:hint="eastAsia"/>
          <w:b/>
          <w:bCs/>
          <w:sz w:val="22"/>
          <w:szCs w:val="22"/>
          <w:lang w:eastAsia="zh-CN"/>
        </w:rPr>
        <w:t>2</w:t>
      </w:r>
      <w:r w:rsidRPr="0085588D">
        <w:rPr>
          <w:rFonts w:eastAsia="SimSun" w:hint="eastAsia"/>
          <w:b/>
          <w:bCs/>
          <w:sz w:val="22"/>
          <w:szCs w:val="22"/>
          <w:lang w:eastAsia="zh-CN"/>
        </w:rPr>
        <w:t xml:space="preserve">: </w:t>
      </w:r>
      <w:r>
        <w:rPr>
          <w:rFonts w:eastAsia="SimSun" w:hint="eastAsia"/>
          <w:b/>
          <w:bCs/>
          <w:sz w:val="22"/>
          <w:szCs w:val="22"/>
          <w:lang w:eastAsia="zh-CN"/>
        </w:rPr>
        <w:t>TP#11 is adopted.</w:t>
      </w:r>
    </w:p>
    <w:p w14:paraId="5756D840" w14:textId="77777777" w:rsidR="00A03535" w:rsidRPr="00883628" w:rsidRDefault="00A03535" w:rsidP="00A03535">
      <w:pPr>
        <w:pStyle w:val="aff7"/>
        <w:numPr>
          <w:ilvl w:val="0"/>
          <w:numId w:val="41"/>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39B2E1D2" w14:textId="77777777" w:rsidR="00A03535" w:rsidRDefault="00A03535" w:rsidP="00A03535">
      <w:pPr>
        <w:pStyle w:val="aff7"/>
        <w:numPr>
          <w:ilvl w:val="1"/>
          <w:numId w:val="12"/>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1E8E1593" w14:textId="77777777" w:rsidR="00A03535" w:rsidRPr="004850ED" w:rsidRDefault="00A03535" w:rsidP="00A03535">
      <w:pPr>
        <w:pStyle w:val="aff7"/>
        <w:numPr>
          <w:ilvl w:val="1"/>
          <w:numId w:val="12"/>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6FC4A55A" w14:textId="77777777" w:rsidR="00047C9D" w:rsidRPr="00A03535" w:rsidRDefault="00047C9D" w:rsidP="00143C2D">
      <w:pPr>
        <w:jc w:val="both"/>
        <w:rPr>
          <w:rFonts w:eastAsia="SimSun"/>
          <w:b/>
          <w:bCs/>
          <w:sz w:val="22"/>
          <w:szCs w:val="22"/>
          <w:lang w:val="en-US" w:eastAsia="zh-CN"/>
        </w:rPr>
      </w:pPr>
    </w:p>
    <w:p w14:paraId="69879C2C" w14:textId="77777777" w:rsidR="00BA5BB5" w:rsidRDefault="00BA5BB5" w:rsidP="00BA5BB5">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Theme="minorEastAsia" w:hint="eastAsia"/>
          <w:b/>
          <w:bCs/>
          <w:sz w:val="22"/>
          <w:szCs w:val="22"/>
        </w:rPr>
        <w:t>1</w:t>
      </w:r>
      <w:r>
        <w:rPr>
          <w:rFonts w:eastAsia="SimSun" w:hint="eastAsia"/>
          <w:b/>
          <w:bCs/>
          <w:sz w:val="22"/>
          <w:szCs w:val="22"/>
          <w:lang w:eastAsia="zh-CN"/>
        </w:rPr>
        <w:t>3</w:t>
      </w:r>
      <w:r w:rsidRPr="0085588D">
        <w:rPr>
          <w:rFonts w:eastAsia="SimSun" w:hint="eastAsia"/>
          <w:b/>
          <w:bCs/>
          <w:sz w:val="22"/>
          <w:szCs w:val="22"/>
          <w:lang w:eastAsia="zh-CN"/>
        </w:rPr>
        <w:t xml:space="preserve">: </w:t>
      </w:r>
      <w:r>
        <w:rPr>
          <w:rFonts w:eastAsia="SimSun" w:hint="eastAsia"/>
          <w:b/>
          <w:bCs/>
          <w:sz w:val="22"/>
          <w:szCs w:val="22"/>
          <w:lang w:eastAsia="zh-CN"/>
        </w:rPr>
        <w:t>TP#12 is adopted.</w:t>
      </w:r>
    </w:p>
    <w:p w14:paraId="6B19B18F" w14:textId="77777777" w:rsidR="00047C9D" w:rsidRDefault="00047C9D" w:rsidP="00143C2D">
      <w:pPr>
        <w:jc w:val="both"/>
        <w:rPr>
          <w:rFonts w:eastAsia="SimSun"/>
          <w:b/>
          <w:bCs/>
          <w:sz w:val="22"/>
          <w:szCs w:val="22"/>
          <w:lang w:eastAsia="zh-CN"/>
        </w:rPr>
      </w:pPr>
    </w:p>
    <w:p w14:paraId="7CBEC8B4" w14:textId="77777777" w:rsidR="00392FEB" w:rsidRDefault="00392FEB" w:rsidP="00392FEB">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14</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TP#13 is adopted.</w:t>
      </w:r>
    </w:p>
    <w:p w14:paraId="3E269155" w14:textId="77777777" w:rsidR="00392FEB" w:rsidRPr="00883628" w:rsidRDefault="00392FEB" w:rsidP="00392FEB">
      <w:pPr>
        <w:pStyle w:val="aff7"/>
        <w:numPr>
          <w:ilvl w:val="0"/>
          <w:numId w:val="41"/>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68A2521A" w14:textId="77777777" w:rsidR="00392FEB" w:rsidRDefault="00392FEB" w:rsidP="00392FEB">
      <w:pPr>
        <w:pStyle w:val="aff7"/>
        <w:numPr>
          <w:ilvl w:val="0"/>
          <w:numId w:val="42"/>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 xml:space="preserve">overlaps with RB outside UL usable PRBs in SBFD symbols. </w:t>
      </w:r>
      <w:r>
        <w:rPr>
          <w:rFonts w:eastAsia="SimSun" w:hint="eastAsia"/>
          <w:b/>
          <w:bCs/>
          <w:sz w:val="22"/>
          <w:szCs w:val="22"/>
          <w:lang w:val="en-US" w:eastAsia="zh-CN"/>
        </w:rPr>
        <w:t xml:space="preserve"> </w:t>
      </w:r>
    </w:p>
    <w:p w14:paraId="3634A2B0" w14:textId="77777777" w:rsidR="00392FEB" w:rsidRPr="00C56B1B" w:rsidRDefault="00392FEB" w:rsidP="00392FEB">
      <w:pPr>
        <w:pStyle w:val="aff7"/>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15A63D08" w14:textId="77777777" w:rsidR="00BA5BB5" w:rsidRPr="00392FEB" w:rsidRDefault="00BA5BB5" w:rsidP="00143C2D">
      <w:pPr>
        <w:jc w:val="both"/>
        <w:rPr>
          <w:rFonts w:eastAsia="SimSun"/>
          <w:b/>
          <w:bCs/>
          <w:sz w:val="22"/>
          <w:szCs w:val="22"/>
          <w:lang w:val="en-US" w:eastAsia="zh-CN"/>
        </w:rPr>
      </w:pPr>
    </w:p>
    <w:p w14:paraId="5134DDD9" w14:textId="77777777" w:rsidR="00E23DF0" w:rsidRPr="00747EBB" w:rsidRDefault="00E23DF0" w:rsidP="00B931BE">
      <w:pPr>
        <w:pStyle w:val="1"/>
        <w:spacing w:after="120"/>
        <w:jc w:val="both"/>
        <w:rPr>
          <w:rFonts w:ascii="Times New Roman" w:hAnsi="Times New Roman"/>
          <w:b/>
          <w:szCs w:val="28"/>
          <w:lang w:val="en-US"/>
        </w:rPr>
      </w:pPr>
      <w:r w:rsidRPr="00747EBB">
        <w:rPr>
          <w:rFonts w:ascii="Times New Roman" w:hAnsi="Times New Roman"/>
          <w:b/>
          <w:szCs w:val="28"/>
          <w:lang w:val="en-US"/>
        </w:rPr>
        <w:lastRenderedPageBreak/>
        <w:t>References</w:t>
      </w:r>
    </w:p>
    <w:p w14:paraId="098C3D95" w14:textId="3D11D045" w:rsidR="00642DE5" w:rsidRPr="0059234E" w:rsidRDefault="00934DC9" w:rsidP="00934DC9">
      <w:pPr>
        <w:pStyle w:val="aff7"/>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f7"/>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02AB051D" w14:textId="2D825FF8" w:rsidR="00116386" w:rsidRPr="00312CEE" w:rsidRDefault="00004479" w:rsidP="00B931BE">
      <w:pPr>
        <w:pStyle w:val="aff7"/>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440B26" w:rsidRPr="00440B26">
        <w:rPr>
          <w:rFonts w:eastAsia="SimSun"/>
          <w:sz w:val="22"/>
          <w:szCs w:val="22"/>
          <w:lang w:eastAsia="zh-CN"/>
        </w:rPr>
        <w:t>2401117</w:t>
      </w:r>
      <w:r w:rsidRPr="00312CEE">
        <w:rPr>
          <w:rFonts w:eastAsia="SimSun"/>
          <w:sz w:val="22"/>
          <w:szCs w:val="22"/>
          <w:lang w:eastAsia="zh-CN"/>
        </w:rPr>
        <w:t xml:space="preserve">, </w:t>
      </w:r>
      <w:r w:rsidR="005B3343" w:rsidRPr="005B3343">
        <w:rPr>
          <w:rFonts w:eastAsia="SimSun"/>
          <w:sz w:val="22"/>
          <w:szCs w:val="22"/>
          <w:lang w:eastAsia="zh-CN"/>
        </w:rPr>
        <w:t>Discussion on SBFD random access operation</w:t>
      </w:r>
      <w:r w:rsidR="0013260A" w:rsidRPr="00312CEE">
        <w:rPr>
          <w:rFonts w:eastAsia="SimSun"/>
          <w:sz w:val="22"/>
          <w:szCs w:val="22"/>
          <w:lang w:eastAsia="zh-CN"/>
        </w:rPr>
        <w:t xml:space="preserve">, </w:t>
      </w:r>
      <w:r w:rsidR="005B3343">
        <w:rPr>
          <w:rFonts w:eastAsia="SimSun"/>
          <w:sz w:val="22"/>
          <w:szCs w:val="22"/>
          <w:lang w:eastAsia="zh-CN"/>
        </w:rPr>
        <w:t xml:space="preserve">February 2024, </w:t>
      </w:r>
      <w:r w:rsidRPr="00312CEE">
        <w:rPr>
          <w:rFonts w:eastAsia="SimSun"/>
          <w:sz w:val="22"/>
          <w:szCs w:val="22"/>
          <w:lang w:eastAsia="zh-CN"/>
        </w:rPr>
        <w:t>NTT DOCOMO</w:t>
      </w:r>
    </w:p>
    <w:p w14:paraId="496D938E" w14:textId="42733158" w:rsidR="0013260A" w:rsidRPr="00DC57FA" w:rsidRDefault="0013260A" w:rsidP="00B931BE">
      <w:pPr>
        <w:pStyle w:val="aff7"/>
        <w:numPr>
          <w:ilvl w:val="0"/>
          <w:numId w:val="4"/>
        </w:numPr>
        <w:spacing w:afterLines="50" w:after="120"/>
        <w:ind w:leftChars="0"/>
        <w:jc w:val="both"/>
        <w:rPr>
          <w:rFonts w:eastAsia="ＭＳ 明朝"/>
          <w:sz w:val="22"/>
          <w:szCs w:val="22"/>
        </w:rPr>
      </w:pPr>
      <w:r w:rsidRPr="00312CEE">
        <w:rPr>
          <w:rFonts w:eastAsia="SimSun"/>
          <w:sz w:val="22"/>
          <w:szCs w:val="22"/>
          <w:lang w:eastAsia="zh-CN"/>
        </w:rPr>
        <w:t>R1-</w:t>
      </w:r>
      <w:r w:rsidR="00A806BA" w:rsidRPr="00A806BA">
        <w:t xml:space="preserve"> </w:t>
      </w:r>
      <w:r w:rsidR="00A806BA" w:rsidRPr="00A806BA">
        <w:rPr>
          <w:rFonts w:eastAsia="SimSun"/>
          <w:sz w:val="22"/>
          <w:szCs w:val="22"/>
          <w:lang w:eastAsia="zh-CN"/>
        </w:rPr>
        <w:t>2401118</w:t>
      </w:r>
      <w:r w:rsidRPr="00312CEE">
        <w:rPr>
          <w:rFonts w:eastAsia="SimSun"/>
          <w:sz w:val="22"/>
          <w:szCs w:val="22"/>
          <w:lang w:eastAsia="zh-CN"/>
        </w:rPr>
        <w:t xml:space="preserve">, </w:t>
      </w:r>
      <w:r w:rsidR="005B3343" w:rsidRPr="005B3343">
        <w:rPr>
          <w:rFonts w:eastAsia="SimSun"/>
          <w:sz w:val="22"/>
          <w:szCs w:val="22"/>
          <w:lang w:eastAsia="zh-CN"/>
        </w:rPr>
        <w:t>Discussion on CLI handling for sub-band full duplex (SBFD)</w:t>
      </w:r>
      <w:r w:rsidRPr="00312CEE">
        <w:rPr>
          <w:rFonts w:eastAsia="SimSun"/>
          <w:sz w:val="22"/>
          <w:szCs w:val="22"/>
          <w:lang w:eastAsia="zh-CN"/>
        </w:rPr>
        <w:t>,</w:t>
      </w:r>
      <w:r w:rsidR="00A806BA" w:rsidRPr="00A806BA">
        <w:rPr>
          <w:rFonts w:eastAsia="SimSun"/>
          <w:sz w:val="22"/>
          <w:szCs w:val="22"/>
          <w:lang w:eastAsia="zh-CN"/>
        </w:rPr>
        <w:t xml:space="preserve"> </w:t>
      </w:r>
      <w:r w:rsidR="00A806BA">
        <w:rPr>
          <w:rFonts w:eastAsia="SimSun"/>
          <w:sz w:val="22"/>
          <w:szCs w:val="22"/>
          <w:lang w:eastAsia="zh-CN"/>
        </w:rPr>
        <w:t>February 2024,</w:t>
      </w:r>
      <w:r w:rsidRPr="00312CEE">
        <w:rPr>
          <w:rFonts w:eastAsia="SimSun"/>
          <w:sz w:val="22"/>
          <w:szCs w:val="22"/>
          <w:lang w:eastAsia="zh-CN"/>
        </w:rPr>
        <w:t xml:space="preserve"> NTT DOCOMO</w:t>
      </w:r>
    </w:p>
    <w:p w14:paraId="1C396E53" w14:textId="1488A4D9" w:rsidR="0050260A" w:rsidRPr="00747EBB" w:rsidRDefault="0050260A"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6</w:t>
      </w:r>
      <w:r w:rsidRPr="00747EBB">
        <w:rPr>
          <w:rFonts w:eastAsia="SimSun"/>
          <w:sz w:val="22"/>
          <w:szCs w:val="22"/>
          <w:lang w:eastAsia="zh-CN"/>
        </w:rPr>
        <w:t xml:space="preserve"> meeting, Chairman’s notes</w:t>
      </w:r>
    </w:p>
    <w:p w14:paraId="505F4A54" w14:textId="0CED8563" w:rsidR="009B2ED2" w:rsidRPr="00747EBB" w:rsidRDefault="009B2ED2"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7</w:t>
      </w:r>
      <w:r w:rsidRPr="00747EBB">
        <w:rPr>
          <w:rFonts w:eastAsia="SimSun"/>
          <w:sz w:val="22"/>
          <w:szCs w:val="22"/>
          <w:lang w:eastAsia="zh-CN"/>
        </w:rPr>
        <w:t xml:space="preserve"> meeting, Chairman’s notes</w:t>
      </w:r>
    </w:p>
    <w:p w14:paraId="197A3759" w14:textId="5F880E77" w:rsidR="003F3F4B" w:rsidRPr="00747EBB" w:rsidRDefault="003F3F4B"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w:t>
      </w:r>
      <w:r w:rsidRPr="00747EBB">
        <w:rPr>
          <w:rFonts w:eastAsia="SimSun"/>
          <w:sz w:val="22"/>
          <w:szCs w:val="22"/>
          <w:lang w:eastAsia="zh-CN"/>
        </w:rPr>
        <w:t xml:space="preserve"> meeting, Chairman’s notes</w:t>
      </w:r>
    </w:p>
    <w:p w14:paraId="764FD811" w14:textId="21A632F1" w:rsidR="00AB62AE" w:rsidRPr="00747EBB" w:rsidRDefault="00AB62AE"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8bis</w:t>
      </w:r>
      <w:r w:rsidRPr="00747EBB">
        <w:rPr>
          <w:rFonts w:eastAsia="SimSun"/>
          <w:sz w:val="22"/>
          <w:szCs w:val="22"/>
          <w:lang w:eastAsia="zh-CN"/>
        </w:rPr>
        <w:t xml:space="preserve"> meeting, Chairman’s notes</w:t>
      </w:r>
    </w:p>
    <w:p w14:paraId="22387AC5" w14:textId="5E2A0CB3" w:rsidR="00BE5FD0" w:rsidRPr="00AE4068" w:rsidRDefault="00BE5FD0"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RAN1#11</w:t>
      </w:r>
      <w:r>
        <w:rPr>
          <w:rFonts w:eastAsia="SimSun" w:hint="eastAsia"/>
          <w:sz w:val="22"/>
          <w:szCs w:val="22"/>
          <w:lang w:eastAsia="zh-CN"/>
        </w:rPr>
        <w:t>9</w:t>
      </w:r>
      <w:r w:rsidRPr="00747EBB">
        <w:rPr>
          <w:rFonts w:eastAsia="SimSun"/>
          <w:sz w:val="22"/>
          <w:szCs w:val="22"/>
          <w:lang w:eastAsia="zh-CN"/>
        </w:rPr>
        <w:t xml:space="preserve"> meeting, Chairman’s notes</w:t>
      </w:r>
    </w:p>
    <w:p w14:paraId="4CF99A55" w14:textId="7F85365B" w:rsidR="00F8111A" w:rsidRDefault="00F8111A" w:rsidP="00747EBB">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w:t>
      </w:r>
      <w:r w:rsidRPr="00747EBB">
        <w:rPr>
          <w:rFonts w:eastAsia="SimSun"/>
          <w:sz w:val="22"/>
          <w:szCs w:val="22"/>
          <w:lang w:eastAsia="zh-CN"/>
        </w:rPr>
        <w:t xml:space="preserve"> meeting, Chairman’s notes</w:t>
      </w:r>
    </w:p>
    <w:p w14:paraId="5023EC15" w14:textId="2557772D" w:rsidR="00557102" w:rsidRDefault="00557102" w:rsidP="00557102">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20bis</w:t>
      </w:r>
      <w:r w:rsidRPr="00747EBB">
        <w:rPr>
          <w:rFonts w:eastAsia="SimSun"/>
          <w:sz w:val="22"/>
          <w:szCs w:val="22"/>
          <w:lang w:eastAsia="zh-CN"/>
        </w:rPr>
        <w:t xml:space="preserve"> meeting, Chairman’s notes</w:t>
      </w:r>
    </w:p>
    <w:p w14:paraId="7D5CA05D" w14:textId="628803E8" w:rsidR="006D5CDC" w:rsidRDefault="006D5CDC" w:rsidP="00557102">
      <w:pPr>
        <w:pStyle w:val="aff7"/>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21</w:t>
      </w:r>
      <w:r w:rsidRPr="00747EBB">
        <w:rPr>
          <w:rFonts w:eastAsia="SimSun"/>
          <w:sz w:val="22"/>
          <w:szCs w:val="22"/>
          <w:lang w:eastAsia="zh-CN"/>
        </w:rPr>
        <w:t xml:space="preserve"> meeting, Chairman’s notes</w:t>
      </w:r>
    </w:p>
    <w:p w14:paraId="1556C3F3" w14:textId="7BEB15D9" w:rsidR="006D5CDC" w:rsidRDefault="006D5CDC" w:rsidP="00557102">
      <w:pPr>
        <w:pStyle w:val="aff7"/>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v19.0.0</w:t>
      </w:r>
    </w:p>
    <w:p w14:paraId="73541060" w14:textId="6E182876" w:rsidR="006D5CDC" w:rsidRPr="004850ED" w:rsidRDefault="006D5CDC" w:rsidP="00557102">
      <w:pPr>
        <w:pStyle w:val="aff7"/>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38.214, </w:t>
      </w:r>
      <w:r w:rsidRPr="006D5CDC">
        <w:rPr>
          <w:rFonts w:eastAsia="SimSun"/>
          <w:sz w:val="22"/>
          <w:szCs w:val="22"/>
          <w:lang w:eastAsia="zh-CN"/>
        </w:rPr>
        <w:t>Physical layer procedures for data</w:t>
      </w:r>
      <w:r>
        <w:rPr>
          <w:rFonts w:eastAsia="SimSun" w:hint="eastAsia"/>
          <w:sz w:val="22"/>
          <w:szCs w:val="22"/>
          <w:lang w:eastAsia="zh-CN"/>
        </w:rPr>
        <w:t xml:space="preserve"> (Release 19), v19.0.0</w:t>
      </w:r>
    </w:p>
    <w:sectPr w:rsidR="006D5CDC" w:rsidRPr="004850ED">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92AC9" w14:textId="77777777" w:rsidR="00F8479D" w:rsidRDefault="00F8479D">
      <w:r>
        <w:separator/>
      </w:r>
    </w:p>
  </w:endnote>
  <w:endnote w:type="continuationSeparator" w:id="0">
    <w:p w14:paraId="2F9BC4B8" w14:textId="77777777" w:rsidR="00F8479D" w:rsidRDefault="00F8479D">
      <w:r>
        <w:continuationSeparator/>
      </w:r>
    </w:p>
  </w:endnote>
  <w:endnote w:type="continuationNotice" w:id="1">
    <w:p w14:paraId="16B9A16C" w14:textId="77777777" w:rsidR="00F8479D" w:rsidRDefault="00F84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00"/>
    <w:family w:val="auto"/>
    <w:pitch w:val="default"/>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2E1A20">
      <w:rPr>
        <w:rStyle w:val="afa"/>
        <w:rFonts w:eastAsia="ＭＳ ゴシック"/>
        <w:noProof/>
      </w:rPr>
      <w:t>2</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2E1A20">
      <w:rPr>
        <w:rStyle w:val="afa"/>
        <w:rFonts w:eastAsia="ＭＳ ゴシック"/>
        <w:noProof/>
      </w:rPr>
      <w:t>12</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CE7C" w14:textId="77777777" w:rsidR="00F8479D" w:rsidRDefault="00F8479D">
      <w:r>
        <w:separator/>
      </w:r>
    </w:p>
  </w:footnote>
  <w:footnote w:type="continuationSeparator" w:id="0">
    <w:p w14:paraId="79923B39" w14:textId="77777777" w:rsidR="00F8479D" w:rsidRDefault="00F8479D">
      <w:r>
        <w:continuationSeparator/>
      </w:r>
    </w:p>
  </w:footnote>
  <w:footnote w:type="continuationNotice" w:id="1">
    <w:p w14:paraId="0F185CD9" w14:textId="77777777" w:rsidR="00F8479D" w:rsidRDefault="00F847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E58533B"/>
    <w:multiLevelType w:val="hybridMultilevel"/>
    <w:tmpl w:val="A7144E3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F5A0213"/>
    <w:multiLevelType w:val="hybridMultilevel"/>
    <w:tmpl w:val="638087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34672378">
    <w:abstractNumId w:val="1"/>
  </w:num>
  <w:num w:numId="2" w16cid:durableId="1384787034">
    <w:abstractNumId w:val="36"/>
  </w:num>
  <w:num w:numId="3" w16cid:durableId="1632589467">
    <w:abstractNumId w:val="14"/>
  </w:num>
  <w:num w:numId="4" w16cid:durableId="2015450141">
    <w:abstractNumId w:val="8"/>
  </w:num>
  <w:num w:numId="5" w16cid:durableId="1913274963">
    <w:abstractNumId w:val="39"/>
  </w:num>
  <w:num w:numId="6" w16cid:durableId="190152660">
    <w:abstractNumId w:val="34"/>
  </w:num>
  <w:num w:numId="7" w16cid:durableId="702049297">
    <w:abstractNumId w:val="12"/>
  </w:num>
  <w:num w:numId="8" w16cid:durableId="100152922">
    <w:abstractNumId w:val="3"/>
  </w:num>
  <w:num w:numId="9" w16cid:durableId="528227147">
    <w:abstractNumId w:val="7"/>
  </w:num>
  <w:num w:numId="10" w16cid:durableId="1477720054">
    <w:abstractNumId w:val="27"/>
  </w:num>
  <w:num w:numId="11" w16cid:durableId="405423262">
    <w:abstractNumId w:val="10"/>
  </w:num>
  <w:num w:numId="12" w16cid:durableId="566500376">
    <w:abstractNumId w:val="40"/>
  </w:num>
  <w:num w:numId="13" w16cid:durableId="1557357729">
    <w:abstractNumId w:val="25"/>
  </w:num>
  <w:num w:numId="14" w16cid:durableId="1161191974">
    <w:abstractNumId w:val="6"/>
  </w:num>
  <w:num w:numId="15" w16cid:durableId="1530534854">
    <w:abstractNumId w:val="16"/>
  </w:num>
  <w:num w:numId="16" w16cid:durableId="1057247145">
    <w:abstractNumId w:val="28"/>
  </w:num>
  <w:num w:numId="17" w16cid:durableId="1092554143">
    <w:abstractNumId w:val="23"/>
  </w:num>
  <w:num w:numId="18" w16cid:durableId="1090127553">
    <w:abstractNumId w:val="31"/>
  </w:num>
  <w:num w:numId="19" w16cid:durableId="1574465679">
    <w:abstractNumId w:val="15"/>
  </w:num>
  <w:num w:numId="20" w16cid:durableId="1606226239">
    <w:abstractNumId w:val="33"/>
  </w:num>
  <w:num w:numId="21" w16cid:durableId="1195197454">
    <w:abstractNumId w:val="41"/>
  </w:num>
  <w:num w:numId="22" w16cid:durableId="1285648012">
    <w:abstractNumId w:val="26"/>
  </w:num>
  <w:num w:numId="23" w16cid:durableId="582834299">
    <w:abstractNumId w:val="22"/>
  </w:num>
  <w:num w:numId="24" w16cid:durableId="1824930416">
    <w:abstractNumId w:val="38"/>
  </w:num>
  <w:num w:numId="25" w16cid:durableId="313067973">
    <w:abstractNumId w:val="19"/>
  </w:num>
  <w:num w:numId="26" w16cid:durableId="134492142">
    <w:abstractNumId w:val="35"/>
  </w:num>
  <w:num w:numId="27" w16cid:durableId="1922639637">
    <w:abstractNumId w:val="24"/>
  </w:num>
  <w:num w:numId="28" w16cid:durableId="37435473">
    <w:abstractNumId w:val="2"/>
  </w:num>
  <w:num w:numId="29" w16cid:durableId="798767071">
    <w:abstractNumId w:val="5"/>
  </w:num>
  <w:num w:numId="30" w16cid:durableId="1386445159">
    <w:abstractNumId w:val="37"/>
  </w:num>
  <w:num w:numId="31" w16cid:durableId="1628852814">
    <w:abstractNumId w:val="0"/>
  </w:num>
  <w:num w:numId="32" w16cid:durableId="259531052">
    <w:abstractNumId w:val="30"/>
  </w:num>
  <w:num w:numId="33" w16cid:durableId="1308512852">
    <w:abstractNumId w:val="32"/>
  </w:num>
  <w:num w:numId="34" w16cid:durableId="997001871">
    <w:abstractNumId w:val="13"/>
  </w:num>
  <w:num w:numId="35" w16cid:durableId="181669706">
    <w:abstractNumId w:val="21"/>
  </w:num>
  <w:num w:numId="36" w16cid:durableId="1907183285">
    <w:abstractNumId w:val="17"/>
  </w:num>
  <w:num w:numId="37" w16cid:durableId="495150198">
    <w:abstractNumId w:val="11"/>
  </w:num>
  <w:num w:numId="38" w16cid:durableId="352416119">
    <w:abstractNumId w:val="20"/>
  </w:num>
  <w:num w:numId="39" w16cid:durableId="1306396687">
    <w:abstractNumId w:val="29"/>
  </w:num>
  <w:num w:numId="40" w16cid:durableId="1963225382">
    <w:abstractNumId w:val="4"/>
  </w:num>
  <w:num w:numId="41" w16cid:durableId="1104351026">
    <w:abstractNumId w:val="9"/>
  </w:num>
  <w:num w:numId="42" w16cid:durableId="1685088717">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252"/>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D1F"/>
    <w:rsid w:val="005E1E22"/>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2197"/>
    <w:rsid w:val="008322AA"/>
    <w:rsid w:val="00832494"/>
    <w:rsid w:val="008326D8"/>
    <w:rsid w:val="00832803"/>
    <w:rsid w:val="00832C96"/>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502E"/>
    <w:rsid w:val="009B5040"/>
    <w:rsid w:val="009B52E6"/>
    <w:rsid w:val="009B5375"/>
    <w:rsid w:val="009B56A5"/>
    <w:rsid w:val="009B57FD"/>
    <w:rsid w:val="009B59E7"/>
    <w:rsid w:val="009B5A0F"/>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AB6"/>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8F"/>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A8"/>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5AC"/>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6E9"/>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780C1ED-15C0-4D27-A8C2-3A7D2042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ＭＳ 明朝" w:hAnsi="Arial"/>
      <w:b/>
      <w:noProof/>
      <w:sz w:val="18"/>
      <w:lang w:eastAsia="x-none"/>
    </w:rPr>
  </w:style>
  <w:style w:type="paragraph" w:styleId="ab">
    <w:name w:val="Document Map"/>
    <w:basedOn w:val="a1"/>
    <w:link w:val="ac"/>
    <w:uiPriority w:val="99"/>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Zchn"/>
    <w:qFormat/>
  </w:style>
  <w:style w:type="paragraph" w:styleId="af">
    <w:name w:val="List"/>
    <w:basedOn w:val="a1"/>
    <w:link w:val="af0"/>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1">
    <w:name w:val="footnote reference"/>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1"/>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numPr>
        <w:numId w:val="0"/>
      </w:numPr>
      <w:spacing w:after="60"/>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12"/>
    <w:next w:val="a1"/>
    <w:pPr>
      <w:tabs>
        <w:tab w:val="right" w:leader="dot" w:pos="9360"/>
      </w:tabs>
      <w:spacing w:before="120" w:after="120"/>
    </w:pPr>
    <w:rPr>
      <w:caps/>
    </w:rPr>
  </w:style>
  <w:style w:type="paragraph" w:styleId="12">
    <w:name w:val="toc 1"/>
    <w:aliases w:val="Observation TOC2"/>
    <w:basedOn w:val="a1"/>
    <w:next w:val="a1"/>
    <w:autoRedefine/>
    <w:uiPriority w:val="39"/>
  </w:style>
  <w:style w:type="character" w:styleId="afa">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0">
    <w:name w:val="annotation text"/>
    <w:basedOn w:val="a1"/>
    <w:link w:val="aff1"/>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5">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locked/>
    <w:rsid w:val="0086665A"/>
    <w:rPr>
      <w:rFonts w:ascii="Arial" w:hAnsi="Arial"/>
      <w:b/>
      <w:noProof/>
      <w:sz w:val="18"/>
      <w:lang w:val="en-GB"/>
    </w:rPr>
  </w:style>
  <w:style w:type="paragraph" w:styleId="aff6">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26"/>
    <w:uiPriority w:val="34"/>
    <w:qFormat/>
    <w:rsid w:val="00E52C8E"/>
    <w:pPr>
      <w:ind w:leftChars="400" w:left="840"/>
    </w:pPr>
  </w:style>
  <w:style w:type="character" w:customStyle="1" w:styleId="26">
    <w:name w:val="リスト段落 (文字)2"/>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7"/>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23DF0"/>
    <w:rPr>
      <w:rFonts w:ascii="Arial" w:eastAsia="ＭＳ ゴシック" w:hAnsi="Arial"/>
      <w:kern w:val="28"/>
      <w:sz w:val="28"/>
      <w:lang w:val="en-GB"/>
    </w:rPr>
  </w:style>
  <w:style w:type="character" w:styleId="aff8">
    <w:name w:val="Placeholder Text"/>
    <w:basedOn w:val="a2"/>
    <w:uiPriority w:val="99"/>
    <w:rsid w:val="007E2B23"/>
    <w:rPr>
      <w:color w:val="808080"/>
    </w:rPr>
  </w:style>
  <w:style w:type="character" w:styleId="aff9">
    <w:name w:val="Strong"/>
    <w:uiPriority w:val="22"/>
    <w:qFormat/>
    <w:rsid w:val="009A125B"/>
    <w:rPr>
      <w:b/>
      <w:bCs/>
    </w:rPr>
  </w:style>
  <w:style w:type="character" w:customStyle="1" w:styleId="ae">
    <w:name w:val="書式なし (文字)"/>
    <w:link w:val="ad"/>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7"/>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1">
    <w:name w:val="コメント文字列 (文字)"/>
    <w:link w:val="aff0"/>
    <w:uiPriority w:val="99"/>
    <w:qFormat/>
    <w:rsid w:val="00412316"/>
    <w:rPr>
      <w:rFonts w:ascii="Times New Roman" w:eastAsia="ＭＳ ゴシック" w:hAnsi="Times New Roman"/>
      <w:lang w:val="en-GB"/>
    </w:rPr>
  </w:style>
  <w:style w:type="table" w:customStyle="1" w:styleId="13">
    <w:name w:val="网格型1"/>
    <w:basedOn w:val="a3"/>
    <w:next w:val="aff5"/>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94693"/>
    <w:rPr>
      <w:rFonts w:ascii="Arial" w:eastAsia="ＭＳ ゴシック" w:hAnsi="Arial"/>
      <w:sz w:val="24"/>
      <w:lang w:val="en-GB"/>
    </w:rPr>
  </w:style>
  <w:style w:type="table" w:customStyle="1" w:styleId="14">
    <w:name w:val="表 (格子)1"/>
    <w:basedOn w:val="a3"/>
    <w:next w:val="aff5"/>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7">
    <w:name w:val="表 (格子)2"/>
    <w:basedOn w:val="a3"/>
    <w:next w:val="aff5"/>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8">
    <w:name w:val="网格型2"/>
    <w:basedOn w:val="a3"/>
    <w:next w:val="aff5"/>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3"/>
    <w:next w:val="aff5"/>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ＭＳ ゴシック" w:hAnsi="Times New Roman"/>
      <w:sz w:val="24"/>
      <w:lang w:val="en-GB"/>
    </w:rPr>
  </w:style>
  <w:style w:type="numbering" w:customStyle="1" w:styleId="16">
    <w:name w:val="无列表1"/>
    <w:next w:val="a4"/>
    <w:uiPriority w:val="99"/>
    <w:semiHidden/>
    <w:unhideWhenUsed/>
    <w:rsid w:val="00FE5E33"/>
  </w:style>
  <w:style w:type="paragraph" w:customStyle="1" w:styleId="H6">
    <w:name w:val="H6"/>
    <w:basedOn w:val="5"/>
    <w:next w:val="a1"/>
    <w:rsid w:val="00FE5E33"/>
    <w:pPr>
      <w:keepLines/>
      <w:spacing w:before="120" w:after="180" w:line="240" w:lineRule="auto"/>
      <w:ind w:left="1985" w:hanging="1985"/>
      <w:outlineLvl w:val="9"/>
    </w:pPr>
    <w:rPr>
      <w:rFonts w:ascii="Arial" w:eastAsia="SimSun" w:hAnsi="Arial"/>
      <w:sz w:val="20"/>
      <w:u w:val="none"/>
      <w:lang w:eastAsia="en-US"/>
    </w:rPr>
  </w:style>
  <w:style w:type="paragraph" w:styleId="91">
    <w:name w:val="toc 9"/>
    <w:basedOn w:val="82"/>
    <w:uiPriority w:val="39"/>
    <w:rsid w:val="00FE5E33"/>
    <w:pPr>
      <w:ind w:left="1418" w:hanging="1418"/>
    </w:pPr>
  </w:style>
  <w:style w:type="paragraph" w:styleId="82">
    <w:name w:val="toc 8"/>
    <w:basedOn w:val="12"/>
    <w:uiPriority w:val="39"/>
    <w:rsid w:val="00FE5E33"/>
    <w:pPr>
      <w:keepNext/>
      <w:keepLines/>
      <w:widowControl w:val="0"/>
      <w:tabs>
        <w:tab w:val="right" w:leader="dot" w:pos="9639"/>
      </w:tabs>
      <w:spacing w:before="180"/>
      <w:ind w:left="2693" w:right="425" w:hanging="2693"/>
    </w:pPr>
    <w:rPr>
      <w:rFonts w:eastAsia="SimSun"/>
      <w:b/>
      <w:noProof/>
      <w:sz w:val="22"/>
      <w:lang w:eastAsia="en-US"/>
    </w:rPr>
  </w:style>
  <w:style w:type="paragraph" w:customStyle="1" w:styleId="ZD">
    <w:name w:val="ZD"/>
    <w:rsid w:val="00FE5E33"/>
    <w:pPr>
      <w:framePr w:wrap="notBeside" w:vAnchor="page" w:hAnchor="margin" w:y="15764"/>
      <w:widowControl w:val="0"/>
    </w:pPr>
    <w:rPr>
      <w:rFonts w:ascii="Arial" w:eastAsia="SimSun" w:hAnsi="Arial"/>
      <w:noProof/>
      <w:sz w:val="32"/>
      <w:lang w:val="en-GB" w:eastAsia="en-US"/>
    </w:rPr>
  </w:style>
  <w:style w:type="paragraph" w:styleId="51">
    <w:name w:val="toc 5"/>
    <w:basedOn w:val="41"/>
    <w:uiPriority w:val="39"/>
    <w:rsid w:val="00FE5E33"/>
    <w:pPr>
      <w:ind w:left="1701" w:hanging="1701"/>
    </w:pPr>
  </w:style>
  <w:style w:type="paragraph" w:styleId="41">
    <w:name w:val="toc 4"/>
    <w:basedOn w:val="37"/>
    <w:uiPriority w:val="39"/>
    <w:rsid w:val="00FE5E33"/>
    <w:pPr>
      <w:ind w:left="1418" w:hanging="1418"/>
    </w:pPr>
  </w:style>
  <w:style w:type="paragraph" w:styleId="37">
    <w:name w:val="toc 3"/>
    <w:basedOn w:val="29"/>
    <w:uiPriority w:val="39"/>
    <w:rsid w:val="00FE5E33"/>
    <w:pPr>
      <w:ind w:left="1134" w:hanging="1134"/>
    </w:pPr>
  </w:style>
  <w:style w:type="paragraph" w:styleId="29">
    <w:name w:val="toc 2"/>
    <w:basedOn w:val="12"/>
    <w:uiPriority w:val="39"/>
    <w:rsid w:val="00FE5E33"/>
    <w:pPr>
      <w:keepLines/>
      <w:widowControl w:val="0"/>
      <w:tabs>
        <w:tab w:val="right" w:leader="dot" w:pos="9639"/>
      </w:tabs>
      <w:ind w:left="851" w:right="425" w:hanging="851"/>
    </w:pPr>
    <w:rPr>
      <w:rFonts w:eastAsia="SimSun"/>
      <w:noProof/>
      <w:sz w:val="20"/>
      <w:lang w:eastAsia="en-US"/>
    </w:rPr>
  </w:style>
  <w:style w:type="paragraph" w:customStyle="1" w:styleId="TT">
    <w:name w:val="TT"/>
    <w:basedOn w:val="1"/>
    <w:next w:val="a1"/>
    <w:qFormat/>
    <w:rsid w:val="00FE5E33"/>
    <w:pPr>
      <w:keepLines/>
      <w:pBdr>
        <w:top w:val="single" w:sz="12" w:space="3" w:color="auto"/>
      </w:pBdr>
      <w:tabs>
        <w:tab w:val="clear" w:pos="0"/>
      </w:tabs>
      <w:spacing w:after="180"/>
      <w:ind w:left="1134" w:hanging="1134"/>
      <w:outlineLvl w:val="9"/>
    </w:pPr>
    <w:rPr>
      <w:rFonts w:eastAsia="SimSun"/>
      <w:kern w:val="0"/>
      <w:sz w:val="36"/>
      <w:lang w:eastAsia="en-US"/>
    </w:rPr>
  </w:style>
  <w:style w:type="paragraph" w:customStyle="1" w:styleId="NF">
    <w:name w:val="NF"/>
    <w:basedOn w:val="NO"/>
    <w:rsid w:val="00FE5E33"/>
    <w:pPr>
      <w:keepNext/>
      <w:spacing w:after="0"/>
    </w:pPr>
    <w:rPr>
      <w:rFonts w:ascii="Arial" w:hAnsi="Arial"/>
      <w:sz w:val="18"/>
    </w:rPr>
  </w:style>
  <w:style w:type="paragraph" w:customStyle="1" w:styleId="NO">
    <w:name w:val="NO"/>
    <w:basedOn w:val="a1"/>
    <w:link w:val="NOChar"/>
    <w:rsid w:val="00FE5E33"/>
    <w:pPr>
      <w:keepLines/>
      <w:spacing w:after="180"/>
      <w:ind w:left="1135" w:hanging="851"/>
    </w:pPr>
    <w:rPr>
      <w:rFonts w:eastAsia="SimSun"/>
      <w:sz w:val="20"/>
      <w:lang w:eastAsia="en-US"/>
    </w:rPr>
  </w:style>
  <w:style w:type="paragraph" w:customStyle="1" w:styleId="TAR">
    <w:name w:val="TAR"/>
    <w:basedOn w:val="TAL"/>
    <w:rsid w:val="00FE5E33"/>
    <w:pPr>
      <w:jc w:val="right"/>
    </w:pPr>
  </w:style>
  <w:style w:type="paragraph" w:customStyle="1" w:styleId="TAL">
    <w:name w:val="TAL"/>
    <w:basedOn w:val="a1"/>
    <w:link w:val="TALChar"/>
    <w:qFormat/>
    <w:rsid w:val="00FE5E33"/>
    <w:pPr>
      <w:keepNext/>
      <w:keepLines/>
    </w:pPr>
    <w:rPr>
      <w:rFonts w:ascii="Arial" w:eastAsia="SimSun" w:hAnsi="Arial"/>
      <w:sz w:val="18"/>
      <w:lang w:eastAsia="en-US"/>
    </w:rPr>
  </w:style>
  <w:style w:type="paragraph" w:customStyle="1" w:styleId="LD">
    <w:name w:val="LD"/>
    <w:rsid w:val="00FE5E33"/>
    <w:pPr>
      <w:keepNext/>
      <w:keepLines/>
      <w:spacing w:line="180" w:lineRule="exact"/>
    </w:pPr>
    <w:rPr>
      <w:rFonts w:ascii="Courier New" w:eastAsia="SimSun" w:hAnsi="Courier New"/>
      <w:noProof/>
      <w:lang w:val="en-GB" w:eastAsia="en-US"/>
    </w:rPr>
  </w:style>
  <w:style w:type="paragraph" w:customStyle="1" w:styleId="EX">
    <w:name w:val="EX"/>
    <w:basedOn w:val="a1"/>
    <w:rsid w:val="00FE5E33"/>
    <w:pPr>
      <w:keepLines/>
      <w:spacing w:after="180"/>
      <w:ind w:left="1702" w:hanging="1418"/>
    </w:pPr>
    <w:rPr>
      <w:rFonts w:eastAsia="SimSun"/>
      <w:sz w:val="20"/>
      <w:lang w:eastAsia="en-US"/>
    </w:rPr>
  </w:style>
  <w:style w:type="paragraph" w:customStyle="1" w:styleId="FP">
    <w:name w:val="FP"/>
    <w:basedOn w:val="a1"/>
    <w:rsid w:val="00FE5E33"/>
    <w:rPr>
      <w:rFonts w:eastAsia="SimSun"/>
      <w:sz w:val="20"/>
      <w:lang w:eastAsia="en-US"/>
    </w:rPr>
  </w:style>
  <w:style w:type="paragraph" w:customStyle="1" w:styleId="NW">
    <w:name w:val="NW"/>
    <w:basedOn w:val="NO"/>
    <w:rsid w:val="00FE5E33"/>
    <w:pPr>
      <w:spacing w:after="0"/>
    </w:pPr>
  </w:style>
  <w:style w:type="paragraph" w:customStyle="1" w:styleId="EW">
    <w:name w:val="EW"/>
    <w:basedOn w:val="EX"/>
    <w:rsid w:val="00FE5E33"/>
    <w:pPr>
      <w:spacing w:after="0"/>
    </w:pPr>
  </w:style>
  <w:style w:type="paragraph" w:styleId="61">
    <w:name w:val="toc 6"/>
    <w:basedOn w:val="51"/>
    <w:next w:val="a1"/>
    <w:uiPriority w:val="39"/>
    <w:rsid w:val="00FE5E33"/>
    <w:pPr>
      <w:ind w:left="1985" w:hanging="1985"/>
    </w:pPr>
  </w:style>
  <w:style w:type="paragraph" w:styleId="72">
    <w:name w:val="toc 7"/>
    <w:basedOn w:val="61"/>
    <w:next w:val="a1"/>
    <w:uiPriority w:val="39"/>
    <w:rsid w:val="00FE5E33"/>
    <w:pPr>
      <w:ind w:left="2268" w:hanging="2268"/>
    </w:pPr>
  </w:style>
  <w:style w:type="paragraph" w:customStyle="1" w:styleId="EditorsNote">
    <w:name w:val="Editor's Note"/>
    <w:basedOn w:val="NO"/>
    <w:rsid w:val="00FE5E33"/>
    <w:rPr>
      <w:color w:val="FF0000"/>
    </w:rPr>
  </w:style>
  <w:style w:type="paragraph" w:customStyle="1" w:styleId="ZA">
    <w:name w:val="ZA"/>
    <w:rsid w:val="00FE5E3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FE5E3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FE5E3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FE5E33"/>
    <w:pPr>
      <w:ind w:left="851" w:hanging="851"/>
    </w:pPr>
  </w:style>
  <w:style w:type="paragraph" w:customStyle="1" w:styleId="ZH">
    <w:name w:val="ZH"/>
    <w:rsid w:val="00FE5E33"/>
    <w:pPr>
      <w:framePr w:wrap="notBeside" w:vAnchor="page" w:hAnchor="margin" w:xAlign="center" w:y="6805"/>
      <w:widowControl w:val="0"/>
    </w:pPr>
    <w:rPr>
      <w:rFonts w:ascii="Arial" w:eastAsia="SimSun" w:hAnsi="Arial"/>
      <w:noProof/>
      <w:lang w:val="en-GB" w:eastAsia="en-US"/>
    </w:rPr>
  </w:style>
  <w:style w:type="paragraph" w:customStyle="1" w:styleId="ZG">
    <w:name w:val="ZG"/>
    <w:rsid w:val="00FE5E33"/>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1"/>
    <w:link w:val="B4Char"/>
    <w:qFormat/>
    <w:rsid w:val="00FE5E33"/>
    <w:pPr>
      <w:spacing w:after="180"/>
      <w:ind w:left="1418" w:hanging="284"/>
    </w:pPr>
    <w:rPr>
      <w:rFonts w:eastAsia="SimSun"/>
      <w:sz w:val="20"/>
      <w:lang w:eastAsia="en-US"/>
    </w:rPr>
  </w:style>
  <w:style w:type="paragraph" w:customStyle="1" w:styleId="B5">
    <w:name w:val="B5"/>
    <w:basedOn w:val="a1"/>
    <w:link w:val="B5Char"/>
    <w:qFormat/>
    <w:rsid w:val="00FE5E33"/>
    <w:pPr>
      <w:spacing w:after="180"/>
      <w:ind w:left="1702" w:hanging="284"/>
    </w:pPr>
    <w:rPr>
      <w:rFonts w:eastAsia="SimSun"/>
      <w:sz w:val="20"/>
      <w:lang w:eastAsia="en-US"/>
    </w:rPr>
  </w:style>
  <w:style w:type="paragraph" w:customStyle="1" w:styleId="ZTD">
    <w:name w:val="ZTD"/>
    <w:basedOn w:val="ZB"/>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rsid w:val="00FE5E33"/>
    <w:rPr>
      <w:rFonts w:eastAsia="SimSun"/>
      <w:sz w:val="20"/>
      <w:lang w:eastAsia="en-US"/>
    </w:rPr>
  </w:style>
  <w:style w:type="paragraph" w:customStyle="1" w:styleId="Guidance">
    <w:name w:val="Guidance"/>
    <w:basedOn w:val="a1"/>
    <w:rsid w:val="00FE5E33"/>
    <w:pPr>
      <w:spacing w:after="180"/>
    </w:pPr>
    <w:rPr>
      <w:rFonts w:eastAsia="SimSun"/>
      <w:i/>
      <w:color w:val="0000FF"/>
      <w:sz w:val="20"/>
      <w:lang w:eastAsia="en-US"/>
    </w:rPr>
  </w:style>
  <w:style w:type="character" w:customStyle="1" w:styleId="B2Car">
    <w:name w:val="B2 Car"/>
    <w:rsid w:val="00FE5E33"/>
    <w:rPr>
      <w:lang w:val="en-GB" w:eastAsia="en-US"/>
    </w:rPr>
  </w:style>
  <w:style w:type="character" w:customStyle="1" w:styleId="aff4">
    <w:name w:val="コメント内容 (文字)"/>
    <w:link w:val="aff3"/>
    <w:uiPriority w:val="99"/>
    <w:rsid w:val="00FE5E33"/>
    <w:rPr>
      <w:rFonts w:ascii="Times New Roman" w:eastAsia="ＭＳ ゴシック" w:hAnsi="Times New Roman"/>
      <w:b/>
      <w:sz w:val="24"/>
      <w:lang w:val="en-GB"/>
    </w:rPr>
  </w:style>
  <w:style w:type="character" w:customStyle="1" w:styleId="aff">
    <w:name w:val="吹き出し (文字)"/>
    <w:link w:val="afe"/>
    <w:uiPriority w:val="99"/>
    <w:rsid w:val="00FE5E33"/>
    <w:rPr>
      <w:rFonts w:ascii="Arial" w:eastAsia="ＭＳ ゴシック" w:hAnsi="Arial"/>
      <w:sz w:val="18"/>
      <w:lang w:val="en-GB"/>
    </w:rPr>
  </w:style>
  <w:style w:type="character" w:customStyle="1" w:styleId="TALChar">
    <w:name w:val="TAL Char"/>
    <w:link w:val="TAL"/>
    <w:rsid w:val="00FE5E33"/>
    <w:rPr>
      <w:rFonts w:ascii="Arial" w:eastAsia="SimSun" w:hAnsi="Arial"/>
      <w:sz w:val="18"/>
      <w:lang w:val="en-GB" w:eastAsia="en-US"/>
    </w:rPr>
  </w:style>
  <w:style w:type="paragraph" w:styleId="17">
    <w:name w:val="index 1"/>
    <w:basedOn w:val="a1"/>
    <w:rsid w:val="00FE5E33"/>
    <w:pPr>
      <w:keepLines/>
      <w:overflowPunct w:val="0"/>
      <w:autoSpaceDE w:val="0"/>
      <w:autoSpaceDN w:val="0"/>
      <w:adjustRightInd w:val="0"/>
      <w:textAlignment w:val="baseline"/>
    </w:pPr>
    <w:rPr>
      <w:rFonts w:eastAsia="SimSun"/>
      <w:sz w:val="20"/>
      <w:lang w:eastAsia="en-GB"/>
    </w:rPr>
  </w:style>
  <w:style w:type="paragraph" w:styleId="2a">
    <w:name w:val="index 2"/>
    <w:basedOn w:val="17"/>
    <w:rsid w:val="00FE5E33"/>
    <w:pPr>
      <w:ind w:left="284"/>
    </w:pPr>
  </w:style>
  <w:style w:type="character" w:customStyle="1" w:styleId="af3">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2"/>
    <w:rsid w:val="00FE5E33"/>
    <w:rPr>
      <w:rFonts w:ascii="Times New Roman" w:eastAsia="ＭＳ ゴシック" w:hAnsi="Times New Roman"/>
      <w:sz w:val="16"/>
      <w:lang w:val="en-GB"/>
    </w:rPr>
  </w:style>
  <w:style w:type="paragraph" w:styleId="2b">
    <w:name w:val="List Number 2"/>
    <w:basedOn w:val="affa"/>
    <w:rsid w:val="00FE5E33"/>
    <w:pPr>
      <w:ind w:left="851"/>
    </w:pPr>
  </w:style>
  <w:style w:type="paragraph" w:styleId="affa">
    <w:name w:val="List Number"/>
    <w:basedOn w:val="af"/>
    <w:rsid w:val="00FE5E33"/>
    <w:pPr>
      <w:overflowPunct w:val="0"/>
      <w:autoSpaceDE w:val="0"/>
      <w:autoSpaceDN w:val="0"/>
      <w:adjustRightInd w:val="0"/>
      <w:textAlignment w:val="baseline"/>
    </w:pPr>
    <w:rPr>
      <w:rFonts w:eastAsia="SimSun"/>
      <w:sz w:val="20"/>
      <w:lang w:eastAsia="en-GB"/>
    </w:rPr>
  </w:style>
  <w:style w:type="paragraph" w:styleId="38">
    <w:name w:val="List Bullet 3"/>
    <w:basedOn w:val="23"/>
    <w:rsid w:val="00FE5E33"/>
    <w:pPr>
      <w:overflowPunct w:val="0"/>
      <w:autoSpaceDE w:val="0"/>
      <w:autoSpaceDN w:val="0"/>
      <w:adjustRightInd w:val="0"/>
      <w:spacing w:after="180"/>
      <w:ind w:left="1135" w:hanging="284"/>
      <w:textAlignment w:val="baseline"/>
    </w:pPr>
    <w:rPr>
      <w:rFonts w:ascii="Times New Roman" w:eastAsia="SimSun" w:hAnsi="Times New Roman"/>
      <w:sz w:val="20"/>
      <w:lang w:eastAsia="en-GB"/>
    </w:rPr>
  </w:style>
  <w:style w:type="paragraph" w:styleId="42">
    <w:name w:val="List 4"/>
    <w:basedOn w:val="34"/>
    <w:rsid w:val="00FE5E33"/>
    <w:pPr>
      <w:overflowPunct w:val="0"/>
      <w:autoSpaceDE w:val="0"/>
      <w:autoSpaceDN w:val="0"/>
      <w:adjustRightInd w:val="0"/>
      <w:spacing w:after="180"/>
      <w:ind w:leftChars="0" w:left="1418" w:firstLineChars="0" w:hanging="284"/>
      <w:textAlignment w:val="baseline"/>
    </w:pPr>
    <w:rPr>
      <w:rFonts w:eastAsia="SimSun"/>
      <w:sz w:val="20"/>
      <w:lang w:eastAsia="en-GB"/>
    </w:rPr>
  </w:style>
  <w:style w:type="paragraph" w:styleId="52">
    <w:name w:val="List 5"/>
    <w:basedOn w:val="42"/>
    <w:rsid w:val="00FE5E33"/>
    <w:pPr>
      <w:ind w:left="1702"/>
    </w:pPr>
  </w:style>
  <w:style w:type="paragraph" w:styleId="43">
    <w:name w:val="List Bullet 4"/>
    <w:basedOn w:val="38"/>
    <w:rsid w:val="00FE5E33"/>
    <w:pPr>
      <w:ind w:left="1418"/>
    </w:pPr>
  </w:style>
  <w:style w:type="paragraph" w:styleId="53">
    <w:name w:val="List Bullet 5"/>
    <w:basedOn w:val="43"/>
    <w:rsid w:val="00FE5E33"/>
    <w:pPr>
      <w:ind w:left="1702"/>
    </w:pPr>
  </w:style>
  <w:style w:type="paragraph" w:styleId="affb">
    <w:name w:val="index heading"/>
    <w:basedOn w:val="a1"/>
    <w:next w:val="a1"/>
    <w:rsid w:val="00FE5E3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FE5E33"/>
    <w:pPr>
      <w:overflowPunct w:val="0"/>
      <w:autoSpaceDE w:val="0"/>
      <w:autoSpaceDN w:val="0"/>
      <w:adjustRightInd w:val="0"/>
      <w:spacing w:after="180"/>
      <w:ind w:left="851"/>
      <w:textAlignment w:val="baseline"/>
    </w:pPr>
    <w:rPr>
      <w:rFonts w:eastAsia="SimSun"/>
      <w:sz w:val="20"/>
      <w:lang w:eastAsia="en-GB"/>
    </w:rPr>
  </w:style>
  <w:style w:type="paragraph" w:customStyle="1" w:styleId="INDENT2">
    <w:name w:val="INDENT2"/>
    <w:basedOn w:val="a1"/>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INDENT3">
    <w:name w:val="INDENT3"/>
    <w:basedOn w:val="a1"/>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customStyle="1" w:styleId="FigureTitle">
    <w:name w:val="Figure_Title"/>
    <w:basedOn w:val="a1"/>
    <w:next w:val="a1"/>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customStyle="1" w:styleId="enumlev2">
    <w:name w:val="enumlev2"/>
    <w:basedOn w:val="a1"/>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customStyle="1" w:styleId="CouvRecTitle">
    <w:name w:val="Couv Rec Title"/>
    <w:basedOn w:val="a1"/>
    <w:rsid w:val="00FE5E33"/>
    <w:pPr>
      <w:keepNext/>
      <w:keepLines/>
      <w:overflowPunct w:val="0"/>
      <w:autoSpaceDE w:val="0"/>
      <w:autoSpaceDN w:val="0"/>
      <w:adjustRightInd w:val="0"/>
      <w:spacing w:before="240" w:after="180"/>
      <w:ind w:left="1418"/>
      <w:textAlignment w:val="baseline"/>
    </w:pPr>
    <w:rPr>
      <w:rFonts w:ascii="Arial" w:eastAsia="SimSun" w:hAnsi="Arial"/>
      <w:b/>
      <w:sz w:val="36"/>
      <w:lang w:val="en-US" w:eastAsia="en-GB"/>
    </w:rPr>
  </w:style>
  <w:style w:type="character" w:customStyle="1" w:styleId="ac">
    <w:name w:val="見出しマップ (文字)"/>
    <w:link w:val="ab"/>
    <w:uiPriority w:val="99"/>
    <w:rsid w:val="00FE5E33"/>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FE5E33"/>
    <w:rPr>
      <w:rFonts w:ascii="Times New Roman" w:eastAsia="ＭＳ ゴシック" w:hAnsi="Times New Roman"/>
      <w:sz w:val="24"/>
      <w:lang w:val="en-GB"/>
    </w:rPr>
  </w:style>
  <w:style w:type="paragraph" w:styleId="2c">
    <w:name w:val="Body Text 2"/>
    <w:basedOn w:val="a1"/>
    <w:link w:val="2d"/>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2d">
    <w:name w:val="本文 2 (文字)"/>
    <w:basedOn w:val="a2"/>
    <w:link w:val="2c"/>
    <w:rsid w:val="00FE5E33"/>
    <w:rPr>
      <w:rFonts w:ascii="Times New Roman" w:eastAsia="SimSun" w:hAnsi="Times New Roman"/>
      <w:kern w:val="2"/>
      <w:sz w:val="21"/>
      <w:lang w:val="x-none" w:eastAsia="x-none"/>
    </w:rPr>
  </w:style>
  <w:style w:type="character" w:customStyle="1" w:styleId="22">
    <w:name w:val="本文インデント 2 (文字)"/>
    <w:link w:val="21"/>
    <w:rsid w:val="00FE5E33"/>
    <w:rPr>
      <w:rFonts w:ascii="Times New Roman" w:eastAsia="ＭＳ ゴシック" w:hAnsi="Times New Roman"/>
      <w:kern w:val="2"/>
      <w:sz w:val="24"/>
      <w:lang w:val="en-GB"/>
    </w:rPr>
  </w:style>
  <w:style w:type="paragraph" w:styleId="39">
    <w:name w:val="Body Text Indent 3"/>
    <w:basedOn w:val="a1"/>
    <w:link w:val="3a"/>
    <w:rsid w:val="00FE5E33"/>
    <w:pPr>
      <w:overflowPunct w:val="0"/>
      <w:autoSpaceDE w:val="0"/>
      <w:autoSpaceDN w:val="0"/>
      <w:adjustRightInd w:val="0"/>
      <w:ind w:left="1080"/>
      <w:textAlignment w:val="baseline"/>
    </w:pPr>
    <w:rPr>
      <w:rFonts w:eastAsia="SimSun"/>
      <w:sz w:val="20"/>
      <w:lang w:val="en-US"/>
    </w:rPr>
  </w:style>
  <w:style w:type="character" w:customStyle="1" w:styleId="3a">
    <w:name w:val="本文インデント 3 (文字)"/>
    <w:basedOn w:val="a2"/>
    <w:link w:val="39"/>
    <w:rsid w:val="00FE5E33"/>
    <w:rPr>
      <w:rFonts w:ascii="Times New Roman" w:eastAsia="SimSun" w:hAnsi="Times New Roman"/>
    </w:rPr>
  </w:style>
  <w:style w:type="paragraph" w:customStyle="1" w:styleId="numberedlist0">
    <w:name w:val="numbered list"/>
    <w:basedOn w:val="a"/>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customStyle="1" w:styleId="CRfront">
    <w:name w:val="CR_front"/>
    <w:next w:val="a1"/>
    <w:rsid w:val="00FE5E33"/>
    <w:rPr>
      <w:rFonts w:ascii="Arial" w:hAnsi="Arial"/>
      <w:lang w:val="en-GB" w:eastAsia="en-US"/>
    </w:rPr>
  </w:style>
  <w:style w:type="paragraph" w:customStyle="1" w:styleId="TabList">
    <w:name w:val="TabList"/>
    <w:basedOn w:val="a1"/>
    <w:rsid w:val="00FE5E33"/>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FE5E33"/>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FE5E33"/>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FE5E33"/>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FE5E33"/>
    <w:pPr>
      <w:keepNext/>
      <w:keepLines/>
      <w:numPr>
        <w:numId w:val="23"/>
      </w:numPr>
      <w:pBdr>
        <w:top w:val="single" w:sz="12" w:space="3" w:color="auto"/>
      </w:pBdr>
      <w:tabs>
        <w:tab w:val="clear" w:pos="735"/>
      </w:tabs>
      <w:overflowPunct w:val="0"/>
      <w:autoSpaceDE w:val="0"/>
      <w:autoSpaceDN w:val="0"/>
      <w:adjustRightInd w:val="0"/>
      <w:spacing w:before="240" w:after="180"/>
      <w:ind w:left="0" w:firstLine="0"/>
      <w:textAlignment w:val="baseline"/>
      <w:outlineLvl w:val="0"/>
    </w:pPr>
    <w:rPr>
      <w:rFonts w:ascii="Arial" w:eastAsia="SimSun" w:hAnsi="Arial"/>
      <w:sz w:val="36"/>
      <w:lang w:eastAsia="de-DE"/>
    </w:rPr>
  </w:style>
  <w:style w:type="paragraph" w:customStyle="1" w:styleId="textintend2">
    <w:name w:val="text intend 2"/>
    <w:basedOn w:val="text"/>
    <w:rsid w:val="00FE5E33"/>
    <w:pPr>
      <w:numPr>
        <w:numId w:val="21"/>
      </w:numPr>
      <w:tabs>
        <w:tab w:val="clear" w:pos="1418"/>
      </w:tabs>
      <w:overflowPunct w:val="0"/>
      <w:autoSpaceDE w:val="0"/>
      <w:autoSpaceDN w:val="0"/>
      <w:adjustRightInd w:val="0"/>
      <w:spacing w:after="120"/>
      <w:ind w:left="0" w:firstLine="0"/>
      <w:textAlignment w:val="baseline"/>
    </w:pPr>
    <w:rPr>
      <w:rFonts w:eastAsia="ＭＳ 明朝"/>
      <w:lang w:eastAsia="en-GB"/>
    </w:rPr>
  </w:style>
  <w:style w:type="paragraph" w:customStyle="1" w:styleId="textintend3">
    <w:name w:val="text intend 3"/>
    <w:basedOn w:val="text"/>
    <w:rsid w:val="00FE5E33"/>
    <w:pPr>
      <w:numPr>
        <w:numId w:val="22"/>
      </w:numPr>
      <w:tabs>
        <w:tab w:val="clear" w:pos="1843"/>
      </w:tabs>
      <w:overflowPunct w:val="0"/>
      <w:autoSpaceDE w:val="0"/>
      <w:autoSpaceDN w:val="0"/>
      <w:adjustRightInd w:val="0"/>
      <w:spacing w:after="120"/>
      <w:ind w:left="0" w:firstLine="0"/>
      <w:textAlignment w:val="baseline"/>
    </w:pPr>
    <w:rPr>
      <w:rFonts w:eastAsia="ＭＳ 明朝"/>
      <w:lang w:eastAsia="en-GB"/>
    </w:rPr>
  </w:style>
  <w:style w:type="paragraph" w:customStyle="1" w:styleId="normalpuce">
    <w:name w:val="normal puce"/>
    <w:basedOn w:val="a1"/>
    <w:rsid w:val="00FE5E33"/>
    <w:pPr>
      <w:widowControl w:val="0"/>
      <w:numPr>
        <w:numId w:val="24"/>
      </w:numPr>
      <w:tabs>
        <w:tab w:val="clear" w:pos="360"/>
      </w:tabs>
      <w:overflowPunct w:val="0"/>
      <w:autoSpaceDE w:val="0"/>
      <w:autoSpaceDN w:val="0"/>
      <w:adjustRightInd w:val="0"/>
      <w:spacing w:before="60" w:after="60"/>
      <w:ind w:left="0" w:firstLine="0"/>
      <w:jc w:val="both"/>
      <w:textAlignment w:val="baseline"/>
    </w:pPr>
    <w:rPr>
      <w:rFonts w:eastAsia="ＭＳ 明朝"/>
      <w:sz w:val="20"/>
      <w:lang w:eastAsia="en-GB"/>
    </w:rPr>
  </w:style>
  <w:style w:type="paragraph" w:customStyle="1" w:styleId="TdocHeading1">
    <w:name w:val="Tdoc_Heading_1"/>
    <w:basedOn w:val="1"/>
    <w:next w:val="a1"/>
    <w:autoRedefine/>
    <w:rsid w:val="00FE5E33"/>
    <w:pPr>
      <w:numPr>
        <w:numId w:val="25"/>
      </w:numPr>
      <w:tabs>
        <w:tab w:val="clear" w:pos="0"/>
        <w:tab w:val="clear" w:pos="360"/>
      </w:tabs>
      <w:overflowPunct w:val="0"/>
      <w:autoSpaceDE w:val="0"/>
      <w:autoSpaceDN w:val="0"/>
      <w:adjustRightInd w:val="0"/>
      <w:spacing w:after="0"/>
      <w:ind w:left="0" w:firstLine="0"/>
      <w:textAlignment w:val="baseline"/>
    </w:pPr>
    <w:rPr>
      <w:rFonts w:eastAsia="SimSun"/>
      <w:b/>
      <w:noProof/>
      <w:sz w:val="24"/>
      <w:lang w:val="en-US" w:eastAsia="en-GB"/>
    </w:rPr>
  </w:style>
  <w:style w:type="paragraph" w:styleId="affc">
    <w:name w:val="Date"/>
    <w:basedOn w:val="a1"/>
    <w:next w:val="a1"/>
    <w:link w:val="affd"/>
    <w:uiPriority w:val="99"/>
    <w:rsid w:val="00FE5E33"/>
    <w:pPr>
      <w:overflowPunct w:val="0"/>
      <w:autoSpaceDE w:val="0"/>
      <w:autoSpaceDN w:val="0"/>
      <w:adjustRightInd w:val="0"/>
      <w:jc w:val="both"/>
      <w:textAlignment w:val="baseline"/>
    </w:pPr>
    <w:rPr>
      <w:rFonts w:eastAsia="SimSun"/>
      <w:sz w:val="20"/>
      <w:lang w:eastAsia="en-GB"/>
    </w:rPr>
  </w:style>
  <w:style w:type="character" w:customStyle="1" w:styleId="affd">
    <w:name w:val="日付 (文字)"/>
    <w:basedOn w:val="a2"/>
    <w:link w:val="affc"/>
    <w:uiPriority w:val="99"/>
    <w:rsid w:val="00FE5E33"/>
    <w:rPr>
      <w:rFonts w:ascii="Times New Roman" w:eastAsia="SimSun" w:hAnsi="Times New Roman"/>
      <w:lang w:val="en-GB" w:eastAsia="en-GB"/>
    </w:rPr>
  </w:style>
  <w:style w:type="paragraph" w:customStyle="1" w:styleId="Meetingcaption">
    <w:name w:val="Meeting caption"/>
    <w:basedOn w:val="a1"/>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FE5E33"/>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CRCoverPage">
    <w:name w:val="CR Cover Page"/>
    <w:qFormat/>
    <w:rsid w:val="00FE5E33"/>
    <w:pPr>
      <w:spacing w:after="120"/>
    </w:pPr>
    <w:rPr>
      <w:rFonts w:ascii="Arial" w:hAnsi="Arial"/>
      <w:lang w:val="en-GB" w:eastAsia="en-US"/>
    </w:rPr>
  </w:style>
  <w:style w:type="paragraph" w:customStyle="1" w:styleId="Cell">
    <w:name w:val="Cell"/>
    <w:basedOn w:val="a1"/>
    <w:rsid w:val="00FE5E33"/>
    <w:pPr>
      <w:overflowPunct w:val="0"/>
      <w:autoSpaceDE w:val="0"/>
      <w:autoSpaceDN w:val="0"/>
      <w:adjustRightInd w:val="0"/>
      <w:spacing w:line="240" w:lineRule="exact"/>
      <w:jc w:val="center"/>
      <w:textAlignment w:val="baseline"/>
    </w:pPr>
    <w:rPr>
      <w:rFonts w:eastAsia="SimSun"/>
      <w:sz w:val="16"/>
      <w:lang w:val="en-US"/>
    </w:rPr>
  </w:style>
  <w:style w:type="paragraph" w:customStyle="1" w:styleId="h60">
    <w:name w:val="h6"/>
    <w:basedOn w:val="a1"/>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b11">
    <w:name w:val="b1"/>
    <w:basedOn w:val="a1"/>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tah0">
    <w:name w:val="tah"/>
    <w:basedOn w:val="a1"/>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FE5E33"/>
    <w:rPr>
      <w:i/>
      <w:color w:val="0000FF"/>
      <w:lang w:val="en-GB" w:eastAsia="ja-JP" w:bidi="ar-SA"/>
    </w:rPr>
  </w:style>
  <w:style w:type="paragraph" w:customStyle="1" w:styleId="CharCharCharChar">
    <w:name w:val="Char Char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e">
    <w:name w:val="Emphasis"/>
    <w:uiPriority w:val="20"/>
    <w:qFormat/>
    <w:rsid w:val="00FE5E33"/>
    <w:rPr>
      <w:i/>
      <w:iCs/>
    </w:rPr>
  </w:style>
  <w:style w:type="character" w:customStyle="1" w:styleId="h4CharChar">
    <w:name w:val="h4 Char Char"/>
    <w:rsid w:val="00FE5E33"/>
    <w:rPr>
      <w:rFonts w:ascii="Arial" w:hAnsi="Arial"/>
      <w:sz w:val="24"/>
      <w:lang w:val="en-GB" w:eastAsia="ja-JP" w:bidi="ar-SA"/>
    </w:rPr>
  </w:style>
  <w:style w:type="paragraph" w:customStyle="1" w:styleId="NormalAfter3pt">
    <w:name w:val="Normal + After:  3 pt"/>
    <w:basedOn w:val="a1"/>
    <w:rsid w:val="00FE5E33"/>
    <w:pPr>
      <w:tabs>
        <w:tab w:val="num" w:pos="2560"/>
      </w:tabs>
      <w:spacing w:after="180"/>
      <w:ind w:left="2560" w:hanging="357"/>
    </w:pPr>
    <w:rPr>
      <w:rFonts w:eastAsia="SimSun"/>
      <w:sz w:val="20"/>
      <w:lang w:val="en-AU" w:eastAsia="ko-KR"/>
    </w:rPr>
  </w:style>
  <w:style w:type="character" w:customStyle="1" w:styleId="FigureCaption1">
    <w:name w:val="Figure Caption1"/>
    <w:aliases w:val="fc Char1,Figure Caption Char Char"/>
    <w:rsid w:val="00FE5E33"/>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FE5E33"/>
    <w:rPr>
      <w:rFonts w:ascii="Arial" w:eastAsia="ＭＳ ゴシック" w:hAnsi="Arial"/>
      <w:sz w:val="22"/>
    </w:rPr>
  </w:style>
  <w:style w:type="character" w:customStyle="1" w:styleId="CharChar5">
    <w:name w:val="Char Char5"/>
    <w:semiHidden/>
    <w:rsid w:val="00FE5E33"/>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FE5E33"/>
    <w:rPr>
      <w:rFonts w:ascii="Arial" w:eastAsia="ＭＳ ゴシック" w:hAnsi="Arial"/>
      <w:i/>
      <w:sz w:val="24"/>
      <w:lang w:val="en-GB"/>
    </w:rPr>
  </w:style>
  <w:style w:type="character" w:customStyle="1" w:styleId="50">
    <w:name w:val="見出し 5 (文字)"/>
    <w:aliases w:val="H5 (文字),h5 (文字),Heading5 (文字)"/>
    <w:link w:val="5"/>
    <w:rsid w:val="00FE5E33"/>
    <w:rPr>
      <w:rFonts w:ascii="Times New Roman" w:eastAsia="ＭＳ ゴシック" w:hAnsi="Times New Roman"/>
      <w:sz w:val="26"/>
      <w:u w:val="single"/>
      <w:lang w:val="en-GB"/>
    </w:rPr>
  </w:style>
  <w:style w:type="character" w:customStyle="1" w:styleId="60">
    <w:name w:val="見出し 6 (文字)"/>
    <w:link w:val="6"/>
    <w:uiPriority w:val="9"/>
    <w:rsid w:val="00FE5E33"/>
    <w:rPr>
      <w:rFonts w:ascii="Times New Roman" w:eastAsia="ＭＳ ゴシック" w:hAnsi="Times New Roman"/>
      <w:i/>
      <w:sz w:val="22"/>
      <w:lang w:val="en-GB"/>
    </w:rPr>
  </w:style>
  <w:style w:type="character" w:customStyle="1" w:styleId="70">
    <w:name w:val="見出し 7 (文字)"/>
    <w:link w:val="7"/>
    <w:uiPriority w:val="9"/>
    <w:rsid w:val="00FE5E33"/>
    <w:rPr>
      <w:rFonts w:ascii="Arial" w:eastAsia="ＭＳ ゴシック" w:hAnsi="Arial"/>
      <w:sz w:val="24"/>
      <w:lang w:val="en-GB"/>
    </w:rPr>
  </w:style>
  <w:style w:type="character" w:customStyle="1" w:styleId="80">
    <w:name w:val="見出し 8 (文字)"/>
    <w:aliases w:val="Table Heading (文字)"/>
    <w:link w:val="8"/>
    <w:rsid w:val="00FE5E33"/>
    <w:rPr>
      <w:rFonts w:ascii="Arial" w:eastAsia="ＭＳ ゴシック" w:hAnsi="Arial"/>
      <w:i/>
      <w:sz w:val="24"/>
      <w:lang w:val="en-GB"/>
    </w:rPr>
  </w:style>
  <w:style w:type="character" w:customStyle="1" w:styleId="90">
    <w:name w:val="見出し 9 (文字)"/>
    <w:aliases w:val="Figure Heading (文字),FH (文字)"/>
    <w:link w:val="9"/>
    <w:uiPriority w:val="9"/>
    <w:rsid w:val="00FE5E33"/>
    <w:rPr>
      <w:rFonts w:ascii="Arial" w:eastAsia="ＭＳ ゴシック" w:hAnsi="Arial"/>
      <w:b/>
      <w:i/>
      <w:sz w:val="18"/>
      <w:lang w:val="en-GB"/>
    </w:rPr>
  </w:style>
  <w:style w:type="character" w:customStyle="1" w:styleId="af0">
    <w:name w:val="一覧 (文字)"/>
    <w:link w:val="af"/>
    <w:rsid w:val="00FE5E33"/>
    <w:rPr>
      <w:rFonts w:ascii="Times New Roman" w:eastAsia="ＭＳ ゴシック" w:hAnsi="Times New Roman"/>
      <w:sz w:val="24"/>
      <w:lang w:val="en-GB"/>
    </w:rPr>
  </w:style>
  <w:style w:type="character" w:customStyle="1" w:styleId="25">
    <w:name w:val="一覧 2 (文字)"/>
    <w:link w:val="24"/>
    <w:rsid w:val="00FE5E33"/>
    <w:rPr>
      <w:rFonts w:ascii="Times New Roman" w:eastAsia="ＭＳ ゴシック" w:hAnsi="Times New Roman"/>
      <w:sz w:val="24"/>
      <w:lang w:val="en-GB"/>
    </w:rPr>
  </w:style>
  <w:style w:type="character" w:customStyle="1" w:styleId="35">
    <w:name w:val="一覧 3 (文字)"/>
    <w:link w:val="34"/>
    <w:rsid w:val="00FE5E33"/>
    <w:rPr>
      <w:rFonts w:ascii="Times New Roman" w:eastAsia="ＭＳ ゴシック" w:hAnsi="Times New Roman"/>
      <w:sz w:val="24"/>
      <w:lang w:val="en-GB"/>
    </w:rPr>
  </w:style>
  <w:style w:type="character" w:customStyle="1" w:styleId="af6">
    <w:name w:val="フッター (文字)"/>
    <w:link w:val="af5"/>
    <w:uiPriority w:val="99"/>
    <w:rsid w:val="00FE5E33"/>
    <w:rPr>
      <w:rFonts w:ascii="Times New Roman" w:eastAsia="ＭＳ ゴシック" w:hAnsi="Times New Roman"/>
      <w:sz w:val="24"/>
      <w:lang w:val="de-DE"/>
    </w:rPr>
  </w:style>
  <w:style w:type="paragraph" w:customStyle="1" w:styleId="tdoc-header">
    <w:name w:val="tdoc-header"/>
    <w:rsid w:val="00FE5E33"/>
    <w:rPr>
      <w:rFonts w:ascii="Arial" w:eastAsia="SimSun" w:hAnsi="Arial"/>
      <w:noProof/>
      <w:sz w:val="24"/>
      <w:lang w:val="en-GB" w:eastAsia="en-US"/>
    </w:rPr>
  </w:style>
  <w:style w:type="paragraph" w:customStyle="1" w:styleId="CharChar3CharCharCharCharCharChar">
    <w:name w:val="Char Char3 Char Char Char Char Char Char"/>
    <w:semiHidden/>
    <w:rsid w:val="00FE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SimSun"/>
      <w:lang w:eastAsia="zh-CN"/>
    </w:rPr>
  </w:style>
  <w:style w:type="character" w:customStyle="1" w:styleId="TableCellChar">
    <w:name w:val="Table Cell Char"/>
    <w:link w:val="TableCell"/>
    <w:rsid w:val="00FE5E33"/>
    <w:rPr>
      <w:rFonts w:ascii="Arial" w:eastAsia="SimSun"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rsid w:val="00FE5E33"/>
    <w:rPr>
      <w:rFonts w:ascii="Times New Roman" w:hAnsi="Times New Roman"/>
      <w:lang w:val="en-GB" w:eastAsia="en-US"/>
    </w:rPr>
  </w:style>
  <w:style w:type="paragraph" w:customStyle="1" w:styleId="MTDisplayEquation">
    <w:name w:val="MTDisplayEquation"/>
    <w:basedOn w:val="a1"/>
    <w:next w:val="a1"/>
    <w:link w:val="MTDisplayEquationChar"/>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6"/>
      </w:numPr>
      <w:spacing w:after="0"/>
      <w:ind w:left="0" w:firstLine="0"/>
      <w:jc w:val="left"/>
    </w:pPr>
    <w:rPr>
      <w:rFonts w:ascii="Calibri" w:eastAsia="SimSun" w:hAnsi="Calibri"/>
      <w:kern w:val="2"/>
      <w:szCs w:val="24"/>
      <w:lang w:val="en-GB" w:eastAsia="zh-CN"/>
    </w:rPr>
  </w:style>
  <w:style w:type="paragraph" w:customStyle="1" w:styleId="bullet2">
    <w:name w:val="bullet2"/>
    <w:basedOn w:val="text"/>
    <w:link w:val="bullet2Char"/>
    <w:qFormat/>
    <w:rsid w:val="00FE5E33"/>
    <w:pPr>
      <w:numPr>
        <w:ilvl w:val="1"/>
        <w:numId w:val="26"/>
      </w:numPr>
      <w:spacing w:after="0"/>
      <w:ind w:left="0" w:firstLine="0"/>
      <w:jc w:val="left"/>
    </w:pPr>
    <w:rPr>
      <w:rFonts w:ascii="Times" w:eastAsia="SimSun" w:hAnsi="Times"/>
      <w:kern w:val="2"/>
      <w:szCs w:val="24"/>
      <w:lang w:val="en-GB" w:eastAsia="zh-CN"/>
    </w:rPr>
  </w:style>
  <w:style w:type="character" w:customStyle="1" w:styleId="bullet1Char">
    <w:name w:val="bullet1 Char"/>
    <w:link w:val="bullet1"/>
    <w:rsid w:val="00FE5E33"/>
    <w:rPr>
      <w:rFonts w:ascii="Calibri" w:eastAsia="SimSun" w:hAnsi="Calibri"/>
      <w:kern w:val="2"/>
      <w:sz w:val="24"/>
      <w:szCs w:val="24"/>
      <w:lang w:val="en-GB" w:eastAsia="zh-CN"/>
    </w:rPr>
  </w:style>
  <w:style w:type="paragraph" w:customStyle="1" w:styleId="bullet3">
    <w:name w:val="bullet3"/>
    <w:basedOn w:val="text"/>
    <w:link w:val="bullet3Char"/>
    <w:qFormat/>
    <w:rsid w:val="00FE5E33"/>
    <w:pPr>
      <w:numPr>
        <w:ilvl w:val="2"/>
        <w:numId w:val="26"/>
      </w:numPr>
      <w:spacing w:after="0"/>
      <w:ind w:left="0" w:firstLine="0"/>
      <w:jc w:val="left"/>
    </w:pPr>
    <w:rPr>
      <w:rFonts w:ascii="Times" w:eastAsia="Batang" w:hAnsi="Times"/>
      <w:sz w:val="20"/>
      <w:szCs w:val="24"/>
      <w:lang w:val="en-GB" w:eastAsia="en-US"/>
    </w:rPr>
  </w:style>
  <w:style w:type="character" w:customStyle="1" w:styleId="bullet2Char">
    <w:name w:val="bullet2 Char"/>
    <w:link w:val="bullet2"/>
    <w:rsid w:val="00FE5E33"/>
    <w:rPr>
      <w:rFonts w:eastAsia="SimSun"/>
      <w:kern w:val="2"/>
      <w:sz w:val="24"/>
      <w:szCs w:val="24"/>
      <w:lang w:val="en-GB" w:eastAsia="zh-CN"/>
    </w:rPr>
  </w:style>
  <w:style w:type="paragraph" w:customStyle="1" w:styleId="bullet4">
    <w:name w:val="bullet4"/>
    <w:basedOn w:val="text"/>
    <w:qFormat/>
    <w:rsid w:val="00FE5E33"/>
    <w:pPr>
      <w:numPr>
        <w:ilvl w:val="3"/>
        <w:numId w:val="26"/>
      </w:numPr>
      <w:spacing w:after="0"/>
      <w:ind w:left="0" w:firstLine="0"/>
      <w:jc w:val="left"/>
    </w:pPr>
    <w:rPr>
      <w:rFonts w:ascii="Times" w:eastAsia="Batang" w:hAnsi="Times"/>
      <w:sz w:val="20"/>
      <w:szCs w:val="24"/>
      <w:lang w:val="en-GB" w:eastAsia="en-US"/>
    </w:rPr>
  </w:style>
  <w:style w:type="paragraph" w:customStyle="1" w:styleId="SpecTextNum">
    <w:name w:val="Spec Text Num"/>
    <w:basedOn w:val="a1"/>
    <w:rsid w:val="00FE5E33"/>
    <w:pPr>
      <w:numPr>
        <w:numId w:val="27"/>
      </w:numPr>
      <w:tabs>
        <w:tab w:val="clear" w:pos="1134"/>
      </w:tabs>
    </w:pPr>
    <w:rPr>
      <w:rFonts w:eastAsia="ＭＳ 明朝"/>
      <w:szCs w:val="24"/>
      <w:lang w:val="en-US"/>
    </w:rPr>
  </w:style>
  <w:style w:type="paragraph" w:customStyle="1" w:styleId="Comments">
    <w:name w:val="Comments"/>
    <w:basedOn w:val="a1"/>
    <w:link w:val="CommentsChar"/>
    <w:qFormat/>
    <w:rsid w:val="00FE5E33"/>
    <w:pPr>
      <w:spacing w:before="40"/>
    </w:pPr>
    <w:rPr>
      <w:rFonts w:ascii="Arial" w:eastAsia="ＭＳ 明朝" w:hAnsi="Arial"/>
      <w:i/>
      <w:sz w:val="18"/>
      <w:szCs w:val="24"/>
      <w:lang w:eastAsia="en-GB"/>
    </w:rPr>
  </w:style>
  <w:style w:type="character" w:customStyle="1" w:styleId="CommentsChar">
    <w:name w:val="Comments Char"/>
    <w:link w:val="Comments"/>
    <w:rsid w:val="00FE5E33"/>
    <w:rPr>
      <w:rFonts w:ascii="Arial" w:hAnsi="Arial"/>
      <w:i/>
      <w:sz w:val="18"/>
      <w:szCs w:val="24"/>
      <w:lang w:val="en-GB" w:eastAsia="en-GB"/>
    </w:rPr>
  </w:style>
  <w:style w:type="paragraph" w:customStyle="1" w:styleId="Proposal">
    <w:name w:val="Proposal"/>
    <w:basedOn w:val="a1"/>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customStyle="1" w:styleId="ProposalChar">
    <w:name w:val="Proposal Char"/>
    <w:link w:val="Proposal"/>
    <w:rsid w:val="00FE5E33"/>
    <w:rPr>
      <w:rFonts w:ascii="Times New Roman" w:eastAsia="SimSun" w:hAnsi="Times New Roman"/>
      <w:b/>
      <w:bCs/>
      <w:lang w:val="en-GB" w:eastAsia="zh-CN"/>
    </w:rPr>
  </w:style>
  <w:style w:type="character" w:customStyle="1" w:styleId="colour">
    <w:name w:val="colour"/>
    <w:basedOn w:val="a2"/>
    <w:rsid w:val="00FE5E33"/>
  </w:style>
  <w:style w:type="character" w:customStyle="1" w:styleId="TFZchn">
    <w:name w:val="TF Zchn"/>
    <w:link w:val="TF"/>
    <w:locked/>
    <w:rsid w:val="00FE5E33"/>
    <w:rPr>
      <w:rFonts w:ascii="Arial" w:eastAsia="ＭＳ ゴシック" w:hAnsi="Arial"/>
      <w:b/>
      <w:sz w:val="24"/>
      <w:lang w:val="en-GB"/>
    </w:rPr>
  </w:style>
  <w:style w:type="paragraph" w:customStyle="1" w:styleId="RAN1bullet2">
    <w:name w:val="RAN1 bullet2"/>
    <w:basedOn w:val="a1"/>
    <w:link w:val="RAN1bullet2Char"/>
    <w:qFormat/>
    <w:rsid w:val="00FE5E33"/>
    <w:pPr>
      <w:numPr>
        <w:ilvl w:val="1"/>
        <w:numId w:val="28"/>
      </w:numPr>
      <w:tabs>
        <w:tab w:val="left" w:pos="1440"/>
      </w:tabs>
      <w:ind w:left="0" w:firstLine="0"/>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1"/>
    <w:link w:val="RAN1bullet1Char"/>
    <w:qFormat/>
    <w:rsid w:val="00FE5E33"/>
    <w:pPr>
      <w:numPr>
        <w:numId w:val="29"/>
      </w:numPr>
      <w:ind w:left="0" w:firstLine="0"/>
    </w:pPr>
    <w:rPr>
      <w:rFonts w:ascii="Times" w:eastAsia="Batang" w:hAnsi="Times"/>
      <w:sz w:val="20"/>
      <w:szCs w:val="24"/>
      <w:lang w:eastAsia="x-none"/>
    </w:rPr>
  </w:style>
  <w:style w:type="character" w:customStyle="1" w:styleId="RAN1bullet1Char">
    <w:name w:val="RAN1 bullet1 Char"/>
    <w:link w:val="RAN1bullet1"/>
    <w:rsid w:val="00FE5E33"/>
    <w:rPr>
      <w:rFonts w:eastAsia="Batang"/>
      <w:szCs w:val="24"/>
      <w:lang w:val="en-GB" w:eastAsia="x-none"/>
    </w:rPr>
  </w:style>
  <w:style w:type="paragraph" w:customStyle="1" w:styleId="RAN1tdoc">
    <w:name w:val="RAN1 tdoc"/>
    <w:basedOn w:val="a1"/>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uiPriority w:val="99"/>
    <w:qFormat/>
    <w:rsid w:val="00FE5E33"/>
    <w:pPr>
      <w:numPr>
        <w:ilvl w:val="2"/>
        <w:numId w:val="30"/>
      </w:numPr>
      <w:ind w:left="0" w:firstLine="0"/>
    </w:pPr>
  </w:style>
  <w:style w:type="character" w:customStyle="1" w:styleId="RAN1bullet3Char">
    <w:name w:val="RAN1 bullet3 Char"/>
    <w:link w:val="RAN1bullet3"/>
    <w:uiPriority w:val="99"/>
    <w:qFormat/>
    <w:rsid w:val="00FE5E33"/>
    <w:rPr>
      <w:rFonts w:eastAsia="Batang"/>
      <w:lang w:eastAsia="en-US"/>
    </w:rPr>
  </w:style>
  <w:style w:type="paragraph" w:customStyle="1" w:styleId="ZchnZchn">
    <w:name w:val="Zchn Zchn"/>
    <w:rsid w:val="00FE5E3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
    <w:name w:val="TOC Heading"/>
    <w:basedOn w:val="1"/>
    <w:next w:val="a1"/>
    <w:uiPriority w:val="39"/>
    <w:unhideWhenUsed/>
    <w:qFormat/>
    <w:rsid w:val="00FE5E33"/>
    <w:pPr>
      <w:keepLines/>
      <w:tabs>
        <w:tab w:val="clear" w:pos="0"/>
      </w:tabs>
      <w:spacing w:after="0" w:line="259" w:lineRule="auto"/>
      <w:outlineLvl w:val="9"/>
    </w:pPr>
    <w:rPr>
      <w:rFonts w:ascii="Calibri Light" w:eastAsia="SimSun" w:hAnsi="Calibri Light"/>
      <w:color w:val="2F5496"/>
      <w:kern w:val="0"/>
      <w:sz w:val="32"/>
      <w:szCs w:val="32"/>
      <w:lang w:val="en-US" w:eastAsia="en-US"/>
    </w:rPr>
  </w:style>
  <w:style w:type="character" w:customStyle="1" w:styleId="11">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4"/>
    <w:uiPriority w:val="99"/>
    <w:rsid w:val="00FE5E33"/>
    <w:rPr>
      <w:rFonts w:ascii="Times New Roman" w:eastAsia="ＭＳ ゴシック" w:hAnsi="Times New Roman"/>
      <w:b/>
      <w:sz w:val="24"/>
      <w:lang w:val="en-GB"/>
    </w:rPr>
  </w:style>
  <w:style w:type="paragraph" w:customStyle="1" w:styleId="onecomwebmail-msonormal">
    <w:name w:val="onecomwebmail-msonormal"/>
    <w:basedOn w:val="a1"/>
    <w:rsid w:val="00FE5E33"/>
    <w:pPr>
      <w:spacing w:before="100" w:beforeAutospacing="1" w:after="100" w:afterAutospacing="1"/>
    </w:pPr>
    <w:rPr>
      <w:rFonts w:eastAsia="SimSun"/>
      <w:szCs w:val="24"/>
      <w:lang w:val="en-US" w:eastAsia="en-US"/>
    </w:rPr>
  </w:style>
  <w:style w:type="character" w:customStyle="1" w:styleId="bullet3Char">
    <w:name w:val="bullet3 Char"/>
    <w:link w:val="bullet3"/>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FE5E33"/>
    <w:rPr>
      <w:rFonts w:ascii="Times New Roman" w:eastAsia="Malgun Gothic" w:hAnsi="Times New Roman" w:cs="Batang"/>
      <w:lang w:val="en-GB" w:eastAsia="en-US"/>
    </w:rPr>
  </w:style>
  <w:style w:type="paragraph" w:customStyle="1" w:styleId="tdoc">
    <w:name w:val="tdoc"/>
    <w:basedOn w:val="a1"/>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rsid w:val="00FE5E33"/>
    <w:rPr>
      <w:rFonts w:eastAsia="Batang"/>
      <w:szCs w:val="24"/>
      <w:lang w:val="en-GB" w:eastAsia="en-US"/>
    </w:rPr>
  </w:style>
  <w:style w:type="paragraph" w:customStyle="1" w:styleId="maintext">
    <w:name w:val="main text"/>
    <w:basedOn w:val="a1"/>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rsid w:val="00FE5E33"/>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1"/>
    <w:next w:val="afff0"/>
    <w:rsid w:val="00FE5E33"/>
    <w:pPr>
      <w:widowControl w:val="0"/>
      <w:ind w:firstLine="420"/>
      <w:jc w:val="both"/>
    </w:pPr>
    <w:rPr>
      <w:rFonts w:eastAsia="DengXian"/>
      <w:kern w:val="2"/>
      <w:sz w:val="21"/>
      <w:lang w:val="en-US" w:eastAsia="zh-CN"/>
    </w:rPr>
  </w:style>
  <w:style w:type="paragraph" w:customStyle="1" w:styleId="afff1">
    <w:name w:val="表格文字居左"/>
    <w:basedOn w:val="a1"/>
    <w:next w:val="a1"/>
    <w:rsid w:val="00FE5E33"/>
    <w:pPr>
      <w:widowControl w:val="0"/>
      <w:jc w:val="both"/>
    </w:pPr>
    <w:rPr>
      <w:rFonts w:ascii="Arial" w:eastAsia="DengXian" w:hAnsi="Arial" w:cs="SimSun"/>
      <w:kern w:val="2"/>
      <w:sz w:val="21"/>
      <w:lang w:val="en-US" w:eastAsia="zh-CN"/>
    </w:rPr>
  </w:style>
  <w:style w:type="paragraph" w:customStyle="1" w:styleId="z-1">
    <w:name w:val="z-窗体顶端1"/>
    <w:basedOn w:val="a1"/>
    <w:next w:val="a1"/>
    <w:hidden/>
    <w:uiPriority w:val="99"/>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
    <w:name w:val="z-フォームの始まり (文字)"/>
    <w:basedOn w:val="a2"/>
    <w:link w:val="z-0"/>
    <w:uiPriority w:val="99"/>
    <w:rsid w:val="00FE5E33"/>
    <w:rPr>
      <w:rFonts w:ascii="Arial" w:eastAsia="DengXian" w:hAnsi="Arial"/>
      <w:vanish/>
      <w:sz w:val="16"/>
      <w:szCs w:val="16"/>
      <w:lang w:val="en-US" w:eastAsia="zh-CN"/>
    </w:rPr>
  </w:style>
  <w:style w:type="character" w:customStyle="1" w:styleId="hps">
    <w:name w:val="hps"/>
    <w:basedOn w:val="a2"/>
    <w:rsid w:val="00FE5E33"/>
  </w:style>
  <w:style w:type="paragraph" w:customStyle="1" w:styleId="z-10">
    <w:name w:val="z-窗体底端1"/>
    <w:basedOn w:val="a1"/>
    <w:next w:val="a1"/>
    <w:hidden/>
    <w:uiPriority w:val="99"/>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2">
    <w:name w:val="z-フォームの終わり (文字)"/>
    <w:basedOn w:val="a2"/>
    <w:link w:val="z-3"/>
    <w:uiPriority w:val="99"/>
    <w:rsid w:val="00FE5E33"/>
    <w:rPr>
      <w:rFonts w:ascii="Arial" w:eastAsia="DengXian" w:hAnsi="Arial"/>
      <w:vanish/>
      <w:sz w:val="16"/>
      <w:szCs w:val="16"/>
      <w:lang w:val="en-US" w:eastAsia="zh-CN"/>
    </w:rPr>
  </w:style>
  <w:style w:type="paragraph" w:customStyle="1" w:styleId="tablecell0">
    <w:name w:val="tablecell"/>
    <w:basedOn w:val="a1"/>
    <w:qFormat/>
    <w:rsid w:val="00FE5E33"/>
    <w:pPr>
      <w:autoSpaceDE w:val="0"/>
      <w:autoSpaceDN w:val="0"/>
      <w:adjustRightInd w:val="0"/>
      <w:snapToGrid w:val="0"/>
      <w:spacing w:before="40" w:after="40"/>
    </w:pPr>
    <w:rPr>
      <w:rFonts w:eastAsia="DengXian"/>
      <w:sz w:val="20"/>
      <w:lang w:val="en-US" w:eastAsia="en-US"/>
    </w:rPr>
  </w:style>
  <w:style w:type="character" w:customStyle="1" w:styleId="shorttext">
    <w:name w:val="short_text"/>
    <w:basedOn w:val="a2"/>
    <w:rsid w:val="00FE5E33"/>
  </w:style>
  <w:style w:type="paragraph" w:customStyle="1" w:styleId="tableheader">
    <w:name w:val="tableheader"/>
    <w:basedOn w:val="a1"/>
    <w:qFormat/>
    <w:rsid w:val="00FE5E33"/>
    <w:pPr>
      <w:snapToGrid w:val="0"/>
      <w:spacing w:before="40" w:after="40"/>
      <w:jc w:val="center"/>
    </w:pPr>
    <w:rPr>
      <w:rFonts w:eastAsia="DengXian" w:cs="Calibri"/>
      <w:b/>
      <w:bCs/>
      <w:color w:val="000000"/>
      <w:sz w:val="20"/>
      <w:lang w:val="en-US" w:eastAsia="en-US"/>
    </w:rPr>
  </w:style>
  <w:style w:type="character" w:customStyle="1" w:styleId="keyword">
    <w:name w:val="keyword"/>
    <w:basedOn w:val="a2"/>
    <w:rsid w:val="00FE5E33"/>
  </w:style>
  <w:style w:type="paragraph" w:customStyle="1" w:styleId="Test">
    <w:name w:val="Test"/>
    <w:basedOn w:val="a1"/>
    <w:rsid w:val="00FE5E33"/>
    <w:pPr>
      <w:spacing w:before="60" w:after="60" w:line="280" w:lineRule="atLeast"/>
      <w:ind w:left="2160"/>
      <w:jc w:val="both"/>
    </w:pPr>
    <w:rPr>
      <w:rFonts w:eastAsia="ＭＳ 明朝"/>
      <w:sz w:val="20"/>
      <w:lang w:eastAsia="en-US"/>
    </w:rPr>
  </w:style>
  <w:style w:type="character" w:customStyle="1" w:styleId="afff2">
    <w:name w:val="正文文本缩进 字符"/>
    <w:basedOn w:val="a2"/>
    <w:uiPriority w:val="99"/>
    <w:rsid w:val="00FE5E33"/>
    <w:rPr>
      <w:rFonts w:eastAsia="DengXian"/>
      <w:lang w:val="en-US" w:eastAsia="zh-CN"/>
    </w:rPr>
  </w:style>
  <w:style w:type="paragraph" w:customStyle="1" w:styleId="ordinary-output">
    <w:name w:val="ordinary-output"/>
    <w:basedOn w:val="a1"/>
    <w:rsid w:val="00FE5E33"/>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2"/>
    <w:rsid w:val="00FE5E33"/>
  </w:style>
  <w:style w:type="paragraph" w:customStyle="1" w:styleId="3GPPNormalText">
    <w:name w:val="3GPP Normal Text"/>
    <w:basedOn w:val="a5"/>
    <w:link w:val="3GPPNormalTextChar"/>
    <w:qFormat/>
    <w:rsid w:val="00FE5E33"/>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1"/>
    <w:rsid w:val="00FE5E33"/>
    <w:pPr>
      <w:numPr>
        <w:numId w:val="31"/>
      </w:numPr>
      <w:tabs>
        <w:tab w:val="clear" w:pos="926"/>
      </w:tabs>
      <w:overflowPunct w:val="0"/>
      <w:autoSpaceDE w:val="0"/>
      <w:autoSpaceDN w:val="0"/>
      <w:adjustRightInd w:val="0"/>
      <w:spacing w:after="180"/>
      <w:ind w:left="0" w:firstLine="0"/>
      <w:textAlignment w:val="baseline"/>
    </w:pPr>
    <w:rPr>
      <w:rFonts w:eastAsia="SimSun"/>
      <w:sz w:val="20"/>
      <w:lang w:eastAsia="en-US"/>
    </w:rPr>
  </w:style>
  <w:style w:type="paragraph" w:customStyle="1" w:styleId="18">
    <w:name w:val="副标题1"/>
    <w:basedOn w:val="a1"/>
    <w:next w:val="a1"/>
    <w:uiPriority w:val="11"/>
    <w:qFormat/>
    <w:rsid w:val="00FE5E33"/>
    <w:pPr>
      <w:numPr>
        <w:ilvl w:val="1"/>
      </w:numPr>
      <w:snapToGrid w:val="0"/>
    </w:pPr>
    <w:rPr>
      <w:rFonts w:ascii="Calibri Light" w:eastAsia="DengXian Light" w:hAnsi="Calibri Light"/>
      <w:b/>
      <w:i/>
      <w:iCs/>
      <w:color w:val="5B9BD5"/>
      <w:spacing w:val="15"/>
      <w:sz w:val="20"/>
      <w:szCs w:val="24"/>
      <w:lang w:val="en-US" w:eastAsia="zh-CN"/>
    </w:rPr>
  </w:style>
  <w:style w:type="character" w:customStyle="1" w:styleId="afff3">
    <w:name w:val="副題 (文字)"/>
    <w:basedOn w:val="a2"/>
    <w:link w:val="afff4"/>
    <w:uiPriority w:val="11"/>
    <w:rsid w:val="00FE5E3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E5E33"/>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E5E33"/>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FE5E33"/>
  </w:style>
  <w:style w:type="character" w:customStyle="1" w:styleId="TitleChar">
    <w:name w:val="Title Char"/>
    <w:aliases w:val="no break Char Car Char,H3 Char Car Char,h3 Char Car Char"/>
    <w:basedOn w:val="a2"/>
    <w:uiPriority w:val="10"/>
    <w:rsid w:val="00FE5E33"/>
    <w:rPr>
      <w:rFonts w:ascii="Calibri Light" w:eastAsia="DengXian Light" w:hAnsi="Calibri Light" w:cs="Times New Roman"/>
      <w:spacing w:val="-10"/>
      <w:kern w:val="28"/>
      <w:sz w:val="56"/>
      <w:szCs w:val="56"/>
      <w:lang w:eastAsia="en-US"/>
    </w:rPr>
  </w:style>
  <w:style w:type="character" w:customStyle="1" w:styleId="af8">
    <w:name w:val="表題 (文字)"/>
    <w:aliases w:val="Heading 31 (文字)"/>
    <w:link w:val="af7"/>
    <w:rsid w:val="00FE5E33"/>
    <w:rPr>
      <w:rFonts w:ascii="Arial" w:eastAsia="ＭＳ ゴシック" w:hAnsi="Arial"/>
      <w:b/>
      <w:sz w:val="24"/>
      <w:lang w:val="en-GB"/>
    </w:rPr>
  </w:style>
  <w:style w:type="paragraph" w:customStyle="1" w:styleId="TableText1">
    <w:name w:val="TableText"/>
    <w:basedOn w:val="a7"/>
    <w:rsid w:val="00FE5E3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rsid w:val="00FE5E33"/>
  </w:style>
  <w:style w:type="paragraph" w:customStyle="1" w:styleId="berschrift2Head2A2">
    <w:name w:val="Überschrift 2.Head2A.2"/>
    <w:basedOn w:val="1"/>
    <w:next w:val="a1"/>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rsid w:val="00FE5E33"/>
    <w:pPr>
      <w:widowControl w:val="0"/>
      <w:spacing w:after="0"/>
      <w:jc w:val="both"/>
    </w:pPr>
    <w:rPr>
      <w:rFonts w:eastAsia="DengXian"/>
      <w:color w:val="0000FF"/>
      <w:kern w:val="2"/>
      <w:sz w:val="21"/>
      <w:lang w:val="en-US" w:eastAsia="zh-CN"/>
    </w:rPr>
  </w:style>
  <w:style w:type="paragraph" w:customStyle="1" w:styleId="BalloonText1">
    <w:name w:val="Balloon Text1"/>
    <w:basedOn w:val="a1"/>
    <w:semiHidden/>
    <w:rsid w:val="00FE5E33"/>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1"/>
    <w:rsid w:val="00FE5E33"/>
    <w:pPr>
      <w:spacing w:before="360" w:line="240" w:lineRule="atLeast"/>
      <w:jc w:val="center"/>
    </w:pPr>
    <w:rPr>
      <w:rFonts w:eastAsia="ＭＳ 明朝"/>
      <w:sz w:val="20"/>
      <w:lang w:val="en-US"/>
    </w:rPr>
  </w:style>
  <w:style w:type="paragraph" w:styleId="2e">
    <w:name w:val="List Continue 2"/>
    <w:basedOn w:val="a1"/>
    <w:rsid w:val="00FE5E33"/>
    <w:pPr>
      <w:spacing w:after="180"/>
      <w:ind w:leftChars="400" w:left="850"/>
    </w:pPr>
    <w:rPr>
      <w:rFonts w:eastAsia="ＭＳ 明朝"/>
      <w:sz w:val="20"/>
    </w:rPr>
  </w:style>
  <w:style w:type="paragraph" w:styleId="2f">
    <w:name w:val="Body Text First Indent 2"/>
    <w:basedOn w:val="a7"/>
    <w:link w:val="2f0"/>
    <w:rsid w:val="00FE5E33"/>
    <w:pPr>
      <w:spacing w:after="180"/>
      <w:ind w:leftChars="400" w:left="851" w:firstLineChars="100" w:firstLine="210"/>
    </w:pPr>
    <w:rPr>
      <w:rFonts w:eastAsia="ＭＳ 明朝"/>
      <w:sz w:val="20"/>
      <w:lang w:eastAsia="en-US"/>
    </w:rPr>
  </w:style>
  <w:style w:type="character" w:customStyle="1" w:styleId="a8">
    <w:name w:val="本文インデント (文字)"/>
    <w:basedOn w:val="a2"/>
    <w:link w:val="a7"/>
    <w:uiPriority w:val="99"/>
    <w:rsid w:val="00FE5E33"/>
    <w:rPr>
      <w:rFonts w:ascii="Times New Roman" w:eastAsia="ＭＳ ゴシック" w:hAnsi="Times New Roman"/>
      <w:sz w:val="24"/>
      <w:lang w:val="en-GB"/>
    </w:rPr>
  </w:style>
  <w:style w:type="character" w:customStyle="1" w:styleId="2f0">
    <w:name w:val="本文字下げ 2 (文字)"/>
    <w:basedOn w:val="a8"/>
    <w:link w:val="2f"/>
    <w:rsid w:val="00FE5E33"/>
    <w:rPr>
      <w:rFonts w:ascii="Times New Roman" w:eastAsia="ＭＳ ゴシック" w:hAnsi="Times New Roman"/>
      <w:sz w:val="24"/>
      <w:lang w:val="en-GB" w:eastAsia="en-US"/>
    </w:rPr>
  </w:style>
  <w:style w:type="paragraph" w:customStyle="1" w:styleId="List1">
    <w:name w:val="List 1"/>
    <w:basedOn w:val="a1"/>
    <w:rsid w:val="00FE5E33"/>
    <w:pPr>
      <w:spacing w:after="120"/>
      <w:ind w:left="568" w:hanging="284"/>
    </w:pPr>
    <w:rPr>
      <w:rFonts w:ascii="Arial" w:eastAsia="ＭＳ 明朝" w:hAnsi="Arial"/>
      <w:sz w:val="20"/>
      <w:szCs w:val="22"/>
    </w:rPr>
  </w:style>
  <w:style w:type="paragraph" w:customStyle="1" w:styleId="assocaitedwith">
    <w:name w:val="assocaited with"/>
    <w:basedOn w:val="a1"/>
    <w:rsid w:val="00FE5E33"/>
    <w:pPr>
      <w:spacing w:after="180"/>
      <w:jc w:val="center"/>
    </w:pPr>
    <w:rPr>
      <w:rFonts w:eastAsia="ＭＳ 明朝"/>
      <w:sz w:val="20"/>
    </w:rPr>
  </w:style>
  <w:style w:type="paragraph" w:customStyle="1" w:styleId="Nor">
    <w:name w:val="Nor'"/>
    <w:basedOn w:val="assocaitedwith"/>
    <w:rsid w:val="00FE5E33"/>
    <w:rPr>
      <w:b/>
    </w:rPr>
  </w:style>
  <w:style w:type="character" w:customStyle="1" w:styleId="NOChar">
    <w:name w:val="NO Char"/>
    <w:link w:val="NO"/>
    <w:rsid w:val="00FE5E33"/>
    <w:rPr>
      <w:rFonts w:ascii="Times New Roman" w:eastAsia="SimSun" w:hAnsi="Times New Roman"/>
      <w:lang w:val="en-GB" w:eastAsia="en-US"/>
    </w:rPr>
  </w:style>
  <w:style w:type="table" w:styleId="2f1">
    <w:name w:val="Table Classic 2"/>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3"/>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b">
    <w:name w:val="Table Grid 3"/>
    <w:basedOn w:val="a3"/>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3"/>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FE5E33"/>
    <w:pPr>
      <w:spacing w:after="220"/>
    </w:pPr>
    <w:rPr>
      <w:rFonts w:ascii="Arial" w:eastAsia="SimSun" w:hAnsi="Arial"/>
      <w:sz w:val="22"/>
      <w:szCs w:val="24"/>
      <w:lang w:val="en-US" w:eastAsia="en-US"/>
    </w:rPr>
  </w:style>
  <w:style w:type="paragraph" w:customStyle="1" w:styleId="afff7">
    <w:name w:val="样式 正文"/>
    <w:basedOn w:val="a1"/>
    <w:link w:val="Char"/>
    <w:rsid w:val="00FE5E33"/>
    <w:pPr>
      <w:widowControl w:val="0"/>
      <w:ind w:firstLineChars="200" w:firstLine="420"/>
      <w:jc w:val="both"/>
    </w:pPr>
    <w:rPr>
      <w:rFonts w:eastAsia="SimSun" w:cs="SimSun"/>
      <w:kern w:val="2"/>
      <w:sz w:val="21"/>
      <w:lang w:val="en-US" w:eastAsia="zh-CN"/>
    </w:rPr>
  </w:style>
  <w:style w:type="character" w:customStyle="1" w:styleId="Char">
    <w:name w:val="样式 正文 Char"/>
    <w:basedOn w:val="a2"/>
    <w:link w:val="afff7"/>
    <w:rsid w:val="00FE5E33"/>
    <w:rPr>
      <w:rFonts w:ascii="Times New Roman" w:eastAsia="SimSun" w:hAnsi="Times New Roman" w:cs="SimSun"/>
      <w:kern w:val="2"/>
      <w:sz w:val="21"/>
      <w:lang w:eastAsia="zh-CN"/>
    </w:rPr>
  </w:style>
  <w:style w:type="paragraph" w:customStyle="1" w:styleId="afff8">
    <w:name w:val="公式"/>
    <w:basedOn w:val="a1"/>
    <w:rsid w:val="00FE5E33"/>
    <w:pPr>
      <w:widowControl w:val="0"/>
      <w:ind w:firstLine="420"/>
      <w:jc w:val="right"/>
    </w:pPr>
    <w:rPr>
      <w:rFonts w:eastAsia="SimSun" w:cs="SimSun"/>
      <w:kern w:val="2"/>
      <w:sz w:val="21"/>
      <w:lang w:val="en-US" w:eastAsia="zh-CN"/>
    </w:rPr>
  </w:style>
  <w:style w:type="paragraph" w:customStyle="1" w:styleId="Normal9pointspacing">
    <w:name w:val="Normal 9 point spacing"/>
    <w:basedOn w:val="a5"/>
    <w:link w:val="Normal9pointspacingChar"/>
    <w:qFormat/>
    <w:rsid w:val="00FE5E33"/>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rsid w:val="00FE5E33"/>
    <w:rPr>
      <w:rFonts w:ascii="Times New Roman" w:hAnsi="Times New Roman"/>
      <w:szCs w:val="24"/>
      <w:lang w:val="en-GB" w:eastAsia="en-US"/>
    </w:rPr>
  </w:style>
  <w:style w:type="paragraph" w:customStyle="1" w:styleId="Figure">
    <w:name w:val="Figure"/>
    <w:basedOn w:val="a1"/>
    <w:next w:val="af4"/>
    <w:rsid w:val="00FE5E33"/>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1"/>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E5E33"/>
    <w:pPr>
      <w:numPr>
        <w:numId w:val="32"/>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rsid w:val="00FE5E33"/>
    <w:pPr>
      <w:numPr>
        <w:numId w:val="33"/>
      </w:numPr>
      <w:tabs>
        <w:tab w:val="clear" w:pos="360"/>
      </w:tabs>
      <w:spacing w:after="50" w:line="180" w:lineRule="exact"/>
      <w:ind w:left="0" w:firstLine="0"/>
      <w:jc w:val="both"/>
    </w:pPr>
    <w:rPr>
      <w:rFonts w:ascii="Times New Roman" w:hAnsi="Times New Roman"/>
      <w:noProof/>
      <w:sz w:val="16"/>
      <w:szCs w:val="16"/>
      <w:lang w:eastAsia="en-US"/>
    </w:rPr>
  </w:style>
  <w:style w:type="paragraph" w:customStyle="1" w:styleId="CharCharCharCharCharChar">
    <w:name w:val="Char Char Char Char Char Char"/>
    <w:semiHidden/>
    <w:rsid w:val="00FE5E33"/>
    <w:pPr>
      <w:keepNext/>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a1"/>
    <w:rsid w:val="00FE5E33"/>
    <w:pPr>
      <w:numPr>
        <w:numId w:val="35"/>
      </w:numPr>
      <w:tabs>
        <w:tab w:val="clear" w:pos="432"/>
      </w:tabs>
      <w:ind w:left="0" w:firstLine="0"/>
      <w:jc w:val="both"/>
    </w:pPr>
    <w:rPr>
      <w:rFonts w:eastAsia="ＭＳ 明朝"/>
      <w:sz w:val="20"/>
      <w:lang w:eastAsia="en-US"/>
    </w:rPr>
  </w:style>
  <w:style w:type="paragraph" w:customStyle="1" w:styleId="FigureCaption">
    <w:name w:val="Figure Caption"/>
    <w:aliases w:val="fc Char,Figure Caption Char"/>
    <w:basedOn w:val="a1"/>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FE5E33"/>
    <w:pPr>
      <w:spacing w:before="120" w:after="120" w:line="240" w:lineRule="atLeast"/>
      <w:jc w:val="right"/>
    </w:pPr>
    <w:rPr>
      <w:rFonts w:eastAsia="DengXian"/>
      <w:sz w:val="22"/>
      <w:lang w:val="en-US" w:eastAsia="en-US"/>
    </w:rPr>
  </w:style>
  <w:style w:type="paragraph" w:customStyle="1" w:styleId="multifig">
    <w:name w:val="multifig"/>
    <w:basedOn w:val="a1"/>
    <w:rsid w:val="00FE5E33"/>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a1"/>
    <w:rsid w:val="00FE5E33"/>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1"/>
    <w:rsid w:val="00FE5E33"/>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1"/>
    <w:rsid w:val="00FE5E33"/>
    <w:pPr>
      <w:spacing w:before="120" w:line="240" w:lineRule="exact"/>
      <w:jc w:val="both"/>
    </w:pPr>
    <w:rPr>
      <w:rFonts w:eastAsia="ＭＳ 明朝"/>
      <w:sz w:val="20"/>
      <w:lang w:val="en-US" w:eastAsia="en-US"/>
    </w:rPr>
  </w:style>
  <w:style w:type="character" w:customStyle="1" w:styleId="Style10ptCharChar">
    <w:name w:val="Style 10 pt Char Char"/>
    <w:rsid w:val="00FE5E33"/>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FE5E33"/>
    <w:pPr>
      <w:spacing w:before="60" w:after="60" w:line="240" w:lineRule="exact"/>
      <w:jc w:val="both"/>
    </w:pPr>
    <w:rPr>
      <w:rFonts w:eastAsia="ＭＳ 明朝"/>
      <w:b/>
      <w:sz w:val="20"/>
      <w:lang w:val="en-US" w:eastAsia="en-US"/>
    </w:rPr>
  </w:style>
  <w:style w:type="character" w:customStyle="1" w:styleId="Style10ptBoldCharChar">
    <w:name w:val="Style 10 pt Bold Char Char"/>
    <w:rsid w:val="00FE5E33"/>
    <w:rPr>
      <w:rFonts w:ascii="Arial" w:eastAsia="ＭＳ 明朝" w:hAnsi="Arial" w:cs="Arial"/>
      <w:b/>
      <w:color w:val="0000FF"/>
      <w:kern w:val="2"/>
      <w:lang w:val="en-US" w:eastAsia="en-US" w:bidi="ar-SA"/>
    </w:rPr>
  </w:style>
  <w:style w:type="paragraph" w:styleId="HTML">
    <w:name w:val="HTML Preformatted"/>
    <w:basedOn w:val="a1"/>
    <w:link w:val="HTML0"/>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rsid w:val="00FE5E33"/>
    <w:rPr>
      <w:rFonts w:ascii="Courier New" w:eastAsia="Batang" w:hAnsi="Courier New" w:cs="Courier New"/>
      <w:lang w:eastAsia="ko-KR"/>
    </w:rPr>
  </w:style>
  <w:style w:type="paragraph" w:customStyle="1" w:styleId="Bullet0">
    <w:name w:val="Bullet"/>
    <w:basedOn w:val="a1"/>
    <w:rsid w:val="00FE5E33"/>
    <w:pPr>
      <w:numPr>
        <w:numId w:val="34"/>
      </w:numPr>
      <w:tabs>
        <w:tab w:val="clear" w:pos="1440"/>
      </w:tabs>
      <w:ind w:left="0" w:firstLine="0"/>
    </w:pPr>
    <w:rPr>
      <w:rFonts w:eastAsia="DengXian"/>
      <w:szCs w:val="24"/>
      <w:lang w:val="en-US" w:eastAsia="en-US"/>
    </w:rPr>
  </w:style>
  <w:style w:type="paragraph" w:customStyle="1" w:styleId="FigureCentered">
    <w:name w:val="FigureCentered"/>
    <w:basedOn w:val="a1"/>
    <w:next w:val="a1"/>
    <w:rsid w:val="00FE5E33"/>
    <w:pPr>
      <w:keepNext/>
      <w:spacing w:before="60" w:after="60" w:line="240" w:lineRule="atLeast"/>
      <w:jc w:val="center"/>
    </w:pPr>
    <w:rPr>
      <w:rFonts w:eastAsia="DengXian"/>
      <w:lang w:val="en-US" w:eastAsia="en-US"/>
    </w:rPr>
  </w:style>
  <w:style w:type="character" w:customStyle="1" w:styleId="Equation-NumberedChar">
    <w:name w:val="Equation-Numbered Char"/>
    <w:rsid w:val="00FE5E33"/>
    <w:rPr>
      <w:rFonts w:ascii="Arial" w:eastAsia="SimSun" w:hAnsi="Arial" w:cs="Arial"/>
      <w:color w:val="0000FF"/>
      <w:kern w:val="2"/>
      <w:sz w:val="22"/>
      <w:lang w:val="en-US" w:eastAsia="en-US" w:bidi="ar-SA"/>
    </w:rPr>
  </w:style>
  <w:style w:type="paragraph" w:customStyle="1" w:styleId="item">
    <w:name w:val="item"/>
    <w:basedOn w:val="a1"/>
    <w:rsid w:val="00FE5E33"/>
    <w:pPr>
      <w:numPr>
        <w:numId w:val="36"/>
      </w:numPr>
      <w:tabs>
        <w:tab w:val="clear" w:pos="360"/>
      </w:tabs>
      <w:ind w:left="0" w:firstLine="0"/>
      <w:jc w:val="both"/>
    </w:pPr>
    <w:rPr>
      <w:rFonts w:eastAsia="ＭＳ 明朝"/>
      <w:sz w:val="20"/>
      <w:lang w:eastAsia="en-US"/>
    </w:rPr>
  </w:style>
  <w:style w:type="paragraph" w:customStyle="1" w:styleId="PaperTableCell">
    <w:name w:val="PaperTableCell"/>
    <w:basedOn w:val="a1"/>
    <w:rsid w:val="00FE5E33"/>
    <w:pPr>
      <w:jc w:val="both"/>
    </w:pPr>
    <w:rPr>
      <w:rFonts w:eastAsia="DengXian"/>
      <w:sz w:val="16"/>
      <w:szCs w:val="24"/>
      <w:lang w:val="en-US" w:eastAsia="en-US"/>
    </w:rPr>
  </w:style>
  <w:style w:type="character" w:styleId="afff9">
    <w:name w:val="line number"/>
    <w:rsid w:val="00FE5E33"/>
    <w:rPr>
      <w:rFonts w:ascii="Arial" w:eastAsia="SimSun" w:hAnsi="Arial" w:cs="Arial"/>
      <w:color w:val="0000FF"/>
      <w:kern w:val="2"/>
      <w:sz w:val="18"/>
      <w:lang w:val="en-US" w:eastAsia="zh-CN" w:bidi="ar-SA"/>
    </w:rPr>
  </w:style>
  <w:style w:type="paragraph" w:customStyle="1" w:styleId="figure0">
    <w:name w:val="figure"/>
    <w:basedOn w:val="a1"/>
    <w:rsid w:val="00FE5E33"/>
    <w:pPr>
      <w:keepNext/>
      <w:keepLines/>
      <w:spacing w:before="60" w:after="60" w:line="240" w:lineRule="atLeast"/>
      <w:jc w:val="center"/>
    </w:pPr>
    <w:rPr>
      <w:rFonts w:eastAsia="DengXian"/>
      <w:sz w:val="20"/>
      <w:lang w:val="en-US" w:eastAsia="en-US"/>
    </w:rPr>
  </w:style>
  <w:style w:type="character" w:customStyle="1" w:styleId="moz-txt-tag">
    <w:name w:val="moz-txt-tag"/>
    <w:rsid w:val="00FE5E33"/>
    <w:rPr>
      <w:rFonts w:ascii="Arial" w:eastAsia="SimSun" w:hAnsi="Arial" w:cs="Arial"/>
      <w:color w:val="0000FF"/>
      <w:kern w:val="2"/>
      <w:lang w:val="en-US" w:eastAsia="zh-CN" w:bidi="ar-SA"/>
    </w:rPr>
  </w:style>
  <w:style w:type="paragraph" w:customStyle="1" w:styleId="tac0">
    <w:name w:val="tac"/>
    <w:basedOn w:val="a1"/>
    <w:rsid w:val="00FE5E33"/>
    <w:pPr>
      <w:keepNext/>
      <w:jc w:val="center"/>
    </w:pPr>
    <w:rPr>
      <w:rFonts w:ascii="Arial" w:eastAsia="Calibri" w:hAnsi="Arial" w:cs="Arial"/>
      <w:sz w:val="18"/>
      <w:szCs w:val="18"/>
      <w:lang w:val="en-US" w:eastAsia="en-US"/>
    </w:rPr>
  </w:style>
  <w:style w:type="paragraph" w:customStyle="1" w:styleId="th0">
    <w:name w:val="th"/>
    <w:basedOn w:val="a1"/>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FE5E33"/>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1"/>
    <w:semiHidden/>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character" w:customStyle="1" w:styleId="opdicttext22">
    <w:name w:val="op_dict_text22"/>
    <w:basedOn w:val="a2"/>
    <w:rsid w:val="00FE5E33"/>
  </w:style>
  <w:style w:type="character" w:customStyle="1" w:styleId="def">
    <w:name w:val="def"/>
    <w:basedOn w:val="a2"/>
    <w:rsid w:val="00FE5E33"/>
  </w:style>
  <w:style w:type="paragraph" w:customStyle="1" w:styleId="Normalwithindent">
    <w:name w:val="Normal with indent"/>
    <w:basedOn w:val="a1"/>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FE5E33"/>
    <w:rPr>
      <w:rFonts w:ascii="Times New Roman" w:eastAsia="Malgun Gothic" w:hAnsi="Times New Roman"/>
      <w:lang w:val="en-GB" w:eastAsia="zh-CN"/>
    </w:rPr>
  </w:style>
  <w:style w:type="paragraph" w:styleId="afffa">
    <w:name w:val="No Spacing"/>
    <w:uiPriority w:val="1"/>
    <w:qFormat/>
    <w:rsid w:val="00FE5E33"/>
    <w:rPr>
      <w:rFonts w:ascii="Calibri" w:eastAsia="SimSun" w:hAnsi="Calibri"/>
      <w:sz w:val="22"/>
      <w:szCs w:val="22"/>
      <w:lang w:eastAsia="zh-CN"/>
    </w:rPr>
  </w:style>
  <w:style w:type="character" w:customStyle="1" w:styleId="high-light-bg4">
    <w:name w:val="high-light-bg4"/>
    <w:basedOn w:val="a2"/>
    <w:rsid w:val="00FE5E33"/>
  </w:style>
  <w:style w:type="character" w:customStyle="1" w:styleId="TitleChar2">
    <w:name w:val="Title Char2"/>
    <w:basedOn w:val="a2"/>
    <w:uiPriority w:val="10"/>
    <w:locked/>
    <w:rsid w:val="00FE5E33"/>
    <w:rPr>
      <w:rFonts w:ascii="Calibri Light" w:eastAsia="DengXian Light" w:hAnsi="Calibri Light" w:cs="Times New Roman"/>
      <w:spacing w:val="-10"/>
      <w:kern w:val="28"/>
      <w:sz w:val="56"/>
      <w:szCs w:val="56"/>
      <w:lang w:val="en-GB" w:eastAsia="ja-JP"/>
    </w:rPr>
  </w:style>
  <w:style w:type="character" w:customStyle="1" w:styleId="33">
    <w:name w:val="本文 3 (文字)"/>
    <w:basedOn w:val="a2"/>
    <w:link w:val="32"/>
    <w:rsid w:val="00FE5E33"/>
    <w:rPr>
      <w:rFonts w:ascii="Times New Roman" w:eastAsia="ＭＳ ゴシック" w:hAnsi="Times New Roman"/>
      <w:sz w:val="24"/>
      <w:lang w:val="en-GB"/>
    </w:rPr>
  </w:style>
  <w:style w:type="paragraph" w:customStyle="1" w:styleId="msonormal0">
    <w:name w:val="msonormal"/>
    <w:basedOn w:val="a1"/>
    <w:rsid w:val="00FE5E33"/>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rsid w:val="00FE5E3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FE5E3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FE5E3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FE5E3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FE5E3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FE5E3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FE5E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FE5E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E5E33"/>
    <w:rPr>
      <w:rFonts w:ascii="Arial" w:hAnsi="Arial"/>
      <w:vanish w:val="0"/>
      <w:color w:val="FF0000"/>
      <w:sz w:val="24"/>
    </w:rPr>
  </w:style>
  <w:style w:type="paragraph" w:customStyle="1" w:styleId="Bulletedo1">
    <w:name w:val="Bulleted o 1"/>
    <w:basedOn w:val="a1"/>
    <w:rsid w:val="00FE5E33"/>
    <w:pPr>
      <w:numPr>
        <w:numId w:val="37"/>
      </w:numPr>
      <w:tabs>
        <w:tab w:val="clear" w:pos="360"/>
      </w:tabs>
      <w:overflowPunct w:val="0"/>
      <w:autoSpaceDE w:val="0"/>
      <w:autoSpaceDN w:val="0"/>
      <w:adjustRightInd w:val="0"/>
      <w:spacing w:after="180"/>
      <w:ind w:left="0" w:firstLine="0"/>
      <w:textAlignment w:val="baseline"/>
    </w:pPr>
    <w:rPr>
      <w:rFonts w:eastAsia="SimSun"/>
      <w:sz w:val="20"/>
      <w:lang w:val="en-US" w:eastAsia="en-US"/>
    </w:rPr>
  </w:style>
  <w:style w:type="paragraph" w:customStyle="1" w:styleId="Equation">
    <w:name w:val="Equation"/>
    <w:basedOn w:val="a1"/>
    <w:next w:val="a1"/>
    <w:rsid w:val="00FE5E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FE5E33"/>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1"/>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E5E33"/>
    <w:rPr>
      <w:rFonts w:ascii="Arial" w:hAnsi="Arial"/>
      <w:sz w:val="32"/>
      <w:lang w:val="en-GB" w:eastAsia="en-US"/>
    </w:rPr>
  </w:style>
  <w:style w:type="character" w:customStyle="1" w:styleId="CharChar3">
    <w:name w:val="Char Char3"/>
    <w:rsid w:val="00FE5E33"/>
    <w:rPr>
      <w:rFonts w:ascii="Arial" w:hAnsi="Arial"/>
      <w:sz w:val="36"/>
      <w:lang w:val="en-GB" w:eastAsia="en-US" w:bidi="ar-SA"/>
    </w:rPr>
  </w:style>
  <w:style w:type="character" w:customStyle="1" w:styleId="CharChar2">
    <w:name w:val="Char Char2"/>
    <w:rsid w:val="00FE5E33"/>
    <w:rPr>
      <w:rFonts w:ascii="Arial" w:hAnsi="Arial"/>
      <w:sz w:val="32"/>
      <w:lang w:val="en-GB" w:eastAsia="en-US" w:bidi="ar-SA"/>
    </w:rPr>
  </w:style>
  <w:style w:type="character" w:customStyle="1" w:styleId="CharChar1">
    <w:name w:val="Char Char1"/>
    <w:rsid w:val="00FE5E33"/>
    <w:rPr>
      <w:rFonts w:ascii="Arial" w:hAnsi="Arial"/>
      <w:sz w:val="28"/>
      <w:lang w:val="en-GB" w:eastAsia="en-US" w:bidi="ar-SA"/>
    </w:rPr>
  </w:style>
  <w:style w:type="character" w:customStyle="1" w:styleId="CharChar">
    <w:name w:val="Char Char"/>
    <w:rsid w:val="00FE5E33"/>
    <w:rPr>
      <w:rFonts w:ascii="Arial" w:hAnsi="Arial"/>
      <w:sz w:val="22"/>
      <w:lang w:val="en-GB" w:eastAsia="en-US" w:bidi="ar-SA"/>
    </w:rPr>
  </w:style>
  <w:style w:type="table" w:styleId="110">
    <w:name w:val="Dark List Accent 6"/>
    <w:basedOn w:val="a3"/>
    <w:uiPriority w:val="70"/>
    <w:rsid w:val="00FE5E3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FE5E33"/>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c">
    <w:name w:val="テキスト (文字)"/>
    <w:link w:val="afffb"/>
    <w:rsid w:val="00FE5E33"/>
    <w:rPr>
      <w:rFonts w:ascii="Century" w:hAnsi="Century"/>
      <w:kern w:val="2"/>
      <w:sz w:val="21"/>
      <w:szCs w:val="22"/>
      <w:lang w:val="en-GB"/>
    </w:rPr>
  </w:style>
  <w:style w:type="paragraph" w:customStyle="1" w:styleId="gmail-msolistparagraph">
    <w:name w:val="gmail-msolistparagraph"/>
    <w:basedOn w:val="a1"/>
    <w:uiPriority w:val="99"/>
    <w:semiHidden/>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FE5E33"/>
  </w:style>
  <w:style w:type="paragraph" w:customStyle="1" w:styleId="onecomwebmail-msolistparagraph">
    <w:name w:val="onecomwebmail-msolistparagraph"/>
    <w:basedOn w:val="a1"/>
    <w:rsid w:val="00FE5E33"/>
    <w:pPr>
      <w:spacing w:before="100" w:beforeAutospacing="1" w:after="100" w:afterAutospacing="1"/>
    </w:pPr>
    <w:rPr>
      <w:rFonts w:eastAsia="SimSun"/>
      <w:szCs w:val="24"/>
      <w:lang w:val="sv-SE" w:eastAsia="sv-SE"/>
    </w:rPr>
  </w:style>
  <w:style w:type="paragraph" w:customStyle="1" w:styleId="onecomwebmail-tah">
    <w:name w:val="onecomwebmail-tah"/>
    <w:basedOn w:val="a1"/>
    <w:rsid w:val="00FE5E33"/>
    <w:pPr>
      <w:spacing w:before="100" w:beforeAutospacing="1" w:after="100" w:afterAutospacing="1"/>
    </w:pPr>
    <w:rPr>
      <w:rFonts w:eastAsia="SimSun"/>
      <w:szCs w:val="24"/>
      <w:lang w:val="sv-SE" w:eastAsia="sv-SE"/>
    </w:rPr>
  </w:style>
  <w:style w:type="paragraph" w:customStyle="1" w:styleId="onecomwebmail-tac">
    <w:name w:val="onecomwebmail-tac"/>
    <w:basedOn w:val="a1"/>
    <w:rsid w:val="00FE5E33"/>
    <w:pPr>
      <w:spacing w:before="100" w:beforeAutospacing="1" w:after="100" w:afterAutospacing="1"/>
    </w:pPr>
    <w:rPr>
      <w:rFonts w:eastAsia="SimSun"/>
      <w:szCs w:val="24"/>
      <w:lang w:val="sv-SE" w:eastAsia="sv-SE"/>
    </w:rPr>
  </w:style>
  <w:style w:type="character" w:customStyle="1" w:styleId="onecomwebmail-font">
    <w:name w:val="onecomwebmail-font"/>
    <w:basedOn w:val="a2"/>
    <w:rsid w:val="00FE5E33"/>
  </w:style>
  <w:style w:type="character" w:customStyle="1" w:styleId="onecomwebmail-size">
    <w:name w:val="onecomwebmail-size"/>
    <w:basedOn w:val="a2"/>
    <w:rsid w:val="00FE5E33"/>
  </w:style>
  <w:style w:type="character" w:customStyle="1" w:styleId="B4Char">
    <w:name w:val="B4 Char"/>
    <w:link w:val="B4"/>
    <w:qFormat/>
    <w:rsid w:val="00FE5E33"/>
    <w:rPr>
      <w:rFonts w:ascii="Times New Roman" w:eastAsia="SimSun" w:hAnsi="Times New Roman"/>
      <w:lang w:val="en-GB" w:eastAsia="en-US"/>
    </w:rPr>
  </w:style>
  <w:style w:type="table" w:customStyle="1" w:styleId="TableGrid1">
    <w:name w:val="Table Grid1"/>
    <w:basedOn w:val="a3"/>
    <w:next w:val="aff5"/>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FE5E33"/>
    <w:pPr>
      <w:numPr>
        <w:numId w:val="38"/>
      </w:numPr>
      <w:overflowPunct w:val="0"/>
      <w:autoSpaceDE w:val="0"/>
      <w:autoSpaceDN w:val="0"/>
      <w:adjustRightInd w:val="0"/>
      <w:spacing w:before="60" w:after="60"/>
      <w:ind w:left="0" w:firstLine="0"/>
      <w:jc w:val="both"/>
      <w:textAlignment w:val="baseline"/>
    </w:pPr>
    <w:rPr>
      <w:rFonts w:eastAsia="SimSun"/>
      <w:sz w:val="22"/>
      <w:lang w:val="en-US" w:eastAsia="zh-CN"/>
    </w:rPr>
  </w:style>
  <w:style w:type="character" w:customStyle="1" w:styleId="3GPPAgreementsChar">
    <w:name w:val="3GPP Agreements Char"/>
    <w:link w:val="3GPPAgreements"/>
    <w:rsid w:val="00FE5E33"/>
    <w:rPr>
      <w:rFonts w:ascii="Times New Roman" w:eastAsia="SimSun" w:hAnsi="Times New Roman"/>
      <w:sz w:val="22"/>
      <w:lang w:eastAsia="zh-CN"/>
    </w:rPr>
  </w:style>
  <w:style w:type="paragraph" w:customStyle="1" w:styleId="Style1">
    <w:name w:val="Style1"/>
    <w:basedOn w:val="a1"/>
    <w:link w:val="Style1Char"/>
    <w:qFormat/>
    <w:rsid w:val="00FE5E33"/>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FE5E33"/>
    <w:rPr>
      <w:rFonts w:ascii="Times New Roman" w:eastAsia="SimSun" w:hAnsi="Times New Roman"/>
      <w:lang w:eastAsia="zh-CN"/>
    </w:rPr>
  </w:style>
  <w:style w:type="character" w:customStyle="1" w:styleId="fontstyle01">
    <w:name w:val="fontstyle01"/>
    <w:basedOn w:val="a2"/>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1"/>
    <w:rsid w:val="00FE5E33"/>
    <w:rPr>
      <w:rFonts w:ascii="Calibri" w:eastAsia="Calibri" w:hAnsi="Calibri" w:cs="Calibri"/>
      <w:sz w:val="22"/>
      <w:szCs w:val="22"/>
      <w:lang w:val="en-US" w:eastAsia="en-US"/>
    </w:rPr>
  </w:style>
  <w:style w:type="paragraph" w:customStyle="1" w:styleId="LGTdoc">
    <w:name w:val="LGTdoc_본문"/>
    <w:basedOn w:val="a1"/>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E5E33"/>
    <w:rPr>
      <w:rFonts w:ascii="Times New Roman" w:eastAsia="Malgun Gothic" w:hAnsi="Times New Roman" w:cs="Batang"/>
      <w:lang w:val="en-GB" w:eastAsia="en-US"/>
    </w:rPr>
  </w:style>
  <w:style w:type="paragraph" w:customStyle="1" w:styleId="LGTdoc1">
    <w:name w:val="LGTdoc_제목1"/>
    <w:basedOn w:val="a1"/>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FE5E33"/>
    <w:rPr>
      <w:rFonts w:ascii="Calibri" w:eastAsia="Calibri" w:hAnsi="Calibri" w:cs="Calibri"/>
      <w:sz w:val="22"/>
      <w:szCs w:val="22"/>
      <w:lang w:val="en-US" w:eastAsia="en-US"/>
    </w:rPr>
  </w:style>
  <w:style w:type="character" w:customStyle="1" w:styleId="B5Char">
    <w:name w:val="B5 Char"/>
    <w:link w:val="B5"/>
    <w:rsid w:val="00FE5E33"/>
    <w:rPr>
      <w:rFonts w:ascii="Times New Roman" w:eastAsia="SimSun" w:hAnsi="Times New Roman"/>
      <w:lang w:val="en-GB" w:eastAsia="en-US"/>
    </w:rPr>
  </w:style>
  <w:style w:type="numbering" w:customStyle="1" w:styleId="NoList1">
    <w:name w:val="No List1"/>
    <w:next w:val="a4"/>
    <w:uiPriority w:val="99"/>
    <w:semiHidden/>
    <w:unhideWhenUsed/>
    <w:rsid w:val="00FE5E33"/>
  </w:style>
  <w:style w:type="numbering" w:customStyle="1" w:styleId="NoList11">
    <w:name w:val="No List11"/>
    <w:next w:val="a4"/>
    <w:uiPriority w:val="99"/>
    <w:semiHidden/>
    <w:unhideWhenUsed/>
    <w:rsid w:val="00FE5E33"/>
  </w:style>
  <w:style w:type="paragraph" w:customStyle="1" w:styleId="z-TopofForm1">
    <w:name w:val="z-Top of Form1"/>
    <w:basedOn w:val="a1"/>
    <w:next w:val="a1"/>
    <w:hidden/>
    <w:uiPriority w:val="99"/>
    <w:unhideWhenUsed/>
    <w:rsid w:val="00FE5E33"/>
    <w:pPr>
      <w:pBdr>
        <w:bottom w:val="single" w:sz="6" w:space="1" w:color="auto"/>
      </w:pBdr>
      <w:jc w:val="center"/>
    </w:pPr>
    <w:rPr>
      <w:rFonts w:ascii="Arial" w:eastAsia="Times New Roman" w:hAnsi="Arial"/>
      <w:vanish/>
      <w:sz w:val="16"/>
      <w:szCs w:val="16"/>
      <w:lang w:val="en-US" w:eastAsia="zh-CN"/>
    </w:rPr>
  </w:style>
  <w:style w:type="paragraph" w:customStyle="1" w:styleId="z-BottomofForm1">
    <w:name w:val="z-Bottom of Form1"/>
    <w:basedOn w:val="a1"/>
    <w:next w:val="a1"/>
    <w:hidden/>
    <w:uiPriority w:val="99"/>
    <w:unhideWhenUsed/>
    <w:rsid w:val="00FE5E33"/>
    <w:pPr>
      <w:pBdr>
        <w:top w:val="single" w:sz="6" w:space="1" w:color="auto"/>
      </w:pBdr>
      <w:jc w:val="center"/>
    </w:pPr>
    <w:rPr>
      <w:rFonts w:ascii="Arial" w:eastAsia="Times New Roman" w:hAnsi="Arial"/>
      <w:vanish/>
      <w:sz w:val="16"/>
      <w:szCs w:val="16"/>
      <w:lang w:val="en-US" w:eastAsia="zh-CN"/>
    </w:rPr>
  </w:style>
  <w:style w:type="paragraph" w:customStyle="1" w:styleId="BodyTextIndent1">
    <w:name w:val="Body Text Indent1"/>
    <w:basedOn w:val="a1"/>
    <w:next w:val="a7"/>
    <w:uiPriority w:val="99"/>
    <w:unhideWhenUsed/>
    <w:rsid w:val="00FE5E33"/>
    <w:pPr>
      <w:spacing w:after="120" w:line="276" w:lineRule="auto"/>
      <w:ind w:left="360"/>
    </w:pPr>
    <w:rPr>
      <w:rFonts w:ascii="CG Times (WN)" w:eastAsia="Times New Roman" w:hAnsi="CG Times (WN)"/>
      <w:sz w:val="20"/>
      <w:lang w:val="en-US" w:eastAsia="zh-CN"/>
    </w:rPr>
  </w:style>
  <w:style w:type="paragraph" w:customStyle="1" w:styleId="Subtitle1">
    <w:name w:val="Subtitle1"/>
    <w:basedOn w:val="a1"/>
    <w:next w:val="a1"/>
    <w:uiPriority w:val="11"/>
    <w:qFormat/>
    <w:rsid w:val="00FE5E33"/>
    <w:pPr>
      <w:numPr>
        <w:ilvl w:val="1"/>
      </w:numPr>
      <w:snapToGrid w:val="0"/>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3"/>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FE5E33"/>
    <w:rPr>
      <w:rFonts w:ascii="Times New Roman" w:hAnsi="Times New Roman"/>
      <w:lang w:val="en-GB" w:eastAsia="en-US"/>
    </w:rPr>
  </w:style>
  <w:style w:type="paragraph" w:customStyle="1" w:styleId="TableofFigures1">
    <w:name w:val="Table of Figures1"/>
    <w:basedOn w:val="a1"/>
    <w:next w:val="a1"/>
    <w:rsid w:val="00FE5E33"/>
    <w:pPr>
      <w:spacing w:after="160" w:line="259" w:lineRule="auto"/>
      <w:ind w:left="1418" w:hanging="1418"/>
    </w:pPr>
    <w:rPr>
      <w:rFonts w:ascii="Calibri" w:eastAsia="Calibri" w:hAnsi="Calibri"/>
      <w:b/>
      <w:sz w:val="22"/>
      <w:szCs w:val="22"/>
      <w:lang w:val="en-US" w:eastAsia="en-US"/>
    </w:rPr>
  </w:style>
  <w:style w:type="numbering" w:customStyle="1" w:styleId="111">
    <w:name w:val="无列表11"/>
    <w:next w:val="a4"/>
    <w:uiPriority w:val="99"/>
    <w:semiHidden/>
    <w:unhideWhenUsed/>
    <w:rsid w:val="00FE5E33"/>
  </w:style>
  <w:style w:type="numbering" w:customStyle="1" w:styleId="NoList111">
    <w:name w:val="No List111"/>
    <w:next w:val="a4"/>
    <w:uiPriority w:val="99"/>
    <w:semiHidden/>
    <w:unhideWhenUsed/>
    <w:rsid w:val="00FE5E33"/>
  </w:style>
  <w:style w:type="numbering" w:customStyle="1" w:styleId="1110">
    <w:name w:val="无列表111"/>
    <w:next w:val="a4"/>
    <w:uiPriority w:val="99"/>
    <w:semiHidden/>
    <w:unhideWhenUsed/>
    <w:rsid w:val="00FE5E33"/>
  </w:style>
  <w:style w:type="character" w:customStyle="1" w:styleId="z-TopofFormChar1">
    <w:name w:val="z-Top of Form Char1"/>
    <w:basedOn w:val="a2"/>
    <w:semiHidden/>
    <w:rsid w:val="00FE5E33"/>
    <w:rPr>
      <w:rFonts w:ascii="Arial" w:hAnsi="Arial" w:cs="Arial"/>
      <w:vanish/>
      <w:sz w:val="16"/>
      <w:szCs w:val="16"/>
      <w:lang w:val="en-GB" w:eastAsia="en-US"/>
    </w:rPr>
  </w:style>
  <w:style w:type="character" w:customStyle="1" w:styleId="z-BottomofFormChar1">
    <w:name w:val="z-Bottom of Form Char1"/>
    <w:basedOn w:val="a2"/>
    <w:semiHidden/>
    <w:rsid w:val="00FE5E33"/>
    <w:rPr>
      <w:rFonts w:ascii="Arial" w:hAnsi="Arial" w:cs="Arial"/>
      <w:vanish/>
      <w:sz w:val="16"/>
      <w:szCs w:val="16"/>
      <w:lang w:val="en-GB" w:eastAsia="en-US"/>
    </w:rPr>
  </w:style>
  <w:style w:type="character" w:customStyle="1" w:styleId="SubtitleChar1">
    <w:name w:val="Subtitle Char1"/>
    <w:basedOn w:val="a2"/>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1"/>
    <w:link w:val="afffd"/>
    <w:uiPriority w:val="34"/>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d">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0">
    <w:name w:val="Normal Indent"/>
    <w:basedOn w:val="a1"/>
    <w:semiHidden/>
    <w:unhideWhenUsed/>
    <w:rsid w:val="00FE5E33"/>
    <w:pPr>
      <w:ind w:firstLineChars="200" w:firstLine="420"/>
    </w:pPr>
  </w:style>
  <w:style w:type="paragraph" w:styleId="z-0">
    <w:name w:val="HTML Top of Form"/>
    <w:basedOn w:val="a1"/>
    <w:next w:val="a1"/>
    <w:link w:val="z-"/>
    <w:hidden/>
    <w:uiPriority w:val="99"/>
    <w:semiHidden/>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11">
    <w:name w:val="z-窗体顶端 字符1"/>
    <w:basedOn w:val="a2"/>
    <w:semiHidden/>
    <w:rsid w:val="00FE5E33"/>
    <w:rPr>
      <w:rFonts w:ascii="Arial" w:eastAsia="ＭＳ ゴシック" w:hAnsi="Arial" w:cs="Arial"/>
      <w:vanish/>
      <w:sz w:val="16"/>
      <w:szCs w:val="16"/>
      <w:lang w:val="en-GB"/>
    </w:rPr>
  </w:style>
  <w:style w:type="paragraph" w:styleId="z-3">
    <w:name w:val="HTML Bottom of Form"/>
    <w:basedOn w:val="a1"/>
    <w:next w:val="a1"/>
    <w:link w:val="z-2"/>
    <w:hidden/>
    <w:uiPriority w:val="99"/>
    <w:semiHidden/>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12">
    <w:name w:val="z-窗体底端 字符1"/>
    <w:basedOn w:val="a2"/>
    <w:semiHidden/>
    <w:rsid w:val="00FE5E33"/>
    <w:rPr>
      <w:rFonts w:ascii="Arial" w:eastAsia="ＭＳ ゴシック" w:hAnsi="Arial" w:cs="Arial"/>
      <w:vanish/>
      <w:sz w:val="16"/>
      <w:szCs w:val="16"/>
      <w:lang w:val="en-GB"/>
    </w:rPr>
  </w:style>
  <w:style w:type="paragraph" w:styleId="afff4">
    <w:name w:val="Subtitle"/>
    <w:basedOn w:val="a1"/>
    <w:next w:val="a1"/>
    <w:link w:val="afff3"/>
    <w:uiPriority w:val="11"/>
    <w:qFormat/>
    <w:rsid w:val="00FE5E33"/>
    <w:pPr>
      <w:spacing w:before="240" w:after="60" w:line="312" w:lineRule="auto"/>
      <w:jc w:val="center"/>
      <w:outlineLvl w:val="1"/>
    </w:pPr>
    <w:rPr>
      <w:rFonts w:ascii="Calibri Light" w:eastAsia="DengXian Light" w:hAnsi="Calibri Light"/>
      <w:b/>
      <w:i/>
      <w:iCs/>
      <w:color w:val="5B9BD5"/>
      <w:spacing w:val="15"/>
      <w:sz w:val="20"/>
      <w:szCs w:val="24"/>
      <w:lang w:val="en-US" w:eastAsia="zh-CN"/>
    </w:rPr>
  </w:style>
  <w:style w:type="character" w:customStyle="1" w:styleId="1c">
    <w:name w:val="副标题 字符1"/>
    <w:basedOn w:val="a2"/>
    <w:rsid w:val="00FE5E33"/>
    <w:rPr>
      <w:rFonts w:asciiTheme="minorHAnsi" w:eastAsiaTheme="minorEastAsia" w:hAnsiTheme="minorHAnsi" w:cstheme="min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47</Pages>
  <Words>22665</Words>
  <Characters>129196</Characters>
  <Application>Microsoft Office Word</Application>
  <DocSecurity>0</DocSecurity>
  <Lines>1076</Lines>
  <Paragraphs>303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 (原田 浩樹)</cp:lastModifiedBy>
  <cp:revision>3</cp:revision>
  <cp:lastPrinted>2016-09-21T11:03:00Z</cp:lastPrinted>
  <dcterms:created xsi:type="dcterms:W3CDTF">2025-10-03T09:38:00Z</dcterms:created>
  <dcterms:modified xsi:type="dcterms:W3CDTF">2025-10-03T09:39:00Z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