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1647B2" w14:textId="152BDED3" w:rsidR="00EA3555" w:rsidRPr="00D00C6C" w:rsidRDefault="00EA3555" w:rsidP="00ED2DF0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D00C6C">
        <w:rPr>
          <w:b/>
          <w:sz w:val="24"/>
        </w:rPr>
        <w:t>3GPP TSG-CT WG4 Meeting #1</w:t>
      </w:r>
      <w:r w:rsidR="00AE7782" w:rsidRPr="00D00C6C">
        <w:rPr>
          <w:b/>
          <w:sz w:val="24"/>
        </w:rPr>
        <w:t>30</w:t>
      </w:r>
      <w:r w:rsidRPr="00D00C6C">
        <w:rPr>
          <w:b/>
          <w:i/>
          <w:sz w:val="28"/>
        </w:rPr>
        <w:tab/>
      </w:r>
      <w:r w:rsidR="008B3F93" w:rsidRPr="008B3F93">
        <w:rPr>
          <w:b/>
          <w:sz w:val="24"/>
        </w:rPr>
        <w:t>C4-253237</w:t>
      </w:r>
    </w:p>
    <w:p w14:paraId="2BC93003" w14:textId="1D28DA17" w:rsidR="00EA3555" w:rsidRPr="00D00C6C" w:rsidRDefault="00AE7782" w:rsidP="00EA3555">
      <w:pPr>
        <w:pStyle w:val="CRCoverPage"/>
        <w:outlineLvl w:val="0"/>
        <w:rPr>
          <w:b/>
          <w:sz w:val="24"/>
        </w:rPr>
      </w:pPr>
      <w:r w:rsidRPr="00D00C6C">
        <w:rPr>
          <w:b/>
          <w:sz w:val="24"/>
        </w:rPr>
        <w:t>Göteborg, Sweden; 25</w:t>
      </w:r>
      <w:r w:rsidRPr="00D00C6C">
        <w:rPr>
          <w:b/>
          <w:sz w:val="24"/>
          <w:vertAlign w:val="superscript"/>
        </w:rPr>
        <w:t>th</w:t>
      </w:r>
      <w:r w:rsidRPr="00D00C6C">
        <w:rPr>
          <w:b/>
          <w:sz w:val="24"/>
        </w:rPr>
        <w:t xml:space="preserve"> – 29</w:t>
      </w:r>
      <w:r w:rsidRPr="00D00C6C">
        <w:rPr>
          <w:b/>
          <w:sz w:val="24"/>
          <w:vertAlign w:val="superscript"/>
        </w:rPr>
        <w:t>th</w:t>
      </w:r>
      <w:r w:rsidRPr="00D00C6C">
        <w:rPr>
          <w:b/>
          <w:sz w:val="24"/>
        </w:rPr>
        <w:t xml:space="preserve"> August</w:t>
      </w:r>
      <w:r w:rsidR="006A6A14" w:rsidRPr="00D00C6C">
        <w:rPr>
          <w:b/>
          <w:sz w:val="24"/>
        </w:rPr>
        <w:t xml:space="preserve">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D00C6C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1C3BE6C" w:rsidR="001E41F3" w:rsidRPr="00D00C6C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D00C6C">
              <w:rPr>
                <w:i/>
                <w:sz w:val="14"/>
              </w:rPr>
              <w:t>CR-Form-v</w:t>
            </w:r>
            <w:r w:rsidR="008863B9" w:rsidRPr="00D00C6C">
              <w:rPr>
                <w:i/>
                <w:sz w:val="14"/>
              </w:rPr>
              <w:t>12.</w:t>
            </w:r>
            <w:r w:rsidR="002066F1" w:rsidRPr="00D00C6C">
              <w:rPr>
                <w:i/>
                <w:sz w:val="14"/>
              </w:rPr>
              <w:t>3</w:t>
            </w:r>
          </w:p>
        </w:tc>
      </w:tr>
      <w:tr w:rsidR="001E41F3" w:rsidRPr="00D00C6C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D00C6C" w:rsidRDefault="001E41F3">
            <w:pPr>
              <w:pStyle w:val="CRCoverPage"/>
              <w:spacing w:after="0"/>
              <w:jc w:val="center"/>
            </w:pPr>
            <w:r w:rsidRPr="00D00C6C">
              <w:rPr>
                <w:b/>
                <w:sz w:val="32"/>
              </w:rPr>
              <w:t>CHANGE REQUEST</w:t>
            </w:r>
          </w:p>
        </w:tc>
      </w:tr>
      <w:tr w:rsidR="001E41F3" w:rsidRPr="00D00C6C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D00C6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00C6C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D00C6C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16CBB270" w:rsidR="001E41F3" w:rsidRPr="00D00C6C" w:rsidRDefault="00570A23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 w:rsidRPr="00D00C6C">
                <w:rPr>
                  <w:b/>
                  <w:sz w:val="28"/>
                </w:rPr>
                <w:t>2</w:t>
              </w:r>
              <w:r w:rsidR="00AF3083" w:rsidRPr="00D00C6C">
                <w:rPr>
                  <w:b/>
                  <w:sz w:val="28"/>
                </w:rPr>
                <w:t>9</w:t>
              </w:r>
              <w:r w:rsidRPr="00D00C6C">
                <w:rPr>
                  <w:b/>
                  <w:sz w:val="28"/>
                </w:rPr>
                <w:t>.</w:t>
              </w:r>
            </w:fldSimple>
            <w:r w:rsidR="0081553D" w:rsidRPr="00D00C6C">
              <w:rPr>
                <w:b/>
                <w:sz w:val="28"/>
              </w:rPr>
              <w:t>175</w:t>
            </w:r>
            <w:r w:rsidRPr="00D00C6C">
              <w:rPr>
                <w:b/>
                <w:sz w:val="28"/>
              </w:rPr>
              <w:t xml:space="preserve"> </w:t>
            </w:r>
          </w:p>
        </w:tc>
        <w:tc>
          <w:tcPr>
            <w:tcW w:w="709" w:type="dxa"/>
          </w:tcPr>
          <w:p w14:paraId="77009707" w14:textId="77777777" w:rsidR="001E41F3" w:rsidRPr="00D00C6C" w:rsidRDefault="001E41F3">
            <w:pPr>
              <w:pStyle w:val="CRCoverPage"/>
              <w:spacing w:after="0"/>
              <w:jc w:val="center"/>
            </w:pPr>
            <w:r w:rsidRPr="00D00C6C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CA9E851" w:rsidR="001E41F3" w:rsidRPr="00D00C6C" w:rsidRDefault="0038710F" w:rsidP="00547111">
            <w:pPr>
              <w:pStyle w:val="CRCoverPage"/>
              <w:spacing w:after="0"/>
            </w:pPr>
            <w:r w:rsidRPr="0038710F">
              <w:rPr>
                <w:b/>
                <w:sz w:val="28"/>
              </w:rPr>
              <w:t>0078</w:t>
            </w:r>
          </w:p>
        </w:tc>
        <w:tc>
          <w:tcPr>
            <w:tcW w:w="709" w:type="dxa"/>
          </w:tcPr>
          <w:p w14:paraId="09D2C09B" w14:textId="77777777" w:rsidR="001E41F3" w:rsidRPr="00D00C6C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D00C6C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7C5685B" w:rsidR="001E41F3" w:rsidRPr="00D00C6C" w:rsidRDefault="00570A23" w:rsidP="00E13F3D">
            <w:pPr>
              <w:pStyle w:val="CRCoverPage"/>
              <w:spacing w:after="0"/>
              <w:jc w:val="center"/>
              <w:rPr>
                <w:b/>
              </w:rPr>
            </w:pPr>
            <w:r w:rsidRPr="00D00C6C"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D00C6C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D00C6C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D3BF766" w:rsidR="001E41F3" w:rsidRPr="00D00C6C" w:rsidRDefault="00570A23">
            <w:pPr>
              <w:pStyle w:val="CRCoverPage"/>
              <w:spacing w:after="0"/>
              <w:jc w:val="center"/>
              <w:rPr>
                <w:sz w:val="28"/>
              </w:rPr>
            </w:pPr>
            <w:r w:rsidRPr="00D00C6C">
              <w:rPr>
                <w:b/>
                <w:sz w:val="28"/>
              </w:rPr>
              <w:t>1</w:t>
            </w:r>
            <w:r w:rsidR="005030AE" w:rsidRPr="00D00C6C">
              <w:rPr>
                <w:b/>
                <w:sz w:val="28"/>
              </w:rPr>
              <w:t>9</w:t>
            </w:r>
            <w:r w:rsidRPr="00D00C6C">
              <w:rPr>
                <w:b/>
                <w:sz w:val="28"/>
              </w:rPr>
              <w:t>.</w:t>
            </w:r>
            <w:r w:rsidR="0081553D" w:rsidRPr="00D00C6C">
              <w:rPr>
                <w:b/>
                <w:sz w:val="28"/>
              </w:rPr>
              <w:t>2</w:t>
            </w:r>
            <w:r w:rsidRPr="00D00C6C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D00C6C" w:rsidRDefault="001E41F3">
            <w:pPr>
              <w:pStyle w:val="CRCoverPage"/>
              <w:spacing w:after="0"/>
            </w:pPr>
          </w:p>
        </w:tc>
      </w:tr>
      <w:tr w:rsidR="001E41F3" w:rsidRPr="00D00C6C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D00C6C" w:rsidRDefault="001E41F3">
            <w:pPr>
              <w:pStyle w:val="CRCoverPage"/>
              <w:spacing w:after="0"/>
            </w:pPr>
          </w:p>
        </w:tc>
      </w:tr>
      <w:tr w:rsidR="001E41F3" w:rsidRPr="00D00C6C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D00C6C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D00C6C">
              <w:rPr>
                <w:rFonts w:cs="Arial"/>
                <w:i/>
              </w:rPr>
              <w:t xml:space="preserve">For </w:t>
            </w:r>
            <w:hyperlink r:id="rId8" w:anchor="_blank" w:history="1">
              <w:r w:rsidRPr="00D00C6C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D00C6C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D00C6C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D00C6C">
              <w:rPr>
                <w:rFonts w:cs="Arial"/>
                <w:b/>
                <w:i/>
                <w:color w:val="FF0000"/>
              </w:rPr>
              <w:t xml:space="preserve"> </w:t>
            </w:r>
            <w:r w:rsidRPr="00D00C6C">
              <w:rPr>
                <w:rFonts w:cs="Arial"/>
                <w:i/>
              </w:rPr>
              <w:t>on using this form</w:t>
            </w:r>
            <w:r w:rsidR="0051580D" w:rsidRPr="00D00C6C">
              <w:rPr>
                <w:rFonts w:cs="Arial"/>
                <w:i/>
              </w:rPr>
              <w:t>: c</w:t>
            </w:r>
            <w:r w:rsidR="00F25D98" w:rsidRPr="00D00C6C">
              <w:rPr>
                <w:rFonts w:cs="Arial"/>
                <w:i/>
              </w:rPr>
              <w:t xml:space="preserve">omprehensive instructions can be found at </w:t>
            </w:r>
            <w:r w:rsidR="001B7A65" w:rsidRPr="00D00C6C">
              <w:rPr>
                <w:rFonts w:cs="Arial"/>
                <w:i/>
              </w:rPr>
              <w:br/>
            </w:r>
            <w:hyperlink r:id="rId9" w:history="1">
              <w:r w:rsidR="00DE34CF" w:rsidRPr="00D00C6C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D00C6C">
              <w:rPr>
                <w:rFonts w:cs="Arial"/>
                <w:i/>
              </w:rPr>
              <w:t>.</w:t>
            </w:r>
          </w:p>
        </w:tc>
      </w:tr>
      <w:tr w:rsidR="001E41F3" w:rsidRPr="00D00C6C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D00C6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D00C6C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D00C6C" w14:paraId="0EE45D52" w14:textId="77777777" w:rsidTr="00A7671C">
        <w:tc>
          <w:tcPr>
            <w:tcW w:w="2835" w:type="dxa"/>
          </w:tcPr>
          <w:p w14:paraId="59860FA1" w14:textId="77777777" w:rsidR="00F25D98" w:rsidRPr="00D00C6C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D00C6C">
              <w:rPr>
                <w:b/>
                <w:i/>
              </w:rPr>
              <w:t>Proposed change</w:t>
            </w:r>
            <w:r w:rsidR="00A7671C" w:rsidRPr="00D00C6C">
              <w:rPr>
                <w:b/>
                <w:i/>
              </w:rPr>
              <w:t xml:space="preserve"> </w:t>
            </w:r>
            <w:r w:rsidRPr="00D00C6C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D00C6C" w:rsidRDefault="00F25D98" w:rsidP="001E41F3">
            <w:pPr>
              <w:pStyle w:val="CRCoverPage"/>
              <w:spacing w:after="0"/>
              <w:jc w:val="right"/>
            </w:pPr>
            <w:r w:rsidRPr="00D00C6C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D00C6C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D00C6C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D00C6C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D00C6C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 w14:textId="77777777" w:rsidR="00F25D98" w:rsidRPr="00D00C6C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D00C6C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D00C6C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D00C6C" w:rsidRDefault="00F25D98" w:rsidP="001E41F3">
            <w:pPr>
              <w:pStyle w:val="CRCoverPage"/>
              <w:spacing w:after="0"/>
              <w:jc w:val="right"/>
            </w:pPr>
            <w:r w:rsidRPr="00D00C6C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Pr="00D00C6C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D00C6C"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Pr="00D00C6C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D00C6C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D00C6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00C6C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D00C6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00C6C">
              <w:rPr>
                <w:b/>
                <w:i/>
              </w:rPr>
              <w:t>Title:</w:t>
            </w:r>
            <w:r w:rsidRPr="00D00C6C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28233F0" w:rsidR="001E41F3" w:rsidRPr="00D00C6C" w:rsidRDefault="0038144E">
            <w:pPr>
              <w:pStyle w:val="CRCoverPage"/>
              <w:spacing w:after="0"/>
              <w:ind w:left="100"/>
            </w:pPr>
            <w:r w:rsidRPr="00D00C6C">
              <w:rPr>
                <w:lang w:eastAsia="zh-CN"/>
              </w:rPr>
              <w:t>Nimsas_ImsParameterProvision API: editorial corrections</w:t>
            </w:r>
          </w:p>
        </w:tc>
      </w:tr>
      <w:tr w:rsidR="001E41F3" w:rsidRPr="00D00C6C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D00C6C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D00C6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00C6C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D00C6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00C6C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F33C697" w:rsidR="001E41F3" w:rsidRPr="00D00C6C" w:rsidRDefault="00423A75">
            <w:pPr>
              <w:pStyle w:val="CRCoverPage"/>
              <w:spacing w:after="0"/>
              <w:ind w:left="100"/>
            </w:pPr>
            <w:r w:rsidRPr="00D00C6C">
              <w:t>Ericsson</w:t>
            </w:r>
          </w:p>
        </w:tc>
      </w:tr>
      <w:tr w:rsidR="001E41F3" w:rsidRPr="00D00C6C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D00C6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00C6C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Pr="00D00C6C" w:rsidRDefault="00E40877" w:rsidP="00547111">
            <w:pPr>
              <w:pStyle w:val="CRCoverPage"/>
              <w:spacing w:after="0"/>
              <w:ind w:left="100"/>
            </w:pPr>
            <w:r w:rsidRPr="00D00C6C">
              <w:t>CT4</w:t>
            </w:r>
          </w:p>
        </w:tc>
      </w:tr>
      <w:tr w:rsidR="001E41F3" w:rsidRPr="00D00C6C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D00C6C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D00C6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00C6C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D00C6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00C6C">
              <w:rPr>
                <w:b/>
                <w:i/>
              </w:rPr>
              <w:t>Work item code</w:t>
            </w:r>
            <w:r w:rsidR="0051580D" w:rsidRPr="00D00C6C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AFA018F" w:rsidR="001E41F3" w:rsidRPr="00D00C6C" w:rsidRDefault="00393730">
            <w:pPr>
              <w:pStyle w:val="CRCoverPage"/>
              <w:spacing w:after="0"/>
              <w:ind w:left="100"/>
            </w:pPr>
            <w:r w:rsidRPr="00D00C6C">
              <w:rPr>
                <w:rFonts w:cs="Arial"/>
                <w:color w:val="000000"/>
              </w:rPr>
              <w:t>NG_RTC_Ph2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D00C6C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D00C6C" w:rsidRDefault="001E41F3">
            <w:pPr>
              <w:pStyle w:val="CRCoverPage"/>
              <w:spacing w:after="0"/>
              <w:jc w:val="right"/>
            </w:pPr>
            <w:r w:rsidRPr="00D00C6C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29E09F8" w:rsidR="001E41F3" w:rsidRPr="00D00C6C" w:rsidRDefault="00021775">
            <w:pPr>
              <w:pStyle w:val="CRCoverPage"/>
              <w:spacing w:after="0"/>
              <w:ind w:left="100"/>
            </w:pPr>
            <w:r w:rsidRPr="00D00C6C">
              <w:t>202</w:t>
            </w:r>
            <w:r w:rsidR="006A6A14" w:rsidRPr="00D00C6C">
              <w:t>5</w:t>
            </w:r>
            <w:r w:rsidRPr="00D00C6C">
              <w:t>-</w:t>
            </w:r>
            <w:r w:rsidR="006A6A14" w:rsidRPr="00D00C6C">
              <w:t>0</w:t>
            </w:r>
            <w:r w:rsidR="00BE5248" w:rsidRPr="00D00C6C">
              <w:t>8</w:t>
            </w:r>
            <w:r w:rsidRPr="00D00C6C">
              <w:t>-</w:t>
            </w:r>
            <w:r w:rsidR="00BE5248" w:rsidRPr="00D00C6C">
              <w:t>25</w:t>
            </w:r>
          </w:p>
        </w:tc>
      </w:tr>
      <w:tr w:rsidR="001E41F3" w:rsidRPr="00D00C6C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D00C6C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D00C6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D00C6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D00C6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D00C6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00C6C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D00C6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00C6C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A4D6D41" w:rsidR="001E41F3" w:rsidRPr="00D00C6C" w:rsidRDefault="00266B69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 w:rsidRPr="00D00C6C">
              <w:rPr>
                <w:b/>
              </w:rP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D00C6C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D00C6C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D00C6C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884DAE5" w:rsidR="001E41F3" w:rsidRPr="00D00C6C" w:rsidRDefault="00FB08D8">
            <w:pPr>
              <w:pStyle w:val="CRCoverPage"/>
              <w:spacing w:after="0"/>
              <w:ind w:left="100"/>
            </w:pPr>
            <w:r w:rsidRPr="00D00C6C">
              <w:t>Rel-1</w:t>
            </w:r>
            <w:r w:rsidR="00352865" w:rsidRPr="00D00C6C">
              <w:t>9</w:t>
            </w:r>
          </w:p>
        </w:tc>
      </w:tr>
      <w:tr w:rsidR="001E41F3" w:rsidRPr="00D00C6C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D00C6C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54F423C7" w:rsidR="001E41F3" w:rsidRPr="00D00C6C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D00C6C">
              <w:rPr>
                <w:i/>
                <w:sz w:val="18"/>
              </w:rPr>
              <w:t xml:space="preserve">Use </w:t>
            </w:r>
            <w:r w:rsidRPr="00D00C6C">
              <w:rPr>
                <w:i/>
                <w:sz w:val="18"/>
                <w:u w:val="single"/>
              </w:rPr>
              <w:t>one</w:t>
            </w:r>
            <w:r w:rsidRPr="00D00C6C">
              <w:rPr>
                <w:i/>
                <w:sz w:val="18"/>
              </w:rPr>
              <w:t xml:space="preserve"> of the following categories:</w:t>
            </w:r>
            <w:r w:rsidRPr="00D00C6C">
              <w:rPr>
                <w:b/>
                <w:i/>
                <w:sz w:val="18"/>
              </w:rPr>
              <w:br/>
              <w:t>F</w:t>
            </w:r>
            <w:r w:rsidRPr="00D00C6C">
              <w:rPr>
                <w:i/>
                <w:sz w:val="18"/>
              </w:rPr>
              <w:t xml:space="preserve">  (correction)</w:t>
            </w:r>
            <w:r w:rsidRPr="00D00C6C">
              <w:rPr>
                <w:i/>
                <w:sz w:val="18"/>
              </w:rPr>
              <w:br/>
            </w:r>
            <w:r w:rsidRPr="00D00C6C">
              <w:rPr>
                <w:b/>
                <w:i/>
                <w:sz w:val="18"/>
              </w:rPr>
              <w:t>A</w:t>
            </w:r>
            <w:r w:rsidRPr="00D00C6C">
              <w:rPr>
                <w:i/>
                <w:sz w:val="18"/>
              </w:rPr>
              <w:t xml:space="preserve">  (</w:t>
            </w:r>
            <w:r w:rsidR="00DE34CF" w:rsidRPr="00D00C6C">
              <w:rPr>
                <w:i/>
                <w:sz w:val="18"/>
              </w:rPr>
              <w:t xml:space="preserve">mirror </w:t>
            </w:r>
            <w:r w:rsidRPr="00D00C6C">
              <w:rPr>
                <w:i/>
                <w:sz w:val="18"/>
              </w:rPr>
              <w:t>correspond</w:t>
            </w:r>
            <w:r w:rsidR="00DE34CF" w:rsidRPr="00D00C6C">
              <w:rPr>
                <w:i/>
                <w:sz w:val="18"/>
              </w:rPr>
              <w:t xml:space="preserve">ing </w:t>
            </w:r>
            <w:r w:rsidRPr="00D00C6C">
              <w:rPr>
                <w:i/>
                <w:sz w:val="18"/>
              </w:rPr>
              <w:t xml:space="preserve">to a </w:t>
            </w:r>
            <w:r w:rsidR="00DE34CF" w:rsidRPr="00D00C6C">
              <w:rPr>
                <w:i/>
                <w:sz w:val="18"/>
              </w:rPr>
              <w:t xml:space="preserve">change </w:t>
            </w:r>
            <w:r w:rsidRPr="00D00C6C">
              <w:rPr>
                <w:i/>
                <w:sz w:val="18"/>
              </w:rPr>
              <w:t>in an earlier</w:t>
            </w:r>
            <w:r w:rsidR="00665C47" w:rsidRPr="00D00C6C">
              <w:rPr>
                <w:i/>
                <w:sz w:val="18"/>
              </w:rPr>
              <w:tab/>
            </w:r>
            <w:r w:rsidR="00665C47" w:rsidRPr="00D00C6C">
              <w:rPr>
                <w:i/>
                <w:sz w:val="18"/>
              </w:rPr>
              <w:tab/>
            </w:r>
            <w:r w:rsidR="00665C47" w:rsidRPr="00D00C6C">
              <w:rPr>
                <w:i/>
                <w:sz w:val="18"/>
              </w:rPr>
              <w:tab/>
            </w:r>
            <w:r w:rsidR="00665C47" w:rsidRPr="00D00C6C">
              <w:rPr>
                <w:i/>
                <w:sz w:val="18"/>
              </w:rPr>
              <w:tab/>
            </w:r>
            <w:r w:rsidR="00665C47" w:rsidRPr="00D00C6C">
              <w:rPr>
                <w:i/>
                <w:sz w:val="18"/>
              </w:rPr>
              <w:tab/>
            </w:r>
            <w:r w:rsidR="00665C47" w:rsidRPr="00D00C6C">
              <w:rPr>
                <w:i/>
                <w:sz w:val="18"/>
              </w:rPr>
              <w:tab/>
            </w:r>
            <w:r w:rsidR="00665C47" w:rsidRPr="00D00C6C">
              <w:rPr>
                <w:i/>
                <w:sz w:val="18"/>
              </w:rPr>
              <w:tab/>
            </w:r>
            <w:r w:rsidR="00665C47" w:rsidRPr="00D00C6C">
              <w:rPr>
                <w:i/>
                <w:sz w:val="18"/>
              </w:rPr>
              <w:tab/>
            </w:r>
            <w:r w:rsidR="00665C47" w:rsidRPr="00D00C6C">
              <w:rPr>
                <w:i/>
                <w:sz w:val="18"/>
              </w:rPr>
              <w:tab/>
            </w:r>
            <w:r w:rsidR="00665C47" w:rsidRPr="00D00C6C">
              <w:rPr>
                <w:i/>
                <w:sz w:val="18"/>
              </w:rPr>
              <w:tab/>
            </w:r>
            <w:r w:rsidR="00665C47" w:rsidRPr="00D00C6C">
              <w:rPr>
                <w:i/>
                <w:sz w:val="18"/>
              </w:rPr>
              <w:tab/>
            </w:r>
            <w:r w:rsidR="00665C47" w:rsidRPr="00D00C6C">
              <w:rPr>
                <w:i/>
                <w:sz w:val="18"/>
              </w:rPr>
              <w:tab/>
            </w:r>
            <w:r w:rsidRPr="00D00C6C">
              <w:rPr>
                <w:i/>
                <w:sz w:val="18"/>
              </w:rPr>
              <w:t>release)</w:t>
            </w:r>
            <w:r w:rsidRPr="00D00C6C">
              <w:rPr>
                <w:i/>
                <w:sz w:val="18"/>
              </w:rPr>
              <w:br/>
            </w:r>
            <w:r w:rsidRPr="00D00C6C">
              <w:rPr>
                <w:b/>
                <w:i/>
                <w:sz w:val="18"/>
              </w:rPr>
              <w:t>B</w:t>
            </w:r>
            <w:r w:rsidRPr="00D00C6C">
              <w:rPr>
                <w:i/>
                <w:sz w:val="18"/>
              </w:rPr>
              <w:t xml:space="preserve">  (addition of feature), </w:t>
            </w:r>
            <w:r w:rsidRPr="00D00C6C">
              <w:rPr>
                <w:i/>
                <w:sz w:val="18"/>
              </w:rPr>
              <w:br/>
            </w:r>
            <w:r w:rsidRPr="00D00C6C">
              <w:rPr>
                <w:b/>
                <w:i/>
                <w:sz w:val="18"/>
              </w:rPr>
              <w:t>C</w:t>
            </w:r>
            <w:r w:rsidRPr="00D00C6C">
              <w:rPr>
                <w:i/>
                <w:sz w:val="18"/>
              </w:rPr>
              <w:t xml:space="preserve">  (functional modification of feature)</w:t>
            </w:r>
            <w:r w:rsidRPr="00D00C6C">
              <w:rPr>
                <w:i/>
                <w:sz w:val="18"/>
              </w:rPr>
              <w:br/>
            </w:r>
            <w:r w:rsidRPr="00D00C6C">
              <w:rPr>
                <w:b/>
                <w:i/>
                <w:sz w:val="18"/>
              </w:rPr>
              <w:t>D</w:t>
            </w:r>
            <w:r w:rsidRPr="00D00C6C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D00C6C" w:rsidRDefault="001E41F3">
            <w:pPr>
              <w:pStyle w:val="CRCoverPage"/>
            </w:pPr>
            <w:r w:rsidRPr="00D00C6C">
              <w:rPr>
                <w:sz w:val="18"/>
              </w:rPr>
              <w:t>Detailed explanations of the above categories can</w:t>
            </w:r>
            <w:r w:rsidRPr="00D00C6C">
              <w:rPr>
                <w:sz w:val="18"/>
              </w:rPr>
              <w:br/>
              <w:t xml:space="preserve">be found in 3GPP </w:t>
            </w:r>
            <w:hyperlink r:id="rId10" w:history="1">
              <w:r w:rsidRPr="00D00C6C">
                <w:rPr>
                  <w:rStyle w:val="Hyperlink"/>
                  <w:sz w:val="18"/>
                </w:rPr>
                <w:t>TR 21.900</w:t>
              </w:r>
            </w:hyperlink>
            <w:r w:rsidRPr="00D00C6C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87FF104" w:rsidR="000C038A" w:rsidRPr="00D00C6C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D00C6C">
              <w:rPr>
                <w:i/>
                <w:sz w:val="18"/>
              </w:rPr>
              <w:t xml:space="preserve">Use </w:t>
            </w:r>
            <w:r w:rsidRPr="00D00C6C">
              <w:rPr>
                <w:i/>
                <w:sz w:val="18"/>
                <w:u w:val="single"/>
              </w:rPr>
              <w:t>one</w:t>
            </w:r>
            <w:r w:rsidRPr="00D00C6C">
              <w:rPr>
                <w:i/>
                <w:sz w:val="18"/>
              </w:rPr>
              <w:t xml:space="preserve"> of the following releases:</w:t>
            </w:r>
            <w:r w:rsidRPr="00D00C6C">
              <w:rPr>
                <w:i/>
                <w:sz w:val="18"/>
              </w:rPr>
              <w:br/>
              <w:t>Rel-8</w:t>
            </w:r>
            <w:r w:rsidRPr="00D00C6C">
              <w:rPr>
                <w:i/>
                <w:sz w:val="18"/>
              </w:rPr>
              <w:tab/>
              <w:t>(Release 8)</w:t>
            </w:r>
            <w:r w:rsidR="007C2097" w:rsidRPr="00D00C6C">
              <w:rPr>
                <w:i/>
                <w:sz w:val="18"/>
              </w:rPr>
              <w:br/>
              <w:t>Rel-9</w:t>
            </w:r>
            <w:r w:rsidR="007C2097" w:rsidRPr="00D00C6C">
              <w:rPr>
                <w:i/>
                <w:sz w:val="18"/>
              </w:rPr>
              <w:tab/>
              <w:t>(Release 9)</w:t>
            </w:r>
            <w:r w:rsidR="009777D9" w:rsidRPr="00D00C6C">
              <w:rPr>
                <w:i/>
                <w:sz w:val="18"/>
              </w:rPr>
              <w:br/>
              <w:t>Rel-10</w:t>
            </w:r>
            <w:r w:rsidR="009777D9" w:rsidRPr="00D00C6C">
              <w:rPr>
                <w:i/>
                <w:sz w:val="18"/>
              </w:rPr>
              <w:tab/>
              <w:t>(Release 10)</w:t>
            </w:r>
            <w:r w:rsidR="000C038A" w:rsidRPr="00D00C6C">
              <w:rPr>
                <w:i/>
                <w:sz w:val="18"/>
              </w:rPr>
              <w:br/>
              <w:t>Rel-11</w:t>
            </w:r>
            <w:r w:rsidR="000C038A" w:rsidRPr="00D00C6C">
              <w:rPr>
                <w:i/>
                <w:sz w:val="18"/>
              </w:rPr>
              <w:tab/>
              <w:t>(Release 11)</w:t>
            </w:r>
            <w:r w:rsidR="000C038A" w:rsidRPr="00D00C6C">
              <w:rPr>
                <w:i/>
                <w:sz w:val="18"/>
              </w:rPr>
              <w:br/>
            </w:r>
            <w:r w:rsidR="002E472E" w:rsidRPr="00D00C6C">
              <w:rPr>
                <w:i/>
                <w:sz w:val="18"/>
              </w:rPr>
              <w:t>…</w:t>
            </w:r>
            <w:r w:rsidR="0051580D" w:rsidRPr="00D00C6C">
              <w:rPr>
                <w:i/>
                <w:sz w:val="18"/>
              </w:rPr>
              <w:br/>
            </w:r>
            <w:r w:rsidR="002E472E" w:rsidRPr="00D00C6C">
              <w:rPr>
                <w:i/>
                <w:sz w:val="18"/>
              </w:rPr>
              <w:t>Rel-17</w:t>
            </w:r>
            <w:r w:rsidR="002E472E" w:rsidRPr="00D00C6C">
              <w:rPr>
                <w:i/>
                <w:sz w:val="18"/>
              </w:rPr>
              <w:tab/>
              <w:t>(Release 17)</w:t>
            </w:r>
            <w:r w:rsidR="002E472E" w:rsidRPr="00D00C6C">
              <w:rPr>
                <w:i/>
                <w:sz w:val="18"/>
              </w:rPr>
              <w:br/>
              <w:t>Rel-18</w:t>
            </w:r>
            <w:r w:rsidR="002E472E" w:rsidRPr="00D00C6C">
              <w:rPr>
                <w:i/>
                <w:sz w:val="18"/>
              </w:rPr>
              <w:tab/>
              <w:t>(Release 18)</w:t>
            </w:r>
            <w:r w:rsidR="00C870F6" w:rsidRPr="00D00C6C">
              <w:rPr>
                <w:i/>
                <w:sz w:val="18"/>
              </w:rPr>
              <w:br/>
              <w:t>Rel-19</w:t>
            </w:r>
            <w:r w:rsidR="00653DE4" w:rsidRPr="00D00C6C">
              <w:rPr>
                <w:i/>
                <w:sz w:val="18"/>
              </w:rPr>
              <w:tab/>
              <w:t>(Release 19)</w:t>
            </w:r>
            <w:r w:rsidR="00BE2E41" w:rsidRPr="00D00C6C">
              <w:rPr>
                <w:i/>
                <w:sz w:val="18"/>
              </w:rPr>
              <w:br/>
              <w:t>Rel-20</w:t>
            </w:r>
            <w:r w:rsidR="00BE2E41" w:rsidRPr="00D00C6C">
              <w:rPr>
                <w:i/>
                <w:sz w:val="18"/>
              </w:rPr>
              <w:tab/>
              <w:t>(Release 20)</w:t>
            </w:r>
          </w:p>
        </w:tc>
      </w:tr>
      <w:tr w:rsidR="001E41F3" w:rsidRPr="00D00C6C" w14:paraId="7FBEB8E7" w14:textId="77777777" w:rsidTr="00547111">
        <w:tc>
          <w:tcPr>
            <w:tcW w:w="1843" w:type="dxa"/>
          </w:tcPr>
          <w:p w14:paraId="44A3A604" w14:textId="77777777" w:rsidR="001E41F3" w:rsidRPr="00D00C6C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D00C6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00C6C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D00C6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00C6C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62A55B3" w:rsidR="001E41F3" w:rsidRPr="00D00C6C" w:rsidRDefault="0038144E">
            <w:pPr>
              <w:pStyle w:val="CRCoverPage"/>
              <w:spacing w:after="0"/>
              <w:ind w:left="100"/>
            </w:pPr>
            <w:r w:rsidRPr="00D00C6C">
              <w:t xml:space="preserve">There are several editorial errors in the </w:t>
            </w:r>
            <w:r w:rsidRPr="00D00C6C">
              <w:rPr>
                <w:lang w:eastAsia="zh-CN"/>
              </w:rPr>
              <w:t>Nimsas_ImsParameterProvision service description that should be corrected.</w:t>
            </w:r>
          </w:p>
        </w:tc>
      </w:tr>
      <w:tr w:rsidR="001E41F3" w:rsidRPr="00D00C6C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D00C6C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D00C6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00C6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D00C6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00C6C">
              <w:rPr>
                <w:b/>
                <w:i/>
              </w:rPr>
              <w:t>Summary of change</w:t>
            </w:r>
            <w:r w:rsidR="0051580D" w:rsidRPr="00D00C6C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8CAA331" w:rsidR="001E41F3" w:rsidRPr="00D00C6C" w:rsidRDefault="0038144E">
            <w:pPr>
              <w:pStyle w:val="CRCoverPage"/>
              <w:spacing w:after="0"/>
              <w:ind w:left="100"/>
            </w:pPr>
            <w:r w:rsidRPr="00D00C6C">
              <w:t>Editorial errors corrected.</w:t>
            </w:r>
          </w:p>
        </w:tc>
      </w:tr>
      <w:tr w:rsidR="001E41F3" w:rsidRPr="00D00C6C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D00C6C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D00C6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00C6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D00C6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00C6C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D6CF84A" w:rsidR="001E41F3" w:rsidRPr="00D00C6C" w:rsidRDefault="0038144E">
            <w:pPr>
              <w:pStyle w:val="CRCoverPage"/>
              <w:spacing w:after="0"/>
              <w:ind w:left="100"/>
            </w:pPr>
            <w:r w:rsidRPr="00D00C6C">
              <w:t xml:space="preserve">Bad </w:t>
            </w:r>
            <w:r w:rsidR="00D00C6C" w:rsidRPr="00D00C6C">
              <w:t>quality</w:t>
            </w:r>
            <w:r w:rsidRPr="00D00C6C">
              <w:t xml:space="preserve"> of the specification.</w:t>
            </w:r>
          </w:p>
        </w:tc>
      </w:tr>
      <w:tr w:rsidR="001E41F3" w:rsidRPr="00D00C6C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D00C6C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D00C6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00C6C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D00C6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00C6C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2E01BA5" w:rsidR="001E41F3" w:rsidRPr="00D00C6C" w:rsidRDefault="00FD02C8">
            <w:pPr>
              <w:pStyle w:val="CRCoverPage"/>
              <w:spacing w:after="0"/>
              <w:ind w:left="100"/>
            </w:pPr>
            <w:r w:rsidRPr="00D00C6C">
              <w:t>5.</w:t>
            </w:r>
            <w:r w:rsidRPr="00D00C6C">
              <w:rPr>
                <w:rFonts w:eastAsiaTheme="minorEastAsia"/>
                <w:lang w:eastAsia="zh-CN"/>
              </w:rPr>
              <w:t>6</w:t>
            </w:r>
            <w:r w:rsidRPr="00D00C6C">
              <w:t>.1</w:t>
            </w:r>
            <w:r>
              <w:t xml:space="preserve">, </w:t>
            </w:r>
            <w:r w:rsidRPr="00D00C6C">
              <w:t>5.</w:t>
            </w:r>
            <w:r w:rsidRPr="00D00C6C">
              <w:rPr>
                <w:rFonts w:eastAsiaTheme="minorEastAsia"/>
                <w:lang w:eastAsia="zh-CN"/>
              </w:rPr>
              <w:t>6</w:t>
            </w:r>
            <w:r w:rsidRPr="00D00C6C">
              <w:t>.2.1</w:t>
            </w:r>
            <w:r>
              <w:t xml:space="preserve">, </w:t>
            </w:r>
            <w:r w:rsidRPr="00D00C6C">
              <w:t>5.</w:t>
            </w:r>
            <w:r w:rsidRPr="00D00C6C">
              <w:rPr>
                <w:rFonts w:eastAsiaTheme="minorEastAsia"/>
                <w:lang w:eastAsia="zh-CN"/>
              </w:rPr>
              <w:t>6</w:t>
            </w:r>
            <w:r w:rsidRPr="00D00C6C">
              <w:t>.2.2.1</w:t>
            </w:r>
            <w:r>
              <w:t xml:space="preserve">, </w:t>
            </w:r>
            <w:r w:rsidRPr="00D00C6C">
              <w:t>5.</w:t>
            </w:r>
            <w:r w:rsidRPr="00D00C6C">
              <w:rPr>
                <w:rFonts w:eastAsiaTheme="minorEastAsia"/>
                <w:lang w:eastAsia="zh-CN"/>
              </w:rPr>
              <w:t>6</w:t>
            </w:r>
            <w:r w:rsidRPr="00D00C6C">
              <w:t>.2.2.2</w:t>
            </w:r>
            <w:r>
              <w:t xml:space="preserve">, </w:t>
            </w:r>
            <w:r w:rsidRPr="00D00C6C">
              <w:t>5.</w:t>
            </w:r>
            <w:r w:rsidRPr="00D00C6C">
              <w:rPr>
                <w:rFonts w:eastAsiaTheme="minorEastAsia"/>
                <w:lang w:eastAsia="zh-CN"/>
              </w:rPr>
              <w:t>6</w:t>
            </w:r>
            <w:r w:rsidRPr="00D00C6C">
              <w:t>.2.3.1</w:t>
            </w:r>
            <w:r>
              <w:t xml:space="preserve">, </w:t>
            </w:r>
            <w:r w:rsidRPr="00D00C6C">
              <w:t>5.</w:t>
            </w:r>
            <w:r w:rsidRPr="00D00C6C">
              <w:rPr>
                <w:rFonts w:eastAsiaTheme="minorEastAsia"/>
                <w:lang w:eastAsia="zh-CN"/>
              </w:rPr>
              <w:t>6</w:t>
            </w:r>
            <w:r w:rsidRPr="00D00C6C">
              <w:t>.2.3.2</w:t>
            </w:r>
            <w:r>
              <w:t xml:space="preserve">, </w:t>
            </w:r>
            <w:r w:rsidRPr="00D00C6C">
              <w:t>5.</w:t>
            </w:r>
            <w:r w:rsidRPr="00D00C6C">
              <w:rPr>
                <w:rFonts w:eastAsiaTheme="minorEastAsia"/>
                <w:lang w:eastAsia="zh-CN"/>
              </w:rPr>
              <w:t>6</w:t>
            </w:r>
            <w:r w:rsidRPr="00D00C6C">
              <w:t>.2.4.2</w:t>
            </w:r>
          </w:p>
        </w:tc>
      </w:tr>
      <w:tr w:rsidR="001E41F3" w:rsidRPr="00D00C6C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D00C6C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D00C6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00C6C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D00C6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D00C6C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D00C6C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D00C6C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D00C6C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D00C6C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D00C6C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D00C6C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D00C6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00C6C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D00C6C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Pr="00D00C6C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D00C6C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D00C6C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D00C6C">
              <w:t xml:space="preserve"> Other core specifications</w:t>
            </w:r>
            <w:r w:rsidRPr="00D00C6C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D00C6C" w:rsidRDefault="00145D43">
            <w:pPr>
              <w:pStyle w:val="CRCoverPage"/>
              <w:spacing w:after="0"/>
              <w:ind w:left="99"/>
            </w:pPr>
            <w:r w:rsidRPr="00D00C6C">
              <w:t xml:space="preserve">TS/TR ... CR ... </w:t>
            </w:r>
          </w:p>
        </w:tc>
      </w:tr>
      <w:tr w:rsidR="001E41F3" w:rsidRPr="00D00C6C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D00C6C" w:rsidRDefault="001E41F3">
            <w:pPr>
              <w:pStyle w:val="CRCoverPage"/>
              <w:spacing w:after="0"/>
              <w:rPr>
                <w:b/>
                <w:i/>
              </w:rPr>
            </w:pPr>
            <w:r w:rsidRPr="00D00C6C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D00C6C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Pr="00D00C6C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D00C6C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D00C6C" w:rsidRDefault="001E41F3">
            <w:pPr>
              <w:pStyle w:val="CRCoverPage"/>
              <w:spacing w:after="0"/>
            </w:pPr>
            <w:r w:rsidRPr="00D00C6C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D00C6C" w:rsidRDefault="00145D43">
            <w:pPr>
              <w:pStyle w:val="CRCoverPage"/>
              <w:spacing w:after="0"/>
              <w:ind w:left="99"/>
            </w:pPr>
            <w:r w:rsidRPr="00D00C6C">
              <w:t xml:space="preserve">TS/TR ... CR ... </w:t>
            </w:r>
          </w:p>
        </w:tc>
      </w:tr>
      <w:tr w:rsidR="001E41F3" w:rsidRPr="00D00C6C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D00C6C" w:rsidRDefault="00145D43">
            <w:pPr>
              <w:pStyle w:val="CRCoverPage"/>
              <w:spacing w:after="0"/>
              <w:rPr>
                <w:b/>
                <w:i/>
              </w:rPr>
            </w:pPr>
            <w:r w:rsidRPr="00D00C6C">
              <w:rPr>
                <w:b/>
                <w:i/>
              </w:rPr>
              <w:t xml:space="preserve">(show </w:t>
            </w:r>
            <w:r w:rsidR="00592D74" w:rsidRPr="00D00C6C">
              <w:rPr>
                <w:b/>
                <w:i/>
              </w:rPr>
              <w:t xml:space="preserve">related </w:t>
            </w:r>
            <w:r w:rsidRPr="00D00C6C">
              <w:rPr>
                <w:b/>
                <w:i/>
              </w:rPr>
              <w:t>CR</w:t>
            </w:r>
            <w:r w:rsidR="00592D74" w:rsidRPr="00D00C6C">
              <w:rPr>
                <w:b/>
                <w:i/>
              </w:rPr>
              <w:t>s</w:t>
            </w:r>
            <w:r w:rsidRPr="00D00C6C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D00C6C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Pr="00D00C6C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D00C6C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D00C6C" w:rsidRDefault="001E41F3">
            <w:pPr>
              <w:pStyle w:val="CRCoverPage"/>
              <w:spacing w:after="0"/>
            </w:pPr>
            <w:r w:rsidRPr="00D00C6C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D00C6C" w:rsidRDefault="00145D43">
            <w:pPr>
              <w:pStyle w:val="CRCoverPage"/>
              <w:spacing w:after="0"/>
              <w:ind w:left="99"/>
            </w:pPr>
            <w:r w:rsidRPr="00D00C6C">
              <w:t>TS</w:t>
            </w:r>
            <w:r w:rsidR="000A6394" w:rsidRPr="00D00C6C">
              <w:t xml:space="preserve">/TR ... CR ... </w:t>
            </w:r>
          </w:p>
        </w:tc>
      </w:tr>
      <w:tr w:rsidR="001E41F3" w:rsidRPr="00D00C6C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D00C6C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D00C6C" w:rsidRDefault="001E41F3">
            <w:pPr>
              <w:pStyle w:val="CRCoverPage"/>
              <w:spacing w:after="0"/>
            </w:pPr>
          </w:p>
        </w:tc>
      </w:tr>
      <w:tr w:rsidR="001E41F3" w:rsidRPr="00D00C6C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D00C6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00C6C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D541D0B" w:rsidR="00373AE1" w:rsidRPr="00D00C6C" w:rsidRDefault="00373AE1" w:rsidP="00F82388">
            <w:pPr>
              <w:pStyle w:val="CRCoverPage"/>
              <w:spacing w:after="0"/>
              <w:ind w:left="100"/>
            </w:pPr>
            <w:r w:rsidRPr="00D00C6C">
              <w:t>This CR does not impact any yaml file.</w:t>
            </w:r>
          </w:p>
        </w:tc>
      </w:tr>
      <w:tr w:rsidR="008863B9" w:rsidRPr="00D00C6C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D00C6C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D00C6C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D00C6C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D00C6C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00C6C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D00C6C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D00C6C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D00C6C" w:rsidRDefault="001E41F3">
      <w:pPr>
        <w:sectPr w:rsidR="001E41F3" w:rsidRPr="00D00C6C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F925CB0" w14:textId="77777777" w:rsidR="00570A23" w:rsidRPr="00D00C6C" w:rsidRDefault="00570A23" w:rsidP="00570A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D00C6C">
        <w:rPr>
          <w:rFonts w:ascii="Arial" w:hAnsi="Arial" w:cs="Arial"/>
          <w:color w:val="0000FF"/>
          <w:sz w:val="28"/>
          <w:szCs w:val="28"/>
        </w:rPr>
        <w:lastRenderedPageBreak/>
        <w:t>*** First Change ***</w:t>
      </w:r>
    </w:p>
    <w:p w14:paraId="140527CA" w14:textId="77777777" w:rsidR="009247F4" w:rsidRPr="00D00C6C" w:rsidRDefault="009247F4" w:rsidP="009247F4">
      <w:pPr>
        <w:pStyle w:val="Heading3"/>
      </w:pPr>
      <w:bookmarkStart w:id="1" w:name="_Toc200621514"/>
      <w:r w:rsidRPr="00D00C6C">
        <w:t>5.</w:t>
      </w:r>
      <w:r w:rsidRPr="00D00C6C">
        <w:rPr>
          <w:rFonts w:eastAsiaTheme="minorEastAsia"/>
          <w:lang w:eastAsia="zh-CN"/>
        </w:rPr>
        <w:t>6</w:t>
      </w:r>
      <w:r w:rsidRPr="00D00C6C">
        <w:t>.1</w:t>
      </w:r>
      <w:r w:rsidRPr="00D00C6C">
        <w:tab/>
        <w:t>Service Description</w:t>
      </w:r>
      <w:bookmarkEnd w:id="1"/>
    </w:p>
    <w:p w14:paraId="24D42941" w14:textId="461E3901" w:rsidR="009247F4" w:rsidRPr="00D00C6C" w:rsidRDefault="009247F4" w:rsidP="009247F4">
      <w:r w:rsidRPr="00D00C6C">
        <w:t>The Nimsas_</w:t>
      </w:r>
      <w:r w:rsidRPr="00D00C6C">
        <w:rPr>
          <w:lang w:eastAsia="zh-CN"/>
        </w:rPr>
        <w:t>ImsParameterProvision</w:t>
      </w:r>
      <w:r w:rsidRPr="00D00C6C">
        <w:t xml:space="preserve"> service enables </w:t>
      </w:r>
      <w:r w:rsidRPr="00D00C6C">
        <w:rPr>
          <w:lang w:eastAsia="zh-CN"/>
        </w:rPr>
        <w:t xml:space="preserve">the service consumer (e.g. </w:t>
      </w:r>
      <w:ins w:id="2" w:author="Ericsson n b1August-meet" w:date="2025-08-04T10:40:00Z" w16du:dateUtc="2025-08-04T08:40:00Z">
        <w:r w:rsidR="00D00C6C">
          <w:rPr>
            <w:lang w:eastAsia="zh-CN"/>
          </w:rPr>
          <w:t xml:space="preserve">the </w:t>
        </w:r>
      </w:ins>
      <w:r w:rsidRPr="00D00C6C">
        <w:rPr>
          <w:lang w:eastAsia="zh-CN"/>
        </w:rPr>
        <w:t>NEF or trusted AF) to p</w:t>
      </w:r>
      <w:del w:id="3" w:author="Ericsson n b1August-meet" w:date="2025-08-04T10:36:00Z" w16du:dateUtc="2025-08-04T08:36:00Z">
        <w:r w:rsidRPr="00D00C6C" w:rsidDel="00D00C6C">
          <w:rPr>
            <w:lang w:eastAsia="zh-CN"/>
          </w:rPr>
          <w:delText>p</w:delText>
        </w:r>
      </w:del>
      <w:r w:rsidRPr="00D00C6C">
        <w:rPr>
          <w:lang w:eastAsia="zh-CN"/>
        </w:rPr>
        <w:t>rovision the IMS user related information for the target IMPU to support the 3</w:t>
      </w:r>
      <w:r w:rsidRPr="00D00C6C">
        <w:rPr>
          <w:vertAlign w:val="superscript"/>
          <w:lang w:eastAsia="zh-CN"/>
        </w:rPr>
        <w:t>rd</w:t>
      </w:r>
      <w:r w:rsidRPr="00D00C6C">
        <w:rPr>
          <w:lang w:eastAsia="zh-CN"/>
        </w:rPr>
        <w:t xml:space="preserve"> party user identity information</w:t>
      </w:r>
      <w:del w:id="4" w:author="Ericsson n b1August-meet" w:date="2025-08-04T10:40:00Z" w16du:dateUtc="2025-08-04T08:40:00Z">
        <w:r w:rsidRPr="00D00C6C" w:rsidDel="00D00C6C">
          <w:rPr>
            <w:lang w:eastAsia="zh-CN"/>
          </w:rPr>
          <w:delText>.</w:delText>
        </w:r>
      </w:del>
      <w:r w:rsidRPr="00D00C6C">
        <w:rPr>
          <w:lang w:eastAsia="zh-CN"/>
        </w:rPr>
        <w:t xml:space="preserve"> (see 3</w:t>
      </w:r>
      <w:r w:rsidRPr="00D00C6C">
        <w:t>GPP TS 23.</w:t>
      </w:r>
      <w:r w:rsidRPr="00D00C6C">
        <w:rPr>
          <w:lang w:eastAsia="zh-CN"/>
        </w:rPr>
        <w:t>228</w:t>
      </w:r>
      <w:r w:rsidRPr="00D00C6C">
        <w:t> [</w:t>
      </w:r>
      <w:r w:rsidRPr="00D00C6C">
        <w:rPr>
          <w:lang w:eastAsia="zh-CN"/>
        </w:rPr>
        <w:t>14</w:t>
      </w:r>
      <w:r w:rsidRPr="00D00C6C">
        <w:t>]</w:t>
      </w:r>
      <w:r w:rsidRPr="00D00C6C">
        <w:rPr>
          <w:lang w:eastAsia="zh-CN"/>
        </w:rPr>
        <w:t>)</w:t>
      </w:r>
      <w:r w:rsidRPr="00D00C6C">
        <w:t>.</w:t>
      </w:r>
    </w:p>
    <w:p w14:paraId="4574A373" w14:textId="3226B3D6" w:rsidR="00570A23" w:rsidRPr="00D00C6C" w:rsidRDefault="00570A23" w:rsidP="00570A23"/>
    <w:p w14:paraId="26AF4D5E" w14:textId="77777777" w:rsidR="00570A23" w:rsidRPr="00D00C6C" w:rsidRDefault="00570A23" w:rsidP="00570A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D00C6C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3961F024" w14:textId="77777777" w:rsidR="00765810" w:rsidRPr="00D00C6C" w:rsidRDefault="00765810" w:rsidP="00765810">
      <w:pPr>
        <w:pStyle w:val="Heading4"/>
      </w:pPr>
      <w:bookmarkStart w:id="5" w:name="_Toc200621516"/>
      <w:r w:rsidRPr="00D00C6C">
        <w:t>5.</w:t>
      </w:r>
      <w:r w:rsidRPr="00D00C6C">
        <w:rPr>
          <w:rFonts w:eastAsiaTheme="minorEastAsia"/>
          <w:lang w:eastAsia="zh-CN"/>
        </w:rPr>
        <w:t>6</w:t>
      </w:r>
      <w:r w:rsidRPr="00D00C6C">
        <w:t>.2.1</w:t>
      </w:r>
      <w:r w:rsidRPr="00D00C6C">
        <w:tab/>
        <w:t>Introduction</w:t>
      </w:r>
      <w:bookmarkEnd w:id="5"/>
    </w:p>
    <w:p w14:paraId="7D467475" w14:textId="77777777" w:rsidR="00765810" w:rsidRPr="00D00C6C" w:rsidRDefault="00765810" w:rsidP="00765810">
      <w:r w:rsidRPr="00D00C6C">
        <w:t xml:space="preserve">The </w:t>
      </w:r>
      <w:r w:rsidRPr="00D00C6C">
        <w:rPr>
          <w:lang w:eastAsia="zh-CN"/>
        </w:rPr>
        <w:t>s</w:t>
      </w:r>
      <w:r w:rsidRPr="00D00C6C">
        <w:t>ervice operations defined for the Nimsas_</w:t>
      </w:r>
      <w:r w:rsidRPr="00D00C6C">
        <w:rPr>
          <w:lang w:eastAsia="zh-CN"/>
        </w:rPr>
        <w:t>ImsParameterProvision</w:t>
      </w:r>
      <w:r w:rsidRPr="00D00C6C">
        <w:t xml:space="preserve"> service are as follows:</w:t>
      </w:r>
    </w:p>
    <w:p w14:paraId="12EEB57A" w14:textId="77777777" w:rsidR="00765810" w:rsidRPr="00D00C6C" w:rsidRDefault="00765810" w:rsidP="00765810">
      <w:pPr>
        <w:pStyle w:val="B1"/>
      </w:pPr>
      <w:r w:rsidRPr="00D00C6C">
        <w:t>-</w:t>
      </w:r>
      <w:r w:rsidRPr="00D00C6C">
        <w:tab/>
      </w:r>
      <w:r w:rsidRPr="00D00C6C">
        <w:rPr>
          <w:lang w:eastAsia="zh-CN"/>
        </w:rPr>
        <w:t>Create</w:t>
      </w:r>
      <w:r w:rsidRPr="00D00C6C">
        <w:t xml:space="preserve">: It allows the </w:t>
      </w:r>
      <w:r w:rsidRPr="00D00C6C">
        <w:rPr>
          <w:lang w:eastAsia="zh-CN"/>
        </w:rPr>
        <w:t xml:space="preserve">NF </w:t>
      </w:r>
      <w:r w:rsidRPr="00D00C6C">
        <w:t>consumer to</w:t>
      </w:r>
      <w:r w:rsidRPr="00D00C6C">
        <w:rPr>
          <w:lang w:eastAsia="zh-CN"/>
        </w:rPr>
        <w:t xml:space="preserve"> provision the IMS user related information for a target subscriber</w:t>
      </w:r>
      <w:r w:rsidRPr="00D00C6C">
        <w:t>.</w:t>
      </w:r>
    </w:p>
    <w:p w14:paraId="6AB4BE4B" w14:textId="226FA941" w:rsidR="00765810" w:rsidRPr="00D00C6C" w:rsidRDefault="00765810" w:rsidP="00765810">
      <w:pPr>
        <w:pStyle w:val="B1"/>
        <w:rPr>
          <w:lang w:eastAsia="zh-CN"/>
        </w:rPr>
      </w:pPr>
      <w:r w:rsidRPr="00D00C6C">
        <w:rPr>
          <w:lang w:eastAsia="zh-CN"/>
        </w:rPr>
        <w:t>-</w:t>
      </w:r>
      <w:r w:rsidRPr="00D00C6C">
        <w:rPr>
          <w:lang w:eastAsia="zh-CN"/>
        </w:rPr>
        <w:tab/>
        <w:t xml:space="preserve">Update: It allows the </w:t>
      </w:r>
      <w:del w:id="6" w:author="Ericsson n b1August-meet" w:date="2025-08-04T10:38:00Z" w16du:dateUtc="2025-08-04T08:38:00Z">
        <w:r w:rsidRPr="00D00C6C" w:rsidDel="00D00C6C">
          <w:rPr>
            <w:lang w:eastAsia="zh-CN"/>
          </w:rPr>
          <w:delText xml:space="preserve">the </w:delText>
        </w:r>
      </w:del>
      <w:r w:rsidRPr="00D00C6C">
        <w:rPr>
          <w:lang w:eastAsia="zh-CN"/>
        </w:rPr>
        <w:t>NF consumer to update the IMS user related information for a target subscriber.</w:t>
      </w:r>
    </w:p>
    <w:p w14:paraId="32F52D32" w14:textId="77777777" w:rsidR="00765810" w:rsidRPr="00D00C6C" w:rsidRDefault="00765810" w:rsidP="00765810">
      <w:pPr>
        <w:pStyle w:val="B1"/>
        <w:rPr>
          <w:lang w:eastAsia="zh-CN"/>
        </w:rPr>
      </w:pPr>
      <w:r w:rsidRPr="00D00C6C">
        <w:rPr>
          <w:lang w:eastAsia="zh-CN"/>
        </w:rPr>
        <w:t>-</w:t>
      </w:r>
      <w:r w:rsidRPr="00D00C6C">
        <w:rPr>
          <w:lang w:eastAsia="zh-CN"/>
        </w:rPr>
        <w:tab/>
        <w:t xml:space="preserve">Delete: </w:t>
      </w:r>
      <w:r w:rsidRPr="00D00C6C">
        <w:t xml:space="preserve">It allows the </w:t>
      </w:r>
      <w:r w:rsidRPr="00D00C6C">
        <w:rPr>
          <w:lang w:eastAsia="zh-CN"/>
        </w:rPr>
        <w:t xml:space="preserve">NF consumer to delete the </w:t>
      </w:r>
      <w:r w:rsidRPr="00D00C6C">
        <w:t xml:space="preserve">IMS </w:t>
      </w:r>
      <w:r w:rsidRPr="00D00C6C">
        <w:rPr>
          <w:lang w:eastAsia="zh-CN"/>
        </w:rPr>
        <w:t>user related information for a target subscriber.</w:t>
      </w:r>
    </w:p>
    <w:p w14:paraId="02D3AADD" w14:textId="77777777" w:rsidR="00765810" w:rsidRPr="00D00C6C" w:rsidRDefault="00765810" w:rsidP="00765810">
      <w:pPr>
        <w:pStyle w:val="TH"/>
        <w:rPr>
          <w:b w:val="0"/>
        </w:rPr>
      </w:pPr>
      <w:r w:rsidRPr="00D00C6C">
        <w:t>Table 5.</w:t>
      </w:r>
      <w:r w:rsidRPr="00D00C6C">
        <w:rPr>
          <w:rFonts w:eastAsiaTheme="minorEastAsia"/>
          <w:lang w:eastAsia="zh-CN"/>
        </w:rPr>
        <w:t>6</w:t>
      </w:r>
      <w:r w:rsidRPr="00D00C6C">
        <w:t>.2.1-1: Service operations supported by the Nimsa</w:t>
      </w:r>
      <w:r w:rsidRPr="00D00C6C">
        <w:rPr>
          <w:lang w:eastAsia="zh-CN"/>
        </w:rPr>
        <w:t>s_ImsParameterProvision</w:t>
      </w:r>
      <w:r w:rsidRPr="00D00C6C">
        <w:t xml:space="preserve"> service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1"/>
        <w:gridCol w:w="3969"/>
        <w:gridCol w:w="1843"/>
        <w:gridCol w:w="1701"/>
      </w:tblGrid>
      <w:tr w:rsidR="00765810" w:rsidRPr="00D00C6C" w14:paraId="79130619" w14:textId="77777777" w:rsidTr="00E86E8C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E8FA5" w14:textId="77777777" w:rsidR="00765810" w:rsidRPr="00D00C6C" w:rsidRDefault="00765810" w:rsidP="00E86E8C">
            <w:pPr>
              <w:pStyle w:val="TAH"/>
              <w:rPr>
                <w:b w:val="0"/>
              </w:rPr>
            </w:pPr>
            <w:r w:rsidRPr="00D00C6C">
              <w:t>Service Operations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958A1" w14:textId="77777777" w:rsidR="00765810" w:rsidRPr="00D00C6C" w:rsidRDefault="00765810" w:rsidP="00E86E8C">
            <w:pPr>
              <w:pStyle w:val="TAH"/>
              <w:rPr>
                <w:b w:val="0"/>
              </w:rPr>
            </w:pPr>
            <w:r w:rsidRPr="00D00C6C"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9DEFD" w14:textId="77777777" w:rsidR="00765810" w:rsidRPr="00D00C6C" w:rsidRDefault="00765810" w:rsidP="00E86E8C">
            <w:pPr>
              <w:pStyle w:val="TAH"/>
              <w:rPr>
                <w:b w:val="0"/>
              </w:rPr>
            </w:pPr>
            <w:r w:rsidRPr="00D00C6C">
              <w:t>Operation</w:t>
            </w:r>
          </w:p>
          <w:p w14:paraId="37EC5794" w14:textId="77777777" w:rsidR="00765810" w:rsidRPr="00D00C6C" w:rsidRDefault="00765810" w:rsidP="00E86E8C">
            <w:pPr>
              <w:pStyle w:val="TAH"/>
              <w:rPr>
                <w:b w:val="0"/>
              </w:rPr>
            </w:pPr>
            <w:r w:rsidRPr="00D00C6C">
              <w:t>Semantics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8ABCA" w14:textId="77777777" w:rsidR="00765810" w:rsidRPr="00D00C6C" w:rsidRDefault="00765810" w:rsidP="00E86E8C">
            <w:pPr>
              <w:pStyle w:val="TAH"/>
              <w:rPr>
                <w:b w:val="0"/>
              </w:rPr>
            </w:pPr>
            <w:r w:rsidRPr="00D00C6C">
              <w:t>Example Consumer(s)</w:t>
            </w:r>
          </w:p>
        </w:tc>
      </w:tr>
      <w:tr w:rsidR="00765810" w:rsidRPr="00D00C6C" w14:paraId="059F48A9" w14:textId="77777777" w:rsidTr="00E86E8C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DE33E" w14:textId="77777777" w:rsidR="00765810" w:rsidRPr="00D00C6C" w:rsidRDefault="00765810" w:rsidP="00E86E8C">
            <w:pPr>
              <w:pStyle w:val="TAL"/>
              <w:rPr>
                <w:lang w:eastAsia="zh-CN"/>
              </w:rPr>
            </w:pPr>
            <w:r w:rsidRPr="00D00C6C">
              <w:rPr>
                <w:lang w:eastAsia="zh-CN"/>
              </w:rPr>
              <w:t>Create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3B824" w14:textId="77777777" w:rsidR="00765810" w:rsidRPr="00D00C6C" w:rsidRDefault="00765810" w:rsidP="00E86E8C">
            <w:pPr>
              <w:pStyle w:val="TAL"/>
              <w:rPr>
                <w:lang w:eastAsia="zh-CN"/>
              </w:rPr>
            </w:pPr>
            <w:r w:rsidRPr="00D00C6C">
              <w:rPr>
                <w:lang w:eastAsia="zh-CN"/>
              </w:rPr>
              <w:t>Create the IMS user related information for a target subscriber.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BDECD" w14:textId="77777777" w:rsidR="00765810" w:rsidRPr="00D00C6C" w:rsidRDefault="00765810" w:rsidP="00E86E8C">
            <w:pPr>
              <w:pStyle w:val="TAL"/>
            </w:pPr>
            <w:r w:rsidRPr="00D00C6C">
              <w:rPr>
                <w:lang w:eastAsia="zh-CN"/>
              </w:rPr>
              <w:t>Request</w:t>
            </w:r>
            <w:r w:rsidRPr="00D00C6C">
              <w:t>/</w:t>
            </w:r>
            <w:r w:rsidRPr="00D00C6C">
              <w:rPr>
                <w:lang w:eastAsia="zh-CN"/>
              </w:rPr>
              <w:t>Response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F07E9" w14:textId="77777777" w:rsidR="00765810" w:rsidRPr="00D00C6C" w:rsidRDefault="00765810" w:rsidP="00E86E8C">
            <w:pPr>
              <w:pStyle w:val="TAL"/>
              <w:rPr>
                <w:lang w:eastAsia="zh-CN"/>
              </w:rPr>
            </w:pPr>
            <w:r w:rsidRPr="00D00C6C">
              <w:rPr>
                <w:lang w:eastAsia="zh-CN"/>
              </w:rPr>
              <w:t>NEF, trusted AF</w:t>
            </w:r>
          </w:p>
        </w:tc>
      </w:tr>
      <w:tr w:rsidR="00765810" w:rsidRPr="00D00C6C" w14:paraId="0A9CB931" w14:textId="77777777" w:rsidTr="00E86E8C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3297A" w14:textId="77777777" w:rsidR="00765810" w:rsidRPr="00D00C6C" w:rsidRDefault="00765810" w:rsidP="00E86E8C">
            <w:pPr>
              <w:pStyle w:val="TAL"/>
              <w:rPr>
                <w:lang w:eastAsia="zh-CN"/>
              </w:rPr>
            </w:pPr>
            <w:r w:rsidRPr="00D00C6C">
              <w:rPr>
                <w:lang w:eastAsia="zh-CN"/>
              </w:rPr>
              <w:t>Update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AFBFE" w14:textId="77777777" w:rsidR="00765810" w:rsidRPr="00D00C6C" w:rsidRDefault="00765810" w:rsidP="00E86E8C">
            <w:pPr>
              <w:pStyle w:val="TAL"/>
            </w:pPr>
            <w:r w:rsidRPr="00D00C6C">
              <w:rPr>
                <w:lang w:eastAsia="zh-CN"/>
              </w:rPr>
              <w:t>Update the IMS user related information for a target subscriber.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234D7" w14:textId="77777777" w:rsidR="00765810" w:rsidRPr="00D00C6C" w:rsidRDefault="00765810" w:rsidP="00E86E8C">
            <w:pPr>
              <w:pStyle w:val="TAL"/>
            </w:pPr>
            <w:r w:rsidRPr="00D00C6C">
              <w:rPr>
                <w:lang w:eastAsia="zh-CN"/>
              </w:rPr>
              <w:t>Request</w:t>
            </w:r>
            <w:r w:rsidRPr="00D00C6C">
              <w:t>/</w:t>
            </w:r>
            <w:r w:rsidRPr="00D00C6C">
              <w:rPr>
                <w:lang w:eastAsia="zh-CN"/>
              </w:rPr>
              <w:t>Response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1CF5B" w14:textId="77777777" w:rsidR="00765810" w:rsidRPr="00D00C6C" w:rsidRDefault="00765810" w:rsidP="00E86E8C">
            <w:pPr>
              <w:pStyle w:val="TAL"/>
            </w:pPr>
            <w:r w:rsidRPr="00D00C6C">
              <w:rPr>
                <w:lang w:eastAsia="zh-CN"/>
              </w:rPr>
              <w:t>NEF, trusted AF</w:t>
            </w:r>
          </w:p>
        </w:tc>
      </w:tr>
      <w:tr w:rsidR="00765810" w:rsidRPr="00D00C6C" w14:paraId="4E17D492" w14:textId="77777777" w:rsidTr="00E86E8C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94C44" w14:textId="77777777" w:rsidR="00765810" w:rsidRPr="00D00C6C" w:rsidRDefault="00765810" w:rsidP="00E86E8C">
            <w:pPr>
              <w:pStyle w:val="TAL"/>
              <w:rPr>
                <w:lang w:eastAsia="zh-CN"/>
              </w:rPr>
            </w:pPr>
            <w:r w:rsidRPr="00D00C6C">
              <w:rPr>
                <w:lang w:eastAsia="zh-CN"/>
              </w:rPr>
              <w:t>Delete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FA0C5" w14:textId="77777777" w:rsidR="00765810" w:rsidRPr="00D00C6C" w:rsidRDefault="00765810" w:rsidP="00E86E8C">
            <w:pPr>
              <w:pStyle w:val="TAL"/>
              <w:rPr>
                <w:lang w:eastAsia="zh-CN"/>
              </w:rPr>
            </w:pPr>
            <w:r w:rsidRPr="00D00C6C">
              <w:rPr>
                <w:lang w:eastAsia="zh-CN"/>
              </w:rPr>
              <w:t>Delete the IMS user related information for a target subscriber.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79E20" w14:textId="77777777" w:rsidR="00765810" w:rsidRPr="00D00C6C" w:rsidRDefault="00765810" w:rsidP="00E86E8C">
            <w:pPr>
              <w:pStyle w:val="TAL"/>
            </w:pPr>
            <w:r w:rsidRPr="00D00C6C">
              <w:rPr>
                <w:lang w:eastAsia="zh-CN"/>
              </w:rPr>
              <w:t>Request</w:t>
            </w:r>
            <w:r w:rsidRPr="00D00C6C">
              <w:t>/</w:t>
            </w:r>
            <w:r w:rsidRPr="00D00C6C">
              <w:rPr>
                <w:lang w:eastAsia="zh-CN"/>
              </w:rPr>
              <w:t>Response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A1582" w14:textId="77777777" w:rsidR="00765810" w:rsidRPr="00D00C6C" w:rsidRDefault="00765810" w:rsidP="00E86E8C">
            <w:pPr>
              <w:pStyle w:val="TAL"/>
            </w:pPr>
            <w:r w:rsidRPr="00D00C6C">
              <w:rPr>
                <w:lang w:eastAsia="zh-CN"/>
              </w:rPr>
              <w:t>NEF, trusted AF</w:t>
            </w:r>
          </w:p>
        </w:tc>
      </w:tr>
    </w:tbl>
    <w:p w14:paraId="0342D5A9" w14:textId="77777777" w:rsidR="00765810" w:rsidRPr="00D00C6C" w:rsidRDefault="00765810" w:rsidP="00765810">
      <w:pPr>
        <w:rPr>
          <w:lang w:eastAsia="zh-CN"/>
        </w:rPr>
      </w:pPr>
    </w:p>
    <w:p w14:paraId="2FAA7DD6" w14:textId="77777777" w:rsidR="00570A23" w:rsidRPr="00D00C6C" w:rsidRDefault="00570A23" w:rsidP="00570A23"/>
    <w:p w14:paraId="3AAA4CB7" w14:textId="77777777" w:rsidR="00570A23" w:rsidRPr="00D00C6C" w:rsidRDefault="00570A23" w:rsidP="00570A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D00C6C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7C25372A" w14:textId="77777777" w:rsidR="00765810" w:rsidRPr="00D00C6C" w:rsidRDefault="00765810" w:rsidP="00765810">
      <w:pPr>
        <w:pStyle w:val="Heading5"/>
      </w:pPr>
      <w:bookmarkStart w:id="7" w:name="_Toc200621518"/>
      <w:r w:rsidRPr="00D00C6C">
        <w:t>5.</w:t>
      </w:r>
      <w:r w:rsidRPr="00D00C6C">
        <w:rPr>
          <w:rFonts w:eastAsiaTheme="minorEastAsia"/>
          <w:lang w:eastAsia="zh-CN"/>
        </w:rPr>
        <w:t>6</w:t>
      </w:r>
      <w:r w:rsidRPr="00D00C6C">
        <w:t>.2.2.1</w:t>
      </w:r>
      <w:r w:rsidRPr="00D00C6C">
        <w:tab/>
        <w:t>General</w:t>
      </w:r>
      <w:bookmarkEnd w:id="7"/>
    </w:p>
    <w:p w14:paraId="3AC24377" w14:textId="3782ED3C" w:rsidR="00765810" w:rsidRPr="00D00C6C" w:rsidRDefault="00765810" w:rsidP="00765810">
      <w:pPr>
        <w:rPr>
          <w:lang w:eastAsia="zh-CN"/>
        </w:rPr>
      </w:pPr>
      <w:r w:rsidRPr="00D00C6C">
        <w:t>This service operation is used by the service consumer (e.g</w:t>
      </w:r>
      <w:ins w:id="8" w:author="Ericsson n b1August-meet" w:date="2025-08-04T10:38:00Z" w16du:dateUtc="2025-08-04T08:38:00Z">
        <w:r w:rsidR="00D00C6C">
          <w:t>.</w:t>
        </w:r>
      </w:ins>
      <w:ins w:id="9" w:author="Ericsson n b1August-meet" w:date="2025-08-04T10:42:00Z" w16du:dateUtc="2025-08-04T08:42:00Z">
        <w:r w:rsidR="00D00C6C">
          <w:t xml:space="preserve"> the</w:t>
        </w:r>
      </w:ins>
      <w:r w:rsidRPr="00D00C6C">
        <w:t xml:space="preserve"> NEF) to create </w:t>
      </w:r>
      <w:r w:rsidRPr="00D00C6C">
        <w:rPr>
          <w:lang w:eastAsia="zh-CN"/>
        </w:rPr>
        <w:t xml:space="preserve">the IMS </w:t>
      </w:r>
      <w:r w:rsidRPr="00D00C6C">
        <w:t xml:space="preserve">Parameter Provisioning Data entry for </w:t>
      </w:r>
      <w:r w:rsidRPr="00D00C6C">
        <w:rPr>
          <w:lang w:eastAsia="zh-CN"/>
        </w:rPr>
        <w:t>a certain</w:t>
      </w:r>
      <w:r w:rsidRPr="00D00C6C">
        <w:t xml:space="preserve"> AF</w:t>
      </w:r>
      <w:r w:rsidRPr="00D00C6C">
        <w:rPr>
          <w:lang w:eastAsia="zh-CN"/>
        </w:rPr>
        <w:t xml:space="preserve"> which </w:t>
      </w:r>
      <w:del w:id="10" w:author="Ericsson n b1August-meet" w:date="2025-08-04T10:42:00Z" w16du:dateUtc="2025-08-04T08:42:00Z">
        <w:r w:rsidRPr="00D00C6C" w:rsidDel="00D00C6C">
          <w:rPr>
            <w:lang w:eastAsia="zh-CN"/>
          </w:rPr>
          <w:delText xml:space="preserve">will </w:delText>
        </w:r>
      </w:del>
      <w:r w:rsidRPr="00D00C6C">
        <w:rPr>
          <w:lang w:eastAsia="zh-CN"/>
        </w:rPr>
        <w:t xml:space="preserve">contains the IMS user related information (e.g., RCD URL, </w:t>
      </w:r>
      <w:r w:rsidRPr="00D00C6C">
        <w:t>RCD server address or RCD information</w:t>
      </w:r>
      <w:r w:rsidRPr="00D00C6C">
        <w:rPr>
          <w:lang w:eastAsia="zh-CN"/>
        </w:rPr>
        <w:t xml:space="preserve"> </w:t>
      </w:r>
      <w:r w:rsidRPr="00D00C6C">
        <w:t>for the target IMPU</w:t>
      </w:r>
      <w:r w:rsidRPr="00D00C6C">
        <w:rPr>
          <w:lang w:eastAsia="zh-CN"/>
        </w:rPr>
        <w:t>).</w:t>
      </w:r>
    </w:p>
    <w:p w14:paraId="6F4C8857" w14:textId="77777777" w:rsidR="00570A23" w:rsidRPr="00D00C6C" w:rsidRDefault="00570A23" w:rsidP="00570A23"/>
    <w:p w14:paraId="66176538" w14:textId="77777777" w:rsidR="00570A23" w:rsidRPr="00D00C6C" w:rsidRDefault="00570A23" w:rsidP="00570A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D00C6C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1ABB1332" w14:textId="77777777" w:rsidR="00765810" w:rsidRPr="00D00C6C" w:rsidRDefault="00765810" w:rsidP="00765810">
      <w:pPr>
        <w:pStyle w:val="Heading5"/>
      </w:pPr>
      <w:bookmarkStart w:id="11" w:name="_Toc200621519"/>
      <w:r w:rsidRPr="00D00C6C">
        <w:t>5.</w:t>
      </w:r>
      <w:r w:rsidRPr="00D00C6C">
        <w:rPr>
          <w:rFonts w:eastAsiaTheme="minorEastAsia"/>
          <w:lang w:eastAsia="zh-CN"/>
        </w:rPr>
        <w:t>6</w:t>
      </w:r>
      <w:r w:rsidRPr="00D00C6C">
        <w:t>.2.2.2</w:t>
      </w:r>
      <w:r w:rsidRPr="00D00C6C">
        <w:tab/>
        <w:t xml:space="preserve">Creation of </w:t>
      </w:r>
      <w:r w:rsidRPr="00D00C6C">
        <w:rPr>
          <w:lang w:eastAsia="zh-CN"/>
        </w:rPr>
        <w:t>the Parameter Provisioning Data Entry per AF</w:t>
      </w:r>
      <w:bookmarkEnd w:id="11"/>
    </w:p>
    <w:p w14:paraId="15DC1964" w14:textId="77777777" w:rsidR="00765810" w:rsidRPr="00D00C6C" w:rsidRDefault="00765810" w:rsidP="00765810">
      <w:pPr>
        <w:rPr>
          <w:lang w:eastAsia="zh-CN"/>
        </w:rPr>
      </w:pPr>
      <w:r w:rsidRPr="00D00C6C">
        <w:t>The request contains the IMS UE's identity (/{imsUeId}) which shall be an IMPU</w:t>
      </w:r>
      <w:r w:rsidRPr="00D00C6C">
        <w:rPr>
          <w:lang w:eastAsia="zh-CN"/>
        </w:rPr>
        <w:t>.</w:t>
      </w:r>
    </w:p>
    <w:p w14:paraId="37C6DBF5" w14:textId="77777777" w:rsidR="00765810" w:rsidRPr="00D00C6C" w:rsidRDefault="00765810" w:rsidP="00765810">
      <w:pPr>
        <w:pStyle w:val="TH"/>
      </w:pPr>
      <w:r w:rsidRPr="00D00C6C">
        <w:object w:dxaOrig="9226" w:dyaOrig="2123" w14:anchorId="07D8943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1.4pt;height:106.2pt" o:ole="">
            <v:imagedata r:id="rId12" o:title=""/>
          </v:shape>
          <o:OLEObject Type="Embed" ProgID="Visio.Drawing.15" ShapeID="_x0000_i1025" DrawAspect="Content" ObjectID="_1816696283" r:id="rId13"/>
        </w:object>
      </w:r>
    </w:p>
    <w:p w14:paraId="62F11C8B" w14:textId="77777777" w:rsidR="00765810" w:rsidRPr="00D00C6C" w:rsidRDefault="00765810" w:rsidP="00765810">
      <w:pPr>
        <w:pStyle w:val="TF"/>
      </w:pPr>
      <w:r w:rsidRPr="00D00C6C">
        <w:t>Figure 5.</w:t>
      </w:r>
      <w:r w:rsidRPr="00D00C6C">
        <w:rPr>
          <w:rFonts w:eastAsiaTheme="minorEastAsia"/>
          <w:lang w:eastAsia="zh-CN"/>
        </w:rPr>
        <w:t>6</w:t>
      </w:r>
      <w:r w:rsidRPr="00D00C6C">
        <w:t xml:space="preserve">.2.2.2-1: Creation of </w:t>
      </w:r>
      <w:r w:rsidRPr="00D00C6C">
        <w:rPr>
          <w:lang w:eastAsia="zh-CN"/>
        </w:rPr>
        <w:t xml:space="preserve">the </w:t>
      </w:r>
      <w:r w:rsidRPr="00D00C6C">
        <w:t xml:space="preserve">IMS </w:t>
      </w:r>
      <w:r w:rsidRPr="00D00C6C">
        <w:rPr>
          <w:lang w:eastAsia="zh-CN"/>
        </w:rPr>
        <w:t>Parameter Provisioning Data Entry per AF</w:t>
      </w:r>
    </w:p>
    <w:p w14:paraId="56E0F8D4" w14:textId="151F9AC3" w:rsidR="00765810" w:rsidRPr="00D00C6C" w:rsidRDefault="00765810" w:rsidP="00765810">
      <w:pPr>
        <w:pStyle w:val="B1"/>
      </w:pPr>
      <w:r w:rsidRPr="00D00C6C">
        <w:lastRenderedPageBreak/>
        <w:t>1.</w:t>
      </w:r>
      <w:r w:rsidRPr="00D00C6C">
        <w:tab/>
        <w:t>The NF Service Consumer</w:t>
      </w:r>
      <w:r w:rsidRPr="00D00C6C">
        <w:rPr>
          <w:lang w:eastAsia="zh-CN"/>
        </w:rPr>
        <w:t xml:space="preserve"> (e.g. </w:t>
      </w:r>
      <w:ins w:id="12" w:author="Ericsson n b1August-meet" w:date="2025-08-04T10:43:00Z" w16du:dateUtc="2025-08-04T08:43:00Z">
        <w:r w:rsidR="00D00C6C">
          <w:rPr>
            <w:lang w:eastAsia="zh-CN"/>
          </w:rPr>
          <w:t xml:space="preserve">the </w:t>
        </w:r>
      </w:ins>
      <w:r w:rsidRPr="00D00C6C">
        <w:rPr>
          <w:lang w:eastAsia="zh-CN"/>
        </w:rPr>
        <w:t>NEF)</w:t>
      </w:r>
      <w:r w:rsidRPr="00D00C6C">
        <w:t xml:space="preserve"> send</w:t>
      </w:r>
      <w:ins w:id="13" w:author="Ericsson n b1August-meet" w:date="2025-08-04T10:43:00Z" w16du:dateUtc="2025-08-04T08:43:00Z">
        <w:r w:rsidR="00D00C6C">
          <w:t>s</w:t>
        </w:r>
      </w:ins>
      <w:r w:rsidRPr="00D00C6C">
        <w:t xml:space="preserve"> a P</w:t>
      </w:r>
      <w:r w:rsidRPr="00D00C6C">
        <w:rPr>
          <w:lang w:eastAsia="zh-CN"/>
        </w:rPr>
        <w:t>UT</w:t>
      </w:r>
      <w:r w:rsidRPr="00D00C6C">
        <w:t xml:space="preserve"> request to </w:t>
      </w:r>
      <w:r w:rsidRPr="00D00C6C">
        <w:rPr>
          <w:lang w:eastAsia="zh-CN"/>
        </w:rPr>
        <w:t xml:space="preserve">the resource that represents the new IMS </w:t>
      </w:r>
      <w:r w:rsidRPr="00D00C6C">
        <w:t>Parameter Provisioning Data entry for the AF identified by the afInsta</w:t>
      </w:r>
      <w:r w:rsidRPr="00D00C6C">
        <w:rPr>
          <w:lang w:eastAsia="zh-CN"/>
        </w:rPr>
        <w:t>n</w:t>
      </w:r>
      <w:r w:rsidRPr="00D00C6C">
        <w:t>ceId. The request body shall contain a</w:t>
      </w:r>
      <w:ins w:id="14" w:author="Ericsson n b1August-meet" w:date="2025-08-04T10:46:00Z" w16du:dateUtc="2025-08-04T08:46:00Z">
        <w:r w:rsidR="00D00C6C">
          <w:t>n</w:t>
        </w:r>
      </w:ins>
      <w:r w:rsidRPr="00D00C6C">
        <w:t xml:space="preserve"> </w:t>
      </w:r>
      <w:r w:rsidRPr="00D00C6C">
        <w:rPr>
          <w:lang w:eastAsia="zh-CN"/>
        </w:rPr>
        <w:t>Ims</w:t>
      </w:r>
      <w:r w:rsidRPr="00D00C6C">
        <w:t>PpDataEntry object representing the value of the new resource</w:t>
      </w:r>
      <w:r w:rsidRPr="00D00C6C">
        <w:rPr>
          <w:lang w:eastAsia="zh-CN"/>
        </w:rPr>
        <w:t>.</w:t>
      </w:r>
    </w:p>
    <w:p w14:paraId="0FB6D248" w14:textId="6EF62354" w:rsidR="00765810" w:rsidRPr="00D00C6C" w:rsidRDefault="00765810" w:rsidP="00765810">
      <w:pPr>
        <w:pStyle w:val="B1"/>
      </w:pPr>
      <w:r w:rsidRPr="00D00C6C">
        <w:t>2</w:t>
      </w:r>
      <w:r w:rsidRPr="00D00C6C">
        <w:rPr>
          <w:lang w:eastAsia="zh-CN"/>
        </w:rPr>
        <w:t>a</w:t>
      </w:r>
      <w:r w:rsidRPr="00D00C6C">
        <w:t>.</w:t>
      </w:r>
      <w:r w:rsidRPr="00D00C6C">
        <w:tab/>
        <w:t>Upon the reception of the HTTP P</w:t>
      </w:r>
      <w:r w:rsidRPr="00D00C6C">
        <w:rPr>
          <w:lang w:eastAsia="zh-CN"/>
        </w:rPr>
        <w:t>U</w:t>
      </w:r>
      <w:r w:rsidRPr="00D00C6C">
        <w:t>T request, if the request is accepted and no error occur</w:t>
      </w:r>
      <w:ins w:id="15" w:author="Ericsson n b1August-meet" w:date="2025-08-04T10:47:00Z" w16du:dateUtc="2025-08-04T08:47:00Z">
        <w:r w:rsidR="00D00C6C">
          <w:t>s</w:t>
        </w:r>
      </w:ins>
      <w:r w:rsidRPr="00D00C6C">
        <w:t>,</w:t>
      </w:r>
      <w:r w:rsidRPr="00D00C6C">
        <w:rPr>
          <w:lang w:eastAsia="zh-CN"/>
        </w:rPr>
        <w:t xml:space="preserve"> </w:t>
      </w:r>
      <w:r w:rsidRPr="00D00C6C">
        <w:t xml:space="preserve">the IMS AS shall </w:t>
      </w:r>
      <w:r w:rsidRPr="00D00C6C">
        <w:rPr>
          <w:lang w:eastAsia="zh-CN"/>
        </w:rPr>
        <w:t>respond</w:t>
      </w:r>
      <w:del w:id="16" w:author="Ericsson n b1August-meet" w:date="2025-08-04T10:40:00Z" w16du:dateUtc="2025-08-04T08:40:00Z">
        <w:r w:rsidRPr="00D00C6C" w:rsidDel="00D00C6C">
          <w:rPr>
            <w:lang w:eastAsia="zh-CN"/>
          </w:rPr>
          <w:delText>s</w:delText>
        </w:r>
      </w:del>
      <w:r w:rsidRPr="00D00C6C">
        <w:rPr>
          <w:lang w:eastAsia="zh-CN"/>
        </w:rPr>
        <w:t xml:space="preserve"> with </w:t>
      </w:r>
      <w:r w:rsidRPr="00D00C6C">
        <w:t>"</w:t>
      </w:r>
      <w:r w:rsidRPr="00D00C6C">
        <w:rPr>
          <w:lang w:eastAsia="zh-CN"/>
        </w:rPr>
        <w:t>201 Created</w:t>
      </w:r>
      <w:r w:rsidRPr="00D00C6C">
        <w:t>"</w:t>
      </w:r>
      <w:r w:rsidRPr="00D00C6C">
        <w:rPr>
          <w:lang w:eastAsia="zh-CN"/>
        </w:rPr>
        <w:t xml:space="preserve"> and the response </w:t>
      </w:r>
      <w:r w:rsidRPr="00D00C6C">
        <w:t xml:space="preserve">body shall contain </w:t>
      </w:r>
      <w:ins w:id="17" w:author="Ericsson n b1August-meet" w:date="2025-08-04T10:47:00Z" w16du:dateUtc="2025-08-04T08:47:00Z">
        <w:r w:rsidR="00D00C6C">
          <w:t>the</w:t>
        </w:r>
      </w:ins>
      <w:del w:id="18" w:author="Ericsson n b1August-meet" w:date="2025-08-04T10:47:00Z" w16du:dateUtc="2025-08-04T08:47:00Z">
        <w:r w:rsidRPr="00D00C6C" w:rsidDel="00D00C6C">
          <w:delText>a</w:delText>
        </w:r>
      </w:del>
      <w:r w:rsidRPr="00D00C6C">
        <w:t xml:space="preserve"> </w:t>
      </w:r>
      <w:r w:rsidRPr="00D00C6C">
        <w:rPr>
          <w:lang w:eastAsia="zh-CN"/>
        </w:rPr>
        <w:t>Ims</w:t>
      </w:r>
      <w:r w:rsidRPr="00D00C6C">
        <w:t>PpDataEntry object representing the new created resource.</w:t>
      </w:r>
    </w:p>
    <w:p w14:paraId="73ADD1E5" w14:textId="0A4BE834" w:rsidR="00765810" w:rsidRPr="00D00C6C" w:rsidRDefault="00765810" w:rsidP="00765810">
      <w:pPr>
        <w:pStyle w:val="B1"/>
      </w:pPr>
      <w:r w:rsidRPr="00D00C6C">
        <w:t>2b.</w:t>
      </w:r>
      <w:r w:rsidRPr="00D00C6C">
        <w:tab/>
        <w:t>On failure, one of the HTTP status code</w:t>
      </w:r>
      <w:ins w:id="19" w:author="Ericsson n b1August-meet" w:date="2025-08-04T10:40:00Z" w16du:dateUtc="2025-08-04T08:40:00Z">
        <w:r w:rsidR="00D00C6C">
          <w:t>s</w:t>
        </w:r>
      </w:ins>
      <w:r w:rsidRPr="00D00C6C">
        <w:t xml:space="preserve"> listed in table 6.</w:t>
      </w:r>
      <w:r w:rsidRPr="00D00C6C">
        <w:rPr>
          <w:rFonts w:eastAsiaTheme="minorEastAsia"/>
          <w:lang w:eastAsia="zh-CN"/>
        </w:rPr>
        <w:t>5</w:t>
      </w:r>
      <w:r w:rsidRPr="00D00C6C">
        <w:rPr>
          <w:lang w:eastAsia="zh-CN"/>
        </w:rPr>
        <w:t>.</w:t>
      </w:r>
      <w:r w:rsidRPr="00D00C6C">
        <w:t>3.2.3.1-3 shall be returned. For a 4xx/5xx response, the message body shall contain a ProblemDetails structure with the "cause" attribute set to one of the application errors listed in table 6.</w:t>
      </w:r>
      <w:r w:rsidRPr="00D00C6C">
        <w:rPr>
          <w:rFonts w:eastAsiaTheme="minorEastAsia"/>
          <w:lang w:eastAsia="zh-CN"/>
        </w:rPr>
        <w:t>5</w:t>
      </w:r>
      <w:r w:rsidRPr="00D00C6C">
        <w:t>.3.2.3.1-3.</w:t>
      </w:r>
    </w:p>
    <w:p w14:paraId="63811DA3" w14:textId="77777777" w:rsidR="00570A23" w:rsidRPr="00D00C6C" w:rsidRDefault="00570A23" w:rsidP="00570A23"/>
    <w:p w14:paraId="6B5AF477" w14:textId="77777777" w:rsidR="00570A23" w:rsidRPr="00D00C6C" w:rsidRDefault="00570A23" w:rsidP="00570A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D00C6C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16414643" w14:textId="77777777" w:rsidR="00765810" w:rsidRPr="00D00C6C" w:rsidRDefault="00765810" w:rsidP="00765810">
      <w:pPr>
        <w:pStyle w:val="Heading5"/>
      </w:pPr>
      <w:bookmarkStart w:id="20" w:name="_Toc200621521"/>
      <w:r w:rsidRPr="00D00C6C">
        <w:t>5.</w:t>
      </w:r>
      <w:r w:rsidRPr="00D00C6C">
        <w:rPr>
          <w:rFonts w:eastAsiaTheme="minorEastAsia"/>
          <w:lang w:eastAsia="zh-CN"/>
        </w:rPr>
        <w:t>6</w:t>
      </w:r>
      <w:r w:rsidRPr="00D00C6C">
        <w:t>.2.3.1</w:t>
      </w:r>
      <w:r w:rsidRPr="00D00C6C">
        <w:tab/>
        <w:t>General</w:t>
      </w:r>
      <w:bookmarkEnd w:id="20"/>
    </w:p>
    <w:p w14:paraId="613123DF" w14:textId="386D1B4B" w:rsidR="00765810" w:rsidRPr="00D00C6C" w:rsidRDefault="00765810" w:rsidP="00765810">
      <w:r w:rsidRPr="00D00C6C">
        <w:t>This service operation is used by the service consumer (e.g</w:t>
      </w:r>
      <w:ins w:id="21" w:author="Ericsson n b1August-meet" w:date="2025-08-04T10:39:00Z" w16du:dateUtc="2025-08-04T08:39:00Z">
        <w:r w:rsidR="00D00C6C">
          <w:t>. the</w:t>
        </w:r>
      </w:ins>
      <w:r w:rsidRPr="00D00C6C">
        <w:t xml:space="preserve"> NEF) to </w:t>
      </w:r>
      <w:del w:id="22" w:author="Ericsson n b1August-meet" w:date="2025-08-04T10:39:00Z" w16du:dateUtc="2025-08-04T08:39:00Z">
        <w:r w:rsidRPr="00D00C6C" w:rsidDel="00D00C6C">
          <w:rPr>
            <w:lang w:eastAsia="zh-CN"/>
          </w:rPr>
          <w:delText>modity</w:delText>
        </w:r>
      </w:del>
      <w:ins w:id="23" w:author="Ericsson n b1August-meet" w:date="2025-08-04T10:39:00Z" w16du:dateUtc="2025-08-04T08:39:00Z">
        <w:r w:rsidR="00D00C6C" w:rsidRPr="00D00C6C">
          <w:rPr>
            <w:lang w:eastAsia="zh-CN"/>
          </w:rPr>
          <w:t>modify</w:t>
        </w:r>
      </w:ins>
      <w:r w:rsidRPr="00D00C6C">
        <w:t xml:space="preserve"> </w:t>
      </w:r>
      <w:r w:rsidRPr="00D00C6C">
        <w:rPr>
          <w:lang w:eastAsia="zh-CN"/>
        </w:rPr>
        <w:t xml:space="preserve">the IMS </w:t>
      </w:r>
      <w:r w:rsidRPr="00D00C6C">
        <w:t xml:space="preserve">Parameter Provisioning Data entry for </w:t>
      </w:r>
      <w:r w:rsidRPr="00D00C6C">
        <w:rPr>
          <w:lang w:eastAsia="zh-CN"/>
        </w:rPr>
        <w:t>a certain</w:t>
      </w:r>
      <w:r w:rsidRPr="00D00C6C">
        <w:t xml:space="preserve"> AF</w:t>
      </w:r>
      <w:r w:rsidRPr="00D00C6C">
        <w:rPr>
          <w:lang w:eastAsia="zh-CN"/>
        </w:rPr>
        <w:t xml:space="preserve"> which </w:t>
      </w:r>
      <w:del w:id="24" w:author="Ericsson n b1August-meet" w:date="2025-08-04T10:44:00Z" w16du:dateUtc="2025-08-04T08:44:00Z">
        <w:r w:rsidRPr="00D00C6C" w:rsidDel="00D00C6C">
          <w:rPr>
            <w:lang w:eastAsia="zh-CN"/>
          </w:rPr>
          <w:delText xml:space="preserve">will </w:delText>
        </w:r>
      </w:del>
      <w:r w:rsidRPr="00D00C6C">
        <w:rPr>
          <w:lang w:eastAsia="zh-CN"/>
        </w:rPr>
        <w:t xml:space="preserve">contains the IMS user related information (e.g., RCD URL, </w:t>
      </w:r>
      <w:r w:rsidRPr="00D00C6C">
        <w:t>RCD server address or RCD information</w:t>
      </w:r>
      <w:r w:rsidRPr="00D00C6C">
        <w:rPr>
          <w:lang w:eastAsia="zh-CN"/>
        </w:rPr>
        <w:t xml:space="preserve"> </w:t>
      </w:r>
      <w:r w:rsidRPr="00D00C6C">
        <w:t>for the target IMPU</w:t>
      </w:r>
      <w:r w:rsidRPr="00D00C6C">
        <w:rPr>
          <w:lang w:eastAsia="zh-CN"/>
        </w:rPr>
        <w:t>).</w:t>
      </w:r>
    </w:p>
    <w:p w14:paraId="05DB44BB" w14:textId="77777777" w:rsidR="00570A23" w:rsidRPr="00D00C6C" w:rsidRDefault="00570A23" w:rsidP="00570A23"/>
    <w:p w14:paraId="47E87E6B" w14:textId="77777777" w:rsidR="00570A23" w:rsidRPr="00D00C6C" w:rsidRDefault="00570A23" w:rsidP="00570A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D00C6C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1E1DC747" w14:textId="77777777" w:rsidR="002020B7" w:rsidRPr="00D00C6C" w:rsidRDefault="002020B7" w:rsidP="002020B7">
      <w:pPr>
        <w:pStyle w:val="Heading5"/>
      </w:pPr>
      <w:bookmarkStart w:id="25" w:name="_Toc200621522"/>
      <w:r w:rsidRPr="00D00C6C">
        <w:t>5.</w:t>
      </w:r>
      <w:r w:rsidRPr="00D00C6C">
        <w:rPr>
          <w:rFonts w:eastAsiaTheme="minorEastAsia"/>
          <w:lang w:eastAsia="zh-CN"/>
        </w:rPr>
        <w:t>6</w:t>
      </w:r>
      <w:r w:rsidRPr="00D00C6C">
        <w:t>.2.3.2</w:t>
      </w:r>
      <w:r w:rsidRPr="00D00C6C">
        <w:tab/>
        <w:t xml:space="preserve">Updating </w:t>
      </w:r>
      <w:r w:rsidRPr="00D00C6C">
        <w:rPr>
          <w:lang w:eastAsia="zh-CN"/>
        </w:rPr>
        <w:t>the Parameter Provisioning Data Entry per AF</w:t>
      </w:r>
      <w:bookmarkEnd w:id="25"/>
    </w:p>
    <w:p w14:paraId="7772A09E" w14:textId="77777777" w:rsidR="002020B7" w:rsidRPr="00D00C6C" w:rsidRDefault="002020B7" w:rsidP="002020B7">
      <w:pPr>
        <w:rPr>
          <w:lang w:eastAsia="zh-CN"/>
        </w:rPr>
      </w:pPr>
      <w:r w:rsidRPr="00D00C6C">
        <w:t>The request contains the IMS UE's identity (/{imsUeId}) which shall be an IMPU</w:t>
      </w:r>
      <w:r w:rsidRPr="00D00C6C">
        <w:rPr>
          <w:lang w:eastAsia="zh-CN"/>
        </w:rPr>
        <w:t>.</w:t>
      </w:r>
    </w:p>
    <w:p w14:paraId="0388C596" w14:textId="77777777" w:rsidR="002020B7" w:rsidRPr="00D00C6C" w:rsidRDefault="002020B7" w:rsidP="002020B7">
      <w:pPr>
        <w:pStyle w:val="TH"/>
      </w:pPr>
      <w:r w:rsidRPr="00D00C6C">
        <w:object w:dxaOrig="9465" w:dyaOrig="2123" w14:anchorId="2AFBEF73">
          <v:shape id="_x0000_i1026" type="#_x0000_t75" style="width:474pt;height:106.8pt" o:ole="">
            <v:imagedata r:id="rId14" o:title=""/>
          </v:shape>
          <o:OLEObject Type="Embed" ProgID="Visio.Drawing.15" ShapeID="_x0000_i1026" DrawAspect="Content" ObjectID="_1816696284" r:id="rId15"/>
        </w:object>
      </w:r>
    </w:p>
    <w:p w14:paraId="3110CC75" w14:textId="77777777" w:rsidR="002020B7" w:rsidRPr="00D00C6C" w:rsidRDefault="002020B7" w:rsidP="002020B7">
      <w:pPr>
        <w:pStyle w:val="TF"/>
        <w:rPr>
          <w:b w:val="0"/>
        </w:rPr>
      </w:pPr>
      <w:r w:rsidRPr="00D00C6C">
        <w:t>Figure 5.</w:t>
      </w:r>
      <w:r w:rsidRPr="00D00C6C">
        <w:rPr>
          <w:rFonts w:eastAsiaTheme="minorEastAsia"/>
          <w:lang w:eastAsia="zh-CN"/>
        </w:rPr>
        <w:t>6</w:t>
      </w:r>
      <w:r w:rsidRPr="00D00C6C">
        <w:t xml:space="preserve">.2.3.2-1: Update </w:t>
      </w:r>
      <w:r w:rsidRPr="00D00C6C">
        <w:rPr>
          <w:lang w:eastAsia="zh-CN"/>
        </w:rPr>
        <w:t xml:space="preserve">the </w:t>
      </w:r>
      <w:r w:rsidRPr="00D00C6C">
        <w:t xml:space="preserve">IMS </w:t>
      </w:r>
      <w:r w:rsidRPr="00D00C6C">
        <w:rPr>
          <w:lang w:eastAsia="zh-CN"/>
        </w:rPr>
        <w:t>Parameter Provisioning Data Entry per AF</w:t>
      </w:r>
    </w:p>
    <w:p w14:paraId="6C806A7C" w14:textId="1538643B" w:rsidR="002020B7" w:rsidRPr="00D00C6C" w:rsidRDefault="002020B7" w:rsidP="002020B7">
      <w:pPr>
        <w:pStyle w:val="B1"/>
      </w:pPr>
      <w:r w:rsidRPr="00D00C6C">
        <w:t>1.</w:t>
      </w:r>
      <w:r w:rsidRPr="00D00C6C">
        <w:tab/>
        <w:t>The NF Service Consumer shall send a P</w:t>
      </w:r>
      <w:r w:rsidRPr="00D00C6C">
        <w:rPr>
          <w:lang w:eastAsia="zh-CN"/>
        </w:rPr>
        <w:t>UT</w:t>
      </w:r>
      <w:r w:rsidRPr="00D00C6C">
        <w:t xml:space="preserve"> request to modify </w:t>
      </w:r>
      <w:r w:rsidRPr="00D00C6C">
        <w:rPr>
          <w:lang w:eastAsia="zh-CN"/>
        </w:rPr>
        <w:t xml:space="preserve">the resource that represents the </w:t>
      </w:r>
      <w:del w:id="26" w:author="Ericsson n b1August-meet" w:date="2025-08-04T10:45:00Z" w16du:dateUtc="2025-08-04T08:45:00Z">
        <w:r w:rsidRPr="00D00C6C" w:rsidDel="00D00C6C">
          <w:rPr>
            <w:lang w:eastAsia="zh-CN"/>
          </w:rPr>
          <w:delText xml:space="preserve">new </w:delText>
        </w:r>
      </w:del>
      <w:r w:rsidRPr="00D00C6C">
        <w:rPr>
          <w:lang w:eastAsia="zh-CN"/>
        </w:rPr>
        <w:t xml:space="preserve">IMS </w:t>
      </w:r>
      <w:r w:rsidRPr="00D00C6C">
        <w:t xml:space="preserve">Parameter Provisioning Data entry for the AF identified by the </w:t>
      </w:r>
      <w:ins w:id="27" w:author="Ericsson n b1August-meet" w:date="2025-08-04T10:35:00Z" w16du:dateUtc="2025-08-04T08:35:00Z">
        <w:r w:rsidR="00CA28EE" w:rsidRPr="00D00C6C">
          <w:t>afInsta</w:t>
        </w:r>
        <w:r w:rsidR="00CA28EE" w:rsidRPr="00D00C6C">
          <w:rPr>
            <w:lang w:eastAsia="zh-CN"/>
          </w:rPr>
          <w:t>n</w:t>
        </w:r>
        <w:r w:rsidR="00CA28EE" w:rsidRPr="00D00C6C">
          <w:t>ceId</w:t>
        </w:r>
      </w:ins>
      <w:del w:id="28" w:author="Ericsson n b1August-meet" w:date="2025-08-04T10:35:00Z" w16du:dateUtc="2025-08-04T08:35:00Z">
        <w:r w:rsidRPr="00D00C6C" w:rsidDel="00CA28EE">
          <w:delText>afInstnaceId</w:delText>
        </w:r>
      </w:del>
      <w:r w:rsidRPr="00D00C6C">
        <w:t>. The request body shall contain a</w:t>
      </w:r>
      <w:ins w:id="29" w:author="Ericsson n b1August-meet" w:date="2025-08-04T10:49:00Z" w16du:dateUtc="2025-08-04T08:49:00Z">
        <w:r w:rsidR="00D00C6C">
          <w:t>n</w:t>
        </w:r>
      </w:ins>
      <w:r w:rsidRPr="00D00C6C">
        <w:t xml:space="preserve"> </w:t>
      </w:r>
      <w:r w:rsidRPr="00D00C6C">
        <w:rPr>
          <w:lang w:eastAsia="zh-CN"/>
        </w:rPr>
        <w:t>Ims</w:t>
      </w:r>
      <w:r w:rsidRPr="00D00C6C">
        <w:t xml:space="preserve">PpDataEntry object representing the value of the </w:t>
      </w:r>
      <w:r w:rsidRPr="00D00C6C">
        <w:rPr>
          <w:lang w:eastAsia="zh-CN"/>
        </w:rPr>
        <w:t>modified</w:t>
      </w:r>
      <w:r w:rsidRPr="00D00C6C">
        <w:t xml:space="preserve"> resource</w:t>
      </w:r>
      <w:r w:rsidRPr="00D00C6C">
        <w:rPr>
          <w:lang w:eastAsia="zh-CN"/>
        </w:rPr>
        <w:t>.</w:t>
      </w:r>
    </w:p>
    <w:p w14:paraId="158209EA" w14:textId="77777777" w:rsidR="002020B7" w:rsidRPr="00D00C6C" w:rsidRDefault="002020B7" w:rsidP="002020B7">
      <w:pPr>
        <w:pStyle w:val="B1"/>
      </w:pPr>
      <w:r w:rsidRPr="00D00C6C">
        <w:t>2a.</w:t>
      </w:r>
      <w:r w:rsidRPr="00D00C6C">
        <w:tab/>
        <w:t>On success, the IMS AS shall return the status code "200 OK" with the resource representation of t</w:t>
      </w:r>
      <w:r w:rsidRPr="00D00C6C">
        <w:rPr>
          <w:lang w:eastAsia="zh-CN"/>
        </w:rPr>
        <w:t>he</w:t>
      </w:r>
      <w:r w:rsidRPr="00D00C6C">
        <w:t xml:space="preserve"> </w:t>
      </w:r>
      <w:r w:rsidRPr="00D00C6C">
        <w:rPr>
          <w:lang w:eastAsia="zh-CN"/>
        </w:rPr>
        <w:t>updated</w:t>
      </w:r>
      <w:r w:rsidRPr="00D00C6C">
        <w:t xml:space="preserve"> resource </w:t>
      </w:r>
      <w:r w:rsidRPr="00D00C6C">
        <w:rPr>
          <w:lang w:eastAsia="zh-CN"/>
        </w:rPr>
        <w:t>Ims</w:t>
      </w:r>
      <w:r w:rsidRPr="00D00C6C">
        <w:t>PpDataEntry.</w:t>
      </w:r>
    </w:p>
    <w:p w14:paraId="38C31B04" w14:textId="10687071" w:rsidR="002020B7" w:rsidRPr="00D00C6C" w:rsidRDefault="002020B7" w:rsidP="002020B7">
      <w:pPr>
        <w:pStyle w:val="B1"/>
      </w:pPr>
      <w:r w:rsidRPr="00D00C6C">
        <w:rPr>
          <w:lang w:eastAsia="zh-CN"/>
        </w:rPr>
        <w:t>2b</w:t>
      </w:r>
      <w:r w:rsidRPr="00D00C6C">
        <w:rPr>
          <w:lang w:eastAsia="zh-CN"/>
        </w:rPr>
        <w:tab/>
      </w:r>
      <w:r w:rsidRPr="00D00C6C">
        <w:t>On failure, one of the HTTP status code</w:t>
      </w:r>
      <w:ins w:id="30" w:author="Ericsson n b1August-meet" w:date="2025-08-04T10:50:00Z" w16du:dateUtc="2025-08-04T08:50:00Z">
        <w:r w:rsidR="00D00C6C">
          <w:t>s</w:t>
        </w:r>
      </w:ins>
      <w:r w:rsidRPr="00D00C6C">
        <w:t xml:space="preserve"> listed in table 6.</w:t>
      </w:r>
      <w:r w:rsidRPr="00D00C6C">
        <w:rPr>
          <w:rFonts w:eastAsiaTheme="minorEastAsia"/>
          <w:lang w:eastAsia="zh-CN"/>
        </w:rPr>
        <w:t>5</w:t>
      </w:r>
      <w:r w:rsidRPr="00D00C6C">
        <w:t>.3.3.3.1-3 indicating the error shall be returned. For a 4xx/5xx response, the message body shall contain a ProblemDetails structure with the "cause" attribute set to one of the application errors listed in table 6.</w:t>
      </w:r>
      <w:r w:rsidRPr="00D00C6C">
        <w:rPr>
          <w:rFonts w:eastAsiaTheme="minorEastAsia"/>
          <w:lang w:eastAsia="zh-CN"/>
        </w:rPr>
        <w:t>5</w:t>
      </w:r>
      <w:r w:rsidRPr="00D00C6C">
        <w:t>.3.3.3.1-3.</w:t>
      </w:r>
    </w:p>
    <w:p w14:paraId="5ADFDE7F" w14:textId="77777777" w:rsidR="00570A23" w:rsidRPr="00D00C6C" w:rsidRDefault="00570A23" w:rsidP="00570A23"/>
    <w:p w14:paraId="596784AD" w14:textId="77777777" w:rsidR="00570A23" w:rsidRPr="00D00C6C" w:rsidRDefault="00570A23" w:rsidP="00570A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D00C6C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23451F7A" w14:textId="77777777" w:rsidR="002020B7" w:rsidRPr="00D00C6C" w:rsidRDefault="002020B7" w:rsidP="002020B7">
      <w:pPr>
        <w:pStyle w:val="Heading5"/>
      </w:pPr>
      <w:bookmarkStart w:id="31" w:name="_Toc200621525"/>
      <w:r w:rsidRPr="00D00C6C">
        <w:lastRenderedPageBreak/>
        <w:t>5.</w:t>
      </w:r>
      <w:r w:rsidRPr="00D00C6C">
        <w:rPr>
          <w:rFonts w:eastAsiaTheme="minorEastAsia"/>
          <w:lang w:eastAsia="zh-CN"/>
        </w:rPr>
        <w:t>6</w:t>
      </w:r>
      <w:r w:rsidRPr="00D00C6C">
        <w:t>.2.4.2</w:t>
      </w:r>
      <w:r w:rsidRPr="00D00C6C">
        <w:tab/>
      </w:r>
      <w:r w:rsidRPr="00D00C6C">
        <w:rPr>
          <w:lang w:eastAsia="zh-CN"/>
        </w:rPr>
        <w:t>Deleting</w:t>
      </w:r>
      <w:r w:rsidRPr="00D00C6C">
        <w:t xml:space="preserve"> </w:t>
      </w:r>
      <w:r w:rsidRPr="00D00C6C">
        <w:rPr>
          <w:lang w:eastAsia="zh-CN"/>
        </w:rPr>
        <w:t>the Parameter Provisioning Data Entry per AF</w:t>
      </w:r>
      <w:bookmarkEnd w:id="31"/>
    </w:p>
    <w:p w14:paraId="2DD54025" w14:textId="77777777" w:rsidR="002020B7" w:rsidRPr="00D00C6C" w:rsidRDefault="002020B7" w:rsidP="002020B7">
      <w:pPr>
        <w:pStyle w:val="TH"/>
      </w:pPr>
      <w:r w:rsidRPr="00D00C6C">
        <w:object w:dxaOrig="9226" w:dyaOrig="2123" w14:anchorId="79FE13A8">
          <v:shape id="_x0000_i1027" type="#_x0000_t75" style="width:461.4pt;height:106.8pt" o:ole="">
            <v:imagedata r:id="rId16" o:title=""/>
          </v:shape>
          <o:OLEObject Type="Embed" ProgID="Visio.Drawing.15" ShapeID="_x0000_i1027" DrawAspect="Content" ObjectID="_1816696285" r:id="rId17"/>
        </w:object>
      </w:r>
    </w:p>
    <w:p w14:paraId="690AA773" w14:textId="77777777" w:rsidR="002020B7" w:rsidRPr="00D00C6C" w:rsidRDefault="002020B7" w:rsidP="002020B7">
      <w:pPr>
        <w:pStyle w:val="TF"/>
        <w:rPr>
          <w:b w:val="0"/>
        </w:rPr>
      </w:pPr>
      <w:r w:rsidRPr="00D00C6C">
        <w:t>Figure 5.</w:t>
      </w:r>
      <w:r w:rsidRPr="00D00C6C">
        <w:rPr>
          <w:rFonts w:eastAsiaTheme="minorEastAsia"/>
          <w:lang w:eastAsia="zh-CN"/>
        </w:rPr>
        <w:t>6</w:t>
      </w:r>
      <w:r w:rsidRPr="00D00C6C">
        <w:t xml:space="preserve">.2.4.2-1: </w:t>
      </w:r>
      <w:r w:rsidRPr="00D00C6C">
        <w:rPr>
          <w:lang w:eastAsia="zh-CN"/>
        </w:rPr>
        <w:t>Delet</w:t>
      </w:r>
      <w:r w:rsidRPr="00D00C6C">
        <w:t xml:space="preserve">ing </w:t>
      </w:r>
      <w:r w:rsidRPr="00D00C6C">
        <w:rPr>
          <w:lang w:eastAsia="zh-CN"/>
        </w:rPr>
        <w:t xml:space="preserve">the </w:t>
      </w:r>
      <w:r w:rsidRPr="00D00C6C">
        <w:t xml:space="preserve">IMS </w:t>
      </w:r>
      <w:r w:rsidRPr="00D00C6C">
        <w:rPr>
          <w:lang w:eastAsia="zh-CN"/>
        </w:rPr>
        <w:t>Parameter Provisioning Data Entry per AF</w:t>
      </w:r>
    </w:p>
    <w:p w14:paraId="58C6E914" w14:textId="5F5B637A" w:rsidR="002020B7" w:rsidRPr="00D00C6C" w:rsidRDefault="002020B7" w:rsidP="002020B7">
      <w:pPr>
        <w:pStyle w:val="B1"/>
      </w:pPr>
      <w:r w:rsidRPr="00D00C6C">
        <w:t>1.</w:t>
      </w:r>
      <w:r w:rsidRPr="00D00C6C">
        <w:tab/>
        <w:t xml:space="preserve">The NF service consumer shall send a DELETE request to </w:t>
      </w:r>
      <w:r w:rsidRPr="00D00C6C">
        <w:rPr>
          <w:lang w:eastAsia="zh-CN"/>
        </w:rPr>
        <w:t>delete</w:t>
      </w:r>
      <w:r w:rsidRPr="00D00C6C">
        <w:t xml:space="preserve"> </w:t>
      </w:r>
      <w:r w:rsidRPr="00D00C6C">
        <w:rPr>
          <w:lang w:eastAsia="zh-CN"/>
        </w:rPr>
        <w:t xml:space="preserve">the resource that represents the </w:t>
      </w:r>
      <w:del w:id="32" w:author="Ericsson n b1August-meet" w:date="2025-08-04T10:50:00Z" w16du:dateUtc="2025-08-04T08:50:00Z">
        <w:r w:rsidRPr="00D00C6C" w:rsidDel="00D00C6C">
          <w:rPr>
            <w:lang w:eastAsia="zh-CN"/>
          </w:rPr>
          <w:delText xml:space="preserve">new </w:delText>
        </w:r>
      </w:del>
      <w:r w:rsidRPr="00D00C6C">
        <w:rPr>
          <w:lang w:eastAsia="zh-CN"/>
        </w:rPr>
        <w:t xml:space="preserve">IMS </w:t>
      </w:r>
      <w:r w:rsidRPr="00D00C6C">
        <w:t xml:space="preserve">Parameter Provisioning Data entry for the AF identified by the </w:t>
      </w:r>
      <w:ins w:id="33" w:author="Ericsson n b1August-meet" w:date="2025-08-04T10:35:00Z" w16du:dateUtc="2025-08-04T08:35:00Z">
        <w:r w:rsidR="00CA28EE" w:rsidRPr="00D00C6C">
          <w:t>afInsta</w:t>
        </w:r>
        <w:r w:rsidR="00CA28EE" w:rsidRPr="00D00C6C">
          <w:rPr>
            <w:lang w:eastAsia="zh-CN"/>
          </w:rPr>
          <w:t>n</w:t>
        </w:r>
        <w:r w:rsidR="00CA28EE" w:rsidRPr="00D00C6C">
          <w:t>ceId</w:t>
        </w:r>
      </w:ins>
      <w:del w:id="34" w:author="Ericsson n b1August-meet" w:date="2025-08-04T10:35:00Z" w16du:dateUtc="2025-08-04T08:35:00Z">
        <w:r w:rsidRPr="00D00C6C" w:rsidDel="00CA28EE">
          <w:delText>afInstnaceId</w:delText>
        </w:r>
      </w:del>
      <w:r w:rsidRPr="00D00C6C">
        <w:t xml:space="preserve">. The request body shall contain a </w:t>
      </w:r>
      <w:r w:rsidRPr="00D00C6C">
        <w:rPr>
          <w:lang w:eastAsia="zh-CN"/>
        </w:rPr>
        <w:t>Ims</w:t>
      </w:r>
      <w:r w:rsidRPr="00D00C6C">
        <w:t xml:space="preserve">PpDataEntry object representing the value of the </w:t>
      </w:r>
      <w:r w:rsidRPr="00D00C6C">
        <w:rPr>
          <w:lang w:eastAsia="zh-CN"/>
        </w:rPr>
        <w:t xml:space="preserve">deleted </w:t>
      </w:r>
      <w:r w:rsidRPr="00D00C6C">
        <w:t>resource</w:t>
      </w:r>
      <w:r w:rsidRPr="00D00C6C">
        <w:rPr>
          <w:lang w:eastAsia="zh-CN"/>
        </w:rPr>
        <w:t>.</w:t>
      </w:r>
    </w:p>
    <w:p w14:paraId="61E8793C" w14:textId="77777777" w:rsidR="002020B7" w:rsidRPr="00D00C6C" w:rsidRDefault="002020B7" w:rsidP="002020B7">
      <w:pPr>
        <w:pStyle w:val="B1"/>
      </w:pPr>
      <w:r w:rsidRPr="00D00C6C">
        <w:t>2a.</w:t>
      </w:r>
      <w:r w:rsidRPr="00D00C6C">
        <w:tab/>
        <w:t xml:space="preserve">On success, the request is accepted, the IMS AS shall reply with the status code "204 No Content" indicating that the resource identified by </w:t>
      </w:r>
      <w:r w:rsidRPr="00D00C6C">
        <w:rPr>
          <w:lang w:eastAsia="zh-CN"/>
        </w:rPr>
        <w:t>ImsPpDataEntry</w:t>
      </w:r>
      <w:r w:rsidRPr="00D00C6C">
        <w:t xml:space="preserve"> is successfully deleted in the response message.</w:t>
      </w:r>
    </w:p>
    <w:p w14:paraId="2E7FCBE3" w14:textId="25564757" w:rsidR="002020B7" w:rsidRPr="00D00C6C" w:rsidRDefault="002020B7" w:rsidP="002020B7">
      <w:pPr>
        <w:pStyle w:val="B1"/>
      </w:pPr>
      <w:r w:rsidRPr="00D00C6C">
        <w:t>2b.</w:t>
      </w:r>
      <w:r w:rsidRPr="00D00C6C">
        <w:tab/>
        <w:t>On failure, one of the HTTP status code</w:t>
      </w:r>
      <w:ins w:id="35" w:author="Ericsson n b1August-meet" w:date="2025-08-04T10:51:00Z" w16du:dateUtc="2025-08-04T08:51:00Z">
        <w:r w:rsidR="00301581">
          <w:t>s</w:t>
        </w:r>
      </w:ins>
      <w:r w:rsidRPr="00D00C6C">
        <w:t xml:space="preserve"> listed in table 6.</w:t>
      </w:r>
      <w:r w:rsidRPr="00D00C6C">
        <w:rPr>
          <w:rFonts w:eastAsiaTheme="minorEastAsia"/>
          <w:lang w:eastAsia="zh-CN"/>
        </w:rPr>
        <w:t>5</w:t>
      </w:r>
      <w:r w:rsidRPr="00D00C6C">
        <w:t>.3.3.3.2-3 indicating the error shall be returned. For a 4xx/5xx response, the message body shall contain a ProblemDetails structure with the "cause" attribute set to one of the application errors listed in table 6.</w:t>
      </w:r>
      <w:r w:rsidRPr="00D00C6C">
        <w:rPr>
          <w:rFonts w:eastAsiaTheme="minorEastAsia"/>
          <w:lang w:eastAsia="zh-CN"/>
        </w:rPr>
        <w:t>5</w:t>
      </w:r>
      <w:r w:rsidRPr="00D00C6C">
        <w:t>.3.3.3.2-3.</w:t>
      </w:r>
    </w:p>
    <w:p w14:paraId="273AFC74" w14:textId="77777777" w:rsidR="00570A23" w:rsidRPr="00D00C6C" w:rsidRDefault="00570A23" w:rsidP="00570A23"/>
    <w:p w14:paraId="1CF3C4FC" w14:textId="77777777" w:rsidR="00570A23" w:rsidRPr="00D00C6C" w:rsidRDefault="00570A23" w:rsidP="00570A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D00C6C">
        <w:rPr>
          <w:rFonts w:ascii="Arial" w:hAnsi="Arial" w:cs="Arial"/>
          <w:color w:val="0000FF"/>
          <w:sz w:val="28"/>
          <w:szCs w:val="28"/>
        </w:rPr>
        <w:t>*** End of Changes ***</w:t>
      </w:r>
    </w:p>
    <w:p w14:paraId="68C9CD36" w14:textId="77777777" w:rsidR="001E41F3" w:rsidRPr="00D00C6C" w:rsidRDefault="001E41F3"/>
    <w:sectPr w:rsidR="001E41F3" w:rsidRPr="00D00C6C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F97969" w14:textId="77777777" w:rsidR="00365C04" w:rsidRDefault="00365C04">
      <w:r>
        <w:separator/>
      </w:r>
    </w:p>
  </w:endnote>
  <w:endnote w:type="continuationSeparator" w:id="0">
    <w:p w14:paraId="5F852237" w14:textId="77777777" w:rsidR="00365C04" w:rsidRDefault="00365C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827E76" w14:textId="77777777" w:rsidR="00365C04" w:rsidRDefault="00365C04">
      <w:r>
        <w:separator/>
      </w:r>
    </w:p>
  </w:footnote>
  <w:footnote w:type="continuationSeparator" w:id="0">
    <w:p w14:paraId="7B5CEB3B" w14:textId="77777777" w:rsidR="00365C04" w:rsidRDefault="00365C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255452" w14:textId="77777777" w:rsidR="00943110" w:rsidRDefault="0094311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8EE8DB" w14:textId="77777777" w:rsidR="00943110" w:rsidRDefault="00EE49B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495973" w14:textId="77777777" w:rsidR="00943110" w:rsidRDefault="00943110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n b1August-meet">
    <w15:presenceInfo w15:providerId="None" w15:userId="Ericsson n b1August-me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A4F"/>
    <w:rsid w:val="00021775"/>
    <w:rsid w:val="00022E4A"/>
    <w:rsid w:val="00065685"/>
    <w:rsid w:val="00077DF2"/>
    <w:rsid w:val="00085A95"/>
    <w:rsid w:val="000A6394"/>
    <w:rsid w:val="000B709F"/>
    <w:rsid w:val="000B7FED"/>
    <w:rsid w:val="000C038A"/>
    <w:rsid w:val="000C6598"/>
    <w:rsid w:val="000D4486"/>
    <w:rsid w:val="000D44B3"/>
    <w:rsid w:val="000E4988"/>
    <w:rsid w:val="000F7DAB"/>
    <w:rsid w:val="00110564"/>
    <w:rsid w:val="00117F2F"/>
    <w:rsid w:val="00145D43"/>
    <w:rsid w:val="00183F9C"/>
    <w:rsid w:val="00192C46"/>
    <w:rsid w:val="001A08B3"/>
    <w:rsid w:val="001A7B60"/>
    <w:rsid w:val="001B52F0"/>
    <w:rsid w:val="001B7A65"/>
    <w:rsid w:val="001C4A61"/>
    <w:rsid w:val="001D2B5F"/>
    <w:rsid w:val="001E41F3"/>
    <w:rsid w:val="002020B7"/>
    <w:rsid w:val="002066F1"/>
    <w:rsid w:val="0026004D"/>
    <w:rsid w:val="002640DD"/>
    <w:rsid w:val="00266B69"/>
    <w:rsid w:val="002759E2"/>
    <w:rsid w:val="00275D12"/>
    <w:rsid w:val="00284FEB"/>
    <w:rsid w:val="002860C4"/>
    <w:rsid w:val="002A4C9D"/>
    <w:rsid w:val="002B5741"/>
    <w:rsid w:val="002E472E"/>
    <w:rsid w:val="00301581"/>
    <w:rsid w:val="00305409"/>
    <w:rsid w:val="00352865"/>
    <w:rsid w:val="003609EF"/>
    <w:rsid w:val="0036231A"/>
    <w:rsid w:val="00365C04"/>
    <w:rsid w:val="00371595"/>
    <w:rsid w:val="00373AE1"/>
    <w:rsid w:val="0037484D"/>
    <w:rsid w:val="00374DD4"/>
    <w:rsid w:val="0038144E"/>
    <w:rsid w:val="0038710F"/>
    <w:rsid w:val="00393730"/>
    <w:rsid w:val="003E1A36"/>
    <w:rsid w:val="003E6D04"/>
    <w:rsid w:val="00410371"/>
    <w:rsid w:val="00423A75"/>
    <w:rsid w:val="004242F1"/>
    <w:rsid w:val="00425379"/>
    <w:rsid w:val="0048050B"/>
    <w:rsid w:val="004B75B7"/>
    <w:rsid w:val="004C4804"/>
    <w:rsid w:val="004E680A"/>
    <w:rsid w:val="004F2A9D"/>
    <w:rsid w:val="005030AE"/>
    <w:rsid w:val="005030E1"/>
    <w:rsid w:val="00511479"/>
    <w:rsid w:val="005141D9"/>
    <w:rsid w:val="0051580D"/>
    <w:rsid w:val="005327E7"/>
    <w:rsid w:val="0053288D"/>
    <w:rsid w:val="00537F80"/>
    <w:rsid w:val="00547111"/>
    <w:rsid w:val="00570A23"/>
    <w:rsid w:val="005760EF"/>
    <w:rsid w:val="00592D74"/>
    <w:rsid w:val="005E2C44"/>
    <w:rsid w:val="00621188"/>
    <w:rsid w:val="006257ED"/>
    <w:rsid w:val="00631FA1"/>
    <w:rsid w:val="00653DE4"/>
    <w:rsid w:val="00665C47"/>
    <w:rsid w:val="00670D99"/>
    <w:rsid w:val="00671847"/>
    <w:rsid w:val="00695808"/>
    <w:rsid w:val="006A6A14"/>
    <w:rsid w:val="006B46FB"/>
    <w:rsid w:val="006E21FB"/>
    <w:rsid w:val="006E57B1"/>
    <w:rsid w:val="00744838"/>
    <w:rsid w:val="00765810"/>
    <w:rsid w:val="0078021C"/>
    <w:rsid w:val="00792342"/>
    <w:rsid w:val="007977A8"/>
    <w:rsid w:val="007A27A7"/>
    <w:rsid w:val="007B512A"/>
    <w:rsid w:val="007C2097"/>
    <w:rsid w:val="007D6A07"/>
    <w:rsid w:val="007F7259"/>
    <w:rsid w:val="00801936"/>
    <w:rsid w:val="008040A8"/>
    <w:rsid w:val="0081553D"/>
    <w:rsid w:val="008279FA"/>
    <w:rsid w:val="008605D7"/>
    <w:rsid w:val="008626E7"/>
    <w:rsid w:val="00870EE7"/>
    <w:rsid w:val="008863B9"/>
    <w:rsid w:val="008A45A6"/>
    <w:rsid w:val="008B1E86"/>
    <w:rsid w:val="008B3F93"/>
    <w:rsid w:val="008D3CCC"/>
    <w:rsid w:val="008F3789"/>
    <w:rsid w:val="008F686C"/>
    <w:rsid w:val="009148DE"/>
    <w:rsid w:val="009247F4"/>
    <w:rsid w:val="009335A2"/>
    <w:rsid w:val="00941E30"/>
    <w:rsid w:val="00943110"/>
    <w:rsid w:val="009777D9"/>
    <w:rsid w:val="00991B88"/>
    <w:rsid w:val="009A5753"/>
    <w:rsid w:val="009A579D"/>
    <w:rsid w:val="009B6E58"/>
    <w:rsid w:val="009E3297"/>
    <w:rsid w:val="009F734F"/>
    <w:rsid w:val="00A246B6"/>
    <w:rsid w:val="00A425B2"/>
    <w:rsid w:val="00A47E70"/>
    <w:rsid w:val="00A50CF0"/>
    <w:rsid w:val="00A7671C"/>
    <w:rsid w:val="00A84E11"/>
    <w:rsid w:val="00AA2CBC"/>
    <w:rsid w:val="00AC5820"/>
    <w:rsid w:val="00AD1CD8"/>
    <w:rsid w:val="00AE306E"/>
    <w:rsid w:val="00AE7782"/>
    <w:rsid w:val="00AF2F14"/>
    <w:rsid w:val="00AF3083"/>
    <w:rsid w:val="00B06763"/>
    <w:rsid w:val="00B258BB"/>
    <w:rsid w:val="00B67B97"/>
    <w:rsid w:val="00B968C8"/>
    <w:rsid w:val="00BA3EC5"/>
    <w:rsid w:val="00BA51D9"/>
    <w:rsid w:val="00BA7A5B"/>
    <w:rsid w:val="00BB174E"/>
    <w:rsid w:val="00BB5DFC"/>
    <w:rsid w:val="00BD279D"/>
    <w:rsid w:val="00BD6BB8"/>
    <w:rsid w:val="00BE2E41"/>
    <w:rsid w:val="00BE5248"/>
    <w:rsid w:val="00BE57D8"/>
    <w:rsid w:val="00C12380"/>
    <w:rsid w:val="00C5284B"/>
    <w:rsid w:val="00C62A45"/>
    <w:rsid w:val="00C66BA2"/>
    <w:rsid w:val="00C77CAE"/>
    <w:rsid w:val="00C870F6"/>
    <w:rsid w:val="00C95985"/>
    <w:rsid w:val="00CA0A1D"/>
    <w:rsid w:val="00CA138F"/>
    <w:rsid w:val="00CA28EE"/>
    <w:rsid w:val="00CA5154"/>
    <w:rsid w:val="00CC5026"/>
    <w:rsid w:val="00CC68D0"/>
    <w:rsid w:val="00D00C6C"/>
    <w:rsid w:val="00D00C7C"/>
    <w:rsid w:val="00D03F9A"/>
    <w:rsid w:val="00D06D51"/>
    <w:rsid w:val="00D24991"/>
    <w:rsid w:val="00D3605D"/>
    <w:rsid w:val="00D50255"/>
    <w:rsid w:val="00D66520"/>
    <w:rsid w:val="00D84AE9"/>
    <w:rsid w:val="00DC1698"/>
    <w:rsid w:val="00DE34CF"/>
    <w:rsid w:val="00E13F3D"/>
    <w:rsid w:val="00E26405"/>
    <w:rsid w:val="00E34898"/>
    <w:rsid w:val="00E40877"/>
    <w:rsid w:val="00E418A7"/>
    <w:rsid w:val="00E91B73"/>
    <w:rsid w:val="00EA3555"/>
    <w:rsid w:val="00EB09B7"/>
    <w:rsid w:val="00EE49BB"/>
    <w:rsid w:val="00EE7D7C"/>
    <w:rsid w:val="00F25D98"/>
    <w:rsid w:val="00F300FB"/>
    <w:rsid w:val="00F82388"/>
    <w:rsid w:val="00FB08D8"/>
    <w:rsid w:val="00FB6386"/>
    <w:rsid w:val="00FD02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3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570A23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76581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76581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765810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76581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765810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8290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package" Target="embeddings/Microsoft_Visio_Drawing.vsdx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package" Target="embeddings/Microsoft_Visio_Drawing2.vsdx"/><Relationship Id="rId2" Type="http://schemas.openxmlformats.org/officeDocument/2006/relationships/customXml" Target="../customXml/item1.xml"/><Relationship Id="rId16" Type="http://schemas.openxmlformats.org/officeDocument/2006/relationships/image" Target="media/image3.emf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Drawing1.vsdx"/><Relationship Id="rId23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</TotalTime>
  <Pages>4</Pages>
  <Words>975</Words>
  <Characters>5858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6820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n bAugust-meet</cp:lastModifiedBy>
  <cp:revision>24</cp:revision>
  <cp:lastPrinted>1899-12-31T23:00:00Z</cp:lastPrinted>
  <dcterms:created xsi:type="dcterms:W3CDTF">2025-06-27T11:50:00Z</dcterms:created>
  <dcterms:modified xsi:type="dcterms:W3CDTF">2025-08-14T15:05:00Z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