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DA860" w14:textId="6960CC3B" w:rsidR="00A2171F" w:rsidRDefault="00386AE4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  <w:t>C1-25</w:t>
      </w:r>
      <w:r w:rsidR="002B692D">
        <w:rPr>
          <w:b/>
          <w:sz w:val="24"/>
        </w:rPr>
        <w:t>6053</w:t>
      </w:r>
    </w:p>
    <w:p w14:paraId="6481A8A4" w14:textId="24740D95" w:rsidR="00CC35A6" w:rsidRPr="007861B8" w:rsidRDefault="00CC35A6" w:rsidP="00CC35A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zh-CN"/>
        </w:rPr>
        <w:t>Sophia Antipolis, France</w:t>
      </w:r>
      <w:r>
        <w:rPr>
          <w:sz w:val="24"/>
        </w:rPr>
        <w:t>, 13-17 October 2025</w:t>
      </w:r>
      <w:r w:rsidRPr="006C2E80">
        <w:tab/>
      </w:r>
    </w:p>
    <w:p w14:paraId="1C3BD741" w14:textId="77777777" w:rsidR="00A2171F" w:rsidRDefault="00A2171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BDA4D1" w14:textId="2F3A4851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6E93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C96E93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C68B55A" w14:textId="0BC0CED7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11EE5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NAS </w:t>
      </w:r>
      <w:r w:rsidR="00957128">
        <w:rPr>
          <w:rFonts w:ascii="Arial" w:eastAsia="Batang" w:hAnsi="Arial" w:cs="Arial"/>
          <w:b/>
          <w:sz w:val="24"/>
          <w:szCs w:val="24"/>
          <w:lang w:val="en-US" w:eastAsia="zh-CN"/>
        </w:rPr>
        <w:t>p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rotocol</w:t>
      </w:r>
      <w:r w:rsidR="00957128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for 6G System</w:t>
      </w:r>
    </w:p>
    <w:p w14:paraId="280205DA" w14:textId="2976D20C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B007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70A752F6" w14:textId="68CF9B02" w:rsidR="00A2171F" w:rsidRDefault="00386AE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351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6909D8">
        <w:rPr>
          <w:rFonts w:ascii="Arial" w:eastAsia="Batang" w:hAnsi="Arial"/>
          <w:b/>
          <w:sz w:val="24"/>
          <w:szCs w:val="24"/>
          <w:lang w:val="en-US" w:eastAsia="zh-CN"/>
        </w:rPr>
        <w:t xml:space="preserve"> (</w:t>
      </w:r>
      <w:r w:rsidR="006909D8" w:rsidRPr="006909D8">
        <w:rPr>
          <w:rFonts w:ascii="Arial" w:eastAsia="Batang" w:hAnsi="Arial"/>
          <w:b/>
          <w:sz w:val="24"/>
          <w:szCs w:val="24"/>
          <w:lang w:val="en-US" w:eastAsia="zh-CN"/>
        </w:rPr>
        <w:t>New WIDs/SIDs for Rel-20</w:t>
      </w:r>
      <w:r w:rsidR="006909D8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5E268E3E" w14:textId="77777777" w:rsidR="00A2171F" w:rsidRDefault="00386AE4">
      <w:pPr>
        <w:pStyle w:val="Heading8"/>
        <w:ind w:left="2835" w:hanging="2835"/>
      </w:pPr>
      <w:r>
        <w:rPr>
          <w:lang w:eastAsia="ja-JP"/>
        </w:rPr>
        <w:br/>
        <w:t>3GPP™ Work Item Description</w:t>
      </w:r>
    </w:p>
    <w:p w14:paraId="082BC980" w14:textId="77777777" w:rsidR="00A2171F" w:rsidRDefault="00386AE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2DDF956" w14:textId="0A7E693E" w:rsidR="00A2171F" w:rsidRDefault="00386AE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</w:t>
      </w:r>
      <w:r>
        <w:rPr>
          <w:rFonts w:hint="eastAsia"/>
          <w:lang w:val="en-US" w:eastAsia="zh-CN"/>
        </w:rPr>
        <w:t xml:space="preserve">NAS </w:t>
      </w:r>
      <w:r w:rsidR="0014362A">
        <w:rPr>
          <w:lang w:val="en-US" w:eastAsia="zh-CN"/>
        </w:rPr>
        <w:t>p</w:t>
      </w:r>
      <w:r>
        <w:rPr>
          <w:rFonts w:hint="eastAsia"/>
          <w:lang w:val="en-US" w:eastAsia="zh-CN"/>
        </w:rPr>
        <w:t>rotocol</w:t>
      </w:r>
      <w:r w:rsidR="0014362A">
        <w:rPr>
          <w:lang w:val="en-US" w:eastAsia="zh-CN"/>
        </w:rPr>
        <w:t>s</w:t>
      </w:r>
      <w:r>
        <w:rPr>
          <w:lang w:eastAsia="ja-JP"/>
        </w:rPr>
        <w:t xml:space="preserve"> for 6G System</w:t>
      </w:r>
    </w:p>
    <w:p w14:paraId="68B316CE" w14:textId="77777777" w:rsidR="00A2171F" w:rsidRDefault="00386AE4">
      <w:pPr>
        <w:pStyle w:val="Guidance"/>
      </w:pPr>
      <w:r>
        <w:t>{Free text. It has to be the same as in the "Title:" section above. Studies have to start by "Study on"}</w:t>
      </w:r>
    </w:p>
    <w:p w14:paraId="397ED060" w14:textId="4BC95000" w:rsidR="00A2171F" w:rsidRDefault="00386AE4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</w:t>
      </w:r>
      <w:r>
        <w:rPr>
          <w:rFonts w:hint="eastAsia"/>
          <w:lang w:val="en-US" w:eastAsia="zh-CN"/>
        </w:rPr>
        <w:t>NAS</w:t>
      </w:r>
      <w:r w:rsidR="00AD073B">
        <w:rPr>
          <w:lang w:val="en-US" w:eastAsia="zh-CN"/>
        </w:rPr>
        <w:t>-CT</w:t>
      </w:r>
    </w:p>
    <w:p w14:paraId="510CD029" w14:textId="77777777" w:rsidR="00A2171F" w:rsidRDefault="00386AE4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 w:rsidRPr="00A839DD">
        <w:rPr>
          <w:rFonts w:hint="eastAsia"/>
          <w:highlight w:val="yellow"/>
          <w:lang w:val="en-US" w:eastAsia="zh-CN"/>
        </w:rPr>
        <w:t>TBD</w:t>
      </w:r>
    </w:p>
    <w:p w14:paraId="739A9433" w14:textId="77777777" w:rsidR="00A2171F" w:rsidRDefault="00A2171F">
      <w:pPr>
        <w:pStyle w:val="Guidance"/>
      </w:pPr>
    </w:p>
    <w:p w14:paraId="0C346A88" w14:textId="77777777" w:rsidR="00A2171F" w:rsidRDefault="00386AE4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51E79C93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3D6EA3F2" w14:textId="77777777" w:rsidR="00A2171F" w:rsidRDefault="00386AE4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2171F" w14:paraId="66259131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8944E02" w14:textId="77777777" w:rsidR="00A2171F" w:rsidRDefault="00386AE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818D6D" w14:textId="77777777" w:rsidR="00A2171F" w:rsidRDefault="00386AE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11B5B40" w14:textId="77777777" w:rsidR="00A2171F" w:rsidRDefault="00386AE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88791F" w14:textId="77777777" w:rsidR="00A2171F" w:rsidRDefault="00386AE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9B700E" w14:textId="77777777" w:rsidR="00A2171F" w:rsidRDefault="00386AE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526A219" w14:textId="77777777" w:rsidR="00A2171F" w:rsidRDefault="00386AE4">
            <w:pPr>
              <w:pStyle w:val="TAH"/>
            </w:pPr>
            <w:r>
              <w:t>Others (specify)</w:t>
            </w:r>
          </w:p>
        </w:tc>
      </w:tr>
      <w:tr w:rsidR="00A2171F" w14:paraId="7EBD5E2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A3FE53C" w14:textId="77777777" w:rsidR="00A2171F" w:rsidRDefault="00386AE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049FFDF" w14:textId="27A2DAAA" w:rsidR="00A2171F" w:rsidRDefault="00A2171F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1E9D606" w14:textId="27AFB613" w:rsidR="00A2171F" w:rsidRDefault="007B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2C446A7" w14:textId="77777777" w:rsidR="00A2171F" w:rsidRDefault="00A2171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ED71710" w14:textId="08473D03" w:rsidR="00A2171F" w:rsidRDefault="007B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C9C9999" w14:textId="77777777" w:rsidR="00A2171F" w:rsidRDefault="00A2171F">
            <w:pPr>
              <w:pStyle w:val="TAC"/>
            </w:pPr>
          </w:p>
        </w:tc>
      </w:tr>
      <w:tr w:rsidR="00A2171F" w14:paraId="37CCE26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D189EF" w14:textId="77777777" w:rsidR="00A2171F" w:rsidRDefault="00386AE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EA55D3C" w14:textId="77777777" w:rsidR="00A2171F" w:rsidRDefault="00A2171F">
            <w:pPr>
              <w:pStyle w:val="TAC"/>
            </w:pPr>
          </w:p>
        </w:tc>
        <w:tc>
          <w:tcPr>
            <w:tcW w:w="1037" w:type="dxa"/>
          </w:tcPr>
          <w:p w14:paraId="48F67E3E" w14:textId="77777777" w:rsidR="00A2171F" w:rsidRDefault="00A2171F">
            <w:pPr>
              <w:pStyle w:val="TAC"/>
            </w:pPr>
          </w:p>
        </w:tc>
        <w:tc>
          <w:tcPr>
            <w:tcW w:w="850" w:type="dxa"/>
          </w:tcPr>
          <w:p w14:paraId="3355FA40" w14:textId="6F974676" w:rsidR="00A2171F" w:rsidRDefault="007B022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046E280B" w14:textId="77777777" w:rsidR="00A2171F" w:rsidRDefault="00A2171F">
            <w:pPr>
              <w:pStyle w:val="TAC"/>
            </w:pPr>
          </w:p>
        </w:tc>
        <w:tc>
          <w:tcPr>
            <w:tcW w:w="1752" w:type="dxa"/>
          </w:tcPr>
          <w:p w14:paraId="1102E9B8" w14:textId="77777777" w:rsidR="00A2171F" w:rsidRDefault="00A2171F">
            <w:pPr>
              <w:pStyle w:val="TAC"/>
            </w:pPr>
          </w:p>
        </w:tc>
      </w:tr>
      <w:tr w:rsidR="00A2171F" w14:paraId="1114674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A1669DA" w14:textId="77777777" w:rsidR="00A2171F" w:rsidRDefault="00386AE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8E7A144" w14:textId="4BE83E17" w:rsidR="00A2171F" w:rsidRDefault="007B022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9229C12" w14:textId="77777777" w:rsidR="00A2171F" w:rsidRDefault="00A2171F">
            <w:pPr>
              <w:pStyle w:val="TAC"/>
            </w:pPr>
          </w:p>
        </w:tc>
        <w:tc>
          <w:tcPr>
            <w:tcW w:w="850" w:type="dxa"/>
          </w:tcPr>
          <w:p w14:paraId="4FCA4DBB" w14:textId="77777777" w:rsidR="00A2171F" w:rsidRDefault="00A2171F">
            <w:pPr>
              <w:pStyle w:val="TAC"/>
            </w:pPr>
          </w:p>
        </w:tc>
        <w:tc>
          <w:tcPr>
            <w:tcW w:w="851" w:type="dxa"/>
          </w:tcPr>
          <w:p w14:paraId="1F14EE0E" w14:textId="77777777" w:rsidR="00A2171F" w:rsidRDefault="00A2171F">
            <w:pPr>
              <w:pStyle w:val="TAC"/>
            </w:pPr>
          </w:p>
        </w:tc>
        <w:tc>
          <w:tcPr>
            <w:tcW w:w="1752" w:type="dxa"/>
          </w:tcPr>
          <w:p w14:paraId="00FD50E1" w14:textId="7F87C832" w:rsidR="00A2171F" w:rsidRDefault="007B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56CB210E" w14:textId="77777777" w:rsidR="00A2171F" w:rsidRDefault="00A2171F"/>
    <w:p w14:paraId="49BFEAA4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629981EC" w14:textId="77777777" w:rsidR="00A2171F" w:rsidRDefault="00386AE4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61A2D9A" w14:textId="77777777" w:rsidR="00A2171F" w:rsidRDefault="00386AE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2171F" w14:paraId="6B7C1E31" w14:textId="77777777">
        <w:trPr>
          <w:cantSplit/>
          <w:jc w:val="center"/>
        </w:trPr>
        <w:tc>
          <w:tcPr>
            <w:tcW w:w="452" w:type="dxa"/>
          </w:tcPr>
          <w:p w14:paraId="255431E2" w14:textId="77777777" w:rsidR="00A2171F" w:rsidRDefault="00386AE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0A62C6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2171F" w14:paraId="0E8B0E10" w14:textId="77777777">
        <w:trPr>
          <w:cantSplit/>
          <w:jc w:val="center"/>
        </w:trPr>
        <w:tc>
          <w:tcPr>
            <w:tcW w:w="452" w:type="dxa"/>
          </w:tcPr>
          <w:p w14:paraId="139F3CF5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F23FEB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A2171F" w14:paraId="7008469B" w14:textId="77777777">
        <w:trPr>
          <w:cantSplit/>
          <w:jc w:val="center"/>
        </w:trPr>
        <w:tc>
          <w:tcPr>
            <w:tcW w:w="452" w:type="dxa"/>
          </w:tcPr>
          <w:p w14:paraId="07A740AD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68DD8D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A2171F" w14:paraId="44D5B6CF" w14:textId="77777777">
        <w:trPr>
          <w:cantSplit/>
          <w:jc w:val="center"/>
        </w:trPr>
        <w:tc>
          <w:tcPr>
            <w:tcW w:w="452" w:type="dxa"/>
          </w:tcPr>
          <w:p w14:paraId="0889A717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DBDDB9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A2171F" w14:paraId="4900330F" w14:textId="77777777">
        <w:trPr>
          <w:cantSplit/>
          <w:jc w:val="center"/>
        </w:trPr>
        <w:tc>
          <w:tcPr>
            <w:tcW w:w="452" w:type="dxa"/>
          </w:tcPr>
          <w:p w14:paraId="55D2EA4E" w14:textId="77777777" w:rsidR="00A2171F" w:rsidRDefault="00A2171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739AA4" w14:textId="77777777" w:rsidR="00A2171F" w:rsidRDefault="00386AE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7B3AA1B" w14:textId="77777777" w:rsidR="00A2171F" w:rsidRDefault="00386AE4">
      <w:pPr>
        <w:ind w:right="-99"/>
        <w:rPr>
          <w:b/>
        </w:rPr>
      </w:pPr>
      <w:r>
        <w:rPr>
          <w:b/>
        </w:rPr>
        <w:t>* Other = e.g. testing</w:t>
      </w:r>
    </w:p>
    <w:p w14:paraId="3291979D" w14:textId="77777777" w:rsidR="00A2171F" w:rsidRDefault="00A2171F">
      <w:pPr>
        <w:ind w:right="-99"/>
        <w:rPr>
          <w:b/>
        </w:rPr>
      </w:pPr>
    </w:p>
    <w:p w14:paraId="167238A8" w14:textId="77777777" w:rsidR="00A2171F" w:rsidRDefault="00386AE4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6F4379C" w14:textId="77777777" w:rsidR="00A2171F" w:rsidRDefault="00A2171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2171F" w14:paraId="50FDEE4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2062673" w14:textId="77777777" w:rsidR="00A2171F" w:rsidRDefault="00386AE4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2171F" w14:paraId="47B292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8AA23B5" w14:textId="77777777" w:rsidR="00A2171F" w:rsidRDefault="00386AE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228A666" w14:textId="77777777" w:rsidR="00A2171F" w:rsidRDefault="00386AE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C849A7B" w14:textId="77777777" w:rsidR="00A2171F" w:rsidRDefault="00386AE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6272B3D" w14:textId="77777777" w:rsidR="00A2171F" w:rsidRDefault="00386AE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2171F" w14:paraId="60497FD2" w14:textId="77777777">
        <w:trPr>
          <w:cantSplit/>
          <w:jc w:val="center"/>
        </w:trPr>
        <w:tc>
          <w:tcPr>
            <w:tcW w:w="1101" w:type="dxa"/>
          </w:tcPr>
          <w:p w14:paraId="28B40C64" w14:textId="77777777" w:rsidR="00A2171F" w:rsidRDefault="00386AE4">
            <w:pPr>
              <w:pStyle w:val="TAL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1E4C26DB" w14:textId="77777777" w:rsidR="00A2171F" w:rsidRDefault="00A2171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7B60D2" w14:textId="77777777" w:rsidR="00A2171F" w:rsidRDefault="00A2171F">
            <w:pPr>
              <w:pStyle w:val="TAL"/>
            </w:pPr>
          </w:p>
        </w:tc>
        <w:tc>
          <w:tcPr>
            <w:tcW w:w="6010" w:type="dxa"/>
          </w:tcPr>
          <w:p w14:paraId="1A3E3A26" w14:textId="77777777" w:rsidR="00A2171F" w:rsidRDefault="00A2171F">
            <w:pPr>
              <w:pStyle w:val="TAL"/>
              <w:rPr>
                <w:lang w:val="en-US" w:eastAsia="zh-CN"/>
              </w:rPr>
            </w:pPr>
          </w:p>
        </w:tc>
      </w:tr>
    </w:tbl>
    <w:p w14:paraId="7EB98815" w14:textId="77777777" w:rsidR="00A2171F" w:rsidRDefault="00A2171F"/>
    <w:p w14:paraId="2EA683F1" w14:textId="77777777" w:rsidR="00A2171F" w:rsidRDefault="00386AE4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2171F" w14:paraId="0BEF706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208732" w14:textId="77777777" w:rsidR="00A2171F" w:rsidRDefault="00386AE4">
            <w:pPr>
              <w:pStyle w:val="TAH"/>
            </w:pPr>
            <w:r>
              <w:t>Other related Work /Study Items (if any)</w:t>
            </w:r>
          </w:p>
        </w:tc>
      </w:tr>
      <w:tr w:rsidR="00A2171F" w14:paraId="4AB020A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BB877E2" w14:textId="77777777" w:rsidR="00A2171F" w:rsidRDefault="00386AE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DC1016" w14:textId="77777777" w:rsidR="00A2171F" w:rsidRDefault="00386AE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B6206EB" w14:textId="77777777" w:rsidR="00A2171F" w:rsidRDefault="00386AE4">
            <w:pPr>
              <w:pStyle w:val="TAH"/>
            </w:pPr>
            <w:r>
              <w:t>Nature of relationship</w:t>
            </w:r>
          </w:p>
        </w:tc>
      </w:tr>
      <w:tr w:rsidR="00A2171F" w14:paraId="050F653D" w14:textId="77777777">
        <w:trPr>
          <w:cantSplit/>
          <w:jc w:val="center"/>
        </w:trPr>
        <w:tc>
          <w:tcPr>
            <w:tcW w:w="1101" w:type="dxa"/>
          </w:tcPr>
          <w:p w14:paraId="61E1010D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0FF248E3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  <w:shd w:val="clear" w:color="auto" w:fill="auto"/>
          </w:tcPr>
          <w:p w14:paraId="5CE2D4ED" w14:textId="77777777" w:rsidR="00A2171F" w:rsidRDefault="00386AE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A2171F" w14:paraId="4BEFD7DF" w14:textId="77777777">
        <w:trPr>
          <w:cantSplit/>
          <w:jc w:val="center"/>
        </w:trPr>
        <w:tc>
          <w:tcPr>
            <w:tcW w:w="1101" w:type="dxa"/>
          </w:tcPr>
          <w:p w14:paraId="3AAB802B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6060D580" w14:textId="77777777" w:rsidR="00A2171F" w:rsidRDefault="00386AE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  <w:shd w:val="clear" w:color="auto" w:fill="auto"/>
          </w:tcPr>
          <w:p w14:paraId="7DEB6E35" w14:textId="77777777" w:rsidR="00A2171F" w:rsidRDefault="00386AE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rPr>
                <w:lang w:val="en-US" w:eastAsia="zh-CN"/>
              </w:rPr>
              <w:t>Stage 2 requirements</w:t>
            </w:r>
            <w:r>
              <w:rPr>
                <w:rFonts w:hint="eastAsia"/>
                <w:lang w:val="en-US" w:eastAsia="zh-CN"/>
              </w:rPr>
              <w:t xml:space="preserve"> on the architecture, procedures and NAS mechanism are relevant.</w:t>
            </w:r>
          </w:p>
        </w:tc>
      </w:tr>
      <w:tr w:rsidR="00A2171F" w14:paraId="670DABBE" w14:textId="77777777">
        <w:trPr>
          <w:cantSplit/>
          <w:jc w:val="center"/>
        </w:trPr>
        <w:tc>
          <w:tcPr>
            <w:tcW w:w="1101" w:type="dxa"/>
          </w:tcPr>
          <w:p w14:paraId="4B396026" w14:textId="77777777" w:rsidR="00A2171F" w:rsidRDefault="00386AE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3326" w:type="dxa"/>
            <w:shd w:val="clear" w:color="auto" w:fill="auto"/>
          </w:tcPr>
          <w:p w14:paraId="732A7F59" w14:textId="77777777" w:rsidR="00A2171F" w:rsidRDefault="00386AE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</w:tcPr>
          <w:p w14:paraId="4064689A" w14:textId="77777777" w:rsidR="00A2171F" w:rsidRDefault="00386AE4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val="en-US" w:eastAsia="zh-CN"/>
              </w:rPr>
            </w:pPr>
            <w:r>
              <w:rPr>
                <w:rFonts w:ascii="Arial" w:hAnsi="Arial" w:hint="eastAsia"/>
                <w:i w:val="0"/>
                <w:color w:val="auto"/>
                <w:sz w:val="18"/>
                <w:lang w:val="en-US" w:eastAsia="zh-CN"/>
              </w:rPr>
              <w:t>Study on Security aspect on NAS security and authentication/authorization procedures are relevant.</w:t>
            </w:r>
          </w:p>
        </w:tc>
      </w:tr>
    </w:tbl>
    <w:p w14:paraId="4615681E" w14:textId="77777777" w:rsidR="00A2171F" w:rsidRDefault="00A2171F">
      <w:pPr>
        <w:pStyle w:val="FP"/>
      </w:pPr>
    </w:p>
    <w:p w14:paraId="20270A48" w14:textId="77777777" w:rsidR="007720C9" w:rsidRPr="006C2E80" w:rsidRDefault="007720C9" w:rsidP="007720C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D5F63E3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69FA08F7" w14:textId="18FE9000" w:rsidR="007447E1" w:rsidRDefault="00DC7B46" w:rsidP="00DC7B4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DC7B46">
        <w:rPr>
          <w:rFonts w:eastAsia="Times New Roman"/>
          <w:lang w:val="en-US" w:eastAsia="en-US"/>
        </w:rPr>
        <w:t xml:space="preserve">In 6G, </w:t>
      </w:r>
      <w:r w:rsidRPr="007A1C13">
        <w:rPr>
          <w:rFonts w:eastAsia="Times New Roman"/>
          <w:lang w:val="en-US" w:eastAsia="en-US"/>
        </w:rPr>
        <w:t>new</w:t>
      </w:r>
      <w:r w:rsidRPr="00DC7B46">
        <w:rPr>
          <w:rFonts w:eastAsia="Times New Roman"/>
          <w:lang w:val="en-US" w:eastAsia="en-US"/>
        </w:rPr>
        <w:t xml:space="preserve"> use cases </w:t>
      </w:r>
      <w:r w:rsidR="007A1C13">
        <w:t xml:space="preserve">e.g., </w:t>
      </w:r>
      <w:r w:rsidR="003A72E2">
        <w:t xml:space="preserve">extreme URLLC, </w:t>
      </w:r>
      <w:r w:rsidR="007A1C13">
        <w:t>heterogeneous agent</w:t>
      </w:r>
      <w:r w:rsidR="007A1C13">
        <w:noBreakHyphen/>
        <w:t>driven devices, intent</w:t>
      </w:r>
      <w:r w:rsidR="007447E1">
        <w:t>-based services</w:t>
      </w:r>
      <w:r w:rsidR="007A1C13">
        <w:t>, distributed digital twin</w:t>
      </w:r>
      <w:r w:rsidR="007447E1">
        <w:rPr>
          <w:rFonts w:eastAsia="Times New Roman"/>
          <w:lang w:val="en-US" w:eastAsia="en-US"/>
        </w:rPr>
        <w:t xml:space="preserve">s, </w:t>
      </w:r>
      <w:r w:rsidR="007447E1">
        <w:t xml:space="preserve">localization and integrated sensing and communication (ISAC) </w:t>
      </w:r>
      <w:r w:rsidR="00566481" w:rsidRPr="007A1C13">
        <w:rPr>
          <w:rFonts w:eastAsia="Times New Roman"/>
          <w:lang w:val="en-US" w:eastAsia="en-US"/>
        </w:rPr>
        <w:t xml:space="preserve">(see </w:t>
      </w:r>
      <w:r w:rsidR="00566481" w:rsidRPr="007A1C13">
        <w:t>3GPP TR </w:t>
      </w:r>
      <w:r w:rsidR="00566481" w:rsidRPr="007A1C13">
        <w:rPr>
          <w:lang w:val="en-US"/>
        </w:rPr>
        <w:t>22.870</w:t>
      </w:r>
      <w:r w:rsidR="00566481" w:rsidRPr="007A1C13">
        <w:rPr>
          <w:rFonts w:eastAsia="Times New Roman"/>
          <w:lang w:val="en-US" w:eastAsia="en-US"/>
        </w:rPr>
        <w:t>) create</w:t>
      </w:r>
      <w:r w:rsidRPr="00DC7B46">
        <w:rPr>
          <w:rFonts w:eastAsia="Times New Roman"/>
          <w:lang w:val="en-US" w:eastAsia="en-US"/>
        </w:rPr>
        <w:t xml:space="preserve"> </w:t>
      </w:r>
      <w:r w:rsidR="007447E1">
        <w:rPr>
          <w:rFonts w:eastAsia="Times New Roman"/>
          <w:lang w:val="en-US" w:eastAsia="en-US"/>
        </w:rPr>
        <w:t xml:space="preserve">the need to study protocol options to restructure the </w:t>
      </w:r>
      <w:r w:rsidRPr="00DC7B46">
        <w:rPr>
          <w:rFonts w:eastAsia="Times New Roman"/>
          <w:lang w:val="en-US" w:eastAsia="en-US"/>
        </w:rPr>
        <w:t>non</w:t>
      </w:r>
      <w:r w:rsidRPr="00DC7B46">
        <w:rPr>
          <w:rFonts w:eastAsia="Times New Roman"/>
          <w:lang w:val="en-US" w:eastAsia="en-US"/>
        </w:rPr>
        <w:noBreakHyphen/>
        <w:t xml:space="preserve">access stratum </w:t>
      </w:r>
      <w:r w:rsidRPr="007A1C13">
        <w:rPr>
          <w:rFonts w:eastAsia="Times New Roman"/>
          <w:lang w:val="en-US" w:eastAsia="en-US"/>
        </w:rPr>
        <w:t>(NAS)</w:t>
      </w:r>
      <w:r w:rsidR="007447E1">
        <w:rPr>
          <w:rFonts w:eastAsia="Times New Roman"/>
          <w:lang w:val="en-US" w:eastAsia="en-US"/>
        </w:rPr>
        <w:t xml:space="preserve"> </w:t>
      </w:r>
      <w:r w:rsidR="00B21FD8">
        <w:rPr>
          <w:rFonts w:eastAsia="Times New Roman"/>
          <w:lang w:val="en-US" w:eastAsia="en-US"/>
        </w:rPr>
        <w:t xml:space="preserve">protocols </w:t>
      </w:r>
      <w:r w:rsidR="007447E1">
        <w:rPr>
          <w:rFonts w:eastAsia="Times New Roman"/>
          <w:lang w:val="en-US" w:eastAsia="en-US"/>
        </w:rPr>
        <w:t>so that 6G use cases are fulfilled.</w:t>
      </w:r>
    </w:p>
    <w:p w14:paraId="09292217" w14:textId="1C3B16F1" w:rsidR="007447E1" w:rsidRDefault="00DC7B46" w:rsidP="00DC7B4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DC7B46">
        <w:rPr>
          <w:rFonts w:eastAsia="Times New Roman"/>
          <w:lang w:val="en-US" w:eastAsia="en-US"/>
        </w:rPr>
        <w:t xml:space="preserve">While 5G NAS defined in </w:t>
      </w:r>
      <w:r w:rsidR="00AB6474" w:rsidRPr="007A1C13">
        <w:t>3GPP T</w:t>
      </w:r>
      <w:r w:rsidR="00AB6474">
        <w:t>S</w:t>
      </w:r>
      <w:r w:rsidR="00AB6474" w:rsidRPr="007A1C13">
        <w:t> </w:t>
      </w:r>
      <w:r w:rsidRPr="00DC7B46">
        <w:rPr>
          <w:rFonts w:eastAsia="Times New Roman"/>
          <w:lang w:val="en-US" w:eastAsia="en-US"/>
        </w:rPr>
        <w:t xml:space="preserve">24.501 </w:t>
      </w:r>
      <w:r w:rsidR="00AB6474">
        <w:rPr>
          <w:rFonts w:eastAsia="Times New Roman"/>
          <w:lang w:val="en-US" w:eastAsia="en-US"/>
        </w:rPr>
        <w:t xml:space="preserve">has </w:t>
      </w:r>
      <w:r w:rsidRPr="00DC7B46">
        <w:rPr>
          <w:rFonts w:eastAsia="Times New Roman"/>
          <w:lang w:val="en-US" w:eastAsia="en-US"/>
        </w:rPr>
        <w:t xml:space="preserve">evolved through successive releases, </w:t>
      </w:r>
      <w:r w:rsidR="007447E1">
        <w:rPr>
          <w:rFonts w:eastAsia="Times New Roman"/>
          <w:lang w:val="en-US" w:eastAsia="en-US"/>
        </w:rPr>
        <w:t>l</w:t>
      </w:r>
      <w:r w:rsidR="007447E1" w:rsidRPr="007447E1">
        <w:rPr>
          <w:rFonts w:eastAsia="Times New Roman"/>
          <w:lang w:val="en-US" w:eastAsia="en-US"/>
        </w:rPr>
        <w:t xml:space="preserve">egacy design choices in NAS </w:t>
      </w:r>
      <w:r w:rsidR="007447E1">
        <w:rPr>
          <w:rFonts w:eastAsia="Times New Roman"/>
          <w:lang w:val="en-US" w:eastAsia="en-US"/>
        </w:rPr>
        <w:t>could become</w:t>
      </w:r>
      <w:r w:rsidR="007447E1" w:rsidRPr="007447E1">
        <w:rPr>
          <w:rFonts w:eastAsia="Times New Roman"/>
          <w:lang w:val="en-US" w:eastAsia="en-US"/>
        </w:rPr>
        <w:t xml:space="preserve"> bottlenecks for 6G</w:t>
      </w:r>
      <w:r w:rsidR="007447E1">
        <w:rPr>
          <w:rFonts w:eastAsia="Times New Roman"/>
          <w:lang w:val="en-US" w:eastAsia="en-US"/>
        </w:rPr>
        <w:t xml:space="preserve"> use case</w:t>
      </w:r>
      <w:r w:rsidR="00F36489">
        <w:rPr>
          <w:rFonts w:eastAsia="Times New Roman"/>
          <w:lang w:val="en-US" w:eastAsia="en-US"/>
        </w:rPr>
        <w:t>s</w:t>
      </w:r>
      <w:r w:rsidR="007447E1">
        <w:rPr>
          <w:rFonts w:eastAsia="Times New Roman"/>
          <w:lang w:val="en-US" w:eastAsia="en-US"/>
        </w:rPr>
        <w:t>. For example,</w:t>
      </w:r>
      <w:r w:rsidR="007447E1" w:rsidRPr="007447E1">
        <w:rPr>
          <w:rFonts w:eastAsia="Times New Roman"/>
          <w:lang w:val="en-US" w:eastAsia="en-US"/>
        </w:rPr>
        <w:t xml:space="preserve"> the </w:t>
      </w:r>
      <w:r w:rsidR="00F36489">
        <w:rPr>
          <w:rFonts w:eastAsia="Times New Roman"/>
          <w:lang w:val="en-US" w:eastAsia="en-US"/>
        </w:rPr>
        <w:t>legacy</w:t>
      </w:r>
      <w:r w:rsidR="007447E1" w:rsidRPr="007447E1">
        <w:rPr>
          <w:rFonts w:eastAsia="Times New Roman"/>
          <w:lang w:val="en-US" w:eastAsia="en-US"/>
        </w:rPr>
        <w:t xml:space="preserve"> ways NAS ensures backward compatibility</w:t>
      </w:r>
      <w:r w:rsidR="003A72E2">
        <w:rPr>
          <w:rFonts w:eastAsia="Times New Roman"/>
          <w:lang w:val="en-US" w:eastAsia="en-US"/>
        </w:rPr>
        <w:t>, feature negotiation</w:t>
      </w:r>
      <w:r w:rsidR="007447E1" w:rsidRPr="007447E1">
        <w:rPr>
          <w:rFonts w:eastAsia="Times New Roman"/>
          <w:lang w:val="en-US" w:eastAsia="en-US"/>
        </w:rPr>
        <w:t xml:space="preserve"> and </w:t>
      </w:r>
      <w:r w:rsidR="00F36489">
        <w:rPr>
          <w:rFonts w:eastAsia="Times New Roman"/>
          <w:lang w:val="en-US" w:eastAsia="en-US"/>
        </w:rPr>
        <w:t xml:space="preserve">the need of </w:t>
      </w:r>
      <w:r w:rsidR="007447E1" w:rsidRPr="007447E1">
        <w:rPr>
          <w:rFonts w:eastAsia="Times New Roman"/>
          <w:lang w:val="en-US" w:eastAsia="en-US"/>
        </w:rPr>
        <w:t>tightly coupled</w:t>
      </w:r>
      <w:r w:rsidR="00257FD7">
        <w:rPr>
          <w:rFonts w:eastAsia="Times New Roman"/>
          <w:lang w:val="en-US" w:eastAsia="en-US"/>
        </w:rPr>
        <w:t xml:space="preserve"> multi-step NAS </w:t>
      </w:r>
      <w:r w:rsidR="007447E1" w:rsidRPr="007447E1">
        <w:rPr>
          <w:rFonts w:eastAsia="Times New Roman"/>
          <w:lang w:val="en-US" w:eastAsia="en-US"/>
        </w:rPr>
        <w:t>procedures. Together they make the control</w:t>
      </w:r>
      <w:r w:rsidR="00F36489">
        <w:rPr>
          <w:rFonts w:eastAsia="Times New Roman"/>
          <w:lang w:val="en-US" w:eastAsia="en-US"/>
        </w:rPr>
        <w:t>-</w:t>
      </w:r>
      <w:r w:rsidR="007447E1" w:rsidRPr="007447E1">
        <w:rPr>
          <w:rFonts w:eastAsia="Times New Roman"/>
          <w:lang w:val="en-US" w:eastAsia="en-US"/>
        </w:rPr>
        <w:t xml:space="preserve">plane </w:t>
      </w:r>
      <w:r w:rsidR="00F36489">
        <w:rPr>
          <w:rFonts w:eastAsia="Times New Roman"/>
          <w:lang w:val="en-US" w:eastAsia="en-US"/>
        </w:rPr>
        <w:t xml:space="preserve">signaling </w:t>
      </w:r>
      <w:r w:rsidR="007447E1" w:rsidRPr="007447E1">
        <w:rPr>
          <w:rFonts w:eastAsia="Times New Roman"/>
          <w:lang w:val="en-US" w:eastAsia="en-US"/>
        </w:rPr>
        <w:t>harder to scale, and</w:t>
      </w:r>
      <w:r w:rsidR="001B3DE4">
        <w:rPr>
          <w:rFonts w:eastAsia="Times New Roman"/>
          <w:lang w:val="en-US" w:eastAsia="en-US"/>
        </w:rPr>
        <w:t xml:space="preserve"> </w:t>
      </w:r>
      <w:r w:rsidR="00B21FD8">
        <w:rPr>
          <w:rFonts w:eastAsia="Times New Roman"/>
          <w:lang w:val="en-US" w:eastAsia="en-US"/>
        </w:rPr>
        <w:t>may</w:t>
      </w:r>
      <w:r w:rsidR="00257FD7">
        <w:rPr>
          <w:rFonts w:eastAsia="Times New Roman"/>
          <w:lang w:val="en-US" w:eastAsia="en-US"/>
        </w:rPr>
        <w:t xml:space="preserve"> </w:t>
      </w:r>
      <w:r w:rsidR="00F36489">
        <w:rPr>
          <w:rFonts w:eastAsia="Times New Roman"/>
          <w:lang w:val="en-US" w:eastAsia="en-US"/>
        </w:rPr>
        <w:t xml:space="preserve">not </w:t>
      </w:r>
      <w:r w:rsidR="00257FD7">
        <w:rPr>
          <w:rFonts w:eastAsia="Times New Roman"/>
          <w:lang w:val="en-US" w:eastAsia="en-US"/>
        </w:rPr>
        <w:t xml:space="preserve">be </w:t>
      </w:r>
      <w:r w:rsidR="00F36489">
        <w:rPr>
          <w:rFonts w:eastAsia="Times New Roman"/>
          <w:lang w:val="en-US" w:eastAsia="en-US"/>
        </w:rPr>
        <w:t>fully suitable</w:t>
      </w:r>
      <w:r w:rsidR="007447E1" w:rsidRPr="007447E1">
        <w:rPr>
          <w:rFonts w:eastAsia="Times New Roman"/>
          <w:lang w:val="en-US" w:eastAsia="en-US"/>
        </w:rPr>
        <w:t xml:space="preserve"> for the high‑rate, low‑latency</w:t>
      </w:r>
      <w:r w:rsidR="00F36489">
        <w:rPr>
          <w:rFonts w:eastAsia="Times New Roman"/>
          <w:lang w:val="en-US" w:eastAsia="en-US"/>
        </w:rPr>
        <w:t xml:space="preserve"> and richer communication </w:t>
      </w:r>
      <w:r w:rsidR="007447E1" w:rsidRPr="007447E1">
        <w:rPr>
          <w:rFonts w:eastAsia="Times New Roman"/>
          <w:lang w:val="en-US" w:eastAsia="en-US"/>
        </w:rPr>
        <w:t>interactions expected in 6G.</w:t>
      </w:r>
    </w:p>
    <w:p w14:paraId="361D49D8" w14:textId="0049D8E5" w:rsidR="00DC7B46" w:rsidRPr="00DC7B46" w:rsidRDefault="003A72E2" w:rsidP="00DC7B46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3A72E2">
        <w:rPr>
          <w:rFonts w:eastAsia="Times New Roman"/>
          <w:lang w:val="en-US" w:eastAsia="en-US"/>
        </w:rPr>
        <w:t xml:space="preserve">New 6G drivers require </w:t>
      </w:r>
      <w:r>
        <w:rPr>
          <w:rFonts w:eastAsia="Times New Roman"/>
          <w:lang w:val="en-US" w:eastAsia="en-US"/>
        </w:rPr>
        <w:t xml:space="preserve">study of the </w:t>
      </w:r>
      <w:r w:rsidRPr="003A72E2">
        <w:rPr>
          <w:rFonts w:eastAsia="Times New Roman"/>
          <w:lang w:val="en-US" w:eastAsia="en-US"/>
        </w:rPr>
        <w:t>NAS</w:t>
      </w:r>
      <w:r>
        <w:rPr>
          <w:rFonts w:eastAsia="Times New Roman"/>
          <w:lang w:val="en-US" w:eastAsia="en-US"/>
        </w:rPr>
        <w:t xml:space="preserve">. </w:t>
      </w:r>
      <w:r w:rsidR="00DC7B46" w:rsidRPr="007A1C13">
        <w:rPr>
          <w:rFonts w:eastAsia="Times New Roman"/>
          <w:lang w:val="en-US" w:eastAsia="en-US"/>
        </w:rPr>
        <w:t>T</w:t>
      </w:r>
      <w:r w:rsidR="00DC7B46" w:rsidRPr="00DC7B46">
        <w:rPr>
          <w:rFonts w:eastAsia="Times New Roman"/>
          <w:lang w:val="en-US" w:eastAsia="en-US"/>
        </w:rPr>
        <w:t>h</w:t>
      </w:r>
      <w:r>
        <w:rPr>
          <w:rFonts w:eastAsia="Times New Roman"/>
          <w:lang w:val="en-US" w:eastAsia="en-US"/>
        </w:rPr>
        <w:t>e st</w:t>
      </w:r>
      <w:r w:rsidR="00DC7B46" w:rsidRPr="00DC7B46">
        <w:rPr>
          <w:rFonts w:eastAsia="Times New Roman"/>
          <w:lang w:val="en-US" w:eastAsia="en-US"/>
        </w:rPr>
        <w:t>udy item will evaluate protocol options to restructure the NAS</w:t>
      </w:r>
      <w:r w:rsidR="00AB6474">
        <w:rPr>
          <w:rFonts w:eastAsia="Times New Roman"/>
          <w:lang w:val="en-US" w:eastAsia="en-US"/>
        </w:rPr>
        <w:t>,</w:t>
      </w:r>
      <w:r w:rsidR="00DC7B46" w:rsidRPr="00DC7B46">
        <w:rPr>
          <w:rFonts w:eastAsia="Times New Roman"/>
          <w:lang w:val="en-US" w:eastAsia="en-US"/>
        </w:rPr>
        <w:t xml:space="preserve"> </w:t>
      </w:r>
      <w:r w:rsidR="00AB6474">
        <w:rPr>
          <w:rFonts w:eastAsia="Times New Roman"/>
          <w:lang w:val="en-US" w:eastAsia="en-US"/>
        </w:rPr>
        <w:t xml:space="preserve">identify </w:t>
      </w:r>
      <w:r w:rsidR="00AB6474">
        <w:t>gaps and</w:t>
      </w:r>
      <w:r w:rsidR="00AB6474" w:rsidRPr="00DC7B46">
        <w:rPr>
          <w:rFonts w:eastAsia="Times New Roman"/>
          <w:lang w:val="en-US" w:eastAsia="en-US"/>
        </w:rPr>
        <w:t xml:space="preserve"> </w:t>
      </w:r>
      <w:r w:rsidR="00DC7B46" w:rsidRPr="00DC7B46">
        <w:rPr>
          <w:rFonts w:eastAsia="Times New Roman"/>
          <w:lang w:val="en-US" w:eastAsia="en-US"/>
        </w:rPr>
        <w:t>produce recommended variants including</w:t>
      </w:r>
      <w:r w:rsidR="00AB6474">
        <w:rPr>
          <w:rFonts w:eastAsia="Times New Roman"/>
          <w:lang w:val="en-US" w:eastAsia="en-US"/>
        </w:rPr>
        <w:t>, e.g.,</w:t>
      </w:r>
      <w:r w:rsidR="00DC7B46" w:rsidRPr="00DC7B46">
        <w:rPr>
          <w:rFonts w:eastAsia="Times New Roman"/>
          <w:lang w:val="en-US" w:eastAsia="en-US"/>
        </w:rPr>
        <w:t xml:space="preserve"> centralized, </w:t>
      </w:r>
      <w:r w:rsidR="00AB6474">
        <w:rPr>
          <w:rFonts w:eastAsia="Times New Roman"/>
          <w:lang w:val="en-US" w:eastAsia="en-US"/>
        </w:rPr>
        <w:t>distributed</w:t>
      </w:r>
      <w:r w:rsidR="00DC7B46" w:rsidRPr="00DC7B46">
        <w:rPr>
          <w:rFonts w:eastAsia="Times New Roman"/>
          <w:lang w:val="en-US" w:eastAsia="en-US"/>
        </w:rPr>
        <w:t xml:space="preserve"> models, intent</w:t>
      </w:r>
      <w:r w:rsidR="0014362A">
        <w:rPr>
          <w:rFonts w:eastAsia="Times New Roman"/>
          <w:lang w:val="en-US" w:eastAsia="en-US"/>
        </w:rPr>
        <w:t xml:space="preserve"> and </w:t>
      </w:r>
      <w:r w:rsidR="00DC7B46" w:rsidRPr="00DC7B46">
        <w:rPr>
          <w:rFonts w:eastAsia="Times New Roman"/>
          <w:lang w:val="en-US" w:eastAsia="en-US"/>
        </w:rPr>
        <w:t xml:space="preserve">agent </w:t>
      </w:r>
      <w:r w:rsidR="00AB6474">
        <w:rPr>
          <w:rFonts w:eastAsia="Times New Roman"/>
          <w:lang w:val="en-US" w:eastAsia="en-US"/>
        </w:rPr>
        <w:t>exchange</w:t>
      </w:r>
      <w:r w:rsidR="0014362A">
        <w:rPr>
          <w:rFonts w:eastAsia="Times New Roman"/>
          <w:lang w:val="en-US" w:eastAsia="en-US"/>
        </w:rPr>
        <w:t xml:space="preserve"> information,</w:t>
      </w:r>
      <w:r w:rsidR="0014362A" w:rsidRPr="0014362A">
        <w:rPr>
          <w:rFonts w:eastAsia="Times New Roman"/>
          <w:lang w:val="en-US" w:eastAsia="en-US"/>
        </w:rPr>
        <w:t xml:space="preserve"> </w:t>
      </w:r>
      <w:r w:rsidR="0014362A" w:rsidRPr="00DC7B46">
        <w:rPr>
          <w:rFonts w:eastAsia="Times New Roman"/>
          <w:lang w:val="en-US" w:eastAsia="en-US"/>
        </w:rPr>
        <w:t>candidate encodings and extension models with backward compatibility rules</w:t>
      </w:r>
      <w:r w:rsidR="00DC7B46" w:rsidRPr="00DC7B46">
        <w:rPr>
          <w:rFonts w:eastAsia="Times New Roman"/>
          <w:lang w:val="en-US" w:eastAsia="en-US"/>
        </w:rPr>
        <w:t>.</w:t>
      </w:r>
      <w:r w:rsidR="0014362A">
        <w:rPr>
          <w:rFonts w:eastAsia="Times New Roman"/>
          <w:lang w:val="en-US" w:eastAsia="en-US"/>
        </w:rPr>
        <w:t xml:space="preserve"> </w:t>
      </w:r>
      <w:r w:rsidR="0014362A">
        <w:t>The study will use the SA1 FS_6G_REQ, the SA2 FS_6G_ARC and the SA3 s</w:t>
      </w:r>
      <w:r w:rsidR="009764A9">
        <w:t>e</w:t>
      </w:r>
      <w:r w:rsidR="0014362A">
        <w:t>curity study work.</w:t>
      </w:r>
    </w:p>
    <w:p w14:paraId="7BEC5127" w14:textId="77777777" w:rsidR="00A2171F" w:rsidRDefault="00386AE4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1BF8DBEA" w14:textId="2D68903E" w:rsidR="008F30FD" w:rsidRDefault="0014362A">
      <w:pPr>
        <w:rPr>
          <w:bCs/>
          <w:lang w:val="en-US" w:eastAsia="zh-CN"/>
        </w:rPr>
      </w:pPr>
      <w:r w:rsidRPr="00C84074">
        <w:rPr>
          <w:lang w:val="en-US"/>
        </w:rPr>
        <w:t xml:space="preserve">The objective of this study item is </w:t>
      </w:r>
      <w:r w:rsidR="00386AE4">
        <w:rPr>
          <w:rFonts w:eastAsia="SimSun"/>
          <w:shd w:val="clear" w:color="auto" w:fill="FFFFFF" w:themeFill="background1"/>
          <w:lang w:eastAsia="zh-CN"/>
        </w:rPr>
        <w:t xml:space="preserve">to </w:t>
      </w:r>
      <w:r>
        <w:rPr>
          <w:rFonts w:eastAsia="SimSun"/>
          <w:shd w:val="clear" w:color="auto" w:fill="FFFFFF" w:themeFill="background1"/>
          <w:lang w:eastAsia="zh-CN"/>
        </w:rPr>
        <w:t xml:space="preserve">evaluate the current NAS </w:t>
      </w:r>
      <w:r w:rsidR="00B21FD8">
        <w:rPr>
          <w:rFonts w:eastAsia="SimSun"/>
          <w:shd w:val="clear" w:color="auto" w:fill="FFFFFF" w:themeFill="background1"/>
          <w:lang w:eastAsia="zh-CN"/>
        </w:rPr>
        <w:t>protocols</w:t>
      </w:r>
      <w:r w:rsidR="00386AE4">
        <w:rPr>
          <w:rFonts w:hint="eastAsia"/>
          <w:bCs/>
          <w:lang w:val="en-US" w:eastAsia="zh-CN"/>
        </w:rPr>
        <w:t xml:space="preserve"> and propose solutions for </w:t>
      </w:r>
      <w:r w:rsidR="008F30FD">
        <w:rPr>
          <w:bCs/>
          <w:lang w:val="en-US" w:eastAsia="zh-CN"/>
        </w:rPr>
        <w:t xml:space="preserve">a 6G </w:t>
      </w:r>
      <w:r w:rsidR="00386AE4">
        <w:rPr>
          <w:rFonts w:hint="eastAsia"/>
          <w:bCs/>
          <w:lang w:val="en-US" w:eastAsia="zh-CN"/>
        </w:rPr>
        <w:t xml:space="preserve">NAS protocol design </w:t>
      </w:r>
      <w:r w:rsidR="008F30FD">
        <w:rPr>
          <w:bCs/>
          <w:lang w:val="en-US" w:eastAsia="zh-CN"/>
        </w:rPr>
        <w:t xml:space="preserve">that </w:t>
      </w:r>
      <w:r w:rsidR="00386AE4">
        <w:rPr>
          <w:rFonts w:hint="eastAsia"/>
          <w:bCs/>
          <w:lang w:val="en-US" w:eastAsia="zh-CN"/>
        </w:rPr>
        <w:t>meet</w:t>
      </w:r>
      <w:r w:rsidR="008F30FD">
        <w:rPr>
          <w:bCs/>
          <w:lang w:val="en-US" w:eastAsia="zh-CN"/>
        </w:rPr>
        <w:t>s</w:t>
      </w:r>
      <w:r w:rsidR="00386AE4">
        <w:rPr>
          <w:rFonts w:hint="eastAsia"/>
          <w:bCs/>
          <w:lang w:val="en-US" w:eastAsia="zh-CN"/>
        </w:rPr>
        <w:t xml:space="preserve"> 6G </w:t>
      </w:r>
      <w:r w:rsidR="0077793E">
        <w:rPr>
          <w:bCs/>
          <w:lang w:val="en-US" w:eastAsia="zh-CN"/>
        </w:rPr>
        <w:t xml:space="preserve">use cases and </w:t>
      </w:r>
      <w:r w:rsidR="00386AE4">
        <w:rPr>
          <w:rFonts w:hint="eastAsia"/>
          <w:bCs/>
          <w:lang w:val="en-US" w:eastAsia="zh-CN"/>
        </w:rPr>
        <w:t>service</w:t>
      </w:r>
      <w:r w:rsidR="0077793E">
        <w:rPr>
          <w:bCs/>
          <w:lang w:val="en-US" w:eastAsia="zh-CN"/>
        </w:rPr>
        <w:t>s</w:t>
      </w:r>
      <w:r w:rsidR="00386AE4">
        <w:rPr>
          <w:rFonts w:hint="eastAsia"/>
          <w:bCs/>
          <w:lang w:val="en-US" w:eastAsia="zh-CN"/>
        </w:rPr>
        <w:t xml:space="preserve"> </w:t>
      </w:r>
      <w:r w:rsidR="0077793E">
        <w:rPr>
          <w:bCs/>
          <w:lang w:val="en-US" w:eastAsia="zh-CN"/>
        </w:rPr>
        <w:t>as well as</w:t>
      </w:r>
      <w:r w:rsidR="00386AE4">
        <w:rPr>
          <w:rFonts w:hint="eastAsia"/>
          <w:bCs/>
          <w:lang w:val="en-US" w:eastAsia="zh-CN"/>
        </w:rPr>
        <w:t xml:space="preserve"> architecture requirement</w:t>
      </w:r>
      <w:r w:rsidR="0077793E">
        <w:rPr>
          <w:bCs/>
          <w:lang w:val="en-US" w:eastAsia="zh-CN"/>
        </w:rPr>
        <w:t>s</w:t>
      </w:r>
      <w:r w:rsidR="00386AE4">
        <w:rPr>
          <w:rFonts w:hint="eastAsia"/>
          <w:bCs/>
          <w:lang w:val="en-US" w:eastAsia="zh-CN"/>
        </w:rPr>
        <w:t>.</w:t>
      </w:r>
    </w:p>
    <w:p w14:paraId="351973D1" w14:textId="57620A27" w:rsidR="008F30FD" w:rsidRDefault="008F30FD" w:rsidP="008F30FD">
      <w:r w:rsidRPr="00C84074">
        <w:rPr>
          <w:lang w:val="en-US"/>
        </w:rPr>
        <w:t xml:space="preserve">The study will address </w:t>
      </w:r>
      <w:r>
        <w:rPr>
          <w:lang w:val="en-US"/>
        </w:rPr>
        <w:t xml:space="preserve">the following </w:t>
      </w:r>
      <w:r w:rsidRPr="00C84074">
        <w:rPr>
          <w:lang w:val="en-US"/>
        </w:rPr>
        <w:t>aspects (non-exhaustive list):</w:t>
      </w:r>
    </w:p>
    <w:p w14:paraId="7045204A" w14:textId="17181D27" w:rsidR="00A2171F" w:rsidRDefault="008F30FD">
      <w:pPr>
        <w:pStyle w:val="B1"/>
        <w:rPr>
          <w:rFonts w:eastAsia="SimSun"/>
          <w:lang w:val="en-US" w:eastAsia="zh-CN"/>
        </w:rPr>
      </w:pPr>
      <w:r w:rsidRPr="008F30FD">
        <w:rPr>
          <w:rFonts w:eastAsia="SimSun"/>
          <w:lang w:val="en-US" w:eastAsia="zh-CN"/>
        </w:rPr>
        <w:t>WT#</w:t>
      </w:r>
      <w:r w:rsidR="00386AE4" w:rsidRPr="008F30FD">
        <w:rPr>
          <w:rFonts w:eastAsia="SimSun" w:hint="eastAsia"/>
          <w:lang w:val="en-US" w:eastAsia="zh-CN"/>
        </w:rPr>
        <w:t>1</w:t>
      </w:r>
      <w:r w:rsidRPr="008F30FD">
        <w:rPr>
          <w:rFonts w:eastAsia="SimSun"/>
          <w:lang w:val="en-US" w:eastAsia="zh-CN"/>
        </w:rPr>
        <w:t>: s</w:t>
      </w:r>
      <w:r w:rsidR="00386AE4" w:rsidRPr="008F30FD">
        <w:rPr>
          <w:rFonts w:eastAsia="SimSun" w:hint="eastAsia"/>
          <w:lang w:val="en-US" w:eastAsia="zh-CN"/>
        </w:rPr>
        <w:t xml:space="preserve">tudy on NAS </w:t>
      </w:r>
      <w:r w:rsidR="006D4477" w:rsidRPr="008F30FD">
        <w:rPr>
          <w:rFonts w:eastAsia="SimSun"/>
          <w:lang w:val="en-US" w:eastAsia="zh-CN"/>
        </w:rPr>
        <w:t>functional structure</w:t>
      </w:r>
      <w:r w:rsidR="00386AE4" w:rsidRPr="008F30FD">
        <w:rPr>
          <w:rFonts w:eastAsia="SimSun" w:hint="eastAsia"/>
          <w:lang w:val="en-US" w:eastAsia="zh-CN"/>
        </w:rPr>
        <w:t>:</w:t>
      </w:r>
    </w:p>
    <w:p w14:paraId="26F4B836" w14:textId="7733277E" w:rsidR="00A2171F" w:rsidRDefault="00386AE4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lang w:val="en-US"/>
        </w:rPr>
        <w:tab/>
      </w:r>
      <w:r w:rsidR="00BB1720">
        <w:rPr>
          <w:lang w:val="en-US"/>
        </w:rPr>
        <w:t xml:space="preserve">study </w:t>
      </w:r>
      <w:r w:rsidR="008F30FD">
        <w:rPr>
          <w:lang w:val="en-US" w:eastAsia="zh-CN"/>
        </w:rPr>
        <w:t>what</w:t>
      </w:r>
      <w:r>
        <w:rPr>
          <w:rFonts w:hint="eastAsia"/>
          <w:lang w:val="en-US" w:eastAsia="zh-CN"/>
        </w:rPr>
        <w:t xml:space="preserve"> NAS </w:t>
      </w:r>
      <w:r>
        <w:rPr>
          <w:rFonts w:hint="eastAsia"/>
          <w:lang w:val="en-US" w:eastAsia="ko-KR"/>
        </w:rPr>
        <w:t>functions</w:t>
      </w:r>
      <w:r w:rsidR="007E3B08" w:rsidRPr="007E3B08">
        <w:rPr>
          <w:rFonts w:hint="eastAsia"/>
          <w:lang w:val="en-US" w:eastAsia="ko-KR"/>
        </w:rPr>
        <w:t xml:space="preserve"> </w:t>
      </w:r>
      <w:r w:rsidR="007E3B08">
        <w:rPr>
          <w:rFonts w:hint="eastAsia"/>
          <w:lang w:val="en-US" w:eastAsia="ko-KR"/>
        </w:rPr>
        <w:t xml:space="preserve">should </w:t>
      </w:r>
      <w:r w:rsidR="007E3B08">
        <w:rPr>
          <w:rFonts w:hint="eastAsia"/>
          <w:lang w:val="en-US" w:eastAsia="zh-CN"/>
        </w:rPr>
        <w:t>be</w:t>
      </w:r>
      <w:r w:rsidR="007E3B08">
        <w:rPr>
          <w:rFonts w:hint="eastAsia"/>
          <w:lang w:val="en-US" w:eastAsia="ko-KR"/>
        </w:rPr>
        <w:t xml:space="preserve"> include</w:t>
      </w:r>
      <w:r w:rsidR="007E3B08">
        <w:rPr>
          <w:rFonts w:hint="eastAsia"/>
          <w:lang w:val="en-US" w:eastAsia="zh-CN"/>
        </w:rPr>
        <w:t xml:space="preserve">d in the new </w:t>
      </w:r>
      <w:r w:rsidR="00BB1720">
        <w:rPr>
          <w:lang w:val="en-US" w:eastAsia="zh-CN"/>
        </w:rPr>
        <w:t>protocol;</w:t>
      </w:r>
    </w:p>
    <w:p w14:paraId="25066093" w14:textId="77777777" w:rsidR="005B50E9" w:rsidRPr="005B50E9" w:rsidRDefault="005B50E9" w:rsidP="005B50E9">
      <w:pPr>
        <w:pStyle w:val="B2"/>
        <w:rPr>
          <w:lang w:val="en-US" w:eastAsia="ko-KR"/>
        </w:rPr>
      </w:pPr>
      <w:r w:rsidRPr="005B50E9">
        <w:rPr>
          <w:lang w:val="en-US" w:eastAsia="zh-CN"/>
        </w:rPr>
        <w:t>b</w:t>
      </w:r>
      <w:r w:rsidRPr="005B50E9">
        <w:rPr>
          <w:rFonts w:hint="eastAsia"/>
          <w:lang w:val="en-US" w:eastAsia="zh-CN"/>
        </w:rPr>
        <w:t>)</w:t>
      </w:r>
      <w:r w:rsidRPr="005B50E9">
        <w:rPr>
          <w:rFonts w:hint="eastAsia"/>
          <w:lang w:val="en-US" w:eastAsia="ko-KR"/>
        </w:rPr>
        <w:tab/>
      </w:r>
      <w:r w:rsidRPr="005B50E9">
        <w:rPr>
          <w:lang w:val="en-US" w:eastAsia="ko-KR"/>
        </w:rPr>
        <w:t>study how to introduce a new function and extended an existing function;</w:t>
      </w:r>
    </w:p>
    <w:p w14:paraId="73FE89B6" w14:textId="64EDDAE2" w:rsidR="00BB1720" w:rsidRPr="00BB1720" w:rsidRDefault="005B50E9" w:rsidP="00BB1720">
      <w:pPr>
        <w:pStyle w:val="B2"/>
        <w:rPr>
          <w:lang w:val="en-US" w:eastAsia="ko-KR"/>
        </w:rPr>
      </w:pPr>
      <w:r>
        <w:rPr>
          <w:lang w:val="en-US" w:eastAsia="ko-KR"/>
        </w:rPr>
        <w:t>c</w:t>
      </w:r>
      <w:r w:rsidR="00A06C8B">
        <w:rPr>
          <w:lang w:val="en-US" w:eastAsia="ko-KR"/>
        </w:rPr>
        <w:t>)</w:t>
      </w:r>
      <w:r w:rsidR="00BB1720">
        <w:rPr>
          <w:lang w:val="en-US" w:eastAsia="ko-KR"/>
        </w:rPr>
        <w:tab/>
        <w:t>s</w:t>
      </w:r>
      <w:r w:rsidR="00BB1720" w:rsidRPr="00BB1720">
        <w:rPr>
          <w:lang w:val="en-US" w:eastAsia="ko-KR"/>
        </w:rPr>
        <w:t>tudy distribut</w:t>
      </w:r>
      <w:r w:rsidR="00BE7F79">
        <w:rPr>
          <w:lang w:val="en-US" w:eastAsia="ko-KR"/>
        </w:rPr>
        <w:t>ed</w:t>
      </w:r>
      <w:r w:rsidR="00BB1720" w:rsidRPr="00BB1720">
        <w:rPr>
          <w:lang w:val="en-US" w:eastAsia="ko-KR"/>
        </w:rPr>
        <w:t xml:space="preserve"> models for NAS functions across UE</w:t>
      </w:r>
      <w:r w:rsidR="00BB1720">
        <w:rPr>
          <w:lang w:val="en-US" w:eastAsia="ko-KR"/>
        </w:rPr>
        <w:t xml:space="preserve"> and </w:t>
      </w:r>
      <w:r w:rsidR="00BB1720" w:rsidRPr="00BB1720">
        <w:rPr>
          <w:lang w:val="en-US" w:eastAsia="ko-KR"/>
        </w:rPr>
        <w:t>network elements</w:t>
      </w:r>
      <w:r w:rsidR="00BB1720">
        <w:rPr>
          <w:lang w:val="en-US" w:eastAsia="ko-KR"/>
        </w:rPr>
        <w:t>;</w:t>
      </w:r>
      <w:r w:rsidR="00A422EF">
        <w:rPr>
          <w:lang w:val="en-US" w:eastAsia="ko-KR"/>
        </w:rPr>
        <w:t xml:space="preserve"> and</w:t>
      </w:r>
    </w:p>
    <w:p w14:paraId="769136B4" w14:textId="43927D53" w:rsidR="00A2171F" w:rsidRDefault="005B50E9" w:rsidP="00BB1720">
      <w:pPr>
        <w:pStyle w:val="B2"/>
        <w:rPr>
          <w:lang w:val="en-US" w:eastAsia="zh-CN"/>
        </w:rPr>
      </w:pPr>
      <w:r>
        <w:rPr>
          <w:lang w:val="en-US"/>
        </w:rPr>
        <w:t>d</w:t>
      </w:r>
      <w:r w:rsidR="00BB1720">
        <w:rPr>
          <w:lang w:val="en-US"/>
        </w:rPr>
        <w:t>)</w:t>
      </w:r>
      <w:r w:rsidR="00386AE4">
        <w:rPr>
          <w:lang w:val="en-US"/>
        </w:rPr>
        <w:tab/>
      </w:r>
      <w:r w:rsidR="00BB1720">
        <w:rPr>
          <w:lang w:val="en-US" w:eastAsia="zh-CN"/>
        </w:rPr>
        <w:t>s</w:t>
      </w:r>
      <w:r w:rsidR="00386AE4">
        <w:rPr>
          <w:rFonts w:hint="eastAsia"/>
          <w:lang w:val="en-US" w:eastAsia="zh-CN"/>
        </w:rPr>
        <w:t xml:space="preserve">tudy how to </w:t>
      </w:r>
      <w:r w:rsidR="00386AE4">
        <w:rPr>
          <w:rFonts w:hint="eastAsia"/>
          <w:lang w:eastAsia="ko-KR"/>
        </w:rPr>
        <w:t>modularize NAS functions</w:t>
      </w:r>
      <w:r w:rsidR="00B851EA">
        <w:rPr>
          <w:lang w:eastAsia="zh-CN"/>
        </w:rPr>
        <w:t xml:space="preserve"> </w:t>
      </w:r>
      <w:r w:rsidR="00BB1720">
        <w:rPr>
          <w:lang w:eastAsia="zh-CN"/>
        </w:rPr>
        <w:t>for</w:t>
      </w:r>
      <w:r w:rsidR="00B851EA">
        <w:rPr>
          <w:lang w:val="en-US" w:eastAsia="zh-CN"/>
        </w:rPr>
        <w:t xml:space="preserve"> </w:t>
      </w:r>
      <w:r w:rsidR="00BB1720">
        <w:rPr>
          <w:lang w:val="en-US" w:eastAsia="zh-CN"/>
        </w:rPr>
        <w:t xml:space="preserve">both </w:t>
      </w:r>
      <w:r w:rsidR="00B851EA">
        <w:rPr>
          <w:rFonts w:hint="eastAsia"/>
          <w:lang w:val="en-US" w:eastAsia="zh-CN"/>
        </w:rPr>
        <w:t xml:space="preserve">the </w:t>
      </w:r>
      <w:r w:rsidR="00BB1720">
        <w:rPr>
          <w:lang w:val="en-US" w:eastAsia="zh-CN"/>
        </w:rPr>
        <w:t>UE</w:t>
      </w:r>
      <w:r w:rsidR="00B851EA">
        <w:rPr>
          <w:rFonts w:hint="eastAsia"/>
          <w:lang w:val="en-US" w:eastAsia="zh-CN"/>
        </w:rPr>
        <w:t xml:space="preserve"> and network side</w:t>
      </w:r>
      <w:r w:rsidR="00386AE4">
        <w:rPr>
          <w:rFonts w:hint="eastAsia"/>
          <w:lang w:eastAsia="ko-KR"/>
        </w:rPr>
        <w:t xml:space="preserve"> </w:t>
      </w:r>
      <w:r w:rsidR="00386AE4">
        <w:rPr>
          <w:rFonts w:hint="eastAsia"/>
          <w:lang w:eastAsia="zh-CN"/>
        </w:rPr>
        <w:t>to meet the differentiated needs of terminals</w:t>
      </w:r>
      <w:r w:rsidR="00386AE4">
        <w:rPr>
          <w:rFonts w:hint="eastAsia"/>
          <w:lang w:val="en-US" w:eastAsia="zh-CN"/>
        </w:rPr>
        <w:t xml:space="preserve"> and </w:t>
      </w:r>
      <w:r w:rsidR="00BB1720">
        <w:rPr>
          <w:lang w:val="en-US" w:eastAsia="zh-CN"/>
        </w:rPr>
        <w:t xml:space="preserve">6G </w:t>
      </w:r>
      <w:r w:rsidR="00386AE4">
        <w:rPr>
          <w:rFonts w:hint="eastAsia"/>
          <w:lang w:val="en-US" w:eastAsia="zh-CN"/>
        </w:rPr>
        <w:t>scenarios.</w:t>
      </w:r>
    </w:p>
    <w:p w14:paraId="0329073C" w14:textId="58CD62B3" w:rsidR="00A2171F" w:rsidRPr="00BB1720" w:rsidRDefault="00BB1720" w:rsidP="00BB1720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WT#2: study </w:t>
      </w:r>
      <w:r w:rsidR="00386AE4">
        <w:rPr>
          <w:rFonts w:eastAsia="SimSun" w:hint="eastAsia"/>
          <w:lang w:val="en-US" w:eastAsia="zh-CN"/>
        </w:rPr>
        <w:t>on the NAS procedure</w:t>
      </w:r>
      <w:r>
        <w:rPr>
          <w:rFonts w:eastAsia="SimSun"/>
          <w:lang w:val="en-US" w:eastAsia="zh-CN"/>
        </w:rPr>
        <w:t>s</w:t>
      </w:r>
      <w:r w:rsidR="00386AE4">
        <w:rPr>
          <w:rFonts w:eastAsia="SimSun" w:hint="eastAsia"/>
          <w:lang w:val="en-US" w:eastAsia="zh-CN"/>
        </w:rPr>
        <w:t xml:space="preserve"> and </w:t>
      </w:r>
      <w:r>
        <w:rPr>
          <w:rFonts w:eastAsia="SimSun"/>
          <w:lang w:val="en-US" w:eastAsia="zh-CN"/>
        </w:rPr>
        <w:t xml:space="preserve">related </w:t>
      </w:r>
      <w:r w:rsidR="00386AE4">
        <w:rPr>
          <w:rFonts w:eastAsia="SimSun" w:hint="eastAsia"/>
          <w:lang w:val="en-US" w:eastAsia="zh-CN"/>
        </w:rPr>
        <w:t>design:</w:t>
      </w:r>
    </w:p>
    <w:p w14:paraId="58072A37" w14:textId="1CE8615A" w:rsidR="00A2171F" w:rsidRDefault="00386AE4">
      <w:pPr>
        <w:pStyle w:val="B2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a)</w:t>
      </w:r>
      <w:r>
        <w:rPr>
          <w:rFonts w:eastAsia="Times New Roman" w:hint="eastAsia"/>
          <w:lang w:eastAsia="ko-KR"/>
        </w:rPr>
        <w:tab/>
      </w:r>
      <w:r w:rsidR="00BB1720"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tudy the protocol state management on the UE and network side</w:t>
      </w:r>
      <w:r w:rsidR="00BB1720">
        <w:rPr>
          <w:rFonts w:eastAsia="SimSun"/>
          <w:lang w:val="en-US" w:eastAsia="zh-CN"/>
        </w:rPr>
        <w:t>;</w:t>
      </w:r>
    </w:p>
    <w:p w14:paraId="7E36D696" w14:textId="6A349B02" w:rsidR="00A2171F" w:rsidRPr="00223D4D" w:rsidRDefault="00D57D36">
      <w:pPr>
        <w:pStyle w:val="B2"/>
        <w:rPr>
          <w:lang w:val="en-US" w:eastAsia="ko-KR"/>
        </w:rPr>
      </w:pPr>
      <w:r>
        <w:rPr>
          <w:lang w:val="en-US" w:eastAsia="zh-CN"/>
        </w:rPr>
        <w:t>b</w:t>
      </w:r>
      <w:r w:rsidR="00386AE4" w:rsidRPr="007653A4">
        <w:rPr>
          <w:rFonts w:hint="eastAsia"/>
          <w:lang w:val="en-US" w:eastAsia="zh-CN"/>
        </w:rPr>
        <w:t>)</w:t>
      </w:r>
      <w:r w:rsidR="00386AE4" w:rsidRPr="007653A4">
        <w:rPr>
          <w:rFonts w:hint="eastAsia"/>
          <w:lang w:val="en-US" w:eastAsia="ko-KR"/>
        </w:rPr>
        <w:tab/>
      </w:r>
      <w:r w:rsidR="00BB1720">
        <w:rPr>
          <w:lang w:val="en-US" w:eastAsia="zh-CN"/>
        </w:rPr>
        <w:t>st</w:t>
      </w:r>
      <w:r w:rsidR="00386AE4" w:rsidRPr="007653A4">
        <w:rPr>
          <w:rFonts w:hint="eastAsia"/>
          <w:lang w:val="en-US" w:eastAsia="zh-CN"/>
        </w:rPr>
        <w:t>udy on the NAS parameters</w:t>
      </w:r>
      <w:r w:rsidR="0059757B">
        <w:rPr>
          <w:lang w:val="en-US" w:eastAsia="zh-CN"/>
        </w:rPr>
        <w:t xml:space="preserve"> for new protocol</w:t>
      </w:r>
      <w:r w:rsidR="005B50E9" w:rsidRPr="005B50E9">
        <w:rPr>
          <w:rFonts w:hint="eastAsia"/>
          <w:lang w:val="en-US" w:eastAsia="zh-CN"/>
        </w:rPr>
        <w:t xml:space="preserve"> </w:t>
      </w:r>
      <w:r w:rsidR="005B50E9" w:rsidRPr="00A06C8B">
        <w:rPr>
          <w:rFonts w:hint="eastAsia"/>
          <w:lang w:val="en-US" w:eastAsia="zh-CN"/>
        </w:rPr>
        <w:t xml:space="preserve">taken </w:t>
      </w:r>
      <w:r w:rsidR="005B50E9">
        <w:rPr>
          <w:lang w:val="en-US" w:eastAsia="zh-CN"/>
        </w:rPr>
        <w:t xml:space="preserve">AI </w:t>
      </w:r>
      <w:r w:rsidR="005B50E9" w:rsidRPr="00A06C8B">
        <w:rPr>
          <w:rFonts w:hint="eastAsia"/>
          <w:lang w:val="en-US" w:eastAsia="zh-CN"/>
        </w:rPr>
        <w:t>into consideration</w:t>
      </w:r>
      <w:r w:rsidR="005B50E9" w:rsidRPr="00A06C8B">
        <w:rPr>
          <w:lang w:val="en-US" w:eastAsia="zh-CN"/>
        </w:rPr>
        <w:t xml:space="preserve">, </w:t>
      </w:r>
      <w:r w:rsidR="005B50E9">
        <w:rPr>
          <w:lang w:val="en-US" w:eastAsia="zh-CN"/>
        </w:rPr>
        <w:t xml:space="preserve">e.g., </w:t>
      </w:r>
      <w:r w:rsidR="005B50E9" w:rsidRPr="00A06C8B">
        <w:rPr>
          <w:lang w:val="en-US" w:eastAsia="zh-CN"/>
        </w:rPr>
        <w:t>including intent-based or agent-based interaction</w:t>
      </w:r>
      <w:r w:rsidR="00280DCB">
        <w:rPr>
          <w:lang w:val="en-US" w:eastAsia="zh-CN"/>
        </w:rPr>
        <w:t>; and</w:t>
      </w:r>
    </w:p>
    <w:p w14:paraId="0C5569A5" w14:textId="033591C4" w:rsidR="00A2171F" w:rsidRDefault="00D57D36">
      <w:pPr>
        <w:pStyle w:val="B2"/>
        <w:rPr>
          <w:lang w:val="en-US" w:eastAsia="zh-CN"/>
        </w:rPr>
      </w:pPr>
      <w:r>
        <w:rPr>
          <w:lang w:val="en-US" w:eastAsia="zh-CN"/>
        </w:rPr>
        <w:t>c</w:t>
      </w:r>
      <w:r w:rsidR="00386AE4">
        <w:rPr>
          <w:rFonts w:hint="eastAsia"/>
          <w:lang w:val="en-US" w:eastAsia="zh-CN"/>
        </w:rPr>
        <w:t>)</w:t>
      </w:r>
      <w:r w:rsidR="00386AE4">
        <w:rPr>
          <w:rFonts w:hint="eastAsia"/>
          <w:lang w:val="en-US" w:eastAsia="ko-KR"/>
        </w:rPr>
        <w:tab/>
      </w:r>
      <w:r w:rsidR="00280DCB">
        <w:rPr>
          <w:lang w:val="en-US" w:eastAsia="zh-CN"/>
        </w:rPr>
        <w:t>s</w:t>
      </w:r>
      <w:r w:rsidR="00386AE4">
        <w:rPr>
          <w:rFonts w:hint="eastAsia"/>
          <w:lang w:val="en-US" w:eastAsia="zh-CN"/>
        </w:rPr>
        <w:t xml:space="preserve">tudy on </w:t>
      </w:r>
      <w:r w:rsidR="00280DCB">
        <w:rPr>
          <w:lang w:val="en-US" w:eastAsia="zh-CN"/>
        </w:rPr>
        <w:t xml:space="preserve">any </w:t>
      </w:r>
      <w:r w:rsidR="00386AE4">
        <w:rPr>
          <w:rFonts w:hint="eastAsia"/>
          <w:lang w:val="en-US" w:eastAsia="zh-CN"/>
        </w:rPr>
        <w:t xml:space="preserve">other influencing factor for </w:t>
      </w:r>
      <w:r w:rsidR="00386AE4">
        <w:rPr>
          <w:rFonts w:eastAsia="SimSun" w:hint="eastAsia"/>
          <w:lang w:val="en-US" w:eastAsia="zh-CN"/>
        </w:rPr>
        <w:t>NAS procedure</w:t>
      </w:r>
      <w:r w:rsidR="00280DCB">
        <w:rPr>
          <w:rFonts w:eastAsia="SimSun"/>
          <w:lang w:val="en-US" w:eastAsia="zh-CN"/>
        </w:rPr>
        <w:t>s</w:t>
      </w:r>
      <w:r w:rsidR="00386AE4">
        <w:rPr>
          <w:rFonts w:eastAsia="SimSun" w:hint="eastAsia"/>
          <w:lang w:val="en-US" w:eastAsia="zh-CN"/>
        </w:rPr>
        <w:t xml:space="preserve"> and </w:t>
      </w:r>
      <w:r w:rsidR="00280DCB">
        <w:rPr>
          <w:rFonts w:eastAsia="SimSun"/>
          <w:lang w:val="en-US" w:eastAsia="zh-CN"/>
        </w:rPr>
        <w:t xml:space="preserve">related </w:t>
      </w:r>
      <w:r w:rsidR="00386AE4">
        <w:rPr>
          <w:rFonts w:eastAsia="SimSun" w:hint="eastAsia"/>
          <w:lang w:val="en-US" w:eastAsia="zh-CN"/>
        </w:rPr>
        <w:t>design</w:t>
      </w:r>
      <w:r w:rsidR="00386AE4">
        <w:rPr>
          <w:rFonts w:hint="eastAsia"/>
          <w:lang w:val="en-US" w:eastAsia="zh-CN"/>
        </w:rPr>
        <w:t>.</w:t>
      </w:r>
    </w:p>
    <w:p w14:paraId="43C29809" w14:textId="24947D3E" w:rsidR="00A2171F" w:rsidRDefault="00280DCB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WT#3: s</w:t>
      </w:r>
      <w:r w:rsidR="00386AE4">
        <w:rPr>
          <w:rFonts w:eastAsia="SimSun" w:hint="eastAsia"/>
          <w:lang w:val="en-US" w:eastAsia="zh-CN"/>
        </w:rPr>
        <w:t xml:space="preserve">tudy on the </w:t>
      </w:r>
      <w:r w:rsidR="006D4477">
        <w:rPr>
          <w:rFonts w:eastAsia="SimSun"/>
          <w:lang w:val="en-US" w:eastAsia="zh-CN"/>
        </w:rPr>
        <w:t xml:space="preserve">new </w:t>
      </w:r>
      <w:r w:rsidR="00386AE4">
        <w:rPr>
          <w:rFonts w:eastAsia="SimSun" w:hint="eastAsia"/>
          <w:lang w:val="en-US" w:eastAsia="zh-CN"/>
        </w:rPr>
        <w:t xml:space="preserve">NAS </w:t>
      </w:r>
      <w:r w:rsidR="006D4477">
        <w:rPr>
          <w:rFonts w:eastAsia="SimSun"/>
          <w:lang w:val="en-US" w:eastAsia="zh-CN"/>
        </w:rPr>
        <w:t>framework</w:t>
      </w:r>
      <w:r w:rsidR="00386AE4">
        <w:rPr>
          <w:rFonts w:eastAsia="SimSun" w:hint="eastAsia"/>
          <w:lang w:val="en-US" w:eastAsia="zh-CN"/>
        </w:rPr>
        <w:t>:</w:t>
      </w:r>
    </w:p>
    <w:p w14:paraId="1B4F7AD9" w14:textId="591DB2F6" w:rsidR="00A2171F" w:rsidRDefault="00386AE4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a)</w:t>
      </w:r>
      <w:r>
        <w:rPr>
          <w:rFonts w:hint="eastAsia"/>
          <w:lang w:val="en-US" w:eastAsia="zh-CN"/>
        </w:rPr>
        <w:tab/>
      </w:r>
      <w:r w:rsidR="00280DCB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tudy the method of </w:t>
      </w:r>
      <w:r>
        <w:rPr>
          <w:rFonts w:eastAsia="SimSun" w:hint="eastAsia"/>
          <w:lang w:val="en-US" w:eastAsia="zh-CN"/>
        </w:rPr>
        <w:t>NAS message and IE encoding</w:t>
      </w:r>
      <w:r w:rsidR="00897E9A">
        <w:rPr>
          <w:rFonts w:eastAsia="SimSun"/>
          <w:lang w:val="en-US" w:eastAsia="zh-CN"/>
        </w:rPr>
        <w:t xml:space="preserve">, e.g., </w:t>
      </w:r>
      <w:r w:rsidR="00490FF0">
        <w:rPr>
          <w:rFonts w:eastAsia="SimSun"/>
          <w:lang w:val="en-US" w:eastAsia="zh-CN"/>
        </w:rPr>
        <w:t xml:space="preserve">user intent, </w:t>
      </w:r>
      <w:r w:rsidR="00897E9A">
        <w:rPr>
          <w:rFonts w:eastAsia="SimSun"/>
          <w:lang w:val="en-US" w:eastAsia="zh-CN"/>
        </w:rPr>
        <w:t xml:space="preserve">including </w:t>
      </w:r>
      <w:r w:rsidR="00897E9A">
        <w:rPr>
          <w:rFonts w:hint="eastAsia"/>
          <w:lang w:val="en-US" w:eastAsia="zh-CN"/>
        </w:rPr>
        <w:t>extension mechanism</w:t>
      </w:r>
      <w:r w:rsidR="00280DCB">
        <w:rPr>
          <w:lang w:val="en-US" w:eastAsia="zh-CN"/>
        </w:rPr>
        <w:t xml:space="preserve"> and compatibility issue</w:t>
      </w:r>
      <w:r w:rsidR="001578F4">
        <w:rPr>
          <w:lang w:val="en-US" w:eastAsia="zh-CN"/>
        </w:rPr>
        <w:t>;</w:t>
      </w:r>
    </w:p>
    <w:p w14:paraId="46431852" w14:textId="51019BD6" w:rsidR="006D4477" w:rsidRDefault="006D4477" w:rsidP="006D4477">
      <w:pPr>
        <w:pStyle w:val="B2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</w:r>
      <w:r w:rsidR="00280DCB">
        <w:rPr>
          <w:lang w:val="en-US" w:eastAsia="zh-CN"/>
        </w:rPr>
        <w:t>s</w:t>
      </w:r>
      <w:r>
        <w:rPr>
          <w:rFonts w:hint="eastAsia"/>
          <w:lang w:val="en-US" w:eastAsia="zh-CN"/>
        </w:rPr>
        <w:t>tudy the possibility of NAS</w:t>
      </w:r>
      <w:r w:rsidR="00280DCB" w:rsidRPr="00280DCB">
        <w:t xml:space="preserve"> </w:t>
      </w:r>
      <w:proofErr w:type="spellStart"/>
      <w:r w:rsidR="00280DCB">
        <w:rPr>
          <w:lang w:val="en-US" w:eastAsia="zh-CN"/>
        </w:rPr>
        <w:t>s</w:t>
      </w:r>
      <w:r w:rsidR="00280DCB" w:rsidRPr="00280DCB">
        <w:rPr>
          <w:lang w:val="en-US" w:eastAsia="zh-CN"/>
        </w:rPr>
        <w:t>ervitization</w:t>
      </w:r>
      <w:proofErr w:type="spellEnd"/>
      <w:r w:rsidR="00280DCB" w:rsidRPr="00280DCB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how to define the NAS services</w:t>
      </w:r>
      <w:r w:rsidR="008227B7" w:rsidRPr="008227B7">
        <w:t xml:space="preserve"> </w:t>
      </w:r>
      <w:r w:rsidR="008227B7" w:rsidRPr="008227B7">
        <w:rPr>
          <w:lang w:val="en-US" w:eastAsia="zh-CN"/>
        </w:rPr>
        <w:t>where appropriate</w:t>
      </w:r>
      <w:r w:rsidR="00280DCB">
        <w:rPr>
          <w:lang w:val="en-US" w:eastAsia="zh-CN"/>
        </w:rPr>
        <w:t>;</w:t>
      </w:r>
      <w:r w:rsidR="005B50E9">
        <w:rPr>
          <w:lang w:val="en-US" w:eastAsia="zh-CN"/>
        </w:rPr>
        <w:t xml:space="preserve"> and</w:t>
      </w:r>
    </w:p>
    <w:p w14:paraId="0691F596" w14:textId="6E6A055D" w:rsidR="005B50E9" w:rsidRPr="00A26D41" w:rsidRDefault="005B50E9" w:rsidP="005B50E9">
      <w:pPr>
        <w:pStyle w:val="B2"/>
        <w:rPr>
          <w:lang w:val="en-US" w:eastAsia="zh-CN"/>
        </w:rPr>
      </w:pPr>
      <w:r w:rsidRPr="00A26D41">
        <w:rPr>
          <w:lang w:val="en-US" w:eastAsia="zh-CN"/>
        </w:rPr>
        <w:t>c)</w:t>
      </w:r>
      <w:r w:rsidRPr="00A26D41">
        <w:rPr>
          <w:lang w:val="en-US" w:eastAsia="zh-CN"/>
        </w:rPr>
        <w:tab/>
        <w:t xml:space="preserve">study how the NAS can support the introduction of </w:t>
      </w:r>
      <w:bookmarkStart w:id="1" w:name="_Hlk210119870"/>
      <w:r w:rsidRPr="00A26D41">
        <w:rPr>
          <w:lang w:val="en-US" w:eastAsia="zh-CN"/>
        </w:rPr>
        <w:t>new operator‑provided services</w:t>
      </w:r>
      <w:bookmarkEnd w:id="1"/>
      <w:r w:rsidRPr="00A26D41">
        <w:rPr>
          <w:lang w:val="en-US" w:eastAsia="zh-CN"/>
        </w:rPr>
        <w:t>, e.g., sensing, computing</w:t>
      </w:r>
      <w:r w:rsidR="00220F34">
        <w:rPr>
          <w:lang w:val="en-US" w:eastAsia="zh-CN"/>
        </w:rPr>
        <w:t>.</w:t>
      </w:r>
    </w:p>
    <w:p w14:paraId="3715FDBB" w14:textId="4E6CC016" w:rsidR="00A2171F" w:rsidRPr="00FE7344" w:rsidRDefault="00280DCB">
      <w:pPr>
        <w:pStyle w:val="B1"/>
        <w:rPr>
          <w:lang w:val="en-US" w:eastAsia="zh-CN"/>
        </w:rPr>
      </w:pPr>
      <w:r>
        <w:rPr>
          <w:rFonts w:eastAsia="SimSun"/>
          <w:lang w:val="en-US" w:eastAsia="zh-CN"/>
        </w:rPr>
        <w:t>WT#4: s</w:t>
      </w:r>
      <w:r w:rsidR="00386AE4" w:rsidRPr="00FE7344">
        <w:rPr>
          <w:rFonts w:eastAsia="SimSun" w:hint="eastAsia"/>
          <w:lang w:val="en-US" w:eastAsia="zh-CN"/>
        </w:rPr>
        <w:t xml:space="preserve">tudy on support of the agent </w:t>
      </w:r>
      <w:r w:rsidRPr="00FE7344">
        <w:rPr>
          <w:lang w:eastAsia="ko-KR"/>
        </w:rPr>
        <w:t>communication</w:t>
      </w:r>
      <w:r w:rsidR="00386AE4" w:rsidRPr="00FE7344">
        <w:rPr>
          <w:rFonts w:hint="eastAsia"/>
          <w:lang w:val="en-US" w:eastAsia="zh-CN"/>
        </w:rPr>
        <w:t>:</w:t>
      </w:r>
    </w:p>
    <w:p w14:paraId="45759047" w14:textId="71AE38C4" w:rsidR="00A2171F" w:rsidRDefault="00280DCB" w:rsidP="00280DCB">
      <w:pPr>
        <w:pStyle w:val="B2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s</w:t>
      </w:r>
      <w:r w:rsidR="00386AE4" w:rsidRPr="00FE7344">
        <w:rPr>
          <w:rFonts w:hint="eastAsia"/>
          <w:lang w:val="en-US" w:eastAsia="zh-CN"/>
        </w:rPr>
        <w:t xml:space="preserve">tudy the </w:t>
      </w:r>
      <w:r w:rsidR="00E840AE">
        <w:rPr>
          <w:lang w:val="en-US" w:eastAsia="zh-CN"/>
        </w:rPr>
        <w:t xml:space="preserve">relationship between the </w:t>
      </w:r>
      <w:r w:rsidR="00386AE4" w:rsidRPr="00FE7344">
        <w:rPr>
          <w:rFonts w:hint="eastAsia"/>
          <w:lang w:val="en-US" w:eastAsia="zh-CN"/>
        </w:rPr>
        <w:t xml:space="preserve">NAS </w:t>
      </w:r>
      <w:r w:rsidR="00E840AE">
        <w:rPr>
          <w:lang w:val="en-US" w:eastAsia="zh-CN"/>
        </w:rPr>
        <w:t xml:space="preserve">and agent communication and how the NAS can expose agent </w:t>
      </w:r>
      <w:r w:rsidR="00386AE4" w:rsidRPr="00FE7344">
        <w:rPr>
          <w:rFonts w:hint="eastAsia"/>
          <w:lang w:val="en-US" w:eastAsia="zh-CN"/>
        </w:rPr>
        <w:t>function</w:t>
      </w:r>
      <w:r w:rsidR="00E840AE">
        <w:rPr>
          <w:lang w:val="en-US" w:eastAsia="zh-CN"/>
        </w:rPr>
        <w:t>ality</w:t>
      </w:r>
      <w:r w:rsidR="00386AE4" w:rsidRPr="00FE7344">
        <w:rPr>
          <w:rFonts w:hint="eastAsia"/>
          <w:lang w:val="en-US" w:eastAsia="zh-CN"/>
        </w:rPr>
        <w:t xml:space="preserve"> based on </w:t>
      </w:r>
      <w:r>
        <w:rPr>
          <w:lang w:val="en-US" w:eastAsia="zh-CN"/>
        </w:rPr>
        <w:t xml:space="preserve">the </w:t>
      </w:r>
      <w:r w:rsidR="00386AE4" w:rsidRPr="00FE7344">
        <w:rPr>
          <w:rFonts w:hint="eastAsia"/>
          <w:lang w:val="en-US" w:eastAsia="zh-CN"/>
        </w:rPr>
        <w:t>stage</w:t>
      </w:r>
      <w:r>
        <w:rPr>
          <w:lang w:val="en-US" w:eastAsia="zh-CN"/>
        </w:rPr>
        <w:t>-</w:t>
      </w:r>
      <w:r w:rsidR="00386AE4" w:rsidRPr="00FE7344">
        <w:rPr>
          <w:rFonts w:hint="eastAsia"/>
          <w:lang w:val="en-US" w:eastAsia="zh-CN"/>
        </w:rPr>
        <w:t>2 study.</w:t>
      </w:r>
    </w:p>
    <w:p w14:paraId="365D748E" w14:textId="1E4DCB52" w:rsidR="00A2171F" w:rsidRDefault="00C74AD4">
      <w:pPr>
        <w:rPr>
          <w:rFonts w:eastAsia="SimSun"/>
          <w:shd w:val="clear" w:color="auto" w:fill="FFFFFF" w:themeFill="background1"/>
        </w:rPr>
      </w:pPr>
      <w:r>
        <w:rPr>
          <w:lang w:val="en-US"/>
        </w:rPr>
        <w:t xml:space="preserve">The work of this study is going to be documented in a TR. </w:t>
      </w:r>
      <w:r w:rsidR="00386AE4">
        <w:rPr>
          <w:rFonts w:eastAsia="SimSun"/>
          <w:shd w:val="clear" w:color="auto" w:fill="FFFFFF" w:themeFill="background1"/>
        </w:rPr>
        <w:t xml:space="preserve">The </w:t>
      </w:r>
      <w:r w:rsidR="00950559" w:rsidRPr="00250CDB">
        <w:rPr>
          <w:lang w:val="en-US"/>
        </w:rPr>
        <w:t xml:space="preserve">complete or partial </w:t>
      </w:r>
      <w:r w:rsidR="00386AE4">
        <w:rPr>
          <w:rFonts w:eastAsia="SimSun"/>
          <w:shd w:val="clear" w:color="auto" w:fill="FFFFFF" w:themeFill="background1"/>
        </w:rPr>
        <w:t xml:space="preserve">conclusions of this study </w:t>
      </w:r>
      <w:r w:rsidR="00C5344F">
        <w:rPr>
          <w:rFonts w:eastAsia="SimSun"/>
          <w:shd w:val="clear" w:color="auto" w:fill="FFFFFF" w:themeFill="background1"/>
        </w:rPr>
        <w:t>could</w:t>
      </w:r>
      <w:r w:rsidR="00386AE4">
        <w:rPr>
          <w:rFonts w:eastAsia="SimSun"/>
          <w:shd w:val="clear" w:color="auto" w:fill="FFFFFF" w:themeFill="background1"/>
        </w:rPr>
        <w:t xml:space="preserve"> form the basis for the normative work.</w:t>
      </w:r>
    </w:p>
    <w:p w14:paraId="3A4D4294" w14:textId="2185A3C5" w:rsidR="00A2171F" w:rsidRDefault="00386AE4">
      <w:pPr>
        <w:rPr>
          <w:rFonts w:eastAsia="SimSun"/>
          <w:shd w:val="clear" w:color="auto" w:fill="FFFFFF" w:themeFill="background1"/>
          <w:lang w:eastAsia="zh-CN"/>
        </w:rPr>
      </w:pPr>
      <w:r>
        <w:rPr>
          <w:rFonts w:eastAsia="SimSun"/>
          <w:shd w:val="clear" w:color="auto" w:fill="FFFFFF" w:themeFill="background1"/>
        </w:rPr>
        <w:t xml:space="preserve">During the study, the progress and results of </w:t>
      </w:r>
      <w:r w:rsidR="00195708" w:rsidRPr="007A1C13">
        <w:t>3GPP TR </w:t>
      </w:r>
      <w:r w:rsidR="00195708" w:rsidRPr="007A1C13">
        <w:rPr>
          <w:lang w:val="en-US"/>
        </w:rPr>
        <w:t>22.870</w:t>
      </w:r>
      <w:r w:rsidR="00195708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(SA1 study)</w:t>
      </w:r>
      <w:r>
        <w:rPr>
          <w:rFonts w:hint="eastAsia"/>
          <w:shd w:val="clear" w:color="auto" w:fill="FFFFFF" w:themeFill="background1"/>
          <w:lang w:val="en-US" w:eastAsia="zh-CN"/>
        </w:rPr>
        <w:t xml:space="preserve">, </w:t>
      </w:r>
      <w:r w:rsidR="00195708" w:rsidRPr="007A1C13">
        <w:t>3GPP TR 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r w:rsidR="00280DCB">
        <w:rPr>
          <w:shd w:val="clear" w:color="auto" w:fill="FFFFFF" w:themeFill="background1"/>
          <w:lang w:val="en-US" w:eastAsia="zh-CN"/>
        </w:rPr>
        <w:t xml:space="preserve"> </w:t>
      </w:r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</w:t>
      </w:r>
      <w:r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and </w:t>
      </w:r>
      <w:r w:rsidR="00280DCB">
        <w:rPr>
          <w:rFonts w:eastAsia="SimSun"/>
          <w:shd w:val="clear" w:color="auto" w:fill="FFFFFF" w:themeFill="background1"/>
          <w:lang w:val="en-US" w:eastAsia="zh-CN"/>
        </w:rPr>
        <w:t xml:space="preserve">security-study work from SA3 </w:t>
      </w:r>
      <w:r>
        <w:rPr>
          <w:rFonts w:eastAsia="SimSun"/>
          <w:shd w:val="clear" w:color="auto" w:fill="FFFFFF" w:themeFill="background1"/>
        </w:rPr>
        <w:t xml:space="preserve">shall be </w:t>
      </w:r>
      <w:r w:rsidR="00280DCB">
        <w:rPr>
          <w:rFonts w:eastAsia="SimSun"/>
          <w:shd w:val="clear" w:color="auto" w:fill="FFFFFF" w:themeFill="background1"/>
        </w:rPr>
        <w:t>considered</w:t>
      </w:r>
      <w:r>
        <w:rPr>
          <w:rFonts w:eastAsia="SimSun"/>
          <w:shd w:val="clear" w:color="auto" w:fill="FFFFFF" w:themeFill="background1"/>
        </w:rPr>
        <w:t>.</w:t>
      </w:r>
    </w:p>
    <w:p w14:paraId="40FFFD2F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A2171F" w14:paraId="2F6FD70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7A0D09D" w14:textId="77777777" w:rsidR="00A2171F" w:rsidRDefault="00386AE4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2171F" w14:paraId="71541C4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098DFA9" w14:textId="77777777" w:rsidR="00A2171F" w:rsidRDefault="00386AE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C95879" w14:textId="77777777" w:rsidR="00A2171F" w:rsidRDefault="00386AE4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4E53DA05" w14:textId="77777777" w:rsidR="00A2171F" w:rsidRDefault="00386AE4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01DFD746" w14:textId="77777777" w:rsidR="00A2171F" w:rsidRDefault="00386AE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35249A9" w14:textId="77777777" w:rsidR="00A2171F" w:rsidRDefault="00386AE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E098D7" w14:textId="77777777" w:rsidR="00A2171F" w:rsidRDefault="00386AE4">
            <w:pPr>
              <w:pStyle w:val="TAH"/>
            </w:pPr>
            <w:r>
              <w:t>Rapporteur</w:t>
            </w:r>
          </w:p>
        </w:tc>
      </w:tr>
      <w:tr w:rsidR="00280DCB" w14:paraId="48770A08" w14:textId="77777777">
        <w:trPr>
          <w:cantSplit/>
          <w:jc w:val="center"/>
        </w:trPr>
        <w:tc>
          <w:tcPr>
            <w:tcW w:w="1617" w:type="dxa"/>
          </w:tcPr>
          <w:p w14:paraId="42CEDB5C" w14:textId="72E02EA3" w:rsidR="00280DCB" w:rsidRDefault="00280DCB" w:rsidP="00280DCB">
            <w:pPr>
              <w:pStyle w:val="Guidance"/>
              <w:spacing w:after="0"/>
              <w:rPr>
                <w:lang w:val="en-US"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4C225FA" w14:textId="0BAF93B1" w:rsidR="00280DCB" w:rsidRDefault="00280DCB" w:rsidP="00280DCB">
            <w:pPr>
              <w:pStyle w:val="Guidance"/>
              <w:spacing w:after="0"/>
              <w:rPr>
                <w:lang w:val="en-US"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24.</w:t>
            </w:r>
            <w:r>
              <w:rPr>
                <w:rFonts w:asciiTheme="majorBidi" w:hAnsiTheme="majorBidi" w:cstheme="majorBidi"/>
                <w:i w:val="0"/>
                <w:iCs/>
              </w:rPr>
              <w:t>8ab</w:t>
            </w:r>
          </w:p>
        </w:tc>
        <w:tc>
          <w:tcPr>
            <w:tcW w:w="2206" w:type="dxa"/>
          </w:tcPr>
          <w:p w14:paraId="77379B38" w14:textId="0508F909" w:rsidR="00280DCB" w:rsidRDefault="00280DCB" w:rsidP="00280DCB">
            <w:pPr>
              <w:pStyle w:val="Guidance"/>
              <w:spacing w:after="0"/>
              <w:rPr>
                <w:rFonts w:eastAsia="Times New Roman"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="004A31D9" w:rsidRPr="004A31D9">
              <w:rPr>
                <w:rFonts w:asciiTheme="majorBidi" w:hAnsiTheme="majorBidi" w:cstheme="majorBidi"/>
                <w:i w:val="0"/>
                <w:iCs/>
              </w:rPr>
              <w:t xml:space="preserve">NAS </w:t>
            </w:r>
            <w:r w:rsidR="004A31D9">
              <w:rPr>
                <w:rFonts w:asciiTheme="majorBidi" w:hAnsiTheme="majorBidi" w:cstheme="majorBidi"/>
                <w:i w:val="0"/>
                <w:iCs/>
              </w:rPr>
              <w:t>p</w:t>
            </w:r>
            <w:r w:rsidR="004A31D9" w:rsidRPr="004A31D9">
              <w:rPr>
                <w:rFonts w:asciiTheme="majorBidi" w:hAnsiTheme="majorBidi" w:cstheme="majorBidi"/>
                <w:i w:val="0"/>
                <w:iCs/>
              </w:rPr>
              <w:t>rotocol</w:t>
            </w:r>
            <w:r w:rsidR="004A31D9">
              <w:rPr>
                <w:rFonts w:asciiTheme="majorBidi" w:hAnsiTheme="majorBidi" w:cstheme="majorBidi"/>
                <w:i w:val="0"/>
                <w:iCs/>
              </w:rPr>
              <w:t>s</w:t>
            </w:r>
            <w:r w:rsidR="004A31D9" w:rsidRPr="004A31D9">
              <w:rPr>
                <w:rFonts w:asciiTheme="majorBidi" w:hAnsiTheme="majorBidi" w:cstheme="majorBidi"/>
                <w:i w:val="0"/>
                <w:iCs/>
              </w:rPr>
              <w:t xml:space="preserve"> for 6G System</w:t>
            </w:r>
          </w:p>
        </w:tc>
        <w:tc>
          <w:tcPr>
            <w:tcW w:w="1196" w:type="dxa"/>
          </w:tcPr>
          <w:p w14:paraId="69922DBA" w14:textId="4897FBEE" w:rsidR="00280DCB" w:rsidRDefault="00280DCB" w:rsidP="00280DCB">
            <w:pPr>
              <w:pStyle w:val="Guidance"/>
              <w:spacing w:after="0"/>
              <w:rPr>
                <w:rFonts w:eastAsia="Times New Roman"/>
                <w:lang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074" w:type="dxa"/>
          </w:tcPr>
          <w:p w14:paraId="6B5B3E44" w14:textId="272D0B92" w:rsidR="00280DCB" w:rsidRDefault="00280DCB" w:rsidP="00280DCB">
            <w:pPr>
              <w:pStyle w:val="Guidance"/>
              <w:spacing w:after="0"/>
              <w:rPr>
                <w:lang w:eastAsia="zh-CN"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6" w:type="dxa"/>
          </w:tcPr>
          <w:p w14:paraId="267097AA" w14:textId="5372461D" w:rsidR="00280DCB" w:rsidRDefault="00280DCB" w:rsidP="00280DCB">
            <w:pPr>
              <w:pStyle w:val="Guidance"/>
              <w:spacing w:after="0"/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9C8B45E" w14:textId="77777777" w:rsidR="00A2171F" w:rsidRDefault="00A2171F">
      <w:pPr>
        <w:pStyle w:val="FP"/>
      </w:pPr>
    </w:p>
    <w:p w14:paraId="43BC3D5C" w14:textId="64EDAECF" w:rsidR="00A2171F" w:rsidRDefault="00386AE4">
      <w:pPr>
        <w:pStyle w:val="NO"/>
      </w:pP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OTE: </w:t>
      </w:r>
      <w:r>
        <w:rPr>
          <w:rFonts w:eastAsia="SimSun"/>
          <w:lang w:eastAsia="zh-CN"/>
        </w:rPr>
        <w:tab/>
        <w:t xml:space="preserve">The </w:t>
      </w:r>
      <w:r w:rsidR="00280DCB">
        <w:rPr>
          <w:rFonts w:eastAsia="SimSun"/>
          <w:lang w:eastAsia="zh-CN"/>
        </w:rPr>
        <w:t xml:space="preserve">final </w:t>
      </w:r>
      <w:r>
        <w:rPr>
          <w:rFonts w:eastAsia="SimSun"/>
          <w:lang w:eastAsia="zh-CN"/>
        </w:rPr>
        <w:t xml:space="preserve">timeline for the study will be decided at </w:t>
      </w:r>
      <w:r>
        <w:rPr>
          <w:rFonts w:eastAsia="SimSun" w:hint="eastAsia"/>
          <w:lang w:val="en-US" w:eastAsia="zh-CN"/>
        </w:rPr>
        <w:t>CT</w:t>
      </w:r>
      <w:r>
        <w:rPr>
          <w:rFonts w:eastAsia="SimSun"/>
          <w:lang w:eastAsia="zh-CN"/>
        </w:rPr>
        <w:t>#110 (Dec 2025)</w:t>
      </w:r>
      <w:r w:rsidR="00280DCB">
        <w:rPr>
          <w:rFonts w:eastAsia="SimSun"/>
          <w:lang w:eastAsia="zh-CN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80DCB" w:rsidRPr="00C50F7C" w14:paraId="36A10479" w14:textId="77777777" w:rsidTr="007865A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094B78" w14:textId="77777777" w:rsidR="00280DCB" w:rsidRPr="00C50F7C" w:rsidRDefault="00280DCB" w:rsidP="007865A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80DCB" w:rsidRPr="00C50F7C" w14:paraId="10D9B8B3" w14:textId="77777777" w:rsidTr="007865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5738B" w14:textId="77777777" w:rsidR="00280DCB" w:rsidRPr="00C50F7C" w:rsidRDefault="00280DCB" w:rsidP="007865A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9E7050" w14:textId="77777777" w:rsidR="00280DCB" w:rsidRPr="00C50F7C" w:rsidRDefault="00280DCB" w:rsidP="007865A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479E95" w14:textId="77777777" w:rsidR="00280DCB" w:rsidRPr="00C50F7C" w:rsidRDefault="00280DCB" w:rsidP="007865A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9B74B9" w14:textId="77777777" w:rsidR="00280DCB" w:rsidRDefault="00280DCB" w:rsidP="007865A4">
            <w:pPr>
              <w:pStyle w:val="TAH"/>
            </w:pPr>
            <w:r>
              <w:t>Remarks</w:t>
            </w:r>
          </w:p>
        </w:tc>
      </w:tr>
      <w:tr w:rsidR="00280DCB" w:rsidRPr="006C2E80" w14:paraId="0848FB22" w14:textId="77777777" w:rsidTr="007865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5631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3AE5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134B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159E" w14:textId="77777777" w:rsidR="00280DCB" w:rsidRPr="0000528D" w:rsidRDefault="00280DCB" w:rsidP="007865A4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2D70BAF" w14:textId="77777777" w:rsidR="00280DCB" w:rsidRDefault="00280DCB" w:rsidP="00280DCB"/>
    <w:p w14:paraId="12665C8B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7BF8EA4E" w14:textId="5C91CB28" w:rsidR="00A2171F" w:rsidRDefault="00280DCB">
      <w:pPr>
        <w:ind w:right="-99"/>
      </w:pPr>
      <w:r>
        <w:rPr>
          <w:lang w:eastAsia="zh-CN"/>
        </w:rPr>
        <w:t>TBD</w:t>
      </w:r>
    </w:p>
    <w:p w14:paraId="174199D1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596DFD2D" w14:textId="15935FFC" w:rsidR="00A2171F" w:rsidRDefault="00386AE4" w:rsidP="00D260F0">
      <w:pPr>
        <w:pStyle w:val="Guidance"/>
      </w:pPr>
      <w:r>
        <w:rPr>
          <w:rFonts w:hint="eastAsia"/>
          <w:i w:val="0"/>
          <w:lang w:val="en-US" w:eastAsia="zh-CN"/>
        </w:rPr>
        <w:t>CT1</w:t>
      </w:r>
    </w:p>
    <w:p w14:paraId="6B968F45" w14:textId="77777777" w:rsidR="00A2171F" w:rsidRDefault="00386AE4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AE62F28" w14:textId="557FD95B" w:rsidR="00A2171F" w:rsidRDefault="005B50E9">
      <w:pPr>
        <w:pStyle w:val="Guidance"/>
        <w:rPr>
          <w:i w:val="0"/>
        </w:rPr>
      </w:pPr>
      <w:r>
        <w:rPr>
          <w:i w:val="0"/>
        </w:rPr>
        <w:t>SA1 for stage 1, SA2 for stage</w:t>
      </w:r>
      <w:r w:rsidR="000C067D">
        <w:rPr>
          <w:i w:val="0"/>
        </w:rPr>
        <w:t xml:space="preserve"> </w:t>
      </w:r>
      <w:r>
        <w:rPr>
          <w:i w:val="0"/>
        </w:rPr>
        <w:t xml:space="preserve">2 </w:t>
      </w:r>
      <w:r w:rsidR="00F50B14">
        <w:rPr>
          <w:i w:val="0"/>
        </w:rPr>
        <w:t xml:space="preserve">on </w:t>
      </w:r>
      <w:r>
        <w:rPr>
          <w:i w:val="0"/>
        </w:rPr>
        <w:t>architecture, SA3 for stage</w:t>
      </w:r>
      <w:r w:rsidR="000C067D">
        <w:rPr>
          <w:i w:val="0"/>
        </w:rPr>
        <w:t xml:space="preserve"> </w:t>
      </w:r>
      <w:r>
        <w:rPr>
          <w:i w:val="0"/>
        </w:rPr>
        <w:t>2 on security.</w:t>
      </w:r>
    </w:p>
    <w:p w14:paraId="2BABE767" w14:textId="77777777" w:rsidR="00A2171F" w:rsidRDefault="00386AE4">
      <w:pPr>
        <w:pStyle w:val="Heading1"/>
        <w:rPr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2171F" w14:paraId="2EE2914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CD91409" w14:textId="77777777" w:rsidR="00A2171F" w:rsidRDefault="00386AE4">
            <w:pPr>
              <w:pStyle w:val="TAH"/>
            </w:pPr>
            <w:r>
              <w:t>Supporting IM name</w:t>
            </w:r>
          </w:p>
        </w:tc>
      </w:tr>
      <w:tr w:rsidR="00A2171F" w14:paraId="177619B4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EB71B6" w14:textId="4263EA36" w:rsidR="00A2171F" w:rsidRDefault="007720C9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Huawei</w:t>
            </w:r>
          </w:p>
        </w:tc>
      </w:tr>
      <w:tr w:rsidR="00A2171F" w14:paraId="1FE96C5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8C4C5EA" w14:textId="0B7B0BC0" w:rsidR="00A2171F" w:rsidRDefault="007720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A2171F" w14:paraId="3D8D5FE3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8EE0046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0258947B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3A454DD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3C361078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B44DF45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2626680C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1229122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7DCD5351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A724BA9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77564B5F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9024678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5C514A6F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4967D4A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0EDC3270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5A17A43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5D4C5E7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0879ADA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3D3EFBCE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5D0905C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4F322B04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44ED445" w14:textId="77777777" w:rsidR="00A2171F" w:rsidRDefault="00A2171F">
            <w:pPr>
              <w:pStyle w:val="TAL"/>
              <w:rPr>
                <w:lang w:eastAsia="zh-CN"/>
              </w:rPr>
            </w:pPr>
          </w:p>
        </w:tc>
      </w:tr>
      <w:tr w:rsidR="00A2171F" w14:paraId="3A18C577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2A90B06" w14:textId="77777777" w:rsidR="00A2171F" w:rsidRDefault="00A2171F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A2171F" w14:paraId="61ABCB65" w14:textId="777777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35C295D" w14:textId="77777777" w:rsidR="00A2171F" w:rsidRDefault="00A2171F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16A6D023" w14:textId="77777777" w:rsidR="00A2171F" w:rsidRDefault="00A2171F"/>
    <w:p w14:paraId="188B9E84" w14:textId="77777777" w:rsidR="00A2171F" w:rsidRDefault="00A2171F"/>
    <w:sectPr w:rsidR="00A2171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24857" w14:textId="77777777" w:rsidR="00D353FC" w:rsidRDefault="00D353FC">
      <w:pPr>
        <w:spacing w:after="0"/>
      </w:pPr>
      <w:r>
        <w:separator/>
      </w:r>
    </w:p>
  </w:endnote>
  <w:endnote w:type="continuationSeparator" w:id="0">
    <w:p w14:paraId="698BA6ED" w14:textId="77777777" w:rsidR="00D353FC" w:rsidRDefault="00D353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12385" w14:textId="77777777" w:rsidR="00D353FC" w:rsidRDefault="00D353FC">
      <w:pPr>
        <w:spacing w:after="0"/>
      </w:pPr>
      <w:r>
        <w:separator/>
      </w:r>
    </w:p>
  </w:footnote>
  <w:footnote w:type="continuationSeparator" w:id="0">
    <w:p w14:paraId="00DC1136" w14:textId="77777777" w:rsidR="00D353FC" w:rsidRDefault="00D353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059E4"/>
    <w:multiLevelType w:val="multilevel"/>
    <w:tmpl w:val="7B28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9B5B28"/>
    <w:multiLevelType w:val="multilevel"/>
    <w:tmpl w:val="B6DC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A54B49"/>
    <w:multiLevelType w:val="hybridMultilevel"/>
    <w:tmpl w:val="FCD875F0"/>
    <w:lvl w:ilvl="0" w:tplc="653625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83FF5BFE"/>
    <w:rsid w:val="8F57B267"/>
    <w:rsid w:val="95EFB345"/>
    <w:rsid w:val="9ACE9452"/>
    <w:rsid w:val="9ADFCE66"/>
    <w:rsid w:val="9BBB115F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97D20C9"/>
    <w:rsid w:val="AB970798"/>
    <w:rsid w:val="ABFE2104"/>
    <w:rsid w:val="ADA7D525"/>
    <w:rsid w:val="ADFFEF4D"/>
    <w:rsid w:val="AE5F6CEA"/>
    <w:rsid w:val="AE6DCC15"/>
    <w:rsid w:val="AEE989CB"/>
    <w:rsid w:val="AF46FFFA"/>
    <w:rsid w:val="AFCBD560"/>
    <w:rsid w:val="AFD33E8D"/>
    <w:rsid w:val="B3CC3F35"/>
    <w:rsid w:val="B4BF5E05"/>
    <w:rsid w:val="B6DFF50B"/>
    <w:rsid w:val="B7AFA099"/>
    <w:rsid w:val="B7EC5C64"/>
    <w:rsid w:val="BA971DED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F17A2"/>
    <w:rsid w:val="BFCDE43A"/>
    <w:rsid w:val="BFD6E155"/>
    <w:rsid w:val="C75D6232"/>
    <w:rsid w:val="C78DEBE4"/>
    <w:rsid w:val="C836042B"/>
    <w:rsid w:val="CAEF3801"/>
    <w:rsid w:val="CD3FB16A"/>
    <w:rsid w:val="CFCA00FF"/>
    <w:rsid w:val="CFFBE7C7"/>
    <w:rsid w:val="D3BFC224"/>
    <w:rsid w:val="D3DF0626"/>
    <w:rsid w:val="D5EE1BAC"/>
    <w:rsid w:val="D76FFC09"/>
    <w:rsid w:val="D7BFA04A"/>
    <w:rsid w:val="D7EAAAF1"/>
    <w:rsid w:val="D9DF1D6B"/>
    <w:rsid w:val="DA7710E6"/>
    <w:rsid w:val="DBDF65AB"/>
    <w:rsid w:val="DBF828E5"/>
    <w:rsid w:val="DC37765F"/>
    <w:rsid w:val="DCFBD77E"/>
    <w:rsid w:val="DD7F9453"/>
    <w:rsid w:val="DDFE7F12"/>
    <w:rsid w:val="DEADC7E8"/>
    <w:rsid w:val="DEEAE205"/>
    <w:rsid w:val="DF7F54DA"/>
    <w:rsid w:val="DFC31681"/>
    <w:rsid w:val="DFFF1213"/>
    <w:rsid w:val="E5F705DF"/>
    <w:rsid w:val="E75BB943"/>
    <w:rsid w:val="E77FEFA3"/>
    <w:rsid w:val="E7DCCB9D"/>
    <w:rsid w:val="E7DE8EFD"/>
    <w:rsid w:val="E94B5E00"/>
    <w:rsid w:val="EA6F8F4C"/>
    <w:rsid w:val="EB6E8F50"/>
    <w:rsid w:val="EBDDC552"/>
    <w:rsid w:val="ECDB62F9"/>
    <w:rsid w:val="EDE5ADC2"/>
    <w:rsid w:val="EE7EF0E3"/>
    <w:rsid w:val="EEAF0034"/>
    <w:rsid w:val="EF1D2831"/>
    <w:rsid w:val="EF7D8158"/>
    <w:rsid w:val="EFBEB985"/>
    <w:rsid w:val="EFF31FAD"/>
    <w:rsid w:val="F149055A"/>
    <w:rsid w:val="F1FFC210"/>
    <w:rsid w:val="F3C49A46"/>
    <w:rsid w:val="F3D7EA59"/>
    <w:rsid w:val="F3FEFD60"/>
    <w:rsid w:val="F5771E59"/>
    <w:rsid w:val="F597F70E"/>
    <w:rsid w:val="F5F9339E"/>
    <w:rsid w:val="F63BC80D"/>
    <w:rsid w:val="F67E7CFF"/>
    <w:rsid w:val="F6DF3BA4"/>
    <w:rsid w:val="F6DF6A50"/>
    <w:rsid w:val="F738677A"/>
    <w:rsid w:val="F77F116A"/>
    <w:rsid w:val="F7AEBBFD"/>
    <w:rsid w:val="F7FE644B"/>
    <w:rsid w:val="F7FEE825"/>
    <w:rsid w:val="F8D99272"/>
    <w:rsid w:val="F8FFBB9A"/>
    <w:rsid w:val="F9D50CA7"/>
    <w:rsid w:val="FABBD391"/>
    <w:rsid w:val="FB6FB1EF"/>
    <w:rsid w:val="FB8F25DC"/>
    <w:rsid w:val="FBB268DC"/>
    <w:rsid w:val="FBCF08CD"/>
    <w:rsid w:val="FBCFD859"/>
    <w:rsid w:val="FBFCFB0B"/>
    <w:rsid w:val="FBFE06E0"/>
    <w:rsid w:val="FBFEB111"/>
    <w:rsid w:val="FBFF934D"/>
    <w:rsid w:val="FC7E236D"/>
    <w:rsid w:val="FCE7905D"/>
    <w:rsid w:val="FD373E5E"/>
    <w:rsid w:val="FD544BE2"/>
    <w:rsid w:val="FD9E83C4"/>
    <w:rsid w:val="FDFBFDE0"/>
    <w:rsid w:val="FE7EB7BC"/>
    <w:rsid w:val="FE970F79"/>
    <w:rsid w:val="FEAAAB26"/>
    <w:rsid w:val="FEABC52F"/>
    <w:rsid w:val="FEB7AEA4"/>
    <w:rsid w:val="FEBC9346"/>
    <w:rsid w:val="FEBDDDBC"/>
    <w:rsid w:val="FF366BBF"/>
    <w:rsid w:val="FF5D3107"/>
    <w:rsid w:val="FF6B72FB"/>
    <w:rsid w:val="FF767F22"/>
    <w:rsid w:val="FFAB3478"/>
    <w:rsid w:val="FFBB2BCE"/>
    <w:rsid w:val="FFCF4CE5"/>
    <w:rsid w:val="FFDBB80A"/>
    <w:rsid w:val="FFF5D6E2"/>
    <w:rsid w:val="FFF75BC9"/>
    <w:rsid w:val="FFFEA676"/>
    <w:rsid w:val="FFFEAC16"/>
    <w:rsid w:val="FFFF98B2"/>
    <w:rsid w:val="000018E7"/>
    <w:rsid w:val="00005E54"/>
    <w:rsid w:val="00013987"/>
    <w:rsid w:val="00020142"/>
    <w:rsid w:val="0002191A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0937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2CF5"/>
    <w:rsid w:val="00094F23"/>
    <w:rsid w:val="000967F4"/>
    <w:rsid w:val="000A0AF9"/>
    <w:rsid w:val="000A1BD9"/>
    <w:rsid w:val="000A3647"/>
    <w:rsid w:val="000A6432"/>
    <w:rsid w:val="000A7AFF"/>
    <w:rsid w:val="000B4ABE"/>
    <w:rsid w:val="000B4E23"/>
    <w:rsid w:val="000B7991"/>
    <w:rsid w:val="000C067D"/>
    <w:rsid w:val="000D0DEF"/>
    <w:rsid w:val="000D2240"/>
    <w:rsid w:val="000D6D78"/>
    <w:rsid w:val="000E0429"/>
    <w:rsid w:val="000E0437"/>
    <w:rsid w:val="000F16E0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5831"/>
    <w:rsid w:val="001376A6"/>
    <w:rsid w:val="00141AFE"/>
    <w:rsid w:val="0014213E"/>
    <w:rsid w:val="001424CD"/>
    <w:rsid w:val="0014362A"/>
    <w:rsid w:val="0014389B"/>
    <w:rsid w:val="0014413C"/>
    <w:rsid w:val="00150C36"/>
    <w:rsid w:val="0015126F"/>
    <w:rsid w:val="00154DEA"/>
    <w:rsid w:val="001578F4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2CB5"/>
    <w:rsid w:val="001746B9"/>
    <w:rsid w:val="001772A6"/>
    <w:rsid w:val="00180FBE"/>
    <w:rsid w:val="001814FB"/>
    <w:rsid w:val="00192528"/>
    <w:rsid w:val="00192B41"/>
    <w:rsid w:val="0019338C"/>
    <w:rsid w:val="00193EA6"/>
    <w:rsid w:val="00194137"/>
    <w:rsid w:val="00194F87"/>
    <w:rsid w:val="00195708"/>
    <w:rsid w:val="00197E4A"/>
    <w:rsid w:val="001A31EF"/>
    <w:rsid w:val="001A3E7E"/>
    <w:rsid w:val="001A6604"/>
    <w:rsid w:val="001B01EE"/>
    <w:rsid w:val="001B01F1"/>
    <w:rsid w:val="001B2414"/>
    <w:rsid w:val="001B3DE4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E1CAC"/>
    <w:rsid w:val="001E3C9F"/>
    <w:rsid w:val="001E489F"/>
    <w:rsid w:val="001E6729"/>
    <w:rsid w:val="001F3ED0"/>
    <w:rsid w:val="001F7653"/>
    <w:rsid w:val="002070CB"/>
    <w:rsid w:val="002134C6"/>
    <w:rsid w:val="00216739"/>
    <w:rsid w:val="00220453"/>
    <w:rsid w:val="00220F34"/>
    <w:rsid w:val="00221438"/>
    <w:rsid w:val="00222063"/>
    <w:rsid w:val="00223531"/>
    <w:rsid w:val="00223D4D"/>
    <w:rsid w:val="00224D59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1CD"/>
    <w:rsid w:val="00244CF6"/>
    <w:rsid w:val="00250F58"/>
    <w:rsid w:val="0025284F"/>
    <w:rsid w:val="00253892"/>
    <w:rsid w:val="002541D3"/>
    <w:rsid w:val="00256429"/>
    <w:rsid w:val="002571F8"/>
    <w:rsid w:val="00257FD7"/>
    <w:rsid w:val="00261A21"/>
    <w:rsid w:val="0026253E"/>
    <w:rsid w:val="00262FCC"/>
    <w:rsid w:val="00266669"/>
    <w:rsid w:val="00272D61"/>
    <w:rsid w:val="00276078"/>
    <w:rsid w:val="00276ED8"/>
    <w:rsid w:val="00280DCB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B074C"/>
    <w:rsid w:val="002B0A36"/>
    <w:rsid w:val="002B2FE7"/>
    <w:rsid w:val="002B34EA"/>
    <w:rsid w:val="002B5361"/>
    <w:rsid w:val="002B64CF"/>
    <w:rsid w:val="002B692D"/>
    <w:rsid w:val="002C18A0"/>
    <w:rsid w:val="002C1BA4"/>
    <w:rsid w:val="002C47B8"/>
    <w:rsid w:val="002C6D4D"/>
    <w:rsid w:val="002D487C"/>
    <w:rsid w:val="002D6439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57ED"/>
    <w:rsid w:val="00325E33"/>
    <w:rsid w:val="003275E6"/>
    <w:rsid w:val="003279F7"/>
    <w:rsid w:val="00331994"/>
    <w:rsid w:val="00332E8D"/>
    <w:rsid w:val="00341F22"/>
    <w:rsid w:val="003514EF"/>
    <w:rsid w:val="003518AB"/>
    <w:rsid w:val="00351CBE"/>
    <w:rsid w:val="00352B9B"/>
    <w:rsid w:val="00354553"/>
    <w:rsid w:val="00360389"/>
    <w:rsid w:val="00365736"/>
    <w:rsid w:val="003702F0"/>
    <w:rsid w:val="003715B7"/>
    <w:rsid w:val="00371C9B"/>
    <w:rsid w:val="00376C60"/>
    <w:rsid w:val="00382209"/>
    <w:rsid w:val="0038221E"/>
    <w:rsid w:val="00382802"/>
    <w:rsid w:val="00386AE4"/>
    <w:rsid w:val="00386C1B"/>
    <w:rsid w:val="00391684"/>
    <w:rsid w:val="00391C54"/>
    <w:rsid w:val="00391D77"/>
    <w:rsid w:val="00392C87"/>
    <w:rsid w:val="0039657E"/>
    <w:rsid w:val="003A19B6"/>
    <w:rsid w:val="003A31CB"/>
    <w:rsid w:val="003A5FFA"/>
    <w:rsid w:val="003A67E1"/>
    <w:rsid w:val="003A7108"/>
    <w:rsid w:val="003A72E2"/>
    <w:rsid w:val="003B2166"/>
    <w:rsid w:val="003B5B4C"/>
    <w:rsid w:val="003C31B0"/>
    <w:rsid w:val="003C34D0"/>
    <w:rsid w:val="003D4593"/>
    <w:rsid w:val="003D47A8"/>
    <w:rsid w:val="003D4C7B"/>
    <w:rsid w:val="003D530F"/>
    <w:rsid w:val="003D5CC8"/>
    <w:rsid w:val="003D7FB6"/>
    <w:rsid w:val="003E0651"/>
    <w:rsid w:val="003E29F7"/>
    <w:rsid w:val="003E2C8B"/>
    <w:rsid w:val="003E35D7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4DFA"/>
    <w:rsid w:val="00465614"/>
    <w:rsid w:val="004657BC"/>
    <w:rsid w:val="00465CC1"/>
    <w:rsid w:val="00471E0E"/>
    <w:rsid w:val="00472A76"/>
    <w:rsid w:val="00477EBC"/>
    <w:rsid w:val="00480FDE"/>
    <w:rsid w:val="00481A80"/>
    <w:rsid w:val="00482246"/>
    <w:rsid w:val="00484421"/>
    <w:rsid w:val="004858AF"/>
    <w:rsid w:val="004862B9"/>
    <w:rsid w:val="00490FF0"/>
    <w:rsid w:val="00491391"/>
    <w:rsid w:val="004A01BD"/>
    <w:rsid w:val="004A0A73"/>
    <w:rsid w:val="004A180A"/>
    <w:rsid w:val="004A31D9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5741"/>
    <w:rsid w:val="004D6796"/>
    <w:rsid w:val="004D7ADB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7332"/>
    <w:rsid w:val="00507903"/>
    <w:rsid w:val="00511EE5"/>
    <w:rsid w:val="00515C4B"/>
    <w:rsid w:val="0052032E"/>
    <w:rsid w:val="00521896"/>
    <w:rsid w:val="00522A80"/>
    <w:rsid w:val="00530132"/>
    <w:rsid w:val="00532FA6"/>
    <w:rsid w:val="00533527"/>
    <w:rsid w:val="00535A39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66481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29D5"/>
    <w:rsid w:val="00593DC4"/>
    <w:rsid w:val="005945F3"/>
    <w:rsid w:val="005949B4"/>
    <w:rsid w:val="0059529B"/>
    <w:rsid w:val="005954DD"/>
    <w:rsid w:val="005968AA"/>
    <w:rsid w:val="0059757B"/>
    <w:rsid w:val="005A3249"/>
    <w:rsid w:val="005A453A"/>
    <w:rsid w:val="005A6ABC"/>
    <w:rsid w:val="005B1577"/>
    <w:rsid w:val="005B2109"/>
    <w:rsid w:val="005B35A2"/>
    <w:rsid w:val="005B50E9"/>
    <w:rsid w:val="005B6625"/>
    <w:rsid w:val="005B7E6E"/>
    <w:rsid w:val="005C09F9"/>
    <w:rsid w:val="005C0CC6"/>
    <w:rsid w:val="005C0FFC"/>
    <w:rsid w:val="005C3F71"/>
    <w:rsid w:val="005C54D9"/>
    <w:rsid w:val="005C5A03"/>
    <w:rsid w:val="005C5B7A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0A5"/>
    <w:rsid w:val="00632157"/>
    <w:rsid w:val="00633971"/>
    <w:rsid w:val="006341C6"/>
    <w:rsid w:val="0063638F"/>
    <w:rsid w:val="0064121E"/>
    <w:rsid w:val="00642894"/>
    <w:rsid w:val="00643952"/>
    <w:rsid w:val="0065241C"/>
    <w:rsid w:val="006548BE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0B7F"/>
    <w:rsid w:val="00687202"/>
    <w:rsid w:val="00690725"/>
    <w:rsid w:val="006909D8"/>
    <w:rsid w:val="006919FB"/>
    <w:rsid w:val="00693606"/>
    <w:rsid w:val="00693D70"/>
    <w:rsid w:val="00694622"/>
    <w:rsid w:val="0069664E"/>
    <w:rsid w:val="00696C8D"/>
    <w:rsid w:val="006975AE"/>
    <w:rsid w:val="00697D45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D4477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26521"/>
    <w:rsid w:val="0072723D"/>
    <w:rsid w:val="00732CF2"/>
    <w:rsid w:val="007338B0"/>
    <w:rsid w:val="00733E86"/>
    <w:rsid w:val="00742F4E"/>
    <w:rsid w:val="007447E1"/>
    <w:rsid w:val="007456EF"/>
    <w:rsid w:val="0074596C"/>
    <w:rsid w:val="007467AD"/>
    <w:rsid w:val="00750D12"/>
    <w:rsid w:val="00750FEB"/>
    <w:rsid w:val="00755423"/>
    <w:rsid w:val="00756BBB"/>
    <w:rsid w:val="00761952"/>
    <w:rsid w:val="00761B9B"/>
    <w:rsid w:val="00762474"/>
    <w:rsid w:val="0076439E"/>
    <w:rsid w:val="007653A4"/>
    <w:rsid w:val="007720C9"/>
    <w:rsid w:val="0077793E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A1C13"/>
    <w:rsid w:val="007A342B"/>
    <w:rsid w:val="007A43CD"/>
    <w:rsid w:val="007B0221"/>
    <w:rsid w:val="007B2026"/>
    <w:rsid w:val="007B2CF9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3B08"/>
    <w:rsid w:val="007E52D9"/>
    <w:rsid w:val="007E64EC"/>
    <w:rsid w:val="007E6AF9"/>
    <w:rsid w:val="007E6DE2"/>
    <w:rsid w:val="007E6F26"/>
    <w:rsid w:val="007F108B"/>
    <w:rsid w:val="007F2297"/>
    <w:rsid w:val="007F55EC"/>
    <w:rsid w:val="007F6574"/>
    <w:rsid w:val="007F7100"/>
    <w:rsid w:val="00803B84"/>
    <w:rsid w:val="008158EA"/>
    <w:rsid w:val="008227B7"/>
    <w:rsid w:val="00824E31"/>
    <w:rsid w:val="00831057"/>
    <w:rsid w:val="0083123C"/>
    <w:rsid w:val="00832F26"/>
    <w:rsid w:val="00837EF8"/>
    <w:rsid w:val="0084072F"/>
    <w:rsid w:val="008407C6"/>
    <w:rsid w:val="0084119C"/>
    <w:rsid w:val="0084659E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66D2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97E9A"/>
    <w:rsid w:val="008A06BE"/>
    <w:rsid w:val="008A56FD"/>
    <w:rsid w:val="008B6B6B"/>
    <w:rsid w:val="008D1236"/>
    <w:rsid w:val="008D3DA6"/>
    <w:rsid w:val="008D43A3"/>
    <w:rsid w:val="008D5A88"/>
    <w:rsid w:val="008D5DA3"/>
    <w:rsid w:val="008E66CE"/>
    <w:rsid w:val="008E70F7"/>
    <w:rsid w:val="008F1D3B"/>
    <w:rsid w:val="008F30FD"/>
    <w:rsid w:val="008F37E0"/>
    <w:rsid w:val="008F7444"/>
    <w:rsid w:val="008F7A15"/>
    <w:rsid w:val="0091321C"/>
    <w:rsid w:val="00913788"/>
    <w:rsid w:val="0091399A"/>
    <w:rsid w:val="00917864"/>
    <w:rsid w:val="0092011C"/>
    <w:rsid w:val="00922D75"/>
    <w:rsid w:val="0092625D"/>
    <w:rsid w:val="00926791"/>
    <w:rsid w:val="00933002"/>
    <w:rsid w:val="00935414"/>
    <w:rsid w:val="00935918"/>
    <w:rsid w:val="0093661C"/>
    <w:rsid w:val="00940736"/>
    <w:rsid w:val="00941253"/>
    <w:rsid w:val="0094518C"/>
    <w:rsid w:val="00947242"/>
    <w:rsid w:val="0095038B"/>
    <w:rsid w:val="00950559"/>
    <w:rsid w:val="00950CF7"/>
    <w:rsid w:val="00953AB8"/>
    <w:rsid w:val="00957128"/>
    <w:rsid w:val="00960A44"/>
    <w:rsid w:val="00962557"/>
    <w:rsid w:val="00965C97"/>
    <w:rsid w:val="00970864"/>
    <w:rsid w:val="00970BB9"/>
    <w:rsid w:val="009720D9"/>
    <w:rsid w:val="009736D5"/>
    <w:rsid w:val="009764A9"/>
    <w:rsid w:val="009768C3"/>
    <w:rsid w:val="00977C43"/>
    <w:rsid w:val="0098195A"/>
    <w:rsid w:val="00982E74"/>
    <w:rsid w:val="009839D8"/>
    <w:rsid w:val="00983B44"/>
    <w:rsid w:val="00984815"/>
    <w:rsid w:val="00984D2E"/>
    <w:rsid w:val="009858B3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D5E48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511"/>
    <w:rsid w:val="00A03D2A"/>
    <w:rsid w:val="00A06C8B"/>
    <w:rsid w:val="00A10ADB"/>
    <w:rsid w:val="00A12FE6"/>
    <w:rsid w:val="00A144AB"/>
    <w:rsid w:val="00A151A1"/>
    <w:rsid w:val="00A17F01"/>
    <w:rsid w:val="00A212AF"/>
    <w:rsid w:val="00A2171F"/>
    <w:rsid w:val="00A24557"/>
    <w:rsid w:val="00A248B2"/>
    <w:rsid w:val="00A25120"/>
    <w:rsid w:val="00A25283"/>
    <w:rsid w:val="00A258C2"/>
    <w:rsid w:val="00A267D7"/>
    <w:rsid w:val="00A26D41"/>
    <w:rsid w:val="00A27A64"/>
    <w:rsid w:val="00A3047E"/>
    <w:rsid w:val="00A32EC7"/>
    <w:rsid w:val="00A34326"/>
    <w:rsid w:val="00A3757B"/>
    <w:rsid w:val="00A37B41"/>
    <w:rsid w:val="00A37F80"/>
    <w:rsid w:val="00A415B5"/>
    <w:rsid w:val="00A422EF"/>
    <w:rsid w:val="00A434FF"/>
    <w:rsid w:val="00A46636"/>
    <w:rsid w:val="00A46B3F"/>
    <w:rsid w:val="00A46F30"/>
    <w:rsid w:val="00A527C7"/>
    <w:rsid w:val="00A533BD"/>
    <w:rsid w:val="00A61169"/>
    <w:rsid w:val="00A63024"/>
    <w:rsid w:val="00A65602"/>
    <w:rsid w:val="00A82FCC"/>
    <w:rsid w:val="00A839DD"/>
    <w:rsid w:val="00A8479D"/>
    <w:rsid w:val="00A87692"/>
    <w:rsid w:val="00A906A4"/>
    <w:rsid w:val="00A94BEF"/>
    <w:rsid w:val="00A97953"/>
    <w:rsid w:val="00AA574E"/>
    <w:rsid w:val="00AB4D61"/>
    <w:rsid w:val="00AB6474"/>
    <w:rsid w:val="00AC0F16"/>
    <w:rsid w:val="00AC17E1"/>
    <w:rsid w:val="00AC2808"/>
    <w:rsid w:val="00AC39E1"/>
    <w:rsid w:val="00AD073B"/>
    <w:rsid w:val="00AD0E3A"/>
    <w:rsid w:val="00AD29DE"/>
    <w:rsid w:val="00AD324E"/>
    <w:rsid w:val="00AD572C"/>
    <w:rsid w:val="00AD5B51"/>
    <w:rsid w:val="00AD7B78"/>
    <w:rsid w:val="00AE0D0D"/>
    <w:rsid w:val="00AE41F3"/>
    <w:rsid w:val="00AE56A4"/>
    <w:rsid w:val="00AE71CD"/>
    <w:rsid w:val="00AF16CE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1FD8"/>
    <w:rsid w:val="00B2625A"/>
    <w:rsid w:val="00B27638"/>
    <w:rsid w:val="00B30214"/>
    <w:rsid w:val="00B331D9"/>
    <w:rsid w:val="00B34688"/>
    <w:rsid w:val="00B3526C"/>
    <w:rsid w:val="00B35B9F"/>
    <w:rsid w:val="00B376E0"/>
    <w:rsid w:val="00B43DA4"/>
    <w:rsid w:val="00B4411B"/>
    <w:rsid w:val="00B45526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16E2"/>
    <w:rsid w:val="00B84B54"/>
    <w:rsid w:val="00B851EA"/>
    <w:rsid w:val="00B900F7"/>
    <w:rsid w:val="00B92B0A"/>
    <w:rsid w:val="00B92C7D"/>
    <w:rsid w:val="00B93BB2"/>
    <w:rsid w:val="00B9697B"/>
    <w:rsid w:val="00BA1F13"/>
    <w:rsid w:val="00BA46C7"/>
    <w:rsid w:val="00BA4DA4"/>
    <w:rsid w:val="00BB1720"/>
    <w:rsid w:val="00BB5F16"/>
    <w:rsid w:val="00BB603D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3369"/>
    <w:rsid w:val="00BD3E51"/>
    <w:rsid w:val="00BE0EB5"/>
    <w:rsid w:val="00BE3316"/>
    <w:rsid w:val="00BE3E87"/>
    <w:rsid w:val="00BE4302"/>
    <w:rsid w:val="00BE7F79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2ED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775D"/>
    <w:rsid w:val="00C278EB"/>
    <w:rsid w:val="00C301B5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344F"/>
    <w:rsid w:val="00C5567D"/>
    <w:rsid w:val="00C5784E"/>
    <w:rsid w:val="00C63F06"/>
    <w:rsid w:val="00C6590B"/>
    <w:rsid w:val="00C66E78"/>
    <w:rsid w:val="00C67890"/>
    <w:rsid w:val="00C7131F"/>
    <w:rsid w:val="00C74AD4"/>
    <w:rsid w:val="00C758FD"/>
    <w:rsid w:val="00C76753"/>
    <w:rsid w:val="00C80BEE"/>
    <w:rsid w:val="00C8586A"/>
    <w:rsid w:val="00C859BD"/>
    <w:rsid w:val="00C87018"/>
    <w:rsid w:val="00C96E93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C0822"/>
    <w:rsid w:val="00CC084E"/>
    <w:rsid w:val="00CC35A6"/>
    <w:rsid w:val="00CC58ED"/>
    <w:rsid w:val="00CC58F2"/>
    <w:rsid w:val="00CC65EE"/>
    <w:rsid w:val="00CC6805"/>
    <w:rsid w:val="00CD1A7D"/>
    <w:rsid w:val="00CD6D13"/>
    <w:rsid w:val="00CD7C9D"/>
    <w:rsid w:val="00CE5695"/>
    <w:rsid w:val="00CE6257"/>
    <w:rsid w:val="00CE7BBB"/>
    <w:rsid w:val="00CF0A84"/>
    <w:rsid w:val="00CF3514"/>
    <w:rsid w:val="00CF3DF0"/>
    <w:rsid w:val="00CF575F"/>
    <w:rsid w:val="00CF7022"/>
    <w:rsid w:val="00D0135E"/>
    <w:rsid w:val="00D02B15"/>
    <w:rsid w:val="00D06D3F"/>
    <w:rsid w:val="00D11230"/>
    <w:rsid w:val="00D13F78"/>
    <w:rsid w:val="00D143C0"/>
    <w:rsid w:val="00D145EC"/>
    <w:rsid w:val="00D260F0"/>
    <w:rsid w:val="00D278F6"/>
    <w:rsid w:val="00D27D75"/>
    <w:rsid w:val="00D300D2"/>
    <w:rsid w:val="00D34983"/>
    <w:rsid w:val="00D34AE1"/>
    <w:rsid w:val="00D35250"/>
    <w:rsid w:val="00D353FC"/>
    <w:rsid w:val="00D355FB"/>
    <w:rsid w:val="00D36F32"/>
    <w:rsid w:val="00D3747C"/>
    <w:rsid w:val="00D41FF5"/>
    <w:rsid w:val="00D438A8"/>
    <w:rsid w:val="00D43C0B"/>
    <w:rsid w:val="00D44A74"/>
    <w:rsid w:val="00D50190"/>
    <w:rsid w:val="00D507D2"/>
    <w:rsid w:val="00D516FF"/>
    <w:rsid w:val="00D538DE"/>
    <w:rsid w:val="00D53D99"/>
    <w:rsid w:val="00D57CD2"/>
    <w:rsid w:val="00D57D36"/>
    <w:rsid w:val="00D57E66"/>
    <w:rsid w:val="00D652C8"/>
    <w:rsid w:val="00D669F3"/>
    <w:rsid w:val="00D6743B"/>
    <w:rsid w:val="00D70CD7"/>
    <w:rsid w:val="00D70FE4"/>
    <w:rsid w:val="00D731CD"/>
    <w:rsid w:val="00D73350"/>
    <w:rsid w:val="00D74C2B"/>
    <w:rsid w:val="00D779AF"/>
    <w:rsid w:val="00D77C4B"/>
    <w:rsid w:val="00D82231"/>
    <w:rsid w:val="00D853A4"/>
    <w:rsid w:val="00D863AF"/>
    <w:rsid w:val="00D8756E"/>
    <w:rsid w:val="00D92EA2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7884"/>
    <w:rsid w:val="00DB511D"/>
    <w:rsid w:val="00DB521B"/>
    <w:rsid w:val="00DC0F52"/>
    <w:rsid w:val="00DC17BC"/>
    <w:rsid w:val="00DC4726"/>
    <w:rsid w:val="00DC7B46"/>
    <w:rsid w:val="00DD0AAB"/>
    <w:rsid w:val="00DD13C9"/>
    <w:rsid w:val="00DD3C66"/>
    <w:rsid w:val="00DD40D2"/>
    <w:rsid w:val="00DD7A72"/>
    <w:rsid w:val="00DE2E20"/>
    <w:rsid w:val="00DE3389"/>
    <w:rsid w:val="00DE3DFF"/>
    <w:rsid w:val="00DE5BBF"/>
    <w:rsid w:val="00DF01BE"/>
    <w:rsid w:val="00DF1232"/>
    <w:rsid w:val="00E013A9"/>
    <w:rsid w:val="00E03A99"/>
    <w:rsid w:val="00E041CD"/>
    <w:rsid w:val="00E04E56"/>
    <w:rsid w:val="00E06534"/>
    <w:rsid w:val="00E0658F"/>
    <w:rsid w:val="00E126A5"/>
    <w:rsid w:val="00E1463F"/>
    <w:rsid w:val="00E1504B"/>
    <w:rsid w:val="00E15868"/>
    <w:rsid w:val="00E16A79"/>
    <w:rsid w:val="00E249EB"/>
    <w:rsid w:val="00E27105"/>
    <w:rsid w:val="00E300BA"/>
    <w:rsid w:val="00E307B8"/>
    <w:rsid w:val="00E337D2"/>
    <w:rsid w:val="00E33807"/>
    <w:rsid w:val="00E34AA9"/>
    <w:rsid w:val="00E363A9"/>
    <w:rsid w:val="00E413E0"/>
    <w:rsid w:val="00E43FD8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6D8"/>
    <w:rsid w:val="00E728CB"/>
    <w:rsid w:val="00E729DE"/>
    <w:rsid w:val="00E81E2C"/>
    <w:rsid w:val="00E82FBF"/>
    <w:rsid w:val="00E840AE"/>
    <w:rsid w:val="00E87D7C"/>
    <w:rsid w:val="00E91385"/>
    <w:rsid w:val="00E91CE9"/>
    <w:rsid w:val="00E922CF"/>
    <w:rsid w:val="00E9373F"/>
    <w:rsid w:val="00E9621D"/>
    <w:rsid w:val="00E964E8"/>
    <w:rsid w:val="00EA3E53"/>
    <w:rsid w:val="00EA662E"/>
    <w:rsid w:val="00EA66AF"/>
    <w:rsid w:val="00EA76CA"/>
    <w:rsid w:val="00EB5D2F"/>
    <w:rsid w:val="00EB6E83"/>
    <w:rsid w:val="00EC10EC"/>
    <w:rsid w:val="00EC456C"/>
    <w:rsid w:val="00ED1249"/>
    <w:rsid w:val="00ED166C"/>
    <w:rsid w:val="00ED47DC"/>
    <w:rsid w:val="00ED58CB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3183"/>
    <w:rsid w:val="00F14944"/>
    <w:rsid w:val="00F15D08"/>
    <w:rsid w:val="00F174BC"/>
    <w:rsid w:val="00F313DD"/>
    <w:rsid w:val="00F3280C"/>
    <w:rsid w:val="00F36489"/>
    <w:rsid w:val="00F378BE"/>
    <w:rsid w:val="00F404F3"/>
    <w:rsid w:val="00F43120"/>
    <w:rsid w:val="00F44FF2"/>
    <w:rsid w:val="00F47612"/>
    <w:rsid w:val="00F50B14"/>
    <w:rsid w:val="00F57B5F"/>
    <w:rsid w:val="00F62C7C"/>
    <w:rsid w:val="00F62F37"/>
    <w:rsid w:val="00F64378"/>
    <w:rsid w:val="00F66106"/>
    <w:rsid w:val="00F67FC3"/>
    <w:rsid w:val="00F763A4"/>
    <w:rsid w:val="00F80D67"/>
    <w:rsid w:val="00F81CF2"/>
    <w:rsid w:val="00F8290B"/>
    <w:rsid w:val="00F82A04"/>
    <w:rsid w:val="00F83032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007B"/>
    <w:rsid w:val="00FB1C0E"/>
    <w:rsid w:val="00FB22FB"/>
    <w:rsid w:val="00FB6FA8"/>
    <w:rsid w:val="00FC06C1"/>
    <w:rsid w:val="00FC1F82"/>
    <w:rsid w:val="00FC2FD9"/>
    <w:rsid w:val="00FC3253"/>
    <w:rsid w:val="00FC4B29"/>
    <w:rsid w:val="00FC5DB8"/>
    <w:rsid w:val="00FC643D"/>
    <w:rsid w:val="00FC648B"/>
    <w:rsid w:val="00FD1DAF"/>
    <w:rsid w:val="00FE3DCC"/>
    <w:rsid w:val="00FE53C8"/>
    <w:rsid w:val="00FE5FB7"/>
    <w:rsid w:val="00FE6696"/>
    <w:rsid w:val="00FE7344"/>
    <w:rsid w:val="00FF0213"/>
    <w:rsid w:val="00FF1B8D"/>
    <w:rsid w:val="00FF2FBE"/>
    <w:rsid w:val="06FD902F"/>
    <w:rsid w:val="0DDBB739"/>
    <w:rsid w:val="16FBB9FB"/>
    <w:rsid w:val="18F85724"/>
    <w:rsid w:val="19A9867B"/>
    <w:rsid w:val="1EFF1054"/>
    <w:rsid w:val="1EFF11BF"/>
    <w:rsid w:val="1F3F67C6"/>
    <w:rsid w:val="1FD7BB33"/>
    <w:rsid w:val="1FDFC61F"/>
    <w:rsid w:val="254BEC27"/>
    <w:rsid w:val="27FBF8A1"/>
    <w:rsid w:val="2BF81EBD"/>
    <w:rsid w:val="2DFBF178"/>
    <w:rsid w:val="2EAD27D5"/>
    <w:rsid w:val="2EEB15EB"/>
    <w:rsid w:val="2EFD6449"/>
    <w:rsid w:val="2FA553E2"/>
    <w:rsid w:val="2FB89FDF"/>
    <w:rsid w:val="2FEFDDF1"/>
    <w:rsid w:val="349F8EBD"/>
    <w:rsid w:val="35F94BCB"/>
    <w:rsid w:val="37ED19AA"/>
    <w:rsid w:val="37FDE52E"/>
    <w:rsid w:val="3B9F0624"/>
    <w:rsid w:val="3C7FD921"/>
    <w:rsid w:val="3CBDC8DD"/>
    <w:rsid w:val="3D07DEF7"/>
    <w:rsid w:val="3D5F99D4"/>
    <w:rsid w:val="3DFE64DE"/>
    <w:rsid w:val="3E038016"/>
    <w:rsid w:val="3F2DBF05"/>
    <w:rsid w:val="3F6FA495"/>
    <w:rsid w:val="3F9B5466"/>
    <w:rsid w:val="3FA1DBD7"/>
    <w:rsid w:val="3FBCDB14"/>
    <w:rsid w:val="3FDC017F"/>
    <w:rsid w:val="3FFBBC40"/>
    <w:rsid w:val="47FE9399"/>
    <w:rsid w:val="49FDE343"/>
    <w:rsid w:val="4D7DD6EF"/>
    <w:rsid w:val="4FBEB7C5"/>
    <w:rsid w:val="4FFC40F0"/>
    <w:rsid w:val="51BBC80F"/>
    <w:rsid w:val="51FF2C99"/>
    <w:rsid w:val="53DF96D0"/>
    <w:rsid w:val="56AFB86A"/>
    <w:rsid w:val="57FDC251"/>
    <w:rsid w:val="593A42C0"/>
    <w:rsid w:val="5AFDF85A"/>
    <w:rsid w:val="5B9F2555"/>
    <w:rsid w:val="5D6E4031"/>
    <w:rsid w:val="5DD523FF"/>
    <w:rsid w:val="5EBDD77D"/>
    <w:rsid w:val="5F39D26E"/>
    <w:rsid w:val="5F7F8FD2"/>
    <w:rsid w:val="5FAB371D"/>
    <w:rsid w:val="5FB630BF"/>
    <w:rsid w:val="5FDFFBD7"/>
    <w:rsid w:val="5FE3C42F"/>
    <w:rsid w:val="5FEE8248"/>
    <w:rsid w:val="5FFDC582"/>
    <w:rsid w:val="5FFF0C9A"/>
    <w:rsid w:val="627F0870"/>
    <w:rsid w:val="64FB354C"/>
    <w:rsid w:val="677D07B9"/>
    <w:rsid w:val="67F5C6CF"/>
    <w:rsid w:val="67FFA75F"/>
    <w:rsid w:val="6AED4072"/>
    <w:rsid w:val="6B7F9E37"/>
    <w:rsid w:val="6B7FD461"/>
    <w:rsid w:val="6B7FE4E0"/>
    <w:rsid w:val="6DC9000C"/>
    <w:rsid w:val="6DCE04B1"/>
    <w:rsid w:val="6DEFEC5B"/>
    <w:rsid w:val="6EBDE44B"/>
    <w:rsid w:val="6F8F0C19"/>
    <w:rsid w:val="6FEED298"/>
    <w:rsid w:val="6FFCFB82"/>
    <w:rsid w:val="710F1B80"/>
    <w:rsid w:val="72E789FD"/>
    <w:rsid w:val="744FA40F"/>
    <w:rsid w:val="75BF15C5"/>
    <w:rsid w:val="75FBD67F"/>
    <w:rsid w:val="76B720D0"/>
    <w:rsid w:val="76FF0895"/>
    <w:rsid w:val="76FF1622"/>
    <w:rsid w:val="77EFC7A8"/>
    <w:rsid w:val="77F2AE0F"/>
    <w:rsid w:val="77F3D7FA"/>
    <w:rsid w:val="79EA4ACF"/>
    <w:rsid w:val="79FF3FA8"/>
    <w:rsid w:val="7A7F82E7"/>
    <w:rsid w:val="7AF64AD7"/>
    <w:rsid w:val="7B4FD47C"/>
    <w:rsid w:val="7B7D3137"/>
    <w:rsid w:val="7BFBA2B8"/>
    <w:rsid w:val="7BFDE38D"/>
    <w:rsid w:val="7BFEA434"/>
    <w:rsid w:val="7BFFABAE"/>
    <w:rsid w:val="7CB9C529"/>
    <w:rsid w:val="7CF78EE8"/>
    <w:rsid w:val="7CFFF55F"/>
    <w:rsid w:val="7D6D72B2"/>
    <w:rsid w:val="7D7C1728"/>
    <w:rsid w:val="7DBF059F"/>
    <w:rsid w:val="7DD9FFC2"/>
    <w:rsid w:val="7DE7B01C"/>
    <w:rsid w:val="7DF7F3C4"/>
    <w:rsid w:val="7DFF9551"/>
    <w:rsid w:val="7DFFA705"/>
    <w:rsid w:val="7E3DE83E"/>
    <w:rsid w:val="7E7FD082"/>
    <w:rsid w:val="7EB79009"/>
    <w:rsid w:val="7EECD073"/>
    <w:rsid w:val="7EFF4E5A"/>
    <w:rsid w:val="7F3A0C6B"/>
    <w:rsid w:val="7F6D6B29"/>
    <w:rsid w:val="7F6F9A93"/>
    <w:rsid w:val="7F7FE48E"/>
    <w:rsid w:val="7FB7D4F4"/>
    <w:rsid w:val="7FBDF206"/>
    <w:rsid w:val="7FCE6A34"/>
    <w:rsid w:val="7FDABF41"/>
    <w:rsid w:val="7FDE2214"/>
    <w:rsid w:val="7FDFA4C7"/>
    <w:rsid w:val="7FDFDEF2"/>
    <w:rsid w:val="7FEB6544"/>
    <w:rsid w:val="7FEBE1CD"/>
    <w:rsid w:val="7FEFB929"/>
    <w:rsid w:val="7FF735F1"/>
    <w:rsid w:val="7FFB0E42"/>
    <w:rsid w:val="7FFB240A"/>
    <w:rsid w:val="7FFBDFA6"/>
    <w:rsid w:val="7FFCC424"/>
    <w:rsid w:val="7FFF1623"/>
    <w:rsid w:val="7FFF1FF8"/>
    <w:rsid w:val="7F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965C95C"/>
  <w15:docId w15:val="{5D7E0DD2-18D9-4CBC-921A-3C81D9ED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footnote text" w:uiPriority="99"/>
    <w:lsdException w:name="annotation text" w:semiHidden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next w:val="Normal"/>
    <w:uiPriority w:val="99"/>
    <w:unhideWhenUsed/>
    <w:qFormat/>
    <w:pPr>
      <w:spacing w:before="195" w:after="100" w:afterAutospacing="1" w:line="360" w:lineRule="auto"/>
      <w:ind w:firstLine="420"/>
    </w:pPr>
    <w:rPr>
      <w:rFonts w:ascii="SimSun" w:eastAsia="SimSun" w:hAnsi="SimSun"/>
      <w:sz w:val="28"/>
      <w:szCs w:val="28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1">
    <w:name w:val="修订1"/>
    <w:hidden/>
    <w:uiPriority w:val="99"/>
    <w:semiHidden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customStyle="1" w:styleId="ds-markdown-paragraph">
    <w:name w:val="ds-markdown-paragraph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C35A6"/>
    <w:rPr>
      <w:rFonts w:ascii="Arial" w:eastAsiaTheme="minorEastAsia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B1884C8B-2839-4270-8110-D567544C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rapporteur_Christian_Herrero-Veron</cp:lastModifiedBy>
  <cp:revision>2</cp:revision>
  <cp:lastPrinted>2001-04-26T01:30:00Z</cp:lastPrinted>
  <dcterms:created xsi:type="dcterms:W3CDTF">2025-10-02T08:23:00Z</dcterms:created>
  <dcterms:modified xsi:type="dcterms:W3CDTF">2025-10-02T08:23:00Z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</Properties>
</file>