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CP-252111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Updates in Rel-17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