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MASSS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editor note for the ATSSS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Determination of supported ATSSS capability combinations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4.2.2.17, 5.6.2.3, 5.6.2.4, 5.6.2.19, 5.6.3.6, B.3.4.9, D.1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