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CP-252076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NG_RTC_Ph2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for RCD verification and authentication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3.3, 6.1.3, 35 (new), 35.1 (new), 35.2 (new), 35.3 (new), B.7, B.8, C.3.1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24.229 CR6736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editor's note for for IMS session update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403 Forbidden application error for Nnef_imsEE_Subscribe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5.43.2.2.3.1, 5.43.7.3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403 Forbidden application error for ImsSessionManagement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5.42.2.2.3.1, 5.42.2.3.3.0B, 5.42.2.3.3.1, 5.42.7.3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Supported Features in IMS Session Management and IMS Event Exposure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5.42.5.1, 5.43.5.1, 5.43.5.2.2, A.41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ExternalGroupId usage in ImsParamProvision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5.44.5.1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Notification URI in IMS Session 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5.42.5.1, 5.42.5.2.2, A.40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new IMS related NEF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4.4.46.3, 4.4.46.5, 5.42.1, 5.42.5.1, 5.42.5.2.2, 5.42.5.2.3, 5.42.5.3 (new clause), 5.42.5.4 (new clause), 5.42.5.5 (new clause), 5.43.1, 5.43.4.1, 5.43.5.1, 5.44.1, 5.44.5.2.2, 5.44.5.2.3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changes in the agreed C3-252532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ImsSessionManagement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5.42.5.1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PATCH in ImsParamProvision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4.4.48.2, 5.44.2.1, 5.44.2.3.3.3, 5.44.5.1, 5.44.5.2.4, A.42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ImsEESubsc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5.43.5.1, 5.43.5.2.2, A.41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ImsData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5.44.5.1, 5.44.5.2.2, A.42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