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42" w:type="dxa"/>
        <w:tblLayout w:type="fixed"/>
        <w:tblCellMar>
          <w:left w:w="57" w:type="dxa"/>
          <w:right w:w="57" w:type="dxa"/>
        </w:tblCellMar>
        <w:tblLook w:val="0000" w:firstRow="0" w:lastRow="0" w:firstColumn="0" w:lastColumn="0" w:noHBand="0" w:noVBand="0"/>
      </w:tblPr>
      <w:tblGrid>
        <w:gridCol w:w="1408"/>
        <w:gridCol w:w="199"/>
        <w:gridCol w:w="10"/>
        <w:gridCol w:w="567"/>
        <w:gridCol w:w="2763"/>
        <w:gridCol w:w="477"/>
        <w:gridCol w:w="587"/>
        <w:gridCol w:w="527"/>
        <w:gridCol w:w="3304"/>
      </w:tblGrid>
      <w:tr w:rsidR="004831E2" w:rsidRPr="004831E2" w:rsidTr="00850409">
        <w:trPr>
          <w:cantSplit/>
        </w:trPr>
        <w:tc>
          <w:tcPr>
            <w:tcW w:w="1408" w:type="dxa"/>
            <w:vMerge w:val="restart"/>
          </w:tcPr>
          <w:p w:rsidR="004831E2" w:rsidRPr="004831E2" w:rsidRDefault="004831E2" w:rsidP="004831E2">
            <w:pPr>
              <w:spacing w:before="80"/>
            </w:pPr>
            <w:bookmarkStart w:id="0" w:name="InsertLogo"/>
            <w:bookmarkStart w:id="1" w:name="dtableau"/>
            <w:bookmarkStart w:id="2" w:name="dsg" w:colFirst="1" w:colLast="1"/>
            <w:bookmarkEnd w:id="0"/>
            <w:r w:rsidRPr="004831E2">
              <w:rPr>
                <w:b/>
                <w:noProof/>
                <w:sz w:val="36"/>
                <w:lang w:eastAsia="zh-CN"/>
              </w:rPr>
              <w:drawing>
                <wp:inline distT="0" distB="0" distL="0" distR="0" wp14:anchorId="081E2241" wp14:editId="0714DBF4">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30" w:type="dxa"/>
            <w:gridSpan w:val="7"/>
          </w:tcPr>
          <w:p w:rsidR="004831E2" w:rsidRPr="004831E2" w:rsidRDefault="004831E2" w:rsidP="004831E2">
            <w:pPr>
              <w:spacing w:before="80"/>
              <w:rPr>
                <w:sz w:val="20"/>
              </w:rPr>
            </w:pPr>
            <w:r w:rsidRPr="004831E2">
              <w:rPr>
                <w:sz w:val="20"/>
              </w:rPr>
              <w:t>INTERNATIONAL TELECOMMUNICATION UNION</w:t>
            </w:r>
          </w:p>
        </w:tc>
        <w:tc>
          <w:tcPr>
            <w:tcW w:w="3304" w:type="dxa"/>
          </w:tcPr>
          <w:p w:rsidR="004831E2" w:rsidRPr="004831E2" w:rsidRDefault="004831E2" w:rsidP="004831E2">
            <w:pPr>
              <w:pStyle w:val="Docnumber"/>
              <w:spacing w:before="80"/>
              <w:rPr>
                <w:sz w:val="28"/>
              </w:rPr>
            </w:pPr>
            <w:r>
              <w:rPr>
                <w:sz w:val="28"/>
              </w:rPr>
              <w:t>COM 15 – LS 298 – E</w:t>
            </w:r>
          </w:p>
        </w:tc>
      </w:tr>
      <w:tr w:rsidR="004831E2" w:rsidRPr="004831E2" w:rsidTr="00850409">
        <w:trPr>
          <w:cantSplit/>
          <w:trHeight w:val="355"/>
        </w:trPr>
        <w:tc>
          <w:tcPr>
            <w:tcW w:w="1408" w:type="dxa"/>
            <w:vMerge/>
          </w:tcPr>
          <w:p w:rsidR="004831E2" w:rsidRPr="004831E2" w:rsidRDefault="004831E2" w:rsidP="004831E2">
            <w:pPr>
              <w:spacing w:before="80"/>
            </w:pPr>
            <w:bookmarkStart w:id="3" w:name="ddate" w:colFirst="2" w:colLast="2"/>
            <w:bookmarkStart w:id="4" w:name="dnum" w:colFirst="1" w:colLast="1"/>
            <w:bookmarkEnd w:id="2"/>
          </w:p>
        </w:tc>
        <w:tc>
          <w:tcPr>
            <w:tcW w:w="4016" w:type="dxa"/>
            <w:gridSpan w:val="5"/>
            <w:vMerge w:val="restart"/>
          </w:tcPr>
          <w:p w:rsidR="004831E2" w:rsidRPr="004831E2" w:rsidRDefault="004831E2" w:rsidP="004831E2">
            <w:pPr>
              <w:spacing w:before="80"/>
              <w:rPr>
                <w:b/>
                <w:bCs/>
                <w:sz w:val="26"/>
              </w:rPr>
            </w:pPr>
            <w:r w:rsidRPr="004831E2">
              <w:rPr>
                <w:b/>
                <w:bCs/>
                <w:sz w:val="26"/>
              </w:rPr>
              <w:t>TELECOMMUNICATION</w:t>
            </w:r>
            <w:r w:rsidRPr="004831E2">
              <w:rPr>
                <w:b/>
                <w:bCs/>
                <w:sz w:val="26"/>
              </w:rPr>
              <w:br/>
              <w:t>STANDARDIZATION SECTOR</w:t>
            </w:r>
          </w:p>
          <w:p w:rsidR="004831E2" w:rsidRPr="004831E2" w:rsidRDefault="004831E2" w:rsidP="004831E2">
            <w:pPr>
              <w:spacing w:before="80"/>
              <w:rPr>
                <w:smallCaps/>
                <w:sz w:val="20"/>
              </w:rPr>
            </w:pPr>
            <w:r w:rsidRPr="004831E2">
              <w:rPr>
                <w:sz w:val="20"/>
              </w:rPr>
              <w:t xml:space="preserve">STUDY PERIOD </w:t>
            </w:r>
            <w:r>
              <w:rPr>
                <w:sz w:val="20"/>
              </w:rPr>
              <w:t>2013-2016</w:t>
            </w:r>
          </w:p>
        </w:tc>
        <w:tc>
          <w:tcPr>
            <w:tcW w:w="4418" w:type="dxa"/>
            <w:gridSpan w:val="3"/>
          </w:tcPr>
          <w:p w:rsidR="004831E2" w:rsidRPr="004831E2" w:rsidRDefault="004831E2" w:rsidP="004831E2">
            <w:pPr>
              <w:spacing w:before="80"/>
              <w:jc w:val="right"/>
              <w:rPr>
                <w:b/>
                <w:bCs/>
              </w:rPr>
            </w:pPr>
          </w:p>
        </w:tc>
      </w:tr>
      <w:tr w:rsidR="004831E2" w:rsidRPr="004831E2" w:rsidTr="00850409">
        <w:trPr>
          <w:cantSplit/>
          <w:trHeight w:val="780"/>
        </w:trPr>
        <w:tc>
          <w:tcPr>
            <w:tcW w:w="1408" w:type="dxa"/>
            <w:vMerge/>
            <w:tcBorders>
              <w:bottom w:val="single" w:sz="12" w:space="0" w:color="auto"/>
            </w:tcBorders>
          </w:tcPr>
          <w:p w:rsidR="004831E2" w:rsidRPr="004831E2" w:rsidRDefault="004831E2" w:rsidP="004831E2">
            <w:pPr>
              <w:spacing w:before="80"/>
            </w:pPr>
            <w:bookmarkStart w:id="5" w:name="dorlang" w:colFirst="2" w:colLast="2"/>
            <w:bookmarkEnd w:id="3"/>
          </w:p>
        </w:tc>
        <w:tc>
          <w:tcPr>
            <w:tcW w:w="4016" w:type="dxa"/>
            <w:gridSpan w:val="5"/>
            <w:vMerge/>
            <w:tcBorders>
              <w:bottom w:val="single" w:sz="12" w:space="0" w:color="auto"/>
            </w:tcBorders>
          </w:tcPr>
          <w:p w:rsidR="004831E2" w:rsidRPr="004831E2" w:rsidRDefault="004831E2" w:rsidP="004831E2">
            <w:pPr>
              <w:spacing w:before="80"/>
              <w:rPr>
                <w:b/>
                <w:bCs/>
                <w:sz w:val="26"/>
              </w:rPr>
            </w:pPr>
          </w:p>
        </w:tc>
        <w:tc>
          <w:tcPr>
            <w:tcW w:w="4418" w:type="dxa"/>
            <w:gridSpan w:val="3"/>
            <w:tcBorders>
              <w:bottom w:val="single" w:sz="12" w:space="0" w:color="auto"/>
            </w:tcBorders>
            <w:vAlign w:val="center"/>
          </w:tcPr>
          <w:p w:rsidR="004831E2" w:rsidRDefault="004831E2" w:rsidP="004831E2">
            <w:pPr>
              <w:spacing w:before="80"/>
              <w:jc w:val="right"/>
              <w:rPr>
                <w:b/>
                <w:bCs/>
                <w:sz w:val="28"/>
              </w:rPr>
            </w:pPr>
            <w:r>
              <w:rPr>
                <w:b/>
                <w:bCs/>
                <w:sz w:val="28"/>
              </w:rPr>
              <w:t>English only</w:t>
            </w:r>
          </w:p>
          <w:p w:rsidR="004831E2" w:rsidRPr="004831E2" w:rsidRDefault="004831E2" w:rsidP="004831E2">
            <w:pPr>
              <w:spacing w:before="80"/>
              <w:jc w:val="right"/>
              <w:rPr>
                <w:b/>
                <w:bCs/>
                <w:sz w:val="28"/>
              </w:rPr>
            </w:pPr>
            <w:r>
              <w:rPr>
                <w:b/>
                <w:bCs/>
                <w:sz w:val="28"/>
              </w:rPr>
              <w:t>Original: English</w:t>
            </w:r>
          </w:p>
        </w:tc>
      </w:tr>
      <w:tr w:rsidR="004831E2" w:rsidRPr="004831E2" w:rsidTr="00850409">
        <w:trPr>
          <w:cantSplit/>
          <w:trHeight w:val="357"/>
        </w:trPr>
        <w:tc>
          <w:tcPr>
            <w:tcW w:w="1607" w:type="dxa"/>
            <w:gridSpan w:val="2"/>
          </w:tcPr>
          <w:p w:rsidR="004831E2" w:rsidRPr="004831E2" w:rsidRDefault="004831E2" w:rsidP="004831E2">
            <w:pPr>
              <w:rPr>
                <w:b/>
                <w:bCs/>
              </w:rPr>
            </w:pPr>
            <w:bookmarkStart w:id="6" w:name="dbluepink" w:colFirst="1" w:colLast="1"/>
            <w:bookmarkStart w:id="7" w:name="dmeeting" w:colFirst="2" w:colLast="2"/>
            <w:bookmarkEnd w:id="5"/>
            <w:bookmarkEnd w:id="4"/>
            <w:r w:rsidRPr="004831E2">
              <w:rPr>
                <w:b/>
                <w:bCs/>
              </w:rPr>
              <w:t>Question(s):</w:t>
            </w:r>
          </w:p>
        </w:tc>
        <w:tc>
          <w:tcPr>
            <w:tcW w:w="3340" w:type="dxa"/>
            <w:gridSpan w:val="3"/>
          </w:tcPr>
          <w:p w:rsidR="004831E2" w:rsidRPr="004831E2" w:rsidRDefault="004831E2" w:rsidP="004831E2">
            <w:r w:rsidRPr="004831E2">
              <w:t>13/15</w:t>
            </w:r>
          </w:p>
        </w:tc>
        <w:tc>
          <w:tcPr>
            <w:tcW w:w="4895" w:type="dxa"/>
            <w:gridSpan w:val="4"/>
          </w:tcPr>
          <w:p w:rsidR="004831E2" w:rsidRPr="004831E2" w:rsidRDefault="004831E2" w:rsidP="004831E2">
            <w:pPr>
              <w:jc w:val="right"/>
            </w:pPr>
          </w:p>
        </w:tc>
      </w:tr>
      <w:tr w:rsidR="004831E2" w:rsidRPr="00E55BCD" w:rsidTr="00850409">
        <w:trPr>
          <w:cantSplit/>
          <w:trHeight w:val="357"/>
        </w:trPr>
        <w:tc>
          <w:tcPr>
            <w:tcW w:w="9842" w:type="dxa"/>
            <w:gridSpan w:val="9"/>
          </w:tcPr>
          <w:p w:rsidR="004831E2" w:rsidRPr="004831E2" w:rsidRDefault="004831E2" w:rsidP="004831E2">
            <w:pPr>
              <w:jc w:val="center"/>
              <w:rPr>
                <w:b/>
                <w:bCs/>
                <w:lang w:val="fr-CH"/>
              </w:rPr>
            </w:pPr>
            <w:bookmarkStart w:id="8" w:name="dtitle" w:colFirst="0" w:colLast="0"/>
            <w:bookmarkEnd w:id="6"/>
            <w:bookmarkEnd w:id="7"/>
            <w:r w:rsidRPr="004831E2">
              <w:rPr>
                <w:b/>
                <w:bCs/>
                <w:lang w:val="fr-CH"/>
              </w:rPr>
              <w:t>LIAISON STATEMENT</w:t>
            </w:r>
            <w:r w:rsidRPr="004831E2">
              <w:rPr>
                <w:b/>
                <w:bCs/>
                <w:lang w:val="fr-CH"/>
              </w:rPr>
              <w:br/>
              <w:t>(Ref: TD434/WP3 Annex 4)</w:t>
            </w:r>
          </w:p>
        </w:tc>
      </w:tr>
      <w:tr w:rsidR="004831E2" w:rsidRPr="004831E2" w:rsidTr="00850409">
        <w:trPr>
          <w:cantSplit/>
          <w:trHeight w:val="357"/>
        </w:trPr>
        <w:tc>
          <w:tcPr>
            <w:tcW w:w="1607" w:type="dxa"/>
            <w:gridSpan w:val="2"/>
          </w:tcPr>
          <w:p w:rsidR="004831E2" w:rsidRPr="004831E2" w:rsidRDefault="004831E2" w:rsidP="004831E2">
            <w:pPr>
              <w:rPr>
                <w:b/>
                <w:bCs/>
              </w:rPr>
            </w:pPr>
            <w:bookmarkStart w:id="9" w:name="dsource" w:colFirst="1" w:colLast="1"/>
            <w:bookmarkEnd w:id="8"/>
            <w:r w:rsidRPr="004831E2">
              <w:rPr>
                <w:b/>
                <w:bCs/>
              </w:rPr>
              <w:t>Source:</w:t>
            </w:r>
          </w:p>
        </w:tc>
        <w:tc>
          <w:tcPr>
            <w:tcW w:w="8235" w:type="dxa"/>
            <w:gridSpan w:val="7"/>
          </w:tcPr>
          <w:p w:rsidR="004831E2" w:rsidRPr="004831E2" w:rsidRDefault="004831E2" w:rsidP="004831E2">
            <w:r w:rsidRPr="004831E2">
              <w:t>ITU-T Study Group 15</w:t>
            </w:r>
          </w:p>
        </w:tc>
      </w:tr>
      <w:tr w:rsidR="004831E2" w:rsidRPr="004831E2" w:rsidTr="00850409">
        <w:trPr>
          <w:cantSplit/>
          <w:trHeight w:val="357"/>
        </w:trPr>
        <w:tc>
          <w:tcPr>
            <w:tcW w:w="1607" w:type="dxa"/>
            <w:gridSpan w:val="2"/>
            <w:tcBorders>
              <w:bottom w:val="single" w:sz="12" w:space="0" w:color="auto"/>
            </w:tcBorders>
          </w:tcPr>
          <w:p w:rsidR="004831E2" w:rsidRPr="004831E2" w:rsidRDefault="004831E2" w:rsidP="004831E2">
            <w:pPr>
              <w:spacing w:after="120"/>
            </w:pPr>
            <w:bookmarkStart w:id="10" w:name="dtitle1" w:colFirst="1" w:colLast="1"/>
            <w:bookmarkEnd w:id="9"/>
            <w:r w:rsidRPr="004831E2">
              <w:rPr>
                <w:b/>
                <w:bCs/>
              </w:rPr>
              <w:t>Title:</w:t>
            </w:r>
          </w:p>
        </w:tc>
        <w:tc>
          <w:tcPr>
            <w:tcW w:w="8235" w:type="dxa"/>
            <w:gridSpan w:val="7"/>
            <w:tcBorders>
              <w:bottom w:val="single" w:sz="12" w:space="0" w:color="auto"/>
            </w:tcBorders>
          </w:tcPr>
          <w:p w:rsidR="004831E2" w:rsidRPr="004831E2" w:rsidRDefault="004831E2" w:rsidP="004831E2">
            <w:pPr>
              <w:spacing w:after="120"/>
            </w:pPr>
            <w:r>
              <w:t>LS</w:t>
            </w:r>
            <w:r w:rsidRPr="004831E2">
              <w:t>/r on work on time synchronization and future target requirements (</w:t>
            </w:r>
            <w:r>
              <w:t>reply to 3GPP RAN – R4-151555)</w:t>
            </w:r>
          </w:p>
        </w:tc>
      </w:tr>
      <w:bookmarkEnd w:id="1"/>
      <w:bookmarkEnd w:id="10"/>
      <w:tr w:rsidR="00F408C0" w:rsidTr="00850409">
        <w:trPr>
          <w:cantSplit/>
          <w:trHeight w:val="367"/>
        </w:trPr>
        <w:tc>
          <w:tcPr>
            <w:tcW w:w="9842" w:type="dxa"/>
            <w:gridSpan w:val="9"/>
            <w:tcBorders>
              <w:top w:val="single" w:sz="12" w:space="0" w:color="auto"/>
            </w:tcBorders>
          </w:tcPr>
          <w:p w:rsidR="00F408C0" w:rsidRPr="00B84391" w:rsidRDefault="00F408C0" w:rsidP="004831E2">
            <w:pPr>
              <w:jc w:val="center"/>
              <w:rPr>
                <w:b/>
              </w:rPr>
            </w:pPr>
            <w:r w:rsidRPr="00B84391">
              <w:rPr>
                <w:b/>
              </w:rPr>
              <w:t>LIAISON STATEMENT</w:t>
            </w:r>
          </w:p>
        </w:tc>
      </w:tr>
      <w:tr w:rsidR="00F408C0" w:rsidTr="00850409">
        <w:trPr>
          <w:cantSplit/>
          <w:trHeight w:val="367"/>
        </w:trPr>
        <w:tc>
          <w:tcPr>
            <w:tcW w:w="2184" w:type="dxa"/>
            <w:gridSpan w:val="4"/>
          </w:tcPr>
          <w:p w:rsidR="00F408C0" w:rsidRPr="00B84391" w:rsidRDefault="00F408C0" w:rsidP="004831E2">
            <w:pPr>
              <w:rPr>
                <w:b/>
                <w:bCs/>
              </w:rPr>
            </w:pPr>
            <w:r w:rsidRPr="00B84391">
              <w:rPr>
                <w:b/>
                <w:bCs/>
              </w:rPr>
              <w:t>For action to:</w:t>
            </w:r>
          </w:p>
        </w:tc>
        <w:tc>
          <w:tcPr>
            <w:tcW w:w="7658" w:type="dxa"/>
            <w:gridSpan w:val="5"/>
          </w:tcPr>
          <w:p w:rsidR="00F408C0" w:rsidRPr="00A110D3" w:rsidRDefault="00A110D3" w:rsidP="004831E2">
            <w:pPr>
              <w:pStyle w:val="LSForAction"/>
              <w:rPr>
                <w:b w:val="0"/>
                <w:bCs w:val="0"/>
              </w:rPr>
            </w:pPr>
            <w:r w:rsidRPr="00A110D3">
              <w:rPr>
                <w:b w:val="0"/>
                <w:bCs w:val="0"/>
              </w:rPr>
              <w:t>-</w:t>
            </w:r>
          </w:p>
        </w:tc>
      </w:tr>
      <w:tr w:rsidR="00F408C0" w:rsidTr="00850409">
        <w:trPr>
          <w:cantSplit/>
          <w:trHeight w:val="367"/>
        </w:trPr>
        <w:tc>
          <w:tcPr>
            <w:tcW w:w="2184" w:type="dxa"/>
            <w:gridSpan w:val="4"/>
          </w:tcPr>
          <w:p w:rsidR="00F408C0" w:rsidRPr="003869CD" w:rsidRDefault="00F408C0" w:rsidP="004831E2">
            <w:pPr>
              <w:rPr>
                <w:b/>
                <w:bCs/>
              </w:rPr>
            </w:pPr>
            <w:r w:rsidRPr="003869CD">
              <w:rPr>
                <w:b/>
                <w:bCs/>
              </w:rPr>
              <w:t>For comment to:</w:t>
            </w:r>
          </w:p>
        </w:tc>
        <w:tc>
          <w:tcPr>
            <w:tcW w:w="7658" w:type="dxa"/>
            <w:gridSpan w:val="5"/>
          </w:tcPr>
          <w:p w:rsidR="00F408C0" w:rsidRPr="00A110D3" w:rsidRDefault="00F408C0" w:rsidP="004831E2">
            <w:pPr>
              <w:pStyle w:val="LSForComment"/>
              <w:rPr>
                <w:b w:val="0"/>
                <w:bCs w:val="0"/>
                <w:highlight w:val="yellow"/>
              </w:rPr>
            </w:pPr>
            <w:r w:rsidRPr="00A110D3">
              <w:rPr>
                <w:b w:val="0"/>
                <w:bCs w:val="0"/>
              </w:rPr>
              <w:t xml:space="preserve">3GPP RAN   </w:t>
            </w:r>
          </w:p>
        </w:tc>
      </w:tr>
      <w:tr w:rsidR="00F408C0" w:rsidTr="00850409">
        <w:trPr>
          <w:cantSplit/>
          <w:trHeight w:val="367"/>
        </w:trPr>
        <w:tc>
          <w:tcPr>
            <w:tcW w:w="2184" w:type="dxa"/>
            <w:gridSpan w:val="4"/>
          </w:tcPr>
          <w:p w:rsidR="00F408C0" w:rsidRPr="00921FFC" w:rsidRDefault="00F408C0" w:rsidP="004831E2">
            <w:pPr>
              <w:rPr>
                <w:b/>
                <w:bCs/>
              </w:rPr>
            </w:pPr>
            <w:r w:rsidRPr="00921FFC">
              <w:rPr>
                <w:b/>
                <w:bCs/>
              </w:rPr>
              <w:t>For information to:</w:t>
            </w:r>
          </w:p>
        </w:tc>
        <w:tc>
          <w:tcPr>
            <w:tcW w:w="7658" w:type="dxa"/>
            <w:gridSpan w:val="5"/>
          </w:tcPr>
          <w:p w:rsidR="00F408C0" w:rsidRPr="00A110D3" w:rsidRDefault="00A110D3" w:rsidP="004831E2">
            <w:pPr>
              <w:pStyle w:val="LSForInfo"/>
              <w:rPr>
                <w:b w:val="0"/>
                <w:bCs w:val="0"/>
              </w:rPr>
            </w:pPr>
            <w:r w:rsidRPr="00A110D3">
              <w:rPr>
                <w:b w:val="0"/>
                <w:bCs w:val="0"/>
              </w:rPr>
              <w:t>-</w:t>
            </w:r>
          </w:p>
        </w:tc>
      </w:tr>
      <w:tr w:rsidR="00F408C0" w:rsidTr="00850409">
        <w:trPr>
          <w:cantSplit/>
          <w:trHeight w:val="367"/>
        </w:trPr>
        <w:tc>
          <w:tcPr>
            <w:tcW w:w="2184" w:type="dxa"/>
            <w:gridSpan w:val="4"/>
          </w:tcPr>
          <w:p w:rsidR="00F408C0" w:rsidRPr="00921FFC" w:rsidRDefault="00F408C0" w:rsidP="004831E2">
            <w:pPr>
              <w:rPr>
                <w:b/>
                <w:bCs/>
              </w:rPr>
            </w:pPr>
            <w:r w:rsidRPr="00921FFC">
              <w:rPr>
                <w:b/>
                <w:bCs/>
              </w:rPr>
              <w:t>Approval:</w:t>
            </w:r>
          </w:p>
        </w:tc>
        <w:tc>
          <w:tcPr>
            <w:tcW w:w="7658" w:type="dxa"/>
            <w:gridSpan w:val="5"/>
          </w:tcPr>
          <w:p w:rsidR="00F408C0" w:rsidRPr="00A110D3" w:rsidRDefault="00A110D3" w:rsidP="004831E2">
            <w:r w:rsidRPr="00A110D3">
              <w:t>ITU-T Q13/15 meeting (Tel Aviv, 16-20 November 2015)</w:t>
            </w:r>
          </w:p>
        </w:tc>
      </w:tr>
      <w:tr w:rsidR="00F408C0" w:rsidTr="00850409">
        <w:trPr>
          <w:cantSplit/>
          <w:trHeight w:val="367"/>
        </w:trPr>
        <w:tc>
          <w:tcPr>
            <w:tcW w:w="2184" w:type="dxa"/>
            <w:gridSpan w:val="4"/>
            <w:tcBorders>
              <w:bottom w:val="single" w:sz="12" w:space="0" w:color="auto"/>
            </w:tcBorders>
          </w:tcPr>
          <w:p w:rsidR="00F408C0" w:rsidRPr="00921FFC" w:rsidRDefault="00F408C0" w:rsidP="004831E2">
            <w:pPr>
              <w:rPr>
                <w:b/>
                <w:bCs/>
              </w:rPr>
            </w:pPr>
            <w:r w:rsidRPr="00921FFC">
              <w:rPr>
                <w:b/>
                <w:bCs/>
              </w:rPr>
              <w:t>Deadline:</w:t>
            </w:r>
          </w:p>
        </w:tc>
        <w:tc>
          <w:tcPr>
            <w:tcW w:w="7658" w:type="dxa"/>
            <w:gridSpan w:val="5"/>
            <w:tcBorders>
              <w:bottom w:val="single" w:sz="12" w:space="0" w:color="auto"/>
            </w:tcBorders>
          </w:tcPr>
          <w:p w:rsidR="00F408C0" w:rsidRPr="00A110D3" w:rsidRDefault="00F408C0" w:rsidP="004831E2">
            <w:pPr>
              <w:pStyle w:val="LSDeadline"/>
              <w:rPr>
                <w:b w:val="0"/>
                <w:bCs w:val="0"/>
              </w:rPr>
            </w:pPr>
            <w:r w:rsidRPr="00A110D3">
              <w:rPr>
                <w:b w:val="0"/>
                <w:bCs w:val="0"/>
              </w:rPr>
              <w:t>1</w:t>
            </w:r>
            <w:r w:rsidR="00A110D3" w:rsidRPr="00A110D3">
              <w:rPr>
                <w:b w:val="0"/>
                <w:bCs w:val="0"/>
                <w:vertAlign w:val="superscript"/>
              </w:rPr>
              <w:t xml:space="preserve"> </w:t>
            </w:r>
            <w:r w:rsidRPr="00A110D3">
              <w:rPr>
                <w:b w:val="0"/>
                <w:bCs w:val="0"/>
              </w:rPr>
              <w:t>February 2016</w:t>
            </w:r>
          </w:p>
        </w:tc>
      </w:tr>
      <w:tr w:rsidR="00F408C0" w:rsidTr="00850409">
        <w:trPr>
          <w:cantSplit/>
          <w:trHeight w:val="210"/>
        </w:trPr>
        <w:tc>
          <w:tcPr>
            <w:tcW w:w="1617" w:type="dxa"/>
            <w:gridSpan w:val="3"/>
            <w:tcBorders>
              <w:top w:val="single" w:sz="12" w:space="0" w:color="auto"/>
            </w:tcBorders>
          </w:tcPr>
          <w:p w:rsidR="00F408C0" w:rsidRDefault="00F408C0" w:rsidP="00B42DB5">
            <w:pPr>
              <w:rPr>
                <w:b/>
                <w:bCs/>
                <w:lang w:val="fr-CH"/>
              </w:rPr>
            </w:pPr>
            <w:r>
              <w:rPr>
                <w:b/>
                <w:bCs/>
                <w:lang w:val="fr-CH"/>
              </w:rPr>
              <w:t>Contact:</w:t>
            </w:r>
          </w:p>
        </w:tc>
        <w:tc>
          <w:tcPr>
            <w:tcW w:w="4394" w:type="dxa"/>
            <w:gridSpan w:val="4"/>
            <w:tcBorders>
              <w:top w:val="single" w:sz="12" w:space="0" w:color="auto"/>
            </w:tcBorders>
          </w:tcPr>
          <w:p w:rsidR="00F408C0" w:rsidRPr="00A110D3" w:rsidRDefault="00F408C0" w:rsidP="00B42DB5">
            <w:pPr>
              <w:rPr>
                <w:rFonts w:asciiTheme="majorBidi" w:hAnsiTheme="majorBidi" w:cstheme="majorBidi"/>
                <w:lang w:val="it-IT"/>
              </w:rPr>
            </w:pPr>
            <w:r w:rsidRPr="00A110D3">
              <w:rPr>
                <w:rFonts w:asciiTheme="majorBidi" w:hAnsiTheme="majorBidi" w:cstheme="majorBidi"/>
                <w:lang w:val="it-IT"/>
              </w:rPr>
              <w:t>Stefano Ruffini</w:t>
            </w:r>
          </w:p>
          <w:p w:rsidR="00F408C0" w:rsidRPr="00A110D3" w:rsidRDefault="00F408C0" w:rsidP="00A110D3">
            <w:pPr>
              <w:spacing w:before="0"/>
              <w:rPr>
                <w:rFonts w:asciiTheme="majorBidi" w:hAnsiTheme="majorBidi" w:cstheme="majorBidi"/>
                <w:highlight w:val="yellow"/>
                <w:lang w:val="it-IT"/>
              </w:rPr>
            </w:pPr>
            <w:r w:rsidRPr="00A110D3">
              <w:rPr>
                <w:rFonts w:asciiTheme="majorBidi" w:hAnsiTheme="majorBidi" w:cstheme="majorBidi"/>
                <w:lang w:val="it-IT"/>
              </w:rPr>
              <w:t>Rapporteur Q13/15</w:t>
            </w:r>
          </w:p>
        </w:tc>
        <w:tc>
          <w:tcPr>
            <w:tcW w:w="3831" w:type="dxa"/>
            <w:gridSpan w:val="2"/>
            <w:tcBorders>
              <w:top w:val="single" w:sz="12" w:space="0" w:color="auto"/>
            </w:tcBorders>
          </w:tcPr>
          <w:p w:rsidR="00F408C0" w:rsidRPr="00A110D3" w:rsidRDefault="00F408C0" w:rsidP="00A110D3">
            <w:pPr>
              <w:rPr>
                <w:rFonts w:asciiTheme="majorBidi" w:hAnsiTheme="majorBidi" w:cstheme="majorBidi"/>
              </w:rPr>
            </w:pPr>
            <w:r w:rsidRPr="00A110D3">
              <w:rPr>
                <w:rFonts w:asciiTheme="majorBidi" w:hAnsiTheme="majorBidi" w:cstheme="majorBidi"/>
              </w:rPr>
              <w:t xml:space="preserve">Email: </w:t>
            </w:r>
            <w:hyperlink r:id="rId9" w:history="1">
              <w:r w:rsidRPr="00A110D3">
                <w:rPr>
                  <w:rStyle w:val="Hyperlink"/>
                  <w:rFonts w:asciiTheme="majorBidi" w:hAnsiTheme="majorBidi" w:cstheme="majorBidi"/>
                  <w:lang w:val="fr-FR"/>
                </w:rPr>
                <w:t>stefano.ruffini@ericsson.com</w:t>
              </w:r>
            </w:hyperlink>
          </w:p>
        </w:tc>
      </w:tr>
      <w:tr w:rsidR="00F408C0" w:rsidTr="00850409">
        <w:trPr>
          <w:cantSplit/>
          <w:trHeight w:val="210"/>
        </w:trPr>
        <w:tc>
          <w:tcPr>
            <w:tcW w:w="1617" w:type="dxa"/>
            <w:gridSpan w:val="3"/>
            <w:tcBorders>
              <w:top w:val="single" w:sz="12" w:space="0" w:color="auto"/>
            </w:tcBorders>
          </w:tcPr>
          <w:p w:rsidR="00F408C0" w:rsidRDefault="00F408C0" w:rsidP="00B42DB5">
            <w:pPr>
              <w:rPr>
                <w:b/>
                <w:bCs/>
                <w:lang w:val="fr-CH"/>
              </w:rPr>
            </w:pPr>
            <w:r>
              <w:rPr>
                <w:b/>
                <w:bCs/>
                <w:lang w:val="fr-CH"/>
              </w:rPr>
              <w:t>Contact:</w:t>
            </w:r>
          </w:p>
        </w:tc>
        <w:tc>
          <w:tcPr>
            <w:tcW w:w="4394" w:type="dxa"/>
            <w:gridSpan w:val="4"/>
            <w:tcBorders>
              <w:top w:val="single" w:sz="12" w:space="0" w:color="auto"/>
            </w:tcBorders>
          </w:tcPr>
          <w:p w:rsidR="00F408C0" w:rsidRPr="00A110D3" w:rsidRDefault="00F408C0" w:rsidP="00B42DB5">
            <w:pPr>
              <w:rPr>
                <w:rFonts w:asciiTheme="majorBidi" w:hAnsiTheme="majorBidi" w:cstheme="majorBidi"/>
                <w:lang w:val="it-IT"/>
              </w:rPr>
            </w:pPr>
            <w:r w:rsidRPr="00A110D3">
              <w:rPr>
                <w:rFonts w:asciiTheme="majorBidi" w:hAnsiTheme="majorBidi" w:cstheme="majorBidi"/>
                <w:lang w:val="it-IT"/>
              </w:rPr>
              <w:t>Silvana Rodrigues</w:t>
            </w:r>
          </w:p>
          <w:p w:rsidR="00F408C0" w:rsidRPr="00A110D3" w:rsidRDefault="00F408C0" w:rsidP="00A110D3">
            <w:pPr>
              <w:spacing w:before="0"/>
              <w:rPr>
                <w:rFonts w:asciiTheme="majorBidi" w:hAnsiTheme="majorBidi" w:cstheme="majorBidi"/>
                <w:highlight w:val="yellow"/>
                <w:lang w:val="it-IT"/>
              </w:rPr>
            </w:pPr>
            <w:r w:rsidRPr="00A110D3">
              <w:rPr>
                <w:rFonts w:asciiTheme="majorBidi" w:hAnsiTheme="majorBidi" w:cstheme="majorBidi"/>
                <w:lang w:val="it-IT"/>
              </w:rPr>
              <w:t>Associate Rapporteur Q13/15</w:t>
            </w:r>
          </w:p>
        </w:tc>
        <w:tc>
          <w:tcPr>
            <w:tcW w:w="3831" w:type="dxa"/>
            <w:gridSpan w:val="2"/>
            <w:tcBorders>
              <w:top w:val="single" w:sz="12" w:space="0" w:color="auto"/>
            </w:tcBorders>
          </w:tcPr>
          <w:p w:rsidR="00F408C0" w:rsidRPr="00A110D3" w:rsidRDefault="00F408C0" w:rsidP="00A110D3">
            <w:pPr>
              <w:rPr>
                <w:rFonts w:asciiTheme="majorBidi" w:hAnsiTheme="majorBidi" w:cstheme="majorBidi"/>
              </w:rPr>
            </w:pPr>
            <w:r w:rsidRPr="00A110D3">
              <w:rPr>
                <w:rFonts w:asciiTheme="majorBidi" w:hAnsiTheme="majorBidi" w:cstheme="majorBidi"/>
              </w:rPr>
              <w:t xml:space="preserve">Email: </w:t>
            </w:r>
            <w:hyperlink r:id="rId10" w:history="1">
              <w:r w:rsidRPr="00A110D3">
                <w:rPr>
                  <w:rStyle w:val="Hyperlink"/>
                  <w:rFonts w:asciiTheme="majorBidi" w:hAnsiTheme="majorBidi" w:cstheme="majorBidi"/>
                  <w:lang w:val="fr-FR"/>
                </w:rPr>
                <w:t>silvana.rodrigues@idt.com</w:t>
              </w:r>
            </w:hyperlink>
          </w:p>
        </w:tc>
      </w:tr>
      <w:tr w:rsidR="00F408C0" w:rsidTr="00850409">
        <w:trPr>
          <w:cantSplit/>
          <w:trHeight w:val="210"/>
        </w:trPr>
        <w:tc>
          <w:tcPr>
            <w:tcW w:w="9842" w:type="dxa"/>
            <w:gridSpan w:val="9"/>
            <w:tcBorders>
              <w:top w:val="single" w:sz="12" w:space="0" w:color="auto"/>
            </w:tcBorders>
          </w:tcPr>
          <w:p w:rsidR="00F408C0" w:rsidRDefault="00F408C0" w:rsidP="00B42DB5">
            <w:pPr>
              <w:spacing w:before="0"/>
              <w:rPr>
                <w:sz w:val="18"/>
              </w:rPr>
            </w:pPr>
          </w:p>
        </w:tc>
      </w:tr>
    </w:tbl>
    <w:p w:rsidR="00F408C0" w:rsidRDefault="00F408C0" w:rsidP="00E55BCD">
      <w:pPr>
        <w:rPr>
          <w:lang w:eastAsia="zh-CN"/>
        </w:rPr>
      </w:pPr>
      <w:r>
        <w:rPr>
          <w:lang w:eastAsia="zh-CN"/>
        </w:rPr>
        <w:t xml:space="preserve">Q13/15 thanks 3GPP RAN for its response to our liaison </w:t>
      </w:r>
      <w:r w:rsidR="00E55BCD">
        <w:rPr>
          <w:lang w:eastAsia="zh-CN"/>
        </w:rPr>
        <w:t>SG15-</w:t>
      </w:r>
      <w:r w:rsidRPr="00574691">
        <w:rPr>
          <w:lang w:eastAsia="zh-CN"/>
        </w:rPr>
        <w:t>LS266</w:t>
      </w:r>
      <w:r>
        <w:rPr>
          <w:lang w:eastAsia="zh-CN"/>
        </w:rPr>
        <w:t xml:space="preserve"> (see ref.3).</w:t>
      </w:r>
    </w:p>
    <w:p w:rsidR="00F408C0" w:rsidRDefault="00F408C0" w:rsidP="00E55BCD">
      <w:pPr>
        <w:rPr>
          <w:lang w:eastAsia="zh-CN"/>
        </w:rPr>
      </w:pPr>
      <w:r>
        <w:rPr>
          <w:lang w:eastAsia="zh-CN"/>
        </w:rPr>
        <w:t xml:space="preserve">Work on this topic progressed at the Q13/15 Interim meeting, held in Tel Aviv 16-20 November 2015. In particular, concerning the evolution of the </w:t>
      </w:r>
      <w:r w:rsidR="00E55BCD">
        <w:rPr>
          <w:lang w:eastAsia="zh-CN"/>
        </w:rPr>
        <w:t xml:space="preserve">Recommendation </w:t>
      </w:r>
      <w:r>
        <w:rPr>
          <w:lang w:eastAsia="zh-CN"/>
        </w:rPr>
        <w:t xml:space="preserve">ITU-T </w:t>
      </w:r>
      <w:r w:rsidR="00E55BCD" w:rsidRPr="00E55BCD">
        <w:rPr>
          <w:lang w:eastAsia="zh-CN"/>
        </w:rPr>
        <w:t>G.8271/Y.1366</w:t>
      </w:r>
      <w:r>
        <w:rPr>
          <w:lang w:eastAsia="zh-CN"/>
        </w:rPr>
        <w:t>, the group is currently identifying some of the most challenging timing requirements.</w:t>
      </w:r>
    </w:p>
    <w:p w:rsidR="00F408C0" w:rsidRDefault="00F408C0" w:rsidP="00F408C0">
      <w:pPr>
        <w:rPr>
          <w:lang w:eastAsia="zh-CN"/>
        </w:rPr>
      </w:pPr>
      <w:r>
        <w:rPr>
          <w:lang w:eastAsia="zh-CN"/>
        </w:rPr>
        <w:t xml:space="preserve">As already indicated in earlier liaisons, CA and CoMP applications are considered of interest in this context, and the following table summarizes the current understanding of the group, also based on the information included in your liaisons. </w:t>
      </w:r>
    </w:p>
    <w:p w:rsidR="00F408C0" w:rsidRPr="00A110D3" w:rsidRDefault="00F408C0" w:rsidP="00F408C0">
      <w:pPr>
        <w:jc w:val="center"/>
        <w:rPr>
          <w:b/>
          <w:bCs/>
          <w:lang w:eastAsia="zh-CN"/>
        </w:rPr>
      </w:pPr>
      <w:r w:rsidRPr="00A110D3">
        <w:rPr>
          <w:rFonts w:hint="eastAsia"/>
          <w:b/>
          <w:bCs/>
          <w:lang w:eastAsia="zh-CN"/>
        </w:rPr>
        <w:t xml:space="preserve">Table 1 </w:t>
      </w:r>
      <w:r w:rsidR="00A110D3">
        <w:rPr>
          <w:b/>
          <w:bCs/>
          <w:lang w:eastAsia="zh-CN"/>
        </w:rPr>
        <w:t xml:space="preserve">─ </w:t>
      </w:r>
      <w:r w:rsidRPr="00A110D3">
        <w:rPr>
          <w:rFonts w:hint="eastAsia"/>
          <w:b/>
          <w:bCs/>
          <w:lang w:eastAsia="zh-CN"/>
        </w:rPr>
        <w:t>Phase/Time Requirements for CA and CoMP</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5"/>
        <w:gridCol w:w="1559"/>
        <w:gridCol w:w="2271"/>
      </w:tblGrid>
      <w:tr w:rsidR="00F408C0" w:rsidRPr="00604A32" w:rsidTr="004831E2">
        <w:trPr>
          <w:jc w:val="center"/>
        </w:trPr>
        <w:tc>
          <w:tcPr>
            <w:tcW w:w="5815" w:type="dxa"/>
            <w:tcBorders>
              <w:top w:val="single" w:sz="4" w:space="0" w:color="auto"/>
              <w:left w:val="single" w:sz="4" w:space="0" w:color="auto"/>
              <w:bottom w:val="single" w:sz="4" w:space="0" w:color="auto"/>
              <w:right w:val="single" w:sz="4" w:space="0" w:color="auto"/>
            </w:tcBorders>
            <w:vAlign w:val="center"/>
          </w:tcPr>
          <w:p w:rsidR="00F408C0" w:rsidRPr="00641114" w:rsidRDefault="00F408C0" w:rsidP="004831E2">
            <w:pPr>
              <w:pStyle w:val="Tablehead"/>
              <w:keepNext w:val="0"/>
              <w:spacing w:before="40"/>
              <w:rPr>
                <w:rFonts w:eastAsia="Batang"/>
                <w:szCs w:val="22"/>
                <w:lang w:eastAsia="zh-CN"/>
              </w:rPr>
            </w:pPr>
            <w:r w:rsidRPr="00641114">
              <w:rPr>
                <w:rFonts w:eastAsia="Batang"/>
                <w:szCs w:val="22"/>
                <w:lang w:eastAsia="zh-CN"/>
              </w:rPr>
              <w:t>Typical applications</w:t>
            </w:r>
            <w:r w:rsidRPr="00641114">
              <w:rPr>
                <w:rFonts w:eastAsia="Batang"/>
                <w:szCs w:val="22"/>
                <w:lang w:eastAsia="zh-CN"/>
              </w:rPr>
              <w:br/>
              <w:t>(for information)</w:t>
            </w:r>
          </w:p>
        </w:tc>
        <w:tc>
          <w:tcPr>
            <w:tcW w:w="1559" w:type="dxa"/>
            <w:tcBorders>
              <w:top w:val="single" w:sz="4" w:space="0" w:color="auto"/>
              <w:left w:val="single" w:sz="4" w:space="0" w:color="auto"/>
              <w:bottom w:val="single" w:sz="4" w:space="0" w:color="auto"/>
              <w:right w:val="single" w:sz="4" w:space="0" w:color="auto"/>
            </w:tcBorders>
            <w:vAlign w:val="center"/>
          </w:tcPr>
          <w:p w:rsidR="00F408C0" w:rsidRPr="00641114" w:rsidRDefault="00F408C0" w:rsidP="004831E2">
            <w:pPr>
              <w:pStyle w:val="Tablehead"/>
              <w:keepNext w:val="0"/>
              <w:spacing w:before="40"/>
              <w:rPr>
                <w:rFonts w:eastAsia="Batang"/>
                <w:szCs w:val="22"/>
                <w:lang w:eastAsia="zh-CN"/>
              </w:rPr>
            </w:pPr>
            <w:r>
              <w:rPr>
                <w:rFonts w:eastAsia="Batang"/>
                <w:szCs w:val="22"/>
                <w:lang w:eastAsia="zh-CN"/>
              </w:rPr>
              <w:t>Phase</w:t>
            </w:r>
            <w:r w:rsidRPr="00641114">
              <w:rPr>
                <w:rFonts w:eastAsia="Batang"/>
                <w:szCs w:val="22"/>
                <w:lang w:eastAsia="zh-CN"/>
              </w:rPr>
              <w:t xml:space="preserve"> error requirements</w:t>
            </w:r>
          </w:p>
        </w:tc>
        <w:tc>
          <w:tcPr>
            <w:tcW w:w="2271" w:type="dxa"/>
            <w:tcBorders>
              <w:top w:val="single" w:sz="4" w:space="0" w:color="auto"/>
              <w:left w:val="single" w:sz="4" w:space="0" w:color="auto"/>
              <w:bottom w:val="single" w:sz="4" w:space="0" w:color="auto"/>
              <w:right w:val="single" w:sz="4" w:space="0" w:color="auto"/>
            </w:tcBorders>
          </w:tcPr>
          <w:p w:rsidR="00F408C0" w:rsidRPr="00641114" w:rsidRDefault="00F408C0" w:rsidP="004831E2">
            <w:pPr>
              <w:pStyle w:val="Tablehead"/>
              <w:keepNext w:val="0"/>
              <w:spacing w:before="40"/>
              <w:rPr>
                <w:rFonts w:eastAsia="Batang"/>
                <w:szCs w:val="22"/>
                <w:lang w:eastAsia="zh-CN"/>
              </w:rPr>
            </w:pPr>
            <w:r w:rsidRPr="00E111C0">
              <w:rPr>
                <w:szCs w:val="22"/>
                <w:lang w:eastAsia="zh-CN"/>
              </w:rPr>
              <w:t>Specification</w:t>
            </w:r>
          </w:p>
        </w:tc>
      </w:tr>
      <w:tr w:rsidR="00F408C0" w:rsidRPr="00604A32" w:rsidTr="004831E2">
        <w:trPr>
          <w:jc w:val="center"/>
        </w:trPr>
        <w:tc>
          <w:tcPr>
            <w:tcW w:w="5815" w:type="dxa"/>
            <w:tcBorders>
              <w:top w:val="single" w:sz="4" w:space="0" w:color="auto"/>
              <w:left w:val="single" w:sz="4" w:space="0" w:color="auto"/>
              <w:bottom w:val="single" w:sz="4" w:space="0" w:color="auto"/>
              <w:right w:val="single" w:sz="4" w:space="0" w:color="auto"/>
            </w:tcBorders>
          </w:tcPr>
          <w:p w:rsidR="00F408C0" w:rsidRPr="00641114" w:rsidRDefault="00F408C0" w:rsidP="004831E2">
            <w:pPr>
              <w:pStyle w:val="Tabletext"/>
              <w:jc w:val="center"/>
              <w:rPr>
                <w:rFonts w:eastAsia="Batang"/>
                <w:szCs w:val="22"/>
                <w:lang w:eastAsia="zh-CN"/>
              </w:rPr>
            </w:pPr>
            <w:r w:rsidRPr="00641114">
              <w:rPr>
                <w:rFonts w:eastAsia="Batang"/>
                <w:szCs w:val="22"/>
                <w:lang w:eastAsia="zh-CN"/>
              </w:rPr>
              <w:t>Int</w:t>
            </w:r>
            <w:r w:rsidRPr="00641114">
              <w:rPr>
                <w:rFonts w:hint="eastAsia"/>
                <w:szCs w:val="22"/>
                <w:lang w:eastAsia="zh-CN"/>
              </w:rPr>
              <w:t>ra</w:t>
            </w:r>
            <w:r w:rsidRPr="00641114">
              <w:rPr>
                <w:rFonts w:eastAsia="Batang"/>
                <w:szCs w:val="22"/>
                <w:lang w:eastAsia="zh-CN"/>
              </w:rPr>
              <w:t xml:space="preserve">-band non-contiguous carrier aggregation with or without MIMO or TX diversity, and </w:t>
            </w:r>
            <w:r w:rsidRPr="00641114">
              <w:rPr>
                <w:rFonts w:hint="eastAsia"/>
                <w:szCs w:val="22"/>
                <w:lang w:eastAsia="zh-CN"/>
              </w:rPr>
              <w:t xml:space="preserve">inter-band </w:t>
            </w:r>
            <w:r w:rsidRPr="00641114">
              <w:rPr>
                <w:rFonts w:eastAsia="Batang"/>
                <w:szCs w:val="22"/>
                <w:lang w:eastAsia="zh-CN"/>
              </w:rPr>
              <w:t>carrier aggregation with or without MIMO or TX diversity</w:t>
            </w:r>
          </w:p>
        </w:tc>
        <w:tc>
          <w:tcPr>
            <w:tcW w:w="1559" w:type="dxa"/>
            <w:tcBorders>
              <w:top w:val="single" w:sz="4" w:space="0" w:color="auto"/>
              <w:left w:val="single" w:sz="4" w:space="0" w:color="auto"/>
              <w:bottom w:val="single" w:sz="4" w:space="0" w:color="auto"/>
              <w:right w:val="single" w:sz="4" w:space="0" w:color="auto"/>
            </w:tcBorders>
          </w:tcPr>
          <w:p w:rsidR="00F408C0" w:rsidRPr="00641114" w:rsidRDefault="00F408C0" w:rsidP="004831E2">
            <w:pPr>
              <w:pStyle w:val="Tabletext"/>
              <w:jc w:val="center"/>
              <w:rPr>
                <w:rFonts w:eastAsia="Batang"/>
                <w:szCs w:val="22"/>
                <w:lang w:eastAsia="zh-CN"/>
              </w:rPr>
            </w:pPr>
            <w:r w:rsidRPr="00641114">
              <w:rPr>
                <w:rFonts w:eastAsia="Batang"/>
                <w:szCs w:val="22"/>
                <w:lang w:eastAsia="zh-CN"/>
              </w:rPr>
              <w:t>260 ns</w:t>
            </w:r>
          </w:p>
        </w:tc>
        <w:tc>
          <w:tcPr>
            <w:tcW w:w="2271" w:type="dxa"/>
            <w:tcBorders>
              <w:top w:val="single" w:sz="4" w:space="0" w:color="auto"/>
              <w:left w:val="single" w:sz="4" w:space="0" w:color="auto"/>
              <w:bottom w:val="single" w:sz="4" w:space="0" w:color="auto"/>
              <w:right w:val="single" w:sz="4" w:space="0" w:color="auto"/>
            </w:tcBorders>
          </w:tcPr>
          <w:p w:rsidR="00F408C0" w:rsidRPr="000677F2" w:rsidRDefault="00F408C0" w:rsidP="004831E2">
            <w:pPr>
              <w:pStyle w:val="Tabletext"/>
              <w:jc w:val="center"/>
              <w:rPr>
                <w:szCs w:val="22"/>
                <w:lang w:eastAsia="zh-CN"/>
              </w:rPr>
            </w:pPr>
            <w:r>
              <w:rPr>
                <w:rFonts w:hint="eastAsia"/>
                <w:szCs w:val="22"/>
                <w:lang w:eastAsia="zh-CN"/>
              </w:rPr>
              <w:t>3GPP 36.104 V1</w:t>
            </w:r>
            <w:r>
              <w:rPr>
                <w:szCs w:val="22"/>
                <w:lang w:eastAsia="zh-CN"/>
              </w:rPr>
              <w:t>3</w:t>
            </w:r>
            <w:r>
              <w:rPr>
                <w:rFonts w:hint="eastAsia"/>
                <w:szCs w:val="22"/>
                <w:lang w:eastAsia="zh-CN"/>
              </w:rPr>
              <w:t>.</w:t>
            </w:r>
            <w:r>
              <w:rPr>
                <w:szCs w:val="22"/>
                <w:lang w:eastAsia="zh-CN"/>
              </w:rPr>
              <w:t>1</w:t>
            </w:r>
            <w:r>
              <w:rPr>
                <w:rFonts w:hint="eastAsia"/>
                <w:szCs w:val="22"/>
                <w:lang w:eastAsia="zh-CN"/>
              </w:rPr>
              <w:t>.0 section 6.5.3.1</w:t>
            </w:r>
          </w:p>
        </w:tc>
      </w:tr>
      <w:tr w:rsidR="00F408C0" w:rsidRPr="00604A32" w:rsidTr="004831E2">
        <w:trPr>
          <w:jc w:val="center"/>
        </w:trPr>
        <w:tc>
          <w:tcPr>
            <w:tcW w:w="5815" w:type="dxa"/>
            <w:tcBorders>
              <w:top w:val="single" w:sz="4" w:space="0" w:color="auto"/>
              <w:left w:val="single" w:sz="4" w:space="0" w:color="auto"/>
              <w:bottom w:val="single" w:sz="4" w:space="0" w:color="auto"/>
              <w:right w:val="single" w:sz="4" w:space="0" w:color="auto"/>
            </w:tcBorders>
          </w:tcPr>
          <w:p w:rsidR="00F408C0" w:rsidRPr="00641114" w:rsidRDefault="00F408C0" w:rsidP="004831E2">
            <w:pPr>
              <w:pStyle w:val="Tabletext"/>
              <w:jc w:val="center"/>
              <w:rPr>
                <w:rFonts w:eastAsia="Batang"/>
                <w:szCs w:val="22"/>
                <w:lang w:eastAsia="zh-CN"/>
              </w:rPr>
            </w:pPr>
            <w:r w:rsidRPr="00641114">
              <w:rPr>
                <w:rFonts w:eastAsia="Batang"/>
                <w:szCs w:val="22"/>
                <w:lang w:eastAsia="zh-CN"/>
              </w:rPr>
              <w:t>Intra-band contiguous carrier aggregation, with or without MIMO or TX diversity</w:t>
            </w:r>
          </w:p>
        </w:tc>
        <w:tc>
          <w:tcPr>
            <w:tcW w:w="1559" w:type="dxa"/>
            <w:tcBorders>
              <w:top w:val="single" w:sz="4" w:space="0" w:color="auto"/>
              <w:left w:val="single" w:sz="4" w:space="0" w:color="auto"/>
              <w:bottom w:val="single" w:sz="4" w:space="0" w:color="auto"/>
              <w:right w:val="single" w:sz="4" w:space="0" w:color="auto"/>
            </w:tcBorders>
          </w:tcPr>
          <w:p w:rsidR="00F408C0" w:rsidRPr="00641114" w:rsidRDefault="00F408C0" w:rsidP="004831E2">
            <w:pPr>
              <w:pStyle w:val="Tabletext"/>
              <w:jc w:val="center"/>
              <w:rPr>
                <w:rFonts w:eastAsia="Batang"/>
                <w:szCs w:val="22"/>
                <w:lang w:eastAsia="zh-CN"/>
              </w:rPr>
            </w:pPr>
            <w:r w:rsidRPr="00641114">
              <w:rPr>
                <w:rFonts w:eastAsia="Batang"/>
                <w:szCs w:val="22"/>
                <w:lang w:eastAsia="zh-CN"/>
              </w:rPr>
              <w:t xml:space="preserve">130 </w:t>
            </w:r>
            <w:r w:rsidRPr="00641114">
              <w:rPr>
                <w:rFonts w:eastAsia="Batang"/>
                <w:szCs w:val="22"/>
              </w:rPr>
              <w:t>n</w:t>
            </w:r>
            <w:r w:rsidRPr="00641114">
              <w:rPr>
                <w:rFonts w:eastAsia="Batang"/>
                <w:szCs w:val="22"/>
                <w:lang w:eastAsia="zh-CN"/>
              </w:rPr>
              <w:t>s</w:t>
            </w:r>
          </w:p>
        </w:tc>
        <w:tc>
          <w:tcPr>
            <w:tcW w:w="2271" w:type="dxa"/>
            <w:tcBorders>
              <w:top w:val="single" w:sz="4" w:space="0" w:color="auto"/>
              <w:left w:val="single" w:sz="4" w:space="0" w:color="auto"/>
              <w:bottom w:val="single" w:sz="4" w:space="0" w:color="auto"/>
              <w:right w:val="single" w:sz="4" w:space="0" w:color="auto"/>
            </w:tcBorders>
          </w:tcPr>
          <w:p w:rsidR="00F408C0" w:rsidRPr="00641114" w:rsidRDefault="00F408C0" w:rsidP="004831E2">
            <w:pPr>
              <w:pStyle w:val="Tabletext"/>
              <w:jc w:val="center"/>
              <w:rPr>
                <w:rFonts w:eastAsia="Batang"/>
                <w:szCs w:val="22"/>
                <w:lang w:eastAsia="zh-CN"/>
              </w:rPr>
            </w:pPr>
            <w:r>
              <w:rPr>
                <w:rFonts w:hint="eastAsia"/>
                <w:szCs w:val="22"/>
                <w:lang w:eastAsia="zh-CN"/>
              </w:rPr>
              <w:t xml:space="preserve">3GPP 36.104 </w:t>
            </w:r>
            <w:r w:rsidRPr="0099671C">
              <w:rPr>
                <w:szCs w:val="22"/>
                <w:lang w:eastAsia="zh-CN"/>
              </w:rPr>
              <w:t xml:space="preserve">V13.1.0 </w:t>
            </w:r>
            <w:r>
              <w:rPr>
                <w:rFonts w:hint="eastAsia"/>
                <w:szCs w:val="22"/>
                <w:lang w:eastAsia="zh-CN"/>
              </w:rPr>
              <w:t>section 6.5.3.1</w:t>
            </w:r>
          </w:p>
        </w:tc>
      </w:tr>
      <w:tr w:rsidR="00F408C0" w:rsidRPr="00604A32" w:rsidTr="004831E2">
        <w:trPr>
          <w:jc w:val="center"/>
        </w:trPr>
        <w:tc>
          <w:tcPr>
            <w:tcW w:w="5815" w:type="dxa"/>
            <w:tcBorders>
              <w:top w:val="single" w:sz="4" w:space="0" w:color="auto"/>
              <w:left w:val="single" w:sz="4" w:space="0" w:color="auto"/>
              <w:bottom w:val="single" w:sz="4" w:space="0" w:color="auto"/>
              <w:right w:val="single" w:sz="4" w:space="0" w:color="auto"/>
            </w:tcBorders>
          </w:tcPr>
          <w:p w:rsidR="00F408C0" w:rsidRPr="00641114" w:rsidRDefault="00F408C0" w:rsidP="004831E2">
            <w:pPr>
              <w:pStyle w:val="Tabletext"/>
              <w:jc w:val="center"/>
              <w:rPr>
                <w:rFonts w:eastAsia="Batang"/>
                <w:szCs w:val="22"/>
                <w:lang w:eastAsia="zh-CN"/>
              </w:rPr>
            </w:pPr>
            <w:r w:rsidRPr="00641114">
              <w:rPr>
                <w:rFonts w:eastAsia="Batang"/>
                <w:szCs w:val="22"/>
                <w:lang w:eastAsia="zh-CN"/>
              </w:rPr>
              <w:t>MIMO or TX diversity transmissions, at each carrier frequency</w:t>
            </w:r>
          </w:p>
        </w:tc>
        <w:tc>
          <w:tcPr>
            <w:tcW w:w="1559" w:type="dxa"/>
            <w:tcBorders>
              <w:top w:val="single" w:sz="4" w:space="0" w:color="auto"/>
              <w:left w:val="single" w:sz="4" w:space="0" w:color="auto"/>
              <w:bottom w:val="single" w:sz="4" w:space="0" w:color="auto"/>
              <w:right w:val="single" w:sz="4" w:space="0" w:color="auto"/>
            </w:tcBorders>
          </w:tcPr>
          <w:p w:rsidR="00F408C0" w:rsidRPr="00641114" w:rsidRDefault="00F408C0" w:rsidP="004831E2">
            <w:pPr>
              <w:pStyle w:val="Tabletext"/>
              <w:jc w:val="center"/>
              <w:rPr>
                <w:rFonts w:eastAsia="Batang"/>
                <w:szCs w:val="22"/>
                <w:lang w:eastAsia="zh-CN"/>
              </w:rPr>
            </w:pPr>
            <w:r w:rsidRPr="00641114">
              <w:rPr>
                <w:rFonts w:eastAsia="Batang"/>
                <w:szCs w:val="22"/>
                <w:lang w:eastAsia="zh-CN"/>
              </w:rPr>
              <w:t xml:space="preserve">65 ns </w:t>
            </w:r>
          </w:p>
        </w:tc>
        <w:tc>
          <w:tcPr>
            <w:tcW w:w="2271" w:type="dxa"/>
            <w:tcBorders>
              <w:top w:val="single" w:sz="4" w:space="0" w:color="auto"/>
              <w:left w:val="single" w:sz="4" w:space="0" w:color="auto"/>
              <w:bottom w:val="single" w:sz="4" w:space="0" w:color="auto"/>
              <w:right w:val="single" w:sz="4" w:space="0" w:color="auto"/>
            </w:tcBorders>
          </w:tcPr>
          <w:p w:rsidR="00F408C0" w:rsidRPr="00641114" w:rsidRDefault="00F408C0" w:rsidP="004831E2">
            <w:pPr>
              <w:pStyle w:val="Tabletext"/>
              <w:jc w:val="center"/>
              <w:rPr>
                <w:rFonts w:eastAsia="Batang"/>
                <w:szCs w:val="22"/>
                <w:lang w:eastAsia="zh-CN"/>
              </w:rPr>
            </w:pPr>
            <w:r>
              <w:rPr>
                <w:rFonts w:hint="eastAsia"/>
                <w:szCs w:val="22"/>
                <w:lang w:eastAsia="zh-CN"/>
              </w:rPr>
              <w:t>3GPP 36.104 V1</w:t>
            </w:r>
            <w:r>
              <w:rPr>
                <w:szCs w:val="22"/>
                <w:lang w:eastAsia="zh-CN"/>
              </w:rPr>
              <w:t>3</w:t>
            </w:r>
            <w:r>
              <w:rPr>
                <w:rFonts w:hint="eastAsia"/>
                <w:szCs w:val="22"/>
                <w:lang w:eastAsia="zh-CN"/>
              </w:rPr>
              <w:t>.</w:t>
            </w:r>
            <w:r>
              <w:rPr>
                <w:szCs w:val="22"/>
                <w:lang w:eastAsia="zh-CN"/>
              </w:rPr>
              <w:t>1</w:t>
            </w:r>
            <w:r>
              <w:rPr>
                <w:rFonts w:hint="eastAsia"/>
                <w:szCs w:val="22"/>
                <w:lang w:eastAsia="zh-CN"/>
              </w:rPr>
              <w:t>.0 section 6.5.3.1</w:t>
            </w:r>
          </w:p>
        </w:tc>
      </w:tr>
    </w:tbl>
    <w:p w:rsidR="00F408C0" w:rsidRDefault="00F408C0" w:rsidP="004831E2">
      <w:pPr>
        <w:rPr>
          <w:lang w:eastAsia="zh-CN"/>
        </w:rPr>
      </w:pPr>
      <w:r w:rsidRPr="003C508B">
        <w:rPr>
          <w:lang w:eastAsia="zh-CN"/>
        </w:rPr>
        <w:lastRenderedPageBreak/>
        <w:t>The requirement</w:t>
      </w:r>
      <w:r>
        <w:rPr>
          <w:lang w:eastAsia="zh-CN"/>
        </w:rPr>
        <w:t>s in table 1 are</w:t>
      </w:r>
      <w:r w:rsidRPr="003C508B">
        <w:rPr>
          <w:lang w:eastAsia="zh-CN"/>
        </w:rPr>
        <w:t xml:space="preserve"> expressed in terms of relative error between antennas (i.e. base station sectors), both of which have the same timing reference. Although phase/time accuracy requirements for CA and CoMP are generic and are not defined for any particular network topology, it can often be assumed that the antennas</w:t>
      </w:r>
      <w:r>
        <w:rPr>
          <w:lang w:eastAsia="zh-CN"/>
        </w:rPr>
        <w:t xml:space="preserve"> for which the requirements apply</w:t>
      </w:r>
      <w:r w:rsidRPr="003C508B">
        <w:rPr>
          <w:lang w:eastAsia="zh-CN"/>
        </w:rPr>
        <w:t xml:space="preserve"> are typically co-located or connected to the same BBU via direct links.</w:t>
      </w:r>
    </w:p>
    <w:p w:rsidR="00F408C0" w:rsidRPr="00F408C0" w:rsidRDefault="00F408C0" w:rsidP="00F408C0">
      <w:pPr>
        <w:rPr>
          <w:lang w:val="en-US"/>
        </w:rPr>
      </w:pPr>
      <w:r w:rsidRPr="004F6955">
        <w:rPr>
          <w:lang w:val="en-US"/>
        </w:rPr>
        <w:t xml:space="preserve">We look forward to working with </w:t>
      </w:r>
      <w:r>
        <w:rPr>
          <w:lang w:val="en-US"/>
        </w:rPr>
        <w:t>3GPP RAN</w:t>
      </w:r>
      <w:r w:rsidRPr="004F6955">
        <w:rPr>
          <w:lang w:val="en-US"/>
        </w:rPr>
        <w:t xml:space="preserve"> and we would like to thank you for your timely consideration and your response.</w:t>
      </w:r>
    </w:p>
    <w:p w:rsidR="00F408C0" w:rsidRDefault="00F408C0" w:rsidP="00F408C0">
      <w:pPr>
        <w:pStyle w:val="Heading1"/>
        <w:jc w:val="both"/>
      </w:pPr>
      <w:r>
        <w:t>Actions</w:t>
      </w:r>
    </w:p>
    <w:p w:rsidR="00F408C0" w:rsidRDefault="00F408C0" w:rsidP="00F408C0">
      <w:pPr>
        <w:rPr>
          <w:lang w:eastAsia="zh-CN"/>
        </w:rPr>
      </w:pPr>
      <w:r w:rsidRPr="000677F2">
        <w:rPr>
          <w:rFonts w:hint="eastAsia"/>
          <w:lang w:eastAsia="zh-CN"/>
        </w:rPr>
        <w:t xml:space="preserve">ITU-T Q13/15 </w:t>
      </w:r>
      <w:r>
        <w:rPr>
          <w:lang w:eastAsia="zh-CN"/>
        </w:rPr>
        <w:t>would kindly ask</w:t>
      </w:r>
      <w:r w:rsidRPr="000677F2">
        <w:rPr>
          <w:rFonts w:hint="eastAsia"/>
          <w:lang w:eastAsia="zh-CN"/>
        </w:rPr>
        <w:t xml:space="preserve"> 3GPP RAN </w:t>
      </w:r>
      <w:r>
        <w:rPr>
          <w:lang w:eastAsia="zh-CN"/>
        </w:rPr>
        <w:t>for confirmation of the above</w:t>
      </w:r>
      <w:r w:rsidRPr="000677F2">
        <w:rPr>
          <w:rFonts w:hint="eastAsia"/>
          <w:lang w:eastAsia="zh-CN"/>
        </w:rPr>
        <w:t xml:space="preserve"> </w:t>
      </w:r>
      <w:r>
        <w:rPr>
          <w:lang w:eastAsia="zh-CN"/>
        </w:rPr>
        <w:t xml:space="preserve">information </w:t>
      </w:r>
      <w:r w:rsidRPr="000677F2">
        <w:rPr>
          <w:rFonts w:hint="eastAsia"/>
          <w:lang w:eastAsia="zh-CN"/>
        </w:rPr>
        <w:t xml:space="preserve">and </w:t>
      </w:r>
      <w:r w:rsidRPr="00574C28">
        <w:rPr>
          <w:lang w:eastAsia="zh-CN"/>
        </w:rPr>
        <w:t xml:space="preserve">confirm </w:t>
      </w:r>
      <w:r>
        <w:rPr>
          <w:lang w:eastAsia="zh-CN"/>
        </w:rPr>
        <w:t>that</w:t>
      </w:r>
      <w:r w:rsidRPr="00574C28">
        <w:rPr>
          <w:lang w:eastAsia="zh-CN"/>
        </w:rPr>
        <w:t xml:space="preserve"> the </w:t>
      </w:r>
      <w:r>
        <w:rPr>
          <w:lang w:eastAsia="zh-CN"/>
        </w:rPr>
        <w:t>requirements included in the</w:t>
      </w:r>
      <w:r w:rsidRPr="00574C28">
        <w:rPr>
          <w:lang w:eastAsia="zh-CN"/>
        </w:rPr>
        <w:t xml:space="preserve"> table </w:t>
      </w:r>
      <w:r>
        <w:rPr>
          <w:lang w:eastAsia="zh-CN"/>
        </w:rPr>
        <w:t>are</w:t>
      </w:r>
      <w:r w:rsidRPr="00574C28">
        <w:rPr>
          <w:lang w:eastAsia="zh-CN"/>
        </w:rPr>
        <w:t xml:space="preserve"> applicable to both LTE TDD and LTE FDD.</w:t>
      </w:r>
    </w:p>
    <w:p w:rsidR="00F408C0" w:rsidRPr="00992344" w:rsidRDefault="00F408C0" w:rsidP="00F408C0">
      <w:r>
        <w:t>We would appreciate any additional comments you may provide.</w:t>
      </w:r>
    </w:p>
    <w:p w:rsidR="00F408C0" w:rsidRDefault="00F408C0" w:rsidP="00F408C0">
      <w:pPr>
        <w:pStyle w:val="Heading2"/>
        <w:rPr>
          <w:lang w:eastAsia="zh-CN"/>
        </w:rPr>
      </w:pPr>
      <w:r>
        <w:rPr>
          <w:rFonts w:hint="eastAsia"/>
          <w:lang w:eastAsia="zh-CN"/>
        </w:rPr>
        <w:t>References</w:t>
      </w:r>
    </w:p>
    <w:p w:rsidR="00F408C0" w:rsidRPr="000D6370" w:rsidRDefault="00F408C0" w:rsidP="00F408C0">
      <w:pPr>
        <w:numPr>
          <w:ilvl w:val="0"/>
          <w:numId w:val="12"/>
        </w:numPr>
        <w:tabs>
          <w:tab w:val="clear" w:pos="794"/>
          <w:tab w:val="left" w:pos="450"/>
        </w:tabs>
        <w:ind w:left="446" w:hanging="446"/>
        <w:rPr>
          <w:sz w:val="22"/>
          <w:szCs w:val="22"/>
          <w:lang w:val="en-US" w:eastAsia="zh-CN"/>
        </w:rPr>
      </w:pPr>
      <w:bookmarkStart w:id="11" w:name="_Ref422913844"/>
      <w:r>
        <w:rPr>
          <w:rFonts w:hint="eastAsia"/>
          <w:lang w:eastAsia="zh-CN"/>
        </w:rPr>
        <w:t xml:space="preserve">ITU-T G.8271, </w:t>
      </w:r>
      <w:r w:rsidRPr="006C5C81">
        <w:rPr>
          <w:i/>
        </w:rPr>
        <w:t>Time and phase synchronization aspects of packet networks</w:t>
      </w:r>
      <w:r>
        <w:rPr>
          <w:rFonts w:hint="eastAsia"/>
          <w:lang w:eastAsia="zh-CN"/>
        </w:rPr>
        <w:t xml:space="preserve">, ITU-T Q13/15, February 2012, </w:t>
      </w:r>
      <w:hyperlink r:id="rId11" w:history="1">
        <w:r w:rsidRPr="004450C3">
          <w:rPr>
            <w:rStyle w:val="Hyperlink"/>
            <w:lang w:eastAsia="zh-CN"/>
          </w:rPr>
          <w:t>http://www.itu.int/ITU-T/recommendations/rec.aspx?rec=11527</w:t>
        </w:r>
      </w:hyperlink>
      <w:bookmarkEnd w:id="11"/>
    </w:p>
    <w:p w:rsidR="00F408C0" w:rsidRPr="000D6370" w:rsidRDefault="00F408C0" w:rsidP="00F408C0">
      <w:pPr>
        <w:numPr>
          <w:ilvl w:val="0"/>
          <w:numId w:val="12"/>
        </w:numPr>
        <w:tabs>
          <w:tab w:val="clear" w:pos="794"/>
          <w:tab w:val="left" w:pos="450"/>
        </w:tabs>
        <w:ind w:left="446" w:hanging="446"/>
        <w:rPr>
          <w:sz w:val="22"/>
          <w:szCs w:val="22"/>
          <w:lang w:val="en-US" w:eastAsia="zh-CN"/>
        </w:rPr>
      </w:pPr>
      <w:bookmarkStart w:id="12" w:name="_Ref422913860"/>
      <w:r>
        <w:rPr>
          <w:rFonts w:hint="eastAsia"/>
          <w:szCs w:val="24"/>
          <w:lang w:val="en-US" w:eastAsia="zh-CN"/>
        </w:rPr>
        <w:t>3GPP 36.104 version 1</w:t>
      </w:r>
      <w:r>
        <w:rPr>
          <w:szCs w:val="24"/>
          <w:lang w:val="en-US" w:eastAsia="zh-CN"/>
        </w:rPr>
        <w:t>3</w:t>
      </w:r>
      <w:r>
        <w:rPr>
          <w:rFonts w:hint="eastAsia"/>
          <w:szCs w:val="24"/>
          <w:lang w:val="en-US" w:eastAsia="zh-CN"/>
        </w:rPr>
        <w:t>.</w:t>
      </w:r>
      <w:r>
        <w:rPr>
          <w:szCs w:val="24"/>
          <w:lang w:val="en-US" w:eastAsia="zh-CN"/>
        </w:rPr>
        <w:t>1</w:t>
      </w:r>
      <w:r>
        <w:rPr>
          <w:rFonts w:hint="eastAsia"/>
          <w:szCs w:val="24"/>
          <w:lang w:val="en-US" w:eastAsia="zh-CN"/>
        </w:rPr>
        <w:t>.0 Release 1</w:t>
      </w:r>
      <w:r>
        <w:rPr>
          <w:szCs w:val="24"/>
          <w:lang w:val="en-US" w:eastAsia="zh-CN"/>
        </w:rPr>
        <w:t>3</w:t>
      </w:r>
      <w:r>
        <w:rPr>
          <w:rFonts w:hint="eastAsia"/>
          <w:szCs w:val="24"/>
          <w:lang w:val="en-US" w:eastAsia="zh-CN"/>
        </w:rPr>
        <w:t xml:space="preserve">, </w:t>
      </w:r>
      <w:r w:rsidRPr="00C625EE">
        <w:rPr>
          <w:rFonts w:hint="eastAsia"/>
          <w:i/>
          <w:szCs w:val="24"/>
          <w:lang w:val="en-US" w:eastAsia="zh-CN"/>
        </w:rPr>
        <w:t>LTE; Evolved Universal Terrestrial Radio Access (E-UTRA); Base Station (BS) radio transmission and reception</w:t>
      </w:r>
      <w:bookmarkEnd w:id="12"/>
    </w:p>
    <w:p w:rsidR="00F408C0" w:rsidRPr="008C549A" w:rsidRDefault="00F408C0" w:rsidP="00E55BCD">
      <w:pPr>
        <w:numPr>
          <w:ilvl w:val="0"/>
          <w:numId w:val="12"/>
        </w:numPr>
        <w:tabs>
          <w:tab w:val="clear" w:pos="794"/>
          <w:tab w:val="left" w:pos="450"/>
        </w:tabs>
        <w:ind w:left="446" w:hanging="446"/>
        <w:rPr>
          <w:szCs w:val="24"/>
          <w:lang w:val="en-US" w:eastAsia="zh-CN"/>
        </w:rPr>
      </w:pPr>
      <w:bookmarkStart w:id="13" w:name="_Ref423366285"/>
      <w:r w:rsidRPr="008C549A">
        <w:rPr>
          <w:szCs w:val="24"/>
          <w:lang w:val="en-US" w:eastAsia="zh-CN"/>
        </w:rPr>
        <w:t>LS/i/r on work on time synchronization and future target requirements (reply to SG15-LS266)</w:t>
      </w:r>
      <w:r>
        <w:rPr>
          <w:szCs w:val="24"/>
          <w:lang w:val="en-US" w:eastAsia="zh-CN"/>
        </w:rPr>
        <w:t xml:space="preserve"> (</w:t>
      </w:r>
      <w:r w:rsidRPr="008C549A">
        <w:rPr>
          <w:szCs w:val="24"/>
          <w:lang w:val="en-US" w:eastAsia="zh-CN"/>
        </w:rPr>
        <w:t xml:space="preserve">Reply LS to </w:t>
      </w:r>
      <w:r w:rsidR="00E55BCD">
        <w:rPr>
          <w:lang w:eastAsia="zh-CN"/>
        </w:rPr>
        <w:t>SG15-</w:t>
      </w:r>
      <w:r w:rsidR="00E55BCD" w:rsidRPr="00574691">
        <w:rPr>
          <w:lang w:eastAsia="zh-CN"/>
        </w:rPr>
        <w:t>LS266</w:t>
      </w:r>
      <w:r w:rsidR="00E55BCD">
        <w:rPr>
          <w:lang w:eastAsia="zh-CN"/>
        </w:rPr>
        <w:t xml:space="preserve"> </w:t>
      </w:r>
      <w:r w:rsidRPr="008C549A">
        <w:rPr>
          <w:szCs w:val="24"/>
          <w:lang w:val="en-US" w:eastAsia="zh-CN"/>
        </w:rPr>
        <w:t>= RP-151142 on work on time synchronization and future target requirements</w:t>
      </w:r>
      <w:r>
        <w:rPr>
          <w:szCs w:val="24"/>
          <w:lang w:val="en-US" w:eastAsia="zh-CN"/>
        </w:rPr>
        <w:t>)</w:t>
      </w:r>
      <w:r w:rsidRPr="008C549A">
        <w:rPr>
          <w:szCs w:val="24"/>
          <w:lang w:val="en-US" w:eastAsia="zh-CN"/>
        </w:rPr>
        <w:t xml:space="preserve">, </w:t>
      </w:r>
      <w:r w:rsidRPr="008C549A">
        <w:rPr>
          <w:rFonts w:hint="eastAsia"/>
          <w:szCs w:val="24"/>
          <w:lang w:val="en-US" w:eastAsia="zh-CN"/>
        </w:rPr>
        <w:t>ITU-T SG15 TD</w:t>
      </w:r>
      <w:r w:rsidRPr="008C549A">
        <w:rPr>
          <w:szCs w:val="24"/>
          <w:lang w:val="en-US" w:eastAsia="zh-CN"/>
        </w:rPr>
        <w:t>411</w:t>
      </w:r>
      <w:r w:rsidRPr="008C549A">
        <w:rPr>
          <w:rFonts w:hint="eastAsia"/>
          <w:szCs w:val="24"/>
          <w:lang w:val="en-US" w:eastAsia="zh-CN"/>
        </w:rPr>
        <w:t>/</w:t>
      </w:r>
      <w:r w:rsidR="00E55BCD">
        <w:rPr>
          <w:szCs w:val="24"/>
          <w:lang w:val="en-US" w:eastAsia="zh-CN"/>
        </w:rPr>
        <w:t>WP</w:t>
      </w:r>
      <w:r w:rsidRPr="008C549A">
        <w:rPr>
          <w:rFonts w:hint="eastAsia"/>
          <w:szCs w:val="24"/>
          <w:lang w:val="en-US" w:eastAsia="zh-CN"/>
        </w:rPr>
        <w:t xml:space="preserve">3, </w:t>
      </w:r>
      <w:bookmarkEnd w:id="13"/>
      <w:r w:rsidRPr="008C549A">
        <w:rPr>
          <w:szCs w:val="24"/>
          <w:lang w:val="en-US" w:eastAsia="zh-CN"/>
        </w:rPr>
        <w:t>15-26-February 2016</w:t>
      </w:r>
    </w:p>
    <w:p w:rsidR="00CD337D" w:rsidRPr="00F408C0" w:rsidRDefault="00CD337D" w:rsidP="006B1C0A">
      <w:pPr>
        <w:rPr>
          <w:szCs w:val="24"/>
          <w:lang w:val="en-US"/>
        </w:rPr>
      </w:pPr>
    </w:p>
    <w:p w:rsidR="00CD337D" w:rsidRDefault="00CD337D" w:rsidP="00CD337D">
      <w:pPr>
        <w:rPr>
          <w:szCs w:val="24"/>
        </w:rPr>
      </w:pPr>
    </w:p>
    <w:p w:rsidR="00CD337D" w:rsidRPr="000868A0" w:rsidRDefault="00CD337D" w:rsidP="00CD337D">
      <w:pPr>
        <w:jc w:val="center"/>
      </w:pPr>
      <w:r>
        <w:t>________________</w:t>
      </w:r>
      <w:bookmarkStart w:id="14" w:name="_GoBack"/>
      <w:bookmarkEnd w:id="14"/>
    </w:p>
    <w:sectPr w:rsidR="00CD337D" w:rsidRPr="000868A0" w:rsidSect="004831E2">
      <w:headerReference w:type="default" r:id="rId12"/>
      <w:footerReference w:type="first" r:id="rId13"/>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314" w:rsidRDefault="00D86314">
      <w:r>
        <w:separator/>
      </w:r>
    </w:p>
  </w:endnote>
  <w:endnote w:type="continuationSeparator" w:id="0">
    <w:p w:rsidR="00D86314" w:rsidRDefault="00D8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4831E2" w:rsidRPr="004831E2">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4831E2" w:rsidRPr="004831E2" w:rsidRDefault="004831E2" w:rsidP="004831E2">
          <w:pPr>
            <w:spacing w:before="0"/>
            <w:rPr>
              <w:sz w:val="18"/>
            </w:rPr>
          </w:pPr>
          <w:r w:rsidRPr="004831E2">
            <w:rPr>
              <w:b/>
              <w:bCs/>
              <w:sz w:val="18"/>
            </w:rPr>
            <w:t>Attention:</w:t>
          </w:r>
          <w:r w:rsidRPr="004831E2">
            <w:rPr>
              <w:sz w:val="18"/>
            </w:rPr>
            <w:t xml:space="preserve"> Some or all of the material attached to this liaison statement may be subject to ITU copyright. In such a case this will be indicated in the individual document. </w:t>
          </w:r>
        </w:p>
        <w:p w:rsidR="004831E2" w:rsidRPr="004831E2" w:rsidRDefault="004831E2" w:rsidP="004831E2">
          <w:pPr>
            <w:spacing w:before="0"/>
            <w:rPr>
              <w:sz w:val="18"/>
            </w:rPr>
          </w:pPr>
          <w:r w:rsidRPr="004831E2">
            <w:rPr>
              <w:sz w:val="18"/>
            </w:rPr>
            <w:t>Such a copyright does not prevent the use of the material for its intended purpose, but it prevents the reproduction of all or part of it in a publication without the authorization of ITU.</w:t>
          </w:r>
        </w:p>
      </w:tc>
    </w:tr>
  </w:tbl>
  <w:p w:rsidR="004831E2" w:rsidRPr="004831E2" w:rsidRDefault="004831E2" w:rsidP="004831E2">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314" w:rsidRDefault="00D86314">
      <w:r>
        <w:separator/>
      </w:r>
    </w:p>
  </w:footnote>
  <w:footnote w:type="continuationSeparator" w:id="0">
    <w:p w:rsidR="00D86314" w:rsidRDefault="00D86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10D3" w:rsidRPr="004831E2" w:rsidRDefault="004831E2" w:rsidP="004831E2">
    <w:pPr>
      <w:pStyle w:val="Header"/>
    </w:pPr>
    <w:r w:rsidRPr="004831E2">
      <w:t xml:space="preserve">- </w:t>
    </w:r>
    <w:r w:rsidRPr="004831E2">
      <w:fldChar w:fldCharType="begin"/>
    </w:r>
    <w:r w:rsidRPr="004831E2">
      <w:instrText xml:space="preserve"> PAGE  \* MERGEFORMAT </w:instrText>
    </w:r>
    <w:r w:rsidRPr="004831E2">
      <w:fldChar w:fldCharType="separate"/>
    </w:r>
    <w:r w:rsidR="00462FC1">
      <w:rPr>
        <w:noProof/>
      </w:rPr>
      <w:t>2</w:t>
    </w:r>
    <w:r w:rsidRPr="004831E2">
      <w:fldChar w:fldCharType="end"/>
    </w:r>
    <w:r w:rsidRPr="004831E2">
      <w:t xml:space="preserve"> -</w:t>
    </w:r>
  </w:p>
  <w:p w:rsidR="004831E2" w:rsidRPr="004831E2" w:rsidRDefault="004831E2" w:rsidP="004831E2">
    <w:pPr>
      <w:pStyle w:val="Header"/>
      <w:spacing w:after="240"/>
    </w:pPr>
    <w:r w:rsidRPr="004831E2">
      <w:fldChar w:fldCharType="begin"/>
    </w:r>
    <w:r w:rsidRPr="004831E2">
      <w:instrText xml:space="preserve"> STYLEREF  Docnumber  </w:instrText>
    </w:r>
    <w:r w:rsidRPr="004831E2">
      <w:fldChar w:fldCharType="separate"/>
    </w:r>
    <w:r w:rsidR="00462FC1">
      <w:rPr>
        <w:noProof/>
      </w:rPr>
      <w:t>COM 15 – LS 298 – E</w:t>
    </w:r>
    <w:r w:rsidRPr="004831E2">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F26CE"/>
    <w:multiLevelType w:val="hybridMultilevel"/>
    <w:tmpl w:val="ADECD42C"/>
    <w:lvl w:ilvl="0" w:tplc="E990E19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1439D"/>
    <w:multiLevelType w:val="multilevel"/>
    <w:tmpl w:val="1022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46DC1"/>
    <w:multiLevelType w:val="hybridMultilevel"/>
    <w:tmpl w:val="AB489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43893"/>
    <w:multiLevelType w:val="multilevel"/>
    <w:tmpl w:val="1022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E71A66"/>
    <w:multiLevelType w:val="hybridMultilevel"/>
    <w:tmpl w:val="F06A9B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5FB364C"/>
    <w:multiLevelType w:val="multilevel"/>
    <w:tmpl w:val="1022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E925CD"/>
    <w:multiLevelType w:val="hybridMultilevel"/>
    <w:tmpl w:val="E2905F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E72503"/>
    <w:multiLevelType w:val="multilevel"/>
    <w:tmpl w:val="1022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AF0020"/>
    <w:multiLevelType w:val="multilevel"/>
    <w:tmpl w:val="1022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0D54CB7"/>
    <w:multiLevelType w:val="hybridMultilevel"/>
    <w:tmpl w:val="9CD03FAC"/>
    <w:lvl w:ilvl="0" w:tplc="040C0001">
      <w:start w:val="1"/>
      <w:numFmt w:val="bullet"/>
      <w:pStyle w:val="RFCHeading1"/>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EF27A1"/>
    <w:multiLevelType w:val="multilevel"/>
    <w:tmpl w:val="1022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CB539B"/>
    <w:multiLevelType w:val="hybridMultilevel"/>
    <w:tmpl w:val="F3A80AC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92014DD"/>
    <w:multiLevelType w:val="hybridMultilevel"/>
    <w:tmpl w:val="43CC6D9C"/>
    <w:lvl w:ilvl="0" w:tplc="CE704014">
      <w:start w:val="1"/>
      <w:numFmt w:val="decimal"/>
      <w:pStyle w:val="ListNumber3"/>
      <w:lvlText w:val="%1."/>
      <w:lvlJc w:val="left"/>
      <w:pPr>
        <w:tabs>
          <w:tab w:val="num" w:pos="926"/>
        </w:tabs>
        <w:ind w:left="926"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3"/>
  </w:num>
  <w:num w:numId="3">
    <w:abstractNumId w:val="1"/>
  </w:num>
  <w:num w:numId="4">
    <w:abstractNumId w:val="3"/>
  </w:num>
  <w:num w:numId="5">
    <w:abstractNumId w:val="4"/>
  </w:num>
  <w:num w:numId="6">
    <w:abstractNumId w:val="9"/>
  </w:num>
  <w:num w:numId="7">
    <w:abstractNumId w:val="6"/>
  </w:num>
  <w:num w:numId="8">
    <w:abstractNumId w:val="2"/>
  </w:num>
  <w:num w:numId="9">
    <w:abstractNumId w:val="8"/>
  </w:num>
  <w:num w:numId="10">
    <w:abstractNumId w:val="11"/>
  </w:num>
  <w:num w:numId="11">
    <w:abstractNumId w:val="5"/>
  </w:num>
  <w:num w:numId="12">
    <w:abstractNumId w:val="7"/>
  </w:num>
  <w:num w:numId="13">
    <w:abstractNumId w:val="0"/>
  </w:num>
  <w:num w:numId="1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activeWritingStyle w:appName="MSWord" w:lang="de-DE" w:vendorID="9" w:dllVersion="512" w:checkStyle="0"/>
  <w:activeWritingStyle w:appName="MSWord" w:lang="nl-NL" w:vendorID="1" w:dllVersion="512" w:checkStyle="1"/>
  <w:attachedTemplate r:id="rId1"/>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137"/>
    <w:rsid w:val="000009F2"/>
    <w:rsid w:val="00000A5C"/>
    <w:rsid w:val="00000DC2"/>
    <w:rsid w:val="00000E98"/>
    <w:rsid w:val="000011CD"/>
    <w:rsid w:val="00001675"/>
    <w:rsid w:val="000025EA"/>
    <w:rsid w:val="00003434"/>
    <w:rsid w:val="000034EB"/>
    <w:rsid w:val="00003702"/>
    <w:rsid w:val="0000392D"/>
    <w:rsid w:val="00004F96"/>
    <w:rsid w:val="00004FF9"/>
    <w:rsid w:val="00005005"/>
    <w:rsid w:val="00005013"/>
    <w:rsid w:val="000052CE"/>
    <w:rsid w:val="000059A9"/>
    <w:rsid w:val="00005CB8"/>
    <w:rsid w:val="00005E81"/>
    <w:rsid w:val="000063CF"/>
    <w:rsid w:val="000066CA"/>
    <w:rsid w:val="00006AAD"/>
    <w:rsid w:val="00006BAE"/>
    <w:rsid w:val="00006BEE"/>
    <w:rsid w:val="00006D4D"/>
    <w:rsid w:val="000074C5"/>
    <w:rsid w:val="00007727"/>
    <w:rsid w:val="000077B8"/>
    <w:rsid w:val="00007997"/>
    <w:rsid w:val="00007A97"/>
    <w:rsid w:val="00010D43"/>
    <w:rsid w:val="00011195"/>
    <w:rsid w:val="0001129E"/>
    <w:rsid w:val="0001135C"/>
    <w:rsid w:val="00011BBB"/>
    <w:rsid w:val="00011BEA"/>
    <w:rsid w:val="00011ECB"/>
    <w:rsid w:val="00012CEB"/>
    <w:rsid w:val="000131F1"/>
    <w:rsid w:val="00013E94"/>
    <w:rsid w:val="000140DE"/>
    <w:rsid w:val="000149F9"/>
    <w:rsid w:val="00014A8F"/>
    <w:rsid w:val="000152D4"/>
    <w:rsid w:val="00015892"/>
    <w:rsid w:val="00015AD3"/>
    <w:rsid w:val="00015AFD"/>
    <w:rsid w:val="00017098"/>
    <w:rsid w:val="0002037F"/>
    <w:rsid w:val="0002052B"/>
    <w:rsid w:val="00020947"/>
    <w:rsid w:val="000209CC"/>
    <w:rsid w:val="00020F82"/>
    <w:rsid w:val="00021D19"/>
    <w:rsid w:val="000224D8"/>
    <w:rsid w:val="00024256"/>
    <w:rsid w:val="00024657"/>
    <w:rsid w:val="000248D3"/>
    <w:rsid w:val="000249BC"/>
    <w:rsid w:val="00025316"/>
    <w:rsid w:val="000265CE"/>
    <w:rsid w:val="00026EFA"/>
    <w:rsid w:val="00027119"/>
    <w:rsid w:val="00027143"/>
    <w:rsid w:val="0002766A"/>
    <w:rsid w:val="00027788"/>
    <w:rsid w:val="000277E3"/>
    <w:rsid w:val="00027E1C"/>
    <w:rsid w:val="00030570"/>
    <w:rsid w:val="000309CE"/>
    <w:rsid w:val="00031BCC"/>
    <w:rsid w:val="00032094"/>
    <w:rsid w:val="0003219D"/>
    <w:rsid w:val="00033266"/>
    <w:rsid w:val="0003334C"/>
    <w:rsid w:val="00033AF4"/>
    <w:rsid w:val="00034777"/>
    <w:rsid w:val="00034EF9"/>
    <w:rsid w:val="0003532B"/>
    <w:rsid w:val="000361B6"/>
    <w:rsid w:val="000367AC"/>
    <w:rsid w:val="00036EFC"/>
    <w:rsid w:val="000370AB"/>
    <w:rsid w:val="000401BD"/>
    <w:rsid w:val="00040E05"/>
    <w:rsid w:val="00040E26"/>
    <w:rsid w:val="00040F59"/>
    <w:rsid w:val="00041AFF"/>
    <w:rsid w:val="00041F1A"/>
    <w:rsid w:val="00042909"/>
    <w:rsid w:val="00042EE2"/>
    <w:rsid w:val="00043140"/>
    <w:rsid w:val="000435AA"/>
    <w:rsid w:val="000436ED"/>
    <w:rsid w:val="00044144"/>
    <w:rsid w:val="0004429A"/>
    <w:rsid w:val="0004482B"/>
    <w:rsid w:val="00046263"/>
    <w:rsid w:val="0004642E"/>
    <w:rsid w:val="00046FD2"/>
    <w:rsid w:val="000470E1"/>
    <w:rsid w:val="00047B47"/>
    <w:rsid w:val="00047FE6"/>
    <w:rsid w:val="000504BA"/>
    <w:rsid w:val="0005165C"/>
    <w:rsid w:val="00051A3C"/>
    <w:rsid w:val="00051CBB"/>
    <w:rsid w:val="00051E41"/>
    <w:rsid w:val="00052B4E"/>
    <w:rsid w:val="00053A90"/>
    <w:rsid w:val="000541CE"/>
    <w:rsid w:val="000558AB"/>
    <w:rsid w:val="00055C99"/>
    <w:rsid w:val="00055F8B"/>
    <w:rsid w:val="000562B7"/>
    <w:rsid w:val="00056510"/>
    <w:rsid w:val="0005653F"/>
    <w:rsid w:val="00056C22"/>
    <w:rsid w:val="0005784B"/>
    <w:rsid w:val="00057FEA"/>
    <w:rsid w:val="00061058"/>
    <w:rsid w:val="00062432"/>
    <w:rsid w:val="00062AC3"/>
    <w:rsid w:val="000631EA"/>
    <w:rsid w:val="000634B0"/>
    <w:rsid w:val="00063688"/>
    <w:rsid w:val="0006405C"/>
    <w:rsid w:val="00064412"/>
    <w:rsid w:val="00064CF4"/>
    <w:rsid w:val="00065B95"/>
    <w:rsid w:val="00067ED2"/>
    <w:rsid w:val="00070146"/>
    <w:rsid w:val="00070260"/>
    <w:rsid w:val="00070578"/>
    <w:rsid w:val="000717C8"/>
    <w:rsid w:val="00071CF0"/>
    <w:rsid w:val="0007289B"/>
    <w:rsid w:val="00072B81"/>
    <w:rsid w:val="00073008"/>
    <w:rsid w:val="00073558"/>
    <w:rsid w:val="000737DA"/>
    <w:rsid w:val="00074A4A"/>
    <w:rsid w:val="00074B20"/>
    <w:rsid w:val="00074ECC"/>
    <w:rsid w:val="0007503A"/>
    <w:rsid w:val="00075414"/>
    <w:rsid w:val="00075777"/>
    <w:rsid w:val="00077142"/>
    <w:rsid w:val="00077429"/>
    <w:rsid w:val="000774B2"/>
    <w:rsid w:val="00077FD5"/>
    <w:rsid w:val="0008001D"/>
    <w:rsid w:val="00080D2D"/>
    <w:rsid w:val="000811BC"/>
    <w:rsid w:val="00081BCB"/>
    <w:rsid w:val="00081D62"/>
    <w:rsid w:val="00081F07"/>
    <w:rsid w:val="000821C1"/>
    <w:rsid w:val="000823D0"/>
    <w:rsid w:val="000829DE"/>
    <w:rsid w:val="00083B32"/>
    <w:rsid w:val="000849A2"/>
    <w:rsid w:val="00085193"/>
    <w:rsid w:val="00086871"/>
    <w:rsid w:val="00086E3E"/>
    <w:rsid w:val="00087880"/>
    <w:rsid w:val="00090A58"/>
    <w:rsid w:val="000913AC"/>
    <w:rsid w:val="00092312"/>
    <w:rsid w:val="000927B4"/>
    <w:rsid w:val="00092920"/>
    <w:rsid w:val="00092C45"/>
    <w:rsid w:val="000938C5"/>
    <w:rsid w:val="00093A1D"/>
    <w:rsid w:val="00093A24"/>
    <w:rsid w:val="00093D21"/>
    <w:rsid w:val="00094A01"/>
    <w:rsid w:val="00094BE9"/>
    <w:rsid w:val="00094FB8"/>
    <w:rsid w:val="000951E3"/>
    <w:rsid w:val="000952BE"/>
    <w:rsid w:val="00095E86"/>
    <w:rsid w:val="00095F33"/>
    <w:rsid w:val="00096538"/>
    <w:rsid w:val="000965AB"/>
    <w:rsid w:val="000A06C5"/>
    <w:rsid w:val="000A152C"/>
    <w:rsid w:val="000A1BCD"/>
    <w:rsid w:val="000A1D03"/>
    <w:rsid w:val="000A25C1"/>
    <w:rsid w:val="000A26A8"/>
    <w:rsid w:val="000A2A98"/>
    <w:rsid w:val="000A2D59"/>
    <w:rsid w:val="000A4056"/>
    <w:rsid w:val="000A4140"/>
    <w:rsid w:val="000A4656"/>
    <w:rsid w:val="000A4B0F"/>
    <w:rsid w:val="000A512F"/>
    <w:rsid w:val="000A56EF"/>
    <w:rsid w:val="000A5F2E"/>
    <w:rsid w:val="000A7C15"/>
    <w:rsid w:val="000B036F"/>
    <w:rsid w:val="000B04E4"/>
    <w:rsid w:val="000B0BF4"/>
    <w:rsid w:val="000B1BFB"/>
    <w:rsid w:val="000B3153"/>
    <w:rsid w:val="000B3544"/>
    <w:rsid w:val="000B3575"/>
    <w:rsid w:val="000B3616"/>
    <w:rsid w:val="000B3DEB"/>
    <w:rsid w:val="000B4096"/>
    <w:rsid w:val="000B50A5"/>
    <w:rsid w:val="000B5559"/>
    <w:rsid w:val="000B5B4A"/>
    <w:rsid w:val="000B5C89"/>
    <w:rsid w:val="000B5D93"/>
    <w:rsid w:val="000B5FED"/>
    <w:rsid w:val="000B6BB0"/>
    <w:rsid w:val="000B6D09"/>
    <w:rsid w:val="000B6FF1"/>
    <w:rsid w:val="000B7A17"/>
    <w:rsid w:val="000B7C20"/>
    <w:rsid w:val="000B7DB0"/>
    <w:rsid w:val="000B7E88"/>
    <w:rsid w:val="000C03B0"/>
    <w:rsid w:val="000C0B5D"/>
    <w:rsid w:val="000C0BC5"/>
    <w:rsid w:val="000C1385"/>
    <w:rsid w:val="000C1B37"/>
    <w:rsid w:val="000C20AA"/>
    <w:rsid w:val="000C20C3"/>
    <w:rsid w:val="000C242D"/>
    <w:rsid w:val="000C29B3"/>
    <w:rsid w:val="000C2D4A"/>
    <w:rsid w:val="000C2D59"/>
    <w:rsid w:val="000C3C31"/>
    <w:rsid w:val="000C3C42"/>
    <w:rsid w:val="000C44F4"/>
    <w:rsid w:val="000C530A"/>
    <w:rsid w:val="000C5935"/>
    <w:rsid w:val="000C6317"/>
    <w:rsid w:val="000D03C4"/>
    <w:rsid w:val="000D08B5"/>
    <w:rsid w:val="000D0AB3"/>
    <w:rsid w:val="000D1793"/>
    <w:rsid w:val="000D1E42"/>
    <w:rsid w:val="000D20F1"/>
    <w:rsid w:val="000D230B"/>
    <w:rsid w:val="000D232C"/>
    <w:rsid w:val="000D2502"/>
    <w:rsid w:val="000D2CD8"/>
    <w:rsid w:val="000D3281"/>
    <w:rsid w:val="000D3419"/>
    <w:rsid w:val="000D35D7"/>
    <w:rsid w:val="000D48F9"/>
    <w:rsid w:val="000D523C"/>
    <w:rsid w:val="000D616A"/>
    <w:rsid w:val="000D61C6"/>
    <w:rsid w:val="000D6487"/>
    <w:rsid w:val="000D680B"/>
    <w:rsid w:val="000D7452"/>
    <w:rsid w:val="000D7932"/>
    <w:rsid w:val="000E022E"/>
    <w:rsid w:val="000E06B4"/>
    <w:rsid w:val="000E0D3F"/>
    <w:rsid w:val="000E0EBF"/>
    <w:rsid w:val="000E0F5C"/>
    <w:rsid w:val="000E10E3"/>
    <w:rsid w:val="000E1133"/>
    <w:rsid w:val="000E1FBE"/>
    <w:rsid w:val="000E2A16"/>
    <w:rsid w:val="000E35E5"/>
    <w:rsid w:val="000E46AA"/>
    <w:rsid w:val="000E53DD"/>
    <w:rsid w:val="000E5813"/>
    <w:rsid w:val="000E59A6"/>
    <w:rsid w:val="000E5D12"/>
    <w:rsid w:val="000E5F7E"/>
    <w:rsid w:val="000E63D1"/>
    <w:rsid w:val="000E6556"/>
    <w:rsid w:val="000E68F2"/>
    <w:rsid w:val="000E75E4"/>
    <w:rsid w:val="000E761C"/>
    <w:rsid w:val="000E7952"/>
    <w:rsid w:val="000E7CE9"/>
    <w:rsid w:val="000F0737"/>
    <w:rsid w:val="000F1B0A"/>
    <w:rsid w:val="000F2E3C"/>
    <w:rsid w:val="000F330D"/>
    <w:rsid w:val="000F3DED"/>
    <w:rsid w:val="000F3FC4"/>
    <w:rsid w:val="000F4183"/>
    <w:rsid w:val="000F453E"/>
    <w:rsid w:val="000F5A2E"/>
    <w:rsid w:val="000F5F4B"/>
    <w:rsid w:val="000F5F69"/>
    <w:rsid w:val="000F6715"/>
    <w:rsid w:val="000F6E08"/>
    <w:rsid w:val="000F70AF"/>
    <w:rsid w:val="000F70E7"/>
    <w:rsid w:val="000F78BC"/>
    <w:rsid w:val="00100C79"/>
    <w:rsid w:val="00100FB2"/>
    <w:rsid w:val="001017E1"/>
    <w:rsid w:val="00101D37"/>
    <w:rsid w:val="00102079"/>
    <w:rsid w:val="0010236F"/>
    <w:rsid w:val="00102DBF"/>
    <w:rsid w:val="001032CD"/>
    <w:rsid w:val="001034BB"/>
    <w:rsid w:val="00103528"/>
    <w:rsid w:val="0010384E"/>
    <w:rsid w:val="00103A61"/>
    <w:rsid w:val="00103CD5"/>
    <w:rsid w:val="0010437C"/>
    <w:rsid w:val="0010445E"/>
    <w:rsid w:val="00104654"/>
    <w:rsid w:val="00104954"/>
    <w:rsid w:val="00105DF3"/>
    <w:rsid w:val="00106A35"/>
    <w:rsid w:val="00106D9E"/>
    <w:rsid w:val="00107C5A"/>
    <w:rsid w:val="001107A0"/>
    <w:rsid w:val="001107A8"/>
    <w:rsid w:val="00110D5F"/>
    <w:rsid w:val="00111030"/>
    <w:rsid w:val="00112A24"/>
    <w:rsid w:val="00112D00"/>
    <w:rsid w:val="00113582"/>
    <w:rsid w:val="001137AB"/>
    <w:rsid w:val="00113B8B"/>
    <w:rsid w:val="00113D26"/>
    <w:rsid w:val="0011450E"/>
    <w:rsid w:val="0011453D"/>
    <w:rsid w:val="001146AE"/>
    <w:rsid w:val="001150CF"/>
    <w:rsid w:val="001155F5"/>
    <w:rsid w:val="001163F8"/>
    <w:rsid w:val="0011658B"/>
    <w:rsid w:val="00116928"/>
    <w:rsid w:val="00116F5C"/>
    <w:rsid w:val="00117342"/>
    <w:rsid w:val="0011789E"/>
    <w:rsid w:val="0011797C"/>
    <w:rsid w:val="00117D0F"/>
    <w:rsid w:val="00121DF2"/>
    <w:rsid w:val="001220BF"/>
    <w:rsid w:val="0012228B"/>
    <w:rsid w:val="001238D5"/>
    <w:rsid w:val="001242FC"/>
    <w:rsid w:val="00125D03"/>
    <w:rsid w:val="00126952"/>
    <w:rsid w:val="00126B6F"/>
    <w:rsid w:val="00126BE4"/>
    <w:rsid w:val="00127769"/>
    <w:rsid w:val="001279FF"/>
    <w:rsid w:val="00127AAF"/>
    <w:rsid w:val="0013025A"/>
    <w:rsid w:val="00130C31"/>
    <w:rsid w:val="00131A79"/>
    <w:rsid w:val="00131AE2"/>
    <w:rsid w:val="00132405"/>
    <w:rsid w:val="001324FB"/>
    <w:rsid w:val="001325CE"/>
    <w:rsid w:val="00132CF7"/>
    <w:rsid w:val="00132DAF"/>
    <w:rsid w:val="00133542"/>
    <w:rsid w:val="00133601"/>
    <w:rsid w:val="00134194"/>
    <w:rsid w:val="00134504"/>
    <w:rsid w:val="00134A34"/>
    <w:rsid w:val="00134E01"/>
    <w:rsid w:val="00134E97"/>
    <w:rsid w:val="00134F72"/>
    <w:rsid w:val="00134FAC"/>
    <w:rsid w:val="00134FC7"/>
    <w:rsid w:val="00136037"/>
    <w:rsid w:val="001361B7"/>
    <w:rsid w:val="001362A6"/>
    <w:rsid w:val="001365A9"/>
    <w:rsid w:val="001366B4"/>
    <w:rsid w:val="00137BD9"/>
    <w:rsid w:val="001401EC"/>
    <w:rsid w:val="001403B2"/>
    <w:rsid w:val="001409DD"/>
    <w:rsid w:val="00140C10"/>
    <w:rsid w:val="00140DCF"/>
    <w:rsid w:val="00141F8E"/>
    <w:rsid w:val="0014240F"/>
    <w:rsid w:val="00142A4F"/>
    <w:rsid w:val="00143AAA"/>
    <w:rsid w:val="00143D27"/>
    <w:rsid w:val="00143F1F"/>
    <w:rsid w:val="001454B9"/>
    <w:rsid w:val="00145777"/>
    <w:rsid w:val="0014582F"/>
    <w:rsid w:val="00145D78"/>
    <w:rsid w:val="00146B91"/>
    <w:rsid w:val="00147263"/>
    <w:rsid w:val="0014739E"/>
    <w:rsid w:val="001500C5"/>
    <w:rsid w:val="00150606"/>
    <w:rsid w:val="00150F93"/>
    <w:rsid w:val="0015139B"/>
    <w:rsid w:val="00151CCC"/>
    <w:rsid w:val="001526B3"/>
    <w:rsid w:val="001528B5"/>
    <w:rsid w:val="00152EE7"/>
    <w:rsid w:val="00153441"/>
    <w:rsid w:val="00153D6F"/>
    <w:rsid w:val="00154E90"/>
    <w:rsid w:val="00155708"/>
    <w:rsid w:val="001557DC"/>
    <w:rsid w:val="00155911"/>
    <w:rsid w:val="00155C08"/>
    <w:rsid w:val="00156067"/>
    <w:rsid w:val="00156161"/>
    <w:rsid w:val="001565E3"/>
    <w:rsid w:val="0015678E"/>
    <w:rsid w:val="001568DC"/>
    <w:rsid w:val="00156C82"/>
    <w:rsid w:val="001603D5"/>
    <w:rsid w:val="00160AB7"/>
    <w:rsid w:val="00161464"/>
    <w:rsid w:val="001619AF"/>
    <w:rsid w:val="00161B62"/>
    <w:rsid w:val="00162053"/>
    <w:rsid w:val="00162CFC"/>
    <w:rsid w:val="001643E4"/>
    <w:rsid w:val="0016476D"/>
    <w:rsid w:val="001655BE"/>
    <w:rsid w:val="0016562C"/>
    <w:rsid w:val="00165C3B"/>
    <w:rsid w:val="00165FA7"/>
    <w:rsid w:val="001662AA"/>
    <w:rsid w:val="0016651C"/>
    <w:rsid w:val="00166B3D"/>
    <w:rsid w:val="00166CF6"/>
    <w:rsid w:val="00167468"/>
    <w:rsid w:val="0016783F"/>
    <w:rsid w:val="00167CC8"/>
    <w:rsid w:val="0017079C"/>
    <w:rsid w:val="001710E0"/>
    <w:rsid w:val="00171D6D"/>
    <w:rsid w:val="00171E08"/>
    <w:rsid w:val="0017224F"/>
    <w:rsid w:val="00172385"/>
    <w:rsid w:val="0017261D"/>
    <w:rsid w:val="00172728"/>
    <w:rsid w:val="001732A8"/>
    <w:rsid w:val="001732F2"/>
    <w:rsid w:val="0017376A"/>
    <w:rsid w:val="0017410F"/>
    <w:rsid w:val="00174A21"/>
    <w:rsid w:val="00174D44"/>
    <w:rsid w:val="00175C78"/>
    <w:rsid w:val="00176351"/>
    <w:rsid w:val="00176712"/>
    <w:rsid w:val="0017716C"/>
    <w:rsid w:val="001774C8"/>
    <w:rsid w:val="00180088"/>
    <w:rsid w:val="0018071D"/>
    <w:rsid w:val="00180A1D"/>
    <w:rsid w:val="00180D3B"/>
    <w:rsid w:val="00180FA0"/>
    <w:rsid w:val="00181B03"/>
    <w:rsid w:val="00182788"/>
    <w:rsid w:val="001828D2"/>
    <w:rsid w:val="0018345C"/>
    <w:rsid w:val="00184070"/>
    <w:rsid w:val="0018417A"/>
    <w:rsid w:val="0018446A"/>
    <w:rsid w:val="00184A9B"/>
    <w:rsid w:val="00184C86"/>
    <w:rsid w:val="001859D9"/>
    <w:rsid w:val="0018626F"/>
    <w:rsid w:val="001862DC"/>
    <w:rsid w:val="001865A6"/>
    <w:rsid w:val="00186ADC"/>
    <w:rsid w:val="001878A4"/>
    <w:rsid w:val="0019074C"/>
    <w:rsid w:val="00190A93"/>
    <w:rsid w:val="00190E60"/>
    <w:rsid w:val="0019187A"/>
    <w:rsid w:val="00191AD8"/>
    <w:rsid w:val="00191EB7"/>
    <w:rsid w:val="00192A31"/>
    <w:rsid w:val="00192CDB"/>
    <w:rsid w:val="001930C7"/>
    <w:rsid w:val="00193546"/>
    <w:rsid w:val="001937B5"/>
    <w:rsid w:val="00194110"/>
    <w:rsid w:val="001942DF"/>
    <w:rsid w:val="00194391"/>
    <w:rsid w:val="0019581C"/>
    <w:rsid w:val="001964F4"/>
    <w:rsid w:val="00196A44"/>
    <w:rsid w:val="001971CB"/>
    <w:rsid w:val="001976A0"/>
    <w:rsid w:val="001979B5"/>
    <w:rsid w:val="001A0150"/>
    <w:rsid w:val="001A04B7"/>
    <w:rsid w:val="001A0BE2"/>
    <w:rsid w:val="001A19AF"/>
    <w:rsid w:val="001A1C00"/>
    <w:rsid w:val="001A1EF6"/>
    <w:rsid w:val="001A21A8"/>
    <w:rsid w:val="001A266B"/>
    <w:rsid w:val="001A2B64"/>
    <w:rsid w:val="001A2FE5"/>
    <w:rsid w:val="001A3569"/>
    <w:rsid w:val="001A3A2E"/>
    <w:rsid w:val="001A3CBC"/>
    <w:rsid w:val="001A3EAF"/>
    <w:rsid w:val="001A3F13"/>
    <w:rsid w:val="001A5076"/>
    <w:rsid w:val="001A6154"/>
    <w:rsid w:val="001A6431"/>
    <w:rsid w:val="001A73F3"/>
    <w:rsid w:val="001A7470"/>
    <w:rsid w:val="001A77B9"/>
    <w:rsid w:val="001B0632"/>
    <w:rsid w:val="001B1884"/>
    <w:rsid w:val="001B19A4"/>
    <w:rsid w:val="001B2219"/>
    <w:rsid w:val="001B2DA6"/>
    <w:rsid w:val="001B2FD2"/>
    <w:rsid w:val="001B32F7"/>
    <w:rsid w:val="001B3A56"/>
    <w:rsid w:val="001B3D54"/>
    <w:rsid w:val="001B5785"/>
    <w:rsid w:val="001B5A87"/>
    <w:rsid w:val="001B6276"/>
    <w:rsid w:val="001B776F"/>
    <w:rsid w:val="001C07C3"/>
    <w:rsid w:val="001C09CC"/>
    <w:rsid w:val="001C0D36"/>
    <w:rsid w:val="001C1688"/>
    <w:rsid w:val="001C1F4B"/>
    <w:rsid w:val="001C2438"/>
    <w:rsid w:val="001C2546"/>
    <w:rsid w:val="001C28BF"/>
    <w:rsid w:val="001C29EE"/>
    <w:rsid w:val="001C3D6D"/>
    <w:rsid w:val="001C4276"/>
    <w:rsid w:val="001C49CE"/>
    <w:rsid w:val="001C50ED"/>
    <w:rsid w:val="001C6C8F"/>
    <w:rsid w:val="001C6FE8"/>
    <w:rsid w:val="001C6FFA"/>
    <w:rsid w:val="001D0C1F"/>
    <w:rsid w:val="001D150C"/>
    <w:rsid w:val="001D1B35"/>
    <w:rsid w:val="001D2099"/>
    <w:rsid w:val="001D24C1"/>
    <w:rsid w:val="001D2B34"/>
    <w:rsid w:val="001D2C9E"/>
    <w:rsid w:val="001D3353"/>
    <w:rsid w:val="001D3889"/>
    <w:rsid w:val="001D3F6E"/>
    <w:rsid w:val="001D45DB"/>
    <w:rsid w:val="001D5629"/>
    <w:rsid w:val="001D5FE7"/>
    <w:rsid w:val="001D7439"/>
    <w:rsid w:val="001D7CB4"/>
    <w:rsid w:val="001D7FE9"/>
    <w:rsid w:val="001E03D2"/>
    <w:rsid w:val="001E08E1"/>
    <w:rsid w:val="001E0EFB"/>
    <w:rsid w:val="001E0FBF"/>
    <w:rsid w:val="001E163F"/>
    <w:rsid w:val="001E1E7B"/>
    <w:rsid w:val="001E20FE"/>
    <w:rsid w:val="001E2E68"/>
    <w:rsid w:val="001E2F64"/>
    <w:rsid w:val="001E30D1"/>
    <w:rsid w:val="001E32DD"/>
    <w:rsid w:val="001E37DC"/>
    <w:rsid w:val="001E3840"/>
    <w:rsid w:val="001E3FC9"/>
    <w:rsid w:val="001E4414"/>
    <w:rsid w:val="001E4930"/>
    <w:rsid w:val="001E518F"/>
    <w:rsid w:val="001E6126"/>
    <w:rsid w:val="001E63E8"/>
    <w:rsid w:val="001E6946"/>
    <w:rsid w:val="001E6A5B"/>
    <w:rsid w:val="001E6ED1"/>
    <w:rsid w:val="001E7B95"/>
    <w:rsid w:val="001E7D34"/>
    <w:rsid w:val="001E7D5F"/>
    <w:rsid w:val="001E7DF1"/>
    <w:rsid w:val="001E7F73"/>
    <w:rsid w:val="001F1142"/>
    <w:rsid w:val="001F12D6"/>
    <w:rsid w:val="001F160D"/>
    <w:rsid w:val="001F19B6"/>
    <w:rsid w:val="001F1D63"/>
    <w:rsid w:val="001F218C"/>
    <w:rsid w:val="001F281C"/>
    <w:rsid w:val="001F2BEF"/>
    <w:rsid w:val="001F40AC"/>
    <w:rsid w:val="001F45E5"/>
    <w:rsid w:val="001F4B12"/>
    <w:rsid w:val="001F53EC"/>
    <w:rsid w:val="001F5534"/>
    <w:rsid w:val="001F5EA5"/>
    <w:rsid w:val="001F64C9"/>
    <w:rsid w:val="001F6720"/>
    <w:rsid w:val="001F714A"/>
    <w:rsid w:val="001F76E8"/>
    <w:rsid w:val="001F7A54"/>
    <w:rsid w:val="001F7D7A"/>
    <w:rsid w:val="0020001B"/>
    <w:rsid w:val="002000E9"/>
    <w:rsid w:val="002004CC"/>
    <w:rsid w:val="0020294B"/>
    <w:rsid w:val="00203516"/>
    <w:rsid w:val="00203C06"/>
    <w:rsid w:val="0020468F"/>
    <w:rsid w:val="00204A55"/>
    <w:rsid w:val="00204DD8"/>
    <w:rsid w:val="00205044"/>
    <w:rsid w:val="00205301"/>
    <w:rsid w:val="00205883"/>
    <w:rsid w:val="0020610A"/>
    <w:rsid w:val="00206489"/>
    <w:rsid w:val="00206704"/>
    <w:rsid w:val="00206DA3"/>
    <w:rsid w:val="00207295"/>
    <w:rsid w:val="00210554"/>
    <w:rsid w:val="002108A5"/>
    <w:rsid w:val="00210FCB"/>
    <w:rsid w:val="0021182A"/>
    <w:rsid w:val="00211886"/>
    <w:rsid w:val="00212275"/>
    <w:rsid w:val="002126C5"/>
    <w:rsid w:val="0021283D"/>
    <w:rsid w:val="00212E9B"/>
    <w:rsid w:val="00212F26"/>
    <w:rsid w:val="00213574"/>
    <w:rsid w:val="00213974"/>
    <w:rsid w:val="002139C6"/>
    <w:rsid w:val="00213E75"/>
    <w:rsid w:val="00214ACD"/>
    <w:rsid w:val="002156C3"/>
    <w:rsid w:val="002167E9"/>
    <w:rsid w:val="00216BA9"/>
    <w:rsid w:val="00216BF2"/>
    <w:rsid w:val="0022000D"/>
    <w:rsid w:val="002202AF"/>
    <w:rsid w:val="0022075B"/>
    <w:rsid w:val="002208D4"/>
    <w:rsid w:val="0022134E"/>
    <w:rsid w:val="00221A08"/>
    <w:rsid w:val="00221FE6"/>
    <w:rsid w:val="00222690"/>
    <w:rsid w:val="0022315C"/>
    <w:rsid w:val="00223285"/>
    <w:rsid w:val="00223878"/>
    <w:rsid w:val="00223CE9"/>
    <w:rsid w:val="00224C2D"/>
    <w:rsid w:val="0022564A"/>
    <w:rsid w:val="002259DC"/>
    <w:rsid w:val="00226278"/>
    <w:rsid w:val="002268B3"/>
    <w:rsid w:val="00226A8C"/>
    <w:rsid w:val="00226E67"/>
    <w:rsid w:val="0023036F"/>
    <w:rsid w:val="00230859"/>
    <w:rsid w:val="00232734"/>
    <w:rsid w:val="002327DE"/>
    <w:rsid w:val="002331ED"/>
    <w:rsid w:val="00233B6F"/>
    <w:rsid w:val="00233CEB"/>
    <w:rsid w:val="002342CC"/>
    <w:rsid w:val="0023431F"/>
    <w:rsid w:val="0023459D"/>
    <w:rsid w:val="00234918"/>
    <w:rsid w:val="00234A57"/>
    <w:rsid w:val="00235261"/>
    <w:rsid w:val="00235382"/>
    <w:rsid w:val="0023666A"/>
    <w:rsid w:val="00240283"/>
    <w:rsid w:val="002403D3"/>
    <w:rsid w:val="00241D0D"/>
    <w:rsid w:val="002421F9"/>
    <w:rsid w:val="00242767"/>
    <w:rsid w:val="00242B3C"/>
    <w:rsid w:val="002433D2"/>
    <w:rsid w:val="0024378D"/>
    <w:rsid w:val="00244F03"/>
    <w:rsid w:val="002457D9"/>
    <w:rsid w:val="00245F1A"/>
    <w:rsid w:val="00246405"/>
    <w:rsid w:val="0024654E"/>
    <w:rsid w:val="002475BB"/>
    <w:rsid w:val="00250C91"/>
    <w:rsid w:val="002518F9"/>
    <w:rsid w:val="0025254A"/>
    <w:rsid w:val="00252603"/>
    <w:rsid w:val="00252608"/>
    <w:rsid w:val="002537DE"/>
    <w:rsid w:val="00254D06"/>
    <w:rsid w:val="002553C4"/>
    <w:rsid w:val="00255488"/>
    <w:rsid w:val="002559A7"/>
    <w:rsid w:val="00255C9D"/>
    <w:rsid w:val="00256AFE"/>
    <w:rsid w:val="00256B1E"/>
    <w:rsid w:val="00257340"/>
    <w:rsid w:val="0025744C"/>
    <w:rsid w:val="00257EB8"/>
    <w:rsid w:val="002601E4"/>
    <w:rsid w:val="0026038E"/>
    <w:rsid w:val="00260EEA"/>
    <w:rsid w:val="00260F68"/>
    <w:rsid w:val="0026118D"/>
    <w:rsid w:val="00261845"/>
    <w:rsid w:val="002630EC"/>
    <w:rsid w:val="0026358A"/>
    <w:rsid w:val="002643E7"/>
    <w:rsid w:val="00264C9A"/>
    <w:rsid w:val="00265306"/>
    <w:rsid w:val="002659E2"/>
    <w:rsid w:val="00265AAA"/>
    <w:rsid w:val="00265BD0"/>
    <w:rsid w:val="002663D0"/>
    <w:rsid w:val="002664D3"/>
    <w:rsid w:val="00266F76"/>
    <w:rsid w:val="00267612"/>
    <w:rsid w:val="002678B1"/>
    <w:rsid w:val="00267C23"/>
    <w:rsid w:val="002705C5"/>
    <w:rsid w:val="0027150A"/>
    <w:rsid w:val="00271528"/>
    <w:rsid w:val="0027185F"/>
    <w:rsid w:val="00272597"/>
    <w:rsid w:val="00272A5D"/>
    <w:rsid w:val="00272C0A"/>
    <w:rsid w:val="002731B9"/>
    <w:rsid w:val="00273888"/>
    <w:rsid w:val="0027388F"/>
    <w:rsid w:val="00273BD6"/>
    <w:rsid w:val="002743D1"/>
    <w:rsid w:val="00274C36"/>
    <w:rsid w:val="002765F2"/>
    <w:rsid w:val="00276F85"/>
    <w:rsid w:val="00277303"/>
    <w:rsid w:val="00277734"/>
    <w:rsid w:val="002807F6"/>
    <w:rsid w:val="002814D2"/>
    <w:rsid w:val="0028155A"/>
    <w:rsid w:val="0028171F"/>
    <w:rsid w:val="002826A6"/>
    <w:rsid w:val="00282D8C"/>
    <w:rsid w:val="00284004"/>
    <w:rsid w:val="00284B74"/>
    <w:rsid w:val="00285933"/>
    <w:rsid w:val="002868C6"/>
    <w:rsid w:val="00286A42"/>
    <w:rsid w:val="0028710F"/>
    <w:rsid w:val="00287625"/>
    <w:rsid w:val="002878D6"/>
    <w:rsid w:val="002879FF"/>
    <w:rsid w:val="0029037B"/>
    <w:rsid w:val="00290E07"/>
    <w:rsid w:val="00290F85"/>
    <w:rsid w:val="002911F6"/>
    <w:rsid w:val="002925E0"/>
    <w:rsid w:val="002927ED"/>
    <w:rsid w:val="00292D0E"/>
    <w:rsid w:val="00293AFC"/>
    <w:rsid w:val="00293DF6"/>
    <w:rsid w:val="002945EB"/>
    <w:rsid w:val="00294A8E"/>
    <w:rsid w:val="00294CB7"/>
    <w:rsid w:val="002950B3"/>
    <w:rsid w:val="0029512D"/>
    <w:rsid w:val="00295482"/>
    <w:rsid w:val="00295903"/>
    <w:rsid w:val="00296049"/>
    <w:rsid w:val="00296406"/>
    <w:rsid w:val="00296F83"/>
    <w:rsid w:val="00297001"/>
    <w:rsid w:val="002975C8"/>
    <w:rsid w:val="002977E1"/>
    <w:rsid w:val="00297E21"/>
    <w:rsid w:val="002A09B9"/>
    <w:rsid w:val="002A09C3"/>
    <w:rsid w:val="002A0B1E"/>
    <w:rsid w:val="002A0C98"/>
    <w:rsid w:val="002A1721"/>
    <w:rsid w:val="002A1DFC"/>
    <w:rsid w:val="002A1F51"/>
    <w:rsid w:val="002A274D"/>
    <w:rsid w:val="002A2F49"/>
    <w:rsid w:val="002A3018"/>
    <w:rsid w:val="002A40F5"/>
    <w:rsid w:val="002A4E43"/>
    <w:rsid w:val="002A56DE"/>
    <w:rsid w:val="002A5770"/>
    <w:rsid w:val="002A5F88"/>
    <w:rsid w:val="002A605F"/>
    <w:rsid w:val="002A678B"/>
    <w:rsid w:val="002A697C"/>
    <w:rsid w:val="002A720F"/>
    <w:rsid w:val="002A7752"/>
    <w:rsid w:val="002B0796"/>
    <w:rsid w:val="002B08E1"/>
    <w:rsid w:val="002B0A85"/>
    <w:rsid w:val="002B0A8D"/>
    <w:rsid w:val="002B0B06"/>
    <w:rsid w:val="002B0B48"/>
    <w:rsid w:val="002B16F1"/>
    <w:rsid w:val="002B2060"/>
    <w:rsid w:val="002B2140"/>
    <w:rsid w:val="002B23F2"/>
    <w:rsid w:val="002B2950"/>
    <w:rsid w:val="002B328A"/>
    <w:rsid w:val="002B3547"/>
    <w:rsid w:val="002B3760"/>
    <w:rsid w:val="002B398A"/>
    <w:rsid w:val="002B50AE"/>
    <w:rsid w:val="002B56F2"/>
    <w:rsid w:val="002B5BA5"/>
    <w:rsid w:val="002B5C40"/>
    <w:rsid w:val="002B6563"/>
    <w:rsid w:val="002B6785"/>
    <w:rsid w:val="002B691A"/>
    <w:rsid w:val="002B743C"/>
    <w:rsid w:val="002C0070"/>
    <w:rsid w:val="002C00FC"/>
    <w:rsid w:val="002C1B90"/>
    <w:rsid w:val="002C1EAD"/>
    <w:rsid w:val="002C22EB"/>
    <w:rsid w:val="002C254E"/>
    <w:rsid w:val="002C25EA"/>
    <w:rsid w:val="002C2751"/>
    <w:rsid w:val="002C3588"/>
    <w:rsid w:val="002C3C65"/>
    <w:rsid w:val="002C3FB3"/>
    <w:rsid w:val="002C40A4"/>
    <w:rsid w:val="002C443D"/>
    <w:rsid w:val="002C486C"/>
    <w:rsid w:val="002C4E57"/>
    <w:rsid w:val="002C4F0C"/>
    <w:rsid w:val="002C570E"/>
    <w:rsid w:val="002C5C60"/>
    <w:rsid w:val="002C64DE"/>
    <w:rsid w:val="002C68FF"/>
    <w:rsid w:val="002C6DF4"/>
    <w:rsid w:val="002C74CE"/>
    <w:rsid w:val="002C7B4C"/>
    <w:rsid w:val="002C7D3C"/>
    <w:rsid w:val="002C7D5A"/>
    <w:rsid w:val="002D024F"/>
    <w:rsid w:val="002D1010"/>
    <w:rsid w:val="002D216A"/>
    <w:rsid w:val="002D23DE"/>
    <w:rsid w:val="002D29B7"/>
    <w:rsid w:val="002D2B6E"/>
    <w:rsid w:val="002D2F87"/>
    <w:rsid w:val="002D4836"/>
    <w:rsid w:val="002D4AFF"/>
    <w:rsid w:val="002D4F8D"/>
    <w:rsid w:val="002D506F"/>
    <w:rsid w:val="002D5C1C"/>
    <w:rsid w:val="002D604E"/>
    <w:rsid w:val="002D6DAD"/>
    <w:rsid w:val="002D6EFC"/>
    <w:rsid w:val="002D7B88"/>
    <w:rsid w:val="002D7DE8"/>
    <w:rsid w:val="002E02D1"/>
    <w:rsid w:val="002E0BB6"/>
    <w:rsid w:val="002E16E3"/>
    <w:rsid w:val="002E1B2B"/>
    <w:rsid w:val="002E1F7D"/>
    <w:rsid w:val="002E2477"/>
    <w:rsid w:val="002E2FBD"/>
    <w:rsid w:val="002E33F9"/>
    <w:rsid w:val="002E3765"/>
    <w:rsid w:val="002E44EE"/>
    <w:rsid w:val="002E4730"/>
    <w:rsid w:val="002E4975"/>
    <w:rsid w:val="002E539C"/>
    <w:rsid w:val="002E56A9"/>
    <w:rsid w:val="002E59D0"/>
    <w:rsid w:val="002E5A1A"/>
    <w:rsid w:val="002E5C45"/>
    <w:rsid w:val="002E5EDC"/>
    <w:rsid w:val="002E6091"/>
    <w:rsid w:val="002E6868"/>
    <w:rsid w:val="002E6D91"/>
    <w:rsid w:val="002E710A"/>
    <w:rsid w:val="002E734C"/>
    <w:rsid w:val="002E774D"/>
    <w:rsid w:val="002F292D"/>
    <w:rsid w:val="002F2BC7"/>
    <w:rsid w:val="002F3463"/>
    <w:rsid w:val="002F38EA"/>
    <w:rsid w:val="002F3C2F"/>
    <w:rsid w:val="002F3E70"/>
    <w:rsid w:val="002F3F50"/>
    <w:rsid w:val="002F5C0D"/>
    <w:rsid w:val="002F5FF7"/>
    <w:rsid w:val="002F6086"/>
    <w:rsid w:val="002F615F"/>
    <w:rsid w:val="002F64AA"/>
    <w:rsid w:val="002F6A9C"/>
    <w:rsid w:val="002F6AAB"/>
    <w:rsid w:val="002F798B"/>
    <w:rsid w:val="00301050"/>
    <w:rsid w:val="00301493"/>
    <w:rsid w:val="003019AF"/>
    <w:rsid w:val="00302011"/>
    <w:rsid w:val="003025B7"/>
    <w:rsid w:val="00303210"/>
    <w:rsid w:val="003033D8"/>
    <w:rsid w:val="00303BD8"/>
    <w:rsid w:val="003044A8"/>
    <w:rsid w:val="00304F4E"/>
    <w:rsid w:val="00305470"/>
    <w:rsid w:val="00306C12"/>
    <w:rsid w:val="00306D51"/>
    <w:rsid w:val="003077BF"/>
    <w:rsid w:val="00307FF9"/>
    <w:rsid w:val="0031013C"/>
    <w:rsid w:val="003101AA"/>
    <w:rsid w:val="00310582"/>
    <w:rsid w:val="0031149A"/>
    <w:rsid w:val="003115B7"/>
    <w:rsid w:val="00311854"/>
    <w:rsid w:val="0031185E"/>
    <w:rsid w:val="00311B0F"/>
    <w:rsid w:val="00311C3C"/>
    <w:rsid w:val="00312947"/>
    <w:rsid w:val="003130D7"/>
    <w:rsid w:val="00313277"/>
    <w:rsid w:val="00313C9A"/>
    <w:rsid w:val="003145C6"/>
    <w:rsid w:val="00314E31"/>
    <w:rsid w:val="00314F78"/>
    <w:rsid w:val="00317053"/>
    <w:rsid w:val="003174D3"/>
    <w:rsid w:val="003177D1"/>
    <w:rsid w:val="0032022C"/>
    <w:rsid w:val="0032104C"/>
    <w:rsid w:val="0032146F"/>
    <w:rsid w:val="0032260F"/>
    <w:rsid w:val="00322ADF"/>
    <w:rsid w:val="0032375B"/>
    <w:rsid w:val="00324124"/>
    <w:rsid w:val="00324AAE"/>
    <w:rsid w:val="00324AF3"/>
    <w:rsid w:val="00324FA3"/>
    <w:rsid w:val="00325498"/>
    <w:rsid w:val="00325509"/>
    <w:rsid w:val="00327612"/>
    <w:rsid w:val="00327AF8"/>
    <w:rsid w:val="00327AFC"/>
    <w:rsid w:val="00327DF8"/>
    <w:rsid w:val="00330377"/>
    <w:rsid w:val="00330491"/>
    <w:rsid w:val="003304A7"/>
    <w:rsid w:val="00331D47"/>
    <w:rsid w:val="00332364"/>
    <w:rsid w:val="00332A66"/>
    <w:rsid w:val="00333401"/>
    <w:rsid w:val="003337B0"/>
    <w:rsid w:val="003337E8"/>
    <w:rsid w:val="00333DA9"/>
    <w:rsid w:val="003342E0"/>
    <w:rsid w:val="003347F8"/>
    <w:rsid w:val="00334910"/>
    <w:rsid w:val="0033501F"/>
    <w:rsid w:val="00336699"/>
    <w:rsid w:val="00336E94"/>
    <w:rsid w:val="00336FB0"/>
    <w:rsid w:val="003374EB"/>
    <w:rsid w:val="0033797E"/>
    <w:rsid w:val="00337BF6"/>
    <w:rsid w:val="00340064"/>
    <w:rsid w:val="003402FC"/>
    <w:rsid w:val="0034086E"/>
    <w:rsid w:val="00340BE0"/>
    <w:rsid w:val="00340DC0"/>
    <w:rsid w:val="003410B1"/>
    <w:rsid w:val="00341440"/>
    <w:rsid w:val="003414DF"/>
    <w:rsid w:val="00342061"/>
    <w:rsid w:val="003420C1"/>
    <w:rsid w:val="003425B7"/>
    <w:rsid w:val="0034275A"/>
    <w:rsid w:val="003442D5"/>
    <w:rsid w:val="00344482"/>
    <w:rsid w:val="00344CC8"/>
    <w:rsid w:val="00344E8F"/>
    <w:rsid w:val="00345460"/>
    <w:rsid w:val="003459D2"/>
    <w:rsid w:val="00346E0F"/>
    <w:rsid w:val="00347369"/>
    <w:rsid w:val="0034769F"/>
    <w:rsid w:val="00347840"/>
    <w:rsid w:val="00347D32"/>
    <w:rsid w:val="00350062"/>
    <w:rsid w:val="003502BB"/>
    <w:rsid w:val="00350A36"/>
    <w:rsid w:val="00350DB1"/>
    <w:rsid w:val="00350E7A"/>
    <w:rsid w:val="003528E4"/>
    <w:rsid w:val="00353010"/>
    <w:rsid w:val="0035308C"/>
    <w:rsid w:val="00353389"/>
    <w:rsid w:val="00353E3D"/>
    <w:rsid w:val="00354020"/>
    <w:rsid w:val="00354356"/>
    <w:rsid w:val="003545A4"/>
    <w:rsid w:val="003551F8"/>
    <w:rsid w:val="00355256"/>
    <w:rsid w:val="00355996"/>
    <w:rsid w:val="00357CB7"/>
    <w:rsid w:val="00361097"/>
    <w:rsid w:val="003610DD"/>
    <w:rsid w:val="00361BD3"/>
    <w:rsid w:val="003627E7"/>
    <w:rsid w:val="00363279"/>
    <w:rsid w:val="00363AEB"/>
    <w:rsid w:val="003641E1"/>
    <w:rsid w:val="0036427D"/>
    <w:rsid w:val="003647AA"/>
    <w:rsid w:val="00364C03"/>
    <w:rsid w:val="00365715"/>
    <w:rsid w:val="00365DA1"/>
    <w:rsid w:val="00366039"/>
    <w:rsid w:val="00366BBA"/>
    <w:rsid w:val="00366CF8"/>
    <w:rsid w:val="00366E75"/>
    <w:rsid w:val="00366EB6"/>
    <w:rsid w:val="003716B8"/>
    <w:rsid w:val="00371CFB"/>
    <w:rsid w:val="003737FA"/>
    <w:rsid w:val="00373FF9"/>
    <w:rsid w:val="0037420B"/>
    <w:rsid w:val="00374908"/>
    <w:rsid w:val="00374B71"/>
    <w:rsid w:val="003755D4"/>
    <w:rsid w:val="003763E2"/>
    <w:rsid w:val="00376796"/>
    <w:rsid w:val="00376ACE"/>
    <w:rsid w:val="003770DB"/>
    <w:rsid w:val="00377956"/>
    <w:rsid w:val="00377F13"/>
    <w:rsid w:val="00380E71"/>
    <w:rsid w:val="00381788"/>
    <w:rsid w:val="00382916"/>
    <w:rsid w:val="00384240"/>
    <w:rsid w:val="003844B4"/>
    <w:rsid w:val="00385483"/>
    <w:rsid w:val="0038548A"/>
    <w:rsid w:val="00385762"/>
    <w:rsid w:val="003857E0"/>
    <w:rsid w:val="00385DA7"/>
    <w:rsid w:val="0038686E"/>
    <w:rsid w:val="0038735E"/>
    <w:rsid w:val="003874AE"/>
    <w:rsid w:val="00387607"/>
    <w:rsid w:val="00387FFB"/>
    <w:rsid w:val="00390293"/>
    <w:rsid w:val="00390A5B"/>
    <w:rsid w:val="00390FAA"/>
    <w:rsid w:val="0039106F"/>
    <w:rsid w:val="00391848"/>
    <w:rsid w:val="00392A54"/>
    <w:rsid w:val="00392BFB"/>
    <w:rsid w:val="00392C34"/>
    <w:rsid w:val="00392DA0"/>
    <w:rsid w:val="0039312C"/>
    <w:rsid w:val="00393395"/>
    <w:rsid w:val="0039339D"/>
    <w:rsid w:val="00393BBC"/>
    <w:rsid w:val="00393FE6"/>
    <w:rsid w:val="003943C4"/>
    <w:rsid w:val="00394CE0"/>
    <w:rsid w:val="00394F2D"/>
    <w:rsid w:val="00394FE1"/>
    <w:rsid w:val="003953FD"/>
    <w:rsid w:val="0039642C"/>
    <w:rsid w:val="00396C55"/>
    <w:rsid w:val="003972DF"/>
    <w:rsid w:val="003976D5"/>
    <w:rsid w:val="003A07B2"/>
    <w:rsid w:val="003A082D"/>
    <w:rsid w:val="003A1362"/>
    <w:rsid w:val="003A176E"/>
    <w:rsid w:val="003A1F4C"/>
    <w:rsid w:val="003A1F9D"/>
    <w:rsid w:val="003A1FEE"/>
    <w:rsid w:val="003A433A"/>
    <w:rsid w:val="003A49DD"/>
    <w:rsid w:val="003A4AA8"/>
    <w:rsid w:val="003A4CA9"/>
    <w:rsid w:val="003A4D35"/>
    <w:rsid w:val="003A4D3E"/>
    <w:rsid w:val="003A516E"/>
    <w:rsid w:val="003A51B7"/>
    <w:rsid w:val="003A5367"/>
    <w:rsid w:val="003A5795"/>
    <w:rsid w:val="003A5BD0"/>
    <w:rsid w:val="003A6016"/>
    <w:rsid w:val="003A7341"/>
    <w:rsid w:val="003A79AE"/>
    <w:rsid w:val="003A7C71"/>
    <w:rsid w:val="003B07F2"/>
    <w:rsid w:val="003B0F72"/>
    <w:rsid w:val="003B15E0"/>
    <w:rsid w:val="003B210F"/>
    <w:rsid w:val="003B33D0"/>
    <w:rsid w:val="003B3405"/>
    <w:rsid w:val="003B5291"/>
    <w:rsid w:val="003B566C"/>
    <w:rsid w:val="003B5FED"/>
    <w:rsid w:val="003B652A"/>
    <w:rsid w:val="003B69CC"/>
    <w:rsid w:val="003B714C"/>
    <w:rsid w:val="003B749A"/>
    <w:rsid w:val="003B780E"/>
    <w:rsid w:val="003B7A16"/>
    <w:rsid w:val="003B7DF9"/>
    <w:rsid w:val="003C09FB"/>
    <w:rsid w:val="003C0C0A"/>
    <w:rsid w:val="003C0F79"/>
    <w:rsid w:val="003C1021"/>
    <w:rsid w:val="003C1033"/>
    <w:rsid w:val="003C108C"/>
    <w:rsid w:val="003C1248"/>
    <w:rsid w:val="003C13AC"/>
    <w:rsid w:val="003C1DD7"/>
    <w:rsid w:val="003C2585"/>
    <w:rsid w:val="003C2A78"/>
    <w:rsid w:val="003C2BCD"/>
    <w:rsid w:val="003C2E0E"/>
    <w:rsid w:val="003C2F64"/>
    <w:rsid w:val="003C3DED"/>
    <w:rsid w:val="003C40A6"/>
    <w:rsid w:val="003C46AF"/>
    <w:rsid w:val="003C5C2E"/>
    <w:rsid w:val="003C66F6"/>
    <w:rsid w:val="003C69C4"/>
    <w:rsid w:val="003C69F6"/>
    <w:rsid w:val="003C6CF5"/>
    <w:rsid w:val="003D0645"/>
    <w:rsid w:val="003D1A83"/>
    <w:rsid w:val="003D3472"/>
    <w:rsid w:val="003D3C0E"/>
    <w:rsid w:val="003D3EBE"/>
    <w:rsid w:val="003D4E50"/>
    <w:rsid w:val="003D5BB7"/>
    <w:rsid w:val="003D5EF2"/>
    <w:rsid w:val="003D68D7"/>
    <w:rsid w:val="003D6A91"/>
    <w:rsid w:val="003D6CFD"/>
    <w:rsid w:val="003D7C36"/>
    <w:rsid w:val="003E0C5D"/>
    <w:rsid w:val="003E0F02"/>
    <w:rsid w:val="003E13A3"/>
    <w:rsid w:val="003E14F0"/>
    <w:rsid w:val="003E196A"/>
    <w:rsid w:val="003E1A36"/>
    <w:rsid w:val="003E1E0F"/>
    <w:rsid w:val="003E292F"/>
    <w:rsid w:val="003E2EB3"/>
    <w:rsid w:val="003E4168"/>
    <w:rsid w:val="003E4393"/>
    <w:rsid w:val="003E476F"/>
    <w:rsid w:val="003E488A"/>
    <w:rsid w:val="003E48D2"/>
    <w:rsid w:val="003E59D3"/>
    <w:rsid w:val="003E5C20"/>
    <w:rsid w:val="003E6222"/>
    <w:rsid w:val="003E6A6E"/>
    <w:rsid w:val="003E6C02"/>
    <w:rsid w:val="003E6D53"/>
    <w:rsid w:val="003E6DED"/>
    <w:rsid w:val="003E7D58"/>
    <w:rsid w:val="003F0185"/>
    <w:rsid w:val="003F0A9F"/>
    <w:rsid w:val="003F0CB3"/>
    <w:rsid w:val="003F1931"/>
    <w:rsid w:val="003F1ABC"/>
    <w:rsid w:val="003F1DDF"/>
    <w:rsid w:val="003F3CE1"/>
    <w:rsid w:val="003F46AA"/>
    <w:rsid w:val="003F5313"/>
    <w:rsid w:val="003F54D4"/>
    <w:rsid w:val="003F71AC"/>
    <w:rsid w:val="003F73BE"/>
    <w:rsid w:val="003F74F0"/>
    <w:rsid w:val="003F75F3"/>
    <w:rsid w:val="003F7687"/>
    <w:rsid w:val="003F7879"/>
    <w:rsid w:val="003F7D71"/>
    <w:rsid w:val="00400A57"/>
    <w:rsid w:val="00400AC8"/>
    <w:rsid w:val="00401142"/>
    <w:rsid w:val="004012BF"/>
    <w:rsid w:val="00401402"/>
    <w:rsid w:val="0040248A"/>
    <w:rsid w:val="0040255C"/>
    <w:rsid w:val="00403690"/>
    <w:rsid w:val="0040560C"/>
    <w:rsid w:val="00405F15"/>
    <w:rsid w:val="00406497"/>
    <w:rsid w:val="00410AE1"/>
    <w:rsid w:val="00410B22"/>
    <w:rsid w:val="004110AD"/>
    <w:rsid w:val="00411920"/>
    <w:rsid w:val="00412F17"/>
    <w:rsid w:val="00413054"/>
    <w:rsid w:val="004138FD"/>
    <w:rsid w:val="00414AC4"/>
    <w:rsid w:val="00414C3F"/>
    <w:rsid w:val="004164EF"/>
    <w:rsid w:val="00416A90"/>
    <w:rsid w:val="00417108"/>
    <w:rsid w:val="00417134"/>
    <w:rsid w:val="00417472"/>
    <w:rsid w:val="00417843"/>
    <w:rsid w:val="00417E75"/>
    <w:rsid w:val="0042133C"/>
    <w:rsid w:val="004217C0"/>
    <w:rsid w:val="00421D6F"/>
    <w:rsid w:val="00421F30"/>
    <w:rsid w:val="00422592"/>
    <w:rsid w:val="00422E85"/>
    <w:rsid w:val="004232B9"/>
    <w:rsid w:val="00423F94"/>
    <w:rsid w:val="004249D1"/>
    <w:rsid w:val="004253C5"/>
    <w:rsid w:val="00425412"/>
    <w:rsid w:val="00425474"/>
    <w:rsid w:val="00425AE2"/>
    <w:rsid w:val="00425B93"/>
    <w:rsid w:val="00426093"/>
    <w:rsid w:val="00426C08"/>
    <w:rsid w:val="004300AF"/>
    <w:rsid w:val="0043017B"/>
    <w:rsid w:val="00430713"/>
    <w:rsid w:val="00430CD1"/>
    <w:rsid w:val="0043154B"/>
    <w:rsid w:val="004318CF"/>
    <w:rsid w:val="0043271E"/>
    <w:rsid w:val="00432E76"/>
    <w:rsid w:val="00432FB1"/>
    <w:rsid w:val="004337BD"/>
    <w:rsid w:val="00433867"/>
    <w:rsid w:val="0043407F"/>
    <w:rsid w:val="004355BB"/>
    <w:rsid w:val="004369C1"/>
    <w:rsid w:val="00436D69"/>
    <w:rsid w:val="004376B8"/>
    <w:rsid w:val="0044028A"/>
    <w:rsid w:val="0044075A"/>
    <w:rsid w:val="00440F18"/>
    <w:rsid w:val="004410C7"/>
    <w:rsid w:val="0044145F"/>
    <w:rsid w:val="0044153F"/>
    <w:rsid w:val="0044210B"/>
    <w:rsid w:val="004421F7"/>
    <w:rsid w:val="00443024"/>
    <w:rsid w:val="00443704"/>
    <w:rsid w:val="00443F6A"/>
    <w:rsid w:val="00444D69"/>
    <w:rsid w:val="00444EFF"/>
    <w:rsid w:val="004454EE"/>
    <w:rsid w:val="00445F10"/>
    <w:rsid w:val="00445F2A"/>
    <w:rsid w:val="00445F7C"/>
    <w:rsid w:val="00445FA9"/>
    <w:rsid w:val="004475F9"/>
    <w:rsid w:val="0044771B"/>
    <w:rsid w:val="0045000F"/>
    <w:rsid w:val="004507E8"/>
    <w:rsid w:val="004510A0"/>
    <w:rsid w:val="004511DD"/>
    <w:rsid w:val="00451C94"/>
    <w:rsid w:val="004520FB"/>
    <w:rsid w:val="00452167"/>
    <w:rsid w:val="0045253D"/>
    <w:rsid w:val="004528BC"/>
    <w:rsid w:val="004529CD"/>
    <w:rsid w:val="00452D76"/>
    <w:rsid w:val="00452E7F"/>
    <w:rsid w:val="0045488B"/>
    <w:rsid w:val="00454B0B"/>
    <w:rsid w:val="00454C86"/>
    <w:rsid w:val="004551FB"/>
    <w:rsid w:val="004557F3"/>
    <w:rsid w:val="004567B8"/>
    <w:rsid w:val="00456DA2"/>
    <w:rsid w:val="004574B1"/>
    <w:rsid w:val="004576FA"/>
    <w:rsid w:val="00460F99"/>
    <w:rsid w:val="00461B9F"/>
    <w:rsid w:val="0046257F"/>
    <w:rsid w:val="0046275E"/>
    <w:rsid w:val="00462B4F"/>
    <w:rsid w:val="00462C93"/>
    <w:rsid w:val="00462FC1"/>
    <w:rsid w:val="004630A3"/>
    <w:rsid w:val="00463637"/>
    <w:rsid w:val="00463644"/>
    <w:rsid w:val="0046558E"/>
    <w:rsid w:val="00465B05"/>
    <w:rsid w:val="00466424"/>
    <w:rsid w:val="00466BC6"/>
    <w:rsid w:val="00466D40"/>
    <w:rsid w:val="00466DC3"/>
    <w:rsid w:val="004673FB"/>
    <w:rsid w:val="00467A87"/>
    <w:rsid w:val="004701CA"/>
    <w:rsid w:val="004708EB"/>
    <w:rsid w:val="004711AF"/>
    <w:rsid w:val="004717C7"/>
    <w:rsid w:val="00472A29"/>
    <w:rsid w:val="0047326E"/>
    <w:rsid w:val="004734BB"/>
    <w:rsid w:val="00474648"/>
    <w:rsid w:val="00474796"/>
    <w:rsid w:val="00474B2F"/>
    <w:rsid w:val="00474B3C"/>
    <w:rsid w:val="00474F91"/>
    <w:rsid w:val="00475CA8"/>
    <w:rsid w:val="0047645C"/>
    <w:rsid w:val="00476C08"/>
    <w:rsid w:val="00477227"/>
    <w:rsid w:val="004808F7"/>
    <w:rsid w:val="00480ED4"/>
    <w:rsid w:val="004826F8"/>
    <w:rsid w:val="004831E2"/>
    <w:rsid w:val="004836FE"/>
    <w:rsid w:val="00483B2E"/>
    <w:rsid w:val="00484823"/>
    <w:rsid w:val="00485342"/>
    <w:rsid w:val="004859B7"/>
    <w:rsid w:val="00486806"/>
    <w:rsid w:val="00486988"/>
    <w:rsid w:val="0048701D"/>
    <w:rsid w:val="004874BF"/>
    <w:rsid w:val="0048752B"/>
    <w:rsid w:val="004877DB"/>
    <w:rsid w:val="004903E9"/>
    <w:rsid w:val="004906FB"/>
    <w:rsid w:val="00490B64"/>
    <w:rsid w:val="00493125"/>
    <w:rsid w:val="004932A2"/>
    <w:rsid w:val="00494389"/>
    <w:rsid w:val="004948B7"/>
    <w:rsid w:val="00495046"/>
    <w:rsid w:val="0049581E"/>
    <w:rsid w:val="00496BA0"/>
    <w:rsid w:val="00497FC6"/>
    <w:rsid w:val="004A0785"/>
    <w:rsid w:val="004A1AEE"/>
    <w:rsid w:val="004A23E0"/>
    <w:rsid w:val="004A2478"/>
    <w:rsid w:val="004A3147"/>
    <w:rsid w:val="004A422F"/>
    <w:rsid w:val="004A4FD2"/>
    <w:rsid w:val="004A51B5"/>
    <w:rsid w:val="004A53DF"/>
    <w:rsid w:val="004A59D3"/>
    <w:rsid w:val="004A6168"/>
    <w:rsid w:val="004A6207"/>
    <w:rsid w:val="004A62E4"/>
    <w:rsid w:val="004A6588"/>
    <w:rsid w:val="004A711D"/>
    <w:rsid w:val="004A7AD5"/>
    <w:rsid w:val="004B02BA"/>
    <w:rsid w:val="004B0412"/>
    <w:rsid w:val="004B048C"/>
    <w:rsid w:val="004B15BA"/>
    <w:rsid w:val="004B17F6"/>
    <w:rsid w:val="004B299B"/>
    <w:rsid w:val="004B4000"/>
    <w:rsid w:val="004B469C"/>
    <w:rsid w:val="004B52F7"/>
    <w:rsid w:val="004B61D5"/>
    <w:rsid w:val="004B6549"/>
    <w:rsid w:val="004B65E3"/>
    <w:rsid w:val="004B6B7E"/>
    <w:rsid w:val="004B6EB1"/>
    <w:rsid w:val="004C0137"/>
    <w:rsid w:val="004C0151"/>
    <w:rsid w:val="004C0B7B"/>
    <w:rsid w:val="004C0C60"/>
    <w:rsid w:val="004C0CE2"/>
    <w:rsid w:val="004C1BA6"/>
    <w:rsid w:val="004C1E54"/>
    <w:rsid w:val="004C1FD0"/>
    <w:rsid w:val="004C27A4"/>
    <w:rsid w:val="004C27D8"/>
    <w:rsid w:val="004C2A8E"/>
    <w:rsid w:val="004C3921"/>
    <w:rsid w:val="004C422E"/>
    <w:rsid w:val="004C4740"/>
    <w:rsid w:val="004C4D52"/>
    <w:rsid w:val="004C50B2"/>
    <w:rsid w:val="004C6455"/>
    <w:rsid w:val="004C6749"/>
    <w:rsid w:val="004C6B8C"/>
    <w:rsid w:val="004C73A5"/>
    <w:rsid w:val="004D09AA"/>
    <w:rsid w:val="004D1054"/>
    <w:rsid w:val="004D13B8"/>
    <w:rsid w:val="004D18BB"/>
    <w:rsid w:val="004D23C9"/>
    <w:rsid w:val="004D25F9"/>
    <w:rsid w:val="004D316E"/>
    <w:rsid w:val="004D4A8D"/>
    <w:rsid w:val="004D4CF9"/>
    <w:rsid w:val="004D53B8"/>
    <w:rsid w:val="004D564F"/>
    <w:rsid w:val="004D5919"/>
    <w:rsid w:val="004D5A24"/>
    <w:rsid w:val="004D65EB"/>
    <w:rsid w:val="004D7DA0"/>
    <w:rsid w:val="004E0692"/>
    <w:rsid w:val="004E0F40"/>
    <w:rsid w:val="004E10BE"/>
    <w:rsid w:val="004E1F1B"/>
    <w:rsid w:val="004E3EDC"/>
    <w:rsid w:val="004E45C7"/>
    <w:rsid w:val="004E5360"/>
    <w:rsid w:val="004E5A1F"/>
    <w:rsid w:val="004E5A6D"/>
    <w:rsid w:val="004E6DFB"/>
    <w:rsid w:val="004E74D4"/>
    <w:rsid w:val="004E783D"/>
    <w:rsid w:val="004E7BC6"/>
    <w:rsid w:val="004E7D3C"/>
    <w:rsid w:val="004F01C6"/>
    <w:rsid w:val="004F036C"/>
    <w:rsid w:val="004F0B51"/>
    <w:rsid w:val="004F2E34"/>
    <w:rsid w:val="004F33B2"/>
    <w:rsid w:val="004F3845"/>
    <w:rsid w:val="004F412E"/>
    <w:rsid w:val="004F4740"/>
    <w:rsid w:val="004F68E4"/>
    <w:rsid w:val="005001CA"/>
    <w:rsid w:val="005003C2"/>
    <w:rsid w:val="005005C3"/>
    <w:rsid w:val="0050187A"/>
    <w:rsid w:val="00501ECA"/>
    <w:rsid w:val="005028AB"/>
    <w:rsid w:val="005035DE"/>
    <w:rsid w:val="00503D26"/>
    <w:rsid w:val="005047F6"/>
    <w:rsid w:val="00504DF5"/>
    <w:rsid w:val="0050527D"/>
    <w:rsid w:val="00505F9C"/>
    <w:rsid w:val="00506125"/>
    <w:rsid w:val="0050698C"/>
    <w:rsid w:val="005073CD"/>
    <w:rsid w:val="005079F0"/>
    <w:rsid w:val="00507C17"/>
    <w:rsid w:val="00507D10"/>
    <w:rsid w:val="00510044"/>
    <w:rsid w:val="00510347"/>
    <w:rsid w:val="00510774"/>
    <w:rsid w:val="00510A52"/>
    <w:rsid w:val="0051115C"/>
    <w:rsid w:val="005113BA"/>
    <w:rsid w:val="00511DFC"/>
    <w:rsid w:val="00512262"/>
    <w:rsid w:val="005126A5"/>
    <w:rsid w:val="00513D60"/>
    <w:rsid w:val="00513D76"/>
    <w:rsid w:val="00513E5A"/>
    <w:rsid w:val="0051490B"/>
    <w:rsid w:val="00514E8B"/>
    <w:rsid w:val="005150B1"/>
    <w:rsid w:val="00516018"/>
    <w:rsid w:val="00516AEE"/>
    <w:rsid w:val="00516D2D"/>
    <w:rsid w:val="00516EB7"/>
    <w:rsid w:val="005177A7"/>
    <w:rsid w:val="005179C4"/>
    <w:rsid w:val="00517B25"/>
    <w:rsid w:val="00520837"/>
    <w:rsid w:val="00520AF3"/>
    <w:rsid w:val="00521583"/>
    <w:rsid w:val="00521BC8"/>
    <w:rsid w:val="00522237"/>
    <w:rsid w:val="00522CC1"/>
    <w:rsid w:val="00523163"/>
    <w:rsid w:val="005233C4"/>
    <w:rsid w:val="00523DCC"/>
    <w:rsid w:val="00524363"/>
    <w:rsid w:val="0052438E"/>
    <w:rsid w:val="005245DA"/>
    <w:rsid w:val="005249ED"/>
    <w:rsid w:val="00525322"/>
    <w:rsid w:val="0052539F"/>
    <w:rsid w:val="005253FE"/>
    <w:rsid w:val="00525ED5"/>
    <w:rsid w:val="00526C79"/>
    <w:rsid w:val="00526FDD"/>
    <w:rsid w:val="00527C0E"/>
    <w:rsid w:val="00527CB8"/>
    <w:rsid w:val="00527EE9"/>
    <w:rsid w:val="00531395"/>
    <w:rsid w:val="00531C6D"/>
    <w:rsid w:val="00531F47"/>
    <w:rsid w:val="00532460"/>
    <w:rsid w:val="005324D7"/>
    <w:rsid w:val="00532621"/>
    <w:rsid w:val="00533237"/>
    <w:rsid w:val="005347FA"/>
    <w:rsid w:val="00534BD2"/>
    <w:rsid w:val="00534C6C"/>
    <w:rsid w:val="005350B1"/>
    <w:rsid w:val="00535BB0"/>
    <w:rsid w:val="00535F45"/>
    <w:rsid w:val="00535F75"/>
    <w:rsid w:val="005364E1"/>
    <w:rsid w:val="0053750B"/>
    <w:rsid w:val="00537BE0"/>
    <w:rsid w:val="0054062B"/>
    <w:rsid w:val="00540909"/>
    <w:rsid w:val="00541AA8"/>
    <w:rsid w:val="00541B82"/>
    <w:rsid w:val="00542153"/>
    <w:rsid w:val="0054240E"/>
    <w:rsid w:val="005433CB"/>
    <w:rsid w:val="0054367C"/>
    <w:rsid w:val="005438C8"/>
    <w:rsid w:val="00543B33"/>
    <w:rsid w:val="0054436A"/>
    <w:rsid w:val="00544EB7"/>
    <w:rsid w:val="00545088"/>
    <w:rsid w:val="00545339"/>
    <w:rsid w:val="00545EFB"/>
    <w:rsid w:val="005464AC"/>
    <w:rsid w:val="00547681"/>
    <w:rsid w:val="00547DCF"/>
    <w:rsid w:val="00550DBF"/>
    <w:rsid w:val="00551569"/>
    <w:rsid w:val="00551995"/>
    <w:rsid w:val="00552C6C"/>
    <w:rsid w:val="00552E52"/>
    <w:rsid w:val="00553510"/>
    <w:rsid w:val="00553934"/>
    <w:rsid w:val="00553EB7"/>
    <w:rsid w:val="00554A7D"/>
    <w:rsid w:val="00554BCB"/>
    <w:rsid w:val="00556EDF"/>
    <w:rsid w:val="0055727A"/>
    <w:rsid w:val="00560EDC"/>
    <w:rsid w:val="00563CC5"/>
    <w:rsid w:val="00564312"/>
    <w:rsid w:val="00565E25"/>
    <w:rsid w:val="005664FF"/>
    <w:rsid w:val="0056707A"/>
    <w:rsid w:val="00567978"/>
    <w:rsid w:val="00570DA8"/>
    <w:rsid w:val="00570F6F"/>
    <w:rsid w:val="00571045"/>
    <w:rsid w:val="0057138D"/>
    <w:rsid w:val="00572C7B"/>
    <w:rsid w:val="00572CCE"/>
    <w:rsid w:val="0057339E"/>
    <w:rsid w:val="005735EE"/>
    <w:rsid w:val="00573B5C"/>
    <w:rsid w:val="005747F2"/>
    <w:rsid w:val="00574A4B"/>
    <w:rsid w:val="00574B9B"/>
    <w:rsid w:val="00574DEF"/>
    <w:rsid w:val="00575EF1"/>
    <w:rsid w:val="00576E92"/>
    <w:rsid w:val="00577660"/>
    <w:rsid w:val="0057791D"/>
    <w:rsid w:val="00577CFC"/>
    <w:rsid w:val="00580127"/>
    <w:rsid w:val="00580DCC"/>
    <w:rsid w:val="005812FE"/>
    <w:rsid w:val="00581378"/>
    <w:rsid w:val="00581E26"/>
    <w:rsid w:val="00581F99"/>
    <w:rsid w:val="0058221A"/>
    <w:rsid w:val="00582296"/>
    <w:rsid w:val="00582ADE"/>
    <w:rsid w:val="00582C15"/>
    <w:rsid w:val="00582D84"/>
    <w:rsid w:val="00582E29"/>
    <w:rsid w:val="005836B3"/>
    <w:rsid w:val="005837D3"/>
    <w:rsid w:val="005850E4"/>
    <w:rsid w:val="00586A54"/>
    <w:rsid w:val="0058708E"/>
    <w:rsid w:val="005873D9"/>
    <w:rsid w:val="00587500"/>
    <w:rsid w:val="005875DB"/>
    <w:rsid w:val="005875F6"/>
    <w:rsid w:val="00587BE5"/>
    <w:rsid w:val="00587ED1"/>
    <w:rsid w:val="0059014B"/>
    <w:rsid w:val="0059074F"/>
    <w:rsid w:val="00590B98"/>
    <w:rsid w:val="00591156"/>
    <w:rsid w:val="0059150D"/>
    <w:rsid w:val="0059308F"/>
    <w:rsid w:val="005939A3"/>
    <w:rsid w:val="00593ADE"/>
    <w:rsid w:val="005944E8"/>
    <w:rsid w:val="005945F7"/>
    <w:rsid w:val="00594ABB"/>
    <w:rsid w:val="00595525"/>
    <w:rsid w:val="0059555C"/>
    <w:rsid w:val="00595F9D"/>
    <w:rsid w:val="005960BD"/>
    <w:rsid w:val="005963CA"/>
    <w:rsid w:val="00596621"/>
    <w:rsid w:val="00597D70"/>
    <w:rsid w:val="005A0393"/>
    <w:rsid w:val="005A0570"/>
    <w:rsid w:val="005A1102"/>
    <w:rsid w:val="005A2330"/>
    <w:rsid w:val="005A3DE6"/>
    <w:rsid w:val="005A4569"/>
    <w:rsid w:val="005A458A"/>
    <w:rsid w:val="005A47C8"/>
    <w:rsid w:val="005A587D"/>
    <w:rsid w:val="005A5D3F"/>
    <w:rsid w:val="005A5ED5"/>
    <w:rsid w:val="005A6ACE"/>
    <w:rsid w:val="005A6BF2"/>
    <w:rsid w:val="005A6D7C"/>
    <w:rsid w:val="005A77C6"/>
    <w:rsid w:val="005A7F3F"/>
    <w:rsid w:val="005A7FC9"/>
    <w:rsid w:val="005B0248"/>
    <w:rsid w:val="005B0377"/>
    <w:rsid w:val="005B1073"/>
    <w:rsid w:val="005B17EE"/>
    <w:rsid w:val="005B2509"/>
    <w:rsid w:val="005B25C1"/>
    <w:rsid w:val="005B2E3E"/>
    <w:rsid w:val="005B3932"/>
    <w:rsid w:val="005B3AB8"/>
    <w:rsid w:val="005B3B52"/>
    <w:rsid w:val="005B3C02"/>
    <w:rsid w:val="005B3CDF"/>
    <w:rsid w:val="005B4302"/>
    <w:rsid w:val="005B448A"/>
    <w:rsid w:val="005B4660"/>
    <w:rsid w:val="005B4CB5"/>
    <w:rsid w:val="005B4D20"/>
    <w:rsid w:val="005B4F0F"/>
    <w:rsid w:val="005B5FBD"/>
    <w:rsid w:val="005B7C07"/>
    <w:rsid w:val="005C034F"/>
    <w:rsid w:val="005C07E0"/>
    <w:rsid w:val="005C1E9D"/>
    <w:rsid w:val="005C20BD"/>
    <w:rsid w:val="005C2301"/>
    <w:rsid w:val="005C2FE1"/>
    <w:rsid w:val="005C30C9"/>
    <w:rsid w:val="005C32D2"/>
    <w:rsid w:val="005C3447"/>
    <w:rsid w:val="005C3B55"/>
    <w:rsid w:val="005C5175"/>
    <w:rsid w:val="005C5A34"/>
    <w:rsid w:val="005C6F37"/>
    <w:rsid w:val="005C70B9"/>
    <w:rsid w:val="005C70BF"/>
    <w:rsid w:val="005C761E"/>
    <w:rsid w:val="005C797D"/>
    <w:rsid w:val="005C7D97"/>
    <w:rsid w:val="005C7DF1"/>
    <w:rsid w:val="005D0262"/>
    <w:rsid w:val="005D0980"/>
    <w:rsid w:val="005D0AF1"/>
    <w:rsid w:val="005D10ED"/>
    <w:rsid w:val="005D1411"/>
    <w:rsid w:val="005D1754"/>
    <w:rsid w:val="005D1C68"/>
    <w:rsid w:val="005D1DFD"/>
    <w:rsid w:val="005D1F95"/>
    <w:rsid w:val="005D214C"/>
    <w:rsid w:val="005D2370"/>
    <w:rsid w:val="005D3187"/>
    <w:rsid w:val="005D39F2"/>
    <w:rsid w:val="005D3A60"/>
    <w:rsid w:val="005D3CD6"/>
    <w:rsid w:val="005D3EF9"/>
    <w:rsid w:val="005D4309"/>
    <w:rsid w:val="005D4493"/>
    <w:rsid w:val="005D4515"/>
    <w:rsid w:val="005D5A2F"/>
    <w:rsid w:val="005D5E69"/>
    <w:rsid w:val="005D5E78"/>
    <w:rsid w:val="005D600B"/>
    <w:rsid w:val="005D6403"/>
    <w:rsid w:val="005D6D57"/>
    <w:rsid w:val="005D7092"/>
    <w:rsid w:val="005D747F"/>
    <w:rsid w:val="005D74F3"/>
    <w:rsid w:val="005D7941"/>
    <w:rsid w:val="005E033D"/>
    <w:rsid w:val="005E0CC8"/>
    <w:rsid w:val="005E17D3"/>
    <w:rsid w:val="005E1DB4"/>
    <w:rsid w:val="005E2999"/>
    <w:rsid w:val="005E2F6A"/>
    <w:rsid w:val="005E3228"/>
    <w:rsid w:val="005E47BE"/>
    <w:rsid w:val="005E5AD1"/>
    <w:rsid w:val="005E623D"/>
    <w:rsid w:val="005E7C6C"/>
    <w:rsid w:val="005F046D"/>
    <w:rsid w:val="005F07B4"/>
    <w:rsid w:val="005F15FD"/>
    <w:rsid w:val="005F1E14"/>
    <w:rsid w:val="005F2AA5"/>
    <w:rsid w:val="005F2B14"/>
    <w:rsid w:val="005F37B2"/>
    <w:rsid w:val="005F45DF"/>
    <w:rsid w:val="005F5857"/>
    <w:rsid w:val="005F5879"/>
    <w:rsid w:val="005F5A73"/>
    <w:rsid w:val="005F6108"/>
    <w:rsid w:val="005F68D9"/>
    <w:rsid w:val="005F7997"/>
    <w:rsid w:val="0060037C"/>
    <w:rsid w:val="00600A83"/>
    <w:rsid w:val="00601313"/>
    <w:rsid w:val="0060183A"/>
    <w:rsid w:val="00601AE6"/>
    <w:rsid w:val="00602722"/>
    <w:rsid w:val="00602A5F"/>
    <w:rsid w:val="00603800"/>
    <w:rsid w:val="00606291"/>
    <w:rsid w:val="00606A7A"/>
    <w:rsid w:val="00606A90"/>
    <w:rsid w:val="00610CF9"/>
    <w:rsid w:val="00610D68"/>
    <w:rsid w:val="006110B7"/>
    <w:rsid w:val="0061114F"/>
    <w:rsid w:val="006112C6"/>
    <w:rsid w:val="00611B3D"/>
    <w:rsid w:val="00611D96"/>
    <w:rsid w:val="00611F38"/>
    <w:rsid w:val="00612425"/>
    <w:rsid w:val="00612905"/>
    <w:rsid w:val="00612D60"/>
    <w:rsid w:val="00612F57"/>
    <w:rsid w:val="00613677"/>
    <w:rsid w:val="00613700"/>
    <w:rsid w:val="00614123"/>
    <w:rsid w:val="00614416"/>
    <w:rsid w:val="00614DAA"/>
    <w:rsid w:val="00614EAD"/>
    <w:rsid w:val="00614F82"/>
    <w:rsid w:val="00615A85"/>
    <w:rsid w:val="00615B14"/>
    <w:rsid w:val="00615D2A"/>
    <w:rsid w:val="00616023"/>
    <w:rsid w:val="006163D2"/>
    <w:rsid w:val="00616989"/>
    <w:rsid w:val="00616DA0"/>
    <w:rsid w:val="00616DDE"/>
    <w:rsid w:val="0061743E"/>
    <w:rsid w:val="006178CC"/>
    <w:rsid w:val="0062006F"/>
    <w:rsid w:val="00620557"/>
    <w:rsid w:val="00620B2A"/>
    <w:rsid w:val="006210F0"/>
    <w:rsid w:val="00621332"/>
    <w:rsid w:val="006218A9"/>
    <w:rsid w:val="00621945"/>
    <w:rsid w:val="006222A2"/>
    <w:rsid w:val="00622816"/>
    <w:rsid w:val="006228D3"/>
    <w:rsid w:val="00622BC5"/>
    <w:rsid w:val="00623AAD"/>
    <w:rsid w:val="00623EDC"/>
    <w:rsid w:val="00624983"/>
    <w:rsid w:val="006253EF"/>
    <w:rsid w:val="00625870"/>
    <w:rsid w:val="00626909"/>
    <w:rsid w:val="00626E30"/>
    <w:rsid w:val="00627A6E"/>
    <w:rsid w:val="00631325"/>
    <w:rsid w:val="0063168E"/>
    <w:rsid w:val="00631A5E"/>
    <w:rsid w:val="00631F62"/>
    <w:rsid w:val="00633016"/>
    <w:rsid w:val="006340D5"/>
    <w:rsid w:val="006340DB"/>
    <w:rsid w:val="00635476"/>
    <w:rsid w:val="00636374"/>
    <w:rsid w:val="006365EE"/>
    <w:rsid w:val="006376D2"/>
    <w:rsid w:val="00637FBF"/>
    <w:rsid w:val="006404CC"/>
    <w:rsid w:val="00641311"/>
    <w:rsid w:val="00641754"/>
    <w:rsid w:val="00641D6C"/>
    <w:rsid w:val="00642A6A"/>
    <w:rsid w:val="00642AA1"/>
    <w:rsid w:val="00643171"/>
    <w:rsid w:val="00643338"/>
    <w:rsid w:val="00643936"/>
    <w:rsid w:val="00643EE9"/>
    <w:rsid w:val="00644662"/>
    <w:rsid w:val="0064494A"/>
    <w:rsid w:val="00644ED8"/>
    <w:rsid w:val="006454B5"/>
    <w:rsid w:val="00645616"/>
    <w:rsid w:val="00645840"/>
    <w:rsid w:val="00646418"/>
    <w:rsid w:val="00646D44"/>
    <w:rsid w:val="00647996"/>
    <w:rsid w:val="006479E0"/>
    <w:rsid w:val="00647BD5"/>
    <w:rsid w:val="00647CC4"/>
    <w:rsid w:val="00647D8B"/>
    <w:rsid w:val="006500D1"/>
    <w:rsid w:val="0065070B"/>
    <w:rsid w:val="00650FC5"/>
    <w:rsid w:val="0065111E"/>
    <w:rsid w:val="00651F0A"/>
    <w:rsid w:val="00652F2A"/>
    <w:rsid w:val="00653E0B"/>
    <w:rsid w:val="00654A6F"/>
    <w:rsid w:val="0065509E"/>
    <w:rsid w:val="0065598D"/>
    <w:rsid w:val="00655C51"/>
    <w:rsid w:val="00655EDC"/>
    <w:rsid w:val="00656552"/>
    <w:rsid w:val="006601A2"/>
    <w:rsid w:val="006603B4"/>
    <w:rsid w:val="0066096F"/>
    <w:rsid w:val="006610C6"/>
    <w:rsid w:val="00661175"/>
    <w:rsid w:val="00661758"/>
    <w:rsid w:val="006617D5"/>
    <w:rsid w:val="00662843"/>
    <w:rsid w:val="006635FF"/>
    <w:rsid w:val="00663975"/>
    <w:rsid w:val="00663A11"/>
    <w:rsid w:val="006647D8"/>
    <w:rsid w:val="006647DF"/>
    <w:rsid w:val="00664BFC"/>
    <w:rsid w:val="00664E17"/>
    <w:rsid w:val="00665C1D"/>
    <w:rsid w:val="006662E2"/>
    <w:rsid w:val="006663A3"/>
    <w:rsid w:val="00666431"/>
    <w:rsid w:val="006667DC"/>
    <w:rsid w:val="00666834"/>
    <w:rsid w:val="006669BA"/>
    <w:rsid w:val="00666E14"/>
    <w:rsid w:val="006670A2"/>
    <w:rsid w:val="006671A3"/>
    <w:rsid w:val="006674F6"/>
    <w:rsid w:val="006702D8"/>
    <w:rsid w:val="006715EF"/>
    <w:rsid w:val="0067299B"/>
    <w:rsid w:val="006739B3"/>
    <w:rsid w:val="00673BCC"/>
    <w:rsid w:val="00674DB1"/>
    <w:rsid w:val="00674E56"/>
    <w:rsid w:val="00675281"/>
    <w:rsid w:val="00675666"/>
    <w:rsid w:val="00675C1B"/>
    <w:rsid w:val="00675C27"/>
    <w:rsid w:val="00676234"/>
    <w:rsid w:val="00676AE8"/>
    <w:rsid w:val="00676E91"/>
    <w:rsid w:val="00677951"/>
    <w:rsid w:val="00680923"/>
    <w:rsid w:val="00680C74"/>
    <w:rsid w:val="0068115E"/>
    <w:rsid w:val="00681EDB"/>
    <w:rsid w:val="00681FC2"/>
    <w:rsid w:val="00682777"/>
    <w:rsid w:val="006829DF"/>
    <w:rsid w:val="006837F6"/>
    <w:rsid w:val="006837F7"/>
    <w:rsid w:val="00684218"/>
    <w:rsid w:val="00684DA9"/>
    <w:rsid w:val="00684F93"/>
    <w:rsid w:val="00685019"/>
    <w:rsid w:val="006850DB"/>
    <w:rsid w:val="0068553F"/>
    <w:rsid w:val="006856E0"/>
    <w:rsid w:val="006858E2"/>
    <w:rsid w:val="00685B4F"/>
    <w:rsid w:val="00685E7F"/>
    <w:rsid w:val="00686970"/>
    <w:rsid w:val="00686B2B"/>
    <w:rsid w:val="00690BA4"/>
    <w:rsid w:val="00692BB5"/>
    <w:rsid w:val="006934E1"/>
    <w:rsid w:val="00693E05"/>
    <w:rsid w:val="00694363"/>
    <w:rsid w:val="0069450E"/>
    <w:rsid w:val="006947BB"/>
    <w:rsid w:val="006948FA"/>
    <w:rsid w:val="00694F18"/>
    <w:rsid w:val="00695574"/>
    <w:rsid w:val="006956C0"/>
    <w:rsid w:val="006958A0"/>
    <w:rsid w:val="006966C5"/>
    <w:rsid w:val="006968E7"/>
    <w:rsid w:val="00697716"/>
    <w:rsid w:val="006A04F0"/>
    <w:rsid w:val="006A20E0"/>
    <w:rsid w:val="006A28C1"/>
    <w:rsid w:val="006A2B3F"/>
    <w:rsid w:val="006A3E92"/>
    <w:rsid w:val="006A46CF"/>
    <w:rsid w:val="006A4EB1"/>
    <w:rsid w:val="006A5413"/>
    <w:rsid w:val="006A5D87"/>
    <w:rsid w:val="006A5F22"/>
    <w:rsid w:val="006A62E0"/>
    <w:rsid w:val="006A6413"/>
    <w:rsid w:val="006A64D7"/>
    <w:rsid w:val="006A685D"/>
    <w:rsid w:val="006A6B6F"/>
    <w:rsid w:val="006A6F17"/>
    <w:rsid w:val="006A70F5"/>
    <w:rsid w:val="006A758C"/>
    <w:rsid w:val="006A7D77"/>
    <w:rsid w:val="006B1C0A"/>
    <w:rsid w:val="006B2EA0"/>
    <w:rsid w:val="006B2F6E"/>
    <w:rsid w:val="006B37BE"/>
    <w:rsid w:val="006B3D31"/>
    <w:rsid w:val="006B41DC"/>
    <w:rsid w:val="006B4BF4"/>
    <w:rsid w:val="006B4F6B"/>
    <w:rsid w:val="006B5066"/>
    <w:rsid w:val="006B59BE"/>
    <w:rsid w:val="006B652F"/>
    <w:rsid w:val="006B68CB"/>
    <w:rsid w:val="006B7097"/>
    <w:rsid w:val="006B79F2"/>
    <w:rsid w:val="006C01CD"/>
    <w:rsid w:val="006C0499"/>
    <w:rsid w:val="006C0B30"/>
    <w:rsid w:val="006C0CF7"/>
    <w:rsid w:val="006C0EDB"/>
    <w:rsid w:val="006C1BFB"/>
    <w:rsid w:val="006C2A62"/>
    <w:rsid w:val="006C3084"/>
    <w:rsid w:val="006C42C8"/>
    <w:rsid w:val="006C49EC"/>
    <w:rsid w:val="006C4A19"/>
    <w:rsid w:val="006C6ABC"/>
    <w:rsid w:val="006C6EE5"/>
    <w:rsid w:val="006C7876"/>
    <w:rsid w:val="006D1AF6"/>
    <w:rsid w:val="006D1F99"/>
    <w:rsid w:val="006D21FC"/>
    <w:rsid w:val="006D34A5"/>
    <w:rsid w:val="006D4BC6"/>
    <w:rsid w:val="006D66A0"/>
    <w:rsid w:val="006D6B83"/>
    <w:rsid w:val="006E033A"/>
    <w:rsid w:val="006E1819"/>
    <w:rsid w:val="006E21B6"/>
    <w:rsid w:val="006E21C3"/>
    <w:rsid w:val="006E2255"/>
    <w:rsid w:val="006E283B"/>
    <w:rsid w:val="006E2FCF"/>
    <w:rsid w:val="006E32EC"/>
    <w:rsid w:val="006E4373"/>
    <w:rsid w:val="006E4B40"/>
    <w:rsid w:val="006E51E9"/>
    <w:rsid w:val="006E5453"/>
    <w:rsid w:val="006E5F64"/>
    <w:rsid w:val="006E73B8"/>
    <w:rsid w:val="006F0D44"/>
    <w:rsid w:val="006F0F61"/>
    <w:rsid w:val="006F1221"/>
    <w:rsid w:val="006F1D1F"/>
    <w:rsid w:val="006F1F01"/>
    <w:rsid w:val="006F22CD"/>
    <w:rsid w:val="006F27AA"/>
    <w:rsid w:val="006F27F7"/>
    <w:rsid w:val="006F2D60"/>
    <w:rsid w:val="006F34B2"/>
    <w:rsid w:val="006F3B96"/>
    <w:rsid w:val="006F3CD3"/>
    <w:rsid w:val="006F4635"/>
    <w:rsid w:val="006F53A1"/>
    <w:rsid w:val="006F575C"/>
    <w:rsid w:val="006F5791"/>
    <w:rsid w:val="006F5D9D"/>
    <w:rsid w:val="006F5FCE"/>
    <w:rsid w:val="006F62EE"/>
    <w:rsid w:val="006F68F2"/>
    <w:rsid w:val="006F6AB1"/>
    <w:rsid w:val="006F7BE4"/>
    <w:rsid w:val="006F7D57"/>
    <w:rsid w:val="006F7FC2"/>
    <w:rsid w:val="00700019"/>
    <w:rsid w:val="007016CE"/>
    <w:rsid w:val="00701C23"/>
    <w:rsid w:val="007021C9"/>
    <w:rsid w:val="0070239F"/>
    <w:rsid w:val="007028C8"/>
    <w:rsid w:val="007029EC"/>
    <w:rsid w:val="00703239"/>
    <w:rsid w:val="0070334E"/>
    <w:rsid w:val="007036A1"/>
    <w:rsid w:val="00703AAB"/>
    <w:rsid w:val="00703B67"/>
    <w:rsid w:val="00704368"/>
    <w:rsid w:val="00704392"/>
    <w:rsid w:val="0070494E"/>
    <w:rsid w:val="00704E17"/>
    <w:rsid w:val="00704F1D"/>
    <w:rsid w:val="00707EDE"/>
    <w:rsid w:val="00710462"/>
    <w:rsid w:val="0071092F"/>
    <w:rsid w:val="00712094"/>
    <w:rsid w:val="007120E3"/>
    <w:rsid w:val="00712179"/>
    <w:rsid w:val="007121C5"/>
    <w:rsid w:val="00713546"/>
    <w:rsid w:val="0071365B"/>
    <w:rsid w:val="00713F86"/>
    <w:rsid w:val="007144F3"/>
    <w:rsid w:val="0071468F"/>
    <w:rsid w:val="007147A8"/>
    <w:rsid w:val="00715326"/>
    <w:rsid w:val="00716152"/>
    <w:rsid w:val="007164CB"/>
    <w:rsid w:val="007167D8"/>
    <w:rsid w:val="00717A7A"/>
    <w:rsid w:val="00717FC6"/>
    <w:rsid w:val="00720674"/>
    <w:rsid w:val="007214FD"/>
    <w:rsid w:val="0072170E"/>
    <w:rsid w:val="007219CF"/>
    <w:rsid w:val="00722077"/>
    <w:rsid w:val="00722A4D"/>
    <w:rsid w:val="0072487A"/>
    <w:rsid w:val="007249F8"/>
    <w:rsid w:val="00724BD4"/>
    <w:rsid w:val="00725430"/>
    <w:rsid w:val="00725975"/>
    <w:rsid w:val="0072617F"/>
    <w:rsid w:val="00726357"/>
    <w:rsid w:val="007263AC"/>
    <w:rsid w:val="007265D0"/>
    <w:rsid w:val="00726F2E"/>
    <w:rsid w:val="00727E23"/>
    <w:rsid w:val="00727E3C"/>
    <w:rsid w:val="00730CBF"/>
    <w:rsid w:val="007311CA"/>
    <w:rsid w:val="007312C3"/>
    <w:rsid w:val="00731814"/>
    <w:rsid w:val="00732DDF"/>
    <w:rsid w:val="00732F66"/>
    <w:rsid w:val="00733D40"/>
    <w:rsid w:val="00733DA8"/>
    <w:rsid w:val="00733DC0"/>
    <w:rsid w:val="00734A3C"/>
    <w:rsid w:val="00734C78"/>
    <w:rsid w:val="007353ED"/>
    <w:rsid w:val="00735D80"/>
    <w:rsid w:val="0073652A"/>
    <w:rsid w:val="0073680B"/>
    <w:rsid w:val="00740059"/>
    <w:rsid w:val="0074013A"/>
    <w:rsid w:val="0074057E"/>
    <w:rsid w:val="0074079C"/>
    <w:rsid w:val="00740FC8"/>
    <w:rsid w:val="0074148D"/>
    <w:rsid w:val="0074179A"/>
    <w:rsid w:val="00741DE8"/>
    <w:rsid w:val="0074280F"/>
    <w:rsid w:val="00743572"/>
    <w:rsid w:val="00744565"/>
    <w:rsid w:val="00744CE0"/>
    <w:rsid w:val="00745B69"/>
    <w:rsid w:val="00745D56"/>
    <w:rsid w:val="00745F7E"/>
    <w:rsid w:val="00746671"/>
    <w:rsid w:val="0074667E"/>
    <w:rsid w:val="00746ED6"/>
    <w:rsid w:val="00747A32"/>
    <w:rsid w:val="0075019D"/>
    <w:rsid w:val="007502E1"/>
    <w:rsid w:val="007516CE"/>
    <w:rsid w:val="00751AA3"/>
    <w:rsid w:val="00751C63"/>
    <w:rsid w:val="007523AA"/>
    <w:rsid w:val="00752E49"/>
    <w:rsid w:val="007532E5"/>
    <w:rsid w:val="00753CB3"/>
    <w:rsid w:val="007545DC"/>
    <w:rsid w:val="0075480B"/>
    <w:rsid w:val="00755584"/>
    <w:rsid w:val="007555F9"/>
    <w:rsid w:val="00755693"/>
    <w:rsid w:val="0075587D"/>
    <w:rsid w:val="00756463"/>
    <w:rsid w:val="00756926"/>
    <w:rsid w:val="00757134"/>
    <w:rsid w:val="0075718E"/>
    <w:rsid w:val="00757BE8"/>
    <w:rsid w:val="0076030B"/>
    <w:rsid w:val="007605ED"/>
    <w:rsid w:val="00760BC3"/>
    <w:rsid w:val="0076128C"/>
    <w:rsid w:val="00761332"/>
    <w:rsid w:val="007621EF"/>
    <w:rsid w:val="00762CAC"/>
    <w:rsid w:val="00763AA7"/>
    <w:rsid w:val="00764072"/>
    <w:rsid w:val="007648B4"/>
    <w:rsid w:val="007649FA"/>
    <w:rsid w:val="007650C4"/>
    <w:rsid w:val="007651A4"/>
    <w:rsid w:val="0076550C"/>
    <w:rsid w:val="00765FD0"/>
    <w:rsid w:val="00765FFA"/>
    <w:rsid w:val="00766320"/>
    <w:rsid w:val="00766394"/>
    <w:rsid w:val="00766A7C"/>
    <w:rsid w:val="00766B9C"/>
    <w:rsid w:val="007675F2"/>
    <w:rsid w:val="007704B4"/>
    <w:rsid w:val="007704DC"/>
    <w:rsid w:val="007705C5"/>
    <w:rsid w:val="00770B02"/>
    <w:rsid w:val="00771102"/>
    <w:rsid w:val="00771751"/>
    <w:rsid w:val="00771F2B"/>
    <w:rsid w:val="0077219D"/>
    <w:rsid w:val="007723B7"/>
    <w:rsid w:val="007723DA"/>
    <w:rsid w:val="00772E0F"/>
    <w:rsid w:val="00773297"/>
    <w:rsid w:val="007735ED"/>
    <w:rsid w:val="00773874"/>
    <w:rsid w:val="00773F4E"/>
    <w:rsid w:val="00774137"/>
    <w:rsid w:val="00774FBF"/>
    <w:rsid w:val="007757D8"/>
    <w:rsid w:val="007758E1"/>
    <w:rsid w:val="00775B15"/>
    <w:rsid w:val="00776244"/>
    <w:rsid w:val="00777FBC"/>
    <w:rsid w:val="00780152"/>
    <w:rsid w:val="007808BD"/>
    <w:rsid w:val="007817B9"/>
    <w:rsid w:val="00781816"/>
    <w:rsid w:val="007820D2"/>
    <w:rsid w:val="0078272B"/>
    <w:rsid w:val="0078282E"/>
    <w:rsid w:val="00782D1A"/>
    <w:rsid w:val="007837C0"/>
    <w:rsid w:val="00783B01"/>
    <w:rsid w:val="00783B22"/>
    <w:rsid w:val="00783E9E"/>
    <w:rsid w:val="0078408F"/>
    <w:rsid w:val="007840F2"/>
    <w:rsid w:val="007842AD"/>
    <w:rsid w:val="00784328"/>
    <w:rsid w:val="007843AD"/>
    <w:rsid w:val="00784BF2"/>
    <w:rsid w:val="00784EF6"/>
    <w:rsid w:val="00785554"/>
    <w:rsid w:val="00785B11"/>
    <w:rsid w:val="0078620D"/>
    <w:rsid w:val="00786B99"/>
    <w:rsid w:val="00786C4E"/>
    <w:rsid w:val="0078761B"/>
    <w:rsid w:val="00787F2E"/>
    <w:rsid w:val="00790B91"/>
    <w:rsid w:val="00791219"/>
    <w:rsid w:val="00791385"/>
    <w:rsid w:val="0079175F"/>
    <w:rsid w:val="007919DE"/>
    <w:rsid w:val="00791B69"/>
    <w:rsid w:val="00791C22"/>
    <w:rsid w:val="00793083"/>
    <w:rsid w:val="00793777"/>
    <w:rsid w:val="00793A49"/>
    <w:rsid w:val="00794A32"/>
    <w:rsid w:val="00795276"/>
    <w:rsid w:val="0079527F"/>
    <w:rsid w:val="00795BF2"/>
    <w:rsid w:val="00795C6F"/>
    <w:rsid w:val="00796ABD"/>
    <w:rsid w:val="00796E6A"/>
    <w:rsid w:val="00797036"/>
    <w:rsid w:val="007970C6"/>
    <w:rsid w:val="0079748C"/>
    <w:rsid w:val="0079775A"/>
    <w:rsid w:val="00797BA0"/>
    <w:rsid w:val="007A06F5"/>
    <w:rsid w:val="007A08D2"/>
    <w:rsid w:val="007A09E6"/>
    <w:rsid w:val="007A1517"/>
    <w:rsid w:val="007A1C28"/>
    <w:rsid w:val="007A1F52"/>
    <w:rsid w:val="007A210E"/>
    <w:rsid w:val="007A2271"/>
    <w:rsid w:val="007A344B"/>
    <w:rsid w:val="007A39DA"/>
    <w:rsid w:val="007A48C3"/>
    <w:rsid w:val="007A50C0"/>
    <w:rsid w:val="007A5E63"/>
    <w:rsid w:val="007A6749"/>
    <w:rsid w:val="007A6D40"/>
    <w:rsid w:val="007A7001"/>
    <w:rsid w:val="007A700A"/>
    <w:rsid w:val="007A7E80"/>
    <w:rsid w:val="007A7EDB"/>
    <w:rsid w:val="007B0455"/>
    <w:rsid w:val="007B04C5"/>
    <w:rsid w:val="007B0F68"/>
    <w:rsid w:val="007B2341"/>
    <w:rsid w:val="007B23C2"/>
    <w:rsid w:val="007B3CAE"/>
    <w:rsid w:val="007B4985"/>
    <w:rsid w:val="007B559E"/>
    <w:rsid w:val="007B5858"/>
    <w:rsid w:val="007B6D0E"/>
    <w:rsid w:val="007B786B"/>
    <w:rsid w:val="007B7884"/>
    <w:rsid w:val="007B7EE4"/>
    <w:rsid w:val="007C0068"/>
    <w:rsid w:val="007C0937"/>
    <w:rsid w:val="007C0DF0"/>
    <w:rsid w:val="007C114D"/>
    <w:rsid w:val="007C1788"/>
    <w:rsid w:val="007C1BC7"/>
    <w:rsid w:val="007C1C48"/>
    <w:rsid w:val="007C4CF7"/>
    <w:rsid w:val="007C53BE"/>
    <w:rsid w:val="007C5A84"/>
    <w:rsid w:val="007C5D55"/>
    <w:rsid w:val="007C5EEE"/>
    <w:rsid w:val="007C6066"/>
    <w:rsid w:val="007C6816"/>
    <w:rsid w:val="007C7C3B"/>
    <w:rsid w:val="007D0A37"/>
    <w:rsid w:val="007D1829"/>
    <w:rsid w:val="007D1FBF"/>
    <w:rsid w:val="007D3284"/>
    <w:rsid w:val="007D3D3F"/>
    <w:rsid w:val="007D3DD8"/>
    <w:rsid w:val="007D4117"/>
    <w:rsid w:val="007D450B"/>
    <w:rsid w:val="007D48B8"/>
    <w:rsid w:val="007D55C8"/>
    <w:rsid w:val="007D56A1"/>
    <w:rsid w:val="007D5F1E"/>
    <w:rsid w:val="007D6981"/>
    <w:rsid w:val="007D69BC"/>
    <w:rsid w:val="007D7363"/>
    <w:rsid w:val="007D7AD2"/>
    <w:rsid w:val="007E07B8"/>
    <w:rsid w:val="007E20E4"/>
    <w:rsid w:val="007E2255"/>
    <w:rsid w:val="007E28CB"/>
    <w:rsid w:val="007E2A66"/>
    <w:rsid w:val="007E2C67"/>
    <w:rsid w:val="007E2E4C"/>
    <w:rsid w:val="007E2F99"/>
    <w:rsid w:val="007E33F4"/>
    <w:rsid w:val="007E3F8B"/>
    <w:rsid w:val="007E54A6"/>
    <w:rsid w:val="007E628A"/>
    <w:rsid w:val="007E65DF"/>
    <w:rsid w:val="007E66AE"/>
    <w:rsid w:val="007E6858"/>
    <w:rsid w:val="007E6CAF"/>
    <w:rsid w:val="007E711E"/>
    <w:rsid w:val="007E7968"/>
    <w:rsid w:val="007E7981"/>
    <w:rsid w:val="007E7E4E"/>
    <w:rsid w:val="007E7F80"/>
    <w:rsid w:val="007F0328"/>
    <w:rsid w:val="007F0812"/>
    <w:rsid w:val="007F08EE"/>
    <w:rsid w:val="007F0A6F"/>
    <w:rsid w:val="007F10C5"/>
    <w:rsid w:val="007F1451"/>
    <w:rsid w:val="007F155C"/>
    <w:rsid w:val="007F171B"/>
    <w:rsid w:val="007F2238"/>
    <w:rsid w:val="007F2433"/>
    <w:rsid w:val="007F4069"/>
    <w:rsid w:val="007F4354"/>
    <w:rsid w:val="007F499D"/>
    <w:rsid w:val="007F518C"/>
    <w:rsid w:val="007F5532"/>
    <w:rsid w:val="007F60CC"/>
    <w:rsid w:val="007F67AD"/>
    <w:rsid w:val="007F683A"/>
    <w:rsid w:val="007F6A62"/>
    <w:rsid w:val="007F7CF2"/>
    <w:rsid w:val="008008EE"/>
    <w:rsid w:val="0080147A"/>
    <w:rsid w:val="00802392"/>
    <w:rsid w:val="00802537"/>
    <w:rsid w:val="0080270C"/>
    <w:rsid w:val="008035F8"/>
    <w:rsid w:val="00803806"/>
    <w:rsid w:val="00805474"/>
    <w:rsid w:val="008054C6"/>
    <w:rsid w:val="0080591A"/>
    <w:rsid w:val="0080627A"/>
    <w:rsid w:val="00806938"/>
    <w:rsid w:val="008070DD"/>
    <w:rsid w:val="008076AC"/>
    <w:rsid w:val="00807CE0"/>
    <w:rsid w:val="00810F7D"/>
    <w:rsid w:val="008119A9"/>
    <w:rsid w:val="00811B5D"/>
    <w:rsid w:val="00811C76"/>
    <w:rsid w:val="00811CC3"/>
    <w:rsid w:val="0081219F"/>
    <w:rsid w:val="008121F3"/>
    <w:rsid w:val="0081223A"/>
    <w:rsid w:val="00812D7E"/>
    <w:rsid w:val="008130D0"/>
    <w:rsid w:val="0081397B"/>
    <w:rsid w:val="00814584"/>
    <w:rsid w:val="008149BD"/>
    <w:rsid w:val="00815307"/>
    <w:rsid w:val="008157B5"/>
    <w:rsid w:val="00816B0D"/>
    <w:rsid w:val="00816D50"/>
    <w:rsid w:val="008173C2"/>
    <w:rsid w:val="008177AC"/>
    <w:rsid w:val="00817E2C"/>
    <w:rsid w:val="00821367"/>
    <w:rsid w:val="00821417"/>
    <w:rsid w:val="0082165E"/>
    <w:rsid w:val="008217E5"/>
    <w:rsid w:val="00821EDE"/>
    <w:rsid w:val="0082297C"/>
    <w:rsid w:val="00822A8D"/>
    <w:rsid w:val="00822C7A"/>
    <w:rsid w:val="00822E7B"/>
    <w:rsid w:val="00822F6D"/>
    <w:rsid w:val="00823901"/>
    <w:rsid w:val="00823C02"/>
    <w:rsid w:val="00824041"/>
    <w:rsid w:val="00824E56"/>
    <w:rsid w:val="00825029"/>
    <w:rsid w:val="00825D0B"/>
    <w:rsid w:val="00826175"/>
    <w:rsid w:val="008266E6"/>
    <w:rsid w:val="00826BE2"/>
    <w:rsid w:val="0082770F"/>
    <w:rsid w:val="008277B3"/>
    <w:rsid w:val="00830074"/>
    <w:rsid w:val="00830272"/>
    <w:rsid w:val="00831417"/>
    <w:rsid w:val="00831AC2"/>
    <w:rsid w:val="00831DF2"/>
    <w:rsid w:val="00831EAC"/>
    <w:rsid w:val="00832656"/>
    <w:rsid w:val="00832C08"/>
    <w:rsid w:val="00833398"/>
    <w:rsid w:val="008345CD"/>
    <w:rsid w:val="00835470"/>
    <w:rsid w:val="008354EE"/>
    <w:rsid w:val="00836BDD"/>
    <w:rsid w:val="008377E8"/>
    <w:rsid w:val="00837B55"/>
    <w:rsid w:val="00837EDB"/>
    <w:rsid w:val="008401AD"/>
    <w:rsid w:val="00840500"/>
    <w:rsid w:val="00840715"/>
    <w:rsid w:val="0084087E"/>
    <w:rsid w:val="00840F3B"/>
    <w:rsid w:val="00841737"/>
    <w:rsid w:val="00841775"/>
    <w:rsid w:val="008418FD"/>
    <w:rsid w:val="00841A71"/>
    <w:rsid w:val="0084223E"/>
    <w:rsid w:val="00842D59"/>
    <w:rsid w:val="0084302D"/>
    <w:rsid w:val="00844719"/>
    <w:rsid w:val="00844BEB"/>
    <w:rsid w:val="00844FC7"/>
    <w:rsid w:val="008451E1"/>
    <w:rsid w:val="00845485"/>
    <w:rsid w:val="0084629C"/>
    <w:rsid w:val="008463C6"/>
    <w:rsid w:val="00846807"/>
    <w:rsid w:val="00846C5F"/>
    <w:rsid w:val="008470C2"/>
    <w:rsid w:val="008475A4"/>
    <w:rsid w:val="00850409"/>
    <w:rsid w:val="0085059E"/>
    <w:rsid w:val="00850935"/>
    <w:rsid w:val="00850DA6"/>
    <w:rsid w:val="00850ED4"/>
    <w:rsid w:val="00851737"/>
    <w:rsid w:val="008518A7"/>
    <w:rsid w:val="00851B38"/>
    <w:rsid w:val="00851D35"/>
    <w:rsid w:val="008526E3"/>
    <w:rsid w:val="008529A2"/>
    <w:rsid w:val="00853590"/>
    <w:rsid w:val="00853928"/>
    <w:rsid w:val="00853A02"/>
    <w:rsid w:val="00853A4A"/>
    <w:rsid w:val="00854088"/>
    <w:rsid w:val="008548BF"/>
    <w:rsid w:val="00855331"/>
    <w:rsid w:val="00855BBC"/>
    <w:rsid w:val="00856180"/>
    <w:rsid w:val="00856642"/>
    <w:rsid w:val="0085664F"/>
    <w:rsid w:val="00856996"/>
    <w:rsid w:val="0085752F"/>
    <w:rsid w:val="00857BFE"/>
    <w:rsid w:val="00860217"/>
    <w:rsid w:val="00860E1B"/>
    <w:rsid w:val="00860F11"/>
    <w:rsid w:val="008611CC"/>
    <w:rsid w:val="00861363"/>
    <w:rsid w:val="0086198A"/>
    <w:rsid w:val="00861EA9"/>
    <w:rsid w:val="008622D0"/>
    <w:rsid w:val="008632D4"/>
    <w:rsid w:val="008639D0"/>
    <w:rsid w:val="0086419D"/>
    <w:rsid w:val="00865C0A"/>
    <w:rsid w:val="00865F2C"/>
    <w:rsid w:val="008666D5"/>
    <w:rsid w:val="00867AB3"/>
    <w:rsid w:val="0087037A"/>
    <w:rsid w:val="0087294E"/>
    <w:rsid w:val="00872A6D"/>
    <w:rsid w:val="00872FB2"/>
    <w:rsid w:val="0087407B"/>
    <w:rsid w:val="00874508"/>
    <w:rsid w:val="00874574"/>
    <w:rsid w:val="0087463C"/>
    <w:rsid w:val="008747AE"/>
    <w:rsid w:val="00875C0C"/>
    <w:rsid w:val="00877190"/>
    <w:rsid w:val="00877C8C"/>
    <w:rsid w:val="0088027F"/>
    <w:rsid w:val="00880317"/>
    <w:rsid w:val="00880A54"/>
    <w:rsid w:val="00880A64"/>
    <w:rsid w:val="00881AD0"/>
    <w:rsid w:val="00881C5E"/>
    <w:rsid w:val="00881FE5"/>
    <w:rsid w:val="0088263E"/>
    <w:rsid w:val="008832CD"/>
    <w:rsid w:val="00883B79"/>
    <w:rsid w:val="00883C17"/>
    <w:rsid w:val="008843D5"/>
    <w:rsid w:val="0088445B"/>
    <w:rsid w:val="008844FC"/>
    <w:rsid w:val="00884870"/>
    <w:rsid w:val="00884EED"/>
    <w:rsid w:val="00885B3A"/>
    <w:rsid w:val="00886543"/>
    <w:rsid w:val="00886C77"/>
    <w:rsid w:val="0088799C"/>
    <w:rsid w:val="00887C83"/>
    <w:rsid w:val="00887DB9"/>
    <w:rsid w:val="00887DE1"/>
    <w:rsid w:val="0089122E"/>
    <w:rsid w:val="00892C79"/>
    <w:rsid w:val="00892F87"/>
    <w:rsid w:val="0089340A"/>
    <w:rsid w:val="00894DAB"/>
    <w:rsid w:val="00896D4D"/>
    <w:rsid w:val="00897212"/>
    <w:rsid w:val="00897ED4"/>
    <w:rsid w:val="008A0F92"/>
    <w:rsid w:val="008A1011"/>
    <w:rsid w:val="008A1311"/>
    <w:rsid w:val="008A13FB"/>
    <w:rsid w:val="008A220F"/>
    <w:rsid w:val="008A34E8"/>
    <w:rsid w:val="008A3CEE"/>
    <w:rsid w:val="008A5424"/>
    <w:rsid w:val="008A5632"/>
    <w:rsid w:val="008A5961"/>
    <w:rsid w:val="008A60E5"/>
    <w:rsid w:val="008A64CC"/>
    <w:rsid w:val="008A6890"/>
    <w:rsid w:val="008A6E22"/>
    <w:rsid w:val="008A7106"/>
    <w:rsid w:val="008A7175"/>
    <w:rsid w:val="008A732E"/>
    <w:rsid w:val="008A7362"/>
    <w:rsid w:val="008A795B"/>
    <w:rsid w:val="008B03DD"/>
    <w:rsid w:val="008B07E3"/>
    <w:rsid w:val="008B0FA8"/>
    <w:rsid w:val="008B101E"/>
    <w:rsid w:val="008B1C33"/>
    <w:rsid w:val="008B22ED"/>
    <w:rsid w:val="008B3A17"/>
    <w:rsid w:val="008B3DCE"/>
    <w:rsid w:val="008B47F0"/>
    <w:rsid w:val="008B6C77"/>
    <w:rsid w:val="008B72D8"/>
    <w:rsid w:val="008B78E5"/>
    <w:rsid w:val="008B7A4A"/>
    <w:rsid w:val="008C09AB"/>
    <w:rsid w:val="008C0D1B"/>
    <w:rsid w:val="008C120A"/>
    <w:rsid w:val="008C1256"/>
    <w:rsid w:val="008C1278"/>
    <w:rsid w:val="008C12EF"/>
    <w:rsid w:val="008C209D"/>
    <w:rsid w:val="008C21A7"/>
    <w:rsid w:val="008C236E"/>
    <w:rsid w:val="008C2E6B"/>
    <w:rsid w:val="008C2F65"/>
    <w:rsid w:val="008C3125"/>
    <w:rsid w:val="008C3F53"/>
    <w:rsid w:val="008C40AF"/>
    <w:rsid w:val="008C4DF6"/>
    <w:rsid w:val="008C4E82"/>
    <w:rsid w:val="008C5159"/>
    <w:rsid w:val="008C6333"/>
    <w:rsid w:val="008C671E"/>
    <w:rsid w:val="008C72D4"/>
    <w:rsid w:val="008C74C9"/>
    <w:rsid w:val="008C7587"/>
    <w:rsid w:val="008C797C"/>
    <w:rsid w:val="008D0255"/>
    <w:rsid w:val="008D0712"/>
    <w:rsid w:val="008D0B61"/>
    <w:rsid w:val="008D103F"/>
    <w:rsid w:val="008D1767"/>
    <w:rsid w:val="008D1912"/>
    <w:rsid w:val="008D2973"/>
    <w:rsid w:val="008D2A14"/>
    <w:rsid w:val="008D34CE"/>
    <w:rsid w:val="008D43D2"/>
    <w:rsid w:val="008D4719"/>
    <w:rsid w:val="008D52F5"/>
    <w:rsid w:val="008D5917"/>
    <w:rsid w:val="008D606B"/>
    <w:rsid w:val="008D6F4E"/>
    <w:rsid w:val="008D77E5"/>
    <w:rsid w:val="008D7908"/>
    <w:rsid w:val="008E05AF"/>
    <w:rsid w:val="008E0C7E"/>
    <w:rsid w:val="008E0EE8"/>
    <w:rsid w:val="008E0FCF"/>
    <w:rsid w:val="008E1FB3"/>
    <w:rsid w:val="008E2816"/>
    <w:rsid w:val="008E3213"/>
    <w:rsid w:val="008E3CDC"/>
    <w:rsid w:val="008E414E"/>
    <w:rsid w:val="008E4202"/>
    <w:rsid w:val="008E44CA"/>
    <w:rsid w:val="008E456C"/>
    <w:rsid w:val="008E47E2"/>
    <w:rsid w:val="008E4E03"/>
    <w:rsid w:val="008E52E2"/>
    <w:rsid w:val="008E5CC9"/>
    <w:rsid w:val="008E63A8"/>
    <w:rsid w:val="008E6CB0"/>
    <w:rsid w:val="008E6E2A"/>
    <w:rsid w:val="008E6FCA"/>
    <w:rsid w:val="008E7902"/>
    <w:rsid w:val="008E7E9F"/>
    <w:rsid w:val="008F0F7C"/>
    <w:rsid w:val="008F1931"/>
    <w:rsid w:val="008F251E"/>
    <w:rsid w:val="008F2F38"/>
    <w:rsid w:val="008F308B"/>
    <w:rsid w:val="008F30D8"/>
    <w:rsid w:val="008F323E"/>
    <w:rsid w:val="008F4833"/>
    <w:rsid w:val="008F4C21"/>
    <w:rsid w:val="008F5455"/>
    <w:rsid w:val="008F6992"/>
    <w:rsid w:val="008F734D"/>
    <w:rsid w:val="008F778D"/>
    <w:rsid w:val="008F7A55"/>
    <w:rsid w:val="0090001C"/>
    <w:rsid w:val="00900E3B"/>
    <w:rsid w:val="0090144F"/>
    <w:rsid w:val="00901F7F"/>
    <w:rsid w:val="0090225A"/>
    <w:rsid w:val="00902887"/>
    <w:rsid w:val="00902A70"/>
    <w:rsid w:val="009047CA"/>
    <w:rsid w:val="009057E2"/>
    <w:rsid w:val="00906046"/>
    <w:rsid w:val="0090675F"/>
    <w:rsid w:val="009073CF"/>
    <w:rsid w:val="0091171C"/>
    <w:rsid w:val="0091173D"/>
    <w:rsid w:val="00911E8F"/>
    <w:rsid w:val="009120CC"/>
    <w:rsid w:val="009126A7"/>
    <w:rsid w:val="00912A7D"/>
    <w:rsid w:val="00912E1A"/>
    <w:rsid w:val="0091370C"/>
    <w:rsid w:val="00913A5B"/>
    <w:rsid w:val="00913C2C"/>
    <w:rsid w:val="00914C3B"/>
    <w:rsid w:val="00915E21"/>
    <w:rsid w:val="009165D2"/>
    <w:rsid w:val="00916B51"/>
    <w:rsid w:val="009172E2"/>
    <w:rsid w:val="009173EC"/>
    <w:rsid w:val="00917D8D"/>
    <w:rsid w:val="00920C4C"/>
    <w:rsid w:val="00921A6C"/>
    <w:rsid w:val="00921B5E"/>
    <w:rsid w:val="0092214C"/>
    <w:rsid w:val="009228D8"/>
    <w:rsid w:val="00922C2C"/>
    <w:rsid w:val="00922FE2"/>
    <w:rsid w:val="00923123"/>
    <w:rsid w:val="00923F34"/>
    <w:rsid w:val="00924A0D"/>
    <w:rsid w:val="00924AA0"/>
    <w:rsid w:val="009252C4"/>
    <w:rsid w:val="00926978"/>
    <w:rsid w:val="00926D8C"/>
    <w:rsid w:val="00927381"/>
    <w:rsid w:val="0092786B"/>
    <w:rsid w:val="00927EEF"/>
    <w:rsid w:val="0093000F"/>
    <w:rsid w:val="009305F1"/>
    <w:rsid w:val="00930970"/>
    <w:rsid w:val="00931A1D"/>
    <w:rsid w:val="009322E3"/>
    <w:rsid w:val="009329BE"/>
    <w:rsid w:val="00932AEC"/>
    <w:rsid w:val="009335E7"/>
    <w:rsid w:val="00933CC1"/>
    <w:rsid w:val="00935084"/>
    <w:rsid w:val="0093547E"/>
    <w:rsid w:val="009368D9"/>
    <w:rsid w:val="00936CC1"/>
    <w:rsid w:val="00941455"/>
    <w:rsid w:val="00941BEE"/>
    <w:rsid w:val="00941E7C"/>
    <w:rsid w:val="0094223D"/>
    <w:rsid w:val="009428D4"/>
    <w:rsid w:val="009446F0"/>
    <w:rsid w:val="00944D68"/>
    <w:rsid w:val="00945BB3"/>
    <w:rsid w:val="009466FC"/>
    <w:rsid w:val="0094734C"/>
    <w:rsid w:val="00947623"/>
    <w:rsid w:val="00950864"/>
    <w:rsid w:val="00950A61"/>
    <w:rsid w:val="00951AA2"/>
    <w:rsid w:val="00951C16"/>
    <w:rsid w:val="00951E2A"/>
    <w:rsid w:val="0095256C"/>
    <w:rsid w:val="00952CAA"/>
    <w:rsid w:val="00952F1D"/>
    <w:rsid w:val="0095399D"/>
    <w:rsid w:val="00953C62"/>
    <w:rsid w:val="00954000"/>
    <w:rsid w:val="00955005"/>
    <w:rsid w:val="00955AEB"/>
    <w:rsid w:val="0095614B"/>
    <w:rsid w:val="00956A46"/>
    <w:rsid w:val="00956E53"/>
    <w:rsid w:val="00956ED8"/>
    <w:rsid w:val="009571FC"/>
    <w:rsid w:val="00957916"/>
    <w:rsid w:val="00957C3A"/>
    <w:rsid w:val="00960319"/>
    <w:rsid w:val="0096123E"/>
    <w:rsid w:val="009612C5"/>
    <w:rsid w:val="009615E5"/>
    <w:rsid w:val="009617F8"/>
    <w:rsid w:val="00961CCB"/>
    <w:rsid w:val="00961F3E"/>
    <w:rsid w:val="0096315A"/>
    <w:rsid w:val="00964527"/>
    <w:rsid w:val="00964DA4"/>
    <w:rsid w:val="009653A3"/>
    <w:rsid w:val="0096647B"/>
    <w:rsid w:val="00966CC9"/>
    <w:rsid w:val="00966EA2"/>
    <w:rsid w:val="0096744C"/>
    <w:rsid w:val="00967984"/>
    <w:rsid w:val="00967C91"/>
    <w:rsid w:val="00967D28"/>
    <w:rsid w:val="009705CE"/>
    <w:rsid w:val="00970B5C"/>
    <w:rsid w:val="00971B82"/>
    <w:rsid w:val="00971CFD"/>
    <w:rsid w:val="0097251F"/>
    <w:rsid w:val="00973823"/>
    <w:rsid w:val="00973CF3"/>
    <w:rsid w:val="00973EFA"/>
    <w:rsid w:val="00974426"/>
    <w:rsid w:val="00974EEE"/>
    <w:rsid w:val="00974F9D"/>
    <w:rsid w:val="009764A1"/>
    <w:rsid w:val="009767A0"/>
    <w:rsid w:val="009768ED"/>
    <w:rsid w:val="0097722B"/>
    <w:rsid w:val="00977508"/>
    <w:rsid w:val="00977FAC"/>
    <w:rsid w:val="00980C28"/>
    <w:rsid w:val="00980D0C"/>
    <w:rsid w:val="00980EFF"/>
    <w:rsid w:val="009814FF"/>
    <w:rsid w:val="00981D97"/>
    <w:rsid w:val="00982401"/>
    <w:rsid w:val="0098393E"/>
    <w:rsid w:val="00983D4E"/>
    <w:rsid w:val="009845C2"/>
    <w:rsid w:val="0098525E"/>
    <w:rsid w:val="00985839"/>
    <w:rsid w:val="00985CFE"/>
    <w:rsid w:val="0098621E"/>
    <w:rsid w:val="0098656E"/>
    <w:rsid w:val="00986F17"/>
    <w:rsid w:val="00986FE6"/>
    <w:rsid w:val="009872DC"/>
    <w:rsid w:val="009875A1"/>
    <w:rsid w:val="00990052"/>
    <w:rsid w:val="00990138"/>
    <w:rsid w:val="009906C6"/>
    <w:rsid w:val="009906D5"/>
    <w:rsid w:val="00990CE8"/>
    <w:rsid w:val="009923EC"/>
    <w:rsid w:val="00992535"/>
    <w:rsid w:val="0099259A"/>
    <w:rsid w:val="0099278D"/>
    <w:rsid w:val="00993595"/>
    <w:rsid w:val="00993B5C"/>
    <w:rsid w:val="00995050"/>
    <w:rsid w:val="009950D8"/>
    <w:rsid w:val="00995A82"/>
    <w:rsid w:val="009968F6"/>
    <w:rsid w:val="00996AC5"/>
    <w:rsid w:val="00996CBE"/>
    <w:rsid w:val="0099769F"/>
    <w:rsid w:val="009977C6"/>
    <w:rsid w:val="00997D76"/>
    <w:rsid w:val="009A0020"/>
    <w:rsid w:val="009A00A4"/>
    <w:rsid w:val="009A0138"/>
    <w:rsid w:val="009A21A7"/>
    <w:rsid w:val="009A245E"/>
    <w:rsid w:val="009A2E16"/>
    <w:rsid w:val="009A31C5"/>
    <w:rsid w:val="009A3D6D"/>
    <w:rsid w:val="009A3DCE"/>
    <w:rsid w:val="009A3E5D"/>
    <w:rsid w:val="009A3FA2"/>
    <w:rsid w:val="009A4004"/>
    <w:rsid w:val="009A4481"/>
    <w:rsid w:val="009A4B1D"/>
    <w:rsid w:val="009A5599"/>
    <w:rsid w:val="009A562E"/>
    <w:rsid w:val="009A595F"/>
    <w:rsid w:val="009A5CCE"/>
    <w:rsid w:val="009A5D9E"/>
    <w:rsid w:val="009A5E35"/>
    <w:rsid w:val="009A5F22"/>
    <w:rsid w:val="009A5F60"/>
    <w:rsid w:val="009A6300"/>
    <w:rsid w:val="009A78E0"/>
    <w:rsid w:val="009B09D7"/>
    <w:rsid w:val="009B0AA2"/>
    <w:rsid w:val="009B1740"/>
    <w:rsid w:val="009B32F4"/>
    <w:rsid w:val="009B336D"/>
    <w:rsid w:val="009B368B"/>
    <w:rsid w:val="009B3EE1"/>
    <w:rsid w:val="009B44C1"/>
    <w:rsid w:val="009B4AE1"/>
    <w:rsid w:val="009B584B"/>
    <w:rsid w:val="009B5894"/>
    <w:rsid w:val="009B58C6"/>
    <w:rsid w:val="009B6742"/>
    <w:rsid w:val="009B6B05"/>
    <w:rsid w:val="009B6D0C"/>
    <w:rsid w:val="009B73DA"/>
    <w:rsid w:val="009B7DB6"/>
    <w:rsid w:val="009C0005"/>
    <w:rsid w:val="009C0322"/>
    <w:rsid w:val="009C0DD8"/>
    <w:rsid w:val="009C1558"/>
    <w:rsid w:val="009C2590"/>
    <w:rsid w:val="009C27D4"/>
    <w:rsid w:val="009C309D"/>
    <w:rsid w:val="009C3348"/>
    <w:rsid w:val="009C40BE"/>
    <w:rsid w:val="009C50EC"/>
    <w:rsid w:val="009C57FD"/>
    <w:rsid w:val="009C5CEA"/>
    <w:rsid w:val="009C6D7D"/>
    <w:rsid w:val="009C7438"/>
    <w:rsid w:val="009C7AEE"/>
    <w:rsid w:val="009D0332"/>
    <w:rsid w:val="009D0454"/>
    <w:rsid w:val="009D073A"/>
    <w:rsid w:val="009D0C31"/>
    <w:rsid w:val="009D0F05"/>
    <w:rsid w:val="009D1EC6"/>
    <w:rsid w:val="009D265B"/>
    <w:rsid w:val="009D2E0C"/>
    <w:rsid w:val="009D2E73"/>
    <w:rsid w:val="009D2EFC"/>
    <w:rsid w:val="009D3AB4"/>
    <w:rsid w:val="009D3AFF"/>
    <w:rsid w:val="009D4311"/>
    <w:rsid w:val="009D4362"/>
    <w:rsid w:val="009D6A8A"/>
    <w:rsid w:val="009D73BD"/>
    <w:rsid w:val="009D7F9B"/>
    <w:rsid w:val="009E014C"/>
    <w:rsid w:val="009E019F"/>
    <w:rsid w:val="009E0702"/>
    <w:rsid w:val="009E1177"/>
    <w:rsid w:val="009E11A7"/>
    <w:rsid w:val="009E1342"/>
    <w:rsid w:val="009E19CD"/>
    <w:rsid w:val="009E2359"/>
    <w:rsid w:val="009E2BC7"/>
    <w:rsid w:val="009E2DE4"/>
    <w:rsid w:val="009E3707"/>
    <w:rsid w:val="009E3748"/>
    <w:rsid w:val="009E42F5"/>
    <w:rsid w:val="009E4455"/>
    <w:rsid w:val="009E627D"/>
    <w:rsid w:val="009E6605"/>
    <w:rsid w:val="009E6B5B"/>
    <w:rsid w:val="009E7767"/>
    <w:rsid w:val="009F00BC"/>
    <w:rsid w:val="009F0BB3"/>
    <w:rsid w:val="009F1141"/>
    <w:rsid w:val="009F1202"/>
    <w:rsid w:val="009F1FE8"/>
    <w:rsid w:val="009F3471"/>
    <w:rsid w:val="009F3C24"/>
    <w:rsid w:val="009F5490"/>
    <w:rsid w:val="009F5B64"/>
    <w:rsid w:val="009F608F"/>
    <w:rsid w:val="009F6565"/>
    <w:rsid w:val="009F68AB"/>
    <w:rsid w:val="009F69B6"/>
    <w:rsid w:val="009F6CEA"/>
    <w:rsid w:val="009F742F"/>
    <w:rsid w:val="009F7629"/>
    <w:rsid w:val="009F7BD4"/>
    <w:rsid w:val="009F7F0F"/>
    <w:rsid w:val="009F7F39"/>
    <w:rsid w:val="00A00C3B"/>
    <w:rsid w:val="00A00F19"/>
    <w:rsid w:val="00A01066"/>
    <w:rsid w:val="00A01758"/>
    <w:rsid w:val="00A032A7"/>
    <w:rsid w:val="00A032D0"/>
    <w:rsid w:val="00A03829"/>
    <w:rsid w:val="00A046D9"/>
    <w:rsid w:val="00A04DF9"/>
    <w:rsid w:val="00A04ED2"/>
    <w:rsid w:val="00A05BBF"/>
    <w:rsid w:val="00A05E08"/>
    <w:rsid w:val="00A06799"/>
    <w:rsid w:val="00A06D86"/>
    <w:rsid w:val="00A06FFD"/>
    <w:rsid w:val="00A07296"/>
    <w:rsid w:val="00A07596"/>
    <w:rsid w:val="00A07985"/>
    <w:rsid w:val="00A110D3"/>
    <w:rsid w:val="00A112BE"/>
    <w:rsid w:val="00A11CEC"/>
    <w:rsid w:val="00A11D29"/>
    <w:rsid w:val="00A122A2"/>
    <w:rsid w:val="00A12B24"/>
    <w:rsid w:val="00A12B48"/>
    <w:rsid w:val="00A13372"/>
    <w:rsid w:val="00A13654"/>
    <w:rsid w:val="00A13D63"/>
    <w:rsid w:val="00A13DDA"/>
    <w:rsid w:val="00A13E66"/>
    <w:rsid w:val="00A14A23"/>
    <w:rsid w:val="00A15013"/>
    <w:rsid w:val="00A15ED5"/>
    <w:rsid w:val="00A16A5B"/>
    <w:rsid w:val="00A16FF1"/>
    <w:rsid w:val="00A175B4"/>
    <w:rsid w:val="00A17956"/>
    <w:rsid w:val="00A202D3"/>
    <w:rsid w:val="00A202E1"/>
    <w:rsid w:val="00A204C1"/>
    <w:rsid w:val="00A21BF8"/>
    <w:rsid w:val="00A2204E"/>
    <w:rsid w:val="00A22399"/>
    <w:rsid w:val="00A22C08"/>
    <w:rsid w:val="00A22D1D"/>
    <w:rsid w:val="00A23675"/>
    <w:rsid w:val="00A237C5"/>
    <w:rsid w:val="00A2435C"/>
    <w:rsid w:val="00A2471F"/>
    <w:rsid w:val="00A24C7F"/>
    <w:rsid w:val="00A251CE"/>
    <w:rsid w:val="00A25541"/>
    <w:rsid w:val="00A276FF"/>
    <w:rsid w:val="00A27B31"/>
    <w:rsid w:val="00A27C76"/>
    <w:rsid w:val="00A27E76"/>
    <w:rsid w:val="00A27F07"/>
    <w:rsid w:val="00A30068"/>
    <w:rsid w:val="00A3029C"/>
    <w:rsid w:val="00A30563"/>
    <w:rsid w:val="00A30B64"/>
    <w:rsid w:val="00A30D4F"/>
    <w:rsid w:val="00A30F5A"/>
    <w:rsid w:val="00A3124A"/>
    <w:rsid w:val="00A314CE"/>
    <w:rsid w:val="00A32A06"/>
    <w:rsid w:val="00A32FC0"/>
    <w:rsid w:val="00A3365B"/>
    <w:rsid w:val="00A33794"/>
    <w:rsid w:val="00A33C55"/>
    <w:rsid w:val="00A34368"/>
    <w:rsid w:val="00A34E37"/>
    <w:rsid w:val="00A34FD7"/>
    <w:rsid w:val="00A35125"/>
    <w:rsid w:val="00A351F9"/>
    <w:rsid w:val="00A35EE5"/>
    <w:rsid w:val="00A36395"/>
    <w:rsid w:val="00A36B5F"/>
    <w:rsid w:val="00A3721A"/>
    <w:rsid w:val="00A373ED"/>
    <w:rsid w:val="00A4103E"/>
    <w:rsid w:val="00A42D8D"/>
    <w:rsid w:val="00A431C8"/>
    <w:rsid w:val="00A43B7E"/>
    <w:rsid w:val="00A44B11"/>
    <w:rsid w:val="00A453E9"/>
    <w:rsid w:val="00A46D47"/>
    <w:rsid w:val="00A472A5"/>
    <w:rsid w:val="00A4767F"/>
    <w:rsid w:val="00A477D9"/>
    <w:rsid w:val="00A50CF2"/>
    <w:rsid w:val="00A51383"/>
    <w:rsid w:val="00A51454"/>
    <w:rsid w:val="00A51491"/>
    <w:rsid w:val="00A516AB"/>
    <w:rsid w:val="00A51E67"/>
    <w:rsid w:val="00A52088"/>
    <w:rsid w:val="00A5233C"/>
    <w:rsid w:val="00A52C2A"/>
    <w:rsid w:val="00A52F08"/>
    <w:rsid w:val="00A5336B"/>
    <w:rsid w:val="00A533F9"/>
    <w:rsid w:val="00A5367F"/>
    <w:rsid w:val="00A537E0"/>
    <w:rsid w:val="00A53889"/>
    <w:rsid w:val="00A53988"/>
    <w:rsid w:val="00A53E5C"/>
    <w:rsid w:val="00A53F39"/>
    <w:rsid w:val="00A5422A"/>
    <w:rsid w:val="00A54465"/>
    <w:rsid w:val="00A55028"/>
    <w:rsid w:val="00A5531C"/>
    <w:rsid w:val="00A55473"/>
    <w:rsid w:val="00A55AA3"/>
    <w:rsid w:val="00A55F99"/>
    <w:rsid w:val="00A564C7"/>
    <w:rsid w:val="00A56908"/>
    <w:rsid w:val="00A5734D"/>
    <w:rsid w:val="00A57BC8"/>
    <w:rsid w:val="00A60364"/>
    <w:rsid w:val="00A6149B"/>
    <w:rsid w:val="00A614B9"/>
    <w:rsid w:val="00A617D8"/>
    <w:rsid w:val="00A617F6"/>
    <w:rsid w:val="00A61EEA"/>
    <w:rsid w:val="00A62C2F"/>
    <w:rsid w:val="00A6343C"/>
    <w:rsid w:val="00A63B59"/>
    <w:rsid w:val="00A63D64"/>
    <w:rsid w:val="00A64534"/>
    <w:rsid w:val="00A645C0"/>
    <w:rsid w:val="00A64784"/>
    <w:rsid w:val="00A64C14"/>
    <w:rsid w:val="00A67880"/>
    <w:rsid w:val="00A67FE4"/>
    <w:rsid w:val="00A70077"/>
    <w:rsid w:val="00A7175C"/>
    <w:rsid w:val="00A7217B"/>
    <w:rsid w:val="00A72B1A"/>
    <w:rsid w:val="00A72D0D"/>
    <w:rsid w:val="00A72DF9"/>
    <w:rsid w:val="00A730C8"/>
    <w:rsid w:val="00A736EF"/>
    <w:rsid w:val="00A73C3F"/>
    <w:rsid w:val="00A745B9"/>
    <w:rsid w:val="00A74721"/>
    <w:rsid w:val="00A74C1E"/>
    <w:rsid w:val="00A75020"/>
    <w:rsid w:val="00A755D4"/>
    <w:rsid w:val="00A7685A"/>
    <w:rsid w:val="00A77110"/>
    <w:rsid w:val="00A80067"/>
    <w:rsid w:val="00A804A0"/>
    <w:rsid w:val="00A806CC"/>
    <w:rsid w:val="00A80795"/>
    <w:rsid w:val="00A81590"/>
    <w:rsid w:val="00A817C0"/>
    <w:rsid w:val="00A8240B"/>
    <w:rsid w:val="00A82528"/>
    <w:rsid w:val="00A82CAA"/>
    <w:rsid w:val="00A83212"/>
    <w:rsid w:val="00A83217"/>
    <w:rsid w:val="00A84059"/>
    <w:rsid w:val="00A841F7"/>
    <w:rsid w:val="00A84423"/>
    <w:rsid w:val="00A849A7"/>
    <w:rsid w:val="00A84D54"/>
    <w:rsid w:val="00A85A7B"/>
    <w:rsid w:val="00A86A4E"/>
    <w:rsid w:val="00A8710D"/>
    <w:rsid w:val="00A87593"/>
    <w:rsid w:val="00A87678"/>
    <w:rsid w:val="00A903AD"/>
    <w:rsid w:val="00A906B7"/>
    <w:rsid w:val="00A90ABF"/>
    <w:rsid w:val="00A917C6"/>
    <w:rsid w:val="00A9210E"/>
    <w:rsid w:val="00A92533"/>
    <w:rsid w:val="00A926DF"/>
    <w:rsid w:val="00A9367B"/>
    <w:rsid w:val="00A93B92"/>
    <w:rsid w:val="00A94F9B"/>
    <w:rsid w:val="00A9530C"/>
    <w:rsid w:val="00A95C9F"/>
    <w:rsid w:val="00A95D5E"/>
    <w:rsid w:val="00A9628F"/>
    <w:rsid w:val="00A9651E"/>
    <w:rsid w:val="00A97E01"/>
    <w:rsid w:val="00A97F4F"/>
    <w:rsid w:val="00AA0080"/>
    <w:rsid w:val="00AA0AC2"/>
    <w:rsid w:val="00AA1332"/>
    <w:rsid w:val="00AA28B5"/>
    <w:rsid w:val="00AA2AA3"/>
    <w:rsid w:val="00AA2AC9"/>
    <w:rsid w:val="00AA2C38"/>
    <w:rsid w:val="00AA3579"/>
    <w:rsid w:val="00AA4224"/>
    <w:rsid w:val="00AA43A7"/>
    <w:rsid w:val="00AA457E"/>
    <w:rsid w:val="00AA4760"/>
    <w:rsid w:val="00AA55CF"/>
    <w:rsid w:val="00AA5B3A"/>
    <w:rsid w:val="00AA6D10"/>
    <w:rsid w:val="00AA6E00"/>
    <w:rsid w:val="00AA71C1"/>
    <w:rsid w:val="00AA744F"/>
    <w:rsid w:val="00AA787D"/>
    <w:rsid w:val="00AA7D45"/>
    <w:rsid w:val="00AB0251"/>
    <w:rsid w:val="00AB0BDE"/>
    <w:rsid w:val="00AB15C4"/>
    <w:rsid w:val="00AB1705"/>
    <w:rsid w:val="00AB18D9"/>
    <w:rsid w:val="00AB20D2"/>
    <w:rsid w:val="00AB25DF"/>
    <w:rsid w:val="00AB2FA2"/>
    <w:rsid w:val="00AB3052"/>
    <w:rsid w:val="00AB3BE8"/>
    <w:rsid w:val="00AB4338"/>
    <w:rsid w:val="00AB43CA"/>
    <w:rsid w:val="00AB493E"/>
    <w:rsid w:val="00AB520E"/>
    <w:rsid w:val="00AB5F0C"/>
    <w:rsid w:val="00AB6259"/>
    <w:rsid w:val="00AB699E"/>
    <w:rsid w:val="00AB6D7E"/>
    <w:rsid w:val="00AB717F"/>
    <w:rsid w:val="00AB7269"/>
    <w:rsid w:val="00AB758D"/>
    <w:rsid w:val="00AB7BF2"/>
    <w:rsid w:val="00AC04B0"/>
    <w:rsid w:val="00AC0BB0"/>
    <w:rsid w:val="00AC0EB7"/>
    <w:rsid w:val="00AC0EE9"/>
    <w:rsid w:val="00AC1173"/>
    <w:rsid w:val="00AC13C1"/>
    <w:rsid w:val="00AC2BAA"/>
    <w:rsid w:val="00AC314B"/>
    <w:rsid w:val="00AC3CAF"/>
    <w:rsid w:val="00AC49FD"/>
    <w:rsid w:val="00AC4CE8"/>
    <w:rsid w:val="00AC602C"/>
    <w:rsid w:val="00AC6962"/>
    <w:rsid w:val="00AC7926"/>
    <w:rsid w:val="00AD022E"/>
    <w:rsid w:val="00AD0CD5"/>
    <w:rsid w:val="00AD1189"/>
    <w:rsid w:val="00AD144E"/>
    <w:rsid w:val="00AD16DC"/>
    <w:rsid w:val="00AD17ED"/>
    <w:rsid w:val="00AD26BB"/>
    <w:rsid w:val="00AD2DAC"/>
    <w:rsid w:val="00AD3D37"/>
    <w:rsid w:val="00AD4585"/>
    <w:rsid w:val="00AD543B"/>
    <w:rsid w:val="00AD547A"/>
    <w:rsid w:val="00AD59F2"/>
    <w:rsid w:val="00AD61AE"/>
    <w:rsid w:val="00AD647E"/>
    <w:rsid w:val="00AD6BA2"/>
    <w:rsid w:val="00AD6C11"/>
    <w:rsid w:val="00AD70A3"/>
    <w:rsid w:val="00AE0BA3"/>
    <w:rsid w:val="00AE1B30"/>
    <w:rsid w:val="00AE2173"/>
    <w:rsid w:val="00AE24D7"/>
    <w:rsid w:val="00AE310D"/>
    <w:rsid w:val="00AE3981"/>
    <w:rsid w:val="00AE3BE2"/>
    <w:rsid w:val="00AE40D4"/>
    <w:rsid w:val="00AE4229"/>
    <w:rsid w:val="00AE4A42"/>
    <w:rsid w:val="00AE4BE0"/>
    <w:rsid w:val="00AE4DDC"/>
    <w:rsid w:val="00AE5712"/>
    <w:rsid w:val="00AE58C9"/>
    <w:rsid w:val="00AE6607"/>
    <w:rsid w:val="00AE67E4"/>
    <w:rsid w:val="00AE702D"/>
    <w:rsid w:val="00AE7857"/>
    <w:rsid w:val="00AF02F8"/>
    <w:rsid w:val="00AF033E"/>
    <w:rsid w:val="00AF0625"/>
    <w:rsid w:val="00AF0AFB"/>
    <w:rsid w:val="00AF0D93"/>
    <w:rsid w:val="00AF0E5B"/>
    <w:rsid w:val="00AF107E"/>
    <w:rsid w:val="00AF17C9"/>
    <w:rsid w:val="00AF1ABE"/>
    <w:rsid w:val="00AF1D31"/>
    <w:rsid w:val="00AF1F79"/>
    <w:rsid w:val="00AF1FCC"/>
    <w:rsid w:val="00AF247F"/>
    <w:rsid w:val="00AF3050"/>
    <w:rsid w:val="00AF35B8"/>
    <w:rsid w:val="00AF4302"/>
    <w:rsid w:val="00AF461D"/>
    <w:rsid w:val="00AF4F75"/>
    <w:rsid w:val="00AF51FF"/>
    <w:rsid w:val="00AF5E8A"/>
    <w:rsid w:val="00AF5F3D"/>
    <w:rsid w:val="00AF6467"/>
    <w:rsid w:val="00AF69BB"/>
    <w:rsid w:val="00AF6B7A"/>
    <w:rsid w:val="00AF6EA4"/>
    <w:rsid w:val="00AF75AB"/>
    <w:rsid w:val="00AF799C"/>
    <w:rsid w:val="00AF7D7A"/>
    <w:rsid w:val="00B00040"/>
    <w:rsid w:val="00B003B1"/>
    <w:rsid w:val="00B00C56"/>
    <w:rsid w:val="00B0193B"/>
    <w:rsid w:val="00B01B1B"/>
    <w:rsid w:val="00B01FA3"/>
    <w:rsid w:val="00B026EA"/>
    <w:rsid w:val="00B02E16"/>
    <w:rsid w:val="00B0399D"/>
    <w:rsid w:val="00B03C1F"/>
    <w:rsid w:val="00B043EF"/>
    <w:rsid w:val="00B051CD"/>
    <w:rsid w:val="00B052D6"/>
    <w:rsid w:val="00B056A4"/>
    <w:rsid w:val="00B05FBF"/>
    <w:rsid w:val="00B05FE6"/>
    <w:rsid w:val="00B07101"/>
    <w:rsid w:val="00B0739B"/>
    <w:rsid w:val="00B07487"/>
    <w:rsid w:val="00B07DA8"/>
    <w:rsid w:val="00B10623"/>
    <w:rsid w:val="00B1071F"/>
    <w:rsid w:val="00B114FF"/>
    <w:rsid w:val="00B11856"/>
    <w:rsid w:val="00B11E7E"/>
    <w:rsid w:val="00B11EE5"/>
    <w:rsid w:val="00B12177"/>
    <w:rsid w:val="00B12585"/>
    <w:rsid w:val="00B1277A"/>
    <w:rsid w:val="00B12C11"/>
    <w:rsid w:val="00B1316B"/>
    <w:rsid w:val="00B135BE"/>
    <w:rsid w:val="00B138E2"/>
    <w:rsid w:val="00B139CD"/>
    <w:rsid w:val="00B13F44"/>
    <w:rsid w:val="00B143D0"/>
    <w:rsid w:val="00B14A87"/>
    <w:rsid w:val="00B14E9C"/>
    <w:rsid w:val="00B151CF"/>
    <w:rsid w:val="00B15CC2"/>
    <w:rsid w:val="00B168AF"/>
    <w:rsid w:val="00B16DBD"/>
    <w:rsid w:val="00B16DC4"/>
    <w:rsid w:val="00B16FAB"/>
    <w:rsid w:val="00B17003"/>
    <w:rsid w:val="00B17B15"/>
    <w:rsid w:val="00B17BB4"/>
    <w:rsid w:val="00B17FD2"/>
    <w:rsid w:val="00B20283"/>
    <w:rsid w:val="00B20362"/>
    <w:rsid w:val="00B2113C"/>
    <w:rsid w:val="00B21C16"/>
    <w:rsid w:val="00B224AA"/>
    <w:rsid w:val="00B22A14"/>
    <w:rsid w:val="00B22C52"/>
    <w:rsid w:val="00B22C76"/>
    <w:rsid w:val="00B22E71"/>
    <w:rsid w:val="00B232C0"/>
    <w:rsid w:val="00B2333F"/>
    <w:rsid w:val="00B23555"/>
    <w:rsid w:val="00B23617"/>
    <w:rsid w:val="00B249E0"/>
    <w:rsid w:val="00B24E33"/>
    <w:rsid w:val="00B24EE3"/>
    <w:rsid w:val="00B25040"/>
    <w:rsid w:val="00B2515F"/>
    <w:rsid w:val="00B255C8"/>
    <w:rsid w:val="00B25714"/>
    <w:rsid w:val="00B25DBF"/>
    <w:rsid w:val="00B263A6"/>
    <w:rsid w:val="00B2652B"/>
    <w:rsid w:val="00B27A0E"/>
    <w:rsid w:val="00B27A45"/>
    <w:rsid w:val="00B27A88"/>
    <w:rsid w:val="00B304E1"/>
    <w:rsid w:val="00B30DF9"/>
    <w:rsid w:val="00B31514"/>
    <w:rsid w:val="00B33053"/>
    <w:rsid w:val="00B33330"/>
    <w:rsid w:val="00B333B2"/>
    <w:rsid w:val="00B33E2E"/>
    <w:rsid w:val="00B34390"/>
    <w:rsid w:val="00B34453"/>
    <w:rsid w:val="00B34695"/>
    <w:rsid w:val="00B34849"/>
    <w:rsid w:val="00B35CC4"/>
    <w:rsid w:val="00B36830"/>
    <w:rsid w:val="00B37731"/>
    <w:rsid w:val="00B37BC9"/>
    <w:rsid w:val="00B40C4C"/>
    <w:rsid w:val="00B411BC"/>
    <w:rsid w:val="00B41204"/>
    <w:rsid w:val="00B41569"/>
    <w:rsid w:val="00B417DD"/>
    <w:rsid w:val="00B42B22"/>
    <w:rsid w:val="00B42DB5"/>
    <w:rsid w:val="00B44679"/>
    <w:rsid w:val="00B4489B"/>
    <w:rsid w:val="00B44E91"/>
    <w:rsid w:val="00B45590"/>
    <w:rsid w:val="00B4621D"/>
    <w:rsid w:val="00B4681A"/>
    <w:rsid w:val="00B472D7"/>
    <w:rsid w:val="00B507E9"/>
    <w:rsid w:val="00B508DD"/>
    <w:rsid w:val="00B50B62"/>
    <w:rsid w:val="00B5155D"/>
    <w:rsid w:val="00B516E3"/>
    <w:rsid w:val="00B53D71"/>
    <w:rsid w:val="00B53F25"/>
    <w:rsid w:val="00B53F38"/>
    <w:rsid w:val="00B54375"/>
    <w:rsid w:val="00B5460B"/>
    <w:rsid w:val="00B55006"/>
    <w:rsid w:val="00B56E5F"/>
    <w:rsid w:val="00B57B5B"/>
    <w:rsid w:val="00B609DA"/>
    <w:rsid w:val="00B60BDB"/>
    <w:rsid w:val="00B61782"/>
    <w:rsid w:val="00B61C6B"/>
    <w:rsid w:val="00B62E9B"/>
    <w:rsid w:val="00B63773"/>
    <w:rsid w:val="00B63BC7"/>
    <w:rsid w:val="00B66759"/>
    <w:rsid w:val="00B667ED"/>
    <w:rsid w:val="00B669B2"/>
    <w:rsid w:val="00B66A1C"/>
    <w:rsid w:val="00B675DC"/>
    <w:rsid w:val="00B67F55"/>
    <w:rsid w:val="00B70164"/>
    <w:rsid w:val="00B70752"/>
    <w:rsid w:val="00B70BA5"/>
    <w:rsid w:val="00B70DA6"/>
    <w:rsid w:val="00B715F8"/>
    <w:rsid w:val="00B71C41"/>
    <w:rsid w:val="00B71D53"/>
    <w:rsid w:val="00B720B2"/>
    <w:rsid w:val="00B73177"/>
    <w:rsid w:val="00B733B1"/>
    <w:rsid w:val="00B73475"/>
    <w:rsid w:val="00B7371F"/>
    <w:rsid w:val="00B7387F"/>
    <w:rsid w:val="00B73F5C"/>
    <w:rsid w:val="00B740C3"/>
    <w:rsid w:val="00B748BE"/>
    <w:rsid w:val="00B74954"/>
    <w:rsid w:val="00B75D56"/>
    <w:rsid w:val="00B766C9"/>
    <w:rsid w:val="00B77C55"/>
    <w:rsid w:val="00B8015C"/>
    <w:rsid w:val="00B80553"/>
    <w:rsid w:val="00B81197"/>
    <w:rsid w:val="00B816E1"/>
    <w:rsid w:val="00B83348"/>
    <w:rsid w:val="00B83582"/>
    <w:rsid w:val="00B835ED"/>
    <w:rsid w:val="00B83B38"/>
    <w:rsid w:val="00B840AA"/>
    <w:rsid w:val="00B84D39"/>
    <w:rsid w:val="00B84D9A"/>
    <w:rsid w:val="00B8657D"/>
    <w:rsid w:val="00B865FE"/>
    <w:rsid w:val="00B86C4A"/>
    <w:rsid w:val="00B90212"/>
    <w:rsid w:val="00B90294"/>
    <w:rsid w:val="00B9078D"/>
    <w:rsid w:val="00B91614"/>
    <w:rsid w:val="00B922E6"/>
    <w:rsid w:val="00B9274F"/>
    <w:rsid w:val="00B931CB"/>
    <w:rsid w:val="00B94F7B"/>
    <w:rsid w:val="00B9533B"/>
    <w:rsid w:val="00B95EA3"/>
    <w:rsid w:val="00B96BAA"/>
    <w:rsid w:val="00B96F10"/>
    <w:rsid w:val="00B97089"/>
    <w:rsid w:val="00B97644"/>
    <w:rsid w:val="00B977F1"/>
    <w:rsid w:val="00B97BA9"/>
    <w:rsid w:val="00B97EBE"/>
    <w:rsid w:val="00BA0594"/>
    <w:rsid w:val="00BA06F9"/>
    <w:rsid w:val="00BA0814"/>
    <w:rsid w:val="00BA0BBA"/>
    <w:rsid w:val="00BA1246"/>
    <w:rsid w:val="00BA19AD"/>
    <w:rsid w:val="00BA1AB5"/>
    <w:rsid w:val="00BA1D7E"/>
    <w:rsid w:val="00BA1E11"/>
    <w:rsid w:val="00BA210E"/>
    <w:rsid w:val="00BA291A"/>
    <w:rsid w:val="00BA2FE7"/>
    <w:rsid w:val="00BA3953"/>
    <w:rsid w:val="00BA4696"/>
    <w:rsid w:val="00BA4F94"/>
    <w:rsid w:val="00BA6A3B"/>
    <w:rsid w:val="00BA6CE1"/>
    <w:rsid w:val="00BA6F27"/>
    <w:rsid w:val="00BA77B4"/>
    <w:rsid w:val="00BB0115"/>
    <w:rsid w:val="00BB042D"/>
    <w:rsid w:val="00BB04B6"/>
    <w:rsid w:val="00BB13FA"/>
    <w:rsid w:val="00BB354F"/>
    <w:rsid w:val="00BB3EDB"/>
    <w:rsid w:val="00BB453A"/>
    <w:rsid w:val="00BB4624"/>
    <w:rsid w:val="00BB48C5"/>
    <w:rsid w:val="00BB4BFE"/>
    <w:rsid w:val="00BB506C"/>
    <w:rsid w:val="00BB5F30"/>
    <w:rsid w:val="00BB5F68"/>
    <w:rsid w:val="00BB6136"/>
    <w:rsid w:val="00BB6410"/>
    <w:rsid w:val="00BB693C"/>
    <w:rsid w:val="00BB7498"/>
    <w:rsid w:val="00BB7911"/>
    <w:rsid w:val="00BC0909"/>
    <w:rsid w:val="00BC1AFD"/>
    <w:rsid w:val="00BC1C62"/>
    <w:rsid w:val="00BC1E36"/>
    <w:rsid w:val="00BC213D"/>
    <w:rsid w:val="00BC2958"/>
    <w:rsid w:val="00BC2FB8"/>
    <w:rsid w:val="00BC31C6"/>
    <w:rsid w:val="00BC399C"/>
    <w:rsid w:val="00BC3FD2"/>
    <w:rsid w:val="00BC4092"/>
    <w:rsid w:val="00BC411B"/>
    <w:rsid w:val="00BC5338"/>
    <w:rsid w:val="00BC668D"/>
    <w:rsid w:val="00BC6BC3"/>
    <w:rsid w:val="00BC7246"/>
    <w:rsid w:val="00BC73FF"/>
    <w:rsid w:val="00BC79BD"/>
    <w:rsid w:val="00BD0516"/>
    <w:rsid w:val="00BD0B65"/>
    <w:rsid w:val="00BD0F30"/>
    <w:rsid w:val="00BD168A"/>
    <w:rsid w:val="00BD19DC"/>
    <w:rsid w:val="00BD1E40"/>
    <w:rsid w:val="00BD2A04"/>
    <w:rsid w:val="00BD2D71"/>
    <w:rsid w:val="00BD30FB"/>
    <w:rsid w:val="00BD32D3"/>
    <w:rsid w:val="00BD3BF2"/>
    <w:rsid w:val="00BD4CF0"/>
    <w:rsid w:val="00BD4F5E"/>
    <w:rsid w:val="00BD5495"/>
    <w:rsid w:val="00BD56C3"/>
    <w:rsid w:val="00BD5957"/>
    <w:rsid w:val="00BD5A17"/>
    <w:rsid w:val="00BD5F05"/>
    <w:rsid w:val="00BD64AD"/>
    <w:rsid w:val="00BD664A"/>
    <w:rsid w:val="00BD7A21"/>
    <w:rsid w:val="00BD7D4C"/>
    <w:rsid w:val="00BD7DB1"/>
    <w:rsid w:val="00BE0981"/>
    <w:rsid w:val="00BE0AB9"/>
    <w:rsid w:val="00BE1123"/>
    <w:rsid w:val="00BE12BC"/>
    <w:rsid w:val="00BE336F"/>
    <w:rsid w:val="00BE33B2"/>
    <w:rsid w:val="00BE34B3"/>
    <w:rsid w:val="00BE42A9"/>
    <w:rsid w:val="00BE4305"/>
    <w:rsid w:val="00BE4B13"/>
    <w:rsid w:val="00BE4E75"/>
    <w:rsid w:val="00BE51EE"/>
    <w:rsid w:val="00BE5A55"/>
    <w:rsid w:val="00BE5C9B"/>
    <w:rsid w:val="00BE6996"/>
    <w:rsid w:val="00BE6DBF"/>
    <w:rsid w:val="00BE7A4F"/>
    <w:rsid w:val="00BE7F0E"/>
    <w:rsid w:val="00BF0AE4"/>
    <w:rsid w:val="00BF13A5"/>
    <w:rsid w:val="00BF17E3"/>
    <w:rsid w:val="00BF1DC4"/>
    <w:rsid w:val="00BF2708"/>
    <w:rsid w:val="00BF2800"/>
    <w:rsid w:val="00BF2B62"/>
    <w:rsid w:val="00BF2ECF"/>
    <w:rsid w:val="00BF2F1B"/>
    <w:rsid w:val="00BF3396"/>
    <w:rsid w:val="00BF3D73"/>
    <w:rsid w:val="00BF52EC"/>
    <w:rsid w:val="00BF5812"/>
    <w:rsid w:val="00BF6766"/>
    <w:rsid w:val="00BF67C4"/>
    <w:rsid w:val="00C000E2"/>
    <w:rsid w:val="00C0024F"/>
    <w:rsid w:val="00C00812"/>
    <w:rsid w:val="00C00CD6"/>
    <w:rsid w:val="00C01D60"/>
    <w:rsid w:val="00C020CF"/>
    <w:rsid w:val="00C026BA"/>
    <w:rsid w:val="00C026D7"/>
    <w:rsid w:val="00C028A1"/>
    <w:rsid w:val="00C02C05"/>
    <w:rsid w:val="00C03452"/>
    <w:rsid w:val="00C037AC"/>
    <w:rsid w:val="00C0397B"/>
    <w:rsid w:val="00C03E67"/>
    <w:rsid w:val="00C04076"/>
    <w:rsid w:val="00C04DBC"/>
    <w:rsid w:val="00C04E14"/>
    <w:rsid w:val="00C05326"/>
    <w:rsid w:val="00C057DF"/>
    <w:rsid w:val="00C0632E"/>
    <w:rsid w:val="00C0638C"/>
    <w:rsid w:val="00C068E6"/>
    <w:rsid w:val="00C07457"/>
    <w:rsid w:val="00C07B39"/>
    <w:rsid w:val="00C10128"/>
    <w:rsid w:val="00C11A8C"/>
    <w:rsid w:val="00C120C1"/>
    <w:rsid w:val="00C1215C"/>
    <w:rsid w:val="00C1301F"/>
    <w:rsid w:val="00C130DE"/>
    <w:rsid w:val="00C13805"/>
    <w:rsid w:val="00C13E0D"/>
    <w:rsid w:val="00C140E7"/>
    <w:rsid w:val="00C1460E"/>
    <w:rsid w:val="00C14639"/>
    <w:rsid w:val="00C14C56"/>
    <w:rsid w:val="00C15E97"/>
    <w:rsid w:val="00C16156"/>
    <w:rsid w:val="00C165B9"/>
    <w:rsid w:val="00C16ECF"/>
    <w:rsid w:val="00C20692"/>
    <w:rsid w:val="00C20822"/>
    <w:rsid w:val="00C20902"/>
    <w:rsid w:val="00C2099B"/>
    <w:rsid w:val="00C20A58"/>
    <w:rsid w:val="00C22789"/>
    <w:rsid w:val="00C22BAC"/>
    <w:rsid w:val="00C23C25"/>
    <w:rsid w:val="00C24424"/>
    <w:rsid w:val="00C253D0"/>
    <w:rsid w:val="00C25D5C"/>
    <w:rsid w:val="00C25DFB"/>
    <w:rsid w:val="00C26C7E"/>
    <w:rsid w:val="00C26DFA"/>
    <w:rsid w:val="00C2716A"/>
    <w:rsid w:val="00C309B4"/>
    <w:rsid w:val="00C30E3E"/>
    <w:rsid w:val="00C323A4"/>
    <w:rsid w:val="00C32531"/>
    <w:rsid w:val="00C331D9"/>
    <w:rsid w:val="00C3372D"/>
    <w:rsid w:val="00C3432B"/>
    <w:rsid w:val="00C34D25"/>
    <w:rsid w:val="00C35861"/>
    <w:rsid w:val="00C35C0C"/>
    <w:rsid w:val="00C37022"/>
    <w:rsid w:val="00C377E7"/>
    <w:rsid w:val="00C37CC7"/>
    <w:rsid w:val="00C40D70"/>
    <w:rsid w:val="00C40F09"/>
    <w:rsid w:val="00C411A8"/>
    <w:rsid w:val="00C41DAF"/>
    <w:rsid w:val="00C4201B"/>
    <w:rsid w:val="00C42030"/>
    <w:rsid w:val="00C420D1"/>
    <w:rsid w:val="00C422EB"/>
    <w:rsid w:val="00C4296B"/>
    <w:rsid w:val="00C42C27"/>
    <w:rsid w:val="00C42C6F"/>
    <w:rsid w:val="00C4322E"/>
    <w:rsid w:val="00C43809"/>
    <w:rsid w:val="00C43962"/>
    <w:rsid w:val="00C43E00"/>
    <w:rsid w:val="00C43E08"/>
    <w:rsid w:val="00C446AC"/>
    <w:rsid w:val="00C45420"/>
    <w:rsid w:val="00C45453"/>
    <w:rsid w:val="00C456CA"/>
    <w:rsid w:val="00C45EEB"/>
    <w:rsid w:val="00C46615"/>
    <w:rsid w:val="00C46B00"/>
    <w:rsid w:val="00C47703"/>
    <w:rsid w:val="00C51127"/>
    <w:rsid w:val="00C5141D"/>
    <w:rsid w:val="00C51BFD"/>
    <w:rsid w:val="00C52B1C"/>
    <w:rsid w:val="00C52DFC"/>
    <w:rsid w:val="00C53829"/>
    <w:rsid w:val="00C53C42"/>
    <w:rsid w:val="00C54E74"/>
    <w:rsid w:val="00C55040"/>
    <w:rsid w:val="00C55084"/>
    <w:rsid w:val="00C55E66"/>
    <w:rsid w:val="00C566FE"/>
    <w:rsid w:val="00C57631"/>
    <w:rsid w:val="00C60BBA"/>
    <w:rsid w:val="00C60D4B"/>
    <w:rsid w:val="00C60F25"/>
    <w:rsid w:val="00C618ED"/>
    <w:rsid w:val="00C61A3D"/>
    <w:rsid w:val="00C61CD4"/>
    <w:rsid w:val="00C61E31"/>
    <w:rsid w:val="00C61F9C"/>
    <w:rsid w:val="00C6240D"/>
    <w:rsid w:val="00C626EC"/>
    <w:rsid w:val="00C62957"/>
    <w:rsid w:val="00C62DE4"/>
    <w:rsid w:val="00C639C1"/>
    <w:rsid w:val="00C63DF6"/>
    <w:rsid w:val="00C6443D"/>
    <w:rsid w:val="00C645E1"/>
    <w:rsid w:val="00C65150"/>
    <w:rsid w:val="00C65C6F"/>
    <w:rsid w:val="00C665AD"/>
    <w:rsid w:val="00C6733E"/>
    <w:rsid w:val="00C67F3C"/>
    <w:rsid w:val="00C702FA"/>
    <w:rsid w:val="00C70B52"/>
    <w:rsid w:val="00C70D82"/>
    <w:rsid w:val="00C70F59"/>
    <w:rsid w:val="00C71903"/>
    <w:rsid w:val="00C72438"/>
    <w:rsid w:val="00C734A8"/>
    <w:rsid w:val="00C737AA"/>
    <w:rsid w:val="00C741E5"/>
    <w:rsid w:val="00C75E47"/>
    <w:rsid w:val="00C763DE"/>
    <w:rsid w:val="00C77654"/>
    <w:rsid w:val="00C776CD"/>
    <w:rsid w:val="00C779B0"/>
    <w:rsid w:val="00C77DAC"/>
    <w:rsid w:val="00C80025"/>
    <w:rsid w:val="00C8032B"/>
    <w:rsid w:val="00C805D3"/>
    <w:rsid w:val="00C80793"/>
    <w:rsid w:val="00C8179D"/>
    <w:rsid w:val="00C81CA8"/>
    <w:rsid w:val="00C82194"/>
    <w:rsid w:val="00C824BC"/>
    <w:rsid w:val="00C82694"/>
    <w:rsid w:val="00C83890"/>
    <w:rsid w:val="00C8401A"/>
    <w:rsid w:val="00C84F5A"/>
    <w:rsid w:val="00C85894"/>
    <w:rsid w:val="00C85DE7"/>
    <w:rsid w:val="00C860A8"/>
    <w:rsid w:val="00C862C4"/>
    <w:rsid w:val="00C86811"/>
    <w:rsid w:val="00C86CBD"/>
    <w:rsid w:val="00C8781C"/>
    <w:rsid w:val="00C87965"/>
    <w:rsid w:val="00C91087"/>
    <w:rsid w:val="00C910FF"/>
    <w:rsid w:val="00C91A5C"/>
    <w:rsid w:val="00C91CAE"/>
    <w:rsid w:val="00C92A17"/>
    <w:rsid w:val="00C92B34"/>
    <w:rsid w:val="00C92EC0"/>
    <w:rsid w:val="00C94218"/>
    <w:rsid w:val="00C946EF"/>
    <w:rsid w:val="00C95236"/>
    <w:rsid w:val="00C95296"/>
    <w:rsid w:val="00C955E9"/>
    <w:rsid w:val="00C956F1"/>
    <w:rsid w:val="00C9689A"/>
    <w:rsid w:val="00C9731F"/>
    <w:rsid w:val="00C9742C"/>
    <w:rsid w:val="00C974A2"/>
    <w:rsid w:val="00C97513"/>
    <w:rsid w:val="00C97987"/>
    <w:rsid w:val="00CA0772"/>
    <w:rsid w:val="00CA2A75"/>
    <w:rsid w:val="00CA2F4B"/>
    <w:rsid w:val="00CA39A0"/>
    <w:rsid w:val="00CA3B5F"/>
    <w:rsid w:val="00CA405D"/>
    <w:rsid w:val="00CA4A4E"/>
    <w:rsid w:val="00CA63C2"/>
    <w:rsid w:val="00CA6B3B"/>
    <w:rsid w:val="00CA6E83"/>
    <w:rsid w:val="00CA6FDA"/>
    <w:rsid w:val="00CA745D"/>
    <w:rsid w:val="00CB0582"/>
    <w:rsid w:val="00CB0781"/>
    <w:rsid w:val="00CB09E8"/>
    <w:rsid w:val="00CB0D91"/>
    <w:rsid w:val="00CB1006"/>
    <w:rsid w:val="00CB13DC"/>
    <w:rsid w:val="00CB206A"/>
    <w:rsid w:val="00CB2507"/>
    <w:rsid w:val="00CB2B30"/>
    <w:rsid w:val="00CB3670"/>
    <w:rsid w:val="00CB43BF"/>
    <w:rsid w:val="00CB4BD3"/>
    <w:rsid w:val="00CB5330"/>
    <w:rsid w:val="00CB5C99"/>
    <w:rsid w:val="00CB5F43"/>
    <w:rsid w:val="00CB616C"/>
    <w:rsid w:val="00CB64FA"/>
    <w:rsid w:val="00CB67FF"/>
    <w:rsid w:val="00CB6C03"/>
    <w:rsid w:val="00CB6C47"/>
    <w:rsid w:val="00CB6F87"/>
    <w:rsid w:val="00CB70B1"/>
    <w:rsid w:val="00CB71BD"/>
    <w:rsid w:val="00CB72DE"/>
    <w:rsid w:val="00CB771A"/>
    <w:rsid w:val="00CB7A91"/>
    <w:rsid w:val="00CB7FC0"/>
    <w:rsid w:val="00CC0A4B"/>
    <w:rsid w:val="00CC0E9D"/>
    <w:rsid w:val="00CC1720"/>
    <w:rsid w:val="00CC1919"/>
    <w:rsid w:val="00CC22B7"/>
    <w:rsid w:val="00CC2556"/>
    <w:rsid w:val="00CC2FF2"/>
    <w:rsid w:val="00CC3914"/>
    <w:rsid w:val="00CC49A2"/>
    <w:rsid w:val="00CC546A"/>
    <w:rsid w:val="00CC57FA"/>
    <w:rsid w:val="00CC5C13"/>
    <w:rsid w:val="00CC6BA2"/>
    <w:rsid w:val="00CC6E62"/>
    <w:rsid w:val="00CC6F42"/>
    <w:rsid w:val="00CC71CD"/>
    <w:rsid w:val="00CD0554"/>
    <w:rsid w:val="00CD0706"/>
    <w:rsid w:val="00CD0BD7"/>
    <w:rsid w:val="00CD0DE8"/>
    <w:rsid w:val="00CD15E9"/>
    <w:rsid w:val="00CD19A8"/>
    <w:rsid w:val="00CD215A"/>
    <w:rsid w:val="00CD248E"/>
    <w:rsid w:val="00CD2D7D"/>
    <w:rsid w:val="00CD324C"/>
    <w:rsid w:val="00CD337D"/>
    <w:rsid w:val="00CD3417"/>
    <w:rsid w:val="00CD419A"/>
    <w:rsid w:val="00CD43CD"/>
    <w:rsid w:val="00CD447B"/>
    <w:rsid w:val="00CD49C3"/>
    <w:rsid w:val="00CD4E68"/>
    <w:rsid w:val="00CD55D3"/>
    <w:rsid w:val="00CD5971"/>
    <w:rsid w:val="00CD5AF2"/>
    <w:rsid w:val="00CD6D4D"/>
    <w:rsid w:val="00CD744C"/>
    <w:rsid w:val="00CD7962"/>
    <w:rsid w:val="00CD7E89"/>
    <w:rsid w:val="00CD7EE5"/>
    <w:rsid w:val="00CE08F1"/>
    <w:rsid w:val="00CE0D95"/>
    <w:rsid w:val="00CE2712"/>
    <w:rsid w:val="00CE295A"/>
    <w:rsid w:val="00CE3B50"/>
    <w:rsid w:val="00CE3DD1"/>
    <w:rsid w:val="00CE4DAE"/>
    <w:rsid w:val="00CE5154"/>
    <w:rsid w:val="00CE5583"/>
    <w:rsid w:val="00CE5CB4"/>
    <w:rsid w:val="00CE67F2"/>
    <w:rsid w:val="00CE6D05"/>
    <w:rsid w:val="00CE70C3"/>
    <w:rsid w:val="00CE744F"/>
    <w:rsid w:val="00CE77A6"/>
    <w:rsid w:val="00CE7B59"/>
    <w:rsid w:val="00CE7E58"/>
    <w:rsid w:val="00CE7FD2"/>
    <w:rsid w:val="00CF0159"/>
    <w:rsid w:val="00CF016B"/>
    <w:rsid w:val="00CF0526"/>
    <w:rsid w:val="00CF0B8D"/>
    <w:rsid w:val="00CF0B98"/>
    <w:rsid w:val="00CF0FAC"/>
    <w:rsid w:val="00CF11F2"/>
    <w:rsid w:val="00CF12DE"/>
    <w:rsid w:val="00CF134B"/>
    <w:rsid w:val="00CF1967"/>
    <w:rsid w:val="00CF1A21"/>
    <w:rsid w:val="00CF1C06"/>
    <w:rsid w:val="00CF2071"/>
    <w:rsid w:val="00CF2C81"/>
    <w:rsid w:val="00CF33BD"/>
    <w:rsid w:val="00CF4326"/>
    <w:rsid w:val="00CF44A1"/>
    <w:rsid w:val="00CF4810"/>
    <w:rsid w:val="00CF5235"/>
    <w:rsid w:val="00CF55CA"/>
    <w:rsid w:val="00CF6034"/>
    <w:rsid w:val="00CF78F7"/>
    <w:rsid w:val="00CF7D91"/>
    <w:rsid w:val="00CF7F15"/>
    <w:rsid w:val="00D015D0"/>
    <w:rsid w:val="00D01733"/>
    <w:rsid w:val="00D0216E"/>
    <w:rsid w:val="00D0294D"/>
    <w:rsid w:val="00D02FEF"/>
    <w:rsid w:val="00D03410"/>
    <w:rsid w:val="00D03688"/>
    <w:rsid w:val="00D03A42"/>
    <w:rsid w:val="00D03AE3"/>
    <w:rsid w:val="00D03B84"/>
    <w:rsid w:val="00D03D8D"/>
    <w:rsid w:val="00D04889"/>
    <w:rsid w:val="00D051D2"/>
    <w:rsid w:val="00D05BCD"/>
    <w:rsid w:val="00D05D96"/>
    <w:rsid w:val="00D06915"/>
    <w:rsid w:val="00D07088"/>
    <w:rsid w:val="00D0755E"/>
    <w:rsid w:val="00D079F8"/>
    <w:rsid w:val="00D07A1C"/>
    <w:rsid w:val="00D07D38"/>
    <w:rsid w:val="00D07EDB"/>
    <w:rsid w:val="00D10414"/>
    <w:rsid w:val="00D11343"/>
    <w:rsid w:val="00D1160B"/>
    <w:rsid w:val="00D118F5"/>
    <w:rsid w:val="00D12401"/>
    <w:rsid w:val="00D124FC"/>
    <w:rsid w:val="00D127AB"/>
    <w:rsid w:val="00D130C3"/>
    <w:rsid w:val="00D13A81"/>
    <w:rsid w:val="00D14E3E"/>
    <w:rsid w:val="00D154B8"/>
    <w:rsid w:val="00D157A1"/>
    <w:rsid w:val="00D16D47"/>
    <w:rsid w:val="00D17680"/>
    <w:rsid w:val="00D17AB7"/>
    <w:rsid w:val="00D17F89"/>
    <w:rsid w:val="00D20319"/>
    <w:rsid w:val="00D2110D"/>
    <w:rsid w:val="00D2158A"/>
    <w:rsid w:val="00D21D2C"/>
    <w:rsid w:val="00D226E2"/>
    <w:rsid w:val="00D227E6"/>
    <w:rsid w:val="00D22C96"/>
    <w:rsid w:val="00D23B43"/>
    <w:rsid w:val="00D25028"/>
    <w:rsid w:val="00D25045"/>
    <w:rsid w:val="00D25867"/>
    <w:rsid w:val="00D2598A"/>
    <w:rsid w:val="00D2625C"/>
    <w:rsid w:val="00D26A6D"/>
    <w:rsid w:val="00D26ACA"/>
    <w:rsid w:val="00D274CC"/>
    <w:rsid w:val="00D278ED"/>
    <w:rsid w:val="00D27E05"/>
    <w:rsid w:val="00D30935"/>
    <w:rsid w:val="00D30A48"/>
    <w:rsid w:val="00D30D98"/>
    <w:rsid w:val="00D31403"/>
    <w:rsid w:val="00D32011"/>
    <w:rsid w:val="00D32953"/>
    <w:rsid w:val="00D336AE"/>
    <w:rsid w:val="00D33C04"/>
    <w:rsid w:val="00D33CB2"/>
    <w:rsid w:val="00D34B75"/>
    <w:rsid w:val="00D34E2C"/>
    <w:rsid w:val="00D3525B"/>
    <w:rsid w:val="00D360BD"/>
    <w:rsid w:val="00D3733B"/>
    <w:rsid w:val="00D40120"/>
    <w:rsid w:val="00D40872"/>
    <w:rsid w:val="00D40911"/>
    <w:rsid w:val="00D40D7A"/>
    <w:rsid w:val="00D41D2B"/>
    <w:rsid w:val="00D42714"/>
    <w:rsid w:val="00D43463"/>
    <w:rsid w:val="00D43B83"/>
    <w:rsid w:val="00D43CDE"/>
    <w:rsid w:val="00D442ED"/>
    <w:rsid w:val="00D44398"/>
    <w:rsid w:val="00D462EB"/>
    <w:rsid w:val="00D46B46"/>
    <w:rsid w:val="00D46BDE"/>
    <w:rsid w:val="00D46D9F"/>
    <w:rsid w:val="00D46F53"/>
    <w:rsid w:val="00D471D7"/>
    <w:rsid w:val="00D4760D"/>
    <w:rsid w:val="00D47800"/>
    <w:rsid w:val="00D4793E"/>
    <w:rsid w:val="00D47971"/>
    <w:rsid w:val="00D50040"/>
    <w:rsid w:val="00D518BA"/>
    <w:rsid w:val="00D51AEF"/>
    <w:rsid w:val="00D51BFC"/>
    <w:rsid w:val="00D52298"/>
    <w:rsid w:val="00D523A8"/>
    <w:rsid w:val="00D5353E"/>
    <w:rsid w:val="00D539FC"/>
    <w:rsid w:val="00D53AFB"/>
    <w:rsid w:val="00D53ED9"/>
    <w:rsid w:val="00D53F15"/>
    <w:rsid w:val="00D54447"/>
    <w:rsid w:val="00D5469F"/>
    <w:rsid w:val="00D550D3"/>
    <w:rsid w:val="00D554B5"/>
    <w:rsid w:val="00D55A20"/>
    <w:rsid w:val="00D55B0D"/>
    <w:rsid w:val="00D564A2"/>
    <w:rsid w:val="00D564FA"/>
    <w:rsid w:val="00D5655D"/>
    <w:rsid w:val="00D5741C"/>
    <w:rsid w:val="00D57C75"/>
    <w:rsid w:val="00D603C5"/>
    <w:rsid w:val="00D60805"/>
    <w:rsid w:val="00D6119D"/>
    <w:rsid w:val="00D611AA"/>
    <w:rsid w:val="00D61A18"/>
    <w:rsid w:val="00D6293C"/>
    <w:rsid w:val="00D62A3C"/>
    <w:rsid w:val="00D62C4C"/>
    <w:rsid w:val="00D62C5A"/>
    <w:rsid w:val="00D62E13"/>
    <w:rsid w:val="00D63273"/>
    <w:rsid w:val="00D63470"/>
    <w:rsid w:val="00D63DE8"/>
    <w:rsid w:val="00D6413B"/>
    <w:rsid w:val="00D64596"/>
    <w:rsid w:val="00D6460C"/>
    <w:rsid w:val="00D6487C"/>
    <w:rsid w:val="00D64AC9"/>
    <w:rsid w:val="00D64C64"/>
    <w:rsid w:val="00D64DFA"/>
    <w:rsid w:val="00D64F5A"/>
    <w:rsid w:val="00D6518A"/>
    <w:rsid w:val="00D66F70"/>
    <w:rsid w:val="00D67887"/>
    <w:rsid w:val="00D70F8C"/>
    <w:rsid w:val="00D7195C"/>
    <w:rsid w:val="00D72456"/>
    <w:rsid w:val="00D732F1"/>
    <w:rsid w:val="00D7382D"/>
    <w:rsid w:val="00D74C95"/>
    <w:rsid w:val="00D74FF1"/>
    <w:rsid w:val="00D75592"/>
    <w:rsid w:val="00D75CE5"/>
    <w:rsid w:val="00D7651F"/>
    <w:rsid w:val="00D77378"/>
    <w:rsid w:val="00D801AB"/>
    <w:rsid w:val="00D80869"/>
    <w:rsid w:val="00D80ABD"/>
    <w:rsid w:val="00D80B69"/>
    <w:rsid w:val="00D81029"/>
    <w:rsid w:val="00D82051"/>
    <w:rsid w:val="00D82084"/>
    <w:rsid w:val="00D82628"/>
    <w:rsid w:val="00D82AC4"/>
    <w:rsid w:val="00D8351D"/>
    <w:rsid w:val="00D84272"/>
    <w:rsid w:val="00D84B18"/>
    <w:rsid w:val="00D84F21"/>
    <w:rsid w:val="00D8561B"/>
    <w:rsid w:val="00D86314"/>
    <w:rsid w:val="00D86484"/>
    <w:rsid w:val="00D86489"/>
    <w:rsid w:val="00D864AC"/>
    <w:rsid w:val="00D8661C"/>
    <w:rsid w:val="00D87845"/>
    <w:rsid w:val="00D90572"/>
    <w:rsid w:val="00D912A2"/>
    <w:rsid w:val="00D919F1"/>
    <w:rsid w:val="00D91D47"/>
    <w:rsid w:val="00D925CB"/>
    <w:rsid w:val="00D931DB"/>
    <w:rsid w:val="00D93D81"/>
    <w:rsid w:val="00D94243"/>
    <w:rsid w:val="00D944C0"/>
    <w:rsid w:val="00D94592"/>
    <w:rsid w:val="00D9516F"/>
    <w:rsid w:val="00D952CB"/>
    <w:rsid w:val="00D95766"/>
    <w:rsid w:val="00D95A83"/>
    <w:rsid w:val="00D95DF5"/>
    <w:rsid w:val="00D95FF0"/>
    <w:rsid w:val="00D96015"/>
    <w:rsid w:val="00D962E3"/>
    <w:rsid w:val="00D96B8A"/>
    <w:rsid w:val="00D97232"/>
    <w:rsid w:val="00DA0128"/>
    <w:rsid w:val="00DA077B"/>
    <w:rsid w:val="00DA0A83"/>
    <w:rsid w:val="00DA0ECF"/>
    <w:rsid w:val="00DA11F4"/>
    <w:rsid w:val="00DA13F2"/>
    <w:rsid w:val="00DA15BC"/>
    <w:rsid w:val="00DA16A9"/>
    <w:rsid w:val="00DA16FF"/>
    <w:rsid w:val="00DA1F07"/>
    <w:rsid w:val="00DA33F6"/>
    <w:rsid w:val="00DA39D2"/>
    <w:rsid w:val="00DA3E80"/>
    <w:rsid w:val="00DA4EA8"/>
    <w:rsid w:val="00DA5265"/>
    <w:rsid w:val="00DA5ADF"/>
    <w:rsid w:val="00DA6213"/>
    <w:rsid w:val="00DA62E2"/>
    <w:rsid w:val="00DA6722"/>
    <w:rsid w:val="00DA6C2D"/>
    <w:rsid w:val="00DA6EF2"/>
    <w:rsid w:val="00DA7046"/>
    <w:rsid w:val="00DA7C4B"/>
    <w:rsid w:val="00DA7E8D"/>
    <w:rsid w:val="00DB0218"/>
    <w:rsid w:val="00DB030B"/>
    <w:rsid w:val="00DB06AB"/>
    <w:rsid w:val="00DB0CB9"/>
    <w:rsid w:val="00DB1CB4"/>
    <w:rsid w:val="00DB2A1C"/>
    <w:rsid w:val="00DB305C"/>
    <w:rsid w:val="00DB401C"/>
    <w:rsid w:val="00DB4DEC"/>
    <w:rsid w:val="00DB5BD1"/>
    <w:rsid w:val="00DB6993"/>
    <w:rsid w:val="00DB6FC3"/>
    <w:rsid w:val="00DB758C"/>
    <w:rsid w:val="00DB75D7"/>
    <w:rsid w:val="00DB790F"/>
    <w:rsid w:val="00DC0091"/>
    <w:rsid w:val="00DC18E4"/>
    <w:rsid w:val="00DC20AE"/>
    <w:rsid w:val="00DC2594"/>
    <w:rsid w:val="00DC2932"/>
    <w:rsid w:val="00DC2EA5"/>
    <w:rsid w:val="00DC335D"/>
    <w:rsid w:val="00DC4142"/>
    <w:rsid w:val="00DC4D79"/>
    <w:rsid w:val="00DC5606"/>
    <w:rsid w:val="00DC56C5"/>
    <w:rsid w:val="00DC6427"/>
    <w:rsid w:val="00DC648F"/>
    <w:rsid w:val="00DC6694"/>
    <w:rsid w:val="00DC6951"/>
    <w:rsid w:val="00DC6D5E"/>
    <w:rsid w:val="00DD0DE1"/>
    <w:rsid w:val="00DD1027"/>
    <w:rsid w:val="00DD1369"/>
    <w:rsid w:val="00DD20CF"/>
    <w:rsid w:val="00DD250C"/>
    <w:rsid w:val="00DD2637"/>
    <w:rsid w:val="00DD2F0A"/>
    <w:rsid w:val="00DD30C8"/>
    <w:rsid w:val="00DD32A5"/>
    <w:rsid w:val="00DD33B1"/>
    <w:rsid w:val="00DD4017"/>
    <w:rsid w:val="00DD403D"/>
    <w:rsid w:val="00DD4496"/>
    <w:rsid w:val="00DD5487"/>
    <w:rsid w:val="00DD5F80"/>
    <w:rsid w:val="00DD5FDE"/>
    <w:rsid w:val="00DD5FEB"/>
    <w:rsid w:val="00DD624C"/>
    <w:rsid w:val="00DD6E8B"/>
    <w:rsid w:val="00DD6EEA"/>
    <w:rsid w:val="00DD7282"/>
    <w:rsid w:val="00DD7C7F"/>
    <w:rsid w:val="00DE01DF"/>
    <w:rsid w:val="00DE0F92"/>
    <w:rsid w:val="00DE1F88"/>
    <w:rsid w:val="00DE212D"/>
    <w:rsid w:val="00DE2469"/>
    <w:rsid w:val="00DE2AEF"/>
    <w:rsid w:val="00DE2C6A"/>
    <w:rsid w:val="00DE38F0"/>
    <w:rsid w:val="00DE3E27"/>
    <w:rsid w:val="00DE4BE8"/>
    <w:rsid w:val="00DE4C4C"/>
    <w:rsid w:val="00DE4F4B"/>
    <w:rsid w:val="00DE5051"/>
    <w:rsid w:val="00DE5645"/>
    <w:rsid w:val="00DE6491"/>
    <w:rsid w:val="00DE68AF"/>
    <w:rsid w:val="00DE71BD"/>
    <w:rsid w:val="00DE7538"/>
    <w:rsid w:val="00DE75CA"/>
    <w:rsid w:val="00DE7DCE"/>
    <w:rsid w:val="00DF07D9"/>
    <w:rsid w:val="00DF0803"/>
    <w:rsid w:val="00DF1196"/>
    <w:rsid w:val="00DF15E6"/>
    <w:rsid w:val="00DF1A7E"/>
    <w:rsid w:val="00DF20A4"/>
    <w:rsid w:val="00DF22A0"/>
    <w:rsid w:val="00DF282C"/>
    <w:rsid w:val="00DF306A"/>
    <w:rsid w:val="00DF32C4"/>
    <w:rsid w:val="00DF355C"/>
    <w:rsid w:val="00DF381D"/>
    <w:rsid w:val="00DF4CFF"/>
    <w:rsid w:val="00DF6421"/>
    <w:rsid w:val="00DF691A"/>
    <w:rsid w:val="00DF7F8C"/>
    <w:rsid w:val="00DF7FA9"/>
    <w:rsid w:val="00E00233"/>
    <w:rsid w:val="00E002C2"/>
    <w:rsid w:val="00E00792"/>
    <w:rsid w:val="00E00A3B"/>
    <w:rsid w:val="00E00C8F"/>
    <w:rsid w:val="00E012F3"/>
    <w:rsid w:val="00E02440"/>
    <w:rsid w:val="00E02CED"/>
    <w:rsid w:val="00E03073"/>
    <w:rsid w:val="00E03139"/>
    <w:rsid w:val="00E034A8"/>
    <w:rsid w:val="00E036B1"/>
    <w:rsid w:val="00E03808"/>
    <w:rsid w:val="00E03BB4"/>
    <w:rsid w:val="00E03C3D"/>
    <w:rsid w:val="00E05542"/>
    <w:rsid w:val="00E060CF"/>
    <w:rsid w:val="00E06526"/>
    <w:rsid w:val="00E069F6"/>
    <w:rsid w:val="00E06D10"/>
    <w:rsid w:val="00E07089"/>
    <w:rsid w:val="00E07495"/>
    <w:rsid w:val="00E07A58"/>
    <w:rsid w:val="00E07AC4"/>
    <w:rsid w:val="00E07D4F"/>
    <w:rsid w:val="00E1069C"/>
    <w:rsid w:val="00E110DF"/>
    <w:rsid w:val="00E115C1"/>
    <w:rsid w:val="00E132CE"/>
    <w:rsid w:val="00E137BB"/>
    <w:rsid w:val="00E13863"/>
    <w:rsid w:val="00E14175"/>
    <w:rsid w:val="00E1482A"/>
    <w:rsid w:val="00E156F0"/>
    <w:rsid w:val="00E17CBA"/>
    <w:rsid w:val="00E208B7"/>
    <w:rsid w:val="00E20C44"/>
    <w:rsid w:val="00E20CE4"/>
    <w:rsid w:val="00E21168"/>
    <w:rsid w:val="00E22308"/>
    <w:rsid w:val="00E23554"/>
    <w:rsid w:val="00E23F33"/>
    <w:rsid w:val="00E243CF"/>
    <w:rsid w:val="00E2458F"/>
    <w:rsid w:val="00E26479"/>
    <w:rsid w:val="00E26842"/>
    <w:rsid w:val="00E26A17"/>
    <w:rsid w:val="00E26C93"/>
    <w:rsid w:val="00E27218"/>
    <w:rsid w:val="00E274C6"/>
    <w:rsid w:val="00E2757F"/>
    <w:rsid w:val="00E27CC9"/>
    <w:rsid w:val="00E307AD"/>
    <w:rsid w:val="00E31209"/>
    <w:rsid w:val="00E312CD"/>
    <w:rsid w:val="00E3134F"/>
    <w:rsid w:val="00E31CA4"/>
    <w:rsid w:val="00E321D5"/>
    <w:rsid w:val="00E32D37"/>
    <w:rsid w:val="00E32E04"/>
    <w:rsid w:val="00E338F4"/>
    <w:rsid w:val="00E33EA5"/>
    <w:rsid w:val="00E33EBA"/>
    <w:rsid w:val="00E3408E"/>
    <w:rsid w:val="00E3424F"/>
    <w:rsid w:val="00E342DF"/>
    <w:rsid w:val="00E348F3"/>
    <w:rsid w:val="00E34AD4"/>
    <w:rsid w:val="00E35257"/>
    <w:rsid w:val="00E3540B"/>
    <w:rsid w:val="00E35AEF"/>
    <w:rsid w:val="00E35D4F"/>
    <w:rsid w:val="00E36443"/>
    <w:rsid w:val="00E36676"/>
    <w:rsid w:val="00E3669F"/>
    <w:rsid w:val="00E37025"/>
    <w:rsid w:val="00E3703F"/>
    <w:rsid w:val="00E378E6"/>
    <w:rsid w:val="00E37BCE"/>
    <w:rsid w:val="00E40F15"/>
    <w:rsid w:val="00E41080"/>
    <w:rsid w:val="00E411E5"/>
    <w:rsid w:val="00E41D3A"/>
    <w:rsid w:val="00E423B5"/>
    <w:rsid w:val="00E423C3"/>
    <w:rsid w:val="00E426DD"/>
    <w:rsid w:val="00E42740"/>
    <w:rsid w:val="00E42BBF"/>
    <w:rsid w:val="00E4323A"/>
    <w:rsid w:val="00E43423"/>
    <w:rsid w:val="00E435F0"/>
    <w:rsid w:val="00E4376D"/>
    <w:rsid w:val="00E43AA3"/>
    <w:rsid w:val="00E43C67"/>
    <w:rsid w:val="00E43F01"/>
    <w:rsid w:val="00E44E06"/>
    <w:rsid w:val="00E458C7"/>
    <w:rsid w:val="00E4600E"/>
    <w:rsid w:val="00E46727"/>
    <w:rsid w:val="00E46C77"/>
    <w:rsid w:val="00E46E61"/>
    <w:rsid w:val="00E46EA4"/>
    <w:rsid w:val="00E47362"/>
    <w:rsid w:val="00E47BA5"/>
    <w:rsid w:val="00E47BCE"/>
    <w:rsid w:val="00E513DE"/>
    <w:rsid w:val="00E51C65"/>
    <w:rsid w:val="00E529EB"/>
    <w:rsid w:val="00E52A82"/>
    <w:rsid w:val="00E5560B"/>
    <w:rsid w:val="00E55697"/>
    <w:rsid w:val="00E556DC"/>
    <w:rsid w:val="00E55712"/>
    <w:rsid w:val="00E55BCD"/>
    <w:rsid w:val="00E55F46"/>
    <w:rsid w:val="00E56911"/>
    <w:rsid w:val="00E56A5E"/>
    <w:rsid w:val="00E56B77"/>
    <w:rsid w:val="00E56FD9"/>
    <w:rsid w:val="00E57611"/>
    <w:rsid w:val="00E57C36"/>
    <w:rsid w:val="00E6014A"/>
    <w:rsid w:val="00E6046D"/>
    <w:rsid w:val="00E60733"/>
    <w:rsid w:val="00E60DA2"/>
    <w:rsid w:val="00E61500"/>
    <w:rsid w:val="00E6192A"/>
    <w:rsid w:val="00E6198F"/>
    <w:rsid w:val="00E62282"/>
    <w:rsid w:val="00E62397"/>
    <w:rsid w:val="00E62D9C"/>
    <w:rsid w:val="00E62D9F"/>
    <w:rsid w:val="00E6342D"/>
    <w:rsid w:val="00E638D2"/>
    <w:rsid w:val="00E63A91"/>
    <w:rsid w:val="00E644FB"/>
    <w:rsid w:val="00E64F24"/>
    <w:rsid w:val="00E650E5"/>
    <w:rsid w:val="00E656C2"/>
    <w:rsid w:val="00E65B16"/>
    <w:rsid w:val="00E66759"/>
    <w:rsid w:val="00E66B10"/>
    <w:rsid w:val="00E66E98"/>
    <w:rsid w:val="00E67C55"/>
    <w:rsid w:val="00E702AD"/>
    <w:rsid w:val="00E705DC"/>
    <w:rsid w:val="00E70870"/>
    <w:rsid w:val="00E70CCA"/>
    <w:rsid w:val="00E7155C"/>
    <w:rsid w:val="00E72031"/>
    <w:rsid w:val="00E72426"/>
    <w:rsid w:val="00E73EB9"/>
    <w:rsid w:val="00E73F2E"/>
    <w:rsid w:val="00E73F68"/>
    <w:rsid w:val="00E7404D"/>
    <w:rsid w:val="00E749B5"/>
    <w:rsid w:val="00E75425"/>
    <w:rsid w:val="00E765C9"/>
    <w:rsid w:val="00E765E6"/>
    <w:rsid w:val="00E76CE5"/>
    <w:rsid w:val="00E77B3A"/>
    <w:rsid w:val="00E807A3"/>
    <w:rsid w:val="00E808BC"/>
    <w:rsid w:val="00E82561"/>
    <w:rsid w:val="00E82DF1"/>
    <w:rsid w:val="00E82F44"/>
    <w:rsid w:val="00E833F6"/>
    <w:rsid w:val="00E838A7"/>
    <w:rsid w:val="00E83A5D"/>
    <w:rsid w:val="00E8408E"/>
    <w:rsid w:val="00E8545A"/>
    <w:rsid w:val="00E8577F"/>
    <w:rsid w:val="00E87224"/>
    <w:rsid w:val="00E8759A"/>
    <w:rsid w:val="00E875FC"/>
    <w:rsid w:val="00E90F72"/>
    <w:rsid w:val="00E91C63"/>
    <w:rsid w:val="00E9225E"/>
    <w:rsid w:val="00E922B9"/>
    <w:rsid w:val="00E92362"/>
    <w:rsid w:val="00E92EEE"/>
    <w:rsid w:val="00E93350"/>
    <w:rsid w:val="00E93517"/>
    <w:rsid w:val="00E938CB"/>
    <w:rsid w:val="00E940EA"/>
    <w:rsid w:val="00E94412"/>
    <w:rsid w:val="00E94E72"/>
    <w:rsid w:val="00E94FD7"/>
    <w:rsid w:val="00E951F1"/>
    <w:rsid w:val="00E9562C"/>
    <w:rsid w:val="00E95A9F"/>
    <w:rsid w:val="00E95B49"/>
    <w:rsid w:val="00E95D3E"/>
    <w:rsid w:val="00E96400"/>
    <w:rsid w:val="00E96501"/>
    <w:rsid w:val="00E96B20"/>
    <w:rsid w:val="00E96DCC"/>
    <w:rsid w:val="00E974D5"/>
    <w:rsid w:val="00E9798E"/>
    <w:rsid w:val="00EA017A"/>
    <w:rsid w:val="00EA1677"/>
    <w:rsid w:val="00EA2082"/>
    <w:rsid w:val="00EA20AB"/>
    <w:rsid w:val="00EA22A7"/>
    <w:rsid w:val="00EA2697"/>
    <w:rsid w:val="00EA2C6B"/>
    <w:rsid w:val="00EA312D"/>
    <w:rsid w:val="00EA31BF"/>
    <w:rsid w:val="00EA36F3"/>
    <w:rsid w:val="00EA4498"/>
    <w:rsid w:val="00EA5CA0"/>
    <w:rsid w:val="00EA6049"/>
    <w:rsid w:val="00EA6695"/>
    <w:rsid w:val="00EA67B3"/>
    <w:rsid w:val="00EA6CB4"/>
    <w:rsid w:val="00EA6D01"/>
    <w:rsid w:val="00EA7CF2"/>
    <w:rsid w:val="00EB0207"/>
    <w:rsid w:val="00EB0AA5"/>
    <w:rsid w:val="00EB10D3"/>
    <w:rsid w:val="00EB1237"/>
    <w:rsid w:val="00EB282B"/>
    <w:rsid w:val="00EB2CC1"/>
    <w:rsid w:val="00EB3175"/>
    <w:rsid w:val="00EB33AC"/>
    <w:rsid w:val="00EB3457"/>
    <w:rsid w:val="00EB36E4"/>
    <w:rsid w:val="00EB3EAD"/>
    <w:rsid w:val="00EB3EFF"/>
    <w:rsid w:val="00EB41F0"/>
    <w:rsid w:val="00EB4AC5"/>
    <w:rsid w:val="00EB5005"/>
    <w:rsid w:val="00EB560B"/>
    <w:rsid w:val="00EB57E7"/>
    <w:rsid w:val="00EB5802"/>
    <w:rsid w:val="00EB58E3"/>
    <w:rsid w:val="00EB5A03"/>
    <w:rsid w:val="00EB6957"/>
    <w:rsid w:val="00EB6A8F"/>
    <w:rsid w:val="00EB6BF2"/>
    <w:rsid w:val="00EB7063"/>
    <w:rsid w:val="00EB73A9"/>
    <w:rsid w:val="00EB7777"/>
    <w:rsid w:val="00EB7C09"/>
    <w:rsid w:val="00EB7FCA"/>
    <w:rsid w:val="00EC02C3"/>
    <w:rsid w:val="00EC1304"/>
    <w:rsid w:val="00EC25A2"/>
    <w:rsid w:val="00EC2953"/>
    <w:rsid w:val="00EC2F30"/>
    <w:rsid w:val="00EC4453"/>
    <w:rsid w:val="00EC4D1A"/>
    <w:rsid w:val="00EC524D"/>
    <w:rsid w:val="00EC561D"/>
    <w:rsid w:val="00EC58B2"/>
    <w:rsid w:val="00EC5EC3"/>
    <w:rsid w:val="00EC65CD"/>
    <w:rsid w:val="00EC6C8E"/>
    <w:rsid w:val="00EC7198"/>
    <w:rsid w:val="00ED016C"/>
    <w:rsid w:val="00ED0345"/>
    <w:rsid w:val="00ED06CE"/>
    <w:rsid w:val="00ED0D07"/>
    <w:rsid w:val="00ED0FE2"/>
    <w:rsid w:val="00ED110F"/>
    <w:rsid w:val="00ED143B"/>
    <w:rsid w:val="00ED1899"/>
    <w:rsid w:val="00ED1EBF"/>
    <w:rsid w:val="00ED1FDE"/>
    <w:rsid w:val="00ED21AE"/>
    <w:rsid w:val="00ED2C28"/>
    <w:rsid w:val="00ED3CBE"/>
    <w:rsid w:val="00ED3D45"/>
    <w:rsid w:val="00ED5188"/>
    <w:rsid w:val="00ED5A72"/>
    <w:rsid w:val="00ED5E1D"/>
    <w:rsid w:val="00ED62C7"/>
    <w:rsid w:val="00ED68AC"/>
    <w:rsid w:val="00ED73BC"/>
    <w:rsid w:val="00ED756E"/>
    <w:rsid w:val="00ED75AC"/>
    <w:rsid w:val="00ED791C"/>
    <w:rsid w:val="00ED7E76"/>
    <w:rsid w:val="00EE085B"/>
    <w:rsid w:val="00EE144C"/>
    <w:rsid w:val="00EE17DD"/>
    <w:rsid w:val="00EE1F81"/>
    <w:rsid w:val="00EE2627"/>
    <w:rsid w:val="00EE2BB4"/>
    <w:rsid w:val="00EE2BE8"/>
    <w:rsid w:val="00EE3188"/>
    <w:rsid w:val="00EE360F"/>
    <w:rsid w:val="00EE4B87"/>
    <w:rsid w:val="00EE5250"/>
    <w:rsid w:val="00EE5264"/>
    <w:rsid w:val="00EE5FC4"/>
    <w:rsid w:val="00EE6800"/>
    <w:rsid w:val="00EE7AAB"/>
    <w:rsid w:val="00EE7C57"/>
    <w:rsid w:val="00EE7E26"/>
    <w:rsid w:val="00EF0887"/>
    <w:rsid w:val="00EF0AC2"/>
    <w:rsid w:val="00EF0C3D"/>
    <w:rsid w:val="00EF0EAE"/>
    <w:rsid w:val="00EF118B"/>
    <w:rsid w:val="00EF142F"/>
    <w:rsid w:val="00EF1845"/>
    <w:rsid w:val="00EF1B75"/>
    <w:rsid w:val="00EF1C3E"/>
    <w:rsid w:val="00EF1D31"/>
    <w:rsid w:val="00EF26B2"/>
    <w:rsid w:val="00EF2ED3"/>
    <w:rsid w:val="00EF33D3"/>
    <w:rsid w:val="00EF39ED"/>
    <w:rsid w:val="00EF41E0"/>
    <w:rsid w:val="00EF4931"/>
    <w:rsid w:val="00EF4C4D"/>
    <w:rsid w:val="00EF5447"/>
    <w:rsid w:val="00EF5CBA"/>
    <w:rsid w:val="00EF687E"/>
    <w:rsid w:val="00F002C4"/>
    <w:rsid w:val="00F019BD"/>
    <w:rsid w:val="00F01FC9"/>
    <w:rsid w:val="00F027DC"/>
    <w:rsid w:val="00F02D1A"/>
    <w:rsid w:val="00F02E48"/>
    <w:rsid w:val="00F03978"/>
    <w:rsid w:val="00F03C8E"/>
    <w:rsid w:val="00F0522C"/>
    <w:rsid w:val="00F06708"/>
    <w:rsid w:val="00F0699E"/>
    <w:rsid w:val="00F07286"/>
    <w:rsid w:val="00F0783C"/>
    <w:rsid w:val="00F10118"/>
    <w:rsid w:val="00F10DB8"/>
    <w:rsid w:val="00F10DCA"/>
    <w:rsid w:val="00F10DFD"/>
    <w:rsid w:val="00F10EFB"/>
    <w:rsid w:val="00F11920"/>
    <w:rsid w:val="00F11E1E"/>
    <w:rsid w:val="00F136D4"/>
    <w:rsid w:val="00F13D24"/>
    <w:rsid w:val="00F141BA"/>
    <w:rsid w:val="00F14487"/>
    <w:rsid w:val="00F144BD"/>
    <w:rsid w:val="00F144CD"/>
    <w:rsid w:val="00F146C6"/>
    <w:rsid w:val="00F1472F"/>
    <w:rsid w:val="00F14B62"/>
    <w:rsid w:val="00F14B7E"/>
    <w:rsid w:val="00F14DA5"/>
    <w:rsid w:val="00F1550B"/>
    <w:rsid w:val="00F15597"/>
    <w:rsid w:val="00F156B3"/>
    <w:rsid w:val="00F15765"/>
    <w:rsid w:val="00F15780"/>
    <w:rsid w:val="00F15ACF"/>
    <w:rsid w:val="00F15AE7"/>
    <w:rsid w:val="00F169D2"/>
    <w:rsid w:val="00F16B7F"/>
    <w:rsid w:val="00F16C09"/>
    <w:rsid w:val="00F16D03"/>
    <w:rsid w:val="00F16EDF"/>
    <w:rsid w:val="00F1743C"/>
    <w:rsid w:val="00F1749F"/>
    <w:rsid w:val="00F20391"/>
    <w:rsid w:val="00F2084A"/>
    <w:rsid w:val="00F20C71"/>
    <w:rsid w:val="00F20E50"/>
    <w:rsid w:val="00F211E2"/>
    <w:rsid w:val="00F215C1"/>
    <w:rsid w:val="00F21814"/>
    <w:rsid w:val="00F21AE9"/>
    <w:rsid w:val="00F21DDC"/>
    <w:rsid w:val="00F23040"/>
    <w:rsid w:val="00F232E8"/>
    <w:rsid w:val="00F23B0C"/>
    <w:rsid w:val="00F23C5E"/>
    <w:rsid w:val="00F24FC7"/>
    <w:rsid w:val="00F25265"/>
    <w:rsid w:val="00F25E4F"/>
    <w:rsid w:val="00F25F71"/>
    <w:rsid w:val="00F262B0"/>
    <w:rsid w:val="00F269D3"/>
    <w:rsid w:val="00F27CE6"/>
    <w:rsid w:val="00F30200"/>
    <w:rsid w:val="00F30496"/>
    <w:rsid w:val="00F30D15"/>
    <w:rsid w:val="00F31081"/>
    <w:rsid w:val="00F3256E"/>
    <w:rsid w:val="00F3339A"/>
    <w:rsid w:val="00F336A5"/>
    <w:rsid w:val="00F33A8E"/>
    <w:rsid w:val="00F34481"/>
    <w:rsid w:val="00F34493"/>
    <w:rsid w:val="00F34B9B"/>
    <w:rsid w:val="00F34D1D"/>
    <w:rsid w:val="00F35776"/>
    <w:rsid w:val="00F358F6"/>
    <w:rsid w:val="00F35B09"/>
    <w:rsid w:val="00F36151"/>
    <w:rsid w:val="00F3633A"/>
    <w:rsid w:val="00F366BB"/>
    <w:rsid w:val="00F366DF"/>
    <w:rsid w:val="00F36854"/>
    <w:rsid w:val="00F36E27"/>
    <w:rsid w:val="00F36E8C"/>
    <w:rsid w:val="00F36F3E"/>
    <w:rsid w:val="00F37797"/>
    <w:rsid w:val="00F37BDA"/>
    <w:rsid w:val="00F40174"/>
    <w:rsid w:val="00F40720"/>
    <w:rsid w:val="00F408B6"/>
    <w:rsid w:val="00F408C0"/>
    <w:rsid w:val="00F41018"/>
    <w:rsid w:val="00F41174"/>
    <w:rsid w:val="00F41260"/>
    <w:rsid w:val="00F41AFC"/>
    <w:rsid w:val="00F41E42"/>
    <w:rsid w:val="00F4226C"/>
    <w:rsid w:val="00F4459F"/>
    <w:rsid w:val="00F45150"/>
    <w:rsid w:val="00F45161"/>
    <w:rsid w:val="00F45F3E"/>
    <w:rsid w:val="00F462CF"/>
    <w:rsid w:val="00F465A5"/>
    <w:rsid w:val="00F47942"/>
    <w:rsid w:val="00F5041D"/>
    <w:rsid w:val="00F51560"/>
    <w:rsid w:val="00F52587"/>
    <w:rsid w:val="00F52770"/>
    <w:rsid w:val="00F532A7"/>
    <w:rsid w:val="00F534FF"/>
    <w:rsid w:val="00F53B2F"/>
    <w:rsid w:val="00F543F6"/>
    <w:rsid w:val="00F546BB"/>
    <w:rsid w:val="00F54C7A"/>
    <w:rsid w:val="00F560C9"/>
    <w:rsid w:val="00F56984"/>
    <w:rsid w:val="00F56B09"/>
    <w:rsid w:val="00F56D71"/>
    <w:rsid w:val="00F56E1C"/>
    <w:rsid w:val="00F602C3"/>
    <w:rsid w:val="00F6057D"/>
    <w:rsid w:val="00F609E6"/>
    <w:rsid w:val="00F60E6F"/>
    <w:rsid w:val="00F61DB5"/>
    <w:rsid w:val="00F62B38"/>
    <w:rsid w:val="00F631BB"/>
    <w:rsid w:val="00F63F7D"/>
    <w:rsid w:val="00F63FF8"/>
    <w:rsid w:val="00F64068"/>
    <w:rsid w:val="00F64955"/>
    <w:rsid w:val="00F65118"/>
    <w:rsid w:val="00F652FB"/>
    <w:rsid w:val="00F655A6"/>
    <w:rsid w:val="00F6647C"/>
    <w:rsid w:val="00F67231"/>
    <w:rsid w:val="00F67723"/>
    <w:rsid w:val="00F702DF"/>
    <w:rsid w:val="00F705EA"/>
    <w:rsid w:val="00F70BFE"/>
    <w:rsid w:val="00F711B8"/>
    <w:rsid w:val="00F716C0"/>
    <w:rsid w:val="00F7378D"/>
    <w:rsid w:val="00F737EC"/>
    <w:rsid w:val="00F7387A"/>
    <w:rsid w:val="00F738A8"/>
    <w:rsid w:val="00F74727"/>
    <w:rsid w:val="00F74E99"/>
    <w:rsid w:val="00F76176"/>
    <w:rsid w:val="00F763E5"/>
    <w:rsid w:val="00F763FE"/>
    <w:rsid w:val="00F76594"/>
    <w:rsid w:val="00F76BC0"/>
    <w:rsid w:val="00F7706F"/>
    <w:rsid w:val="00F77889"/>
    <w:rsid w:val="00F778F3"/>
    <w:rsid w:val="00F8085A"/>
    <w:rsid w:val="00F808A6"/>
    <w:rsid w:val="00F8175D"/>
    <w:rsid w:val="00F82E32"/>
    <w:rsid w:val="00F834A6"/>
    <w:rsid w:val="00F83623"/>
    <w:rsid w:val="00F83B76"/>
    <w:rsid w:val="00F83F2F"/>
    <w:rsid w:val="00F854CF"/>
    <w:rsid w:val="00F85A88"/>
    <w:rsid w:val="00F85BE9"/>
    <w:rsid w:val="00F85C35"/>
    <w:rsid w:val="00F86FF8"/>
    <w:rsid w:val="00F87437"/>
    <w:rsid w:val="00F875CF"/>
    <w:rsid w:val="00F87F0F"/>
    <w:rsid w:val="00F909D8"/>
    <w:rsid w:val="00F90A5A"/>
    <w:rsid w:val="00F90C29"/>
    <w:rsid w:val="00F915AC"/>
    <w:rsid w:val="00F91F80"/>
    <w:rsid w:val="00F929F0"/>
    <w:rsid w:val="00F92E38"/>
    <w:rsid w:val="00F94341"/>
    <w:rsid w:val="00F94455"/>
    <w:rsid w:val="00F94730"/>
    <w:rsid w:val="00F954BD"/>
    <w:rsid w:val="00F957EE"/>
    <w:rsid w:val="00F95999"/>
    <w:rsid w:val="00F95BDA"/>
    <w:rsid w:val="00F95D22"/>
    <w:rsid w:val="00F9723F"/>
    <w:rsid w:val="00FA0248"/>
    <w:rsid w:val="00FA05B8"/>
    <w:rsid w:val="00FA0870"/>
    <w:rsid w:val="00FA0997"/>
    <w:rsid w:val="00FA12C0"/>
    <w:rsid w:val="00FA2AA3"/>
    <w:rsid w:val="00FA2B9B"/>
    <w:rsid w:val="00FA540F"/>
    <w:rsid w:val="00FA558D"/>
    <w:rsid w:val="00FA568C"/>
    <w:rsid w:val="00FA62C2"/>
    <w:rsid w:val="00FA749B"/>
    <w:rsid w:val="00FA7716"/>
    <w:rsid w:val="00FB0843"/>
    <w:rsid w:val="00FB0BFA"/>
    <w:rsid w:val="00FB2509"/>
    <w:rsid w:val="00FB2663"/>
    <w:rsid w:val="00FB2D95"/>
    <w:rsid w:val="00FB3AF9"/>
    <w:rsid w:val="00FB487A"/>
    <w:rsid w:val="00FB4A94"/>
    <w:rsid w:val="00FB4EB0"/>
    <w:rsid w:val="00FB501F"/>
    <w:rsid w:val="00FB568A"/>
    <w:rsid w:val="00FB56BD"/>
    <w:rsid w:val="00FB5E76"/>
    <w:rsid w:val="00FB5F28"/>
    <w:rsid w:val="00FB6038"/>
    <w:rsid w:val="00FB6198"/>
    <w:rsid w:val="00FB63DC"/>
    <w:rsid w:val="00FB6C70"/>
    <w:rsid w:val="00FC0524"/>
    <w:rsid w:val="00FC0786"/>
    <w:rsid w:val="00FC127E"/>
    <w:rsid w:val="00FC138F"/>
    <w:rsid w:val="00FC26D4"/>
    <w:rsid w:val="00FC2B38"/>
    <w:rsid w:val="00FC3329"/>
    <w:rsid w:val="00FC3405"/>
    <w:rsid w:val="00FC38BE"/>
    <w:rsid w:val="00FC3CFB"/>
    <w:rsid w:val="00FC3F8C"/>
    <w:rsid w:val="00FC411B"/>
    <w:rsid w:val="00FC433F"/>
    <w:rsid w:val="00FC44B7"/>
    <w:rsid w:val="00FC4910"/>
    <w:rsid w:val="00FC4B5F"/>
    <w:rsid w:val="00FC4D79"/>
    <w:rsid w:val="00FC4E5B"/>
    <w:rsid w:val="00FC4E7E"/>
    <w:rsid w:val="00FC58CB"/>
    <w:rsid w:val="00FC59FF"/>
    <w:rsid w:val="00FC6D12"/>
    <w:rsid w:val="00FC7138"/>
    <w:rsid w:val="00FD079B"/>
    <w:rsid w:val="00FD0B1B"/>
    <w:rsid w:val="00FD170C"/>
    <w:rsid w:val="00FD1971"/>
    <w:rsid w:val="00FD1E15"/>
    <w:rsid w:val="00FD24EC"/>
    <w:rsid w:val="00FD275D"/>
    <w:rsid w:val="00FD3655"/>
    <w:rsid w:val="00FD36CC"/>
    <w:rsid w:val="00FD3CEA"/>
    <w:rsid w:val="00FD4139"/>
    <w:rsid w:val="00FD45CB"/>
    <w:rsid w:val="00FD55FF"/>
    <w:rsid w:val="00FD61DD"/>
    <w:rsid w:val="00FD687F"/>
    <w:rsid w:val="00FD6CFD"/>
    <w:rsid w:val="00FD71B0"/>
    <w:rsid w:val="00FD7448"/>
    <w:rsid w:val="00FE065E"/>
    <w:rsid w:val="00FE160C"/>
    <w:rsid w:val="00FE17B2"/>
    <w:rsid w:val="00FE19F5"/>
    <w:rsid w:val="00FE276A"/>
    <w:rsid w:val="00FE49A0"/>
    <w:rsid w:val="00FE56CC"/>
    <w:rsid w:val="00FE66AE"/>
    <w:rsid w:val="00FE6975"/>
    <w:rsid w:val="00FE6C18"/>
    <w:rsid w:val="00FE7105"/>
    <w:rsid w:val="00FE75A8"/>
    <w:rsid w:val="00FE7719"/>
    <w:rsid w:val="00FE77AA"/>
    <w:rsid w:val="00FE7FB3"/>
    <w:rsid w:val="00FF0A45"/>
    <w:rsid w:val="00FF0A46"/>
    <w:rsid w:val="00FF1835"/>
    <w:rsid w:val="00FF1B15"/>
    <w:rsid w:val="00FF2140"/>
    <w:rsid w:val="00FF2D99"/>
    <w:rsid w:val="00FF3997"/>
    <w:rsid w:val="00FF3EF3"/>
    <w:rsid w:val="00FF44B0"/>
    <w:rsid w:val="00FF4C62"/>
    <w:rsid w:val="00FF4D96"/>
    <w:rsid w:val="00FF4DA0"/>
    <w:rsid w:val="00FF5228"/>
    <w:rsid w:val="00FF5CDA"/>
    <w:rsid w:val="00FF5EB3"/>
    <w:rsid w:val="00FF6119"/>
    <w:rsid w:val="00FF6630"/>
    <w:rsid w:val="00FF6B40"/>
    <w:rsid w:val="00FF6C14"/>
    <w:rsid w:val="00FF7CEC"/>
    <w:rsid w:val="00FF7EE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A5A0FA0-183C-4DA0-AAF5-6FC62CB27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DF8"/>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1,AboutDocument,Gesamzüberschrift,Test,l1,h1,1st level,toc1,I1"/>
    <w:basedOn w:val="Normal"/>
    <w:next w:val="Normal"/>
    <w:link w:val="Heading1Char"/>
    <w:qFormat/>
    <w:rsid w:val="00E807A3"/>
    <w:pPr>
      <w:keepNext/>
      <w:keepLines/>
      <w:spacing w:before="360"/>
      <w:ind w:left="794" w:hanging="794"/>
      <w:outlineLvl w:val="0"/>
    </w:pPr>
    <w:rPr>
      <w:b/>
    </w:rPr>
  </w:style>
  <w:style w:type="paragraph" w:styleId="Heading2">
    <w:name w:val="heading 2"/>
    <w:basedOn w:val="Heading1"/>
    <w:next w:val="Normal"/>
    <w:qFormat/>
    <w:rsid w:val="00E807A3"/>
    <w:pPr>
      <w:spacing w:before="240"/>
      <w:ind w:left="0" w:firstLine="0"/>
      <w:jc w:val="both"/>
      <w:outlineLvl w:val="1"/>
    </w:pPr>
  </w:style>
  <w:style w:type="paragraph" w:styleId="Heading3">
    <w:name w:val="heading 3"/>
    <w:aliases w:val="3,l3,H3,Underrubrik2,le3,h3,título 3,list 3,Head 3,1.1.1,3rd level,Title2,H31,H32,H33,H34,H35,h:3,List level 3,Sub-Sub-Heading,subhead,TF-Overskrift 3,Subhead,titre 1.1.1,1.,Heading3,Heading31,H311,l3+toc 3,heading 3,CT,Sub-section Title"/>
    <w:basedOn w:val="Heading1"/>
    <w:next w:val="Normal"/>
    <w:link w:val="Heading3Char"/>
    <w:qFormat/>
    <w:rsid w:val="00E807A3"/>
    <w:pPr>
      <w:spacing w:before="160"/>
      <w:outlineLvl w:val="2"/>
    </w:pPr>
  </w:style>
  <w:style w:type="paragraph" w:styleId="Heading4">
    <w:name w:val="heading 4"/>
    <w:basedOn w:val="Heading3"/>
    <w:next w:val="Normal"/>
    <w:qFormat/>
    <w:rsid w:val="00E807A3"/>
    <w:pPr>
      <w:tabs>
        <w:tab w:val="clear" w:pos="794"/>
        <w:tab w:val="left" w:pos="1021"/>
      </w:tabs>
      <w:ind w:left="1021" w:hanging="1021"/>
      <w:outlineLvl w:val="3"/>
    </w:pPr>
  </w:style>
  <w:style w:type="paragraph" w:styleId="Heading5">
    <w:name w:val="heading 5"/>
    <w:basedOn w:val="Heading4"/>
    <w:next w:val="Normal"/>
    <w:qFormat/>
    <w:rsid w:val="00E807A3"/>
    <w:pPr>
      <w:outlineLvl w:val="4"/>
    </w:pPr>
  </w:style>
  <w:style w:type="paragraph" w:styleId="Heading6">
    <w:name w:val="heading 6"/>
    <w:basedOn w:val="Heading4"/>
    <w:next w:val="Normal"/>
    <w:qFormat/>
    <w:rsid w:val="00E807A3"/>
    <w:pPr>
      <w:tabs>
        <w:tab w:val="clear" w:pos="1021"/>
        <w:tab w:val="clear" w:pos="1191"/>
      </w:tabs>
      <w:ind w:left="1588" w:hanging="1588"/>
      <w:outlineLvl w:val="5"/>
    </w:pPr>
  </w:style>
  <w:style w:type="paragraph" w:styleId="Heading7">
    <w:name w:val="heading 7"/>
    <w:basedOn w:val="Heading6"/>
    <w:next w:val="Normal"/>
    <w:qFormat/>
    <w:rsid w:val="00E807A3"/>
    <w:pPr>
      <w:outlineLvl w:val="6"/>
    </w:pPr>
  </w:style>
  <w:style w:type="paragraph" w:styleId="Heading8">
    <w:name w:val="heading 8"/>
    <w:basedOn w:val="Heading6"/>
    <w:next w:val="Normal"/>
    <w:qFormat/>
    <w:rsid w:val="00E807A3"/>
    <w:pPr>
      <w:outlineLvl w:val="7"/>
    </w:pPr>
  </w:style>
  <w:style w:type="paragraph" w:styleId="Heading9">
    <w:name w:val="heading 9"/>
    <w:basedOn w:val="Heading6"/>
    <w:next w:val="Normal"/>
    <w:qFormat/>
    <w:rsid w:val="00E807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807A3"/>
    <w:pPr>
      <w:keepNext/>
      <w:keepLines/>
      <w:spacing w:before="480"/>
      <w:jc w:val="center"/>
    </w:pPr>
    <w:rPr>
      <w:b/>
      <w:sz w:val="28"/>
    </w:rPr>
  </w:style>
  <w:style w:type="character" w:customStyle="1" w:styleId="Appdef">
    <w:name w:val="App_def"/>
    <w:rsid w:val="00E807A3"/>
    <w:rPr>
      <w:rFonts w:ascii="Times New Roman" w:hAnsi="Times New Roman"/>
      <w:b/>
    </w:rPr>
  </w:style>
  <w:style w:type="character" w:customStyle="1" w:styleId="Appref">
    <w:name w:val="App_ref"/>
    <w:basedOn w:val="DefaultParagraphFont"/>
    <w:rsid w:val="00E807A3"/>
  </w:style>
  <w:style w:type="paragraph" w:customStyle="1" w:styleId="AppendixNotitle">
    <w:name w:val="Appendix_No &amp; title"/>
    <w:basedOn w:val="AnnexNotitle"/>
    <w:next w:val="Normal"/>
    <w:rsid w:val="00E807A3"/>
  </w:style>
  <w:style w:type="character" w:customStyle="1" w:styleId="Artdef">
    <w:name w:val="Art_def"/>
    <w:rsid w:val="00E807A3"/>
    <w:rPr>
      <w:rFonts w:ascii="Times New Roman" w:hAnsi="Times New Roman"/>
      <w:b/>
    </w:rPr>
  </w:style>
  <w:style w:type="paragraph" w:customStyle="1" w:styleId="Artheading">
    <w:name w:val="Art_heading"/>
    <w:basedOn w:val="Normal"/>
    <w:next w:val="Normal"/>
    <w:rsid w:val="00E807A3"/>
    <w:pPr>
      <w:spacing w:before="480"/>
      <w:jc w:val="center"/>
    </w:pPr>
    <w:rPr>
      <w:b/>
      <w:sz w:val="28"/>
    </w:rPr>
  </w:style>
  <w:style w:type="paragraph" w:customStyle="1" w:styleId="ArtNo">
    <w:name w:val="Art_No"/>
    <w:basedOn w:val="Normal"/>
    <w:next w:val="Normal"/>
    <w:rsid w:val="00E807A3"/>
    <w:pPr>
      <w:keepNext/>
      <w:keepLines/>
      <w:spacing w:before="480"/>
      <w:jc w:val="center"/>
    </w:pPr>
    <w:rPr>
      <w:caps/>
      <w:sz w:val="28"/>
    </w:rPr>
  </w:style>
  <w:style w:type="character" w:customStyle="1" w:styleId="Artref">
    <w:name w:val="Art_ref"/>
    <w:basedOn w:val="DefaultParagraphFont"/>
    <w:rsid w:val="00E807A3"/>
  </w:style>
  <w:style w:type="paragraph" w:customStyle="1" w:styleId="Arttitle">
    <w:name w:val="Art_title"/>
    <w:basedOn w:val="Normal"/>
    <w:next w:val="Normal"/>
    <w:rsid w:val="00E807A3"/>
    <w:pPr>
      <w:keepNext/>
      <w:keepLines/>
      <w:spacing w:before="240"/>
      <w:jc w:val="center"/>
    </w:pPr>
    <w:rPr>
      <w:b/>
      <w:sz w:val="28"/>
    </w:rPr>
  </w:style>
  <w:style w:type="paragraph" w:customStyle="1" w:styleId="ASN1">
    <w:name w:val="ASN.1"/>
    <w:basedOn w:val="Normal"/>
    <w:rsid w:val="00E807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E807A3"/>
    <w:pPr>
      <w:keepNext/>
      <w:keepLines/>
      <w:spacing w:before="160"/>
      <w:ind w:left="794"/>
    </w:pPr>
    <w:rPr>
      <w:i/>
    </w:rPr>
  </w:style>
  <w:style w:type="paragraph" w:customStyle="1" w:styleId="ChapNo">
    <w:name w:val="Chap_No"/>
    <w:basedOn w:val="Normal"/>
    <w:next w:val="Normal"/>
    <w:rsid w:val="00E807A3"/>
    <w:pPr>
      <w:keepNext/>
      <w:keepLines/>
      <w:spacing w:before="480"/>
      <w:jc w:val="center"/>
    </w:pPr>
    <w:rPr>
      <w:b/>
      <w:caps/>
      <w:sz w:val="28"/>
    </w:rPr>
  </w:style>
  <w:style w:type="paragraph" w:customStyle="1" w:styleId="Chaptitle">
    <w:name w:val="Chap_title"/>
    <w:basedOn w:val="Normal"/>
    <w:next w:val="Normal"/>
    <w:rsid w:val="00E807A3"/>
    <w:pPr>
      <w:keepNext/>
      <w:keepLines/>
      <w:spacing w:before="240"/>
      <w:jc w:val="center"/>
    </w:pPr>
    <w:rPr>
      <w:b/>
      <w:sz w:val="28"/>
    </w:rPr>
  </w:style>
  <w:style w:type="character" w:styleId="EndnoteReference">
    <w:name w:val="endnote reference"/>
    <w:semiHidden/>
    <w:rsid w:val="00E807A3"/>
    <w:rPr>
      <w:vertAlign w:val="superscript"/>
    </w:rPr>
  </w:style>
  <w:style w:type="paragraph" w:customStyle="1" w:styleId="enumlev1">
    <w:name w:val="enumlev1"/>
    <w:basedOn w:val="Normal"/>
    <w:rsid w:val="00E807A3"/>
    <w:pPr>
      <w:spacing w:before="80"/>
      <w:ind w:left="794" w:hanging="794"/>
    </w:pPr>
  </w:style>
  <w:style w:type="paragraph" w:customStyle="1" w:styleId="enumlev2">
    <w:name w:val="enumlev2"/>
    <w:basedOn w:val="enumlev1"/>
    <w:rsid w:val="00E807A3"/>
    <w:pPr>
      <w:ind w:left="1191" w:hanging="397"/>
    </w:pPr>
  </w:style>
  <w:style w:type="paragraph" w:customStyle="1" w:styleId="enumlev3">
    <w:name w:val="enumlev3"/>
    <w:basedOn w:val="enumlev2"/>
    <w:rsid w:val="00E807A3"/>
    <w:pPr>
      <w:ind w:left="1588"/>
    </w:pPr>
  </w:style>
  <w:style w:type="paragraph" w:customStyle="1" w:styleId="Equation">
    <w:name w:val="Equation"/>
    <w:basedOn w:val="Normal"/>
    <w:rsid w:val="00E807A3"/>
    <w:pPr>
      <w:tabs>
        <w:tab w:val="clear" w:pos="1191"/>
        <w:tab w:val="clear" w:pos="1588"/>
        <w:tab w:val="clear" w:pos="1985"/>
        <w:tab w:val="center" w:pos="4820"/>
        <w:tab w:val="right" w:pos="9639"/>
      </w:tabs>
    </w:pPr>
  </w:style>
  <w:style w:type="paragraph" w:customStyle="1" w:styleId="Equationlegend">
    <w:name w:val="Equation_legend"/>
    <w:basedOn w:val="Normal"/>
    <w:rsid w:val="00E807A3"/>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E807A3"/>
    <w:pPr>
      <w:keepNext/>
      <w:keepLines/>
      <w:spacing w:before="240" w:after="120"/>
      <w:jc w:val="center"/>
    </w:pPr>
  </w:style>
  <w:style w:type="paragraph" w:customStyle="1" w:styleId="Figurelegend">
    <w:name w:val="Figure_legend"/>
    <w:basedOn w:val="Normal"/>
    <w:rsid w:val="00E807A3"/>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E807A3"/>
    <w:pPr>
      <w:keepLines/>
      <w:spacing w:before="240" w:after="120"/>
      <w:jc w:val="center"/>
    </w:pPr>
    <w:rPr>
      <w:b/>
    </w:rPr>
  </w:style>
  <w:style w:type="paragraph" w:customStyle="1" w:styleId="FigureNoBR">
    <w:name w:val="Figure_No_BR"/>
    <w:basedOn w:val="Normal"/>
    <w:next w:val="Normal"/>
    <w:rsid w:val="00E807A3"/>
    <w:pPr>
      <w:keepNext/>
      <w:keepLines/>
      <w:spacing w:before="480" w:after="120"/>
      <w:jc w:val="center"/>
    </w:pPr>
    <w:rPr>
      <w:caps/>
    </w:rPr>
  </w:style>
  <w:style w:type="paragraph" w:customStyle="1" w:styleId="TabletitleBR">
    <w:name w:val="Table_title_BR"/>
    <w:basedOn w:val="Normal"/>
    <w:next w:val="Normal"/>
    <w:rsid w:val="00E807A3"/>
    <w:pPr>
      <w:keepNext/>
      <w:keepLines/>
      <w:spacing w:before="0" w:after="120"/>
      <w:jc w:val="center"/>
    </w:pPr>
    <w:rPr>
      <w:b/>
    </w:rPr>
  </w:style>
  <w:style w:type="paragraph" w:customStyle="1" w:styleId="FiguretitleBR">
    <w:name w:val="Figure_title_BR"/>
    <w:basedOn w:val="TabletitleBR"/>
    <w:next w:val="Normal"/>
    <w:rsid w:val="00E807A3"/>
    <w:pPr>
      <w:keepNext w:val="0"/>
      <w:spacing w:after="480"/>
    </w:pPr>
  </w:style>
  <w:style w:type="paragraph" w:customStyle="1" w:styleId="Figurewithouttitle">
    <w:name w:val="Figure_without_title"/>
    <w:basedOn w:val="Normal"/>
    <w:next w:val="Normal"/>
    <w:rsid w:val="00E807A3"/>
    <w:pPr>
      <w:keepLines/>
      <w:spacing w:before="240" w:after="120"/>
      <w:jc w:val="center"/>
    </w:pPr>
  </w:style>
  <w:style w:type="paragraph" w:styleId="Footer">
    <w:name w:val="footer"/>
    <w:basedOn w:val="Normal"/>
    <w:semiHidden/>
    <w:rsid w:val="00E807A3"/>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E807A3"/>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E807A3"/>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E807A3"/>
    <w:rPr>
      <w:position w:val="6"/>
      <w:sz w:val="18"/>
    </w:rPr>
  </w:style>
  <w:style w:type="paragraph" w:customStyle="1" w:styleId="Note">
    <w:name w:val="Note"/>
    <w:basedOn w:val="Normal"/>
    <w:rsid w:val="00E807A3"/>
    <w:pPr>
      <w:spacing w:before="80"/>
    </w:pPr>
  </w:style>
  <w:style w:type="paragraph" w:styleId="FootnoteText">
    <w:name w:val="footnote text"/>
    <w:basedOn w:val="Note"/>
    <w:semiHidden/>
    <w:rsid w:val="00E807A3"/>
    <w:pPr>
      <w:keepLines/>
      <w:tabs>
        <w:tab w:val="left" w:pos="255"/>
      </w:tabs>
      <w:ind w:left="255" w:hanging="255"/>
    </w:pPr>
  </w:style>
  <w:style w:type="paragraph" w:customStyle="1" w:styleId="Formal">
    <w:name w:val="Formal"/>
    <w:basedOn w:val="ASN1"/>
    <w:rsid w:val="00E807A3"/>
    <w:rPr>
      <w:b w:val="0"/>
    </w:rPr>
  </w:style>
  <w:style w:type="paragraph" w:styleId="Header">
    <w:name w:val="header"/>
    <w:basedOn w:val="Normal"/>
    <w:link w:val="HeaderChar"/>
    <w:semiHidden/>
    <w:rsid w:val="00E807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E807A3"/>
    <w:pPr>
      <w:keepNext/>
      <w:spacing w:before="160"/>
    </w:pPr>
    <w:rPr>
      <w:b/>
    </w:rPr>
  </w:style>
  <w:style w:type="paragraph" w:customStyle="1" w:styleId="Headingi">
    <w:name w:val="Heading_i"/>
    <w:basedOn w:val="Normal"/>
    <w:next w:val="Normal"/>
    <w:rsid w:val="00E807A3"/>
    <w:pPr>
      <w:keepNext/>
      <w:spacing w:before="160"/>
    </w:pPr>
    <w:rPr>
      <w:i/>
    </w:rPr>
  </w:style>
  <w:style w:type="paragraph" w:styleId="Index1">
    <w:name w:val="index 1"/>
    <w:basedOn w:val="Normal"/>
    <w:next w:val="Normal"/>
    <w:semiHidden/>
    <w:rsid w:val="00E807A3"/>
  </w:style>
  <w:style w:type="paragraph" w:styleId="Index2">
    <w:name w:val="index 2"/>
    <w:basedOn w:val="Normal"/>
    <w:next w:val="Normal"/>
    <w:semiHidden/>
    <w:rsid w:val="00E807A3"/>
    <w:pPr>
      <w:ind w:left="283"/>
    </w:pPr>
  </w:style>
  <w:style w:type="paragraph" w:styleId="Index3">
    <w:name w:val="index 3"/>
    <w:basedOn w:val="Normal"/>
    <w:next w:val="Normal"/>
    <w:semiHidden/>
    <w:rsid w:val="00E807A3"/>
    <w:pPr>
      <w:ind w:left="566"/>
    </w:pPr>
  </w:style>
  <w:style w:type="paragraph" w:customStyle="1" w:styleId="Normalaftertitle">
    <w:name w:val="Normal_after_title"/>
    <w:basedOn w:val="Normal"/>
    <w:next w:val="Normal"/>
    <w:rsid w:val="00E807A3"/>
    <w:pPr>
      <w:spacing w:before="360"/>
    </w:pPr>
  </w:style>
  <w:style w:type="character" w:styleId="PageNumber">
    <w:name w:val="page number"/>
    <w:basedOn w:val="DefaultParagraphFont"/>
    <w:semiHidden/>
    <w:rsid w:val="00E807A3"/>
  </w:style>
  <w:style w:type="paragraph" w:customStyle="1" w:styleId="PartNo">
    <w:name w:val="Part_No"/>
    <w:basedOn w:val="Normal"/>
    <w:next w:val="Normal"/>
    <w:rsid w:val="00E807A3"/>
    <w:pPr>
      <w:keepNext/>
      <w:keepLines/>
      <w:spacing w:before="480" w:after="80"/>
      <w:jc w:val="center"/>
    </w:pPr>
    <w:rPr>
      <w:caps/>
      <w:sz w:val="28"/>
    </w:rPr>
  </w:style>
  <w:style w:type="paragraph" w:customStyle="1" w:styleId="Partref">
    <w:name w:val="Part_ref"/>
    <w:basedOn w:val="Normal"/>
    <w:next w:val="Normal"/>
    <w:rsid w:val="00E807A3"/>
    <w:pPr>
      <w:keepNext/>
      <w:keepLines/>
      <w:spacing w:before="280"/>
      <w:jc w:val="center"/>
    </w:pPr>
  </w:style>
  <w:style w:type="paragraph" w:customStyle="1" w:styleId="Parttitle">
    <w:name w:val="Part_title"/>
    <w:basedOn w:val="Normal"/>
    <w:next w:val="Normalaftertitle"/>
    <w:rsid w:val="00E807A3"/>
    <w:pPr>
      <w:keepNext/>
      <w:keepLines/>
      <w:spacing w:before="240" w:after="280"/>
      <w:jc w:val="center"/>
    </w:pPr>
    <w:rPr>
      <w:b/>
      <w:sz w:val="28"/>
    </w:rPr>
  </w:style>
  <w:style w:type="paragraph" w:customStyle="1" w:styleId="Recdate">
    <w:name w:val="Rec_date"/>
    <w:basedOn w:val="Normal"/>
    <w:next w:val="Normalaftertitle"/>
    <w:rsid w:val="00E807A3"/>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E807A3"/>
  </w:style>
  <w:style w:type="paragraph" w:customStyle="1" w:styleId="RecNo">
    <w:name w:val="Rec_No"/>
    <w:basedOn w:val="Normal"/>
    <w:next w:val="Normal"/>
    <w:rsid w:val="00E807A3"/>
    <w:pPr>
      <w:keepNext/>
      <w:keepLines/>
      <w:spacing w:before="0"/>
    </w:pPr>
    <w:rPr>
      <w:b/>
      <w:sz w:val="28"/>
    </w:rPr>
  </w:style>
  <w:style w:type="paragraph" w:customStyle="1" w:styleId="QuestionNo">
    <w:name w:val="Question_No"/>
    <w:basedOn w:val="RecNo"/>
    <w:next w:val="Normal"/>
    <w:rsid w:val="00E807A3"/>
  </w:style>
  <w:style w:type="paragraph" w:customStyle="1" w:styleId="RecNoBR">
    <w:name w:val="Rec_No_BR"/>
    <w:basedOn w:val="Normal"/>
    <w:next w:val="Normal"/>
    <w:rsid w:val="00E807A3"/>
    <w:pPr>
      <w:keepNext/>
      <w:keepLines/>
      <w:spacing w:before="480"/>
      <w:jc w:val="center"/>
    </w:pPr>
    <w:rPr>
      <w:caps/>
      <w:sz w:val="28"/>
    </w:rPr>
  </w:style>
  <w:style w:type="paragraph" w:customStyle="1" w:styleId="QuestionNoBR">
    <w:name w:val="Question_No_BR"/>
    <w:basedOn w:val="RecNoBR"/>
    <w:next w:val="Normal"/>
    <w:rsid w:val="00E807A3"/>
  </w:style>
  <w:style w:type="paragraph" w:customStyle="1" w:styleId="Recref">
    <w:name w:val="Rec_ref"/>
    <w:basedOn w:val="Normal"/>
    <w:next w:val="Recdate"/>
    <w:rsid w:val="00E807A3"/>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E807A3"/>
  </w:style>
  <w:style w:type="paragraph" w:customStyle="1" w:styleId="Rectitle">
    <w:name w:val="Rec_title"/>
    <w:basedOn w:val="Normal"/>
    <w:next w:val="Normalaftertitle"/>
    <w:rsid w:val="00E807A3"/>
    <w:pPr>
      <w:keepNext/>
      <w:keepLines/>
      <w:spacing w:before="360"/>
      <w:jc w:val="center"/>
    </w:pPr>
    <w:rPr>
      <w:b/>
      <w:sz w:val="28"/>
    </w:rPr>
  </w:style>
  <w:style w:type="paragraph" w:customStyle="1" w:styleId="Questiontitle">
    <w:name w:val="Question_title"/>
    <w:basedOn w:val="Rectitle"/>
    <w:next w:val="Questionref"/>
    <w:rsid w:val="00E807A3"/>
  </w:style>
  <w:style w:type="character" w:customStyle="1" w:styleId="Recdef">
    <w:name w:val="Rec_def"/>
    <w:rsid w:val="00E807A3"/>
    <w:rPr>
      <w:b/>
    </w:rPr>
  </w:style>
  <w:style w:type="paragraph" w:customStyle="1" w:styleId="Reftext">
    <w:name w:val="Ref_text"/>
    <w:basedOn w:val="Normal"/>
    <w:rsid w:val="00E807A3"/>
    <w:pPr>
      <w:ind w:left="794" w:hanging="794"/>
    </w:pPr>
  </w:style>
  <w:style w:type="paragraph" w:customStyle="1" w:styleId="Reftitle">
    <w:name w:val="Ref_title"/>
    <w:basedOn w:val="Normal"/>
    <w:next w:val="Reftext"/>
    <w:rsid w:val="00E807A3"/>
    <w:pPr>
      <w:spacing w:before="480"/>
      <w:jc w:val="center"/>
    </w:pPr>
    <w:rPr>
      <w:b/>
    </w:rPr>
  </w:style>
  <w:style w:type="paragraph" w:customStyle="1" w:styleId="Repdate">
    <w:name w:val="Rep_date"/>
    <w:basedOn w:val="Recdate"/>
    <w:next w:val="Normalaftertitle"/>
    <w:rsid w:val="00E807A3"/>
  </w:style>
  <w:style w:type="paragraph" w:customStyle="1" w:styleId="RepNo">
    <w:name w:val="Rep_No"/>
    <w:basedOn w:val="RecNo"/>
    <w:next w:val="Normal"/>
    <w:rsid w:val="00E807A3"/>
  </w:style>
  <w:style w:type="paragraph" w:customStyle="1" w:styleId="RepNoBR">
    <w:name w:val="Rep_No_BR"/>
    <w:basedOn w:val="RecNoBR"/>
    <w:next w:val="Normal"/>
    <w:rsid w:val="00E807A3"/>
  </w:style>
  <w:style w:type="paragraph" w:customStyle="1" w:styleId="Repref">
    <w:name w:val="Rep_ref"/>
    <w:basedOn w:val="Recref"/>
    <w:next w:val="Repdate"/>
    <w:rsid w:val="00E807A3"/>
  </w:style>
  <w:style w:type="paragraph" w:customStyle="1" w:styleId="Reptitle">
    <w:name w:val="Rep_title"/>
    <w:basedOn w:val="Rectitle"/>
    <w:next w:val="Repref"/>
    <w:rsid w:val="00E807A3"/>
  </w:style>
  <w:style w:type="paragraph" w:customStyle="1" w:styleId="Resdate">
    <w:name w:val="Res_date"/>
    <w:basedOn w:val="Recdate"/>
    <w:next w:val="Normalaftertitle"/>
    <w:rsid w:val="00E807A3"/>
  </w:style>
  <w:style w:type="character" w:customStyle="1" w:styleId="Resdef">
    <w:name w:val="Res_def"/>
    <w:rsid w:val="00E807A3"/>
    <w:rPr>
      <w:rFonts w:ascii="Times New Roman" w:hAnsi="Times New Roman"/>
      <w:b/>
    </w:rPr>
  </w:style>
  <w:style w:type="paragraph" w:customStyle="1" w:styleId="ResNo">
    <w:name w:val="Res_No"/>
    <w:basedOn w:val="RecNo"/>
    <w:next w:val="Normal"/>
    <w:rsid w:val="00E807A3"/>
  </w:style>
  <w:style w:type="paragraph" w:customStyle="1" w:styleId="ResNoBR">
    <w:name w:val="Res_No_BR"/>
    <w:basedOn w:val="RecNoBR"/>
    <w:next w:val="Normal"/>
    <w:rsid w:val="00E807A3"/>
  </w:style>
  <w:style w:type="paragraph" w:customStyle="1" w:styleId="Resref">
    <w:name w:val="Res_ref"/>
    <w:basedOn w:val="Recref"/>
    <w:next w:val="Resdate"/>
    <w:rsid w:val="00E807A3"/>
  </w:style>
  <w:style w:type="paragraph" w:customStyle="1" w:styleId="Restitle">
    <w:name w:val="Res_title"/>
    <w:basedOn w:val="Rectitle"/>
    <w:next w:val="Resref"/>
    <w:rsid w:val="00E807A3"/>
  </w:style>
  <w:style w:type="paragraph" w:customStyle="1" w:styleId="Section1">
    <w:name w:val="Section_1"/>
    <w:basedOn w:val="Normal"/>
    <w:next w:val="Normal"/>
    <w:rsid w:val="00E807A3"/>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E807A3"/>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E807A3"/>
    <w:pPr>
      <w:keepNext/>
      <w:keepLines/>
      <w:spacing w:before="480" w:after="80"/>
      <w:jc w:val="center"/>
    </w:pPr>
    <w:rPr>
      <w:caps/>
      <w:sz w:val="28"/>
    </w:rPr>
  </w:style>
  <w:style w:type="paragraph" w:customStyle="1" w:styleId="Sectiontitle">
    <w:name w:val="Section_title"/>
    <w:basedOn w:val="Normal"/>
    <w:next w:val="Normalaftertitle"/>
    <w:rsid w:val="00E807A3"/>
    <w:pPr>
      <w:keepNext/>
      <w:keepLines/>
      <w:spacing w:before="480" w:after="280"/>
      <w:jc w:val="center"/>
    </w:pPr>
    <w:rPr>
      <w:b/>
      <w:sz w:val="28"/>
    </w:rPr>
  </w:style>
  <w:style w:type="paragraph" w:customStyle="1" w:styleId="Source">
    <w:name w:val="Source"/>
    <w:basedOn w:val="Normal"/>
    <w:next w:val="Normalaftertitle"/>
    <w:rsid w:val="00E807A3"/>
    <w:pPr>
      <w:spacing w:before="840" w:after="200"/>
      <w:jc w:val="center"/>
    </w:pPr>
    <w:rPr>
      <w:b/>
      <w:sz w:val="28"/>
    </w:rPr>
  </w:style>
  <w:style w:type="paragraph" w:customStyle="1" w:styleId="SpecialFooter">
    <w:name w:val="Special Footer"/>
    <w:basedOn w:val="Footer"/>
    <w:rsid w:val="00E807A3"/>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E807A3"/>
    <w:rPr>
      <w:b/>
      <w:color w:val="auto"/>
    </w:rPr>
  </w:style>
  <w:style w:type="paragraph" w:customStyle="1" w:styleId="Tablehead">
    <w:name w:val="Table_head"/>
    <w:basedOn w:val="Normal"/>
    <w:next w:val="Normal"/>
    <w:rsid w:val="00E807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E807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E807A3"/>
    <w:pPr>
      <w:keepNext/>
      <w:keepLines/>
      <w:spacing w:before="360" w:after="120"/>
      <w:jc w:val="center"/>
    </w:pPr>
    <w:rPr>
      <w:b/>
    </w:rPr>
  </w:style>
  <w:style w:type="paragraph" w:customStyle="1" w:styleId="TableNoBR">
    <w:name w:val="Table_No_BR"/>
    <w:basedOn w:val="Normal"/>
    <w:next w:val="TabletitleBR"/>
    <w:rsid w:val="00E807A3"/>
    <w:pPr>
      <w:keepNext/>
      <w:spacing w:before="560" w:after="120"/>
      <w:jc w:val="center"/>
    </w:pPr>
    <w:rPr>
      <w:caps/>
    </w:rPr>
  </w:style>
  <w:style w:type="paragraph" w:customStyle="1" w:styleId="Tableref">
    <w:name w:val="Table_ref"/>
    <w:basedOn w:val="Normal"/>
    <w:next w:val="TabletitleBR"/>
    <w:rsid w:val="00E807A3"/>
    <w:pPr>
      <w:keepNext/>
      <w:spacing w:before="0" w:after="120"/>
      <w:jc w:val="center"/>
    </w:pPr>
  </w:style>
  <w:style w:type="paragraph" w:customStyle="1" w:styleId="Tabletext">
    <w:name w:val="Table_text"/>
    <w:basedOn w:val="Normal"/>
    <w:rsid w:val="00E807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E807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E807A3"/>
  </w:style>
  <w:style w:type="paragraph" w:customStyle="1" w:styleId="Title3">
    <w:name w:val="Title 3"/>
    <w:basedOn w:val="Title2"/>
    <w:next w:val="Normal"/>
    <w:rsid w:val="00E807A3"/>
    <w:rPr>
      <w:caps w:val="0"/>
    </w:rPr>
  </w:style>
  <w:style w:type="paragraph" w:customStyle="1" w:styleId="Title4">
    <w:name w:val="Title 4"/>
    <w:basedOn w:val="Title3"/>
    <w:next w:val="Heading1"/>
    <w:rsid w:val="00E807A3"/>
    <w:rPr>
      <w:b/>
    </w:rPr>
  </w:style>
  <w:style w:type="paragraph" w:customStyle="1" w:styleId="toc0">
    <w:name w:val="toc 0"/>
    <w:basedOn w:val="Normal"/>
    <w:next w:val="TOC1"/>
    <w:rsid w:val="00E807A3"/>
    <w:pPr>
      <w:tabs>
        <w:tab w:val="clear" w:pos="794"/>
        <w:tab w:val="clear" w:pos="1191"/>
        <w:tab w:val="clear" w:pos="1588"/>
        <w:tab w:val="clear" w:pos="1985"/>
        <w:tab w:val="right" w:pos="9639"/>
      </w:tabs>
    </w:pPr>
    <w:rPr>
      <w:b/>
    </w:rPr>
  </w:style>
  <w:style w:type="paragraph" w:styleId="TOC1">
    <w:name w:val="toc 1"/>
    <w:basedOn w:val="Normal"/>
    <w:semiHidden/>
    <w:rsid w:val="00E807A3"/>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E807A3"/>
    <w:pPr>
      <w:spacing w:before="80"/>
      <w:ind w:left="1531" w:hanging="851"/>
    </w:pPr>
  </w:style>
  <w:style w:type="paragraph" w:styleId="TOC3">
    <w:name w:val="toc 3"/>
    <w:basedOn w:val="TOC2"/>
    <w:semiHidden/>
    <w:rsid w:val="00E807A3"/>
  </w:style>
  <w:style w:type="paragraph" w:styleId="TOC4">
    <w:name w:val="toc 4"/>
    <w:basedOn w:val="TOC3"/>
    <w:semiHidden/>
    <w:rsid w:val="00E807A3"/>
  </w:style>
  <w:style w:type="paragraph" w:styleId="TOC5">
    <w:name w:val="toc 5"/>
    <w:basedOn w:val="TOC4"/>
    <w:semiHidden/>
    <w:rsid w:val="00E807A3"/>
  </w:style>
  <w:style w:type="paragraph" w:styleId="TOC6">
    <w:name w:val="toc 6"/>
    <w:basedOn w:val="TOC4"/>
    <w:semiHidden/>
    <w:rsid w:val="00E807A3"/>
  </w:style>
  <w:style w:type="paragraph" w:styleId="TOC7">
    <w:name w:val="toc 7"/>
    <w:basedOn w:val="TOC4"/>
    <w:semiHidden/>
    <w:rsid w:val="00E807A3"/>
  </w:style>
  <w:style w:type="paragraph" w:styleId="TOC8">
    <w:name w:val="toc 8"/>
    <w:basedOn w:val="TOC4"/>
    <w:semiHidden/>
    <w:rsid w:val="00E807A3"/>
  </w:style>
  <w:style w:type="character" w:styleId="Hyperlink">
    <w:name w:val="Hyperlink"/>
    <w:aliases w:val="超级链接"/>
    <w:rsid w:val="00E807A3"/>
    <w:rPr>
      <w:color w:val="0000FF"/>
      <w:u w:val="single"/>
    </w:rPr>
  </w:style>
  <w:style w:type="character" w:styleId="FollowedHyperlink">
    <w:name w:val="FollowedHyperlink"/>
    <w:semiHidden/>
    <w:rsid w:val="00E807A3"/>
    <w:rPr>
      <w:color w:val="800080"/>
      <w:u w:val="single"/>
    </w:rPr>
  </w:style>
  <w:style w:type="character" w:styleId="Strong">
    <w:name w:val="Strong"/>
    <w:qFormat/>
    <w:rsid w:val="00E807A3"/>
    <w:rPr>
      <w:b/>
      <w:bCs/>
    </w:rPr>
  </w:style>
  <w:style w:type="paragraph" w:styleId="List">
    <w:name w:val="List"/>
    <w:basedOn w:val="Normal"/>
    <w:semiHidden/>
    <w:rsid w:val="00E807A3"/>
    <w:pPr>
      <w:tabs>
        <w:tab w:val="clear" w:pos="794"/>
        <w:tab w:val="clear" w:pos="1191"/>
        <w:tab w:val="clear" w:pos="1588"/>
        <w:tab w:val="clear" w:pos="1985"/>
        <w:tab w:val="left" w:pos="1701"/>
        <w:tab w:val="left" w:pos="2127"/>
      </w:tabs>
      <w:overflowPunct/>
      <w:autoSpaceDE/>
      <w:autoSpaceDN/>
      <w:adjustRightInd/>
      <w:ind w:left="2127" w:hanging="2127"/>
      <w:textAlignment w:val="auto"/>
    </w:pPr>
  </w:style>
  <w:style w:type="paragraph" w:customStyle="1" w:styleId="RFCText">
    <w:name w:val="RFC Text"/>
    <w:basedOn w:val="Normal"/>
    <w:rsid w:val="00E807A3"/>
    <w:pPr>
      <w:tabs>
        <w:tab w:val="clear" w:pos="794"/>
        <w:tab w:val="clear" w:pos="1191"/>
        <w:tab w:val="clear" w:pos="1588"/>
        <w:tab w:val="clear" w:pos="1985"/>
      </w:tabs>
      <w:overflowPunct/>
      <w:autoSpaceDE/>
      <w:autoSpaceDN/>
      <w:adjustRightInd/>
      <w:spacing w:before="0" w:line="240" w:lineRule="exact"/>
      <w:textAlignment w:val="auto"/>
    </w:pPr>
    <w:rPr>
      <w:rFonts w:ascii="Courier New" w:eastAsia="MS Mincho" w:hAnsi="Courier New"/>
      <w:szCs w:val="24"/>
      <w:lang w:val="en-US" w:bidi="he-IL"/>
    </w:rPr>
  </w:style>
  <w:style w:type="paragraph" w:customStyle="1" w:styleId="TableText0">
    <w:name w:val="Table_Text"/>
    <w:basedOn w:val="Normal"/>
    <w:rsid w:val="00E807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sz w:val="22"/>
    </w:rPr>
  </w:style>
  <w:style w:type="paragraph" w:styleId="ListNumber3">
    <w:name w:val="List Number 3"/>
    <w:basedOn w:val="Normal"/>
    <w:semiHidden/>
    <w:rsid w:val="00E807A3"/>
    <w:pPr>
      <w:numPr>
        <w:numId w:val="2"/>
      </w:numPr>
    </w:pPr>
  </w:style>
  <w:style w:type="paragraph" w:styleId="BodyText">
    <w:name w:val="Body Text"/>
    <w:basedOn w:val="Normal"/>
    <w:semiHidden/>
    <w:rsid w:val="00E807A3"/>
    <w:pPr>
      <w:jc w:val="both"/>
    </w:pPr>
    <w:rPr>
      <w:lang w:val="en-US"/>
    </w:rPr>
  </w:style>
  <w:style w:type="paragraph" w:customStyle="1" w:styleId="ListParagraph1">
    <w:name w:val="List Paragraph1"/>
    <w:basedOn w:val="Normal"/>
    <w:qFormat/>
    <w:rsid w:val="00E807A3"/>
    <w:pPr>
      <w:tabs>
        <w:tab w:val="clear" w:pos="794"/>
        <w:tab w:val="clear" w:pos="1191"/>
        <w:tab w:val="clear" w:pos="1588"/>
        <w:tab w:val="clear" w:pos="1985"/>
      </w:tabs>
      <w:overflowPunct/>
      <w:autoSpaceDE/>
      <w:autoSpaceDN/>
      <w:adjustRightInd/>
      <w:spacing w:before="0" w:after="200" w:line="276" w:lineRule="auto"/>
      <w:ind w:left="720"/>
      <w:textAlignment w:val="auto"/>
    </w:pPr>
    <w:rPr>
      <w:rFonts w:ascii="Calibri" w:hAnsi="Calibri"/>
      <w:sz w:val="22"/>
      <w:szCs w:val="22"/>
      <w:lang w:val="en-US"/>
    </w:rPr>
  </w:style>
  <w:style w:type="paragraph" w:customStyle="1" w:styleId="RFCHeading1">
    <w:name w:val="RFC Heading1"/>
    <w:basedOn w:val="Normal"/>
    <w:rsid w:val="00E807A3"/>
    <w:pPr>
      <w:numPr>
        <w:numId w:val="1"/>
      </w:numPr>
    </w:pPr>
  </w:style>
  <w:style w:type="paragraph" w:customStyle="1" w:styleId="BalloonText1">
    <w:name w:val="Balloon Text1"/>
    <w:basedOn w:val="Normal"/>
    <w:semiHidden/>
    <w:rsid w:val="00E807A3"/>
    <w:rPr>
      <w:rFonts w:ascii="Tahoma" w:hAnsi="Tahoma" w:cs="Tahoma"/>
      <w:sz w:val="16"/>
      <w:szCs w:val="16"/>
    </w:rPr>
  </w:style>
  <w:style w:type="paragraph" w:styleId="BalloonText">
    <w:name w:val="Balloon Text"/>
    <w:basedOn w:val="Normal"/>
    <w:link w:val="BalloonTextChar"/>
    <w:uiPriority w:val="99"/>
    <w:semiHidden/>
    <w:unhideWhenUsed/>
    <w:rsid w:val="00774137"/>
    <w:pPr>
      <w:spacing w:before="0"/>
    </w:pPr>
    <w:rPr>
      <w:rFonts w:ascii="Tahoma" w:hAnsi="Tahoma"/>
      <w:sz w:val="16"/>
      <w:szCs w:val="16"/>
    </w:rPr>
  </w:style>
  <w:style w:type="character" w:customStyle="1" w:styleId="BalloonTextChar">
    <w:name w:val="Balloon Text Char"/>
    <w:link w:val="BalloonText"/>
    <w:uiPriority w:val="99"/>
    <w:semiHidden/>
    <w:rsid w:val="00774137"/>
    <w:rPr>
      <w:rFonts w:ascii="Tahoma" w:hAnsi="Tahoma" w:cs="Tahoma"/>
      <w:sz w:val="16"/>
      <w:szCs w:val="16"/>
      <w:lang w:val="en-GB" w:eastAsia="en-US"/>
    </w:rPr>
  </w:style>
  <w:style w:type="paragraph" w:styleId="Revision">
    <w:name w:val="Revision"/>
    <w:hidden/>
    <w:uiPriority w:val="99"/>
    <w:semiHidden/>
    <w:rsid w:val="00A33C55"/>
    <w:rPr>
      <w:sz w:val="24"/>
      <w:lang w:val="en-GB"/>
    </w:rPr>
  </w:style>
  <w:style w:type="paragraph" w:styleId="NormalWeb">
    <w:name w:val="Normal (Web)"/>
    <w:basedOn w:val="Normal"/>
    <w:rsid w:val="00F63F7D"/>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color w:val="000000"/>
      <w:szCs w:val="24"/>
      <w:lang w:val="fr-FR" w:eastAsia="zh-CN"/>
    </w:rPr>
  </w:style>
  <w:style w:type="paragraph" w:styleId="DocumentMap">
    <w:name w:val="Document Map"/>
    <w:basedOn w:val="Normal"/>
    <w:semiHidden/>
    <w:rsid w:val="00AE24D7"/>
    <w:pPr>
      <w:shd w:val="clear" w:color="auto" w:fill="000080"/>
    </w:pPr>
    <w:rPr>
      <w:rFonts w:ascii="Tahoma" w:hAnsi="Tahoma" w:cs="Tahoma"/>
      <w:sz w:val="20"/>
    </w:rPr>
  </w:style>
  <w:style w:type="character" w:customStyle="1" w:styleId="contextentry">
    <w:name w:val="contextentry"/>
    <w:basedOn w:val="DefaultParagraphFont"/>
    <w:rsid w:val="005B2E3E"/>
  </w:style>
  <w:style w:type="paragraph" w:styleId="Subtitle">
    <w:name w:val="Subtitle"/>
    <w:basedOn w:val="Normal"/>
    <w:next w:val="Normal"/>
    <w:link w:val="SubtitleChar"/>
    <w:uiPriority w:val="11"/>
    <w:qFormat/>
    <w:rsid w:val="00A645C0"/>
    <w:pPr>
      <w:spacing w:after="60"/>
      <w:jc w:val="center"/>
      <w:outlineLvl w:val="1"/>
    </w:pPr>
    <w:rPr>
      <w:rFonts w:ascii="Cambria" w:hAnsi="Cambria"/>
      <w:szCs w:val="24"/>
    </w:rPr>
  </w:style>
  <w:style w:type="character" w:customStyle="1" w:styleId="SubtitleChar">
    <w:name w:val="Subtitle Char"/>
    <w:link w:val="Subtitle"/>
    <w:uiPriority w:val="11"/>
    <w:rsid w:val="00A645C0"/>
    <w:rPr>
      <w:rFonts w:ascii="Cambria" w:eastAsia="Times New Roman" w:hAnsi="Cambria" w:cs="Times New Roman"/>
      <w:sz w:val="24"/>
      <w:szCs w:val="24"/>
      <w:lang w:val="en-GB" w:eastAsia="en-US"/>
    </w:rPr>
  </w:style>
  <w:style w:type="character" w:customStyle="1" w:styleId="linkinview">
    <w:name w:val="linkinview"/>
    <w:basedOn w:val="DefaultParagraphFont"/>
    <w:rsid w:val="0076030B"/>
  </w:style>
  <w:style w:type="character" w:customStyle="1" w:styleId="HeaderChar">
    <w:name w:val="Header Char"/>
    <w:link w:val="Header"/>
    <w:semiHidden/>
    <w:rsid w:val="00745B69"/>
    <w:rPr>
      <w:sz w:val="18"/>
      <w:lang w:val="en-GB" w:eastAsia="en-US"/>
    </w:rPr>
  </w:style>
  <w:style w:type="paragraph" w:customStyle="1" w:styleId="StyleNormal">
    <w:name w:val="Style Normal +"/>
    <w:basedOn w:val="Normal"/>
    <w:rsid w:val="002927ED"/>
    <w:pPr>
      <w:tabs>
        <w:tab w:val="clear" w:pos="794"/>
        <w:tab w:val="clear" w:pos="1191"/>
        <w:tab w:val="clear" w:pos="1588"/>
        <w:tab w:val="clear" w:pos="1985"/>
      </w:tabs>
      <w:overflowPunct/>
      <w:autoSpaceDE/>
      <w:autoSpaceDN/>
      <w:bidi/>
      <w:adjustRightInd/>
      <w:spacing w:before="0"/>
      <w:jc w:val="both"/>
      <w:textAlignment w:val="auto"/>
    </w:pPr>
    <w:rPr>
      <w:szCs w:val="24"/>
      <w:lang w:val="en-US" w:eastAsia="he-IL" w:bidi="he-IL"/>
    </w:rPr>
  </w:style>
  <w:style w:type="character" w:customStyle="1" w:styleId="Heading1Char">
    <w:name w:val="Heading 1 Char"/>
    <w:aliases w:val="1 Char,AboutDocument Char,Gesamzüberschrift Char,Test Char,l1 Char,h1 Char,1st level Char,toc1 Char,I1 Char"/>
    <w:link w:val="Heading1"/>
    <w:rsid w:val="00285933"/>
    <w:rPr>
      <w:b/>
      <w:sz w:val="24"/>
      <w:lang w:val="en-GB" w:eastAsia="en-US"/>
    </w:rPr>
  </w:style>
  <w:style w:type="character" w:styleId="CommentReference">
    <w:name w:val="annotation reference"/>
    <w:uiPriority w:val="99"/>
    <w:semiHidden/>
    <w:unhideWhenUsed/>
    <w:rsid w:val="008832CD"/>
    <w:rPr>
      <w:sz w:val="16"/>
      <w:szCs w:val="16"/>
    </w:rPr>
  </w:style>
  <w:style w:type="paragraph" w:styleId="CommentText">
    <w:name w:val="annotation text"/>
    <w:basedOn w:val="Normal"/>
    <w:link w:val="CommentTextChar"/>
    <w:uiPriority w:val="99"/>
    <w:semiHidden/>
    <w:unhideWhenUsed/>
    <w:rsid w:val="008832CD"/>
    <w:rPr>
      <w:sz w:val="20"/>
    </w:rPr>
  </w:style>
  <w:style w:type="character" w:customStyle="1" w:styleId="CommentTextChar">
    <w:name w:val="Comment Text Char"/>
    <w:link w:val="CommentText"/>
    <w:uiPriority w:val="99"/>
    <w:semiHidden/>
    <w:rsid w:val="008832CD"/>
    <w:rPr>
      <w:lang w:val="en-GB" w:eastAsia="en-US"/>
    </w:rPr>
  </w:style>
  <w:style w:type="paragraph" w:styleId="CommentSubject">
    <w:name w:val="annotation subject"/>
    <w:basedOn w:val="CommentText"/>
    <w:next w:val="CommentText"/>
    <w:link w:val="CommentSubjectChar"/>
    <w:uiPriority w:val="99"/>
    <w:semiHidden/>
    <w:unhideWhenUsed/>
    <w:rsid w:val="008832CD"/>
    <w:rPr>
      <w:b/>
      <w:bCs/>
    </w:rPr>
  </w:style>
  <w:style w:type="character" w:customStyle="1" w:styleId="CommentSubjectChar">
    <w:name w:val="Comment Subject Char"/>
    <w:link w:val="CommentSubject"/>
    <w:uiPriority w:val="99"/>
    <w:semiHidden/>
    <w:rsid w:val="008832CD"/>
    <w:rPr>
      <w:b/>
      <w:bCs/>
      <w:lang w:val="en-GB" w:eastAsia="en-US"/>
    </w:rPr>
  </w:style>
  <w:style w:type="paragraph" w:customStyle="1" w:styleId="LSDeadline">
    <w:name w:val="LSDeadline"/>
    <w:basedOn w:val="Normal"/>
    <w:rsid w:val="001528B5"/>
    <w:rPr>
      <w:b/>
      <w:bCs/>
    </w:rPr>
  </w:style>
  <w:style w:type="paragraph" w:customStyle="1" w:styleId="LSForAction">
    <w:name w:val="LSForAction"/>
    <w:basedOn w:val="Normal"/>
    <w:rsid w:val="001528B5"/>
    <w:rPr>
      <w:b/>
      <w:bCs/>
    </w:rPr>
  </w:style>
  <w:style w:type="paragraph" w:customStyle="1" w:styleId="LSSource">
    <w:name w:val="LSSource"/>
    <w:basedOn w:val="Normal"/>
    <w:rsid w:val="001528B5"/>
    <w:rPr>
      <w:b/>
      <w:bCs/>
    </w:rPr>
  </w:style>
  <w:style w:type="paragraph" w:customStyle="1" w:styleId="LSTitle">
    <w:name w:val="LSTitle"/>
    <w:basedOn w:val="Normal"/>
    <w:rsid w:val="001528B5"/>
    <w:rPr>
      <w:b/>
      <w:bCs/>
    </w:rPr>
  </w:style>
  <w:style w:type="paragraph" w:customStyle="1" w:styleId="LSForInfo">
    <w:name w:val="LSForInfo"/>
    <w:basedOn w:val="LSForAction"/>
    <w:rsid w:val="001528B5"/>
  </w:style>
  <w:style w:type="paragraph" w:customStyle="1" w:styleId="LSForComment">
    <w:name w:val="LSForComment"/>
    <w:basedOn w:val="LSForAction"/>
    <w:rsid w:val="001528B5"/>
  </w:style>
  <w:style w:type="paragraph" w:styleId="PlainText">
    <w:name w:val="Plain Text"/>
    <w:basedOn w:val="Normal"/>
    <w:unhideWhenUsed/>
    <w:rsid w:val="007757D8"/>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lang w:val="fr-FR"/>
    </w:rPr>
  </w:style>
  <w:style w:type="paragraph" w:styleId="ListParagraph">
    <w:name w:val="List Paragraph"/>
    <w:basedOn w:val="Normal"/>
    <w:uiPriority w:val="34"/>
    <w:qFormat/>
    <w:rsid w:val="00840715"/>
    <w:pPr>
      <w:ind w:left="720"/>
      <w:contextualSpacing/>
    </w:pPr>
  </w:style>
  <w:style w:type="paragraph" w:customStyle="1" w:styleId="Docnumber">
    <w:name w:val="Docnumber"/>
    <w:basedOn w:val="Normal"/>
    <w:link w:val="DocnumberChar"/>
    <w:rsid w:val="00DB2A1C"/>
    <w:pPr>
      <w:jc w:val="right"/>
    </w:pPr>
    <w:rPr>
      <w:rFonts w:eastAsia="MS Mincho"/>
      <w:b/>
      <w:bCs/>
      <w:sz w:val="40"/>
    </w:rPr>
  </w:style>
  <w:style w:type="character" w:customStyle="1" w:styleId="DocnumberChar">
    <w:name w:val="Docnumber Char"/>
    <w:link w:val="Docnumber"/>
    <w:rsid w:val="00DB2A1C"/>
    <w:rPr>
      <w:rFonts w:eastAsia="MS Mincho"/>
      <w:b/>
      <w:bCs/>
      <w:sz w:val="40"/>
      <w:lang w:val="en-GB"/>
    </w:rPr>
  </w:style>
  <w:style w:type="paragraph" w:customStyle="1" w:styleId="Default">
    <w:name w:val="Default"/>
    <w:rsid w:val="00AF35B8"/>
    <w:pPr>
      <w:autoSpaceDE w:val="0"/>
      <w:autoSpaceDN w:val="0"/>
      <w:adjustRightInd w:val="0"/>
    </w:pPr>
    <w:rPr>
      <w:color w:val="000000"/>
      <w:sz w:val="24"/>
      <w:szCs w:val="24"/>
    </w:rPr>
  </w:style>
  <w:style w:type="character" w:customStyle="1" w:styleId="Heading3Char">
    <w:name w:val="Heading 3 Char"/>
    <w:aliases w:val="3 Char,l3 Char,H3 Char,Underrubrik2 Char,le3 Char,h3 Char,título 3 Char,list 3 Char,Head 3 Char,1.1.1 Char,3rd level Char,Title2 Char,H31 Char,H32 Char,H33 Char,H34 Char,H35 Char,h:3 Char,List level 3 Char,Sub-Sub-Heading Char,1. Char"/>
    <w:basedOn w:val="DefaultParagraphFont"/>
    <w:link w:val="Heading3"/>
    <w:rsid w:val="0070334E"/>
    <w:rPr>
      <w:b/>
      <w:sz w:val="24"/>
      <w:lang w:val="en-GB"/>
    </w:rPr>
  </w:style>
  <w:style w:type="paragraph" w:customStyle="1" w:styleId="FigureNoTitle0">
    <w:name w:val="Figure_NoTitle"/>
    <w:basedOn w:val="Normal"/>
    <w:next w:val="Normalaftertitle"/>
    <w:rsid w:val="00A90ABF"/>
    <w:pPr>
      <w:keepLines/>
      <w:spacing w:before="240" w:after="120"/>
      <w:jc w:val="center"/>
    </w:pPr>
    <w:rPr>
      <w:rFonts w:eastAsiaTheme="minorEastAsia"/>
      <w:b/>
    </w:rPr>
  </w:style>
  <w:style w:type="paragraph" w:customStyle="1" w:styleId="TableNoTitle0">
    <w:name w:val="Table_NoTitle"/>
    <w:basedOn w:val="Normal"/>
    <w:next w:val="Tablehead"/>
    <w:rsid w:val="00A90ABF"/>
    <w:pPr>
      <w:keepNext/>
      <w:keepLines/>
      <w:spacing w:before="360" w:after="120"/>
      <w:jc w:val="center"/>
    </w:pPr>
    <w:rPr>
      <w:rFonts w:eastAsiaTheme="minorEastAsia"/>
      <w:b/>
    </w:rPr>
  </w:style>
  <w:style w:type="paragraph" w:customStyle="1" w:styleId="AnnexNoTitle0">
    <w:name w:val="Annex_NoTitle"/>
    <w:basedOn w:val="Normal"/>
    <w:next w:val="Normalaftertitle"/>
    <w:rsid w:val="00970B5C"/>
    <w:pPr>
      <w:keepNext/>
      <w:keepLines/>
      <w:spacing w:before="720"/>
      <w:jc w:val="center"/>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95955">
      <w:bodyDiv w:val="1"/>
      <w:marLeft w:val="0"/>
      <w:marRight w:val="0"/>
      <w:marTop w:val="0"/>
      <w:marBottom w:val="0"/>
      <w:divBdr>
        <w:top w:val="none" w:sz="0" w:space="0" w:color="auto"/>
        <w:left w:val="none" w:sz="0" w:space="0" w:color="auto"/>
        <w:bottom w:val="none" w:sz="0" w:space="0" w:color="auto"/>
        <w:right w:val="none" w:sz="0" w:space="0" w:color="auto"/>
      </w:divBdr>
    </w:div>
    <w:div w:id="282732666">
      <w:bodyDiv w:val="1"/>
      <w:marLeft w:val="0"/>
      <w:marRight w:val="0"/>
      <w:marTop w:val="0"/>
      <w:marBottom w:val="0"/>
      <w:divBdr>
        <w:top w:val="none" w:sz="0" w:space="0" w:color="auto"/>
        <w:left w:val="none" w:sz="0" w:space="0" w:color="auto"/>
        <w:bottom w:val="none" w:sz="0" w:space="0" w:color="auto"/>
        <w:right w:val="none" w:sz="0" w:space="0" w:color="auto"/>
      </w:divBdr>
    </w:div>
    <w:div w:id="623077290">
      <w:bodyDiv w:val="1"/>
      <w:marLeft w:val="0"/>
      <w:marRight w:val="0"/>
      <w:marTop w:val="0"/>
      <w:marBottom w:val="0"/>
      <w:divBdr>
        <w:top w:val="none" w:sz="0" w:space="0" w:color="auto"/>
        <w:left w:val="none" w:sz="0" w:space="0" w:color="auto"/>
        <w:bottom w:val="none" w:sz="0" w:space="0" w:color="auto"/>
        <w:right w:val="none" w:sz="0" w:space="0" w:color="auto"/>
      </w:divBdr>
    </w:div>
    <w:div w:id="745539460">
      <w:bodyDiv w:val="1"/>
      <w:marLeft w:val="0"/>
      <w:marRight w:val="0"/>
      <w:marTop w:val="0"/>
      <w:marBottom w:val="0"/>
      <w:divBdr>
        <w:top w:val="none" w:sz="0" w:space="0" w:color="auto"/>
        <w:left w:val="none" w:sz="0" w:space="0" w:color="auto"/>
        <w:bottom w:val="none" w:sz="0" w:space="0" w:color="auto"/>
        <w:right w:val="none" w:sz="0" w:space="0" w:color="auto"/>
      </w:divBdr>
    </w:div>
    <w:div w:id="782110234">
      <w:bodyDiv w:val="1"/>
      <w:marLeft w:val="0"/>
      <w:marRight w:val="0"/>
      <w:marTop w:val="0"/>
      <w:marBottom w:val="0"/>
      <w:divBdr>
        <w:top w:val="none" w:sz="0" w:space="0" w:color="auto"/>
        <w:left w:val="none" w:sz="0" w:space="0" w:color="auto"/>
        <w:bottom w:val="none" w:sz="0" w:space="0" w:color="auto"/>
        <w:right w:val="none" w:sz="0" w:space="0" w:color="auto"/>
      </w:divBdr>
    </w:div>
    <w:div w:id="1216160969">
      <w:bodyDiv w:val="1"/>
      <w:marLeft w:val="0"/>
      <w:marRight w:val="0"/>
      <w:marTop w:val="0"/>
      <w:marBottom w:val="0"/>
      <w:divBdr>
        <w:top w:val="none" w:sz="0" w:space="0" w:color="auto"/>
        <w:left w:val="none" w:sz="0" w:space="0" w:color="auto"/>
        <w:bottom w:val="none" w:sz="0" w:space="0" w:color="auto"/>
        <w:right w:val="none" w:sz="0" w:space="0" w:color="auto"/>
      </w:divBdr>
    </w:div>
    <w:div w:id="1256087427">
      <w:bodyDiv w:val="1"/>
      <w:marLeft w:val="0"/>
      <w:marRight w:val="0"/>
      <w:marTop w:val="0"/>
      <w:marBottom w:val="0"/>
      <w:divBdr>
        <w:top w:val="none" w:sz="0" w:space="0" w:color="auto"/>
        <w:left w:val="none" w:sz="0" w:space="0" w:color="auto"/>
        <w:bottom w:val="none" w:sz="0" w:space="0" w:color="auto"/>
        <w:right w:val="none" w:sz="0" w:space="0" w:color="auto"/>
      </w:divBdr>
    </w:div>
    <w:div w:id="1596401906">
      <w:bodyDiv w:val="1"/>
      <w:marLeft w:val="0"/>
      <w:marRight w:val="0"/>
      <w:marTop w:val="0"/>
      <w:marBottom w:val="0"/>
      <w:divBdr>
        <w:top w:val="none" w:sz="0" w:space="0" w:color="auto"/>
        <w:left w:val="none" w:sz="0" w:space="0" w:color="auto"/>
        <w:bottom w:val="none" w:sz="0" w:space="0" w:color="auto"/>
        <w:right w:val="none" w:sz="0" w:space="0" w:color="auto"/>
      </w:divBdr>
    </w:div>
    <w:div w:id="1601404311">
      <w:bodyDiv w:val="1"/>
      <w:marLeft w:val="0"/>
      <w:marRight w:val="0"/>
      <w:marTop w:val="0"/>
      <w:marBottom w:val="0"/>
      <w:divBdr>
        <w:top w:val="none" w:sz="0" w:space="0" w:color="auto"/>
        <w:left w:val="none" w:sz="0" w:space="0" w:color="auto"/>
        <w:bottom w:val="none" w:sz="0" w:space="0" w:color="auto"/>
        <w:right w:val="none" w:sz="0" w:space="0" w:color="auto"/>
      </w:divBdr>
    </w:div>
    <w:div w:id="1806772033">
      <w:bodyDiv w:val="1"/>
      <w:marLeft w:val="0"/>
      <w:marRight w:val="0"/>
      <w:marTop w:val="0"/>
      <w:marBottom w:val="0"/>
      <w:divBdr>
        <w:top w:val="none" w:sz="0" w:space="0" w:color="auto"/>
        <w:left w:val="none" w:sz="0" w:space="0" w:color="auto"/>
        <w:bottom w:val="none" w:sz="0" w:space="0" w:color="auto"/>
        <w:right w:val="none" w:sz="0" w:space="0" w:color="auto"/>
      </w:divBdr>
    </w:div>
    <w:div w:id="1834104303">
      <w:bodyDiv w:val="1"/>
      <w:marLeft w:val="0"/>
      <w:marRight w:val="0"/>
      <w:marTop w:val="0"/>
      <w:marBottom w:val="0"/>
      <w:divBdr>
        <w:top w:val="none" w:sz="0" w:space="0" w:color="auto"/>
        <w:left w:val="none" w:sz="0" w:space="0" w:color="auto"/>
        <w:bottom w:val="none" w:sz="0" w:space="0" w:color="auto"/>
        <w:right w:val="none" w:sz="0" w:space="0" w:color="auto"/>
      </w:divBdr>
    </w:div>
    <w:div w:id="190382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recommendations/rec.aspx?rec=1152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lvana.rodrigues@idt.com" TargetMode="External"/><Relationship Id="rId4" Type="http://schemas.openxmlformats.org/officeDocument/2006/relationships/settings" Target="settings.xml"/><Relationship Id="rId9" Type="http://schemas.openxmlformats.org/officeDocument/2006/relationships/hyperlink" Target="mailto:stefano.ruffini@ericsson.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A3B2A-C708-459E-97B0-5B8A8DFB3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120</TotalTime>
  <Pages>2</Pages>
  <Words>465</Words>
  <Characters>2755</Characters>
  <Application>Microsoft Office Word</Application>
  <DocSecurity>0</DocSecurity>
  <Lines>92</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Question(s):</vt:lpstr>
      <vt:lpstr>Question(s):</vt:lpstr>
    </vt:vector>
  </TitlesOfParts>
  <Manager>ITU-T</Manager>
  <Company>International Telecommunication Union (ITU)</Company>
  <LinksUpToDate>false</LinksUpToDate>
  <CharactersWithSpaces>3170</CharactersWithSpaces>
  <SharedDoc>false</SharedDoc>
  <HLinks>
    <vt:vector size="24" baseType="variant">
      <vt:variant>
        <vt:i4>6094934</vt:i4>
      </vt:variant>
      <vt:variant>
        <vt:i4>9</vt:i4>
      </vt:variant>
      <vt:variant>
        <vt:i4>0</vt:i4>
      </vt:variant>
      <vt:variant>
        <vt:i4>5</vt:i4>
      </vt:variant>
      <vt:variant>
        <vt:lpwstr>https://www.itu.int/ifa/t/2013/sg15/exchange/wp3/q13/Pisa-September2015/</vt:lpwstr>
      </vt:variant>
      <vt:variant>
        <vt:lpwstr/>
      </vt:variant>
      <vt:variant>
        <vt:i4>5505034</vt:i4>
      </vt:variant>
      <vt:variant>
        <vt:i4>6</vt:i4>
      </vt:variant>
      <vt:variant>
        <vt:i4>0</vt:i4>
      </vt:variant>
      <vt:variant>
        <vt:i4>5</vt:i4>
      </vt:variant>
      <vt:variant>
        <vt:lpwstr>http://ties.itu.int/u/tsg15/sg15/xchange/wp3/q13/05-09-sophia-Antipolis/input</vt:lpwstr>
      </vt:variant>
      <vt:variant>
        <vt:lpwstr/>
      </vt:variant>
      <vt:variant>
        <vt:i4>1507439</vt:i4>
      </vt:variant>
      <vt:variant>
        <vt:i4>3</vt:i4>
      </vt:variant>
      <vt:variant>
        <vt:i4>0</vt:i4>
      </vt:variant>
      <vt:variant>
        <vt:i4>5</vt:i4>
      </vt:variant>
      <vt:variant>
        <vt:lpwstr>mailto:silvana.rodrigues@idt.com</vt:lpwstr>
      </vt:variant>
      <vt:variant>
        <vt:lpwstr/>
      </vt:variant>
      <vt:variant>
        <vt:i4>4128842</vt:i4>
      </vt:variant>
      <vt:variant>
        <vt:i4>0</vt:i4>
      </vt:variant>
      <vt:variant>
        <vt:i4>0</vt:i4>
      </vt:variant>
      <vt:variant>
        <vt:i4>5</vt:i4>
      </vt:variant>
      <vt:variant>
        <vt:lpwstr>mailto:stefano.ruffini@ericsson.com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work on time synchronization and future target requirements (reply to 3GPP RAN – R4-151555)</dc:title>
  <dc:creator>ITU-T Study Group 15</dc:creator>
  <cp:keywords>13/15</cp:keywords>
  <dc:description>TELECOMMUNICATION STANDARDIZATION SECTOR STUDY PERIOD 2013-2016  For: _x000d_Document date: _x000d_Saved by ITU51010110 at 15:28:36 on 20/11/15</dc:description>
  <cp:lastModifiedBy>Clark, Robert</cp:lastModifiedBy>
  <cp:revision>90</cp:revision>
  <cp:lastPrinted>2011-08-31T19:44:00Z</cp:lastPrinted>
  <dcterms:created xsi:type="dcterms:W3CDTF">2015-11-20T08:54:00Z</dcterms:created>
  <dcterms:modified xsi:type="dcterms:W3CDTF">2015-11-20T14:28:00Z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TELECOMMUNICATION STANDARDIZATION SECTOR STUDY PERIOD 2013-2016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13/15</vt:lpwstr>
  </property>
  <property fmtid="{D5CDD505-2E9C-101B-9397-08002B2CF9AE}" pid="6" name="Docdest">
    <vt:lpwstr/>
  </property>
  <property fmtid="{D5CDD505-2E9C-101B-9397-08002B2CF9AE}" pid="7" name="Docauthor">
    <vt:lpwstr>ITU-T Study Group 15</vt:lpwstr>
  </property>
</Properties>
</file>