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911F" w14:textId="77777777" w:rsidR="00977B8A" w:rsidRPr="00977B8A" w:rsidRDefault="00977B8A" w:rsidP="00977B8A">
      <w:pPr>
        <w:tabs>
          <w:tab w:val="right" w:pos="9639"/>
        </w:tabs>
        <w:rPr>
          <w:rFonts w:ascii="Arial" w:eastAsia="ＭＳ 明朝" w:hAnsi="Arial"/>
          <w:b/>
          <w:i/>
          <w:noProof/>
          <w:sz w:val="28"/>
          <w:highlight w:val="yellow"/>
        </w:rPr>
      </w:pPr>
      <w:r w:rsidRPr="00977B8A">
        <w:rPr>
          <w:rFonts w:ascii="Arial" w:eastAsia="ＭＳ 明朝" w:hAnsi="Arial"/>
          <w:b/>
          <w:noProof/>
          <w:sz w:val="24"/>
          <w:highlight w:val="yellow"/>
        </w:rPr>
        <w:t>3GPP TSG-SA3 Meeting #117</w:t>
      </w:r>
      <w:r w:rsidRPr="00977B8A">
        <w:rPr>
          <w:rFonts w:ascii="Arial" w:eastAsia="ＭＳ 明朝" w:hAnsi="Arial"/>
          <w:b/>
          <w:i/>
          <w:noProof/>
          <w:sz w:val="28"/>
          <w:highlight w:val="yellow"/>
        </w:rPr>
        <w:tab/>
        <w:t>S3-24xxxx</w:t>
      </w:r>
    </w:p>
    <w:p w14:paraId="11C88A41" w14:textId="420648E9" w:rsidR="001E489F" w:rsidRPr="007861B8" w:rsidRDefault="00977B8A" w:rsidP="00977B8A">
      <w:pPr>
        <w:widowControl w:val="0"/>
        <w:rPr>
          <w:rFonts w:ascii="Arial" w:eastAsia="Batang" w:hAnsi="Arial" w:cs="Arial"/>
          <w:b/>
          <w:noProof/>
          <w:lang w:eastAsia="zh-CN"/>
        </w:rPr>
      </w:pPr>
      <w:r w:rsidRPr="00977B8A">
        <w:rPr>
          <w:rFonts w:ascii="Arial" w:eastAsia="ＭＳ 明朝" w:hAnsi="Arial"/>
          <w:b/>
          <w:sz w:val="24"/>
          <w:highlight w:val="yellow"/>
        </w:rPr>
        <w:t>Maastricht, The Netherlands, 19</w:t>
      </w:r>
      <w:r w:rsidRPr="00977B8A">
        <w:rPr>
          <w:rFonts w:ascii="Arial" w:eastAsia="ＭＳ 明朝" w:hAnsi="Arial"/>
          <w:b/>
          <w:sz w:val="24"/>
          <w:highlight w:val="yellow"/>
          <w:vertAlign w:val="superscript"/>
        </w:rPr>
        <w:t>th</w:t>
      </w:r>
      <w:r w:rsidRPr="00977B8A">
        <w:rPr>
          <w:rFonts w:ascii="Arial" w:eastAsia="ＭＳ 明朝" w:hAnsi="Arial"/>
          <w:b/>
          <w:sz w:val="24"/>
          <w:highlight w:val="yellow"/>
        </w:rPr>
        <w:t xml:space="preserve"> - 23</w:t>
      </w:r>
      <w:r w:rsidRPr="00977B8A">
        <w:rPr>
          <w:rFonts w:ascii="Arial" w:eastAsia="ＭＳ 明朝" w:hAnsi="Arial"/>
          <w:b/>
          <w:sz w:val="24"/>
          <w:highlight w:val="yellow"/>
          <w:vertAlign w:val="superscript"/>
        </w:rPr>
        <w:t>rd</w:t>
      </w:r>
      <w:r w:rsidRPr="00977B8A">
        <w:rPr>
          <w:rFonts w:ascii="Arial" w:eastAsia="ＭＳ 明朝" w:hAnsi="Arial"/>
          <w:b/>
          <w:sz w:val="24"/>
          <w:highlight w:val="yellow"/>
        </w:rPr>
        <w:t xml:space="preserve"> August 2024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7E96681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F0A82">
        <w:rPr>
          <w:rFonts w:ascii="Arial" w:eastAsia="Batang" w:hAnsi="Arial"/>
          <w:b/>
          <w:sz w:val="24"/>
          <w:szCs w:val="24"/>
          <w:lang w:val="en-US" w:eastAsia="zh-CN"/>
        </w:rPr>
        <w:t>KDDI</w:t>
      </w:r>
    </w:p>
    <w:p w14:paraId="49D92DA3" w14:textId="521CE98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</w:t>
      </w:r>
      <w:r w:rsidR="000F0A82"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="00BE3C81">
        <w:rPr>
          <w:rFonts w:ascii="Arial" w:eastAsia="Batang" w:hAnsi="Arial" w:cs="Arial"/>
          <w:b/>
          <w:sz w:val="24"/>
          <w:szCs w:val="24"/>
          <w:lang w:eastAsia="zh-CN"/>
        </w:rPr>
        <w:t xml:space="preserve">supporting 256-bit ciphering and integrity protection </w:t>
      </w:r>
      <w:r w:rsidR="000F0A82">
        <w:rPr>
          <w:rFonts w:ascii="Arial" w:eastAsia="Batang" w:hAnsi="Arial" w:cs="Arial"/>
          <w:b/>
          <w:sz w:val="24"/>
          <w:szCs w:val="24"/>
          <w:lang w:eastAsia="zh-CN"/>
        </w:rPr>
        <w:t>algorithm</w:t>
      </w:r>
      <w:r w:rsidR="00BE3C81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5D97E990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E3C81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2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3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4" w:history="1">
        <w:r w:rsidRPr="00BC642A">
          <w:t>3GPP TR 21.900</w:t>
        </w:r>
      </w:hyperlink>
    </w:p>
    <w:p w14:paraId="2F242254" w14:textId="4B842C9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BE3C81" w:rsidRPr="00BE3C8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New WID on supporting 256-bit ciphering and integrity protection algorithms</w:t>
      </w:r>
    </w:p>
    <w:p w14:paraId="4520DCE2" w14:textId="7DD784BB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05233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TBD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5B1DB90" w14:textId="34FBECF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1504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</w:p>
    <w:p w14:paraId="6340F223" w14:textId="006E8A3B" w:rsidR="001E489F" w:rsidRDefault="001E489F" w:rsidP="001E489F">
      <w:pPr>
        <w:pStyle w:val="Guidance"/>
      </w:pPr>
    </w:p>
    <w:p w14:paraId="4D9605DA" w14:textId="12D463F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803BA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7C533C2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04659D96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300DD320" w:rsidR="001E489F" w:rsidRDefault="00803BAC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39B5008B" w:rsidR="001E489F" w:rsidRDefault="00AA27EB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6FE2A68A" w:rsidR="001E489F" w:rsidRDefault="00AA27EB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>
            <w:pPr>
              <w:pStyle w:val="TAC"/>
            </w:pPr>
          </w:p>
        </w:tc>
      </w:tr>
      <w:tr w:rsidR="001E489F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>
            <w:pPr>
              <w:pStyle w:val="TAC"/>
            </w:pPr>
          </w:p>
        </w:tc>
      </w:tr>
      <w:tr w:rsidR="001E489F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651BF85D" w:rsidR="001E489F" w:rsidRDefault="00AA27EB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105C22F0" w:rsidR="001E489F" w:rsidRDefault="00AA27EB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50FE7AD2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AA0E897" w:rsidR="007861B8" w:rsidRDefault="0005233E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0C2EB80D" w:rsidR="001E489F" w:rsidRDefault="0005233E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578A1C" w:rsidR="001E489F" w:rsidRDefault="001E489F">
            <w:pPr>
              <w:pStyle w:val="TAL"/>
            </w:pPr>
          </w:p>
        </w:tc>
        <w:tc>
          <w:tcPr>
            <w:tcW w:w="1101" w:type="dxa"/>
          </w:tcPr>
          <w:p w14:paraId="3338BA6A" w14:textId="745A47A2" w:rsidR="001E489F" w:rsidRDefault="001E489F">
            <w:pPr>
              <w:pStyle w:val="TAL"/>
            </w:pPr>
          </w:p>
        </w:tc>
        <w:tc>
          <w:tcPr>
            <w:tcW w:w="6010" w:type="dxa"/>
          </w:tcPr>
          <w:p w14:paraId="225432A0" w14:textId="467B0E9B" w:rsidR="001E489F" w:rsidRPr="00251D80" w:rsidRDefault="001E489F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>
            <w:pPr>
              <w:pStyle w:val="TAL"/>
            </w:pPr>
          </w:p>
        </w:tc>
        <w:tc>
          <w:tcPr>
            <w:tcW w:w="5099" w:type="dxa"/>
          </w:tcPr>
          <w:p w14:paraId="017BF4B1" w14:textId="79EC3AC7" w:rsidR="001E489F" w:rsidRPr="00251D80" w:rsidRDefault="001E489F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446A7D85" w:rsidR="001E489F" w:rsidRPr="00DD59E5" w:rsidRDefault="00DD59E5" w:rsidP="001E489F">
      <w:pPr>
        <w:pStyle w:val="Guidance"/>
        <w:rPr>
          <w:i w:val="0"/>
          <w:iCs/>
        </w:rPr>
      </w:pPr>
      <w:r w:rsidRPr="00DD59E5">
        <w:rPr>
          <w:i w:val="0"/>
          <w:iCs/>
        </w:rPr>
        <w:t>None</w:t>
      </w:r>
    </w:p>
    <w:p w14:paraId="4AF1619D" w14:textId="6E16A356" w:rsidR="001E489F" w:rsidRDefault="001E489F" w:rsidP="00573F64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122F4179" w14:textId="1F81470E" w:rsidR="00573F64" w:rsidRPr="00896751" w:rsidRDefault="006D0F3B" w:rsidP="00573F64">
      <w:r>
        <w:rPr>
          <w:lang w:val="en-US"/>
        </w:rPr>
        <w:t>In order to adopt 256-bit algorithms, the official algorithm indicators must be specified.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1D34ACE" w14:textId="77777777" w:rsidR="00337D33" w:rsidRDefault="001A59C2" w:rsidP="00337D33">
      <w:r>
        <w:t>The objectives of this work item are the normative work according to the conclusions from TR 33.700-41</w:t>
      </w:r>
      <w:r w:rsidR="00DC1204">
        <w:t>:</w:t>
      </w:r>
    </w:p>
    <w:p w14:paraId="3F13700E" w14:textId="1E37833B" w:rsidR="00337D33" w:rsidRPr="00B156C3" w:rsidRDefault="00A73A94" w:rsidP="00337D3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156C3">
        <w:rPr>
          <w:sz w:val="20"/>
          <w:szCs w:val="20"/>
        </w:rPr>
        <w:t xml:space="preserve">Assign </w:t>
      </w:r>
      <w:r w:rsidR="00C90087" w:rsidRPr="00B156C3">
        <w:rPr>
          <w:sz w:val="20"/>
          <w:szCs w:val="20"/>
        </w:rPr>
        <w:t>algorithm identifier values for 256-bit cipher</w:t>
      </w:r>
      <w:r w:rsidR="00864341" w:rsidRPr="00B156C3">
        <w:rPr>
          <w:sz w:val="20"/>
          <w:szCs w:val="20"/>
        </w:rPr>
        <w:t>ing</w:t>
      </w:r>
      <w:r w:rsidR="00C90087" w:rsidRPr="00B156C3">
        <w:rPr>
          <w:sz w:val="20"/>
          <w:szCs w:val="20"/>
        </w:rPr>
        <w:t xml:space="preserve"> and integrity protection algorithms</w:t>
      </w:r>
      <w:r w:rsidR="00337D33" w:rsidRPr="00B156C3">
        <w:rPr>
          <w:sz w:val="20"/>
          <w:szCs w:val="20"/>
        </w:rPr>
        <w:t>; and</w:t>
      </w:r>
    </w:p>
    <w:p w14:paraId="5CC9DA5F" w14:textId="6830F18A" w:rsidR="00DC1204" w:rsidRPr="00B156C3" w:rsidRDefault="00337D33" w:rsidP="00337D3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156C3">
        <w:rPr>
          <w:sz w:val="20"/>
          <w:szCs w:val="20"/>
        </w:rPr>
        <w:t>S</w:t>
      </w:r>
      <w:r w:rsidR="009D2753" w:rsidRPr="00B156C3">
        <w:rPr>
          <w:sz w:val="20"/>
          <w:szCs w:val="20"/>
        </w:rPr>
        <w:t>pecify optional support for them in</w:t>
      </w:r>
      <w:r w:rsidR="009A148F" w:rsidRPr="00B156C3">
        <w:rPr>
          <w:sz w:val="20"/>
          <w:szCs w:val="20"/>
        </w:rPr>
        <w:t xml:space="preserve"> the </w:t>
      </w:r>
      <w:r w:rsidR="009D2753" w:rsidRPr="00B156C3">
        <w:rPr>
          <w:sz w:val="20"/>
          <w:szCs w:val="20"/>
        </w:rPr>
        <w:t xml:space="preserve">5G </w:t>
      </w:r>
      <w:r w:rsidR="00864341" w:rsidRPr="00B156C3">
        <w:rPr>
          <w:sz w:val="20"/>
          <w:szCs w:val="20"/>
        </w:rPr>
        <w:t>S</w:t>
      </w:r>
      <w:r w:rsidR="009D2753" w:rsidRPr="00B156C3">
        <w:rPr>
          <w:sz w:val="20"/>
          <w:szCs w:val="20"/>
        </w:rPr>
        <w:t>ystem.</w:t>
      </w:r>
    </w:p>
    <w:p w14:paraId="61E74EBF" w14:textId="77777777" w:rsidR="00864341" w:rsidRPr="006C2E80" w:rsidRDefault="00864341" w:rsidP="001E489F"/>
    <w:p w14:paraId="409CA454" w14:textId="3808D418" w:rsidR="001E489F" w:rsidRPr="00864341" w:rsidRDefault="001E489F" w:rsidP="00864341">
      <w:pPr>
        <w:pStyle w:val="Heading1"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 w:rsidRPr="00864341">
        <w:rPr>
          <w:b w:val="0"/>
          <w:sz w:val="36"/>
          <w:lang w:eastAsia="ja-JP"/>
        </w:rPr>
        <w:t>5</w:t>
      </w:r>
      <w:r w:rsidRPr="00864341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>
            <w:pPr>
              <w:pStyle w:val="TAH"/>
            </w:pPr>
            <w:r>
              <w:t>Remarks</w:t>
            </w:r>
          </w:p>
        </w:tc>
      </w:tr>
      <w:tr w:rsidR="00FB0BB0" w:rsidRPr="006C2E80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44D22DFF" w:rsidR="00FB0BB0" w:rsidRPr="0087373D" w:rsidRDefault="00FB0BB0" w:rsidP="008E4218">
            <w:r w:rsidRPr="0087373D">
              <w:t>TS 33.501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8F3D75C" w:rsidR="00FB0BB0" w:rsidRPr="006C2E80" w:rsidRDefault="00FB0BB0" w:rsidP="008E4218">
            <w:r w:rsidRPr="00DE6585">
              <w:t>Security architecture and procedures for 5G system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78DD875" w:rsidR="00FB0BB0" w:rsidRPr="006C2E80" w:rsidRDefault="008E4218" w:rsidP="008E4218">
            <w:r>
              <w:t>SA#</w:t>
            </w:r>
            <w:r>
              <w:rPr>
                <w:rFonts w:hint="eastAsia"/>
              </w:rPr>
              <w:t>1</w:t>
            </w:r>
            <w:r>
              <w:t>05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0DF2C10" w:rsidR="00FB0BB0" w:rsidRPr="006C2E80" w:rsidRDefault="00FB0BB0" w:rsidP="00FB0BB0">
            <w:pPr>
              <w:pStyle w:val="Guidance"/>
              <w:spacing w:after="0"/>
            </w:pPr>
          </w:p>
        </w:tc>
      </w:tr>
      <w:tr w:rsidR="001E489F" w:rsidRPr="006C2E80" w14:paraId="73BCDFB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727C28" w:rsidRDefault="001E489F" w:rsidP="00727C28"/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6700D0A" w:rsidR="001E489F" w:rsidRPr="008E4218" w:rsidRDefault="008B1010" w:rsidP="008E4218">
      <w:pPr>
        <w:pStyle w:val="Guidance"/>
        <w:rPr>
          <w:i w:val="0"/>
          <w:iCs/>
        </w:rPr>
      </w:pPr>
      <w:r w:rsidRPr="008B1010">
        <w:rPr>
          <w:i w:val="0"/>
          <w:iCs/>
        </w:rPr>
        <w:t>TBD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47E3B5CE" w:rsidR="001E489F" w:rsidRPr="0087373D" w:rsidRDefault="00FB0BB0" w:rsidP="0087373D">
      <w:pPr>
        <w:pStyle w:val="Guidance"/>
        <w:rPr>
          <w:i w:val="0"/>
          <w:iCs/>
        </w:rPr>
      </w:pPr>
      <w:r w:rsidRPr="00851407">
        <w:rPr>
          <w:i w:val="0"/>
          <w:iCs/>
        </w:rPr>
        <w:t>SA3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798971FA" w14:textId="60D2C9DB" w:rsidR="001E489F" w:rsidRDefault="008E4218" w:rsidP="001E489F">
      <w:r>
        <w:t>CT1</w:t>
      </w:r>
      <w:r w:rsidR="00A82BEC">
        <w:t xml:space="preserve"> for algorithm identifiers used in NAS and AS.</w:t>
      </w:r>
    </w:p>
    <w:p w14:paraId="2D1D7C74" w14:textId="77777777" w:rsidR="00337D33" w:rsidRPr="00557B2E" w:rsidRDefault="00337D33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F190D88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CCFE0A5" w:rsidR="001E489F" w:rsidRDefault="00CA24E4">
            <w:pPr>
              <w:pStyle w:val="TAL"/>
            </w:pPr>
            <w:r>
              <w:rPr>
                <w:rFonts w:hint="eastAsia"/>
              </w:rPr>
              <w:t>K</w:t>
            </w:r>
            <w:r>
              <w:t>DDI</w:t>
            </w:r>
          </w:p>
        </w:tc>
      </w:tr>
      <w:tr w:rsidR="001E489F" w14:paraId="2C5796E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>
            <w:pPr>
              <w:pStyle w:val="TAL"/>
            </w:pPr>
          </w:p>
        </w:tc>
      </w:tr>
      <w:tr w:rsidR="001E489F" w14:paraId="5425D3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>
            <w:pPr>
              <w:pStyle w:val="TAL"/>
            </w:pPr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>
            <w:pPr>
              <w:pStyle w:val="TAL"/>
            </w:pPr>
          </w:p>
        </w:tc>
      </w:tr>
      <w:tr w:rsidR="001E489F" w14:paraId="3EDE7FD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>
            <w:pPr>
              <w:pStyle w:val="TAL"/>
            </w:pPr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2206" w14:textId="77777777" w:rsidR="007A267C" w:rsidRDefault="007A267C">
      <w:r>
        <w:separator/>
      </w:r>
    </w:p>
  </w:endnote>
  <w:endnote w:type="continuationSeparator" w:id="0">
    <w:p w14:paraId="6AB3D09F" w14:textId="77777777" w:rsidR="007A267C" w:rsidRDefault="007A267C">
      <w:r>
        <w:continuationSeparator/>
      </w:r>
    </w:p>
  </w:endnote>
  <w:endnote w:type="continuationNotice" w:id="1">
    <w:p w14:paraId="23A34EEF" w14:textId="77777777" w:rsidR="007A267C" w:rsidRDefault="007A2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DB45" w14:textId="77777777" w:rsidR="00F50AE2" w:rsidRDefault="00F50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788D" w14:textId="77777777" w:rsidR="00F50AE2" w:rsidRDefault="00F50A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2631" w14:textId="77777777" w:rsidR="00F50AE2" w:rsidRDefault="00F50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CB81" w14:textId="77777777" w:rsidR="007A267C" w:rsidRDefault="007A267C">
      <w:r>
        <w:separator/>
      </w:r>
    </w:p>
  </w:footnote>
  <w:footnote w:type="continuationSeparator" w:id="0">
    <w:p w14:paraId="47B4DDAF" w14:textId="77777777" w:rsidR="007A267C" w:rsidRDefault="007A267C">
      <w:r>
        <w:continuationSeparator/>
      </w:r>
    </w:p>
  </w:footnote>
  <w:footnote w:type="continuationNotice" w:id="1">
    <w:p w14:paraId="7EC66398" w14:textId="77777777" w:rsidR="007A267C" w:rsidRDefault="007A2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EBD5" w14:textId="77777777" w:rsidR="00F50AE2" w:rsidRDefault="00F50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282244"/>
      <w:docPartObj>
        <w:docPartGallery w:val="Watermarks"/>
        <w:docPartUnique/>
      </w:docPartObj>
    </w:sdtPr>
    <w:sdtContent>
      <w:p w14:paraId="45760055" w14:textId="66B5F7C0" w:rsidR="00F50AE2" w:rsidRDefault="00F50AE2">
        <w:pPr>
          <w:pStyle w:val="Header"/>
        </w:pPr>
        <w:r>
          <w:rPr>
            <w:noProof/>
          </w:rPr>
          <w:pict w14:anchorId="0D3612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401B" w14:textId="77777777" w:rsidR="00F50AE2" w:rsidRDefault="00F50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3E0D70"/>
    <w:multiLevelType w:val="hybridMultilevel"/>
    <w:tmpl w:val="2990CB4E"/>
    <w:lvl w:ilvl="0" w:tplc="0114937A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7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5"/>
  </w:num>
  <w:num w:numId="8" w16cid:durableId="498347070">
    <w:abstractNumId w:val="6"/>
  </w:num>
  <w:num w:numId="9" w16cid:durableId="1612861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233E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0A82"/>
    <w:rsid w:val="000F1FD0"/>
    <w:rsid w:val="000F6E51"/>
    <w:rsid w:val="00102A24"/>
    <w:rsid w:val="0011504F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59C2"/>
    <w:rsid w:val="001B01F1"/>
    <w:rsid w:val="001B2414"/>
    <w:rsid w:val="001B5421"/>
    <w:rsid w:val="001B650D"/>
    <w:rsid w:val="001C0A0E"/>
    <w:rsid w:val="001C4D9B"/>
    <w:rsid w:val="001C5918"/>
    <w:rsid w:val="001D05EA"/>
    <w:rsid w:val="001D0B09"/>
    <w:rsid w:val="001E489F"/>
    <w:rsid w:val="001E6729"/>
    <w:rsid w:val="001E6F70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520A"/>
    <w:rsid w:val="00256429"/>
    <w:rsid w:val="0026253E"/>
    <w:rsid w:val="00272D61"/>
    <w:rsid w:val="002919B7"/>
    <w:rsid w:val="00291EF2"/>
    <w:rsid w:val="00295D61"/>
    <w:rsid w:val="00297C1F"/>
    <w:rsid w:val="002B074C"/>
    <w:rsid w:val="002B0B68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31A60"/>
    <w:rsid w:val="00337D33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0FD4"/>
    <w:rsid w:val="00432048"/>
    <w:rsid w:val="004346E7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1FEA"/>
    <w:rsid w:val="00562495"/>
    <w:rsid w:val="00573F64"/>
    <w:rsid w:val="0057401B"/>
    <w:rsid w:val="00577727"/>
    <w:rsid w:val="005777AF"/>
    <w:rsid w:val="00580BB0"/>
    <w:rsid w:val="00586562"/>
    <w:rsid w:val="00590B24"/>
    <w:rsid w:val="00593DC4"/>
    <w:rsid w:val="0059529B"/>
    <w:rsid w:val="005954DD"/>
    <w:rsid w:val="005A3194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536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5D0"/>
    <w:rsid w:val="00644B8D"/>
    <w:rsid w:val="00645E0E"/>
    <w:rsid w:val="00660354"/>
    <w:rsid w:val="006606DB"/>
    <w:rsid w:val="00665B9B"/>
    <w:rsid w:val="0067616E"/>
    <w:rsid w:val="00685205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0F3B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392A"/>
    <w:rsid w:val="00715590"/>
    <w:rsid w:val="00723919"/>
    <w:rsid w:val="007261D3"/>
    <w:rsid w:val="00727C28"/>
    <w:rsid w:val="00733E86"/>
    <w:rsid w:val="0074596C"/>
    <w:rsid w:val="00750D12"/>
    <w:rsid w:val="00756BBB"/>
    <w:rsid w:val="00761952"/>
    <w:rsid w:val="00761B9B"/>
    <w:rsid w:val="00762474"/>
    <w:rsid w:val="0076439E"/>
    <w:rsid w:val="00771EB9"/>
    <w:rsid w:val="007814A8"/>
    <w:rsid w:val="00781A62"/>
    <w:rsid w:val="00781F2F"/>
    <w:rsid w:val="00782B1F"/>
    <w:rsid w:val="00783C0E"/>
    <w:rsid w:val="007861B8"/>
    <w:rsid w:val="00787383"/>
    <w:rsid w:val="00791B51"/>
    <w:rsid w:val="00795AD1"/>
    <w:rsid w:val="007A267C"/>
    <w:rsid w:val="007B5456"/>
    <w:rsid w:val="007B5F65"/>
    <w:rsid w:val="007C767B"/>
    <w:rsid w:val="007D3C7C"/>
    <w:rsid w:val="007D5BC4"/>
    <w:rsid w:val="007D687A"/>
    <w:rsid w:val="007E1BA0"/>
    <w:rsid w:val="007F2297"/>
    <w:rsid w:val="007F55EC"/>
    <w:rsid w:val="007F6574"/>
    <w:rsid w:val="00803BAC"/>
    <w:rsid w:val="008130C5"/>
    <w:rsid w:val="00831057"/>
    <w:rsid w:val="00837EF8"/>
    <w:rsid w:val="0084119C"/>
    <w:rsid w:val="00850CD4"/>
    <w:rsid w:val="00851407"/>
    <w:rsid w:val="00854A49"/>
    <w:rsid w:val="008578D0"/>
    <w:rsid w:val="008624DE"/>
    <w:rsid w:val="008634EB"/>
    <w:rsid w:val="00864341"/>
    <w:rsid w:val="00866945"/>
    <w:rsid w:val="0087373D"/>
    <w:rsid w:val="00876BD5"/>
    <w:rsid w:val="00896751"/>
    <w:rsid w:val="00897C84"/>
    <w:rsid w:val="008A06BE"/>
    <w:rsid w:val="008A56FD"/>
    <w:rsid w:val="008B1010"/>
    <w:rsid w:val="008D3DA6"/>
    <w:rsid w:val="008D5DA3"/>
    <w:rsid w:val="008E0AB3"/>
    <w:rsid w:val="008E4218"/>
    <w:rsid w:val="008E70F7"/>
    <w:rsid w:val="008F1D3B"/>
    <w:rsid w:val="008F7444"/>
    <w:rsid w:val="008F7A15"/>
    <w:rsid w:val="0090197F"/>
    <w:rsid w:val="00902066"/>
    <w:rsid w:val="0091321C"/>
    <w:rsid w:val="00913788"/>
    <w:rsid w:val="0091399A"/>
    <w:rsid w:val="00922CF2"/>
    <w:rsid w:val="00922D75"/>
    <w:rsid w:val="00926791"/>
    <w:rsid w:val="0093661C"/>
    <w:rsid w:val="00940736"/>
    <w:rsid w:val="00941253"/>
    <w:rsid w:val="0095038B"/>
    <w:rsid w:val="00950CF7"/>
    <w:rsid w:val="00960A44"/>
    <w:rsid w:val="009672DD"/>
    <w:rsid w:val="00970864"/>
    <w:rsid w:val="009736D5"/>
    <w:rsid w:val="009768C3"/>
    <w:rsid w:val="00977B8A"/>
    <w:rsid w:val="00977C43"/>
    <w:rsid w:val="0098195A"/>
    <w:rsid w:val="00983344"/>
    <w:rsid w:val="00990EEE"/>
    <w:rsid w:val="00992633"/>
    <w:rsid w:val="00996533"/>
    <w:rsid w:val="009A0093"/>
    <w:rsid w:val="009A148F"/>
    <w:rsid w:val="009A3833"/>
    <w:rsid w:val="009A5F57"/>
    <w:rsid w:val="009A62E2"/>
    <w:rsid w:val="009B110B"/>
    <w:rsid w:val="009B13F0"/>
    <w:rsid w:val="009B196A"/>
    <w:rsid w:val="009D2753"/>
    <w:rsid w:val="009D5E48"/>
    <w:rsid w:val="009D6D9F"/>
    <w:rsid w:val="009E0B41"/>
    <w:rsid w:val="009E1910"/>
    <w:rsid w:val="009E5DBA"/>
    <w:rsid w:val="009F138E"/>
    <w:rsid w:val="009F6047"/>
    <w:rsid w:val="00A03D2A"/>
    <w:rsid w:val="00A05124"/>
    <w:rsid w:val="00A10ADB"/>
    <w:rsid w:val="00A144AB"/>
    <w:rsid w:val="00A151A1"/>
    <w:rsid w:val="00A17F01"/>
    <w:rsid w:val="00A24557"/>
    <w:rsid w:val="00A248B2"/>
    <w:rsid w:val="00A2610C"/>
    <w:rsid w:val="00A267D7"/>
    <w:rsid w:val="00A27A64"/>
    <w:rsid w:val="00A37F80"/>
    <w:rsid w:val="00A42CC3"/>
    <w:rsid w:val="00A452F5"/>
    <w:rsid w:val="00A46B3F"/>
    <w:rsid w:val="00A46F30"/>
    <w:rsid w:val="00A61169"/>
    <w:rsid w:val="00A63024"/>
    <w:rsid w:val="00A65602"/>
    <w:rsid w:val="00A673E5"/>
    <w:rsid w:val="00A73A94"/>
    <w:rsid w:val="00A82BEC"/>
    <w:rsid w:val="00A82FCC"/>
    <w:rsid w:val="00A8479D"/>
    <w:rsid w:val="00A906A4"/>
    <w:rsid w:val="00A97953"/>
    <w:rsid w:val="00AA27EB"/>
    <w:rsid w:val="00AA574E"/>
    <w:rsid w:val="00AD324E"/>
    <w:rsid w:val="00AD5B51"/>
    <w:rsid w:val="00AD7B78"/>
    <w:rsid w:val="00AF4118"/>
    <w:rsid w:val="00B00077"/>
    <w:rsid w:val="00B03107"/>
    <w:rsid w:val="00B10820"/>
    <w:rsid w:val="00B156C3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11BA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C8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28B0"/>
    <w:rsid w:val="00C62F99"/>
    <w:rsid w:val="00C63F06"/>
    <w:rsid w:val="00C6590B"/>
    <w:rsid w:val="00C7131F"/>
    <w:rsid w:val="00C76753"/>
    <w:rsid w:val="00C8586A"/>
    <w:rsid w:val="00C90087"/>
    <w:rsid w:val="00CA24E4"/>
    <w:rsid w:val="00CA2B4F"/>
    <w:rsid w:val="00CA5DB0"/>
    <w:rsid w:val="00CC084E"/>
    <w:rsid w:val="00CC1343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73A9F"/>
    <w:rsid w:val="00D82231"/>
    <w:rsid w:val="00D8756E"/>
    <w:rsid w:val="00D938DD"/>
    <w:rsid w:val="00D95EAB"/>
    <w:rsid w:val="00D974EA"/>
    <w:rsid w:val="00DA29AC"/>
    <w:rsid w:val="00DA329A"/>
    <w:rsid w:val="00DB4724"/>
    <w:rsid w:val="00DB521B"/>
    <w:rsid w:val="00DC0F52"/>
    <w:rsid w:val="00DC1204"/>
    <w:rsid w:val="00DC4726"/>
    <w:rsid w:val="00DC5E70"/>
    <w:rsid w:val="00DD0AAB"/>
    <w:rsid w:val="00DD3C66"/>
    <w:rsid w:val="00DD40D2"/>
    <w:rsid w:val="00DD5695"/>
    <w:rsid w:val="00DD59E5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05BFC"/>
    <w:rsid w:val="00F15D08"/>
    <w:rsid w:val="00F16C4C"/>
    <w:rsid w:val="00F313DD"/>
    <w:rsid w:val="00F378BE"/>
    <w:rsid w:val="00F43120"/>
    <w:rsid w:val="00F44FF2"/>
    <w:rsid w:val="00F47481"/>
    <w:rsid w:val="00F50AE2"/>
    <w:rsid w:val="00F62447"/>
    <w:rsid w:val="00F64378"/>
    <w:rsid w:val="00F67FC3"/>
    <w:rsid w:val="00F75827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BB0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A2FD3"/>
  <w15:chartTrackingRefBased/>
  <w15:docId w15:val="{9A9A3E13-2DCE-43D7-94EE-3EE885E9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DB4724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DB472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B4724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B4724"/>
    <w:rPr>
      <w:rFonts w:ascii="Arial" w:hAnsi="Arial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9A148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E421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6" ma:contentTypeDescription="Create a new document." ma:contentTypeScope="" ma:versionID="13eab6c49912cf4bb7a9be656d47cbe4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9117a8d1769fad98adce50aafc8f305b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F4EBB-0E5B-43D1-831A-7F1E9003D462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2.xml><?xml version="1.0" encoding="utf-8"?>
<ds:datastoreItem xmlns:ds="http://schemas.openxmlformats.org/officeDocument/2006/customXml" ds:itemID="{9E7E4387-533F-4464-B9F2-B8818466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E7328-7BBA-41E4-8FA8-498C2FFB7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1E6307-CB88-4D26-BE8C-77AED0227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2335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Cho, Minkyoung</cp:lastModifiedBy>
  <cp:revision>2</cp:revision>
  <cp:lastPrinted>2001-04-23T09:30:00Z</cp:lastPrinted>
  <dcterms:created xsi:type="dcterms:W3CDTF">2024-07-31T02:34:00Z</dcterms:created>
  <dcterms:modified xsi:type="dcterms:W3CDTF">2024-07-31T02:34:00Z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2024-06-06T07:43:45Z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590e0985-e2c2-4c9e-af9c-c7e37af45a0f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0x010100EC7A677D12E30344925A6340FAD0B945</vt:lpwstr>
  </property>
  <property fmtid="{D5CDD505-2E9C-101B-9397-08002B2CF9AE}" pid="10" name="MediaServiceImageTags">
    <vt:lpwstr/>
  </property>
</Properties>
</file>